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29" w:rsidRPr="00AC1A29" w:rsidRDefault="00AC1A29" w:rsidP="00AC1A29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AC1A29">
        <w:rPr>
          <w:rFonts w:ascii="Times New Roman" w:hAnsi="Times New Roman"/>
          <w:b/>
          <w:sz w:val="56"/>
          <w:szCs w:val="56"/>
        </w:rPr>
        <w:t>ПОСТАНОВЛЕНИЕ</w:t>
      </w:r>
    </w:p>
    <w:p w:rsidR="00AC1A29" w:rsidRPr="00AC1A29" w:rsidRDefault="00AC1A29" w:rsidP="00AC1A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1A29" w:rsidRPr="00AC1A29" w:rsidRDefault="00AC1A29" w:rsidP="00AC1A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A29">
        <w:rPr>
          <w:rFonts w:ascii="Times New Roman" w:hAnsi="Times New Roman"/>
          <w:b/>
          <w:sz w:val="28"/>
          <w:szCs w:val="28"/>
        </w:rPr>
        <w:t xml:space="preserve">АДМИНИСТРАЦИИ БЛАГОДАРНЕНСКОГО ГОРОДСКОГО </w:t>
      </w:r>
      <w:proofErr w:type="gramStart"/>
      <w:r w:rsidRPr="00AC1A29">
        <w:rPr>
          <w:rFonts w:ascii="Times New Roman" w:hAnsi="Times New Roman"/>
          <w:b/>
          <w:sz w:val="28"/>
          <w:szCs w:val="28"/>
        </w:rPr>
        <w:t>ОКРУГА  СТАВРОПОЛЬСКОГО</w:t>
      </w:r>
      <w:proofErr w:type="gramEnd"/>
      <w:r w:rsidRPr="00AC1A29">
        <w:rPr>
          <w:rFonts w:ascii="Times New Roman" w:hAnsi="Times New Roman"/>
          <w:b/>
          <w:sz w:val="28"/>
          <w:szCs w:val="28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AC1A29" w:rsidRPr="00AC1A29" w:rsidTr="001469E4">
        <w:trPr>
          <w:trHeight w:val="80"/>
        </w:trPr>
        <w:tc>
          <w:tcPr>
            <w:tcW w:w="675" w:type="dxa"/>
          </w:tcPr>
          <w:p w:rsidR="00AC1A29" w:rsidRPr="00AC1A29" w:rsidRDefault="0027170E" w:rsidP="00AC1A29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AC1A29" w:rsidRPr="00AC1A29" w:rsidRDefault="00AC1A29" w:rsidP="00AC1A29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A29">
              <w:rPr>
                <w:rFonts w:ascii="Times New Roman" w:hAnsi="Times New Roman"/>
                <w:sz w:val="28"/>
                <w:szCs w:val="28"/>
              </w:rPr>
              <w:t xml:space="preserve">января  </w:t>
            </w:r>
          </w:p>
        </w:tc>
        <w:tc>
          <w:tcPr>
            <w:tcW w:w="1701" w:type="dxa"/>
          </w:tcPr>
          <w:p w:rsidR="00AC1A29" w:rsidRPr="00AC1A29" w:rsidRDefault="00AC1A29" w:rsidP="00AC1A29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1A29">
              <w:rPr>
                <w:rFonts w:ascii="Times New Roman" w:hAnsi="Times New Roman"/>
                <w:sz w:val="28"/>
                <w:szCs w:val="28"/>
              </w:rPr>
              <w:t>2022  года</w:t>
            </w:r>
            <w:proofErr w:type="gramEnd"/>
          </w:p>
        </w:tc>
        <w:tc>
          <w:tcPr>
            <w:tcW w:w="4253" w:type="dxa"/>
          </w:tcPr>
          <w:p w:rsidR="00AC1A29" w:rsidRPr="00AC1A29" w:rsidRDefault="00AC1A29" w:rsidP="00AC1A29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A29">
              <w:rPr>
                <w:rFonts w:ascii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AC1A29" w:rsidRPr="00AC1A29" w:rsidRDefault="00AC1A29" w:rsidP="00AC1A29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A2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AC1A29" w:rsidRPr="00AC1A29" w:rsidRDefault="0027170E" w:rsidP="00AC1A29">
            <w:pPr>
              <w:tabs>
                <w:tab w:val="left" w:pos="18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FA6B45" w:rsidRDefault="00FA6B45" w:rsidP="00FA6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8EF" w:rsidRDefault="006A08EF" w:rsidP="00FA6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3B68" w:rsidRDefault="00EB3B68" w:rsidP="00FA6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8EF" w:rsidRDefault="000249C0" w:rsidP="001A0F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</w:t>
      </w:r>
      <w:r w:rsidR="003D0DD3">
        <w:rPr>
          <w:rFonts w:ascii="Times New Roman" w:hAnsi="Times New Roman"/>
          <w:sz w:val="28"/>
          <w:szCs w:val="28"/>
        </w:rPr>
        <w:t>рабочей группы по реализации на территории Благодарненского городского округа Ставропольского края мероприятий по выявлению правообладателей ранее учтенных  объектов недвижимости</w:t>
      </w:r>
    </w:p>
    <w:bookmarkEnd w:id="0"/>
    <w:p w:rsidR="006F222B" w:rsidRDefault="006F222B" w:rsidP="006F2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6F2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DD3" w:rsidRDefault="003D0DD3" w:rsidP="006F2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DD3" w:rsidRDefault="003D0DD3" w:rsidP="006F2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44 части 1 статьи 16 Федерального закона от 06 октября 2003 года № 131- ФЗ «Об общих принципах организации местного самоуправления в Российской Федерации», на основании статьи 69.1 Федерального закона от 13 июля 2015 года № 218 </w:t>
      </w:r>
      <w:r w:rsidR="00B40C3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ФЗ</w:t>
      </w:r>
      <w:r w:rsidR="00B40C36">
        <w:rPr>
          <w:rFonts w:ascii="Times New Roman" w:hAnsi="Times New Roman"/>
          <w:sz w:val="28"/>
          <w:szCs w:val="28"/>
        </w:rPr>
        <w:t xml:space="preserve"> «О государственной  регистрации недвижимости», Федерального закона от 30 декабря 2020 года № 518-ФЗ «О внесении изменений в отдельные законодательные акты Российской Федерации», администрация Благодарненского городского округа Ставропольского края</w:t>
      </w:r>
    </w:p>
    <w:p w:rsidR="00AC1A29" w:rsidRDefault="00AC1A29" w:rsidP="00AC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AC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C36" w:rsidRDefault="00B40C36" w:rsidP="00AC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D0DD3" w:rsidRDefault="003D0DD3" w:rsidP="006F2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6F2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E58" w:rsidRPr="00454E58" w:rsidRDefault="00AC1A29" w:rsidP="00454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F222B">
        <w:rPr>
          <w:rFonts w:ascii="Times New Roman" w:hAnsi="Times New Roman"/>
          <w:sz w:val="28"/>
          <w:szCs w:val="28"/>
        </w:rPr>
        <w:t xml:space="preserve">Создать </w:t>
      </w:r>
      <w:r w:rsidR="00B40C36">
        <w:rPr>
          <w:rFonts w:ascii="Times New Roman" w:hAnsi="Times New Roman"/>
          <w:sz w:val="28"/>
          <w:szCs w:val="28"/>
        </w:rPr>
        <w:t xml:space="preserve">рабочую группу по реализации на территории Благодарненского городского округа Ставропольского края мероприятий по выявлению правообладателей ранее </w:t>
      </w:r>
      <w:r>
        <w:rPr>
          <w:rFonts w:ascii="Times New Roman" w:hAnsi="Times New Roman"/>
          <w:sz w:val="28"/>
          <w:szCs w:val="28"/>
        </w:rPr>
        <w:t>учтенных объектов</w:t>
      </w:r>
      <w:r w:rsidR="00B40C36">
        <w:rPr>
          <w:rFonts w:ascii="Times New Roman" w:hAnsi="Times New Roman"/>
          <w:sz w:val="28"/>
          <w:szCs w:val="28"/>
        </w:rPr>
        <w:t xml:space="preserve"> недвижимости.</w:t>
      </w:r>
    </w:p>
    <w:p w:rsidR="006F222B" w:rsidRDefault="006F222B" w:rsidP="006F2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0F72" w:rsidRDefault="00BC1D3E" w:rsidP="001A0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прилагаемый</w:t>
      </w:r>
      <w:r w:rsidR="0073205A">
        <w:rPr>
          <w:rFonts w:ascii="Times New Roman" w:hAnsi="Times New Roman"/>
          <w:sz w:val="28"/>
          <w:szCs w:val="28"/>
        </w:rPr>
        <w:t xml:space="preserve"> с</w:t>
      </w:r>
      <w:r w:rsidR="000249C0">
        <w:rPr>
          <w:rFonts w:ascii="Times New Roman" w:hAnsi="Times New Roman"/>
          <w:sz w:val="28"/>
          <w:szCs w:val="28"/>
        </w:rPr>
        <w:t xml:space="preserve">остав </w:t>
      </w:r>
      <w:r w:rsidR="00B40C36">
        <w:rPr>
          <w:rFonts w:ascii="Times New Roman" w:hAnsi="Times New Roman"/>
          <w:sz w:val="28"/>
          <w:szCs w:val="28"/>
        </w:rPr>
        <w:t>рабочей группы по реализации на территории Благодарненского городского округа Ставропольского края мероприятий по выявлению правообладателей ранее учтенных  объектов недвижимости</w:t>
      </w:r>
      <w:r w:rsidR="007D48A2">
        <w:rPr>
          <w:rFonts w:ascii="Times New Roman" w:hAnsi="Times New Roman"/>
          <w:sz w:val="28"/>
          <w:szCs w:val="28"/>
        </w:rPr>
        <w:t xml:space="preserve"> (далее – рабочая группа)</w:t>
      </w:r>
      <w:r w:rsidR="001A0F72">
        <w:rPr>
          <w:rFonts w:ascii="Times New Roman" w:hAnsi="Times New Roman"/>
          <w:sz w:val="28"/>
          <w:szCs w:val="28"/>
        </w:rPr>
        <w:t>.</w:t>
      </w:r>
    </w:p>
    <w:p w:rsidR="001A0F72" w:rsidRDefault="001A0F72" w:rsidP="001A0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8A2" w:rsidRDefault="007D48A2" w:rsidP="001A0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Членам рабочей группы еженедельно</w:t>
      </w:r>
      <w:r w:rsidR="00810888">
        <w:rPr>
          <w:rFonts w:ascii="Times New Roman" w:hAnsi="Times New Roman"/>
          <w:sz w:val="28"/>
          <w:szCs w:val="28"/>
        </w:rPr>
        <w:t xml:space="preserve"> по четвергам представлять  отчет о проделанной работе в управление имущественных и земельных отношений администрации Благодарненского городского округа Ставропольского края.</w:t>
      </w:r>
    </w:p>
    <w:p w:rsidR="007D48A2" w:rsidRDefault="007D48A2" w:rsidP="001A0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1A0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1A0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1A0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338" w:rsidRDefault="00810888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C7338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3D3697">
        <w:rPr>
          <w:rFonts w:ascii="Times New Roman" w:hAnsi="Times New Roman"/>
          <w:sz w:val="28"/>
          <w:szCs w:val="28"/>
        </w:rPr>
        <w:t>постановления</w:t>
      </w:r>
      <w:r w:rsidR="003C7338">
        <w:rPr>
          <w:rFonts w:ascii="Times New Roman" w:hAnsi="Times New Roman"/>
          <w:sz w:val="28"/>
          <w:szCs w:val="28"/>
        </w:rPr>
        <w:t xml:space="preserve"> возложить на за</w:t>
      </w:r>
      <w:r w:rsidR="00560E9C">
        <w:rPr>
          <w:rFonts w:ascii="Times New Roman" w:hAnsi="Times New Roman"/>
          <w:sz w:val="28"/>
          <w:szCs w:val="28"/>
        </w:rPr>
        <w:t>местителя главы администрации</w:t>
      </w:r>
      <w:r w:rsidR="003C7338">
        <w:rPr>
          <w:rFonts w:ascii="Times New Roman" w:hAnsi="Times New Roman"/>
          <w:sz w:val="28"/>
          <w:szCs w:val="28"/>
        </w:rPr>
        <w:t xml:space="preserve"> </w:t>
      </w:r>
      <w:r w:rsidR="00AB2FA3">
        <w:rPr>
          <w:rFonts w:ascii="Times New Roman" w:hAnsi="Times New Roman"/>
          <w:sz w:val="28"/>
          <w:szCs w:val="28"/>
        </w:rPr>
        <w:t>-</w:t>
      </w:r>
      <w:r w:rsidR="00550EB0">
        <w:rPr>
          <w:rFonts w:ascii="Times New Roman" w:hAnsi="Times New Roman"/>
          <w:sz w:val="28"/>
          <w:szCs w:val="28"/>
        </w:rPr>
        <w:t xml:space="preserve"> начальника финансового управления администрации Благодарненского городского округа Ставропольского края</w:t>
      </w:r>
      <w:r w:rsidR="00560E9C">
        <w:rPr>
          <w:rFonts w:ascii="Times New Roman" w:hAnsi="Times New Roman"/>
          <w:sz w:val="28"/>
          <w:szCs w:val="28"/>
        </w:rPr>
        <w:t xml:space="preserve"> </w:t>
      </w:r>
      <w:r w:rsidR="00550EB0">
        <w:rPr>
          <w:rFonts w:ascii="Times New Roman" w:hAnsi="Times New Roman"/>
          <w:sz w:val="28"/>
          <w:szCs w:val="28"/>
        </w:rPr>
        <w:t>Кузнецову Л.В.</w:t>
      </w:r>
    </w:p>
    <w:p w:rsidR="003C7338" w:rsidRDefault="003C7338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338" w:rsidRDefault="00810888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C7338">
        <w:rPr>
          <w:rFonts w:ascii="Times New Roman" w:hAnsi="Times New Roman"/>
          <w:sz w:val="28"/>
          <w:szCs w:val="28"/>
        </w:rPr>
        <w:t xml:space="preserve">. Настоящее </w:t>
      </w:r>
      <w:r w:rsidR="003D3697">
        <w:rPr>
          <w:rFonts w:ascii="Times New Roman" w:hAnsi="Times New Roman"/>
          <w:sz w:val="28"/>
          <w:szCs w:val="28"/>
        </w:rPr>
        <w:t>постановление</w:t>
      </w:r>
      <w:r w:rsidR="003C7338">
        <w:rPr>
          <w:rFonts w:ascii="Times New Roman" w:hAnsi="Times New Roman"/>
          <w:sz w:val="28"/>
          <w:szCs w:val="28"/>
        </w:rPr>
        <w:t xml:space="preserve"> вступает в силу со дня </w:t>
      </w:r>
      <w:r w:rsidR="00BC1D3E">
        <w:rPr>
          <w:rFonts w:ascii="Times New Roman" w:hAnsi="Times New Roman"/>
          <w:sz w:val="28"/>
          <w:szCs w:val="28"/>
        </w:rPr>
        <w:t xml:space="preserve">его </w:t>
      </w:r>
      <w:r w:rsidR="003C7338">
        <w:rPr>
          <w:rFonts w:ascii="Times New Roman" w:hAnsi="Times New Roman"/>
          <w:sz w:val="28"/>
          <w:szCs w:val="28"/>
        </w:rPr>
        <w:t>подписания.</w:t>
      </w:r>
    </w:p>
    <w:p w:rsidR="003C7338" w:rsidRDefault="003C7338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E01" w:rsidRDefault="00003E01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0"/>
        <w:gridCol w:w="2800"/>
      </w:tblGrid>
      <w:tr w:rsidR="00003E01" w:rsidTr="000757FB">
        <w:tc>
          <w:tcPr>
            <w:tcW w:w="6770" w:type="dxa"/>
          </w:tcPr>
          <w:p w:rsidR="00003E01" w:rsidRDefault="00003E01" w:rsidP="000757F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003E01" w:rsidRDefault="00003E01" w:rsidP="000757F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003E01" w:rsidRDefault="00003E01" w:rsidP="000757F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800" w:type="dxa"/>
          </w:tcPr>
          <w:p w:rsidR="00003E01" w:rsidRDefault="00003E01" w:rsidP="000757F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03E01" w:rsidRDefault="00003E01" w:rsidP="000757F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03E01" w:rsidRDefault="00003E01" w:rsidP="000757F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03E01" w:rsidRDefault="00003E01" w:rsidP="000757F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 Теньков</w:t>
            </w:r>
          </w:p>
        </w:tc>
      </w:tr>
    </w:tbl>
    <w:p w:rsidR="00003E01" w:rsidRDefault="00003E01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8EF" w:rsidRDefault="006A08EF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3C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3C7338" w:rsidTr="006A08EF">
        <w:tc>
          <w:tcPr>
            <w:tcW w:w="4784" w:type="dxa"/>
          </w:tcPr>
          <w:p w:rsidR="003C7338" w:rsidRDefault="003C7338" w:rsidP="003C733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C7338" w:rsidRDefault="003C7338" w:rsidP="006A08E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3C7338" w:rsidRDefault="003D3697" w:rsidP="003C733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="003C7338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3C7338" w:rsidRDefault="003C7338" w:rsidP="003C733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3C7338" w:rsidRDefault="003C7338" w:rsidP="003C733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6A08EF" w:rsidRDefault="0027170E" w:rsidP="003C733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14 января 2022 года № 12</w:t>
            </w:r>
          </w:p>
        </w:tc>
      </w:tr>
    </w:tbl>
    <w:p w:rsidR="003C7338" w:rsidRDefault="003C7338" w:rsidP="003C7338">
      <w:pPr>
        <w:jc w:val="center"/>
        <w:rPr>
          <w:rFonts w:ascii="Times New Roman" w:hAnsi="Times New Roman"/>
          <w:sz w:val="28"/>
          <w:szCs w:val="28"/>
        </w:rPr>
      </w:pPr>
    </w:p>
    <w:p w:rsidR="003C7338" w:rsidRDefault="00AC41D5" w:rsidP="00AB2FA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1A0F72" w:rsidRDefault="003D3697" w:rsidP="00AB2FA3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группы по реализации на территории Благодарненского городского округа Ставропольского края мероприятий по выявлению правообладателей ранее учтенных  объектов недвижимости</w:t>
      </w:r>
    </w:p>
    <w:p w:rsidR="003D3697" w:rsidRDefault="003D3697" w:rsidP="00AB2FA3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3697" w:rsidRDefault="003D3697" w:rsidP="00AB2FA3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1A0F72" w:rsidTr="000757FB">
        <w:tc>
          <w:tcPr>
            <w:tcW w:w="2802" w:type="dxa"/>
          </w:tcPr>
          <w:p w:rsidR="00AB2FA3" w:rsidRDefault="003D3697" w:rsidP="00A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Субботина Галина</w:t>
            </w:r>
          </w:p>
          <w:p w:rsidR="003D3697" w:rsidRDefault="003D3697" w:rsidP="00A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Валентиновна</w:t>
            </w:r>
          </w:p>
          <w:p w:rsidR="001A0F72" w:rsidRDefault="001A0F72" w:rsidP="00AC1A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1A0F72" w:rsidRDefault="00AB2FA3" w:rsidP="00AC1A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 управления</w:t>
            </w:r>
            <w:r w:rsidR="003D3697">
              <w:rPr>
                <w:rFonts w:ascii="Times New Roman" w:hAnsi="Times New Roman"/>
                <w:sz w:val="28"/>
                <w:szCs w:val="28"/>
              </w:rPr>
              <w:t xml:space="preserve"> имущественных и земельных отношений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Благодарненского городского округа Ставропольского края, </w:t>
            </w:r>
            <w:r w:rsidR="00550EB0">
              <w:rPr>
                <w:rFonts w:ascii="Times New Roman" w:hAnsi="Times New Roman"/>
                <w:sz w:val="28"/>
                <w:szCs w:val="28"/>
              </w:rPr>
              <w:t xml:space="preserve"> председатель </w:t>
            </w:r>
            <w:r w:rsidR="003D3697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</w:p>
          <w:p w:rsidR="001A0F72" w:rsidRDefault="001A0F72" w:rsidP="00AC1A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F72" w:rsidTr="000757FB">
        <w:tc>
          <w:tcPr>
            <w:tcW w:w="2802" w:type="dxa"/>
          </w:tcPr>
          <w:p w:rsidR="00AB2FA3" w:rsidRDefault="003D3697" w:rsidP="00A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Слепичева Ирина</w:t>
            </w:r>
          </w:p>
          <w:p w:rsidR="003D3697" w:rsidRDefault="003D3697" w:rsidP="00A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6768" w:type="dxa"/>
          </w:tcPr>
          <w:p w:rsidR="00550EB0" w:rsidRDefault="003D3697" w:rsidP="00AC1A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архитектуры и градостроительства</w:t>
            </w:r>
            <w:r w:rsidR="00F11198" w:rsidRPr="00F11198">
              <w:rPr>
                <w:rFonts w:ascii="Times New Roman" w:hAnsi="Times New Roman"/>
                <w:sz w:val="28"/>
                <w:szCs w:val="28"/>
              </w:rPr>
              <w:t xml:space="preserve"> администрации Благодарненского городского округа Ставропольского края</w:t>
            </w:r>
            <w:r w:rsidR="00550EB0" w:rsidRPr="00550EB0">
              <w:rPr>
                <w:rFonts w:ascii="Times New Roman" w:hAnsi="Times New Roman"/>
                <w:sz w:val="28"/>
                <w:szCs w:val="28"/>
              </w:rPr>
              <w:t xml:space="preserve">, заместитель председателя </w:t>
            </w:r>
            <w:r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</w:p>
          <w:p w:rsidR="00810888" w:rsidRDefault="00810888" w:rsidP="00AC1A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888" w:rsidTr="000757FB">
        <w:tc>
          <w:tcPr>
            <w:tcW w:w="2802" w:type="dxa"/>
          </w:tcPr>
          <w:p w:rsidR="00810888" w:rsidRDefault="00810888" w:rsidP="00A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Польская Оксана</w:t>
            </w:r>
          </w:p>
          <w:p w:rsidR="00810888" w:rsidRDefault="00810888" w:rsidP="00A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6768" w:type="dxa"/>
          </w:tcPr>
          <w:p w:rsidR="00810888" w:rsidRDefault="00CF4085" w:rsidP="00AC1A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управления-начальник отдела по управлению и распоряжению муниципальным имуществом управления имущественных и земельных отношений</w:t>
            </w:r>
            <w:r w:rsidR="00810888" w:rsidRPr="00F11198">
              <w:rPr>
                <w:rFonts w:ascii="Times New Roman" w:hAnsi="Times New Roman"/>
                <w:sz w:val="28"/>
                <w:szCs w:val="28"/>
              </w:rPr>
              <w:t xml:space="preserve"> администрации Благодарненского городского округа Ставропольского края</w:t>
            </w:r>
            <w:r w:rsidR="00810888" w:rsidRPr="00550E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810888" w:rsidRPr="00550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0888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</w:p>
        </w:tc>
      </w:tr>
    </w:tbl>
    <w:p w:rsidR="007914DA" w:rsidRDefault="007914DA" w:rsidP="001A0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CF40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группы:</w:t>
      </w:r>
    </w:p>
    <w:p w:rsidR="00CF4085" w:rsidRDefault="00CF4085" w:rsidP="001A0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AC1A29" w:rsidTr="00AC1A29">
        <w:tc>
          <w:tcPr>
            <w:tcW w:w="3227" w:type="dxa"/>
          </w:tcPr>
          <w:p w:rsidR="00AC1A29" w:rsidRPr="002119E5" w:rsidRDefault="00AC1A29" w:rsidP="00A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9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Бочаров Андрей Викторович</w:t>
            </w:r>
          </w:p>
        </w:tc>
        <w:tc>
          <w:tcPr>
            <w:tcW w:w="6343" w:type="dxa"/>
          </w:tcPr>
          <w:p w:rsidR="00AC1A29" w:rsidRDefault="00AC1A29" w:rsidP="00AC1A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9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заместитель начальника управления - начальник территориального отдела 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ела</w:t>
            </w:r>
            <w:r w:rsidRPr="002119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Елизаветинское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управления по делам территорий администрации Благодарненского городского округа Ставропольского края</w:t>
            </w:r>
          </w:p>
        </w:tc>
      </w:tr>
      <w:tr w:rsidR="00AC1A29" w:rsidTr="00AC1A29">
        <w:tc>
          <w:tcPr>
            <w:tcW w:w="3227" w:type="dxa"/>
          </w:tcPr>
          <w:p w:rsidR="00AC1A29" w:rsidRDefault="00AC1A29" w:rsidP="00AC1A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Волков Вячеслав</w:t>
            </w:r>
          </w:p>
          <w:p w:rsidR="00AC1A29" w:rsidRPr="002119E5" w:rsidRDefault="00AC1A29" w:rsidP="00A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Федорович</w:t>
            </w:r>
          </w:p>
        </w:tc>
        <w:tc>
          <w:tcPr>
            <w:tcW w:w="6343" w:type="dxa"/>
          </w:tcPr>
          <w:p w:rsidR="00AC1A29" w:rsidRDefault="00AC1A29" w:rsidP="00AC1A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9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заместитель начальника управления - начальник территориального отдела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хутора Большевик  управления по делам территорий администрации Благодарненского городского округа Ставропольского края</w:t>
            </w:r>
          </w:p>
        </w:tc>
      </w:tr>
      <w:tr w:rsidR="00AC1A29" w:rsidTr="00AC1A29">
        <w:tc>
          <w:tcPr>
            <w:tcW w:w="3227" w:type="dxa"/>
          </w:tcPr>
          <w:p w:rsidR="00AC1A29" w:rsidRDefault="00AC1A29" w:rsidP="00AC1A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Гусева Лидия</w:t>
            </w:r>
          </w:p>
          <w:p w:rsidR="00AC1A29" w:rsidRPr="002119E5" w:rsidRDefault="00AC1A29" w:rsidP="00A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6343" w:type="dxa"/>
          </w:tcPr>
          <w:p w:rsidR="00AC1A29" w:rsidRDefault="00AC1A29" w:rsidP="00AC1A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9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заместитель начальника управления - начальник территориального отдела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села Шишкино  управления по делам территорий администрации Благодарненского городского округа Ставропольского края</w:t>
            </w:r>
          </w:p>
        </w:tc>
      </w:tr>
      <w:tr w:rsidR="00AC1A29" w:rsidTr="00AC1A29">
        <w:tc>
          <w:tcPr>
            <w:tcW w:w="3227" w:type="dxa"/>
          </w:tcPr>
          <w:p w:rsidR="00AC1A29" w:rsidRDefault="00AC1A29" w:rsidP="00AC1A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Джумагельдиева</w:t>
            </w:r>
          </w:p>
          <w:p w:rsidR="00AC1A29" w:rsidRPr="002119E5" w:rsidRDefault="00AC1A29" w:rsidP="00AC1A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Огулсултан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Якмуралиевна</w:t>
            </w:r>
            <w:proofErr w:type="spellEnd"/>
          </w:p>
        </w:tc>
        <w:tc>
          <w:tcPr>
            <w:tcW w:w="6343" w:type="dxa"/>
          </w:tcPr>
          <w:p w:rsidR="00AC1A29" w:rsidRDefault="00AC1A29" w:rsidP="00AC1A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9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заместитель начальника управления - начальник территориального отдела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аула Эдельбай  управления по делам территорий администрации Благодарненского городского округа Ставропольского края</w:t>
            </w:r>
          </w:p>
        </w:tc>
      </w:tr>
      <w:tr w:rsidR="00AC1A29" w:rsidTr="00AC1A29">
        <w:tc>
          <w:tcPr>
            <w:tcW w:w="3227" w:type="dxa"/>
          </w:tcPr>
          <w:p w:rsidR="00AC1A29" w:rsidRDefault="00AC1A29" w:rsidP="00AC1A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Ковалева Валентина</w:t>
            </w:r>
          </w:p>
          <w:p w:rsidR="00AC1A29" w:rsidRPr="002119E5" w:rsidRDefault="00AC1A29" w:rsidP="00AC1A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6343" w:type="dxa"/>
          </w:tcPr>
          <w:p w:rsidR="00AC1A29" w:rsidRDefault="00AC1A29" w:rsidP="00AC1A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9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заместитель начальника управления - начальник территориального отдела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села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Спасское  управления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 делам территорий администрации Благодарненского городского округа Ставропольского края</w:t>
            </w:r>
          </w:p>
        </w:tc>
      </w:tr>
      <w:tr w:rsidR="00AC1A29" w:rsidTr="00AC1A29">
        <w:tc>
          <w:tcPr>
            <w:tcW w:w="3227" w:type="dxa"/>
          </w:tcPr>
          <w:p w:rsidR="00AC1A29" w:rsidRPr="002119E5" w:rsidRDefault="00AC1A29" w:rsidP="00A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Кузнецова Светлана Ивановна</w:t>
            </w:r>
          </w:p>
        </w:tc>
        <w:tc>
          <w:tcPr>
            <w:tcW w:w="6343" w:type="dxa"/>
          </w:tcPr>
          <w:p w:rsidR="00AC1A29" w:rsidRDefault="00AC1A29" w:rsidP="00AC1A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9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заместитель начальника управления - начальник территориального отдела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села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Мирное  управления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 делам территорий администрации Благодарненского городского округа Ставропольского края</w:t>
            </w:r>
          </w:p>
        </w:tc>
      </w:tr>
      <w:tr w:rsidR="00AC1A29" w:rsidTr="00AC1A29">
        <w:tc>
          <w:tcPr>
            <w:tcW w:w="3227" w:type="dxa"/>
          </w:tcPr>
          <w:p w:rsidR="00AC1A29" w:rsidRPr="002119E5" w:rsidRDefault="00AC1A29" w:rsidP="00A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Лазникова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Наталия Ивановна</w:t>
            </w:r>
          </w:p>
        </w:tc>
        <w:tc>
          <w:tcPr>
            <w:tcW w:w="6343" w:type="dxa"/>
          </w:tcPr>
          <w:p w:rsidR="00AC1A29" w:rsidRDefault="00AC1A29" w:rsidP="00AC1A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9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заместитель начальника управления - начальник территориального отдела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села Сотниковское  управления по делам территорий администрации Благодарненского городского округа Ставропольского края</w:t>
            </w:r>
          </w:p>
        </w:tc>
      </w:tr>
      <w:tr w:rsidR="00AC1A29" w:rsidTr="00AC1A29">
        <w:tc>
          <w:tcPr>
            <w:tcW w:w="3227" w:type="dxa"/>
          </w:tcPr>
          <w:p w:rsidR="00AC1A29" w:rsidRPr="002119E5" w:rsidRDefault="00AC1A29" w:rsidP="00A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Мишина Светлана Георгиевна</w:t>
            </w:r>
          </w:p>
        </w:tc>
        <w:tc>
          <w:tcPr>
            <w:tcW w:w="6343" w:type="dxa"/>
          </w:tcPr>
          <w:p w:rsidR="00AC1A29" w:rsidRDefault="00AC1A29" w:rsidP="00117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9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заместитель начальника управления - начальник территориального отдела </w:t>
            </w:r>
            <w:proofErr w:type="spellStart"/>
            <w:proofErr w:type="gramStart"/>
            <w:r w:rsidR="001171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Красноключевской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управления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 делам территорий администрации Благодарненского городского округа Ставропольского края</w:t>
            </w:r>
          </w:p>
        </w:tc>
      </w:tr>
      <w:tr w:rsidR="00AC1A29" w:rsidTr="00AC1A29">
        <w:tc>
          <w:tcPr>
            <w:tcW w:w="3227" w:type="dxa"/>
          </w:tcPr>
          <w:p w:rsidR="00AC1A29" w:rsidRPr="002119E5" w:rsidRDefault="00AC1A29" w:rsidP="00A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Мищенко Владимир Николаевич</w:t>
            </w:r>
          </w:p>
        </w:tc>
        <w:tc>
          <w:tcPr>
            <w:tcW w:w="6343" w:type="dxa"/>
          </w:tcPr>
          <w:p w:rsidR="00AC1A29" w:rsidRDefault="00AC1A29" w:rsidP="00AC1A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9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заместитель начальника управления - начальник территориального отдела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села Александрия  управления по делам территорий администрации Благодарненского городского округа Ставропольского края</w:t>
            </w:r>
          </w:p>
        </w:tc>
      </w:tr>
      <w:tr w:rsidR="00AC1A29" w:rsidTr="00AC1A29">
        <w:tc>
          <w:tcPr>
            <w:tcW w:w="3227" w:type="dxa"/>
          </w:tcPr>
          <w:p w:rsidR="00AC1A29" w:rsidRDefault="00AC1A29" w:rsidP="00AC1A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Николаенко Александр</w:t>
            </w:r>
          </w:p>
          <w:p w:rsidR="00AC1A29" w:rsidRPr="002119E5" w:rsidRDefault="00AC1A29" w:rsidP="00A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6343" w:type="dxa"/>
          </w:tcPr>
          <w:p w:rsidR="00AC1A29" w:rsidRDefault="00AC1A29" w:rsidP="00AC1A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9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заместитель начальника управления - начальник территориального отдела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села Каменная Балка  управления по делам территорий администрации Благодарненского городского округа Ставропольского края</w:t>
            </w:r>
          </w:p>
        </w:tc>
      </w:tr>
      <w:tr w:rsidR="00AC1A29" w:rsidTr="00AC1A29">
        <w:tc>
          <w:tcPr>
            <w:tcW w:w="3227" w:type="dxa"/>
          </w:tcPr>
          <w:p w:rsidR="00AC1A29" w:rsidRPr="002119E5" w:rsidRDefault="00AC1A29" w:rsidP="00A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Ревякина Антонина Александровна</w:t>
            </w:r>
          </w:p>
        </w:tc>
        <w:tc>
          <w:tcPr>
            <w:tcW w:w="6343" w:type="dxa"/>
          </w:tcPr>
          <w:p w:rsidR="00AC1A29" w:rsidRDefault="00AC1A29" w:rsidP="00AC1A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начальник жилищного отдела  управления по делам территорий администрации Благодарненского городского округа Ставропольского края</w:t>
            </w:r>
          </w:p>
        </w:tc>
      </w:tr>
      <w:tr w:rsidR="00AC1A29" w:rsidTr="00AC1A29">
        <w:tc>
          <w:tcPr>
            <w:tcW w:w="3227" w:type="dxa"/>
          </w:tcPr>
          <w:p w:rsidR="00AC1A29" w:rsidRPr="002119E5" w:rsidRDefault="00AC1A29" w:rsidP="00A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Сурова Наталья Юрьевна </w:t>
            </w:r>
          </w:p>
        </w:tc>
        <w:tc>
          <w:tcPr>
            <w:tcW w:w="6343" w:type="dxa"/>
          </w:tcPr>
          <w:p w:rsidR="00AC1A29" w:rsidRDefault="00AC1A29" w:rsidP="00AC1A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9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заместитель начальника управления - начальник территориального отдела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119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города Благодарный  управления по делам территорий администрации Благодарненского городского округа Ставропольского края</w:t>
            </w:r>
          </w:p>
        </w:tc>
      </w:tr>
      <w:tr w:rsidR="00AC1A29" w:rsidTr="00AC1A29">
        <w:tc>
          <w:tcPr>
            <w:tcW w:w="3227" w:type="dxa"/>
          </w:tcPr>
          <w:p w:rsidR="00AC1A29" w:rsidRPr="002119E5" w:rsidRDefault="00AC1A29" w:rsidP="00AC1A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Съедин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Юрий Юрьевич</w:t>
            </w:r>
          </w:p>
        </w:tc>
        <w:tc>
          <w:tcPr>
            <w:tcW w:w="6343" w:type="dxa"/>
          </w:tcPr>
          <w:p w:rsidR="00AC1A29" w:rsidRDefault="00AC1A29" w:rsidP="00AC1A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9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заместитель начальника управления - начальник территориального отдела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села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Алексеевское  управления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 делам территорий администрации Благодарненского городского округа Ставропольского края</w:t>
            </w:r>
          </w:p>
        </w:tc>
      </w:tr>
      <w:tr w:rsidR="00AC1A29" w:rsidTr="00AC1A29">
        <w:tc>
          <w:tcPr>
            <w:tcW w:w="3227" w:type="dxa"/>
          </w:tcPr>
          <w:p w:rsidR="00AC1A29" w:rsidRDefault="00AC1A29" w:rsidP="00AC1A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Хвостикова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Елена</w:t>
            </w:r>
          </w:p>
          <w:p w:rsidR="00AC1A29" w:rsidRPr="002119E5" w:rsidRDefault="00AC1A29" w:rsidP="00AC1A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Стефановна</w:t>
            </w:r>
          </w:p>
        </w:tc>
        <w:tc>
          <w:tcPr>
            <w:tcW w:w="6343" w:type="dxa"/>
          </w:tcPr>
          <w:p w:rsidR="00AC1A29" w:rsidRPr="00AC1A29" w:rsidRDefault="00AC1A29" w:rsidP="00AC1A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исполняющий обязанности начальника территориального отдела села Бурлацкое управления по делам территорий администрации Благодарненского городского округа Ставропольского края, </w:t>
            </w:r>
            <w:r w:rsidRPr="002119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заместитель начальник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2119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территориального отдела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села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Бурлацкое  управления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 делам территорий администрации Благодарненского городского округа Ставропольского края</w:t>
            </w:r>
          </w:p>
        </w:tc>
      </w:tr>
      <w:tr w:rsidR="00AC1A29" w:rsidTr="00AC1A29">
        <w:tc>
          <w:tcPr>
            <w:tcW w:w="3227" w:type="dxa"/>
          </w:tcPr>
          <w:p w:rsidR="00AC1A29" w:rsidRDefault="00AC1A29" w:rsidP="00AC1A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Юрченко Виктор</w:t>
            </w:r>
          </w:p>
          <w:p w:rsidR="00AC1A29" w:rsidRPr="002119E5" w:rsidRDefault="00AC1A29" w:rsidP="00AC1A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6343" w:type="dxa"/>
          </w:tcPr>
          <w:p w:rsidR="00AC1A29" w:rsidRDefault="00AC1A29" w:rsidP="00AC1A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9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заместитель начальника управления - начальник территориального отдела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поселка Ставропольский управления по делам территорий администрации Благодарненского городского округа Ставропольского края</w:t>
            </w:r>
          </w:p>
        </w:tc>
      </w:tr>
    </w:tbl>
    <w:p w:rsidR="00550EB0" w:rsidRDefault="00550EB0" w:rsidP="001A0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EB0" w:rsidRDefault="00550EB0" w:rsidP="001A0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1A0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A29" w:rsidRDefault="00AC1A29" w:rsidP="001A0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6" w:rsidRDefault="00F10496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0"/>
        <w:gridCol w:w="2800"/>
      </w:tblGrid>
      <w:tr w:rsidR="00F10496" w:rsidTr="00F10496">
        <w:tc>
          <w:tcPr>
            <w:tcW w:w="6771" w:type="dxa"/>
          </w:tcPr>
          <w:p w:rsidR="00F10496" w:rsidRDefault="00196031" w:rsidP="00F1049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="00F10496">
              <w:rPr>
                <w:rFonts w:ascii="Times New Roman" w:hAnsi="Times New Roman"/>
                <w:sz w:val="28"/>
                <w:szCs w:val="28"/>
              </w:rPr>
              <w:t>аместитель главы администрации</w:t>
            </w:r>
          </w:p>
          <w:p w:rsidR="00F10496" w:rsidRDefault="00F10496" w:rsidP="00F1049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F10496" w:rsidRDefault="00F10496" w:rsidP="00F1049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800" w:type="dxa"/>
          </w:tcPr>
          <w:p w:rsidR="00F10496" w:rsidRDefault="00F10496" w:rsidP="00F10496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0496" w:rsidRDefault="00F10496" w:rsidP="00F10496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0496" w:rsidRDefault="00E84796" w:rsidP="00F10496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Н.Д. Федюнина</w:t>
            </w:r>
          </w:p>
        </w:tc>
      </w:tr>
    </w:tbl>
    <w:p w:rsidR="00F10496" w:rsidRDefault="00F10496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Default="00CF4085" w:rsidP="00AC41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Pr="00CF4085" w:rsidRDefault="00CF4085" w:rsidP="00CF408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F4085">
        <w:rPr>
          <w:rFonts w:ascii="Times New Roman" w:hAnsi="Times New Roman"/>
          <w:sz w:val="28"/>
          <w:szCs w:val="28"/>
        </w:rPr>
        <w:t>Проект вносит начальник управления имущественных и земельных отношений администрации Благодарненского городского округа</w:t>
      </w:r>
    </w:p>
    <w:p w:rsidR="00CF4085" w:rsidRPr="00CF4085" w:rsidRDefault="00CF4085" w:rsidP="00CF408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F4085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Г.В. Субботина</w:t>
      </w:r>
    </w:p>
    <w:p w:rsidR="00CF4085" w:rsidRPr="00CF4085" w:rsidRDefault="00CF4085" w:rsidP="00CF408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4085" w:rsidRPr="00FA6B45" w:rsidRDefault="00CF4085" w:rsidP="00CF408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F4085">
        <w:rPr>
          <w:rFonts w:ascii="Times New Roman" w:hAnsi="Times New Roman"/>
          <w:sz w:val="28"/>
          <w:szCs w:val="28"/>
        </w:rPr>
        <w:t>Проект визируют:</w:t>
      </w:r>
    </w:p>
    <w:sectPr w:rsidR="00CF4085" w:rsidRPr="00FA6B45" w:rsidSect="00AC1A2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57"/>
  <w:characterSpacingControl w:val="doNotCompress"/>
  <w:compat>
    <w:compatSetting w:name="compatibilityMode" w:uri="http://schemas.microsoft.com/office/word" w:val="12"/>
  </w:compat>
  <w:rsids>
    <w:rsidRoot w:val="00FA6B45"/>
    <w:rsid w:val="00003E01"/>
    <w:rsid w:val="000249C0"/>
    <w:rsid w:val="000665CA"/>
    <w:rsid w:val="00093B3E"/>
    <w:rsid w:val="0009464D"/>
    <w:rsid w:val="00094F28"/>
    <w:rsid w:val="000A2086"/>
    <w:rsid w:val="000A3EA5"/>
    <w:rsid w:val="00117188"/>
    <w:rsid w:val="00172DEA"/>
    <w:rsid w:val="00196031"/>
    <w:rsid w:val="001A0F72"/>
    <w:rsid w:val="001B7A55"/>
    <w:rsid w:val="001C29FA"/>
    <w:rsid w:val="002119E5"/>
    <w:rsid w:val="00227CFC"/>
    <w:rsid w:val="0027170E"/>
    <w:rsid w:val="003B2864"/>
    <w:rsid w:val="003C7338"/>
    <w:rsid w:val="003D0DD3"/>
    <w:rsid w:val="003D3697"/>
    <w:rsid w:val="00454E58"/>
    <w:rsid w:val="00525353"/>
    <w:rsid w:val="00550EB0"/>
    <w:rsid w:val="00560E9C"/>
    <w:rsid w:val="005B70E9"/>
    <w:rsid w:val="00626C5C"/>
    <w:rsid w:val="00670905"/>
    <w:rsid w:val="00687031"/>
    <w:rsid w:val="006A08EF"/>
    <w:rsid w:val="006C1213"/>
    <w:rsid w:val="006C253F"/>
    <w:rsid w:val="006E7431"/>
    <w:rsid w:val="006F222B"/>
    <w:rsid w:val="00721183"/>
    <w:rsid w:val="0073205A"/>
    <w:rsid w:val="007374CC"/>
    <w:rsid w:val="00745348"/>
    <w:rsid w:val="007769E2"/>
    <w:rsid w:val="007914DA"/>
    <w:rsid w:val="007A568B"/>
    <w:rsid w:val="007D48A2"/>
    <w:rsid w:val="00810888"/>
    <w:rsid w:val="00816483"/>
    <w:rsid w:val="00885F58"/>
    <w:rsid w:val="008A64B3"/>
    <w:rsid w:val="0092269E"/>
    <w:rsid w:val="009559AD"/>
    <w:rsid w:val="009B7B51"/>
    <w:rsid w:val="00A36921"/>
    <w:rsid w:val="00A67B59"/>
    <w:rsid w:val="00AB2FA3"/>
    <w:rsid w:val="00AC1A29"/>
    <w:rsid w:val="00AC41D5"/>
    <w:rsid w:val="00AE1E93"/>
    <w:rsid w:val="00B40C36"/>
    <w:rsid w:val="00B62D85"/>
    <w:rsid w:val="00BC1D3E"/>
    <w:rsid w:val="00BD4F28"/>
    <w:rsid w:val="00BF1AE3"/>
    <w:rsid w:val="00C26780"/>
    <w:rsid w:val="00CF4085"/>
    <w:rsid w:val="00CF451A"/>
    <w:rsid w:val="00D33EF5"/>
    <w:rsid w:val="00D35C01"/>
    <w:rsid w:val="00D6682C"/>
    <w:rsid w:val="00D747DE"/>
    <w:rsid w:val="00D90362"/>
    <w:rsid w:val="00DE2A37"/>
    <w:rsid w:val="00E84796"/>
    <w:rsid w:val="00EB3B68"/>
    <w:rsid w:val="00F10496"/>
    <w:rsid w:val="00F11198"/>
    <w:rsid w:val="00F81BB4"/>
    <w:rsid w:val="00F83C9E"/>
    <w:rsid w:val="00FA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5F935-F559-4F75-B093-254402A8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568B"/>
  </w:style>
  <w:style w:type="table" w:customStyle="1" w:styleId="1">
    <w:name w:val="Сетка таблицы1"/>
    <w:basedOn w:val="a1"/>
    <w:next w:val="a3"/>
    <w:rsid w:val="006A08E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8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0F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D747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Сетка таблицы2"/>
    <w:basedOn w:val="a1"/>
    <w:next w:val="a3"/>
    <w:rsid w:val="00AC1A2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Атамас</cp:lastModifiedBy>
  <cp:revision>5</cp:revision>
  <cp:lastPrinted>2022-01-19T06:44:00Z</cp:lastPrinted>
  <dcterms:created xsi:type="dcterms:W3CDTF">2022-01-13T12:24:00Z</dcterms:created>
  <dcterms:modified xsi:type="dcterms:W3CDTF">2022-01-19T06:55:00Z</dcterms:modified>
</cp:coreProperties>
</file>