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8B" w:rsidRPr="00C942E3" w:rsidRDefault="00390C8B" w:rsidP="00390C8B">
      <w:pPr>
        <w:tabs>
          <w:tab w:val="left" w:pos="7230"/>
        </w:tabs>
        <w:jc w:val="right"/>
        <w:rPr>
          <w:sz w:val="32"/>
          <w:szCs w:val="32"/>
        </w:rPr>
      </w:pPr>
      <w:r w:rsidRPr="00C942E3">
        <w:rPr>
          <w:sz w:val="32"/>
          <w:szCs w:val="32"/>
        </w:rPr>
        <w:t>проект</w:t>
      </w:r>
    </w:p>
    <w:p w:rsidR="00390C8B" w:rsidRDefault="00390C8B" w:rsidP="00390C8B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90C8B" w:rsidRDefault="00390C8B" w:rsidP="00390C8B">
      <w:pPr>
        <w:jc w:val="center"/>
        <w:rPr>
          <w:b/>
          <w:szCs w:val="28"/>
        </w:rPr>
      </w:pPr>
    </w:p>
    <w:p w:rsidR="00390C8B" w:rsidRDefault="00390C8B" w:rsidP="00390C8B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СТАВРОПОЛЬСКОГО КРАЯ</w:t>
      </w:r>
    </w:p>
    <w:p w:rsidR="00390C8B" w:rsidRDefault="00390C8B" w:rsidP="00390C8B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90C8B" w:rsidRDefault="00390C8B" w:rsidP="00390C8B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90C8B" w:rsidRDefault="00390C8B" w:rsidP="00390C8B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90C8B" w:rsidRDefault="00390C8B" w:rsidP="00390C8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</w:t>
      </w:r>
      <w:r w:rsidRPr="00C942E3">
        <w:rPr>
          <w:bCs/>
          <w:szCs w:val="28"/>
        </w:rPr>
        <w:t xml:space="preserve">края </w:t>
      </w:r>
      <w:r w:rsidRPr="00C942E3">
        <w:rPr>
          <w:bCs/>
        </w:rPr>
        <w:t xml:space="preserve">«Социальная поддержка граждан», утвержденную </w:t>
      </w:r>
      <w:r>
        <w:t>постановлением адми</w:t>
      </w:r>
      <w:r w:rsidRPr="00C942E3">
        <w:t>нистрации Благодарненского</w:t>
      </w:r>
      <w:r>
        <w:t xml:space="preserve"> муниципального района Ставропольского края от 30 ноября 2017 года № 792</w:t>
      </w:r>
    </w:p>
    <w:p w:rsidR="00390C8B" w:rsidRDefault="00390C8B" w:rsidP="00390C8B">
      <w:pPr>
        <w:rPr>
          <w:rFonts w:eastAsia="Times New Roman"/>
          <w:bCs/>
          <w:szCs w:val="24"/>
          <w:lang w:eastAsia="ru-RU"/>
        </w:rPr>
      </w:pPr>
    </w:p>
    <w:p w:rsidR="00390C8B" w:rsidRPr="00952AD6" w:rsidRDefault="00390C8B" w:rsidP="00390C8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</w:t>
      </w:r>
      <w:r w:rsidRPr="00952AD6">
        <w:rPr>
          <w:szCs w:val="28"/>
        </w:rPr>
        <w:t xml:space="preserve">постановлением администрации Благодарненского </w:t>
      </w:r>
      <w:r>
        <w:rPr>
          <w:szCs w:val="28"/>
        </w:rPr>
        <w:t>городского округа</w:t>
      </w:r>
      <w:r w:rsidRPr="00952AD6">
        <w:rPr>
          <w:szCs w:val="28"/>
        </w:rPr>
        <w:t xml:space="preserve"> Ставропольского края от </w:t>
      </w:r>
      <w:r>
        <w:rPr>
          <w:szCs w:val="28"/>
        </w:rPr>
        <w:t>17</w:t>
      </w:r>
      <w:r w:rsidRPr="00952AD6">
        <w:rPr>
          <w:szCs w:val="28"/>
        </w:rPr>
        <w:t xml:space="preserve"> ию</w:t>
      </w:r>
      <w:r>
        <w:rPr>
          <w:szCs w:val="28"/>
        </w:rPr>
        <w:t>л</w:t>
      </w:r>
      <w:r w:rsidRPr="00952AD6">
        <w:rPr>
          <w:szCs w:val="28"/>
        </w:rPr>
        <w:t>я 201</w:t>
      </w:r>
      <w:r>
        <w:rPr>
          <w:szCs w:val="28"/>
        </w:rPr>
        <w:t>8</w:t>
      </w:r>
      <w:r w:rsidRPr="00952AD6">
        <w:rPr>
          <w:szCs w:val="28"/>
        </w:rPr>
        <w:t xml:space="preserve"> года № </w:t>
      </w:r>
      <w:r>
        <w:rPr>
          <w:szCs w:val="28"/>
        </w:rPr>
        <w:t>839</w:t>
      </w:r>
      <w:r w:rsidRPr="00952AD6">
        <w:rPr>
          <w:szCs w:val="28"/>
        </w:rPr>
        <w:t xml:space="preserve"> «Об утверждении порядка разработки, реализации и оценки эффективности муниципальных программ Благод</w:t>
      </w:r>
      <w:r>
        <w:rPr>
          <w:szCs w:val="28"/>
        </w:rPr>
        <w:t>арненского городского округа</w:t>
      </w:r>
      <w:r w:rsidRPr="00952AD6">
        <w:rPr>
          <w:szCs w:val="28"/>
        </w:rPr>
        <w:t xml:space="preserve"> Ставропольского края»,</w:t>
      </w:r>
      <w:r>
        <w:rPr>
          <w:szCs w:val="28"/>
        </w:rPr>
        <w:t xml:space="preserve"> распоряжениями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</w:t>
      </w:r>
      <w:r w:rsidRPr="00121BFD">
        <w:rPr>
          <w:szCs w:val="28"/>
        </w:rPr>
        <w:t>программ Благодарненского городского округа Ставропольского края»</w:t>
      </w:r>
      <w:r>
        <w:rPr>
          <w:szCs w:val="28"/>
        </w:rPr>
        <w:t xml:space="preserve"> (с изменениями</w:t>
      </w:r>
      <w:r w:rsidRPr="005D7A2F">
        <w:rPr>
          <w:szCs w:val="28"/>
        </w:rPr>
        <w:t xml:space="preserve">, </w:t>
      </w:r>
      <w:r w:rsidRPr="005D7A2F">
        <w:t xml:space="preserve">внесенными </w:t>
      </w:r>
      <w:r>
        <w:rPr>
          <w:szCs w:val="28"/>
        </w:rPr>
        <w:t>распоряжением</w:t>
      </w:r>
      <w:r w:rsidRPr="005D7A2F">
        <w:t xml:space="preserve"> администрации Благодарненского городского округа Ставропольского края</w:t>
      </w:r>
      <w:r>
        <w:t xml:space="preserve"> от 26 февраля 2019 года № 126-р)</w:t>
      </w:r>
      <w:r w:rsidRPr="00121BFD">
        <w:rPr>
          <w:szCs w:val="28"/>
        </w:rPr>
        <w:t>, от 09 сентября 2019 года № 876-р «О</w:t>
      </w:r>
      <w:r>
        <w:rPr>
          <w:szCs w:val="28"/>
        </w:rPr>
        <w:t xml:space="preserve"> внесении изменений в перечень муниципальных программ </w:t>
      </w:r>
      <w:r w:rsidRPr="00952AD6">
        <w:rPr>
          <w:szCs w:val="28"/>
        </w:rPr>
        <w:t xml:space="preserve">Благодарненского </w:t>
      </w:r>
      <w:r>
        <w:rPr>
          <w:szCs w:val="28"/>
        </w:rPr>
        <w:t>городского округа</w:t>
      </w:r>
      <w:r w:rsidRPr="00952AD6">
        <w:rPr>
          <w:szCs w:val="28"/>
        </w:rPr>
        <w:t xml:space="preserve"> Ставропольского края,</w:t>
      </w:r>
      <w:r>
        <w:rPr>
          <w:szCs w:val="28"/>
        </w:rPr>
        <w:t xml:space="preserve"> утвержденный распоряжением администрации Благодарненского городского округа Ставропольского края от 06 августа 2018 года №740-р»</w:t>
      </w:r>
      <w:r w:rsidRPr="00952AD6">
        <w:rPr>
          <w:szCs w:val="28"/>
        </w:rPr>
        <w:t xml:space="preserve">, администрация Благодарненского </w:t>
      </w:r>
      <w:r>
        <w:rPr>
          <w:szCs w:val="28"/>
        </w:rPr>
        <w:t>городского округа Став</w:t>
      </w:r>
      <w:r w:rsidRPr="00952AD6">
        <w:rPr>
          <w:szCs w:val="28"/>
        </w:rPr>
        <w:t>ропольского края</w:t>
      </w:r>
    </w:p>
    <w:p w:rsidR="00390C8B" w:rsidRDefault="00390C8B" w:rsidP="00390C8B">
      <w:pPr>
        <w:rPr>
          <w:rFonts w:eastAsia="Times New Roman"/>
          <w:bCs/>
          <w:szCs w:val="24"/>
          <w:lang w:eastAsia="ru-RU"/>
        </w:rPr>
      </w:pPr>
    </w:p>
    <w:p w:rsidR="00390C8B" w:rsidRDefault="00390C8B" w:rsidP="00390C8B">
      <w:pPr>
        <w:jc w:val="both"/>
        <w:rPr>
          <w:rFonts w:eastAsia="Times New Roman"/>
          <w:bCs/>
          <w:szCs w:val="24"/>
          <w:lang w:eastAsia="ru-RU"/>
        </w:rPr>
      </w:pPr>
    </w:p>
    <w:p w:rsidR="00390C8B" w:rsidRDefault="00390C8B" w:rsidP="00390C8B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390C8B" w:rsidRDefault="00390C8B" w:rsidP="00390C8B">
      <w:pPr>
        <w:jc w:val="both"/>
        <w:rPr>
          <w:rFonts w:eastAsia="Times New Roman"/>
          <w:bCs/>
          <w:szCs w:val="24"/>
          <w:lang w:eastAsia="ru-RU"/>
        </w:rPr>
      </w:pPr>
    </w:p>
    <w:p w:rsidR="00390C8B" w:rsidRDefault="00390C8B" w:rsidP="00390C8B">
      <w:pPr>
        <w:jc w:val="both"/>
        <w:rPr>
          <w:rFonts w:eastAsia="Times New Roman"/>
          <w:bCs/>
          <w:szCs w:val="24"/>
          <w:lang w:eastAsia="ru-RU"/>
        </w:rPr>
      </w:pPr>
    </w:p>
    <w:p w:rsidR="00390C8B" w:rsidRPr="00FD7826" w:rsidRDefault="00390C8B" w:rsidP="00390C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rFonts w:eastAsia="Times New Roman"/>
          <w:szCs w:val="24"/>
          <w:lang w:eastAsia="ru-RU"/>
        </w:rPr>
        <w:t>1. Внести</w:t>
      </w:r>
      <w:r>
        <w:t xml:space="preserve"> изменения в муниципальную программу Благодарненского городского округа Ставропольского края «</w:t>
      </w:r>
      <w:r w:rsidRPr="00C942E3">
        <w:rPr>
          <w:bCs/>
        </w:rPr>
        <w:t>Социальная поддержка граждан</w:t>
      </w:r>
      <w:r>
        <w:t>», утвержденную постановлением администрации Благодарненского муниципального района Ставропольского края от 30 ноября 2017 года № 792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</w:t>
      </w:r>
      <w:r w:rsidRPr="00776D92">
        <w:rPr>
          <w:bCs/>
        </w:rPr>
        <w:t xml:space="preserve">программы Благодарненского городского округа Ставропольского края </w:t>
      </w:r>
      <w:r w:rsidRPr="00776D92">
        <w:rPr>
          <w:b/>
          <w:bCs/>
        </w:rPr>
        <w:t>«</w:t>
      </w:r>
      <w:r w:rsidRPr="00776D92">
        <w:rPr>
          <w:bCs/>
        </w:rPr>
        <w:t>Социальная поддержка граждан</w:t>
      </w:r>
      <w:r w:rsidRPr="00776D92">
        <w:t>» (с изменениями, внесенными постановлениями администрации Бла</w:t>
      </w:r>
      <w:r>
        <w:t>годарненского городского округа</w:t>
      </w:r>
      <w:r w:rsidRPr="00776D92">
        <w:t xml:space="preserve"> Ставропольского края </w:t>
      </w:r>
      <w:r w:rsidRPr="005D7A2F">
        <w:t>от 20 марта 2018 года № 314, от 09 июня 2018 года № 657, от 20 августа 2018 года № 948</w:t>
      </w:r>
      <w:r>
        <w:t xml:space="preserve">, от 19 ноября 2018 года № 1270, от 14 декабря 2018 года №1376, от 18 февраля 2019 </w:t>
      </w:r>
      <w:r w:rsidRPr="00AA7BAC">
        <w:lastRenderedPageBreak/>
        <w:t>года № 249</w:t>
      </w:r>
      <w:r>
        <w:t xml:space="preserve">, от </w:t>
      </w:r>
      <w:r>
        <w:rPr>
          <w:szCs w:val="28"/>
        </w:rPr>
        <w:t>13 марта 2019 года № 504, от 26 апреля 2019 года № 817, от 26 июля 2019 года № 1162</w:t>
      </w:r>
      <w:r w:rsidRPr="005D7A2F">
        <w:t>)</w:t>
      </w:r>
      <w:r w:rsidRPr="00FD7826">
        <w:rPr>
          <w:bCs/>
        </w:rPr>
        <w:t>, изложив ее в новой  редакции.</w:t>
      </w:r>
    </w:p>
    <w:p w:rsidR="00390C8B" w:rsidRPr="005D7A2F" w:rsidRDefault="00390C8B" w:rsidP="00390C8B">
      <w:pPr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Контроль за выполнением настоящего постановления возложить на </w:t>
      </w:r>
      <w:r>
        <w:rPr>
          <w:szCs w:val="24"/>
          <w:lang w:eastAsia="ru-RU"/>
        </w:rPr>
        <w:t xml:space="preserve">исполняющего обязанности </w:t>
      </w:r>
      <w:r w:rsidRPr="005D7A2F">
        <w:rPr>
          <w:szCs w:val="24"/>
          <w:lang w:eastAsia="ru-RU"/>
        </w:rPr>
        <w:t>заместителя главы администрации</w:t>
      </w:r>
      <w:r w:rsidRPr="00607CE4">
        <w:rPr>
          <w:szCs w:val="24"/>
          <w:lang w:eastAsia="ru-RU"/>
        </w:rPr>
        <w:t xml:space="preserve"> </w:t>
      </w:r>
      <w:r w:rsidRPr="005D7A2F">
        <w:rPr>
          <w:szCs w:val="24"/>
          <w:lang w:eastAsia="ru-RU"/>
        </w:rPr>
        <w:t>Благодарненского городского округа Ставропольского края</w:t>
      </w:r>
      <w:r>
        <w:rPr>
          <w:szCs w:val="24"/>
          <w:lang w:eastAsia="ru-RU"/>
        </w:rPr>
        <w:t xml:space="preserve">, начальника отдела торговли администрации </w:t>
      </w:r>
      <w:r w:rsidRPr="005D7A2F">
        <w:rPr>
          <w:szCs w:val="24"/>
          <w:lang w:eastAsia="ru-RU"/>
        </w:rPr>
        <w:t xml:space="preserve">Благодарненского городского округа Ставропольского края </w:t>
      </w:r>
      <w:r>
        <w:rPr>
          <w:szCs w:val="24"/>
          <w:lang w:eastAsia="ru-RU"/>
        </w:rPr>
        <w:t>Федюнину Н.Д.</w:t>
      </w:r>
    </w:p>
    <w:p w:rsidR="00390C8B" w:rsidRDefault="00390C8B" w:rsidP="00390C8B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 xml:space="preserve">3. Настоящее постановление вступает в силу с 01 января 2020 года </w:t>
      </w:r>
      <w:r>
        <w:rPr>
          <w:rFonts w:eastAsia="Times New Roman"/>
          <w:szCs w:val="24"/>
          <w:lang w:eastAsia="ru-RU"/>
        </w:rPr>
        <w:t>и подлежит официальному опубликованию</w:t>
      </w:r>
      <w:r>
        <w:rPr>
          <w:rFonts w:eastAsia="Times New Roman"/>
          <w:bCs/>
          <w:szCs w:val="24"/>
          <w:lang w:eastAsia="ru-RU"/>
        </w:rPr>
        <w:t>.</w:t>
      </w:r>
    </w:p>
    <w:p w:rsidR="00390C8B" w:rsidRDefault="00390C8B" w:rsidP="00390C8B">
      <w:pPr>
        <w:jc w:val="both"/>
      </w:pPr>
    </w:p>
    <w:p w:rsidR="00390C8B" w:rsidRDefault="00390C8B" w:rsidP="00390C8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22"/>
        <w:gridCol w:w="2332"/>
      </w:tblGrid>
      <w:tr w:rsidR="00390C8B" w:rsidTr="005C2D10">
        <w:trPr>
          <w:trHeight w:val="708"/>
        </w:trPr>
        <w:tc>
          <w:tcPr>
            <w:tcW w:w="7196" w:type="dxa"/>
            <w:hideMark/>
          </w:tcPr>
          <w:p w:rsidR="00390C8B" w:rsidRPr="00460637" w:rsidRDefault="00390C8B" w:rsidP="005C2D10">
            <w:pPr>
              <w:pStyle w:val="a3"/>
              <w:spacing w:line="240" w:lineRule="exact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Глав</w:t>
            </w:r>
            <w:r>
              <w:rPr>
                <w:szCs w:val="28"/>
                <w:lang w:val="ru-RU"/>
              </w:rPr>
              <w:t>а</w:t>
            </w:r>
          </w:p>
          <w:p w:rsidR="00390C8B" w:rsidRPr="009C3738" w:rsidRDefault="00390C8B" w:rsidP="005C2D10">
            <w:pPr>
              <w:pStyle w:val="a3"/>
              <w:spacing w:line="24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Благодарненского </w:t>
            </w:r>
            <w:r>
              <w:rPr>
                <w:szCs w:val="28"/>
                <w:lang w:val="ru-RU"/>
              </w:rPr>
              <w:t>городского округа</w:t>
            </w:r>
          </w:p>
          <w:p w:rsidR="00390C8B" w:rsidRDefault="00390C8B" w:rsidP="005C2D10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90C8B" w:rsidRDefault="00390C8B" w:rsidP="005C2D1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90C8B" w:rsidRDefault="00390C8B" w:rsidP="005C2D1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90C8B" w:rsidRDefault="00390C8B" w:rsidP="005C2D10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390C8B" w:rsidRDefault="00390C8B" w:rsidP="00390C8B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начальник управления труда и социальной защиты </w:t>
      </w:r>
      <w:proofErr w:type="gramStart"/>
      <w:r>
        <w:rPr>
          <w:rFonts w:eastAsia="Times New Roman"/>
          <w:szCs w:val="24"/>
          <w:lang w:eastAsia="ru-RU"/>
        </w:rPr>
        <w:t>населения  администрации</w:t>
      </w:r>
      <w:proofErr w:type="gramEnd"/>
      <w:r>
        <w:rPr>
          <w:rFonts w:eastAsia="Times New Roman"/>
          <w:szCs w:val="24"/>
          <w:lang w:eastAsia="ru-RU"/>
        </w:rPr>
        <w:t xml:space="preserve"> Благодарненского городского округа  Ставропольского края </w:t>
      </w:r>
    </w:p>
    <w:p w:rsidR="00390C8B" w:rsidRDefault="00390C8B" w:rsidP="00390C8B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Л.И.Лясковская</w:t>
      </w:r>
      <w:proofErr w:type="spellEnd"/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90C8B" w:rsidRDefault="00390C8B" w:rsidP="00390C8B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390C8B" w:rsidTr="005C2D10">
        <w:trPr>
          <w:trHeight w:val="606"/>
        </w:trPr>
        <w:tc>
          <w:tcPr>
            <w:tcW w:w="6237" w:type="dxa"/>
            <w:hideMark/>
          </w:tcPr>
          <w:p w:rsidR="00390C8B" w:rsidRPr="00FD7826" w:rsidRDefault="00390C8B" w:rsidP="005C2D10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4"/>
                <w:lang w:eastAsia="ru-RU"/>
              </w:rPr>
              <w:t>Исполняющий обязанности з</w:t>
            </w:r>
            <w:r>
              <w:rPr>
                <w:rFonts w:eastAsia="Times New Roman"/>
                <w:szCs w:val="24"/>
                <w:lang w:eastAsia="ru-RU"/>
              </w:rPr>
              <w:t xml:space="preserve">аместителя главы </w:t>
            </w:r>
            <w:r>
              <w:rPr>
                <w:szCs w:val="28"/>
              </w:rPr>
              <w:t>администрации Благодарненского городского округа Ставропольского края,</w:t>
            </w:r>
            <w:r>
              <w:rPr>
                <w:szCs w:val="24"/>
                <w:lang w:eastAsia="ru-RU"/>
              </w:rPr>
              <w:t xml:space="preserve"> начальник отдела торговли администрации </w:t>
            </w:r>
            <w:r w:rsidRPr="005D7A2F">
              <w:rPr>
                <w:szCs w:val="24"/>
                <w:lang w:eastAsia="ru-RU"/>
              </w:rPr>
              <w:t>Благодарненского городского округа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390C8B" w:rsidRDefault="00390C8B" w:rsidP="005C2D1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90C8B" w:rsidRDefault="00390C8B" w:rsidP="005C2D1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390C8B" w:rsidRDefault="00390C8B" w:rsidP="005C2D1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90C8B" w:rsidRDefault="00390C8B" w:rsidP="005C2D10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90C8B" w:rsidRDefault="00390C8B" w:rsidP="005C2D10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Н.Д. Федюнина</w:t>
            </w:r>
          </w:p>
          <w:p w:rsidR="00390C8B" w:rsidRDefault="00390C8B" w:rsidP="005C2D1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90C8B" w:rsidRDefault="00390C8B" w:rsidP="005C2D1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90C8B" w:rsidTr="005C2D10">
        <w:trPr>
          <w:trHeight w:val="606"/>
        </w:trPr>
        <w:tc>
          <w:tcPr>
            <w:tcW w:w="6237" w:type="dxa"/>
            <w:hideMark/>
          </w:tcPr>
          <w:p w:rsidR="00390C8B" w:rsidRDefault="00390C8B" w:rsidP="005C2D10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Начальник  финансового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управления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390C8B" w:rsidRDefault="00390C8B" w:rsidP="005C2D1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90C8B" w:rsidRDefault="00390C8B" w:rsidP="005C2D10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390C8B" w:rsidRDefault="00390C8B" w:rsidP="005C2D1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Кузнецова</w:t>
            </w:r>
          </w:p>
          <w:p w:rsidR="00390C8B" w:rsidRDefault="00390C8B" w:rsidP="005C2D10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90C8B" w:rsidTr="005C2D10">
        <w:trPr>
          <w:trHeight w:val="606"/>
        </w:trPr>
        <w:tc>
          <w:tcPr>
            <w:tcW w:w="6237" w:type="dxa"/>
          </w:tcPr>
          <w:p w:rsidR="00390C8B" w:rsidRPr="004E4627" w:rsidRDefault="00390C8B" w:rsidP="005C2D10">
            <w:pPr>
              <w:spacing w:line="240" w:lineRule="exact"/>
              <w:ind w:left="-74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правового обеспечения </w:t>
            </w:r>
            <w:r w:rsidRPr="004E4627">
              <w:rPr>
                <w:szCs w:val="28"/>
              </w:rPr>
              <w:t xml:space="preserve">администрации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4E4627">
              <w:rPr>
                <w:szCs w:val="28"/>
              </w:rPr>
              <w:t>Ставропольского края</w:t>
            </w:r>
          </w:p>
        </w:tc>
        <w:tc>
          <w:tcPr>
            <w:tcW w:w="3261" w:type="dxa"/>
          </w:tcPr>
          <w:p w:rsidR="00390C8B" w:rsidRDefault="00390C8B" w:rsidP="005C2D10">
            <w:pPr>
              <w:spacing w:line="240" w:lineRule="exact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Л.С. </w:t>
            </w:r>
            <w:proofErr w:type="spellStart"/>
            <w:r>
              <w:rPr>
                <w:szCs w:val="28"/>
              </w:rPr>
              <w:t>Шурховецкая</w:t>
            </w:r>
            <w:proofErr w:type="spellEnd"/>
          </w:p>
          <w:p w:rsidR="00390C8B" w:rsidRPr="004E4627" w:rsidRDefault="00390C8B" w:rsidP="005C2D10">
            <w:pPr>
              <w:spacing w:line="240" w:lineRule="exact"/>
              <w:rPr>
                <w:szCs w:val="28"/>
              </w:rPr>
            </w:pPr>
          </w:p>
        </w:tc>
      </w:tr>
      <w:tr w:rsidR="00390C8B" w:rsidTr="005C2D10">
        <w:trPr>
          <w:trHeight w:val="606"/>
        </w:trPr>
        <w:tc>
          <w:tcPr>
            <w:tcW w:w="6237" w:type="dxa"/>
          </w:tcPr>
          <w:p w:rsidR="00390C8B" w:rsidRDefault="00390C8B" w:rsidP="005C2D10">
            <w:pPr>
              <w:spacing w:line="240" w:lineRule="exact"/>
              <w:ind w:left="-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отдела по организационным и общим вопросам администрации Благодарненского городского округа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390C8B" w:rsidRDefault="00390C8B" w:rsidP="005C2D10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90C8B" w:rsidRDefault="00390C8B" w:rsidP="005C2D10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390C8B" w:rsidRDefault="00390C8B" w:rsidP="005C2D10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Пластинина</w:t>
            </w:r>
            <w:proofErr w:type="spellEnd"/>
          </w:p>
        </w:tc>
      </w:tr>
    </w:tbl>
    <w:p w:rsidR="00390C8B" w:rsidRDefault="00390C8B" w:rsidP="00390C8B"/>
    <w:p w:rsidR="00390C8B" w:rsidRDefault="00390C8B" w:rsidP="00390C8B"/>
    <w:p w:rsidR="00C313A6" w:rsidRDefault="00C313A6"/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263"/>
        <w:gridCol w:w="4524"/>
      </w:tblGrid>
      <w:tr w:rsidR="00390C8B" w:rsidRPr="002F24AB" w:rsidTr="005C2D10">
        <w:tc>
          <w:tcPr>
            <w:tcW w:w="4263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Title"/>
              <w:widowControl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24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постановлением администрации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</w:p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right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390C8B" w:rsidRPr="002F24AB" w:rsidRDefault="00390C8B" w:rsidP="00390C8B">
      <w:pPr>
        <w:pStyle w:val="Con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C8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граждан»</w:t>
      </w:r>
    </w:p>
    <w:p w:rsidR="00390C8B" w:rsidRPr="002F24AB" w:rsidRDefault="00390C8B" w:rsidP="00390C8B">
      <w:pPr>
        <w:pStyle w:val="ConsNonformat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390C8B" w:rsidRPr="002F24AB" w:rsidRDefault="00390C8B" w:rsidP="00390C8B">
      <w:pPr>
        <w:pStyle w:val="ConsNormal"/>
        <w:widowControl/>
        <w:spacing w:line="240" w:lineRule="exact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>ПАСПОРТ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граждан»</w:t>
      </w:r>
    </w:p>
    <w:p w:rsidR="00390C8B" w:rsidRDefault="00390C8B" w:rsidP="00390C8B">
      <w:pPr>
        <w:pStyle w:val="ConsNonformat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Pr="002F24AB" w:rsidRDefault="00390C8B" w:rsidP="00390C8B">
      <w:pPr>
        <w:pStyle w:val="ConsNonformat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6663"/>
      </w:tblGrid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ind w:left="34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Ставропольского края «Социальная поддержка граждан» 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5860D5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390C8B" w:rsidRPr="005860D5" w:rsidRDefault="00390C8B" w:rsidP="005C2D10">
            <w:pPr>
              <w:pStyle w:val="ConsNonformat"/>
              <w:widowControl/>
              <w:spacing w:line="240" w:lineRule="exact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5860D5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9A60AC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Благодарненского </w:t>
            </w:r>
            <w:r w:rsidRPr="009A60AC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9A6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9A60AC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населения»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 </w:t>
            </w:r>
            <w:r w:rsidRPr="009A6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«Социальная поддержка граждан» и </w:t>
            </w:r>
            <w:proofErr w:type="spellStart"/>
            <w:r w:rsidRPr="009A60AC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9A60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C8B" w:rsidRPr="009A60AC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tabs>
                <w:tab w:val="left" w:pos="1168"/>
                <w:tab w:val="left" w:pos="2160"/>
              </w:tabs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390C8B" w:rsidRPr="002F24AB" w:rsidRDefault="00390C8B" w:rsidP="005C2D10">
            <w:pPr>
              <w:pStyle w:val="ConsNonformat"/>
              <w:widowControl/>
              <w:tabs>
                <w:tab w:val="left" w:pos="1168"/>
                <w:tab w:val="left" w:pos="2160"/>
              </w:tabs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Благодарненског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городского округа Ставропольского края</w:t>
            </w:r>
          </w:p>
          <w:p w:rsidR="00390C8B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3E373D" w:rsidRDefault="00390C8B" w:rsidP="005C2D10">
            <w:pPr>
              <w:pStyle w:val="ConsNonformat"/>
              <w:widowControl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населения городского округа, получившего социальные выплаты, в общей численности населения городского округа;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0C8B" w:rsidRPr="003E373D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F24AB">
              <w:rPr>
                <w:szCs w:val="28"/>
              </w:rPr>
              <w:t>бъем финанс</w:t>
            </w:r>
            <w:r>
              <w:rPr>
                <w:szCs w:val="28"/>
              </w:rPr>
              <w:t xml:space="preserve">ового обеспечения </w:t>
            </w:r>
            <w:r w:rsidRPr="002F24AB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за счет всех источников финансирования </w:t>
            </w:r>
            <w:r w:rsidRPr="002F24AB">
              <w:rPr>
                <w:szCs w:val="28"/>
              </w:rPr>
              <w:t xml:space="preserve">составит </w:t>
            </w:r>
            <w:r>
              <w:rPr>
                <w:szCs w:val="28"/>
              </w:rPr>
              <w:t>1 147 691,10</w:t>
            </w:r>
            <w:r w:rsidRPr="002F24AB">
              <w:rPr>
                <w:szCs w:val="28"/>
              </w:rPr>
              <w:t xml:space="preserve">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 w:firstLine="318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381 863,34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176" w:right="34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381 863,34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году – 3</w:t>
            </w:r>
            <w:r>
              <w:rPr>
                <w:szCs w:val="28"/>
              </w:rPr>
              <w:t>83 964,42 тыс. рублей;</w:t>
            </w:r>
          </w:p>
          <w:p w:rsidR="00390C8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источникам финансирования: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</w:t>
            </w:r>
            <w:r w:rsidRPr="002F24AB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1 146 072,45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381 328,27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2F24AB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381 328,27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383 415,91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>
              <w:rPr>
                <w:szCs w:val="28"/>
              </w:rPr>
              <w:t xml:space="preserve">1 618,65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535,07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2021 году – 535,07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 году – 548,51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за счет средств других источников составит 0,00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0,00 тыс. рублей;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2021 году – 0,00 тыс. рублей;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 году – 0,00 тыс. рублей.</w:t>
            </w:r>
          </w:p>
          <w:p w:rsidR="00390C8B" w:rsidRPr="002F24AB" w:rsidRDefault="00390C8B" w:rsidP="005C2D10">
            <w:pPr>
              <w:pStyle w:val="Con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8B" w:rsidRPr="002F24AB" w:rsidTr="005C2D10">
        <w:tc>
          <w:tcPr>
            <w:tcW w:w="2409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663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получившего социальные выплаты,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, на уровне 30 процентов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Default="00390C8B" w:rsidP="005C2D10">
            <w:pPr>
              <w:jc w:val="both"/>
              <w:rPr>
                <w:szCs w:val="28"/>
                <w:shd w:val="clear" w:color="auto" w:fill="FFFFFF"/>
              </w:rPr>
            </w:pPr>
            <w:r w:rsidRPr="008F2197">
              <w:rPr>
                <w:szCs w:val="28"/>
                <w:shd w:val="clear" w:color="auto" w:fill="FFFFFF"/>
              </w:rPr>
      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      </w:r>
            <w:r>
              <w:rPr>
                <w:szCs w:val="28"/>
                <w:shd w:val="clear" w:color="auto" w:fill="FFFFFF"/>
              </w:rPr>
              <w:t>городского округа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D10" w:rsidRPr="002F24AB" w:rsidRDefault="005C2D10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8B" w:rsidRDefault="00390C8B" w:rsidP="00390C8B">
      <w:pPr>
        <w:ind w:firstLine="709"/>
        <w:rPr>
          <w:szCs w:val="28"/>
        </w:rPr>
      </w:pPr>
      <w:r>
        <w:rPr>
          <w:szCs w:val="28"/>
        </w:rPr>
        <w:lastRenderedPageBreak/>
        <w:t xml:space="preserve">                                 </w:t>
      </w:r>
      <w:r w:rsidRPr="00AB300F">
        <w:rPr>
          <w:szCs w:val="28"/>
        </w:rPr>
        <w:t>П</w:t>
      </w:r>
      <w:r>
        <w:rPr>
          <w:szCs w:val="28"/>
        </w:rPr>
        <w:t>РИОРИТЕТЫ И ЦЕЛИ</w:t>
      </w:r>
    </w:p>
    <w:p w:rsidR="00390C8B" w:rsidRPr="00AB300F" w:rsidRDefault="00390C8B" w:rsidP="00390C8B">
      <w:pPr>
        <w:ind w:firstLine="709"/>
        <w:jc w:val="both"/>
        <w:rPr>
          <w:szCs w:val="28"/>
        </w:rPr>
      </w:pPr>
      <w:r w:rsidRPr="00AB300F">
        <w:rPr>
          <w:szCs w:val="28"/>
        </w:rPr>
        <w:t xml:space="preserve">реализуемой в </w:t>
      </w:r>
      <w:proofErr w:type="spellStart"/>
      <w:r w:rsidRPr="00AB300F">
        <w:rPr>
          <w:szCs w:val="28"/>
        </w:rPr>
        <w:t>Благодарненском</w:t>
      </w:r>
      <w:proofErr w:type="spellEnd"/>
      <w:r w:rsidRPr="00AB300F">
        <w:rPr>
          <w:szCs w:val="28"/>
        </w:rPr>
        <w:t xml:space="preserve">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края.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>Программа разработана в соответствии с</w:t>
      </w:r>
      <w:r>
        <w:rPr>
          <w:szCs w:val="28"/>
        </w:rPr>
        <w:t>:</w:t>
      </w:r>
    </w:p>
    <w:p w:rsidR="00390C8B" w:rsidRDefault="00390C8B" w:rsidP="00390C8B">
      <w:pPr>
        <w:ind w:firstLine="709"/>
        <w:jc w:val="both"/>
        <w:rPr>
          <w:szCs w:val="28"/>
        </w:rPr>
      </w:pPr>
      <w:r>
        <w:rPr>
          <w:szCs w:val="28"/>
        </w:rPr>
        <w:t>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года»;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 xml:space="preserve"> распоряжением администрации Благодарненского </w:t>
      </w:r>
      <w:r>
        <w:rPr>
          <w:szCs w:val="28"/>
        </w:rPr>
        <w:t>городского округа</w:t>
      </w:r>
      <w:r w:rsidRPr="002741B4">
        <w:rPr>
          <w:szCs w:val="28"/>
        </w:rPr>
        <w:t xml:space="preserve"> Ставропольского края от </w:t>
      </w:r>
      <w:r>
        <w:rPr>
          <w:szCs w:val="28"/>
        </w:rPr>
        <w:t>06</w:t>
      </w:r>
      <w:r w:rsidRPr="002741B4">
        <w:rPr>
          <w:szCs w:val="28"/>
        </w:rPr>
        <w:t> </w:t>
      </w:r>
      <w:r>
        <w:rPr>
          <w:szCs w:val="28"/>
        </w:rPr>
        <w:t>августа</w:t>
      </w:r>
      <w:r w:rsidRPr="002741B4">
        <w:rPr>
          <w:szCs w:val="28"/>
        </w:rPr>
        <w:t xml:space="preserve"> 201</w:t>
      </w:r>
      <w:r>
        <w:rPr>
          <w:szCs w:val="28"/>
        </w:rPr>
        <w:t>8 года № 74</w:t>
      </w:r>
      <w:r w:rsidRPr="002741B4">
        <w:rPr>
          <w:szCs w:val="28"/>
        </w:rPr>
        <w:t>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2741B4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C41EE5">
        <w:rPr>
          <w:szCs w:val="28"/>
        </w:rPr>
        <w:t>(с изменениями, внесенными распоряжением администрации Благодарненского</w:t>
      </w:r>
      <w:r w:rsidRPr="002741B4">
        <w:rPr>
          <w:szCs w:val="28"/>
        </w:rPr>
        <w:t xml:space="preserve"> городского округа Ставропольского края</w:t>
      </w:r>
      <w:r>
        <w:rPr>
          <w:szCs w:val="28"/>
        </w:rPr>
        <w:t xml:space="preserve"> от 01 августа 2019 года №708-р);</w:t>
      </w:r>
    </w:p>
    <w:p w:rsidR="00390C8B" w:rsidRDefault="005C2D10" w:rsidP="00390C8B">
      <w:pPr>
        <w:ind w:firstLine="709"/>
        <w:jc w:val="both"/>
        <w:rPr>
          <w:szCs w:val="28"/>
        </w:rPr>
      </w:pPr>
      <w:hyperlink r:id="rId7" w:history="1">
        <w:r w:rsidR="00390C8B" w:rsidRPr="002741B4">
          <w:rPr>
            <w:szCs w:val="28"/>
          </w:rPr>
          <w:t>постановлением</w:t>
        </w:r>
      </w:hyperlink>
      <w:r w:rsidR="00390C8B" w:rsidRPr="002741B4">
        <w:rPr>
          <w:szCs w:val="28"/>
        </w:rPr>
        <w:t xml:space="preserve"> администрации Благодарненского </w:t>
      </w:r>
      <w:r w:rsidR="00390C8B">
        <w:rPr>
          <w:szCs w:val="28"/>
        </w:rPr>
        <w:t>городского округа</w:t>
      </w:r>
      <w:r w:rsidR="00390C8B" w:rsidRPr="002741B4">
        <w:rPr>
          <w:szCs w:val="28"/>
        </w:rPr>
        <w:t xml:space="preserve"> Ставропольского края от 1</w:t>
      </w:r>
      <w:r w:rsidR="00390C8B">
        <w:rPr>
          <w:szCs w:val="28"/>
        </w:rPr>
        <w:t>7</w:t>
      </w:r>
      <w:r w:rsidR="00390C8B" w:rsidRPr="002741B4">
        <w:rPr>
          <w:szCs w:val="28"/>
        </w:rPr>
        <w:t xml:space="preserve"> </w:t>
      </w:r>
      <w:r w:rsidR="00390C8B">
        <w:rPr>
          <w:szCs w:val="28"/>
        </w:rPr>
        <w:t>июл</w:t>
      </w:r>
      <w:r w:rsidR="00390C8B" w:rsidRPr="002741B4">
        <w:rPr>
          <w:szCs w:val="28"/>
        </w:rPr>
        <w:t>я 201</w:t>
      </w:r>
      <w:r w:rsidR="00390C8B">
        <w:rPr>
          <w:szCs w:val="28"/>
        </w:rPr>
        <w:t>8</w:t>
      </w:r>
      <w:r w:rsidR="00390C8B" w:rsidRPr="002741B4">
        <w:rPr>
          <w:szCs w:val="28"/>
        </w:rPr>
        <w:t xml:space="preserve"> года № </w:t>
      </w:r>
      <w:r w:rsidR="00390C8B">
        <w:rPr>
          <w:szCs w:val="28"/>
        </w:rPr>
        <w:t>839</w:t>
      </w:r>
      <w:r w:rsidR="00390C8B" w:rsidRPr="002741B4">
        <w:rPr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="00390C8B">
        <w:rPr>
          <w:szCs w:val="28"/>
        </w:rPr>
        <w:t xml:space="preserve">   </w:t>
      </w:r>
    </w:p>
    <w:p w:rsidR="00390C8B" w:rsidRDefault="00390C8B" w:rsidP="00390C8B">
      <w:pPr>
        <w:ind w:firstLine="709"/>
        <w:jc w:val="both"/>
        <w:rPr>
          <w:szCs w:val="28"/>
        </w:rPr>
      </w:pPr>
      <w:r w:rsidRPr="002741B4">
        <w:rPr>
          <w:szCs w:val="28"/>
        </w:rPr>
        <w:t xml:space="preserve">распоряжением администрации Благодарненского </w:t>
      </w:r>
      <w:r>
        <w:rPr>
          <w:szCs w:val="28"/>
        </w:rPr>
        <w:t>городского округа</w:t>
      </w:r>
      <w:r w:rsidRPr="002741B4">
        <w:rPr>
          <w:szCs w:val="28"/>
        </w:rPr>
        <w:t xml:space="preserve"> Ставропольского края от </w:t>
      </w:r>
      <w:r>
        <w:rPr>
          <w:szCs w:val="28"/>
        </w:rPr>
        <w:t>06</w:t>
      </w:r>
      <w:r w:rsidRPr="002741B4">
        <w:rPr>
          <w:szCs w:val="28"/>
        </w:rPr>
        <w:t xml:space="preserve"> </w:t>
      </w:r>
      <w:r>
        <w:rPr>
          <w:szCs w:val="28"/>
        </w:rPr>
        <w:t>августа</w:t>
      </w:r>
      <w:r w:rsidRPr="002741B4">
        <w:rPr>
          <w:szCs w:val="28"/>
        </w:rPr>
        <w:t xml:space="preserve"> 201</w:t>
      </w:r>
      <w:r>
        <w:rPr>
          <w:szCs w:val="28"/>
        </w:rPr>
        <w:t>8</w:t>
      </w:r>
      <w:r w:rsidRPr="002741B4">
        <w:rPr>
          <w:szCs w:val="28"/>
        </w:rPr>
        <w:t xml:space="preserve"> года № </w:t>
      </w:r>
      <w:r>
        <w:rPr>
          <w:szCs w:val="28"/>
        </w:rPr>
        <w:t>73</w:t>
      </w:r>
      <w:r w:rsidRPr="002741B4">
        <w:rPr>
          <w:szCs w:val="28"/>
        </w:rPr>
        <w:t>9-р «Об утверждении Методических указаний по разработке и реализации муниципальных программ городского округа Ставропольского края»</w:t>
      </w:r>
      <w:r w:rsidRPr="00C41EE5">
        <w:rPr>
          <w:szCs w:val="28"/>
        </w:rPr>
        <w:t xml:space="preserve"> </w:t>
      </w:r>
      <w:r>
        <w:rPr>
          <w:szCs w:val="28"/>
        </w:rPr>
        <w:t>(</w:t>
      </w:r>
      <w:r w:rsidRPr="00C41EE5">
        <w:rPr>
          <w:szCs w:val="28"/>
        </w:rPr>
        <w:t>с изменениями, внесенными распоряжением администрации Благодарненского</w:t>
      </w:r>
      <w:r w:rsidRPr="002741B4">
        <w:rPr>
          <w:szCs w:val="28"/>
        </w:rPr>
        <w:t xml:space="preserve"> городского округа Ставропольского края</w:t>
      </w:r>
      <w:r>
        <w:rPr>
          <w:szCs w:val="28"/>
        </w:rPr>
        <w:t xml:space="preserve"> от 26 февраля 2019 года № 126-р)</w:t>
      </w:r>
      <w:r w:rsidRPr="002741B4">
        <w:rPr>
          <w:szCs w:val="28"/>
        </w:rPr>
        <w:t>.</w:t>
      </w:r>
    </w:p>
    <w:p w:rsidR="00390C8B" w:rsidRDefault="00390C8B" w:rsidP="00390C8B">
      <w:pPr>
        <w:pStyle w:val="a9"/>
        <w:ind w:firstLine="567"/>
        <w:rPr>
          <w:szCs w:val="28"/>
        </w:rPr>
      </w:pPr>
      <w:r w:rsidRPr="00C32848">
        <w:rPr>
          <w:szCs w:val="28"/>
        </w:rPr>
        <w:t xml:space="preserve">Программа направлена на реализацию муниципальной политики </w:t>
      </w:r>
      <w:r>
        <w:rPr>
          <w:szCs w:val="28"/>
        </w:rPr>
        <w:t>городского округа</w:t>
      </w:r>
      <w:r w:rsidRPr="00C32848">
        <w:rPr>
          <w:szCs w:val="28"/>
        </w:rPr>
        <w:t xml:space="preserve"> по созданию эффективной системы социальной поддержки граждан, определенной Стратегией социально-экономического развития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муниципального района</w:t>
      </w:r>
      <w:r w:rsidRPr="002741B4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>Ставропольского края до 20</w:t>
      </w:r>
      <w:r>
        <w:rPr>
          <w:szCs w:val="28"/>
        </w:rPr>
        <w:t>30</w:t>
      </w:r>
      <w:r w:rsidRPr="00C32848">
        <w:rPr>
          <w:szCs w:val="28"/>
        </w:rPr>
        <w:t xml:space="preserve"> года, утвержденной  </w:t>
      </w:r>
      <w:r>
        <w:rPr>
          <w:szCs w:val="28"/>
        </w:rPr>
        <w:t xml:space="preserve">постановлением администрации Благодарненского </w:t>
      </w:r>
      <w:r w:rsidRPr="00C32848">
        <w:rPr>
          <w:szCs w:val="28"/>
        </w:rPr>
        <w:t xml:space="preserve"> муниципального района Ставропольского края от </w:t>
      </w:r>
      <w:r>
        <w:rPr>
          <w:szCs w:val="28"/>
        </w:rPr>
        <w:t>18.12.</w:t>
      </w:r>
      <w:r w:rsidRPr="00C32848">
        <w:rPr>
          <w:szCs w:val="28"/>
        </w:rPr>
        <w:t>20</w:t>
      </w:r>
      <w:r>
        <w:rPr>
          <w:szCs w:val="28"/>
        </w:rPr>
        <w:t>15</w:t>
      </w:r>
      <w:r w:rsidRPr="00C32848">
        <w:rPr>
          <w:szCs w:val="28"/>
        </w:rPr>
        <w:t xml:space="preserve"> года №</w:t>
      </w:r>
      <w:r>
        <w:rPr>
          <w:szCs w:val="28"/>
        </w:rPr>
        <w:t xml:space="preserve"> 784</w:t>
      </w:r>
      <w:r w:rsidRPr="00C32848">
        <w:rPr>
          <w:szCs w:val="28"/>
        </w:rPr>
        <w:t xml:space="preserve">, прогноза социально-экономического развития 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городского округа</w:t>
      </w:r>
      <w:r w:rsidRPr="002741B4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 xml:space="preserve">Ставропольского края, других муниципальных правовых актов </w:t>
      </w:r>
      <w:r w:rsidRPr="002741B4">
        <w:rPr>
          <w:rFonts w:eastAsia="Calibri"/>
          <w:szCs w:val="28"/>
          <w:lang w:eastAsia="en-US"/>
        </w:rPr>
        <w:t xml:space="preserve">Благодарненского </w:t>
      </w:r>
      <w:r>
        <w:rPr>
          <w:rFonts w:eastAsia="Calibri"/>
          <w:szCs w:val="28"/>
          <w:lang w:eastAsia="en-US"/>
        </w:rPr>
        <w:t>городского округа</w:t>
      </w:r>
      <w:r w:rsidRPr="002741B4">
        <w:rPr>
          <w:rFonts w:eastAsia="Calibri"/>
          <w:szCs w:val="28"/>
          <w:lang w:eastAsia="en-US"/>
        </w:rPr>
        <w:t xml:space="preserve"> </w:t>
      </w:r>
      <w:r w:rsidRPr="00C32848">
        <w:rPr>
          <w:szCs w:val="28"/>
        </w:rPr>
        <w:t>Ставропольского края</w:t>
      </w:r>
      <w:r>
        <w:rPr>
          <w:szCs w:val="28"/>
        </w:rPr>
        <w:t>.</w:t>
      </w:r>
      <w:r w:rsidRPr="00C32848">
        <w:rPr>
          <w:szCs w:val="28"/>
        </w:rPr>
        <w:t xml:space="preserve"> </w:t>
      </w:r>
    </w:p>
    <w:p w:rsidR="00390C8B" w:rsidRPr="002F24AB" w:rsidRDefault="00390C8B" w:rsidP="00390C8B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>Государственные услуги и функции по предоставлению гражданам мер социальной поддержки</w:t>
      </w:r>
      <w:r>
        <w:rPr>
          <w:szCs w:val="28"/>
        </w:rPr>
        <w:t xml:space="preserve">  в рамках Программы</w:t>
      </w:r>
      <w:r w:rsidRPr="002F24AB">
        <w:rPr>
          <w:szCs w:val="28"/>
        </w:rPr>
        <w:t xml:space="preserve"> реализуются в соответствии с </w:t>
      </w:r>
      <w:hyperlink r:id="rId8" w:history="1">
        <w:r w:rsidRPr="002F24AB">
          <w:rPr>
            <w:szCs w:val="28"/>
          </w:rPr>
          <w:t>Законом</w:t>
        </w:r>
      </w:hyperlink>
      <w:r w:rsidRPr="002F24AB">
        <w:rPr>
          <w:szCs w:val="28"/>
        </w:rPr>
        <w:t xml:space="preserve"> Ставропольского края</w:t>
      </w:r>
      <w:r>
        <w:rPr>
          <w:szCs w:val="28"/>
        </w:rPr>
        <w:t xml:space="preserve"> от 11 декабря 2009 года № 92-</w:t>
      </w:r>
      <w:r w:rsidRPr="002F24AB">
        <w:rPr>
          <w:szCs w:val="28"/>
        </w:rPr>
        <w:t>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граждан".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lastRenderedPageBreak/>
        <w:t xml:space="preserve">Социально - демографические и экономические особенности жизнедеятельности населения городского округа и характеристики сложившейся системы социальной поддержки позволяют выделить </w:t>
      </w:r>
      <w:r w:rsidRPr="008C4558">
        <w:rPr>
          <w:szCs w:val="28"/>
        </w:rPr>
        <w:t>следующие проблемы:</w:t>
      </w:r>
      <w:r>
        <w:rPr>
          <w:szCs w:val="28"/>
        </w:rPr>
        <w:t xml:space="preserve"> 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уязвимость неработающих пенсионеров и инвалидов,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поддержки; 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>семьи с детьми, особенно многодетные семьи, отличаются высокими рисками бедности;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имеют место ограничения в доступе к социальной инфраструктуре у лиц с ограниченными возможностями здоровья; 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>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мероприятия, направленные на поддержку социально незащищенных категорий населения.</w:t>
      </w:r>
    </w:p>
    <w:p w:rsidR="00390C8B" w:rsidRDefault="00390C8B" w:rsidP="00390C8B">
      <w:pPr>
        <w:pStyle w:val="a9"/>
        <w:ind w:firstLine="567"/>
        <w:rPr>
          <w:szCs w:val="28"/>
        </w:rPr>
      </w:pPr>
      <w:r>
        <w:rPr>
          <w:szCs w:val="28"/>
        </w:rPr>
        <w:t xml:space="preserve">Решать эти проблемы необходимо комплексно, совмещая общедоступную и адресную поддержку социально незащищенных категорий граждан по различным направлениям. Обеспечить это возможно исключительно с использованием программно-целевого метода формирования и выполнения соответствующих мероприятий Программы, увязку в рамках единой Программы мероприятий по целям, содержанию работ, их исполнителям и ресурсам. 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8C4558">
        <w:rPr>
          <w:szCs w:val="28"/>
        </w:rPr>
        <w:t xml:space="preserve">Приоритетами реализуемой в городском округе муниципальной политики в сфере реализации Программы являются: </w:t>
      </w:r>
    </w:p>
    <w:p w:rsidR="00390C8B" w:rsidRPr="008C4558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>усиление адресного характера предоставления социальной помощи, учитывающей доходы и особенности различных групп населения городского округа;</w:t>
      </w:r>
    </w:p>
    <w:p w:rsidR="00390C8B" w:rsidRPr="008C4558" w:rsidRDefault="00390C8B" w:rsidP="00390C8B">
      <w:pPr>
        <w:ind w:right="-1" w:firstLine="567"/>
        <w:jc w:val="both"/>
        <w:rPr>
          <w:szCs w:val="28"/>
        </w:rPr>
      </w:pPr>
      <w:r w:rsidRPr="008C4558">
        <w:rPr>
          <w:szCs w:val="28"/>
        </w:rPr>
        <w:t>предоставление государственных услуг в сфере социальной защиты населения городского округа в соответствии с административными регламентами;</w:t>
      </w:r>
    </w:p>
    <w:p w:rsidR="00390C8B" w:rsidRPr="008C4558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адресности;</w:t>
      </w:r>
    </w:p>
    <w:p w:rsidR="00390C8B" w:rsidRPr="008C4558" w:rsidRDefault="00390C8B" w:rsidP="00390C8B">
      <w:pPr>
        <w:pStyle w:val="ConsNonformat"/>
        <w:widowControl/>
        <w:tabs>
          <w:tab w:val="left" w:pos="0"/>
        </w:tabs>
        <w:snapToGrid w:val="0"/>
        <w:ind w:right="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 xml:space="preserve">   формирование доступной среды жизнедеятельности для инвалидов и других маломобильных групп населения в городском округе.</w:t>
      </w:r>
    </w:p>
    <w:p w:rsidR="00390C8B" w:rsidRPr="002F24AB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558">
        <w:rPr>
          <w:szCs w:val="28"/>
        </w:rPr>
        <w:t>Специфика социально-демографической структуры</w:t>
      </w:r>
      <w:r w:rsidRPr="00C01491">
        <w:rPr>
          <w:szCs w:val="28"/>
        </w:rPr>
        <w:t xml:space="preserve"> населения </w:t>
      </w:r>
      <w:r>
        <w:rPr>
          <w:szCs w:val="28"/>
        </w:rPr>
        <w:t>городского округа</w:t>
      </w:r>
      <w:r w:rsidRPr="00C01491">
        <w:rPr>
          <w:szCs w:val="28"/>
        </w:rPr>
        <w:t xml:space="preserve"> проявляется в высоком удельном весе численности инвалидов</w:t>
      </w:r>
      <w:r w:rsidRPr="002F24AB">
        <w:rPr>
          <w:szCs w:val="28"/>
        </w:rPr>
        <w:t xml:space="preserve"> в общей численности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. </w:t>
      </w:r>
      <w:r w:rsidRPr="002F24AB">
        <w:rPr>
          <w:bCs/>
          <w:szCs w:val="28"/>
        </w:rPr>
        <w:t xml:space="preserve">Численность инвалидов </w:t>
      </w:r>
      <w:r>
        <w:rPr>
          <w:szCs w:val="28"/>
        </w:rPr>
        <w:t>городского округа</w:t>
      </w:r>
      <w:r w:rsidRPr="002F24AB">
        <w:rPr>
          <w:bCs/>
          <w:szCs w:val="28"/>
        </w:rPr>
        <w:t xml:space="preserve"> на 01 января 201</w:t>
      </w:r>
      <w:r>
        <w:rPr>
          <w:bCs/>
          <w:szCs w:val="28"/>
        </w:rPr>
        <w:t>9</w:t>
      </w:r>
      <w:r w:rsidRPr="002F24AB">
        <w:rPr>
          <w:bCs/>
          <w:szCs w:val="28"/>
        </w:rPr>
        <w:t xml:space="preserve"> года составляет 5 </w:t>
      </w:r>
      <w:r>
        <w:rPr>
          <w:bCs/>
          <w:szCs w:val="28"/>
        </w:rPr>
        <w:t>122</w:t>
      </w:r>
      <w:r w:rsidRPr="002F24AB">
        <w:rPr>
          <w:bCs/>
          <w:szCs w:val="28"/>
        </w:rPr>
        <w:t xml:space="preserve"> </w:t>
      </w:r>
      <w:r w:rsidRPr="002F24AB">
        <w:rPr>
          <w:szCs w:val="28"/>
        </w:rPr>
        <w:t>человек</w:t>
      </w:r>
      <w:r>
        <w:rPr>
          <w:szCs w:val="28"/>
        </w:rPr>
        <w:t>а.</w:t>
      </w:r>
      <w:r w:rsidRPr="002F24AB">
        <w:rPr>
          <w:szCs w:val="28"/>
        </w:rPr>
        <w:t xml:space="preserve">  Д</w:t>
      </w:r>
      <w:r w:rsidRPr="002F24AB">
        <w:rPr>
          <w:bCs/>
          <w:szCs w:val="28"/>
        </w:rPr>
        <w:t xml:space="preserve">оля инвалидов в общей численности населения Благодарненского </w:t>
      </w:r>
      <w:r>
        <w:rPr>
          <w:szCs w:val="28"/>
        </w:rPr>
        <w:lastRenderedPageBreak/>
        <w:t>городского округа</w:t>
      </w:r>
      <w:r w:rsidRPr="002F24AB">
        <w:rPr>
          <w:bCs/>
          <w:szCs w:val="28"/>
        </w:rPr>
        <w:t xml:space="preserve"> Ставропольского края</w:t>
      </w:r>
      <w:r>
        <w:rPr>
          <w:bCs/>
          <w:szCs w:val="28"/>
        </w:rPr>
        <w:t xml:space="preserve"> (57893 человек)</w:t>
      </w:r>
      <w:r w:rsidRPr="002F24AB">
        <w:rPr>
          <w:bCs/>
          <w:szCs w:val="28"/>
        </w:rPr>
        <w:t xml:space="preserve"> составляет </w:t>
      </w:r>
      <w:r>
        <w:rPr>
          <w:bCs/>
          <w:szCs w:val="28"/>
        </w:rPr>
        <w:t>8,85</w:t>
      </w:r>
      <w:r w:rsidRPr="002F24AB">
        <w:rPr>
          <w:bCs/>
          <w:szCs w:val="28"/>
        </w:rPr>
        <w:t xml:space="preserve"> процент</w:t>
      </w:r>
      <w:r>
        <w:rPr>
          <w:bCs/>
          <w:szCs w:val="28"/>
        </w:rPr>
        <w:t>ов</w:t>
      </w:r>
      <w:r w:rsidRPr="002F24AB">
        <w:rPr>
          <w:bCs/>
          <w:szCs w:val="28"/>
        </w:rPr>
        <w:t>.</w:t>
      </w:r>
    </w:p>
    <w:p w:rsidR="00390C8B" w:rsidRPr="002F24AB" w:rsidRDefault="00390C8B" w:rsidP="00390C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последовательно проводится работа по социальной поддержке инвалидов, направленная на улучшение их социального положения, повышение уровня и качества жизни. 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сформированы основы современной системы реабилитации инвалидов, но пока</w:t>
      </w:r>
      <w:r>
        <w:rPr>
          <w:szCs w:val="28"/>
        </w:rPr>
        <w:t xml:space="preserve"> </w:t>
      </w:r>
      <w:r w:rsidRPr="002F24AB">
        <w:rPr>
          <w:szCs w:val="28"/>
        </w:rPr>
        <w:t>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обществе.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 xml:space="preserve">Актуальной проблемой является формирование в </w:t>
      </w:r>
      <w:r>
        <w:rPr>
          <w:szCs w:val="28"/>
        </w:rPr>
        <w:t>городском округе</w:t>
      </w:r>
      <w:r w:rsidRPr="002F24AB">
        <w:rPr>
          <w:szCs w:val="28"/>
        </w:rPr>
        <w:t xml:space="preserve"> доступной среды жизнедеятельности для инвалидов и других маломобильных групп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>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</w:rPr>
        <w:t xml:space="preserve">С учётом того, что инвалиды составляют более </w:t>
      </w:r>
      <w:r>
        <w:rPr>
          <w:szCs w:val="28"/>
        </w:rPr>
        <w:t>8,85</w:t>
      </w:r>
      <w:r w:rsidRPr="002F24AB">
        <w:rPr>
          <w:szCs w:val="28"/>
        </w:rPr>
        <w:t xml:space="preserve"> процентов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>, вопрос обеспечения им беспрепятственного доступа к социально значимым объектам имеет первоочередное значение.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24AB">
        <w:rPr>
          <w:szCs w:val="28"/>
          <w:lang w:eastAsia="zh-CN"/>
        </w:rPr>
        <w:t>Реализация мероприятий программы позволит достичь определенных положительных результатов: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  <w:lang w:eastAsia="zh-CN"/>
        </w:rPr>
      </w:pPr>
      <w:r w:rsidRPr="002F24AB">
        <w:rPr>
          <w:szCs w:val="28"/>
          <w:lang w:eastAsia="zh-CN"/>
        </w:rPr>
        <w:t>во-первых, достичь положительной динамики основных демографических показателей;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  <w:lang w:eastAsia="zh-CN"/>
        </w:rPr>
      </w:pPr>
      <w:r w:rsidRPr="002F24AB">
        <w:rPr>
          <w:szCs w:val="28"/>
          <w:lang w:eastAsia="zh-CN"/>
        </w:rPr>
        <w:t>во-вторых, обеспечить стабильное предоставление гражданам гарантированных мер социальной поддержки;</w:t>
      </w:r>
    </w:p>
    <w:p w:rsidR="00390C8B" w:rsidRPr="002F24AB" w:rsidRDefault="00390C8B" w:rsidP="00390C8B">
      <w:pPr>
        <w:shd w:val="clear" w:color="auto" w:fill="FFFFFF"/>
        <w:suppressAutoHyphens/>
        <w:ind w:firstLine="709"/>
        <w:jc w:val="both"/>
        <w:rPr>
          <w:szCs w:val="28"/>
        </w:rPr>
      </w:pPr>
      <w:r w:rsidRPr="002F24AB">
        <w:rPr>
          <w:szCs w:val="28"/>
          <w:lang w:eastAsia="zh-CN"/>
        </w:rPr>
        <w:t xml:space="preserve">в-третьих, </w:t>
      </w:r>
      <w:r w:rsidRPr="002F24AB">
        <w:rPr>
          <w:szCs w:val="28"/>
        </w:rPr>
        <w:t xml:space="preserve">позволит создать более комфортную среду проживания жителям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и повысит уровень социальной защищенности маломобильных граждан.</w:t>
      </w:r>
    </w:p>
    <w:p w:rsidR="00390C8B" w:rsidRPr="00C01491" w:rsidRDefault="00390C8B" w:rsidP="00390C8B">
      <w:pPr>
        <w:suppressAutoHyphens/>
        <w:ind w:firstLine="709"/>
        <w:jc w:val="both"/>
        <w:rPr>
          <w:szCs w:val="28"/>
        </w:rPr>
      </w:pPr>
      <w:r w:rsidRPr="008C4558">
        <w:rPr>
          <w:szCs w:val="28"/>
        </w:rPr>
        <w:t xml:space="preserve">Целью </w:t>
      </w:r>
      <w:r w:rsidRPr="00C01491">
        <w:rPr>
          <w:szCs w:val="28"/>
        </w:rPr>
        <w:t>Программы является:</w:t>
      </w:r>
    </w:p>
    <w:p w:rsidR="00390C8B" w:rsidRPr="00C01491" w:rsidRDefault="00390C8B" w:rsidP="00390C8B">
      <w:pPr>
        <w:pStyle w:val="ConsNonformat"/>
        <w:widowControl/>
        <w:tabs>
          <w:tab w:val="left" w:pos="176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C01491">
        <w:rPr>
          <w:rFonts w:ascii="Times New Roman" w:hAnsi="Times New Roman" w:cs="Times New Roman"/>
          <w:sz w:val="28"/>
          <w:szCs w:val="28"/>
        </w:rPr>
        <w:t xml:space="preserve">         повышение уровня и качества жизни населения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149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49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90C8B" w:rsidRDefault="00390C8B" w:rsidP="00390C8B">
      <w:pPr>
        <w:pStyle w:val="ConsNonformat"/>
        <w:widowControl/>
        <w:tabs>
          <w:tab w:val="left" w:pos="176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 w:rsidRPr="00C0149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C01491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обеспечение следующих задач: выполнение государственных обязательств по социальной поддержке граждан в городском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C8B" w:rsidRPr="00C01491" w:rsidRDefault="00390C8B" w:rsidP="00390C8B">
      <w:pPr>
        <w:pStyle w:val="ConsNonformat"/>
        <w:widowControl/>
        <w:tabs>
          <w:tab w:val="left" w:pos="709"/>
        </w:tabs>
        <w:snapToGrid w:val="0"/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повышение информированности граждан о предоставляемых мерах социальной поддержки отдельных категорий граждан.  </w:t>
      </w:r>
    </w:p>
    <w:p w:rsidR="00390C8B" w:rsidRDefault="00390C8B" w:rsidP="00390C8B">
      <w:pPr>
        <w:suppressAutoHyphens/>
        <w:spacing w:line="228" w:lineRule="auto"/>
        <w:ind w:right="-1"/>
        <w:jc w:val="both"/>
        <w:rPr>
          <w:szCs w:val="28"/>
        </w:rPr>
      </w:pPr>
      <w:r w:rsidRPr="002F24AB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2F24AB">
        <w:rPr>
          <w:szCs w:val="28"/>
        </w:rPr>
        <w:t>Ожидаемыми конечными результатами реализации Программы будут являться: сохранение доли на</w:t>
      </w:r>
      <w:r>
        <w:rPr>
          <w:szCs w:val="28"/>
        </w:rPr>
        <w:t>селения городского округа, получившего</w:t>
      </w:r>
      <w:r w:rsidRPr="002F24AB">
        <w:rPr>
          <w:szCs w:val="28"/>
        </w:rPr>
        <w:t xml:space="preserve"> социальные выплаты, в общей численности населения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на уровне 30 процентов</w:t>
      </w:r>
      <w:r>
        <w:rPr>
          <w:szCs w:val="28"/>
        </w:rPr>
        <w:t>;</w:t>
      </w:r>
    </w:p>
    <w:p w:rsidR="00390C8B" w:rsidRPr="009D754E" w:rsidRDefault="00390C8B" w:rsidP="00390C8B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Pr="008F2197">
        <w:rPr>
          <w:szCs w:val="28"/>
          <w:shd w:val="clear" w:color="auto" w:fill="FFFFFF"/>
        </w:rPr>
        <w:t xml:space="preserve">повышение уровня удовлетворенности граждан качеством и доступностью государственных услуг в сфере социальной защиты населения </w:t>
      </w:r>
      <w:r>
        <w:rPr>
          <w:szCs w:val="28"/>
          <w:shd w:val="clear" w:color="auto" w:fill="FFFFFF"/>
        </w:rPr>
        <w:t>городского округа.</w:t>
      </w:r>
    </w:p>
    <w:p w:rsidR="00390C8B" w:rsidRDefault="00390C8B" w:rsidP="00390C8B">
      <w:pPr>
        <w:suppressAutoHyphens/>
        <w:ind w:firstLine="709"/>
        <w:jc w:val="both"/>
        <w:rPr>
          <w:szCs w:val="28"/>
        </w:rPr>
      </w:pPr>
      <w:r w:rsidRPr="002F24AB">
        <w:rPr>
          <w:szCs w:val="28"/>
        </w:rPr>
        <w:t xml:space="preserve">Сведения об индикаторах достижения целей муниципальной   программы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 «Социальная поддержка граждан» и показателях решения задач подпрограмм Программы и их значениях приведены в приложении 1 к Программе. </w:t>
      </w:r>
    </w:p>
    <w:p w:rsidR="00390C8B" w:rsidRPr="002F24AB" w:rsidRDefault="00390C8B" w:rsidP="00390C8B">
      <w:pPr>
        <w:suppressAutoHyphens/>
        <w:ind w:firstLine="709"/>
        <w:jc w:val="both"/>
        <w:rPr>
          <w:szCs w:val="28"/>
        </w:rPr>
      </w:pPr>
      <w:r w:rsidRPr="002F24AB">
        <w:rPr>
          <w:szCs w:val="28"/>
        </w:rPr>
        <w:lastRenderedPageBreak/>
        <w:t xml:space="preserve">Перечень основных мероприятий подпрограмм Программы «Социальная поддержка граждан» приведен в приложении </w:t>
      </w:r>
      <w:r>
        <w:rPr>
          <w:szCs w:val="28"/>
        </w:rPr>
        <w:t>2</w:t>
      </w:r>
      <w:r w:rsidRPr="002F24AB">
        <w:rPr>
          <w:szCs w:val="28"/>
        </w:rPr>
        <w:t xml:space="preserve"> к Программе.</w:t>
      </w:r>
    </w:p>
    <w:p w:rsidR="00390C8B" w:rsidRDefault="00390C8B" w:rsidP="00390C8B">
      <w:pPr>
        <w:suppressAutoHyphens/>
        <w:ind w:left="57" w:firstLine="652"/>
        <w:jc w:val="both"/>
        <w:rPr>
          <w:szCs w:val="28"/>
        </w:rPr>
      </w:pPr>
      <w:r w:rsidRPr="002F24AB">
        <w:rPr>
          <w:szCs w:val="28"/>
        </w:rPr>
        <w:t xml:space="preserve">Объемы и источники финансового обеспечения Программы «Социальная поддержка граждан» приведены в приложении </w:t>
      </w:r>
      <w:r>
        <w:rPr>
          <w:szCs w:val="28"/>
        </w:rPr>
        <w:t>3</w:t>
      </w:r>
      <w:r w:rsidRPr="002F24AB">
        <w:rPr>
          <w:szCs w:val="28"/>
        </w:rPr>
        <w:t xml:space="preserve"> к Программе.</w:t>
      </w:r>
      <w:r w:rsidRPr="001338AF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390C8B" w:rsidRDefault="00390C8B" w:rsidP="00390C8B">
      <w:pPr>
        <w:suppressAutoHyphens/>
        <w:ind w:left="57" w:firstLine="652"/>
        <w:jc w:val="both"/>
        <w:rPr>
          <w:szCs w:val="28"/>
        </w:rPr>
      </w:pPr>
      <w:r>
        <w:rPr>
          <w:szCs w:val="28"/>
        </w:rPr>
        <w:t xml:space="preserve">Каждой цели Программы (задаче подпрограммы) присваивается весовой коэффициент, в зависимости от значимости достижения цели (задачи подпрограммы), для оценки эффективности реализации Программы, а также с учетом доли финансовых затрат в общем объеме финансирования мероприятий Программы. Сведения о весовых коэффициентах, присвоенных целям Программы, задачам подпрограмм Программы </w:t>
      </w:r>
      <w:r w:rsidRPr="002F24AB">
        <w:rPr>
          <w:szCs w:val="28"/>
        </w:rPr>
        <w:t>«Социальная поддержка граждан»</w:t>
      </w:r>
      <w:r>
        <w:rPr>
          <w:szCs w:val="28"/>
        </w:rPr>
        <w:t xml:space="preserve"> приведены в приложении 4 к Программе</w:t>
      </w:r>
    </w:p>
    <w:p w:rsidR="00390C8B" w:rsidRPr="000478CB" w:rsidRDefault="00390C8B" w:rsidP="00390C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8CB">
        <w:rPr>
          <w:szCs w:val="28"/>
        </w:rPr>
        <w:t xml:space="preserve">Достижение целей </w:t>
      </w:r>
      <w:r>
        <w:rPr>
          <w:szCs w:val="28"/>
        </w:rPr>
        <w:t>П</w:t>
      </w:r>
      <w:r w:rsidRPr="000478CB">
        <w:rPr>
          <w:szCs w:val="28"/>
        </w:rPr>
        <w:t xml:space="preserve">рограммы осуществляется путем решения задач подпрограмм </w:t>
      </w:r>
      <w:r>
        <w:rPr>
          <w:szCs w:val="28"/>
        </w:rPr>
        <w:t>П</w:t>
      </w:r>
      <w:r w:rsidRPr="000478CB">
        <w:rPr>
          <w:szCs w:val="28"/>
        </w:rPr>
        <w:t xml:space="preserve">рограммы и выполнения основных мероприятий следующих подпрограмм </w:t>
      </w:r>
      <w:r>
        <w:rPr>
          <w:szCs w:val="28"/>
        </w:rPr>
        <w:t>П</w:t>
      </w:r>
      <w:r w:rsidRPr="000478CB">
        <w:rPr>
          <w:szCs w:val="28"/>
        </w:rPr>
        <w:t>рограммы, взаимосвязанных по срокам, ресурсам и исполнителям:</w:t>
      </w:r>
    </w:p>
    <w:p w:rsidR="00390C8B" w:rsidRDefault="00390C8B" w:rsidP="00390C8B">
      <w:pPr>
        <w:ind w:left="33" w:firstLine="676"/>
        <w:jc w:val="both"/>
        <w:rPr>
          <w:szCs w:val="28"/>
        </w:rPr>
      </w:pPr>
      <w:r>
        <w:rPr>
          <w:szCs w:val="28"/>
        </w:rPr>
        <w:t xml:space="preserve">подпрограмма </w:t>
      </w:r>
      <w:r w:rsidRPr="000D3E58">
        <w:rPr>
          <w:szCs w:val="28"/>
        </w:rPr>
        <w:t>«Социальное обеспечение населения»</w:t>
      </w:r>
      <w:r>
        <w:rPr>
          <w:szCs w:val="28"/>
        </w:rPr>
        <w:t xml:space="preserve"> приведена в приложении 5 к Программе;</w:t>
      </w:r>
    </w:p>
    <w:p w:rsidR="00390C8B" w:rsidRPr="000478CB" w:rsidRDefault="00390C8B" w:rsidP="00390C8B">
      <w:pPr>
        <w:ind w:left="33" w:firstLine="676"/>
        <w:jc w:val="both"/>
        <w:rPr>
          <w:szCs w:val="28"/>
        </w:rPr>
      </w:pPr>
      <w:r>
        <w:rPr>
          <w:szCs w:val="28"/>
        </w:rPr>
        <w:t xml:space="preserve">подпрограмма «Обеспечение реализации муниципальной программы </w:t>
      </w:r>
      <w:r w:rsidRPr="002F24AB">
        <w:rPr>
          <w:szCs w:val="28"/>
        </w:rPr>
        <w:t xml:space="preserve">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 </w:t>
      </w:r>
      <w:r>
        <w:rPr>
          <w:szCs w:val="28"/>
        </w:rPr>
        <w:t xml:space="preserve">«Социальная поддержка граждан» и </w:t>
      </w:r>
      <w:proofErr w:type="spellStart"/>
      <w:r>
        <w:rPr>
          <w:szCs w:val="28"/>
        </w:rPr>
        <w:t>общепрограммные</w:t>
      </w:r>
      <w:proofErr w:type="spellEnd"/>
      <w:r>
        <w:rPr>
          <w:szCs w:val="28"/>
        </w:rPr>
        <w:t xml:space="preserve"> мероприятия» приведена в приложении 6 к Программе.</w:t>
      </w:r>
    </w:p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5C2D10">
          <w:headerReference w:type="default" r:id="rId9"/>
          <w:pgSz w:w="11906" w:h="16838"/>
          <w:pgMar w:top="1134" w:right="567" w:bottom="1134" w:left="1985" w:header="1134" w:footer="28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0"/>
        <w:gridCol w:w="7587"/>
      </w:tblGrid>
      <w:tr w:rsidR="00390C8B" w:rsidRPr="002F24AB" w:rsidTr="005C2D10">
        <w:tc>
          <w:tcPr>
            <w:tcW w:w="7677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8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Приложение 1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16"/>
          <w:szCs w:val="16"/>
        </w:rPr>
      </w:pP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2F24AB">
        <w:rPr>
          <w:caps/>
          <w:szCs w:val="28"/>
        </w:rPr>
        <w:t>Сведения</w:t>
      </w:r>
    </w:p>
    <w:p w:rsidR="00390C8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 xml:space="preserve">об индикаторах достижения целей муниципальной программы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</w:t>
      </w:r>
      <w:r w:rsidRPr="002F24AB">
        <w:rPr>
          <w:szCs w:val="28"/>
          <w:vertAlign w:val="superscript"/>
        </w:rPr>
        <w:t xml:space="preserve"> </w:t>
      </w:r>
      <w:r w:rsidRPr="002F24AB">
        <w:rPr>
          <w:szCs w:val="28"/>
        </w:rPr>
        <w:t>«Социальная п</w:t>
      </w:r>
      <w:r>
        <w:rPr>
          <w:szCs w:val="28"/>
        </w:rPr>
        <w:t>оддержка граждан» и показателях</w:t>
      </w:r>
      <w:r w:rsidRPr="002F24AB">
        <w:rPr>
          <w:szCs w:val="28"/>
        </w:rPr>
        <w:t xml:space="preserve"> решения задач подпрограмм Программы и их значениях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418"/>
        <w:gridCol w:w="1134"/>
        <w:gridCol w:w="992"/>
        <w:gridCol w:w="992"/>
        <w:gridCol w:w="1134"/>
        <w:gridCol w:w="993"/>
      </w:tblGrid>
      <w:tr w:rsidR="00390C8B" w:rsidRPr="002F24AB" w:rsidTr="005C2D10">
        <w:tc>
          <w:tcPr>
            <w:tcW w:w="851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№ п/п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единица       измерения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значение индикатора достижения цели Программы и показателя решения задачи подпрограммы Программы</w:t>
            </w:r>
            <w:r w:rsidRPr="002F24AB" w:rsidDel="006C2FA5"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>по годам</w:t>
            </w:r>
          </w:p>
        </w:tc>
      </w:tr>
      <w:tr w:rsidR="00390C8B" w:rsidRPr="002F24AB" w:rsidTr="005C2D10">
        <w:trPr>
          <w:trHeight w:val="186"/>
        </w:trPr>
        <w:tc>
          <w:tcPr>
            <w:tcW w:w="851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</w:t>
            </w:r>
            <w:r>
              <w:rPr>
                <w:szCs w:val="28"/>
              </w:rPr>
              <w:t>019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  <w:vertAlign w:val="superscript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Программа «Социальная поддержка граждан»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494914" w:rsidRDefault="00390C8B" w:rsidP="005C2D10">
            <w:pPr>
              <w:pStyle w:val="ConsNonformat"/>
              <w:widowControl/>
              <w:tabs>
                <w:tab w:val="left" w:pos="1769"/>
              </w:tabs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 w:rsidRPr="00494914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1 </w:t>
            </w:r>
            <w:r w:rsidRPr="00494914">
              <w:rPr>
                <w:szCs w:val="28"/>
              </w:rPr>
              <w:t>Программы «</w:t>
            </w:r>
            <w:r>
              <w:rPr>
                <w:szCs w:val="28"/>
              </w:rPr>
              <w:t>П</w:t>
            </w:r>
            <w:r w:rsidRPr="00494914">
              <w:rPr>
                <w:szCs w:val="28"/>
              </w:rPr>
              <w:t>овышение уровня и качества жизни населения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trHeight w:val="565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7654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Индикатор 1 достижения цели 1 Программы: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</w:p>
        </w:tc>
      </w:tr>
      <w:tr w:rsidR="00390C8B" w:rsidRPr="002F24AB" w:rsidTr="005C2D10">
        <w:trPr>
          <w:trHeight w:val="565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Д</w:t>
            </w:r>
            <w:r>
              <w:rPr>
                <w:szCs w:val="28"/>
              </w:rPr>
              <w:t xml:space="preserve">оля населения городского округа, получившего </w:t>
            </w:r>
            <w:r w:rsidRPr="002F24AB">
              <w:rPr>
                <w:szCs w:val="28"/>
              </w:rPr>
              <w:t xml:space="preserve">социальные выплаты, в общей численности населения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31,00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30,80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30,50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30,30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30,</w:t>
            </w:r>
            <w:r>
              <w:rPr>
                <w:szCs w:val="28"/>
              </w:rPr>
              <w:t>1</w:t>
            </w:r>
            <w:r w:rsidRPr="002F24AB">
              <w:rPr>
                <w:szCs w:val="28"/>
              </w:rPr>
              <w:t>0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</w:t>
            </w:r>
          </w:p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 </w:t>
            </w: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Подпрограмма 1: «Социальное обеспечение населения»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Задача 1 Подпрограммы «Выполнение государственных обязательств по социальной поддержке граждан в </w:t>
            </w:r>
            <w:proofErr w:type="spellStart"/>
            <w:r>
              <w:rPr>
                <w:szCs w:val="28"/>
              </w:rPr>
              <w:t>Благодарненском</w:t>
            </w:r>
            <w:proofErr w:type="spellEnd"/>
            <w:r>
              <w:rPr>
                <w:szCs w:val="28"/>
              </w:rPr>
              <w:t xml:space="preserve"> городском округе Ставропольского края»</w:t>
            </w: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3.1.1.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Доля граждан, которым предоставлены меры социальной поддержки, в общей численности граждан</w:t>
            </w:r>
            <w:r>
              <w:rPr>
                <w:szCs w:val="28"/>
              </w:rPr>
              <w:t xml:space="preserve"> </w:t>
            </w:r>
            <w:r w:rsidRPr="002F24AB">
              <w:rPr>
                <w:szCs w:val="28"/>
              </w:rPr>
              <w:t xml:space="preserve">в </w:t>
            </w:r>
            <w:r>
              <w:rPr>
                <w:szCs w:val="28"/>
              </w:rPr>
              <w:t>городском округе</w:t>
            </w:r>
            <w:r w:rsidRPr="002F24AB">
              <w:rPr>
                <w:szCs w:val="28"/>
              </w:rPr>
              <w:t xml:space="preserve">, обратившихся и имеющих право на их получение в </w:t>
            </w:r>
            <w:r w:rsidRPr="002F24AB">
              <w:rPr>
                <w:szCs w:val="28"/>
              </w:rPr>
              <w:lastRenderedPageBreak/>
              <w:t>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 xml:space="preserve">проценты 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3.1.2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2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Доля инвалидов, которым оказаны меры социальной поддержки в общей численности инвалидов в </w:t>
            </w:r>
            <w:r>
              <w:rPr>
                <w:szCs w:val="28"/>
              </w:rPr>
              <w:t>городском округе</w:t>
            </w:r>
            <w:r w:rsidRPr="002F24AB">
              <w:rPr>
                <w:szCs w:val="28"/>
              </w:rPr>
              <w:t>, обратившихся за получением выплат и имеющих на них право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 w:rsidRPr="002F24AB">
              <w:rPr>
                <w:szCs w:val="28"/>
              </w:rPr>
              <w:t xml:space="preserve">проценты 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 w:rsidRPr="002F24AB">
              <w:rPr>
                <w:szCs w:val="28"/>
              </w:rPr>
              <w:t>100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3.1.3.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2 решения задачи 1 Подпрограммы 1: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многодетных семей, проживающих на территории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390C8B" w:rsidRPr="002F24AB" w:rsidRDefault="00390C8B" w:rsidP="005C2D10">
            <w:pPr>
              <w:rPr>
                <w:szCs w:val="28"/>
              </w:rPr>
            </w:pPr>
            <w:r>
              <w:rPr>
                <w:szCs w:val="28"/>
              </w:rPr>
              <w:t>семей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1388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1430</w:t>
            </w:r>
          </w:p>
        </w:tc>
        <w:tc>
          <w:tcPr>
            <w:tcW w:w="992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  <w:tc>
          <w:tcPr>
            <w:tcW w:w="1134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1470</w:t>
            </w:r>
          </w:p>
        </w:tc>
        <w:tc>
          <w:tcPr>
            <w:tcW w:w="993" w:type="dxa"/>
            <w:shd w:val="clear" w:color="auto" w:fill="auto"/>
          </w:tcPr>
          <w:p w:rsidR="00390C8B" w:rsidRPr="002F24AB" w:rsidRDefault="00390C8B" w:rsidP="005C2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1490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Задача 2 Подпрограммы 1 «Повышение информированности граждан о предоставляемых мерах социальной поддержки отдельных категорий граждан»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2 Подпрограммы 1:</w:t>
            </w:r>
          </w:p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3.2.1. 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rPr>
                <w:szCs w:val="28"/>
              </w:rPr>
            </w:pPr>
            <w:r>
              <w:rPr>
                <w:szCs w:val="28"/>
              </w:rPr>
              <w:t>уровень</w:t>
            </w:r>
            <w:r>
              <w:rPr>
                <w:rFonts w:eastAsia="Courier New"/>
                <w:szCs w:val="28"/>
              </w:rPr>
              <w:t xml:space="preserve"> </w:t>
            </w:r>
            <w:r w:rsidRPr="003D41D0">
              <w:rPr>
                <w:rFonts w:eastAsia="Courier New"/>
                <w:szCs w:val="28"/>
              </w:rPr>
              <w:t>удовлетво</w:t>
            </w:r>
            <w:r>
              <w:rPr>
                <w:rFonts w:eastAsia="Courier New"/>
                <w:szCs w:val="28"/>
              </w:rPr>
              <w:t xml:space="preserve">ренности граждан качеством и </w:t>
            </w:r>
            <w:r w:rsidRPr="003D41D0">
              <w:rPr>
                <w:rFonts w:eastAsia="Courier New"/>
                <w:szCs w:val="28"/>
              </w:rPr>
              <w:t>доступностью госу</w:t>
            </w:r>
            <w:r>
              <w:rPr>
                <w:rFonts w:eastAsia="Courier New"/>
                <w:szCs w:val="28"/>
              </w:rPr>
              <w:t xml:space="preserve">дарственных   услуг   в   сфере </w:t>
            </w:r>
            <w:r w:rsidRPr="003D41D0">
              <w:rPr>
                <w:rFonts w:eastAsia="Courier New"/>
                <w:szCs w:val="28"/>
              </w:rPr>
              <w:t>со</w:t>
            </w:r>
            <w:r>
              <w:rPr>
                <w:rFonts w:eastAsia="Courier New"/>
                <w:szCs w:val="28"/>
              </w:rPr>
              <w:t>циальной защиты населения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1 решения задачи 2 Подпрограммы 1:</w:t>
            </w:r>
          </w:p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trHeight w:val="178"/>
        </w:trPr>
        <w:tc>
          <w:tcPr>
            <w:tcW w:w="851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7654" w:type="dxa"/>
            <w:shd w:val="clear" w:color="auto" w:fill="auto"/>
          </w:tcPr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rFonts w:eastAsia="Courier New"/>
                <w:szCs w:val="28"/>
              </w:rPr>
              <w:t xml:space="preserve">количество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 </w:t>
            </w:r>
          </w:p>
        </w:tc>
        <w:tc>
          <w:tcPr>
            <w:tcW w:w="1418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390C8B" w:rsidRDefault="00390C8B" w:rsidP="005C2D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390C8B" w:rsidRPr="002F24AB" w:rsidRDefault="00390C8B" w:rsidP="00390C8B">
      <w:pPr>
        <w:spacing w:line="14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0"/>
        <w:gridCol w:w="7587"/>
      </w:tblGrid>
      <w:tr w:rsidR="00390C8B" w:rsidRPr="002F24AB" w:rsidTr="005C2D10">
        <w:tc>
          <w:tcPr>
            <w:tcW w:w="7676" w:type="dxa"/>
            <w:shd w:val="clear" w:color="auto" w:fill="auto"/>
          </w:tcPr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Приложение 2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</w:t>
            </w:r>
            <w:r w:rsidRPr="002F24A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Cs w:val="28"/>
        </w:rPr>
      </w:pPr>
      <w:r w:rsidRPr="002F24AB">
        <w:rPr>
          <w:caps/>
          <w:szCs w:val="28"/>
        </w:rPr>
        <w:lastRenderedPageBreak/>
        <w:t>ПЕРЕЧЕНЬ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>основных мероприятий подпрограмм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181"/>
        <w:gridCol w:w="142"/>
        <w:gridCol w:w="2126"/>
        <w:gridCol w:w="2127"/>
        <w:gridCol w:w="850"/>
        <w:gridCol w:w="992"/>
        <w:gridCol w:w="3183"/>
      </w:tblGrid>
      <w:tr w:rsidR="00390C8B" w:rsidRPr="002F24AB" w:rsidTr="005C2D10">
        <w:trPr>
          <w:cantSplit/>
          <w:trHeight w:val="24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№</w:t>
            </w:r>
            <w:r w:rsidRPr="002F24AB">
              <w:rPr>
                <w:szCs w:val="28"/>
              </w:rPr>
              <w:br/>
              <w:t>п/п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2F24AB">
              <w:rPr>
                <w:spacing w:val="-2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ind w:left="-54" w:right="-28"/>
              <w:jc w:val="center"/>
              <w:rPr>
                <w:spacing w:val="-2"/>
                <w:szCs w:val="28"/>
              </w:rPr>
            </w:pPr>
            <w:r w:rsidRPr="002F24AB">
              <w:rPr>
                <w:spacing w:val="-2"/>
                <w:szCs w:val="28"/>
              </w:rPr>
              <w:t>тип основного мероприятия</w:t>
            </w:r>
            <w:r w:rsidRPr="002F24AB">
              <w:rPr>
                <w:spacing w:val="-2"/>
                <w:szCs w:val="28"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срок</w:t>
            </w:r>
          </w:p>
        </w:tc>
        <w:tc>
          <w:tcPr>
            <w:tcW w:w="31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4"/>
                <w:szCs w:val="28"/>
              </w:rPr>
            </w:pPr>
            <w:r w:rsidRPr="002F24AB">
              <w:rPr>
                <w:spacing w:val="-4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90C8B" w:rsidRPr="002F24AB" w:rsidTr="005C2D10">
        <w:trPr>
          <w:cantSplit/>
          <w:trHeight w:val="720"/>
        </w:trPr>
        <w:tc>
          <w:tcPr>
            <w:tcW w:w="4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32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spellStart"/>
            <w:r w:rsidRPr="002F24AB">
              <w:rPr>
                <w:szCs w:val="28"/>
              </w:rPr>
              <w:t>нача</w:t>
            </w:r>
            <w:proofErr w:type="spellEnd"/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ла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окончания </w:t>
            </w:r>
            <w:proofErr w:type="spellStart"/>
            <w:r w:rsidRPr="002F24AB">
              <w:rPr>
                <w:szCs w:val="28"/>
              </w:rPr>
              <w:t>реали</w:t>
            </w:r>
            <w:proofErr w:type="spellEnd"/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spellStart"/>
            <w:r w:rsidRPr="002F24AB">
              <w:rPr>
                <w:szCs w:val="28"/>
              </w:rPr>
              <w:t>зации</w:t>
            </w:r>
            <w:proofErr w:type="spellEnd"/>
          </w:p>
        </w:tc>
        <w:tc>
          <w:tcPr>
            <w:tcW w:w="31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90C8B" w:rsidRPr="002F24AB" w:rsidTr="005C2D10">
        <w:trPr>
          <w:cantSplit/>
          <w:trHeight w:val="11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Pr="00693215">
              <w:rPr>
                <w:szCs w:val="28"/>
              </w:rPr>
              <w:t xml:space="preserve"> Программы: «Повышение уровня и качества жизни населения Благодарненского </w:t>
            </w:r>
            <w:r>
              <w:rPr>
                <w:szCs w:val="28"/>
              </w:rPr>
              <w:t>городского округа</w:t>
            </w:r>
            <w:r w:rsidRPr="00693215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Подпрограмма 1: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«Социальное обеспечение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 xml:space="preserve">              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>2.</w:t>
            </w:r>
            <w:r w:rsidRPr="002F24AB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Задача подпрограммы </w:t>
            </w:r>
            <w:r w:rsidRPr="002F24AB">
              <w:rPr>
                <w:szCs w:val="28"/>
              </w:rPr>
              <w:t xml:space="preserve">Программы: «Выполнение государственных обязательств по социальной поддержке граждан в </w:t>
            </w:r>
            <w:proofErr w:type="spellStart"/>
            <w:r w:rsidRPr="002F24AB">
              <w:rPr>
                <w:szCs w:val="28"/>
              </w:rPr>
              <w:t>Благодарненском</w:t>
            </w:r>
            <w:proofErr w:type="spellEnd"/>
            <w:r w:rsidRPr="002F24A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городском округе Ставропольского края</w:t>
            </w:r>
            <w:r w:rsidRPr="002F24AB">
              <w:rPr>
                <w:szCs w:val="28"/>
              </w:rPr>
              <w:t>»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2F24AB">
              <w:rPr>
                <w:szCs w:val="28"/>
              </w:rPr>
              <w:t xml:space="preserve"> «Предоставление мер социальной поддержки семьям и детям»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3.1.1.;</w:t>
            </w:r>
            <w:proofErr w:type="gramEnd"/>
            <w:r>
              <w:rPr>
                <w:szCs w:val="28"/>
              </w:rPr>
              <w:t xml:space="preserve"> 3.1.3. </w:t>
            </w:r>
            <w:r w:rsidRPr="002F24AB">
              <w:rPr>
                <w:szCs w:val="28"/>
              </w:rPr>
              <w:t>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lastRenderedPageBreak/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  <w:r w:rsidRPr="002F24AB">
              <w:rPr>
                <w:szCs w:val="28"/>
              </w:rPr>
              <w:t xml:space="preserve"> «Предоставление мер социальной поддержки отдельным категориям граждан»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  <w:r>
              <w:rPr>
                <w:szCs w:val="28"/>
              </w:rPr>
              <w:t xml:space="preserve">, управление образования и молодежной политики АБГО СК, </w:t>
            </w:r>
            <w:proofErr w:type="spellStart"/>
            <w:r>
              <w:rPr>
                <w:szCs w:val="28"/>
              </w:rPr>
              <w:t>администра</w:t>
            </w:r>
            <w:proofErr w:type="spellEnd"/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3.1.1.;</w:t>
            </w:r>
            <w:proofErr w:type="gramEnd"/>
            <w:r>
              <w:rPr>
                <w:szCs w:val="28"/>
              </w:rPr>
              <w:t xml:space="preserve"> 3.1.2.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«Финансовая поддержка семей при рождении детей»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3.1.1.;</w:t>
            </w:r>
            <w:proofErr w:type="gramEnd"/>
            <w:r>
              <w:rPr>
                <w:szCs w:val="28"/>
              </w:rPr>
              <w:t xml:space="preserve"> 3.1.3.</w:t>
            </w: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</w:t>
            </w:r>
            <w:r w:rsidRPr="00E51729">
              <w:rPr>
                <w:rFonts w:eastAsia="Courier New"/>
                <w:szCs w:val="28"/>
              </w:rPr>
              <w:t>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 xml:space="preserve">доступностью государственных   услуг   в  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1D0">
              <w:rPr>
                <w:rFonts w:eastAsia="Courier New"/>
                <w:szCs w:val="28"/>
              </w:rPr>
              <w:t>предоставл</w:t>
            </w:r>
            <w:r>
              <w:rPr>
                <w:rFonts w:eastAsia="Courier New"/>
                <w:szCs w:val="28"/>
              </w:rPr>
              <w:t>ение</w:t>
            </w:r>
            <w:r w:rsidRPr="003D41D0">
              <w:rPr>
                <w:rFonts w:eastAsia="Courier New"/>
                <w:szCs w:val="28"/>
              </w:rPr>
              <w:t xml:space="preserve"> государственных услуг в сфере социальной защиты населения </w:t>
            </w:r>
            <w:r w:rsidR="005C2D10">
              <w:rPr>
                <w:rFonts w:eastAsia="Courier New"/>
                <w:szCs w:val="28"/>
              </w:rPr>
              <w:t>городского округа</w:t>
            </w:r>
            <w:r w:rsidRPr="003D41D0">
              <w:rPr>
                <w:rFonts w:eastAsia="Courier New"/>
                <w:szCs w:val="28"/>
              </w:rPr>
              <w:t xml:space="preserve"> в </w:t>
            </w:r>
            <w:r>
              <w:rPr>
                <w:rFonts w:eastAsia="Courier New"/>
                <w:szCs w:val="28"/>
              </w:rPr>
              <w:t>соответствии с административными регламентами предоставления государственных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3.2.1.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  <w:tr w:rsidR="00390C8B" w:rsidRPr="002F24AB" w:rsidTr="005C2D10">
        <w:trPr>
          <w:cantSplit/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F13832" w:rsidRDefault="00390C8B" w:rsidP="005C2D10">
            <w:pPr>
              <w:rPr>
                <w:color w:val="000000"/>
                <w:szCs w:val="28"/>
              </w:rPr>
            </w:pPr>
            <w:r w:rsidRPr="00F13832">
              <w:rPr>
                <w:color w:val="000000"/>
                <w:szCs w:val="28"/>
              </w:rPr>
              <w:t>Основное мероприятие «</w:t>
            </w:r>
            <w:r w:rsidRPr="00F13832">
              <w:rPr>
                <w:rFonts w:eastAsia="Courier New"/>
                <w:szCs w:val="28"/>
              </w:rPr>
              <w:t>Проведение информационно-разъяснительной работы с населением о предоставляемых мерах социальной поддержки отдельным категориям граждан</w:t>
            </w:r>
            <w:r w:rsidRPr="00F13832">
              <w:rPr>
                <w:color w:val="000000"/>
                <w:szCs w:val="28"/>
              </w:rPr>
              <w:t>»</w:t>
            </w:r>
          </w:p>
          <w:p w:rsidR="00390C8B" w:rsidRPr="00E51729" w:rsidRDefault="00390C8B" w:rsidP="005C2D10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Pr="003D41D0" w:rsidRDefault="00390C8B" w:rsidP="005C2D1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Cs w:val="28"/>
              </w:rPr>
            </w:pPr>
            <w:r>
              <w:rPr>
                <w:szCs w:val="28"/>
              </w:rPr>
              <w:t>индивидуальное консультирование, размещение в СМИ, на Интернет-портале, информационных стендах управления актуальной информации в сфере действующего законодательства о предоставлении мер социальной поддержки гражданам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п.</w:t>
            </w:r>
            <w:r>
              <w:rPr>
                <w:szCs w:val="28"/>
              </w:rPr>
              <w:t xml:space="preserve"> 3.2.2.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приложения 1 к Программе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  <w:r w:rsidRPr="002F24AB">
        <w:rPr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11794"/>
      </w:tblGrid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F24AB">
              <w:rPr>
                <w:szCs w:val="28"/>
              </w:rPr>
              <w:t>дминистрация Б</w:t>
            </w:r>
            <w:r>
              <w:rPr>
                <w:szCs w:val="28"/>
              </w:rPr>
              <w:t>ГО</w:t>
            </w:r>
            <w:r w:rsidRPr="002F24AB">
              <w:rPr>
                <w:szCs w:val="28"/>
              </w:rPr>
              <w:t xml:space="preserve"> СК</w:t>
            </w:r>
          </w:p>
        </w:tc>
        <w:tc>
          <w:tcPr>
            <w:tcW w:w="11984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F24AB">
              <w:rPr>
                <w:szCs w:val="28"/>
              </w:rPr>
              <w:t xml:space="preserve">дминистрация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края;</w:t>
            </w:r>
          </w:p>
        </w:tc>
      </w:tr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</w:t>
            </w:r>
          </w:p>
        </w:tc>
        <w:tc>
          <w:tcPr>
            <w:tcW w:w="11984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F24AB">
              <w:rPr>
                <w:szCs w:val="28"/>
              </w:rPr>
              <w:t>правление труд</w:t>
            </w:r>
            <w:r>
              <w:rPr>
                <w:szCs w:val="28"/>
              </w:rPr>
              <w:t>а и социальной защиты населения</w:t>
            </w:r>
            <w:r w:rsidRPr="002F24AB">
              <w:rPr>
                <w:szCs w:val="28"/>
              </w:rPr>
              <w:t xml:space="preserve">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края;</w:t>
            </w:r>
          </w:p>
        </w:tc>
      </w:tr>
      <w:tr w:rsidR="00390C8B" w:rsidRPr="002F24AB" w:rsidTr="005C2D10">
        <w:tc>
          <w:tcPr>
            <w:tcW w:w="3369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АБГО СК</w:t>
            </w:r>
          </w:p>
        </w:tc>
        <w:tc>
          <w:tcPr>
            <w:tcW w:w="11984" w:type="dxa"/>
            <w:shd w:val="clear" w:color="auto" w:fill="auto"/>
          </w:tcPr>
          <w:p w:rsidR="00390C8B" w:rsidRPr="005860D5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Pr="005860D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60D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</w:tr>
    </w:tbl>
    <w:p w:rsidR="00390C8B" w:rsidRDefault="00390C8B" w:rsidP="00390C8B"/>
    <w:p w:rsidR="00390C8B" w:rsidRDefault="00390C8B" w:rsidP="00390C8B"/>
    <w:tbl>
      <w:tblPr>
        <w:tblW w:w="0" w:type="auto"/>
        <w:tblLook w:val="04A0" w:firstRow="1" w:lastRow="0" w:firstColumn="1" w:lastColumn="0" w:noHBand="0" w:noVBand="1"/>
      </w:tblPr>
      <w:tblGrid>
        <w:gridCol w:w="7550"/>
        <w:gridCol w:w="7587"/>
      </w:tblGrid>
      <w:tr w:rsidR="00390C8B" w:rsidRPr="002F24AB" w:rsidTr="005C2D10">
        <w:tc>
          <w:tcPr>
            <w:tcW w:w="7676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F24AB">
              <w:rPr>
                <w:szCs w:val="28"/>
              </w:rPr>
              <w:t>риложение 3</w:t>
            </w:r>
          </w:p>
          <w:p w:rsidR="00390C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 «Социальная поддержка граждан»</w:t>
            </w:r>
          </w:p>
        </w:tc>
      </w:tr>
    </w:tbl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szCs w:val="28"/>
        </w:rPr>
        <w:t xml:space="preserve">     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2F24AB">
        <w:rPr>
          <w:caps/>
          <w:szCs w:val="28"/>
        </w:rPr>
        <w:t>объемы и источники</w:t>
      </w:r>
    </w:p>
    <w:p w:rsidR="00390C8B" w:rsidRPr="002F24AB" w:rsidRDefault="00390C8B" w:rsidP="00390C8B">
      <w:pPr>
        <w:autoSpaceDE w:val="0"/>
        <w:autoSpaceDN w:val="0"/>
        <w:adjustRightInd w:val="0"/>
        <w:spacing w:line="240" w:lineRule="exact"/>
        <w:jc w:val="center"/>
        <w:rPr>
          <w:spacing w:val="-4"/>
          <w:szCs w:val="28"/>
        </w:rPr>
      </w:pPr>
      <w:r w:rsidRPr="002F24AB">
        <w:rPr>
          <w:spacing w:val="-4"/>
          <w:szCs w:val="28"/>
        </w:rPr>
        <w:t>финансового обеспечения Программы «Социальная поддержка граждан»</w:t>
      </w:r>
    </w:p>
    <w:p w:rsidR="00390C8B" w:rsidRPr="002F24AB" w:rsidRDefault="00390C8B" w:rsidP="00390C8B">
      <w:pPr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64"/>
        <w:gridCol w:w="6237"/>
        <w:gridCol w:w="1843"/>
        <w:gridCol w:w="1985"/>
        <w:gridCol w:w="1842"/>
      </w:tblGrid>
      <w:tr w:rsidR="00390C8B" w:rsidRPr="000410B1" w:rsidTr="005C2D10">
        <w:tc>
          <w:tcPr>
            <w:tcW w:w="738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№ п/п</w:t>
            </w:r>
          </w:p>
        </w:tc>
        <w:tc>
          <w:tcPr>
            <w:tcW w:w="2664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37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Cs w:val="28"/>
              </w:rPr>
            </w:pPr>
            <w:r w:rsidRPr="000410B1">
              <w:rPr>
                <w:spacing w:val="-2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70" w:type="dxa"/>
            <w:gridSpan w:val="3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прогнозная (справочная)оценка расходов по годам (тыс.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рублей)</w:t>
            </w:r>
          </w:p>
        </w:tc>
      </w:tr>
      <w:tr w:rsidR="00390C8B" w:rsidRPr="000410B1" w:rsidTr="005C2D10">
        <w:tc>
          <w:tcPr>
            <w:tcW w:w="738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  <w:tc>
          <w:tcPr>
            <w:tcW w:w="2664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37" w:type="dxa"/>
            <w:vMerge/>
          </w:tcPr>
          <w:p w:rsidR="00390C8B" w:rsidRPr="000410B1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</w:tr>
    </w:tbl>
    <w:p w:rsidR="00390C8B" w:rsidRPr="000410B1" w:rsidRDefault="00390C8B" w:rsidP="00390C8B">
      <w:pPr>
        <w:spacing w:line="14" w:lineRule="auto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237"/>
        <w:gridCol w:w="1843"/>
        <w:gridCol w:w="1985"/>
        <w:gridCol w:w="1842"/>
      </w:tblGrid>
      <w:tr w:rsidR="00390C8B" w:rsidRPr="000410B1" w:rsidTr="005C2D10">
        <w:trPr>
          <w:trHeight w:val="966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Программа «Социальная поддержка граждан», всего</w:t>
            </w:r>
          </w:p>
        </w:tc>
        <w:tc>
          <w:tcPr>
            <w:tcW w:w="6237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 в т. ч.</w:t>
            </w:r>
          </w:p>
        </w:tc>
        <w:tc>
          <w:tcPr>
            <w:tcW w:w="1843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381 863,34</w:t>
            </w:r>
          </w:p>
        </w:tc>
        <w:tc>
          <w:tcPr>
            <w:tcW w:w="1985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381 863,34</w:t>
            </w:r>
          </w:p>
        </w:tc>
        <w:tc>
          <w:tcPr>
            <w:tcW w:w="1842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383 964,42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381 328,27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381 328,27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383 415,91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371 368,82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371 368,82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373 456,46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9 913,97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9 913,97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9 913,97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средства местного бюджета, 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535,07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535,07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548,51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457,84</w:t>
            </w:r>
          </w:p>
        </w:tc>
      </w:tr>
      <w:tr w:rsidR="00390C8B" w:rsidRPr="000410B1" w:rsidTr="005C2D10">
        <w:tc>
          <w:tcPr>
            <w:tcW w:w="709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  <w:vertAlign w:val="superscript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11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Подпрограмма 1 «Социальное обеспечение населения»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363 444,81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363 444,81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365 534,41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363 000,41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363 000,41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365 076,57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353 040,96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353 040,96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355 117,12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9 913,97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9 913,97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9 913,97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457,84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457,84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rPr>
          <w:trHeight w:val="848"/>
        </w:trPr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2.1.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1 «Предоставление мер социальной поддержки семьям и детям»,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края,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 - местный бюджет), в т. 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160 727,51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160 727,51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164 198,70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160 727,51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160 727,51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164 198,70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160 727,51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160 727,51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164 198,70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2.2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Основное мероприятие 2 «Предоставление мер социальной поддержки отдельным категориям граждан»,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 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176 018,35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176 018,35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173 788,01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175 573,95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175 573,95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173 330,17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165 614,50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165 614,50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163 370,72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9 913,97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9 913,97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9 913,97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45,48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457,84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444,40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457,84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ind w:right="33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410B1"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3</w:t>
            </w:r>
            <w:r w:rsidRPr="000410B1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0410B1">
              <w:rPr>
                <w:szCs w:val="28"/>
              </w:rPr>
              <w:t>Региональный проект «Финансовая поддержка семей при рождении детей»</w:t>
            </w:r>
            <w:r>
              <w:rPr>
                <w:szCs w:val="28"/>
              </w:rPr>
              <w:t>,</w:t>
            </w:r>
            <w:r w:rsidR="005C2D10">
              <w:rPr>
                <w:szCs w:val="28"/>
              </w:rPr>
              <w:t xml:space="preserve"> </w:t>
            </w:r>
            <w:r>
              <w:rPr>
                <w:szCs w:val="28"/>
              </w:rPr>
              <w:t>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0410B1">
              <w:rPr>
                <w:szCs w:val="28"/>
                <w:vertAlign w:val="superscript"/>
              </w:rPr>
              <w:t>8</w:t>
            </w:r>
            <w:r w:rsidRPr="000410B1">
              <w:rPr>
                <w:szCs w:val="28"/>
              </w:rPr>
              <w:t>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 xml:space="preserve">ч. 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26 698,95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26 698,95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27 547,70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26 698,95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26 698,95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27 547,70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26 698,95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26 698,95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27 547,70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2693" w:type="dxa"/>
            <w:vMerge w:val="restart"/>
          </w:tcPr>
          <w:p w:rsidR="00390C8B" w:rsidRPr="00E51729" w:rsidRDefault="00390C8B" w:rsidP="005C2D10">
            <w:pPr>
              <w:rPr>
                <w:color w:val="000000"/>
                <w:szCs w:val="28"/>
              </w:rPr>
            </w:pPr>
            <w:r w:rsidRPr="00E51729">
              <w:rPr>
                <w:color w:val="000000"/>
                <w:szCs w:val="28"/>
              </w:rPr>
              <w:t>Основное мероприятие 4</w:t>
            </w:r>
          </w:p>
          <w:p w:rsidR="00390C8B" w:rsidRPr="00E51729" w:rsidRDefault="00390C8B" w:rsidP="005C2D10">
            <w:pPr>
              <w:jc w:val="both"/>
              <w:rPr>
                <w:rFonts w:eastAsia="Courier New"/>
                <w:szCs w:val="28"/>
              </w:rPr>
            </w:pPr>
            <w:r w:rsidRPr="00E51729">
              <w:rPr>
                <w:rFonts w:eastAsia="Courier New"/>
                <w:szCs w:val="28"/>
              </w:rPr>
              <w:t>«Повышение уровня удовлетворенности гражд</w:t>
            </w:r>
            <w:r>
              <w:rPr>
                <w:rFonts w:eastAsia="Courier New"/>
                <w:szCs w:val="28"/>
              </w:rPr>
              <w:t xml:space="preserve">ан качеством и </w:t>
            </w:r>
            <w:r w:rsidRPr="00E51729">
              <w:rPr>
                <w:rFonts w:eastAsia="Courier New"/>
                <w:szCs w:val="28"/>
              </w:rPr>
              <w:t>доступностью</w:t>
            </w:r>
            <w:r>
              <w:rPr>
                <w:rFonts w:eastAsia="Courier New"/>
                <w:szCs w:val="28"/>
              </w:rPr>
              <w:t xml:space="preserve"> государственных услуг в</w:t>
            </w:r>
            <w:r w:rsidRPr="00E51729">
              <w:rPr>
                <w:rFonts w:eastAsia="Courier New"/>
                <w:szCs w:val="28"/>
              </w:rPr>
              <w:t xml:space="preserve"> сфере социальной защиты населения </w:t>
            </w:r>
            <w:r>
              <w:rPr>
                <w:rFonts w:eastAsia="Courier New"/>
                <w:szCs w:val="28"/>
              </w:rPr>
              <w:t>городского округа</w:t>
            </w:r>
            <w:r w:rsidRPr="00E51729">
              <w:rPr>
                <w:rFonts w:eastAsia="Courier New"/>
                <w:szCs w:val="28"/>
              </w:rPr>
              <w:t>»</w:t>
            </w:r>
            <w:r>
              <w:rPr>
                <w:rFonts w:eastAsia="Courier New"/>
                <w:szCs w:val="28"/>
              </w:rPr>
              <w:t>, всего</w:t>
            </w:r>
          </w:p>
          <w:p w:rsidR="00390C8B" w:rsidRPr="00E51729" w:rsidRDefault="00390C8B" w:rsidP="005C2D10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0410B1">
              <w:rPr>
                <w:szCs w:val="28"/>
                <w:vertAlign w:val="superscript"/>
              </w:rPr>
              <w:t>8</w:t>
            </w:r>
            <w:r w:rsidRPr="000410B1">
              <w:rPr>
                <w:szCs w:val="28"/>
              </w:rPr>
              <w:t>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2693" w:type="dxa"/>
            <w:vMerge w:val="restart"/>
          </w:tcPr>
          <w:p w:rsidR="00390C8B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626D">
              <w:rPr>
                <w:szCs w:val="28"/>
              </w:rPr>
              <w:t>Основ</w:t>
            </w:r>
            <w:r>
              <w:rPr>
                <w:szCs w:val="28"/>
              </w:rPr>
              <w:t>но</w:t>
            </w:r>
            <w:r w:rsidRPr="00A0626D">
              <w:rPr>
                <w:szCs w:val="28"/>
              </w:rPr>
              <w:t>е мероприяти</w:t>
            </w:r>
            <w:r>
              <w:rPr>
                <w:szCs w:val="28"/>
              </w:rPr>
              <w:t>е 5</w:t>
            </w:r>
            <w:r w:rsidRPr="00A0626D">
              <w:rPr>
                <w:szCs w:val="28"/>
              </w:rPr>
              <w:t>:</w:t>
            </w:r>
          </w:p>
          <w:p w:rsidR="00390C8B" w:rsidRDefault="00390C8B" w:rsidP="005C2D10">
            <w:pPr>
              <w:ind w:right="282"/>
              <w:jc w:val="both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 xml:space="preserve">«Проведение информационно-разъяснительной работы с населением о предоставляемых мерах социальной поддержки </w:t>
            </w:r>
            <w:r>
              <w:rPr>
                <w:rFonts w:eastAsia="Courier New"/>
                <w:szCs w:val="28"/>
              </w:rPr>
              <w:lastRenderedPageBreak/>
              <w:t>отдельным категориям граждан», всего</w:t>
            </w:r>
          </w:p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финансирование не требуется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0410B1">
              <w:rPr>
                <w:szCs w:val="28"/>
                <w:vertAlign w:val="superscript"/>
              </w:rPr>
              <w:t>8</w:t>
            </w:r>
            <w:r w:rsidRPr="000410B1">
              <w:rPr>
                <w:szCs w:val="28"/>
              </w:rPr>
              <w:t>,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399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rPr>
          <w:trHeight w:val="278"/>
        </w:trPr>
        <w:tc>
          <w:tcPr>
            <w:tcW w:w="709" w:type="dxa"/>
            <w:vMerge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A0626D" w:rsidRDefault="00390C8B" w:rsidP="005C2D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Подпрограмма 3 «Обеспечение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 w:rsidRPr="000410B1">
              <w:rPr>
                <w:szCs w:val="28"/>
              </w:rPr>
              <w:t>общепрограммные</w:t>
            </w:r>
            <w:proofErr w:type="spellEnd"/>
            <w:r w:rsidRPr="000410B1">
              <w:rPr>
                <w:szCs w:val="28"/>
              </w:rPr>
              <w:t xml:space="preserve"> мероприятия»</w:t>
            </w:r>
            <w:r w:rsidR="005C2D10"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(далее-местный бюджет), в т. 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18 418,53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18 418,53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18 430,01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18 327,86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18 327,86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18 339,34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18 327,86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18 327,86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18 339,34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 w:val="restart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410B1">
              <w:rPr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  <w:r w:rsidRPr="000410B1">
              <w:rPr>
                <w:szCs w:val="28"/>
              </w:rPr>
              <w:t xml:space="preserve">Основное мероприятие </w:t>
            </w:r>
            <w:proofErr w:type="gramStart"/>
            <w:r w:rsidRPr="000410B1">
              <w:rPr>
                <w:szCs w:val="28"/>
              </w:rPr>
              <w:t>1  «</w:t>
            </w:r>
            <w:proofErr w:type="gramEnd"/>
            <w:r w:rsidRPr="000410B1">
              <w:rPr>
                <w:szCs w:val="28"/>
              </w:rPr>
              <w:t>Обеспечение реализации Программы»</w:t>
            </w:r>
            <w:r>
              <w:rPr>
                <w:szCs w:val="28"/>
              </w:rPr>
              <w:t>,</w:t>
            </w:r>
            <w:r w:rsidRPr="000410B1">
              <w:rPr>
                <w:szCs w:val="28"/>
              </w:rPr>
              <w:t xml:space="preserve"> всего </w:t>
            </w: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 xml:space="preserve">бюджетные ассигнования бюджета Благодарненского городского округа Ставропольского края </w:t>
            </w:r>
          </w:p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(далее- местный бюджет), в т. ч.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18 418,53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18 418,53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18 430,01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бюджета Ставропольского края,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18 327,86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18 327,86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18 339,34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18 327,86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18 327,86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18 339,34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местного бюджета,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в т.</w:t>
            </w:r>
            <w:r>
              <w:rPr>
                <w:szCs w:val="28"/>
              </w:rPr>
              <w:t xml:space="preserve"> </w:t>
            </w:r>
            <w:r w:rsidRPr="000410B1">
              <w:rPr>
                <w:szCs w:val="28"/>
              </w:rPr>
              <w:t>ч. предусмотренные: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ответственному исполнителю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90,67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1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соисполнителю 2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</w:tr>
      <w:tr w:rsidR="00390C8B" w:rsidRPr="000410B1" w:rsidTr="005C2D10">
        <w:tc>
          <w:tcPr>
            <w:tcW w:w="709" w:type="dxa"/>
            <w:vMerge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390C8B" w:rsidRPr="000410B1" w:rsidRDefault="00390C8B" w:rsidP="005C2D10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средства других источников</w:t>
            </w:r>
          </w:p>
        </w:tc>
        <w:tc>
          <w:tcPr>
            <w:tcW w:w="1843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390C8B" w:rsidRPr="000410B1" w:rsidRDefault="00390C8B" w:rsidP="005C2D10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410B1">
              <w:rPr>
                <w:szCs w:val="28"/>
              </w:rPr>
              <w:t>-».</w:t>
            </w:r>
          </w:p>
        </w:tc>
      </w:tr>
    </w:tbl>
    <w:p w:rsidR="00390C8B" w:rsidRPr="000410B1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0410B1" w:rsidSect="005C2D1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1629"/>
        <w:gridCol w:w="8475"/>
      </w:tblGrid>
      <w:tr w:rsidR="00390C8B" w:rsidRPr="0044138B" w:rsidTr="005C2D10">
        <w:tc>
          <w:tcPr>
            <w:tcW w:w="5117" w:type="dxa"/>
            <w:shd w:val="clear" w:color="auto" w:fill="auto"/>
          </w:tcPr>
          <w:p w:rsidR="00390C8B" w:rsidRPr="004413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390C8B" w:rsidRPr="004413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8582" w:type="dxa"/>
            <w:shd w:val="clear" w:color="auto" w:fill="auto"/>
          </w:tcPr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Приложение 4 </w:t>
            </w:r>
          </w:p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>к муниципальной программе</w:t>
            </w:r>
          </w:p>
          <w:p w:rsidR="00390C8B" w:rsidRPr="0044138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 Благодарненского городского округа Ставропольского края</w:t>
            </w:r>
          </w:p>
          <w:p w:rsidR="00390C8B" w:rsidRPr="0044138B" w:rsidRDefault="00390C8B" w:rsidP="005C2D10">
            <w:pPr>
              <w:suppressAutoHyphens/>
              <w:spacing w:line="240" w:lineRule="exact"/>
              <w:ind w:right="-1"/>
              <w:jc w:val="center"/>
              <w:rPr>
                <w:szCs w:val="28"/>
              </w:rPr>
            </w:pPr>
            <w:r w:rsidRPr="0044138B">
              <w:rPr>
                <w:szCs w:val="28"/>
              </w:rPr>
              <w:t xml:space="preserve"> «Социальная поддержка граждан</w:t>
            </w:r>
          </w:p>
        </w:tc>
      </w:tr>
    </w:tbl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>СВЕДЕНИЯ</w:t>
      </w:r>
    </w:p>
    <w:p w:rsidR="00390C8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 xml:space="preserve">о весовых коэффициентах, присвоенных целям Программы </w:t>
      </w:r>
      <w:r w:rsidRPr="002F24AB">
        <w:rPr>
          <w:spacing w:val="-4"/>
          <w:szCs w:val="28"/>
        </w:rPr>
        <w:t>«Социальная поддержка граждан»</w:t>
      </w:r>
      <w:r>
        <w:rPr>
          <w:szCs w:val="28"/>
        </w:rPr>
        <w:t xml:space="preserve">, </w:t>
      </w:r>
    </w:p>
    <w:p w:rsidR="00390C8B" w:rsidRPr="002F24AB" w:rsidRDefault="00390C8B" w:rsidP="00390C8B">
      <w:pPr>
        <w:suppressAutoHyphens/>
        <w:spacing w:line="228" w:lineRule="auto"/>
        <w:ind w:right="-1"/>
        <w:jc w:val="center"/>
        <w:rPr>
          <w:szCs w:val="28"/>
        </w:rPr>
      </w:pPr>
      <w:r>
        <w:rPr>
          <w:szCs w:val="28"/>
        </w:rPr>
        <w:t>задачам подпрограммы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123"/>
        <w:gridCol w:w="3018"/>
        <w:gridCol w:w="3018"/>
        <w:gridCol w:w="3018"/>
      </w:tblGrid>
      <w:tr w:rsidR="00390C8B" w:rsidRPr="00497FB1" w:rsidTr="005C2D10">
        <w:tc>
          <w:tcPr>
            <w:tcW w:w="959" w:type="dxa"/>
            <w:vMerge w:val="restart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№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п/п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.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Цель Программы и задачи подпрограмм Программы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</w:tr>
      <w:tr w:rsidR="00390C8B" w:rsidRPr="00497FB1" w:rsidTr="005C2D10">
        <w:tc>
          <w:tcPr>
            <w:tcW w:w="959" w:type="dxa"/>
            <w:vMerge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2019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2020</w:t>
            </w:r>
          </w:p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 w:rsidRPr="00497FB1">
              <w:rPr>
                <w:szCs w:val="28"/>
              </w:rPr>
              <w:t>2021</w:t>
            </w: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Цель 1 Программы «Повышение уровня и качества жизни населения Благодарненского городского округа Ставропольского края»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1 «</w:t>
            </w:r>
            <w:r w:rsidRPr="008E6C7F">
              <w:rPr>
                <w:szCs w:val="28"/>
              </w:rPr>
              <w:t>Социальное обеспечение населения</w:t>
            </w:r>
            <w:r>
              <w:rPr>
                <w:szCs w:val="28"/>
              </w:rPr>
              <w:t>»</w:t>
            </w:r>
          </w:p>
        </w:tc>
        <w:tc>
          <w:tcPr>
            <w:tcW w:w="3071" w:type="dxa"/>
            <w:shd w:val="clear" w:color="auto" w:fill="auto"/>
          </w:tcPr>
          <w:p w:rsidR="00390C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390C8B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97FB1">
              <w:rPr>
                <w:szCs w:val="28"/>
              </w:rPr>
              <w:t>.1.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 w:rsidRPr="00497FB1">
              <w:rPr>
                <w:szCs w:val="28"/>
              </w:rPr>
              <w:t>Задача 1 подпрограммы</w:t>
            </w:r>
            <w:r>
              <w:rPr>
                <w:szCs w:val="28"/>
              </w:rPr>
              <w:t xml:space="preserve"> 1</w:t>
            </w:r>
            <w:r w:rsidRPr="00497FB1">
              <w:rPr>
                <w:szCs w:val="28"/>
              </w:rPr>
              <w:t xml:space="preserve"> Программы «Выполнение государственных обязательств по социальной поддержке граждан в </w:t>
            </w:r>
            <w:proofErr w:type="spellStart"/>
            <w:r w:rsidRPr="00497FB1">
              <w:rPr>
                <w:szCs w:val="28"/>
              </w:rPr>
              <w:t>Благодарненском</w:t>
            </w:r>
            <w:proofErr w:type="spellEnd"/>
            <w:r w:rsidRPr="00497FB1">
              <w:rPr>
                <w:szCs w:val="28"/>
              </w:rPr>
              <w:t xml:space="preserve"> городском округе Ставропольского края»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390C8B" w:rsidRPr="00497FB1" w:rsidTr="005C2D10">
        <w:tc>
          <w:tcPr>
            <w:tcW w:w="959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18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Задача 2</w:t>
            </w:r>
            <w:r w:rsidRPr="00497FB1">
              <w:rPr>
                <w:szCs w:val="28"/>
              </w:rPr>
              <w:t xml:space="preserve"> подпрограммы</w:t>
            </w:r>
            <w:r>
              <w:rPr>
                <w:szCs w:val="28"/>
              </w:rPr>
              <w:t xml:space="preserve"> 1 Программы «Повышение информированности граждан о предоставляемых мерах социальной поддержки отдельных категорий граждан»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071" w:type="dxa"/>
            <w:shd w:val="clear" w:color="auto" w:fill="auto"/>
          </w:tcPr>
          <w:p w:rsidR="00390C8B" w:rsidRPr="00497FB1" w:rsidRDefault="00390C8B" w:rsidP="005C2D10">
            <w:pPr>
              <w:suppressAutoHyphens/>
              <w:spacing w:line="228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390C8B" w:rsidRPr="002F24AB" w:rsidRDefault="00390C8B" w:rsidP="00390C8B">
      <w:pPr>
        <w:suppressAutoHyphens/>
        <w:spacing w:line="228" w:lineRule="auto"/>
        <w:ind w:right="-1"/>
        <w:jc w:val="both"/>
        <w:rPr>
          <w:szCs w:val="28"/>
        </w:rPr>
        <w:sectPr w:rsidR="00390C8B" w:rsidRPr="002F24AB" w:rsidSect="005C2D10">
          <w:pgSz w:w="16838" w:h="11906" w:orient="landscape"/>
          <w:pgMar w:top="1134" w:right="567" w:bottom="993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8"/>
        <w:gridCol w:w="5186"/>
      </w:tblGrid>
      <w:tr w:rsidR="00390C8B" w:rsidRPr="002F24AB" w:rsidTr="005C2D10">
        <w:tc>
          <w:tcPr>
            <w:tcW w:w="4295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5276" w:type="dxa"/>
            <w:shd w:val="clear" w:color="auto" w:fill="auto"/>
          </w:tcPr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 xml:space="preserve">к муниципальной программе Благодарненского </w:t>
            </w:r>
            <w:r>
              <w:rPr>
                <w:szCs w:val="28"/>
              </w:rPr>
              <w:t>городского округа</w:t>
            </w:r>
            <w:r w:rsidRPr="002F24AB">
              <w:rPr>
                <w:szCs w:val="28"/>
              </w:rPr>
              <w:t xml:space="preserve"> Ставропольского края </w:t>
            </w:r>
          </w:p>
          <w:p w:rsidR="00390C8B" w:rsidRPr="002F24AB" w:rsidRDefault="00390C8B" w:rsidP="005C2D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F24AB">
              <w:rPr>
                <w:szCs w:val="28"/>
              </w:rPr>
              <w:t>«Социальная поддержка граждан»</w:t>
            </w:r>
          </w:p>
        </w:tc>
      </w:tr>
    </w:tbl>
    <w:p w:rsidR="00390C8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</w:rPr>
        <w:t>ПОДПРОГРАММА</w:t>
      </w:r>
    </w:p>
    <w:p w:rsidR="00390C8B" w:rsidRPr="002F24AB" w:rsidRDefault="00390C8B" w:rsidP="00390C8B">
      <w:pPr>
        <w:pStyle w:val="ConsNonformat"/>
        <w:widowControl/>
        <w:snapToGrid w:val="0"/>
        <w:spacing w:line="240" w:lineRule="exact"/>
        <w:ind w:left="34" w:righ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 xml:space="preserve">«Социальное обеспечение населения» </w:t>
      </w:r>
    </w:p>
    <w:p w:rsidR="00390C8B" w:rsidRPr="002F24AB" w:rsidRDefault="00390C8B" w:rsidP="00390C8B">
      <w:pPr>
        <w:pStyle w:val="ConsNonformat"/>
        <w:widowControl/>
        <w:spacing w:line="240" w:lineRule="exact"/>
        <w:ind w:left="567" w:right="140"/>
        <w:jc w:val="center"/>
        <w:rPr>
          <w:rFonts w:ascii="Times New Roman" w:hAnsi="Times New Roman" w:cs="Times New Roman"/>
          <w:sz w:val="28"/>
        </w:rPr>
      </w:pPr>
    </w:p>
    <w:p w:rsidR="00390C8B" w:rsidRPr="002F24AB" w:rsidRDefault="00390C8B" w:rsidP="00390C8B">
      <w:pPr>
        <w:pStyle w:val="ConsNormal"/>
        <w:widowControl/>
        <w:spacing w:line="240" w:lineRule="exact"/>
        <w:ind w:left="567" w:right="140" w:firstLine="0"/>
        <w:rPr>
          <w:rFonts w:ascii="Times New Roman" w:hAnsi="Times New Roman" w:cs="Times New Roman"/>
          <w:sz w:val="28"/>
        </w:rPr>
      </w:pPr>
      <w:r w:rsidRPr="002F24AB">
        <w:rPr>
          <w:rFonts w:ascii="Times New Roman" w:hAnsi="Times New Roman" w:cs="Times New Roman"/>
          <w:sz w:val="28"/>
        </w:rPr>
        <w:t xml:space="preserve">                                              ПАСПОРТ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567"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sz w:val="28"/>
        </w:rPr>
        <w:t xml:space="preserve">подпрограммы 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>«Социальное обеспечение населения»</w:t>
      </w:r>
      <w:r w:rsidRPr="002F24AB">
        <w:rPr>
          <w:rFonts w:ascii="Times New Roman" w:hAnsi="Times New Roman" w:cs="Times New Roman"/>
          <w:b w:val="0"/>
          <w:sz w:val="28"/>
        </w:rPr>
        <w:t xml:space="preserve"> муниципальной программы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4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Благодарненского </w:t>
      </w:r>
      <w:r w:rsidRPr="008441D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8441D5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</w:t>
      </w:r>
      <w:r w:rsidRPr="008441D5">
        <w:rPr>
          <w:rFonts w:ascii="Times New Roman" w:hAnsi="Times New Roman" w:cs="Times New Roman"/>
          <w:b w:val="0"/>
          <w:sz w:val="28"/>
        </w:rPr>
        <w:t xml:space="preserve"> </w:t>
      </w:r>
      <w:r w:rsidRPr="008441D5">
        <w:rPr>
          <w:rFonts w:ascii="Times New Roman" w:hAnsi="Times New Roman" w:cs="Times New Roman"/>
          <w:b w:val="0"/>
          <w:bCs w:val="0"/>
          <w:sz w:val="28"/>
        </w:rPr>
        <w:t>«Социальная поддержка граждан</w:t>
      </w:r>
      <w:r w:rsidRPr="002F24AB">
        <w:rPr>
          <w:rFonts w:ascii="Times New Roman" w:hAnsi="Times New Roman" w:cs="Times New Roman"/>
          <w:b w:val="0"/>
          <w:bCs w:val="0"/>
          <w:sz w:val="28"/>
        </w:rPr>
        <w:t>»</w:t>
      </w:r>
    </w:p>
    <w:p w:rsidR="00390C8B" w:rsidRPr="002F24AB" w:rsidRDefault="00390C8B" w:rsidP="00390C8B">
      <w:pPr>
        <w:pStyle w:val="ConsNonformat"/>
        <w:widowControl/>
        <w:ind w:left="567" w:right="14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8441D5" w:rsidRDefault="00390C8B" w:rsidP="005C2D10">
            <w:pPr>
              <w:pStyle w:val="ConsNonformat"/>
              <w:widowControl/>
              <w:snapToGrid w:val="0"/>
              <w:ind w:left="34" w:righ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8441D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8441D5">
              <w:rPr>
                <w:rFonts w:ascii="Times New Roman" w:hAnsi="Times New Roman" w:cs="Times New Roman"/>
                <w:sz w:val="28"/>
              </w:rPr>
              <w:t>подпрограммы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Pr="008441D5" w:rsidRDefault="00390C8B" w:rsidP="005C2D10">
            <w:pPr>
              <w:pStyle w:val="ConsTitle"/>
              <w:widowControl/>
              <w:ind w:left="34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«Социальное обеспечение населения»</w:t>
            </w:r>
            <w:r w:rsidRPr="008441D5">
              <w:rPr>
                <w:rFonts w:ascii="Times New Roman" w:hAnsi="Times New Roman" w:cs="Times New Roman"/>
                <w:b w:val="0"/>
                <w:sz w:val="28"/>
              </w:rPr>
              <w:t xml:space="preserve"> муниципальной программы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441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Благодарненского 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округа </w:t>
            </w:r>
            <w:r w:rsidRPr="008441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Ставропольского края</w:t>
            </w:r>
            <w:r w:rsidRPr="008441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«Социальная поддержка граждан» </w:t>
            </w:r>
          </w:p>
          <w:p w:rsidR="00390C8B" w:rsidRPr="008441D5" w:rsidRDefault="00390C8B" w:rsidP="005C2D10">
            <w:pPr>
              <w:pStyle w:val="ConsNonformat"/>
              <w:widowControl/>
              <w:ind w:left="34"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Ответственный исполнитель подпрограммы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sz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sz w:val="28"/>
              </w:rPr>
              <w:t>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pacing w:line="240" w:lineRule="exact"/>
              <w:ind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Соисполнители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</w:t>
            </w:r>
            <w:r w:rsidRPr="002F24AB">
              <w:rPr>
                <w:rFonts w:ascii="Times New Roman" w:hAnsi="Times New Roman" w:cs="Times New Roman"/>
                <w:sz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и молодежной политики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администрация Благодарненского </w:t>
            </w:r>
            <w:r>
              <w:rPr>
                <w:rFonts w:ascii="Times New Roman" w:hAnsi="Times New Roman" w:cs="Times New Roman"/>
                <w:sz w:val="28"/>
              </w:rPr>
              <w:t>городского округа</w:t>
            </w:r>
            <w:r w:rsidRPr="002F24AB">
              <w:rPr>
                <w:rFonts w:ascii="Times New Roman" w:hAnsi="Times New Roman" w:cs="Times New Roman"/>
                <w:sz w:val="28"/>
              </w:rPr>
              <w:t xml:space="preserve"> 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граждане, проживающие на территории Благодарненского городского округа Ставропольского края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Задача подпрограммы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выполнение государственных обязательств по социальной поддержке граждан в </w:t>
            </w:r>
            <w:proofErr w:type="spellStart"/>
            <w:r w:rsidRPr="002F24AB">
              <w:rPr>
                <w:rFonts w:ascii="Times New Roman" w:hAnsi="Times New Roman" w:cs="Times New Roman"/>
                <w:sz w:val="28"/>
              </w:rPr>
              <w:t>Благодарненском</w:t>
            </w:r>
            <w:proofErr w:type="spellEnd"/>
            <w:r w:rsidRPr="002F24A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городском округе Ставропольского края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информированности граждан о предоставляемых мерах социальной поддержки отдельных категорий граждан (далее-меры социальной поддержки)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Показатели решения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  <w:p w:rsidR="00390C8B" w:rsidRPr="002F24AB" w:rsidRDefault="00390C8B" w:rsidP="005C2D10">
            <w:pPr>
              <w:pStyle w:val="ConsNonformat"/>
              <w:widowControl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F24AB">
              <w:rPr>
                <w:szCs w:val="28"/>
              </w:rPr>
              <w:t>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</w:t>
            </w:r>
            <w:r>
              <w:rPr>
                <w:szCs w:val="28"/>
              </w:rPr>
              <w:t>ательством Ставропольского края</w:t>
            </w:r>
          </w:p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Pr="002F24AB">
              <w:rPr>
                <w:szCs w:val="28"/>
              </w:rPr>
              <w:t>оля инвалидов, которым оказаны меры социальной поддержки в обще</w:t>
            </w:r>
            <w:r>
              <w:rPr>
                <w:szCs w:val="28"/>
              </w:rPr>
              <w:t>й численности инвалидов в городском округе</w:t>
            </w:r>
            <w:r w:rsidRPr="002F24AB">
              <w:rPr>
                <w:szCs w:val="28"/>
              </w:rPr>
              <w:t>, обратившихся за получение</w:t>
            </w:r>
            <w:r>
              <w:rPr>
                <w:szCs w:val="28"/>
              </w:rPr>
              <w:t>м выплат и имеющих на них право</w:t>
            </w:r>
          </w:p>
          <w:p w:rsidR="00390C8B" w:rsidRDefault="00390C8B" w:rsidP="005C2D10">
            <w:pPr>
              <w:jc w:val="both"/>
              <w:rPr>
                <w:szCs w:val="28"/>
              </w:rPr>
            </w:pPr>
          </w:p>
          <w:p w:rsidR="00390C8B" w:rsidRDefault="00390C8B" w:rsidP="005C2D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многодетных семей, проживающих на территории Благодарненского городского округа Ставропольского края </w:t>
            </w:r>
          </w:p>
          <w:p w:rsidR="00390C8B" w:rsidRDefault="00390C8B" w:rsidP="005C2D10">
            <w:pPr>
              <w:jc w:val="both"/>
              <w:rPr>
                <w:szCs w:val="28"/>
              </w:rPr>
            </w:pPr>
          </w:p>
          <w:p w:rsidR="00390C8B" w:rsidRDefault="00390C8B" w:rsidP="005C2D10">
            <w:pPr>
              <w:pStyle w:val="ConsPlusCell"/>
              <w:ind w:left="34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уровень удовлетворенности граждан </w:t>
            </w:r>
            <w:r w:rsidRPr="00E43C6F">
              <w:rPr>
                <w:rFonts w:eastAsia="Courier New"/>
                <w:sz w:val="28"/>
                <w:szCs w:val="28"/>
              </w:rPr>
              <w:t>качеством</w:t>
            </w:r>
            <w:r>
              <w:rPr>
                <w:rFonts w:eastAsia="Courier New"/>
                <w:sz w:val="28"/>
                <w:szCs w:val="28"/>
              </w:rPr>
              <w:t xml:space="preserve"> и доступностью </w:t>
            </w:r>
            <w:r w:rsidRPr="00E43C6F">
              <w:rPr>
                <w:rFonts w:eastAsia="Courier New"/>
                <w:sz w:val="28"/>
                <w:szCs w:val="28"/>
              </w:rPr>
              <w:t xml:space="preserve">государственных   услуг   в   сфере социальной защиты населения </w:t>
            </w:r>
            <w:r>
              <w:rPr>
                <w:rFonts w:eastAsia="Courier New"/>
                <w:sz w:val="28"/>
                <w:szCs w:val="28"/>
              </w:rPr>
              <w:t>городского округа</w:t>
            </w:r>
          </w:p>
          <w:p w:rsidR="00390C8B" w:rsidRDefault="00390C8B" w:rsidP="005C2D10">
            <w:pPr>
              <w:pStyle w:val="ConsPlusCell"/>
              <w:ind w:left="34"/>
              <w:jc w:val="both"/>
              <w:rPr>
                <w:rFonts w:eastAsia="Courier New"/>
                <w:sz w:val="28"/>
                <w:szCs w:val="28"/>
              </w:rPr>
            </w:pPr>
          </w:p>
          <w:p w:rsidR="00390C8B" w:rsidRPr="00E43C6F" w:rsidRDefault="00390C8B" w:rsidP="005C2D10">
            <w:pPr>
              <w:pStyle w:val="ConsPlusCell"/>
              <w:ind w:left="34"/>
              <w:jc w:val="both"/>
              <w:rPr>
                <w:rFonts w:eastAsia="Courier New"/>
                <w:sz w:val="28"/>
                <w:szCs w:val="28"/>
              </w:rPr>
            </w:pPr>
            <w:r w:rsidRPr="00E43C6F">
              <w:rPr>
                <w:rFonts w:eastAsia="Courier New"/>
                <w:sz w:val="28"/>
                <w:szCs w:val="28"/>
              </w:rPr>
              <w:t>количество информационных материалов, разъясняющих порядок и условия предоставления мер социальной поддержки, опубликованных в средствах массовой информации, на официальном сайте, социальных сетях, распространенных иным способом</w:t>
            </w:r>
          </w:p>
          <w:p w:rsidR="00390C8B" w:rsidRPr="002F24AB" w:rsidRDefault="00390C8B" w:rsidP="005C2D10">
            <w:pPr>
              <w:jc w:val="both"/>
              <w:rPr>
                <w:szCs w:val="28"/>
              </w:rPr>
            </w:pP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lastRenderedPageBreak/>
              <w:t>Сроки реализации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 xml:space="preserve">подпрограммы </w:t>
            </w: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</w:rPr>
            </w:pPr>
            <w:r w:rsidRPr="002F24AB">
              <w:rPr>
                <w:rFonts w:ascii="Times New Roman" w:hAnsi="Times New Roman" w:cs="Times New Roman"/>
                <w:sz w:val="28"/>
              </w:rPr>
              <w:t>Объемы и ист</w:t>
            </w:r>
            <w:r>
              <w:rPr>
                <w:rFonts w:ascii="Times New Roman" w:hAnsi="Times New Roman" w:cs="Times New Roman"/>
                <w:sz w:val="28"/>
              </w:rPr>
              <w:t>очники финансового обеспечения п</w:t>
            </w:r>
            <w:r w:rsidRPr="002F24AB">
              <w:rPr>
                <w:rFonts w:ascii="Times New Roman" w:hAnsi="Times New Roman" w:cs="Times New Roman"/>
                <w:sz w:val="28"/>
              </w:rPr>
              <w:t>одпрограммы</w:t>
            </w:r>
          </w:p>
        </w:tc>
        <w:tc>
          <w:tcPr>
            <w:tcW w:w="6521" w:type="dxa"/>
            <w:shd w:val="clear" w:color="auto" w:fill="auto"/>
          </w:tcPr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годы 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общий об</w:t>
            </w:r>
            <w:r>
              <w:rPr>
                <w:szCs w:val="28"/>
              </w:rPr>
              <w:t>ъем финансового обеспечения Подпрограммы за счет всех источников финансирования</w:t>
            </w:r>
            <w:r w:rsidRPr="002F24AB">
              <w:rPr>
                <w:szCs w:val="28"/>
              </w:rPr>
              <w:t xml:space="preserve"> составит </w:t>
            </w:r>
            <w:r>
              <w:rPr>
                <w:szCs w:val="28"/>
              </w:rPr>
              <w:t xml:space="preserve">1 092 424,03 </w:t>
            </w:r>
            <w:r w:rsidRPr="002F24AB">
              <w:rPr>
                <w:szCs w:val="28"/>
              </w:rPr>
              <w:t>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 xml:space="preserve">20 </w:t>
            </w:r>
            <w:r w:rsidRPr="002F24AB">
              <w:rPr>
                <w:szCs w:val="28"/>
              </w:rPr>
              <w:t xml:space="preserve">году – </w:t>
            </w:r>
            <w:r>
              <w:rPr>
                <w:szCs w:val="28"/>
              </w:rPr>
              <w:t>363 444,81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363 444,81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    в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365 534,41</w:t>
            </w:r>
            <w:r w:rsidRPr="002F24AB">
              <w:rPr>
                <w:szCs w:val="28"/>
              </w:rPr>
              <w:t xml:space="preserve">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 w:rsidRPr="002F24AB">
              <w:rPr>
                <w:szCs w:val="28"/>
              </w:rPr>
              <w:t>по источникам финанс</w:t>
            </w:r>
            <w:r>
              <w:rPr>
                <w:szCs w:val="28"/>
              </w:rPr>
              <w:t>ового обеспечения: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за счет средств бюджета</w:t>
            </w:r>
            <w:r>
              <w:rPr>
                <w:szCs w:val="28"/>
              </w:rPr>
              <w:t xml:space="preserve"> Ставропольского края-</w:t>
            </w:r>
            <w:r w:rsidRPr="002F24AB">
              <w:rPr>
                <w:szCs w:val="28"/>
              </w:rPr>
              <w:t xml:space="preserve"> </w:t>
            </w:r>
            <w:r>
              <w:rPr>
                <w:szCs w:val="28"/>
              </w:rPr>
              <w:t>1 091 077,39</w:t>
            </w:r>
            <w:r w:rsidRPr="002F24AB">
              <w:rPr>
                <w:szCs w:val="28"/>
              </w:rPr>
              <w:t xml:space="preserve"> тыс.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363 000,41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2F24A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363 000,41 тыс. рублей</w:t>
            </w:r>
          </w:p>
          <w:p w:rsidR="00390C8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2F24AB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365 076,57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t xml:space="preserve">местного </w:t>
            </w:r>
            <w:r w:rsidRPr="002F24AB">
              <w:rPr>
                <w:szCs w:val="28"/>
              </w:rPr>
              <w:t xml:space="preserve">бюджета: </w:t>
            </w:r>
            <w:r>
              <w:rPr>
                <w:szCs w:val="28"/>
              </w:rPr>
              <w:t>1 346,64 т</w:t>
            </w:r>
            <w:r w:rsidRPr="002F24AB">
              <w:rPr>
                <w:szCs w:val="28"/>
              </w:rPr>
              <w:t>ыс. рублей, в том числе по годам:</w:t>
            </w:r>
          </w:p>
          <w:p w:rsidR="00390C8B" w:rsidRPr="002F24AB" w:rsidRDefault="00390C8B" w:rsidP="005C2D10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20 году – 444,40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444,40 тыс. рублей</w:t>
            </w:r>
          </w:p>
          <w:p w:rsidR="00390C8B" w:rsidRPr="002F24AB" w:rsidRDefault="00390C8B" w:rsidP="005C2D10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F24AB">
              <w:rPr>
                <w:szCs w:val="28"/>
              </w:rPr>
              <w:t>в 20</w:t>
            </w:r>
            <w:r>
              <w:rPr>
                <w:szCs w:val="28"/>
              </w:rPr>
              <w:t>22 году – 457,84 тыс. рублей</w:t>
            </w:r>
          </w:p>
        </w:tc>
      </w:tr>
      <w:tr w:rsidR="00390C8B" w:rsidRPr="002F24AB" w:rsidTr="005C2D10">
        <w:tc>
          <w:tcPr>
            <w:tcW w:w="2977" w:type="dxa"/>
            <w:shd w:val="clear" w:color="auto" w:fill="auto"/>
          </w:tcPr>
          <w:p w:rsidR="00390C8B" w:rsidRPr="002F24AB" w:rsidRDefault="00390C8B" w:rsidP="005C2D10">
            <w:pPr>
              <w:pStyle w:val="ConsNonformat"/>
              <w:widowControl/>
              <w:snapToGrid w:val="0"/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ультаты реализации п</w:t>
            </w: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521" w:type="dxa"/>
            <w:shd w:val="clear" w:color="auto" w:fill="auto"/>
          </w:tcPr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AB">
              <w:rPr>
                <w:rFonts w:ascii="Times New Roman" w:hAnsi="Times New Roman" w:cs="Times New Roman"/>
                <w:sz w:val="28"/>
                <w:szCs w:val="28"/>
              </w:rPr>
      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ательством Ставропольского края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Default="00390C8B" w:rsidP="005C2D10">
            <w:pPr>
              <w:pStyle w:val="ConsNonformat"/>
              <w:widowControl/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многодетных семей, проживающих на территории Благодарненского городского округа Ставропольского края до 2022 года до 1490</w:t>
            </w:r>
          </w:p>
          <w:p w:rsidR="00390C8B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8B" w:rsidRPr="00DA3AAA" w:rsidRDefault="00390C8B" w:rsidP="005C2D10">
            <w:pPr>
              <w:pStyle w:val="ConsNonformat"/>
              <w:widowControl/>
              <w:snapToGri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8B" w:rsidRPr="002F24AB" w:rsidRDefault="00390C8B" w:rsidP="00390C8B">
      <w:pPr>
        <w:pStyle w:val="ConsNonformat"/>
        <w:widowControl/>
        <w:snapToGrid w:val="0"/>
        <w:ind w:left="34" w:right="34"/>
        <w:jc w:val="center"/>
        <w:rPr>
          <w:rFonts w:ascii="Times New Roman" w:hAnsi="Times New Roman" w:cs="Times New Roman"/>
          <w:sz w:val="28"/>
          <w:szCs w:val="28"/>
        </w:rPr>
      </w:pPr>
      <w:r w:rsidRPr="002F24AB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90C8B" w:rsidRPr="002F24AB" w:rsidRDefault="00390C8B" w:rsidP="00390C8B">
      <w:pPr>
        <w:spacing w:line="240" w:lineRule="exact"/>
        <w:jc w:val="center"/>
        <w:rPr>
          <w:szCs w:val="28"/>
        </w:rPr>
      </w:pP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>Подпрограммой предусмотрена реализация следующих основных мероприятий: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 w:rsidRPr="002F24AB">
        <w:rPr>
          <w:szCs w:val="28"/>
        </w:rPr>
        <w:t>1) предоставление мер социальной поддержки с</w:t>
      </w:r>
      <w:r>
        <w:rPr>
          <w:szCs w:val="28"/>
        </w:rPr>
        <w:t xml:space="preserve">емьям и детям, в рамках которых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- е</w:t>
      </w:r>
      <w:r w:rsidRPr="00B72689">
        <w:rPr>
          <w:szCs w:val="28"/>
        </w:rPr>
        <w:t>жемесячная выплата в связи с рождением (усыновлением) 1 ребенка и (или) второго ребенка</w:t>
      </w:r>
      <w:r w:rsidRPr="002F24AB"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-е</w:t>
      </w:r>
      <w:r w:rsidRPr="00B72689">
        <w:rPr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-в</w:t>
      </w:r>
      <w:r w:rsidRPr="00B72689">
        <w:rPr>
          <w:szCs w:val="28"/>
        </w:rPr>
        <w:t>ыплата ежегодного социального пособия на проезд учащимся (студентам)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-в</w:t>
      </w:r>
      <w:r w:rsidRPr="00B72689">
        <w:rPr>
          <w:szCs w:val="28"/>
        </w:rPr>
        <w:t>ыплата пособия на ребенка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-в</w:t>
      </w:r>
      <w:r w:rsidRPr="00B72689">
        <w:rPr>
          <w:szCs w:val="28"/>
        </w:rPr>
        <w:t>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-в</w:t>
      </w:r>
      <w:r w:rsidRPr="00B72689">
        <w:rPr>
          <w:szCs w:val="28"/>
        </w:rPr>
        <w:t>ыплата ежемесячной денежной компенсации на каждого ребенка в возрасте до 18 лет многодетным семьям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-в</w:t>
      </w:r>
      <w:r w:rsidRPr="00B72689">
        <w:rPr>
          <w:szCs w:val="28"/>
        </w:rPr>
        <w:t>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</w:t>
      </w:r>
      <w:r>
        <w:rPr>
          <w:szCs w:val="28"/>
        </w:rPr>
        <w:t>р</w:t>
      </w:r>
      <w:r w:rsidRPr="00B72689">
        <w:rPr>
          <w:szCs w:val="28"/>
        </w:rPr>
        <w:t>тивной одежды и обуви</w:t>
      </w:r>
      <w:r>
        <w:rPr>
          <w:szCs w:val="28"/>
        </w:rPr>
        <w:t>,</w:t>
      </w:r>
      <w:r w:rsidRPr="00B72689">
        <w:rPr>
          <w:szCs w:val="28"/>
        </w:rPr>
        <w:t xml:space="preserve"> и школьных письменных принадлежностей</w:t>
      </w:r>
      <w:r>
        <w:rPr>
          <w:szCs w:val="28"/>
        </w:rPr>
        <w:t>;</w:t>
      </w:r>
    </w:p>
    <w:p w:rsidR="00390C8B" w:rsidRPr="00B72689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left="57" w:firstLine="510"/>
        <w:jc w:val="both"/>
        <w:rPr>
          <w:szCs w:val="28"/>
        </w:rPr>
      </w:pPr>
      <w:r>
        <w:rPr>
          <w:szCs w:val="28"/>
        </w:rPr>
        <w:t>-в</w:t>
      </w:r>
      <w:r w:rsidRPr="00B72689">
        <w:rPr>
          <w:szCs w:val="28"/>
        </w:rPr>
        <w:t>ыплата денежной компенсации семьям, в которых в период с 1 января 2011 года по 31 декабря 2015 года родился третий или последующий ребенок</w:t>
      </w:r>
      <w:r>
        <w:rPr>
          <w:szCs w:val="28"/>
        </w:rPr>
        <w:t>.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Непосредственным результатом реализации основного</w:t>
      </w:r>
      <w:r>
        <w:rPr>
          <w:szCs w:val="28"/>
        </w:rPr>
        <w:t xml:space="preserve"> мероприятия подпрограммы станет </w:t>
      </w:r>
      <w:r w:rsidRPr="002F24AB">
        <w:rPr>
          <w:szCs w:val="28"/>
        </w:rPr>
        <w:t>обеспечение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2) Предоставление мер социальной поддержки отдельным катег</w:t>
      </w:r>
      <w:r>
        <w:rPr>
          <w:szCs w:val="28"/>
        </w:rPr>
        <w:t xml:space="preserve">ориям граждан, в рамках которых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</w:t>
      </w:r>
      <w:r w:rsidRPr="00B72689">
        <w:rPr>
          <w:szCs w:val="28"/>
        </w:rPr>
        <w:t>существление ежегодной денежной выплаты лицам, награжденным нагрудным зн</w:t>
      </w:r>
      <w:r>
        <w:rPr>
          <w:szCs w:val="28"/>
        </w:rPr>
        <w:t>аком "Почетный донор России";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</w:t>
      </w:r>
      <w:r w:rsidRPr="00B72689">
        <w:rPr>
          <w:szCs w:val="28"/>
        </w:rPr>
        <w:t>плата жилищно-коммунальных услуг отдельным категориям граждан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</w:t>
      </w:r>
      <w:r w:rsidRPr="00B72689">
        <w:rPr>
          <w:szCs w:val="28"/>
        </w:rPr>
        <w:t>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B72689">
        <w:rPr>
          <w:szCs w:val="28"/>
        </w:rPr>
        <w:t>редоставление государственной социальной помощи малоимущим семьям, малоимущим одиноко проживающим гражданам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</w:t>
      </w:r>
      <w:r w:rsidRPr="00B72689">
        <w:rPr>
          <w:szCs w:val="28"/>
        </w:rPr>
        <w:t>ыплата социального пособия на погребение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-п</w:t>
      </w:r>
      <w:r w:rsidRPr="00E0791F">
        <w:rPr>
          <w:szCs w:val="28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-к</w:t>
      </w:r>
      <w:r w:rsidRPr="00E0791F">
        <w:rPr>
          <w:szCs w:val="28"/>
        </w:rPr>
        <w:t>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-е</w:t>
      </w:r>
      <w:r w:rsidRPr="00E0791F">
        <w:rPr>
          <w:szCs w:val="28"/>
        </w:rPr>
        <w:t>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-о</w:t>
      </w:r>
      <w:r w:rsidRPr="00E0791F">
        <w:rPr>
          <w:szCs w:val="28"/>
        </w:rPr>
        <w:t>беспечение мер социальной поддержки ветеранов труда и тружеников тыла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-о</w:t>
      </w:r>
      <w:r w:rsidRPr="00E0791F">
        <w:rPr>
          <w:szCs w:val="28"/>
        </w:rPr>
        <w:t>беспечение мер социальной поддержки ветеранов труда Ставропольского края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-о</w:t>
      </w:r>
      <w:r w:rsidRPr="00E0791F">
        <w:rPr>
          <w:szCs w:val="28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-е</w:t>
      </w:r>
      <w:r w:rsidRPr="00E0791F">
        <w:rPr>
          <w:szCs w:val="28"/>
        </w:rPr>
        <w:t>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е</w:t>
      </w:r>
      <w:r w:rsidRPr="00E0791F">
        <w:rPr>
          <w:szCs w:val="28"/>
        </w:rPr>
        <w:t>жемесячная денежная выплата семьям погибших ветеранов боевых действий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E0791F">
        <w:rPr>
          <w:szCs w:val="28"/>
        </w:rPr>
        <w:t>редоставление гражданам субсидий на оплату жилого помещения и коммунальных услуг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м</w:t>
      </w:r>
      <w:r w:rsidRPr="00E0791F">
        <w:rPr>
          <w:szCs w:val="28"/>
        </w:rPr>
        <w:t>еры социальной поддержки отдельных категорий граждан, работающих и проживающих в сельской местности</w:t>
      </w:r>
      <w:r>
        <w:rPr>
          <w:szCs w:val="28"/>
        </w:rPr>
        <w:t>;</w:t>
      </w: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E0791F">
        <w:rPr>
          <w:szCs w:val="28"/>
        </w:rPr>
        <w:t>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</w:r>
      <w:r>
        <w:rPr>
          <w:szCs w:val="28"/>
        </w:rPr>
        <w:t>.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F24AB">
        <w:rPr>
          <w:szCs w:val="28"/>
        </w:rPr>
        <w:t>Непосредственным результатом ре</w:t>
      </w:r>
      <w:r>
        <w:rPr>
          <w:szCs w:val="28"/>
        </w:rPr>
        <w:t>ализации основного мероприятия п</w:t>
      </w:r>
      <w:r w:rsidRPr="002F24AB">
        <w:rPr>
          <w:szCs w:val="28"/>
        </w:rPr>
        <w:t xml:space="preserve">одпрограммы </w:t>
      </w:r>
      <w:r>
        <w:rPr>
          <w:szCs w:val="28"/>
        </w:rPr>
        <w:t xml:space="preserve">станет </w:t>
      </w:r>
      <w:r w:rsidRPr="002F24AB">
        <w:rPr>
          <w:szCs w:val="28"/>
        </w:rPr>
        <w:t xml:space="preserve">обеспечение мерами социальной поддержки 100 </w:t>
      </w:r>
      <w:r w:rsidRPr="002F24AB">
        <w:rPr>
          <w:szCs w:val="28"/>
        </w:rPr>
        <w:lastRenderedPageBreak/>
        <w:t>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390C8B" w:rsidRPr="002F24AB" w:rsidRDefault="00390C8B" w:rsidP="00390C8B">
      <w:pPr>
        <w:ind w:firstLine="709"/>
        <w:jc w:val="both"/>
        <w:rPr>
          <w:szCs w:val="28"/>
        </w:rPr>
      </w:pPr>
      <w:r>
        <w:rPr>
          <w:szCs w:val="28"/>
        </w:rPr>
        <w:t xml:space="preserve">3)  </w:t>
      </w:r>
      <w:r w:rsidRPr="00A258F5">
        <w:rPr>
          <w:szCs w:val="28"/>
        </w:rPr>
        <w:t xml:space="preserve">Реализация регионального проекта "Финансовая поддержка семей при рождении детей" </w:t>
      </w:r>
      <w:r>
        <w:rPr>
          <w:szCs w:val="28"/>
        </w:rPr>
        <w:t xml:space="preserve">в рамках которого </w:t>
      </w:r>
      <w:r w:rsidRPr="002F24AB">
        <w:rPr>
          <w:szCs w:val="28"/>
        </w:rPr>
        <w:t>предполагается: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е</w:t>
      </w:r>
      <w:r w:rsidRPr="00A258F5">
        <w:rPr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>
        <w:rPr>
          <w:szCs w:val="28"/>
        </w:rPr>
        <w:t>;</w:t>
      </w:r>
    </w:p>
    <w:p w:rsidR="00390C8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258F5">
        <w:rPr>
          <w:szCs w:val="28"/>
        </w:rPr>
        <w:t>Предоставление государственной социальной помощи малоимущим семьям, малоимущим одиноко проживающим гражданам</w:t>
      </w:r>
    </w:p>
    <w:p w:rsidR="00390C8B" w:rsidRPr="002F24AB" w:rsidRDefault="00390C8B" w:rsidP="00390C8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90C8B" w:rsidRPr="008C2F49" w:rsidRDefault="00390C8B" w:rsidP="00390C8B">
      <w:pPr>
        <w:pStyle w:val="ConsNonformat"/>
        <w:widowControl/>
        <w:snapToGrid w:val="0"/>
        <w:ind w:left="34" w:righ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</w:t>
      </w:r>
      <w:r w:rsidRPr="002F24AB">
        <w:rPr>
          <w:rFonts w:ascii="Times New Roman" w:hAnsi="Times New Roman" w:cs="Times New Roman"/>
          <w:sz w:val="28"/>
          <w:szCs w:val="28"/>
        </w:rPr>
        <w:t>одпрограммы привед</w:t>
      </w:r>
      <w:r>
        <w:rPr>
          <w:rFonts w:ascii="Times New Roman" w:hAnsi="Times New Roman" w:cs="Times New Roman"/>
          <w:sz w:val="28"/>
          <w:szCs w:val="28"/>
        </w:rPr>
        <w:t>ены в приложении 2 к Программе.</w:t>
      </w:r>
    </w:p>
    <w:p w:rsidR="00390C8B" w:rsidRDefault="00390C8B" w:rsidP="00390C8B">
      <w:pPr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390C8B" w:rsidSect="005C2D10">
          <w:pgSz w:w="11906" w:h="16838"/>
          <w:pgMar w:top="1134" w:right="567" w:bottom="1134" w:left="1985" w:header="709" w:footer="709" w:gutter="0"/>
          <w:cols w:space="720"/>
          <w:titlePg/>
          <w:docGrid w:linePitch="272"/>
        </w:sect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263"/>
        <w:gridCol w:w="4525"/>
      </w:tblGrid>
      <w:tr w:rsidR="00390C8B" w:rsidRPr="002F24AB" w:rsidTr="005C2D10">
        <w:tc>
          <w:tcPr>
            <w:tcW w:w="4406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ind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4597" w:type="dxa"/>
            <w:shd w:val="clear" w:color="auto" w:fill="auto"/>
          </w:tcPr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left="-16"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6</w:t>
            </w:r>
          </w:p>
          <w:p w:rsidR="00390C8B" w:rsidRPr="002F24AB" w:rsidRDefault="00390C8B" w:rsidP="005C2D10">
            <w:pPr>
              <w:pStyle w:val="ConsTitle"/>
              <w:widowControl/>
              <w:spacing w:line="240" w:lineRule="exact"/>
              <w:ind w:left="-16" w:right="14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к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муниципальной программе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Ставропольского края </w:t>
            </w:r>
            <w:r w:rsidRPr="002F24AB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«Социальная поддержка граждан» </w:t>
            </w:r>
          </w:p>
        </w:tc>
      </w:tr>
    </w:tbl>
    <w:p w:rsidR="00390C8B" w:rsidRPr="002F24AB" w:rsidRDefault="00390C8B" w:rsidP="00390C8B">
      <w:pPr>
        <w:pStyle w:val="ConsTitle"/>
        <w:widowControl/>
        <w:ind w:left="567"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90C8B" w:rsidRPr="002F24AB" w:rsidRDefault="00390C8B" w:rsidP="00390C8B">
      <w:pPr>
        <w:pStyle w:val="ConsTitle"/>
        <w:widowControl/>
        <w:spacing w:line="240" w:lineRule="exact"/>
        <w:ind w:right="14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</w:rPr>
        <w:t>ПОДПРОГРАММА</w:t>
      </w:r>
    </w:p>
    <w:p w:rsidR="00390C8B" w:rsidRDefault="00390C8B" w:rsidP="00390C8B">
      <w:pPr>
        <w:pStyle w:val="ConsTitle"/>
        <w:widowControl/>
        <w:spacing w:line="240" w:lineRule="exact"/>
        <w:ind w:left="-17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муниципальной программы Благодарненского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«Социальная поддержка граждан» и </w:t>
      </w:r>
      <w:proofErr w:type="spellStart"/>
      <w:r w:rsidRPr="002F24AB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  <w:r w:rsidRPr="002F24AB">
        <w:rPr>
          <w:rFonts w:ascii="Times New Roman" w:hAnsi="Times New Roman" w:cs="Times New Roman"/>
          <w:b w:val="0"/>
          <w:sz w:val="28"/>
          <w:szCs w:val="28"/>
        </w:rPr>
        <w:t xml:space="preserve"> мероприятия» </w:t>
      </w:r>
    </w:p>
    <w:p w:rsidR="00390C8B" w:rsidRPr="002F24AB" w:rsidRDefault="00390C8B" w:rsidP="00390C8B">
      <w:pPr>
        <w:pStyle w:val="ConsTitle"/>
        <w:widowControl/>
        <w:spacing w:line="240" w:lineRule="exact"/>
        <w:ind w:left="-17" w:right="-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2F2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</w:t>
      </w:r>
      <w:r w:rsidRPr="002F24AB">
        <w:rPr>
          <w:rFonts w:ascii="Times New Roman" w:hAnsi="Times New Roman" w:cs="Times New Roman"/>
          <w:b w:val="0"/>
          <w:bCs w:val="0"/>
          <w:sz w:val="28"/>
        </w:rPr>
        <w:t>«Социальная поддержка граждан»</w:t>
      </w:r>
    </w:p>
    <w:p w:rsidR="00390C8B" w:rsidRPr="002F24AB" w:rsidRDefault="00390C8B" w:rsidP="00390C8B">
      <w:pPr>
        <w:pStyle w:val="ConsNonformat"/>
        <w:widowControl/>
        <w:snapToGrid w:val="0"/>
        <w:ind w:left="34" w:right="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8B" w:rsidRPr="00803D0B" w:rsidRDefault="00390C8B" w:rsidP="00390C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24AB">
        <w:rPr>
          <w:szCs w:val="28"/>
        </w:rPr>
        <w:t xml:space="preserve">Целью </w:t>
      </w:r>
      <w:r w:rsidRPr="00803D0B">
        <w:rPr>
          <w:szCs w:val="28"/>
        </w:rPr>
        <w:t xml:space="preserve">подпрограммы "Обеспечение реализации муниципальной  программы Благодарненского городского округа Ставропольского края "Социальная поддержка граждан" и </w:t>
      </w:r>
      <w:proofErr w:type="spellStart"/>
      <w:r w:rsidRPr="00803D0B">
        <w:rPr>
          <w:szCs w:val="28"/>
        </w:rPr>
        <w:t>общепрограммные</w:t>
      </w:r>
      <w:proofErr w:type="spellEnd"/>
      <w:r w:rsidRPr="00803D0B">
        <w:rPr>
          <w:szCs w:val="28"/>
        </w:rPr>
        <w:t xml:space="preserve"> мероприятия" муниципальной программы Благодарненского городского округа Ставропольского края "Социальная поддержка граждан" (далее - Подпрограмма, Программа, </w:t>
      </w:r>
      <w:r>
        <w:rPr>
          <w:szCs w:val="28"/>
        </w:rPr>
        <w:t>городского округа</w:t>
      </w:r>
      <w:r w:rsidRPr="00803D0B">
        <w:rPr>
          <w:szCs w:val="28"/>
        </w:rPr>
        <w:t>) является осуществление управлением</w:t>
      </w:r>
      <w:r w:rsidRPr="002F24AB">
        <w:rPr>
          <w:szCs w:val="28"/>
        </w:rPr>
        <w:t xml:space="preserve"> </w:t>
      </w:r>
      <w:r w:rsidRPr="00803D0B">
        <w:rPr>
          <w:szCs w:val="28"/>
        </w:rPr>
        <w:t>труда и социальной защиты населения администрации Благодарненского городского округа Ставропольского края (далее  управление) - ответственным исполнителем Программы деятельности в сфере развития социальной защиты</w:t>
      </w:r>
      <w:r w:rsidRPr="002F24AB">
        <w:rPr>
          <w:szCs w:val="28"/>
        </w:rPr>
        <w:t xml:space="preserve"> населения </w:t>
      </w:r>
      <w:r w:rsidRPr="00803D0B">
        <w:rPr>
          <w:szCs w:val="28"/>
        </w:rPr>
        <w:t>Благодарненского городского округа Ставропольского края.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24AB">
        <w:rPr>
          <w:szCs w:val="28"/>
        </w:rPr>
        <w:t>Для достижения вышеуказанной цели необходимо решение следующих задач:</w:t>
      </w:r>
    </w:p>
    <w:p w:rsidR="00390C8B" w:rsidRDefault="00390C8B" w:rsidP="00390C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2F24AB">
        <w:rPr>
          <w:szCs w:val="28"/>
        </w:rPr>
        <w:t xml:space="preserve">выполнение функций управлением по осуществлению отдельных государственных полномочий, переданных органам местного самоуправления муниципальных образований Ставропольского края, а также других функций, определенных </w:t>
      </w:r>
      <w:hyperlink r:id="rId10" w:history="1">
        <w:r w:rsidRPr="002F24AB">
          <w:rPr>
            <w:szCs w:val="28"/>
          </w:rPr>
          <w:t>Положением</w:t>
        </w:r>
      </w:hyperlink>
      <w:r w:rsidRPr="002F24AB">
        <w:rPr>
          <w:szCs w:val="28"/>
        </w:rPr>
        <w:t xml:space="preserve"> об управлении труда и социальной защите населения администрации Благодарненского </w:t>
      </w:r>
      <w:r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</w:t>
      </w:r>
      <w:r>
        <w:rPr>
          <w:szCs w:val="28"/>
        </w:rPr>
        <w:t>;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24AB">
        <w:rPr>
          <w:szCs w:val="28"/>
        </w:rPr>
        <w:t xml:space="preserve">предоставление государственных услуг в сфере социальной защиты населения </w:t>
      </w:r>
      <w:r w:rsidRPr="00803D0B">
        <w:rPr>
          <w:szCs w:val="28"/>
        </w:rPr>
        <w:t>Благодарненского городского округа</w:t>
      </w:r>
      <w:r w:rsidRPr="002F24AB">
        <w:rPr>
          <w:szCs w:val="28"/>
        </w:rPr>
        <w:t xml:space="preserve"> Ставропольского края;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24AB">
        <w:rPr>
          <w:szCs w:val="28"/>
        </w:rPr>
        <w:t>формирование единого информационного пространства в целях эффективного развития сферы социальной защ</w:t>
      </w:r>
      <w:r>
        <w:rPr>
          <w:szCs w:val="28"/>
        </w:rPr>
        <w:t xml:space="preserve">иты населения Благодарненского </w:t>
      </w:r>
      <w:r w:rsidRPr="00803D0B">
        <w:rPr>
          <w:szCs w:val="28"/>
        </w:rPr>
        <w:t>городского округа</w:t>
      </w:r>
      <w:r w:rsidRPr="002F24AB">
        <w:rPr>
          <w:szCs w:val="28"/>
        </w:rPr>
        <w:t xml:space="preserve"> Ставропольского края.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24AB">
        <w:rPr>
          <w:szCs w:val="28"/>
        </w:rPr>
        <w:t>Основным мероприятием Подпрограммы является: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24AB">
        <w:rPr>
          <w:szCs w:val="28"/>
        </w:rPr>
        <w:t xml:space="preserve">осуществление отдельных государственных полномочий в области труда и социальной защиты отдельных категорий граждан. </w:t>
      </w:r>
    </w:p>
    <w:p w:rsidR="00390C8B" w:rsidRPr="002F24AB" w:rsidRDefault="00390C8B" w:rsidP="00390C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24AB">
        <w:rPr>
          <w:szCs w:val="28"/>
        </w:rPr>
        <w:t xml:space="preserve">В соответствии с </w:t>
      </w:r>
      <w:hyperlink r:id="rId11" w:history="1">
        <w:r w:rsidRPr="002F24AB">
          <w:rPr>
            <w:szCs w:val="28"/>
          </w:rPr>
          <w:t>Законом</w:t>
        </w:r>
      </w:hyperlink>
      <w:r w:rsidRPr="002F24AB">
        <w:rPr>
          <w:szCs w:val="28"/>
        </w:rPr>
        <w:t xml:space="preserve"> Ставропольского кра</w:t>
      </w:r>
      <w:r>
        <w:rPr>
          <w:szCs w:val="28"/>
        </w:rPr>
        <w:t>я от 11 декабря 2009 года № 92-</w:t>
      </w:r>
      <w:r w:rsidRPr="002F24AB">
        <w:rPr>
          <w:szCs w:val="28"/>
        </w:rPr>
        <w:t xml:space="preserve">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</w:t>
      </w:r>
      <w:r w:rsidRPr="002F24AB">
        <w:rPr>
          <w:szCs w:val="28"/>
        </w:rPr>
        <w:lastRenderedPageBreak/>
        <w:t>края в области труда и социальной защиты отдельных категорий граждан" управлению выделяются субвенции на реализацию мероприятий в рамках переданных государственных полномочий из бюджета Ставропольского края.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  <w:r>
        <w:rPr>
          <w:szCs w:val="28"/>
        </w:rPr>
        <w:t>О</w:t>
      </w:r>
      <w:r w:rsidRPr="002F24AB">
        <w:rPr>
          <w:szCs w:val="28"/>
        </w:rPr>
        <w:t>бъем финанс</w:t>
      </w:r>
      <w:r>
        <w:rPr>
          <w:szCs w:val="28"/>
        </w:rPr>
        <w:t xml:space="preserve">ового обеспечения </w:t>
      </w:r>
      <w:r w:rsidRPr="002F24AB">
        <w:rPr>
          <w:szCs w:val="28"/>
        </w:rPr>
        <w:t>П</w:t>
      </w:r>
      <w:r>
        <w:rPr>
          <w:szCs w:val="28"/>
        </w:rPr>
        <w:t>одпр</w:t>
      </w:r>
      <w:r w:rsidRPr="002F24AB">
        <w:rPr>
          <w:szCs w:val="28"/>
        </w:rPr>
        <w:t>ограммы</w:t>
      </w:r>
      <w:r>
        <w:rPr>
          <w:szCs w:val="28"/>
        </w:rPr>
        <w:t xml:space="preserve"> за счет всех источников финансирования </w:t>
      </w:r>
      <w:r w:rsidRPr="002F24AB">
        <w:rPr>
          <w:szCs w:val="28"/>
        </w:rPr>
        <w:t xml:space="preserve">составит </w:t>
      </w:r>
      <w:r>
        <w:rPr>
          <w:szCs w:val="28"/>
        </w:rPr>
        <w:t>55 267,07</w:t>
      </w:r>
      <w:r w:rsidRPr="002F24AB">
        <w:rPr>
          <w:szCs w:val="28"/>
        </w:rPr>
        <w:t xml:space="preserve"> 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right="34" w:firstLine="318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20</w:t>
      </w:r>
      <w:r w:rsidRPr="002F24AB">
        <w:rPr>
          <w:szCs w:val="28"/>
        </w:rPr>
        <w:t xml:space="preserve"> году – </w:t>
      </w:r>
      <w:r>
        <w:rPr>
          <w:szCs w:val="28"/>
        </w:rPr>
        <w:t>18 418,53 тыс. рублей;</w:t>
      </w:r>
    </w:p>
    <w:p w:rsidR="00390C8B" w:rsidRPr="002F24AB" w:rsidRDefault="00390C8B" w:rsidP="00390C8B">
      <w:pPr>
        <w:suppressAutoHyphens/>
        <w:autoSpaceDE w:val="0"/>
        <w:snapToGrid w:val="0"/>
        <w:ind w:left="176" w:right="34" w:firstLine="142"/>
        <w:jc w:val="both"/>
        <w:rPr>
          <w:szCs w:val="28"/>
        </w:rPr>
      </w:pPr>
      <w:r>
        <w:rPr>
          <w:szCs w:val="28"/>
        </w:rPr>
        <w:t>в 2021</w:t>
      </w:r>
      <w:r w:rsidRPr="002F24AB">
        <w:rPr>
          <w:szCs w:val="28"/>
        </w:rPr>
        <w:t xml:space="preserve"> году – </w:t>
      </w:r>
      <w:r>
        <w:rPr>
          <w:szCs w:val="28"/>
        </w:rPr>
        <w:t>18 418,53 тыс. рублей;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4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22</w:t>
      </w:r>
      <w:r w:rsidRPr="002F24AB">
        <w:rPr>
          <w:szCs w:val="28"/>
        </w:rPr>
        <w:t xml:space="preserve"> году – </w:t>
      </w:r>
      <w:r>
        <w:rPr>
          <w:szCs w:val="28"/>
        </w:rPr>
        <w:t>18 430,01 тыс. рублей;</w:t>
      </w:r>
    </w:p>
    <w:p w:rsidR="00390C8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snapToGrid w:val="0"/>
        <w:ind w:left="34" w:right="34"/>
        <w:jc w:val="both"/>
        <w:rPr>
          <w:szCs w:val="28"/>
        </w:rPr>
      </w:pPr>
      <w:r w:rsidRPr="002F24AB">
        <w:rPr>
          <w:szCs w:val="28"/>
        </w:rPr>
        <w:t xml:space="preserve"> по</w:t>
      </w:r>
      <w:r>
        <w:rPr>
          <w:szCs w:val="28"/>
        </w:rPr>
        <w:t xml:space="preserve"> источникам финансирования:</w:t>
      </w:r>
    </w:p>
    <w:p w:rsidR="00390C8B" w:rsidRPr="002F24AB" w:rsidRDefault="00390C8B" w:rsidP="00390C8B">
      <w:pPr>
        <w:suppressAutoHyphens/>
        <w:autoSpaceDE w:val="0"/>
        <w:snapToGrid w:val="0"/>
        <w:ind w:right="34"/>
        <w:jc w:val="both"/>
        <w:rPr>
          <w:szCs w:val="28"/>
        </w:rPr>
      </w:pPr>
      <w:r w:rsidRPr="002F24AB">
        <w:rPr>
          <w:szCs w:val="28"/>
        </w:rPr>
        <w:t>за счет средств бюджета</w:t>
      </w:r>
      <w:r>
        <w:rPr>
          <w:szCs w:val="28"/>
        </w:rPr>
        <w:t xml:space="preserve"> Ставропольского края</w:t>
      </w:r>
      <w:r w:rsidRPr="002F24AB">
        <w:rPr>
          <w:szCs w:val="28"/>
        </w:rPr>
        <w:t xml:space="preserve">: </w:t>
      </w:r>
      <w:r>
        <w:rPr>
          <w:szCs w:val="28"/>
        </w:rPr>
        <w:t xml:space="preserve">54 995,06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20</w:t>
      </w:r>
      <w:r w:rsidRPr="002F24AB">
        <w:rPr>
          <w:szCs w:val="28"/>
        </w:rPr>
        <w:t xml:space="preserve"> году – </w:t>
      </w:r>
      <w:r>
        <w:rPr>
          <w:szCs w:val="28"/>
        </w:rPr>
        <w:t>18 327,86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>
        <w:rPr>
          <w:szCs w:val="28"/>
        </w:rPr>
        <w:t>в 2021</w:t>
      </w:r>
      <w:r w:rsidRPr="002F24AB">
        <w:rPr>
          <w:szCs w:val="28"/>
        </w:rPr>
        <w:t xml:space="preserve"> году –</w:t>
      </w:r>
      <w:r>
        <w:rPr>
          <w:szCs w:val="28"/>
        </w:rPr>
        <w:t xml:space="preserve"> 18 327,86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22</w:t>
      </w:r>
      <w:r w:rsidRPr="002F24AB">
        <w:rPr>
          <w:szCs w:val="28"/>
        </w:rPr>
        <w:t xml:space="preserve"> году – </w:t>
      </w:r>
      <w:r>
        <w:rPr>
          <w:szCs w:val="28"/>
        </w:rPr>
        <w:t>18 339,34 тыс. рублей;</w:t>
      </w:r>
    </w:p>
    <w:p w:rsidR="00390C8B" w:rsidRPr="002F24AB" w:rsidRDefault="00390C8B" w:rsidP="00390C8B">
      <w:pPr>
        <w:suppressAutoHyphens/>
        <w:autoSpaceDE w:val="0"/>
        <w:ind w:right="-108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snapToGrid w:val="0"/>
        <w:ind w:right="34"/>
        <w:jc w:val="both"/>
        <w:rPr>
          <w:szCs w:val="28"/>
        </w:rPr>
      </w:pPr>
      <w:r w:rsidRPr="002F24AB">
        <w:rPr>
          <w:szCs w:val="28"/>
        </w:rPr>
        <w:t xml:space="preserve">за счет средств </w:t>
      </w:r>
      <w:r>
        <w:rPr>
          <w:szCs w:val="28"/>
        </w:rPr>
        <w:t xml:space="preserve">местного </w:t>
      </w:r>
      <w:r w:rsidRPr="002F24AB">
        <w:rPr>
          <w:szCs w:val="28"/>
        </w:rPr>
        <w:t xml:space="preserve">бюджета: </w:t>
      </w:r>
      <w:r>
        <w:rPr>
          <w:szCs w:val="28"/>
        </w:rPr>
        <w:t xml:space="preserve">272,01 </w:t>
      </w:r>
      <w:r w:rsidRPr="002F24AB">
        <w:rPr>
          <w:szCs w:val="28"/>
        </w:rPr>
        <w:t>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20</w:t>
      </w:r>
      <w:r w:rsidRPr="002F24AB">
        <w:rPr>
          <w:szCs w:val="28"/>
        </w:rPr>
        <w:t xml:space="preserve"> году – </w:t>
      </w:r>
      <w:r>
        <w:rPr>
          <w:szCs w:val="28"/>
        </w:rPr>
        <w:t>90,67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2021 году – 90,67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22 году – 90,67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</w:p>
    <w:p w:rsidR="00390C8B" w:rsidRPr="002F24AB" w:rsidRDefault="00390C8B" w:rsidP="00390C8B">
      <w:pPr>
        <w:suppressAutoHyphens/>
        <w:autoSpaceDE w:val="0"/>
        <w:ind w:right="-108"/>
        <w:jc w:val="both"/>
        <w:rPr>
          <w:szCs w:val="28"/>
        </w:rPr>
      </w:pPr>
      <w:r>
        <w:rPr>
          <w:szCs w:val="28"/>
        </w:rPr>
        <w:t>за счет средств других источников составит 0,00 тыс. рублей, в том числе по годам:</w:t>
      </w:r>
    </w:p>
    <w:p w:rsidR="00390C8B" w:rsidRPr="002F24AB" w:rsidRDefault="00390C8B" w:rsidP="00390C8B">
      <w:pPr>
        <w:suppressAutoHyphens/>
        <w:autoSpaceDE w:val="0"/>
        <w:snapToGrid w:val="0"/>
        <w:ind w:left="34" w:right="34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20</w:t>
      </w:r>
      <w:r w:rsidRPr="002F24AB">
        <w:rPr>
          <w:szCs w:val="28"/>
        </w:rPr>
        <w:t xml:space="preserve"> году – </w:t>
      </w:r>
      <w:r>
        <w:rPr>
          <w:szCs w:val="28"/>
        </w:rPr>
        <w:t>0,00 тыс. рублей;</w:t>
      </w:r>
    </w:p>
    <w:p w:rsidR="00390C8B" w:rsidRPr="002F24A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 xml:space="preserve">в </w:t>
      </w:r>
      <w:r>
        <w:rPr>
          <w:szCs w:val="28"/>
        </w:rPr>
        <w:t>2021 году – 0,00 тыс. рублей;</w:t>
      </w:r>
    </w:p>
    <w:p w:rsidR="00390C8B" w:rsidRDefault="00390C8B" w:rsidP="00390C8B">
      <w:pPr>
        <w:suppressAutoHyphens/>
        <w:autoSpaceDE w:val="0"/>
        <w:ind w:left="34" w:right="-108" w:firstLine="283"/>
        <w:jc w:val="both"/>
        <w:rPr>
          <w:szCs w:val="28"/>
        </w:rPr>
      </w:pPr>
      <w:r w:rsidRPr="002F24AB">
        <w:rPr>
          <w:szCs w:val="28"/>
        </w:rPr>
        <w:t>в 20</w:t>
      </w:r>
      <w:r>
        <w:rPr>
          <w:szCs w:val="28"/>
        </w:rPr>
        <w:t>22 году – 0,00 тыс. рублей.</w:t>
      </w:r>
    </w:p>
    <w:p w:rsidR="00390C8B" w:rsidRDefault="00390C8B" w:rsidP="00390C8B">
      <w:pPr>
        <w:pStyle w:val="ConsNonformat"/>
        <w:widowControl/>
        <w:ind w:right="142" w:firstLine="567"/>
        <w:rPr>
          <w:rFonts w:ascii="Times New Roman" w:hAnsi="Times New Roman" w:cs="Times New Roman"/>
          <w:sz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7054"/>
        <w:gridCol w:w="2410"/>
      </w:tblGrid>
      <w:tr w:rsidR="00390C8B" w:rsidRPr="002F24AB" w:rsidTr="005C2D10">
        <w:trPr>
          <w:trHeight w:val="606"/>
        </w:trPr>
        <w:tc>
          <w:tcPr>
            <w:tcW w:w="7054" w:type="dxa"/>
          </w:tcPr>
          <w:p w:rsidR="00390C8B" w:rsidRDefault="00390C8B" w:rsidP="005C2D1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главы администрации </w:t>
            </w:r>
            <w:r w:rsidRPr="002F24AB">
              <w:rPr>
                <w:szCs w:val="28"/>
              </w:rPr>
              <w:t xml:space="preserve">Благодарненского </w:t>
            </w:r>
          </w:p>
          <w:p w:rsidR="00390C8B" w:rsidRDefault="00390C8B" w:rsidP="005C2D1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  <w:r w:rsidRPr="002F24AB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</w:p>
          <w:p w:rsidR="00390C8B" w:rsidRDefault="00390C8B" w:rsidP="005C2D1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администрации </w:t>
            </w:r>
            <w:r w:rsidRPr="002F24A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 xml:space="preserve">городского округа </w:t>
            </w:r>
          </w:p>
          <w:p w:rsidR="00390C8B" w:rsidRPr="002F24AB" w:rsidRDefault="00390C8B" w:rsidP="005C2D10">
            <w:pPr>
              <w:spacing w:line="240" w:lineRule="exact"/>
              <w:rPr>
                <w:szCs w:val="28"/>
              </w:rPr>
            </w:pPr>
            <w:r w:rsidRPr="002F24AB">
              <w:rPr>
                <w:szCs w:val="28"/>
              </w:rPr>
              <w:t xml:space="preserve">Ставропольского края                                                              </w:t>
            </w:r>
          </w:p>
        </w:tc>
        <w:tc>
          <w:tcPr>
            <w:tcW w:w="2410" w:type="dxa"/>
          </w:tcPr>
          <w:p w:rsidR="00390C8B" w:rsidRPr="002F24AB" w:rsidRDefault="00390C8B" w:rsidP="005C2D10">
            <w:pPr>
              <w:spacing w:line="240" w:lineRule="exact"/>
              <w:jc w:val="right"/>
              <w:rPr>
                <w:szCs w:val="28"/>
              </w:rPr>
            </w:pPr>
          </w:p>
          <w:p w:rsidR="00390C8B" w:rsidRPr="002F24AB" w:rsidRDefault="00390C8B" w:rsidP="005C2D10">
            <w:pPr>
              <w:spacing w:line="240" w:lineRule="exact"/>
              <w:jc w:val="right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Default="00390C8B" w:rsidP="005C2D10">
            <w:pPr>
              <w:spacing w:line="240" w:lineRule="exact"/>
              <w:jc w:val="center"/>
              <w:rPr>
                <w:szCs w:val="28"/>
              </w:rPr>
            </w:pPr>
          </w:p>
          <w:p w:rsidR="00390C8B" w:rsidRPr="002F24AB" w:rsidRDefault="00390C8B" w:rsidP="005C2D1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390C8B" w:rsidRDefault="00390C8B" w:rsidP="00390C8B">
      <w:pPr>
        <w:pStyle w:val="ConsNonformat"/>
        <w:widowControl/>
        <w:snapToGrid w:val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2D" w:rsidRDefault="0061632D">
      <w:r>
        <w:separator/>
      </w:r>
    </w:p>
  </w:endnote>
  <w:endnote w:type="continuationSeparator" w:id="0">
    <w:p w:rsidR="0061632D" w:rsidRDefault="006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2D" w:rsidRDefault="0061632D">
      <w:r>
        <w:separator/>
      </w:r>
    </w:p>
  </w:footnote>
  <w:footnote w:type="continuationSeparator" w:id="0">
    <w:p w:rsidR="0061632D" w:rsidRDefault="0061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10" w:rsidRDefault="005C2D1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22203">
      <w:rPr>
        <w:noProof/>
      </w:rPr>
      <w:t>27</w:t>
    </w:r>
    <w:r>
      <w:fldChar w:fldCharType="end"/>
    </w:r>
  </w:p>
  <w:p w:rsidR="005C2D10" w:rsidRDefault="005C2D1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240C0D"/>
    <w:multiLevelType w:val="hybridMultilevel"/>
    <w:tmpl w:val="1A5CB8A8"/>
    <w:lvl w:ilvl="0" w:tplc="CF906C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C47623D"/>
    <w:multiLevelType w:val="hybridMultilevel"/>
    <w:tmpl w:val="38EE4FC2"/>
    <w:lvl w:ilvl="0" w:tplc="1EDA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D681A"/>
    <w:multiLevelType w:val="hybridMultilevel"/>
    <w:tmpl w:val="90860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8B"/>
    <w:rsid w:val="00390C8B"/>
    <w:rsid w:val="005279B2"/>
    <w:rsid w:val="005C2D10"/>
    <w:rsid w:val="0061632D"/>
    <w:rsid w:val="00C313A6"/>
    <w:rsid w:val="00E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061A-F58C-4254-80D0-0B64DD8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0C8B"/>
    <w:pPr>
      <w:keepNext/>
      <w:tabs>
        <w:tab w:val="num" w:pos="0"/>
      </w:tabs>
      <w:ind w:left="432" w:hanging="432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0C8B"/>
    <w:pPr>
      <w:keepNext/>
      <w:tabs>
        <w:tab w:val="num" w:pos="0"/>
      </w:tabs>
      <w:ind w:left="4820"/>
      <w:outlineLvl w:val="1"/>
    </w:pPr>
    <w:rPr>
      <w:rFonts w:eastAsia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0C8B"/>
    <w:pPr>
      <w:keepNext/>
      <w:tabs>
        <w:tab w:val="num" w:pos="0"/>
        <w:tab w:val="left" w:pos="993"/>
      </w:tabs>
      <w:ind w:firstLine="709"/>
      <w:jc w:val="both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0C8B"/>
    <w:pPr>
      <w:keepNext/>
      <w:tabs>
        <w:tab w:val="num" w:pos="0"/>
      </w:tabs>
      <w:ind w:right="-568" w:firstLine="720"/>
      <w:jc w:val="center"/>
      <w:outlineLvl w:val="3"/>
    </w:pPr>
    <w:rPr>
      <w:rFonts w:eastAsia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C8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90C8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0C8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390C8B"/>
  </w:style>
  <w:style w:type="character" w:customStyle="1" w:styleId="21">
    <w:name w:val="Основной шрифт абзаца2"/>
    <w:rsid w:val="00390C8B"/>
  </w:style>
  <w:style w:type="character" w:customStyle="1" w:styleId="WW-Absatz-Standardschriftart">
    <w:name w:val="WW-Absatz-Standardschriftart"/>
    <w:rsid w:val="00390C8B"/>
  </w:style>
  <w:style w:type="character" w:customStyle="1" w:styleId="WW-Absatz-Standardschriftart1">
    <w:name w:val="WW-Absatz-Standardschriftart1"/>
    <w:rsid w:val="00390C8B"/>
  </w:style>
  <w:style w:type="character" w:customStyle="1" w:styleId="WW-Absatz-Standardschriftart11">
    <w:name w:val="WW-Absatz-Standardschriftart11"/>
    <w:rsid w:val="00390C8B"/>
  </w:style>
  <w:style w:type="character" w:customStyle="1" w:styleId="WW-Absatz-Standardschriftart111">
    <w:name w:val="WW-Absatz-Standardschriftart111"/>
    <w:rsid w:val="00390C8B"/>
  </w:style>
  <w:style w:type="character" w:customStyle="1" w:styleId="WW-Absatz-Standardschriftart1111">
    <w:name w:val="WW-Absatz-Standardschriftart1111"/>
    <w:rsid w:val="00390C8B"/>
  </w:style>
  <w:style w:type="character" w:customStyle="1" w:styleId="WW-Absatz-Standardschriftart11111">
    <w:name w:val="WW-Absatz-Standardschriftart11111"/>
    <w:rsid w:val="00390C8B"/>
  </w:style>
  <w:style w:type="character" w:customStyle="1" w:styleId="WW-Absatz-Standardschriftart111111">
    <w:name w:val="WW-Absatz-Standardschriftart111111"/>
    <w:rsid w:val="00390C8B"/>
  </w:style>
  <w:style w:type="character" w:customStyle="1" w:styleId="WW-Absatz-Standardschriftart1111111">
    <w:name w:val="WW-Absatz-Standardschriftart1111111"/>
    <w:rsid w:val="00390C8B"/>
  </w:style>
  <w:style w:type="character" w:customStyle="1" w:styleId="11">
    <w:name w:val="Основной шрифт абзаца1"/>
    <w:rsid w:val="00390C8B"/>
  </w:style>
  <w:style w:type="character" w:styleId="a5">
    <w:name w:val="page number"/>
    <w:basedOn w:val="11"/>
    <w:rsid w:val="00390C8B"/>
  </w:style>
  <w:style w:type="character" w:styleId="a6">
    <w:name w:val="Hyperlink"/>
    <w:rsid w:val="00390C8B"/>
    <w:rPr>
      <w:color w:val="0000FF"/>
      <w:u w:val="single"/>
    </w:rPr>
  </w:style>
  <w:style w:type="character" w:customStyle="1" w:styleId="a7">
    <w:name w:val="Символ нумерации"/>
    <w:rsid w:val="00390C8B"/>
  </w:style>
  <w:style w:type="paragraph" w:customStyle="1" w:styleId="a8">
    <w:name w:val="Заголовок"/>
    <w:basedOn w:val="a"/>
    <w:next w:val="a9"/>
    <w:rsid w:val="00390C8B"/>
    <w:pPr>
      <w:keepNext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9">
    <w:name w:val="Body Text"/>
    <w:basedOn w:val="a"/>
    <w:link w:val="aa"/>
    <w:rsid w:val="00390C8B"/>
    <w:pPr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90C8B"/>
    <w:rPr>
      <w:rFonts w:ascii="Arial" w:hAnsi="Arial" w:cs="Mangal"/>
    </w:rPr>
  </w:style>
  <w:style w:type="paragraph" w:customStyle="1" w:styleId="22">
    <w:name w:val="Название2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390C8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90C8B"/>
    <w:pPr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styleId="ac">
    <w:name w:val="Body Text Indent"/>
    <w:basedOn w:val="a"/>
    <w:link w:val="ad"/>
    <w:rsid w:val="00390C8B"/>
    <w:pPr>
      <w:ind w:firstLine="720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0C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90C8B"/>
    <w:pPr>
      <w:ind w:left="360"/>
      <w:jc w:val="both"/>
    </w:pPr>
    <w:rPr>
      <w:rFonts w:eastAsia="Times New Roman"/>
      <w:szCs w:val="20"/>
      <w:lang w:eastAsia="ar-SA"/>
    </w:rPr>
  </w:style>
  <w:style w:type="paragraph" w:styleId="ae">
    <w:name w:val="header"/>
    <w:basedOn w:val="a"/>
    <w:link w:val="af"/>
    <w:uiPriority w:val="99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390C8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390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90C8B"/>
    <w:pPr>
      <w:jc w:val="center"/>
    </w:pPr>
    <w:rPr>
      <w:rFonts w:eastAsia="Times New Roman"/>
      <w:b/>
      <w:bCs/>
      <w:szCs w:val="20"/>
      <w:lang w:eastAsia="ar-SA"/>
    </w:rPr>
  </w:style>
  <w:style w:type="paragraph" w:customStyle="1" w:styleId="14">
    <w:name w:val="Цитата1"/>
    <w:basedOn w:val="a"/>
    <w:rsid w:val="00390C8B"/>
    <w:pPr>
      <w:ind w:left="284" w:right="-568" w:firstLine="709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390C8B"/>
    <w:pPr>
      <w:ind w:right="-568"/>
      <w:jc w:val="both"/>
    </w:pPr>
    <w:rPr>
      <w:rFonts w:eastAsia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90C8B"/>
    <w:pPr>
      <w:ind w:left="284" w:firstLine="709"/>
      <w:jc w:val="both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390C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Balloon Text"/>
    <w:basedOn w:val="a"/>
    <w:link w:val="af3"/>
    <w:rsid w:val="0039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390C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90C8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90C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90C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390C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0">
    <w:name w:val="Знак Знак Знак1 Знак Знак Знак Знак Знак Знак1 Знак"/>
    <w:basedOn w:val="a"/>
    <w:rsid w:val="00390C8B"/>
    <w:pPr>
      <w:spacing w:before="100" w:after="100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"/>
    <w:next w:val="a"/>
    <w:rsid w:val="00390C8B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390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90C8B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90C8B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390C8B"/>
  </w:style>
  <w:style w:type="table" w:styleId="af9">
    <w:name w:val="Table Grid"/>
    <w:basedOn w:val="a1"/>
    <w:rsid w:val="003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fa">
    <w:name w:val="Normal (Web)"/>
    <w:basedOn w:val="a"/>
    <w:rsid w:val="00390C8B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90C8B"/>
    <w:pPr>
      <w:suppressAutoHyphens/>
      <w:ind w:left="708"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390C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c">
    <w:name w:val="Базовый"/>
    <w:rsid w:val="00390C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"/>
    <w:basedOn w:val="a"/>
    <w:rsid w:val="00390C8B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C2AC0D7EB8EEB0C497F216D58F5A562F8997EF2E692537D011D9D2BC10AF4V9N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59B319B10740A3BC5CBB6D07523C8B5241B1D78042FF9573F2F79FCDF9A908DD11B49714EDDC4ED088A83F0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8EB04EBEA2F44688A1111A33400F995B0C057A8D9F0D526EC357D168012CF0WFN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8EB04EBEA2F44688A1111A33400F995B0C057A8D9F075264C357D168012CF0F0FC38335A18CF49AE349DW1N8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GLBUX</cp:lastModifiedBy>
  <cp:revision>3</cp:revision>
  <dcterms:created xsi:type="dcterms:W3CDTF">2019-11-21T06:10:00Z</dcterms:created>
  <dcterms:modified xsi:type="dcterms:W3CDTF">2019-11-21T13:52:00Z</dcterms:modified>
</cp:coreProperties>
</file>