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7A" w:rsidRDefault="0006157A" w:rsidP="000615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6157A" w:rsidRDefault="0006157A" w:rsidP="0006157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нормативного правового акта </w:t>
      </w:r>
    </w:p>
    <w:p w:rsidR="0006157A" w:rsidRDefault="0006157A" w:rsidP="0006157A">
      <w:pPr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администрации Благодарненского городского округа</w:t>
      </w:r>
    </w:p>
    <w:p w:rsidR="0006157A" w:rsidRDefault="0006157A" w:rsidP="0006157A">
      <w:pPr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Ставропольского края</w:t>
      </w:r>
    </w:p>
    <w:p w:rsidR="0006157A" w:rsidRDefault="0006157A" w:rsidP="0006157A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pacing w:val="2"/>
          <w:sz w:val="28"/>
          <w:szCs w:val="28"/>
        </w:rPr>
      </w:pPr>
    </w:p>
    <w:p w:rsidR="0006157A" w:rsidRDefault="0006157A" w:rsidP="0006157A">
      <w:pPr>
        <w:pStyle w:val="a4"/>
        <w:ind w:firstLine="709"/>
        <w:jc w:val="both"/>
      </w:pPr>
      <w:r>
        <w:rPr>
          <w:spacing w:val="2"/>
          <w:szCs w:val="28"/>
        </w:rPr>
        <w:t xml:space="preserve">Для проведения независимой антикоррупционной экспертизы направляется проект постановления администрации Благодарненского городского округа Ставропольского края </w:t>
      </w:r>
      <w:r>
        <w:rPr>
          <w:szCs w:val="28"/>
        </w:rPr>
        <w:t xml:space="preserve"> «</w:t>
      </w:r>
      <w:r>
        <w:t xml:space="preserve">Об организации системы внутреннего обеспечения соответствия требованиям антимонопольного законодательства в администрации Благодарненского  городского округа Ставропольского края (антимонопольного </w:t>
      </w:r>
      <w:proofErr w:type="spellStart"/>
      <w:r>
        <w:t>комплаенса</w:t>
      </w:r>
      <w:proofErr w:type="spellEnd"/>
      <w:r>
        <w:t>)</w:t>
      </w:r>
      <w:r>
        <w:t>.</w:t>
      </w:r>
    </w:p>
    <w:p w:rsidR="0006157A" w:rsidRDefault="0006157A" w:rsidP="0006157A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Дата начала и окончания приема заключений по результатам независимой антикоррупционной экспертизы: с </w:t>
      </w:r>
      <w:r>
        <w:rPr>
          <w:color w:val="000000"/>
          <w:spacing w:val="2"/>
          <w:sz w:val="28"/>
          <w:szCs w:val="28"/>
        </w:rPr>
        <w:t>02</w:t>
      </w:r>
      <w:r>
        <w:rPr>
          <w:color w:val="000000"/>
          <w:spacing w:val="2"/>
          <w:sz w:val="28"/>
          <w:szCs w:val="28"/>
        </w:rPr>
        <w:t xml:space="preserve"> по </w:t>
      </w:r>
      <w:r>
        <w:rPr>
          <w:color w:val="000000"/>
          <w:spacing w:val="2"/>
          <w:sz w:val="28"/>
          <w:szCs w:val="28"/>
        </w:rPr>
        <w:t>17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октября</w:t>
      </w:r>
      <w:bookmarkStart w:id="0" w:name="_GoBack"/>
      <w:bookmarkEnd w:id="0"/>
      <w:r>
        <w:rPr>
          <w:color w:val="000000"/>
          <w:spacing w:val="2"/>
          <w:sz w:val="28"/>
          <w:szCs w:val="28"/>
        </w:rPr>
        <w:t xml:space="preserve"> 2020 года.</w:t>
      </w:r>
    </w:p>
    <w:p w:rsidR="0006157A" w:rsidRDefault="0006157A" w:rsidP="0006157A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Срок проведения независимой антикоррупционной экспертизы – 15 дней. </w:t>
      </w:r>
    </w:p>
    <w:p w:rsidR="0006157A" w:rsidRDefault="0006157A" w:rsidP="0006157A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Разработчик проекта – отдел развития предпринимательства, торговли и потребительского рынка администрации Благодарненского городского округа Ставропольского края.</w:t>
      </w:r>
    </w:p>
    <w:p w:rsidR="0006157A" w:rsidRDefault="0006157A" w:rsidP="00061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sz w:val="28"/>
            <w:szCs w:val="28"/>
          </w:rPr>
          <w:t>otdeltorgovli01@mail.ru</w:t>
        </w:r>
      </w:hyperlink>
    </w:p>
    <w:p w:rsidR="0006157A" w:rsidRDefault="0006157A" w:rsidP="000615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телефон: (86549) 2-15-30.</w:t>
      </w:r>
    </w:p>
    <w:p w:rsidR="0006157A" w:rsidRDefault="0006157A" w:rsidP="0006157A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Форма направления заключения о результатах независимой антикоррупционной экспертизы – письменный документ, электронный документ. </w:t>
      </w:r>
    </w:p>
    <w:p w:rsidR="0006157A" w:rsidRDefault="0006157A" w:rsidP="0006157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157A" w:rsidRDefault="0006157A" w:rsidP="0006157A">
      <w:pPr>
        <w:pStyle w:val="ConsPlusNormal"/>
        <w:widowControl/>
        <w:tabs>
          <w:tab w:val="left" w:pos="6982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6157A" w:rsidRDefault="0006157A" w:rsidP="0006157A">
      <w:pPr>
        <w:spacing w:line="240" w:lineRule="exact"/>
        <w:jc w:val="both"/>
        <w:rPr>
          <w:sz w:val="20"/>
          <w:szCs w:val="20"/>
        </w:rPr>
      </w:pPr>
    </w:p>
    <w:p w:rsidR="00056F02" w:rsidRDefault="00056F02"/>
    <w:sectPr w:rsidR="00056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AF"/>
    <w:rsid w:val="000505ED"/>
    <w:rsid w:val="00056F02"/>
    <w:rsid w:val="0006157A"/>
    <w:rsid w:val="001046AF"/>
    <w:rsid w:val="005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7A"/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157A"/>
    <w:rPr>
      <w:color w:val="0000FF"/>
      <w:u w:val="single"/>
    </w:rPr>
  </w:style>
  <w:style w:type="paragraph" w:customStyle="1" w:styleId="ConsPlusNormal">
    <w:name w:val="ConsPlusNormal"/>
    <w:rsid w:val="000615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No Spacing"/>
    <w:uiPriority w:val="1"/>
    <w:qFormat/>
    <w:rsid w:val="000615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7A"/>
    <w:rPr>
      <w:rFonts w:eastAsia="Times New Roman"/>
      <w:color w:val="auto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157A"/>
    <w:rPr>
      <w:color w:val="0000FF"/>
      <w:u w:val="single"/>
    </w:rPr>
  </w:style>
  <w:style w:type="paragraph" w:customStyle="1" w:styleId="ConsPlusNormal">
    <w:name w:val="ConsPlusNormal"/>
    <w:rsid w:val="000615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No Spacing"/>
    <w:uiPriority w:val="1"/>
    <w:qFormat/>
    <w:rsid w:val="000615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torgovli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2020-10-02T12:15:00Z</dcterms:created>
  <dcterms:modified xsi:type="dcterms:W3CDTF">2020-10-02T12:16:00Z</dcterms:modified>
</cp:coreProperties>
</file>