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F6" w:rsidRPr="00DD5659" w:rsidRDefault="001A1BF6" w:rsidP="001A1BF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1A1BF6" w:rsidRPr="00DD5659" w:rsidRDefault="001A1BF6" w:rsidP="001A1BF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A1BF6" w:rsidRPr="00DD5659" w:rsidRDefault="001A1BF6" w:rsidP="001A1BF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№2</w:t>
      </w:r>
    </w:p>
    <w:p w:rsidR="001A1BF6" w:rsidRPr="00DD5659" w:rsidRDefault="001A1BF6" w:rsidP="001A1BF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1A1BF6" w:rsidRPr="00DD5659" w:rsidRDefault="001A1BF6" w:rsidP="001A1BF6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A1BF6" w:rsidRPr="00DD5659" w:rsidRDefault="001A1BF6" w:rsidP="001A1BF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февраля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13</w:t>
      </w:r>
      <w:r>
        <w:rPr>
          <w:rFonts w:ascii="Times New Roman" w:hAnsi="Times New Roman" w:cs="Times New Roman"/>
          <w:sz w:val="27"/>
          <w:szCs w:val="27"/>
        </w:rPr>
        <w:t>-3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1A1BF6" w:rsidRPr="00DD5659" w:rsidRDefault="001A1BF6" w:rsidP="001A1BF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1A1BF6" w:rsidRPr="00DD5659" w:rsidRDefault="001A1BF6" w:rsidP="001A1BF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A1BF6" w:rsidRPr="00DD5659" w:rsidRDefault="001A1BF6" w:rsidP="001A1BF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1A1BF6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Правила действия по обеспечению личной безопасности в местах скопления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BF6" w:rsidRPr="00C66B54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Кущ Валентину Викторовну</w:t>
      </w:r>
      <w:r w:rsidRPr="00DD6F0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главного специалиста отдела </w:t>
      </w:r>
      <w:r w:rsidRPr="00C66B54">
        <w:rPr>
          <w:rFonts w:ascii="Times New Roman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края.</w:t>
      </w:r>
    </w:p>
    <w:p w:rsidR="001A1BF6" w:rsidRPr="00DD5659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1A1BF6" w:rsidRPr="00DD5659" w:rsidRDefault="001A1BF6" w:rsidP="001A1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1A1BF6" w:rsidRPr="00DD5659" w:rsidRDefault="001A1BF6" w:rsidP="001A1BF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A1BF6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E3BD9">
        <w:rPr>
          <w:rFonts w:ascii="Times New Roman" w:hAnsi="Times New Roman" w:cs="Times New Roman"/>
          <w:sz w:val="28"/>
          <w:szCs w:val="28"/>
        </w:rPr>
        <w:t>Подготовка к декларационной кампании 2022 года. Заполнение сведений о доходах, расходах, об имуществе и обязательствах имущественного характера муниципальных служащих и членов их семей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1A1BF6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Светлану Борисовну</w:t>
      </w:r>
      <w:r w:rsidRPr="00DD5659">
        <w:rPr>
          <w:rFonts w:ascii="Times New Roman" w:hAnsi="Times New Roman" w:cs="Times New Roman"/>
          <w:sz w:val="27"/>
          <w:szCs w:val="27"/>
        </w:rPr>
        <w:t xml:space="preserve"> –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 w:rsidRPr="00DD5659">
        <w:rPr>
          <w:rFonts w:ascii="Times New Roman" w:hAnsi="Times New Roman" w:cs="Times New Roman"/>
          <w:sz w:val="27"/>
          <w:szCs w:val="27"/>
        </w:rPr>
        <w:t>.</w:t>
      </w:r>
    </w:p>
    <w:p w:rsidR="001A1BF6" w:rsidRPr="00A94000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>
        <w:rPr>
          <w:rFonts w:ascii="Times New Roman" w:hAnsi="Times New Roman" w:cs="Times New Roman"/>
          <w:sz w:val="28"/>
          <w:szCs w:val="28"/>
        </w:rPr>
        <w:t>Аллахвердян Э.Р.</w:t>
      </w:r>
    </w:p>
    <w:p w:rsidR="001A1BF6" w:rsidRPr="00B65177" w:rsidRDefault="001A1BF6" w:rsidP="001A1B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A1BF6" w:rsidRPr="00B65177" w:rsidRDefault="001A1BF6" w:rsidP="001A1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A1BF6" w:rsidRPr="001A1BF6" w:rsidRDefault="001A1BF6" w:rsidP="001A1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  <w:bookmarkStart w:id="0" w:name="_GoBack"/>
      <w:bookmarkEnd w:id="0"/>
    </w:p>
    <w:p w:rsidR="001A1BF6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CE3BD9">
        <w:rPr>
          <w:rFonts w:ascii="Times New Roman" w:hAnsi="Times New Roman" w:cs="Times New Roman"/>
          <w:sz w:val="28"/>
          <w:szCs w:val="28"/>
        </w:rPr>
        <w:t>Об оказании государственной социальной помощи на основании социального 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BF6" w:rsidRDefault="001A1BF6" w:rsidP="001A1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Васильеву Дину Александровну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66B54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отдела социальной помощи и поддержки населения </w:t>
      </w:r>
      <w:r w:rsidRPr="00C66B54">
        <w:rPr>
          <w:rFonts w:ascii="Times New Roman" w:hAnsi="Times New Roman" w:cs="Times New Roman"/>
          <w:sz w:val="28"/>
          <w:szCs w:val="28"/>
        </w:rPr>
        <w:t>управления труда и социальной защиты населения администрации Благодарненского городского округа Ставропольского края.</w:t>
      </w:r>
    </w:p>
    <w:p w:rsidR="001A1BF6" w:rsidRPr="00B65177" w:rsidRDefault="001A1BF6" w:rsidP="001A1B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A1BF6" w:rsidRPr="00B65177" w:rsidRDefault="001A1BF6" w:rsidP="001A1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A1BF6" w:rsidRDefault="001A1BF6" w:rsidP="001A1BF6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1BF6" w:rsidRPr="00DD5659" w:rsidRDefault="001A1BF6" w:rsidP="001A1BF6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1BF6" w:rsidRPr="00DD5659" w:rsidRDefault="001A1BF6" w:rsidP="001A1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A1BF6" w:rsidRDefault="001A1BF6" w:rsidP="001A1BF6">
      <w:pPr>
        <w:spacing w:after="0" w:line="240" w:lineRule="exact"/>
        <w:jc w:val="both"/>
      </w:pP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</w:p>
    <w:p w:rsidR="001A1BF6" w:rsidRDefault="001A1BF6" w:rsidP="001A1BF6"/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formatting="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F6"/>
    <w:rsid w:val="00126866"/>
    <w:rsid w:val="001A1BF6"/>
    <w:rsid w:val="002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8A4A"/>
  <w15:chartTrackingRefBased/>
  <w15:docId w15:val="{F0E50AD0-BEE7-4FAD-83FC-10E5CF2D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2023-03-02T11:41:00Z</dcterms:created>
  <dcterms:modified xsi:type="dcterms:W3CDTF">2023-03-02T11:46:00Z</dcterms:modified>
</cp:coreProperties>
</file>