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61C" w:rsidRPr="0042461C" w:rsidRDefault="0042461C" w:rsidP="0042461C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bookmarkStart w:id="0" w:name="_GoBack"/>
      <w:bookmarkEnd w:id="0"/>
      <w:r w:rsidRPr="0042461C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42461C" w:rsidRPr="0042461C" w:rsidRDefault="0042461C" w:rsidP="004246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2461C" w:rsidRPr="0042461C" w:rsidRDefault="0042461C" w:rsidP="0042461C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246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4246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4"/>
        <w:gridCol w:w="1277"/>
        <w:gridCol w:w="1659"/>
        <w:gridCol w:w="4141"/>
        <w:gridCol w:w="624"/>
        <w:gridCol w:w="1001"/>
      </w:tblGrid>
      <w:tr w:rsidR="0042461C" w:rsidRPr="0042461C" w:rsidTr="00D06B0B">
        <w:trPr>
          <w:trHeight w:val="80"/>
        </w:trPr>
        <w:tc>
          <w:tcPr>
            <w:tcW w:w="655" w:type="dxa"/>
          </w:tcPr>
          <w:p w:rsidR="0042461C" w:rsidRPr="0042461C" w:rsidRDefault="003B7383" w:rsidP="0042461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271" w:type="dxa"/>
          </w:tcPr>
          <w:p w:rsidR="0042461C" w:rsidRPr="0042461C" w:rsidRDefault="0042461C" w:rsidP="0042461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2461C">
              <w:rPr>
                <w:sz w:val="28"/>
                <w:szCs w:val="28"/>
              </w:rPr>
              <w:t>сентября</w:t>
            </w:r>
          </w:p>
        </w:tc>
        <w:tc>
          <w:tcPr>
            <w:tcW w:w="1660" w:type="dxa"/>
          </w:tcPr>
          <w:p w:rsidR="0042461C" w:rsidRPr="0042461C" w:rsidRDefault="0042461C" w:rsidP="0042461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2461C">
              <w:rPr>
                <w:sz w:val="28"/>
                <w:szCs w:val="28"/>
              </w:rPr>
              <w:t>2024  года</w:t>
            </w:r>
          </w:p>
        </w:tc>
        <w:tc>
          <w:tcPr>
            <w:tcW w:w="4145" w:type="dxa"/>
          </w:tcPr>
          <w:p w:rsidR="0042461C" w:rsidRPr="0042461C" w:rsidRDefault="0042461C" w:rsidP="0042461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2461C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42461C" w:rsidRPr="0042461C" w:rsidRDefault="0042461C" w:rsidP="0042461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2461C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42461C" w:rsidRPr="0042461C" w:rsidRDefault="003B7383" w:rsidP="0042461C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1360</w:t>
            </w:r>
          </w:p>
        </w:tc>
      </w:tr>
    </w:tbl>
    <w:p w:rsidR="009D4853" w:rsidRDefault="009D4853" w:rsidP="009D4853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853" w:rsidRDefault="009D4853" w:rsidP="009D4853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853" w:rsidRPr="00273F49" w:rsidRDefault="009D4853" w:rsidP="009D4853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853" w:rsidRPr="00EB7B52" w:rsidRDefault="009D4853" w:rsidP="009D4853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>О внесении изменений в муниципальную  программу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 Благодарненского </w:t>
      </w:r>
      <w:r>
        <w:rPr>
          <w:rFonts w:ascii="Times New Roman" w:hAnsi="Times New Roman"/>
          <w:sz w:val="28"/>
          <w:szCs w:val="28"/>
          <w:lang w:eastAsia="ru-RU"/>
        </w:rPr>
        <w:t>муниципального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 округа Ставропольского края </w:t>
      </w:r>
      <w:r w:rsidRPr="00273F49">
        <w:rPr>
          <w:rFonts w:ascii="Times New Roman" w:hAnsi="Times New Roman"/>
          <w:bCs/>
          <w:sz w:val="28"/>
        </w:rPr>
        <w:t>«</w:t>
      </w:r>
      <w:r w:rsidRPr="00273F49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>
        <w:rPr>
          <w:rFonts w:ascii="Times New Roman" w:hAnsi="Times New Roman"/>
          <w:bCs/>
          <w:sz w:val="28"/>
        </w:rPr>
        <w:t xml:space="preserve">» </w:t>
      </w:r>
      <w:r w:rsidRPr="00273F49"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 xml:space="preserve">на 2024 год и плановый период 2025-2026 годов», утвержденную постановлением администрации Благодарненского муниципального округа Ставропольского края  </w:t>
      </w:r>
      <w:r>
        <w:rPr>
          <w:rFonts w:ascii="Times New Roman" w:hAnsi="Times New Roman"/>
          <w:sz w:val="28"/>
          <w:szCs w:val="28"/>
          <w:lang w:eastAsia="ru-RU"/>
        </w:rPr>
        <w:t>от 29 декабря 2023 года №1553</w:t>
      </w:r>
    </w:p>
    <w:p w:rsidR="009D4853" w:rsidRDefault="009D4853" w:rsidP="009D4853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9D4853" w:rsidRPr="00273F49" w:rsidRDefault="009D4853" w:rsidP="009D4853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33363A" w:rsidRDefault="0033363A" w:rsidP="0033363A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proofErr w:type="gramStart"/>
      <w:r w:rsidRPr="0033363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 соответствии с постановлением администрации Благодарненского муниципального округа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 Методическими указаниями по разработке и реализации муниципальных программ Благодарненского муниципального округа Ставропольского края, утвержденными постановлением администрации Благодарненского муниципального округа Ставропольского края от 03 </w:t>
      </w:r>
      <w:r w:rsidRPr="0033363A">
        <w:rPr>
          <w:rFonts w:ascii="Times New Roman" w:eastAsia="Calibri" w:hAnsi="Times New Roman" w:cs="Times New Roman"/>
          <w:sz w:val="28"/>
          <w:szCs w:val="28"/>
        </w:rPr>
        <w:t>апреля 2024 года № 427</w:t>
      </w:r>
      <w:r w:rsidRPr="0033363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«Об утверждении</w:t>
      </w:r>
      <w:proofErr w:type="gramEnd"/>
      <w:r w:rsidRPr="0033363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Методических указаний по разработке и реализации муниципальных программ Благодарненского муниципально</w:t>
      </w:r>
      <w:r w:rsidR="004246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го округа Ставропольского края», администрация Благодарненского муниципального округа Ставропольского края</w:t>
      </w:r>
    </w:p>
    <w:p w:rsidR="0042461C" w:rsidRPr="0033363A" w:rsidRDefault="0042461C" w:rsidP="0033363A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9D4853" w:rsidRPr="00273F49" w:rsidRDefault="009D4853" w:rsidP="009D4853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9D4853" w:rsidRPr="00273F49" w:rsidRDefault="009D4853" w:rsidP="009D4853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 w:rsidRPr="00273F49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9D4853" w:rsidRDefault="009D4853" w:rsidP="009D48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9D4853" w:rsidRPr="00273F49" w:rsidRDefault="009D4853" w:rsidP="009D48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9D4853" w:rsidRPr="00EA2EC9" w:rsidRDefault="009D4853" w:rsidP="009D4853">
      <w:pPr>
        <w:tabs>
          <w:tab w:val="left" w:pos="709"/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</w:rPr>
      </w:pPr>
      <w:proofErr w:type="gramStart"/>
      <w:r w:rsidRPr="007142F8">
        <w:rPr>
          <w:rFonts w:ascii="Times New Roman" w:eastAsia="Calibri" w:hAnsi="Times New Roman" w:cs="Times New Roman"/>
          <w:bCs/>
          <w:sz w:val="28"/>
        </w:rPr>
        <w:t xml:space="preserve">1.Утвердить </w:t>
      </w:r>
      <w:r>
        <w:rPr>
          <w:rFonts w:ascii="Times New Roman" w:eastAsia="Calibri" w:hAnsi="Times New Roman" w:cs="Times New Roman"/>
          <w:bCs/>
          <w:sz w:val="28"/>
        </w:rPr>
        <w:t xml:space="preserve">прилагаемые изменения, которые вносятся  в </w:t>
      </w:r>
      <w:r w:rsidRPr="007142F8">
        <w:rPr>
          <w:rFonts w:ascii="Times New Roman" w:eastAsia="Calibri" w:hAnsi="Times New Roman" w:cs="Times New Roman"/>
          <w:bCs/>
          <w:sz w:val="28"/>
        </w:rPr>
        <w:t>муниципальную</w:t>
      </w:r>
      <w:r w:rsidRPr="007142F8">
        <w:rPr>
          <w:rFonts w:ascii="Times New Roman" w:eastAsia="Calibri" w:hAnsi="Times New Roman" w:cs="Times New Roman"/>
          <w:sz w:val="28"/>
          <w:szCs w:val="24"/>
        </w:rPr>
        <w:t xml:space="preserve"> программу </w:t>
      </w:r>
      <w:r w:rsidRPr="007142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Благодарненского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</w:t>
      </w:r>
      <w:r w:rsidRPr="007142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округа Ставропольского края</w:t>
      </w:r>
      <w:r w:rsidRPr="007142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142F8">
        <w:rPr>
          <w:rFonts w:ascii="Times New Roman" w:eastAsia="Calibri" w:hAnsi="Times New Roman" w:cs="Times New Roman"/>
          <w:bCs/>
          <w:sz w:val="28"/>
        </w:rPr>
        <w:t>«</w:t>
      </w:r>
      <w:r w:rsidRPr="007142F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7142F8">
        <w:rPr>
          <w:rFonts w:ascii="Times New Roman" w:eastAsia="Calibri" w:hAnsi="Times New Roman" w:cs="Times New Roman"/>
          <w:bCs/>
          <w:sz w:val="28"/>
        </w:rPr>
        <w:t>»</w:t>
      </w:r>
      <w:r>
        <w:rPr>
          <w:rFonts w:ascii="Times New Roman" w:eastAsia="Calibri" w:hAnsi="Times New Roman" w:cs="Times New Roman"/>
          <w:bCs/>
          <w:sz w:val="28"/>
        </w:rPr>
        <w:t xml:space="preserve">, утвержденную постановлением администрации Благодарненского муниципального округа Ставропольского края от 29 декабря 2023 года №1553 </w:t>
      </w:r>
      <w:r w:rsidRPr="007142F8">
        <w:rPr>
          <w:rFonts w:ascii="Times New Roman" w:eastAsia="Calibri" w:hAnsi="Times New Roman" w:cs="Times New Roman"/>
          <w:bCs/>
          <w:sz w:val="28"/>
        </w:rPr>
        <w:t>.</w:t>
      </w:r>
      <w:r w:rsidRPr="00C761A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273F49"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>б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утверждении   муниципальной программы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 Благодарненского </w:t>
      </w:r>
      <w:r>
        <w:rPr>
          <w:rFonts w:ascii="Times New Roman" w:hAnsi="Times New Roman"/>
          <w:sz w:val="28"/>
          <w:szCs w:val="28"/>
          <w:lang w:eastAsia="ru-RU"/>
        </w:rPr>
        <w:t>муниципального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 округа Ставропольского края </w:t>
      </w:r>
      <w:r w:rsidRPr="00273F49">
        <w:rPr>
          <w:rFonts w:ascii="Times New Roman" w:hAnsi="Times New Roman"/>
          <w:bCs/>
          <w:sz w:val="28"/>
        </w:rPr>
        <w:t>«</w:t>
      </w:r>
      <w:r w:rsidRPr="00273F49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>
        <w:rPr>
          <w:rFonts w:ascii="Times New Roman" w:hAnsi="Times New Roman"/>
          <w:bCs/>
          <w:sz w:val="28"/>
        </w:rPr>
        <w:t xml:space="preserve">» </w:t>
      </w:r>
      <w:r w:rsidRPr="00273F49"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 xml:space="preserve">на 2024 год и </w:t>
      </w:r>
      <w:r w:rsidRPr="008173A6">
        <w:rPr>
          <w:rFonts w:ascii="Times New Roman" w:hAnsi="Times New Roman"/>
          <w:bCs/>
          <w:sz w:val="28"/>
        </w:rPr>
        <w:t>плановый период 2025-2026 годов»</w:t>
      </w:r>
      <w:r>
        <w:rPr>
          <w:rFonts w:ascii="Times New Roman" w:hAnsi="Times New Roman"/>
          <w:bCs/>
          <w:sz w:val="28"/>
        </w:rPr>
        <w:t xml:space="preserve"> (</w:t>
      </w:r>
      <w:r w:rsidR="0033363A" w:rsidRPr="0033363A">
        <w:rPr>
          <w:rFonts w:ascii="Times New Roman" w:eastAsia="Calibri" w:hAnsi="Times New Roman" w:cs="Times New Roman"/>
          <w:bCs/>
          <w:sz w:val="28"/>
        </w:rPr>
        <w:t>с изменениями, внесенными</w:t>
      </w:r>
      <w:proofErr w:type="gramEnd"/>
      <w:r w:rsidR="0033363A" w:rsidRPr="0033363A">
        <w:rPr>
          <w:rFonts w:ascii="Times New Roman" w:eastAsia="Calibri" w:hAnsi="Times New Roman" w:cs="Times New Roman"/>
          <w:bCs/>
          <w:sz w:val="28"/>
        </w:rPr>
        <w:t xml:space="preserve"> постановлениями администрации Благодарненского муниципального округа Ставропольского края от 09 февраля 2024 года № 147, от 02 апреля 2024 года </w:t>
      </w:r>
      <w:r w:rsidR="0033363A" w:rsidRPr="0033363A">
        <w:rPr>
          <w:rFonts w:ascii="Times New Roman" w:eastAsia="Calibri" w:hAnsi="Times New Roman" w:cs="Times New Roman"/>
          <w:bCs/>
          <w:sz w:val="28"/>
        </w:rPr>
        <w:lastRenderedPageBreak/>
        <w:t>№ 425</w:t>
      </w:r>
      <w:r w:rsidR="0033363A">
        <w:rPr>
          <w:rFonts w:ascii="Times New Roman" w:eastAsia="Calibri" w:hAnsi="Times New Roman" w:cs="Times New Roman"/>
          <w:bCs/>
          <w:sz w:val="28"/>
        </w:rPr>
        <w:t>, от 12 апреля 2024 года № 464, от 25 апреля 2024 года № 529, от 10 июля 2024 года № 894</w:t>
      </w:r>
      <w:r>
        <w:rPr>
          <w:rFonts w:ascii="Times New Roman" w:eastAsia="Calibri" w:hAnsi="Times New Roman" w:cs="Times New Roman"/>
          <w:bCs/>
          <w:sz w:val="28"/>
        </w:rPr>
        <w:t>)</w:t>
      </w:r>
      <w:r>
        <w:rPr>
          <w:rFonts w:ascii="Times New Roman" w:hAnsi="Times New Roman"/>
          <w:bCs/>
          <w:sz w:val="28"/>
        </w:rPr>
        <w:t>.</w:t>
      </w:r>
      <w:r w:rsidRPr="00EA2EC9">
        <w:rPr>
          <w:rFonts w:ascii="Times New Roman" w:hAnsi="Times New Roman"/>
          <w:bCs/>
          <w:sz w:val="28"/>
        </w:rPr>
        <w:t xml:space="preserve"> </w:t>
      </w:r>
    </w:p>
    <w:p w:rsidR="009D4853" w:rsidRPr="007142F8" w:rsidRDefault="009D4853" w:rsidP="009D48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</w:rPr>
      </w:pPr>
    </w:p>
    <w:p w:rsidR="009D4853" w:rsidRPr="007142F8" w:rsidRDefault="009D4853" w:rsidP="009D485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2F8">
        <w:rPr>
          <w:rFonts w:ascii="Times New Roman" w:eastAsia="Calibri" w:hAnsi="Times New Roman" w:cs="Times New Roman"/>
          <w:sz w:val="28"/>
          <w:szCs w:val="24"/>
        </w:rPr>
        <w:t>2.</w:t>
      </w:r>
      <w:r w:rsidRPr="007142F8">
        <w:rPr>
          <w:rFonts w:ascii="Times New Roman" w:eastAsia="Calibri" w:hAnsi="Times New Roman" w:cs="Times New Roman"/>
          <w:sz w:val="28"/>
          <w:szCs w:val="24"/>
        </w:rPr>
        <w:tab/>
      </w:r>
      <w:proofErr w:type="gramStart"/>
      <w:r w:rsidRPr="007142F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14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714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по делам территорий </w:t>
      </w:r>
      <w:r w:rsidRPr="00714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714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Кима С.В.</w:t>
      </w:r>
    </w:p>
    <w:p w:rsidR="009D4853" w:rsidRPr="00EA2EC9" w:rsidRDefault="009D4853" w:rsidP="009D485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4"/>
        </w:rPr>
      </w:pPr>
    </w:p>
    <w:p w:rsidR="009D4853" w:rsidRDefault="009D4853" w:rsidP="009D4853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4"/>
        </w:rPr>
        <w:t xml:space="preserve">3. </w:t>
      </w:r>
      <w:r w:rsidRPr="008173A6">
        <w:rPr>
          <w:rFonts w:ascii="Times New Roman" w:eastAsia="Calibri" w:hAnsi="Times New Roman" w:cs="Times New Roman"/>
          <w:bCs/>
          <w:sz w:val="28"/>
          <w:szCs w:val="24"/>
        </w:rPr>
        <w:t>Настоящее постановление вступает в силу на следующий день после дня</w:t>
      </w:r>
      <w:r w:rsidR="0033363A">
        <w:rPr>
          <w:rFonts w:ascii="Times New Roman" w:eastAsia="Calibri" w:hAnsi="Times New Roman" w:cs="Times New Roman"/>
          <w:bCs/>
          <w:sz w:val="28"/>
          <w:szCs w:val="24"/>
        </w:rPr>
        <w:t xml:space="preserve"> его официального опубликования.</w:t>
      </w:r>
    </w:p>
    <w:p w:rsidR="009D4853" w:rsidRDefault="009D4853" w:rsidP="009D4853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p w:rsidR="009D4853" w:rsidRDefault="009D4853" w:rsidP="009D4853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p w:rsidR="0042461C" w:rsidRPr="00EA2EC9" w:rsidRDefault="0042461C" w:rsidP="009D4853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9D4853" w:rsidRPr="007142F8" w:rsidTr="00266B47">
        <w:trPr>
          <w:trHeight w:val="708"/>
        </w:trPr>
        <w:tc>
          <w:tcPr>
            <w:tcW w:w="7196" w:type="dxa"/>
            <w:hideMark/>
          </w:tcPr>
          <w:p w:rsidR="009D4853" w:rsidRPr="007142F8" w:rsidRDefault="009D4853" w:rsidP="00266B47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Глава </w:t>
            </w:r>
          </w:p>
          <w:p w:rsidR="009D4853" w:rsidRPr="007142F8" w:rsidRDefault="009D4853" w:rsidP="00266B47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</w:p>
          <w:p w:rsidR="009D4853" w:rsidRPr="007142F8" w:rsidRDefault="009D4853" w:rsidP="00266B47">
            <w:pPr>
              <w:shd w:val="clear" w:color="auto" w:fill="FFFFFF"/>
              <w:spacing w:after="0" w:line="240" w:lineRule="exact"/>
              <w:jc w:val="both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9D4853" w:rsidRPr="007142F8" w:rsidRDefault="009D4853" w:rsidP="00266B47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D4853" w:rsidRPr="007142F8" w:rsidRDefault="009D4853" w:rsidP="00266B47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D4853" w:rsidRPr="007142F8" w:rsidRDefault="009D4853" w:rsidP="00266B47">
            <w:pPr>
              <w:suppressAutoHyphens/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9D4853" w:rsidRPr="007142F8" w:rsidRDefault="009D4853" w:rsidP="009D4853">
      <w:pPr>
        <w:spacing w:line="256" w:lineRule="auto"/>
        <w:rPr>
          <w:rFonts w:ascii="Calibri" w:eastAsia="Calibri" w:hAnsi="Calibri" w:cs="Times New Roman"/>
        </w:rPr>
      </w:pPr>
    </w:p>
    <w:p w:rsidR="009D4853" w:rsidRDefault="009D4853" w:rsidP="009D4853"/>
    <w:p w:rsidR="009D4853" w:rsidRDefault="009D4853" w:rsidP="009D4853"/>
    <w:p w:rsidR="009D4853" w:rsidRDefault="009D4853" w:rsidP="009D4853"/>
    <w:p w:rsidR="009D4853" w:rsidRDefault="009D4853" w:rsidP="009D4853"/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/>
    <w:p w:rsidR="009D4853" w:rsidRDefault="009D4853" w:rsidP="009D4853"/>
    <w:p w:rsidR="009D4853" w:rsidRDefault="009D4853" w:rsidP="009D4853"/>
    <w:p w:rsidR="009D4853" w:rsidRPr="00EA2EC9" w:rsidRDefault="009D4853" w:rsidP="009D4853"/>
    <w:p w:rsidR="009D4853" w:rsidRDefault="009D4853" w:rsidP="009D4853">
      <w:pPr>
        <w:rPr>
          <w:lang w:val="en-US"/>
        </w:rPr>
      </w:pPr>
    </w:p>
    <w:tbl>
      <w:tblPr>
        <w:tblW w:w="0" w:type="auto"/>
        <w:tblInd w:w="-1168" w:type="dxa"/>
        <w:tblLook w:val="01E0" w:firstRow="1" w:lastRow="1" w:firstColumn="1" w:lastColumn="1" w:noHBand="0" w:noVBand="0"/>
      </w:tblPr>
      <w:tblGrid>
        <w:gridCol w:w="9498"/>
      </w:tblGrid>
      <w:tr w:rsidR="009D4853" w:rsidRPr="00397C6D" w:rsidTr="00266B47">
        <w:trPr>
          <w:trHeight w:val="80"/>
        </w:trPr>
        <w:tc>
          <w:tcPr>
            <w:tcW w:w="9498" w:type="dxa"/>
          </w:tcPr>
          <w:p w:rsidR="009D4853" w:rsidRPr="00397C6D" w:rsidRDefault="009D4853" w:rsidP="00266B47">
            <w:pPr>
              <w:spacing w:after="0" w:line="240" w:lineRule="exact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Calibri" w:hAnsi="Times New Roman" w:cs="Times New Roman"/>
                <w:sz w:val="28"/>
              </w:rPr>
              <w:t xml:space="preserve">Проект вносит заместитель главы </w:t>
            </w:r>
            <w:r w:rsidRPr="00397C6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– начальник управления по делам территорий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                                                                                                  </w:t>
            </w:r>
          </w:p>
          <w:p w:rsidR="009D4853" w:rsidRPr="00397C6D" w:rsidRDefault="009D4853" w:rsidP="00266B47">
            <w:pPr>
              <w:spacing w:after="0" w:line="240" w:lineRule="exact"/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С.В. Ким                                              </w:t>
            </w:r>
          </w:p>
        </w:tc>
      </w:tr>
    </w:tbl>
    <w:p w:rsidR="009D4853" w:rsidRDefault="009D4853" w:rsidP="009D4853">
      <w:pPr>
        <w:tabs>
          <w:tab w:val="left" w:pos="1335"/>
        </w:tabs>
        <w:spacing w:after="0" w:line="240" w:lineRule="exact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853" w:rsidRPr="00397C6D" w:rsidRDefault="009D4853" w:rsidP="009D4853">
      <w:pPr>
        <w:tabs>
          <w:tab w:val="left" w:pos="1335"/>
        </w:tabs>
        <w:spacing w:after="0" w:line="240" w:lineRule="exact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853" w:rsidRPr="00397C6D" w:rsidRDefault="009D4853" w:rsidP="009D4853">
      <w:pPr>
        <w:tabs>
          <w:tab w:val="left" w:pos="1335"/>
        </w:tabs>
        <w:spacing w:after="0" w:line="240" w:lineRule="exact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C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визируют:</w:t>
      </w:r>
    </w:p>
    <w:p w:rsidR="009D4853" w:rsidRPr="00397C6D" w:rsidRDefault="009D4853" w:rsidP="009D4853">
      <w:pPr>
        <w:tabs>
          <w:tab w:val="left" w:pos="1335"/>
        </w:tabs>
        <w:spacing w:after="0" w:line="240" w:lineRule="exact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8" w:type="dxa"/>
        <w:tblInd w:w="-1168" w:type="dxa"/>
        <w:tblLook w:val="01E0" w:firstRow="1" w:lastRow="1" w:firstColumn="1" w:lastColumn="1" w:noHBand="0" w:noVBand="0"/>
      </w:tblPr>
      <w:tblGrid>
        <w:gridCol w:w="5954"/>
        <w:gridCol w:w="3544"/>
      </w:tblGrid>
      <w:tr w:rsidR="009D4853" w:rsidRPr="00397C6D" w:rsidTr="00266B47">
        <w:trPr>
          <w:trHeight w:val="578"/>
        </w:trPr>
        <w:tc>
          <w:tcPr>
            <w:tcW w:w="5954" w:type="dxa"/>
          </w:tcPr>
          <w:p w:rsidR="009D4853" w:rsidRPr="00397C6D" w:rsidRDefault="009D4853" w:rsidP="00266B47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 главы администрации 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                                                               </w:t>
            </w:r>
          </w:p>
        </w:tc>
        <w:tc>
          <w:tcPr>
            <w:tcW w:w="3544" w:type="dxa"/>
          </w:tcPr>
          <w:p w:rsidR="009D4853" w:rsidRPr="00397C6D" w:rsidRDefault="009D4853" w:rsidP="00266B4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9D4853" w:rsidRPr="00397C6D" w:rsidRDefault="009D4853" w:rsidP="009D48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8" w:type="dxa"/>
        <w:tblInd w:w="-1168" w:type="dxa"/>
        <w:tblLook w:val="01E0" w:firstRow="1" w:lastRow="1" w:firstColumn="1" w:lastColumn="1" w:noHBand="0" w:noVBand="0"/>
      </w:tblPr>
      <w:tblGrid>
        <w:gridCol w:w="6805"/>
        <w:gridCol w:w="2693"/>
      </w:tblGrid>
      <w:tr w:rsidR="009D4853" w:rsidRPr="00397C6D" w:rsidTr="00266B47">
        <w:trPr>
          <w:trHeight w:val="708"/>
        </w:trPr>
        <w:tc>
          <w:tcPr>
            <w:tcW w:w="6805" w:type="dxa"/>
          </w:tcPr>
          <w:p w:rsidR="009D4853" w:rsidRPr="00397C6D" w:rsidRDefault="009D4853" w:rsidP="00266B47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  главы администрации  - начальник финансового управления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</w:t>
            </w:r>
          </w:p>
          <w:p w:rsidR="009D4853" w:rsidRPr="00397C6D" w:rsidRDefault="009D4853" w:rsidP="00266B47">
            <w:pPr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693" w:type="dxa"/>
          </w:tcPr>
          <w:p w:rsidR="009D4853" w:rsidRPr="00397C6D" w:rsidRDefault="009D4853" w:rsidP="00266B4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Л.В. Кузнецова</w:t>
            </w:r>
          </w:p>
        </w:tc>
      </w:tr>
    </w:tbl>
    <w:p w:rsidR="009D4853" w:rsidRPr="00397C6D" w:rsidRDefault="009D4853" w:rsidP="009D48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8" w:type="dxa"/>
        <w:tblInd w:w="-1168" w:type="dxa"/>
        <w:tblLook w:val="01E0" w:firstRow="1" w:lastRow="1" w:firstColumn="1" w:lastColumn="1" w:noHBand="0" w:noVBand="0"/>
      </w:tblPr>
      <w:tblGrid>
        <w:gridCol w:w="5812"/>
        <w:gridCol w:w="3686"/>
      </w:tblGrid>
      <w:tr w:rsidR="009D4853" w:rsidRPr="00397C6D" w:rsidTr="00266B47">
        <w:trPr>
          <w:trHeight w:val="606"/>
        </w:trPr>
        <w:tc>
          <w:tcPr>
            <w:tcW w:w="5812" w:type="dxa"/>
          </w:tcPr>
          <w:p w:rsidR="009D4853" w:rsidRPr="00397C6D" w:rsidRDefault="009D4853" w:rsidP="00266B47">
            <w:pPr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экономического развития 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</w:t>
            </w:r>
          </w:p>
        </w:tc>
        <w:tc>
          <w:tcPr>
            <w:tcW w:w="3686" w:type="dxa"/>
          </w:tcPr>
          <w:p w:rsidR="009D4853" w:rsidRPr="00397C6D" w:rsidRDefault="009D4853" w:rsidP="00266B47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М.Н. Арзамас</w:t>
            </w:r>
          </w:p>
        </w:tc>
      </w:tr>
    </w:tbl>
    <w:p w:rsidR="009D4853" w:rsidRPr="00397C6D" w:rsidRDefault="009D4853" w:rsidP="009D4853">
      <w:pPr>
        <w:tabs>
          <w:tab w:val="left" w:pos="1335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168" w:type="dxa"/>
        <w:tblLayout w:type="fixed"/>
        <w:tblLook w:val="04A0" w:firstRow="1" w:lastRow="0" w:firstColumn="1" w:lastColumn="0" w:noHBand="0" w:noVBand="1"/>
      </w:tblPr>
      <w:tblGrid>
        <w:gridCol w:w="6946"/>
        <w:gridCol w:w="2552"/>
      </w:tblGrid>
      <w:tr w:rsidR="009D4853" w:rsidRPr="00397C6D" w:rsidTr="00266B47">
        <w:trPr>
          <w:trHeight w:val="816"/>
        </w:trPr>
        <w:tc>
          <w:tcPr>
            <w:tcW w:w="6946" w:type="dxa"/>
            <w:shd w:val="clear" w:color="auto" w:fill="auto"/>
          </w:tcPr>
          <w:p w:rsidR="009D4853" w:rsidRPr="00397C6D" w:rsidRDefault="009D4853" w:rsidP="00266B47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отдела  по правовым, организационным  и общим вопросам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</w:t>
            </w:r>
          </w:p>
          <w:p w:rsidR="009D4853" w:rsidRPr="00397C6D" w:rsidRDefault="009D4853" w:rsidP="00266B47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552" w:type="dxa"/>
            <w:shd w:val="clear" w:color="auto" w:fill="auto"/>
          </w:tcPr>
          <w:p w:rsidR="009D4853" w:rsidRPr="00397C6D" w:rsidRDefault="009D4853" w:rsidP="00266B4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Л.С. Шурховецкая</w:t>
            </w:r>
          </w:p>
        </w:tc>
      </w:tr>
    </w:tbl>
    <w:p w:rsidR="009D4853" w:rsidRDefault="009D4853" w:rsidP="009D4853"/>
    <w:p w:rsidR="009D4853" w:rsidRDefault="009D4853" w:rsidP="009D4853">
      <w:pPr>
        <w:spacing w:after="0" w:line="240" w:lineRule="exact"/>
        <w:ind w:left="-113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p w:rsidR="009D4853" w:rsidRDefault="009D4853" w:rsidP="009D4853">
      <w:pPr>
        <w:spacing w:after="0" w:line="240" w:lineRule="exact"/>
        <w:ind w:left="-113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контрольно-счетного органа </w:t>
      </w:r>
    </w:p>
    <w:p w:rsidR="009D4853" w:rsidRDefault="009D4853" w:rsidP="009D4853">
      <w:pPr>
        <w:spacing w:after="0" w:line="240" w:lineRule="exact"/>
        <w:ind w:left="-113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муниципального округа </w:t>
      </w:r>
    </w:p>
    <w:p w:rsidR="009D4853" w:rsidRPr="00BA64C1" w:rsidRDefault="009D4853" w:rsidP="009D4853">
      <w:pPr>
        <w:spacing w:after="0" w:line="240" w:lineRule="exact"/>
        <w:ind w:left="-113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                Е.Е.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Чавгун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9D4853" w:rsidRDefault="009D4853" w:rsidP="009D4853"/>
    <w:p w:rsidR="009D4853" w:rsidRDefault="009D4853">
      <w:pPr>
        <w:sectPr w:rsidR="009D4853" w:rsidSect="0042461C">
          <w:headerReference w:type="default" r:id="rId7"/>
          <w:headerReference w:type="first" r:id="rId8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21"/>
        <w:gridCol w:w="7655"/>
      </w:tblGrid>
      <w:tr w:rsidR="00900672" w:rsidRPr="00E86D88" w:rsidTr="00900672">
        <w:tc>
          <w:tcPr>
            <w:tcW w:w="7621" w:type="dxa"/>
            <w:shd w:val="clear" w:color="auto" w:fill="auto"/>
          </w:tcPr>
          <w:p w:rsidR="00900672" w:rsidRPr="00E86D88" w:rsidRDefault="00900672" w:rsidP="005A213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:rsidR="00900672" w:rsidRPr="00E86D88" w:rsidRDefault="00900672" w:rsidP="005A213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УТВЕРЖДЕНЫ</w:t>
            </w:r>
          </w:p>
          <w:p w:rsidR="00900672" w:rsidRDefault="00900672" w:rsidP="005A213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постановлением администрации </w:t>
            </w:r>
          </w:p>
          <w:p w:rsidR="00900672" w:rsidRDefault="00900672" w:rsidP="005A213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</w:t>
            </w:r>
          </w:p>
          <w:p w:rsidR="00900672" w:rsidRPr="00E86D88" w:rsidRDefault="00900672" w:rsidP="005A213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Ставропольского края</w:t>
            </w:r>
          </w:p>
          <w:p w:rsidR="00900672" w:rsidRPr="00E86D88" w:rsidRDefault="003B7383" w:rsidP="005A213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26 сентября 2024 года № 1360</w:t>
            </w:r>
          </w:p>
        </w:tc>
      </w:tr>
    </w:tbl>
    <w:p w:rsidR="00900672" w:rsidRDefault="00900672" w:rsidP="0090067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0672" w:rsidRPr="00E86D88" w:rsidRDefault="00900672" w:rsidP="0090067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ИЗМЕНЕНИЯ,</w:t>
      </w:r>
      <w:r w:rsidRPr="00E86D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900672" w:rsidRDefault="00900672" w:rsidP="0090067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которые вносятся в муниципальную программу, утвержденную постановлением администрации Благодарненского </w:t>
      </w:r>
      <w:r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округа Ставропольского края от </w:t>
      </w:r>
      <w:r>
        <w:rPr>
          <w:rFonts w:ascii="Times New Roman" w:eastAsia="Calibri" w:hAnsi="Times New Roman" w:cs="Times New Roman"/>
          <w:bCs/>
          <w:sz w:val="28"/>
          <w:szCs w:val="28"/>
        </w:rPr>
        <w:t>29 декабря 2023</w:t>
      </w: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года №</w:t>
      </w:r>
      <w:r>
        <w:rPr>
          <w:rFonts w:ascii="Times New Roman" w:eastAsia="Calibri" w:hAnsi="Times New Roman" w:cs="Times New Roman"/>
          <w:bCs/>
          <w:sz w:val="28"/>
          <w:szCs w:val="28"/>
        </w:rPr>
        <w:t>1553</w:t>
      </w: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«Об утверждении муниципальной программы Благодарненского </w:t>
      </w:r>
      <w:r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округа Ставропольского края «Развитие жилищно-коммунального хозяйства и д</w:t>
      </w:r>
      <w:r>
        <w:rPr>
          <w:rFonts w:ascii="Times New Roman" w:eastAsia="Calibri" w:hAnsi="Times New Roman" w:cs="Times New Roman"/>
          <w:bCs/>
          <w:sz w:val="28"/>
          <w:szCs w:val="28"/>
        </w:rPr>
        <w:t>орожной инфраструктуры»  на 2024 год и плановый период 2025-2026</w:t>
      </w: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годов»</w:t>
      </w:r>
    </w:p>
    <w:p w:rsidR="00941E1F" w:rsidRDefault="00941E1F" w:rsidP="0042461C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ind w:right="17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00672" w:rsidRDefault="00900672" w:rsidP="0042461C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ind w:right="17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EE5D0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B510EE">
        <w:rPr>
          <w:rFonts w:ascii="Times New Roman" w:eastAsia="Calibri" w:hAnsi="Times New Roman" w:cs="Times New Roman"/>
          <w:sz w:val="28"/>
          <w:szCs w:val="28"/>
        </w:rPr>
        <w:t>В п</w:t>
      </w:r>
      <w:r w:rsidRPr="00EE5D06">
        <w:rPr>
          <w:rFonts w:ascii="Times New Roman" w:eastAsia="Calibri" w:hAnsi="Times New Roman" w:cs="Times New Roman"/>
          <w:sz w:val="28"/>
          <w:szCs w:val="28"/>
        </w:rPr>
        <w:t>риложе</w:t>
      </w:r>
      <w:r w:rsidR="00B510EE">
        <w:rPr>
          <w:rFonts w:ascii="Times New Roman" w:eastAsia="Calibri" w:hAnsi="Times New Roman" w:cs="Times New Roman"/>
          <w:sz w:val="28"/>
          <w:szCs w:val="28"/>
        </w:rPr>
        <w:t>нии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1 к муниципальной программе     </w:t>
      </w:r>
      <w:r w:rsidRPr="00EE5D06">
        <w:rPr>
          <w:rFonts w:ascii="Times New Roman" w:eastAsia="Calibri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EE5D06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 «Развитие жилищно-коммунального хозяйства и дорожной инфраструктуры»  </w:t>
      </w:r>
      <w:r w:rsidR="00B510EE">
        <w:rPr>
          <w:rFonts w:ascii="Times New Roman" w:eastAsia="Calibri" w:hAnsi="Times New Roman" w:cs="Times New Roman"/>
          <w:sz w:val="28"/>
          <w:szCs w:val="28"/>
        </w:rPr>
        <w:t xml:space="preserve">строку 6.1.3 </w:t>
      </w:r>
      <w:r w:rsidRPr="00EE5D06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tbl>
      <w:tblPr>
        <w:tblW w:w="15276" w:type="dxa"/>
        <w:tblLook w:val="04A0" w:firstRow="1" w:lastRow="0" w:firstColumn="1" w:lastColumn="0" w:noHBand="0" w:noVBand="1"/>
      </w:tblPr>
      <w:tblGrid>
        <w:gridCol w:w="6912"/>
        <w:gridCol w:w="8364"/>
      </w:tblGrid>
      <w:tr w:rsidR="00941E1F" w:rsidRPr="00E86D88" w:rsidTr="00900672">
        <w:tc>
          <w:tcPr>
            <w:tcW w:w="6912" w:type="dxa"/>
            <w:shd w:val="clear" w:color="auto" w:fill="auto"/>
          </w:tcPr>
          <w:p w:rsidR="00941E1F" w:rsidRPr="00E86D88" w:rsidRDefault="00941E1F" w:rsidP="00900672">
            <w:pPr>
              <w:widowControl w:val="0"/>
              <w:tabs>
                <w:tab w:val="left" w:pos="488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8364" w:type="dxa"/>
            <w:shd w:val="clear" w:color="auto" w:fill="auto"/>
          </w:tcPr>
          <w:p w:rsidR="00941E1F" w:rsidRPr="00E86D88" w:rsidRDefault="009D2C9A" w:rsidP="00900672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ind w:right="175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941E1F"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1</w:t>
            </w:r>
          </w:p>
          <w:p w:rsidR="00941E1F" w:rsidRPr="00E86D88" w:rsidRDefault="00941E1F" w:rsidP="00900672">
            <w:pPr>
              <w:spacing w:after="0" w:line="240" w:lineRule="exact"/>
              <w:ind w:right="175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044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муниципального округа Ставропольского края </w:t>
            </w:r>
            <w:r w:rsidRPr="00D3044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D3044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Развитие жилищно-коммунального хозяйства и дорожной </w:t>
            </w:r>
            <w:r w:rsidRPr="001D4F2F">
              <w:rPr>
                <w:rFonts w:ascii="Times New Roman" w:eastAsia="Calibri" w:hAnsi="Times New Roman" w:cs="Times New Roman"/>
                <w:sz w:val="28"/>
                <w:szCs w:val="28"/>
              </w:rPr>
              <w:t>инфраструктуры</w:t>
            </w:r>
            <w:r w:rsidRPr="001D4F2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941E1F" w:rsidRPr="00E86D88" w:rsidRDefault="00941E1F" w:rsidP="00941E1F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СВЕДЕНИЯ</w:t>
      </w:r>
    </w:p>
    <w:p w:rsidR="00941E1F" w:rsidRPr="00E86D88" w:rsidRDefault="00941E1F" w:rsidP="00941E1F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об индикаторах достижения целей муниципальной программы Благодарненского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w:anchor="Par522" w:history="1">
        <w:r w:rsidRPr="00E86D88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и показателях решения задач  подпрограмм Программы и их значениях</w:t>
      </w:r>
    </w:p>
    <w:p w:rsidR="00941E1F" w:rsidRPr="00E86D88" w:rsidRDefault="00941E1F" w:rsidP="00941E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941E1F" w:rsidRDefault="00941E1F" w:rsidP="009006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900672">
        <w:rPr>
          <w:rFonts w:ascii="Times New Roman" w:eastAsia="Calibri" w:hAnsi="Times New Roman" w:cs="Times New Roman"/>
        </w:rPr>
        <w:t>&lt;*&gt; Далее в настоящем Приложении используется сокращение – Программа</w:t>
      </w:r>
    </w:p>
    <w:p w:rsidR="00900672" w:rsidRPr="00900672" w:rsidRDefault="00900672" w:rsidP="009006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</w:p>
    <w:tbl>
      <w:tblPr>
        <w:tblStyle w:val="a7"/>
        <w:tblW w:w="15134" w:type="dxa"/>
        <w:tblLayout w:type="fixed"/>
        <w:tblLook w:val="04A0" w:firstRow="1" w:lastRow="0" w:firstColumn="1" w:lastColumn="0" w:noHBand="0" w:noVBand="1"/>
      </w:tblPr>
      <w:tblGrid>
        <w:gridCol w:w="1091"/>
        <w:gridCol w:w="6814"/>
        <w:gridCol w:w="1275"/>
        <w:gridCol w:w="993"/>
        <w:gridCol w:w="992"/>
        <w:gridCol w:w="992"/>
        <w:gridCol w:w="992"/>
        <w:gridCol w:w="993"/>
        <w:gridCol w:w="992"/>
      </w:tblGrid>
      <w:tr w:rsidR="00941E1F" w:rsidRPr="00E86D88" w:rsidTr="00900672">
        <w:tc>
          <w:tcPr>
            <w:tcW w:w="1091" w:type="dxa"/>
            <w:vMerge w:val="restart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814" w:type="dxa"/>
            <w:vMerge w:val="restart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275" w:type="dxa"/>
            <w:vMerge w:val="restart"/>
          </w:tcPr>
          <w:p w:rsidR="00941E1F" w:rsidRPr="00E86D88" w:rsidRDefault="00941E1F" w:rsidP="005E6DF6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19" w:right="-12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единица</w:t>
            </w:r>
          </w:p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5954" w:type="dxa"/>
            <w:gridSpan w:val="6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значения индикатора достижения  цели Программы и показателя решения задачи подпрограммы Программы, </w:t>
            </w:r>
          </w:p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 годам</w:t>
            </w:r>
          </w:p>
        </w:tc>
      </w:tr>
      <w:tr w:rsidR="00941E1F" w:rsidRPr="00E86D88" w:rsidTr="00900672">
        <w:tc>
          <w:tcPr>
            <w:tcW w:w="1091" w:type="dxa"/>
            <w:vMerge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14" w:type="dxa"/>
            <w:vMerge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992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992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993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992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2026</w:t>
            </w:r>
          </w:p>
        </w:tc>
      </w:tr>
      <w:tr w:rsidR="00941E1F" w:rsidRPr="00E86D88" w:rsidTr="005E6DF6">
        <w:trPr>
          <w:cantSplit/>
          <w:trHeight w:val="1134"/>
        </w:trPr>
        <w:tc>
          <w:tcPr>
            <w:tcW w:w="1091" w:type="dxa"/>
          </w:tcPr>
          <w:p w:rsidR="00941E1F" w:rsidRPr="00E86D88" w:rsidRDefault="00941E1F" w:rsidP="005A21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6.1.3</w:t>
            </w:r>
          </w:p>
        </w:tc>
        <w:tc>
          <w:tcPr>
            <w:tcW w:w="6814" w:type="dxa"/>
          </w:tcPr>
          <w:p w:rsidR="00941E1F" w:rsidRPr="00E86D88" w:rsidRDefault="00941E1F" w:rsidP="005A21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FB8">
              <w:rPr>
                <w:rFonts w:ascii="Times New Roman" w:eastAsia="Calibri" w:hAnsi="Times New Roman" w:cs="Times New Roman"/>
                <w:sz w:val="28"/>
                <w:szCs w:val="28"/>
              </w:rPr>
              <w:t>Прирост протяженности автомобильных дорог общего пользования местного значения, соответствующих нормативным требованиям, в результате проведения капитального ремонта и (или) ремонта автомобильных дорог общего пол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ьзования местного значения </w:t>
            </w:r>
          </w:p>
        </w:tc>
        <w:tc>
          <w:tcPr>
            <w:tcW w:w="1275" w:type="dxa"/>
          </w:tcPr>
          <w:p w:rsidR="005E6DF6" w:rsidRDefault="005E6DF6" w:rsidP="005E6DF6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км</w:t>
            </w:r>
            <w:r w:rsidR="00941E1F" w:rsidRPr="00867FB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941E1F" w:rsidRPr="00E86D88" w:rsidRDefault="00941E1F" w:rsidP="005E6DF6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FB8">
              <w:rPr>
                <w:rFonts w:ascii="Times New Roman" w:eastAsia="Calibri" w:hAnsi="Times New Roman" w:cs="Times New Roman"/>
                <w:sz w:val="28"/>
                <w:szCs w:val="28"/>
              </w:rPr>
              <w:t>^тысяча метров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A2131">
            <w:pPr>
              <w:ind w:left="-108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41E1F" w:rsidRDefault="00941E1F" w:rsidP="005A21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41E1F" w:rsidRDefault="00941E1F" w:rsidP="005A21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6,578</w:t>
            </w:r>
          </w:p>
        </w:tc>
        <w:tc>
          <w:tcPr>
            <w:tcW w:w="993" w:type="dxa"/>
            <w:vAlign w:val="bottom"/>
          </w:tcPr>
          <w:p w:rsidR="00941E1F" w:rsidRDefault="000C3A96" w:rsidP="005A21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2,971</w:t>
            </w:r>
          </w:p>
        </w:tc>
        <w:tc>
          <w:tcPr>
            <w:tcW w:w="992" w:type="dxa"/>
            <w:vAlign w:val="bottom"/>
          </w:tcPr>
          <w:p w:rsidR="00941E1F" w:rsidRDefault="00941E1F" w:rsidP="005A21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</w:tbl>
    <w:p w:rsidR="00480BCE" w:rsidRDefault="00941E1F" w:rsidP="004246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EE5D06">
        <w:rPr>
          <w:rFonts w:ascii="Times New Roman" w:hAnsi="Times New Roman" w:cs="Times New Roman"/>
          <w:sz w:val="28"/>
          <w:szCs w:val="28"/>
        </w:rPr>
        <w:t xml:space="preserve">. </w:t>
      </w:r>
      <w:r w:rsidR="00B510EE">
        <w:rPr>
          <w:rFonts w:ascii="Times New Roman" w:hAnsi="Times New Roman" w:cs="Times New Roman"/>
          <w:sz w:val="28"/>
          <w:szCs w:val="28"/>
        </w:rPr>
        <w:t>В приложении</w:t>
      </w:r>
      <w:r w:rsidR="00EE5D06">
        <w:rPr>
          <w:rFonts w:ascii="Times New Roman" w:hAnsi="Times New Roman" w:cs="Times New Roman"/>
          <w:sz w:val="28"/>
          <w:szCs w:val="28"/>
        </w:rPr>
        <w:t xml:space="preserve"> 3</w:t>
      </w:r>
      <w:r w:rsidR="00EE5D06" w:rsidRPr="00EE5D06">
        <w:rPr>
          <w:rFonts w:ascii="Times New Roman" w:hAnsi="Times New Roman" w:cs="Times New Roman"/>
          <w:sz w:val="28"/>
          <w:szCs w:val="28"/>
        </w:rPr>
        <w:t xml:space="preserve"> к муниципальной программе     Благодарненского муниципального округа Ставропольского края «Развитие жилищно-коммунального хозяйства и дорожной инфраструктуры» </w:t>
      </w:r>
      <w:r w:rsidR="00B510EE">
        <w:rPr>
          <w:rFonts w:ascii="Times New Roman" w:hAnsi="Times New Roman" w:cs="Times New Roman"/>
          <w:sz w:val="28"/>
          <w:szCs w:val="28"/>
        </w:rPr>
        <w:t xml:space="preserve">строку 1.2 </w:t>
      </w:r>
      <w:r w:rsidR="00EE5D06" w:rsidRPr="00EE5D06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2461C" w:rsidRDefault="0042461C" w:rsidP="004246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276" w:type="dxa"/>
        <w:tblLook w:val="04A0" w:firstRow="1" w:lastRow="0" w:firstColumn="1" w:lastColumn="0" w:noHBand="0" w:noVBand="1"/>
      </w:tblPr>
      <w:tblGrid>
        <w:gridCol w:w="7251"/>
        <w:gridCol w:w="8025"/>
      </w:tblGrid>
      <w:tr w:rsidR="000067F7" w:rsidRPr="00E86D88" w:rsidTr="009D2C9A">
        <w:tc>
          <w:tcPr>
            <w:tcW w:w="7251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exact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8025" w:type="dxa"/>
            <w:shd w:val="clear" w:color="auto" w:fill="auto"/>
          </w:tcPr>
          <w:p w:rsidR="00A20ACA" w:rsidRPr="00E86D88" w:rsidRDefault="009D2C9A" w:rsidP="00A20ACA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A20ACA"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3</w:t>
            </w:r>
          </w:p>
          <w:p w:rsidR="00A20ACA" w:rsidRPr="00E86D88" w:rsidRDefault="00A20ACA" w:rsidP="00940EDF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</w:t>
            </w:r>
            <w:r w:rsidR="00940ED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муниципальной программе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Благодарненского </w:t>
            </w:r>
            <w:r w:rsidR="00940ED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 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A20ACA" w:rsidRDefault="00A20ACA" w:rsidP="00A20ACA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B510EE" w:rsidRPr="00E86D88" w:rsidRDefault="00B510EE" w:rsidP="00A20ACA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Объемы и источники</w:t>
      </w: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</w:t>
      </w:r>
      <w:r w:rsidR="00940EDF">
        <w:rPr>
          <w:rFonts w:ascii="Times New Roman" w:eastAsia="Calibri" w:hAnsi="Times New Roman" w:cs="Times New Roman"/>
          <w:sz w:val="28"/>
          <w:szCs w:val="28"/>
        </w:rPr>
        <w:t>округа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  <w:hyperlink w:anchor="Par2393" w:history="1">
        <w:r w:rsidRPr="00E86D88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</w:p>
    <w:p w:rsidR="00A20ACA" w:rsidRPr="00E86D88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A20ACA" w:rsidRPr="000067F7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1" w:name="Par2393"/>
      <w:bookmarkEnd w:id="1"/>
      <w:r w:rsidRPr="000067F7">
        <w:rPr>
          <w:rFonts w:ascii="Times New Roman" w:eastAsia="Calibri" w:hAnsi="Times New Roman" w:cs="Times New Roman"/>
          <w:sz w:val="20"/>
          <w:szCs w:val="20"/>
        </w:rPr>
        <w:t>&lt;*&gt; Далее в настоящем Приложении используется сокращение – Программа</w:t>
      </w:r>
    </w:p>
    <w:p w:rsidR="00A20ACA" w:rsidRPr="00E86D88" w:rsidRDefault="00A20ACA" w:rsidP="00A20AC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54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3083"/>
        <w:gridCol w:w="6946"/>
        <w:gridCol w:w="1559"/>
        <w:gridCol w:w="1559"/>
        <w:gridCol w:w="1560"/>
      </w:tblGrid>
      <w:tr w:rsidR="000067F7" w:rsidRPr="00E86D88" w:rsidTr="00660984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94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78" w:type="dxa"/>
            <w:gridSpan w:val="3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0067F7" w:rsidRPr="00E86D88" w:rsidTr="00660984">
        <w:trPr>
          <w:trHeight w:val="938"/>
        </w:trPr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vMerge/>
            <w:shd w:val="clear" w:color="auto" w:fill="auto"/>
          </w:tcPr>
          <w:p w:rsidR="00A20ACA" w:rsidRPr="00E86D88" w:rsidRDefault="00A20ACA" w:rsidP="00A20ACA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A20ACA" w:rsidRPr="00E86D88" w:rsidRDefault="00EA503E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559" w:type="dxa"/>
            <w:shd w:val="clear" w:color="auto" w:fill="auto"/>
          </w:tcPr>
          <w:p w:rsidR="00A20ACA" w:rsidRPr="00E86D88" w:rsidRDefault="00EA503E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1560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 w:rsidR="00EA50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4308D9" w:rsidRPr="00E86D88" w:rsidTr="00660984">
        <w:tc>
          <w:tcPr>
            <w:tcW w:w="716" w:type="dxa"/>
            <w:vMerge w:val="restart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4308D9" w:rsidRPr="00E86D88" w:rsidRDefault="004308D9" w:rsidP="00F871B0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308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9150B3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138 062,12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9150B3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138 062,12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9150B3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131 159,01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9150B3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131 159,01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9150B3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6 903,11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управлению по делам территорий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9150B3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6 903,11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</w:tbl>
    <w:p w:rsidR="00480BCE" w:rsidRPr="00E86D88" w:rsidRDefault="00480BCE"/>
    <w:p w:rsidR="00480BCE" w:rsidRPr="00E86D88" w:rsidRDefault="00480BCE"/>
    <w:tbl>
      <w:tblPr>
        <w:tblW w:w="12475" w:type="dxa"/>
        <w:tblInd w:w="-34" w:type="dxa"/>
        <w:tblLook w:val="01E0" w:firstRow="1" w:lastRow="1" w:firstColumn="1" w:lastColumn="1" w:noHBand="0" w:noVBand="0"/>
      </w:tblPr>
      <w:tblGrid>
        <w:gridCol w:w="7442"/>
        <w:gridCol w:w="5033"/>
      </w:tblGrid>
      <w:tr w:rsidR="007F75BF" w:rsidRPr="00E86D88" w:rsidTr="0042461C">
        <w:trPr>
          <w:trHeight w:val="708"/>
        </w:trPr>
        <w:tc>
          <w:tcPr>
            <w:tcW w:w="7442" w:type="dxa"/>
            <w:vAlign w:val="center"/>
          </w:tcPr>
          <w:p w:rsidR="007F75BF" w:rsidRPr="00E86D88" w:rsidRDefault="007F75BF" w:rsidP="00E92683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33" w:type="dxa"/>
            <w:vAlign w:val="bottom"/>
          </w:tcPr>
          <w:p w:rsidR="007F75BF" w:rsidRPr="00E86D88" w:rsidRDefault="007F75BF" w:rsidP="00E9268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937E2" w:rsidRPr="0078625C" w:rsidTr="0042461C">
        <w:trPr>
          <w:trHeight w:val="708"/>
        </w:trPr>
        <w:tc>
          <w:tcPr>
            <w:tcW w:w="7442" w:type="dxa"/>
            <w:vAlign w:val="center"/>
          </w:tcPr>
          <w:p w:rsidR="003937E2" w:rsidRPr="0078625C" w:rsidRDefault="003937E2" w:rsidP="00816706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главы администрации </w:t>
            </w:r>
          </w:p>
          <w:p w:rsidR="003937E2" w:rsidRPr="0078625C" w:rsidRDefault="003937E2" w:rsidP="00816706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муниципального округа </w:t>
            </w:r>
          </w:p>
          <w:p w:rsidR="003937E2" w:rsidRPr="0078625C" w:rsidRDefault="003937E2" w:rsidP="00816706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</w:p>
        </w:tc>
        <w:tc>
          <w:tcPr>
            <w:tcW w:w="5033" w:type="dxa"/>
            <w:vAlign w:val="bottom"/>
          </w:tcPr>
          <w:p w:rsidR="003937E2" w:rsidRPr="0078625C" w:rsidRDefault="003937E2" w:rsidP="003937E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</w:t>
            </w:r>
            <w:r w:rsidRPr="007862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Федюнина</w:t>
            </w:r>
            <w:proofErr w:type="spellEnd"/>
          </w:p>
        </w:tc>
      </w:tr>
    </w:tbl>
    <w:p w:rsidR="00F215DE" w:rsidRDefault="00F215DE"/>
    <w:p w:rsidR="00E86D88" w:rsidRPr="00E86D88" w:rsidRDefault="00E86D88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86D88" w:rsidRPr="00E86D88" w:rsidRDefault="00E86D88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A20ACA" w:rsidRPr="00E86D88" w:rsidRDefault="00A20ACA" w:rsidP="00A20ACA">
      <w:pPr>
        <w:spacing w:after="0" w:line="240" w:lineRule="auto"/>
        <w:rPr>
          <w:rFonts w:ascii="Times New Roman" w:eastAsia="Calibri" w:hAnsi="Times New Roman" w:cs="Times New Roman"/>
          <w:sz w:val="28"/>
        </w:rPr>
        <w:sectPr w:rsidR="00A20ACA" w:rsidRPr="00E86D88" w:rsidSect="00900672">
          <w:pgSz w:w="16838" w:h="11906" w:orient="landscape"/>
          <w:pgMar w:top="1418" w:right="567" w:bottom="1134" w:left="1134" w:header="709" w:footer="709" w:gutter="0"/>
          <w:cols w:space="708"/>
          <w:titlePg/>
          <w:docGrid w:linePitch="381"/>
        </w:sect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86D88" w:rsidRPr="00E86D88" w:rsidRDefault="00E86D88" w:rsidP="00F40DC2">
      <w:pPr>
        <w:autoSpaceDE w:val="0"/>
        <w:autoSpaceDN w:val="0"/>
        <w:adjustRightInd w:val="0"/>
        <w:spacing w:after="0" w:line="240" w:lineRule="auto"/>
        <w:ind w:firstLine="709"/>
        <w:jc w:val="both"/>
        <w:sectPr w:rsidR="00E86D88" w:rsidRPr="00E86D88" w:rsidSect="00E86D88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>
      <w:pPr>
        <w:sectPr w:rsidR="00A20ACA" w:rsidRPr="00E86D88" w:rsidSect="00A20ACA">
          <w:pgSz w:w="16838" w:h="11906" w:orient="landscape"/>
          <w:pgMar w:top="1418" w:right="567" w:bottom="1134" w:left="1134" w:header="709" w:footer="709" w:gutter="0"/>
          <w:cols w:space="708"/>
          <w:titlePg/>
          <w:docGrid w:linePitch="360"/>
        </w:sectPr>
      </w:pPr>
    </w:p>
    <w:p w:rsidR="00FD63FF" w:rsidRPr="00E86D88" w:rsidRDefault="00FD63FF"/>
    <w:p w:rsidR="00FD63FF" w:rsidRPr="00E86D88" w:rsidRDefault="00FD63FF"/>
    <w:p w:rsidR="00FD63FF" w:rsidRPr="00E86D88" w:rsidRDefault="00FD63FF"/>
    <w:sectPr w:rsidR="00FD63FF" w:rsidRPr="00E86D88" w:rsidSect="00FD63FF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30B" w:rsidRDefault="009F330B" w:rsidP="00FD63FF">
      <w:pPr>
        <w:spacing w:after="0" w:line="240" w:lineRule="auto"/>
      </w:pPr>
      <w:r>
        <w:separator/>
      </w:r>
    </w:p>
  </w:endnote>
  <w:endnote w:type="continuationSeparator" w:id="0">
    <w:p w:rsidR="009F330B" w:rsidRDefault="009F330B" w:rsidP="00FD6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30B" w:rsidRDefault="009F330B" w:rsidP="00FD63FF">
      <w:pPr>
        <w:spacing w:after="0" w:line="240" w:lineRule="auto"/>
      </w:pPr>
      <w:r>
        <w:separator/>
      </w:r>
    </w:p>
  </w:footnote>
  <w:footnote w:type="continuationSeparator" w:id="0">
    <w:p w:rsidR="009F330B" w:rsidRDefault="009F330B" w:rsidP="00FD6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0300118"/>
      <w:docPartObj>
        <w:docPartGallery w:val="Page Numbers (Top of Page)"/>
        <w:docPartUnique/>
      </w:docPartObj>
    </w:sdtPr>
    <w:sdtEndPr/>
    <w:sdtContent>
      <w:p w:rsidR="005A2131" w:rsidRDefault="009F330B">
        <w:pPr>
          <w:pStyle w:val="a3"/>
          <w:jc w:val="right"/>
        </w:pPr>
      </w:p>
    </w:sdtContent>
  </w:sdt>
  <w:p w:rsidR="005A2131" w:rsidRDefault="005A213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131" w:rsidRDefault="005A2131">
    <w:pPr>
      <w:pStyle w:val="a3"/>
      <w:jc w:val="right"/>
    </w:pPr>
  </w:p>
  <w:p w:rsidR="005A2131" w:rsidRDefault="005A213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FF"/>
    <w:rsid w:val="000011A7"/>
    <w:rsid w:val="000067F7"/>
    <w:rsid w:val="00010DA3"/>
    <w:rsid w:val="00025939"/>
    <w:rsid w:val="0005328F"/>
    <w:rsid w:val="00080A6F"/>
    <w:rsid w:val="000B0FD4"/>
    <w:rsid w:val="000B3163"/>
    <w:rsid w:val="000C3A96"/>
    <w:rsid w:val="000E0C3C"/>
    <w:rsid w:val="000F4F7E"/>
    <w:rsid w:val="001265B3"/>
    <w:rsid w:val="00135CEE"/>
    <w:rsid w:val="001377CC"/>
    <w:rsid w:val="001875CB"/>
    <w:rsid w:val="00196B7F"/>
    <w:rsid w:val="001A2537"/>
    <w:rsid w:val="001D0EA1"/>
    <w:rsid w:val="001D4BEF"/>
    <w:rsid w:val="001D4F2F"/>
    <w:rsid w:val="001E133F"/>
    <w:rsid w:val="001F0A22"/>
    <w:rsid w:val="00213FFD"/>
    <w:rsid w:val="002200FF"/>
    <w:rsid w:val="0023071A"/>
    <w:rsid w:val="002347AC"/>
    <w:rsid w:val="00235E80"/>
    <w:rsid w:val="00284378"/>
    <w:rsid w:val="002A3CC8"/>
    <w:rsid w:val="002B775D"/>
    <w:rsid w:val="002C1097"/>
    <w:rsid w:val="002F37B8"/>
    <w:rsid w:val="00306CB2"/>
    <w:rsid w:val="00307091"/>
    <w:rsid w:val="0033363A"/>
    <w:rsid w:val="0034006D"/>
    <w:rsid w:val="0036066B"/>
    <w:rsid w:val="00375887"/>
    <w:rsid w:val="00384733"/>
    <w:rsid w:val="003937E2"/>
    <w:rsid w:val="003B7383"/>
    <w:rsid w:val="003C4198"/>
    <w:rsid w:val="003C52B0"/>
    <w:rsid w:val="003D095A"/>
    <w:rsid w:val="003D5335"/>
    <w:rsid w:val="0042461C"/>
    <w:rsid w:val="004308D9"/>
    <w:rsid w:val="00451C48"/>
    <w:rsid w:val="00452AE6"/>
    <w:rsid w:val="00473083"/>
    <w:rsid w:val="00480BCE"/>
    <w:rsid w:val="004B1E41"/>
    <w:rsid w:val="004D69BE"/>
    <w:rsid w:val="004E72EA"/>
    <w:rsid w:val="0050368B"/>
    <w:rsid w:val="00506B45"/>
    <w:rsid w:val="005218EF"/>
    <w:rsid w:val="0054435B"/>
    <w:rsid w:val="00545012"/>
    <w:rsid w:val="00551E2F"/>
    <w:rsid w:val="00553524"/>
    <w:rsid w:val="0057059C"/>
    <w:rsid w:val="005A2131"/>
    <w:rsid w:val="005B3F77"/>
    <w:rsid w:val="005E6DF6"/>
    <w:rsid w:val="005E6EB6"/>
    <w:rsid w:val="005E767C"/>
    <w:rsid w:val="005F5B85"/>
    <w:rsid w:val="00621F39"/>
    <w:rsid w:val="00624F76"/>
    <w:rsid w:val="00627087"/>
    <w:rsid w:val="00635DEA"/>
    <w:rsid w:val="00660984"/>
    <w:rsid w:val="00691222"/>
    <w:rsid w:val="006928E1"/>
    <w:rsid w:val="00696602"/>
    <w:rsid w:val="00696990"/>
    <w:rsid w:val="006C3CAC"/>
    <w:rsid w:val="00703C41"/>
    <w:rsid w:val="00721649"/>
    <w:rsid w:val="00721CD8"/>
    <w:rsid w:val="00726160"/>
    <w:rsid w:val="00730232"/>
    <w:rsid w:val="00734ACA"/>
    <w:rsid w:val="00743481"/>
    <w:rsid w:val="00766790"/>
    <w:rsid w:val="007845D6"/>
    <w:rsid w:val="0078625C"/>
    <w:rsid w:val="007A34BA"/>
    <w:rsid w:val="007C5522"/>
    <w:rsid w:val="007D36A5"/>
    <w:rsid w:val="007F515C"/>
    <w:rsid w:val="007F6FE4"/>
    <w:rsid w:val="007F75BF"/>
    <w:rsid w:val="008261A5"/>
    <w:rsid w:val="00831DA7"/>
    <w:rsid w:val="00840EC4"/>
    <w:rsid w:val="0084769F"/>
    <w:rsid w:val="00853D28"/>
    <w:rsid w:val="00867FB8"/>
    <w:rsid w:val="00872DFE"/>
    <w:rsid w:val="00877B36"/>
    <w:rsid w:val="0088183A"/>
    <w:rsid w:val="008A0545"/>
    <w:rsid w:val="008E2EC1"/>
    <w:rsid w:val="008F45C1"/>
    <w:rsid w:val="00900672"/>
    <w:rsid w:val="00912ACB"/>
    <w:rsid w:val="009150B3"/>
    <w:rsid w:val="00932AF4"/>
    <w:rsid w:val="00940EDF"/>
    <w:rsid w:val="00941E1F"/>
    <w:rsid w:val="00945441"/>
    <w:rsid w:val="009548AB"/>
    <w:rsid w:val="009B1637"/>
    <w:rsid w:val="009B3DD8"/>
    <w:rsid w:val="009B401F"/>
    <w:rsid w:val="009D2C9A"/>
    <w:rsid w:val="009D4853"/>
    <w:rsid w:val="009E0D8E"/>
    <w:rsid w:val="009F330B"/>
    <w:rsid w:val="009F75C6"/>
    <w:rsid w:val="00A20ACA"/>
    <w:rsid w:val="00A34A6F"/>
    <w:rsid w:val="00A672CC"/>
    <w:rsid w:val="00AF06CA"/>
    <w:rsid w:val="00B2379A"/>
    <w:rsid w:val="00B405DA"/>
    <w:rsid w:val="00B510EE"/>
    <w:rsid w:val="00B530EB"/>
    <w:rsid w:val="00B66630"/>
    <w:rsid w:val="00B741AD"/>
    <w:rsid w:val="00B9211F"/>
    <w:rsid w:val="00B959DA"/>
    <w:rsid w:val="00B97D7A"/>
    <w:rsid w:val="00BE3EC5"/>
    <w:rsid w:val="00BF4C26"/>
    <w:rsid w:val="00C03F7C"/>
    <w:rsid w:val="00C10956"/>
    <w:rsid w:val="00C3514C"/>
    <w:rsid w:val="00C51E7B"/>
    <w:rsid w:val="00C52DDB"/>
    <w:rsid w:val="00C669EB"/>
    <w:rsid w:val="00C74121"/>
    <w:rsid w:val="00C9151A"/>
    <w:rsid w:val="00CA00F0"/>
    <w:rsid w:val="00CB4DCB"/>
    <w:rsid w:val="00CE29BD"/>
    <w:rsid w:val="00CF2B5E"/>
    <w:rsid w:val="00D01338"/>
    <w:rsid w:val="00D05C2C"/>
    <w:rsid w:val="00D142B3"/>
    <w:rsid w:val="00D14ED6"/>
    <w:rsid w:val="00D3044D"/>
    <w:rsid w:val="00D3484B"/>
    <w:rsid w:val="00D62342"/>
    <w:rsid w:val="00D66B8A"/>
    <w:rsid w:val="00D8107A"/>
    <w:rsid w:val="00D84E95"/>
    <w:rsid w:val="00DC2221"/>
    <w:rsid w:val="00DC3F66"/>
    <w:rsid w:val="00E00943"/>
    <w:rsid w:val="00E069D8"/>
    <w:rsid w:val="00E122C4"/>
    <w:rsid w:val="00E30697"/>
    <w:rsid w:val="00E41982"/>
    <w:rsid w:val="00E50508"/>
    <w:rsid w:val="00E62625"/>
    <w:rsid w:val="00E7133B"/>
    <w:rsid w:val="00E72C66"/>
    <w:rsid w:val="00E86D88"/>
    <w:rsid w:val="00E92683"/>
    <w:rsid w:val="00E93E9B"/>
    <w:rsid w:val="00EA503E"/>
    <w:rsid w:val="00EA7F9C"/>
    <w:rsid w:val="00EB4B70"/>
    <w:rsid w:val="00EC5BB8"/>
    <w:rsid w:val="00EC6E5D"/>
    <w:rsid w:val="00EE5A6A"/>
    <w:rsid w:val="00EE5D06"/>
    <w:rsid w:val="00F01B17"/>
    <w:rsid w:val="00F215DE"/>
    <w:rsid w:val="00F40DC2"/>
    <w:rsid w:val="00F871B0"/>
    <w:rsid w:val="00FB3C9F"/>
    <w:rsid w:val="00FB4FCF"/>
    <w:rsid w:val="00FC516F"/>
    <w:rsid w:val="00FD63FF"/>
    <w:rsid w:val="00FE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1">
    <w:name w:val="Сетка таблицы21"/>
    <w:basedOn w:val="a1"/>
    <w:next w:val="a7"/>
    <w:rsid w:val="009D48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4246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1">
    <w:name w:val="Сетка таблицы21"/>
    <w:basedOn w:val="a1"/>
    <w:next w:val="a7"/>
    <w:rsid w:val="009D48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4246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1148</Words>
  <Characters>6548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2</cp:revision>
  <cp:lastPrinted>2024-09-27T12:43:00Z</cp:lastPrinted>
  <dcterms:created xsi:type="dcterms:W3CDTF">2025-01-16T05:47:00Z</dcterms:created>
  <dcterms:modified xsi:type="dcterms:W3CDTF">2025-01-16T05:47:00Z</dcterms:modified>
</cp:coreProperties>
</file>