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84153" w14:textId="77777777" w:rsidR="00EB1ECA" w:rsidRPr="00522501" w:rsidRDefault="00AB1D92" w:rsidP="00EB1ECA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 xml:space="preserve"> </w:t>
      </w:r>
      <w:r w:rsidR="00EB1ECA" w:rsidRPr="00522501">
        <w:rPr>
          <w:rFonts w:eastAsia="Times New Roman"/>
          <w:b/>
          <w:sz w:val="56"/>
          <w:szCs w:val="56"/>
        </w:rPr>
        <w:t>ПОСТАНОВЛЕНИЕ</w:t>
      </w:r>
    </w:p>
    <w:p w14:paraId="424EF59A" w14:textId="77777777" w:rsidR="00EB1ECA" w:rsidRPr="00522501" w:rsidRDefault="00EB1ECA" w:rsidP="00EB1ECA">
      <w:pPr>
        <w:jc w:val="center"/>
        <w:rPr>
          <w:rFonts w:eastAsia="Times New Roman"/>
          <w:b/>
          <w:szCs w:val="28"/>
        </w:rPr>
      </w:pPr>
    </w:p>
    <w:p w14:paraId="6A30F6B9" w14:textId="77777777" w:rsidR="00EB1ECA" w:rsidRPr="00522501" w:rsidRDefault="00EB1ECA" w:rsidP="00EB1ECA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EB1ECA" w:rsidRPr="00522501" w14:paraId="5A423C1C" w14:textId="77777777" w:rsidTr="00F33EAD">
        <w:trPr>
          <w:trHeight w:val="80"/>
        </w:trPr>
        <w:tc>
          <w:tcPr>
            <w:tcW w:w="655" w:type="dxa"/>
          </w:tcPr>
          <w:p w14:paraId="737618FB" w14:textId="32824CF1" w:rsidR="00EB1ECA" w:rsidRPr="00522501" w:rsidRDefault="0006067A" w:rsidP="00F33EAD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07</w:t>
            </w:r>
          </w:p>
        </w:tc>
        <w:tc>
          <w:tcPr>
            <w:tcW w:w="1271" w:type="dxa"/>
          </w:tcPr>
          <w:p w14:paraId="14A9461A" w14:textId="4CEE0C89" w:rsidR="00EB1ECA" w:rsidRPr="00522501" w:rsidRDefault="0006067A" w:rsidP="00F33EAD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марта</w:t>
            </w:r>
          </w:p>
        </w:tc>
        <w:tc>
          <w:tcPr>
            <w:tcW w:w="1660" w:type="dxa"/>
          </w:tcPr>
          <w:p w14:paraId="3CF32318" w14:textId="77777777" w:rsidR="00EB1ECA" w:rsidRPr="00522501" w:rsidRDefault="00EB1ECA" w:rsidP="00F33EAD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2025</w:t>
            </w:r>
            <w:r w:rsidRPr="00522501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56962CC7" w14:textId="77777777" w:rsidR="00EB1ECA" w:rsidRPr="00522501" w:rsidRDefault="00EB1ECA" w:rsidP="00F33EA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22501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5A40BF0F" w14:textId="77777777" w:rsidR="00EB1ECA" w:rsidRPr="00522501" w:rsidRDefault="00EB1ECA" w:rsidP="00F33EA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22501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14:paraId="00EE8A74" w14:textId="6363D249" w:rsidR="00EB1ECA" w:rsidRPr="00522501" w:rsidRDefault="0006067A" w:rsidP="00F33EAD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233</w:t>
            </w:r>
          </w:p>
        </w:tc>
      </w:tr>
    </w:tbl>
    <w:p w14:paraId="3C1D7A96" w14:textId="34CA3176" w:rsidR="00071427" w:rsidRDefault="00071427" w:rsidP="00EB1ECA">
      <w:pPr>
        <w:tabs>
          <w:tab w:val="left" w:pos="7230"/>
        </w:tabs>
        <w:jc w:val="center"/>
        <w:rPr>
          <w:rFonts w:eastAsia="Times New Roman"/>
          <w:szCs w:val="28"/>
          <w:lang w:eastAsia="ru-RU"/>
        </w:rPr>
      </w:pPr>
    </w:p>
    <w:p w14:paraId="2F8174DE" w14:textId="77777777"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06FE23BA" w14:textId="658E9779" w:rsidR="00071427" w:rsidRDefault="00493CB6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</w:t>
      </w:r>
      <w:r w:rsidR="00B74FB6">
        <w:rPr>
          <w:szCs w:val="28"/>
        </w:rPr>
        <w:t xml:space="preserve">постановление администрации Благодарненского муниципального округа </w:t>
      </w:r>
      <w:r w:rsidR="00EB1ECA">
        <w:rPr>
          <w:szCs w:val="28"/>
        </w:rPr>
        <w:t xml:space="preserve">    </w:t>
      </w:r>
      <w:r w:rsidR="00B74FB6">
        <w:rPr>
          <w:szCs w:val="28"/>
        </w:rPr>
        <w:t>Ставропольского края</w:t>
      </w:r>
      <w:r w:rsidR="00EB1ECA">
        <w:rPr>
          <w:szCs w:val="28"/>
        </w:rPr>
        <w:t xml:space="preserve">   </w:t>
      </w:r>
      <w:r w:rsidR="00B74FB6">
        <w:rPr>
          <w:szCs w:val="28"/>
        </w:rPr>
        <w:t xml:space="preserve"> от </w:t>
      </w:r>
      <w:r w:rsidR="00EB1ECA">
        <w:rPr>
          <w:szCs w:val="28"/>
        </w:rPr>
        <w:t xml:space="preserve">  </w:t>
      </w:r>
      <w:r w:rsidR="00B74FB6">
        <w:rPr>
          <w:szCs w:val="28"/>
        </w:rPr>
        <w:t>28 декабря 2024 года № 1913 «</w:t>
      </w:r>
      <w:r w:rsidR="00B74FB6"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2A55E350" w14:textId="77777777" w:rsidR="00EB1ECA" w:rsidRDefault="00EB1ECA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3A530FD6" w14:textId="666A77A4" w:rsidR="004D2C15" w:rsidRDefault="004D2C15" w:rsidP="00186058">
      <w:pPr>
        <w:ind w:firstLine="709"/>
        <w:jc w:val="both"/>
      </w:pPr>
      <w:proofErr w:type="gramStart"/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 w:rsidR="005A626A"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 w:rsidR="005A626A">
        <w:t>муниципальн</w:t>
      </w:r>
      <w:r w:rsidRPr="00454C94">
        <w:t xml:space="preserve">ого округа Ставропольского края от </w:t>
      </w:r>
      <w:r w:rsidR="005A626A">
        <w:t>27</w:t>
      </w:r>
      <w:r w:rsidRPr="00454C94">
        <w:t xml:space="preserve"> </w:t>
      </w:r>
      <w:r w:rsidR="005A626A">
        <w:t>марта</w:t>
      </w:r>
      <w:r w:rsidRPr="00454C94">
        <w:t xml:space="preserve"> 20</w:t>
      </w:r>
      <w:r w:rsidR="005A626A">
        <w:t>24</w:t>
      </w:r>
      <w:r w:rsidRPr="00454C94">
        <w:t xml:space="preserve"> года № </w:t>
      </w:r>
      <w:r w:rsidR="005A626A"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 w:rsidR="005A626A"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proofErr w:type="gramEnd"/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</w:t>
      </w:r>
      <w:proofErr w:type="gramStart"/>
      <w:r w:rsidRPr="002427C4">
        <w:rPr>
          <w:bCs/>
          <w:szCs w:val="28"/>
        </w:rPr>
        <w:t>утвержденными</w:t>
      </w:r>
      <w:proofErr w:type="gramEnd"/>
      <w:r w:rsidRPr="002427C4">
        <w:rPr>
          <w:bCs/>
          <w:szCs w:val="28"/>
        </w:rPr>
        <w:t xml:space="preserve"> </w:t>
      </w:r>
      <w:r w:rsidR="008970BD">
        <w:rPr>
          <w:szCs w:val="28"/>
        </w:rPr>
        <w:t>постановл</w:t>
      </w:r>
      <w:r>
        <w:rPr>
          <w:szCs w:val="28"/>
        </w:rPr>
        <w:t xml:space="preserve">ением </w:t>
      </w:r>
      <w:r w:rsidRPr="002427C4">
        <w:rPr>
          <w:szCs w:val="28"/>
        </w:rPr>
        <w:t xml:space="preserve">администрации Благодарненского </w:t>
      </w:r>
      <w:r w:rsidR="008970BD"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 w:rsidR="008970BD">
        <w:rPr>
          <w:szCs w:val="28"/>
        </w:rPr>
        <w:t>03</w:t>
      </w:r>
      <w:r>
        <w:rPr>
          <w:szCs w:val="28"/>
        </w:rPr>
        <w:t xml:space="preserve"> </w:t>
      </w:r>
      <w:r w:rsidR="008970BD">
        <w:rPr>
          <w:szCs w:val="28"/>
        </w:rPr>
        <w:t>апре</w:t>
      </w:r>
      <w:r>
        <w:rPr>
          <w:szCs w:val="28"/>
        </w:rPr>
        <w:t>ля 202</w:t>
      </w:r>
      <w:r w:rsidR="008970BD">
        <w:rPr>
          <w:szCs w:val="28"/>
        </w:rPr>
        <w:t>4</w:t>
      </w:r>
      <w:r>
        <w:rPr>
          <w:szCs w:val="28"/>
        </w:rPr>
        <w:t xml:space="preserve"> года</w:t>
      </w:r>
      <w:r w:rsidRPr="002427C4">
        <w:rPr>
          <w:szCs w:val="28"/>
        </w:rPr>
        <w:t xml:space="preserve"> № </w:t>
      </w:r>
      <w:r w:rsidR="008970BD"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 w:rsidR="00354868">
        <w:t xml:space="preserve">, </w:t>
      </w:r>
      <w:r w:rsidRPr="002427C4">
        <w:t xml:space="preserve">администрация Благодарненского </w:t>
      </w:r>
      <w:r w:rsidR="000152B3">
        <w:t>муниципальн</w:t>
      </w:r>
      <w:r w:rsidRPr="002427C4">
        <w:t>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231251D5"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>1.</w:t>
      </w:r>
      <w:r w:rsidR="00EB1ECA">
        <w:rPr>
          <w:szCs w:val="28"/>
        </w:rPr>
        <w:t xml:space="preserve">Внести </w:t>
      </w:r>
      <w:r>
        <w:rPr>
          <w:szCs w:val="28"/>
        </w:rPr>
        <w:t xml:space="preserve"> в постановление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</w:t>
      </w:r>
      <w:r w:rsidR="00EB1ECA">
        <w:rPr>
          <w:szCs w:val="28"/>
        </w:rPr>
        <w:t xml:space="preserve">  </w:t>
      </w:r>
      <w:r>
        <w:rPr>
          <w:szCs w:val="28"/>
        </w:rPr>
        <w:t>Ставропольского края</w:t>
      </w:r>
      <w:r w:rsidR="00EB1ECA">
        <w:rPr>
          <w:szCs w:val="28"/>
        </w:rPr>
        <w:t xml:space="preserve">    </w:t>
      </w:r>
      <w:r>
        <w:rPr>
          <w:szCs w:val="28"/>
        </w:rPr>
        <w:t xml:space="preserve"> от </w:t>
      </w:r>
      <w:r w:rsidR="00DF7E14">
        <w:rPr>
          <w:szCs w:val="28"/>
        </w:rPr>
        <w:t>2</w:t>
      </w:r>
      <w:r w:rsidR="00DA7CE9">
        <w:rPr>
          <w:szCs w:val="28"/>
        </w:rPr>
        <w:t>8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 xml:space="preserve">бря </w:t>
      </w:r>
      <w:r w:rsidR="00EB1ECA">
        <w:rPr>
          <w:szCs w:val="28"/>
        </w:rPr>
        <w:t xml:space="preserve">   </w:t>
      </w:r>
      <w:r w:rsidR="00B0708B">
        <w:rPr>
          <w:szCs w:val="28"/>
        </w:rPr>
        <w:t>20</w:t>
      </w:r>
      <w:r w:rsidR="002F56E3">
        <w:rPr>
          <w:szCs w:val="28"/>
        </w:rPr>
        <w:t>2</w:t>
      </w:r>
      <w:r w:rsidR="00DA7CE9">
        <w:rPr>
          <w:szCs w:val="28"/>
        </w:rPr>
        <w:t>4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A7CE9">
        <w:rPr>
          <w:szCs w:val="28"/>
        </w:rPr>
        <w:t>913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муниципальной программы Благодарненского </w:t>
      </w:r>
      <w:r w:rsidR="002A5699">
        <w:rPr>
          <w:rFonts w:eastAsia="Times New Roman"/>
          <w:szCs w:val="28"/>
        </w:rPr>
        <w:t>муниципальн</w:t>
      </w:r>
      <w:r w:rsidR="00B0708B">
        <w:rPr>
          <w:rFonts w:eastAsia="Times New Roman"/>
          <w:szCs w:val="28"/>
        </w:rPr>
        <w:t>ого округа Ставропольского края «Развитие сельского хозяйства»</w:t>
      </w:r>
      <w:r w:rsidR="00EB1ECA">
        <w:rPr>
          <w:rFonts w:eastAsia="Times New Roman"/>
          <w:szCs w:val="28"/>
        </w:rPr>
        <w:t xml:space="preserve"> следующие изменения:</w:t>
      </w:r>
    </w:p>
    <w:p w14:paraId="33B4269B" w14:textId="688B98AF" w:rsidR="00BB185F" w:rsidRDefault="00EB1ECA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>
        <w:rPr>
          <w:szCs w:val="28"/>
        </w:rPr>
        <w:t>1.П</w:t>
      </w:r>
      <w:r w:rsidR="00BB185F">
        <w:rPr>
          <w:szCs w:val="28"/>
        </w:rPr>
        <w:t xml:space="preserve">ункт </w:t>
      </w:r>
      <w:r>
        <w:rPr>
          <w:szCs w:val="28"/>
        </w:rPr>
        <w:t>3</w:t>
      </w:r>
      <w:r w:rsidR="00BB185F">
        <w:rPr>
          <w:szCs w:val="28"/>
        </w:rPr>
        <w:t xml:space="preserve"> </w:t>
      </w:r>
      <w:r>
        <w:rPr>
          <w:szCs w:val="28"/>
        </w:rPr>
        <w:t xml:space="preserve">постановления </w:t>
      </w:r>
      <w:r w:rsidR="00BB185F">
        <w:rPr>
          <w:szCs w:val="28"/>
        </w:rPr>
        <w:t>изложить в следующей редакции:</w:t>
      </w:r>
    </w:p>
    <w:p w14:paraId="3639B301" w14:textId="1D1A8813" w:rsidR="00BB185F" w:rsidRDefault="00BB185F" w:rsidP="00BB185F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>«</w:t>
      </w:r>
      <w:r w:rsidR="00B4652A">
        <w:rPr>
          <w:szCs w:val="28"/>
        </w:rPr>
        <w:t xml:space="preserve">3. </w:t>
      </w:r>
      <w:r w:rsidR="00C04BC4">
        <w:rPr>
          <w:lang w:eastAsia="ru-RU"/>
        </w:rPr>
        <w:t>Настоящее постановление вступает в силу на следующий день после дня его официального опубликования</w:t>
      </w:r>
      <w:r w:rsidR="00C04BC4">
        <w:rPr>
          <w:rFonts w:eastAsia="Times New Roman"/>
          <w:szCs w:val="28"/>
          <w:lang w:eastAsia="ru-RU"/>
        </w:rPr>
        <w:t xml:space="preserve"> и распространяется на правоотношения, возникшие с 01 января 2025 года</w:t>
      </w:r>
      <w:r w:rsidR="00C04BC4" w:rsidRPr="00853E62">
        <w:rPr>
          <w:rFonts w:eastAsia="Times New Roman"/>
          <w:szCs w:val="28"/>
          <w:lang w:eastAsia="ru-RU"/>
        </w:rPr>
        <w:t>.</w:t>
      </w:r>
    </w:p>
    <w:p w14:paraId="700945B9" w14:textId="45B34D34" w:rsidR="00B74FB6" w:rsidRPr="00EB1ECA" w:rsidRDefault="00EB1ECA" w:rsidP="00EB1ECA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1.2.</w:t>
      </w:r>
      <w:r w:rsidR="006337DE" w:rsidRPr="00EB1ECA">
        <w:rPr>
          <w:szCs w:val="28"/>
        </w:rPr>
        <w:t xml:space="preserve"> </w:t>
      </w:r>
      <w:r w:rsidR="00BA3D17" w:rsidRPr="00EB1ECA">
        <w:rPr>
          <w:szCs w:val="28"/>
        </w:rPr>
        <w:t>В муниципальн</w:t>
      </w:r>
      <w:r w:rsidR="00B4652A" w:rsidRPr="00EB1ECA">
        <w:rPr>
          <w:szCs w:val="28"/>
        </w:rPr>
        <w:t>ой</w:t>
      </w:r>
      <w:r w:rsidR="00BA3D17" w:rsidRPr="00EB1ECA">
        <w:rPr>
          <w:szCs w:val="28"/>
        </w:rPr>
        <w:t xml:space="preserve"> программ</w:t>
      </w:r>
      <w:r w:rsidR="00B4652A" w:rsidRPr="00EB1ECA">
        <w:rPr>
          <w:szCs w:val="28"/>
        </w:rPr>
        <w:t>е</w:t>
      </w:r>
      <w:r>
        <w:rPr>
          <w:szCs w:val="28"/>
        </w:rPr>
        <w:t>:</w:t>
      </w:r>
    </w:p>
    <w:p w14:paraId="03966C4D" w14:textId="36225562" w:rsidR="009E56C5" w:rsidRPr="00EB1ECA" w:rsidRDefault="00EB1ECA" w:rsidP="00EB1ECA">
      <w:pPr>
        <w:ind w:firstLine="709"/>
        <w:jc w:val="both"/>
        <w:rPr>
          <w:szCs w:val="28"/>
        </w:rPr>
      </w:pPr>
      <w:proofErr w:type="gramStart"/>
      <w:r>
        <w:t>1.2.1.</w:t>
      </w:r>
      <w:r w:rsidR="00B4652A">
        <w:t xml:space="preserve">В </w:t>
      </w:r>
      <w:r w:rsidR="00B74FB6" w:rsidRPr="00EB1ECA">
        <w:rPr>
          <w:color w:val="010101"/>
        </w:rPr>
        <w:t>раздел</w:t>
      </w:r>
      <w:r w:rsidR="00B4652A" w:rsidRPr="00EB1ECA">
        <w:rPr>
          <w:color w:val="010101"/>
        </w:rPr>
        <w:t>е</w:t>
      </w:r>
      <w:r w:rsidR="00B74FB6" w:rsidRPr="00EB1ECA">
        <w:rPr>
          <w:color w:val="010101"/>
        </w:rPr>
        <w:t xml:space="preserve"> «</w:t>
      </w:r>
      <w:r w:rsidR="00B74FB6" w:rsidRPr="006124C4">
        <w:t>П</w:t>
      </w:r>
      <w:r w:rsidR="00B4652A" w:rsidRPr="006124C4">
        <w:t>риоритеты</w:t>
      </w:r>
      <w:r w:rsidR="00B74FB6" w:rsidRPr="006124C4">
        <w:t xml:space="preserve"> </w:t>
      </w:r>
      <w:r w:rsidR="00B4652A" w:rsidRPr="006124C4">
        <w:t xml:space="preserve">и цели </w:t>
      </w:r>
      <w:r w:rsidR="00B74FB6" w:rsidRPr="006124C4">
        <w:t xml:space="preserve">реализуемой в </w:t>
      </w:r>
      <w:r w:rsidR="00B74FB6" w:rsidRPr="00C93389">
        <w:t>Благодарненско</w:t>
      </w:r>
      <w:r w:rsidR="00B74FB6">
        <w:t xml:space="preserve">м муниципальном округе Ставропольского края муниципальной политики </w:t>
      </w:r>
      <w:r w:rsidR="00B74FB6" w:rsidRPr="006124C4">
        <w:t>в соответствующей сфере социально-экономического развития</w:t>
      </w:r>
      <w:r w:rsidR="00B74FB6">
        <w:t xml:space="preserve"> </w:t>
      </w:r>
      <w:r w:rsidR="00B74FB6" w:rsidRPr="00C93389">
        <w:t>Благодарненского</w:t>
      </w:r>
      <w:r w:rsidR="00B74FB6">
        <w:t xml:space="preserve"> </w:t>
      </w:r>
      <w:r w:rsidR="00B74FB6" w:rsidRPr="00DC38B4">
        <w:t>муниципального</w:t>
      </w:r>
      <w:r w:rsidR="00B74FB6">
        <w:t xml:space="preserve"> округа Ставропольского края»</w:t>
      </w:r>
      <w:r>
        <w:t xml:space="preserve"> а</w:t>
      </w:r>
      <w:r w:rsidR="00B4652A" w:rsidRPr="00EB1ECA">
        <w:rPr>
          <w:szCs w:val="28"/>
        </w:rPr>
        <w:t>бзац первый признать утратившим силу.</w:t>
      </w:r>
      <w:proofErr w:type="gramEnd"/>
    </w:p>
    <w:p w14:paraId="3E69DDAB" w14:textId="57F9F578" w:rsidR="00B4652A" w:rsidRPr="00EB1ECA" w:rsidRDefault="00EB1ECA" w:rsidP="00EB1ECA">
      <w:pPr>
        <w:ind w:firstLine="709"/>
        <w:jc w:val="both"/>
        <w:rPr>
          <w:szCs w:val="28"/>
        </w:rPr>
      </w:pPr>
      <w:r>
        <w:t>1.2.2.</w:t>
      </w:r>
      <w:r w:rsidR="00B74FB6">
        <w:t xml:space="preserve">Абзац </w:t>
      </w:r>
      <w:r w:rsidR="00B4652A">
        <w:t>третий</w:t>
      </w:r>
      <w:r w:rsidR="00B74FB6">
        <w:t xml:space="preserve"> изложить в следующей редакции: </w:t>
      </w:r>
    </w:p>
    <w:p w14:paraId="62CAE7F1" w14:textId="7FD235E0" w:rsidR="00B74FB6" w:rsidRPr="00B4652A" w:rsidRDefault="00B74FB6" w:rsidP="00B4652A">
      <w:pPr>
        <w:ind w:firstLine="709"/>
        <w:jc w:val="both"/>
        <w:rPr>
          <w:szCs w:val="28"/>
        </w:rPr>
      </w:pPr>
      <w:r>
        <w:t>«</w:t>
      </w:r>
      <w:r w:rsidRPr="00B4652A">
        <w:rPr>
          <w:rFonts w:eastAsia="Times New Roman"/>
          <w:color w:val="000000"/>
          <w:szCs w:val="28"/>
        </w:rPr>
        <w:t>Законом Ставропольского края от 02 мая 2024 года № 44-кз «О наделении органов местного самоуправления муниципальных и городских округов Ставропольского края отдельными государственными полномочиями Ставропольского края в области обращения с животными без владельцев».</w:t>
      </w:r>
    </w:p>
    <w:p w14:paraId="75F7807A" w14:textId="059C6432" w:rsidR="00B4652A" w:rsidRPr="00A24B3C" w:rsidRDefault="00A24B3C" w:rsidP="00A24B3C">
      <w:pPr>
        <w:ind w:firstLine="709"/>
        <w:jc w:val="both"/>
        <w:rPr>
          <w:spacing w:val="-2"/>
          <w:szCs w:val="28"/>
        </w:rPr>
      </w:pPr>
      <w:r>
        <w:rPr>
          <w:rFonts w:eastAsia="Times New Roman"/>
          <w:color w:val="000000"/>
          <w:szCs w:val="28"/>
        </w:rPr>
        <w:t>1.2.3.</w:t>
      </w:r>
      <w:r w:rsidR="006337DE" w:rsidRPr="00A24B3C">
        <w:rPr>
          <w:rFonts w:eastAsia="Times New Roman"/>
          <w:color w:val="000000"/>
          <w:szCs w:val="28"/>
        </w:rPr>
        <w:t xml:space="preserve"> </w:t>
      </w:r>
      <w:r w:rsidR="00F25641" w:rsidRPr="00A24B3C">
        <w:rPr>
          <w:rFonts w:eastAsia="Times New Roman"/>
          <w:color w:val="000000"/>
          <w:szCs w:val="28"/>
        </w:rPr>
        <w:t>В п</w:t>
      </w:r>
      <w:r w:rsidR="00B4652A" w:rsidRPr="00A24B3C">
        <w:rPr>
          <w:rFonts w:eastAsia="Times New Roman"/>
          <w:color w:val="000000"/>
          <w:szCs w:val="28"/>
        </w:rPr>
        <w:t>риложени</w:t>
      </w:r>
      <w:r w:rsidR="00F25641" w:rsidRPr="00A24B3C">
        <w:rPr>
          <w:rFonts w:eastAsia="Times New Roman"/>
          <w:color w:val="000000"/>
          <w:szCs w:val="28"/>
        </w:rPr>
        <w:t>и</w:t>
      </w:r>
      <w:r w:rsidR="00B4652A" w:rsidRPr="00A24B3C">
        <w:rPr>
          <w:rFonts w:eastAsia="Times New Roman"/>
          <w:color w:val="000000"/>
          <w:szCs w:val="28"/>
        </w:rPr>
        <w:t xml:space="preserve"> </w:t>
      </w:r>
      <w:r w:rsidR="00CC041B" w:rsidRPr="00A24B3C">
        <w:rPr>
          <w:spacing w:val="-2"/>
          <w:szCs w:val="28"/>
        </w:rPr>
        <w:t>6</w:t>
      </w:r>
      <w:r w:rsidR="00B4652A" w:rsidRPr="00A24B3C">
        <w:rPr>
          <w:spacing w:val="-2"/>
          <w:szCs w:val="28"/>
        </w:rPr>
        <w:t xml:space="preserve"> </w:t>
      </w:r>
      <w:r w:rsidR="00F25641" w:rsidRPr="00A24B3C">
        <w:rPr>
          <w:spacing w:val="-2"/>
          <w:szCs w:val="28"/>
        </w:rPr>
        <w:t>«Объемы и источники финансового обеспечения муниципальной программы Благодарненского муниципального округа Ставропольского края «Развитие сельского хозяйства» таблицу «Сведения о весовых коэффициентах, присвоенных целям Программы, задачам подпрограмм Программы» исключить.</w:t>
      </w:r>
    </w:p>
    <w:p w14:paraId="423B7B5D" w14:textId="3B2F00CF" w:rsidR="00F25641" w:rsidRPr="00F25641" w:rsidRDefault="00A24B3C" w:rsidP="00A24B3C">
      <w:pPr>
        <w:pStyle w:val="ad"/>
        <w:ind w:left="712"/>
        <w:jc w:val="both"/>
        <w:rPr>
          <w:spacing w:val="-2"/>
          <w:szCs w:val="28"/>
        </w:rPr>
      </w:pPr>
      <w:r>
        <w:rPr>
          <w:rFonts w:eastAsia="Times New Roman"/>
          <w:color w:val="000000"/>
          <w:szCs w:val="28"/>
        </w:rPr>
        <w:t>1.2.3.</w:t>
      </w:r>
      <w:r w:rsidR="00F25641">
        <w:rPr>
          <w:rFonts w:eastAsia="Times New Roman"/>
          <w:color w:val="000000"/>
          <w:szCs w:val="28"/>
        </w:rPr>
        <w:t xml:space="preserve">Дополнить приложением </w:t>
      </w:r>
      <w:r w:rsidR="00CC041B">
        <w:rPr>
          <w:rFonts w:eastAsia="Times New Roman"/>
          <w:color w:val="000000"/>
          <w:szCs w:val="28"/>
        </w:rPr>
        <w:t>7</w:t>
      </w:r>
      <w:r w:rsidR="00F25641">
        <w:rPr>
          <w:rFonts w:eastAsia="Times New Roman"/>
          <w:color w:val="000000"/>
          <w:szCs w:val="28"/>
        </w:rPr>
        <w:t xml:space="preserve"> следующего содержания: </w:t>
      </w:r>
    </w:p>
    <w:tbl>
      <w:tblPr>
        <w:tblStyle w:val="a9"/>
        <w:tblW w:w="960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513"/>
        <w:gridCol w:w="7088"/>
      </w:tblGrid>
      <w:tr w:rsidR="00D75FC5" w14:paraId="7CD95857" w14:textId="77777777" w:rsidTr="00A24B3C"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776C1144" w14:textId="77777777" w:rsidR="00D75FC5" w:rsidRDefault="00D75FC5" w:rsidP="00F25641">
            <w:pPr>
              <w:rPr>
                <w:szCs w:val="28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14:paraId="07DF4CE7" w14:textId="7F70D54E" w:rsidR="00D75FC5" w:rsidRPr="007160ED" w:rsidRDefault="00F25641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D75FC5" w:rsidRPr="007160ED">
              <w:rPr>
                <w:spacing w:val="-2"/>
                <w:szCs w:val="28"/>
              </w:rPr>
              <w:t xml:space="preserve">Приложение </w:t>
            </w:r>
            <w:r w:rsidR="00D75FC5">
              <w:rPr>
                <w:spacing w:val="-2"/>
                <w:szCs w:val="28"/>
              </w:rPr>
              <w:t>7</w:t>
            </w:r>
          </w:p>
          <w:p w14:paraId="1C95DC5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3C31AADA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5874331A" w14:textId="77777777" w:rsidR="00D75FC5" w:rsidRDefault="00D75FC5" w:rsidP="00C05D18">
            <w:pPr>
              <w:spacing w:line="240" w:lineRule="exact"/>
              <w:ind w:left="269"/>
              <w:jc w:val="center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2CF1BDEE" w14:textId="77777777" w:rsidR="00A24B3C" w:rsidRDefault="00A24B3C" w:rsidP="00A24B3C">
      <w:pPr>
        <w:spacing w:line="240" w:lineRule="exact"/>
        <w:rPr>
          <w:szCs w:val="28"/>
        </w:rPr>
      </w:pPr>
    </w:p>
    <w:p w14:paraId="7A5A03C3" w14:textId="77777777" w:rsidR="00D75FC5" w:rsidRPr="007160ED" w:rsidRDefault="00D75FC5" w:rsidP="00D75FC5">
      <w:pPr>
        <w:spacing w:line="240" w:lineRule="exact"/>
        <w:jc w:val="center"/>
        <w:rPr>
          <w:szCs w:val="28"/>
        </w:rPr>
      </w:pPr>
      <w:r>
        <w:rPr>
          <w:szCs w:val="28"/>
        </w:rPr>
        <w:t>СВЕДЕНИЯ</w:t>
      </w:r>
    </w:p>
    <w:p w14:paraId="5FE6806D" w14:textId="77777777" w:rsidR="00A24B3C" w:rsidRDefault="00D75FC5" w:rsidP="00D75FC5">
      <w:pPr>
        <w:spacing w:line="240" w:lineRule="exact"/>
        <w:jc w:val="center"/>
        <w:rPr>
          <w:szCs w:val="28"/>
        </w:rPr>
      </w:pPr>
      <w:r>
        <w:rPr>
          <w:szCs w:val="28"/>
        </w:rPr>
        <w:t xml:space="preserve">о весовых коэффициентах, присвоенных целям Программы, </w:t>
      </w:r>
    </w:p>
    <w:p w14:paraId="6A4F3943" w14:textId="28D9B0CA" w:rsidR="00D75FC5" w:rsidRDefault="00D75FC5" w:rsidP="00D75FC5">
      <w:pPr>
        <w:spacing w:line="240" w:lineRule="exact"/>
        <w:jc w:val="center"/>
        <w:rPr>
          <w:szCs w:val="28"/>
        </w:rPr>
      </w:pPr>
      <w:r>
        <w:rPr>
          <w:szCs w:val="28"/>
        </w:rPr>
        <w:t xml:space="preserve">задачам подпрограмм Программы </w:t>
      </w:r>
    </w:p>
    <w:p w14:paraId="7C54AF0E" w14:textId="77777777" w:rsidR="00D75FC5" w:rsidRDefault="00D75FC5" w:rsidP="00D75FC5">
      <w:pPr>
        <w:spacing w:line="240" w:lineRule="exact"/>
        <w:jc w:val="center"/>
        <w:rPr>
          <w:szCs w:val="28"/>
        </w:rPr>
      </w:pPr>
    </w:p>
    <w:tbl>
      <w:tblPr>
        <w:tblStyle w:val="a9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5387"/>
        <w:gridCol w:w="850"/>
        <w:gridCol w:w="142"/>
        <w:gridCol w:w="851"/>
        <w:gridCol w:w="141"/>
        <w:gridCol w:w="709"/>
        <w:gridCol w:w="851"/>
      </w:tblGrid>
      <w:tr w:rsidR="00D75FC5" w14:paraId="23C95AC8" w14:textId="77777777" w:rsidTr="00A24B3C">
        <w:trPr>
          <w:trHeight w:val="1546"/>
        </w:trPr>
        <w:tc>
          <w:tcPr>
            <w:tcW w:w="675" w:type="dxa"/>
            <w:vMerge w:val="restart"/>
          </w:tcPr>
          <w:p w14:paraId="57CCA59E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6379" w:type="dxa"/>
            <w:gridSpan w:val="3"/>
            <w:vMerge w:val="restart"/>
          </w:tcPr>
          <w:p w14:paraId="60FA9036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4A7BE1">
              <w:rPr>
                <w:szCs w:val="28"/>
              </w:rPr>
              <w:t xml:space="preserve">Цели </w:t>
            </w:r>
            <w:r>
              <w:rPr>
                <w:szCs w:val="28"/>
              </w:rPr>
              <w:t>П</w:t>
            </w:r>
            <w:r w:rsidRPr="004A7BE1">
              <w:rPr>
                <w:szCs w:val="28"/>
              </w:rPr>
              <w:t>рограммы и задачи подпрограмм</w:t>
            </w:r>
            <w:r>
              <w:rPr>
                <w:szCs w:val="28"/>
              </w:rPr>
              <w:t xml:space="preserve"> П</w:t>
            </w:r>
            <w:r w:rsidRPr="004A7BE1">
              <w:rPr>
                <w:szCs w:val="28"/>
              </w:rPr>
              <w:t>рограммы</w:t>
            </w:r>
          </w:p>
        </w:tc>
        <w:tc>
          <w:tcPr>
            <w:tcW w:w="2552" w:type="dxa"/>
            <w:gridSpan w:val="4"/>
          </w:tcPr>
          <w:p w14:paraId="077B6474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4A7BE1">
              <w:rPr>
                <w:szCs w:val="28"/>
              </w:rPr>
              <w:t>начения весовых к</w:t>
            </w:r>
            <w:r>
              <w:rPr>
                <w:szCs w:val="28"/>
              </w:rPr>
              <w:t xml:space="preserve">оэффициентов, присвоенных целям </w:t>
            </w:r>
            <w:r w:rsidRPr="004A7BE1">
              <w:rPr>
                <w:szCs w:val="28"/>
              </w:rPr>
              <w:t>Программы и задачам подпрограмм Программы по годам</w:t>
            </w:r>
          </w:p>
        </w:tc>
      </w:tr>
      <w:tr w:rsidR="00D75FC5" w14:paraId="68A46A4B" w14:textId="77777777" w:rsidTr="00A24B3C">
        <w:tc>
          <w:tcPr>
            <w:tcW w:w="675" w:type="dxa"/>
            <w:vMerge/>
          </w:tcPr>
          <w:p w14:paraId="7EAC7DAC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6379" w:type="dxa"/>
            <w:gridSpan w:val="3"/>
            <w:vMerge/>
          </w:tcPr>
          <w:p w14:paraId="3A5E3994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851" w:type="dxa"/>
          </w:tcPr>
          <w:p w14:paraId="4BD3B39D" w14:textId="77777777" w:rsidR="00D75FC5" w:rsidRPr="004A7BE1" w:rsidRDefault="00D75FC5" w:rsidP="00C05D18">
            <w:pPr>
              <w:autoSpaceDE w:val="0"/>
              <w:jc w:val="center"/>
              <w:rPr>
                <w:szCs w:val="28"/>
              </w:rPr>
            </w:pPr>
            <w:r w:rsidRPr="004A7BE1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850" w:type="dxa"/>
            <w:gridSpan w:val="2"/>
          </w:tcPr>
          <w:p w14:paraId="139E6781" w14:textId="77777777" w:rsidR="00D75FC5" w:rsidRPr="004A7BE1" w:rsidRDefault="00D75FC5" w:rsidP="00C05D18">
            <w:pPr>
              <w:tabs>
                <w:tab w:val="left" w:pos="275"/>
              </w:tabs>
              <w:autoSpaceDE w:val="0"/>
              <w:jc w:val="center"/>
              <w:rPr>
                <w:szCs w:val="28"/>
              </w:rPr>
            </w:pPr>
            <w:r w:rsidRPr="004A7BE1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  <w:tc>
          <w:tcPr>
            <w:tcW w:w="851" w:type="dxa"/>
          </w:tcPr>
          <w:p w14:paraId="3EF56EB2" w14:textId="77777777" w:rsidR="00D75FC5" w:rsidRPr="004A7BE1" w:rsidRDefault="00D75FC5" w:rsidP="00C05D18">
            <w:pPr>
              <w:autoSpaceDE w:val="0"/>
              <w:jc w:val="center"/>
              <w:rPr>
                <w:szCs w:val="28"/>
              </w:rPr>
            </w:pPr>
            <w:r w:rsidRPr="004A7BE1">
              <w:rPr>
                <w:szCs w:val="28"/>
              </w:rPr>
              <w:t>202</w:t>
            </w:r>
            <w:r>
              <w:rPr>
                <w:szCs w:val="28"/>
              </w:rPr>
              <w:t>7</w:t>
            </w:r>
          </w:p>
        </w:tc>
      </w:tr>
      <w:tr w:rsidR="00D75FC5" w14:paraId="5AA96C59" w14:textId="77777777" w:rsidTr="00A24B3C">
        <w:tc>
          <w:tcPr>
            <w:tcW w:w="675" w:type="dxa"/>
          </w:tcPr>
          <w:p w14:paraId="068EB1F7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8931" w:type="dxa"/>
            <w:gridSpan w:val="7"/>
          </w:tcPr>
          <w:p w14:paraId="2B4E07BB" w14:textId="77777777" w:rsidR="00D75FC5" w:rsidRDefault="00D75FC5" w:rsidP="00C05D18">
            <w:pPr>
              <w:autoSpaceDE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>
              <w:rPr>
                <w:szCs w:val="28"/>
              </w:rPr>
              <w:t xml:space="preserve"> Ставропольского края «Развитие сельского хозяйства»</w:t>
            </w:r>
          </w:p>
          <w:p w14:paraId="6B8B50D8" w14:textId="77777777" w:rsidR="00D75FC5" w:rsidRPr="004A7BE1" w:rsidRDefault="00D75FC5" w:rsidP="00C05D18">
            <w:pPr>
              <w:autoSpaceDE w:val="0"/>
              <w:jc w:val="center"/>
              <w:rPr>
                <w:szCs w:val="28"/>
              </w:rPr>
            </w:pPr>
          </w:p>
        </w:tc>
      </w:tr>
      <w:tr w:rsidR="00D75FC5" w14:paraId="5E1764E6" w14:textId="77777777" w:rsidTr="00A24B3C">
        <w:tc>
          <w:tcPr>
            <w:tcW w:w="675" w:type="dxa"/>
          </w:tcPr>
          <w:p w14:paraId="30AE722B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379" w:type="dxa"/>
            <w:gridSpan w:val="3"/>
          </w:tcPr>
          <w:p w14:paraId="5B790EAC" w14:textId="7FAEFB2E" w:rsidR="00D75FC5" w:rsidRPr="00A24B3C" w:rsidRDefault="00D75FC5" w:rsidP="00C05D1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C26110">
              <w:rPr>
                <w:szCs w:val="28"/>
              </w:rPr>
              <w:t>Цель «П</w:t>
            </w:r>
            <w:r w:rsidRPr="00C26110">
              <w:rPr>
                <w:rFonts w:eastAsia="Times New Roman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szCs w:val="28"/>
              </w:rPr>
              <w:t>»</w:t>
            </w:r>
          </w:p>
        </w:tc>
        <w:tc>
          <w:tcPr>
            <w:tcW w:w="851" w:type="dxa"/>
            <w:vAlign w:val="bottom"/>
          </w:tcPr>
          <w:p w14:paraId="4E34C8AE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0,69</w:t>
            </w:r>
          </w:p>
        </w:tc>
        <w:tc>
          <w:tcPr>
            <w:tcW w:w="850" w:type="dxa"/>
            <w:gridSpan w:val="2"/>
            <w:vAlign w:val="bottom"/>
          </w:tcPr>
          <w:p w14:paraId="5A03A023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0,69</w:t>
            </w:r>
          </w:p>
        </w:tc>
        <w:tc>
          <w:tcPr>
            <w:tcW w:w="851" w:type="dxa"/>
            <w:vAlign w:val="bottom"/>
          </w:tcPr>
          <w:p w14:paraId="58235241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0,69</w:t>
            </w:r>
          </w:p>
        </w:tc>
      </w:tr>
      <w:tr w:rsidR="00D75FC5" w14:paraId="13BF0A63" w14:textId="77777777" w:rsidTr="00A24B3C">
        <w:tc>
          <w:tcPr>
            <w:tcW w:w="675" w:type="dxa"/>
          </w:tcPr>
          <w:p w14:paraId="4286AADD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379" w:type="dxa"/>
            <w:gridSpan w:val="3"/>
          </w:tcPr>
          <w:p w14:paraId="4B172C31" w14:textId="76E721D9" w:rsidR="00D75FC5" w:rsidRPr="00A24B3C" w:rsidRDefault="00D75FC5" w:rsidP="00C05D18">
            <w:pPr>
              <w:autoSpaceDE w:val="0"/>
              <w:jc w:val="both"/>
              <w:rPr>
                <w:rFonts w:eastAsia="Times New Roman" w:cs="Arial"/>
                <w:szCs w:val="28"/>
              </w:rPr>
            </w:pPr>
            <w:r w:rsidRPr="009303D2">
              <w:rPr>
                <w:rFonts w:eastAsia="Times New Roman" w:cs="Arial"/>
                <w:szCs w:val="28"/>
              </w:rPr>
              <w:t xml:space="preserve">Цель </w:t>
            </w:r>
            <w:r>
              <w:rPr>
                <w:rFonts w:eastAsia="Times New Roman" w:cs="Arial"/>
                <w:szCs w:val="28"/>
              </w:rPr>
              <w:t>«У</w:t>
            </w:r>
            <w:r w:rsidRPr="009303D2">
              <w:rPr>
                <w:rFonts w:eastAsia="Times New Roman" w:cs="Arial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eastAsia="Times New Roman" w:cs="Arial"/>
                <w:szCs w:val="28"/>
              </w:rPr>
              <w:t>»</w:t>
            </w:r>
          </w:p>
        </w:tc>
        <w:tc>
          <w:tcPr>
            <w:tcW w:w="851" w:type="dxa"/>
            <w:vAlign w:val="bottom"/>
          </w:tcPr>
          <w:p w14:paraId="53073D6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0,31</w:t>
            </w:r>
          </w:p>
        </w:tc>
        <w:tc>
          <w:tcPr>
            <w:tcW w:w="850" w:type="dxa"/>
            <w:gridSpan w:val="2"/>
            <w:vAlign w:val="bottom"/>
          </w:tcPr>
          <w:p w14:paraId="57CA6317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0,31</w:t>
            </w:r>
          </w:p>
        </w:tc>
        <w:tc>
          <w:tcPr>
            <w:tcW w:w="851" w:type="dxa"/>
            <w:vAlign w:val="bottom"/>
          </w:tcPr>
          <w:p w14:paraId="0A4853AF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0,31</w:t>
            </w:r>
          </w:p>
        </w:tc>
      </w:tr>
      <w:tr w:rsidR="00D75FC5" w14:paraId="79D55DB2" w14:textId="77777777" w:rsidTr="00A24B3C">
        <w:trPr>
          <w:trHeight w:val="399"/>
        </w:trPr>
        <w:tc>
          <w:tcPr>
            <w:tcW w:w="675" w:type="dxa"/>
          </w:tcPr>
          <w:p w14:paraId="22FE3914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8931" w:type="dxa"/>
            <w:gridSpan w:val="7"/>
          </w:tcPr>
          <w:p w14:paraId="0DE0883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</w:tr>
      <w:tr w:rsidR="00D75FC5" w14:paraId="58AF8730" w14:textId="77777777" w:rsidTr="00A24B3C">
        <w:tc>
          <w:tcPr>
            <w:tcW w:w="675" w:type="dxa"/>
          </w:tcPr>
          <w:p w14:paraId="097861B7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5387" w:type="dxa"/>
          </w:tcPr>
          <w:p w14:paraId="1B187956" w14:textId="57B8C135" w:rsidR="00D75FC5" w:rsidRDefault="00D75FC5" w:rsidP="00C05D18">
            <w:pPr>
              <w:autoSpaceDE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Задача: «</w:t>
            </w:r>
            <w:r w:rsidRPr="009303D2">
              <w:rPr>
                <w:rFonts w:eastAsia="Times New Roman" w:cs="Arial"/>
                <w:szCs w:val="28"/>
              </w:rPr>
              <w:t xml:space="preserve">увеличение объемов </w:t>
            </w:r>
            <w:r w:rsidRPr="009303D2">
              <w:rPr>
                <w:rFonts w:eastAsia="Times New Roman" w:cs="Arial"/>
                <w:szCs w:val="28"/>
              </w:rPr>
              <w:lastRenderedPageBreak/>
              <w:t>производства основных видов продукции растениеводства</w:t>
            </w:r>
            <w:r w:rsidRPr="004A7BE1">
              <w:rPr>
                <w:szCs w:val="28"/>
              </w:rPr>
              <w:t>» подпрограммы «Развитие растениеводства» Программы</w:t>
            </w:r>
          </w:p>
        </w:tc>
        <w:tc>
          <w:tcPr>
            <w:tcW w:w="850" w:type="dxa"/>
            <w:vAlign w:val="bottom"/>
          </w:tcPr>
          <w:p w14:paraId="14F3862D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0,25</w:t>
            </w:r>
          </w:p>
        </w:tc>
        <w:tc>
          <w:tcPr>
            <w:tcW w:w="1134" w:type="dxa"/>
            <w:gridSpan w:val="3"/>
            <w:vAlign w:val="bottom"/>
          </w:tcPr>
          <w:p w14:paraId="5D6F2D16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0,25</w:t>
            </w:r>
          </w:p>
        </w:tc>
        <w:tc>
          <w:tcPr>
            <w:tcW w:w="1560" w:type="dxa"/>
            <w:gridSpan w:val="2"/>
            <w:vAlign w:val="bottom"/>
          </w:tcPr>
          <w:p w14:paraId="0D217C7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0,25</w:t>
            </w:r>
          </w:p>
        </w:tc>
      </w:tr>
      <w:tr w:rsidR="00D75FC5" w14:paraId="4A8F86DA" w14:textId="77777777" w:rsidTr="00A24B3C">
        <w:tc>
          <w:tcPr>
            <w:tcW w:w="675" w:type="dxa"/>
          </w:tcPr>
          <w:p w14:paraId="60E2269C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1.2</w:t>
            </w:r>
          </w:p>
        </w:tc>
        <w:tc>
          <w:tcPr>
            <w:tcW w:w="5387" w:type="dxa"/>
          </w:tcPr>
          <w:p w14:paraId="3BB9A1C9" w14:textId="65D8FEA5" w:rsidR="00D75FC5" w:rsidRDefault="00D75FC5" w:rsidP="00C05D18">
            <w:pPr>
              <w:autoSpaceDE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Задача: «у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  <w:r>
              <w:rPr>
                <w:color w:val="000000"/>
                <w:szCs w:val="28"/>
              </w:rPr>
              <w:t>»</w:t>
            </w:r>
            <w:r w:rsidRPr="004A7BE1">
              <w:rPr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850" w:type="dxa"/>
            <w:vAlign w:val="bottom"/>
          </w:tcPr>
          <w:p w14:paraId="5B806F3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0,75</w:t>
            </w:r>
          </w:p>
        </w:tc>
        <w:tc>
          <w:tcPr>
            <w:tcW w:w="1134" w:type="dxa"/>
            <w:gridSpan w:val="3"/>
            <w:vAlign w:val="bottom"/>
          </w:tcPr>
          <w:p w14:paraId="6936761A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0,75</w:t>
            </w:r>
          </w:p>
        </w:tc>
        <w:tc>
          <w:tcPr>
            <w:tcW w:w="1560" w:type="dxa"/>
            <w:gridSpan w:val="2"/>
            <w:vAlign w:val="bottom"/>
          </w:tcPr>
          <w:p w14:paraId="695DB256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0,75</w:t>
            </w:r>
          </w:p>
        </w:tc>
      </w:tr>
      <w:tr w:rsidR="00D75FC5" w14:paraId="3C367D0F" w14:textId="77777777" w:rsidTr="00A24B3C">
        <w:trPr>
          <w:trHeight w:val="341"/>
        </w:trPr>
        <w:tc>
          <w:tcPr>
            <w:tcW w:w="675" w:type="dxa"/>
          </w:tcPr>
          <w:p w14:paraId="7F352B77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8931" w:type="dxa"/>
            <w:gridSpan w:val="7"/>
          </w:tcPr>
          <w:p w14:paraId="35D15F01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</w:tr>
      <w:tr w:rsidR="00D75FC5" w14:paraId="61AB5F96" w14:textId="77777777" w:rsidTr="00A24B3C">
        <w:tc>
          <w:tcPr>
            <w:tcW w:w="675" w:type="dxa"/>
          </w:tcPr>
          <w:p w14:paraId="11687E2C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5387" w:type="dxa"/>
          </w:tcPr>
          <w:p w14:paraId="70BD09AA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Задача: «</w:t>
            </w:r>
            <w:r w:rsidRPr="009303D2">
              <w:rPr>
                <w:rFonts w:eastAsia="Times New Roman" w:cs="Arial"/>
                <w:szCs w:val="28"/>
              </w:rPr>
              <w:t>увеличение объем</w:t>
            </w:r>
            <w:r>
              <w:rPr>
                <w:rFonts w:eastAsia="Times New Roman" w:cs="Arial"/>
                <w:szCs w:val="28"/>
              </w:rPr>
              <w:t>а</w:t>
            </w:r>
            <w:r w:rsidRPr="009303D2">
              <w:rPr>
                <w:rFonts w:eastAsia="Times New Roman" w:cs="Arial"/>
                <w:szCs w:val="28"/>
              </w:rPr>
              <w:t xml:space="preserve"> производства продукции животноводства</w:t>
            </w:r>
            <w:r>
              <w:rPr>
                <w:rFonts w:eastAsia="Times New Roman" w:cs="Arial"/>
                <w:szCs w:val="28"/>
              </w:rPr>
              <w:t>»</w:t>
            </w:r>
            <w:r w:rsidRPr="004A7BE1">
              <w:rPr>
                <w:szCs w:val="28"/>
              </w:rPr>
              <w:t xml:space="preserve"> подпрограммы «Развитие </w:t>
            </w:r>
            <w:r>
              <w:rPr>
                <w:szCs w:val="28"/>
              </w:rPr>
              <w:t>животно</w:t>
            </w:r>
            <w:r w:rsidRPr="004A7BE1">
              <w:rPr>
                <w:szCs w:val="28"/>
              </w:rPr>
              <w:t>водства» Программы</w:t>
            </w:r>
          </w:p>
        </w:tc>
        <w:tc>
          <w:tcPr>
            <w:tcW w:w="850" w:type="dxa"/>
            <w:vAlign w:val="bottom"/>
          </w:tcPr>
          <w:p w14:paraId="1F28BAFE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34" w:type="dxa"/>
            <w:gridSpan w:val="3"/>
            <w:vAlign w:val="bottom"/>
          </w:tcPr>
          <w:p w14:paraId="789A5C0A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560" w:type="dxa"/>
            <w:gridSpan w:val="2"/>
            <w:vAlign w:val="bottom"/>
          </w:tcPr>
          <w:p w14:paraId="54C9ED8F" w14:textId="6A291E0F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A24B3C">
              <w:rPr>
                <w:szCs w:val="28"/>
              </w:rPr>
              <w:t>»</w:t>
            </w:r>
          </w:p>
        </w:tc>
      </w:tr>
    </w:tbl>
    <w:p w14:paraId="03D99981" w14:textId="77777777" w:rsidR="00D75FC5" w:rsidRDefault="00D75FC5" w:rsidP="00D75FC5">
      <w:pPr>
        <w:spacing w:line="240" w:lineRule="exact"/>
        <w:jc w:val="both"/>
        <w:rPr>
          <w:szCs w:val="28"/>
        </w:rPr>
      </w:pPr>
    </w:p>
    <w:p w14:paraId="4DE2A535" w14:textId="77777777" w:rsidR="00D75FC5" w:rsidRDefault="00D75FC5" w:rsidP="00D75FC5">
      <w:pPr>
        <w:spacing w:line="240" w:lineRule="exact"/>
        <w:jc w:val="both"/>
        <w:rPr>
          <w:szCs w:val="28"/>
        </w:rPr>
      </w:pPr>
    </w:p>
    <w:p w14:paraId="27AE0251" w14:textId="77777777" w:rsidR="00EB1ECA" w:rsidRDefault="00EB1ECA" w:rsidP="00EB1ECA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</w:t>
      </w:r>
      <w:r>
        <w:rPr>
          <w:szCs w:val="28"/>
        </w:rPr>
        <w:t xml:space="preserve"> Соколова В.И.</w:t>
      </w:r>
    </w:p>
    <w:p w14:paraId="599BB76A" w14:textId="77777777" w:rsidR="00EB1ECA" w:rsidRDefault="00EB1ECA" w:rsidP="00EB1ECA">
      <w:pPr>
        <w:rPr>
          <w:lang w:eastAsia="ru-RU"/>
        </w:rPr>
      </w:pPr>
    </w:p>
    <w:p w14:paraId="01099057" w14:textId="3A2A2644" w:rsidR="00EB1ECA" w:rsidRDefault="00EB1ECA" w:rsidP="00A841A5">
      <w:pPr>
        <w:ind w:firstLine="708"/>
        <w:jc w:val="both"/>
      </w:pPr>
      <w:r>
        <w:rPr>
          <w:lang w:eastAsia="ru-RU"/>
        </w:rPr>
        <w:t xml:space="preserve">3. </w:t>
      </w:r>
      <w:r w:rsidR="00C04BC4">
        <w:rPr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14:paraId="19363700" w14:textId="77777777" w:rsidR="00A24B3C" w:rsidRDefault="00A24B3C" w:rsidP="00EB1ECA">
      <w:pPr>
        <w:jc w:val="both"/>
      </w:pPr>
    </w:p>
    <w:p w14:paraId="4FE8C567" w14:textId="77777777" w:rsidR="00A24B3C" w:rsidRDefault="00A24B3C" w:rsidP="00EB1ECA">
      <w:pPr>
        <w:jc w:val="both"/>
      </w:pPr>
    </w:p>
    <w:p w14:paraId="66F2F7F3" w14:textId="77777777" w:rsidR="00EB1ECA" w:rsidRDefault="00EB1ECA" w:rsidP="00EB1ECA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EB1ECA" w:rsidRPr="001D4EA1" w14:paraId="1B36B8DB" w14:textId="77777777" w:rsidTr="00F33EAD">
        <w:tc>
          <w:tcPr>
            <w:tcW w:w="6477" w:type="dxa"/>
          </w:tcPr>
          <w:p w14:paraId="121F14C6" w14:textId="77777777" w:rsidR="00EB1ECA" w:rsidRDefault="00EB1ECA" w:rsidP="00F33EAD">
            <w:pPr>
              <w:spacing w:line="240" w:lineRule="exact"/>
            </w:pPr>
            <w:r>
              <w:t>Глава</w:t>
            </w:r>
          </w:p>
          <w:p w14:paraId="4D6CB9A9" w14:textId="77777777" w:rsidR="00EB1ECA" w:rsidRDefault="00EB1ECA" w:rsidP="00F33EAD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5F1B580B" w14:textId="77777777" w:rsidR="00EB1ECA" w:rsidRPr="00D567DD" w:rsidRDefault="00EB1ECA" w:rsidP="00F33EAD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370D7B0F" w14:textId="77777777" w:rsidR="00EB1ECA" w:rsidRPr="009B3D3C" w:rsidRDefault="00EB1ECA" w:rsidP="00F33EAD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74C86DD7" w14:textId="77777777" w:rsidR="00A24B3C" w:rsidRDefault="00A24B3C" w:rsidP="00D75FC5">
      <w:pPr>
        <w:spacing w:line="240" w:lineRule="exact"/>
        <w:ind w:left="57" w:hanging="57"/>
        <w:jc w:val="both"/>
        <w:rPr>
          <w:szCs w:val="28"/>
        </w:rPr>
        <w:sectPr w:rsidR="00A24B3C" w:rsidSect="00A24B3C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03882B98" w14:textId="425FEB08" w:rsidR="00D75FC5" w:rsidRDefault="00D75FC5" w:rsidP="00D75FC5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lastRenderedPageBreak/>
        <w:tab/>
      </w:r>
    </w:p>
    <w:p w14:paraId="1B175FBE" w14:textId="77777777" w:rsidR="00D75FC5" w:rsidRDefault="00D75FC5" w:rsidP="00D75FC5">
      <w:pPr>
        <w:spacing w:line="240" w:lineRule="exact"/>
        <w:ind w:left="57" w:hanging="57"/>
        <w:jc w:val="both"/>
        <w:rPr>
          <w:szCs w:val="28"/>
        </w:rPr>
      </w:pPr>
    </w:p>
    <w:p w14:paraId="7FD413BE" w14:textId="77777777" w:rsidR="00D75FC5" w:rsidRDefault="00D75FC5" w:rsidP="00D75FC5">
      <w:pPr>
        <w:spacing w:line="240" w:lineRule="exact"/>
        <w:ind w:left="57" w:hanging="57"/>
        <w:jc w:val="both"/>
        <w:rPr>
          <w:szCs w:val="28"/>
        </w:rPr>
      </w:pPr>
    </w:p>
    <w:p w14:paraId="3CFCCA5F" w14:textId="77777777" w:rsidR="00D75FC5" w:rsidRDefault="00D75FC5" w:rsidP="00D75FC5">
      <w:pPr>
        <w:spacing w:line="240" w:lineRule="exact"/>
        <w:ind w:left="57" w:hanging="57"/>
        <w:jc w:val="both"/>
        <w:rPr>
          <w:szCs w:val="28"/>
        </w:rPr>
      </w:pPr>
    </w:p>
    <w:p w14:paraId="34B1F0C5" w14:textId="77777777" w:rsidR="00D75FC5" w:rsidRDefault="00D75FC5" w:rsidP="00D75FC5">
      <w:pPr>
        <w:spacing w:line="240" w:lineRule="exact"/>
        <w:ind w:left="57" w:hanging="57"/>
        <w:jc w:val="both"/>
        <w:rPr>
          <w:szCs w:val="28"/>
        </w:rPr>
      </w:pPr>
    </w:p>
    <w:p w14:paraId="11C83739" w14:textId="77777777" w:rsidR="00D75FC5" w:rsidRDefault="00D75FC5" w:rsidP="00D75FC5">
      <w:pPr>
        <w:spacing w:line="240" w:lineRule="exact"/>
        <w:ind w:left="57" w:hanging="57"/>
        <w:jc w:val="both"/>
        <w:rPr>
          <w:szCs w:val="28"/>
        </w:rPr>
      </w:pPr>
    </w:p>
    <w:p w14:paraId="6A8B1DB3" w14:textId="77777777" w:rsidR="00D75FC5" w:rsidRDefault="00D75FC5" w:rsidP="00D75FC5">
      <w:pPr>
        <w:spacing w:line="240" w:lineRule="exact"/>
        <w:ind w:left="57" w:hanging="57"/>
        <w:jc w:val="both"/>
        <w:rPr>
          <w:szCs w:val="28"/>
        </w:rPr>
      </w:pPr>
    </w:p>
    <w:sectPr w:rsidR="00D75FC5" w:rsidSect="00D75FC5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07728C" w14:textId="77777777" w:rsidR="00701C36" w:rsidRDefault="00701C36" w:rsidP="00663502">
      <w:r>
        <w:separator/>
      </w:r>
    </w:p>
  </w:endnote>
  <w:endnote w:type="continuationSeparator" w:id="0">
    <w:p w14:paraId="7448A917" w14:textId="77777777" w:rsidR="00701C36" w:rsidRDefault="00701C36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BF50BC" w14:textId="77777777" w:rsidR="00701C36" w:rsidRDefault="00701C36" w:rsidP="00663502">
      <w:r>
        <w:separator/>
      </w:r>
    </w:p>
  </w:footnote>
  <w:footnote w:type="continuationSeparator" w:id="0">
    <w:p w14:paraId="2E24E959" w14:textId="77777777" w:rsidR="00701C36" w:rsidRDefault="00701C36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6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>
    <w:nsid w:val="1C150DDE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4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5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B655209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9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1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2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4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1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3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7"/>
  </w:num>
  <w:num w:numId="2">
    <w:abstractNumId w:val="3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8"/>
  </w:num>
  <w:num w:numId="4">
    <w:abstractNumId w:val="29"/>
  </w:num>
  <w:num w:numId="5">
    <w:abstractNumId w:val="26"/>
  </w:num>
  <w:num w:numId="6">
    <w:abstractNumId w:val="34"/>
  </w:num>
  <w:num w:numId="7">
    <w:abstractNumId w:val="19"/>
  </w:num>
  <w:num w:numId="8">
    <w:abstractNumId w:val="31"/>
  </w:num>
  <w:num w:numId="9">
    <w:abstractNumId w:val="24"/>
  </w:num>
  <w:num w:numId="10">
    <w:abstractNumId w:val="15"/>
  </w:num>
  <w:num w:numId="11">
    <w:abstractNumId w:val="12"/>
  </w:num>
  <w:num w:numId="12">
    <w:abstractNumId w:val="0"/>
  </w:num>
  <w:num w:numId="13">
    <w:abstractNumId w:val="4"/>
  </w:num>
  <w:num w:numId="14">
    <w:abstractNumId w:val="28"/>
  </w:num>
  <w:num w:numId="15">
    <w:abstractNumId w:val="36"/>
  </w:num>
  <w:num w:numId="16">
    <w:abstractNumId w:val="9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7"/>
  </w:num>
  <w:num w:numId="20">
    <w:abstractNumId w:val="6"/>
  </w:num>
  <w:num w:numId="21">
    <w:abstractNumId w:val="35"/>
  </w:num>
  <w:num w:numId="22">
    <w:abstractNumId w:val="33"/>
  </w:num>
  <w:num w:numId="23">
    <w:abstractNumId w:val="11"/>
  </w:num>
  <w:num w:numId="24">
    <w:abstractNumId w:val="20"/>
  </w:num>
  <w:num w:numId="25">
    <w:abstractNumId w:val="8"/>
  </w:num>
  <w:num w:numId="26">
    <w:abstractNumId w:val="23"/>
  </w:num>
  <w:num w:numId="27">
    <w:abstractNumId w:val="16"/>
  </w:num>
  <w:num w:numId="28">
    <w:abstractNumId w:val="25"/>
  </w:num>
  <w:num w:numId="29">
    <w:abstractNumId w:val="2"/>
  </w:num>
  <w:num w:numId="30">
    <w:abstractNumId w:val="30"/>
  </w:num>
  <w:num w:numId="31">
    <w:abstractNumId w:val="22"/>
  </w:num>
  <w:num w:numId="32">
    <w:abstractNumId w:val="21"/>
  </w:num>
  <w:num w:numId="33">
    <w:abstractNumId w:val="32"/>
  </w:num>
  <w:num w:numId="34">
    <w:abstractNumId w:val="7"/>
  </w:num>
  <w:num w:numId="35">
    <w:abstractNumId w:val="10"/>
  </w:num>
  <w:num w:numId="36">
    <w:abstractNumId w:val="3"/>
  </w:num>
  <w:num w:numId="37">
    <w:abstractNumId w:val="27"/>
  </w:num>
  <w:num w:numId="38">
    <w:abstractNumId w:val="14"/>
  </w:num>
  <w:num w:numId="39">
    <w:abstractNumId w:val="5"/>
  </w:num>
  <w:num w:numId="40">
    <w:abstractNumId w:val="18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221E0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067A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03F"/>
    <w:rsid w:val="000975D5"/>
    <w:rsid w:val="000A138D"/>
    <w:rsid w:val="000A19FD"/>
    <w:rsid w:val="000A7C87"/>
    <w:rsid w:val="000B5A62"/>
    <w:rsid w:val="000B7F8A"/>
    <w:rsid w:val="000C230D"/>
    <w:rsid w:val="000C42F1"/>
    <w:rsid w:val="000C5994"/>
    <w:rsid w:val="000C601B"/>
    <w:rsid w:val="000D2080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421F"/>
    <w:rsid w:val="0010636A"/>
    <w:rsid w:val="00112BB7"/>
    <w:rsid w:val="001169A1"/>
    <w:rsid w:val="00121EDD"/>
    <w:rsid w:val="0012418A"/>
    <w:rsid w:val="00130C1F"/>
    <w:rsid w:val="00131919"/>
    <w:rsid w:val="00132552"/>
    <w:rsid w:val="00137BCA"/>
    <w:rsid w:val="00141713"/>
    <w:rsid w:val="00144D15"/>
    <w:rsid w:val="00145552"/>
    <w:rsid w:val="00146112"/>
    <w:rsid w:val="001469BB"/>
    <w:rsid w:val="001511F4"/>
    <w:rsid w:val="001549E5"/>
    <w:rsid w:val="00156456"/>
    <w:rsid w:val="00157F1A"/>
    <w:rsid w:val="00162207"/>
    <w:rsid w:val="0016308D"/>
    <w:rsid w:val="0016378C"/>
    <w:rsid w:val="001637DA"/>
    <w:rsid w:val="001637F7"/>
    <w:rsid w:val="001661CE"/>
    <w:rsid w:val="001667BF"/>
    <w:rsid w:val="00167B1B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21C9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57EF"/>
    <w:rsid w:val="002858CF"/>
    <w:rsid w:val="00285B4B"/>
    <w:rsid w:val="00290294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C79AC"/>
    <w:rsid w:val="002D121C"/>
    <w:rsid w:val="002D6433"/>
    <w:rsid w:val="002D6E76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67A73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ADD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32E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468D"/>
    <w:rsid w:val="00516D40"/>
    <w:rsid w:val="00520AAF"/>
    <w:rsid w:val="00521440"/>
    <w:rsid w:val="005215F9"/>
    <w:rsid w:val="0052395E"/>
    <w:rsid w:val="00524347"/>
    <w:rsid w:val="0053056D"/>
    <w:rsid w:val="005335BB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2288"/>
    <w:rsid w:val="0057339F"/>
    <w:rsid w:val="00576C1A"/>
    <w:rsid w:val="00576D55"/>
    <w:rsid w:val="00581E6A"/>
    <w:rsid w:val="00583E99"/>
    <w:rsid w:val="00584112"/>
    <w:rsid w:val="00584635"/>
    <w:rsid w:val="0059077A"/>
    <w:rsid w:val="0059231B"/>
    <w:rsid w:val="00593EEC"/>
    <w:rsid w:val="005945EC"/>
    <w:rsid w:val="00594B64"/>
    <w:rsid w:val="00596BFE"/>
    <w:rsid w:val="00597987"/>
    <w:rsid w:val="005A02A7"/>
    <w:rsid w:val="005A3177"/>
    <w:rsid w:val="005A3C4A"/>
    <w:rsid w:val="005A626A"/>
    <w:rsid w:val="005B2792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13628"/>
    <w:rsid w:val="0062148A"/>
    <w:rsid w:val="00622DC1"/>
    <w:rsid w:val="0062522D"/>
    <w:rsid w:val="00632418"/>
    <w:rsid w:val="00633763"/>
    <w:rsid w:val="006337DE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181B"/>
    <w:rsid w:val="00672472"/>
    <w:rsid w:val="00674842"/>
    <w:rsid w:val="0067553D"/>
    <w:rsid w:val="00676B31"/>
    <w:rsid w:val="00677CF5"/>
    <w:rsid w:val="0068187B"/>
    <w:rsid w:val="00681F51"/>
    <w:rsid w:val="006823A7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59AD"/>
    <w:rsid w:val="006B72AC"/>
    <w:rsid w:val="006C2731"/>
    <w:rsid w:val="006C421E"/>
    <w:rsid w:val="006D13D7"/>
    <w:rsid w:val="006D148F"/>
    <w:rsid w:val="006D2734"/>
    <w:rsid w:val="006D2AF4"/>
    <w:rsid w:val="006D3F59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1C36"/>
    <w:rsid w:val="0070210F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11B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678E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E4E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06C5A"/>
    <w:rsid w:val="008146B1"/>
    <w:rsid w:val="00816C71"/>
    <w:rsid w:val="00821985"/>
    <w:rsid w:val="0082312B"/>
    <w:rsid w:val="00830D2A"/>
    <w:rsid w:val="008325BC"/>
    <w:rsid w:val="00833253"/>
    <w:rsid w:val="00833992"/>
    <w:rsid w:val="0083584D"/>
    <w:rsid w:val="0083790D"/>
    <w:rsid w:val="00844CFD"/>
    <w:rsid w:val="00847033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B28A9"/>
    <w:rsid w:val="008B28E1"/>
    <w:rsid w:val="008C155A"/>
    <w:rsid w:val="008C1C88"/>
    <w:rsid w:val="008C2888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6B6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D6645"/>
    <w:rsid w:val="009E0484"/>
    <w:rsid w:val="009E0F9A"/>
    <w:rsid w:val="009E4E4C"/>
    <w:rsid w:val="009E56C5"/>
    <w:rsid w:val="009E7D96"/>
    <w:rsid w:val="009F02AC"/>
    <w:rsid w:val="009F29F9"/>
    <w:rsid w:val="009F4172"/>
    <w:rsid w:val="009F4A1C"/>
    <w:rsid w:val="009F5B53"/>
    <w:rsid w:val="009F6DB5"/>
    <w:rsid w:val="00A0149B"/>
    <w:rsid w:val="00A02F7F"/>
    <w:rsid w:val="00A03FD8"/>
    <w:rsid w:val="00A0758A"/>
    <w:rsid w:val="00A076E8"/>
    <w:rsid w:val="00A114BB"/>
    <w:rsid w:val="00A115CC"/>
    <w:rsid w:val="00A12799"/>
    <w:rsid w:val="00A14EFC"/>
    <w:rsid w:val="00A166AC"/>
    <w:rsid w:val="00A17463"/>
    <w:rsid w:val="00A21529"/>
    <w:rsid w:val="00A238FC"/>
    <w:rsid w:val="00A23B7F"/>
    <w:rsid w:val="00A24B3C"/>
    <w:rsid w:val="00A2578B"/>
    <w:rsid w:val="00A270C3"/>
    <w:rsid w:val="00A3003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1A19"/>
    <w:rsid w:val="00A72CA7"/>
    <w:rsid w:val="00A841A5"/>
    <w:rsid w:val="00A84238"/>
    <w:rsid w:val="00A850A1"/>
    <w:rsid w:val="00A91AAF"/>
    <w:rsid w:val="00A923ED"/>
    <w:rsid w:val="00A92EB1"/>
    <w:rsid w:val="00A97676"/>
    <w:rsid w:val="00AA10CD"/>
    <w:rsid w:val="00AA3C5D"/>
    <w:rsid w:val="00AA5224"/>
    <w:rsid w:val="00AA66B1"/>
    <w:rsid w:val="00AA7E60"/>
    <w:rsid w:val="00AB1D92"/>
    <w:rsid w:val="00AB255B"/>
    <w:rsid w:val="00AB2D0A"/>
    <w:rsid w:val="00AB38B4"/>
    <w:rsid w:val="00AB596F"/>
    <w:rsid w:val="00AC15B0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1946"/>
    <w:rsid w:val="00B14C0B"/>
    <w:rsid w:val="00B17F7A"/>
    <w:rsid w:val="00B20DF4"/>
    <w:rsid w:val="00B216EC"/>
    <w:rsid w:val="00B224C6"/>
    <w:rsid w:val="00B31C89"/>
    <w:rsid w:val="00B375E0"/>
    <w:rsid w:val="00B4293D"/>
    <w:rsid w:val="00B4652A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4FB6"/>
    <w:rsid w:val="00B75811"/>
    <w:rsid w:val="00B763EC"/>
    <w:rsid w:val="00B7673B"/>
    <w:rsid w:val="00B81A7E"/>
    <w:rsid w:val="00B821BB"/>
    <w:rsid w:val="00B82E46"/>
    <w:rsid w:val="00B8784D"/>
    <w:rsid w:val="00B90E55"/>
    <w:rsid w:val="00B9488C"/>
    <w:rsid w:val="00B94B52"/>
    <w:rsid w:val="00B9668C"/>
    <w:rsid w:val="00BA3B55"/>
    <w:rsid w:val="00BA3D17"/>
    <w:rsid w:val="00BA674D"/>
    <w:rsid w:val="00BA69AB"/>
    <w:rsid w:val="00BB0504"/>
    <w:rsid w:val="00BB185F"/>
    <w:rsid w:val="00BB6A12"/>
    <w:rsid w:val="00BC0ACD"/>
    <w:rsid w:val="00BC304D"/>
    <w:rsid w:val="00BC37FD"/>
    <w:rsid w:val="00BC3CAE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464B"/>
    <w:rsid w:val="00BF7A97"/>
    <w:rsid w:val="00C0100C"/>
    <w:rsid w:val="00C0108B"/>
    <w:rsid w:val="00C02820"/>
    <w:rsid w:val="00C04BC4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4888"/>
    <w:rsid w:val="00CA54FC"/>
    <w:rsid w:val="00CA6A4D"/>
    <w:rsid w:val="00CB11E4"/>
    <w:rsid w:val="00CB278C"/>
    <w:rsid w:val="00CB452B"/>
    <w:rsid w:val="00CB7AFF"/>
    <w:rsid w:val="00CC041B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4330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5FC5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63F6"/>
    <w:rsid w:val="00DA7CE9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6448"/>
    <w:rsid w:val="00DF7E14"/>
    <w:rsid w:val="00E01D4D"/>
    <w:rsid w:val="00E02A6E"/>
    <w:rsid w:val="00E03627"/>
    <w:rsid w:val="00E04C68"/>
    <w:rsid w:val="00E13DA4"/>
    <w:rsid w:val="00E13E77"/>
    <w:rsid w:val="00E14380"/>
    <w:rsid w:val="00E15D52"/>
    <w:rsid w:val="00E16A05"/>
    <w:rsid w:val="00E21931"/>
    <w:rsid w:val="00E22DF4"/>
    <w:rsid w:val="00E25411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4F3F"/>
    <w:rsid w:val="00E571A0"/>
    <w:rsid w:val="00E62023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1ECA"/>
    <w:rsid w:val="00EB36BD"/>
    <w:rsid w:val="00EB68CE"/>
    <w:rsid w:val="00EB79E6"/>
    <w:rsid w:val="00EC0062"/>
    <w:rsid w:val="00EC3682"/>
    <w:rsid w:val="00EC79FF"/>
    <w:rsid w:val="00ED5B11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4C3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5641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B97"/>
    <w:rsid w:val="00F50DDE"/>
    <w:rsid w:val="00F5211D"/>
    <w:rsid w:val="00F53053"/>
    <w:rsid w:val="00F56E92"/>
    <w:rsid w:val="00F61B4D"/>
    <w:rsid w:val="00F61E3C"/>
    <w:rsid w:val="00F66D9E"/>
    <w:rsid w:val="00F67071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0952"/>
    <w:rsid w:val="00FE1B4E"/>
    <w:rsid w:val="00FE1FFD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C0D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89C33-AD90-45DD-9F04-F1CF6F23E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СИБИРКИНА</dc:creator>
  <cp:lastModifiedBy>СИБИРКИНА</cp:lastModifiedBy>
  <cp:revision>2</cp:revision>
  <cp:lastPrinted>2025-03-13T07:39:00Z</cp:lastPrinted>
  <dcterms:created xsi:type="dcterms:W3CDTF">2025-03-14T11:22:00Z</dcterms:created>
  <dcterms:modified xsi:type="dcterms:W3CDTF">2025-03-14T11:22:00Z</dcterms:modified>
</cp:coreProperties>
</file>