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0A0" w:rsidRPr="00AB20A0" w:rsidRDefault="00AB20A0" w:rsidP="00AB20A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B20A0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B20A0" w:rsidRPr="00AB20A0" w:rsidRDefault="00AB20A0" w:rsidP="00AB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0A0" w:rsidRPr="00AB20A0" w:rsidRDefault="00AB20A0" w:rsidP="00AB20A0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AB20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AB2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B20A0" w:rsidRPr="00AB20A0" w:rsidTr="00A90C3E">
        <w:trPr>
          <w:trHeight w:val="80"/>
        </w:trPr>
        <w:tc>
          <w:tcPr>
            <w:tcW w:w="655" w:type="dxa"/>
          </w:tcPr>
          <w:p w:rsidR="00AB20A0" w:rsidRPr="00AB20A0" w:rsidRDefault="00596C77" w:rsidP="00AB20A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1" w:type="dxa"/>
          </w:tcPr>
          <w:p w:rsidR="00AB20A0" w:rsidRPr="00AB20A0" w:rsidRDefault="00AB20A0" w:rsidP="00AB20A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B20A0"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AB20A0" w:rsidRPr="00AB20A0" w:rsidRDefault="00AB20A0" w:rsidP="00AB20A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B20A0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AB20A0" w:rsidRPr="00AB20A0" w:rsidRDefault="00AB20A0" w:rsidP="00AB20A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B20A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AB20A0" w:rsidRPr="00AB20A0" w:rsidRDefault="00AB20A0" w:rsidP="00AB20A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B20A0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AB20A0" w:rsidRPr="00AB20A0" w:rsidRDefault="00596C77" w:rsidP="00AB20A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</w:t>
            </w:r>
          </w:p>
        </w:tc>
      </w:tr>
    </w:tbl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5E07" w:rsidRDefault="007A5E07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273F49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Default="009934B7" w:rsidP="00983274">
      <w:pPr>
        <w:spacing w:after="0" w:line="240" w:lineRule="exact"/>
        <w:ind w:right="4394"/>
        <w:rPr>
          <w:rFonts w:ascii="Times New Roman" w:hAnsi="Times New Roman"/>
          <w:bCs/>
          <w:sz w:val="28"/>
          <w:szCs w:val="24"/>
          <w:lang w:eastAsia="ru-RU"/>
        </w:rPr>
      </w:pPr>
      <w:r w:rsidRPr="009934B7">
        <w:rPr>
          <w:rFonts w:ascii="Times New Roman" w:hAnsi="Times New Roman"/>
          <w:sz w:val="28"/>
          <w:szCs w:val="28"/>
          <w:lang w:eastAsia="ru-RU"/>
        </w:rPr>
        <w:t xml:space="preserve">О признании утратившими силу некоторых постановлений </w:t>
      </w: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A5722B" w:rsidRPr="00A5722B" w:rsidRDefault="00A5722B" w:rsidP="00AB2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Администрация       Благодарненского     муниципального         округа 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Ставропольского края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83274" w:rsidRPr="00983274" w:rsidRDefault="00A5722B" w:rsidP="00983274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Cs w:val="28"/>
          <w:shd w:val="clear" w:color="auto" w:fill="FFFFFF"/>
        </w:rPr>
      </w:pPr>
      <w:r w:rsidRPr="00983274">
        <w:rPr>
          <w:szCs w:val="28"/>
          <w:shd w:val="clear" w:color="auto" w:fill="FFFFFF"/>
        </w:rPr>
        <w:t>Признать утратившими силу постановления</w:t>
      </w:r>
      <w:r w:rsidR="00983274" w:rsidRPr="00983274">
        <w:rPr>
          <w:szCs w:val="28"/>
          <w:shd w:val="clear" w:color="auto" w:fill="FFFFFF"/>
        </w:rPr>
        <w:t>:</w:t>
      </w:r>
      <w:r w:rsidRPr="00983274">
        <w:rPr>
          <w:szCs w:val="28"/>
          <w:shd w:val="clear" w:color="auto" w:fill="FFFFFF"/>
        </w:rPr>
        <w:t xml:space="preserve"> </w:t>
      </w:r>
    </w:p>
    <w:p w:rsidR="00A5722B" w:rsidRPr="00983274" w:rsidRDefault="00983274" w:rsidP="00983274">
      <w:pPr>
        <w:pStyle w:val="a8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А</w:t>
      </w:r>
      <w:r w:rsidR="00A5722B" w:rsidRPr="00983274">
        <w:rPr>
          <w:szCs w:val="28"/>
          <w:shd w:val="clear" w:color="auto" w:fill="FFFFFF"/>
        </w:rPr>
        <w:t>дминистрации Благодарненского городского округа Ставропольского края от:</w:t>
      </w:r>
    </w:p>
    <w:p w:rsidR="00A5722B" w:rsidRDefault="0082496A" w:rsidP="00AB20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30 декабря 2022 года № 1713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2224DB" w:rsidRPr="002224DB">
        <w:rPr>
          <w:rFonts w:ascii="Times New Roman" w:hAnsi="Times New Roman"/>
          <w:sz w:val="28"/>
          <w:szCs w:val="28"/>
          <w:shd w:val="clear" w:color="auto" w:fill="FFFFFF"/>
        </w:rPr>
        <w:t>Об утверждении   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  на 2023 год и плановый период 2024-2025 годов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FF55D4" w:rsidRPr="00A5722B" w:rsidRDefault="00FF55D4" w:rsidP="00AB20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30 декабря 2022 года № 1714 «</w:t>
      </w:r>
      <w:r w:rsidRPr="00FF55D4">
        <w:rPr>
          <w:rFonts w:ascii="Times New Roman" w:hAnsi="Times New Roman"/>
          <w:sz w:val="28"/>
          <w:szCs w:val="28"/>
          <w:shd w:val="clear" w:color="auto" w:fill="FFFFFF"/>
        </w:rPr>
        <w:t>Об утверждении   муниципальной программы Благодарненского городского округа Ставропольского края «Энергосбережение и повышение энергетической эффективности» на 2023 год и плановый период 2024 - 2025 годов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FF55D4" w:rsidRPr="00A5722B" w:rsidRDefault="002224DB" w:rsidP="00AB20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20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февраля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2023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197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B9723A" w:rsidRPr="00B9723A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</w:t>
      </w:r>
      <w:r w:rsidR="00B9723A">
        <w:rPr>
          <w:rFonts w:ascii="Times New Roman" w:hAnsi="Times New Roman"/>
          <w:sz w:val="28"/>
          <w:szCs w:val="28"/>
          <w:shd w:val="clear" w:color="auto" w:fill="FFFFFF"/>
        </w:rPr>
        <w:t>муниципальную программу</w:t>
      </w:r>
      <w:r w:rsidR="00B9723A" w:rsidRPr="00B9723A">
        <w:rPr>
          <w:rFonts w:ascii="Times New Roman" w:hAnsi="Times New Roman"/>
          <w:sz w:val="28"/>
          <w:szCs w:val="28"/>
          <w:shd w:val="clear" w:color="auto" w:fill="FFFFFF"/>
        </w:rPr>
        <w:t xml:space="preserve"> Благодарненского городского округа Ставропольского края «Развитие жилищно-коммунального хозяйства и дорожной инфраструктуры» на 2023 год и плановый пери</w:t>
      </w:r>
      <w:r w:rsidR="00DF3824">
        <w:rPr>
          <w:rFonts w:ascii="Times New Roman" w:hAnsi="Times New Roman"/>
          <w:sz w:val="28"/>
          <w:szCs w:val="28"/>
          <w:shd w:val="clear" w:color="auto" w:fill="FFFFFF"/>
        </w:rPr>
        <w:t>од 2024-2025 годов, утвержденную</w:t>
      </w:r>
      <w:r w:rsidR="00B9723A" w:rsidRPr="00B9723A">
        <w:rPr>
          <w:rFonts w:ascii="Times New Roman" w:hAnsi="Times New Roman"/>
          <w:sz w:val="28"/>
          <w:szCs w:val="28"/>
          <w:shd w:val="clear" w:color="auto" w:fill="FFFFFF"/>
        </w:rPr>
        <w:t xml:space="preserve">  постановлением администрации Благодарненского городского округа Ставропольского края от 30 декабря 2022 года № 1713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A5722B" w:rsidRPr="00A5722B" w:rsidRDefault="00B6469E" w:rsidP="00AB20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13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сентября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2023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990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 на 2023 год и плановый период </w:t>
      </w:r>
      <w:r w:rsidR="00DF3824">
        <w:rPr>
          <w:rFonts w:ascii="Times New Roman" w:hAnsi="Times New Roman"/>
          <w:sz w:val="28"/>
          <w:szCs w:val="28"/>
          <w:shd w:val="clear" w:color="auto" w:fill="FFFFFF"/>
        </w:rPr>
        <w:t>2024-2025 годов, утвержденную</w:t>
      </w:r>
      <w:r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  постановлением администрации Благодарненского городского округа Ставропольского края от 30 декабря 2022 года № 1713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A5722B" w:rsidRDefault="00B6469E" w:rsidP="00AB20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02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октября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2023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1072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муниципальную программу Благодарненского городского округа </w:t>
      </w:r>
      <w:r w:rsidRPr="00B6469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Ставропольского края «Развитие жилищно-коммунального хозяйства и дорожной инфраструктуры» на 2023 год и плановый пери</w:t>
      </w:r>
      <w:r w:rsidR="00DF3824">
        <w:rPr>
          <w:rFonts w:ascii="Times New Roman" w:hAnsi="Times New Roman"/>
          <w:sz w:val="28"/>
          <w:szCs w:val="28"/>
          <w:shd w:val="clear" w:color="auto" w:fill="FFFFFF"/>
        </w:rPr>
        <w:t>од 2024-2025 годов, утвержденную</w:t>
      </w:r>
      <w:r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  постановлением администрации Благодарненского городского округа Ставропольского края от 30 декабря 2022 года № 1713</w:t>
      </w:r>
      <w:r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983274" w:rsidRPr="00983274" w:rsidRDefault="00983274" w:rsidP="00983274">
      <w:pPr>
        <w:pStyle w:val="a8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1.2.</w:t>
      </w:r>
      <w:r w:rsidRPr="00983274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А</w:t>
      </w:r>
      <w:r w:rsidRPr="00983274">
        <w:rPr>
          <w:szCs w:val="28"/>
          <w:shd w:val="clear" w:color="auto" w:fill="FFFFFF"/>
        </w:rPr>
        <w:t xml:space="preserve">дминистрации Благодарненского </w:t>
      </w:r>
      <w:r>
        <w:rPr>
          <w:szCs w:val="28"/>
          <w:shd w:val="clear" w:color="auto" w:fill="FFFFFF"/>
        </w:rPr>
        <w:t xml:space="preserve">муниципального </w:t>
      </w:r>
      <w:r w:rsidRPr="00983274">
        <w:rPr>
          <w:szCs w:val="28"/>
          <w:shd w:val="clear" w:color="auto" w:fill="FFFFFF"/>
        </w:rPr>
        <w:t xml:space="preserve"> округа Ставропольского края </w:t>
      </w:r>
      <w:proofErr w:type="gramStart"/>
      <w:r w:rsidRPr="00983274">
        <w:rPr>
          <w:szCs w:val="28"/>
          <w:shd w:val="clear" w:color="auto" w:fill="FFFFFF"/>
        </w:rPr>
        <w:t>от</w:t>
      </w:r>
      <w:proofErr w:type="gramEnd"/>
      <w:r w:rsidRPr="00983274">
        <w:rPr>
          <w:szCs w:val="28"/>
          <w:shd w:val="clear" w:color="auto" w:fill="FFFFFF"/>
        </w:rPr>
        <w:t>:</w:t>
      </w:r>
    </w:p>
    <w:p w:rsidR="00DF3824" w:rsidRDefault="00DF3824" w:rsidP="00AB2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13 марта 2024 года № 313 «</w:t>
      </w:r>
      <w:r w:rsidRPr="00DF3824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  муниципальную программу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городского</w:t>
      </w:r>
      <w:r w:rsidRPr="00DF3824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«Энергосбережение и повышение энергетической эффективности» на 2023 год и плановый период 2024 - 2025 годов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», утвержденную постановлением администрации Благодарненского городского округа Ставропольского края от 30 декабря 2022 года № 1714;</w:t>
      </w:r>
    </w:p>
    <w:p w:rsidR="00B6469E" w:rsidRDefault="00FF55D4" w:rsidP="00AB2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19 марта 2024</w:t>
      </w:r>
      <w:r w:rsidR="00B6469E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328 «</w:t>
      </w:r>
      <w:r w:rsidR="00B6469E" w:rsidRPr="00B6469E">
        <w:rPr>
          <w:rFonts w:ascii="Times New Roman" w:hAnsi="Times New Roman"/>
          <w:sz w:val="28"/>
          <w:szCs w:val="28"/>
          <w:shd w:val="clear" w:color="auto" w:fill="FFFFFF"/>
        </w:rPr>
        <w:t>О внесении изменений 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 на 2023 год и плановый период 2024-2025 г</w:t>
      </w:r>
      <w:r w:rsidR="007D5815">
        <w:rPr>
          <w:rFonts w:ascii="Times New Roman" w:hAnsi="Times New Roman"/>
          <w:sz w:val="28"/>
          <w:szCs w:val="28"/>
          <w:shd w:val="clear" w:color="auto" w:fill="FFFFFF"/>
        </w:rPr>
        <w:t>одов, утвержденную</w:t>
      </w:r>
      <w:r w:rsidR="00B6469E"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  постановлением администрации Благодарненского городского округа Ставропольского края от 30 декабря 2022 года № 1713</w:t>
      </w:r>
      <w:r w:rsidR="00B6469E">
        <w:rPr>
          <w:rFonts w:ascii="Times New Roman" w:hAnsi="Times New Roman"/>
          <w:sz w:val="28"/>
          <w:szCs w:val="28"/>
          <w:shd w:val="clear" w:color="auto" w:fill="FFFFFF"/>
        </w:rPr>
        <w:t>»;</w:t>
      </w:r>
      <w:proofErr w:type="gramEnd"/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B2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2. Контроль за выполнением настоящего постановления возложить на заместителя главы администрации – начальника управления </w:t>
      </w:r>
      <w:r w:rsidR="007D5815">
        <w:rPr>
          <w:rFonts w:ascii="Times New Roman" w:hAnsi="Times New Roman"/>
          <w:sz w:val="28"/>
          <w:szCs w:val="28"/>
          <w:shd w:val="clear" w:color="auto" w:fill="FFFFFF"/>
        </w:rPr>
        <w:t>по делам территорий</w:t>
      </w: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муниципального округа Ставропольского края </w:t>
      </w:r>
      <w:r w:rsidR="007D5815">
        <w:rPr>
          <w:rFonts w:ascii="Times New Roman" w:hAnsi="Times New Roman"/>
          <w:sz w:val="28"/>
          <w:szCs w:val="28"/>
          <w:shd w:val="clear" w:color="auto" w:fill="FFFFFF"/>
        </w:rPr>
        <w:t>Кима С.В</w:t>
      </w: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B2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D4853" w:rsidRDefault="009D4853" w:rsidP="007D581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D4853" w:rsidRPr="007142F8" w:rsidTr="00FF55D4">
        <w:trPr>
          <w:trHeight w:val="708"/>
        </w:trPr>
        <w:tc>
          <w:tcPr>
            <w:tcW w:w="7196" w:type="dxa"/>
            <w:hideMark/>
          </w:tcPr>
          <w:p w:rsidR="009D4853" w:rsidRPr="007142F8" w:rsidRDefault="00964D84" w:rsidP="00FF55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 полномочия Главы</w:t>
            </w:r>
            <w:r w:rsidR="009D4853"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9D4853" w:rsidRPr="007142F8" w:rsidRDefault="009D4853" w:rsidP="00FF55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964D84" w:rsidRDefault="009D4853" w:rsidP="00FF55D4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  <w:r w:rsidR="00964D8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964D84" w:rsidRDefault="00964D84" w:rsidP="00FF55D4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первый </w:t>
            </w:r>
            <w:r w:rsidR="009D4853"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964D84" w:rsidRDefault="00964D84" w:rsidP="00FF55D4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9D4853" w:rsidRPr="007142F8" w:rsidRDefault="00964D84" w:rsidP="00FF55D4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  <w:r w:rsidR="009D4853"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</w:p>
        </w:tc>
        <w:tc>
          <w:tcPr>
            <w:tcW w:w="2374" w:type="dxa"/>
          </w:tcPr>
          <w:p w:rsidR="009D4853" w:rsidRPr="007142F8" w:rsidRDefault="009D4853" w:rsidP="00FF55D4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FF55D4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64D84" w:rsidRDefault="00964D84" w:rsidP="00FF55D4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64D84" w:rsidRDefault="00964D84" w:rsidP="00FF55D4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64D84" w:rsidRDefault="00964D84" w:rsidP="00FF55D4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64D84" w:rsidP="00FF55D4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Н.Д.Федюнина</w:t>
            </w:r>
          </w:p>
        </w:tc>
      </w:tr>
    </w:tbl>
    <w:p w:rsidR="009D4853" w:rsidRPr="007142F8" w:rsidRDefault="009D4853" w:rsidP="009D4853">
      <w:pPr>
        <w:spacing w:line="256" w:lineRule="auto"/>
        <w:rPr>
          <w:rFonts w:ascii="Calibri" w:eastAsia="Calibri" w:hAnsi="Calibri" w:cs="Times New Roman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Pr="00EA2EC9" w:rsidRDefault="009D4853" w:rsidP="009D4853"/>
    <w:p w:rsidR="009D4853" w:rsidRDefault="009D4853" w:rsidP="009D4853">
      <w:pPr>
        <w:rPr>
          <w:lang w:val="en-US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9D4853" w:rsidRPr="00397C6D" w:rsidTr="00FF55D4">
        <w:trPr>
          <w:trHeight w:val="80"/>
        </w:trPr>
        <w:tc>
          <w:tcPr>
            <w:tcW w:w="9498" w:type="dxa"/>
          </w:tcPr>
          <w:p w:rsidR="009D4853" w:rsidRPr="00397C6D" w:rsidRDefault="009D4853" w:rsidP="00FF55D4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9D4853" w:rsidRPr="00397C6D" w:rsidRDefault="009D4853" w:rsidP="00FF55D4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9D4853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9D4853" w:rsidRPr="00397C6D" w:rsidTr="00FF55D4">
        <w:trPr>
          <w:trHeight w:val="578"/>
        </w:trPr>
        <w:tc>
          <w:tcPr>
            <w:tcW w:w="5954" w:type="dxa"/>
          </w:tcPr>
          <w:p w:rsidR="009D4853" w:rsidRPr="00397C6D" w:rsidRDefault="009D4853" w:rsidP="00FF55D4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9D4853" w:rsidRPr="00397C6D" w:rsidTr="00FF55D4">
        <w:trPr>
          <w:trHeight w:val="708"/>
        </w:trPr>
        <w:tc>
          <w:tcPr>
            <w:tcW w:w="6805" w:type="dxa"/>
          </w:tcPr>
          <w:p w:rsidR="009D4853" w:rsidRPr="00397C6D" w:rsidRDefault="009D4853" w:rsidP="00FF55D4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FF55D4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9D4853" w:rsidRPr="00397C6D" w:rsidTr="00FF55D4">
        <w:trPr>
          <w:trHeight w:val="606"/>
        </w:trPr>
        <w:tc>
          <w:tcPr>
            <w:tcW w:w="5812" w:type="dxa"/>
          </w:tcPr>
          <w:p w:rsidR="009D4853" w:rsidRPr="00397C6D" w:rsidRDefault="009D4853" w:rsidP="00FF55D4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9D4853" w:rsidRPr="00397C6D" w:rsidRDefault="009D4853" w:rsidP="00FF55D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М.Н. Арзамас</w:t>
            </w:r>
          </w:p>
        </w:tc>
      </w:tr>
    </w:tbl>
    <w:p w:rsidR="009D4853" w:rsidRPr="00397C6D" w:rsidRDefault="009D4853" w:rsidP="009D485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9D4853" w:rsidRPr="00397C6D" w:rsidTr="00FF55D4">
        <w:trPr>
          <w:trHeight w:val="816"/>
        </w:trPr>
        <w:tc>
          <w:tcPr>
            <w:tcW w:w="6946" w:type="dxa"/>
            <w:shd w:val="clear" w:color="auto" w:fill="auto"/>
          </w:tcPr>
          <w:p w:rsidR="009D4853" w:rsidRPr="00397C6D" w:rsidRDefault="009D4853" w:rsidP="00FF55D4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FF55D4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FF55D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D4853" w:rsidRDefault="009D4853" w:rsidP="009D4853"/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9D4853" w:rsidRPr="00BA64C1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Е.Е.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D4853" w:rsidRDefault="009D4853" w:rsidP="009D4853"/>
    <w:p w:rsidR="00B03D1B" w:rsidRDefault="00B03D1B"/>
    <w:p w:rsidR="00B03D1B" w:rsidRDefault="00B03D1B"/>
    <w:p w:rsidR="00B03D1B" w:rsidRPr="00B03D1B" w:rsidRDefault="00B03D1B" w:rsidP="00B03D1B">
      <w:pPr>
        <w:rPr>
          <w:rFonts w:ascii="Calibri" w:eastAsia="Calibri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B03D1B" w:rsidRPr="00B03D1B" w:rsidTr="00FF55D4">
        <w:tc>
          <w:tcPr>
            <w:tcW w:w="4370" w:type="dxa"/>
            <w:shd w:val="clear" w:color="auto" w:fill="auto"/>
          </w:tcPr>
          <w:p w:rsidR="00B03D1B" w:rsidRPr="00B03D1B" w:rsidRDefault="00B03D1B" w:rsidP="00B03D1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B03D1B" w:rsidRPr="00B03D1B" w:rsidRDefault="00B03D1B" w:rsidP="00B03D1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3D1B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B03D1B" w:rsidRPr="00B03D1B" w:rsidRDefault="00B03D1B" w:rsidP="00B03D1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3D1B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B03D1B" w:rsidRPr="00B03D1B" w:rsidRDefault="00B03D1B" w:rsidP="00B03D1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03D1B" w:rsidRPr="00B03D1B" w:rsidRDefault="00B03D1B" w:rsidP="00B03D1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3D1B" w:rsidRPr="00B03D1B" w:rsidRDefault="00B03D1B" w:rsidP="00B03D1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3D1B" w:rsidRPr="00B03D1B" w:rsidRDefault="00B03D1B" w:rsidP="00B03D1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03D1B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B03D1B" w:rsidRPr="00B03D1B" w:rsidRDefault="00B03D1B" w:rsidP="00B03D1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3D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которые вносятся в муниципальную программу, утвержденную постановлением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</w:t>
      </w:r>
      <w:r w:rsidRPr="00B03D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округа Ставропольского края от </w:t>
      </w:r>
      <w:proofErr w:type="spellStart"/>
      <w:proofErr w:type="gramStart"/>
      <w:r w:rsidRPr="00EE5D06">
        <w:rPr>
          <w:rFonts w:ascii="Times New Roman" w:eastAsia="Calibri" w:hAnsi="Times New Roman" w:cs="Times New Roman"/>
          <w:bCs/>
          <w:sz w:val="28"/>
          <w:szCs w:val="28"/>
        </w:rPr>
        <w:t>от</w:t>
      </w:r>
      <w:proofErr w:type="spellEnd"/>
      <w:proofErr w:type="gramEnd"/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29 декабря 2023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eastAsia="Calibri" w:hAnsi="Times New Roman" w:cs="Times New Roman"/>
          <w:bCs/>
          <w:sz w:val="28"/>
          <w:szCs w:val="28"/>
        </w:rPr>
        <w:t>1553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</w:t>
      </w:r>
      <w:r>
        <w:rPr>
          <w:rFonts w:ascii="Times New Roman" w:eastAsia="Calibri" w:hAnsi="Times New Roman" w:cs="Times New Roman"/>
          <w:bCs/>
          <w:sz w:val="28"/>
          <w:szCs w:val="28"/>
        </w:rPr>
        <w:t>орожной инфраструктуры»  на 2024 год и плановый период 2025-2026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годов»</w:t>
      </w:r>
    </w:p>
    <w:p w:rsidR="00B03D1B" w:rsidRPr="00B03D1B" w:rsidRDefault="00B03D1B" w:rsidP="00B03D1B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30"/>
      <w:bookmarkStart w:id="2" w:name="Par36"/>
      <w:bookmarkEnd w:id="1"/>
      <w:bookmarkEnd w:id="2"/>
      <w:r w:rsidRPr="00B03D1B">
        <w:rPr>
          <w:rFonts w:ascii="Times New Roman" w:eastAsia="Calibri" w:hAnsi="Times New Roman" w:cs="Times New Roman"/>
          <w:sz w:val="28"/>
          <w:szCs w:val="28"/>
        </w:rPr>
        <w:t xml:space="preserve">В паспорте </w:t>
      </w:r>
      <w:r w:rsidRPr="00B03D1B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B03D1B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</w:t>
      </w:r>
      <w:r w:rsidRPr="00B03D1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B03D1B">
        <w:rPr>
          <w:rFonts w:ascii="Times New Roman" w:eastAsia="Calibri" w:hAnsi="Times New Roman" w:cs="Times New Roman"/>
          <w:bCs/>
          <w:sz w:val="28"/>
          <w:szCs w:val="28"/>
        </w:rPr>
        <w:t xml:space="preserve">» позицию </w:t>
      </w:r>
      <w:r w:rsidRPr="00B03D1B">
        <w:rPr>
          <w:rFonts w:ascii="Times New Roman" w:eastAsia="Calibri" w:hAnsi="Times New Roman" w:cs="Times New Roman"/>
          <w:sz w:val="28"/>
          <w:szCs w:val="28"/>
        </w:rPr>
        <w:t>«Объемы и источники финансового обеспечения Программы»</w:t>
      </w:r>
      <w:r w:rsidRPr="00B03D1B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B03D1B" w:rsidRPr="00B03D1B" w:rsidRDefault="00B03D1B" w:rsidP="00B03D1B">
      <w:pPr>
        <w:tabs>
          <w:tab w:val="left" w:pos="360"/>
        </w:tabs>
        <w:autoSpaceDE w:val="0"/>
        <w:autoSpaceDN w:val="0"/>
        <w:adjustRightInd w:val="0"/>
        <w:jc w:val="both"/>
        <w:rPr>
          <w:rFonts w:ascii="Calibri" w:eastAsia="Times New Roman" w:hAnsi="Calibri" w:cs="Times New Roman"/>
          <w:bCs/>
          <w:szCs w:val="28"/>
          <w:lang w:eastAsia="ru-RU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B03D1B" w:rsidRPr="00B03D1B" w:rsidTr="00FF55D4">
        <w:trPr>
          <w:trHeight w:val="626"/>
        </w:trPr>
        <w:tc>
          <w:tcPr>
            <w:tcW w:w="2093" w:type="dxa"/>
            <w:shd w:val="clear" w:color="auto" w:fill="auto"/>
          </w:tcPr>
          <w:p w:rsidR="00B03D1B" w:rsidRPr="00B03D1B" w:rsidRDefault="00B03D1B" w:rsidP="00B0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3D1B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662 565,77</w:t>
            </w: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433 154,81</w:t>
            </w: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113 842,00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115 568,96 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300 399,40</w:t>
            </w: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280 040,68</w:t>
            </w: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9 811,31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2026 год – 10 547,41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362 166,37</w:t>
            </w: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153 114,13</w:t>
            </w: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104 030,69 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105 021,55 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C928E5" w:rsidRPr="00C928E5" w:rsidRDefault="00C928E5" w:rsidP="00C92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0,00 тыс. рублей;</w:t>
            </w:r>
          </w:p>
          <w:p w:rsidR="00B03D1B" w:rsidRPr="00B03D1B" w:rsidRDefault="00B03D1B" w:rsidP="00B0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03D1B" w:rsidRPr="00B03D1B" w:rsidRDefault="00B03D1B" w:rsidP="00B03D1B">
      <w:pPr>
        <w:rPr>
          <w:rFonts w:ascii="Calibri" w:eastAsia="Calibri" w:hAnsi="Calibri" w:cs="Times New Roman"/>
        </w:rPr>
        <w:sectPr w:rsidR="00B03D1B" w:rsidRPr="00B03D1B" w:rsidSect="00AB20A0"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00672" w:rsidRPr="00E86D88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1E1F" w:rsidRDefault="00941E1F" w:rsidP="00941E1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0672" w:rsidRDefault="0025705A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900672" w:rsidRPr="00EE5D06">
        <w:rPr>
          <w:rFonts w:ascii="Times New Roman" w:eastAsia="Calibri" w:hAnsi="Times New Roman" w:cs="Times New Roman"/>
          <w:sz w:val="28"/>
          <w:szCs w:val="28"/>
        </w:rPr>
        <w:t>. Приложе</w:t>
      </w:r>
      <w:r w:rsidR="00900672">
        <w:rPr>
          <w:rFonts w:ascii="Times New Roman" w:eastAsia="Calibri" w:hAnsi="Times New Roman" w:cs="Times New Roman"/>
          <w:sz w:val="28"/>
          <w:szCs w:val="28"/>
        </w:rPr>
        <w:t xml:space="preserve">ние 1 к муниципальной программе     </w:t>
      </w:r>
      <w:r w:rsidR="00900672" w:rsidRPr="00EE5D06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 w:rsidR="00900672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00672" w:rsidRPr="00EE5D06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  изложить в следующей редакции</w:t>
      </w:r>
      <w:r w:rsidR="0090067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00672" w:rsidRDefault="00900672" w:rsidP="00941E1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5276" w:type="dxa"/>
        <w:tblLook w:val="04A0" w:firstRow="1" w:lastRow="0" w:firstColumn="1" w:lastColumn="0" w:noHBand="0" w:noVBand="1"/>
      </w:tblPr>
      <w:tblGrid>
        <w:gridCol w:w="6912"/>
        <w:gridCol w:w="8364"/>
      </w:tblGrid>
      <w:tr w:rsidR="00941E1F" w:rsidRPr="00E86D88" w:rsidTr="00900672">
        <w:tc>
          <w:tcPr>
            <w:tcW w:w="6912" w:type="dxa"/>
            <w:shd w:val="clear" w:color="auto" w:fill="auto"/>
          </w:tcPr>
          <w:p w:rsidR="00941E1F" w:rsidRPr="00E86D88" w:rsidRDefault="00941E1F" w:rsidP="00900672">
            <w:pPr>
              <w:widowControl w:val="0"/>
              <w:tabs>
                <w:tab w:val="left" w:pos="488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364" w:type="dxa"/>
            <w:shd w:val="clear" w:color="auto" w:fill="auto"/>
          </w:tcPr>
          <w:p w:rsidR="00941E1F" w:rsidRPr="00E86D88" w:rsidRDefault="009D2C9A" w:rsidP="00900672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941E1F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941E1F" w:rsidRPr="00E86D88" w:rsidRDefault="00941E1F" w:rsidP="00900672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941E1F" w:rsidRDefault="00941E1F" w:rsidP="009006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900672">
        <w:rPr>
          <w:rFonts w:ascii="Times New Roman" w:eastAsia="Calibri" w:hAnsi="Times New Roman" w:cs="Times New Roman"/>
        </w:rPr>
        <w:t>&lt;*&gt; Далее в настоящем Приложении используется сокращение – Программа</w:t>
      </w:r>
    </w:p>
    <w:p w:rsidR="00900672" w:rsidRPr="00900672" w:rsidRDefault="00900672" w:rsidP="009006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tbl>
      <w:tblPr>
        <w:tblStyle w:val="a7"/>
        <w:tblW w:w="15134" w:type="dxa"/>
        <w:tblLayout w:type="fixed"/>
        <w:tblLook w:val="04A0" w:firstRow="1" w:lastRow="0" w:firstColumn="1" w:lastColumn="0" w:noHBand="0" w:noVBand="1"/>
      </w:tblPr>
      <w:tblGrid>
        <w:gridCol w:w="1091"/>
        <w:gridCol w:w="6814"/>
        <w:gridCol w:w="1275"/>
        <w:gridCol w:w="993"/>
        <w:gridCol w:w="992"/>
        <w:gridCol w:w="992"/>
        <w:gridCol w:w="992"/>
        <w:gridCol w:w="993"/>
        <w:gridCol w:w="992"/>
      </w:tblGrid>
      <w:tr w:rsidR="00941E1F" w:rsidRPr="00E86D88" w:rsidTr="00900672">
        <w:tc>
          <w:tcPr>
            <w:tcW w:w="1091" w:type="dxa"/>
            <w:vMerge w:val="restart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14" w:type="dxa"/>
            <w:vMerge w:val="restart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5" w:type="dxa"/>
            <w:vMerge w:val="restart"/>
          </w:tcPr>
          <w:p w:rsidR="00941E1F" w:rsidRPr="00E86D88" w:rsidRDefault="00941E1F" w:rsidP="005E6DF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5954" w:type="dxa"/>
            <w:gridSpan w:val="6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941E1F" w:rsidRPr="00E86D88" w:rsidTr="00900672">
        <w:tc>
          <w:tcPr>
            <w:tcW w:w="1091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993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5E6DF6" w:rsidRPr="00E86D88" w:rsidTr="00900672">
        <w:trPr>
          <w:cantSplit/>
          <w:trHeight w:val="1134"/>
        </w:trPr>
        <w:tc>
          <w:tcPr>
            <w:tcW w:w="1091" w:type="dxa"/>
            <w:vMerge w:val="restart"/>
          </w:tcPr>
          <w:p w:rsidR="005E6DF6" w:rsidRPr="00E86D88" w:rsidRDefault="005E6DF6" w:rsidP="005A21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814" w:type="dxa"/>
            <w:vAlign w:val="center"/>
          </w:tcPr>
          <w:p w:rsidR="005E6DF6" w:rsidRPr="00E86D88" w:rsidRDefault="005E6DF6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1275" w:type="dxa"/>
          </w:tcPr>
          <w:p w:rsidR="005E6DF6" w:rsidRPr="00E86D88" w:rsidRDefault="005E6DF6" w:rsidP="009006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50,3</w:t>
            </w:r>
          </w:p>
        </w:tc>
        <w:tc>
          <w:tcPr>
            <w:tcW w:w="992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992" w:type="dxa"/>
            <w:vAlign w:val="bottom"/>
          </w:tcPr>
          <w:p w:rsidR="005E6DF6" w:rsidRPr="00E86D88" w:rsidRDefault="00A7466A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992" w:type="dxa"/>
            <w:vAlign w:val="bottom"/>
          </w:tcPr>
          <w:p w:rsidR="005E6DF6" w:rsidRPr="00E86D88" w:rsidRDefault="00A7466A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53,5</w:t>
            </w:r>
          </w:p>
        </w:tc>
        <w:tc>
          <w:tcPr>
            <w:tcW w:w="993" w:type="dxa"/>
            <w:vAlign w:val="bottom"/>
          </w:tcPr>
          <w:p w:rsidR="005E6DF6" w:rsidRPr="00E86D88" w:rsidRDefault="00A7466A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992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55,0</w:t>
            </w:r>
          </w:p>
        </w:tc>
      </w:tr>
      <w:tr w:rsidR="005E6DF6" w:rsidRPr="00E86D88" w:rsidTr="00900672">
        <w:tc>
          <w:tcPr>
            <w:tcW w:w="1091" w:type="dxa"/>
            <w:vMerge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5E6DF6" w:rsidRPr="00E86D88" w:rsidTr="00900672">
        <w:tc>
          <w:tcPr>
            <w:tcW w:w="1091" w:type="dxa"/>
            <w:vMerge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6.1.1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46,5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Прирост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ьзования местного значения </w:t>
            </w:r>
          </w:p>
        </w:tc>
        <w:tc>
          <w:tcPr>
            <w:tcW w:w="1275" w:type="dxa"/>
          </w:tcPr>
          <w:p w:rsidR="005E6DF6" w:rsidRDefault="005E6DF6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км</w:t>
            </w:r>
            <w:r w:rsidR="00941E1F"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^тысяча метров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993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18,71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</w:tc>
      </w:tr>
      <w:tr w:rsidR="00941E1F" w:rsidRPr="00E86D88" w:rsidTr="005A2131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1275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отремонтированных квартир, находящихся в собственности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95,87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6814" w:type="dxa"/>
          </w:tcPr>
          <w:p w:rsidR="005E6DF6" w:rsidRPr="00E86D88" w:rsidRDefault="00941E1F" w:rsidP="005A2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23071A">
        <w:trPr>
          <w:cantSplit/>
          <w:trHeight w:val="257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941E1F" w:rsidRPr="00E86D88" w:rsidTr="0023071A">
        <w:trPr>
          <w:cantSplit/>
          <w:trHeight w:val="592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941E1F" w:rsidRPr="00E86D88" w:rsidTr="0023071A">
        <w:trPr>
          <w:cantSplit/>
          <w:trHeight w:val="658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6.3.3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3071A" w:rsidRPr="00E86D88" w:rsidTr="0023071A">
        <w:trPr>
          <w:cantSplit/>
          <w:trHeight w:val="1134"/>
        </w:trPr>
        <w:tc>
          <w:tcPr>
            <w:tcW w:w="1091" w:type="dxa"/>
            <w:vMerge w:val="restart"/>
          </w:tcPr>
          <w:p w:rsidR="0023071A" w:rsidRPr="00E86D88" w:rsidRDefault="0023071A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814" w:type="dxa"/>
            <w:vAlign w:val="bottom"/>
          </w:tcPr>
          <w:p w:rsidR="0023071A" w:rsidRPr="00E86D88" w:rsidRDefault="0023071A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23071A" w:rsidRPr="00E86D88" w:rsidRDefault="0023071A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3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3,07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993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071A" w:rsidRPr="00E86D88" w:rsidTr="00900672">
        <w:tc>
          <w:tcPr>
            <w:tcW w:w="1091" w:type="dxa"/>
            <w:vMerge/>
          </w:tcPr>
          <w:p w:rsidR="0023071A" w:rsidRPr="00E86D88" w:rsidRDefault="0023071A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23071A" w:rsidRPr="00E86D88" w:rsidRDefault="0023071A" w:rsidP="007D36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Задача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6.3.5</w:t>
            </w:r>
          </w:p>
        </w:tc>
        <w:tc>
          <w:tcPr>
            <w:tcW w:w="6814" w:type="dxa"/>
            <w:vAlign w:val="bottom"/>
          </w:tcPr>
          <w:p w:rsidR="00941E1F" w:rsidRPr="00E86D88" w:rsidRDefault="00941E1F" w:rsidP="00941E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объектов культурного наследия на которых проведены работы по восстановлению и реставрации</w:t>
            </w:r>
          </w:p>
        </w:tc>
        <w:tc>
          <w:tcPr>
            <w:tcW w:w="1275" w:type="dxa"/>
            <w:textDirection w:val="tbRl"/>
            <w:vAlign w:val="center"/>
          </w:tcPr>
          <w:p w:rsidR="00941E1F" w:rsidRPr="00E86D88" w:rsidRDefault="00941E1F" w:rsidP="005A213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941E1F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41E1F" w:rsidRPr="00E86D88" w:rsidTr="0023071A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814" w:type="dxa"/>
            <w:vAlign w:val="bottom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пешеходных переходов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41E1F" w:rsidRPr="00E86D88" w:rsidTr="0023071A">
        <w:trPr>
          <w:cantSplit/>
          <w:trHeight w:val="645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6814" w:type="dxa"/>
          </w:tcPr>
          <w:p w:rsidR="00941E1F" w:rsidRPr="00E86D88" w:rsidRDefault="00941E1F" w:rsidP="0023071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установленных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23071A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941E1F" w:rsidRPr="00E86D88" w:rsidTr="0023071A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6.5.2</w:t>
            </w:r>
          </w:p>
        </w:tc>
        <w:tc>
          <w:tcPr>
            <w:tcW w:w="6814" w:type="dxa"/>
            <w:vAlign w:val="bottom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23071A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</w:tbl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5D06" w:rsidRDefault="00EE5D06"/>
    <w:p w:rsidR="00941E1F" w:rsidRDefault="00941E1F"/>
    <w:p w:rsidR="00941E1F" w:rsidRDefault="00941E1F"/>
    <w:p w:rsidR="00941E1F" w:rsidRDefault="00941E1F"/>
    <w:p w:rsidR="00941E1F" w:rsidRDefault="00941E1F"/>
    <w:p w:rsidR="00941E1F" w:rsidRDefault="00941E1F"/>
    <w:p w:rsidR="00941E1F" w:rsidRDefault="00941E1F"/>
    <w:p w:rsidR="0025705A" w:rsidRDefault="0025705A"/>
    <w:p w:rsidR="0025705A" w:rsidRDefault="0025705A"/>
    <w:p w:rsidR="0025705A" w:rsidRDefault="0025705A"/>
    <w:p w:rsidR="0025705A" w:rsidRDefault="0025705A"/>
    <w:p w:rsidR="0025705A" w:rsidRDefault="0025705A"/>
    <w:p w:rsidR="0025705A" w:rsidRDefault="0025705A"/>
    <w:p w:rsidR="0025705A" w:rsidRDefault="0025705A"/>
    <w:p w:rsidR="00941E1F" w:rsidRDefault="00941E1F"/>
    <w:p w:rsidR="00480BCE" w:rsidRPr="00EE5D06" w:rsidRDefault="0025705A" w:rsidP="009D2C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E5D06">
        <w:rPr>
          <w:rFonts w:ascii="Times New Roman" w:hAnsi="Times New Roman" w:cs="Times New Roman"/>
          <w:sz w:val="28"/>
          <w:szCs w:val="28"/>
        </w:rPr>
        <w:t>. Приложение 3</w:t>
      </w:r>
      <w:r w:rsidR="00EE5D06" w:rsidRPr="00EE5D06">
        <w:rPr>
          <w:rFonts w:ascii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7251"/>
        <w:gridCol w:w="8025"/>
      </w:tblGrid>
      <w:tr w:rsidR="000067F7" w:rsidRPr="00E86D88" w:rsidTr="009D2C9A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8025" w:type="dxa"/>
            <w:shd w:val="clear" w:color="auto" w:fill="auto"/>
          </w:tcPr>
          <w:p w:rsidR="00A20ACA" w:rsidRPr="00E86D88" w:rsidRDefault="009D2C9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4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946"/>
        <w:gridCol w:w="1559"/>
        <w:gridCol w:w="1559"/>
        <w:gridCol w:w="1560"/>
      </w:tblGrid>
      <w:tr w:rsidR="000067F7" w:rsidRPr="00E86D88" w:rsidTr="00660984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94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660984">
        <w:trPr>
          <w:trHeight w:val="938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067F7" w:rsidRPr="00E86D88" w:rsidTr="00660984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4D761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433 154,81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EA503E" w:rsidRPr="00E86D88" w:rsidTr="00660984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4D7615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433 154,81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067F7" w:rsidRPr="00E86D88" w:rsidTr="00660984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4D761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280 040,68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067F7" w:rsidRPr="00E86D88" w:rsidTr="00660984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503E" w:rsidRPr="00E86D88" w:rsidTr="00660984"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4D761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163 814,95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660984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4D761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4D761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4D7615" w:rsidP="00C669EB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153 114,13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104 030,69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4D7615" w:rsidP="00C1095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146 081,99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102 397,43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4D7615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4D7615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1E1BD0" w:rsidP="00F01B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124 862,55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1E1BD0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124 862,55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82 865,59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1E1BD0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82 865,59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41 996,96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1E1BD0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41 996,96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E1BD0" w:rsidRPr="00E86D88" w:rsidTr="00660984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E1BD0" w:rsidRPr="00E86D88" w:rsidRDefault="001E1BD0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округа Ставропольского края»</w:t>
            </w: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124 862,55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124 862,55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1E1BD0" w:rsidRPr="00E86D88" w:rsidTr="00660984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82 865,59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82 865,59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E1BD0" w:rsidRPr="00E86D88" w:rsidTr="00660984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41 996,96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41 996,96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E1BD0" w:rsidRPr="00E86D88" w:rsidTr="00660984">
        <w:tc>
          <w:tcPr>
            <w:tcW w:w="716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1E1BD0" w:rsidRPr="00E86D88" w:rsidRDefault="001E1BD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1BD0" w:rsidRPr="00E86D88" w:rsidRDefault="001E1BD0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340FB9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08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1E1BD0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87 171,94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1E1BD0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87 171,94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1E1BD0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82 865,59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1E1BD0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82 865,59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1E1BD0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4 306,35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1E1BD0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4 306,35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340FB9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08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пользования местного значения, ведущих к муниципальным общеобразовательным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организациям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FF55D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116 379,14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340FB9" w:rsidRPr="00E86D88" w:rsidTr="00660984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116 379,14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6 850,58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1 602,30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340FB9" w:rsidRPr="00E86D88" w:rsidTr="00660984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116 208,22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116 208,22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2D0423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340FB9" w:rsidRPr="00E86D88" w:rsidTr="0066098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139 286,04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340FB9" w:rsidRPr="00E86D88" w:rsidTr="00660984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139 286,04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87 646,53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80 949,36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51 639,51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51 287,03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4120F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80486" w:rsidRPr="00E86D88" w:rsidTr="00660984">
        <w:tc>
          <w:tcPr>
            <w:tcW w:w="716" w:type="dxa"/>
            <w:vMerge w:val="restart"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139 286,04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139 286,04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87 646,53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80 949,36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51 639,51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51 287,03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80486" w:rsidRPr="00E86D88" w:rsidTr="00660984">
        <w:tc>
          <w:tcPr>
            <w:tcW w:w="716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80486" w:rsidRPr="00E86D88" w:rsidRDefault="00F80486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80486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80486" w:rsidRPr="00E86D88" w:rsidRDefault="00F80486" w:rsidP="00FF55D4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5E6EB6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Реализация мероприятий федеральной целевой программы «Увековечение памяти погибших при защите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Отечества на 2019-2024 годы»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4 086,79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4 086,79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3 882,45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3 882,45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7 049,65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7 049,65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6 697,17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6 697,17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</w:t>
            </w:r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муниципальных округах и городских округах (Благоустройство аллеи по </w:t>
            </w:r>
            <w:proofErr w:type="spellStart"/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80486" w:rsidRPr="00E86D88" w:rsidRDefault="00F80486" w:rsidP="00F80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EA7F9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40FB9" w:rsidRPr="00E86D88" w:rsidTr="00660984">
        <w:tc>
          <w:tcPr>
            <w:tcW w:w="716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340FB9" w:rsidRPr="00E86D88" w:rsidRDefault="00340FB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F80486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0FB9" w:rsidRPr="00E86D88" w:rsidRDefault="00340FB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</w:tbl>
    <w:p w:rsidR="00480BCE" w:rsidRPr="00E86D88" w:rsidRDefault="00480BCE"/>
    <w:p w:rsidR="00480BCE" w:rsidRPr="00E86D88" w:rsidRDefault="00480BCE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7F75BF" w:rsidRPr="00E86D88" w:rsidTr="00E92683">
        <w:trPr>
          <w:trHeight w:val="708"/>
        </w:trPr>
        <w:tc>
          <w:tcPr>
            <w:tcW w:w="7442" w:type="dxa"/>
            <w:vAlign w:val="center"/>
          </w:tcPr>
          <w:p w:rsidR="007F75BF" w:rsidRPr="00E86D88" w:rsidRDefault="007F75BF" w:rsidP="00E92683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8" w:type="dxa"/>
            <w:vAlign w:val="bottom"/>
          </w:tcPr>
          <w:p w:rsidR="007F75BF" w:rsidRPr="00E86D88" w:rsidRDefault="007F75BF" w:rsidP="00E9268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215DE" w:rsidRDefault="00F215DE"/>
    <w:p w:rsidR="00E86D88" w:rsidRPr="00E86D88" w:rsidRDefault="00E86D88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86D88" w:rsidRPr="00E86D88" w:rsidRDefault="00E86D88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900672">
          <w:headerReference w:type="default" r:id="rId10"/>
          <w:headerReference w:type="first" r:id="rId11"/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323A61" w:rsidRPr="00323A61" w:rsidTr="00FF55D4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3A61" w:rsidRPr="00323A61" w:rsidRDefault="007A5E07" w:rsidP="00323A6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  <w:r w:rsidR="00323A61" w:rsidRPr="00323A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приложении 5 к муниципальной программе Благодарненского </w:t>
            </w:r>
            <w:r w:rsidR="00323A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</w:t>
            </w:r>
            <w:r w:rsidR="00323A61" w:rsidRPr="00323A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округа Ставропольского края </w:t>
            </w:r>
            <w:r w:rsidR="00323A61" w:rsidRPr="00323A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323A61" w:rsidRPr="00323A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жилищно-коммунального хозяйства»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      </w:r>
          </w:p>
          <w:p w:rsidR="00323A61" w:rsidRPr="00323A61" w:rsidRDefault="00323A61" w:rsidP="00323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3A61" w:rsidRPr="00323A61" w:rsidTr="00FF55D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23A61" w:rsidRPr="00323A61" w:rsidRDefault="00323A61" w:rsidP="00323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A61" w:rsidRPr="00323A61" w:rsidRDefault="00323A61" w:rsidP="00323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3A61" w:rsidRPr="00323A61" w:rsidTr="00FF55D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23A61" w:rsidRPr="00323A61" w:rsidRDefault="00323A61" w:rsidP="00323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A61" w:rsidRPr="00323A61" w:rsidRDefault="00323A61" w:rsidP="00323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190 194,21</w:t>
            </w: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124 862,55</w:t>
            </w: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32 413,80 тыс. руб.;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32 917,86 тыс. руб.;</w:t>
            </w:r>
          </w:p>
          <w:p w:rsidR="00323A61" w:rsidRPr="00323A61" w:rsidRDefault="00323A61" w:rsidP="00323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82 865,59</w:t>
            </w: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82 865,59</w:t>
            </w: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0,00 тыс. руб.;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107 328,62</w:t>
            </w: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41 996,96</w:t>
            </w: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32 413,80 тыс. руб.;</w:t>
            </w:r>
          </w:p>
          <w:p w:rsidR="00323A61" w:rsidRDefault="00323A61" w:rsidP="00323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32 917,86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23A61" w:rsidRPr="00323A61" w:rsidRDefault="00323A61" w:rsidP="00323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23A61" w:rsidRPr="00323A61" w:rsidRDefault="007A5E07" w:rsidP="00323A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323A61" w:rsidRPr="00323A61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</w:t>
      </w:r>
      <w:r w:rsidR="00323A6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="00323A61" w:rsidRPr="00323A61">
        <w:rPr>
          <w:rFonts w:ascii="Times New Roman" w:eastAsia="Calibri" w:hAnsi="Times New Roman" w:cs="Times New Roman"/>
          <w:b/>
          <w:bCs/>
          <w:sz w:val="28"/>
        </w:rPr>
        <w:t>«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323A61" w:rsidRPr="00323A6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323A61" w:rsidRPr="00323A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23A61" w:rsidRPr="0032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23A61" w:rsidRPr="00323A6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323A61" w:rsidRPr="00323A61">
        <w:rPr>
          <w:rFonts w:ascii="Times New Roman" w:eastAsia="Calibri" w:hAnsi="Times New Roman" w:cs="Times New Roman"/>
          <w:sz w:val="28"/>
        </w:rPr>
        <w:t xml:space="preserve"> 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323A61" w:rsidRPr="00323A61" w:rsidRDefault="00323A61" w:rsidP="00323A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323A61" w:rsidRPr="00323A61" w:rsidTr="00FF55D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23A61" w:rsidRPr="00323A61" w:rsidRDefault="00323A61" w:rsidP="00323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6262" w:rsidRPr="00F36262" w:rsidRDefault="00F36262" w:rsidP="00F36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139 801,92</w:t>
            </w: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F3626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</w:t>
            </w: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116 379,14</w:t>
            </w: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11 413,61 тыс. рублей;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12 009,17 тыс. рублей.</w:t>
            </w:r>
          </w:p>
          <w:p w:rsidR="00F36262" w:rsidRPr="00F36262" w:rsidRDefault="00F36262" w:rsidP="00F36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129 887,28</w:t>
            </w:r>
            <w:r w:rsidRPr="00F3626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109 528,56</w:t>
            </w: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9 811,31 тыс. рублей;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в 2026 году – 10 547,41 тыс. рублей;</w:t>
            </w:r>
          </w:p>
          <w:p w:rsidR="00F36262" w:rsidRPr="00F36262" w:rsidRDefault="00F36262" w:rsidP="00F36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9 914,64</w:t>
            </w:r>
            <w:r w:rsidRPr="00F3626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6 850,58</w:t>
            </w: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F36262" w:rsidRPr="00F36262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1 602,30 тыс. рублей;</w:t>
            </w:r>
          </w:p>
          <w:p w:rsidR="00323A61" w:rsidRPr="00323A61" w:rsidRDefault="00F36262" w:rsidP="00F362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62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1 461,76 тыс. рублей</w:t>
            </w:r>
          </w:p>
        </w:tc>
      </w:tr>
      <w:tr w:rsidR="00323A61" w:rsidRPr="00323A61" w:rsidTr="00FF55D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23A61" w:rsidRPr="00323A61" w:rsidRDefault="00323A61" w:rsidP="00323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23A61" w:rsidRPr="00323A61" w:rsidRDefault="00323A61" w:rsidP="00323A6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23A61" w:rsidRPr="00323A61" w:rsidRDefault="00323A61" w:rsidP="00323A6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A61" w:rsidRPr="00323A61" w:rsidRDefault="007A5E07" w:rsidP="00323A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323A61" w:rsidRPr="00323A61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</w:t>
      </w:r>
      <w:r w:rsidR="005A09EC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="00323A61" w:rsidRPr="00323A61">
        <w:rPr>
          <w:rFonts w:ascii="Times New Roman" w:eastAsia="Calibri" w:hAnsi="Times New Roman" w:cs="Times New Roman"/>
          <w:b/>
          <w:bCs/>
          <w:sz w:val="28"/>
        </w:rPr>
        <w:t>«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323A61" w:rsidRPr="00323A6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323A61" w:rsidRPr="00323A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Благоустройство территории Благодарненского </w:t>
      </w:r>
      <w:r w:rsidR="005A09EC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23A61" w:rsidRPr="00323A61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323A61" w:rsidRPr="0032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23A61" w:rsidRPr="00323A6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323A61" w:rsidRPr="00323A61">
        <w:rPr>
          <w:rFonts w:ascii="Times New Roman" w:eastAsia="Calibri" w:hAnsi="Times New Roman" w:cs="Times New Roman"/>
          <w:sz w:val="28"/>
        </w:rPr>
        <w:t xml:space="preserve"> </w:t>
      </w:r>
      <w:r w:rsidR="00323A61" w:rsidRPr="00323A61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="00323A61" w:rsidRPr="00323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323A61" w:rsidRPr="00323A61" w:rsidRDefault="00323A61" w:rsidP="00323A6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323A61" w:rsidRPr="00323A61" w:rsidTr="00FF55D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23A61" w:rsidRPr="00323A61" w:rsidRDefault="00323A61" w:rsidP="00323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181 213,78</w:t>
            </w: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139 286,04</w:t>
            </w: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20 650,20 тыс. руб.;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21 277,54 тыс. руб.;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87 646,53</w:t>
            </w: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87 646,53</w:t>
            </w: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руб.;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0,00 тыс. руб.;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93 567,25</w:t>
            </w: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51 639,51</w:t>
            </w: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5A09EC" w:rsidRPr="005A09EC" w:rsidRDefault="005A09EC" w:rsidP="005A0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20 650,20 тыс. руб.;</w:t>
            </w:r>
          </w:p>
          <w:p w:rsidR="00323A61" w:rsidRPr="00323A61" w:rsidRDefault="005A09EC" w:rsidP="005A09E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09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21 277,54 тыс. руб.;</w:t>
            </w:r>
          </w:p>
        </w:tc>
      </w:tr>
    </w:tbl>
    <w:p w:rsidR="00323A61" w:rsidRPr="00323A61" w:rsidRDefault="00323A61" w:rsidP="00323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Pr="00323A61" w:rsidRDefault="00323A61" w:rsidP="00323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Pr="00323A61" w:rsidRDefault="00323A61" w:rsidP="00323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23A61" w:rsidRPr="00323A61" w:rsidTr="00FF55D4">
        <w:trPr>
          <w:trHeight w:val="708"/>
        </w:trPr>
        <w:tc>
          <w:tcPr>
            <w:tcW w:w="7230" w:type="dxa"/>
          </w:tcPr>
          <w:p w:rsidR="00323A61" w:rsidRPr="00323A61" w:rsidRDefault="00323A61" w:rsidP="00323A6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323A61" w:rsidRPr="00323A61" w:rsidRDefault="00323A61" w:rsidP="00323A6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323A61" w:rsidRPr="00323A61" w:rsidRDefault="00323A61" w:rsidP="00323A6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323A61" w:rsidRPr="00323A61" w:rsidRDefault="00323A61" w:rsidP="00323A61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3A61" w:rsidRPr="00323A61" w:rsidRDefault="00323A61" w:rsidP="00323A61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3A61" w:rsidRPr="00323A61" w:rsidRDefault="00323A61" w:rsidP="00323A61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A61" w:rsidRPr="00E86D88" w:rsidRDefault="00323A61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6D88" w:rsidRPr="00E86D88" w:rsidRDefault="00E86D88">
      <w:pPr>
        <w:sectPr w:rsidR="00E86D88" w:rsidRPr="00E86D88" w:rsidSect="00E86D8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>
      <w:pPr>
        <w:sectPr w:rsidR="00A20ACA" w:rsidRPr="00E86D88" w:rsidSect="00A20ACA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69E" w:rsidRDefault="00FB669E" w:rsidP="00FD63FF">
      <w:pPr>
        <w:spacing w:after="0" w:line="240" w:lineRule="auto"/>
      </w:pPr>
      <w:r>
        <w:separator/>
      </w:r>
    </w:p>
  </w:endnote>
  <w:endnote w:type="continuationSeparator" w:id="0">
    <w:p w:rsidR="00FB669E" w:rsidRDefault="00FB669E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69E" w:rsidRDefault="00FB669E" w:rsidP="00FD63FF">
      <w:pPr>
        <w:spacing w:after="0" w:line="240" w:lineRule="auto"/>
      </w:pPr>
      <w:r>
        <w:separator/>
      </w:r>
    </w:p>
  </w:footnote>
  <w:footnote w:type="continuationSeparator" w:id="0">
    <w:p w:rsidR="00FB669E" w:rsidRDefault="00FB669E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5D4" w:rsidRDefault="00FF55D4">
    <w:pPr>
      <w:pStyle w:val="a3"/>
      <w:jc w:val="right"/>
    </w:pPr>
  </w:p>
  <w:p w:rsidR="00FF55D4" w:rsidRDefault="00FF55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300118"/>
      <w:docPartObj>
        <w:docPartGallery w:val="Page Numbers (Top of Page)"/>
        <w:docPartUnique/>
      </w:docPartObj>
    </w:sdtPr>
    <w:sdtEndPr/>
    <w:sdtContent>
      <w:p w:rsidR="00FF55D4" w:rsidRDefault="002A0589">
        <w:pPr>
          <w:pStyle w:val="a3"/>
          <w:jc w:val="right"/>
        </w:pPr>
      </w:p>
    </w:sdtContent>
  </w:sdt>
  <w:p w:rsidR="00FF55D4" w:rsidRDefault="00FF55D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5D4" w:rsidRDefault="00FF55D4">
    <w:pPr>
      <w:pStyle w:val="a3"/>
      <w:jc w:val="right"/>
    </w:pPr>
  </w:p>
  <w:p w:rsidR="00FF55D4" w:rsidRDefault="00FF55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55605"/>
    <w:multiLevelType w:val="multilevel"/>
    <w:tmpl w:val="C528068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1A7"/>
    <w:rsid w:val="000067F7"/>
    <w:rsid w:val="00010DA3"/>
    <w:rsid w:val="00025939"/>
    <w:rsid w:val="0005328F"/>
    <w:rsid w:val="00080A6F"/>
    <w:rsid w:val="000B0FD4"/>
    <w:rsid w:val="000B3163"/>
    <w:rsid w:val="000E0C3C"/>
    <w:rsid w:val="000F4F7E"/>
    <w:rsid w:val="001265B3"/>
    <w:rsid w:val="00135CEE"/>
    <w:rsid w:val="001377CC"/>
    <w:rsid w:val="0017214E"/>
    <w:rsid w:val="001875CB"/>
    <w:rsid w:val="00196B7F"/>
    <w:rsid w:val="001A2537"/>
    <w:rsid w:val="001D0EA1"/>
    <w:rsid w:val="001D4BEF"/>
    <w:rsid w:val="001D4F2F"/>
    <w:rsid w:val="001E133F"/>
    <w:rsid w:val="001E1BD0"/>
    <w:rsid w:val="001F0A22"/>
    <w:rsid w:val="00213FFD"/>
    <w:rsid w:val="002200FF"/>
    <w:rsid w:val="002224DB"/>
    <w:rsid w:val="0023071A"/>
    <w:rsid w:val="002347AC"/>
    <w:rsid w:val="00235E80"/>
    <w:rsid w:val="0025705A"/>
    <w:rsid w:val="00284378"/>
    <w:rsid w:val="002A0589"/>
    <w:rsid w:val="002A3CC8"/>
    <w:rsid w:val="002A7698"/>
    <w:rsid w:val="002B775D"/>
    <w:rsid w:val="002D0423"/>
    <w:rsid w:val="002F37B8"/>
    <w:rsid w:val="00306CB2"/>
    <w:rsid w:val="00307091"/>
    <w:rsid w:val="00323A61"/>
    <w:rsid w:val="0034006D"/>
    <w:rsid w:val="00340FB9"/>
    <w:rsid w:val="00375887"/>
    <w:rsid w:val="00384733"/>
    <w:rsid w:val="003C4198"/>
    <w:rsid w:val="003C52B0"/>
    <w:rsid w:val="003D095A"/>
    <w:rsid w:val="003D5335"/>
    <w:rsid w:val="004120F0"/>
    <w:rsid w:val="004308D9"/>
    <w:rsid w:val="00451C48"/>
    <w:rsid w:val="00473083"/>
    <w:rsid w:val="00480BCE"/>
    <w:rsid w:val="004B1E41"/>
    <w:rsid w:val="004D69BE"/>
    <w:rsid w:val="004D7615"/>
    <w:rsid w:val="004E72EA"/>
    <w:rsid w:val="0050368B"/>
    <w:rsid w:val="00506B45"/>
    <w:rsid w:val="005218EF"/>
    <w:rsid w:val="0054435B"/>
    <w:rsid w:val="00545012"/>
    <w:rsid w:val="00551E2F"/>
    <w:rsid w:val="00553524"/>
    <w:rsid w:val="0057059C"/>
    <w:rsid w:val="00596C77"/>
    <w:rsid w:val="005A09EC"/>
    <w:rsid w:val="005A2131"/>
    <w:rsid w:val="005B3F77"/>
    <w:rsid w:val="005E6DF6"/>
    <w:rsid w:val="005E6EB6"/>
    <w:rsid w:val="005E767C"/>
    <w:rsid w:val="005F5B85"/>
    <w:rsid w:val="00621F39"/>
    <w:rsid w:val="00624F76"/>
    <w:rsid w:val="00627087"/>
    <w:rsid w:val="00635DEA"/>
    <w:rsid w:val="00660984"/>
    <w:rsid w:val="00691222"/>
    <w:rsid w:val="006928E1"/>
    <w:rsid w:val="00696602"/>
    <w:rsid w:val="00696990"/>
    <w:rsid w:val="006C3CAC"/>
    <w:rsid w:val="00703C41"/>
    <w:rsid w:val="007152A1"/>
    <w:rsid w:val="00721649"/>
    <w:rsid w:val="00721CD8"/>
    <w:rsid w:val="00730232"/>
    <w:rsid w:val="00734ACA"/>
    <w:rsid w:val="00743481"/>
    <w:rsid w:val="00766790"/>
    <w:rsid w:val="007845D6"/>
    <w:rsid w:val="0078625C"/>
    <w:rsid w:val="007908A4"/>
    <w:rsid w:val="007A5E07"/>
    <w:rsid w:val="007C5522"/>
    <w:rsid w:val="007D36A5"/>
    <w:rsid w:val="007D5815"/>
    <w:rsid w:val="007F515C"/>
    <w:rsid w:val="007F6FE4"/>
    <w:rsid w:val="007F75BF"/>
    <w:rsid w:val="0082496A"/>
    <w:rsid w:val="008261A5"/>
    <w:rsid w:val="00831DA7"/>
    <w:rsid w:val="00840EC4"/>
    <w:rsid w:val="0084769F"/>
    <w:rsid w:val="00853D28"/>
    <w:rsid w:val="00867FB8"/>
    <w:rsid w:val="00872DFE"/>
    <w:rsid w:val="00877B36"/>
    <w:rsid w:val="0088183A"/>
    <w:rsid w:val="008A0545"/>
    <w:rsid w:val="008E2EC1"/>
    <w:rsid w:val="008F45C1"/>
    <w:rsid w:val="00900672"/>
    <w:rsid w:val="00912ACB"/>
    <w:rsid w:val="00932AF4"/>
    <w:rsid w:val="00940EDF"/>
    <w:rsid w:val="00941E1F"/>
    <w:rsid w:val="00945441"/>
    <w:rsid w:val="009548AB"/>
    <w:rsid w:val="00964D84"/>
    <w:rsid w:val="00983274"/>
    <w:rsid w:val="009934B7"/>
    <w:rsid w:val="009B1637"/>
    <w:rsid w:val="009B3DD8"/>
    <w:rsid w:val="009B401F"/>
    <w:rsid w:val="009D2C9A"/>
    <w:rsid w:val="009D4853"/>
    <w:rsid w:val="009E0D8E"/>
    <w:rsid w:val="009F75C6"/>
    <w:rsid w:val="00A20ACA"/>
    <w:rsid w:val="00A34A6F"/>
    <w:rsid w:val="00A5722B"/>
    <w:rsid w:val="00A672CC"/>
    <w:rsid w:val="00A7466A"/>
    <w:rsid w:val="00AB20A0"/>
    <w:rsid w:val="00AF06CA"/>
    <w:rsid w:val="00B03D1B"/>
    <w:rsid w:val="00B2379A"/>
    <w:rsid w:val="00B405DA"/>
    <w:rsid w:val="00B530EB"/>
    <w:rsid w:val="00B6469E"/>
    <w:rsid w:val="00B66630"/>
    <w:rsid w:val="00B741AD"/>
    <w:rsid w:val="00B9211F"/>
    <w:rsid w:val="00B959DA"/>
    <w:rsid w:val="00B9723A"/>
    <w:rsid w:val="00B97D7A"/>
    <w:rsid w:val="00BA4D67"/>
    <w:rsid w:val="00BE3EC5"/>
    <w:rsid w:val="00BF4C26"/>
    <w:rsid w:val="00BF677A"/>
    <w:rsid w:val="00C03F7C"/>
    <w:rsid w:val="00C10956"/>
    <w:rsid w:val="00C3514C"/>
    <w:rsid w:val="00C52DDB"/>
    <w:rsid w:val="00C669EB"/>
    <w:rsid w:val="00C74121"/>
    <w:rsid w:val="00C9151A"/>
    <w:rsid w:val="00C928E5"/>
    <w:rsid w:val="00CA00F0"/>
    <w:rsid w:val="00CE29BD"/>
    <w:rsid w:val="00CF2B5E"/>
    <w:rsid w:val="00D00467"/>
    <w:rsid w:val="00D01338"/>
    <w:rsid w:val="00D05C2C"/>
    <w:rsid w:val="00D142B3"/>
    <w:rsid w:val="00D14ED6"/>
    <w:rsid w:val="00D3044D"/>
    <w:rsid w:val="00D3484B"/>
    <w:rsid w:val="00D62342"/>
    <w:rsid w:val="00D66B8A"/>
    <w:rsid w:val="00D8107A"/>
    <w:rsid w:val="00D84E95"/>
    <w:rsid w:val="00DC2221"/>
    <w:rsid w:val="00DC3F66"/>
    <w:rsid w:val="00DF3824"/>
    <w:rsid w:val="00DF7EA8"/>
    <w:rsid w:val="00E00943"/>
    <w:rsid w:val="00E069D8"/>
    <w:rsid w:val="00E122C4"/>
    <w:rsid w:val="00E30697"/>
    <w:rsid w:val="00E41982"/>
    <w:rsid w:val="00E50508"/>
    <w:rsid w:val="00E62625"/>
    <w:rsid w:val="00E7133B"/>
    <w:rsid w:val="00E72C66"/>
    <w:rsid w:val="00E86D88"/>
    <w:rsid w:val="00E92683"/>
    <w:rsid w:val="00E93E9B"/>
    <w:rsid w:val="00EA503E"/>
    <w:rsid w:val="00EA7F9C"/>
    <w:rsid w:val="00EB4B70"/>
    <w:rsid w:val="00EC6E5D"/>
    <w:rsid w:val="00EE5A6A"/>
    <w:rsid w:val="00EE5D06"/>
    <w:rsid w:val="00F01B17"/>
    <w:rsid w:val="00F215DE"/>
    <w:rsid w:val="00F36262"/>
    <w:rsid w:val="00F65B8F"/>
    <w:rsid w:val="00F80486"/>
    <w:rsid w:val="00FB3C9F"/>
    <w:rsid w:val="00FB4FCF"/>
    <w:rsid w:val="00FB669E"/>
    <w:rsid w:val="00FC516F"/>
    <w:rsid w:val="00FD63FF"/>
    <w:rsid w:val="00FE0296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AB2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AB2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1660E-6752-4FE9-AFB9-0D075A165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4447</Words>
  <Characters>25348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2024-06-18T07:14:00Z</cp:lastPrinted>
  <dcterms:created xsi:type="dcterms:W3CDTF">2024-06-27T07:39:00Z</dcterms:created>
  <dcterms:modified xsi:type="dcterms:W3CDTF">2024-06-27T07:39:00Z</dcterms:modified>
</cp:coreProperties>
</file>