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E" w:rsidRDefault="00A65DBE" w:rsidP="00A65DBE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A65DBE" w:rsidRDefault="00A65DBE" w:rsidP="00A65DBE">
      <w:pPr>
        <w:jc w:val="center"/>
        <w:rPr>
          <w:b/>
          <w:szCs w:val="28"/>
        </w:rPr>
      </w:pPr>
    </w:p>
    <w:p w:rsidR="00A65DBE" w:rsidRDefault="00A65DBE" w:rsidP="00A65DBE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A65DBE" w:rsidTr="00543193">
        <w:trPr>
          <w:trHeight w:val="80"/>
        </w:trPr>
        <w:tc>
          <w:tcPr>
            <w:tcW w:w="496" w:type="dxa"/>
          </w:tcPr>
          <w:p w:rsidR="00A65DBE" w:rsidRDefault="00A65DBE" w:rsidP="005431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048" w:type="dxa"/>
            <w:hideMark/>
          </w:tcPr>
          <w:p w:rsidR="00A65DBE" w:rsidRDefault="00A65DBE" w:rsidP="005431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A65DBE" w:rsidRDefault="00A65DBE" w:rsidP="005431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65DBE" w:rsidRDefault="00A65DBE" w:rsidP="005431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A65DBE" w:rsidRDefault="00A65DBE" w:rsidP="00543193">
            <w:pPr>
              <w:jc w:val="both"/>
            </w:pPr>
            <w:r>
              <w:t>1242</w:t>
            </w:r>
          </w:p>
        </w:tc>
      </w:tr>
    </w:tbl>
    <w:p w:rsidR="00A65DBE" w:rsidRDefault="00A65DBE" w:rsidP="00A65DBE"/>
    <w:p w:rsidR="00A65DBE" w:rsidRDefault="00A65DBE" w:rsidP="00A65DBE">
      <w:pPr>
        <w:spacing w:line="240" w:lineRule="exact"/>
        <w:jc w:val="both"/>
      </w:pPr>
    </w:p>
    <w:p w:rsidR="00A65DBE" w:rsidRDefault="00A65DBE" w:rsidP="00A65DBE">
      <w:pPr>
        <w:spacing w:line="240" w:lineRule="exact"/>
        <w:jc w:val="both"/>
      </w:pPr>
    </w:p>
    <w:p w:rsidR="00A65DBE" w:rsidRDefault="00A65DBE" w:rsidP="00A65DBE">
      <w:pPr>
        <w:spacing w:line="240" w:lineRule="exact"/>
        <w:jc w:val="both"/>
      </w:pPr>
    </w:p>
    <w:p w:rsidR="00A65DBE" w:rsidRDefault="00A65DBE" w:rsidP="00A65DBE">
      <w:pPr>
        <w:spacing w:line="240" w:lineRule="exact"/>
        <w:jc w:val="both"/>
      </w:pPr>
      <w:r>
        <w:t xml:space="preserve">Об утверждении  уточненного прогноза социально-экономического развития Благодарненского городского округа Ставропольского края на 2019 год и плановый период 2020 и 2021 годов </w:t>
      </w:r>
    </w:p>
    <w:p w:rsidR="00A65DBE" w:rsidRDefault="00A65DBE" w:rsidP="00A65DBE"/>
    <w:p w:rsidR="00A65DBE" w:rsidRDefault="00A65DBE" w:rsidP="00A65DBE"/>
    <w:p w:rsidR="00A65DBE" w:rsidRDefault="00A65DBE" w:rsidP="00A65DBE"/>
    <w:p w:rsidR="00A65DBE" w:rsidRDefault="00A65DBE" w:rsidP="00A65DBE">
      <w:pPr>
        <w:ind w:firstLine="720"/>
        <w:jc w:val="both"/>
      </w:pPr>
      <w:r>
        <w:t>В соответствии  с  Федеральным  законом от 06 октября 2003 года №131-ФЗ «Об общих принципах организации местного самоуправления в Российской Федерации», решением совета Благодарненского муниципального района Ставропольского края от 26 ноября  2013 года № 70  «Об утверждении положения о бюджетном процессе Благодарненского муниципального района Ставропольского края», Порядком разработки,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среднесрочный период, утвержденный постановлением администрации Благодарненского городского округа  от 04 мая 2018 года № 523, администрация Благодарненского городского округа Ставропольского края</w:t>
      </w:r>
    </w:p>
    <w:p w:rsidR="00A65DBE" w:rsidRDefault="00A65DBE" w:rsidP="00A65DBE"/>
    <w:p w:rsidR="00A65DBE" w:rsidRDefault="00A65DBE" w:rsidP="00A65DBE"/>
    <w:p w:rsidR="00A65DBE" w:rsidRDefault="00A65DBE" w:rsidP="00A65DBE">
      <w:r>
        <w:t>ПОСТАНОВЛЯЕТ:</w:t>
      </w:r>
    </w:p>
    <w:p w:rsidR="00A65DBE" w:rsidRDefault="00A65DBE" w:rsidP="00A65DBE"/>
    <w:p w:rsidR="00A65DBE" w:rsidRDefault="00A65DBE" w:rsidP="00A65DBE"/>
    <w:p w:rsidR="00A65DBE" w:rsidRDefault="00A65DBE" w:rsidP="00A65DBE">
      <w:pPr>
        <w:ind w:firstLine="709"/>
        <w:jc w:val="both"/>
      </w:pPr>
      <w:r>
        <w:t>1.</w:t>
      </w:r>
      <w:r>
        <w:tab/>
        <w:t>Утвердить прилагаемый уточненный прогноз социально-экономического развития Благодарненского городского округа Ставропольского края на 2019 год и плановый период 2020 и 2021 годов.</w:t>
      </w:r>
    </w:p>
    <w:p w:rsidR="00A65DBE" w:rsidRDefault="00A65DBE" w:rsidP="00A65DBE">
      <w:pPr>
        <w:ind w:firstLine="709"/>
        <w:jc w:val="both"/>
      </w:pPr>
    </w:p>
    <w:p w:rsidR="00A65DBE" w:rsidRDefault="00A65DBE" w:rsidP="00A65DBE">
      <w:pPr>
        <w:ind w:firstLine="709"/>
        <w:jc w:val="both"/>
      </w:pPr>
      <w:r>
        <w:t>2.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 Д.А.</w:t>
      </w:r>
    </w:p>
    <w:p w:rsidR="00A65DBE" w:rsidRDefault="00A65DBE" w:rsidP="00A65DBE"/>
    <w:p w:rsidR="00A65DBE" w:rsidRDefault="00A65DBE" w:rsidP="00A65DBE">
      <w:pPr>
        <w:ind w:firstLine="708"/>
      </w:pPr>
      <w:r>
        <w:t>3.</w:t>
      </w:r>
      <w:r>
        <w:tab/>
        <w:t>Настоящее постановление вступает в силу со дня его подписания.</w:t>
      </w:r>
    </w:p>
    <w:p w:rsidR="00A65DBE" w:rsidRDefault="00A65DBE" w:rsidP="00A65DBE"/>
    <w:p w:rsidR="00A65DBE" w:rsidRDefault="00A65DBE" w:rsidP="00A65DBE"/>
    <w:p w:rsidR="00A65DBE" w:rsidRDefault="00A65DBE" w:rsidP="00A65DBE">
      <w:pPr>
        <w:spacing w:line="240" w:lineRule="exact"/>
      </w:pPr>
      <w:r>
        <w:t xml:space="preserve">Глава  </w:t>
      </w:r>
    </w:p>
    <w:p w:rsidR="00A65DBE" w:rsidRDefault="00A65DBE" w:rsidP="00A65DBE">
      <w:pPr>
        <w:spacing w:line="240" w:lineRule="exact"/>
      </w:pPr>
      <w:r>
        <w:t xml:space="preserve">Благодарненского городского округа         </w:t>
      </w:r>
    </w:p>
    <w:p w:rsidR="00A65DBE" w:rsidRDefault="00A65DBE" w:rsidP="00A65DBE">
      <w:pPr>
        <w:spacing w:line="240" w:lineRule="exact"/>
      </w:pPr>
      <w:r>
        <w:t xml:space="preserve">Ставропольского края                                                                     А.И. Теньков  </w:t>
      </w: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pStyle w:val="1"/>
        <w:spacing w:line="240" w:lineRule="exact"/>
        <w:ind w:left="-993"/>
        <w:rPr>
          <w:szCs w:val="28"/>
        </w:rPr>
      </w:pPr>
      <w:r>
        <w:rPr>
          <w:szCs w:val="28"/>
        </w:rPr>
        <w:t xml:space="preserve">Проект вносит заместитель главы   администрации Благодарненского городского округа Ставропольского края                                                                 </w:t>
      </w:r>
      <w:r>
        <w:t>Д.А.Тормосов</w:t>
      </w:r>
      <w:r>
        <w:rPr>
          <w:szCs w:val="28"/>
        </w:rPr>
        <w:t xml:space="preserve">           </w:t>
      </w:r>
    </w:p>
    <w:p w:rsidR="00A65DBE" w:rsidRDefault="00A65DBE" w:rsidP="00A65DBE">
      <w:pPr>
        <w:pStyle w:val="1"/>
        <w:spacing w:line="240" w:lineRule="exact"/>
        <w:ind w:left="-993"/>
        <w:jc w:val="both"/>
      </w:pPr>
      <w:r>
        <w:t xml:space="preserve">                                                                                           </w:t>
      </w:r>
    </w:p>
    <w:p w:rsidR="00A65DBE" w:rsidRDefault="00A65DBE" w:rsidP="00A65DBE">
      <w:pPr>
        <w:pStyle w:val="1"/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Проект визируют: </w:t>
      </w:r>
    </w:p>
    <w:p w:rsidR="00A65DBE" w:rsidRDefault="00A65DBE" w:rsidP="00A65DBE">
      <w:pPr>
        <w:rPr>
          <w:lang w:eastAsia="ru-RU"/>
        </w:rPr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pStyle w:val="aa"/>
        <w:spacing w:after="0" w:line="240" w:lineRule="exact"/>
        <w:ind w:left="-992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A65DBE" w:rsidRDefault="00A65DBE" w:rsidP="00A65DBE">
      <w:pPr>
        <w:pStyle w:val="aa"/>
        <w:spacing w:after="0" w:line="240" w:lineRule="exact"/>
        <w:ind w:left="-992"/>
        <w:jc w:val="both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A65DBE" w:rsidRDefault="00A65DBE" w:rsidP="00A65DBE">
      <w:pPr>
        <w:pStyle w:val="aa"/>
        <w:spacing w:after="0" w:line="240" w:lineRule="exact"/>
        <w:ind w:left="-992"/>
        <w:jc w:val="both"/>
      </w:pPr>
      <w:r>
        <w:t>Ставропольского края                                                                      И.Н.  Шаруденко</w:t>
      </w:r>
    </w:p>
    <w:p w:rsidR="00A65DBE" w:rsidRDefault="00A65DBE" w:rsidP="00A65DBE">
      <w:pPr>
        <w:pStyle w:val="aa"/>
        <w:spacing w:after="0" w:line="240" w:lineRule="exact"/>
        <w:ind w:left="-992"/>
        <w:jc w:val="both"/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402"/>
      </w:tblGrid>
      <w:tr w:rsidR="00A65DBE" w:rsidTr="00543193">
        <w:trPr>
          <w:trHeight w:val="621"/>
        </w:trPr>
        <w:tc>
          <w:tcPr>
            <w:tcW w:w="6380" w:type="dxa"/>
            <w:hideMark/>
          </w:tcPr>
          <w:p w:rsidR="00A65DBE" w:rsidRDefault="00A65DBE" w:rsidP="00543193">
            <w:pPr>
              <w:spacing w:line="240" w:lineRule="exact"/>
              <w:ind w:left="-108"/>
            </w:pPr>
            <w:r>
              <w:t>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</w:tcPr>
          <w:p w:rsidR="00A65DBE" w:rsidRDefault="00A65DBE" w:rsidP="00543193">
            <w:pPr>
              <w:spacing w:line="240" w:lineRule="exact"/>
              <w:ind w:left="-108"/>
              <w:jc w:val="right"/>
            </w:pPr>
          </w:p>
          <w:p w:rsidR="00A65DBE" w:rsidRDefault="00A65DBE" w:rsidP="00543193">
            <w:pPr>
              <w:spacing w:line="240" w:lineRule="exact"/>
              <w:ind w:left="-108"/>
              <w:jc w:val="right"/>
            </w:pPr>
          </w:p>
          <w:p w:rsidR="00A65DBE" w:rsidRDefault="00A65DBE" w:rsidP="00543193">
            <w:pPr>
              <w:spacing w:line="240" w:lineRule="exact"/>
              <w:ind w:left="-108" w:right="-108"/>
              <w:jc w:val="center"/>
            </w:pPr>
            <w:r>
              <w:t xml:space="preserve">     Л.В. Кузнецова</w:t>
            </w:r>
          </w:p>
        </w:tc>
      </w:tr>
    </w:tbl>
    <w:p w:rsidR="00A65DBE" w:rsidRDefault="00A65DBE" w:rsidP="00A65DBE">
      <w:pPr>
        <w:spacing w:line="240" w:lineRule="exact"/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402"/>
      </w:tblGrid>
      <w:tr w:rsidR="00A65DBE" w:rsidTr="00543193">
        <w:trPr>
          <w:trHeight w:val="606"/>
        </w:trPr>
        <w:tc>
          <w:tcPr>
            <w:tcW w:w="6380" w:type="dxa"/>
            <w:hideMark/>
          </w:tcPr>
          <w:p w:rsidR="00A65DBE" w:rsidRDefault="00A65DBE" w:rsidP="00543193">
            <w:pPr>
              <w:spacing w:line="240" w:lineRule="exact"/>
              <w:ind w:left="-108"/>
            </w:pPr>
            <w:r>
              <w:t>Начальник отдела по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</w:tcPr>
          <w:p w:rsidR="00A65DBE" w:rsidRDefault="00A65DBE" w:rsidP="00543193">
            <w:pPr>
              <w:spacing w:line="240" w:lineRule="exact"/>
              <w:jc w:val="right"/>
            </w:pPr>
          </w:p>
          <w:p w:rsidR="00A65DBE" w:rsidRDefault="00A65DBE" w:rsidP="00543193">
            <w:pPr>
              <w:spacing w:line="240" w:lineRule="exact"/>
              <w:jc w:val="right"/>
            </w:pPr>
          </w:p>
          <w:p w:rsidR="00A65DBE" w:rsidRDefault="00A65DBE" w:rsidP="00543193">
            <w:pPr>
              <w:spacing w:line="240" w:lineRule="exact"/>
              <w:jc w:val="right"/>
            </w:pPr>
            <w:r>
              <w:t xml:space="preserve">  </w:t>
            </w:r>
          </w:p>
          <w:p w:rsidR="00A65DBE" w:rsidRDefault="00A65DBE" w:rsidP="00543193">
            <w:pPr>
              <w:spacing w:line="240" w:lineRule="exact"/>
              <w:ind w:right="-108"/>
            </w:pPr>
            <w:r>
              <w:t xml:space="preserve">          Л.В. Пластинина</w:t>
            </w:r>
          </w:p>
        </w:tc>
      </w:tr>
    </w:tbl>
    <w:p w:rsidR="00A65DBE" w:rsidRDefault="00A65DBE" w:rsidP="00A65DBE">
      <w:pPr>
        <w:spacing w:line="240" w:lineRule="exact"/>
        <w:ind w:left="-992"/>
      </w:pPr>
      <w:r>
        <w:t xml:space="preserve">                                                       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544"/>
      </w:tblGrid>
      <w:tr w:rsidR="00A65DBE" w:rsidTr="00543193">
        <w:trPr>
          <w:trHeight w:val="661"/>
        </w:trPr>
        <w:tc>
          <w:tcPr>
            <w:tcW w:w="6380" w:type="dxa"/>
            <w:hideMark/>
          </w:tcPr>
          <w:p w:rsidR="00A65DBE" w:rsidRDefault="00A65DBE" w:rsidP="00543193">
            <w:pPr>
              <w:spacing w:line="240" w:lineRule="exact"/>
            </w:pPr>
            <w:r>
              <w:t xml:space="preserve">Начальник отдела правового обеспечения  администрации Благодарненского городского округа  Ставропольского края                                       </w:t>
            </w:r>
          </w:p>
        </w:tc>
        <w:tc>
          <w:tcPr>
            <w:tcW w:w="3544" w:type="dxa"/>
          </w:tcPr>
          <w:p w:rsidR="00A65DBE" w:rsidRDefault="00A65DBE" w:rsidP="00543193">
            <w:pPr>
              <w:spacing w:line="240" w:lineRule="exact"/>
            </w:pPr>
          </w:p>
          <w:p w:rsidR="00A65DBE" w:rsidRDefault="00A65DBE" w:rsidP="00543193">
            <w:pPr>
              <w:spacing w:line="240" w:lineRule="exact"/>
            </w:pPr>
          </w:p>
          <w:p w:rsidR="00A65DBE" w:rsidRDefault="00A65DBE" w:rsidP="00543193">
            <w:pPr>
              <w:spacing w:line="240" w:lineRule="exact"/>
              <w:ind w:right="-817"/>
            </w:pPr>
            <w:r>
              <w:t xml:space="preserve">              И.В. Балахонов   </w:t>
            </w:r>
          </w:p>
        </w:tc>
      </w:tr>
    </w:tbl>
    <w:p w:rsidR="00A65DBE" w:rsidRDefault="00A65DBE" w:rsidP="00A65DBE"/>
    <w:p w:rsidR="00A65DBE" w:rsidRDefault="00A65DBE">
      <w:pPr>
        <w:sectPr w:rsidR="00A65DBE" w:rsidSect="00A65DBE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p w:rsidR="00A65DBE" w:rsidRDefault="00A65DBE"/>
    <w:tbl>
      <w:tblPr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642"/>
        <w:gridCol w:w="7643"/>
      </w:tblGrid>
      <w:tr w:rsidR="00A65DBE" w:rsidRPr="00BB31FB" w:rsidTr="00543193">
        <w:trPr>
          <w:trHeight w:val="892"/>
        </w:trPr>
        <w:tc>
          <w:tcPr>
            <w:tcW w:w="7642" w:type="dxa"/>
          </w:tcPr>
          <w:p w:rsidR="00A65DBE" w:rsidRPr="00BB31FB" w:rsidRDefault="00A65DBE" w:rsidP="00543193">
            <w:pPr>
              <w:spacing w:line="240" w:lineRule="exact"/>
              <w:rPr>
                <w:szCs w:val="28"/>
              </w:rPr>
            </w:pPr>
          </w:p>
        </w:tc>
        <w:tc>
          <w:tcPr>
            <w:tcW w:w="7643" w:type="dxa"/>
          </w:tcPr>
          <w:p w:rsidR="00A65DBE" w:rsidRPr="00BB31FB" w:rsidRDefault="00A65DBE" w:rsidP="0054319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A65DBE" w:rsidRPr="00BB31FB" w:rsidRDefault="00A65DBE" w:rsidP="0054319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BB31FB">
              <w:rPr>
                <w:szCs w:val="28"/>
              </w:rPr>
              <w:t xml:space="preserve"> администрации  Благодарненского </w:t>
            </w:r>
          </w:p>
          <w:p w:rsidR="00A65DBE" w:rsidRPr="00BB31FB" w:rsidRDefault="00A65DBE" w:rsidP="0054319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  <w:r w:rsidRPr="00BB31FB">
              <w:rPr>
                <w:szCs w:val="28"/>
              </w:rPr>
              <w:t xml:space="preserve"> Ставропольского края</w:t>
            </w:r>
          </w:p>
          <w:p w:rsidR="00A65DBE" w:rsidRPr="00BB31FB" w:rsidRDefault="00A65DBE" w:rsidP="0054319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09 ноября 2018 года № 1242</w:t>
            </w:r>
          </w:p>
        </w:tc>
      </w:tr>
    </w:tbl>
    <w:p w:rsidR="00A65DBE" w:rsidRDefault="00A65DBE"/>
    <w:p w:rsidR="00A65DBE" w:rsidRDefault="00A65DBE"/>
    <w:p w:rsidR="00A65DBE" w:rsidRDefault="00A65DBE"/>
    <w:p w:rsidR="00A65DBE" w:rsidRDefault="00A65DBE"/>
    <w:p w:rsidR="004F7418" w:rsidRPr="004F7418" w:rsidRDefault="004F7418" w:rsidP="004F7418">
      <w:pPr>
        <w:spacing w:line="240" w:lineRule="exact"/>
        <w:jc w:val="center"/>
        <w:rPr>
          <w:szCs w:val="28"/>
        </w:rPr>
      </w:pPr>
    </w:p>
    <w:p w:rsidR="004F7418" w:rsidRPr="004F7418" w:rsidRDefault="00FE7CAC" w:rsidP="004F7418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УТОЧНЕННЫЙ </w:t>
      </w:r>
      <w:r w:rsidR="004F7418" w:rsidRPr="004F7418">
        <w:rPr>
          <w:szCs w:val="28"/>
        </w:rPr>
        <w:t>ПРОГНОЗ</w:t>
      </w:r>
    </w:p>
    <w:p w:rsidR="004F7418" w:rsidRDefault="004F7418" w:rsidP="004F7418">
      <w:pPr>
        <w:spacing w:line="240" w:lineRule="exact"/>
        <w:jc w:val="center"/>
        <w:rPr>
          <w:szCs w:val="28"/>
        </w:rPr>
      </w:pPr>
      <w:r w:rsidRPr="004F7418">
        <w:rPr>
          <w:szCs w:val="28"/>
        </w:rPr>
        <w:t xml:space="preserve">социально-экономического развития Благодарненского </w:t>
      </w:r>
      <w:r w:rsidR="008A33EC">
        <w:rPr>
          <w:szCs w:val="28"/>
        </w:rPr>
        <w:t>городского округа</w:t>
      </w:r>
      <w:r w:rsidRPr="004F7418">
        <w:rPr>
          <w:szCs w:val="28"/>
        </w:rPr>
        <w:t xml:space="preserve"> Ставропольского края </w:t>
      </w:r>
    </w:p>
    <w:p w:rsidR="004F7418" w:rsidRDefault="004F7418" w:rsidP="004F7418">
      <w:pPr>
        <w:spacing w:line="240" w:lineRule="exact"/>
        <w:jc w:val="center"/>
        <w:rPr>
          <w:szCs w:val="28"/>
        </w:rPr>
      </w:pPr>
      <w:r w:rsidRPr="004F7418">
        <w:rPr>
          <w:szCs w:val="28"/>
        </w:rPr>
        <w:t>на 201</w:t>
      </w:r>
      <w:r w:rsidR="008A33EC">
        <w:rPr>
          <w:szCs w:val="28"/>
        </w:rPr>
        <w:t>9</w:t>
      </w:r>
      <w:r w:rsidRPr="004F7418">
        <w:rPr>
          <w:szCs w:val="28"/>
        </w:rPr>
        <w:t xml:space="preserve"> год и плановый период 20</w:t>
      </w:r>
      <w:r w:rsidR="008A33EC">
        <w:rPr>
          <w:szCs w:val="28"/>
        </w:rPr>
        <w:t>20</w:t>
      </w:r>
      <w:r w:rsidRPr="004F7418">
        <w:rPr>
          <w:szCs w:val="28"/>
        </w:rPr>
        <w:t xml:space="preserve"> и  20</w:t>
      </w:r>
      <w:r w:rsidR="008A33EC">
        <w:rPr>
          <w:szCs w:val="28"/>
        </w:rPr>
        <w:t>21</w:t>
      </w:r>
      <w:r w:rsidRPr="004F7418">
        <w:rPr>
          <w:szCs w:val="28"/>
        </w:rPr>
        <w:t xml:space="preserve"> годов</w:t>
      </w:r>
    </w:p>
    <w:p w:rsidR="004F7418" w:rsidRPr="004F7418" w:rsidRDefault="004F7418" w:rsidP="004F7418">
      <w:pPr>
        <w:spacing w:line="240" w:lineRule="exact"/>
        <w:jc w:val="center"/>
        <w:rPr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992"/>
        <w:gridCol w:w="992"/>
        <w:gridCol w:w="992"/>
        <w:gridCol w:w="993"/>
        <w:gridCol w:w="283"/>
        <w:gridCol w:w="709"/>
        <w:gridCol w:w="992"/>
        <w:gridCol w:w="992"/>
        <w:gridCol w:w="993"/>
        <w:gridCol w:w="992"/>
        <w:gridCol w:w="992"/>
        <w:gridCol w:w="992"/>
      </w:tblGrid>
      <w:tr w:rsidR="00914E7B" w:rsidRPr="004F7418" w:rsidTr="00295CD3">
        <w:trPr>
          <w:trHeight w:val="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4F7418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914E7B" w:rsidRPr="004F7418" w:rsidTr="00295CD3">
        <w:trPr>
          <w:trHeight w:val="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295CD3" w:rsidRPr="004F7418" w:rsidTr="00295CD3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 w:rsidP="004F7418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консервативный вариант</w:t>
            </w:r>
          </w:p>
          <w:p w:rsidR="00914E7B" w:rsidRPr="003230C5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7B" w:rsidRPr="003230C5" w:rsidRDefault="00914E7B" w:rsidP="003230C5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  <w:p w:rsidR="00914E7B" w:rsidRPr="003230C5" w:rsidRDefault="00914E7B" w:rsidP="003230C5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3230C5">
            <w:pPr>
              <w:spacing w:line="240" w:lineRule="exact"/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целевой вариант</w:t>
            </w:r>
          </w:p>
          <w:p w:rsidR="00914E7B" w:rsidRPr="003230C5" w:rsidRDefault="00914E7B" w:rsidP="003230C5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E7B" w:rsidRPr="003230C5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консервативный вариант</w:t>
            </w:r>
          </w:p>
          <w:p w:rsidR="00914E7B" w:rsidRPr="003230C5" w:rsidRDefault="00914E7B" w:rsidP="000D17CA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  <w:p w:rsidR="00914E7B" w:rsidRPr="003230C5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0D17CA">
            <w:pPr>
              <w:spacing w:line="240" w:lineRule="exact"/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целевой вариант</w:t>
            </w:r>
          </w:p>
          <w:p w:rsidR="00914E7B" w:rsidRPr="003230C5" w:rsidRDefault="00914E7B" w:rsidP="000D17CA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консервативный вариант</w:t>
            </w:r>
          </w:p>
          <w:p w:rsidR="00914E7B" w:rsidRPr="003230C5" w:rsidRDefault="00914E7B" w:rsidP="000D17CA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  <w:p w:rsidR="00914E7B" w:rsidRPr="003230C5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E7B" w:rsidRPr="003230C5" w:rsidRDefault="00914E7B" w:rsidP="000D17CA">
            <w:pPr>
              <w:spacing w:line="240" w:lineRule="exact"/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целевой вариант</w:t>
            </w:r>
          </w:p>
          <w:p w:rsidR="00914E7B" w:rsidRPr="003230C5" w:rsidRDefault="00914E7B" w:rsidP="000D17CA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95CD3" w:rsidRPr="004F7418" w:rsidTr="00295CD3">
        <w:trPr>
          <w:trHeight w:val="1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92" w:rsidRPr="003230C5" w:rsidRDefault="00F30092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Все население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тыс.чел.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57,78</w:t>
            </w:r>
          </w:p>
        </w:tc>
      </w:tr>
      <w:tr w:rsidR="00295CD3" w:rsidRPr="004F7418" w:rsidTr="0092413D">
        <w:trPr>
          <w:trHeight w:val="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тыс.чел.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31,14</w:t>
            </w:r>
          </w:p>
        </w:tc>
      </w:tr>
      <w:tr w:rsidR="00295CD3" w:rsidRPr="004F7418" w:rsidTr="0092413D">
        <w:trPr>
          <w:trHeight w:val="2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тыс.чел.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295CD3" w:rsidRPr="004F7418" w:rsidTr="0092413D">
        <w:trPr>
          <w:trHeight w:val="1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число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74,40</w:t>
            </w:r>
          </w:p>
        </w:tc>
      </w:tr>
      <w:tr w:rsidR="00295CD3" w:rsidRPr="004F7418" w:rsidTr="00FE7CAC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295CD3" w:rsidRPr="004F7418" w:rsidTr="00FE7CAC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230C5" w:rsidRDefault="00914E7B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295CD3" w:rsidRPr="004F7418" w:rsidTr="00FE7CAC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A0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 w:rsidP="004F74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E7B" w:rsidRPr="00347E1B" w:rsidRDefault="00914E7B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95CD3" w:rsidRPr="004F7418" w:rsidTr="00FE7CAC">
        <w:trPr>
          <w:trHeight w:val="4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3230C5" w:rsidRDefault="00914E7B" w:rsidP="000613B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230C5" w:rsidRDefault="00914E7B" w:rsidP="00924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30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E7B" w:rsidRPr="00347E1B" w:rsidRDefault="00914E7B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-0,34</w:t>
            </w:r>
          </w:p>
        </w:tc>
      </w:tr>
      <w:tr w:rsidR="00295CD3" w:rsidRPr="004F7418" w:rsidTr="0092413D">
        <w:trPr>
          <w:trHeight w:val="2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924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rPr>
                <w:bCs/>
                <w:sz w:val="20"/>
                <w:szCs w:val="20"/>
              </w:rPr>
            </w:pPr>
            <w:r w:rsidRPr="003230C5">
              <w:rPr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924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ind w:lef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94,51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103,01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Темп роста отгрузки - РАЗДЕЛ B: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="000D17CA" w:rsidRPr="003230C5">
              <w:rPr>
                <w:sz w:val="20"/>
                <w:szCs w:val="20"/>
              </w:rPr>
              <w:t xml:space="preserve">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103,50</w:t>
            </w:r>
          </w:p>
        </w:tc>
      </w:tr>
      <w:tr w:rsidR="00295CD3" w:rsidRPr="004F7418" w:rsidTr="0092413D">
        <w:trPr>
          <w:trHeight w:val="4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bCs/>
                <w:sz w:val="20"/>
                <w:szCs w:val="20"/>
              </w:rPr>
            </w:pPr>
            <w:r w:rsidRPr="003230C5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5CD3" w:rsidRPr="004F7418" w:rsidTr="0092413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2F" w:rsidRPr="003230C5" w:rsidRDefault="000D17CA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13258,10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12760,50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13950,40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14000,62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14229,41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14438,66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14051,02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14496,42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14799,63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14360,15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15003,79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15510,01</w:t>
            </w:r>
          </w:p>
        </w:tc>
      </w:tr>
      <w:tr w:rsidR="00295CD3" w:rsidRPr="004F7418" w:rsidTr="0092413D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Темп роста отгрузки - РАЗДЕЛ C: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104,80</w:t>
            </w:r>
          </w:p>
        </w:tc>
      </w:tr>
      <w:tr w:rsidR="00295CD3" w:rsidRPr="004F7418" w:rsidTr="003A3BB4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3A3B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2.4.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ind w:lef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3A3BB4">
        <w:trPr>
          <w:trHeight w:val="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11394,50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12354,41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11859,19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12421,54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12485,58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12543,49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13034,27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13097,52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13203,62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left="-108"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13683,13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13786,60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13925,59</w:t>
            </w:r>
          </w:p>
        </w:tc>
      </w:tr>
      <w:tr w:rsidR="00295CD3" w:rsidRPr="004F7418" w:rsidTr="003A3BB4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102,00</w:t>
            </w:r>
          </w:p>
        </w:tc>
      </w:tr>
      <w:tr w:rsidR="00295CD3" w:rsidRPr="004F7418" w:rsidTr="0092413D">
        <w:trPr>
          <w:trHeight w:val="8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5CD3" w:rsidRPr="004F7418" w:rsidTr="003A3BB4">
        <w:trPr>
          <w:trHeight w:val="36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4082,70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4400,66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3465,15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3658,16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3672,41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3695,74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3832,06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3865,83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3913,19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4018,15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4079,77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3A3BB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4143,85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102,81</w:t>
            </w:r>
          </w:p>
        </w:tc>
      </w:tr>
      <w:tr w:rsidR="00295CD3" w:rsidRPr="004F7418" w:rsidTr="003A3BB4">
        <w:trPr>
          <w:trHeight w:val="3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7953,32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7897,65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8236,27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8288,33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8440,27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8601,26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8701,69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8760,76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9017,63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9161,46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5CD3" w:rsidRPr="004F7418" w:rsidTr="003A3BB4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406,50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453,00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382,00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408,00</w:t>
            </w:r>
          </w:p>
        </w:tc>
      </w:tr>
      <w:tr w:rsidR="00295CD3" w:rsidRPr="004F7418" w:rsidTr="0092413D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Валовой сбор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14,80</w:t>
            </w:r>
          </w:p>
        </w:tc>
      </w:tr>
      <w:tr w:rsidR="00295CD3" w:rsidRPr="004F7418" w:rsidTr="003A3BB4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295CD3" w:rsidRPr="004F7418" w:rsidTr="0092413D">
        <w:trPr>
          <w:trHeight w:val="1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295CD3" w:rsidRPr="004F7418" w:rsidTr="003A3BB4">
        <w:trPr>
          <w:trHeight w:val="2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Валовой сбор овощей</w:t>
            </w:r>
          </w:p>
          <w:p w:rsidR="003A3BB4" w:rsidRPr="003230C5" w:rsidRDefault="003A3BB4" w:rsidP="009241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6,98</w:t>
            </w:r>
          </w:p>
        </w:tc>
      </w:tr>
      <w:tr w:rsidR="00295CD3" w:rsidRPr="004F7418" w:rsidTr="003A3BB4">
        <w:trPr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3D" w:rsidRDefault="0092413D" w:rsidP="009241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94,35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295CD3" w:rsidRPr="004F7418" w:rsidTr="0092413D">
        <w:trPr>
          <w:trHeight w:val="2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295CD3" w:rsidRPr="004F7418" w:rsidTr="0092413D">
        <w:trPr>
          <w:trHeight w:val="1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млн.шт.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7CA" w:rsidRPr="00347E1B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112,50</w:t>
            </w:r>
          </w:p>
        </w:tc>
      </w:tr>
      <w:tr w:rsidR="00295CD3" w:rsidRPr="004F7418" w:rsidTr="0092413D">
        <w:trPr>
          <w:trHeight w:val="1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9241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2.7.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924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295CD3" w:rsidRPr="004F7418" w:rsidTr="0092413D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9241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2853,50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3062,40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3164,23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3167,36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3199,04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3211,70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3227,56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3234,23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3256,66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3282,43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97,79</w:t>
            </w:r>
          </w:p>
        </w:tc>
      </w:tr>
      <w:tr w:rsidR="00295CD3" w:rsidRPr="004F7418" w:rsidTr="0092413D">
        <w:trPr>
          <w:trHeight w:val="4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295CD3" w:rsidRPr="004F7418" w:rsidTr="0092413D">
        <w:trPr>
          <w:trHeight w:val="4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97,79</w:t>
            </w:r>
          </w:p>
        </w:tc>
      </w:tr>
      <w:tr w:rsidR="00295CD3" w:rsidRPr="004F7418" w:rsidTr="0092413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5CD3" w:rsidRPr="004F7418" w:rsidTr="0092413D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1094,31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1108,53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1110,72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1119,62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1124,05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1131,94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1139,79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1148,81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</w:t>
            </w:r>
            <w:r w:rsidR="000D17CA" w:rsidRPr="003230C5">
              <w:rPr>
                <w:color w:val="000000"/>
                <w:sz w:val="20"/>
                <w:szCs w:val="20"/>
              </w:rPr>
              <w:t>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295CD3" w:rsidRPr="004F7418" w:rsidTr="003A3BB4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5. Малое и среднее предпринимательство, включая микропредприятия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5CD3" w:rsidRPr="004F7418" w:rsidTr="0092413D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92413D" w:rsidRDefault="0092413D">
            <w:pPr>
              <w:jc w:val="center"/>
              <w:rPr>
                <w:sz w:val="20"/>
                <w:szCs w:val="20"/>
              </w:rPr>
            </w:pPr>
          </w:p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295CD3" w:rsidRPr="004F7418" w:rsidTr="003A3BB4">
        <w:trPr>
          <w:trHeight w:val="19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9241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6.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10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1972,50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2038,18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2050,40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2078,30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2040,22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2066,80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2046,34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2083,34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2120,07</w:t>
            </w:r>
          </w:p>
        </w:tc>
      </w:tr>
      <w:tr w:rsidR="00295CD3" w:rsidRPr="004F7418" w:rsidTr="0092413D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249,71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96,93</w:t>
            </w:r>
          </w:p>
        </w:tc>
      </w:tr>
      <w:tr w:rsidR="00295CD3" w:rsidRPr="004F7418" w:rsidTr="0092413D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B4" w:rsidRDefault="003A3BB4" w:rsidP="00F116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инвестиций в </w:t>
            </w:r>
            <w:r w:rsidR="000D17CA" w:rsidRPr="003230C5">
              <w:rPr>
                <w:color w:val="000000"/>
                <w:sz w:val="20"/>
                <w:szCs w:val="20"/>
              </w:rPr>
              <w:t>ос</w:t>
            </w:r>
          </w:p>
          <w:p w:rsidR="003A3BB4" w:rsidRDefault="000D17CA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новной капитал за счет всех источников финан</w:t>
            </w:r>
          </w:p>
          <w:p w:rsidR="003A3BB4" w:rsidRDefault="000D17CA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сирования (без субъек</w:t>
            </w:r>
          </w:p>
          <w:p w:rsidR="003A3BB4" w:rsidRDefault="000D17CA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тов малого предпринима</w:t>
            </w:r>
          </w:p>
          <w:p w:rsidR="003A3BB4" w:rsidRDefault="000D17CA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тельства и объемов инве</w:t>
            </w:r>
          </w:p>
          <w:p w:rsidR="003A3BB4" w:rsidRDefault="000D17CA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стиций, не наблюдаемых прямыми статистичес</w:t>
            </w:r>
          </w:p>
          <w:p w:rsidR="000D17CA" w:rsidRPr="003230C5" w:rsidRDefault="000D17CA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кими методами)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573,57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907,80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939,08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934,42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946,60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896,30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975,23</w:t>
            </w:r>
          </w:p>
        </w:tc>
      </w:tr>
      <w:tr w:rsidR="00295CD3" w:rsidRPr="004F7418" w:rsidTr="003A3BB4">
        <w:trPr>
          <w:trHeight w:val="1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3A3BB4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91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  <w:r w:rsidR="000D17CA" w:rsidRPr="003230C5">
              <w:rPr>
                <w:color w:val="000000"/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96,93</w:t>
            </w:r>
          </w:p>
        </w:tc>
      </w:tr>
      <w:tr w:rsidR="00295CD3" w:rsidRPr="004F7418" w:rsidTr="0092413D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Инвестиции в основной капитал 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5CD3" w:rsidRPr="004F7418" w:rsidTr="00DA4D01">
        <w:trPr>
          <w:trHeight w:val="4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675,34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687,20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720,28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669,53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767,51</w:t>
            </w:r>
          </w:p>
        </w:tc>
      </w:tr>
      <w:tr w:rsidR="00295CD3" w:rsidRPr="004F7418" w:rsidTr="00DA4D01">
        <w:trPr>
          <w:trHeight w:val="37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228,73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220,60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218,81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213,19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227,06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211,09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207,72</w:t>
            </w:r>
          </w:p>
        </w:tc>
      </w:tr>
      <w:tr w:rsidR="00295CD3" w:rsidRPr="004F7418" w:rsidTr="00DA4D01">
        <w:trPr>
          <w:trHeight w:val="32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75,76</w:t>
            </w:r>
          </w:p>
        </w:tc>
      </w:tr>
      <w:tr w:rsidR="00295CD3" w:rsidRPr="004F7418" w:rsidTr="00DA4D01">
        <w:trPr>
          <w:trHeight w:val="4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95CD3" w:rsidRPr="004F7418" w:rsidTr="00DA4D0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92413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41,84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5,18</w:t>
            </w:r>
          </w:p>
        </w:tc>
      </w:tr>
      <w:tr w:rsidR="00295CD3" w:rsidRPr="004F7418" w:rsidTr="0092413D">
        <w:trPr>
          <w:trHeight w:val="4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108,94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122,08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126,78</w:t>
            </w:r>
          </w:p>
        </w:tc>
      </w:tr>
      <w:tr w:rsidR="00295CD3" w:rsidRPr="004F7418" w:rsidTr="00DA4D01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FE7CAC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37,66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38,03</w:t>
            </w:r>
          </w:p>
        </w:tc>
      </w:tr>
      <w:tr w:rsidR="00295CD3" w:rsidRPr="004F7418" w:rsidTr="00DA4D01">
        <w:trPr>
          <w:trHeight w:val="3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FE7CAC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59,54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DA4D01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60,85</w:t>
            </w:r>
          </w:p>
        </w:tc>
      </w:tr>
      <w:tr w:rsidR="00295CD3" w:rsidRPr="004F7418" w:rsidTr="00DA4D01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27,89</w:t>
            </w:r>
          </w:p>
        </w:tc>
      </w:tr>
      <w:tr w:rsidR="00295CD3" w:rsidRPr="004F7418" w:rsidTr="00DA4D01">
        <w:trPr>
          <w:trHeight w:val="1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3230C5" w:rsidRDefault="000D17CA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347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95CD3" w:rsidRPr="004F7418" w:rsidTr="00DA4D01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DA4D01">
            <w:pPr>
              <w:jc w:val="both"/>
              <w:rPr>
                <w:bCs/>
                <w:sz w:val="20"/>
                <w:szCs w:val="20"/>
              </w:rPr>
            </w:pPr>
            <w:r w:rsidRPr="003230C5">
              <w:rPr>
                <w:bCs/>
                <w:sz w:val="20"/>
                <w:szCs w:val="20"/>
              </w:rPr>
              <w:t xml:space="preserve">7. Консолидированный бюджет </w:t>
            </w:r>
            <w:r w:rsidR="00295CD3">
              <w:rPr>
                <w:bCs/>
                <w:sz w:val="20"/>
                <w:szCs w:val="20"/>
              </w:rPr>
              <w:t xml:space="preserve">Благодарненского </w:t>
            </w:r>
            <w:r w:rsidRPr="003230C5">
              <w:rPr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3230C5" w:rsidRDefault="00F30092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CAC" w:rsidRPr="004F7418" w:rsidTr="003A3BB4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Доходы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1350,97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1 577,07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1 584,88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1 435,31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1 442,43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1 459,55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1 472,69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1 479,98</w:t>
            </w:r>
          </w:p>
        </w:tc>
      </w:tr>
      <w:tr w:rsidR="00FE7CAC" w:rsidRPr="004F7418" w:rsidTr="003A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519,06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453,35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457,43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443,99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447,99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312,77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315,58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317,15</w:t>
            </w:r>
          </w:p>
        </w:tc>
      </w:tr>
      <w:tr w:rsidR="00FE7CAC" w:rsidRPr="004F7418" w:rsidTr="003A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Налоговые доходы консолидированного бюджета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271,76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330,80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390,49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247,82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250,05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251,29</w:t>
            </w:r>
          </w:p>
        </w:tc>
      </w:tr>
      <w:tr w:rsidR="00FE7CAC" w:rsidRPr="004F7418" w:rsidTr="00726868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3A3BB4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210,25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270,04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272,47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273,82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255,72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134,03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134,69</w:t>
            </w:r>
          </w:p>
        </w:tc>
      </w:tr>
      <w:tr w:rsidR="00FE7CAC" w:rsidRPr="004F7418" w:rsidTr="00726868">
        <w:trPr>
          <w:trHeight w:val="4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726868">
        <w:trPr>
          <w:trHeight w:val="12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28,85</w:t>
            </w:r>
          </w:p>
        </w:tc>
      </w:tr>
      <w:tr w:rsidR="00FE7CAC" w:rsidRPr="004F7418" w:rsidTr="00726868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30C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726868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10,94</w:t>
            </w:r>
          </w:p>
        </w:tc>
      </w:tr>
      <w:tr w:rsidR="00FE7CAC" w:rsidRPr="004F7418" w:rsidTr="00726868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726868">
        <w:trPr>
          <w:trHeight w:val="14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726868">
        <w:trPr>
          <w:trHeight w:val="2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726868">
        <w:trPr>
          <w:trHeight w:val="2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59,59</w:t>
            </w:r>
          </w:p>
        </w:tc>
      </w:tr>
      <w:tr w:rsidR="00FE7CAC" w:rsidRPr="004F7418" w:rsidTr="00726868">
        <w:trPr>
          <w:trHeight w:val="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66,94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65,86</w:t>
            </w:r>
          </w:p>
        </w:tc>
      </w:tr>
      <w:tr w:rsidR="00FE7CAC" w:rsidRPr="004F7418" w:rsidTr="003A3BB4">
        <w:trPr>
          <w:trHeight w:val="6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990,44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1 095,28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1 109,65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1 119,64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1 125,19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978,52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987,33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992,22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1 146,78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1 162,83</w:t>
            </w:r>
          </w:p>
        </w:tc>
      </w:tr>
      <w:tr w:rsidR="00295CD3" w:rsidRPr="004F7418" w:rsidTr="00FE7CAC">
        <w:trPr>
          <w:trHeight w:val="48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FE7CAC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FE7CAC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B4" w:rsidRDefault="00F30092" w:rsidP="003A3BB4">
            <w:pPr>
              <w:ind w:right="-108"/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дотации из федераль</w:t>
            </w:r>
            <w:r w:rsidR="003A3BB4">
              <w:rPr>
                <w:sz w:val="20"/>
                <w:szCs w:val="20"/>
              </w:rPr>
              <w:t>ного</w:t>
            </w:r>
          </w:p>
          <w:p w:rsidR="00F30092" w:rsidRPr="003230C5" w:rsidRDefault="00F30092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бюджета,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DA4D01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B4" w:rsidRDefault="00F30092" w:rsidP="003A3BB4">
            <w:pPr>
              <w:ind w:right="-108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дотации на выравни</w:t>
            </w:r>
            <w:r w:rsidR="003A3BB4">
              <w:rPr>
                <w:sz w:val="20"/>
                <w:szCs w:val="20"/>
              </w:rPr>
              <w:t>вание</w:t>
            </w:r>
          </w:p>
          <w:p w:rsidR="00F30092" w:rsidRPr="003230C5" w:rsidRDefault="00F30092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CAC" w:rsidRPr="004F7418" w:rsidTr="003A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Default="00FE7CAC" w:rsidP="00DA4D01">
            <w:pPr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Расходы </w:t>
            </w:r>
            <w:r w:rsidRPr="003230C5">
              <w:rPr>
                <w:bCs/>
                <w:iCs/>
                <w:sz w:val="20"/>
                <w:szCs w:val="20"/>
              </w:rPr>
              <w:t>консолидирован</w:t>
            </w:r>
          </w:p>
          <w:p w:rsidR="00FE7CAC" w:rsidRPr="003230C5" w:rsidRDefault="00FE7CAC" w:rsidP="00F1160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ного бюджета всего, в т.ч.</w:t>
            </w:r>
            <w:r w:rsidRPr="003230C5">
              <w:rPr>
                <w:bCs/>
                <w:iCs/>
                <w:sz w:val="20"/>
                <w:szCs w:val="20"/>
              </w:rPr>
              <w:t xml:space="preserve">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1359,47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1 452,67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1 577,07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1 584,88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1 435,31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1 459,55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1 479,98</w:t>
            </w:r>
          </w:p>
        </w:tc>
      </w:tr>
      <w:tr w:rsidR="00FE7CAC" w:rsidRPr="004F7418" w:rsidTr="003A3BB4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общегосударственные вопросы</w:t>
            </w:r>
          </w:p>
          <w:p w:rsidR="003A3BB4" w:rsidRPr="003230C5" w:rsidRDefault="003A3BB4" w:rsidP="00DA4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144,72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177,59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184,68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186,34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187,27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170,22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169,60</w:t>
            </w:r>
          </w:p>
        </w:tc>
      </w:tr>
      <w:tr w:rsidR="00FE7CAC" w:rsidRPr="004F7418" w:rsidTr="008765A0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3A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3A3BB4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8,64</w:t>
            </w:r>
          </w:p>
        </w:tc>
      </w:tr>
      <w:tr w:rsidR="00FE7CAC" w:rsidRPr="004F7418" w:rsidTr="003A3BB4">
        <w:trPr>
          <w:trHeight w:val="1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106,95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170,74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FE7CAC" w:rsidRPr="004F7418" w:rsidTr="003A3BB4">
        <w:trPr>
          <w:trHeight w:val="4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41,27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39,19</w:t>
            </w:r>
          </w:p>
        </w:tc>
      </w:tr>
      <w:tr w:rsidR="00FE7CAC" w:rsidRPr="004F7418" w:rsidTr="008765A0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8765A0">
        <w:trPr>
          <w:trHeight w:val="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572,97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616,80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669,13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675,15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659,62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665,56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668,85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674,68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684,13</w:t>
            </w:r>
          </w:p>
        </w:tc>
      </w:tr>
      <w:tr w:rsidR="00FE7CAC" w:rsidRPr="004F7418" w:rsidTr="003A3BB4">
        <w:trPr>
          <w:trHeight w:val="2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59,01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88,11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88,54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78,27</w:t>
            </w:r>
          </w:p>
        </w:tc>
      </w:tr>
      <w:tr w:rsidR="00FE7CAC" w:rsidRPr="004F7418" w:rsidTr="008765A0">
        <w:trPr>
          <w:trHeight w:val="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8765A0">
        <w:trPr>
          <w:trHeight w:val="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ind w:lef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30C5">
              <w:rPr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389,49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AC" w:rsidRPr="00FE7CAC" w:rsidRDefault="00FE7CAC">
            <w:pPr>
              <w:jc w:val="center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397,98</w:t>
            </w:r>
          </w:p>
        </w:tc>
      </w:tr>
      <w:tr w:rsidR="00FE7CAC" w:rsidRPr="004F7418" w:rsidTr="003A3BB4">
        <w:trPr>
          <w:trHeight w:val="1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Default="00FE7CAC">
            <w:pPr>
              <w:jc w:val="center"/>
              <w:rPr>
                <w:sz w:val="20"/>
                <w:szCs w:val="20"/>
              </w:rPr>
            </w:pPr>
          </w:p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16,62</w:t>
            </w:r>
          </w:p>
        </w:tc>
      </w:tr>
      <w:tr w:rsidR="00FE7CAC" w:rsidRPr="004F7418" w:rsidTr="003A3BB4">
        <w:trPr>
          <w:trHeight w:val="1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DA4D01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Default="00FE7CAC">
            <w:pPr>
              <w:jc w:val="center"/>
              <w:rPr>
                <w:sz w:val="20"/>
                <w:szCs w:val="20"/>
              </w:rPr>
            </w:pPr>
          </w:p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3A3BB4">
        <w:trPr>
          <w:trHeight w:val="1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обслуживание государст</w:t>
            </w:r>
          </w:p>
          <w:p w:rsidR="00FE7CAC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венного и муниципаль</w:t>
            </w:r>
          </w:p>
          <w:p w:rsidR="00FE7CAC" w:rsidRPr="003230C5" w:rsidRDefault="00FE7CAC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Default="00FE7CAC">
            <w:pPr>
              <w:jc w:val="center"/>
              <w:rPr>
                <w:sz w:val="20"/>
                <w:szCs w:val="20"/>
              </w:rPr>
            </w:pPr>
          </w:p>
          <w:p w:rsidR="00FE7CAC" w:rsidRDefault="00FE7CAC">
            <w:pPr>
              <w:jc w:val="center"/>
              <w:rPr>
                <w:sz w:val="20"/>
                <w:szCs w:val="20"/>
              </w:rPr>
            </w:pPr>
          </w:p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CAC" w:rsidRPr="004F7418" w:rsidTr="003A3BB4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3230C5" w:rsidRDefault="00FE7CAC" w:rsidP="00F11606">
            <w:pPr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Дефицит(-),профицит(+)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AC" w:rsidRDefault="00FE7CAC">
            <w:pPr>
              <w:jc w:val="center"/>
              <w:rPr>
                <w:sz w:val="20"/>
                <w:szCs w:val="20"/>
              </w:rPr>
            </w:pPr>
          </w:p>
          <w:p w:rsidR="00FE7CAC" w:rsidRPr="003230C5" w:rsidRDefault="00FE7CAC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-8,5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-92,43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FE7CAC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FE7C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95CD3" w:rsidRPr="004F7418" w:rsidTr="00FE7CAC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F11606">
            <w:pPr>
              <w:rPr>
                <w:bCs/>
                <w:iCs/>
                <w:sz w:val="20"/>
                <w:szCs w:val="20"/>
              </w:rPr>
            </w:pPr>
            <w:r w:rsidRPr="003230C5">
              <w:rPr>
                <w:bCs/>
                <w:iCs/>
                <w:sz w:val="20"/>
                <w:szCs w:val="20"/>
              </w:rPr>
              <w:t>Государственный долг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F30092" w:rsidRPr="003230C5" w:rsidRDefault="00F30092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FE7CAC">
        <w:trPr>
          <w:trHeight w:val="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F11606">
            <w:pPr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8. Денежные доходы и расходы населения</w:t>
            </w:r>
          </w:p>
          <w:p w:rsidR="00F30092" w:rsidRPr="003230C5" w:rsidRDefault="00F30092" w:rsidP="00F116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F830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 xml:space="preserve">Численность населения с денежными доходами ниже прожиточного минимума к общей численности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0D17CA" w:rsidRPr="003230C5" w:rsidRDefault="0091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17,15</w:t>
            </w:r>
          </w:p>
        </w:tc>
      </w:tr>
      <w:tr w:rsidR="00295CD3" w:rsidRPr="004F7418" w:rsidTr="003A3BB4">
        <w:trPr>
          <w:trHeight w:val="19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3A3BB4">
            <w:pPr>
              <w:rPr>
                <w:bCs/>
                <w:color w:val="000000"/>
                <w:sz w:val="20"/>
                <w:szCs w:val="20"/>
              </w:rPr>
            </w:pPr>
            <w:r w:rsidRPr="003A3BB4">
              <w:rPr>
                <w:bCs/>
                <w:color w:val="000000"/>
                <w:sz w:val="20"/>
                <w:szCs w:val="20"/>
              </w:rPr>
              <w:t>9. 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230C5" w:rsidRDefault="00F30092" w:rsidP="003A3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92" w:rsidRPr="00347E1B" w:rsidRDefault="00F30092" w:rsidP="003A3B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92413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230C5" w:rsidRDefault="000D17CA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563E9D" w:rsidRDefault="00563E9D">
            <w:pPr>
              <w:jc w:val="center"/>
              <w:rPr>
                <w:sz w:val="20"/>
                <w:szCs w:val="20"/>
              </w:rPr>
            </w:pPr>
          </w:p>
          <w:p w:rsidR="000D17CA" w:rsidRPr="003230C5" w:rsidRDefault="000D17CA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руб/мес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22633,40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24242,50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26254,08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27225,48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27277,94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27330,48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28287,29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28396,35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ind w:left="-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28505,69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29673,33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29844,55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347E1B" w:rsidRDefault="000D17CA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30045,03</w:t>
            </w:r>
          </w:p>
        </w:tc>
      </w:tr>
      <w:tr w:rsidR="00295CD3" w:rsidRPr="004F7418" w:rsidTr="0092413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C6111" w:rsidRDefault="009C6111" w:rsidP="00F11606">
            <w:pPr>
              <w:rPr>
                <w:sz w:val="20"/>
                <w:szCs w:val="20"/>
              </w:rPr>
            </w:pPr>
            <w:r w:rsidRPr="009C6111">
              <w:rPr>
                <w:sz w:val="20"/>
                <w:szCs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11" w:rsidRPr="009C6111" w:rsidRDefault="0091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="009C6111" w:rsidRPr="009C6111">
              <w:rPr>
                <w:sz w:val="20"/>
                <w:szCs w:val="20"/>
              </w:rPr>
              <w:t xml:space="preserve">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105,40</w:t>
            </w:r>
          </w:p>
        </w:tc>
      </w:tr>
      <w:tr w:rsidR="00295CD3" w:rsidRPr="004F7418" w:rsidTr="00563E9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11" w:rsidRPr="003230C5" w:rsidRDefault="0091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="009C6111" w:rsidRPr="003230C5">
              <w:rPr>
                <w:sz w:val="20"/>
                <w:szCs w:val="20"/>
              </w:rPr>
              <w:t xml:space="preserve"> к раб силе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3,00</w:t>
            </w:r>
          </w:p>
        </w:tc>
      </w:tr>
      <w:tr w:rsidR="00295CD3" w:rsidRPr="004F7418" w:rsidTr="00563E9D">
        <w:trPr>
          <w:trHeight w:val="7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1114B" w:rsidP="0056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0,50</w:t>
            </w:r>
          </w:p>
        </w:tc>
      </w:tr>
      <w:tr w:rsidR="00295CD3" w:rsidRPr="004F7418" w:rsidTr="00563E9D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both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Общая численность безработных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563E9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1,40</w:t>
            </w:r>
          </w:p>
        </w:tc>
      </w:tr>
      <w:tr w:rsidR="00295CD3" w:rsidRPr="004F7418" w:rsidTr="003A3BB4">
        <w:trPr>
          <w:trHeight w:val="1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9D" w:rsidRPr="003230C5" w:rsidRDefault="009C6111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3A3BB4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0,10</w:t>
            </w:r>
          </w:p>
        </w:tc>
      </w:tr>
      <w:tr w:rsidR="00295CD3" w:rsidRPr="004F7418" w:rsidTr="00FE7CAC">
        <w:trPr>
          <w:trHeight w:val="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11" w:rsidRPr="003230C5" w:rsidRDefault="009C6111">
            <w:pPr>
              <w:jc w:val="center"/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 xml:space="preserve">млн.руб.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2213,40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2341,80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2447,93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737C6A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 xml:space="preserve"> </w:t>
            </w:r>
            <w:r w:rsidR="009C6111" w:rsidRPr="00347E1B">
              <w:rPr>
                <w:sz w:val="20"/>
                <w:szCs w:val="20"/>
              </w:rPr>
              <w:t>2548,31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2585,95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2623,73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2647,69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2760,13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ind w:left="-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2992,49</w:t>
            </w:r>
          </w:p>
        </w:tc>
      </w:tr>
      <w:tr w:rsidR="00295CD3" w:rsidRPr="004F7418" w:rsidTr="00FE7CAC">
        <w:trPr>
          <w:trHeight w:val="21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F11606">
            <w:pPr>
              <w:rPr>
                <w:sz w:val="20"/>
                <w:szCs w:val="20"/>
              </w:rPr>
            </w:pPr>
            <w:r w:rsidRPr="003230C5">
              <w:rPr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1114B" w:rsidP="0056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="009C6111" w:rsidRPr="003230C5">
              <w:rPr>
                <w:sz w:val="20"/>
                <w:szCs w:val="20"/>
              </w:rPr>
              <w:t xml:space="preserve">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105,64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106,69</w:t>
            </w:r>
          </w:p>
        </w:tc>
      </w:tr>
      <w:tr w:rsidR="00295CD3" w:rsidRPr="004F7418" w:rsidTr="00563E9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563E9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8,3</w:t>
            </w:r>
          </w:p>
        </w:tc>
      </w:tr>
      <w:tr w:rsidR="00295CD3" w:rsidRPr="004F7418" w:rsidTr="00563E9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F11606">
            <w:pPr>
              <w:rPr>
                <w:bCs/>
                <w:color w:val="000000"/>
                <w:sz w:val="20"/>
                <w:szCs w:val="20"/>
              </w:rPr>
            </w:pPr>
            <w:r w:rsidRPr="003230C5">
              <w:rPr>
                <w:bCs/>
                <w:color w:val="000000"/>
                <w:sz w:val="20"/>
                <w:szCs w:val="20"/>
              </w:rPr>
              <w:t>10.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3230C5" w:rsidRDefault="00F30092" w:rsidP="00563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347E1B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D3" w:rsidRPr="004F7418" w:rsidTr="00563E9D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563E9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3094,00</w:t>
            </w:r>
          </w:p>
        </w:tc>
      </w:tr>
      <w:tr w:rsidR="00295CD3" w:rsidRPr="004F7418" w:rsidTr="003A3BB4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3A3BB4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563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 </w:t>
            </w:r>
          </w:p>
        </w:tc>
      </w:tr>
      <w:tr w:rsidR="00295CD3" w:rsidRPr="004F7418" w:rsidTr="003A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F11606">
            <w:pPr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230C5" w:rsidRDefault="009C6111" w:rsidP="00563E9D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70,61</w:t>
            </w:r>
          </w:p>
        </w:tc>
      </w:tr>
      <w:tr w:rsidR="00295CD3" w:rsidRPr="004F7418" w:rsidTr="00563E9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11" w:rsidRPr="003230C5" w:rsidRDefault="009C6111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учрежд. на 100 тыс.населения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29,42</w:t>
            </w:r>
          </w:p>
        </w:tc>
      </w:tr>
      <w:tr w:rsidR="00295CD3" w:rsidRPr="004F7418" w:rsidTr="00563E9D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11" w:rsidRPr="003230C5" w:rsidRDefault="009C6111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учрежд. на 100 тыс.населения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24,23</w:t>
            </w:r>
          </w:p>
        </w:tc>
      </w:tr>
      <w:tr w:rsidR="00295CD3" w:rsidRPr="004F7418" w:rsidTr="00563E9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111" w:rsidRPr="003230C5" w:rsidRDefault="009C6111" w:rsidP="00563E9D">
            <w:pPr>
              <w:jc w:val="both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11" w:rsidRPr="003230C5" w:rsidRDefault="009C6111">
            <w:pPr>
              <w:jc w:val="center"/>
              <w:rPr>
                <w:color w:val="000000"/>
                <w:sz w:val="20"/>
                <w:szCs w:val="20"/>
              </w:rPr>
            </w:pPr>
            <w:r w:rsidRPr="003230C5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347E1B" w:rsidRDefault="009C6111" w:rsidP="0092413D">
            <w:pPr>
              <w:jc w:val="right"/>
              <w:rPr>
                <w:sz w:val="20"/>
                <w:szCs w:val="20"/>
              </w:rPr>
            </w:pPr>
            <w:r w:rsidRPr="00347E1B">
              <w:rPr>
                <w:sz w:val="20"/>
                <w:szCs w:val="20"/>
              </w:rPr>
              <w:t>609,90</w:t>
            </w:r>
          </w:p>
        </w:tc>
      </w:tr>
    </w:tbl>
    <w:p w:rsidR="00931B1F" w:rsidRDefault="00931B1F"/>
    <w:p w:rsidR="003A3BB4" w:rsidRDefault="003A3BB4"/>
    <w:p w:rsidR="003A3BB4" w:rsidRDefault="003A3BB4"/>
    <w:p w:rsidR="003A3BB4" w:rsidRDefault="003A3BB4"/>
    <w:tbl>
      <w:tblPr>
        <w:tblpPr w:leftFromText="180" w:rightFromText="180" w:vertAnchor="text" w:horzAnchor="margin" w:tblpY="60"/>
        <w:tblW w:w="14283" w:type="dxa"/>
        <w:tblLook w:val="01E0" w:firstRow="1" w:lastRow="1" w:firstColumn="1" w:lastColumn="1" w:noHBand="0" w:noVBand="0"/>
      </w:tblPr>
      <w:tblGrid>
        <w:gridCol w:w="7196"/>
        <w:gridCol w:w="7087"/>
      </w:tblGrid>
      <w:tr w:rsidR="00563E9D" w:rsidRPr="004E4627" w:rsidTr="00460859">
        <w:trPr>
          <w:trHeight w:val="606"/>
        </w:trPr>
        <w:tc>
          <w:tcPr>
            <w:tcW w:w="7196" w:type="dxa"/>
          </w:tcPr>
          <w:p w:rsidR="00563E9D" w:rsidRPr="004E4627" w:rsidRDefault="00563E9D" w:rsidP="0046085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  <w:r w:rsidRPr="004E4627">
              <w:rPr>
                <w:szCs w:val="28"/>
              </w:rPr>
              <w:t xml:space="preserve"> администрации</w:t>
            </w:r>
          </w:p>
          <w:p w:rsidR="00563E9D" w:rsidRPr="004E4627" w:rsidRDefault="00563E9D" w:rsidP="00460859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563E9D" w:rsidRPr="00D04A10" w:rsidRDefault="00563E9D" w:rsidP="00460859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7087" w:type="dxa"/>
          </w:tcPr>
          <w:p w:rsidR="00563E9D" w:rsidRPr="004E4627" w:rsidRDefault="00563E9D" w:rsidP="00460859">
            <w:pPr>
              <w:spacing w:line="240" w:lineRule="exact"/>
              <w:jc w:val="right"/>
              <w:rPr>
                <w:szCs w:val="28"/>
              </w:rPr>
            </w:pPr>
          </w:p>
          <w:p w:rsidR="00563E9D" w:rsidRPr="004E4627" w:rsidRDefault="00563E9D" w:rsidP="00460859">
            <w:pPr>
              <w:spacing w:line="240" w:lineRule="exact"/>
              <w:jc w:val="right"/>
              <w:rPr>
                <w:szCs w:val="28"/>
              </w:rPr>
            </w:pPr>
          </w:p>
          <w:p w:rsidR="00563E9D" w:rsidRPr="004E4627" w:rsidRDefault="00563E9D" w:rsidP="00460859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931B1F" w:rsidRDefault="00931B1F"/>
    <w:p w:rsidR="00931B1F" w:rsidRDefault="00931B1F"/>
    <w:p w:rsidR="00931B1F" w:rsidRDefault="00931B1F"/>
    <w:p w:rsidR="004F7418" w:rsidRDefault="004F7418">
      <w:pPr>
        <w:rPr>
          <w:sz w:val="24"/>
          <w:szCs w:val="24"/>
        </w:rPr>
      </w:pPr>
    </w:p>
    <w:p w:rsidR="00B10DB8" w:rsidRDefault="00B10DB8">
      <w:pPr>
        <w:rPr>
          <w:sz w:val="24"/>
          <w:szCs w:val="24"/>
        </w:rPr>
      </w:pPr>
    </w:p>
    <w:p w:rsidR="00B10DB8" w:rsidRPr="004F7418" w:rsidRDefault="00B10DB8">
      <w:pPr>
        <w:rPr>
          <w:sz w:val="24"/>
          <w:szCs w:val="24"/>
        </w:rPr>
      </w:pPr>
    </w:p>
    <w:sectPr w:rsidR="00B10DB8" w:rsidRPr="004F7418" w:rsidSect="0092413D">
      <w:pgSz w:w="16838" w:h="11906" w:orient="landscape" w:code="9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35" w:rsidRDefault="003D0835" w:rsidP="004F7418">
      <w:r>
        <w:separator/>
      </w:r>
    </w:p>
  </w:endnote>
  <w:endnote w:type="continuationSeparator" w:id="0">
    <w:p w:rsidR="003D0835" w:rsidRDefault="003D0835" w:rsidP="004F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35" w:rsidRDefault="003D0835" w:rsidP="004F7418">
      <w:r>
        <w:separator/>
      </w:r>
    </w:p>
  </w:footnote>
  <w:footnote w:type="continuationSeparator" w:id="0">
    <w:p w:rsidR="003D0835" w:rsidRDefault="003D0835" w:rsidP="004F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3D" w:rsidRDefault="0092413D">
    <w:pPr>
      <w:pStyle w:val="a4"/>
      <w:jc w:val="right"/>
    </w:pPr>
  </w:p>
  <w:p w:rsidR="0092413D" w:rsidRDefault="00924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18"/>
    <w:rsid w:val="00011544"/>
    <w:rsid w:val="00032210"/>
    <w:rsid w:val="000613B6"/>
    <w:rsid w:val="0009791C"/>
    <w:rsid w:val="000A3C45"/>
    <w:rsid w:val="000C6B76"/>
    <w:rsid w:val="000D17CA"/>
    <w:rsid w:val="000F2280"/>
    <w:rsid w:val="00110A5A"/>
    <w:rsid w:val="00150D5A"/>
    <w:rsid w:val="00163738"/>
    <w:rsid w:val="001C10D6"/>
    <w:rsid w:val="001F1FCA"/>
    <w:rsid w:val="00222A46"/>
    <w:rsid w:val="00234FFA"/>
    <w:rsid w:val="00235217"/>
    <w:rsid w:val="00235C04"/>
    <w:rsid w:val="002501A5"/>
    <w:rsid w:val="00263E35"/>
    <w:rsid w:val="00264411"/>
    <w:rsid w:val="00295CD3"/>
    <w:rsid w:val="002C285A"/>
    <w:rsid w:val="002D45E1"/>
    <w:rsid w:val="002E047F"/>
    <w:rsid w:val="003230C5"/>
    <w:rsid w:val="00347E1B"/>
    <w:rsid w:val="003A3BB4"/>
    <w:rsid w:val="003D0835"/>
    <w:rsid w:val="003D09FF"/>
    <w:rsid w:val="00457F6A"/>
    <w:rsid w:val="0047736E"/>
    <w:rsid w:val="004779CD"/>
    <w:rsid w:val="0048018D"/>
    <w:rsid w:val="004F7418"/>
    <w:rsid w:val="00504554"/>
    <w:rsid w:val="00526B46"/>
    <w:rsid w:val="00554E38"/>
    <w:rsid w:val="00555819"/>
    <w:rsid w:val="00563E9D"/>
    <w:rsid w:val="00566936"/>
    <w:rsid w:val="005711C6"/>
    <w:rsid w:val="0059472F"/>
    <w:rsid w:val="005A33B2"/>
    <w:rsid w:val="00646430"/>
    <w:rsid w:val="00663560"/>
    <w:rsid w:val="006765FD"/>
    <w:rsid w:val="00686FE9"/>
    <w:rsid w:val="00692411"/>
    <w:rsid w:val="006B55E9"/>
    <w:rsid w:val="00737C6A"/>
    <w:rsid w:val="007475E0"/>
    <w:rsid w:val="00763E87"/>
    <w:rsid w:val="00796614"/>
    <w:rsid w:val="007C1002"/>
    <w:rsid w:val="007F6846"/>
    <w:rsid w:val="00812454"/>
    <w:rsid w:val="0081786C"/>
    <w:rsid w:val="00834F9B"/>
    <w:rsid w:val="00877C3E"/>
    <w:rsid w:val="0088520A"/>
    <w:rsid w:val="008A33EC"/>
    <w:rsid w:val="008A41E2"/>
    <w:rsid w:val="008C3FFD"/>
    <w:rsid w:val="008D7923"/>
    <w:rsid w:val="008F42F6"/>
    <w:rsid w:val="008F65EB"/>
    <w:rsid w:val="0091114B"/>
    <w:rsid w:val="00914E7B"/>
    <w:rsid w:val="0092413D"/>
    <w:rsid w:val="00931B1F"/>
    <w:rsid w:val="00975943"/>
    <w:rsid w:val="0098340A"/>
    <w:rsid w:val="00991BC0"/>
    <w:rsid w:val="00992761"/>
    <w:rsid w:val="00994B70"/>
    <w:rsid w:val="009C6111"/>
    <w:rsid w:val="00A0691F"/>
    <w:rsid w:val="00A65DBE"/>
    <w:rsid w:val="00A6678B"/>
    <w:rsid w:val="00A667E0"/>
    <w:rsid w:val="00AE2FAA"/>
    <w:rsid w:val="00B05702"/>
    <w:rsid w:val="00B10266"/>
    <w:rsid w:val="00B10DB8"/>
    <w:rsid w:val="00B608E4"/>
    <w:rsid w:val="00B713C8"/>
    <w:rsid w:val="00BB31FB"/>
    <w:rsid w:val="00BB5C3D"/>
    <w:rsid w:val="00BC139A"/>
    <w:rsid w:val="00BC7D1D"/>
    <w:rsid w:val="00BD3081"/>
    <w:rsid w:val="00BF6711"/>
    <w:rsid w:val="00C111A0"/>
    <w:rsid w:val="00C22ABD"/>
    <w:rsid w:val="00C407B3"/>
    <w:rsid w:val="00C45EEF"/>
    <w:rsid w:val="00C655F7"/>
    <w:rsid w:val="00C7109D"/>
    <w:rsid w:val="00C81966"/>
    <w:rsid w:val="00D165A6"/>
    <w:rsid w:val="00D31089"/>
    <w:rsid w:val="00D543D5"/>
    <w:rsid w:val="00D6262F"/>
    <w:rsid w:val="00D705FA"/>
    <w:rsid w:val="00D84500"/>
    <w:rsid w:val="00D964ED"/>
    <w:rsid w:val="00DA4D01"/>
    <w:rsid w:val="00DA5F01"/>
    <w:rsid w:val="00DB5C09"/>
    <w:rsid w:val="00DD034D"/>
    <w:rsid w:val="00E02674"/>
    <w:rsid w:val="00E0422F"/>
    <w:rsid w:val="00E16623"/>
    <w:rsid w:val="00E550BE"/>
    <w:rsid w:val="00E85CA2"/>
    <w:rsid w:val="00EF7822"/>
    <w:rsid w:val="00F11606"/>
    <w:rsid w:val="00F30092"/>
    <w:rsid w:val="00F30D71"/>
    <w:rsid w:val="00F474B0"/>
    <w:rsid w:val="00F830E1"/>
    <w:rsid w:val="00F92E5C"/>
    <w:rsid w:val="00FA0C5E"/>
    <w:rsid w:val="00FD46FA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EF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418"/>
  </w:style>
  <w:style w:type="paragraph" w:styleId="a6">
    <w:name w:val="footer"/>
    <w:basedOn w:val="a"/>
    <w:link w:val="a7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418"/>
  </w:style>
  <w:style w:type="paragraph" w:styleId="a8">
    <w:name w:val="Balloon Text"/>
    <w:basedOn w:val="a"/>
    <w:link w:val="a9"/>
    <w:uiPriority w:val="99"/>
    <w:semiHidden/>
    <w:unhideWhenUsed/>
    <w:rsid w:val="00A06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5EEF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5EEF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5EEF"/>
    <w:rPr>
      <w:rFonts w:eastAsia="Calibri"/>
      <w:szCs w:val="20"/>
    </w:rPr>
  </w:style>
  <w:style w:type="paragraph" w:styleId="ac">
    <w:name w:val="Title"/>
    <w:basedOn w:val="a"/>
    <w:link w:val="ad"/>
    <w:qFormat/>
    <w:rsid w:val="00C45EEF"/>
    <w:pPr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5EE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EF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418"/>
  </w:style>
  <w:style w:type="paragraph" w:styleId="a6">
    <w:name w:val="footer"/>
    <w:basedOn w:val="a"/>
    <w:link w:val="a7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418"/>
  </w:style>
  <w:style w:type="paragraph" w:styleId="a8">
    <w:name w:val="Balloon Text"/>
    <w:basedOn w:val="a"/>
    <w:link w:val="a9"/>
    <w:uiPriority w:val="99"/>
    <w:semiHidden/>
    <w:unhideWhenUsed/>
    <w:rsid w:val="00A06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5EEF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5EEF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5EEF"/>
    <w:rPr>
      <w:rFonts w:eastAsia="Calibri"/>
      <w:szCs w:val="20"/>
    </w:rPr>
  </w:style>
  <w:style w:type="paragraph" w:styleId="ac">
    <w:name w:val="Title"/>
    <w:basedOn w:val="a"/>
    <w:link w:val="ad"/>
    <w:qFormat/>
    <w:rsid w:val="00C45EEF"/>
    <w:pPr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5EE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634F-893A-442B-89F1-3A336AF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2018-11-14T14:06:00Z</cp:lastPrinted>
  <dcterms:created xsi:type="dcterms:W3CDTF">2019-10-03T08:01:00Z</dcterms:created>
  <dcterms:modified xsi:type="dcterms:W3CDTF">2019-10-03T08:01:00Z</dcterms:modified>
</cp:coreProperties>
</file>