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D7" w:rsidRPr="000E1871" w:rsidRDefault="002256D7" w:rsidP="002256D7">
      <w:pPr>
        <w:rPr>
          <w:b/>
          <w:bCs/>
          <w:szCs w:val="28"/>
        </w:rPr>
      </w:pPr>
      <w:r w:rsidRPr="000E1871">
        <w:rPr>
          <w:b/>
          <w:bCs/>
          <w:szCs w:val="28"/>
        </w:rPr>
        <w:t>ТЕРРИТОРИАЛЬНАЯ ИЗБИРАТЕЛЬНАЯ КОМИССИЯ</w:t>
      </w:r>
    </w:p>
    <w:p w:rsidR="002256D7" w:rsidRPr="000E1871" w:rsidRDefault="002256D7" w:rsidP="002256D7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БЛАГОДАРНЕНСКОГО</w:t>
      </w:r>
      <w:r w:rsidRPr="000E1871">
        <w:rPr>
          <w:b/>
          <w:bCs/>
          <w:caps/>
          <w:szCs w:val="28"/>
        </w:rPr>
        <w:t xml:space="preserve"> райОНА</w:t>
      </w:r>
    </w:p>
    <w:p w:rsidR="002256D7" w:rsidRPr="000E1871" w:rsidRDefault="002256D7" w:rsidP="002256D7">
      <w:pPr>
        <w:rPr>
          <w:szCs w:val="28"/>
        </w:rPr>
      </w:pPr>
    </w:p>
    <w:p w:rsidR="002256D7" w:rsidRPr="004B68A7" w:rsidRDefault="002256D7" w:rsidP="002256D7">
      <w:pPr>
        <w:keepNext/>
        <w:overflowPunct w:val="0"/>
        <w:autoSpaceDE w:val="0"/>
        <w:autoSpaceDN w:val="0"/>
        <w:adjustRightInd w:val="0"/>
        <w:outlineLvl w:val="0"/>
        <w:rPr>
          <w:b/>
          <w:bCs/>
          <w:spacing w:val="60"/>
          <w:szCs w:val="28"/>
        </w:rPr>
      </w:pPr>
      <w:r w:rsidRPr="004B68A7">
        <w:rPr>
          <w:b/>
          <w:bCs/>
          <w:spacing w:val="60"/>
          <w:szCs w:val="28"/>
        </w:rPr>
        <w:t>ПОСТАНОВЛЕНИЕ</w:t>
      </w:r>
    </w:p>
    <w:p w:rsidR="002256D7" w:rsidRPr="00951A7D" w:rsidRDefault="002256D7" w:rsidP="002256D7">
      <w:pPr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2256D7" w:rsidRPr="00951A7D" w:rsidTr="00724969">
        <w:trPr>
          <w:trHeight w:val="408"/>
        </w:trPr>
        <w:tc>
          <w:tcPr>
            <w:tcW w:w="3156" w:type="dxa"/>
          </w:tcPr>
          <w:p w:rsidR="002256D7" w:rsidRPr="00201F90" w:rsidRDefault="002256D7" w:rsidP="00CE1024">
            <w:pPr>
              <w:jc w:val="both"/>
              <w:rPr>
                <w:szCs w:val="28"/>
              </w:rPr>
            </w:pPr>
            <w:r w:rsidRPr="00201F90">
              <w:rPr>
                <w:szCs w:val="28"/>
              </w:rPr>
              <w:t>0</w:t>
            </w:r>
            <w:r w:rsidR="00CE1024">
              <w:rPr>
                <w:szCs w:val="28"/>
              </w:rPr>
              <w:t>2</w:t>
            </w:r>
            <w:r w:rsidRPr="00201F90">
              <w:rPr>
                <w:szCs w:val="28"/>
              </w:rPr>
              <w:t xml:space="preserve"> июня 2023 г.</w:t>
            </w:r>
          </w:p>
        </w:tc>
        <w:tc>
          <w:tcPr>
            <w:tcW w:w="4692" w:type="dxa"/>
          </w:tcPr>
          <w:p w:rsidR="002256D7" w:rsidRPr="00201F90" w:rsidRDefault="002256D7" w:rsidP="00724969">
            <w:pPr>
              <w:jc w:val="right"/>
              <w:rPr>
                <w:szCs w:val="28"/>
              </w:rPr>
            </w:pPr>
            <w:r w:rsidRPr="00201F90">
              <w:rPr>
                <w:szCs w:val="28"/>
              </w:rPr>
              <w:t>№</w:t>
            </w:r>
          </w:p>
        </w:tc>
        <w:tc>
          <w:tcPr>
            <w:tcW w:w="1440" w:type="dxa"/>
          </w:tcPr>
          <w:p w:rsidR="002256D7" w:rsidRPr="00201F90" w:rsidRDefault="002256D7" w:rsidP="00724969">
            <w:pPr>
              <w:rPr>
                <w:szCs w:val="28"/>
              </w:rPr>
            </w:pPr>
            <w:r>
              <w:rPr>
                <w:szCs w:val="28"/>
              </w:rPr>
              <w:t>60/376</w:t>
            </w:r>
          </w:p>
        </w:tc>
      </w:tr>
    </w:tbl>
    <w:p w:rsidR="002256D7" w:rsidRPr="00951A7D" w:rsidRDefault="002256D7" w:rsidP="002256D7">
      <w:pPr>
        <w:widowControl w:val="0"/>
        <w:overflowPunct w:val="0"/>
        <w:autoSpaceDE w:val="0"/>
        <w:autoSpaceDN w:val="0"/>
        <w:adjustRightInd w:val="0"/>
        <w:rPr>
          <w:szCs w:val="28"/>
        </w:rPr>
      </w:pPr>
      <w:r w:rsidRPr="00951A7D">
        <w:rPr>
          <w:szCs w:val="28"/>
        </w:rPr>
        <w:t>г.</w:t>
      </w:r>
      <w:r>
        <w:rPr>
          <w:szCs w:val="28"/>
        </w:rPr>
        <w:t xml:space="preserve"> Благодарный</w:t>
      </w:r>
    </w:p>
    <w:p w:rsidR="002256D7" w:rsidRPr="00951A7D" w:rsidRDefault="002256D7" w:rsidP="002256D7">
      <w:pPr>
        <w:widowControl w:val="0"/>
        <w:overflowPunct w:val="0"/>
        <w:autoSpaceDE w:val="0"/>
        <w:autoSpaceDN w:val="0"/>
        <w:adjustRightInd w:val="0"/>
        <w:rPr>
          <w:szCs w:val="28"/>
        </w:rPr>
      </w:pPr>
    </w:p>
    <w:p w:rsidR="002256D7" w:rsidRDefault="002256D7" w:rsidP="002256D7">
      <w:pPr>
        <w:autoSpaceDE w:val="0"/>
        <w:autoSpaceDN w:val="0"/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Об ут</w:t>
      </w:r>
      <w:r w:rsidR="008747AE">
        <w:rPr>
          <w:szCs w:val="28"/>
        </w:rPr>
        <w:t>верждении Примерной номенклатуры</w:t>
      </w:r>
      <w:r>
        <w:rPr>
          <w:szCs w:val="28"/>
        </w:rPr>
        <w:t xml:space="preserve"> дел участковой комиссии</w:t>
      </w:r>
    </w:p>
    <w:p w:rsidR="002256D7" w:rsidRPr="00951A7D" w:rsidRDefault="002256D7" w:rsidP="002256D7">
      <w:pPr>
        <w:autoSpaceDE w:val="0"/>
        <w:autoSpaceDN w:val="0"/>
        <w:spacing w:line="240" w:lineRule="exact"/>
        <w:ind w:right="-5"/>
        <w:jc w:val="both"/>
        <w:rPr>
          <w:szCs w:val="28"/>
        </w:rPr>
      </w:pPr>
    </w:p>
    <w:p w:rsidR="002256D7" w:rsidRPr="00C16C03" w:rsidRDefault="002256D7" w:rsidP="002256D7">
      <w:pPr>
        <w:pStyle w:val="14"/>
        <w:ind w:firstLine="567"/>
        <w:jc w:val="both"/>
        <w:rPr>
          <w:rFonts w:ascii="Times New Roman" w:hAnsi="Times New Roman"/>
          <w:b w:val="0"/>
          <w:szCs w:val="28"/>
        </w:rPr>
      </w:pPr>
      <w:r w:rsidRPr="00C16C03">
        <w:rPr>
          <w:b w:val="0"/>
          <w:bCs/>
          <w:szCs w:val="28"/>
        </w:rPr>
        <w:t>Руководствуясь выпиской из протокола заседания центральной избирательной комиссии Российской Федерации от 20 ноября 2013г. №204-2-6 «</w:t>
      </w:r>
      <w:r w:rsidRPr="00C16C03">
        <w:rPr>
          <w:rFonts w:ascii="Times New Roman" w:hAnsi="Times New Roman"/>
          <w:b w:val="0"/>
          <w:szCs w:val="28"/>
        </w:rPr>
        <w:t xml:space="preserve">О Примерной инструкции по делопроизводству в участковой комиссии и Примерной номенклатуре дел участковой комиссии» </w:t>
      </w:r>
      <w:r w:rsidRPr="00C16C03">
        <w:rPr>
          <w:b w:val="0"/>
          <w:bCs/>
          <w:szCs w:val="28"/>
        </w:rPr>
        <w:t>территориальная избирательная комиссия Благодарненского района</w:t>
      </w:r>
      <w:r w:rsidRPr="00951A7D">
        <w:rPr>
          <w:b w:val="0"/>
          <w:bCs/>
          <w:szCs w:val="28"/>
        </w:rPr>
        <w:t xml:space="preserve"> </w:t>
      </w:r>
    </w:p>
    <w:p w:rsidR="002256D7" w:rsidRDefault="002256D7" w:rsidP="002256D7">
      <w:pPr>
        <w:ind w:firstLine="708"/>
        <w:jc w:val="both"/>
        <w:rPr>
          <w:bCs/>
          <w:szCs w:val="28"/>
        </w:rPr>
      </w:pPr>
    </w:p>
    <w:p w:rsidR="002256D7" w:rsidRPr="00951A7D" w:rsidRDefault="002256D7" w:rsidP="002256D7">
      <w:pPr>
        <w:ind w:firstLine="708"/>
        <w:jc w:val="both"/>
        <w:rPr>
          <w:bCs/>
          <w:szCs w:val="28"/>
        </w:rPr>
      </w:pPr>
    </w:p>
    <w:p w:rsidR="002256D7" w:rsidRPr="00951A7D" w:rsidRDefault="002256D7" w:rsidP="002256D7">
      <w:pPr>
        <w:ind w:firstLine="708"/>
        <w:jc w:val="both"/>
        <w:rPr>
          <w:bCs/>
          <w:szCs w:val="28"/>
        </w:rPr>
      </w:pPr>
      <w:r w:rsidRPr="00951A7D">
        <w:rPr>
          <w:bCs/>
          <w:szCs w:val="28"/>
        </w:rPr>
        <w:t>ПОСТАНОВЛЯЕТ:</w:t>
      </w:r>
    </w:p>
    <w:p w:rsidR="002256D7" w:rsidRPr="00717DC0" w:rsidRDefault="002256D7" w:rsidP="002256D7">
      <w:pPr>
        <w:pStyle w:val="14"/>
        <w:rPr>
          <w:rFonts w:ascii="Times New Roman" w:hAnsi="Times New Roman"/>
          <w:b w:val="0"/>
          <w:szCs w:val="28"/>
        </w:rPr>
      </w:pPr>
    </w:p>
    <w:p w:rsidR="002256D7" w:rsidRDefault="002256D7" w:rsidP="002256D7">
      <w:pPr>
        <w:pStyle w:val="14-15"/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Pr="00717DC0">
        <w:rPr>
          <w:szCs w:val="28"/>
        </w:rPr>
        <w:t xml:space="preserve">Утвердить </w:t>
      </w:r>
      <w:r>
        <w:rPr>
          <w:szCs w:val="28"/>
        </w:rPr>
        <w:t>Примерную номенклатуру дел участковой комиссии</w:t>
      </w:r>
      <w:r w:rsidR="00792D54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2256D7" w:rsidRDefault="002256D7" w:rsidP="002256D7">
      <w:pPr>
        <w:tabs>
          <w:tab w:val="left" w:pos="9355"/>
        </w:tabs>
        <w:spacing w:line="216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FA4206">
        <w:rPr>
          <w:szCs w:val="28"/>
        </w:rPr>
        <w:t xml:space="preserve"> Н</w:t>
      </w:r>
      <w:r>
        <w:rPr>
          <w:szCs w:val="28"/>
        </w:rPr>
        <w:t>аправить настоящее постановление</w:t>
      </w:r>
      <w:r w:rsidRPr="00FA4206">
        <w:rPr>
          <w:szCs w:val="28"/>
        </w:rPr>
        <w:t xml:space="preserve"> в </w:t>
      </w:r>
      <w:r>
        <w:rPr>
          <w:szCs w:val="28"/>
        </w:rPr>
        <w:t>участковые</w:t>
      </w:r>
      <w:r w:rsidRPr="004B4931">
        <w:rPr>
          <w:szCs w:val="28"/>
        </w:rPr>
        <w:t xml:space="preserve"> избира</w:t>
      </w:r>
      <w:r>
        <w:rPr>
          <w:szCs w:val="28"/>
        </w:rPr>
        <w:t>тельные комиссии избирательных участков</w:t>
      </w:r>
      <w:r w:rsidRPr="00DE0C81">
        <w:rPr>
          <w:szCs w:val="28"/>
        </w:rPr>
        <w:t xml:space="preserve"> № </w:t>
      </w:r>
      <w:r w:rsidRPr="00ED2325">
        <w:rPr>
          <w:color w:val="000000"/>
          <w:szCs w:val="28"/>
        </w:rPr>
        <w:t>223</w:t>
      </w:r>
      <w:r>
        <w:rPr>
          <w:color w:val="000000"/>
          <w:szCs w:val="28"/>
        </w:rPr>
        <w:t>-249</w:t>
      </w:r>
      <w:r w:rsidRPr="00ED2325">
        <w:rPr>
          <w:color w:val="000000"/>
          <w:szCs w:val="28"/>
        </w:rPr>
        <w:t>.</w:t>
      </w:r>
    </w:p>
    <w:p w:rsidR="002256D7" w:rsidRDefault="002256D7" w:rsidP="002256D7">
      <w:pPr>
        <w:tabs>
          <w:tab w:val="left" w:pos="9355"/>
        </w:tabs>
        <w:spacing w:line="21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Рекомендовать </w:t>
      </w:r>
      <w:r>
        <w:rPr>
          <w:szCs w:val="28"/>
        </w:rPr>
        <w:t>участковым</w:t>
      </w:r>
      <w:r w:rsidRPr="004B4931">
        <w:rPr>
          <w:szCs w:val="28"/>
        </w:rPr>
        <w:t xml:space="preserve"> избира</w:t>
      </w:r>
      <w:r>
        <w:rPr>
          <w:szCs w:val="28"/>
        </w:rPr>
        <w:t>тельным комиссиям избирательных участков</w:t>
      </w:r>
      <w:r w:rsidRPr="00DE0C81">
        <w:rPr>
          <w:szCs w:val="28"/>
        </w:rPr>
        <w:t xml:space="preserve"> № </w:t>
      </w:r>
      <w:r w:rsidRPr="00ED2325">
        <w:rPr>
          <w:color w:val="000000"/>
          <w:szCs w:val="28"/>
        </w:rPr>
        <w:t>223</w:t>
      </w:r>
      <w:r>
        <w:rPr>
          <w:color w:val="000000"/>
          <w:szCs w:val="28"/>
        </w:rPr>
        <w:t>-249 утвердить</w:t>
      </w:r>
      <w:r w:rsidRPr="006A5158">
        <w:rPr>
          <w:szCs w:val="28"/>
        </w:rPr>
        <w:t xml:space="preserve"> </w:t>
      </w:r>
      <w:r>
        <w:rPr>
          <w:szCs w:val="28"/>
        </w:rPr>
        <w:t>номенклатуру дел участковой комиссии</w:t>
      </w:r>
      <w:r w:rsidRPr="00ED2325">
        <w:rPr>
          <w:color w:val="000000"/>
          <w:szCs w:val="28"/>
        </w:rPr>
        <w:t>.</w:t>
      </w:r>
    </w:p>
    <w:p w:rsidR="002256D7" w:rsidRPr="000E1871" w:rsidRDefault="002256D7" w:rsidP="002256D7">
      <w:pPr>
        <w:pStyle w:val="14-15"/>
        <w:spacing w:line="240" w:lineRule="auto"/>
        <w:rPr>
          <w:szCs w:val="28"/>
        </w:rPr>
      </w:pPr>
      <w:r>
        <w:rPr>
          <w:szCs w:val="28"/>
        </w:rPr>
        <w:t>4</w:t>
      </w:r>
      <w:r w:rsidRPr="000E1871">
        <w:rPr>
          <w:szCs w:val="28"/>
        </w:rPr>
        <w:t>. Настоящее постановление вступает в силу с момента его принятия.</w:t>
      </w:r>
    </w:p>
    <w:p w:rsidR="002256D7" w:rsidRPr="000E1871" w:rsidRDefault="002256D7" w:rsidP="002256D7">
      <w:pPr>
        <w:pStyle w:val="14-15"/>
        <w:spacing w:line="240" w:lineRule="auto"/>
        <w:rPr>
          <w:szCs w:val="28"/>
        </w:rPr>
      </w:pPr>
    </w:p>
    <w:p w:rsidR="002256D7" w:rsidRDefault="002256D7" w:rsidP="002256D7">
      <w:pPr>
        <w:pStyle w:val="14-15"/>
        <w:spacing w:line="240" w:lineRule="auto"/>
        <w:rPr>
          <w:szCs w:val="28"/>
        </w:rPr>
      </w:pPr>
    </w:p>
    <w:p w:rsidR="002256D7" w:rsidRPr="00717DC0" w:rsidRDefault="002256D7" w:rsidP="002256D7">
      <w:pPr>
        <w:pStyle w:val="14-15"/>
        <w:spacing w:line="240" w:lineRule="auto"/>
        <w:rPr>
          <w:szCs w:val="28"/>
        </w:rPr>
      </w:pPr>
    </w:p>
    <w:p w:rsidR="002256D7" w:rsidRPr="00E1195A" w:rsidRDefault="002256D7" w:rsidP="002256D7">
      <w:pPr>
        <w:suppressAutoHyphens/>
        <w:overflowPunct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1195A">
        <w:rPr>
          <w:szCs w:val="28"/>
        </w:rPr>
        <w:t>Председатель</w:t>
      </w:r>
      <w:r>
        <w:rPr>
          <w:szCs w:val="28"/>
        </w:rPr>
        <w:t xml:space="preserve">                                                                   </w:t>
      </w:r>
      <w:r w:rsidRPr="00E1195A">
        <w:rPr>
          <w:szCs w:val="28"/>
        </w:rPr>
        <w:tab/>
      </w:r>
      <w:r w:rsidRPr="00E1195A">
        <w:rPr>
          <w:szCs w:val="28"/>
        </w:rPr>
        <w:tab/>
        <w:t xml:space="preserve"> Н.Д. Федюнина </w:t>
      </w:r>
    </w:p>
    <w:p w:rsidR="002256D7" w:rsidRPr="00E1195A" w:rsidRDefault="002256D7" w:rsidP="002256D7">
      <w:pPr>
        <w:spacing w:after="200" w:line="276" w:lineRule="auto"/>
        <w:jc w:val="left"/>
        <w:rPr>
          <w:szCs w:val="28"/>
          <w:lang w:eastAsia="en-US"/>
        </w:rPr>
      </w:pPr>
    </w:p>
    <w:p w:rsidR="002256D7" w:rsidRPr="00E1195A" w:rsidRDefault="002256D7" w:rsidP="002256D7">
      <w:pPr>
        <w:spacing w:line="240" w:lineRule="exact"/>
        <w:jc w:val="both"/>
        <w:rPr>
          <w:rFonts w:ascii="Calibri" w:hAnsi="Calibri" w:cs="Calibri"/>
          <w:szCs w:val="28"/>
          <w:lang w:eastAsia="en-US"/>
        </w:rPr>
      </w:pPr>
      <w:r w:rsidRPr="00E1195A">
        <w:rPr>
          <w:szCs w:val="28"/>
          <w:lang w:eastAsia="en-US"/>
        </w:rPr>
        <w:t>Секретарь</w:t>
      </w:r>
      <w:r w:rsidRPr="00E1195A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E1195A">
        <w:rPr>
          <w:szCs w:val="28"/>
          <w:lang w:eastAsia="en-US"/>
        </w:rPr>
        <w:t>И.В. Булгакова</w:t>
      </w:r>
    </w:p>
    <w:p w:rsidR="002256D7" w:rsidRPr="00717DC0" w:rsidRDefault="002256D7" w:rsidP="002256D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6D7" w:rsidRDefault="002256D7" w:rsidP="002256D7">
      <w:pPr>
        <w:pStyle w:val="ConsPlusNormal"/>
        <w:widowControl/>
        <w:ind w:firstLine="0"/>
        <w:jc w:val="center"/>
        <w:rPr>
          <w:color w:val="000000"/>
        </w:rPr>
      </w:pPr>
    </w:p>
    <w:p w:rsidR="002256D7" w:rsidRDefault="002256D7" w:rsidP="002256D7">
      <w:pPr>
        <w:pStyle w:val="ConsPlusNormal"/>
        <w:widowControl/>
        <w:ind w:firstLine="0"/>
        <w:jc w:val="center"/>
        <w:rPr>
          <w:color w:val="000000"/>
        </w:rPr>
      </w:pPr>
    </w:p>
    <w:p w:rsidR="00C750F2" w:rsidRDefault="00C750F2"/>
    <w:p w:rsidR="00FD1DBF" w:rsidRDefault="00FD1DBF"/>
    <w:p w:rsidR="00FD1DBF" w:rsidRDefault="00FD1DBF"/>
    <w:p w:rsidR="00FD1DBF" w:rsidRDefault="00FD1DBF"/>
    <w:p w:rsidR="00FD1DBF" w:rsidRDefault="00FD1DBF"/>
    <w:p w:rsidR="00FD1DBF" w:rsidRDefault="00FD1DBF"/>
    <w:p w:rsidR="00FD1DBF" w:rsidRDefault="00FD1DBF"/>
    <w:p w:rsidR="00FD1DBF" w:rsidRDefault="00FD1DBF"/>
    <w:p w:rsidR="00FD1DBF" w:rsidRDefault="00FD1DBF"/>
    <w:p w:rsidR="00D7741E" w:rsidRPr="00236E0D" w:rsidRDefault="00D7741E" w:rsidP="00D7741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36E0D">
        <w:rPr>
          <w:sz w:val="24"/>
          <w:szCs w:val="24"/>
        </w:rPr>
        <w:lastRenderedPageBreak/>
        <w:t>Приложение</w:t>
      </w:r>
    </w:p>
    <w:p w:rsidR="00D7741E" w:rsidRPr="00236E0D" w:rsidRDefault="00D7741E" w:rsidP="00D7741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36E0D">
        <w:rPr>
          <w:sz w:val="24"/>
          <w:szCs w:val="24"/>
        </w:rPr>
        <w:t>к постановлению территориальной</w:t>
      </w:r>
    </w:p>
    <w:p w:rsidR="00D7741E" w:rsidRPr="00236E0D" w:rsidRDefault="00D7741E" w:rsidP="00D7741E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36E0D">
        <w:rPr>
          <w:sz w:val="24"/>
          <w:szCs w:val="24"/>
        </w:rPr>
        <w:t>избирательной комиссии</w:t>
      </w:r>
    </w:p>
    <w:p w:rsidR="00D7741E" w:rsidRPr="00236E0D" w:rsidRDefault="00D7741E" w:rsidP="00D7741E">
      <w:pPr>
        <w:pStyle w:val="ConsPlusNonformat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Благодарне</w:t>
      </w:r>
      <w:r w:rsidRPr="00236E0D">
        <w:rPr>
          <w:rFonts w:ascii="Times New Roman" w:hAnsi="Times New Roman" w:cs="Times New Roman"/>
          <w:bCs/>
          <w:sz w:val="24"/>
          <w:szCs w:val="24"/>
        </w:rPr>
        <w:t>нского района</w:t>
      </w:r>
    </w:p>
    <w:p w:rsidR="00D7741E" w:rsidRPr="00180744" w:rsidRDefault="00D7741E" w:rsidP="00D7741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36E0D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2023 года № 60/376</w:t>
      </w:r>
      <w:bookmarkStart w:id="0" w:name="_GoBack"/>
      <w:bookmarkEnd w:id="0"/>
    </w:p>
    <w:p w:rsidR="00D7741E" w:rsidRDefault="00D7741E"/>
    <w:p w:rsidR="00D7741E" w:rsidRDefault="00D7741E"/>
    <w:p w:rsidR="0012093E" w:rsidRPr="0004113B" w:rsidRDefault="0012093E" w:rsidP="0012093E">
      <w:pPr>
        <w:pStyle w:val="a3"/>
        <w:ind w:left="5173" w:firstLine="0"/>
        <w:rPr>
          <w:color w:val="000000"/>
          <w:sz w:val="24"/>
        </w:rPr>
      </w:pPr>
      <w:r w:rsidRPr="0004113B">
        <w:rPr>
          <w:color w:val="000000"/>
          <w:sz w:val="24"/>
        </w:rPr>
        <w:t>УТВЕРЖДЕНА</w:t>
      </w:r>
    </w:p>
    <w:p w:rsidR="0012093E" w:rsidRDefault="0012093E" w:rsidP="0012093E">
      <w:pPr>
        <w:pStyle w:val="a3"/>
        <w:ind w:left="5173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председатель участковой избирательной комиссии избирательного участка № _______</w:t>
      </w:r>
      <w:r>
        <w:rPr>
          <w:color w:val="000000"/>
          <w:sz w:val="24"/>
        </w:rPr>
        <w:br/>
        <w:t>подпись             расшифровка подписи</w:t>
      </w:r>
    </w:p>
    <w:p w:rsidR="0012093E" w:rsidRPr="00BE757B" w:rsidRDefault="0012093E" w:rsidP="0012093E">
      <w:pPr>
        <w:pStyle w:val="a3"/>
        <w:ind w:left="5173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:rsidR="0012093E" w:rsidRDefault="0012093E" w:rsidP="0012093E">
      <w:pPr>
        <w:pStyle w:val="a3"/>
        <w:ind w:left="5173" w:firstLine="0"/>
        <w:rPr>
          <w:color w:val="000000"/>
          <w:sz w:val="24"/>
        </w:rPr>
      </w:pPr>
    </w:p>
    <w:p w:rsidR="0012093E" w:rsidRPr="0004113B" w:rsidRDefault="0012093E" w:rsidP="0012093E">
      <w:pPr>
        <w:rPr>
          <w:b/>
          <w:color w:val="000000"/>
        </w:rPr>
      </w:pPr>
    </w:p>
    <w:p w:rsidR="0012093E" w:rsidRPr="0054013F" w:rsidRDefault="0012093E" w:rsidP="0012093E">
      <w:pPr>
        <w:rPr>
          <w:b/>
          <w:color w:val="000000"/>
          <w:szCs w:val="28"/>
        </w:rPr>
      </w:pPr>
      <w:r w:rsidRPr="0054013F">
        <w:rPr>
          <w:b/>
          <w:color w:val="000000"/>
          <w:szCs w:val="28"/>
        </w:rPr>
        <w:t>Участковая избирательная комиссия</w:t>
      </w:r>
    </w:p>
    <w:p w:rsidR="0012093E" w:rsidRPr="0054013F" w:rsidRDefault="0012093E" w:rsidP="0012093E">
      <w:pPr>
        <w:rPr>
          <w:b/>
          <w:color w:val="000000"/>
          <w:szCs w:val="28"/>
        </w:rPr>
      </w:pPr>
      <w:r w:rsidRPr="0054013F">
        <w:rPr>
          <w:b/>
          <w:color w:val="000000"/>
          <w:szCs w:val="28"/>
        </w:rPr>
        <w:t>избирательного участка № ___</w:t>
      </w:r>
    </w:p>
    <w:p w:rsidR="0012093E" w:rsidRPr="00E17C64" w:rsidRDefault="0012093E" w:rsidP="0012093E">
      <w:pPr>
        <w:rPr>
          <w:caps/>
          <w:color w:val="000000"/>
          <w:szCs w:val="28"/>
        </w:rPr>
      </w:pPr>
    </w:p>
    <w:p w:rsidR="0012093E" w:rsidRPr="00E17C64" w:rsidRDefault="0012093E" w:rsidP="0012093E">
      <w:pPr>
        <w:keepNext/>
        <w:outlineLvl w:val="2"/>
        <w:rPr>
          <w:b/>
          <w:caps/>
          <w:color w:val="000000"/>
          <w:szCs w:val="28"/>
        </w:rPr>
      </w:pPr>
      <w:r w:rsidRPr="00E17C64">
        <w:rPr>
          <w:b/>
          <w:caps/>
          <w:color w:val="000000"/>
          <w:szCs w:val="28"/>
        </w:rPr>
        <w:t>НОМЕНКЛАТУРА ДЕЛ на 2023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2095"/>
        <w:gridCol w:w="1643"/>
        <w:gridCol w:w="1869"/>
        <w:gridCol w:w="1869"/>
      </w:tblGrid>
      <w:tr w:rsidR="0012093E" w:rsidTr="00202D93">
        <w:tc>
          <w:tcPr>
            <w:tcW w:w="1869" w:type="dxa"/>
            <w:vAlign w:val="center"/>
          </w:tcPr>
          <w:p w:rsidR="0012093E" w:rsidRPr="00C51B41" w:rsidRDefault="0012093E" w:rsidP="00202D93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 w:rsidRPr="00C51B41">
              <w:rPr>
                <w:color w:val="000000"/>
                <w:spacing w:val="-12"/>
                <w:sz w:val="24"/>
              </w:rPr>
              <w:t>Индекс</w:t>
            </w:r>
            <w:r w:rsidRPr="00C51B41">
              <w:rPr>
                <w:color w:val="000000"/>
                <w:sz w:val="24"/>
              </w:rPr>
              <w:t xml:space="preserve"> дела</w:t>
            </w:r>
          </w:p>
        </w:tc>
        <w:tc>
          <w:tcPr>
            <w:tcW w:w="2095" w:type="dxa"/>
            <w:vAlign w:val="center"/>
          </w:tcPr>
          <w:p w:rsidR="0012093E" w:rsidRPr="00C51B41" w:rsidRDefault="0012093E" w:rsidP="00202D93">
            <w:pPr>
              <w:keepNext/>
              <w:spacing w:before="120"/>
              <w:outlineLvl w:val="0"/>
              <w:rPr>
                <w:color w:val="000000"/>
                <w:kern w:val="28"/>
                <w:sz w:val="24"/>
              </w:rPr>
            </w:pPr>
            <w:r w:rsidRPr="00C51B41">
              <w:rPr>
                <w:color w:val="000000"/>
                <w:kern w:val="28"/>
                <w:sz w:val="24"/>
              </w:rPr>
              <w:t>Заголовок дела</w:t>
            </w:r>
            <w:r w:rsidRPr="00C51B41">
              <w:rPr>
                <w:color w:val="000000"/>
                <w:kern w:val="28"/>
                <w:sz w:val="24"/>
              </w:rPr>
              <w:br/>
              <w:t>(тома, части)</w:t>
            </w:r>
          </w:p>
        </w:tc>
        <w:tc>
          <w:tcPr>
            <w:tcW w:w="1643" w:type="dxa"/>
            <w:vAlign w:val="center"/>
          </w:tcPr>
          <w:p w:rsidR="0012093E" w:rsidRPr="00C51B41" w:rsidRDefault="0012093E" w:rsidP="00202D93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</w:t>
            </w:r>
            <w:r w:rsidRPr="00C51B41">
              <w:rPr>
                <w:color w:val="000000"/>
                <w:sz w:val="24"/>
              </w:rPr>
              <w:t>дел (томов, частей)</w:t>
            </w:r>
          </w:p>
          <w:p w:rsidR="0012093E" w:rsidRPr="00C51B41" w:rsidRDefault="0012093E" w:rsidP="00202D93">
            <w:pPr>
              <w:spacing w:before="120" w:after="120"/>
              <w:rPr>
                <w:b/>
                <w:color w:val="000000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2093E" w:rsidRPr="00C51B41" w:rsidRDefault="0012093E" w:rsidP="00202D93">
            <w:pPr>
              <w:spacing w:before="120" w:after="120"/>
              <w:rPr>
                <w:color w:val="000000"/>
                <w:sz w:val="24"/>
              </w:rPr>
            </w:pPr>
            <w:r w:rsidRPr="00C51B41">
              <w:rPr>
                <w:color w:val="000000"/>
                <w:sz w:val="24"/>
              </w:rPr>
              <w:t>Срок хранения дела (тома, части) и № статьи по Перечню</w:t>
            </w:r>
          </w:p>
        </w:tc>
        <w:tc>
          <w:tcPr>
            <w:tcW w:w="1869" w:type="dxa"/>
            <w:vAlign w:val="center"/>
          </w:tcPr>
          <w:p w:rsidR="0012093E" w:rsidRPr="00C51B41" w:rsidRDefault="0012093E" w:rsidP="00202D93">
            <w:pPr>
              <w:spacing w:before="120" w:after="120"/>
              <w:rPr>
                <w:color w:val="000000"/>
                <w:sz w:val="24"/>
              </w:rPr>
            </w:pPr>
            <w:r w:rsidRPr="00C51B41">
              <w:rPr>
                <w:color w:val="000000"/>
                <w:sz w:val="24"/>
              </w:rPr>
              <w:t>Примечание</w:t>
            </w:r>
          </w:p>
        </w:tc>
      </w:tr>
      <w:tr w:rsidR="0012093E" w:rsidTr="00202D93">
        <w:tc>
          <w:tcPr>
            <w:tcW w:w="1869" w:type="dxa"/>
          </w:tcPr>
          <w:p w:rsidR="0012093E" w:rsidRPr="00C51B41" w:rsidRDefault="0012093E" w:rsidP="00202D93">
            <w:pPr>
              <w:rPr>
                <w:color w:val="000000"/>
                <w:sz w:val="24"/>
              </w:rPr>
            </w:pPr>
            <w:r w:rsidRPr="00C51B41">
              <w:rPr>
                <w:color w:val="000000"/>
                <w:sz w:val="24"/>
              </w:rPr>
              <w:t>1</w:t>
            </w:r>
          </w:p>
        </w:tc>
        <w:tc>
          <w:tcPr>
            <w:tcW w:w="2095" w:type="dxa"/>
          </w:tcPr>
          <w:p w:rsidR="0012093E" w:rsidRPr="00C51B41" w:rsidRDefault="0012093E" w:rsidP="00202D93">
            <w:pPr>
              <w:keepNext/>
              <w:outlineLvl w:val="2"/>
              <w:rPr>
                <w:caps/>
                <w:color w:val="000000"/>
                <w:sz w:val="24"/>
              </w:rPr>
            </w:pPr>
            <w:r w:rsidRPr="00C51B41">
              <w:rPr>
                <w:caps/>
                <w:color w:val="000000"/>
                <w:sz w:val="24"/>
              </w:rPr>
              <w:t>2</w:t>
            </w:r>
          </w:p>
        </w:tc>
        <w:tc>
          <w:tcPr>
            <w:tcW w:w="1643" w:type="dxa"/>
          </w:tcPr>
          <w:p w:rsidR="0012093E" w:rsidRPr="00C51B41" w:rsidRDefault="0012093E" w:rsidP="00202D93">
            <w:pPr>
              <w:rPr>
                <w:color w:val="000000"/>
                <w:sz w:val="24"/>
              </w:rPr>
            </w:pPr>
            <w:r w:rsidRPr="00C51B41">
              <w:rPr>
                <w:color w:val="000000"/>
                <w:sz w:val="24"/>
              </w:rPr>
              <w:t>3</w:t>
            </w:r>
          </w:p>
        </w:tc>
        <w:tc>
          <w:tcPr>
            <w:tcW w:w="1869" w:type="dxa"/>
          </w:tcPr>
          <w:p w:rsidR="0012093E" w:rsidRPr="00C51B41" w:rsidRDefault="0012093E" w:rsidP="00202D93">
            <w:pPr>
              <w:rPr>
                <w:color w:val="000000"/>
                <w:sz w:val="24"/>
              </w:rPr>
            </w:pPr>
            <w:r w:rsidRPr="00C51B41">
              <w:rPr>
                <w:color w:val="000000"/>
                <w:sz w:val="24"/>
              </w:rPr>
              <w:t>4</w:t>
            </w:r>
          </w:p>
        </w:tc>
        <w:tc>
          <w:tcPr>
            <w:tcW w:w="1869" w:type="dxa"/>
          </w:tcPr>
          <w:p w:rsidR="0012093E" w:rsidRPr="00C51B41" w:rsidRDefault="0012093E" w:rsidP="00202D93">
            <w:pPr>
              <w:rPr>
                <w:color w:val="000000"/>
                <w:sz w:val="24"/>
              </w:rPr>
            </w:pPr>
            <w:r w:rsidRPr="00C51B41">
              <w:rPr>
                <w:color w:val="000000"/>
                <w:sz w:val="24"/>
              </w:rPr>
              <w:t>5</w:t>
            </w:r>
          </w:p>
        </w:tc>
      </w:tr>
    </w:tbl>
    <w:p w:rsidR="0012093E" w:rsidRPr="0054013F" w:rsidRDefault="0012093E" w:rsidP="0012093E">
      <w:pPr>
        <w:pStyle w:val="a8"/>
        <w:numPr>
          <w:ilvl w:val="0"/>
          <w:numId w:val="1"/>
        </w:num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3F">
        <w:rPr>
          <w:rFonts w:ascii="Times New Roman" w:hAnsi="Times New Roman" w:cs="Times New Roman"/>
          <w:b/>
          <w:bCs/>
          <w:sz w:val="24"/>
          <w:szCs w:val="24"/>
        </w:rPr>
        <w:t>Организационно-распорядительные документы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2157"/>
        <w:gridCol w:w="1600"/>
        <w:gridCol w:w="1944"/>
        <w:gridCol w:w="1837"/>
      </w:tblGrid>
      <w:tr w:rsidR="0012093E" w:rsidRPr="0054013F" w:rsidTr="00202D93">
        <w:tc>
          <w:tcPr>
            <w:tcW w:w="1807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01-01</w:t>
            </w:r>
          </w:p>
        </w:tc>
        <w:tc>
          <w:tcPr>
            <w:tcW w:w="2157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Протоколы заседаний участковой комиссии, решения участковой комиссии и документы к ним</w:t>
            </w:r>
          </w:p>
        </w:tc>
        <w:tc>
          <w:tcPr>
            <w:tcW w:w="160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44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Постоянно</w:t>
            </w:r>
            <w:r w:rsidRPr="0054013F">
              <w:rPr>
                <w:sz w:val="24"/>
              </w:rPr>
              <w:br/>
              <w:t>ст. 18б</w:t>
            </w:r>
          </w:p>
        </w:tc>
        <w:tc>
          <w:tcPr>
            <w:tcW w:w="1837" w:type="dxa"/>
          </w:tcPr>
          <w:p w:rsidR="0012093E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 xml:space="preserve">По согласованию с </w:t>
            </w:r>
            <w:proofErr w:type="spellStart"/>
            <w:r w:rsidRPr="0054013F">
              <w:rPr>
                <w:sz w:val="24"/>
              </w:rPr>
              <w:t>территориаль</w:t>
            </w:r>
            <w:proofErr w:type="spellEnd"/>
          </w:p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 xml:space="preserve">ной избирательной комиссией Благодарненского района и уполномоченным органом исполнительной власти Ставропольского края в области архивного дела могут быть уничтожены через 5 лет после истечения срока полномочий </w:t>
            </w:r>
            <w:r w:rsidRPr="0054013F">
              <w:rPr>
                <w:sz w:val="24"/>
              </w:rPr>
              <w:lastRenderedPageBreak/>
              <w:t xml:space="preserve">участковой комиссии </w:t>
            </w:r>
          </w:p>
        </w:tc>
      </w:tr>
      <w:tr w:rsidR="0012093E" w:rsidTr="00202D93">
        <w:tc>
          <w:tcPr>
            <w:tcW w:w="1807" w:type="dxa"/>
          </w:tcPr>
          <w:p w:rsidR="0012093E" w:rsidRPr="0054013F" w:rsidRDefault="0012093E" w:rsidP="00202D93">
            <w:pPr>
              <w:rPr>
                <w:sz w:val="24"/>
              </w:rPr>
            </w:pPr>
            <w:r w:rsidRPr="0054013F">
              <w:rPr>
                <w:sz w:val="24"/>
              </w:rPr>
              <w:lastRenderedPageBreak/>
              <w:t>01-02</w:t>
            </w:r>
          </w:p>
        </w:tc>
        <w:tc>
          <w:tcPr>
            <w:tcW w:w="2157" w:type="dxa"/>
          </w:tcPr>
          <w:p w:rsidR="0012093E" w:rsidRPr="0054013F" w:rsidRDefault="0012093E" w:rsidP="0012093E">
            <w:pPr>
              <w:jc w:val="left"/>
              <w:rPr>
                <w:sz w:val="24"/>
              </w:rPr>
            </w:pPr>
            <w:r w:rsidRPr="0054013F">
              <w:rPr>
                <w:sz w:val="24"/>
              </w:rPr>
              <w:t>Копии федеральных конституционных законов, федеральных законов, документов законодательного (представительного), исполнительного органа государственной власти субъекта Российской Федерации, органа местного самоуправления, главы местной администрации по вопросам подготовки и проведения выборов и референдумов</w:t>
            </w:r>
          </w:p>
        </w:tc>
        <w:tc>
          <w:tcPr>
            <w:tcW w:w="1600" w:type="dxa"/>
          </w:tcPr>
          <w:p w:rsidR="0012093E" w:rsidRPr="0054013F" w:rsidRDefault="0012093E" w:rsidP="00202D93">
            <w:pPr>
              <w:rPr>
                <w:sz w:val="24"/>
              </w:rPr>
            </w:pPr>
          </w:p>
        </w:tc>
        <w:tc>
          <w:tcPr>
            <w:tcW w:w="1944" w:type="dxa"/>
          </w:tcPr>
          <w:p w:rsidR="0012093E" w:rsidRPr="004A0B0A" w:rsidRDefault="0012093E" w:rsidP="00202D93">
            <w:pPr>
              <w:pageBreakBefore/>
              <w:autoSpaceDE w:val="0"/>
              <w:autoSpaceDN w:val="0"/>
              <w:rPr>
                <w:sz w:val="24"/>
              </w:rPr>
            </w:pPr>
            <w:r w:rsidRPr="004A0B0A">
              <w:rPr>
                <w:sz w:val="24"/>
              </w:rPr>
              <w:t>ДМН</w:t>
            </w:r>
          </w:p>
          <w:p w:rsidR="0012093E" w:rsidRPr="0054013F" w:rsidRDefault="0012093E" w:rsidP="00202D93">
            <w:pPr>
              <w:rPr>
                <w:sz w:val="24"/>
              </w:rPr>
            </w:pPr>
            <w:r w:rsidRPr="004A0B0A">
              <w:rPr>
                <w:sz w:val="24"/>
              </w:rPr>
              <w:t>ст. 18а(1)</w:t>
            </w:r>
          </w:p>
        </w:tc>
        <w:tc>
          <w:tcPr>
            <w:tcW w:w="1837" w:type="dxa"/>
          </w:tcPr>
          <w:p w:rsidR="0012093E" w:rsidRPr="0054013F" w:rsidRDefault="0012093E" w:rsidP="00202D93">
            <w:pPr>
              <w:rPr>
                <w:sz w:val="24"/>
              </w:rPr>
            </w:pPr>
            <w:r w:rsidRPr="004A0B0A">
              <w:rPr>
                <w:sz w:val="24"/>
              </w:rPr>
              <w:t>Присланные для сведения</w:t>
            </w:r>
          </w:p>
        </w:tc>
      </w:tr>
      <w:tr w:rsidR="0012093E" w:rsidTr="00202D93">
        <w:tc>
          <w:tcPr>
            <w:tcW w:w="1807" w:type="dxa"/>
          </w:tcPr>
          <w:p w:rsidR="0012093E" w:rsidRPr="0054013F" w:rsidRDefault="0012093E" w:rsidP="00202D93">
            <w:pPr>
              <w:rPr>
                <w:sz w:val="24"/>
              </w:rPr>
            </w:pPr>
            <w:r w:rsidRPr="0054013F">
              <w:rPr>
                <w:sz w:val="24"/>
              </w:rPr>
              <w:t>01-03</w:t>
            </w:r>
          </w:p>
        </w:tc>
        <w:tc>
          <w:tcPr>
            <w:tcW w:w="2157" w:type="dxa"/>
          </w:tcPr>
          <w:p w:rsidR="0012093E" w:rsidRPr="0054013F" w:rsidRDefault="0012093E" w:rsidP="0012093E">
            <w:pPr>
              <w:jc w:val="left"/>
              <w:rPr>
                <w:sz w:val="24"/>
              </w:rPr>
            </w:pPr>
            <w:r w:rsidRPr="0054013F">
              <w:rPr>
                <w:sz w:val="24"/>
              </w:rPr>
              <w:t>Копии постановлений, инструктивных писем, обращений ЦИК России, избирательной комиссии субъекта Российской Федерации, территориальной комиссии, избирательной комиссии муниципального образования, окружной избирательной комиссии по вопросам подготовки и проведения выборов и референдумов</w:t>
            </w:r>
          </w:p>
        </w:tc>
        <w:tc>
          <w:tcPr>
            <w:tcW w:w="1600" w:type="dxa"/>
          </w:tcPr>
          <w:p w:rsidR="0012093E" w:rsidRPr="0054013F" w:rsidRDefault="0012093E" w:rsidP="00202D93">
            <w:pPr>
              <w:rPr>
                <w:sz w:val="24"/>
              </w:rPr>
            </w:pPr>
          </w:p>
        </w:tc>
        <w:tc>
          <w:tcPr>
            <w:tcW w:w="1944" w:type="dxa"/>
          </w:tcPr>
          <w:p w:rsidR="0012093E" w:rsidRPr="004A0B0A" w:rsidRDefault="0012093E" w:rsidP="00202D93">
            <w:pPr>
              <w:rPr>
                <w:sz w:val="24"/>
              </w:rPr>
            </w:pPr>
            <w:r w:rsidRPr="004A0B0A">
              <w:rPr>
                <w:sz w:val="24"/>
              </w:rPr>
              <w:t>ДМН</w:t>
            </w:r>
          </w:p>
          <w:p w:rsidR="0012093E" w:rsidRPr="0054013F" w:rsidRDefault="0012093E" w:rsidP="00202D93">
            <w:pPr>
              <w:rPr>
                <w:sz w:val="24"/>
              </w:rPr>
            </w:pPr>
            <w:r w:rsidRPr="004A0B0A">
              <w:rPr>
                <w:sz w:val="24"/>
              </w:rPr>
              <w:t>ст. 18б(1)</w:t>
            </w:r>
          </w:p>
        </w:tc>
        <w:tc>
          <w:tcPr>
            <w:tcW w:w="1837" w:type="dxa"/>
          </w:tcPr>
          <w:p w:rsidR="0012093E" w:rsidRPr="0054013F" w:rsidRDefault="0012093E" w:rsidP="00202D93">
            <w:pPr>
              <w:rPr>
                <w:sz w:val="24"/>
              </w:rPr>
            </w:pPr>
            <w:r w:rsidRPr="004A0B0A">
              <w:rPr>
                <w:sz w:val="24"/>
              </w:rPr>
              <w:t>Присланные для сведения</w:t>
            </w:r>
          </w:p>
        </w:tc>
      </w:tr>
      <w:tr w:rsidR="0012093E" w:rsidTr="00202D93">
        <w:tc>
          <w:tcPr>
            <w:tcW w:w="1807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lastRenderedPageBreak/>
              <w:t>01-04</w:t>
            </w:r>
          </w:p>
        </w:tc>
        <w:tc>
          <w:tcPr>
            <w:tcW w:w="2157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Переписка участковой комиссии по вопросам основной деятельности</w:t>
            </w:r>
          </w:p>
        </w:tc>
        <w:tc>
          <w:tcPr>
            <w:tcW w:w="160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44" w:type="dxa"/>
          </w:tcPr>
          <w:p w:rsidR="0012093E" w:rsidRPr="006A4E1B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6A4E1B">
              <w:rPr>
                <w:sz w:val="24"/>
              </w:rPr>
              <w:t>5 лет ЭПК</w:t>
            </w:r>
            <w:r w:rsidRPr="006A4E1B">
              <w:rPr>
                <w:sz w:val="24"/>
              </w:rPr>
              <w:br/>
              <w:t>ст. 33</w:t>
            </w:r>
          </w:p>
        </w:tc>
        <w:tc>
          <w:tcPr>
            <w:tcW w:w="1837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  <w:tr w:rsidR="0012093E" w:rsidTr="00202D93">
        <w:tc>
          <w:tcPr>
            <w:tcW w:w="1807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01-05</w:t>
            </w:r>
          </w:p>
        </w:tc>
        <w:tc>
          <w:tcPr>
            <w:tcW w:w="2157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Переписка участковой комиссии с гражданами по вопросам рассмотрения их обращений</w:t>
            </w:r>
          </w:p>
        </w:tc>
        <w:tc>
          <w:tcPr>
            <w:tcW w:w="160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44" w:type="dxa"/>
          </w:tcPr>
          <w:p w:rsidR="0012093E" w:rsidRPr="006A4E1B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6A4E1B">
              <w:rPr>
                <w:sz w:val="24"/>
              </w:rPr>
              <w:t>5 лет</w:t>
            </w:r>
          </w:p>
          <w:p w:rsidR="0012093E" w:rsidRPr="0054013F" w:rsidRDefault="0012093E" w:rsidP="00202D93">
            <w:pPr>
              <w:autoSpaceDE w:val="0"/>
              <w:autoSpaceDN w:val="0"/>
              <w:rPr>
                <w:b/>
                <w:sz w:val="24"/>
              </w:rPr>
            </w:pPr>
            <w:r w:rsidRPr="006A4E1B">
              <w:rPr>
                <w:sz w:val="24"/>
              </w:rPr>
              <w:t>Ст. 183б, в</w:t>
            </w:r>
          </w:p>
        </w:tc>
        <w:tc>
          <w:tcPr>
            <w:tcW w:w="1837" w:type="dxa"/>
          </w:tcPr>
          <w:p w:rsidR="0012093E" w:rsidRPr="0054013F" w:rsidRDefault="0012093E" w:rsidP="00202D93">
            <w:pPr>
              <w:autoSpaceDE w:val="0"/>
              <w:autoSpaceDN w:val="0"/>
              <w:ind w:left="-106" w:firstLine="106"/>
              <w:rPr>
                <w:sz w:val="24"/>
              </w:rPr>
            </w:pPr>
            <w:r w:rsidRPr="0054013F">
              <w:rPr>
                <w:sz w:val="24"/>
              </w:rPr>
              <w:t>В случае неоднократного обращения  – 5 лет после последнего рассмотрения</w:t>
            </w:r>
          </w:p>
        </w:tc>
      </w:tr>
    </w:tbl>
    <w:p w:rsidR="0012093E" w:rsidRPr="0054013F" w:rsidRDefault="0012093E" w:rsidP="0012093E">
      <w:pPr>
        <w:pStyle w:val="a8"/>
        <w:numPr>
          <w:ilvl w:val="0"/>
          <w:numId w:val="1"/>
        </w:num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3F">
        <w:rPr>
          <w:rFonts w:ascii="Times New Roman" w:hAnsi="Times New Roman" w:cs="Times New Roman"/>
          <w:b/>
          <w:bCs/>
          <w:sz w:val="24"/>
          <w:szCs w:val="24"/>
        </w:rPr>
        <w:t>Документы по вопросам документационного обеспечения работы комиссии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1560"/>
        <w:gridCol w:w="1984"/>
        <w:gridCol w:w="1843"/>
      </w:tblGrid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02-01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 xml:space="preserve">Номенклатура дел участковой комиссии 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Постоянно</w:t>
            </w:r>
            <w:r w:rsidRPr="00CC70BF">
              <w:rPr>
                <w:sz w:val="24"/>
              </w:rPr>
              <w:br/>
              <w:t>ст. 200а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Является приложением к решению участковой комиссии</w:t>
            </w: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02-02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Инструкция по делопроизводству в участковой комиссии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Постоянно</w:t>
            </w:r>
          </w:p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ст. 27а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То же</w:t>
            </w: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02-03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Журнал регистрации входящих документов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5 лет</w:t>
            </w:r>
            <w:r w:rsidRPr="00CC70BF">
              <w:rPr>
                <w:sz w:val="24"/>
              </w:rPr>
              <w:br/>
              <w:t>ст. 258г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02-04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Журнал регистрации исходящих документов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5 лет</w:t>
            </w:r>
            <w:r w:rsidRPr="00CC70BF">
              <w:rPr>
                <w:sz w:val="24"/>
              </w:rPr>
              <w:br/>
              <w:t>ст. 258г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02-05</w:t>
            </w:r>
          </w:p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Журнал регистрации обращений граждан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5 лет</w:t>
            </w:r>
            <w:r w:rsidRPr="00CC70BF">
              <w:rPr>
                <w:sz w:val="24"/>
              </w:rPr>
              <w:br/>
              <w:t>ст. 258г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02-06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Журнал регистрации решений участковой комиссии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Постоянно</w:t>
            </w:r>
          </w:p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ст. 258а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02-07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54013F">
              <w:rPr>
                <w:sz w:val="24"/>
              </w:rPr>
              <w:t>Журнал учета выдачи удостоверений членам участковой комиссии с правом совещательного голоса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C70BF" w:rsidRDefault="0012093E" w:rsidP="00202D93">
            <w:pPr>
              <w:pageBreakBefore/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3 года</w:t>
            </w:r>
          </w:p>
          <w:p w:rsidR="0012093E" w:rsidRPr="00CC70B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C70BF">
              <w:rPr>
                <w:sz w:val="24"/>
              </w:rPr>
              <w:t>ст. 780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54013F">
              <w:rPr>
                <w:sz w:val="24"/>
              </w:rPr>
              <w:t>-10</w:t>
            </w:r>
          </w:p>
        </w:tc>
        <w:tc>
          <w:tcPr>
            <w:tcW w:w="2126" w:type="dxa"/>
          </w:tcPr>
          <w:p w:rsidR="0012093E" w:rsidRPr="0054013F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Акты, </w:t>
            </w:r>
            <w:r w:rsidRPr="0054013F">
              <w:rPr>
                <w:sz w:val="24"/>
              </w:rPr>
              <w:t xml:space="preserve">ведомости и иные </w:t>
            </w:r>
            <w:r w:rsidRPr="0054013F">
              <w:rPr>
                <w:sz w:val="24"/>
              </w:rPr>
              <w:lastRenderedPageBreak/>
              <w:t>документы, не приобщенные к протоколам участковой комиссии об итогах голосования и списку избирателей</w:t>
            </w:r>
          </w:p>
        </w:tc>
        <w:tc>
          <w:tcPr>
            <w:tcW w:w="1560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54013F">
              <w:rPr>
                <w:sz w:val="24"/>
              </w:rPr>
              <w:t>5 лет</w:t>
            </w:r>
          </w:p>
        </w:tc>
        <w:tc>
          <w:tcPr>
            <w:tcW w:w="1843" w:type="dxa"/>
          </w:tcPr>
          <w:p w:rsidR="0012093E" w:rsidRPr="0054013F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12093E" w:rsidRPr="0054013F" w:rsidRDefault="0012093E" w:rsidP="0012093E">
      <w:pPr>
        <w:rPr>
          <w:b/>
          <w:sz w:val="24"/>
        </w:rPr>
      </w:pPr>
    </w:p>
    <w:p w:rsidR="0012093E" w:rsidRPr="0054013F" w:rsidRDefault="0012093E" w:rsidP="0012093E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3F">
        <w:rPr>
          <w:rFonts w:ascii="Times New Roman" w:hAnsi="Times New Roman" w:cs="Times New Roman"/>
          <w:b/>
          <w:sz w:val="24"/>
          <w:szCs w:val="24"/>
        </w:rPr>
        <w:t>Документы по выборам</w:t>
      </w:r>
    </w:p>
    <w:p w:rsidR="0012093E" w:rsidRPr="0054013F" w:rsidRDefault="0012093E" w:rsidP="001209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56"/>
        <w:gridCol w:w="1530"/>
        <w:gridCol w:w="1984"/>
        <w:gridCol w:w="1985"/>
      </w:tblGrid>
      <w:tr w:rsidR="0012093E" w:rsidRPr="0054013F" w:rsidTr="00202D93">
        <w:tc>
          <w:tcPr>
            <w:tcW w:w="1843" w:type="dxa"/>
          </w:tcPr>
          <w:p w:rsidR="0012093E" w:rsidRPr="0054013F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3F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2156" w:type="dxa"/>
          </w:tcPr>
          <w:p w:rsidR="0012093E" w:rsidRPr="0054013F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13F">
              <w:rPr>
                <w:rFonts w:ascii="Times New Roman" w:hAnsi="Times New Roman" w:cs="Times New Roman"/>
                <w:sz w:val="24"/>
                <w:szCs w:val="24"/>
              </w:rPr>
              <w:t>Первый экземпляр протокола об итогах голосования и приобщенные к ним особые мнения членов участковой комиссии с правом решающего голоса, жалобы (заявления) на нарушения Федерального закона,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комиссии</w:t>
            </w:r>
          </w:p>
        </w:tc>
        <w:tc>
          <w:tcPr>
            <w:tcW w:w="1530" w:type="dxa"/>
          </w:tcPr>
          <w:p w:rsidR="0012093E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93E" w:rsidRPr="0054013F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54013F" w:rsidRDefault="0012093E" w:rsidP="00202D9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12093E" w:rsidRPr="0054013F" w:rsidRDefault="0012093E" w:rsidP="00202D93">
            <w:pPr>
              <w:pStyle w:val="14-150"/>
              <w:spacing w:line="220" w:lineRule="exact"/>
              <w:ind w:firstLine="0"/>
              <w:rPr>
                <w:sz w:val="24"/>
                <w:szCs w:val="24"/>
              </w:rPr>
            </w:pPr>
            <w:r w:rsidRPr="0054013F">
              <w:rPr>
                <w:sz w:val="24"/>
                <w:szCs w:val="24"/>
              </w:rPr>
              <w:t>После подписания передается в вышестоящую комиссию незамедлительно</w:t>
            </w:r>
          </w:p>
          <w:p w:rsidR="0012093E" w:rsidRPr="0054013F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215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Второй экземпляр протокола об итогах голосования и приобщенные к ним копии особых мнений членов </w:t>
            </w: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участковой комиссии с правом решающего голоса, жалоб (заявлений) на нарушения Федерального закона, поступившие в участковую комиссию в день голосования и до окончания подсчета голосов избирателей, а также принятых по указанным жалобам (заявлениям) решений участковой комиссии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приобщенными к нему заверенными копиями особых мнений членов участковой </w:t>
            </w: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передается в соответствии с п. 31 ст. 68 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03-03</w:t>
            </w:r>
          </w:p>
        </w:tc>
        <w:tc>
          <w:tcPr>
            <w:tcW w:w="215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Акты,  приобщенные к первому  экземпляру протокола об итогах голосования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215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Списки избирателей, официальные документы уполномоченных органов, личные письменные заявления граждан, поступившие в участковую комиссию в период уточнения списков избирателей и другие документы, приобщенные к </w:t>
            </w: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списку избирателей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1 год со дня официального опубликования результатов выборов</w:t>
            </w:r>
          </w:p>
          <w:p w:rsidR="0012093E" w:rsidRPr="00C04418" w:rsidRDefault="0012093E" w:rsidP="00202D9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93E" w:rsidRPr="00C04418" w:rsidRDefault="0012093E" w:rsidP="00202D93">
            <w:pPr>
              <w:pStyle w:val="a8"/>
              <w:ind w:left="112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В территориальной комиссии или в избирательной комиссии муниципального образования.</w:t>
            </w:r>
          </w:p>
          <w:p w:rsidR="0012093E" w:rsidRPr="00C04418" w:rsidRDefault="0012093E" w:rsidP="00202D93">
            <w:pPr>
              <w:pStyle w:val="a8"/>
              <w:ind w:left="112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комиссия, осуществляющая полномочия избирательной комиссии муниципального образования, может хранить документы в </w:t>
            </w: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выделенном ей помещении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03-05</w:t>
            </w:r>
          </w:p>
        </w:tc>
        <w:tc>
          <w:tcPr>
            <w:tcW w:w="2156" w:type="dxa"/>
          </w:tcPr>
          <w:p w:rsidR="0012093E" w:rsidRPr="00C04418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C04418">
              <w:rPr>
                <w:sz w:val="24"/>
              </w:rPr>
              <w:t>Открепительные удостоверения, заверенная территориальной комиссией выписка из реестра выдачи избирателям открепительных удостоверений, заявления избирателей о выдаче открепительных удостоверений, доверенности на получение открепительных удостоверений</w:t>
            </w:r>
            <w:r>
              <w:rPr>
                <w:sz w:val="24"/>
              </w:rPr>
              <w:t>, журнал работы с открепительны</w:t>
            </w:r>
            <w:r w:rsidRPr="00C04418">
              <w:rPr>
                <w:sz w:val="24"/>
              </w:rPr>
              <w:t>ми удостоверениями и другие документы, связанные с использованием открепительных удостоверений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1 год  со дня официального опубликования результатов выборов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pStyle w:val="a8"/>
              <w:ind w:left="112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2156" w:type="dxa"/>
          </w:tcPr>
          <w:p w:rsidR="0012093E" w:rsidRPr="00C04418" w:rsidRDefault="0012093E" w:rsidP="0012093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голосовании вне помещения для голосования (реестр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выдачи </w:t>
            </w: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участковой комиссии избирательных бюллетеней для голосования вне помещения для голосования)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1 год  со дня официального опубликования результатов выборов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rPr>
                <w:sz w:val="24"/>
              </w:rPr>
            </w:pPr>
            <w:r w:rsidRPr="00C04418">
              <w:rPr>
                <w:sz w:val="24"/>
              </w:rPr>
              <w:t>То же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03-07</w:t>
            </w:r>
          </w:p>
        </w:tc>
        <w:tc>
          <w:tcPr>
            <w:tcW w:w="215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Ведомость выдачи председателем участковой комиссии членам комиссии с правом решающего голоса избирательных бюллетеней для голосования в помещении для голосования, реестр регистрации выдачи заверенных копий протокола об итогах голосования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1 год  со дня официального опубликования результатов выборов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rPr>
                <w:sz w:val="24"/>
              </w:rPr>
            </w:pPr>
            <w:r w:rsidRPr="00C04418">
              <w:rPr>
                <w:sz w:val="24"/>
              </w:rPr>
              <w:t>То же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2156" w:type="dxa"/>
          </w:tcPr>
          <w:p w:rsidR="0012093E" w:rsidRPr="00C04418" w:rsidRDefault="0012093E" w:rsidP="00202D93">
            <w:pPr>
              <w:pStyle w:val="a8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бюллетени. </w:t>
            </w:r>
          </w:p>
          <w:p w:rsidR="0012093E" w:rsidRPr="00C04418" w:rsidRDefault="0012093E" w:rsidP="00202D93">
            <w:pPr>
              <w:pStyle w:val="a8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Неиспользованные специальные знаки (марки) (в случае их использования на выборах)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1 год со дня официального опубликования результатов выборов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rPr>
                <w:sz w:val="24"/>
              </w:rPr>
            </w:pPr>
            <w:r w:rsidRPr="00C04418">
              <w:rPr>
                <w:sz w:val="24"/>
              </w:rPr>
              <w:t>В территориальной комиссии либо в избирательной комиссии муниципального образования.</w:t>
            </w:r>
          </w:p>
          <w:p w:rsidR="0012093E" w:rsidRPr="00C04418" w:rsidRDefault="0012093E" w:rsidP="00202D93">
            <w:pPr>
              <w:rPr>
                <w:sz w:val="24"/>
              </w:rPr>
            </w:pPr>
            <w:r w:rsidRPr="00C04418">
              <w:rPr>
                <w:sz w:val="24"/>
              </w:rPr>
              <w:t>Участковая комиссия, осуществляющая полномочия избирательной комиссии муниципального образования, может хранить документы в выделенном ей помещении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215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8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присутствовавших при установлении итогов </w:t>
            </w:r>
            <w:r w:rsidRPr="00C0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 и составлении протокола</w:t>
            </w:r>
          </w:p>
        </w:tc>
        <w:tc>
          <w:tcPr>
            <w:tcW w:w="1530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Постоянно</w:t>
            </w:r>
          </w:p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ст. 18б</w:t>
            </w:r>
          </w:p>
        </w:tc>
        <w:tc>
          <w:tcPr>
            <w:tcW w:w="1985" w:type="dxa"/>
          </w:tcPr>
          <w:p w:rsidR="0012093E" w:rsidRPr="00C04418" w:rsidRDefault="0012093E" w:rsidP="00202D93">
            <w:pPr>
              <w:rPr>
                <w:sz w:val="24"/>
              </w:rPr>
            </w:pPr>
            <w:r w:rsidRPr="00C04418">
              <w:rPr>
                <w:sz w:val="24"/>
              </w:rPr>
              <w:t>Хранятся вместе с протоколом об итогах голосования</w:t>
            </w:r>
          </w:p>
        </w:tc>
      </w:tr>
    </w:tbl>
    <w:p w:rsidR="0012093E" w:rsidRPr="00C04418" w:rsidRDefault="0012093E" w:rsidP="0012093E">
      <w:pPr>
        <w:autoSpaceDE w:val="0"/>
        <w:autoSpaceDN w:val="0"/>
        <w:spacing w:before="120" w:after="120"/>
        <w:ind w:firstLine="567"/>
        <w:rPr>
          <w:b/>
          <w:bCs/>
          <w:sz w:val="24"/>
        </w:rPr>
      </w:pPr>
      <w:r w:rsidRPr="00C04418">
        <w:rPr>
          <w:b/>
          <w:bCs/>
          <w:sz w:val="24"/>
        </w:rPr>
        <w:lastRenderedPageBreak/>
        <w:t>4. Финансовые документы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1984"/>
        <w:gridCol w:w="2126"/>
      </w:tblGrid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04-01</w:t>
            </w:r>
          </w:p>
        </w:tc>
        <w:tc>
          <w:tcPr>
            <w:tcW w:w="2268" w:type="dxa"/>
          </w:tcPr>
          <w:p w:rsidR="0012093E" w:rsidRPr="00C04418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C04418">
              <w:rPr>
                <w:sz w:val="24"/>
              </w:rPr>
              <w:t>Отчет о поступлении и расходовании средств, выделенных на подготовку и проведение выборов</w:t>
            </w:r>
          </w:p>
          <w:p w:rsidR="0012093E" w:rsidRPr="00C04418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C04418">
              <w:rPr>
                <w:sz w:val="24"/>
              </w:rPr>
              <w:t xml:space="preserve">и приложенные к отчету первичные финансовые документы </w:t>
            </w:r>
          </w:p>
        </w:tc>
        <w:tc>
          <w:tcPr>
            <w:tcW w:w="1418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5 лет</w:t>
            </w:r>
          </w:p>
        </w:tc>
        <w:tc>
          <w:tcPr>
            <w:tcW w:w="2126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В территориальной комиссии либо в избирательной комиссии муниципального образования.</w:t>
            </w:r>
          </w:p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Участковая комиссия, осуществляющая полномочия избирательной комиссии муниципального образования, может хранить документы в выделенном ей помещении</w:t>
            </w: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04-02</w:t>
            </w:r>
          </w:p>
        </w:tc>
        <w:tc>
          <w:tcPr>
            <w:tcW w:w="2268" w:type="dxa"/>
          </w:tcPr>
          <w:p w:rsidR="0012093E" w:rsidRPr="00C04418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C04418">
              <w:rPr>
                <w:sz w:val="24"/>
              </w:rPr>
              <w:t>Документы, связанные с оплатой труда</w:t>
            </w:r>
          </w:p>
        </w:tc>
        <w:tc>
          <w:tcPr>
            <w:tcW w:w="1418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75 лет</w:t>
            </w:r>
          </w:p>
        </w:tc>
        <w:tc>
          <w:tcPr>
            <w:tcW w:w="2126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То же</w:t>
            </w:r>
          </w:p>
        </w:tc>
      </w:tr>
    </w:tbl>
    <w:p w:rsidR="0012093E" w:rsidRPr="00C04418" w:rsidRDefault="0012093E" w:rsidP="0012093E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3E" w:rsidRPr="00C04418" w:rsidRDefault="0012093E" w:rsidP="0012093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418">
        <w:rPr>
          <w:rFonts w:ascii="Times New Roman" w:hAnsi="Times New Roman" w:cs="Times New Roman"/>
          <w:b/>
          <w:bCs/>
          <w:sz w:val="24"/>
          <w:szCs w:val="24"/>
        </w:rPr>
        <w:t>Документы по обучению членов участковой комиссии</w:t>
      </w:r>
    </w:p>
    <w:p w:rsidR="0012093E" w:rsidRPr="00C04418" w:rsidRDefault="0012093E" w:rsidP="0012093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1984"/>
        <w:gridCol w:w="2126"/>
      </w:tblGrid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05-01</w:t>
            </w:r>
          </w:p>
        </w:tc>
        <w:tc>
          <w:tcPr>
            <w:tcW w:w="2268" w:type="dxa"/>
          </w:tcPr>
          <w:p w:rsidR="0012093E" w:rsidRPr="00C04418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C04418">
              <w:rPr>
                <w:sz w:val="24"/>
              </w:rPr>
              <w:t xml:space="preserve">Программа обучения </w:t>
            </w:r>
            <w:r w:rsidRPr="00C04418">
              <w:rPr>
                <w:bCs/>
                <w:sz w:val="24"/>
              </w:rPr>
              <w:t>членов участковой комиссии</w:t>
            </w:r>
          </w:p>
        </w:tc>
        <w:tc>
          <w:tcPr>
            <w:tcW w:w="1418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ДМН</w:t>
            </w:r>
          </w:p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ст. 710б</w:t>
            </w:r>
          </w:p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12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93E" w:rsidRPr="00C04418" w:rsidTr="00202D93">
        <w:tc>
          <w:tcPr>
            <w:tcW w:w="1843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05-02</w:t>
            </w:r>
          </w:p>
        </w:tc>
        <w:tc>
          <w:tcPr>
            <w:tcW w:w="2268" w:type="dxa"/>
          </w:tcPr>
          <w:p w:rsidR="0012093E" w:rsidRPr="00C04418" w:rsidRDefault="0012093E" w:rsidP="0012093E">
            <w:pPr>
              <w:autoSpaceDE w:val="0"/>
              <w:autoSpaceDN w:val="0"/>
              <w:jc w:val="left"/>
              <w:rPr>
                <w:sz w:val="24"/>
              </w:rPr>
            </w:pPr>
            <w:r w:rsidRPr="00C04418">
              <w:rPr>
                <w:sz w:val="24"/>
              </w:rPr>
              <w:t>Методические материалы по обучению членов участковой комиссии</w:t>
            </w:r>
          </w:p>
        </w:tc>
        <w:tc>
          <w:tcPr>
            <w:tcW w:w="1418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</w:tcPr>
          <w:p w:rsidR="0012093E" w:rsidRPr="00C04418" w:rsidRDefault="0012093E" w:rsidP="00202D93">
            <w:pPr>
              <w:autoSpaceDE w:val="0"/>
              <w:autoSpaceDN w:val="0"/>
              <w:rPr>
                <w:sz w:val="24"/>
              </w:rPr>
            </w:pPr>
            <w:r w:rsidRPr="00C04418">
              <w:rPr>
                <w:sz w:val="24"/>
              </w:rPr>
              <w:t>ДМН</w:t>
            </w:r>
            <w:r w:rsidRPr="00C04418">
              <w:rPr>
                <w:sz w:val="24"/>
              </w:rPr>
              <w:br/>
              <w:t>ст. 712б</w:t>
            </w:r>
          </w:p>
        </w:tc>
        <w:tc>
          <w:tcPr>
            <w:tcW w:w="2126" w:type="dxa"/>
          </w:tcPr>
          <w:p w:rsidR="0012093E" w:rsidRPr="00C04418" w:rsidRDefault="0012093E" w:rsidP="00202D93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93E" w:rsidRPr="00C04418" w:rsidRDefault="0012093E" w:rsidP="0012093E">
      <w:pPr>
        <w:pStyle w:val="a8"/>
        <w:ind w:left="-284"/>
        <w:rPr>
          <w:rFonts w:ascii="Times New Roman" w:hAnsi="Times New Roman" w:cs="Times New Roman"/>
          <w:sz w:val="24"/>
          <w:szCs w:val="24"/>
        </w:rPr>
      </w:pPr>
    </w:p>
    <w:p w:rsidR="0012093E" w:rsidRPr="00C04418" w:rsidRDefault="0012093E" w:rsidP="0012093E">
      <w:pPr>
        <w:pStyle w:val="a8"/>
        <w:ind w:left="-284"/>
        <w:rPr>
          <w:rFonts w:ascii="Times New Roman" w:hAnsi="Times New Roman" w:cs="Times New Roman"/>
          <w:sz w:val="24"/>
          <w:szCs w:val="24"/>
        </w:rPr>
      </w:pPr>
      <w:r w:rsidRPr="00C04418">
        <w:rPr>
          <w:rFonts w:ascii="Times New Roman" w:hAnsi="Times New Roman" w:cs="Times New Roman"/>
          <w:sz w:val="24"/>
          <w:szCs w:val="24"/>
        </w:rPr>
        <w:t>Секретарь участковой избирательной</w:t>
      </w:r>
    </w:p>
    <w:p w:rsidR="0012093E" w:rsidRPr="00C04418" w:rsidRDefault="0012093E" w:rsidP="0012093E">
      <w:pPr>
        <w:pStyle w:val="a8"/>
        <w:ind w:left="-284"/>
        <w:rPr>
          <w:rFonts w:ascii="Times New Roman" w:hAnsi="Times New Roman" w:cs="Times New Roman"/>
          <w:sz w:val="24"/>
          <w:szCs w:val="24"/>
        </w:rPr>
      </w:pPr>
      <w:r w:rsidRPr="00C04418">
        <w:rPr>
          <w:rFonts w:ascii="Times New Roman" w:hAnsi="Times New Roman" w:cs="Times New Roman"/>
          <w:sz w:val="24"/>
          <w:szCs w:val="24"/>
        </w:rPr>
        <w:t>комиссии избирательного участка №___________              Подпись       Расшифровка подписи</w:t>
      </w:r>
    </w:p>
    <w:p w:rsidR="0012093E" w:rsidRPr="00C04418" w:rsidRDefault="0012093E" w:rsidP="0012093E">
      <w:pPr>
        <w:pStyle w:val="a8"/>
        <w:ind w:left="-284"/>
        <w:rPr>
          <w:rFonts w:ascii="Times New Roman" w:hAnsi="Times New Roman" w:cs="Times New Roman"/>
          <w:sz w:val="24"/>
          <w:szCs w:val="24"/>
        </w:rPr>
      </w:pPr>
    </w:p>
    <w:p w:rsidR="0012093E" w:rsidRPr="0012093E" w:rsidRDefault="0012093E" w:rsidP="0012093E">
      <w:pPr>
        <w:pStyle w:val="a8"/>
        <w:ind w:left="-284"/>
        <w:rPr>
          <w:rFonts w:ascii="Times New Roman" w:hAnsi="Times New Roman" w:cs="Times New Roman"/>
          <w:sz w:val="24"/>
          <w:szCs w:val="24"/>
        </w:rPr>
      </w:pPr>
      <w:r w:rsidRPr="00C04418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0"/>
        <w:gridCol w:w="838"/>
        <w:gridCol w:w="722"/>
        <w:gridCol w:w="1263"/>
        <w:gridCol w:w="567"/>
        <w:gridCol w:w="210"/>
        <w:gridCol w:w="498"/>
        <w:gridCol w:w="1662"/>
        <w:gridCol w:w="606"/>
      </w:tblGrid>
      <w:tr w:rsidR="0012093E" w:rsidTr="00202D93">
        <w:tc>
          <w:tcPr>
            <w:tcW w:w="6663" w:type="dxa"/>
            <w:gridSpan w:val="4"/>
          </w:tcPr>
          <w:p w:rsidR="0012093E" w:rsidRPr="0040550A" w:rsidRDefault="0012093E" w:rsidP="00202D93">
            <w:pPr>
              <w:spacing w:before="120"/>
              <w:jc w:val="both"/>
              <w:rPr>
                <w:color w:val="000000"/>
                <w:sz w:val="24"/>
              </w:rPr>
            </w:pPr>
            <w:r w:rsidRPr="0040550A">
              <w:rPr>
                <w:color w:val="000000"/>
                <w:sz w:val="24"/>
              </w:rPr>
              <w:t xml:space="preserve">Итоговая запись о категориях и количестве дел, заведенных в ______году в участковой избирательной комиссии </w:t>
            </w:r>
          </w:p>
          <w:p w:rsidR="0012093E" w:rsidRPr="00F72283" w:rsidRDefault="0012093E" w:rsidP="00202D9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2093E" w:rsidRDefault="0012093E" w:rsidP="00202D93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12093E" w:rsidRDefault="0012093E" w:rsidP="00202D93">
            <w:pPr>
              <w:spacing w:before="120"/>
              <w:rPr>
                <w:color w:val="000000"/>
                <w:sz w:val="24"/>
              </w:rPr>
            </w:pPr>
          </w:p>
        </w:tc>
      </w:tr>
      <w:tr w:rsidR="0012093E" w:rsidTr="0020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lastRenderedPageBreak/>
              <w:t>По срокам хранения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12093E" w:rsidTr="0020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переходящих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с отметкой «ЭПК»</w:t>
            </w:r>
          </w:p>
        </w:tc>
      </w:tr>
      <w:tr w:rsidR="0012093E" w:rsidTr="0020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0550A">
              <w:rPr>
                <w:color w:val="000000"/>
                <w:sz w:val="24"/>
                <w:szCs w:val="24"/>
              </w:rPr>
              <w:t>4</w:t>
            </w:r>
          </w:p>
        </w:tc>
      </w:tr>
      <w:tr w:rsidR="0012093E" w:rsidTr="0020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12093E">
            <w:pPr>
              <w:pStyle w:val="5"/>
              <w:jc w:val="left"/>
              <w:rPr>
                <w:color w:val="000000"/>
                <w:szCs w:val="24"/>
              </w:rPr>
            </w:pPr>
            <w:r w:rsidRPr="0040550A">
              <w:rPr>
                <w:color w:val="000000"/>
                <w:szCs w:val="24"/>
              </w:rPr>
              <w:t>Постоянного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</w:tr>
      <w:tr w:rsidR="0012093E" w:rsidTr="0020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12093E">
            <w:pPr>
              <w:pStyle w:val="5"/>
              <w:jc w:val="left"/>
              <w:rPr>
                <w:color w:val="000000"/>
                <w:szCs w:val="24"/>
              </w:rPr>
            </w:pPr>
            <w:r w:rsidRPr="0040550A">
              <w:rPr>
                <w:color w:val="000000"/>
                <w:szCs w:val="24"/>
              </w:rPr>
              <w:t>Временного (свыше 10 лет)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</w:tr>
      <w:tr w:rsidR="0012093E" w:rsidTr="0020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12093E">
            <w:pPr>
              <w:pStyle w:val="5"/>
              <w:jc w:val="left"/>
              <w:rPr>
                <w:color w:val="000000"/>
                <w:szCs w:val="24"/>
              </w:rPr>
            </w:pPr>
            <w:r w:rsidRPr="0040550A">
              <w:rPr>
                <w:color w:val="000000"/>
                <w:szCs w:val="24"/>
              </w:rPr>
              <w:t>Временного (до 10 лет включительно)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</w:tr>
      <w:tr w:rsidR="0012093E" w:rsidTr="00120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12093E">
            <w:pPr>
              <w:pStyle w:val="5"/>
              <w:jc w:val="left"/>
              <w:rPr>
                <w:color w:val="000000"/>
                <w:szCs w:val="24"/>
              </w:rPr>
            </w:pPr>
            <w:r w:rsidRPr="0040550A">
              <w:rPr>
                <w:color w:val="000000"/>
                <w:szCs w:val="24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E" w:rsidRPr="0040550A" w:rsidRDefault="0012093E" w:rsidP="00202D93">
            <w:pPr>
              <w:pStyle w:val="3"/>
              <w:rPr>
                <w:color w:val="000000"/>
              </w:rPr>
            </w:pPr>
          </w:p>
        </w:tc>
      </w:tr>
      <w:tr w:rsidR="0012093E" w:rsidTr="0012093E">
        <w:trPr>
          <w:gridAfter w:val="1"/>
          <w:wAfter w:w="606" w:type="dxa"/>
          <w:cantSplit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12093E" w:rsidRDefault="0012093E" w:rsidP="0012093E">
            <w:pPr>
              <w:pStyle w:val="2"/>
              <w:keepLines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</w:t>
            </w:r>
            <w:r w:rsidRPr="0040550A">
              <w:rPr>
                <w:color w:val="000000"/>
                <w:sz w:val="24"/>
                <w:szCs w:val="24"/>
              </w:rPr>
              <w:t>участковой</w:t>
            </w:r>
            <w:r>
              <w:rPr>
                <w:color w:val="000000"/>
                <w:sz w:val="24"/>
                <w:szCs w:val="24"/>
              </w:rPr>
              <w:t xml:space="preserve"> избирательной</w:t>
            </w:r>
            <w:r w:rsidRPr="0040550A">
              <w:rPr>
                <w:color w:val="000000"/>
                <w:sz w:val="24"/>
                <w:szCs w:val="24"/>
              </w:rPr>
              <w:t xml:space="preserve"> комиссии избирательного участка №____</w:t>
            </w:r>
          </w:p>
          <w:p w:rsidR="0012093E" w:rsidRPr="00AD71AF" w:rsidRDefault="0012093E" w:rsidP="0012093E">
            <w:pPr>
              <w:pStyle w:val="2"/>
              <w:keepLines/>
              <w:spacing w:after="120"/>
              <w:ind w:left="0"/>
              <w:jc w:val="left"/>
              <w:rPr>
                <w:b/>
                <w:color w:val="000000"/>
                <w:sz w:val="24"/>
              </w:rPr>
            </w:pPr>
            <w:r w:rsidRPr="00AD71AF">
              <w:rPr>
                <w:color w:val="000000"/>
                <w:sz w:val="24"/>
              </w:rPr>
              <w:t>Дата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2093E" w:rsidRPr="00AD71AF" w:rsidRDefault="0012093E" w:rsidP="0012093E">
            <w:pPr>
              <w:pStyle w:val="2"/>
              <w:keepLines/>
              <w:spacing w:after="120"/>
              <w:ind w:left="-68"/>
              <w:rPr>
                <w:b/>
                <w:color w:val="000000"/>
                <w:sz w:val="24"/>
              </w:rPr>
            </w:pPr>
            <w:r w:rsidRPr="0040550A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</w:tcPr>
          <w:p w:rsidR="0012093E" w:rsidRPr="00AD71AF" w:rsidRDefault="0012093E" w:rsidP="00202D93">
            <w:pPr>
              <w:pStyle w:val="2"/>
              <w:keepLines/>
              <w:spacing w:after="120"/>
              <w:rPr>
                <w:b/>
                <w:color w:val="000000"/>
                <w:sz w:val="24"/>
              </w:rPr>
            </w:pPr>
          </w:p>
        </w:tc>
      </w:tr>
    </w:tbl>
    <w:p w:rsidR="0012093E" w:rsidRDefault="0012093E" w:rsidP="0012093E">
      <w:pPr>
        <w:rPr>
          <w:sz w:val="20"/>
          <w:szCs w:val="20"/>
        </w:rPr>
      </w:pPr>
    </w:p>
    <w:p w:rsidR="0012093E" w:rsidRDefault="0012093E" w:rsidP="0012093E">
      <w:pPr>
        <w:spacing w:line="240" w:lineRule="exact"/>
        <w:ind w:left="720"/>
        <w:jc w:val="both"/>
        <w:rPr>
          <w:sz w:val="24"/>
        </w:rPr>
      </w:pPr>
    </w:p>
    <w:p w:rsidR="0012093E" w:rsidRDefault="0012093E" w:rsidP="0012093E">
      <w:pPr>
        <w:spacing w:line="240" w:lineRule="exact"/>
        <w:ind w:left="720"/>
        <w:jc w:val="both"/>
        <w:rPr>
          <w:sz w:val="24"/>
        </w:rPr>
      </w:pPr>
    </w:p>
    <w:p w:rsidR="0012093E" w:rsidRPr="0040550A" w:rsidRDefault="0012093E" w:rsidP="0012093E">
      <w:pPr>
        <w:spacing w:line="240" w:lineRule="exact"/>
        <w:ind w:left="720"/>
        <w:jc w:val="both"/>
        <w:rPr>
          <w:sz w:val="24"/>
        </w:rPr>
      </w:pPr>
      <w:r w:rsidRPr="0040550A">
        <w:rPr>
          <w:sz w:val="24"/>
        </w:rPr>
        <w:t>СОГЛАСОВАНА</w:t>
      </w:r>
    </w:p>
    <w:p w:rsidR="0012093E" w:rsidRDefault="0012093E" w:rsidP="0012093E">
      <w:pPr>
        <w:spacing w:line="240" w:lineRule="exact"/>
        <w:jc w:val="both"/>
        <w:rPr>
          <w:sz w:val="24"/>
        </w:rPr>
      </w:pPr>
      <w:r w:rsidRPr="0040550A">
        <w:rPr>
          <w:sz w:val="24"/>
        </w:rPr>
        <w:t xml:space="preserve">Председатель территориальной </w:t>
      </w:r>
    </w:p>
    <w:p w:rsidR="0012093E" w:rsidRPr="0040550A" w:rsidRDefault="0012093E" w:rsidP="0012093E">
      <w:pPr>
        <w:spacing w:line="240" w:lineRule="exact"/>
        <w:jc w:val="both"/>
        <w:rPr>
          <w:sz w:val="24"/>
        </w:rPr>
      </w:pPr>
      <w:r w:rsidRPr="0040550A">
        <w:rPr>
          <w:sz w:val="24"/>
        </w:rPr>
        <w:t>избирательной комиссии</w:t>
      </w:r>
    </w:p>
    <w:p w:rsidR="0012093E" w:rsidRDefault="0012093E" w:rsidP="0012093E">
      <w:pPr>
        <w:spacing w:line="276" w:lineRule="auto"/>
        <w:jc w:val="both"/>
        <w:rPr>
          <w:sz w:val="24"/>
        </w:rPr>
      </w:pPr>
    </w:p>
    <w:p w:rsidR="0012093E" w:rsidRPr="0040550A" w:rsidRDefault="0012093E" w:rsidP="0012093E">
      <w:pPr>
        <w:spacing w:line="276" w:lineRule="auto"/>
        <w:jc w:val="both"/>
        <w:rPr>
          <w:sz w:val="24"/>
        </w:rPr>
      </w:pPr>
      <w:r w:rsidRPr="0040550A">
        <w:rPr>
          <w:sz w:val="24"/>
        </w:rPr>
        <w:t>Дата</w:t>
      </w:r>
    </w:p>
    <w:p w:rsidR="0012093E" w:rsidRPr="0096140B" w:rsidRDefault="0012093E" w:rsidP="0012093E">
      <w:pPr>
        <w:pStyle w:val="a8"/>
        <w:ind w:left="-284"/>
        <w:rPr>
          <w:rFonts w:ascii="Times New Roman" w:hAnsi="Times New Roman" w:cs="Times New Roman"/>
          <w:sz w:val="24"/>
          <w:szCs w:val="24"/>
        </w:rPr>
      </w:pPr>
    </w:p>
    <w:sectPr w:rsidR="0012093E" w:rsidRPr="0096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512"/>
    <w:multiLevelType w:val="hybridMultilevel"/>
    <w:tmpl w:val="CE704D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9F1"/>
    <w:multiLevelType w:val="hybridMultilevel"/>
    <w:tmpl w:val="2064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AE"/>
    <w:rsid w:val="0012093E"/>
    <w:rsid w:val="00217AAE"/>
    <w:rsid w:val="002256D7"/>
    <w:rsid w:val="002471CF"/>
    <w:rsid w:val="00277CBB"/>
    <w:rsid w:val="004279DA"/>
    <w:rsid w:val="005734AF"/>
    <w:rsid w:val="00792D54"/>
    <w:rsid w:val="008747AE"/>
    <w:rsid w:val="0093762E"/>
    <w:rsid w:val="009C2A00"/>
    <w:rsid w:val="00A54120"/>
    <w:rsid w:val="00C750F2"/>
    <w:rsid w:val="00CE1024"/>
    <w:rsid w:val="00D44A99"/>
    <w:rsid w:val="00D7741E"/>
    <w:rsid w:val="00F00D3D"/>
    <w:rsid w:val="00F1072E"/>
    <w:rsid w:val="00F44D9A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B2DC"/>
  <w15:chartTrackingRefBased/>
  <w15:docId w15:val="{84AACB78-5411-4A5D-9DE8-99182F2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92D54"/>
    <w:pPr>
      <w:keepNext/>
      <w:outlineLvl w:val="2"/>
    </w:pPr>
    <w:rPr>
      <w:b/>
      <w:caps/>
      <w:sz w:val="22"/>
      <w:szCs w:val="20"/>
    </w:rPr>
  </w:style>
  <w:style w:type="paragraph" w:styleId="5">
    <w:name w:val="heading 5"/>
    <w:basedOn w:val="a"/>
    <w:next w:val="a"/>
    <w:link w:val="50"/>
    <w:qFormat/>
    <w:rsid w:val="00792D54"/>
    <w:pPr>
      <w:keepNext/>
      <w:jc w:val="right"/>
      <w:outlineLvl w:val="4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2256D7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2256D7"/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22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D5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2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"/>
    <w:basedOn w:val="1"/>
    <w:rsid w:val="00792D54"/>
    <w:pPr>
      <w:keepLines w:val="0"/>
      <w:spacing w:before="0"/>
      <w:ind w:firstLine="709"/>
    </w:pPr>
    <w:rPr>
      <w:rFonts w:ascii="Times New Roman" w:eastAsia="Times New Roman" w:hAnsi="Times New Roman" w:cs="Times New Roman"/>
      <w:color w:val="auto"/>
      <w:kern w:val="28"/>
      <w:sz w:val="28"/>
      <w:szCs w:val="20"/>
    </w:rPr>
  </w:style>
  <w:style w:type="paragraph" w:styleId="2">
    <w:name w:val="Body Text 2"/>
    <w:basedOn w:val="a"/>
    <w:link w:val="20"/>
    <w:rsid w:val="00792D54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92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basedOn w:val="a"/>
    <w:next w:val="a5"/>
    <w:qFormat/>
    <w:rsid w:val="00792D54"/>
    <w:pPr>
      <w:autoSpaceDE w:val="0"/>
      <w:autoSpaceDN w:val="0"/>
    </w:pPr>
    <w:rPr>
      <w:szCs w:val="28"/>
    </w:rPr>
  </w:style>
  <w:style w:type="paragraph" w:customStyle="1" w:styleId="14-150">
    <w:name w:val="Текст 14-1.5"/>
    <w:basedOn w:val="a"/>
    <w:rsid w:val="00792D54"/>
    <w:pPr>
      <w:spacing w:line="360" w:lineRule="auto"/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92D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9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9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12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3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3C28-6391-4C34-9EC9-21BDDAD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2023-05-29T10:50:00Z</dcterms:created>
  <dcterms:modified xsi:type="dcterms:W3CDTF">2023-05-30T11:12:00Z</dcterms:modified>
</cp:coreProperties>
</file>