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7" w:rsidRPr="008755C7" w:rsidRDefault="00F706C0" w:rsidP="008755C7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lang w:eastAsia="en-US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7EB" w:rsidRDefault="005107EB" w:rsidP="005107EB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5107EB" w:rsidRDefault="005107EB" w:rsidP="005107EB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5107EB" w:rsidRDefault="005107EB" w:rsidP="005107EB">
      <w:pPr>
        <w:jc w:val="center"/>
        <w:rPr>
          <w:b/>
          <w:bCs/>
          <w:sz w:val="32"/>
        </w:rPr>
      </w:pPr>
    </w:p>
    <w:p w:rsidR="005107EB" w:rsidRDefault="005107EB" w:rsidP="005107EB">
      <w:pPr>
        <w:pStyle w:val="a5"/>
        <w:rPr>
          <w:b/>
          <w:szCs w:val="28"/>
        </w:rPr>
      </w:pPr>
      <w:r>
        <w:rPr>
          <w:b/>
          <w:spacing w:val="60"/>
          <w:sz w:val="32"/>
        </w:rPr>
        <w:t>ПОСТАНОВЛЕНИЕ</w:t>
      </w:r>
    </w:p>
    <w:p w:rsidR="005107EB" w:rsidRDefault="005107EB" w:rsidP="005107EB">
      <w:pPr>
        <w:pStyle w:val="a5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5107EB" w:rsidRPr="00083DCC" w:rsidTr="00244E74">
        <w:tc>
          <w:tcPr>
            <w:tcW w:w="3156" w:type="dxa"/>
            <w:hideMark/>
          </w:tcPr>
          <w:p w:rsidR="005107EB" w:rsidRPr="00083DCC" w:rsidRDefault="005107EB" w:rsidP="00244E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3DCC">
              <w:rPr>
                <w:sz w:val="28"/>
                <w:szCs w:val="28"/>
                <w:lang w:val="en-US" w:eastAsia="en-US"/>
              </w:rPr>
              <w:t xml:space="preserve">13 </w:t>
            </w:r>
            <w:r w:rsidRPr="00083DCC">
              <w:rPr>
                <w:sz w:val="28"/>
                <w:szCs w:val="28"/>
                <w:lang w:eastAsia="en-US"/>
              </w:rPr>
              <w:t>декабря  2023 года</w:t>
            </w:r>
          </w:p>
        </w:tc>
        <w:tc>
          <w:tcPr>
            <w:tcW w:w="5052" w:type="dxa"/>
            <w:hideMark/>
          </w:tcPr>
          <w:p w:rsidR="005107EB" w:rsidRPr="00083DCC" w:rsidRDefault="005107EB" w:rsidP="00244E74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3DCC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40" w:type="dxa"/>
            <w:hideMark/>
          </w:tcPr>
          <w:p w:rsidR="005107EB" w:rsidRPr="00083DCC" w:rsidRDefault="005107EB" w:rsidP="005107EB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3DCC">
              <w:rPr>
                <w:color w:val="000000" w:themeColor="text1"/>
                <w:sz w:val="28"/>
                <w:szCs w:val="28"/>
                <w:lang w:eastAsia="en-US"/>
              </w:rPr>
              <w:t>76/43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</w:tbl>
    <w:p w:rsidR="00F93F24" w:rsidRDefault="00F93F24" w:rsidP="008755C7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F93F24" w:rsidRDefault="00F93F24" w:rsidP="008755C7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F93F24" w:rsidRPr="0062075F" w:rsidRDefault="00F93F24" w:rsidP="008755C7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C388A" w:rsidRPr="005107EB" w:rsidRDefault="00BC388A" w:rsidP="005107EB">
      <w:pPr>
        <w:pStyle w:val="2"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07EB">
        <w:rPr>
          <w:rFonts w:ascii="Times New Roman" w:hAnsi="Times New Roman"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5107EB">
        <w:rPr>
          <w:rFonts w:ascii="Times New Roman" w:hAnsi="Times New Roman"/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A455E3" w:rsidRPr="005107EB">
        <w:rPr>
          <w:rFonts w:ascii="Times New Roman" w:hAnsi="Times New Roman"/>
          <w:sz w:val="28"/>
          <w:szCs w:val="28"/>
        </w:rPr>
        <w:t xml:space="preserve"> </w:t>
      </w:r>
      <w:r w:rsidR="00DB38EF" w:rsidRPr="005107EB">
        <w:rPr>
          <w:rFonts w:ascii="Times New Roman" w:hAnsi="Times New Roman"/>
          <w:sz w:val="28"/>
          <w:szCs w:val="28"/>
        </w:rPr>
        <w:t>членам территориальной избирательной комиссии Благодарненского района с</w:t>
      </w:r>
      <w:r w:rsidRPr="005107EB">
        <w:rPr>
          <w:rFonts w:ascii="Times New Roman" w:hAnsi="Times New Roman"/>
          <w:sz w:val="28"/>
          <w:szCs w:val="28"/>
        </w:rPr>
        <w:t xml:space="preserve"> правом решающего голоса</w:t>
      </w:r>
      <w:r w:rsidR="001C0FF5" w:rsidRPr="005107EB">
        <w:rPr>
          <w:rFonts w:ascii="Times New Roman" w:hAnsi="Times New Roman"/>
          <w:sz w:val="28"/>
          <w:szCs w:val="28"/>
        </w:rPr>
        <w:t>,</w:t>
      </w:r>
      <w:r w:rsidR="001C0FF5" w:rsidRPr="005107EB">
        <w:rPr>
          <w:sz w:val="28"/>
          <w:szCs w:val="28"/>
        </w:rPr>
        <w:t xml:space="preserve"> </w:t>
      </w:r>
      <w:r w:rsidR="001C0FF5" w:rsidRPr="005107EB">
        <w:rPr>
          <w:rFonts w:ascii="Times New Roman" w:hAnsi="Times New Roman"/>
          <w:sz w:val="28"/>
          <w:szCs w:val="28"/>
        </w:rPr>
        <w:t xml:space="preserve">работающих в комиссии не на постоянной </w:t>
      </w:r>
      <w:r w:rsidR="00061199" w:rsidRPr="005107EB">
        <w:rPr>
          <w:rFonts w:ascii="Times New Roman" w:hAnsi="Times New Roman"/>
          <w:sz w:val="28"/>
          <w:szCs w:val="28"/>
        </w:rPr>
        <w:t>(</w:t>
      </w:r>
      <w:r w:rsidR="001C0FF5" w:rsidRPr="005107EB">
        <w:rPr>
          <w:rFonts w:ascii="Times New Roman" w:hAnsi="Times New Roman"/>
          <w:sz w:val="28"/>
          <w:szCs w:val="28"/>
        </w:rPr>
        <w:t>штатной</w:t>
      </w:r>
      <w:r w:rsidR="00061199" w:rsidRPr="005107EB">
        <w:rPr>
          <w:rFonts w:ascii="Times New Roman" w:hAnsi="Times New Roman"/>
          <w:sz w:val="28"/>
          <w:szCs w:val="28"/>
        </w:rPr>
        <w:t>)</w:t>
      </w:r>
      <w:r w:rsidR="001C0FF5" w:rsidRPr="005107EB">
        <w:rPr>
          <w:rFonts w:ascii="Times New Roman" w:hAnsi="Times New Roman"/>
          <w:sz w:val="28"/>
          <w:szCs w:val="28"/>
        </w:rPr>
        <w:t xml:space="preserve"> основе</w:t>
      </w:r>
    </w:p>
    <w:p w:rsidR="00BC388A" w:rsidRPr="005107EB" w:rsidRDefault="00BC388A" w:rsidP="005107EB">
      <w:pPr>
        <w:jc w:val="both"/>
        <w:rPr>
          <w:sz w:val="20"/>
          <w:szCs w:val="20"/>
        </w:rPr>
      </w:pPr>
    </w:p>
    <w:p w:rsidR="006B771A" w:rsidRPr="0062075F" w:rsidRDefault="006B771A" w:rsidP="005107EB">
      <w:pPr>
        <w:jc w:val="both"/>
        <w:rPr>
          <w:sz w:val="20"/>
          <w:szCs w:val="20"/>
        </w:rPr>
      </w:pPr>
    </w:p>
    <w:p w:rsidR="00BC388A" w:rsidRPr="0062075F" w:rsidRDefault="00C21DD6" w:rsidP="005107EB">
      <w:pPr>
        <w:spacing w:line="230" w:lineRule="auto"/>
        <w:ind w:firstLine="708"/>
        <w:jc w:val="both"/>
        <w:rPr>
          <w:sz w:val="28"/>
          <w:szCs w:val="28"/>
        </w:rPr>
      </w:pPr>
      <w:r w:rsidRPr="0062075F">
        <w:rPr>
          <w:bCs/>
          <w:sz w:val="28"/>
          <w:szCs w:val="28"/>
        </w:rPr>
        <w:t>В соответствии с</w:t>
      </w:r>
      <w:r w:rsidRPr="0062075F">
        <w:rPr>
          <w:spacing w:val="1"/>
          <w:sz w:val="28"/>
          <w:szCs w:val="28"/>
        </w:rPr>
        <w:t xml:space="preserve"> </w:t>
      </w:r>
      <w:r w:rsidRPr="0062075F">
        <w:rPr>
          <w:spacing w:val="-1"/>
          <w:sz w:val="28"/>
          <w:szCs w:val="28"/>
        </w:rPr>
        <w:t xml:space="preserve">постановлением </w:t>
      </w:r>
      <w:r w:rsidR="00A455E3" w:rsidRPr="0062075F">
        <w:rPr>
          <w:spacing w:val="-1"/>
          <w:sz w:val="28"/>
          <w:szCs w:val="28"/>
        </w:rPr>
        <w:t>территориальной</w:t>
      </w:r>
      <w:r w:rsidRPr="0062075F">
        <w:rPr>
          <w:spacing w:val="-1"/>
          <w:sz w:val="28"/>
          <w:szCs w:val="28"/>
        </w:rPr>
        <w:t xml:space="preserve"> избирательной комиссии </w:t>
      </w:r>
      <w:r w:rsidR="00A455E3" w:rsidRPr="0062075F">
        <w:rPr>
          <w:spacing w:val="-1"/>
          <w:sz w:val="28"/>
          <w:szCs w:val="28"/>
        </w:rPr>
        <w:t>Благодарненского района</w:t>
      </w:r>
      <w:r w:rsidRPr="0062075F">
        <w:rPr>
          <w:spacing w:val="-1"/>
          <w:sz w:val="28"/>
          <w:szCs w:val="28"/>
        </w:rPr>
        <w:t xml:space="preserve"> от </w:t>
      </w:r>
      <w:r w:rsidR="006B771A">
        <w:rPr>
          <w:spacing w:val="-1"/>
          <w:sz w:val="28"/>
          <w:szCs w:val="28"/>
        </w:rPr>
        <w:t>29 сентября</w:t>
      </w:r>
      <w:r w:rsidRPr="0062075F">
        <w:rPr>
          <w:spacing w:val="-1"/>
          <w:sz w:val="28"/>
          <w:szCs w:val="28"/>
        </w:rPr>
        <w:t xml:space="preserve"> 202</w:t>
      </w:r>
      <w:r w:rsidR="006B771A">
        <w:rPr>
          <w:spacing w:val="-1"/>
          <w:sz w:val="28"/>
          <w:szCs w:val="28"/>
        </w:rPr>
        <w:t>3</w:t>
      </w:r>
      <w:r w:rsidRPr="0062075F">
        <w:rPr>
          <w:spacing w:val="-1"/>
          <w:sz w:val="28"/>
          <w:szCs w:val="28"/>
        </w:rPr>
        <w:t xml:space="preserve"> года № </w:t>
      </w:r>
      <w:r w:rsidR="006B771A">
        <w:rPr>
          <w:spacing w:val="-1"/>
          <w:sz w:val="28"/>
          <w:szCs w:val="28"/>
        </w:rPr>
        <w:t>64/395</w:t>
      </w:r>
      <w:r w:rsidRPr="0062075F">
        <w:rPr>
          <w:spacing w:val="-1"/>
          <w:sz w:val="28"/>
          <w:szCs w:val="28"/>
        </w:rPr>
        <w:t xml:space="preserve"> </w:t>
      </w:r>
      <w:r w:rsidR="006B771A">
        <w:rPr>
          <w:spacing w:val="-1"/>
          <w:sz w:val="28"/>
          <w:szCs w:val="28"/>
        </w:rPr>
        <w:t xml:space="preserve">                          </w:t>
      </w:r>
      <w:r w:rsidRPr="0062075F">
        <w:rPr>
          <w:spacing w:val="-1"/>
          <w:sz w:val="28"/>
          <w:szCs w:val="28"/>
        </w:rPr>
        <w:t>«</w:t>
      </w:r>
      <w:r w:rsidR="00F93F24" w:rsidRPr="00F93F24">
        <w:rPr>
          <w:spacing w:val="-1"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территориальной избирательной комиссии Благодарненского района, участковой избирательной комиссии избирательного участка № 227 с правом решающего голоса, а также выплат гражданам, привлекаемым к работе в комиссиях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</w:t>
      </w:r>
      <w:r w:rsidR="00F93F24">
        <w:rPr>
          <w:spacing w:val="-1"/>
          <w:sz w:val="28"/>
          <w:szCs w:val="28"/>
        </w:rPr>
        <w:t>»</w:t>
      </w:r>
      <w:r w:rsidR="00BC388A" w:rsidRPr="0062075F">
        <w:rPr>
          <w:sz w:val="28"/>
          <w:szCs w:val="28"/>
        </w:rPr>
        <w:t xml:space="preserve">, </w:t>
      </w:r>
      <w:r w:rsidR="00F93F24">
        <w:rPr>
          <w:sz w:val="28"/>
          <w:szCs w:val="28"/>
        </w:rPr>
        <w:t>территориальная избирательная комиссия Благодарненского района</w:t>
      </w:r>
      <w:r w:rsidR="0095256A" w:rsidRPr="0062075F">
        <w:rPr>
          <w:sz w:val="28"/>
          <w:szCs w:val="28"/>
        </w:rPr>
        <w:t>:</w:t>
      </w:r>
    </w:p>
    <w:p w:rsidR="00321442" w:rsidRPr="0062075F" w:rsidRDefault="00321442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21442" w:rsidRPr="005107EB" w:rsidRDefault="00F93F24" w:rsidP="00F93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07EB">
        <w:rPr>
          <w:sz w:val="28"/>
          <w:szCs w:val="28"/>
        </w:rPr>
        <w:t>ПОСТАНОВЛЯЕТ:</w:t>
      </w:r>
    </w:p>
    <w:p w:rsidR="006B771A" w:rsidRPr="0062075F" w:rsidRDefault="006B771A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BC388A" w:rsidRPr="0062075F" w:rsidRDefault="00BC388A" w:rsidP="008755C7">
      <w:pPr>
        <w:spacing w:line="230" w:lineRule="auto"/>
        <w:ind w:firstLine="709"/>
        <w:jc w:val="both"/>
        <w:rPr>
          <w:sz w:val="28"/>
          <w:szCs w:val="28"/>
        </w:rPr>
      </w:pPr>
      <w:r w:rsidRPr="00DB214A">
        <w:rPr>
          <w:sz w:val="28"/>
          <w:szCs w:val="28"/>
        </w:rPr>
        <w:t>1.</w:t>
      </w:r>
      <w:r w:rsidRPr="0062075F">
        <w:rPr>
          <w:sz w:val="26"/>
          <w:szCs w:val="26"/>
        </w:rPr>
        <w:t> </w:t>
      </w:r>
      <w:r w:rsidRPr="0062075F">
        <w:rPr>
          <w:sz w:val="28"/>
          <w:szCs w:val="28"/>
        </w:rPr>
        <w:t xml:space="preserve">Установить </w:t>
      </w:r>
      <w:r w:rsidR="00DB38EF">
        <w:rPr>
          <w:sz w:val="28"/>
          <w:szCs w:val="28"/>
        </w:rPr>
        <w:t>членам территориальной избирательной комиссии Благодарненского района</w:t>
      </w:r>
      <w:r w:rsidR="00DB214A">
        <w:rPr>
          <w:sz w:val="28"/>
          <w:szCs w:val="28"/>
        </w:rPr>
        <w:t xml:space="preserve"> с</w:t>
      </w:r>
      <w:r w:rsidR="001B7165" w:rsidRPr="0062075F">
        <w:rPr>
          <w:sz w:val="28"/>
          <w:szCs w:val="28"/>
        </w:rPr>
        <w:t xml:space="preserve"> правом решающего голоса, </w:t>
      </w:r>
      <w:r w:rsidR="00DB38EF" w:rsidRPr="0062075F">
        <w:rPr>
          <w:sz w:val="28"/>
          <w:szCs w:val="28"/>
        </w:rPr>
        <w:t>работающ</w:t>
      </w:r>
      <w:r w:rsidR="00DB38EF">
        <w:rPr>
          <w:sz w:val="28"/>
          <w:szCs w:val="28"/>
        </w:rPr>
        <w:t>их</w:t>
      </w:r>
      <w:r w:rsidR="001B7165" w:rsidRPr="0062075F">
        <w:rPr>
          <w:sz w:val="28"/>
          <w:szCs w:val="28"/>
        </w:rPr>
        <w:t xml:space="preserve"> в комиссии не на постоянной (штатной) основе</w:t>
      </w:r>
      <w:r w:rsidR="00F93F24">
        <w:rPr>
          <w:sz w:val="28"/>
          <w:szCs w:val="28"/>
        </w:rPr>
        <w:t xml:space="preserve"> размер</w:t>
      </w:r>
      <w:r w:rsidRPr="0062075F">
        <w:rPr>
          <w:sz w:val="28"/>
          <w:szCs w:val="28"/>
        </w:rPr>
        <w:t xml:space="preserve">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6B771A">
        <w:rPr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B38EF">
        <w:rPr>
          <w:sz w:val="28"/>
          <w:szCs w:val="28"/>
        </w:rPr>
        <w:t>,</w:t>
      </w:r>
      <w:r w:rsidR="00F93F24">
        <w:rPr>
          <w:sz w:val="28"/>
          <w:szCs w:val="28"/>
        </w:rPr>
        <w:t xml:space="preserve"> </w:t>
      </w:r>
      <w:r w:rsidR="00DB38EF" w:rsidRPr="00DB38EF">
        <w:rPr>
          <w:sz w:val="28"/>
          <w:szCs w:val="28"/>
        </w:rPr>
        <w:t xml:space="preserve">согласно приложению к </w:t>
      </w:r>
      <w:r w:rsidR="00DB38EF">
        <w:rPr>
          <w:sz w:val="28"/>
          <w:szCs w:val="28"/>
        </w:rPr>
        <w:t>постановлению.</w:t>
      </w:r>
    </w:p>
    <w:tbl>
      <w:tblPr>
        <w:tblW w:w="15678" w:type="dxa"/>
        <w:tblLook w:val="04A0" w:firstRow="1" w:lastRow="0" w:firstColumn="1" w:lastColumn="0" w:noHBand="0" w:noVBand="1"/>
      </w:tblPr>
      <w:tblGrid>
        <w:gridCol w:w="9464"/>
        <w:gridCol w:w="2999"/>
        <w:gridCol w:w="3215"/>
      </w:tblGrid>
      <w:tr w:rsidR="0062075F" w:rsidRPr="0062075F" w:rsidTr="00DB214A">
        <w:tc>
          <w:tcPr>
            <w:tcW w:w="9464" w:type="dxa"/>
          </w:tcPr>
          <w:p w:rsidR="005107EB" w:rsidRDefault="005107EB" w:rsidP="005107EB">
            <w:pPr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</w:p>
          <w:p w:rsidR="00DB214A" w:rsidRPr="00395238" w:rsidRDefault="00DB214A" w:rsidP="005107EB">
            <w:pPr>
              <w:autoSpaceDE w:val="0"/>
              <w:autoSpaceDN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за выполнением настоящего постановления возложить на председателя территориальной избирательной комиссии Благодарненского района.</w:t>
            </w: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Pr="00D76D39" w:rsidRDefault="00DB214A" w:rsidP="00DB214A">
            <w:pPr>
              <w:spacing w:line="360" w:lineRule="auto"/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Председатель                                                                     </w:t>
            </w:r>
            <w:r w:rsidR="005107EB">
              <w:rPr>
                <w:sz w:val="28"/>
                <w:szCs w:val="28"/>
              </w:rPr>
              <w:t xml:space="preserve">           </w:t>
            </w:r>
            <w:r w:rsidRPr="00D76D39">
              <w:rPr>
                <w:sz w:val="28"/>
                <w:szCs w:val="28"/>
              </w:rPr>
              <w:t xml:space="preserve"> Н.Д. Федюнина</w:t>
            </w:r>
          </w:p>
          <w:p w:rsidR="00DB214A" w:rsidRPr="00D76D39" w:rsidRDefault="00DB214A" w:rsidP="00DB214A">
            <w:pPr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Секретарь                                                                          </w:t>
            </w:r>
            <w:r w:rsidR="005107EB">
              <w:rPr>
                <w:sz w:val="28"/>
                <w:szCs w:val="28"/>
              </w:rPr>
              <w:t xml:space="preserve">            </w:t>
            </w:r>
            <w:r w:rsidRPr="00D76D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Дулепова</w:t>
            </w:r>
            <w:proofErr w:type="spellEnd"/>
          </w:p>
          <w:p w:rsidR="00BC388A" w:rsidRPr="0062075F" w:rsidRDefault="00BC388A" w:rsidP="00DB214A">
            <w:pPr>
              <w:pStyle w:val="a3"/>
            </w:pPr>
          </w:p>
        </w:tc>
        <w:tc>
          <w:tcPr>
            <w:tcW w:w="2999" w:type="dxa"/>
          </w:tcPr>
          <w:p w:rsidR="00BC388A" w:rsidRPr="0062075F" w:rsidRDefault="00BC388A" w:rsidP="00DB214A">
            <w:pPr>
              <w:ind w:left="1963" w:hanging="196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5" w:type="dxa"/>
          </w:tcPr>
          <w:p w:rsidR="00BC388A" w:rsidRPr="0062075F" w:rsidRDefault="00BC388A" w:rsidP="006441B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75551" w:rsidRDefault="00D75551" w:rsidP="00DB214A">
      <w:pPr>
        <w:jc w:val="both"/>
        <w:rPr>
          <w:i/>
          <w:sz w:val="16"/>
          <w:szCs w:val="16"/>
        </w:rPr>
      </w:pPr>
    </w:p>
    <w:p w:rsidR="00DB38EF" w:rsidRDefault="00DB38EF" w:rsidP="00DB214A">
      <w:pPr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741"/>
      </w:tblGrid>
      <w:tr w:rsidR="00DB38EF" w:rsidRPr="000532B3" w:rsidTr="00E55269">
        <w:trPr>
          <w:trHeight w:val="1354"/>
        </w:trPr>
        <w:tc>
          <w:tcPr>
            <w:tcW w:w="4740" w:type="dxa"/>
          </w:tcPr>
          <w:p w:rsidR="00DB38EF" w:rsidRPr="000532B3" w:rsidRDefault="00DB38EF" w:rsidP="00E55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DB38EF" w:rsidRPr="005107EB" w:rsidRDefault="00DB38EF" w:rsidP="005107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107EB">
              <w:rPr>
                <w:sz w:val="28"/>
                <w:szCs w:val="28"/>
              </w:rPr>
              <w:t>Приложение</w:t>
            </w:r>
          </w:p>
          <w:p w:rsidR="00DB38EF" w:rsidRPr="005107EB" w:rsidRDefault="00DB38EF" w:rsidP="005107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107EB">
              <w:rPr>
                <w:sz w:val="28"/>
                <w:szCs w:val="28"/>
              </w:rPr>
              <w:t xml:space="preserve">к постановлению территориальной избирательной комиссии Благодарненского района </w:t>
            </w:r>
          </w:p>
          <w:p w:rsidR="00DB38EF" w:rsidRPr="000532B3" w:rsidRDefault="005107EB" w:rsidP="005107EB">
            <w:pPr>
              <w:spacing w:line="240" w:lineRule="exact"/>
              <w:jc w:val="center"/>
            </w:pPr>
            <w:r w:rsidRPr="005107EB">
              <w:rPr>
                <w:sz w:val="28"/>
                <w:szCs w:val="28"/>
              </w:rPr>
              <w:t xml:space="preserve">от </w:t>
            </w:r>
            <w:r w:rsidR="00DB38EF" w:rsidRPr="005107EB">
              <w:rPr>
                <w:sz w:val="28"/>
                <w:szCs w:val="28"/>
              </w:rPr>
              <w:t xml:space="preserve">13 декабря  2023 года </w:t>
            </w:r>
            <w:r w:rsidR="00DB38EF" w:rsidRPr="005107EB">
              <w:rPr>
                <w:color w:val="000000" w:themeColor="text1"/>
                <w:sz w:val="28"/>
                <w:szCs w:val="28"/>
              </w:rPr>
              <w:t>№ </w:t>
            </w:r>
            <w:r w:rsidRPr="005107EB">
              <w:rPr>
                <w:color w:val="000000" w:themeColor="text1"/>
                <w:sz w:val="28"/>
                <w:szCs w:val="28"/>
              </w:rPr>
              <w:t>76</w:t>
            </w:r>
            <w:r w:rsidR="00DB38EF" w:rsidRPr="005107EB">
              <w:rPr>
                <w:color w:val="000000" w:themeColor="text1"/>
                <w:sz w:val="28"/>
                <w:szCs w:val="28"/>
              </w:rPr>
              <w:t>/4</w:t>
            </w:r>
            <w:r w:rsidRPr="005107EB"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DB38EF" w:rsidRPr="000532B3" w:rsidTr="00DB38EF">
        <w:trPr>
          <w:trHeight w:val="465"/>
        </w:trPr>
        <w:tc>
          <w:tcPr>
            <w:tcW w:w="4740" w:type="dxa"/>
          </w:tcPr>
          <w:p w:rsidR="00DB38EF" w:rsidRPr="000532B3" w:rsidRDefault="00DB38EF" w:rsidP="00E55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DB38EF" w:rsidRPr="000532B3" w:rsidRDefault="00DB38EF" w:rsidP="00E55269">
            <w:pPr>
              <w:jc w:val="right"/>
              <w:rPr>
                <w:i/>
              </w:rPr>
            </w:pPr>
          </w:p>
        </w:tc>
      </w:tr>
    </w:tbl>
    <w:p w:rsidR="00DB38EF" w:rsidRPr="005107EB" w:rsidRDefault="00DB38EF" w:rsidP="00DB38EF">
      <w:pPr>
        <w:pStyle w:val="2"/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07EB">
        <w:rPr>
          <w:rFonts w:ascii="Times New Roman" w:hAnsi="Times New Roman"/>
          <w:sz w:val="28"/>
          <w:szCs w:val="28"/>
        </w:rPr>
        <w:t xml:space="preserve">Размеры ведомственного коэффициента дополнительной оплаты </w:t>
      </w:r>
    </w:p>
    <w:p w:rsidR="00DB38EF" w:rsidRPr="005107EB" w:rsidRDefault="00DB38EF" w:rsidP="00DB38EF">
      <w:pPr>
        <w:pStyle w:val="2"/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07EB">
        <w:rPr>
          <w:rFonts w:ascii="Times New Roman" w:hAnsi="Times New Roman"/>
          <w:sz w:val="28"/>
          <w:szCs w:val="28"/>
        </w:rPr>
        <w:t>труда (вознаграждения) за активную работу по подготовке и проведению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 членам территориальной избирательной комиссии Благодарненского района с правом решающего голоса</w:t>
      </w:r>
      <w:r w:rsidRPr="005107EB">
        <w:rPr>
          <w:sz w:val="28"/>
          <w:szCs w:val="28"/>
        </w:rPr>
        <w:t xml:space="preserve">, </w:t>
      </w:r>
      <w:r w:rsidRPr="005107EB">
        <w:rPr>
          <w:rFonts w:ascii="Times New Roman" w:hAnsi="Times New Roman"/>
          <w:sz w:val="28"/>
          <w:szCs w:val="28"/>
        </w:rPr>
        <w:t>работающих в комиссии не на постоянной (штатной) основе</w:t>
      </w:r>
    </w:p>
    <w:p w:rsidR="00DB38EF" w:rsidRPr="000532B3" w:rsidRDefault="00DB38EF" w:rsidP="00DB38EF">
      <w:pPr>
        <w:jc w:val="center"/>
        <w:rPr>
          <w:i/>
        </w:rPr>
      </w:pPr>
    </w:p>
    <w:p w:rsidR="00DB38EF" w:rsidRPr="000532B3" w:rsidRDefault="00DB38EF" w:rsidP="00DB38EF">
      <w:pPr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27"/>
      </w:tblGrid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center"/>
            </w:pPr>
            <w:r w:rsidRPr="005107EB">
              <w:t>ФИО члена ТИК</w:t>
            </w:r>
          </w:p>
          <w:p w:rsidR="00DB38EF" w:rsidRPr="005107EB" w:rsidRDefault="00DB38EF" w:rsidP="00E55269">
            <w:pPr>
              <w:jc w:val="center"/>
            </w:pPr>
            <w:r w:rsidRPr="005107EB">
              <w:t>с правом решающего голоса</w:t>
            </w:r>
          </w:p>
        </w:tc>
        <w:tc>
          <w:tcPr>
            <w:tcW w:w="3827" w:type="dxa"/>
            <w:vAlign w:val="center"/>
          </w:tcPr>
          <w:p w:rsidR="00DB38EF" w:rsidRPr="005107EB" w:rsidRDefault="00DB38EF" w:rsidP="00E55269">
            <w:pPr>
              <w:jc w:val="center"/>
            </w:pPr>
            <w:r w:rsidRPr="005107EB">
              <w:t>Размер ведомственного коэффициента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proofErr w:type="spellStart"/>
            <w:r w:rsidRPr="005107EB">
              <w:t>Агибанова</w:t>
            </w:r>
            <w:proofErr w:type="spellEnd"/>
            <w:r w:rsidRPr="005107EB">
              <w:t xml:space="preserve"> Светлана Владимировна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r w:rsidRPr="005107EB">
              <w:t>Арзамас Марина Николаевна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0,7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proofErr w:type="spellStart"/>
            <w:r w:rsidRPr="005107EB">
              <w:t>Леванцова</w:t>
            </w:r>
            <w:proofErr w:type="spellEnd"/>
            <w:r w:rsidRPr="005107EB">
              <w:t xml:space="preserve"> Лариса Вячеславовна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proofErr w:type="spellStart"/>
            <w:r w:rsidRPr="005107EB">
              <w:t>Осадчева</w:t>
            </w:r>
            <w:proofErr w:type="spellEnd"/>
            <w:r w:rsidRPr="005107EB">
              <w:t xml:space="preserve"> Таисия Васильевна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r w:rsidRPr="005107EB">
              <w:t>Потопило Татьяна Ивановна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DB38EF" w:rsidP="00E55269">
            <w:pPr>
              <w:jc w:val="both"/>
            </w:pPr>
            <w:proofErr w:type="spellStart"/>
            <w:r w:rsidRPr="005107EB">
              <w:t>Харичкина</w:t>
            </w:r>
            <w:proofErr w:type="spellEnd"/>
            <w:r w:rsidRPr="005107EB">
              <w:t xml:space="preserve"> Надежда Анатольевна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  <w:tr w:rsidR="00DB38EF" w:rsidRPr="000532B3" w:rsidTr="00E55269">
        <w:tc>
          <w:tcPr>
            <w:tcW w:w="4961" w:type="dxa"/>
            <w:vAlign w:val="center"/>
          </w:tcPr>
          <w:p w:rsidR="00DB38EF" w:rsidRPr="005107EB" w:rsidRDefault="00C00D01" w:rsidP="00E55269">
            <w:pPr>
              <w:jc w:val="both"/>
            </w:pPr>
            <w:proofErr w:type="spellStart"/>
            <w:r w:rsidRPr="005107EB">
              <w:t>Шурховецкая</w:t>
            </w:r>
            <w:proofErr w:type="spellEnd"/>
            <w:r w:rsidRPr="005107EB">
              <w:t xml:space="preserve"> Лилия Сергеевна</w:t>
            </w:r>
          </w:p>
        </w:tc>
        <w:tc>
          <w:tcPr>
            <w:tcW w:w="3827" w:type="dxa"/>
          </w:tcPr>
          <w:p w:rsidR="00DB38EF" w:rsidRPr="005107EB" w:rsidRDefault="00C00D01" w:rsidP="00E55269">
            <w:pPr>
              <w:jc w:val="center"/>
            </w:pPr>
            <w:r w:rsidRPr="005107EB">
              <w:t>0,6</w:t>
            </w:r>
          </w:p>
        </w:tc>
      </w:tr>
    </w:tbl>
    <w:p w:rsidR="00DB38EF" w:rsidRPr="0062075F" w:rsidRDefault="00DB38EF" w:rsidP="00DB214A">
      <w:pPr>
        <w:jc w:val="both"/>
        <w:rPr>
          <w:i/>
          <w:sz w:val="16"/>
          <w:szCs w:val="16"/>
        </w:rPr>
      </w:pPr>
    </w:p>
    <w:sectPr w:rsidR="00DB38EF" w:rsidRPr="0062075F" w:rsidSect="006B77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A"/>
    <w:rsid w:val="00061199"/>
    <w:rsid w:val="00074F45"/>
    <w:rsid w:val="00091BFD"/>
    <w:rsid w:val="00142B28"/>
    <w:rsid w:val="00175581"/>
    <w:rsid w:val="001A46F0"/>
    <w:rsid w:val="001B7165"/>
    <w:rsid w:val="001C0FF5"/>
    <w:rsid w:val="001E393A"/>
    <w:rsid w:val="00204AC3"/>
    <w:rsid w:val="00263775"/>
    <w:rsid w:val="002657AE"/>
    <w:rsid w:val="002738D9"/>
    <w:rsid w:val="00280764"/>
    <w:rsid w:val="00285114"/>
    <w:rsid w:val="00286EC1"/>
    <w:rsid w:val="002A1662"/>
    <w:rsid w:val="002A34EA"/>
    <w:rsid w:val="00321442"/>
    <w:rsid w:val="00343573"/>
    <w:rsid w:val="0037208C"/>
    <w:rsid w:val="00376116"/>
    <w:rsid w:val="003A68B1"/>
    <w:rsid w:val="004222BD"/>
    <w:rsid w:val="00436C16"/>
    <w:rsid w:val="00473BE6"/>
    <w:rsid w:val="004831D7"/>
    <w:rsid w:val="004A16E7"/>
    <w:rsid w:val="004A3E92"/>
    <w:rsid w:val="004B4DB4"/>
    <w:rsid w:val="004D4BBA"/>
    <w:rsid w:val="004E749D"/>
    <w:rsid w:val="005107EB"/>
    <w:rsid w:val="005B27DB"/>
    <w:rsid w:val="006070AA"/>
    <w:rsid w:val="0062075F"/>
    <w:rsid w:val="006441B6"/>
    <w:rsid w:val="006569E7"/>
    <w:rsid w:val="0069344B"/>
    <w:rsid w:val="006B771A"/>
    <w:rsid w:val="006C5022"/>
    <w:rsid w:val="00703EE8"/>
    <w:rsid w:val="00745995"/>
    <w:rsid w:val="00762D66"/>
    <w:rsid w:val="00791A0F"/>
    <w:rsid w:val="007C76E5"/>
    <w:rsid w:val="00800171"/>
    <w:rsid w:val="00815076"/>
    <w:rsid w:val="008360C8"/>
    <w:rsid w:val="0085056C"/>
    <w:rsid w:val="008755C7"/>
    <w:rsid w:val="008968BF"/>
    <w:rsid w:val="008B37CB"/>
    <w:rsid w:val="00900E53"/>
    <w:rsid w:val="00945988"/>
    <w:rsid w:val="0095256A"/>
    <w:rsid w:val="00A233B4"/>
    <w:rsid w:val="00A301A2"/>
    <w:rsid w:val="00A455E3"/>
    <w:rsid w:val="00A62515"/>
    <w:rsid w:val="00A9367D"/>
    <w:rsid w:val="00AC0C0D"/>
    <w:rsid w:val="00B04212"/>
    <w:rsid w:val="00B07980"/>
    <w:rsid w:val="00B11C0D"/>
    <w:rsid w:val="00B72C5F"/>
    <w:rsid w:val="00BB1277"/>
    <w:rsid w:val="00BB2475"/>
    <w:rsid w:val="00BC388A"/>
    <w:rsid w:val="00C00D01"/>
    <w:rsid w:val="00C21DD6"/>
    <w:rsid w:val="00C75784"/>
    <w:rsid w:val="00C85116"/>
    <w:rsid w:val="00CA188A"/>
    <w:rsid w:val="00D75551"/>
    <w:rsid w:val="00DB214A"/>
    <w:rsid w:val="00DB38EF"/>
    <w:rsid w:val="00E26848"/>
    <w:rsid w:val="00E37D8E"/>
    <w:rsid w:val="00EA1788"/>
    <w:rsid w:val="00EE10A2"/>
    <w:rsid w:val="00F706C0"/>
    <w:rsid w:val="00F93F24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A40C"/>
  <w15:docId w15:val="{7E24E5D1-7147-44EB-8A03-FEC3526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C388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BC388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142B28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B2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5107EB"/>
    <w:rPr>
      <w:rFonts w:eastAsia="Times New Roman"/>
      <w:szCs w:val="20"/>
    </w:rPr>
  </w:style>
  <w:style w:type="paragraph" w:customStyle="1" w:styleId="a5">
    <w:name w:val="Норм"/>
    <w:basedOn w:val="a"/>
    <w:rsid w:val="005107EB"/>
    <w:pPr>
      <w:jc w:val="center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6546-ED7B-4A53-A8F6-F17670E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2022-09-10T11:09:00Z</cp:lastPrinted>
  <dcterms:created xsi:type="dcterms:W3CDTF">2021-09-12T09:53:00Z</dcterms:created>
  <dcterms:modified xsi:type="dcterms:W3CDTF">2023-12-22T09:17:00Z</dcterms:modified>
</cp:coreProperties>
</file>