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ED32C2" w:rsidP="00822A54">
      <w:pPr>
        <w:jc w:val="right"/>
        <w:rPr>
          <w:rFonts w:ascii="Arial" w:hAnsi="Arial" w:cs="Arial"/>
          <w:b/>
          <w:sz w:val="20"/>
          <w:szCs w:val="20"/>
        </w:rPr>
      </w:pPr>
      <w:r>
        <w:rPr>
          <w:rFonts w:ascii="Arial" w:hAnsi="Arial" w:cs="Arial"/>
          <w:b/>
          <w:sz w:val="20"/>
          <w:szCs w:val="20"/>
        </w:rPr>
        <w:t>2</w:t>
      </w:r>
      <w:r w:rsidR="002352A1">
        <w:rPr>
          <w:rFonts w:ascii="Arial" w:hAnsi="Arial" w:cs="Arial"/>
          <w:b/>
          <w:sz w:val="20"/>
          <w:szCs w:val="20"/>
        </w:rPr>
        <w:t>7 марта</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2352A1">
        <w:rPr>
          <w:rFonts w:ascii="Arial" w:hAnsi="Arial" w:cs="Arial"/>
          <w:b/>
          <w:sz w:val="20"/>
          <w:szCs w:val="20"/>
        </w:rPr>
        <w:t>6</w:t>
      </w:r>
      <w:r w:rsidR="00093BD8">
        <w:rPr>
          <w:rFonts w:ascii="Arial" w:hAnsi="Arial" w:cs="Arial"/>
          <w:b/>
          <w:sz w:val="20"/>
          <w:szCs w:val="20"/>
        </w:rPr>
        <w:t xml:space="preserve"> (</w:t>
      </w:r>
      <w:r w:rsidR="00BB1615">
        <w:rPr>
          <w:rFonts w:ascii="Arial" w:hAnsi="Arial" w:cs="Arial"/>
          <w:b/>
          <w:sz w:val="20"/>
          <w:szCs w:val="20"/>
        </w:rPr>
        <w:t>3</w:t>
      </w:r>
      <w:r w:rsidR="002352A1">
        <w:rPr>
          <w:rFonts w:ascii="Arial" w:hAnsi="Arial" w:cs="Arial"/>
          <w:b/>
          <w:sz w:val="20"/>
          <w:szCs w:val="20"/>
        </w:rPr>
        <w:t>7</w:t>
      </w:r>
      <w:r w:rsidR="0088149C">
        <w:rPr>
          <w:rFonts w:ascii="Arial" w:hAnsi="Arial" w:cs="Arial"/>
          <w:b/>
          <w:sz w:val="20"/>
          <w:szCs w:val="20"/>
        </w:rPr>
        <w:t>)</w:t>
      </w:r>
    </w:p>
    <w:p w:rsidR="0088149C" w:rsidRDefault="00FC3833" w:rsidP="00822A54">
      <w:pPr>
        <w:jc w:val="center"/>
        <w:rPr>
          <w:b/>
          <w:i/>
          <w:sz w:val="44"/>
          <w:szCs w:val="44"/>
        </w:rPr>
      </w:pPr>
      <w:r w:rsidRPr="00FC3833">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1C18AE" w:rsidRDefault="00CE5780" w:rsidP="00CE5780">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225</w:t>
            </w:r>
            <w:r w:rsidRPr="00B10A7C">
              <w:rPr>
                <w:rFonts w:ascii="Arial" w:hAnsi="Arial" w:cs="Arial"/>
                <w:sz w:val="12"/>
                <w:szCs w:val="12"/>
              </w:rPr>
              <w:t xml:space="preserve"> от </w:t>
            </w:r>
            <w:r>
              <w:rPr>
                <w:rFonts w:ascii="Arial" w:hAnsi="Arial" w:cs="Arial"/>
                <w:sz w:val="12"/>
                <w:szCs w:val="12"/>
              </w:rPr>
              <w:t xml:space="preserve">26 марта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1C18AE" w:rsidRDefault="00CE5780" w:rsidP="00CE5780">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226</w:t>
            </w:r>
            <w:r w:rsidRPr="00B10A7C">
              <w:rPr>
                <w:rFonts w:ascii="Arial" w:hAnsi="Arial" w:cs="Arial"/>
                <w:sz w:val="12"/>
                <w:szCs w:val="12"/>
              </w:rPr>
              <w:t xml:space="preserve"> от </w:t>
            </w:r>
            <w:r>
              <w:rPr>
                <w:rFonts w:ascii="Arial" w:hAnsi="Arial" w:cs="Arial"/>
                <w:sz w:val="12"/>
                <w:szCs w:val="12"/>
              </w:rPr>
              <w:t xml:space="preserve">26 марта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EE1642" w:rsidRPr="001C18AE" w:rsidRDefault="00CE5780" w:rsidP="00CE5780">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229</w:t>
            </w:r>
            <w:r w:rsidRPr="00B10A7C">
              <w:rPr>
                <w:rFonts w:ascii="Arial" w:hAnsi="Arial" w:cs="Arial"/>
                <w:sz w:val="12"/>
                <w:szCs w:val="12"/>
              </w:rPr>
              <w:t xml:space="preserve"> от </w:t>
            </w:r>
            <w:r>
              <w:rPr>
                <w:rFonts w:ascii="Arial" w:hAnsi="Arial" w:cs="Arial"/>
                <w:sz w:val="12"/>
                <w:szCs w:val="12"/>
              </w:rPr>
              <w:t xml:space="preserve">26 марта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EE1642" w:rsidRPr="0080190C" w:rsidRDefault="00EE1642" w:rsidP="00C90311">
            <w:pPr>
              <w:spacing w:line="160" w:lineRule="exact"/>
              <w:rPr>
                <w:rFonts w:ascii="Arial" w:hAnsi="Arial" w:cs="Arial"/>
                <w:sz w:val="16"/>
                <w:szCs w:val="16"/>
              </w:rPr>
            </w:pPr>
          </w:p>
        </w:tc>
      </w:tr>
      <w:tr w:rsidR="00705439" w:rsidRPr="0080190C" w:rsidTr="00FA07A2">
        <w:tc>
          <w:tcPr>
            <w:tcW w:w="394" w:type="dxa"/>
          </w:tcPr>
          <w:p w:rsidR="00705439" w:rsidRPr="001C18AE" w:rsidRDefault="00705439" w:rsidP="00C90311">
            <w:pPr>
              <w:spacing w:line="160" w:lineRule="exact"/>
              <w:rPr>
                <w:rFonts w:ascii="Arial" w:hAnsi="Arial" w:cs="Arial"/>
                <w:sz w:val="12"/>
                <w:szCs w:val="12"/>
              </w:rPr>
            </w:pPr>
            <w:r>
              <w:rPr>
                <w:rFonts w:ascii="Arial" w:hAnsi="Arial" w:cs="Arial"/>
                <w:sz w:val="12"/>
                <w:szCs w:val="12"/>
              </w:rPr>
              <w:t>4</w:t>
            </w:r>
          </w:p>
        </w:tc>
        <w:tc>
          <w:tcPr>
            <w:tcW w:w="3753" w:type="dxa"/>
          </w:tcPr>
          <w:p w:rsidR="00705439" w:rsidRDefault="00CE5780" w:rsidP="00CE5780">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230</w:t>
            </w:r>
            <w:r w:rsidRPr="00B10A7C">
              <w:rPr>
                <w:rFonts w:ascii="Arial" w:hAnsi="Arial" w:cs="Arial"/>
                <w:sz w:val="12"/>
                <w:szCs w:val="12"/>
              </w:rPr>
              <w:t xml:space="preserve"> от </w:t>
            </w:r>
            <w:r>
              <w:rPr>
                <w:rFonts w:ascii="Arial" w:hAnsi="Arial" w:cs="Arial"/>
                <w:sz w:val="12"/>
                <w:szCs w:val="12"/>
              </w:rPr>
              <w:t xml:space="preserve">26 марта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705439" w:rsidRPr="0080190C" w:rsidRDefault="00705439" w:rsidP="00C90311">
            <w:pPr>
              <w:spacing w:line="160" w:lineRule="exact"/>
              <w:rPr>
                <w:rFonts w:ascii="Arial" w:hAnsi="Arial" w:cs="Arial"/>
                <w:sz w:val="16"/>
                <w:szCs w:val="16"/>
              </w:rPr>
            </w:pPr>
          </w:p>
        </w:tc>
      </w:tr>
      <w:tr w:rsidR="00705439" w:rsidRPr="0080190C" w:rsidTr="00FA07A2">
        <w:tc>
          <w:tcPr>
            <w:tcW w:w="394" w:type="dxa"/>
          </w:tcPr>
          <w:p w:rsidR="00705439" w:rsidRDefault="00705439" w:rsidP="00C90311">
            <w:pPr>
              <w:spacing w:line="160" w:lineRule="exact"/>
              <w:rPr>
                <w:rFonts w:ascii="Arial" w:hAnsi="Arial" w:cs="Arial"/>
                <w:sz w:val="12"/>
                <w:szCs w:val="12"/>
              </w:rPr>
            </w:pPr>
            <w:r>
              <w:rPr>
                <w:rFonts w:ascii="Arial" w:hAnsi="Arial" w:cs="Arial"/>
                <w:sz w:val="12"/>
                <w:szCs w:val="12"/>
              </w:rPr>
              <w:t>5</w:t>
            </w:r>
          </w:p>
        </w:tc>
        <w:tc>
          <w:tcPr>
            <w:tcW w:w="3753" w:type="dxa"/>
          </w:tcPr>
          <w:p w:rsidR="00705439" w:rsidRDefault="00CE5780" w:rsidP="00CE5780">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231</w:t>
            </w:r>
            <w:r w:rsidRPr="00B10A7C">
              <w:rPr>
                <w:rFonts w:ascii="Arial" w:hAnsi="Arial" w:cs="Arial"/>
                <w:sz w:val="12"/>
                <w:szCs w:val="12"/>
              </w:rPr>
              <w:t xml:space="preserve"> от </w:t>
            </w:r>
            <w:r>
              <w:rPr>
                <w:rFonts w:ascii="Arial" w:hAnsi="Arial" w:cs="Arial"/>
                <w:sz w:val="12"/>
                <w:szCs w:val="12"/>
              </w:rPr>
              <w:t xml:space="preserve">26 марта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705439" w:rsidRPr="0080190C" w:rsidRDefault="00705439"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705439" w:rsidP="00705439">
            <w:pPr>
              <w:spacing w:line="160" w:lineRule="exact"/>
              <w:rPr>
                <w:rFonts w:ascii="Arial" w:hAnsi="Arial" w:cs="Arial"/>
                <w:sz w:val="12"/>
                <w:szCs w:val="12"/>
              </w:rPr>
            </w:pPr>
            <w:r>
              <w:rPr>
                <w:rFonts w:ascii="Arial" w:hAnsi="Arial" w:cs="Arial"/>
                <w:sz w:val="12"/>
                <w:szCs w:val="12"/>
              </w:rPr>
              <w:t>6</w:t>
            </w:r>
          </w:p>
        </w:tc>
        <w:tc>
          <w:tcPr>
            <w:tcW w:w="3753" w:type="dxa"/>
          </w:tcPr>
          <w:p w:rsidR="00705439" w:rsidRPr="001C18AE" w:rsidRDefault="00CE5780" w:rsidP="00CE578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540 от 19 марта 2019 г</w:t>
            </w:r>
          </w:p>
        </w:tc>
        <w:tc>
          <w:tcPr>
            <w:tcW w:w="673" w:type="dxa"/>
          </w:tcPr>
          <w:p w:rsidR="00EE1642" w:rsidRPr="0080190C" w:rsidRDefault="00EE1642" w:rsidP="00C90311">
            <w:pPr>
              <w:spacing w:line="160" w:lineRule="exact"/>
              <w:rPr>
                <w:rFonts w:ascii="Arial" w:hAnsi="Arial" w:cs="Arial"/>
                <w:sz w:val="16"/>
                <w:szCs w:val="16"/>
              </w:rPr>
            </w:pPr>
          </w:p>
        </w:tc>
      </w:tr>
      <w:tr w:rsidR="00E24F27" w:rsidRPr="0080190C" w:rsidTr="00FA07A2">
        <w:tc>
          <w:tcPr>
            <w:tcW w:w="394" w:type="dxa"/>
          </w:tcPr>
          <w:p w:rsidR="00E24F27" w:rsidRDefault="00E24F27" w:rsidP="00705439">
            <w:pPr>
              <w:spacing w:line="160" w:lineRule="exact"/>
              <w:rPr>
                <w:rFonts w:ascii="Arial" w:hAnsi="Arial" w:cs="Arial"/>
                <w:sz w:val="12"/>
                <w:szCs w:val="12"/>
              </w:rPr>
            </w:pPr>
            <w:r>
              <w:rPr>
                <w:rFonts w:ascii="Arial" w:hAnsi="Arial" w:cs="Arial"/>
                <w:sz w:val="12"/>
                <w:szCs w:val="12"/>
              </w:rPr>
              <w:t>7</w:t>
            </w:r>
          </w:p>
        </w:tc>
        <w:tc>
          <w:tcPr>
            <w:tcW w:w="3753" w:type="dxa"/>
          </w:tcPr>
          <w:p w:rsidR="00E24F27" w:rsidRDefault="00CE5780" w:rsidP="00CE578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582 от 21 марта 2019 г</w:t>
            </w:r>
          </w:p>
        </w:tc>
        <w:tc>
          <w:tcPr>
            <w:tcW w:w="673" w:type="dxa"/>
          </w:tcPr>
          <w:p w:rsidR="00E24F27" w:rsidRPr="0080190C" w:rsidRDefault="00E24F27"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8</w:t>
            </w:r>
          </w:p>
        </w:tc>
        <w:tc>
          <w:tcPr>
            <w:tcW w:w="3753" w:type="dxa"/>
          </w:tcPr>
          <w:p w:rsidR="00DC09A0" w:rsidRDefault="00CE5780" w:rsidP="00CE578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w:t>
            </w:r>
            <w:r w:rsidRPr="00FD66B6">
              <w:rPr>
                <w:rFonts w:ascii="Arial" w:hAnsi="Arial" w:cs="Arial"/>
                <w:sz w:val="12"/>
                <w:szCs w:val="12"/>
              </w:rPr>
              <w:t>КРАЯ № 585 от 22 марта 2019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9</w:t>
            </w:r>
          </w:p>
        </w:tc>
        <w:tc>
          <w:tcPr>
            <w:tcW w:w="3753" w:type="dxa"/>
          </w:tcPr>
          <w:p w:rsidR="00DC09A0" w:rsidRDefault="00CE5780" w:rsidP="00CE578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586 от 22 марта 2019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10</w:t>
            </w:r>
          </w:p>
        </w:tc>
        <w:tc>
          <w:tcPr>
            <w:tcW w:w="3753" w:type="dxa"/>
          </w:tcPr>
          <w:p w:rsidR="00DC09A0" w:rsidRDefault="00CE5780" w:rsidP="00CE578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603 от 25 марта 2019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11</w:t>
            </w:r>
          </w:p>
        </w:tc>
        <w:tc>
          <w:tcPr>
            <w:tcW w:w="3753" w:type="dxa"/>
          </w:tcPr>
          <w:p w:rsidR="00DC09A0" w:rsidRDefault="00CE5780" w:rsidP="00CE578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604 от 25 марта 2019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12</w:t>
            </w:r>
          </w:p>
        </w:tc>
        <w:tc>
          <w:tcPr>
            <w:tcW w:w="3753" w:type="dxa"/>
          </w:tcPr>
          <w:p w:rsidR="00DC09A0" w:rsidRDefault="00CE5780" w:rsidP="00CE5780">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609 от 26 марта 2019 г</w:t>
            </w:r>
          </w:p>
        </w:tc>
        <w:tc>
          <w:tcPr>
            <w:tcW w:w="673" w:type="dxa"/>
          </w:tcPr>
          <w:p w:rsidR="00DC09A0" w:rsidRPr="0080190C" w:rsidRDefault="00DC09A0" w:rsidP="00C90311">
            <w:pPr>
              <w:spacing w:line="160" w:lineRule="exact"/>
              <w:rPr>
                <w:rFonts w:ascii="Arial" w:hAnsi="Arial" w:cs="Arial"/>
                <w:sz w:val="16"/>
                <w:szCs w:val="16"/>
              </w:rPr>
            </w:pPr>
          </w:p>
        </w:tc>
      </w:tr>
      <w:tr w:rsidR="00DC09A0" w:rsidRPr="0080190C" w:rsidTr="00FA07A2">
        <w:tc>
          <w:tcPr>
            <w:tcW w:w="394" w:type="dxa"/>
          </w:tcPr>
          <w:p w:rsidR="00DC09A0" w:rsidRDefault="00DC09A0" w:rsidP="00705439">
            <w:pPr>
              <w:spacing w:line="160" w:lineRule="exact"/>
              <w:rPr>
                <w:rFonts w:ascii="Arial" w:hAnsi="Arial" w:cs="Arial"/>
                <w:sz w:val="12"/>
                <w:szCs w:val="12"/>
              </w:rPr>
            </w:pPr>
            <w:r>
              <w:rPr>
                <w:rFonts w:ascii="Arial" w:hAnsi="Arial" w:cs="Arial"/>
                <w:sz w:val="12"/>
                <w:szCs w:val="12"/>
              </w:rPr>
              <w:t>13</w:t>
            </w:r>
          </w:p>
        </w:tc>
        <w:tc>
          <w:tcPr>
            <w:tcW w:w="3753" w:type="dxa"/>
          </w:tcPr>
          <w:p w:rsidR="00DC09A0" w:rsidRDefault="00CE5780" w:rsidP="003671EB">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3671EB">
              <w:rPr>
                <w:rFonts w:ascii="Arial" w:hAnsi="Arial" w:cs="Arial"/>
                <w:sz w:val="12"/>
                <w:szCs w:val="12"/>
              </w:rPr>
              <w:t>610</w:t>
            </w:r>
            <w:r>
              <w:rPr>
                <w:rFonts w:ascii="Arial" w:hAnsi="Arial" w:cs="Arial"/>
                <w:sz w:val="12"/>
                <w:szCs w:val="12"/>
              </w:rPr>
              <w:t xml:space="preserve"> от </w:t>
            </w:r>
            <w:r w:rsidR="003671EB">
              <w:rPr>
                <w:rFonts w:ascii="Arial" w:hAnsi="Arial" w:cs="Arial"/>
                <w:sz w:val="12"/>
                <w:szCs w:val="12"/>
              </w:rPr>
              <w:t>26</w:t>
            </w:r>
            <w:r>
              <w:rPr>
                <w:rFonts w:ascii="Arial" w:hAnsi="Arial" w:cs="Arial"/>
                <w:sz w:val="12"/>
                <w:szCs w:val="12"/>
              </w:rPr>
              <w:t xml:space="preserve"> марта 2019 г</w:t>
            </w:r>
          </w:p>
        </w:tc>
        <w:tc>
          <w:tcPr>
            <w:tcW w:w="673" w:type="dxa"/>
          </w:tcPr>
          <w:p w:rsidR="00DC09A0" w:rsidRPr="0080190C" w:rsidRDefault="00DC09A0" w:rsidP="00C90311">
            <w:pPr>
              <w:spacing w:line="160" w:lineRule="exact"/>
              <w:rPr>
                <w:rFonts w:ascii="Arial" w:hAnsi="Arial" w:cs="Arial"/>
                <w:sz w:val="16"/>
                <w:szCs w:val="16"/>
              </w:rPr>
            </w:pPr>
          </w:p>
        </w:tc>
      </w:tr>
      <w:tr w:rsidR="00395152" w:rsidRPr="0080190C" w:rsidTr="00FA07A2">
        <w:tc>
          <w:tcPr>
            <w:tcW w:w="394" w:type="dxa"/>
          </w:tcPr>
          <w:p w:rsidR="00395152" w:rsidRDefault="00395152" w:rsidP="00705439">
            <w:pPr>
              <w:spacing w:line="160" w:lineRule="exact"/>
              <w:rPr>
                <w:rFonts w:ascii="Arial" w:hAnsi="Arial" w:cs="Arial"/>
                <w:sz w:val="12"/>
                <w:szCs w:val="12"/>
              </w:rPr>
            </w:pPr>
            <w:r>
              <w:rPr>
                <w:rFonts w:ascii="Arial" w:hAnsi="Arial" w:cs="Arial"/>
                <w:sz w:val="12"/>
                <w:szCs w:val="12"/>
              </w:rPr>
              <w:t>14</w:t>
            </w:r>
          </w:p>
        </w:tc>
        <w:tc>
          <w:tcPr>
            <w:tcW w:w="3753" w:type="dxa"/>
          </w:tcPr>
          <w:p w:rsidR="00395152" w:rsidRDefault="003671EB" w:rsidP="003671EB">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611 от 26 марта 2019 г</w:t>
            </w:r>
          </w:p>
        </w:tc>
        <w:tc>
          <w:tcPr>
            <w:tcW w:w="673" w:type="dxa"/>
          </w:tcPr>
          <w:p w:rsidR="00395152" w:rsidRPr="0080190C" w:rsidRDefault="00395152" w:rsidP="00C90311">
            <w:pPr>
              <w:spacing w:line="160" w:lineRule="exact"/>
              <w:rPr>
                <w:rFonts w:ascii="Arial" w:hAnsi="Arial" w:cs="Arial"/>
                <w:sz w:val="16"/>
                <w:szCs w:val="16"/>
              </w:rPr>
            </w:pPr>
          </w:p>
        </w:tc>
      </w:tr>
      <w:tr w:rsidR="00395152" w:rsidRPr="0080190C" w:rsidTr="00FA07A2">
        <w:tc>
          <w:tcPr>
            <w:tcW w:w="394" w:type="dxa"/>
          </w:tcPr>
          <w:p w:rsidR="00395152" w:rsidRDefault="00395152" w:rsidP="00705439">
            <w:pPr>
              <w:spacing w:line="160" w:lineRule="exact"/>
              <w:rPr>
                <w:rFonts w:ascii="Arial" w:hAnsi="Arial" w:cs="Arial"/>
                <w:sz w:val="12"/>
                <w:szCs w:val="12"/>
              </w:rPr>
            </w:pPr>
            <w:r>
              <w:rPr>
                <w:rFonts w:ascii="Arial" w:hAnsi="Arial" w:cs="Arial"/>
                <w:sz w:val="12"/>
                <w:szCs w:val="12"/>
              </w:rPr>
              <w:t>15</w:t>
            </w:r>
          </w:p>
        </w:tc>
        <w:tc>
          <w:tcPr>
            <w:tcW w:w="3753" w:type="dxa"/>
          </w:tcPr>
          <w:p w:rsidR="00395152" w:rsidRDefault="003671EB" w:rsidP="003671EB">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644 от 27 марта 2019 г</w:t>
            </w:r>
          </w:p>
        </w:tc>
        <w:tc>
          <w:tcPr>
            <w:tcW w:w="673" w:type="dxa"/>
          </w:tcPr>
          <w:p w:rsidR="00395152" w:rsidRPr="0080190C" w:rsidRDefault="00395152" w:rsidP="00C90311">
            <w:pPr>
              <w:spacing w:line="160" w:lineRule="exact"/>
              <w:rPr>
                <w:rFonts w:ascii="Arial" w:hAnsi="Arial" w:cs="Arial"/>
                <w:sz w:val="16"/>
                <w:szCs w:val="16"/>
              </w:rPr>
            </w:pPr>
          </w:p>
        </w:tc>
      </w:tr>
      <w:tr w:rsidR="00395152" w:rsidRPr="0080190C" w:rsidTr="00FA07A2">
        <w:tc>
          <w:tcPr>
            <w:tcW w:w="394" w:type="dxa"/>
          </w:tcPr>
          <w:p w:rsidR="00395152" w:rsidRDefault="00395152" w:rsidP="00705439">
            <w:pPr>
              <w:spacing w:line="160" w:lineRule="exact"/>
              <w:rPr>
                <w:rFonts w:ascii="Arial" w:hAnsi="Arial" w:cs="Arial"/>
                <w:sz w:val="12"/>
                <w:szCs w:val="12"/>
              </w:rPr>
            </w:pPr>
            <w:r>
              <w:rPr>
                <w:rFonts w:ascii="Arial" w:hAnsi="Arial" w:cs="Arial"/>
                <w:sz w:val="12"/>
                <w:szCs w:val="12"/>
              </w:rPr>
              <w:t>16</w:t>
            </w:r>
          </w:p>
        </w:tc>
        <w:tc>
          <w:tcPr>
            <w:tcW w:w="3753" w:type="dxa"/>
          </w:tcPr>
          <w:p w:rsidR="003671EB" w:rsidRDefault="003671EB" w:rsidP="003671EB">
            <w:pPr>
              <w:widowControl w:val="0"/>
              <w:tabs>
                <w:tab w:val="left" w:pos="709"/>
                <w:tab w:val="left" w:pos="8222"/>
                <w:tab w:val="left" w:pos="8364"/>
              </w:tabs>
              <w:spacing w:line="160" w:lineRule="exact"/>
              <w:jc w:val="both"/>
              <w:outlineLvl w:val="0"/>
              <w:rPr>
                <w:rFonts w:ascii="Arial" w:hAnsi="Arial" w:cs="Arial"/>
                <w:sz w:val="12"/>
                <w:szCs w:val="12"/>
              </w:rPr>
            </w:pPr>
          </w:p>
          <w:p w:rsidR="003671EB" w:rsidRDefault="003671EB" w:rsidP="003671EB">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ИЗВЕЩЕНИЯ</w:t>
            </w:r>
          </w:p>
          <w:p w:rsidR="00395152" w:rsidRDefault="00395152" w:rsidP="00395152">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395152" w:rsidRPr="0080190C" w:rsidRDefault="00395152" w:rsidP="00C90311">
            <w:pPr>
              <w:spacing w:line="160" w:lineRule="exact"/>
              <w:rPr>
                <w:rFonts w:ascii="Arial" w:hAnsi="Arial" w:cs="Arial"/>
                <w:sz w:val="16"/>
                <w:szCs w:val="16"/>
              </w:rPr>
            </w:pPr>
          </w:p>
        </w:tc>
      </w:tr>
      <w:tr w:rsidR="00395152" w:rsidRPr="0080190C" w:rsidTr="00FA07A2">
        <w:tc>
          <w:tcPr>
            <w:tcW w:w="394" w:type="dxa"/>
          </w:tcPr>
          <w:p w:rsidR="00395152" w:rsidRDefault="00395152" w:rsidP="00705439">
            <w:pPr>
              <w:spacing w:line="160" w:lineRule="exact"/>
              <w:rPr>
                <w:rFonts w:ascii="Arial" w:hAnsi="Arial" w:cs="Arial"/>
                <w:sz w:val="12"/>
                <w:szCs w:val="12"/>
              </w:rPr>
            </w:pPr>
            <w:r>
              <w:rPr>
                <w:rFonts w:ascii="Arial" w:hAnsi="Arial" w:cs="Arial"/>
                <w:sz w:val="12"/>
                <w:szCs w:val="12"/>
              </w:rPr>
              <w:t>17</w:t>
            </w:r>
          </w:p>
        </w:tc>
        <w:tc>
          <w:tcPr>
            <w:tcW w:w="3753" w:type="dxa"/>
          </w:tcPr>
          <w:p w:rsidR="003E27CB" w:rsidRDefault="003E27CB" w:rsidP="003E27CB">
            <w:pPr>
              <w:widowControl w:val="0"/>
              <w:tabs>
                <w:tab w:val="left" w:pos="709"/>
                <w:tab w:val="left" w:pos="8222"/>
                <w:tab w:val="left" w:pos="8364"/>
              </w:tabs>
              <w:spacing w:line="160" w:lineRule="exact"/>
              <w:jc w:val="both"/>
              <w:outlineLvl w:val="0"/>
              <w:rPr>
                <w:rFonts w:ascii="Arial" w:hAnsi="Arial" w:cs="Arial"/>
                <w:sz w:val="12"/>
                <w:szCs w:val="12"/>
              </w:rPr>
            </w:pPr>
          </w:p>
          <w:p w:rsidR="003E27CB" w:rsidRDefault="003E27CB" w:rsidP="003E27CB">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ЗАКЛЮЧЕНИЯ</w:t>
            </w:r>
          </w:p>
          <w:p w:rsidR="00395152" w:rsidRDefault="00395152" w:rsidP="00395152">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395152" w:rsidRPr="0080190C" w:rsidRDefault="00395152"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8A2A2E" w:rsidRDefault="008A2A2E" w:rsidP="004C2151">
      <w:pPr>
        <w:pStyle w:val="ConsPlusNormal"/>
        <w:ind w:firstLine="142"/>
        <w:jc w:val="both"/>
        <w:rPr>
          <w:sz w:val="16"/>
          <w:szCs w:val="16"/>
        </w:rPr>
      </w:pPr>
    </w:p>
    <w:p w:rsidR="008A2A2E" w:rsidRDefault="008A2A2E" w:rsidP="004C2151">
      <w:pPr>
        <w:pStyle w:val="ConsPlusNormal"/>
        <w:ind w:firstLine="142"/>
        <w:jc w:val="both"/>
        <w:rPr>
          <w:sz w:val="16"/>
          <w:szCs w:val="16"/>
        </w:rPr>
      </w:pPr>
    </w:p>
    <w:p w:rsidR="00E7770C" w:rsidRPr="00F45D2D" w:rsidRDefault="00E7770C" w:rsidP="00E7770C">
      <w:pPr>
        <w:ind w:left="-142"/>
        <w:jc w:val="center"/>
        <w:rPr>
          <w:rFonts w:ascii="Arial" w:hAnsi="Arial" w:cs="Arial"/>
          <w:b/>
          <w:sz w:val="16"/>
          <w:szCs w:val="16"/>
        </w:rPr>
      </w:pPr>
      <w:r w:rsidRPr="00F45D2D">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F45D2D">
        <w:rPr>
          <w:rFonts w:ascii="Arial" w:hAnsi="Arial" w:cs="Arial"/>
          <w:b/>
          <w:sz w:val="16"/>
          <w:szCs w:val="16"/>
        </w:rPr>
        <w:t>СТАВРОПОЛЬСКОГО КРАЯ ПЕРВОГО СОЗЫВА</w:t>
      </w:r>
    </w:p>
    <w:p w:rsidR="00E7770C" w:rsidRPr="00F45D2D" w:rsidRDefault="00E7770C" w:rsidP="00E7770C">
      <w:pPr>
        <w:pStyle w:val="aff4"/>
        <w:jc w:val="center"/>
        <w:rPr>
          <w:rFonts w:ascii="Arial" w:hAnsi="Arial" w:cs="Arial"/>
          <w:b/>
          <w:sz w:val="16"/>
          <w:szCs w:val="16"/>
        </w:rPr>
      </w:pPr>
      <w:r w:rsidRPr="00F45D2D">
        <w:rPr>
          <w:rFonts w:ascii="Arial" w:hAnsi="Arial" w:cs="Arial"/>
          <w:b/>
          <w:sz w:val="16"/>
          <w:szCs w:val="16"/>
        </w:rPr>
        <w:t xml:space="preserve">РЕШЕНИЕ </w:t>
      </w:r>
    </w:p>
    <w:tbl>
      <w:tblPr>
        <w:tblW w:w="0" w:type="auto"/>
        <w:tblLook w:val="04A0"/>
      </w:tblPr>
      <w:tblGrid>
        <w:gridCol w:w="1951"/>
        <w:gridCol w:w="1715"/>
        <w:gridCol w:w="1227"/>
      </w:tblGrid>
      <w:tr w:rsidR="00E7770C" w:rsidRPr="00F45D2D" w:rsidTr="00E7770C">
        <w:tc>
          <w:tcPr>
            <w:tcW w:w="1951" w:type="dxa"/>
            <w:hideMark/>
          </w:tcPr>
          <w:p w:rsidR="00E7770C" w:rsidRPr="00F45D2D" w:rsidRDefault="00E7770C" w:rsidP="00530C16">
            <w:pPr>
              <w:widowControl w:val="0"/>
              <w:autoSpaceDE w:val="0"/>
              <w:autoSpaceDN w:val="0"/>
              <w:adjustRightInd w:val="0"/>
              <w:rPr>
                <w:rFonts w:ascii="Arial" w:hAnsi="Arial" w:cs="Arial"/>
                <w:sz w:val="16"/>
                <w:szCs w:val="16"/>
              </w:rPr>
            </w:pPr>
            <w:r w:rsidRPr="00F45D2D">
              <w:rPr>
                <w:rFonts w:ascii="Arial" w:hAnsi="Arial" w:cs="Arial"/>
                <w:sz w:val="16"/>
                <w:szCs w:val="16"/>
              </w:rPr>
              <w:t>2</w:t>
            </w:r>
            <w:r w:rsidR="00530C16">
              <w:rPr>
                <w:rFonts w:ascii="Arial" w:hAnsi="Arial" w:cs="Arial"/>
                <w:sz w:val="16"/>
                <w:szCs w:val="16"/>
              </w:rPr>
              <w:t>6 марта</w:t>
            </w:r>
            <w:r w:rsidRPr="00F45D2D">
              <w:rPr>
                <w:rFonts w:ascii="Arial" w:hAnsi="Arial" w:cs="Arial"/>
                <w:sz w:val="16"/>
                <w:szCs w:val="16"/>
              </w:rPr>
              <w:t xml:space="preserve"> 2019 года</w:t>
            </w:r>
          </w:p>
        </w:tc>
        <w:tc>
          <w:tcPr>
            <w:tcW w:w="1715" w:type="dxa"/>
            <w:hideMark/>
          </w:tcPr>
          <w:p w:rsidR="00E7770C" w:rsidRPr="00F45D2D" w:rsidRDefault="00E7770C" w:rsidP="001E163B">
            <w:pPr>
              <w:widowControl w:val="0"/>
              <w:autoSpaceDE w:val="0"/>
              <w:autoSpaceDN w:val="0"/>
              <w:adjustRightInd w:val="0"/>
              <w:jc w:val="center"/>
              <w:rPr>
                <w:rFonts w:ascii="Arial" w:hAnsi="Arial" w:cs="Arial"/>
                <w:sz w:val="16"/>
                <w:szCs w:val="16"/>
              </w:rPr>
            </w:pPr>
            <w:r w:rsidRPr="00F45D2D">
              <w:rPr>
                <w:rFonts w:ascii="Arial" w:hAnsi="Arial" w:cs="Arial"/>
                <w:sz w:val="16"/>
                <w:szCs w:val="16"/>
              </w:rPr>
              <w:t>г.Благодарный</w:t>
            </w:r>
          </w:p>
        </w:tc>
        <w:tc>
          <w:tcPr>
            <w:tcW w:w="1227" w:type="dxa"/>
            <w:hideMark/>
          </w:tcPr>
          <w:p w:rsidR="00E7770C" w:rsidRPr="00F45D2D" w:rsidRDefault="00E7770C" w:rsidP="00530C16">
            <w:pPr>
              <w:widowControl w:val="0"/>
              <w:autoSpaceDE w:val="0"/>
              <w:autoSpaceDN w:val="0"/>
              <w:adjustRightInd w:val="0"/>
              <w:jc w:val="right"/>
              <w:rPr>
                <w:rFonts w:ascii="Arial" w:hAnsi="Arial" w:cs="Arial"/>
                <w:sz w:val="16"/>
                <w:szCs w:val="16"/>
              </w:rPr>
            </w:pPr>
            <w:r w:rsidRPr="00F45D2D">
              <w:rPr>
                <w:rFonts w:ascii="Arial" w:hAnsi="Arial" w:cs="Arial"/>
                <w:sz w:val="16"/>
                <w:szCs w:val="16"/>
              </w:rPr>
              <w:t>№ 2</w:t>
            </w:r>
            <w:r w:rsidR="00530C16">
              <w:rPr>
                <w:rFonts w:ascii="Arial" w:hAnsi="Arial" w:cs="Arial"/>
                <w:sz w:val="16"/>
                <w:szCs w:val="16"/>
              </w:rPr>
              <w:t>2</w:t>
            </w:r>
            <w:r w:rsidRPr="00F45D2D">
              <w:rPr>
                <w:rFonts w:ascii="Arial" w:hAnsi="Arial" w:cs="Arial"/>
                <w:sz w:val="16"/>
                <w:szCs w:val="16"/>
              </w:rPr>
              <w:t>5</w:t>
            </w:r>
          </w:p>
        </w:tc>
      </w:tr>
    </w:tbl>
    <w:p w:rsidR="00E7770C" w:rsidRPr="00F45D2D" w:rsidRDefault="00E7770C" w:rsidP="00E7770C">
      <w:pPr>
        <w:spacing w:line="240" w:lineRule="exact"/>
        <w:rPr>
          <w:rFonts w:ascii="Arial" w:hAnsi="Arial" w:cs="Arial"/>
          <w:b/>
          <w:sz w:val="16"/>
          <w:szCs w:val="16"/>
        </w:rPr>
      </w:pPr>
    </w:p>
    <w:p w:rsidR="00FD66B6" w:rsidRPr="00454AE6" w:rsidRDefault="00FD66B6" w:rsidP="00FD66B6">
      <w:pPr>
        <w:autoSpaceDE w:val="0"/>
        <w:autoSpaceDN w:val="0"/>
        <w:adjustRightInd w:val="0"/>
        <w:spacing w:line="180" w:lineRule="exact"/>
        <w:jc w:val="both"/>
        <w:rPr>
          <w:rFonts w:ascii="Arial" w:hAnsi="Arial" w:cs="Arial"/>
          <w:bCs/>
          <w:i/>
          <w:sz w:val="16"/>
          <w:szCs w:val="16"/>
          <w:lang w:eastAsia="en-US"/>
        </w:rPr>
      </w:pPr>
      <w:r w:rsidRPr="00454AE6">
        <w:rPr>
          <w:rFonts w:ascii="Arial" w:hAnsi="Arial" w:cs="Arial"/>
          <w:sz w:val="16"/>
          <w:szCs w:val="16"/>
          <w:lang w:eastAsia="en-US"/>
        </w:rPr>
        <w:t xml:space="preserve">О Порядке сообщения депутатами Совета депутатов Благодарненского городского округа Ставропольского края о возникновении личной заинтересованности при исполнении </w:t>
      </w:r>
      <w:r w:rsidRPr="00454AE6">
        <w:rPr>
          <w:rFonts w:ascii="Arial" w:hAnsi="Arial" w:cs="Arial"/>
          <w:sz w:val="16"/>
          <w:szCs w:val="16"/>
          <w:lang w:eastAsia="en-US"/>
        </w:rPr>
        <w:lastRenderedPageBreak/>
        <w:t xml:space="preserve">должностных обязанностей (полномочий), которая приводит или может привести к конфликту интересов </w:t>
      </w:r>
    </w:p>
    <w:p w:rsidR="00FD66B6" w:rsidRPr="00454AE6" w:rsidRDefault="00FD66B6" w:rsidP="00FD66B6">
      <w:pPr>
        <w:autoSpaceDE w:val="0"/>
        <w:autoSpaceDN w:val="0"/>
        <w:adjustRightInd w:val="0"/>
        <w:ind w:firstLine="708"/>
        <w:jc w:val="both"/>
        <w:rPr>
          <w:rFonts w:ascii="Arial" w:hAnsi="Arial" w:cs="Arial"/>
          <w:sz w:val="16"/>
          <w:szCs w:val="16"/>
          <w:lang w:eastAsia="en-US"/>
        </w:rPr>
      </w:pPr>
    </w:p>
    <w:p w:rsidR="00FD66B6" w:rsidRPr="00454AE6" w:rsidRDefault="00FD66B6" w:rsidP="00FD66B6">
      <w:pPr>
        <w:autoSpaceDE w:val="0"/>
        <w:autoSpaceDN w:val="0"/>
        <w:adjustRightInd w:val="0"/>
        <w:ind w:firstLine="142"/>
        <w:jc w:val="both"/>
        <w:rPr>
          <w:rFonts w:ascii="Arial" w:hAnsi="Arial" w:cs="Arial"/>
          <w:sz w:val="16"/>
          <w:szCs w:val="16"/>
          <w:lang w:eastAsia="en-US"/>
        </w:rPr>
      </w:pPr>
      <w:r w:rsidRPr="00454AE6">
        <w:rPr>
          <w:rFonts w:ascii="Arial" w:hAnsi="Arial" w:cs="Arial"/>
          <w:sz w:val="16"/>
          <w:szCs w:val="16"/>
          <w:lang w:eastAsia="en-US"/>
        </w:rPr>
        <w:t xml:space="preserve">В соответствии с частью 4.1 статьи 12.1 Федерального закона от 25 декабря 2008 года № 273-ФЗ «О противодействии коррупции», Совет депутатов Благодарненского городского округа Ставропольского края </w:t>
      </w:r>
    </w:p>
    <w:p w:rsidR="00FD66B6" w:rsidRPr="00454AE6" w:rsidRDefault="00FD66B6" w:rsidP="00FD66B6">
      <w:pPr>
        <w:autoSpaceDE w:val="0"/>
        <w:autoSpaceDN w:val="0"/>
        <w:adjustRightInd w:val="0"/>
        <w:ind w:firstLine="708"/>
        <w:jc w:val="both"/>
        <w:rPr>
          <w:rFonts w:ascii="Arial" w:hAnsi="Arial" w:cs="Arial"/>
          <w:sz w:val="16"/>
          <w:szCs w:val="16"/>
          <w:lang w:eastAsia="en-US"/>
        </w:rPr>
      </w:pPr>
    </w:p>
    <w:p w:rsidR="00FD66B6" w:rsidRPr="00454AE6" w:rsidRDefault="00FD66B6" w:rsidP="00FD66B6">
      <w:pPr>
        <w:autoSpaceDE w:val="0"/>
        <w:autoSpaceDN w:val="0"/>
        <w:adjustRightInd w:val="0"/>
        <w:jc w:val="both"/>
        <w:rPr>
          <w:rFonts w:ascii="Arial" w:hAnsi="Arial" w:cs="Arial"/>
          <w:b/>
          <w:sz w:val="16"/>
          <w:szCs w:val="16"/>
          <w:lang w:eastAsia="en-US"/>
        </w:rPr>
      </w:pPr>
      <w:r w:rsidRPr="00454AE6">
        <w:rPr>
          <w:rFonts w:ascii="Arial" w:hAnsi="Arial" w:cs="Arial"/>
          <w:b/>
          <w:sz w:val="16"/>
          <w:szCs w:val="16"/>
          <w:lang w:eastAsia="en-US"/>
        </w:rPr>
        <w:t>РЕШИЛ:</w:t>
      </w:r>
    </w:p>
    <w:p w:rsidR="00FD66B6" w:rsidRPr="00454AE6" w:rsidRDefault="00FD66B6" w:rsidP="00FD66B6">
      <w:pPr>
        <w:autoSpaceDE w:val="0"/>
        <w:autoSpaceDN w:val="0"/>
        <w:adjustRightInd w:val="0"/>
        <w:ind w:firstLine="708"/>
        <w:jc w:val="both"/>
        <w:rPr>
          <w:rFonts w:ascii="Arial" w:hAnsi="Arial" w:cs="Arial"/>
          <w:sz w:val="16"/>
          <w:szCs w:val="16"/>
          <w:lang w:eastAsia="en-US"/>
        </w:rPr>
      </w:pPr>
    </w:p>
    <w:p w:rsidR="00FD66B6" w:rsidRPr="00454AE6" w:rsidRDefault="00FD66B6" w:rsidP="00FD66B6">
      <w:pPr>
        <w:autoSpaceDE w:val="0"/>
        <w:autoSpaceDN w:val="0"/>
        <w:adjustRightInd w:val="0"/>
        <w:ind w:firstLine="708"/>
        <w:jc w:val="both"/>
        <w:rPr>
          <w:rFonts w:ascii="Arial" w:hAnsi="Arial" w:cs="Arial"/>
          <w:bCs/>
          <w:sz w:val="16"/>
          <w:szCs w:val="16"/>
          <w:lang w:eastAsia="en-US"/>
        </w:rPr>
      </w:pPr>
    </w:p>
    <w:p w:rsidR="00FD66B6" w:rsidRPr="00454AE6" w:rsidRDefault="00FD66B6" w:rsidP="00FD66B6">
      <w:pPr>
        <w:autoSpaceDE w:val="0"/>
        <w:autoSpaceDN w:val="0"/>
        <w:adjustRightInd w:val="0"/>
        <w:ind w:firstLine="142"/>
        <w:jc w:val="both"/>
        <w:rPr>
          <w:rFonts w:ascii="Arial" w:hAnsi="Arial" w:cs="Arial"/>
          <w:sz w:val="16"/>
          <w:szCs w:val="16"/>
          <w:lang w:eastAsia="en-US"/>
        </w:rPr>
      </w:pPr>
      <w:r w:rsidRPr="00454AE6">
        <w:rPr>
          <w:rFonts w:ascii="Arial" w:hAnsi="Arial" w:cs="Arial"/>
          <w:sz w:val="16"/>
          <w:szCs w:val="16"/>
          <w:lang w:eastAsia="en-US"/>
        </w:rPr>
        <w:t>1.</w:t>
      </w:r>
      <w:r w:rsidRPr="00454AE6">
        <w:rPr>
          <w:rFonts w:ascii="Arial" w:hAnsi="Arial" w:cs="Arial"/>
          <w:sz w:val="16"/>
          <w:szCs w:val="16"/>
          <w:lang w:eastAsia="en-US"/>
        </w:rPr>
        <w:tab/>
        <w:t xml:space="preserve">Утвердить прилагаемый Порядок сообщения депутатами Совета депутатов Благодарненского городского округа Ставропольского края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w:t>
      </w:r>
    </w:p>
    <w:p w:rsidR="00FD66B6" w:rsidRPr="00454AE6" w:rsidRDefault="00FD66B6" w:rsidP="00FD66B6">
      <w:pPr>
        <w:widowControl w:val="0"/>
        <w:autoSpaceDE w:val="0"/>
        <w:autoSpaceDN w:val="0"/>
        <w:ind w:firstLine="142"/>
        <w:jc w:val="both"/>
        <w:rPr>
          <w:rFonts w:ascii="Arial" w:hAnsi="Arial" w:cs="Arial"/>
          <w:i/>
          <w:sz w:val="16"/>
          <w:szCs w:val="16"/>
        </w:rPr>
      </w:pPr>
      <w:r w:rsidRPr="00454AE6">
        <w:rPr>
          <w:rFonts w:ascii="Arial" w:hAnsi="Arial" w:cs="Arial"/>
          <w:sz w:val="16"/>
          <w:szCs w:val="16"/>
          <w:lang w:eastAsia="en-US"/>
        </w:rPr>
        <w:t>2.</w:t>
      </w:r>
      <w:r w:rsidRPr="00454AE6">
        <w:rPr>
          <w:rFonts w:ascii="Arial" w:hAnsi="Arial" w:cs="Arial"/>
          <w:sz w:val="16"/>
          <w:szCs w:val="16"/>
          <w:lang w:eastAsia="en-US"/>
        </w:rPr>
        <w:tab/>
        <w:t xml:space="preserve">Настоящее </w:t>
      </w:r>
      <w:r w:rsidRPr="00454AE6">
        <w:rPr>
          <w:rFonts w:ascii="Arial" w:hAnsi="Arial" w:cs="Arial"/>
          <w:sz w:val="16"/>
          <w:szCs w:val="16"/>
        </w:rPr>
        <w:t>решение вступает в силу со дня его принятия и подлежит официальному опубликованию.</w:t>
      </w:r>
    </w:p>
    <w:p w:rsidR="00FD66B6" w:rsidRPr="00454AE6" w:rsidRDefault="00FD66B6" w:rsidP="00FD66B6">
      <w:pPr>
        <w:autoSpaceDE w:val="0"/>
        <w:autoSpaceDN w:val="0"/>
        <w:adjustRightInd w:val="0"/>
        <w:ind w:firstLine="142"/>
        <w:jc w:val="both"/>
        <w:rPr>
          <w:rFonts w:ascii="Arial" w:hAnsi="Arial" w:cs="Arial"/>
          <w:sz w:val="16"/>
          <w:szCs w:val="16"/>
          <w:lang w:eastAsia="en-US"/>
        </w:rPr>
      </w:pPr>
    </w:p>
    <w:p w:rsidR="00FD66B6" w:rsidRPr="00454AE6" w:rsidRDefault="00FD66B6" w:rsidP="00FD66B6">
      <w:pPr>
        <w:autoSpaceDE w:val="0"/>
        <w:autoSpaceDN w:val="0"/>
        <w:adjustRightInd w:val="0"/>
        <w:ind w:firstLine="142"/>
        <w:rPr>
          <w:rFonts w:ascii="Arial" w:hAnsi="Arial" w:cs="Arial"/>
          <w:sz w:val="16"/>
          <w:szCs w:val="16"/>
          <w:lang w:eastAsia="en-US"/>
        </w:rPr>
      </w:pPr>
    </w:p>
    <w:p w:rsidR="00FD66B6" w:rsidRPr="00454AE6" w:rsidRDefault="00FD66B6" w:rsidP="00FD66B6">
      <w:pPr>
        <w:spacing w:line="180" w:lineRule="exact"/>
        <w:jc w:val="both"/>
        <w:rPr>
          <w:rFonts w:ascii="Arial" w:hAnsi="Arial" w:cs="Arial"/>
          <w:sz w:val="16"/>
          <w:szCs w:val="16"/>
        </w:rPr>
      </w:pPr>
      <w:r w:rsidRPr="00454AE6">
        <w:rPr>
          <w:rFonts w:ascii="Arial" w:hAnsi="Arial" w:cs="Arial"/>
          <w:sz w:val="16"/>
          <w:szCs w:val="16"/>
        </w:rPr>
        <w:t xml:space="preserve">Председатель Совета депутатов </w:t>
      </w:r>
    </w:p>
    <w:p w:rsidR="00FD66B6" w:rsidRPr="00454AE6" w:rsidRDefault="00FD66B6" w:rsidP="00FD66B6">
      <w:pPr>
        <w:spacing w:line="180" w:lineRule="exact"/>
        <w:jc w:val="both"/>
        <w:rPr>
          <w:rFonts w:ascii="Arial" w:hAnsi="Arial" w:cs="Arial"/>
          <w:sz w:val="16"/>
          <w:szCs w:val="16"/>
        </w:rPr>
      </w:pPr>
      <w:r w:rsidRPr="00454AE6">
        <w:rPr>
          <w:rFonts w:ascii="Arial" w:hAnsi="Arial" w:cs="Arial"/>
          <w:sz w:val="16"/>
          <w:szCs w:val="16"/>
        </w:rPr>
        <w:t>Благодарненского городского округа</w:t>
      </w:r>
    </w:p>
    <w:p w:rsidR="00FD66B6" w:rsidRPr="00454AE6" w:rsidRDefault="00FD66B6" w:rsidP="00FD66B6">
      <w:pPr>
        <w:spacing w:line="180" w:lineRule="exact"/>
        <w:jc w:val="both"/>
        <w:rPr>
          <w:rFonts w:ascii="Arial" w:hAnsi="Arial" w:cs="Arial"/>
          <w:sz w:val="16"/>
          <w:szCs w:val="16"/>
        </w:rPr>
      </w:pPr>
      <w:r w:rsidRPr="00454AE6">
        <w:rPr>
          <w:rFonts w:ascii="Arial" w:hAnsi="Arial" w:cs="Arial"/>
          <w:sz w:val="16"/>
          <w:szCs w:val="16"/>
        </w:rPr>
        <w:t>Ставропольского края                                             И.А. Ерохин</w:t>
      </w:r>
    </w:p>
    <w:p w:rsidR="00FD66B6" w:rsidRDefault="00FD66B6" w:rsidP="00E7770C">
      <w:pPr>
        <w:spacing w:line="180" w:lineRule="exact"/>
        <w:jc w:val="both"/>
        <w:rPr>
          <w:rFonts w:ascii="Arial" w:hAnsi="Arial" w:cs="Arial"/>
          <w:sz w:val="16"/>
          <w:szCs w:val="16"/>
        </w:rPr>
      </w:pPr>
    </w:p>
    <w:p w:rsidR="00FD66B6" w:rsidRDefault="00FD66B6" w:rsidP="00E7770C">
      <w:pPr>
        <w:spacing w:line="180" w:lineRule="exact"/>
        <w:jc w:val="both"/>
        <w:rPr>
          <w:rFonts w:ascii="Arial" w:hAnsi="Arial" w:cs="Arial"/>
          <w:sz w:val="16"/>
          <w:szCs w:val="16"/>
        </w:rPr>
      </w:pPr>
    </w:p>
    <w:tbl>
      <w:tblPr>
        <w:tblW w:w="0" w:type="auto"/>
        <w:tblLook w:val="04A0"/>
      </w:tblPr>
      <w:tblGrid>
        <w:gridCol w:w="2039"/>
        <w:gridCol w:w="2854"/>
      </w:tblGrid>
      <w:tr w:rsidR="000115D6" w:rsidRPr="00454AE6" w:rsidTr="00325951">
        <w:tc>
          <w:tcPr>
            <w:tcW w:w="4785" w:type="dxa"/>
          </w:tcPr>
          <w:p w:rsidR="000115D6" w:rsidRPr="00454AE6" w:rsidRDefault="000115D6" w:rsidP="00325951">
            <w:pPr>
              <w:widowControl w:val="0"/>
              <w:autoSpaceDE w:val="0"/>
              <w:autoSpaceDN w:val="0"/>
              <w:adjustRightInd w:val="0"/>
              <w:jc w:val="right"/>
              <w:rPr>
                <w:rFonts w:ascii="Arial" w:hAnsi="Arial" w:cs="Arial"/>
                <w:sz w:val="16"/>
                <w:szCs w:val="16"/>
                <w:lang w:eastAsia="en-US"/>
              </w:rPr>
            </w:pPr>
          </w:p>
        </w:tc>
        <w:tc>
          <w:tcPr>
            <w:tcW w:w="4786" w:type="dxa"/>
          </w:tcPr>
          <w:p w:rsidR="000115D6" w:rsidRPr="00454AE6" w:rsidRDefault="000115D6" w:rsidP="000115D6">
            <w:pPr>
              <w:widowControl w:val="0"/>
              <w:autoSpaceDE w:val="0"/>
              <w:autoSpaceDN w:val="0"/>
              <w:adjustRightInd w:val="0"/>
              <w:spacing w:line="180" w:lineRule="exact"/>
              <w:jc w:val="center"/>
              <w:rPr>
                <w:rFonts w:ascii="Arial" w:hAnsi="Arial" w:cs="Arial"/>
                <w:sz w:val="16"/>
                <w:szCs w:val="16"/>
                <w:lang w:eastAsia="en-US"/>
              </w:rPr>
            </w:pPr>
            <w:r w:rsidRPr="00454AE6">
              <w:rPr>
                <w:rFonts w:ascii="Arial" w:hAnsi="Arial" w:cs="Arial"/>
                <w:sz w:val="16"/>
                <w:szCs w:val="16"/>
                <w:lang w:eastAsia="en-US"/>
              </w:rPr>
              <w:t>УТВЕРЖДЕН</w:t>
            </w:r>
          </w:p>
          <w:p w:rsidR="000115D6" w:rsidRPr="00454AE6" w:rsidRDefault="000115D6" w:rsidP="000115D6">
            <w:pPr>
              <w:widowControl w:val="0"/>
              <w:autoSpaceDE w:val="0"/>
              <w:autoSpaceDN w:val="0"/>
              <w:adjustRightInd w:val="0"/>
              <w:spacing w:line="180" w:lineRule="exact"/>
              <w:jc w:val="center"/>
              <w:rPr>
                <w:rFonts w:ascii="Arial" w:hAnsi="Arial" w:cs="Arial"/>
                <w:sz w:val="16"/>
                <w:szCs w:val="16"/>
                <w:lang w:eastAsia="en-US"/>
              </w:rPr>
            </w:pPr>
            <w:r w:rsidRPr="00454AE6">
              <w:rPr>
                <w:rFonts w:ascii="Arial" w:hAnsi="Arial" w:cs="Arial"/>
                <w:sz w:val="16"/>
                <w:szCs w:val="16"/>
                <w:lang w:eastAsia="en-US"/>
              </w:rPr>
              <w:t>решением Совета депутатов Благодарненского городского округа Ставропольского края</w:t>
            </w:r>
          </w:p>
          <w:p w:rsidR="000115D6" w:rsidRPr="00454AE6" w:rsidRDefault="000115D6" w:rsidP="000115D6">
            <w:pPr>
              <w:widowControl w:val="0"/>
              <w:autoSpaceDE w:val="0"/>
              <w:autoSpaceDN w:val="0"/>
              <w:adjustRightInd w:val="0"/>
              <w:spacing w:line="180" w:lineRule="exact"/>
              <w:jc w:val="center"/>
              <w:rPr>
                <w:rFonts w:ascii="Arial" w:hAnsi="Arial" w:cs="Arial"/>
                <w:sz w:val="16"/>
                <w:szCs w:val="16"/>
                <w:lang w:eastAsia="en-US"/>
              </w:rPr>
            </w:pPr>
            <w:r w:rsidRPr="00454AE6">
              <w:rPr>
                <w:rFonts w:ascii="Arial" w:hAnsi="Arial" w:cs="Arial"/>
                <w:sz w:val="16"/>
                <w:szCs w:val="16"/>
                <w:lang w:eastAsia="en-US"/>
              </w:rPr>
              <w:t>от 26 марта 2019 года № 225</w:t>
            </w:r>
          </w:p>
        </w:tc>
      </w:tr>
    </w:tbl>
    <w:p w:rsidR="000115D6" w:rsidRPr="00454AE6" w:rsidRDefault="000115D6" w:rsidP="000115D6">
      <w:pPr>
        <w:autoSpaceDE w:val="0"/>
        <w:autoSpaceDN w:val="0"/>
        <w:adjustRightInd w:val="0"/>
        <w:jc w:val="right"/>
        <w:rPr>
          <w:rFonts w:ascii="Arial" w:hAnsi="Arial" w:cs="Arial"/>
          <w:sz w:val="16"/>
          <w:szCs w:val="16"/>
          <w:lang w:eastAsia="en-US"/>
        </w:rPr>
      </w:pPr>
    </w:p>
    <w:p w:rsidR="000115D6" w:rsidRPr="00454AE6" w:rsidRDefault="000115D6" w:rsidP="000115D6">
      <w:pPr>
        <w:autoSpaceDE w:val="0"/>
        <w:autoSpaceDN w:val="0"/>
        <w:adjustRightInd w:val="0"/>
        <w:ind w:right="1"/>
        <w:jc w:val="center"/>
        <w:rPr>
          <w:rFonts w:ascii="Arial" w:hAnsi="Arial" w:cs="Arial"/>
          <w:b/>
          <w:sz w:val="16"/>
          <w:szCs w:val="16"/>
          <w:lang w:eastAsia="en-US"/>
        </w:rPr>
      </w:pPr>
    </w:p>
    <w:p w:rsidR="000115D6" w:rsidRPr="00454AE6" w:rsidRDefault="000115D6" w:rsidP="000115D6">
      <w:pPr>
        <w:autoSpaceDE w:val="0"/>
        <w:autoSpaceDN w:val="0"/>
        <w:adjustRightInd w:val="0"/>
        <w:spacing w:line="180" w:lineRule="exact"/>
        <w:jc w:val="center"/>
        <w:rPr>
          <w:rFonts w:ascii="Arial" w:hAnsi="Arial" w:cs="Arial"/>
          <w:b/>
          <w:sz w:val="16"/>
          <w:szCs w:val="16"/>
        </w:rPr>
      </w:pPr>
      <w:r w:rsidRPr="00454AE6">
        <w:rPr>
          <w:rFonts w:ascii="Arial" w:hAnsi="Arial" w:cs="Arial"/>
          <w:b/>
          <w:sz w:val="16"/>
          <w:szCs w:val="16"/>
        </w:rPr>
        <w:t>ПОРЯДОК</w:t>
      </w:r>
    </w:p>
    <w:p w:rsidR="000115D6" w:rsidRPr="00454AE6" w:rsidRDefault="000115D6" w:rsidP="000115D6">
      <w:pPr>
        <w:autoSpaceDE w:val="0"/>
        <w:autoSpaceDN w:val="0"/>
        <w:adjustRightInd w:val="0"/>
        <w:spacing w:line="180" w:lineRule="exact"/>
        <w:jc w:val="center"/>
        <w:rPr>
          <w:rFonts w:ascii="Arial" w:hAnsi="Arial" w:cs="Arial"/>
          <w:b/>
          <w:sz w:val="16"/>
          <w:szCs w:val="16"/>
          <w:lang w:eastAsia="en-US"/>
        </w:rPr>
      </w:pPr>
      <w:r w:rsidRPr="00454AE6">
        <w:rPr>
          <w:rFonts w:ascii="Arial" w:hAnsi="Arial" w:cs="Arial"/>
          <w:b/>
          <w:sz w:val="16"/>
          <w:szCs w:val="16"/>
        </w:rPr>
        <w:t xml:space="preserve">сообщения депутатами Совета </w:t>
      </w:r>
      <w:r w:rsidRPr="00454AE6">
        <w:rPr>
          <w:rFonts w:ascii="Arial" w:hAnsi="Arial" w:cs="Arial"/>
          <w:b/>
          <w:sz w:val="16"/>
          <w:szCs w:val="16"/>
          <w:lang w:eastAsia="en-US"/>
        </w:rPr>
        <w:t xml:space="preserve">депутатов </w:t>
      </w:r>
    </w:p>
    <w:p w:rsidR="000115D6" w:rsidRPr="00454AE6" w:rsidRDefault="000115D6" w:rsidP="000115D6">
      <w:pPr>
        <w:autoSpaceDE w:val="0"/>
        <w:autoSpaceDN w:val="0"/>
        <w:adjustRightInd w:val="0"/>
        <w:spacing w:line="180" w:lineRule="exact"/>
        <w:jc w:val="center"/>
        <w:rPr>
          <w:rFonts w:ascii="Arial" w:hAnsi="Arial" w:cs="Arial"/>
          <w:b/>
          <w:sz w:val="16"/>
          <w:szCs w:val="16"/>
        </w:rPr>
      </w:pPr>
      <w:r w:rsidRPr="00454AE6">
        <w:rPr>
          <w:rFonts w:ascii="Arial" w:hAnsi="Arial" w:cs="Arial"/>
          <w:b/>
          <w:sz w:val="16"/>
          <w:szCs w:val="16"/>
          <w:lang w:eastAsia="en-US"/>
        </w:rPr>
        <w:t>Благодарненского городского округа Ставропольского края</w:t>
      </w:r>
      <w:r w:rsidRPr="00454AE6">
        <w:rPr>
          <w:rFonts w:ascii="Arial" w:hAnsi="Arial" w:cs="Arial"/>
          <w:b/>
          <w:sz w:val="16"/>
          <w:szCs w:val="16"/>
        </w:rPr>
        <w:t xml:space="preserve">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w:t>
      </w:r>
    </w:p>
    <w:p w:rsidR="000115D6" w:rsidRPr="00454AE6" w:rsidRDefault="000115D6" w:rsidP="000115D6">
      <w:pPr>
        <w:autoSpaceDE w:val="0"/>
        <w:autoSpaceDN w:val="0"/>
        <w:adjustRightInd w:val="0"/>
        <w:spacing w:line="240" w:lineRule="exact"/>
        <w:jc w:val="center"/>
        <w:rPr>
          <w:rFonts w:ascii="Arial" w:hAnsi="Arial" w:cs="Arial"/>
          <w:sz w:val="16"/>
          <w:szCs w:val="16"/>
        </w:rPr>
      </w:pPr>
    </w:p>
    <w:p w:rsidR="000115D6" w:rsidRPr="00454AE6" w:rsidRDefault="000115D6" w:rsidP="000115D6">
      <w:pPr>
        <w:pStyle w:val="ConsPlusNormal"/>
        <w:ind w:firstLine="142"/>
        <w:jc w:val="both"/>
        <w:rPr>
          <w:bCs/>
          <w:sz w:val="16"/>
          <w:szCs w:val="16"/>
          <w:lang w:eastAsia="en-US"/>
        </w:rPr>
      </w:pPr>
      <w:r w:rsidRPr="00454AE6">
        <w:rPr>
          <w:sz w:val="16"/>
          <w:szCs w:val="16"/>
        </w:rPr>
        <w:t xml:space="preserve">1. Настоящий Порядок устанавливает процедуру сообщения </w:t>
      </w:r>
      <w:r w:rsidRPr="00454AE6">
        <w:rPr>
          <w:sz w:val="16"/>
          <w:szCs w:val="16"/>
          <w:lang w:eastAsia="en-US"/>
        </w:rPr>
        <w:t>депутатами Совета депутатов Благодарненского городского округа Ставропольского края</w:t>
      </w:r>
      <w:r w:rsidRPr="00454AE6">
        <w:rPr>
          <w:sz w:val="16"/>
          <w:szCs w:val="16"/>
        </w:rPr>
        <w:t xml:space="preserve"> (далее – депутаты, </w:t>
      </w:r>
      <w:r w:rsidRPr="00454AE6">
        <w:rPr>
          <w:sz w:val="16"/>
          <w:szCs w:val="16"/>
          <w:lang w:eastAsia="en-US"/>
        </w:rPr>
        <w:t>Совет депутатов городского округа</w:t>
      </w:r>
      <w:r w:rsidRPr="00454AE6">
        <w:rPr>
          <w:sz w:val="16"/>
          <w:szCs w:val="16"/>
        </w:rPr>
        <w:t>),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w:t>
      </w:r>
    </w:p>
    <w:p w:rsidR="000115D6" w:rsidRPr="00454AE6" w:rsidRDefault="000115D6" w:rsidP="000115D6">
      <w:pPr>
        <w:pStyle w:val="ConsPlusNormal"/>
        <w:ind w:firstLine="142"/>
        <w:jc w:val="both"/>
        <w:rPr>
          <w:sz w:val="16"/>
          <w:szCs w:val="16"/>
        </w:rPr>
      </w:pPr>
      <w:r w:rsidRPr="00454AE6">
        <w:rPr>
          <w:sz w:val="16"/>
          <w:szCs w:val="16"/>
        </w:rPr>
        <w:t>2. 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115D6" w:rsidRPr="00454AE6" w:rsidRDefault="000115D6" w:rsidP="000115D6">
      <w:pPr>
        <w:pStyle w:val="ConsPlusNormal"/>
        <w:ind w:firstLine="142"/>
        <w:jc w:val="both"/>
        <w:rPr>
          <w:sz w:val="16"/>
          <w:szCs w:val="16"/>
        </w:rPr>
      </w:pPr>
      <w:r w:rsidRPr="00454AE6">
        <w:rPr>
          <w:sz w:val="16"/>
          <w:szCs w:val="16"/>
        </w:rPr>
        <w:t>3. Сообщение оформляется в письменной форме в виде уведомления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(далее – уведомление).</w:t>
      </w:r>
    </w:p>
    <w:p w:rsidR="000115D6" w:rsidRPr="00454AE6" w:rsidRDefault="000115D6" w:rsidP="000115D6">
      <w:pPr>
        <w:autoSpaceDE w:val="0"/>
        <w:autoSpaceDN w:val="0"/>
        <w:adjustRightInd w:val="0"/>
        <w:ind w:firstLine="142"/>
        <w:jc w:val="both"/>
        <w:rPr>
          <w:rFonts w:ascii="Arial" w:hAnsi="Arial" w:cs="Arial"/>
          <w:sz w:val="16"/>
          <w:szCs w:val="16"/>
        </w:rPr>
      </w:pPr>
      <w:bookmarkStart w:id="0" w:name="Par133"/>
      <w:bookmarkEnd w:id="0"/>
      <w:r w:rsidRPr="00454AE6">
        <w:rPr>
          <w:rFonts w:ascii="Arial" w:hAnsi="Arial" w:cs="Arial"/>
          <w:sz w:val="16"/>
          <w:szCs w:val="16"/>
        </w:rPr>
        <w:lastRenderedPageBreak/>
        <w:t>4. Депутат направляет в постоянную комиссию Совета депутатов городского округа по законности правопорядку и местному самоуправлению (далее – комиссия) уведомление, составленное по форме согласно приложению 1 к настоящему Порядку.</w:t>
      </w:r>
    </w:p>
    <w:p w:rsidR="000115D6" w:rsidRPr="00454AE6" w:rsidRDefault="000115D6" w:rsidP="000115D6">
      <w:pPr>
        <w:autoSpaceDE w:val="0"/>
        <w:autoSpaceDN w:val="0"/>
        <w:adjustRightInd w:val="0"/>
        <w:ind w:firstLine="142"/>
        <w:jc w:val="both"/>
        <w:rPr>
          <w:rFonts w:ascii="Arial" w:hAnsi="Arial" w:cs="Arial"/>
          <w:sz w:val="16"/>
          <w:szCs w:val="16"/>
        </w:rPr>
      </w:pPr>
      <w:r w:rsidRPr="00454AE6">
        <w:rPr>
          <w:rFonts w:ascii="Arial" w:hAnsi="Arial" w:cs="Arial"/>
          <w:sz w:val="16"/>
          <w:szCs w:val="16"/>
        </w:rPr>
        <w:t>5. Уведомление депутат подписывает лично с указанием даты его составления.</w:t>
      </w:r>
    </w:p>
    <w:p w:rsidR="000115D6" w:rsidRPr="00454AE6" w:rsidRDefault="000115D6" w:rsidP="000115D6">
      <w:pPr>
        <w:autoSpaceDE w:val="0"/>
        <w:autoSpaceDN w:val="0"/>
        <w:adjustRightInd w:val="0"/>
        <w:ind w:firstLine="142"/>
        <w:jc w:val="both"/>
        <w:rPr>
          <w:rFonts w:ascii="Arial" w:hAnsi="Arial" w:cs="Arial"/>
          <w:sz w:val="16"/>
          <w:szCs w:val="16"/>
        </w:rPr>
      </w:pPr>
      <w:r w:rsidRPr="00454AE6">
        <w:rPr>
          <w:rFonts w:ascii="Arial" w:hAnsi="Arial" w:cs="Arial"/>
          <w:sz w:val="16"/>
          <w:szCs w:val="16"/>
        </w:rPr>
        <w:t>6. Депутат подает уведомление любым удобным для него способом (лично или по почте).</w:t>
      </w:r>
    </w:p>
    <w:p w:rsidR="000115D6" w:rsidRPr="00454AE6" w:rsidRDefault="000115D6" w:rsidP="000115D6">
      <w:pPr>
        <w:autoSpaceDE w:val="0"/>
        <w:autoSpaceDN w:val="0"/>
        <w:adjustRightInd w:val="0"/>
        <w:ind w:firstLine="142"/>
        <w:jc w:val="both"/>
        <w:rPr>
          <w:rFonts w:ascii="Arial" w:hAnsi="Arial" w:cs="Arial"/>
          <w:sz w:val="16"/>
          <w:szCs w:val="16"/>
        </w:rPr>
      </w:pPr>
      <w:r w:rsidRPr="00454AE6">
        <w:rPr>
          <w:rFonts w:ascii="Arial" w:hAnsi="Arial" w:cs="Arial"/>
          <w:sz w:val="16"/>
          <w:szCs w:val="16"/>
        </w:rPr>
        <w:t>К уведомлению в обязательном порядке прилагаются все имеющиеся материалы и документы, подтверждающие обстоятельства, доводы и факты, изложенные в уведомлении, а также подтверждающие принятие мер по предотвращению и (или) урегулированию конфликта интересов.</w:t>
      </w:r>
    </w:p>
    <w:p w:rsidR="000115D6" w:rsidRPr="00454AE6" w:rsidRDefault="000115D6" w:rsidP="000115D6">
      <w:pPr>
        <w:autoSpaceDE w:val="0"/>
        <w:autoSpaceDN w:val="0"/>
        <w:adjustRightInd w:val="0"/>
        <w:ind w:firstLine="142"/>
        <w:jc w:val="both"/>
        <w:rPr>
          <w:rFonts w:ascii="Arial" w:hAnsi="Arial" w:cs="Arial"/>
          <w:i/>
          <w:sz w:val="16"/>
          <w:szCs w:val="16"/>
        </w:rPr>
      </w:pPr>
      <w:r w:rsidRPr="00454AE6">
        <w:rPr>
          <w:rFonts w:ascii="Arial" w:hAnsi="Arial" w:cs="Arial"/>
          <w:sz w:val="16"/>
          <w:szCs w:val="16"/>
        </w:rPr>
        <w:t>7. Прием и регистрация уведомления осуществляется специалистами аппарата Совета депутатов городского округа.</w:t>
      </w:r>
    </w:p>
    <w:p w:rsidR="000115D6" w:rsidRPr="00454AE6" w:rsidRDefault="000115D6" w:rsidP="000115D6">
      <w:pPr>
        <w:autoSpaceDE w:val="0"/>
        <w:autoSpaceDN w:val="0"/>
        <w:adjustRightInd w:val="0"/>
        <w:ind w:firstLine="142"/>
        <w:jc w:val="both"/>
        <w:rPr>
          <w:rFonts w:ascii="Arial" w:hAnsi="Arial" w:cs="Arial"/>
          <w:sz w:val="16"/>
          <w:szCs w:val="16"/>
        </w:rPr>
      </w:pPr>
      <w:r w:rsidRPr="00454AE6">
        <w:rPr>
          <w:rFonts w:ascii="Arial" w:hAnsi="Arial" w:cs="Arial"/>
          <w:sz w:val="16"/>
          <w:szCs w:val="16"/>
        </w:rPr>
        <w:t>8.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далее журнал регистрации уведомлений), составленном по форме согласно приложению 2 к настоящему Порядку.</w:t>
      </w:r>
    </w:p>
    <w:p w:rsidR="000115D6" w:rsidRPr="00454AE6" w:rsidRDefault="000115D6" w:rsidP="000115D6">
      <w:pPr>
        <w:pStyle w:val="ConsPlusNormal"/>
        <w:ind w:firstLine="142"/>
        <w:jc w:val="both"/>
        <w:rPr>
          <w:sz w:val="16"/>
          <w:szCs w:val="16"/>
        </w:rPr>
      </w:pPr>
      <w:r w:rsidRPr="00454AE6">
        <w:rPr>
          <w:sz w:val="16"/>
          <w:szCs w:val="16"/>
        </w:rPr>
        <w:t>Регистрация уведомления осуществляется в день его поступления. Отказ в регистрации уведомления не допускается.</w:t>
      </w:r>
    </w:p>
    <w:p w:rsidR="000115D6" w:rsidRPr="00454AE6" w:rsidRDefault="000115D6" w:rsidP="000115D6">
      <w:pPr>
        <w:pStyle w:val="ConsPlusNormal"/>
        <w:ind w:firstLine="142"/>
        <w:jc w:val="both"/>
        <w:rPr>
          <w:sz w:val="16"/>
          <w:szCs w:val="16"/>
        </w:rPr>
      </w:pPr>
      <w:r w:rsidRPr="00454AE6">
        <w:rPr>
          <w:sz w:val="16"/>
          <w:szCs w:val="16"/>
        </w:rPr>
        <w:t>В случае поступления уведомления по почте в праздничный день или выходной день его регистрация осуществляется в рабочий день, следующий за праздничным или выходным днем.</w:t>
      </w:r>
    </w:p>
    <w:p w:rsidR="000115D6" w:rsidRPr="00454AE6" w:rsidRDefault="000115D6" w:rsidP="000115D6">
      <w:pPr>
        <w:pStyle w:val="ConsPlusNormal"/>
        <w:ind w:firstLine="142"/>
        <w:jc w:val="both"/>
        <w:rPr>
          <w:i/>
          <w:sz w:val="16"/>
          <w:szCs w:val="16"/>
        </w:rPr>
      </w:pPr>
      <w:r w:rsidRPr="00454AE6">
        <w:rPr>
          <w:sz w:val="16"/>
          <w:szCs w:val="16"/>
        </w:rPr>
        <w:t xml:space="preserve">Журнал регистрации уведомлений должен быть прошит, пронумерован и заверен печатью. </w:t>
      </w:r>
    </w:p>
    <w:p w:rsidR="000115D6" w:rsidRPr="00454AE6" w:rsidRDefault="000115D6" w:rsidP="000115D6">
      <w:pPr>
        <w:pStyle w:val="ConsPlusNormal"/>
        <w:ind w:firstLine="142"/>
        <w:jc w:val="both"/>
        <w:rPr>
          <w:sz w:val="16"/>
          <w:szCs w:val="16"/>
        </w:rPr>
      </w:pPr>
      <w:r w:rsidRPr="00454AE6">
        <w:rPr>
          <w:sz w:val="16"/>
          <w:szCs w:val="16"/>
        </w:rPr>
        <w:t>9. Копия зарегистрированного в установленном порядке уведомления выдается депутату под роспись либо направляется по почте с уведомлением о вручении.</w:t>
      </w:r>
    </w:p>
    <w:p w:rsidR="000115D6" w:rsidRPr="00454AE6" w:rsidRDefault="000115D6" w:rsidP="000115D6">
      <w:pPr>
        <w:pStyle w:val="ConsPlusNormal"/>
        <w:ind w:firstLine="142"/>
        <w:jc w:val="both"/>
        <w:rPr>
          <w:sz w:val="16"/>
          <w:szCs w:val="16"/>
        </w:rPr>
      </w:pPr>
      <w:r w:rsidRPr="00454AE6">
        <w:rPr>
          <w:sz w:val="16"/>
          <w:szCs w:val="16"/>
        </w:rPr>
        <w:t xml:space="preserve">10. Председатель (заместитель председателя) комиссии осуществляет предварительное рассмотрение уведомления, в ходе которого ему предоставляется право </w:t>
      </w:r>
      <w:bookmarkStart w:id="1" w:name="Par142"/>
      <w:bookmarkEnd w:id="1"/>
      <w:r w:rsidRPr="00454AE6">
        <w:rPr>
          <w:sz w:val="16"/>
          <w:szCs w:val="16"/>
        </w:rPr>
        <w:t>получать в установленном порядке от депутата пояснения по изложенным в нем обстоятельствам, направлять в установленном законом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115D6" w:rsidRPr="00454AE6" w:rsidRDefault="000115D6" w:rsidP="000115D6">
      <w:pPr>
        <w:pStyle w:val="ConsPlusNormal"/>
        <w:ind w:firstLine="142"/>
        <w:jc w:val="both"/>
        <w:rPr>
          <w:sz w:val="16"/>
          <w:szCs w:val="16"/>
        </w:rPr>
      </w:pPr>
      <w:r w:rsidRPr="00454AE6">
        <w:rPr>
          <w:sz w:val="16"/>
          <w:szCs w:val="16"/>
        </w:rPr>
        <w:t>11. По результатам предварительного рассмотрения уведомления председателем (заместителем председателя) подготавливается мотивированное заключение.</w:t>
      </w:r>
    </w:p>
    <w:p w:rsidR="000115D6" w:rsidRPr="00454AE6" w:rsidRDefault="000115D6" w:rsidP="000115D6">
      <w:pPr>
        <w:pStyle w:val="ConsPlusNormal"/>
        <w:ind w:firstLine="142"/>
        <w:jc w:val="both"/>
        <w:rPr>
          <w:i/>
          <w:sz w:val="16"/>
          <w:szCs w:val="16"/>
        </w:rPr>
      </w:pPr>
      <w:r w:rsidRPr="00454AE6">
        <w:rPr>
          <w:sz w:val="16"/>
          <w:szCs w:val="16"/>
        </w:rPr>
        <w:t xml:space="preserve">Уведомление, заключение и другие материалы, полученные в ходе предварительного рассмотрения уведомления, в течение 7 рабочих дней со дня поступления представляются в комиссию. </w:t>
      </w:r>
    </w:p>
    <w:p w:rsidR="000115D6" w:rsidRPr="00454AE6" w:rsidRDefault="000115D6" w:rsidP="000115D6">
      <w:pPr>
        <w:pStyle w:val="ConsPlusNormal"/>
        <w:ind w:firstLine="142"/>
        <w:jc w:val="both"/>
        <w:rPr>
          <w:sz w:val="16"/>
          <w:szCs w:val="16"/>
        </w:rPr>
      </w:pPr>
      <w:r w:rsidRPr="00454AE6">
        <w:rPr>
          <w:sz w:val="16"/>
          <w:szCs w:val="16"/>
        </w:rPr>
        <w:t>В случае направления запросов, указанных в пункте 10 настоящего Порядка, уведомление, заключение и другие материалы представляются в комиссию в течение 45 дней со дня поступления. Указанный срок может быть продлен, но не более чем на 30 дней.</w:t>
      </w:r>
    </w:p>
    <w:p w:rsidR="000115D6" w:rsidRPr="00454AE6" w:rsidRDefault="000115D6" w:rsidP="000115D6">
      <w:pPr>
        <w:autoSpaceDE w:val="0"/>
        <w:autoSpaceDN w:val="0"/>
        <w:adjustRightInd w:val="0"/>
        <w:ind w:firstLine="142"/>
        <w:jc w:val="both"/>
        <w:rPr>
          <w:rFonts w:ascii="Arial" w:hAnsi="Arial" w:cs="Arial"/>
          <w:sz w:val="16"/>
          <w:szCs w:val="16"/>
          <w:lang w:eastAsia="en-US"/>
        </w:rPr>
      </w:pPr>
      <w:r w:rsidRPr="00454AE6">
        <w:rPr>
          <w:rFonts w:ascii="Arial" w:hAnsi="Arial" w:cs="Arial"/>
          <w:sz w:val="16"/>
          <w:szCs w:val="16"/>
          <w:lang w:eastAsia="en-US"/>
        </w:rPr>
        <w:t>12. Комиссией по результатам рассмотрения уведомления принимается одно из следующих решений:</w:t>
      </w:r>
    </w:p>
    <w:p w:rsidR="000115D6" w:rsidRPr="00454AE6" w:rsidRDefault="000115D6" w:rsidP="000115D6">
      <w:pPr>
        <w:autoSpaceDE w:val="0"/>
        <w:autoSpaceDN w:val="0"/>
        <w:adjustRightInd w:val="0"/>
        <w:ind w:firstLine="142"/>
        <w:jc w:val="both"/>
        <w:rPr>
          <w:rFonts w:ascii="Arial" w:hAnsi="Arial" w:cs="Arial"/>
          <w:sz w:val="16"/>
          <w:szCs w:val="16"/>
          <w:lang w:eastAsia="en-US"/>
        </w:rPr>
      </w:pPr>
      <w:r w:rsidRPr="00454AE6">
        <w:rPr>
          <w:rFonts w:ascii="Arial" w:hAnsi="Arial" w:cs="Arial"/>
          <w:sz w:val="16"/>
          <w:szCs w:val="16"/>
          <w:lang w:eastAsia="en-US"/>
        </w:rPr>
        <w:t>а) признать, что при исполнении должностных обязанностей (полномочий) депутатом, направившим уведомление, конфликт интересов отсутствует;</w:t>
      </w:r>
    </w:p>
    <w:p w:rsidR="000115D6" w:rsidRPr="00454AE6" w:rsidRDefault="000115D6" w:rsidP="000115D6">
      <w:pPr>
        <w:autoSpaceDE w:val="0"/>
        <w:autoSpaceDN w:val="0"/>
        <w:adjustRightInd w:val="0"/>
        <w:ind w:firstLine="142"/>
        <w:jc w:val="both"/>
        <w:rPr>
          <w:rFonts w:ascii="Arial" w:hAnsi="Arial" w:cs="Arial"/>
          <w:sz w:val="16"/>
          <w:szCs w:val="16"/>
          <w:lang w:eastAsia="en-US"/>
        </w:rPr>
      </w:pPr>
      <w:bookmarkStart w:id="2" w:name="Par2"/>
      <w:bookmarkEnd w:id="2"/>
      <w:r w:rsidRPr="00454AE6">
        <w:rPr>
          <w:rFonts w:ascii="Arial" w:hAnsi="Arial" w:cs="Arial"/>
          <w:sz w:val="16"/>
          <w:szCs w:val="16"/>
          <w:lang w:eastAsia="en-US"/>
        </w:rPr>
        <w:t>б) признать, что при исполнении должностных обязанностей (полномочий) депутатом, направившим уведомление, личная заинтересованность приводит или может привести к конфликту интересов;</w:t>
      </w:r>
    </w:p>
    <w:p w:rsidR="000115D6" w:rsidRPr="00454AE6" w:rsidRDefault="000115D6" w:rsidP="000115D6">
      <w:pPr>
        <w:autoSpaceDE w:val="0"/>
        <w:autoSpaceDN w:val="0"/>
        <w:adjustRightInd w:val="0"/>
        <w:ind w:firstLine="142"/>
        <w:jc w:val="both"/>
        <w:rPr>
          <w:rFonts w:ascii="Arial" w:hAnsi="Arial" w:cs="Arial"/>
          <w:sz w:val="16"/>
          <w:szCs w:val="16"/>
          <w:lang w:eastAsia="en-US"/>
        </w:rPr>
      </w:pPr>
      <w:r w:rsidRPr="00454AE6">
        <w:rPr>
          <w:rFonts w:ascii="Arial" w:hAnsi="Arial" w:cs="Arial"/>
          <w:sz w:val="16"/>
          <w:szCs w:val="16"/>
          <w:lang w:eastAsia="en-US"/>
        </w:rPr>
        <w:t>в) признать, что депутатом, направившим уведомление, не соблюдались требования об урегулировании конфликта интересов.</w:t>
      </w:r>
    </w:p>
    <w:p w:rsidR="000115D6" w:rsidRPr="00454AE6" w:rsidRDefault="000115D6" w:rsidP="000115D6">
      <w:pPr>
        <w:autoSpaceDE w:val="0"/>
        <w:autoSpaceDN w:val="0"/>
        <w:adjustRightInd w:val="0"/>
        <w:ind w:firstLine="142"/>
        <w:jc w:val="both"/>
        <w:rPr>
          <w:rFonts w:ascii="Arial" w:hAnsi="Arial" w:cs="Arial"/>
          <w:sz w:val="16"/>
          <w:szCs w:val="16"/>
          <w:lang w:eastAsia="en-US"/>
        </w:rPr>
      </w:pPr>
      <w:r w:rsidRPr="00454AE6">
        <w:rPr>
          <w:rFonts w:ascii="Arial" w:hAnsi="Arial" w:cs="Arial"/>
          <w:sz w:val="16"/>
          <w:szCs w:val="16"/>
          <w:lang w:eastAsia="en-US"/>
        </w:rPr>
        <w:t xml:space="preserve">13. В случае принятия решения, предусмотренного </w:t>
      </w:r>
      <w:hyperlink w:anchor="Par2" w:history="1">
        <w:r w:rsidRPr="00454AE6">
          <w:rPr>
            <w:rFonts w:ascii="Arial" w:hAnsi="Arial" w:cs="Arial"/>
            <w:sz w:val="16"/>
            <w:szCs w:val="16"/>
            <w:lang w:eastAsia="en-US"/>
          </w:rPr>
          <w:t>пунктом "б" части 1</w:t>
        </w:r>
      </w:hyperlink>
      <w:r w:rsidRPr="00454AE6">
        <w:rPr>
          <w:rFonts w:ascii="Arial" w:hAnsi="Arial" w:cs="Arial"/>
          <w:sz w:val="16"/>
          <w:szCs w:val="16"/>
          <w:lang w:eastAsia="en-US"/>
        </w:rPr>
        <w:t>2 настоящего Порядка, в соответствии с законодательством Российской Федерации комиссия рекомендует депутату, направившему уведомление, принять меры по урегулированию конфликта интересов.</w:t>
      </w:r>
    </w:p>
    <w:p w:rsidR="000115D6" w:rsidRPr="00454AE6" w:rsidRDefault="000115D6" w:rsidP="000115D6">
      <w:pPr>
        <w:autoSpaceDE w:val="0"/>
        <w:autoSpaceDN w:val="0"/>
        <w:adjustRightInd w:val="0"/>
        <w:ind w:firstLine="142"/>
        <w:jc w:val="center"/>
        <w:rPr>
          <w:rFonts w:ascii="Arial" w:hAnsi="Arial" w:cs="Arial"/>
          <w:sz w:val="16"/>
          <w:szCs w:val="16"/>
          <w:lang w:eastAsia="en-US"/>
        </w:rPr>
      </w:pPr>
      <w:r w:rsidRPr="00454AE6">
        <w:rPr>
          <w:rFonts w:ascii="Arial" w:hAnsi="Arial" w:cs="Arial"/>
          <w:sz w:val="16"/>
          <w:szCs w:val="16"/>
          <w:lang w:eastAsia="en-US"/>
        </w:rPr>
        <w:t>_______________</w:t>
      </w:r>
    </w:p>
    <w:tbl>
      <w:tblPr>
        <w:tblW w:w="0" w:type="auto"/>
        <w:tblLook w:val="04A0"/>
      </w:tblPr>
      <w:tblGrid>
        <w:gridCol w:w="1868"/>
        <w:gridCol w:w="3025"/>
      </w:tblGrid>
      <w:tr w:rsidR="000115D6" w:rsidRPr="00454AE6" w:rsidTr="00325951">
        <w:tc>
          <w:tcPr>
            <w:tcW w:w="4503" w:type="dxa"/>
          </w:tcPr>
          <w:p w:rsidR="000115D6" w:rsidRPr="00454AE6" w:rsidRDefault="000115D6" w:rsidP="00325951">
            <w:pPr>
              <w:widowControl w:val="0"/>
              <w:autoSpaceDE w:val="0"/>
              <w:autoSpaceDN w:val="0"/>
              <w:adjustRightInd w:val="0"/>
              <w:jc w:val="right"/>
              <w:rPr>
                <w:rFonts w:ascii="Arial" w:hAnsi="Arial" w:cs="Arial"/>
                <w:sz w:val="16"/>
                <w:szCs w:val="16"/>
                <w:lang w:eastAsia="en-US"/>
              </w:rPr>
            </w:pPr>
          </w:p>
        </w:tc>
        <w:tc>
          <w:tcPr>
            <w:tcW w:w="5067" w:type="dxa"/>
          </w:tcPr>
          <w:p w:rsidR="000115D6" w:rsidRDefault="000115D6" w:rsidP="00325951">
            <w:pPr>
              <w:widowControl w:val="0"/>
              <w:autoSpaceDE w:val="0"/>
              <w:autoSpaceDN w:val="0"/>
              <w:adjustRightInd w:val="0"/>
              <w:jc w:val="center"/>
              <w:rPr>
                <w:rFonts w:ascii="Arial" w:hAnsi="Arial" w:cs="Arial"/>
                <w:sz w:val="16"/>
                <w:szCs w:val="16"/>
                <w:lang w:eastAsia="en-US"/>
              </w:rPr>
            </w:pPr>
          </w:p>
          <w:p w:rsidR="000115D6" w:rsidRPr="00454AE6" w:rsidRDefault="000115D6" w:rsidP="000115D6">
            <w:pPr>
              <w:widowControl w:val="0"/>
              <w:autoSpaceDE w:val="0"/>
              <w:autoSpaceDN w:val="0"/>
              <w:adjustRightInd w:val="0"/>
              <w:spacing w:line="180" w:lineRule="exact"/>
              <w:jc w:val="center"/>
              <w:rPr>
                <w:rFonts w:ascii="Arial" w:hAnsi="Arial" w:cs="Arial"/>
                <w:sz w:val="16"/>
                <w:szCs w:val="16"/>
                <w:lang w:eastAsia="en-US"/>
              </w:rPr>
            </w:pPr>
            <w:r w:rsidRPr="00454AE6">
              <w:rPr>
                <w:rFonts w:ascii="Arial" w:hAnsi="Arial" w:cs="Arial"/>
                <w:sz w:val="16"/>
                <w:szCs w:val="16"/>
                <w:lang w:eastAsia="en-US"/>
              </w:rPr>
              <w:lastRenderedPageBreak/>
              <w:t>Приложение 1</w:t>
            </w:r>
          </w:p>
          <w:p w:rsidR="000115D6" w:rsidRPr="00454AE6" w:rsidRDefault="000115D6" w:rsidP="000115D6">
            <w:pPr>
              <w:widowControl w:val="0"/>
              <w:autoSpaceDE w:val="0"/>
              <w:autoSpaceDN w:val="0"/>
              <w:adjustRightInd w:val="0"/>
              <w:spacing w:line="180" w:lineRule="exact"/>
              <w:jc w:val="center"/>
              <w:rPr>
                <w:rFonts w:ascii="Arial" w:hAnsi="Arial" w:cs="Arial"/>
                <w:sz w:val="16"/>
                <w:szCs w:val="16"/>
                <w:lang w:eastAsia="en-US"/>
              </w:rPr>
            </w:pPr>
            <w:r w:rsidRPr="00454AE6">
              <w:rPr>
                <w:rFonts w:ascii="Arial" w:hAnsi="Arial" w:cs="Arial"/>
                <w:sz w:val="16"/>
                <w:szCs w:val="16"/>
                <w:lang w:eastAsia="en-US"/>
              </w:rPr>
              <w:t>к Порядку сообщения депутатами Совета депутатов Благодарненского городского округа Ставропольского края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утвержденному решением Совета депутатов Благодарненского городского округа Ставропольского края</w:t>
            </w:r>
          </w:p>
          <w:p w:rsidR="000115D6" w:rsidRPr="00454AE6" w:rsidRDefault="000115D6" w:rsidP="000115D6">
            <w:pPr>
              <w:widowControl w:val="0"/>
              <w:autoSpaceDE w:val="0"/>
              <w:autoSpaceDN w:val="0"/>
              <w:adjustRightInd w:val="0"/>
              <w:spacing w:line="180" w:lineRule="exact"/>
              <w:jc w:val="center"/>
              <w:rPr>
                <w:rFonts w:ascii="Arial" w:hAnsi="Arial" w:cs="Arial"/>
                <w:bCs/>
                <w:i/>
                <w:sz w:val="16"/>
                <w:szCs w:val="16"/>
                <w:lang w:eastAsia="en-US"/>
              </w:rPr>
            </w:pPr>
            <w:r w:rsidRPr="00454AE6">
              <w:rPr>
                <w:rFonts w:ascii="Arial" w:hAnsi="Arial" w:cs="Arial"/>
                <w:sz w:val="16"/>
                <w:szCs w:val="16"/>
                <w:lang w:eastAsia="en-US"/>
              </w:rPr>
              <w:t>от 26 марта 2019 года № 225</w:t>
            </w:r>
          </w:p>
        </w:tc>
      </w:tr>
    </w:tbl>
    <w:p w:rsidR="000115D6" w:rsidRPr="00454AE6" w:rsidRDefault="000115D6" w:rsidP="000115D6">
      <w:pPr>
        <w:autoSpaceDE w:val="0"/>
        <w:autoSpaceDN w:val="0"/>
        <w:adjustRightInd w:val="0"/>
        <w:jc w:val="right"/>
        <w:rPr>
          <w:rFonts w:ascii="Arial" w:hAnsi="Arial" w:cs="Arial"/>
          <w:sz w:val="16"/>
          <w:szCs w:val="16"/>
          <w:lang w:eastAsia="en-US"/>
        </w:rPr>
      </w:pPr>
    </w:p>
    <w:p w:rsidR="000115D6" w:rsidRPr="00454AE6" w:rsidRDefault="000115D6" w:rsidP="000115D6">
      <w:pPr>
        <w:autoSpaceDE w:val="0"/>
        <w:autoSpaceDN w:val="0"/>
        <w:adjustRightInd w:val="0"/>
        <w:jc w:val="right"/>
        <w:rPr>
          <w:rFonts w:ascii="Arial" w:hAnsi="Arial" w:cs="Arial"/>
          <w:sz w:val="16"/>
          <w:szCs w:val="16"/>
          <w:lang w:eastAsia="en-US"/>
        </w:rPr>
      </w:pPr>
    </w:p>
    <w:p w:rsidR="000115D6" w:rsidRPr="00454AE6" w:rsidRDefault="000115D6" w:rsidP="000115D6">
      <w:pPr>
        <w:pStyle w:val="ConsPlusNonformat"/>
        <w:spacing w:line="180" w:lineRule="exact"/>
        <w:jc w:val="center"/>
        <w:rPr>
          <w:rFonts w:ascii="Arial" w:hAnsi="Arial" w:cs="Arial"/>
          <w:b/>
          <w:caps/>
          <w:sz w:val="16"/>
          <w:szCs w:val="16"/>
        </w:rPr>
      </w:pPr>
      <w:bookmarkStart w:id="3" w:name="Par337"/>
      <w:bookmarkEnd w:id="3"/>
      <w:r w:rsidRPr="00454AE6">
        <w:rPr>
          <w:rFonts w:ascii="Arial" w:hAnsi="Arial" w:cs="Arial"/>
          <w:b/>
          <w:caps/>
          <w:sz w:val="16"/>
          <w:szCs w:val="16"/>
        </w:rPr>
        <w:t>Уведомление</w:t>
      </w:r>
    </w:p>
    <w:p w:rsidR="000115D6" w:rsidRPr="00454AE6" w:rsidRDefault="000115D6" w:rsidP="000115D6">
      <w:pPr>
        <w:pStyle w:val="ConsPlusNonformat"/>
        <w:spacing w:line="180" w:lineRule="exact"/>
        <w:jc w:val="center"/>
        <w:rPr>
          <w:rFonts w:ascii="Arial" w:hAnsi="Arial" w:cs="Arial"/>
          <w:sz w:val="16"/>
          <w:szCs w:val="16"/>
        </w:rPr>
      </w:pPr>
      <w:r w:rsidRPr="00454AE6">
        <w:rPr>
          <w:rFonts w:ascii="Arial" w:hAnsi="Arial" w:cs="Arial"/>
          <w:b/>
          <w:sz w:val="16"/>
          <w:szCs w:val="16"/>
        </w:rPr>
        <w:t>о возникновении личной заинтересованности при исполнении</w:t>
      </w:r>
      <w:r>
        <w:rPr>
          <w:rFonts w:ascii="Arial" w:hAnsi="Arial" w:cs="Arial"/>
          <w:b/>
          <w:sz w:val="16"/>
          <w:szCs w:val="16"/>
        </w:rPr>
        <w:t xml:space="preserve"> </w:t>
      </w:r>
      <w:r w:rsidRPr="00454AE6">
        <w:rPr>
          <w:rFonts w:ascii="Arial" w:hAnsi="Arial" w:cs="Arial"/>
          <w:b/>
          <w:sz w:val="16"/>
          <w:szCs w:val="16"/>
        </w:rPr>
        <w:t>должностных обязанностей (полномочий), которая приводит или может</w:t>
      </w:r>
      <w:r>
        <w:rPr>
          <w:rFonts w:ascii="Arial" w:hAnsi="Arial" w:cs="Arial"/>
          <w:b/>
          <w:sz w:val="16"/>
          <w:szCs w:val="16"/>
        </w:rPr>
        <w:t xml:space="preserve"> </w:t>
      </w:r>
      <w:r w:rsidRPr="00454AE6">
        <w:rPr>
          <w:rFonts w:ascii="Arial" w:hAnsi="Arial" w:cs="Arial"/>
          <w:b/>
          <w:sz w:val="16"/>
          <w:szCs w:val="16"/>
        </w:rPr>
        <w:t>привести к конфликту интересов</w:t>
      </w:r>
    </w:p>
    <w:p w:rsidR="000115D6" w:rsidRPr="00454AE6" w:rsidRDefault="000115D6" w:rsidP="000115D6">
      <w:pPr>
        <w:pStyle w:val="ConsPlusNonformat"/>
        <w:jc w:val="center"/>
        <w:rPr>
          <w:rFonts w:ascii="Arial" w:hAnsi="Arial" w:cs="Arial"/>
          <w:sz w:val="16"/>
          <w:szCs w:val="16"/>
        </w:rPr>
      </w:pPr>
    </w:p>
    <w:p w:rsidR="000115D6" w:rsidRPr="00454AE6" w:rsidRDefault="000115D6" w:rsidP="000115D6">
      <w:pPr>
        <w:pStyle w:val="ConsPlusNonformat"/>
        <w:ind w:firstLine="142"/>
        <w:jc w:val="both"/>
        <w:rPr>
          <w:rFonts w:ascii="Arial" w:hAnsi="Arial" w:cs="Arial"/>
          <w:sz w:val="16"/>
          <w:szCs w:val="16"/>
        </w:rPr>
      </w:pPr>
      <w:r w:rsidRPr="00454AE6">
        <w:rPr>
          <w:rFonts w:ascii="Arial" w:hAnsi="Arial" w:cs="Arial"/>
          <w:sz w:val="16"/>
          <w:szCs w:val="16"/>
        </w:rPr>
        <w:t>Сообщаю о возникновении у меня личной заинтересованности при исполнении должностных обязанностей (полномочий), которая приводит или может привести к конфликту интересов (нужное подчеркнуть).</w:t>
      </w:r>
    </w:p>
    <w:p w:rsidR="000115D6" w:rsidRPr="00454AE6" w:rsidRDefault="000115D6" w:rsidP="000115D6">
      <w:pPr>
        <w:pStyle w:val="ConsPlusNonformat"/>
        <w:ind w:firstLine="142"/>
        <w:jc w:val="both"/>
        <w:rPr>
          <w:rFonts w:ascii="Arial" w:hAnsi="Arial" w:cs="Arial"/>
          <w:sz w:val="16"/>
          <w:szCs w:val="16"/>
        </w:rPr>
      </w:pPr>
      <w:r w:rsidRPr="00454AE6">
        <w:rPr>
          <w:rFonts w:ascii="Arial" w:hAnsi="Arial" w:cs="Arial"/>
          <w:sz w:val="16"/>
          <w:szCs w:val="16"/>
        </w:rPr>
        <w:t>Обстоятельства, являющиеся основанием возникновения личной заинтересованности: ________________________________________________________________________________________________________</w:t>
      </w:r>
    </w:p>
    <w:p w:rsidR="000115D6" w:rsidRPr="00454AE6" w:rsidRDefault="000115D6" w:rsidP="000115D6">
      <w:pPr>
        <w:pStyle w:val="ConsPlusNonformat"/>
        <w:ind w:firstLine="142"/>
        <w:jc w:val="both"/>
        <w:rPr>
          <w:rFonts w:ascii="Arial" w:hAnsi="Arial" w:cs="Arial"/>
          <w:sz w:val="16"/>
          <w:szCs w:val="16"/>
        </w:rPr>
      </w:pPr>
      <w:r w:rsidRPr="00454AE6">
        <w:rPr>
          <w:rFonts w:ascii="Arial" w:hAnsi="Arial" w:cs="Arial"/>
          <w:sz w:val="16"/>
          <w:szCs w:val="16"/>
        </w:rPr>
        <w:t>Должностные обязанности (полномочия), на исполнение которых влияет или может повлиять личная заинтересованность: ________________________________________________________________________________________________________</w:t>
      </w:r>
    </w:p>
    <w:p w:rsidR="000115D6" w:rsidRPr="00454AE6" w:rsidRDefault="000115D6" w:rsidP="000115D6">
      <w:pPr>
        <w:pStyle w:val="ConsPlusNonformat"/>
        <w:ind w:firstLine="142"/>
        <w:jc w:val="both"/>
        <w:rPr>
          <w:rFonts w:ascii="Arial" w:hAnsi="Arial" w:cs="Arial"/>
          <w:sz w:val="16"/>
          <w:szCs w:val="16"/>
        </w:rPr>
      </w:pPr>
      <w:r w:rsidRPr="00454AE6">
        <w:rPr>
          <w:rFonts w:ascii="Arial" w:hAnsi="Arial" w:cs="Arial"/>
          <w:sz w:val="16"/>
          <w:szCs w:val="16"/>
        </w:rPr>
        <w:t>Предлагаемые меры по предотвращению или  урегулированию конфликта интересов: ________________________________________________________________________________________________________</w:t>
      </w:r>
    </w:p>
    <w:p w:rsidR="000115D6" w:rsidRPr="00454AE6" w:rsidRDefault="000115D6" w:rsidP="000115D6">
      <w:pPr>
        <w:pStyle w:val="ConsPlusNonformat"/>
        <w:jc w:val="both"/>
        <w:rPr>
          <w:rFonts w:ascii="Arial" w:hAnsi="Arial" w:cs="Arial"/>
          <w:sz w:val="16"/>
          <w:szCs w:val="16"/>
        </w:rPr>
      </w:pPr>
      <w:r w:rsidRPr="00454AE6">
        <w:rPr>
          <w:rFonts w:ascii="Arial" w:hAnsi="Arial" w:cs="Arial"/>
          <w:sz w:val="16"/>
          <w:szCs w:val="16"/>
        </w:rPr>
        <w:t>Намереваюсь (не намереваюсь) лично  присутствовать на заседании постоянной комиссии Совета депутатов Благодарненского городского округа Ставропольского края по законности правопорядку и местному самоуправлению при рассмотрении настоящего уведомления (нужное подчеркнуть).</w:t>
      </w:r>
    </w:p>
    <w:p w:rsidR="000115D6" w:rsidRPr="00454AE6" w:rsidRDefault="000115D6" w:rsidP="000115D6">
      <w:pPr>
        <w:pStyle w:val="ConsPlusNonformat"/>
        <w:jc w:val="both"/>
        <w:rPr>
          <w:rFonts w:ascii="Arial" w:hAnsi="Arial" w:cs="Arial"/>
          <w:sz w:val="16"/>
          <w:szCs w:val="16"/>
        </w:rPr>
      </w:pPr>
    </w:p>
    <w:p w:rsidR="000115D6" w:rsidRPr="00454AE6" w:rsidRDefault="000115D6" w:rsidP="000115D6">
      <w:pPr>
        <w:pStyle w:val="ConsPlusNonformat"/>
        <w:jc w:val="both"/>
        <w:rPr>
          <w:rFonts w:ascii="Arial" w:hAnsi="Arial" w:cs="Arial"/>
          <w:sz w:val="16"/>
          <w:szCs w:val="16"/>
        </w:rPr>
      </w:pPr>
    </w:p>
    <w:p w:rsidR="000115D6" w:rsidRPr="00454AE6" w:rsidRDefault="000115D6" w:rsidP="000115D6">
      <w:pPr>
        <w:pStyle w:val="ConsPlusNonformat"/>
        <w:jc w:val="both"/>
        <w:rPr>
          <w:rFonts w:ascii="Arial" w:hAnsi="Arial" w:cs="Arial"/>
          <w:sz w:val="16"/>
          <w:szCs w:val="16"/>
        </w:rPr>
      </w:pPr>
      <w:r w:rsidRPr="00454AE6">
        <w:rPr>
          <w:rFonts w:ascii="Arial" w:hAnsi="Arial" w:cs="Arial"/>
          <w:sz w:val="16"/>
          <w:szCs w:val="16"/>
        </w:rPr>
        <w:t>«__» ________ 20__ г. _________________  ______________</w:t>
      </w:r>
    </w:p>
    <w:p w:rsidR="000115D6" w:rsidRPr="00454AE6" w:rsidRDefault="000115D6" w:rsidP="000115D6">
      <w:pPr>
        <w:pStyle w:val="ConsPlusNonformat"/>
        <w:jc w:val="center"/>
        <w:rPr>
          <w:rFonts w:ascii="Arial" w:hAnsi="Arial" w:cs="Arial"/>
          <w:i/>
          <w:sz w:val="16"/>
          <w:szCs w:val="16"/>
        </w:rPr>
      </w:pPr>
      <w:r w:rsidRPr="00454AE6">
        <w:rPr>
          <w:rFonts w:ascii="Arial" w:hAnsi="Arial" w:cs="Arial"/>
          <w:i/>
          <w:sz w:val="16"/>
          <w:szCs w:val="16"/>
        </w:rPr>
        <w:t xml:space="preserve">                           (подпись депутата)            (расшифровка подписи)</w:t>
      </w:r>
    </w:p>
    <w:p w:rsidR="000115D6" w:rsidRPr="00454AE6" w:rsidRDefault="000115D6" w:rsidP="000115D6">
      <w:pPr>
        <w:pStyle w:val="ConsPlusNormal"/>
        <w:jc w:val="both"/>
        <w:rPr>
          <w:i/>
          <w:sz w:val="16"/>
          <w:szCs w:val="16"/>
        </w:rPr>
      </w:pPr>
    </w:p>
    <w:p w:rsidR="000115D6" w:rsidRPr="00454AE6" w:rsidRDefault="000115D6" w:rsidP="000115D6">
      <w:pPr>
        <w:pStyle w:val="ConsPlusNormal"/>
        <w:jc w:val="center"/>
        <w:rPr>
          <w:sz w:val="16"/>
          <w:szCs w:val="16"/>
        </w:rPr>
      </w:pPr>
    </w:p>
    <w:p w:rsidR="000115D6" w:rsidRPr="00454AE6" w:rsidRDefault="000115D6" w:rsidP="000115D6">
      <w:pPr>
        <w:pStyle w:val="ConsPlusNormal"/>
        <w:jc w:val="center"/>
        <w:rPr>
          <w:sz w:val="16"/>
          <w:szCs w:val="16"/>
        </w:rPr>
      </w:pPr>
      <w:r w:rsidRPr="00454AE6">
        <w:rPr>
          <w:sz w:val="16"/>
          <w:szCs w:val="16"/>
        </w:rPr>
        <w:t>_______________________</w:t>
      </w:r>
    </w:p>
    <w:p w:rsidR="000115D6" w:rsidRPr="00454AE6" w:rsidRDefault="000115D6" w:rsidP="000115D6">
      <w:pPr>
        <w:pStyle w:val="ConsPlusNormal"/>
        <w:jc w:val="both"/>
        <w:rPr>
          <w:sz w:val="16"/>
          <w:szCs w:val="16"/>
        </w:rPr>
      </w:pPr>
    </w:p>
    <w:p w:rsidR="000115D6" w:rsidRPr="00454AE6" w:rsidRDefault="000115D6" w:rsidP="000115D6">
      <w:pPr>
        <w:pStyle w:val="ConsPlusNormal"/>
        <w:jc w:val="both"/>
        <w:rPr>
          <w:sz w:val="16"/>
          <w:szCs w:val="16"/>
        </w:rPr>
      </w:pPr>
    </w:p>
    <w:tbl>
      <w:tblPr>
        <w:tblW w:w="5070" w:type="dxa"/>
        <w:tblLook w:val="04A0"/>
      </w:tblPr>
      <w:tblGrid>
        <w:gridCol w:w="959"/>
        <w:gridCol w:w="4111"/>
      </w:tblGrid>
      <w:tr w:rsidR="000115D6" w:rsidRPr="00454AE6" w:rsidTr="000115D6">
        <w:tc>
          <w:tcPr>
            <w:tcW w:w="959" w:type="dxa"/>
          </w:tcPr>
          <w:p w:rsidR="000115D6" w:rsidRPr="00454AE6" w:rsidRDefault="000115D6" w:rsidP="000115D6">
            <w:pPr>
              <w:widowControl w:val="0"/>
              <w:autoSpaceDE w:val="0"/>
              <w:autoSpaceDN w:val="0"/>
              <w:adjustRightInd w:val="0"/>
              <w:spacing w:line="180" w:lineRule="exact"/>
              <w:jc w:val="right"/>
              <w:rPr>
                <w:rFonts w:ascii="Arial" w:hAnsi="Arial" w:cs="Arial"/>
                <w:sz w:val="16"/>
                <w:szCs w:val="16"/>
                <w:lang w:eastAsia="en-US"/>
              </w:rPr>
            </w:pPr>
            <w:bookmarkStart w:id="4" w:name="Par122"/>
            <w:bookmarkEnd w:id="4"/>
          </w:p>
        </w:tc>
        <w:tc>
          <w:tcPr>
            <w:tcW w:w="4111" w:type="dxa"/>
          </w:tcPr>
          <w:p w:rsidR="000115D6" w:rsidRPr="00454AE6" w:rsidRDefault="000115D6" w:rsidP="000115D6">
            <w:pPr>
              <w:widowControl w:val="0"/>
              <w:autoSpaceDE w:val="0"/>
              <w:autoSpaceDN w:val="0"/>
              <w:adjustRightInd w:val="0"/>
              <w:spacing w:line="180" w:lineRule="exact"/>
              <w:jc w:val="center"/>
              <w:rPr>
                <w:rFonts w:ascii="Arial" w:hAnsi="Arial" w:cs="Arial"/>
                <w:sz w:val="16"/>
                <w:szCs w:val="16"/>
                <w:lang w:eastAsia="en-US"/>
              </w:rPr>
            </w:pPr>
            <w:r w:rsidRPr="00454AE6">
              <w:rPr>
                <w:rFonts w:ascii="Arial" w:hAnsi="Arial" w:cs="Arial"/>
                <w:sz w:val="16"/>
                <w:szCs w:val="16"/>
                <w:lang w:eastAsia="en-US"/>
              </w:rPr>
              <w:t>Приложение 2</w:t>
            </w:r>
          </w:p>
          <w:p w:rsidR="000115D6" w:rsidRPr="00454AE6" w:rsidRDefault="000115D6" w:rsidP="000115D6">
            <w:pPr>
              <w:widowControl w:val="0"/>
              <w:autoSpaceDE w:val="0"/>
              <w:autoSpaceDN w:val="0"/>
              <w:adjustRightInd w:val="0"/>
              <w:spacing w:line="180" w:lineRule="exact"/>
              <w:jc w:val="center"/>
              <w:rPr>
                <w:rFonts w:ascii="Arial" w:hAnsi="Arial" w:cs="Arial"/>
                <w:sz w:val="16"/>
                <w:szCs w:val="16"/>
                <w:lang w:eastAsia="en-US"/>
              </w:rPr>
            </w:pPr>
            <w:r w:rsidRPr="00454AE6">
              <w:rPr>
                <w:rFonts w:ascii="Arial" w:hAnsi="Arial" w:cs="Arial"/>
                <w:sz w:val="16"/>
                <w:szCs w:val="16"/>
                <w:lang w:eastAsia="en-US"/>
              </w:rPr>
              <w:t>к Порядку сообщения депутатами Совета депутатов Благодарненского городского округа Ставропольского края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утвержденному решением Совета депутатов Благодарненского городского округа Ставропольского края</w:t>
            </w:r>
          </w:p>
          <w:p w:rsidR="000115D6" w:rsidRPr="00454AE6" w:rsidRDefault="000115D6" w:rsidP="000115D6">
            <w:pPr>
              <w:widowControl w:val="0"/>
              <w:autoSpaceDE w:val="0"/>
              <w:autoSpaceDN w:val="0"/>
              <w:adjustRightInd w:val="0"/>
              <w:spacing w:line="180" w:lineRule="exact"/>
              <w:jc w:val="center"/>
              <w:rPr>
                <w:rFonts w:ascii="Arial" w:hAnsi="Arial" w:cs="Arial"/>
                <w:bCs/>
                <w:i/>
                <w:sz w:val="16"/>
                <w:szCs w:val="16"/>
                <w:lang w:eastAsia="en-US"/>
              </w:rPr>
            </w:pPr>
            <w:r w:rsidRPr="00454AE6">
              <w:rPr>
                <w:rFonts w:ascii="Arial" w:hAnsi="Arial" w:cs="Arial"/>
                <w:sz w:val="16"/>
                <w:szCs w:val="16"/>
                <w:lang w:eastAsia="en-US"/>
              </w:rPr>
              <w:t>от 26 марта 2019 года № 225</w:t>
            </w:r>
          </w:p>
        </w:tc>
      </w:tr>
    </w:tbl>
    <w:p w:rsidR="000115D6" w:rsidRPr="00454AE6" w:rsidRDefault="000115D6" w:rsidP="000115D6">
      <w:pPr>
        <w:autoSpaceDE w:val="0"/>
        <w:autoSpaceDN w:val="0"/>
        <w:adjustRightInd w:val="0"/>
        <w:spacing w:line="180" w:lineRule="exact"/>
        <w:jc w:val="center"/>
        <w:rPr>
          <w:rFonts w:ascii="Arial" w:hAnsi="Arial" w:cs="Arial"/>
          <w:sz w:val="16"/>
          <w:szCs w:val="16"/>
        </w:rPr>
      </w:pPr>
    </w:p>
    <w:p w:rsidR="000115D6" w:rsidRPr="00454AE6" w:rsidRDefault="000115D6" w:rsidP="000115D6">
      <w:pPr>
        <w:autoSpaceDE w:val="0"/>
        <w:autoSpaceDN w:val="0"/>
        <w:adjustRightInd w:val="0"/>
        <w:jc w:val="center"/>
        <w:rPr>
          <w:rFonts w:ascii="Arial" w:hAnsi="Arial" w:cs="Arial"/>
          <w:sz w:val="16"/>
          <w:szCs w:val="16"/>
        </w:rPr>
      </w:pPr>
    </w:p>
    <w:p w:rsidR="000115D6" w:rsidRPr="00454AE6" w:rsidRDefault="000115D6" w:rsidP="000115D6">
      <w:pPr>
        <w:autoSpaceDE w:val="0"/>
        <w:autoSpaceDN w:val="0"/>
        <w:adjustRightInd w:val="0"/>
        <w:jc w:val="center"/>
        <w:rPr>
          <w:rFonts w:ascii="Arial" w:hAnsi="Arial" w:cs="Arial"/>
          <w:sz w:val="16"/>
          <w:szCs w:val="16"/>
        </w:rPr>
      </w:pPr>
    </w:p>
    <w:p w:rsidR="000115D6" w:rsidRPr="00454AE6" w:rsidRDefault="000115D6" w:rsidP="000115D6">
      <w:pPr>
        <w:autoSpaceDE w:val="0"/>
        <w:autoSpaceDN w:val="0"/>
        <w:adjustRightInd w:val="0"/>
        <w:spacing w:line="180" w:lineRule="exact"/>
        <w:jc w:val="center"/>
        <w:rPr>
          <w:rFonts w:ascii="Arial" w:hAnsi="Arial" w:cs="Arial"/>
          <w:b/>
          <w:caps/>
          <w:sz w:val="16"/>
          <w:szCs w:val="16"/>
        </w:rPr>
      </w:pPr>
      <w:r w:rsidRPr="00454AE6">
        <w:rPr>
          <w:rFonts w:ascii="Arial" w:hAnsi="Arial" w:cs="Arial"/>
          <w:b/>
          <w:caps/>
          <w:sz w:val="16"/>
          <w:szCs w:val="16"/>
        </w:rPr>
        <w:t xml:space="preserve">Журнал </w:t>
      </w:r>
    </w:p>
    <w:p w:rsidR="000115D6" w:rsidRPr="00454AE6" w:rsidRDefault="000115D6" w:rsidP="000115D6">
      <w:pPr>
        <w:pStyle w:val="ConsPlusNonformat"/>
        <w:spacing w:line="180" w:lineRule="exact"/>
        <w:jc w:val="center"/>
        <w:rPr>
          <w:rFonts w:ascii="Arial" w:hAnsi="Arial" w:cs="Arial"/>
          <w:b/>
          <w:sz w:val="16"/>
          <w:szCs w:val="16"/>
        </w:rPr>
      </w:pPr>
      <w:r w:rsidRPr="00454AE6">
        <w:rPr>
          <w:rFonts w:ascii="Arial" w:hAnsi="Arial" w:cs="Arial"/>
          <w:b/>
          <w:sz w:val="16"/>
          <w:szCs w:val="16"/>
        </w:rPr>
        <w:t>регистрации уведомлений о возникновении личной заинтересованности при исполнении должностных обязанностей (полномочий),</w:t>
      </w:r>
    </w:p>
    <w:p w:rsidR="000115D6" w:rsidRPr="00454AE6" w:rsidRDefault="000115D6" w:rsidP="000115D6">
      <w:pPr>
        <w:pStyle w:val="ConsPlusNonformat"/>
        <w:spacing w:line="180" w:lineRule="exact"/>
        <w:jc w:val="center"/>
        <w:rPr>
          <w:rFonts w:ascii="Arial" w:hAnsi="Arial" w:cs="Arial"/>
          <w:b/>
          <w:sz w:val="16"/>
          <w:szCs w:val="16"/>
        </w:rPr>
      </w:pPr>
      <w:r w:rsidRPr="00454AE6">
        <w:rPr>
          <w:rFonts w:ascii="Arial" w:hAnsi="Arial" w:cs="Arial"/>
          <w:b/>
          <w:sz w:val="16"/>
          <w:szCs w:val="16"/>
        </w:rPr>
        <w:t>которая приводит или может привести к конфликту интересов</w:t>
      </w:r>
    </w:p>
    <w:p w:rsidR="000115D6" w:rsidRPr="00454AE6" w:rsidRDefault="000115D6" w:rsidP="000115D6">
      <w:pPr>
        <w:pStyle w:val="ConsPlusNonformat"/>
        <w:jc w:val="center"/>
        <w:rPr>
          <w:rFonts w:ascii="Arial" w:hAnsi="Arial" w:cs="Arial"/>
          <w:sz w:val="16"/>
          <w:szCs w:val="16"/>
        </w:rPr>
      </w:pPr>
    </w:p>
    <w:p w:rsidR="000115D6" w:rsidRPr="00454AE6" w:rsidRDefault="000115D6" w:rsidP="000115D6">
      <w:pPr>
        <w:pStyle w:val="ConsPlusNonformat"/>
        <w:jc w:val="center"/>
        <w:rPr>
          <w:rFonts w:ascii="Arial" w:hAnsi="Arial" w:cs="Arial"/>
          <w:sz w:val="16"/>
          <w:szCs w:val="16"/>
        </w:rPr>
      </w:pPr>
    </w:p>
    <w:p w:rsidR="000115D6" w:rsidRPr="00454AE6" w:rsidRDefault="000115D6" w:rsidP="000115D6">
      <w:pPr>
        <w:pStyle w:val="ConsPlusNonformat"/>
        <w:rPr>
          <w:rFonts w:ascii="Arial" w:hAnsi="Arial" w:cs="Arial"/>
          <w:sz w:val="16"/>
          <w:szCs w:val="16"/>
        </w:rPr>
      </w:pPr>
      <w:r w:rsidRPr="00454AE6">
        <w:rPr>
          <w:rFonts w:ascii="Arial" w:hAnsi="Arial" w:cs="Arial"/>
          <w:sz w:val="16"/>
          <w:szCs w:val="16"/>
        </w:rPr>
        <w:t>Начат «____» ____________________ 20___ г.</w:t>
      </w:r>
    </w:p>
    <w:p w:rsidR="000115D6" w:rsidRPr="00454AE6" w:rsidRDefault="000115D6" w:rsidP="000115D6">
      <w:pPr>
        <w:pStyle w:val="ConsPlusNonformat"/>
        <w:rPr>
          <w:rFonts w:ascii="Arial" w:hAnsi="Arial" w:cs="Arial"/>
          <w:sz w:val="16"/>
          <w:szCs w:val="16"/>
        </w:rPr>
      </w:pPr>
      <w:r w:rsidRPr="00454AE6">
        <w:rPr>
          <w:rFonts w:ascii="Arial" w:hAnsi="Arial" w:cs="Arial"/>
          <w:sz w:val="16"/>
          <w:szCs w:val="16"/>
        </w:rPr>
        <w:t>Окончен «____» ____________________ 20___ г.</w:t>
      </w:r>
    </w:p>
    <w:p w:rsidR="000115D6" w:rsidRPr="00454AE6" w:rsidRDefault="000115D6" w:rsidP="000115D6">
      <w:pPr>
        <w:pStyle w:val="ConsPlusNonformat"/>
        <w:rPr>
          <w:rFonts w:ascii="Arial" w:hAnsi="Arial" w:cs="Arial"/>
          <w:sz w:val="16"/>
          <w:szCs w:val="16"/>
        </w:rPr>
      </w:pPr>
      <w:r w:rsidRPr="00454AE6">
        <w:rPr>
          <w:rFonts w:ascii="Arial" w:hAnsi="Arial" w:cs="Arial"/>
          <w:sz w:val="16"/>
          <w:szCs w:val="16"/>
        </w:rPr>
        <w:lastRenderedPageBreak/>
        <w:t>На _____ листах.</w:t>
      </w:r>
    </w:p>
    <w:p w:rsidR="000115D6" w:rsidRPr="00454AE6" w:rsidRDefault="000115D6" w:rsidP="000115D6">
      <w:pPr>
        <w:pStyle w:val="ConsPlusNonformat"/>
        <w:jc w:val="center"/>
        <w:rPr>
          <w:rFonts w:ascii="Arial" w:hAnsi="Arial" w:cs="Arial"/>
          <w:sz w:val="16"/>
          <w:szCs w:val="16"/>
        </w:rPr>
      </w:pPr>
    </w:p>
    <w:p w:rsidR="000115D6" w:rsidRPr="00454AE6" w:rsidRDefault="000115D6" w:rsidP="000115D6">
      <w:pPr>
        <w:pStyle w:val="ConsPlusNonforma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942"/>
        <w:gridCol w:w="941"/>
        <w:gridCol w:w="1175"/>
        <w:gridCol w:w="895"/>
      </w:tblGrid>
      <w:tr w:rsidR="000115D6" w:rsidRPr="00454AE6" w:rsidTr="00325951">
        <w:tc>
          <w:tcPr>
            <w:tcW w:w="2093" w:type="dxa"/>
            <w:hideMark/>
          </w:tcPr>
          <w:p w:rsidR="000115D6" w:rsidRPr="00454AE6" w:rsidRDefault="000115D6" w:rsidP="00325951">
            <w:pPr>
              <w:pStyle w:val="ConsPlusNonformat"/>
              <w:jc w:val="center"/>
              <w:rPr>
                <w:rFonts w:ascii="Arial" w:hAnsi="Arial" w:cs="Arial"/>
                <w:sz w:val="16"/>
                <w:szCs w:val="16"/>
              </w:rPr>
            </w:pPr>
            <w:r w:rsidRPr="00454AE6">
              <w:rPr>
                <w:rFonts w:ascii="Arial" w:hAnsi="Arial" w:cs="Arial"/>
                <w:sz w:val="16"/>
                <w:szCs w:val="16"/>
              </w:rPr>
              <w:t>Номер и дата регистрации уведомления</w:t>
            </w:r>
          </w:p>
        </w:tc>
        <w:tc>
          <w:tcPr>
            <w:tcW w:w="3119" w:type="dxa"/>
            <w:hideMark/>
          </w:tcPr>
          <w:p w:rsidR="000115D6" w:rsidRPr="00454AE6" w:rsidRDefault="000115D6" w:rsidP="00325951">
            <w:pPr>
              <w:pStyle w:val="ConsPlusNonformat"/>
              <w:jc w:val="center"/>
              <w:rPr>
                <w:rFonts w:ascii="Arial" w:hAnsi="Arial" w:cs="Arial"/>
                <w:sz w:val="16"/>
                <w:szCs w:val="16"/>
              </w:rPr>
            </w:pPr>
            <w:r w:rsidRPr="00454AE6">
              <w:rPr>
                <w:rFonts w:ascii="Arial" w:hAnsi="Arial" w:cs="Arial"/>
                <w:sz w:val="16"/>
                <w:szCs w:val="16"/>
              </w:rPr>
              <w:t>Ф.И.О. депутата, подавшего уведомление</w:t>
            </w:r>
          </w:p>
        </w:tc>
        <w:tc>
          <w:tcPr>
            <w:tcW w:w="4110" w:type="dxa"/>
            <w:hideMark/>
          </w:tcPr>
          <w:p w:rsidR="000115D6" w:rsidRPr="00454AE6" w:rsidRDefault="000115D6" w:rsidP="00325951">
            <w:pPr>
              <w:pStyle w:val="ConsPlusNonformat"/>
              <w:jc w:val="center"/>
              <w:rPr>
                <w:rFonts w:ascii="Arial" w:hAnsi="Arial" w:cs="Arial"/>
                <w:sz w:val="16"/>
                <w:szCs w:val="16"/>
              </w:rPr>
            </w:pPr>
            <w:r w:rsidRPr="00454AE6">
              <w:rPr>
                <w:rFonts w:ascii="Arial" w:hAnsi="Arial" w:cs="Arial"/>
                <w:sz w:val="16"/>
                <w:szCs w:val="16"/>
              </w:rPr>
              <w:t>Краткое содержание уведомления</w:t>
            </w:r>
          </w:p>
        </w:tc>
        <w:tc>
          <w:tcPr>
            <w:tcW w:w="2977" w:type="dxa"/>
            <w:hideMark/>
          </w:tcPr>
          <w:p w:rsidR="000115D6" w:rsidRPr="00454AE6" w:rsidRDefault="000115D6" w:rsidP="00325951">
            <w:pPr>
              <w:pStyle w:val="ConsPlusNonformat"/>
              <w:jc w:val="center"/>
              <w:rPr>
                <w:rFonts w:ascii="Arial" w:hAnsi="Arial" w:cs="Arial"/>
                <w:sz w:val="16"/>
                <w:szCs w:val="16"/>
              </w:rPr>
            </w:pPr>
            <w:r w:rsidRPr="00454AE6">
              <w:rPr>
                <w:rFonts w:ascii="Arial" w:hAnsi="Arial" w:cs="Arial"/>
                <w:sz w:val="16"/>
                <w:szCs w:val="16"/>
              </w:rPr>
              <w:t>Ф.И.О. и подпись лица, регистрирующего уведомление</w:t>
            </w:r>
          </w:p>
        </w:tc>
        <w:tc>
          <w:tcPr>
            <w:tcW w:w="2080" w:type="dxa"/>
            <w:hideMark/>
          </w:tcPr>
          <w:p w:rsidR="000115D6" w:rsidRPr="00454AE6" w:rsidRDefault="000115D6" w:rsidP="00325951">
            <w:pPr>
              <w:pStyle w:val="ConsPlusNonformat"/>
              <w:jc w:val="center"/>
              <w:rPr>
                <w:rFonts w:ascii="Arial" w:hAnsi="Arial" w:cs="Arial"/>
                <w:sz w:val="16"/>
                <w:szCs w:val="16"/>
              </w:rPr>
            </w:pPr>
            <w:r w:rsidRPr="00454AE6">
              <w:rPr>
                <w:rFonts w:ascii="Arial" w:hAnsi="Arial" w:cs="Arial"/>
                <w:sz w:val="16"/>
                <w:szCs w:val="16"/>
              </w:rPr>
              <w:t>Примечание</w:t>
            </w:r>
          </w:p>
        </w:tc>
      </w:tr>
      <w:tr w:rsidR="000115D6" w:rsidRPr="00454AE6" w:rsidTr="00325951">
        <w:tc>
          <w:tcPr>
            <w:tcW w:w="2093" w:type="dxa"/>
          </w:tcPr>
          <w:p w:rsidR="000115D6" w:rsidRPr="00454AE6" w:rsidRDefault="000115D6" w:rsidP="00325951">
            <w:pPr>
              <w:pStyle w:val="ConsPlusNonformat"/>
              <w:jc w:val="center"/>
              <w:rPr>
                <w:rFonts w:ascii="Arial" w:hAnsi="Arial" w:cs="Arial"/>
                <w:sz w:val="16"/>
                <w:szCs w:val="16"/>
              </w:rPr>
            </w:pPr>
          </w:p>
        </w:tc>
        <w:tc>
          <w:tcPr>
            <w:tcW w:w="3119" w:type="dxa"/>
          </w:tcPr>
          <w:p w:rsidR="000115D6" w:rsidRPr="00454AE6" w:rsidRDefault="000115D6" w:rsidP="00325951">
            <w:pPr>
              <w:pStyle w:val="ConsPlusNonformat"/>
              <w:jc w:val="center"/>
              <w:rPr>
                <w:rFonts w:ascii="Arial" w:hAnsi="Arial" w:cs="Arial"/>
                <w:sz w:val="16"/>
                <w:szCs w:val="16"/>
              </w:rPr>
            </w:pPr>
          </w:p>
        </w:tc>
        <w:tc>
          <w:tcPr>
            <w:tcW w:w="4110" w:type="dxa"/>
          </w:tcPr>
          <w:p w:rsidR="000115D6" w:rsidRPr="00454AE6" w:rsidRDefault="000115D6" w:rsidP="00325951">
            <w:pPr>
              <w:pStyle w:val="ConsPlusNonformat"/>
              <w:jc w:val="center"/>
              <w:rPr>
                <w:rFonts w:ascii="Arial" w:hAnsi="Arial" w:cs="Arial"/>
                <w:sz w:val="16"/>
                <w:szCs w:val="16"/>
              </w:rPr>
            </w:pPr>
          </w:p>
        </w:tc>
        <w:tc>
          <w:tcPr>
            <w:tcW w:w="2977" w:type="dxa"/>
          </w:tcPr>
          <w:p w:rsidR="000115D6" w:rsidRPr="00454AE6" w:rsidRDefault="000115D6" w:rsidP="00325951">
            <w:pPr>
              <w:pStyle w:val="ConsPlusNonformat"/>
              <w:jc w:val="center"/>
              <w:rPr>
                <w:rFonts w:ascii="Arial" w:hAnsi="Arial" w:cs="Arial"/>
                <w:sz w:val="16"/>
                <w:szCs w:val="16"/>
              </w:rPr>
            </w:pPr>
          </w:p>
        </w:tc>
        <w:tc>
          <w:tcPr>
            <w:tcW w:w="2080" w:type="dxa"/>
          </w:tcPr>
          <w:p w:rsidR="000115D6" w:rsidRPr="00454AE6" w:rsidRDefault="000115D6" w:rsidP="00325951">
            <w:pPr>
              <w:pStyle w:val="ConsPlusNonformat"/>
              <w:jc w:val="center"/>
              <w:rPr>
                <w:rFonts w:ascii="Arial" w:hAnsi="Arial" w:cs="Arial"/>
                <w:sz w:val="16"/>
                <w:szCs w:val="16"/>
              </w:rPr>
            </w:pPr>
          </w:p>
        </w:tc>
      </w:tr>
    </w:tbl>
    <w:p w:rsidR="000115D6" w:rsidRPr="00454AE6" w:rsidRDefault="000115D6" w:rsidP="000115D6">
      <w:pPr>
        <w:pStyle w:val="ConsPlusNormal"/>
        <w:jc w:val="both"/>
        <w:rPr>
          <w:sz w:val="16"/>
          <w:szCs w:val="16"/>
        </w:rPr>
      </w:pPr>
    </w:p>
    <w:p w:rsidR="000115D6" w:rsidRPr="00454AE6" w:rsidRDefault="000115D6" w:rsidP="000115D6">
      <w:pPr>
        <w:autoSpaceDE w:val="0"/>
        <w:autoSpaceDN w:val="0"/>
        <w:adjustRightInd w:val="0"/>
        <w:jc w:val="center"/>
        <w:rPr>
          <w:rFonts w:ascii="Arial" w:hAnsi="Arial" w:cs="Arial"/>
          <w:sz w:val="16"/>
          <w:szCs w:val="16"/>
          <w:lang w:eastAsia="en-US"/>
        </w:rPr>
      </w:pPr>
      <w:r w:rsidRPr="00454AE6">
        <w:rPr>
          <w:rFonts w:ascii="Arial" w:hAnsi="Arial" w:cs="Arial"/>
          <w:sz w:val="16"/>
          <w:szCs w:val="16"/>
        </w:rPr>
        <w:t>_______________</w:t>
      </w:r>
    </w:p>
    <w:p w:rsidR="00FD66B6" w:rsidRDefault="00FD66B6" w:rsidP="00E7770C">
      <w:pPr>
        <w:spacing w:line="180" w:lineRule="exact"/>
        <w:jc w:val="both"/>
        <w:rPr>
          <w:rFonts w:ascii="Arial" w:hAnsi="Arial" w:cs="Arial"/>
          <w:sz w:val="16"/>
          <w:szCs w:val="16"/>
        </w:rPr>
      </w:pPr>
    </w:p>
    <w:p w:rsidR="00FD66B6" w:rsidRDefault="00FD66B6" w:rsidP="00E7770C">
      <w:pPr>
        <w:spacing w:line="180" w:lineRule="exact"/>
        <w:jc w:val="both"/>
        <w:rPr>
          <w:rFonts w:ascii="Arial" w:hAnsi="Arial" w:cs="Arial"/>
          <w:sz w:val="16"/>
          <w:szCs w:val="16"/>
        </w:rPr>
      </w:pPr>
    </w:p>
    <w:p w:rsidR="00FD66B6" w:rsidRDefault="00FD66B6" w:rsidP="00E7770C">
      <w:pPr>
        <w:spacing w:line="180" w:lineRule="exact"/>
        <w:jc w:val="both"/>
        <w:rPr>
          <w:rFonts w:ascii="Arial" w:hAnsi="Arial" w:cs="Arial"/>
          <w:sz w:val="16"/>
          <w:szCs w:val="16"/>
        </w:rPr>
      </w:pPr>
    </w:p>
    <w:p w:rsidR="0002246D" w:rsidRPr="00335120" w:rsidRDefault="0002246D" w:rsidP="0002246D">
      <w:pPr>
        <w:ind w:left="-142"/>
        <w:jc w:val="center"/>
        <w:rPr>
          <w:rFonts w:ascii="Arial" w:hAnsi="Arial" w:cs="Arial"/>
          <w:b/>
          <w:sz w:val="16"/>
          <w:szCs w:val="16"/>
        </w:rPr>
      </w:pPr>
      <w:r w:rsidRPr="00335120">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335120">
        <w:rPr>
          <w:rFonts w:ascii="Arial" w:hAnsi="Arial" w:cs="Arial"/>
          <w:b/>
          <w:sz w:val="16"/>
          <w:szCs w:val="16"/>
        </w:rPr>
        <w:t>СТАВРОПОЛЬСКОГО КРАЯ ПЕРВОГО СОЗЫВА</w:t>
      </w:r>
    </w:p>
    <w:p w:rsidR="0002246D" w:rsidRPr="00335120" w:rsidRDefault="0002246D" w:rsidP="0002246D">
      <w:pPr>
        <w:pStyle w:val="aff4"/>
        <w:spacing w:after="0"/>
        <w:jc w:val="center"/>
        <w:rPr>
          <w:rFonts w:ascii="Arial" w:hAnsi="Arial" w:cs="Arial"/>
          <w:b/>
          <w:sz w:val="16"/>
          <w:szCs w:val="16"/>
        </w:rPr>
      </w:pPr>
      <w:r w:rsidRPr="00335120">
        <w:rPr>
          <w:rFonts w:ascii="Arial" w:hAnsi="Arial" w:cs="Arial"/>
          <w:b/>
          <w:sz w:val="16"/>
          <w:szCs w:val="16"/>
        </w:rPr>
        <w:t xml:space="preserve">РЕШЕНИЕ </w:t>
      </w:r>
    </w:p>
    <w:p w:rsidR="0002246D" w:rsidRPr="00335120" w:rsidRDefault="0002246D" w:rsidP="0002246D">
      <w:pPr>
        <w:rPr>
          <w:rFonts w:ascii="Arial" w:hAnsi="Arial" w:cs="Arial"/>
          <w:sz w:val="16"/>
          <w:szCs w:val="16"/>
        </w:rPr>
      </w:pPr>
    </w:p>
    <w:p w:rsidR="0002246D" w:rsidRPr="00335120" w:rsidRDefault="0002246D" w:rsidP="0002246D">
      <w:pPr>
        <w:rPr>
          <w:rFonts w:ascii="Arial" w:hAnsi="Arial" w:cs="Arial"/>
          <w:sz w:val="16"/>
          <w:szCs w:val="16"/>
        </w:rPr>
      </w:pPr>
    </w:p>
    <w:tbl>
      <w:tblPr>
        <w:tblW w:w="5241" w:type="dxa"/>
        <w:tblLook w:val="04A0"/>
      </w:tblPr>
      <w:tblGrid>
        <w:gridCol w:w="1809"/>
        <w:gridCol w:w="2061"/>
        <w:gridCol w:w="1371"/>
      </w:tblGrid>
      <w:tr w:rsidR="0002246D" w:rsidRPr="00335120" w:rsidTr="0002246D">
        <w:tc>
          <w:tcPr>
            <w:tcW w:w="1809" w:type="dxa"/>
            <w:hideMark/>
          </w:tcPr>
          <w:p w:rsidR="0002246D" w:rsidRPr="00335120" w:rsidRDefault="0002246D" w:rsidP="00325951">
            <w:pPr>
              <w:widowControl w:val="0"/>
              <w:autoSpaceDE w:val="0"/>
              <w:autoSpaceDN w:val="0"/>
              <w:adjustRightInd w:val="0"/>
              <w:rPr>
                <w:rFonts w:ascii="Arial" w:hAnsi="Arial" w:cs="Arial"/>
                <w:sz w:val="16"/>
                <w:szCs w:val="16"/>
              </w:rPr>
            </w:pPr>
            <w:r w:rsidRPr="00335120">
              <w:rPr>
                <w:rFonts w:ascii="Arial" w:hAnsi="Arial" w:cs="Arial"/>
                <w:sz w:val="16"/>
                <w:szCs w:val="16"/>
              </w:rPr>
              <w:t>26 марта 2019 года</w:t>
            </w:r>
          </w:p>
        </w:tc>
        <w:tc>
          <w:tcPr>
            <w:tcW w:w="2061" w:type="dxa"/>
            <w:hideMark/>
          </w:tcPr>
          <w:p w:rsidR="0002246D" w:rsidRPr="00335120" w:rsidRDefault="0002246D" w:rsidP="00325951">
            <w:pPr>
              <w:widowControl w:val="0"/>
              <w:autoSpaceDE w:val="0"/>
              <w:autoSpaceDN w:val="0"/>
              <w:adjustRightInd w:val="0"/>
              <w:jc w:val="center"/>
              <w:rPr>
                <w:rFonts w:ascii="Arial" w:hAnsi="Arial" w:cs="Arial"/>
                <w:sz w:val="16"/>
                <w:szCs w:val="16"/>
              </w:rPr>
            </w:pPr>
            <w:r w:rsidRPr="00335120">
              <w:rPr>
                <w:rFonts w:ascii="Arial" w:hAnsi="Arial" w:cs="Arial"/>
                <w:sz w:val="16"/>
                <w:szCs w:val="16"/>
              </w:rPr>
              <w:t>г.Благодарный</w:t>
            </w:r>
          </w:p>
        </w:tc>
        <w:tc>
          <w:tcPr>
            <w:tcW w:w="1371" w:type="dxa"/>
            <w:hideMark/>
          </w:tcPr>
          <w:p w:rsidR="0002246D" w:rsidRPr="00335120" w:rsidRDefault="0002246D" w:rsidP="00325951">
            <w:pPr>
              <w:widowControl w:val="0"/>
              <w:autoSpaceDE w:val="0"/>
              <w:autoSpaceDN w:val="0"/>
              <w:adjustRightInd w:val="0"/>
              <w:jc w:val="right"/>
              <w:rPr>
                <w:rFonts w:ascii="Arial" w:hAnsi="Arial" w:cs="Arial"/>
                <w:sz w:val="16"/>
                <w:szCs w:val="16"/>
              </w:rPr>
            </w:pPr>
            <w:r w:rsidRPr="00335120">
              <w:rPr>
                <w:rFonts w:ascii="Arial" w:hAnsi="Arial" w:cs="Arial"/>
                <w:sz w:val="16"/>
                <w:szCs w:val="16"/>
              </w:rPr>
              <w:t>№ 226</w:t>
            </w:r>
          </w:p>
        </w:tc>
      </w:tr>
    </w:tbl>
    <w:p w:rsidR="0002246D" w:rsidRPr="00335120" w:rsidRDefault="0002246D" w:rsidP="0002246D">
      <w:pPr>
        <w:rPr>
          <w:rFonts w:ascii="Arial" w:hAnsi="Arial" w:cs="Arial"/>
          <w:sz w:val="16"/>
          <w:szCs w:val="16"/>
        </w:rPr>
      </w:pPr>
    </w:p>
    <w:p w:rsidR="0002246D" w:rsidRPr="00335120" w:rsidRDefault="0002246D" w:rsidP="0002246D">
      <w:pPr>
        <w:pStyle w:val="ConsTitle"/>
        <w:ind w:right="0"/>
        <w:jc w:val="both"/>
        <w:rPr>
          <w:b w:val="0"/>
          <w:sz w:val="16"/>
          <w:szCs w:val="16"/>
        </w:rPr>
      </w:pPr>
    </w:p>
    <w:p w:rsidR="0002246D" w:rsidRPr="00335120" w:rsidRDefault="0002246D" w:rsidP="0002246D">
      <w:pPr>
        <w:pStyle w:val="ConsTitle"/>
        <w:spacing w:line="180" w:lineRule="exact"/>
        <w:ind w:right="0"/>
        <w:rPr>
          <w:b w:val="0"/>
          <w:bCs w:val="0"/>
          <w:sz w:val="16"/>
          <w:szCs w:val="16"/>
        </w:rPr>
      </w:pPr>
      <w:r w:rsidRPr="00335120">
        <w:rPr>
          <w:b w:val="0"/>
          <w:bCs w:val="0"/>
          <w:sz w:val="16"/>
          <w:szCs w:val="16"/>
        </w:rPr>
        <w:t xml:space="preserve">Об утверждении Положения о звании «Почетный </w:t>
      </w:r>
    </w:p>
    <w:p w:rsidR="0002246D" w:rsidRPr="00335120" w:rsidRDefault="0002246D" w:rsidP="0002246D">
      <w:pPr>
        <w:pStyle w:val="ConsTitle"/>
        <w:spacing w:line="180" w:lineRule="exact"/>
        <w:ind w:right="0"/>
        <w:rPr>
          <w:b w:val="0"/>
          <w:bCs w:val="0"/>
          <w:sz w:val="16"/>
          <w:szCs w:val="16"/>
        </w:rPr>
      </w:pPr>
      <w:r w:rsidRPr="00335120">
        <w:rPr>
          <w:b w:val="0"/>
          <w:bCs w:val="0"/>
          <w:sz w:val="16"/>
          <w:szCs w:val="16"/>
        </w:rPr>
        <w:t>гражданин Благодарненского городского округа</w:t>
      </w:r>
    </w:p>
    <w:p w:rsidR="0002246D" w:rsidRPr="00335120" w:rsidRDefault="0002246D" w:rsidP="0002246D">
      <w:pPr>
        <w:pStyle w:val="ConsTitle"/>
        <w:spacing w:line="180" w:lineRule="exact"/>
        <w:ind w:right="0"/>
        <w:rPr>
          <w:b w:val="0"/>
          <w:bCs w:val="0"/>
          <w:sz w:val="16"/>
          <w:szCs w:val="16"/>
        </w:rPr>
      </w:pPr>
      <w:r w:rsidRPr="00335120">
        <w:rPr>
          <w:b w:val="0"/>
          <w:bCs w:val="0"/>
          <w:sz w:val="16"/>
          <w:szCs w:val="16"/>
        </w:rPr>
        <w:t>Ставропольского края»</w:t>
      </w:r>
    </w:p>
    <w:p w:rsidR="0002246D" w:rsidRPr="00335120" w:rsidRDefault="0002246D" w:rsidP="0002246D">
      <w:pPr>
        <w:pStyle w:val="ConsTitle"/>
        <w:ind w:right="0"/>
        <w:rPr>
          <w:b w:val="0"/>
          <w:bCs w:val="0"/>
          <w:sz w:val="16"/>
          <w:szCs w:val="16"/>
        </w:rPr>
      </w:pPr>
    </w:p>
    <w:p w:rsidR="0002246D" w:rsidRPr="00335120" w:rsidRDefault="0002246D" w:rsidP="0002246D">
      <w:pPr>
        <w:pStyle w:val="ConsNonformat"/>
        <w:widowControl/>
        <w:ind w:right="0"/>
        <w:jc w:val="both"/>
        <w:rPr>
          <w:rFonts w:ascii="Arial" w:hAnsi="Arial" w:cs="Arial"/>
          <w:sz w:val="16"/>
          <w:szCs w:val="16"/>
        </w:rPr>
      </w:pPr>
    </w:p>
    <w:p w:rsidR="0002246D" w:rsidRPr="00335120" w:rsidRDefault="0002246D" w:rsidP="0002246D">
      <w:pPr>
        <w:pStyle w:val="ConsNonformat"/>
        <w:widowControl/>
        <w:ind w:right="0" w:firstLine="142"/>
        <w:jc w:val="both"/>
        <w:rPr>
          <w:rFonts w:ascii="Arial" w:hAnsi="Arial" w:cs="Arial"/>
          <w:sz w:val="16"/>
          <w:szCs w:val="16"/>
        </w:rPr>
      </w:pPr>
      <w:r w:rsidRPr="00335120">
        <w:rPr>
          <w:rFonts w:ascii="Arial" w:hAnsi="Arial" w:cs="Arial"/>
          <w:sz w:val="16"/>
          <w:szCs w:val="16"/>
        </w:rPr>
        <w:t xml:space="preserve">Совет депутатов Благодарненского городского округа Ставропольского края </w:t>
      </w:r>
    </w:p>
    <w:p w:rsidR="0002246D" w:rsidRPr="00335120" w:rsidRDefault="0002246D" w:rsidP="0002246D">
      <w:pPr>
        <w:pStyle w:val="ConsNonformat"/>
        <w:widowControl/>
        <w:ind w:right="0"/>
        <w:jc w:val="both"/>
        <w:rPr>
          <w:rFonts w:ascii="Arial" w:hAnsi="Arial" w:cs="Arial"/>
          <w:sz w:val="16"/>
          <w:szCs w:val="16"/>
        </w:rPr>
      </w:pPr>
    </w:p>
    <w:p w:rsidR="0002246D" w:rsidRPr="00335120" w:rsidRDefault="0002246D" w:rsidP="0002246D">
      <w:pPr>
        <w:pStyle w:val="ConsNonformat"/>
        <w:widowControl/>
        <w:ind w:right="0"/>
        <w:jc w:val="both"/>
        <w:rPr>
          <w:rFonts w:ascii="Arial" w:hAnsi="Arial" w:cs="Arial"/>
          <w:b/>
          <w:sz w:val="16"/>
          <w:szCs w:val="16"/>
        </w:rPr>
      </w:pPr>
      <w:r w:rsidRPr="00335120">
        <w:rPr>
          <w:rFonts w:ascii="Arial" w:hAnsi="Arial" w:cs="Arial"/>
          <w:b/>
          <w:sz w:val="16"/>
          <w:szCs w:val="16"/>
        </w:rPr>
        <w:t>РЕШИЛ:</w:t>
      </w:r>
    </w:p>
    <w:p w:rsidR="0002246D" w:rsidRPr="00335120" w:rsidRDefault="0002246D" w:rsidP="0002246D">
      <w:pPr>
        <w:pStyle w:val="ConsNonformat"/>
        <w:widowControl/>
        <w:ind w:right="0"/>
        <w:jc w:val="both"/>
        <w:rPr>
          <w:rFonts w:ascii="Arial" w:hAnsi="Arial" w:cs="Arial"/>
          <w:sz w:val="16"/>
          <w:szCs w:val="16"/>
        </w:rPr>
      </w:pPr>
    </w:p>
    <w:p w:rsidR="0002246D" w:rsidRPr="00335120" w:rsidRDefault="0002246D" w:rsidP="0002246D">
      <w:pPr>
        <w:pStyle w:val="ConsNormal"/>
        <w:ind w:right="0" w:firstLine="142"/>
        <w:jc w:val="both"/>
        <w:rPr>
          <w:sz w:val="16"/>
          <w:szCs w:val="16"/>
        </w:rPr>
      </w:pPr>
      <w:r w:rsidRPr="00335120">
        <w:rPr>
          <w:sz w:val="16"/>
          <w:szCs w:val="16"/>
        </w:rPr>
        <w:t>1. Утвердить прилагаемое Положение о звании «Почетный гражданин Благодарненского городского округа Ставропольского края».</w:t>
      </w:r>
    </w:p>
    <w:p w:rsidR="0002246D" w:rsidRPr="00335120" w:rsidRDefault="0002246D" w:rsidP="0002246D">
      <w:pPr>
        <w:pStyle w:val="ConsNormal"/>
        <w:ind w:right="0" w:firstLine="142"/>
        <w:jc w:val="both"/>
        <w:rPr>
          <w:sz w:val="16"/>
          <w:szCs w:val="16"/>
        </w:rPr>
      </w:pPr>
      <w:r w:rsidRPr="00335120">
        <w:rPr>
          <w:sz w:val="16"/>
          <w:szCs w:val="16"/>
        </w:rPr>
        <w:t>2. Признать утратившими силу:</w:t>
      </w:r>
    </w:p>
    <w:p w:rsidR="0002246D" w:rsidRPr="00335120" w:rsidRDefault="0002246D" w:rsidP="0002246D">
      <w:pPr>
        <w:pStyle w:val="ConsNormal"/>
        <w:ind w:right="0" w:firstLine="142"/>
        <w:jc w:val="both"/>
        <w:rPr>
          <w:sz w:val="16"/>
          <w:szCs w:val="16"/>
        </w:rPr>
      </w:pPr>
      <w:r w:rsidRPr="00335120">
        <w:rPr>
          <w:sz w:val="16"/>
          <w:szCs w:val="16"/>
        </w:rPr>
        <w:t>1) решения</w:t>
      </w:r>
      <w:r w:rsidRPr="00335120">
        <w:rPr>
          <w:b/>
          <w:bCs/>
          <w:sz w:val="16"/>
          <w:szCs w:val="16"/>
        </w:rPr>
        <w:t xml:space="preserve"> </w:t>
      </w:r>
      <w:r w:rsidRPr="00335120">
        <w:rPr>
          <w:bCs/>
          <w:sz w:val="16"/>
          <w:szCs w:val="16"/>
        </w:rPr>
        <w:t>совета Благодарненского муниципального района Ставропольского края</w:t>
      </w:r>
      <w:r w:rsidRPr="00335120">
        <w:rPr>
          <w:sz w:val="16"/>
          <w:szCs w:val="16"/>
        </w:rPr>
        <w:t>:</w:t>
      </w:r>
    </w:p>
    <w:p w:rsidR="0002246D" w:rsidRPr="00335120" w:rsidRDefault="0002246D" w:rsidP="0002246D">
      <w:pPr>
        <w:pStyle w:val="ConsNormal"/>
        <w:ind w:right="0" w:firstLine="142"/>
        <w:jc w:val="both"/>
        <w:rPr>
          <w:bCs/>
          <w:sz w:val="16"/>
          <w:szCs w:val="16"/>
        </w:rPr>
      </w:pPr>
      <w:r w:rsidRPr="00335120">
        <w:rPr>
          <w:bCs/>
          <w:sz w:val="16"/>
          <w:szCs w:val="16"/>
        </w:rPr>
        <w:t>от 23 сентября 2014 года № 126 «Об утверждении Положения о звании «Почетный гражданин Благодарненского муниципального района Ставропольского края»;</w:t>
      </w:r>
    </w:p>
    <w:p w:rsidR="0002246D" w:rsidRPr="00335120" w:rsidRDefault="0002246D" w:rsidP="0002246D">
      <w:pPr>
        <w:pStyle w:val="ConsNormal"/>
        <w:ind w:right="0" w:firstLine="142"/>
        <w:jc w:val="both"/>
        <w:rPr>
          <w:bCs/>
          <w:sz w:val="16"/>
          <w:szCs w:val="16"/>
        </w:rPr>
      </w:pPr>
      <w:r w:rsidRPr="00335120">
        <w:rPr>
          <w:bCs/>
          <w:sz w:val="16"/>
          <w:szCs w:val="16"/>
        </w:rPr>
        <w:t xml:space="preserve"> от 29 ноября 2016 года № 244 «О внесении изменений в решение совета Благодарненского муниципального района Ставропольского края от 23 сентября 2014 года № 126 «Об утверждении Положения о звании «Почетный гражданин Благодарненского муниципального района Ставропольского края».</w:t>
      </w:r>
    </w:p>
    <w:p w:rsidR="0002246D" w:rsidRPr="00335120" w:rsidRDefault="0002246D" w:rsidP="0002246D">
      <w:pPr>
        <w:pStyle w:val="ConsNormal"/>
        <w:ind w:right="0" w:firstLine="142"/>
        <w:jc w:val="both"/>
        <w:rPr>
          <w:sz w:val="16"/>
          <w:szCs w:val="16"/>
        </w:rPr>
      </w:pPr>
      <w:r w:rsidRPr="00335120">
        <w:rPr>
          <w:sz w:val="16"/>
          <w:szCs w:val="16"/>
        </w:rPr>
        <w:t>2) решения Благодарненской городской Думы:</w:t>
      </w:r>
    </w:p>
    <w:p w:rsidR="0002246D" w:rsidRPr="00335120" w:rsidRDefault="0002246D" w:rsidP="0002246D">
      <w:pPr>
        <w:pStyle w:val="ConsNormal"/>
        <w:ind w:right="0" w:firstLine="142"/>
        <w:jc w:val="both"/>
        <w:rPr>
          <w:sz w:val="16"/>
          <w:szCs w:val="16"/>
        </w:rPr>
      </w:pPr>
      <w:r w:rsidRPr="00335120">
        <w:rPr>
          <w:sz w:val="16"/>
          <w:szCs w:val="16"/>
        </w:rPr>
        <w:t>от 31 мая 2006 года № 306 «Об утверждении Положения о звании «Почетный гражданин города Благодарного»;</w:t>
      </w:r>
    </w:p>
    <w:p w:rsidR="0002246D" w:rsidRPr="00335120" w:rsidRDefault="0002246D" w:rsidP="0002246D">
      <w:pPr>
        <w:pStyle w:val="ConsNormal"/>
        <w:ind w:right="0" w:firstLine="142"/>
        <w:jc w:val="both"/>
        <w:rPr>
          <w:sz w:val="16"/>
          <w:szCs w:val="16"/>
        </w:rPr>
      </w:pPr>
      <w:r w:rsidRPr="00335120">
        <w:rPr>
          <w:sz w:val="16"/>
          <w:szCs w:val="16"/>
        </w:rPr>
        <w:t>от 23 июля 2008 года № 181 «О внесении изменений в Положение о звании «Почетный  гражданин  города Благодарного», утвержденное решением Благодарненской городской Думы от 31 мая 2006 года № 306»;</w:t>
      </w:r>
    </w:p>
    <w:p w:rsidR="0002246D" w:rsidRPr="00335120" w:rsidRDefault="0002246D" w:rsidP="0002246D">
      <w:pPr>
        <w:pStyle w:val="ConsNormal"/>
        <w:ind w:right="0" w:firstLine="142"/>
        <w:jc w:val="both"/>
        <w:rPr>
          <w:sz w:val="16"/>
          <w:szCs w:val="16"/>
        </w:rPr>
      </w:pPr>
      <w:r w:rsidRPr="00335120">
        <w:rPr>
          <w:sz w:val="16"/>
          <w:szCs w:val="16"/>
        </w:rPr>
        <w:t>от 20 ноября 2014 года № 233 ««О внесении изменений в Положение о звании «Почетный  гражданин  города Благодарного», утвержденное решением Благодарненской городской Думы от 31 мая 2006 года № 306».</w:t>
      </w:r>
    </w:p>
    <w:p w:rsidR="0002246D" w:rsidRPr="00335120" w:rsidRDefault="0002246D" w:rsidP="0002246D">
      <w:pPr>
        <w:pStyle w:val="ConsNormal"/>
        <w:ind w:right="0" w:firstLine="142"/>
        <w:jc w:val="both"/>
        <w:rPr>
          <w:sz w:val="16"/>
          <w:szCs w:val="16"/>
        </w:rPr>
      </w:pPr>
      <w:r w:rsidRPr="00335120">
        <w:rPr>
          <w:sz w:val="16"/>
          <w:szCs w:val="16"/>
        </w:rPr>
        <w:t>3. Настоящее решение вступает в силу со дня его опубликования, но не ранее 1 января 2020 года.</w:t>
      </w:r>
    </w:p>
    <w:p w:rsidR="0002246D" w:rsidRPr="00335120" w:rsidRDefault="0002246D" w:rsidP="0002246D">
      <w:pPr>
        <w:pStyle w:val="ConsNormal"/>
        <w:ind w:right="0" w:firstLine="142"/>
        <w:jc w:val="both"/>
        <w:rPr>
          <w:sz w:val="16"/>
          <w:szCs w:val="16"/>
        </w:rPr>
      </w:pPr>
    </w:p>
    <w:p w:rsidR="0002246D" w:rsidRPr="00335120" w:rsidRDefault="0002246D" w:rsidP="0002246D">
      <w:pPr>
        <w:pStyle w:val="ConsNormal"/>
        <w:ind w:right="0" w:firstLine="0"/>
        <w:jc w:val="both"/>
        <w:rPr>
          <w:sz w:val="16"/>
          <w:szCs w:val="16"/>
        </w:rPr>
      </w:pPr>
    </w:p>
    <w:tbl>
      <w:tblPr>
        <w:tblW w:w="4928" w:type="dxa"/>
        <w:tblLook w:val="04A0"/>
      </w:tblPr>
      <w:tblGrid>
        <w:gridCol w:w="2518"/>
        <w:gridCol w:w="2410"/>
      </w:tblGrid>
      <w:tr w:rsidR="0002246D" w:rsidRPr="00335120" w:rsidTr="0002246D">
        <w:tc>
          <w:tcPr>
            <w:tcW w:w="2518" w:type="dxa"/>
            <w:shd w:val="clear" w:color="auto" w:fill="auto"/>
          </w:tcPr>
          <w:p w:rsidR="0002246D" w:rsidRPr="00335120" w:rsidRDefault="0002246D" w:rsidP="0002246D">
            <w:pPr>
              <w:spacing w:line="180" w:lineRule="exact"/>
              <w:rPr>
                <w:rFonts w:ascii="Arial" w:hAnsi="Arial" w:cs="Arial"/>
                <w:sz w:val="16"/>
                <w:szCs w:val="16"/>
              </w:rPr>
            </w:pPr>
            <w:r w:rsidRPr="00335120">
              <w:rPr>
                <w:rFonts w:ascii="Arial" w:hAnsi="Arial" w:cs="Arial"/>
                <w:sz w:val="16"/>
                <w:szCs w:val="16"/>
              </w:rPr>
              <w:t>Председатель Совета депутатов Благодарненского городского округа</w:t>
            </w:r>
          </w:p>
          <w:p w:rsidR="0002246D" w:rsidRPr="00335120" w:rsidRDefault="0002246D" w:rsidP="0002246D">
            <w:pPr>
              <w:spacing w:line="180" w:lineRule="exact"/>
              <w:rPr>
                <w:rFonts w:ascii="Arial" w:hAnsi="Arial" w:cs="Arial"/>
                <w:sz w:val="16"/>
                <w:szCs w:val="16"/>
              </w:rPr>
            </w:pPr>
            <w:r w:rsidRPr="00335120">
              <w:rPr>
                <w:rFonts w:ascii="Arial" w:hAnsi="Arial" w:cs="Arial"/>
                <w:sz w:val="16"/>
                <w:szCs w:val="16"/>
              </w:rPr>
              <w:t>Ставропольского края</w:t>
            </w:r>
          </w:p>
          <w:p w:rsidR="0002246D" w:rsidRPr="00335120" w:rsidRDefault="0002246D" w:rsidP="0002246D">
            <w:pPr>
              <w:spacing w:line="180" w:lineRule="exact"/>
              <w:rPr>
                <w:rFonts w:ascii="Arial" w:hAnsi="Arial" w:cs="Arial"/>
                <w:sz w:val="16"/>
                <w:szCs w:val="16"/>
              </w:rPr>
            </w:pPr>
          </w:p>
          <w:p w:rsidR="0002246D" w:rsidRPr="00335120" w:rsidRDefault="0002246D" w:rsidP="0002246D">
            <w:pPr>
              <w:spacing w:line="180" w:lineRule="exact"/>
              <w:jc w:val="right"/>
              <w:rPr>
                <w:rFonts w:ascii="Arial" w:hAnsi="Arial" w:cs="Arial"/>
                <w:sz w:val="16"/>
                <w:szCs w:val="16"/>
              </w:rPr>
            </w:pPr>
            <w:r w:rsidRPr="00335120">
              <w:rPr>
                <w:rFonts w:ascii="Arial" w:hAnsi="Arial" w:cs="Arial"/>
                <w:sz w:val="16"/>
                <w:szCs w:val="16"/>
              </w:rPr>
              <w:t>И.А.Ерохин</w:t>
            </w:r>
          </w:p>
        </w:tc>
        <w:tc>
          <w:tcPr>
            <w:tcW w:w="2410" w:type="dxa"/>
            <w:shd w:val="clear" w:color="auto" w:fill="auto"/>
          </w:tcPr>
          <w:p w:rsidR="0002246D" w:rsidRPr="00335120" w:rsidRDefault="0002246D" w:rsidP="0002246D">
            <w:pPr>
              <w:spacing w:line="180" w:lineRule="exact"/>
              <w:rPr>
                <w:rFonts w:ascii="Arial" w:hAnsi="Arial" w:cs="Arial"/>
                <w:sz w:val="16"/>
                <w:szCs w:val="16"/>
              </w:rPr>
            </w:pPr>
            <w:r w:rsidRPr="00335120">
              <w:rPr>
                <w:rFonts w:ascii="Arial" w:hAnsi="Arial" w:cs="Arial"/>
                <w:sz w:val="16"/>
                <w:szCs w:val="16"/>
              </w:rPr>
              <w:t xml:space="preserve">Глава </w:t>
            </w:r>
          </w:p>
          <w:p w:rsidR="0002246D" w:rsidRPr="00335120" w:rsidRDefault="0002246D" w:rsidP="0002246D">
            <w:pPr>
              <w:spacing w:line="180" w:lineRule="exact"/>
              <w:rPr>
                <w:rFonts w:ascii="Arial" w:hAnsi="Arial" w:cs="Arial"/>
                <w:sz w:val="16"/>
                <w:szCs w:val="16"/>
              </w:rPr>
            </w:pPr>
            <w:r w:rsidRPr="00335120">
              <w:rPr>
                <w:rFonts w:ascii="Arial" w:hAnsi="Arial" w:cs="Arial"/>
                <w:sz w:val="16"/>
                <w:szCs w:val="16"/>
              </w:rPr>
              <w:t>Благодарненского городского округа Ставропольского края</w:t>
            </w:r>
          </w:p>
          <w:p w:rsidR="0002246D" w:rsidRPr="00335120" w:rsidRDefault="0002246D" w:rsidP="0002246D">
            <w:pPr>
              <w:spacing w:line="180" w:lineRule="exact"/>
              <w:rPr>
                <w:rFonts w:ascii="Arial" w:hAnsi="Arial" w:cs="Arial"/>
                <w:sz w:val="16"/>
                <w:szCs w:val="16"/>
              </w:rPr>
            </w:pPr>
          </w:p>
          <w:p w:rsidR="0002246D" w:rsidRPr="00335120" w:rsidRDefault="0002246D" w:rsidP="0002246D">
            <w:pPr>
              <w:spacing w:line="180" w:lineRule="exact"/>
              <w:jc w:val="right"/>
              <w:rPr>
                <w:rFonts w:ascii="Arial" w:hAnsi="Arial" w:cs="Arial"/>
                <w:sz w:val="16"/>
                <w:szCs w:val="16"/>
              </w:rPr>
            </w:pPr>
            <w:r w:rsidRPr="00335120">
              <w:rPr>
                <w:rFonts w:ascii="Arial" w:hAnsi="Arial" w:cs="Arial"/>
                <w:sz w:val="16"/>
                <w:szCs w:val="16"/>
              </w:rPr>
              <w:t>А.И.Теньков</w:t>
            </w:r>
          </w:p>
        </w:tc>
      </w:tr>
    </w:tbl>
    <w:p w:rsidR="0002246D" w:rsidRPr="00335120" w:rsidRDefault="0002246D" w:rsidP="0002246D">
      <w:pPr>
        <w:pStyle w:val="ConsNormal"/>
        <w:ind w:right="0" w:firstLine="540"/>
        <w:rPr>
          <w:sz w:val="16"/>
          <w:szCs w:val="16"/>
        </w:rPr>
      </w:pPr>
    </w:p>
    <w:p w:rsidR="00FD66B6" w:rsidRDefault="00FD66B6" w:rsidP="00E7770C">
      <w:pPr>
        <w:spacing w:line="180" w:lineRule="exact"/>
        <w:jc w:val="both"/>
        <w:rPr>
          <w:rFonts w:ascii="Arial" w:hAnsi="Arial" w:cs="Arial"/>
          <w:sz w:val="16"/>
          <w:szCs w:val="16"/>
        </w:rPr>
      </w:pPr>
    </w:p>
    <w:p w:rsidR="00FD66B6" w:rsidRDefault="00FD66B6" w:rsidP="00E7770C">
      <w:pPr>
        <w:spacing w:line="180" w:lineRule="exact"/>
        <w:jc w:val="both"/>
        <w:rPr>
          <w:rFonts w:ascii="Arial" w:hAnsi="Arial" w:cs="Arial"/>
          <w:sz w:val="16"/>
          <w:szCs w:val="16"/>
        </w:rPr>
      </w:pPr>
    </w:p>
    <w:p w:rsidR="00515C79" w:rsidRPr="00335120" w:rsidRDefault="00515C79" w:rsidP="00515C79">
      <w:pPr>
        <w:pStyle w:val="ConsNormal"/>
        <w:spacing w:line="180" w:lineRule="exact"/>
        <w:ind w:left="1985" w:right="-142" w:firstLine="0"/>
        <w:jc w:val="center"/>
        <w:rPr>
          <w:sz w:val="16"/>
          <w:szCs w:val="16"/>
        </w:rPr>
      </w:pPr>
      <w:r w:rsidRPr="00335120">
        <w:rPr>
          <w:sz w:val="16"/>
          <w:szCs w:val="16"/>
        </w:rPr>
        <w:t>Утверждено</w:t>
      </w:r>
    </w:p>
    <w:p w:rsidR="00515C79" w:rsidRPr="00335120" w:rsidRDefault="00515C79" w:rsidP="00515C79">
      <w:pPr>
        <w:pStyle w:val="ConsNormal"/>
        <w:spacing w:line="180" w:lineRule="exact"/>
        <w:ind w:left="1985" w:right="-142" w:firstLine="0"/>
        <w:jc w:val="center"/>
        <w:rPr>
          <w:sz w:val="16"/>
          <w:szCs w:val="16"/>
        </w:rPr>
      </w:pPr>
      <w:r w:rsidRPr="00335120">
        <w:rPr>
          <w:sz w:val="16"/>
          <w:szCs w:val="16"/>
        </w:rPr>
        <w:t>решением Совета депутатов</w:t>
      </w:r>
    </w:p>
    <w:p w:rsidR="00515C79" w:rsidRPr="00335120" w:rsidRDefault="00515C79" w:rsidP="00515C79">
      <w:pPr>
        <w:pStyle w:val="ConsNormal"/>
        <w:spacing w:line="180" w:lineRule="exact"/>
        <w:ind w:left="1985" w:right="-142" w:firstLine="0"/>
        <w:jc w:val="center"/>
        <w:rPr>
          <w:sz w:val="16"/>
          <w:szCs w:val="16"/>
        </w:rPr>
      </w:pPr>
      <w:r w:rsidRPr="00335120">
        <w:rPr>
          <w:sz w:val="16"/>
          <w:szCs w:val="16"/>
        </w:rPr>
        <w:t>Благодарненского городского округа</w:t>
      </w:r>
    </w:p>
    <w:p w:rsidR="00515C79" w:rsidRPr="00335120" w:rsidRDefault="00515C79" w:rsidP="00515C79">
      <w:pPr>
        <w:pStyle w:val="ConsNormal"/>
        <w:spacing w:line="180" w:lineRule="exact"/>
        <w:ind w:left="1985" w:right="-142" w:firstLine="0"/>
        <w:jc w:val="center"/>
        <w:rPr>
          <w:sz w:val="16"/>
          <w:szCs w:val="16"/>
        </w:rPr>
      </w:pPr>
      <w:r w:rsidRPr="00335120">
        <w:rPr>
          <w:sz w:val="16"/>
          <w:szCs w:val="16"/>
        </w:rPr>
        <w:t>Ставропольского края</w:t>
      </w:r>
    </w:p>
    <w:p w:rsidR="00B6457B" w:rsidRPr="00335120" w:rsidRDefault="00515C79" w:rsidP="00515C79">
      <w:pPr>
        <w:pStyle w:val="ConsNormal"/>
        <w:ind w:left="1985" w:right="0" w:firstLine="0"/>
        <w:jc w:val="center"/>
        <w:rPr>
          <w:sz w:val="16"/>
          <w:szCs w:val="16"/>
        </w:rPr>
      </w:pPr>
      <w:r w:rsidRPr="00335120">
        <w:rPr>
          <w:sz w:val="16"/>
          <w:szCs w:val="16"/>
        </w:rPr>
        <w:t>от 26 марта 2019 года № 226</w:t>
      </w:r>
    </w:p>
    <w:p w:rsidR="00B6457B" w:rsidRPr="00335120" w:rsidRDefault="00B6457B" w:rsidP="00515C79">
      <w:pPr>
        <w:pStyle w:val="ConsTitle"/>
        <w:spacing w:line="180" w:lineRule="exact"/>
        <w:ind w:right="0"/>
        <w:jc w:val="center"/>
        <w:rPr>
          <w:sz w:val="16"/>
          <w:szCs w:val="16"/>
        </w:rPr>
      </w:pPr>
      <w:r w:rsidRPr="00335120">
        <w:rPr>
          <w:sz w:val="16"/>
          <w:szCs w:val="16"/>
        </w:rPr>
        <w:lastRenderedPageBreak/>
        <w:t>ПОЛОЖЕНИЕ</w:t>
      </w:r>
    </w:p>
    <w:p w:rsidR="00B6457B" w:rsidRPr="00335120" w:rsidRDefault="00B6457B" w:rsidP="00515C79">
      <w:pPr>
        <w:pStyle w:val="ConsTitle"/>
        <w:spacing w:line="180" w:lineRule="exact"/>
        <w:ind w:right="0"/>
        <w:jc w:val="center"/>
        <w:rPr>
          <w:sz w:val="16"/>
          <w:szCs w:val="16"/>
        </w:rPr>
      </w:pPr>
      <w:r w:rsidRPr="00335120">
        <w:rPr>
          <w:sz w:val="16"/>
          <w:szCs w:val="16"/>
        </w:rPr>
        <w:t>О звании «Почетный гражданин Благодарненского городского округа Ставропольского края»</w:t>
      </w:r>
    </w:p>
    <w:p w:rsidR="00B6457B" w:rsidRPr="00335120" w:rsidRDefault="00B6457B" w:rsidP="00B6457B">
      <w:pPr>
        <w:pStyle w:val="ConsNormal"/>
        <w:ind w:right="0" w:firstLine="0"/>
        <w:jc w:val="both"/>
        <w:rPr>
          <w:sz w:val="16"/>
          <w:szCs w:val="16"/>
        </w:rPr>
      </w:pPr>
    </w:p>
    <w:p w:rsidR="00B6457B" w:rsidRPr="00335120" w:rsidRDefault="00B6457B" w:rsidP="00B6457B">
      <w:pPr>
        <w:pStyle w:val="ConsNormal"/>
        <w:ind w:right="0" w:firstLine="0"/>
        <w:jc w:val="center"/>
        <w:rPr>
          <w:b/>
          <w:sz w:val="16"/>
          <w:szCs w:val="16"/>
        </w:rPr>
      </w:pPr>
      <w:r w:rsidRPr="00335120">
        <w:rPr>
          <w:b/>
          <w:sz w:val="16"/>
          <w:szCs w:val="16"/>
        </w:rPr>
        <w:t>Статья 1. Общие положения</w:t>
      </w:r>
    </w:p>
    <w:p w:rsidR="00B6457B" w:rsidRPr="00335120" w:rsidRDefault="00B6457B" w:rsidP="00515C79">
      <w:pPr>
        <w:pStyle w:val="ConsNormal"/>
        <w:ind w:right="0" w:firstLine="142"/>
        <w:jc w:val="both"/>
        <w:rPr>
          <w:sz w:val="16"/>
          <w:szCs w:val="16"/>
        </w:rPr>
      </w:pPr>
      <w:r w:rsidRPr="00335120">
        <w:rPr>
          <w:sz w:val="16"/>
          <w:szCs w:val="16"/>
        </w:rPr>
        <w:t>1. Звание «Почетный гражданин Благодарненского городского округа Ставропольского края» (далее – звание «Почетный гражданин») учреждается в целях признания выдающихся заслуг граждан перед Благодарненским городским округом Ставропольского края (далее – городской округ) и (или) государством, поощрения личной деятельности, направленной на развитие городского округа, обеспечение его благополучия и процветания.</w:t>
      </w:r>
      <w:r w:rsidRPr="00335120">
        <w:rPr>
          <w:sz w:val="16"/>
          <w:szCs w:val="16"/>
        </w:rPr>
        <w:tab/>
      </w:r>
    </w:p>
    <w:p w:rsidR="00B6457B" w:rsidRPr="00335120" w:rsidRDefault="00B6457B" w:rsidP="00515C79">
      <w:pPr>
        <w:pStyle w:val="afb"/>
        <w:ind w:firstLine="142"/>
        <w:jc w:val="both"/>
        <w:rPr>
          <w:rFonts w:ascii="Arial" w:hAnsi="Arial" w:cs="Arial"/>
          <w:sz w:val="16"/>
          <w:szCs w:val="16"/>
        </w:rPr>
      </w:pPr>
      <w:r w:rsidRPr="00335120">
        <w:rPr>
          <w:rFonts w:ascii="Arial" w:hAnsi="Arial" w:cs="Arial"/>
          <w:sz w:val="16"/>
          <w:szCs w:val="16"/>
        </w:rPr>
        <w:t>2. Звание «Почетный гражданин» присваивается (в том числе посмертно) гражданам Российской Федерации, проживавшим и проживающим на территории городского округа,</w:t>
      </w:r>
      <w:r w:rsidRPr="00335120">
        <w:rPr>
          <w:rFonts w:ascii="Arial" w:hAnsi="Arial" w:cs="Arial"/>
          <w:color w:val="000000"/>
          <w:sz w:val="16"/>
          <w:szCs w:val="16"/>
        </w:rPr>
        <w:t xml:space="preserve"> профессиональная, общественная или благотворительная деятельность которых внесла значительный вклад в социально - экономическое развитие городского округа получила широкую известность и признание населения городского округа, и была направлена на повышение авторитета городского округа</w:t>
      </w:r>
      <w:r w:rsidRPr="00335120">
        <w:rPr>
          <w:rFonts w:ascii="Arial" w:hAnsi="Arial" w:cs="Arial"/>
          <w:sz w:val="16"/>
          <w:szCs w:val="16"/>
        </w:rPr>
        <w:t xml:space="preserve">. </w:t>
      </w:r>
    </w:p>
    <w:p w:rsidR="00B6457B" w:rsidRPr="00335120" w:rsidRDefault="00B6457B" w:rsidP="00515C79">
      <w:pPr>
        <w:ind w:firstLine="142"/>
        <w:jc w:val="both"/>
        <w:rPr>
          <w:rFonts w:ascii="Arial" w:hAnsi="Arial" w:cs="Arial"/>
          <w:sz w:val="16"/>
          <w:szCs w:val="16"/>
        </w:rPr>
      </w:pPr>
      <w:r w:rsidRPr="00335120">
        <w:rPr>
          <w:rFonts w:ascii="Arial" w:hAnsi="Arial" w:cs="Arial"/>
          <w:sz w:val="16"/>
          <w:szCs w:val="16"/>
        </w:rPr>
        <w:t>3. Звание присваивается лицам:</w:t>
      </w:r>
    </w:p>
    <w:p w:rsidR="00B6457B" w:rsidRPr="00335120" w:rsidRDefault="00B6457B" w:rsidP="00515C79">
      <w:pPr>
        <w:ind w:firstLine="142"/>
        <w:jc w:val="both"/>
        <w:rPr>
          <w:rFonts w:ascii="Arial" w:hAnsi="Arial" w:cs="Arial"/>
          <w:sz w:val="16"/>
          <w:szCs w:val="16"/>
        </w:rPr>
      </w:pPr>
      <w:r w:rsidRPr="00335120">
        <w:rPr>
          <w:rFonts w:ascii="Arial" w:hAnsi="Arial" w:cs="Arial"/>
          <w:sz w:val="16"/>
          <w:szCs w:val="16"/>
        </w:rPr>
        <w:t>проработавшим в организациях, предприятиях, учреждениях, расположенных на территории Благодарненского района Ставропольского края, независимо от организационно – правовой формы и формы собственности (далее - организация) не менее 25 лет, при наличии государственных наград Российской Федерации или наград федеральных органов государственной власти, наград Ставропольского края;</w:t>
      </w:r>
    </w:p>
    <w:p w:rsidR="00B6457B" w:rsidRPr="00335120" w:rsidRDefault="00B6457B" w:rsidP="00515C79">
      <w:pPr>
        <w:ind w:firstLine="142"/>
        <w:jc w:val="both"/>
        <w:rPr>
          <w:rFonts w:ascii="Arial" w:hAnsi="Arial" w:cs="Arial"/>
          <w:sz w:val="16"/>
          <w:szCs w:val="16"/>
        </w:rPr>
      </w:pPr>
      <w:r w:rsidRPr="00335120">
        <w:rPr>
          <w:rFonts w:ascii="Arial" w:hAnsi="Arial" w:cs="Arial"/>
          <w:sz w:val="16"/>
          <w:szCs w:val="16"/>
        </w:rPr>
        <w:t>за совершение мужественных поступков во благо жителей городского округа;</w:t>
      </w:r>
    </w:p>
    <w:p w:rsidR="00B6457B" w:rsidRPr="00335120" w:rsidRDefault="00B6457B" w:rsidP="00515C79">
      <w:pPr>
        <w:ind w:firstLine="142"/>
        <w:jc w:val="both"/>
        <w:rPr>
          <w:rFonts w:ascii="Arial" w:hAnsi="Arial" w:cs="Arial"/>
          <w:sz w:val="16"/>
          <w:szCs w:val="16"/>
        </w:rPr>
      </w:pPr>
      <w:r w:rsidRPr="00335120">
        <w:rPr>
          <w:rFonts w:ascii="Arial" w:hAnsi="Arial" w:cs="Arial"/>
          <w:sz w:val="16"/>
          <w:szCs w:val="16"/>
        </w:rPr>
        <w:t>государственная, политическая, общественная, научная, творческая и иная деятельность которых получила международное, всероссийское, региональное признание;</w:t>
      </w:r>
    </w:p>
    <w:p w:rsidR="00B6457B" w:rsidRPr="00335120" w:rsidRDefault="00B6457B" w:rsidP="00515C79">
      <w:pPr>
        <w:pStyle w:val="ConsNormal"/>
        <w:ind w:right="0" w:firstLine="142"/>
        <w:jc w:val="both"/>
        <w:rPr>
          <w:sz w:val="16"/>
          <w:szCs w:val="16"/>
        </w:rPr>
      </w:pPr>
      <w:r w:rsidRPr="00335120">
        <w:rPr>
          <w:sz w:val="16"/>
          <w:szCs w:val="16"/>
        </w:rPr>
        <w:t>4. За календарный год звание «Почетный гражданин» присваивается не более чем трем гражданам.</w:t>
      </w:r>
    </w:p>
    <w:p w:rsidR="00B6457B" w:rsidRPr="00335120" w:rsidRDefault="00B6457B" w:rsidP="00515C79">
      <w:pPr>
        <w:pStyle w:val="ConsNormal"/>
        <w:ind w:right="0" w:firstLine="142"/>
        <w:jc w:val="both"/>
        <w:rPr>
          <w:sz w:val="16"/>
          <w:szCs w:val="16"/>
        </w:rPr>
      </w:pPr>
      <w:r w:rsidRPr="00335120">
        <w:rPr>
          <w:sz w:val="16"/>
          <w:szCs w:val="16"/>
        </w:rPr>
        <w:t>5. Основаниями для присвоения лицу звания «Почетный гражданин» являются:</w:t>
      </w:r>
    </w:p>
    <w:p w:rsidR="00B6457B" w:rsidRPr="00335120" w:rsidRDefault="00B6457B" w:rsidP="00515C79">
      <w:pPr>
        <w:pStyle w:val="afb"/>
        <w:ind w:firstLine="142"/>
        <w:jc w:val="both"/>
        <w:rPr>
          <w:rFonts w:ascii="Arial" w:hAnsi="Arial" w:cs="Arial"/>
          <w:sz w:val="16"/>
          <w:szCs w:val="16"/>
        </w:rPr>
      </w:pPr>
      <w:r w:rsidRPr="00335120">
        <w:rPr>
          <w:rFonts w:ascii="Arial" w:hAnsi="Arial" w:cs="Arial"/>
          <w:sz w:val="16"/>
          <w:szCs w:val="16"/>
        </w:rPr>
        <w:t>существенный вклад в социально - экономическое развитие городского округа, высокое профессиональное мастерство и многолетний добросовестный труд лиц, снискавших широкую известность и уважение жителей;</w:t>
      </w:r>
    </w:p>
    <w:p w:rsidR="00B6457B" w:rsidRPr="00335120" w:rsidRDefault="00B6457B" w:rsidP="00515C79">
      <w:pPr>
        <w:pStyle w:val="afb"/>
        <w:ind w:firstLine="142"/>
        <w:jc w:val="both"/>
        <w:rPr>
          <w:rFonts w:ascii="Arial" w:hAnsi="Arial" w:cs="Arial"/>
          <w:sz w:val="16"/>
          <w:szCs w:val="16"/>
        </w:rPr>
      </w:pPr>
      <w:r w:rsidRPr="00335120">
        <w:rPr>
          <w:rFonts w:ascii="Arial" w:hAnsi="Arial" w:cs="Arial"/>
          <w:sz w:val="16"/>
          <w:szCs w:val="16"/>
        </w:rPr>
        <w:t>заслуги в области науки, техники, культуры, искусства, физкультуры и спорта, воспитания и образования, здравоохранения, духовного и нравственного совершенствования общества, патриотической деятельности, укрепления мира и межнационального согласия;</w:t>
      </w:r>
    </w:p>
    <w:p w:rsidR="00B6457B" w:rsidRPr="00335120" w:rsidRDefault="00B6457B" w:rsidP="00515C79">
      <w:pPr>
        <w:pStyle w:val="afb"/>
        <w:ind w:firstLine="142"/>
        <w:jc w:val="both"/>
        <w:rPr>
          <w:rFonts w:ascii="Arial" w:hAnsi="Arial" w:cs="Arial"/>
          <w:sz w:val="16"/>
          <w:szCs w:val="16"/>
        </w:rPr>
      </w:pPr>
      <w:r w:rsidRPr="00335120">
        <w:rPr>
          <w:rFonts w:ascii="Arial" w:hAnsi="Arial" w:cs="Arial"/>
          <w:sz w:val="16"/>
          <w:szCs w:val="16"/>
        </w:rPr>
        <w:t>заслуги в области развития местного самоуправления, государственной, политической, общественной деятельности;</w:t>
      </w:r>
    </w:p>
    <w:p w:rsidR="00B6457B" w:rsidRPr="00335120" w:rsidRDefault="00B6457B" w:rsidP="00515C79">
      <w:pPr>
        <w:pStyle w:val="afb"/>
        <w:ind w:firstLine="142"/>
        <w:jc w:val="both"/>
        <w:rPr>
          <w:rFonts w:ascii="Arial" w:hAnsi="Arial" w:cs="Arial"/>
          <w:color w:val="052635"/>
          <w:sz w:val="16"/>
          <w:szCs w:val="16"/>
        </w:rPr>
      </w:pPr>
      <w:r w:rsidRPr="00335120">
        <w:rPr>
          <w:rFonts w:ascii="Arial" w:hAnsi="Arial" w:cs="Arial"/>
          <w:sz w:val="16"/>
          <w:szCs w:val="16"/>
        </w:rPr>
        <w:t>мужество и героизм, проявленные при защите Отечества и выполнении воинского долга, охране правопорядка и общественной безопасности, предотвращении угрозы жизни, здоровью и целостности имущества граждан, защите и спасению их жизни;</w:t>
      </w:r>
    </w:p>
    <w:p w:rsidR="00B6457B" w:rsidRPr="00335120" w:rsidRDefault="00B6457B" w:rsidP="00515C79">
      <w:pPr>
        <w:pStyle w:val="afb"/>
        <w:ind w:firstLine="142"/>
        <w:jc w:val="both"/>
        <w:rPr>
          <w:rFonts w:ascii="Arial" w:hAnsi="Arial" w:cs="Arial"/>
          <w:sz w:val="16"/>
          <w:szCs w:val="16"/>
        </w:rPr>
      </w:pPr>
      <w:r w:rsidRPr="00335120">
        <w:rPr>
          <w:rFonts w:ascii="Arial" w:hAnsi="Arial" w:cs="Arial"/>
          <w:sz w:val="16"/>
          <w:szCs w:val="16"/>
        </w:rPr>
        <w:t>достижения в организации и осуществлении благотворительной помощи социально незащищенным и малообеспеченным слоям населения, образовательным, культурным, спортивным и иным учреждениям, творческим коллективам и гражданам городского округа;</w:t>
      </w:r>
    </w:p>
    <w:p w:rsidR="00B6457B" w:rsidRPr="00335120" w:rsidRDefault="00B6457B" w:rsidP="00515C79">
      <w:pPr>
        <w:pStyle w:val="afb"/>
        <w:ind w:firstLine="142"/>
        <w:jc w:val="both"/>
        <w:rPr>
          <w:rFonts w:ascii="Arial" w:hAnsi="Arial" w:cs="Arial"/>
          <w:sz w:val="16"/>
          <w:szCs w:val="16"/>
        </w:rPr>
      </w:pPr>
      <w:r w:rsidRPr="00335120">
        <w:rPr>
          <w:rFonts w:ascii="Arial" w:hAnsi="Arial" w:cs="Arial"/>
          <w:sz w:val="16"/>
          <w:szCs w:val="16"/>
        </w:rPr>
        <w:t>иная созидательная деятельность, способствующая развитию городского округа.</w:t>
      </w:r>
    </w:p>
    <w:p w:rsidR="00B6457B" w:rsidRPr="00335120" w:rsidRDefault="00B6457B" w:rsidP="00515C79">
      <w:pPr>
        <w:autoSpaceDE w:val="0"/>
        <w:autoSpaceDN w:val="0"/>
        <w:adjustRightInd w:val="0"/>
        <w:ind w:firstLine="142"/>
        <w:jc w:val="both"/>
        <w:rPr>
          <w:rFonts w:ascii="Arial" w:hAnsi="Arial" w:cs="Arial"/>
          <w:sz w:val="16"/>
          <w:szCs w:val="16"/>
        </w:rPr>
      </w:pPr>
      <w:r w:rsidRPr="00335120">
        <w:rPr>
          <w:rFonts w:ascii="Arial" w:hAnsi="Arial" w:cs="Arial"/>
          <w:sz w:val="16"/>
          <w:szCs w:val="16"/>
        </w:rPr>
        <w:t>6. Звание «Почетный гражданин Благодарненского муниципального района Ставропольского края», присвоение которого осуществлялось до преобразования Благодарненского муниципального района Ставропольского края в городской округ, приравнивается к званию «Почетный гражданин Благодарненского городского округа Ставропольского края», а лица, его удостоенные, обладают всеми правами, предусмотренными настоящим Положением.</w:t>
      </w:r>
    </w:p>
    <w:p w:rsidR="00B6457B" w:rsidRPr="00335120" w:rsidRDefault="00B6457B" w:rsidP="00B6457B">
      <w:pPr>
        <w:pStyle w:val="ConsNormal"/>
        <w:ind w:right="0" w:firstLine="709"/>
        <w:jc w:val="both"/>
        <w:rPr>
          <w:sz w:val="16"/>
          <w:szCs w:val="16"/>
        </w:rPr>
      </w:pPr>
    </w:p>
    <w:p w:rsidR="00B6457B" w:rsidRPr="00335120" w:rsidRDefault="00B6457B" w:rsidP="00B6457B">
      <w:pPr>
        <w:pStyle w:val="ConsNormal"/>
        <w:ind w:right="0" w:firstLine="709"/>
        <w:jc w:val="center"/>
        <w:rPr>
          <w:b/>
          <w:sz w:val="16"/>
          <w:szCs w:val="16"/>
        </w:rPr>
      </w:pPr>
      <w:r w:rsidRPr="00335120">
        <w:rPr>
          <w:b/>
          <w:sz w:val="16"/>
          <w:szCs w:val="16"/>
        </w:rPr>
        <w:t>Статья 2. Порядок присвоения звания «Почетный гражданин»</w:t>
      </w:r>
    </w:p>
    <w:p w:rsidR="00B6457B" w:rsidRPr="00335120" w:rsidRDefault="00B6457B" w:rsidP="00B6457B">
      <w:pPr>
        <w:pStyle w:val="ConsNormal"/>
        <w:ind w:right="0" w:firstLine="709"/>
        <w:jc w:val="center"/>
        <w:rPr>
          <w:b/>
          <w:sz w:val="16"/>
          <w:szCs w:val="16"/>
        </w:rPr>
      </w:pPr>
    </w:p>
    <w:p w:rsidR="00B6457B" w:rsidRPr="00335120" w:rsidRDefault="00B6457B" w:rsidP="00515C79">
      <w:pPr>
        <w:pStyle w:val="ConsNormal"/>
        <w:ind w:right="0" w:firstLine="142"/>
        <w:jc w:val="both"/>
        <w:rPr>
          <w:sz w:val="16"/>
          <w:szCs w:val="16"/>
        </w:rPr>
      </w:pPr>
      <w:r w:rsidRPr="00335120">
        <w:rPr>
          <w:sz w:val="16"/>
          <w:szCs w:val="16"/>
        </w:rPr>
        <w:t>1. Звание «Почетный гражданин» присваивается Советом депутатом городского округа гражданам Российской Федерации персонально.</w:t>
      </w:r>
    </w:p>
    <w:p w:rsidR="00B6457B" w:rsidRPr="00335120" w:rsidRDefault="00B6457B" w:rsidP="00515C79">
      <w:pPr>
        <w:autoSpaceDE w:val="0"/>
        <w:autoSpaceDN w:val="0"/>
        <w:adjustRightInd w:val="0"/>
        <w:ind w:firstLine="142"/>
        <w:jc w:val="both"/>
        <w:rPr>
          <w:rFonts w:ascii="Arial" w:hAnsi="Arial" w:cs="Arial"/>
          <w:sz w:val="16"/>
          <w:szCs w:val="16"/>
        </w:rPr>
      </w:pPr>
      <w:r w:rsidRPr="00335120">
        <w:rPr>
          <w:rFonts w:ascii="Arial" w:hAnsi="Arial" w:cs="Arial"/>
          <w:sz w:val="16"/>
          <w:szCs w:val="16"/>
        </w:rPr>
        <w:lastRenderedPageBreak/>
        <w:t>2. Представление к присвоению звания «Почетный гражданин» осуществляется Главой городского округа, председателем Совета депутатов городского округа Ставропольского края или группой депутатов Совета депутатов городского округа численностью не менее 1/3 от установленной численности (далее – субъекты права представления).</w:t>
      </w:r>
    </w:p>
    <w:p w:rsidR="00B6457B" w:rsidRPr="00335120" w:rsidRDefault="00B6457B" w:rsidP="00515C79">
      <w:pPr>
        <w:autoSpaceDE w:val="0"/>
        <w:autoSpaceDN w:val="0"/>
        <w:adjustRightInd w:val="0"/>
        <w:ind w:firstLine="142"/>
        <w:jc w:val="both"/>
        <w:rPr>
          <w:rFonts w:ascii="Arial" w:hAnsi="Arial" w:cs="Arial"/>
          <w:sz w:val="16"/>
          <w:szCs w:val="16"/>
        </w:rPr>
      </w:pPr>
      <w:r w:rsidRPr="00335120">
        <w:rPr>
          <w:rFonts w:ascii="Arial" w:hAnsi="Arial" w:cs="Arial"/>
          <w:sz w:val="16"/>
          <w:szCs w:val="16"/>
        </w:rPr>
        <w:t>Представление к присвоению звания «Почетный гражданин» осуществляется указанными субъектами по собственной инициативе или по направленной в их адрес инициативе коллектива организации, в том числе общественного объединения, на основании их ходатайства.</w:t>
      </w:r>
    </w:p>
    <w:p w:rsidR="00B6457B" w:rsidRPr="00335120" w:rsidRDefault="00B6457B" w:rsidP="00515C79">
      <w:pPr>
        <w:autoSpaceDE w:val="0"/>
        <w:autoSpaceDN w:val="0"/>
        <w:adjustRightInd w:val="0"/>
        <w:ind w:firstLine="142"/>
        <w:jc w:val="both"/>
        <w:rPr>
          <w:rFonts w:ascii="Arial" w:hAnsi="Arial" w:cs="Arial"/>
          <w:sz w:val="16"/>
          <w:szCs w:val="16"/>
        </w:rPr>
      </w:pPr>
      <w:r w:rsidRPr="00335120">
        <w:rPr>
          <w:rFonts w:ascii="Arial" w:hAnsi="Arial" w:cs="Arial"/>
          <w:sz w:val="16"/>
          <w:szCs w:val="16"/>
        </w:rPr>
        <w:t>Субъект права представления ежегодно может представлять к присвоению звания не более одной кандидатуры.</w:t>
      </w:r>
    </w:p>
    <w:p w:rsidR="00B6457B" w:rsidRPr="00335120" w:rsidRDefault="00B6457B" w:rsidP="00515C79">
      <w:pPr>
        <w:pStyle w:val="ConsNormal"/>
        <w:ind w:right="0" w:firstLine="142"/>
        <w:jc w:val="both"/>
        <w:rPr>
          <w:sz w:val="16"/>
          <w:szCs w:val="16"/>
        </w:rPr>
      </w:pPr>
      <w:r w:rsidRPr="00335120">
        <w:rPr>
          <w:sz w:val="16"/>
          <w:szCs w:val="16"/>
        </w:rPr>
        <w:t xml:space="preserve">3. Представление включает в себя сопроводительное письмо, проект решения Совета городского округа, пояснительную записку к проекту решения, наградной лист. </w:t>
      </w:r>
    </w:p>
    <w:p w:rsidR="00B6457B" w:rsidRPr="00335120" w:rsidRDefault="00B6457B" w:rsidP="00515C79">
      <w:pPr>
        <w:pStyle w:val="ConsNormal"/>
        <w:ind w:right="0" w:firstLine="142"/>
        <w:jc w:val="both"/>
        <w:rPr>
          <w:sz w:val="16"/>
          <w:szCs w:val="16"/>
        </w:rPr>
      </w:pPr>
      <w:r w:rsidRPr="00335120">
        <w:rPr>
          <w:sz w:val="16"/>
          <w:szCs w:val="16"/>
        </w:rPr>
        <w:t>4. Представление вносится в индивидуальном порядке и рассматривается по каждой кандидатуре в отдельности.</w:t>
      </w:r>
    </w:p>
    <w:p w:rsidR="00B6457B" w:rsidRPr="00335120" w:rsidRDefault="00B6457B" w:rsidP="00515C79">
      <w:pPr>
        <w:pStyle w:val="ConsNormal"/>
        <w:ind w:right="0" w:firstLine="142"/>
        <w:jc w:val="both"/>
        <w:rPr>
          <w:sz w:val="16"/>
          <w:szCs w:val="16"/>
        </w:rPr>
      </w:pPr>
      <w:r w:rsidRPr="00335120">
        <w:rPr>
          <w:sz w:val="16"/>
          <w:szCs w:val="16"/>
        </w:rPr>
        <w:t>5. Ходатайство о представлении к присвоению звания «Почетный гражданин» может возбуждаться коллективами организаций, общественных объединений независимо от организационной – правовой формы и формы собственности.</w:t>
      </w:r>
    </w:p>
    <w:p w:rsidR="00B6457B" w:rsidRPr="00335120" w:rsidRDefault="00B6457B" w:rsidP="00515C79">
      <w:pPr>
        <w:pStyle w:val="ConsNormal"/>
        <w:ind w:right="0" w:firstLine="142"/>
        <w:jc w:val="both"/>
        <w:rPr>
          <w:sz w:val="16"/>
          <w:szCs w:val="16"/>
        </w:rPr>
      </w:pPr>
      <w:r w:rsidRPr="00335120">
        <w:rPr>
          <w:sz w:val="16"/>
          <w:szCs w:val="16"/>
        </w:rPr>
        <w:t>Кандидатура для присвоения звания «Почетный гражданин» подлежит рассмотрению на собрании (конференции) трудового коллектива, заседании руководящего органа общественного объединения, о чем делается соответствующая запись в наградном листе.</w:t>
      </w:r>
    </w:p>
    <w:p w:rsidR="00B6457B" w:rsidRPr="00335120" w:rsidRDefault="00B6457B" w:rsidP="00515C79">
      <w:pPr>
        <w:pStyle w:val="ConsNormal"/>
        <w:ind w:right="0" w:firstLine="142"/>
        <w:jc w:val="both"/>
        <w:rPr>
          <w:sz w:val="16"/>
          <w:szCs w:val="16"/>
        </w:rPr>
      </w:pPr>
      <w:r w:rsidRPr="00335120">
        <w:rPr>
          <w:sz w:val="16"/>
          <w:szCs w:val="16"/>
        </w:rPr>
        <w:t>Ходатайство о представлении к присвоению звания «Почетный гражданин» и наградной лист направляются субъектам права представления.</w:t>
      </w:r>
    </w:p>
    <w:p w:rsidR="00B6457B" w:rsidRPr="00335120" w:rsidRDefault="00B6457B" w:rsidP="00515C79">
      <w:pPr>
        <w:pStyle w:val="ConsNormal"/>
        <w:ind w:right="0" w:firstLine="142"/>
        <w:jc w:val="both"/>
        <w:rPr>
          <w:sz w:val="16"/>
          <w:szCs w:val="16"/>
        </w:rPr>
      </w:pPr>
      <w:r w:rsidRPr="00335120">
        <w:rPr>
          <w:sz w:val="16"/>
          <w:szCs w:val="16"/>
        </w:rPr>
        <w:t>6. Наградной лист заполняется машинописным способом в двух экземплярах, скрепляется подписью руководителя и печатью организации, предприятия, учреждения, общественного объединения.</w:t>
      </w:r>
    </w:p>
    <w:p w:rsidR="00B6457B" w:rsidRPr="00335120" w:rsidRDefault="00B6457B" w:rsidP="00515C79">
      <w:pPr>
        <w:widowControl w:val="0"/>
        <w:autoSpaceDE w:val="0"/>
        <w:autoSpaceDN w:val="0"/>
        <w:adjustRightInd w:val="0"/>
        <w:ind w:firstLine="142"/>
        <w:jc w:val="both"/>
        <w:rPr>
          <w:rFonts w:ascii="Arial" w:hAnsi="Arial" w:cs="Arial"/>
          <w:sz w:val="16"/>
          <w:szCs w:val="16"/>
        </w:rPr>
      </w:pPr>
      <w:r w:rsidRPr="00335120">
        <w:rPr>
          <w:rFonts w:ascii="Arial" w:hAnsi="Arial" w:cs="Arial"/>
          <w:sz w:val="16"/>
          <w:szCs w:val="16"/>
        </w:rPr>
        <w:t>В характеристике на лицо, представляемое к званию «Почетный гражданин» (пункт 13 наградного листа), в ясной и убедительной форме излагаются конкретные личные заслуги и достижения гражданина в трудовой и иной деятельности. Могут приводиться характерные примеры его инициативных и профессиональных действий.</w:t>
      </w:r>
    </w:p>
    <w:p w:rsidR="00B6457B" w:rsidRPr="00335120" w:rsidRDefault="00B6457B" w:rsidP="00515C79">
      <w:pPr>
        <w:widowControl w:val="0"/>
        <w:autoSpaceDE w:val="0"/>
        <w:autoSpaceDN w:val="0"/>
        <w:adjustRightInd w:val="0"/>
        <w:ind w:firstLine="142"/>
        <w:jc w:val="both"/>
        <w:rPr>
          <w:rFonts w:ascii="Arial" w:hAnsi="Arial" w:cs="Arial"/>
          <w:sz w:val="16"/>
          <w:szCs w:val="16"/>
        </w:rPr>
      </w:pPr>
      <w:r w:rsidRPr="00335120">
        <w:rPr>
          <w:rFonts w:ascii="Arial" w:hAnsi="Arial" w:cs="Arial"/>
          <w:sz w:val="16"/>
          <w:szCs w:val="16"/>
        </w:rPr>
        <w:t>Не допускается повторение сведений, которые отражены в других графах наградного листа.</w:t>
      </w:r>
    </w:p>
    <w:p w:rsidR="00B6457B" w:rsidRPr="00335120" w:rsidRDefault="00B6457B" w:rsidP="00515C79">
      <w:pPr>
        <w:autoSpaceDE w:val="0"/>
        <w:autoSpaceDN w:val="0"/>
        <w:adjustRightInd w:val="0"/>
        <w:ind w:firstLine="142"/>
        <w:jc w:val="both"/>
        <w:rPr>
          <w:rFonts w:ascii="Arial" w:hAnsi="Arial" w:cs="Arial"/>
          <w:sz w:val="16"/>
          <w:szCs w:val="16"/>
        </w:rPr>
      </w:pPr>
      <w:r w:rsidRPr="00335120">
        <w:rPr>
          <w:rFonts w:ascii="Arial" w:hAnsi="Arial" w:cs="Arial"/>
          <w:sz w:val="16"/>
          <w:szCs w:val="16"/>
        </w:rPr>
        <w:t>Из характеристики должно быть видно, что за свои достижения гражданин действительно достоин награждения, а указываемые заслуги соответствуют условиям присвоения звания «Почетный гражданин», предусмотренным настоящим Положением.</w:t>
      </w:r>
    </w:p>
    <w:p w:rsidR="00B6457B" w:rsidRPr="00335120" w:rsidRDefault="00B6457B" w:rsidP="00515C79">
      <w:pPr>
        <w:widowControl w:val="0"/>
        <w:autoSpaceDE w:val="0"/>
        <w:autoSpaceDN w:val="0"/>
        <w:adjustRightInd w:val="0"/>
        <w:ind w:firstLine="142"/>
        <w:jc w:val="both"/>
        <w:rPr>
          <w:rFonts w:ascii="Arial" w:hAnsi="Arial" w:cs="Arial"/>
          <w:sz w:val="16"/>
          <w:szCs w:val="16"/>
        </w:rPr>
      </w:pPr>
      <w:r w:rsidRPr="00335120">
        <w:rPr>
          <w:rFonts w:ascii="Arial" w:hAnsi="Arial" w:cs="Arial"/>
          <w:sz w:val="16"/>
          <w:szCs w:val="16"/>
        </w:rPr>
        <w:t xml:space="preserve">К наградному </w:t>
      </w:r>
      <w:hyperlink r:id="rId11" w:anchor="Par111" w:history="1">
        <w:r w:rsidRPr="00335120">
          <w:rPr>
            <w:rStyle w:val="af1"/>
            <w:rFonts w:ascii="Arial" w:hAnsi="Arial" w:cs="Arial"/>
            <w:color w:val="auto"/>
            <w:sz w:val="16"/>
            <w:szCs w:val="16"/>
          </w:rPr>
          <w:t>листу</w:t>
        </w:r>
      </w:hyperlink>
      <w:r w:rsidRPr="00335120">
        <w:rPr>
          <w:rFonts w:ascii="Arial" w:hAnsi="Arial" w:cs="Arial"/>
          <w:sz w:val="16"/>
          <w:szCs w:val="16"/>
        </w:rPr>
        <w:t xml:space="preserve"> прилагаются:</w:t>
      </w:r>
    </w:p>
    <w:p w:rsidR="00B6457B" w:rsidRPr="00335120" w:rsidRDefault="00B6457B" w:rsidP="00515C79">
      <w:pPr>
        <w:widowControl w:val="0"/>
        <w:autoSpaceDE w:val="0"/>
        <w:autoSpaceDN w:val="0"/>
        <w:adjustRightInd w:val="0"/>
        <w:ind w:firstLine="142"/>
        <w:jc w:val="both"/>
        <w:rPr>
          <w:rFonts w:ascii="Arial" w:hAnsi="Arial" w:cs="Arial"/>
          <w:sz w:val="16"/>
          <w:szCs w:val="16"/>
        </w:rPr>
      </w:pPr>
      <w:r w:rsidRPr="00335120">
        <w:rPr>
          <w:rFonts w:ascii="Arial" w:hAnsi="Arial" w:cs="Arial"/>
          <w:sz w:val="16"/>
          <w:szCs w:val="16"/>
        </w:rPr>
        <w:t xml:space="preserve">заявление кандидата о согласии на обработку его персональных данных в соответствии с Федеральным </w:t>
      </w:r>
      <w:hyperlink r:id="rId12" w:history="1">
        <w:r w:rsidRPr="00335120">
          <w:rPr>
            <w:rFonts w:ascii="Arial" w:hAnsi="Arial" w:cs="Arial"/>
            <w:sz w:val="16"/>
            <w:szCs w:val="16"/>
          </w:rPr>
          <w:t>законом</w:t>
        </w:r>
      </w:hyperlink>
      <w:r w:rsidRPr="00335120">
        <w:rPr>
          <w:rFonts w:ascii="Arial" w:hAnsi="Arial" w:cs="Arial"/>
          <w:sz w:val="16"/>
          <w:szCs w:val="16"/>
        </w:rPr>
        <w:t xml:space="preserve"> от 27.07.2006 № 152-ФЗ «О персональных данных», согласно Приложению 2 к настоящему Положению  в двух экземплярах.</w:t>
      </w:r>
    </w:p>
    <w:p w:rsidR="00B6457B" w:rsidRPr="00335120" w:rsidRDefault="00B6457B" w:rsidP="00515C79">
      <w:pPr>
        <w:widowControl w:val="0"/>
        <w:autoSpaceDE w:val="0"/>
        <w:autoSpaceDN w:val="0"/>
        <w:adjustRightInd w:val="0"/>
        <w:ind w:firstLine="142"/>
        <w:jc w:val="both"/>
        <w:rPr>
          <w:rFonts w:ascii="Arial" w:hAnsi="Arial" w:cs="Arial"/>
          <w:sz w:val="16"/>
          <w:szCs w:val="16"/>
        </w:rPr>
      </w:pPr>
      <w:r w:rsidRPr="00335120">
        <w:rPr>
          <w:rFonts w:ascii="Arial" w:hAnsi="Arial" w:cs="Arial"/>
          <w:sz w:val="16"/>
          <w:szCs w:val="16"/>
        </w:rPr>
        <w:t xml:space="preserve">фотографии кандидата размером 3 х 4 см (1 шт.), 9 х 12 см (2 шт.), в электронном виде. </w:t>
      </w:r>
    </w:p>
    <w:p w:rsidR="00B6457B" w:rsidRPr="00335120" w:rsidRDefault="00B6457B" w:rsidP="00515C79">
      <w:pPr>
        <w:ind w:firstLine="142"/>
        <w:jc w:val="both"/>
        <w:rPr>
          <w:rFonts w:ascii="Arial" w:hAnsi="Arial" w:cs="Arial"/>
          <w:sz w:val="16"/>
          <w:szCs w:val="16"/>
        </w:rPr>
      </w:pPr>
      <w:r w:rsidRPr="00335120">
        <w:rPr>
          <w:rFonts w:ascii="Arial" w:hAnsi="Arial" w:cs="Arial"/>
          <w:sz w:val="16"/>
          <w:szCs w:val="16"/>
        </w:rPr>
        <w:t>7. Лицам, замещающим государственные и муниципальные должности, а также лицам, замещающим должности государственной и муниципальной службы, звание «Почетный гражданин» может быть присвоено только по истечению одного года с момента прекращения их полномочий в данной должности.</w:t>
      </w:r>
    </w:p>
    <w:p w:rsidR="00B6457B" w:rsidRPr="00335120" w:rsidRDefault="00B6457B" w:rsidP="00515C79">
      <w:pPr>
        <w:ind w:firstLine="142"/>
        <w:jc w:val="both"/>
        <w:rPr>
          <w:rFonts w:ascii="Arial" w:hAnsi="Arial" w:cs="Arial"/>
          <w:sz w:val="16"/>
          <w:szCs w:val="16"/>
        </w:rPr>
      </w:pPr>
      <w:r w:rsidRPr="00335120">
        <w:rPr>
          <w:rFonts w:ascii="Arial" w:hAnsi="Arial" w:cs="Arial"/>
          <w:sz w:val="16"/>
          <w:szCs w:val="16"/>
        </w:rPr>
        <w:t>8. Прием ходатайств о представлении к присвоению звания «Почетный гражданин» заканчивается за 2 месяца до празднования Дня Благодарненского городского округа Ставропольского края очередного календарного года.</w:t>
      </w:r>
    </w:p>
    <w:p w:rsidR="00B6457B" w:rsidRPr="00335120" w:rsidRDefault="00B6457B" w:rsidP="00515C79">
      <w:pPr>
        <w:pStyle w:val="ConsNormal"/>
        <w:ind w:right="0" w:firstLine="142"/>
        <w:jc w:val="both"/>
        <w:rPr>
          <w:sz w:val="16"/>
          <w:szCs w:val="16"/>
        </w:rPr>
      </w:pPr>
      <w:r w:rsidRPr="00335120">
        <w:rPr>
          <w:sz w:val="16"/>
          <w:szCs w:val="16"/>
        </w:rPr>
        <w:t>9. Ходатайство о представлении к присвоению звания «Почетный гражданин» направляется субъекту права представления, который направляет полученные документы на рассмотрение Общественного совета Благодарненского городского округа Ставропольского края (далее - Общественный совет).</w:t>
      </w:r>
    </w:p>
    <w:p w:rsidR="00B6457B" w:rsidRPr="00335120" w:rsidRDefault="00B6457B" w:rsidP="00515C79">
      <w:pPr>
        <w:widowControl w:val="0"/>
        <w:autoSpaceDE w:val="0"/>
        <w:autoSpaceDN w:val="0"/>
        <w:adjustRightInd w:val="0"/>
        <w:ind w:firstLine="142"/>
        <w:jc w:val="both"/>
        <w:rPr>
          <w:rFonts w:ascii="Arial" w:hAnsi="Arial" w:cs="Arial"/>
          <w:sz w:val="16"/>
          <w:szCs w:val="16"/>
        </w:rPr>
      </w:pPr>
      <w:r w:rsidRPr="00335120">
        <w:rPr>
          <w:rFonts w:ascii="Arial" w:hAnsi="Arial" w:cs="Arial"/>
          <w:sz w:val="16"/>
          <w:szCs w:val="16"/>
        </w:rPr>
        <w:t>10. Документы, оформленные с нарушением установленного настоящим Положением порядка, к рассмотрению Общественным советом не принимаются.</w:t>
      </w:r>
    </w:p>
    <w:p w:rsidR="00B6457B" w:rsidRPr="00335120" w:rsidRDefault="00B6457B" w:rsidP="00515C79">
      <w:pPr>
        <w:pStyle w:val="ConsNormal"/>
        <w:ind w:right="0" w:firstLine="142"/>
        <w:jc w:val="both"/>
        <w:rPr>
          <w:sz w:val="16"/>
          <w:szCs w:val="16"/>
        </w:rPr>
      </w:pPr>
      <w:r w:rsidRPr="00335120">
        <w:rPr>
          <w:sz w:val="16"/>
          <w:szCs w:val="16"/>
        </w:rPr>
        <w:t xml:space="preserve">11. Общественный совет принимает мотивированное решение большинством голосов с рекомендацией о </w:t>
      </w:r>
      <w:r w:rsidRPr="00335120">
        <w:rPr>
          <w:sz w:val="16"/>
          <w:szCs w:val="16"/>
        </w:rPr>
        <w:lastRenderedPageBreak/>
        <w:t>присвоении звания «Почетный гражданин», либо об отклонении ходатайства о присвоении. Принятая рекомендация направляется субъекту права представления.</w:t>
      </w:r>
    </w:p>
    <w:p w:rsidR="00B6457B" w:rsidRPr="00335120" w:rsidRDefault="00B6457B" w:rsidP="00515C79">
      <w:pPr>
        <w:pStyle w:val="ConsNonformat"/>
        <w:widowControl/>
        <w:ind w:right="0" w:firstLine="142"/>
        <w:jc w:val="both"/>
        <w:rPr>
          <w:rFonts w:ascii="Arial" w:hAnsi="Arial" w:cs="Arial"/>
          <w:sz w:val="16"/>
          <w:szCs w:val="16"/>
        </w:rPr>
      </w:pPr>
      <w:r w:rsidRPr="00335120">
        <w:rPr>
          <w:rFonts w:ascii="Arial" w:hAnsi="Arial" w:cs="Arial"/>
          <w:sz w:val="16"/>
          <w:szCs w:val="16"/>
        </w:rPr>
        <w:t>12. При принятии Общественным советом положительного решения субъект права представления вносит вопрос о присвоении звания «Почетный гражданин» на рассмотрение Совета депутатов городского округа, который принимает решение о присвоении звания, либо об отказе в присвоении звания.</w:t>
      </w:r>
    </w:p>
    <w:p w:rsidR="00B6457B" w:rsidRPr="00335120" w:rsidRDefault="00B6457B" w:rsidP="00515C79">
      <w:pPr>
        <w:pStyle w:val="ConsNonformat"/>
        <w:widowControl/>
        <w:ind w:right="0" w:firstLine="142"/>
        <w:jc w:val="both"/>
        <w:rPr>
          <w:rFonts w:ascii="Arial" w:hAnsi="Arial" w:cs="Arial"/>
          <w:sz w:val="16"/>
          <w:szCs w:val="16"/>
        </w:rPr>
      </w:pPr>
      <w:r w:rsidRPr="00335120">
        <w:rPr>
          <w:rFonts w:ascii="Arial" w:hAnsi="Arial" w:cs="Arial"/>
          <w:sz w:val="16"/>
          <w:szCs w:val="16"/>
        </w:rPr>
        <w:t>13. При принятии Общественным советом решения об отклонении представления к присвоению звания, повторное ходатайство о представлении к присвоению звания «Почетный гражданин» на данное лицо может вноситься не ранее, чем через три года.</w:t>
      </w:r>
    </w:p>
    <w:p w:rsidR="00B6457B" w:rsidRPr="00335120" w:rsidRDefault="00B6457B" w:rsidP="00515C79">
      <w:pPr>
        <w:pStyle w:val="ConsNormal"/>
        <w:ind w:right="0" w:firstLine="142"/>
        <w:jc w:val="both"/>
        <w:rPr>
          <w:sz w:val="16"/>
          <w:szCs w:val="16"/>
        </w:rPr>
      </w:pPr>
      <w:r w:rsidRPr="00335120">
        <w:rPr>
          <w:sz w:val="16"/>
          <w:szCs w:val="16"/>
        </w:rPr>
        <w:t>14. Решение Совета депутатов о присвоении звания «Почетный гражданин» подлежит официальному опубликованию в средствах массовой информации и размещению на официальном сайте администрации городского округа. Сведения о присвоении звания «Почетный гражданин» вносятся в трудовую книжку.</w:t>
      </w:r>
    </w:p>
    <w:p w:rsidR="00B6457B" w:rsidRPr="00335120" w:rsidRDefault="00B6457B" w:rsidP="00515C79">
      <w:pPr>
        <w:pStyle w:val="ConsNormal"/>
        <w:ind w:right="0" w:firstLine="142"/>
        <w:jc w:val="both"/>
        <w:rPr>
          <w:sz w:val="16"/>
          <w:szCs w:val="16"/>
        </w:rPr>
      </w:pPr>
      <w:r w:rsidRPr="00335120">
        <w:rPr>
          <w:sz w:val="16"/>
          <w:szCs w:val="16"/>
        </w:rPr>
        <w:t>15. Сведения о Почетном гражданине размещаются на Доске почета городского округа, его фотография заносится в «Книгу Почетных граждан Благодарненского городского округа Ставропольского края» с указанием заслуг, за которые он удостоен данного звания.</w:t>
      </w:r>
    </w:p>
    <w:p w:rsidR="00B6457B" w:rsidRPr="00335120" w:rsidRDefault="00B6457B" w:rsidP="00515C79">
      <w:pPr>
        <w:pStyle w:val="ConsNormal"/>
        <w:ind w:right="0" w:firstLine="142"/>
        <w:jc w:val="both"/>
        <w:rPr>
          <w:sz w:val="16"/>
          <w:szCs w:val="16"/>
        </w:rPr>
      </w:pPr>
      <w:r w:rsidRPr="00335120">
        <w:rPr>
          <w:sz w:val="16"/>
          <w:szCs w:val="16"/>
        </w:rPr>
        <w:t>Книга изготавливается в двух экземплярах, один из которых хранится в муниципальном  казенном  учреждении  культуры «Благодарненский районный историко-краеведческий музей имени Петра Федоровича Грибцова» (далее – музей), в специально оборудованном месте, открытом для всеобщего обозрения, второй - в администрации городского округа.</w:t>
      </w:r>
    </w:p>
    <w:p w:rsidR="00B6457B" w:rsidRPr="00335120" w:rsidRDefault="00B6457B" w:rsidP="00515C79">
      <w:pPr>
        <w:ind w:firstLine="142"/>
        <w:jc w:val="both"/>
        <w:rPr>
          <w:rFonts w:ascii="Arial" w:hAnsi="Arial" w:cs="Arial"/>
          <w:sz w:val="16"/>
          <w:szCs w:val="16"/>
        </w:rPr>
      </w:pPr>
      <w:r w:rsidRPr="00335120">
        <w:rPr>
          <w:rFonts w:ascii="Arial" w:hAnsi="Arial" w:cs="Arial"/>
          <w:sz w:val="16"/>
          <w:szCs w:val="16"/>
        </w:rPr>
        <w:tab/>
        <w:t>16. Лицам, удостоенным звания «Почетный гражданин», вручаются удостоверение о присвоении звания, нагрудный знак и единовременное денежное вознаграждение в размере 20 000 рублей.</w:t>
      </w:r>
    </w:p>
    <w:p w:rsidR="00B6457B" w:rsidRPr="00335120" w:rsidRDefault="00B6457B" w:rsidP="00515C79">
      <w:pPr>
        <w:pStyle w:val="ConsNormal"/>
        <w:ind w:right="0" w:firstLine="142"/>
        <w:jc w:val="both"/>
        <w:rPr>
          <w:sz w:val="16"/>
          <w:szCs w:val="16"/>
        </w:rPr>
      </w:pPr>
      <w:r w:rsidRPr="00335120">
        <w:rPr>
          <w:sz w:val="16"/>
          <w:szCs w:val="16"/>
        </w:rPr>
        <w:t>Описание и образцы удостоверения, нагрудный знак утверждаются распоряжением Главы городского округа.</w:t>
      </w:r>
    </w:p>
    <w:p w:rsidR="00B6457B" w:rsidRPr="00335120" w:rsidRDefault="00B6457B" w:rsidP="00515C79">
      <w:pPr>
        <w:widowControl w:val="0"/>
        <w:autoSpaceDE w:val="0"/>
        <w:autoSpaceDN w:val="0"/>
        <w:adjustRightInd w:val="0"/>
        <w:ind w:firstLine="142"/>
        <w:jc w:val="both"/>
        <w:rPr>
          <w:rFonts w:ascii="Arial" w:hAnsi="Arial" w:cs="Arial"/>
          <w:sz w:val="16"/>
          <w:szCs w:val="16"/>
        </w:rPr>
      </w:pPr>
      <w:r w:rsidRPr="00335120">
        <w:rPr>
          <w:rFonts w:ascii="Arial" w:hAnsi="Arial" w:cs="Arial"/>
          <w:sz w:val="16"/>
          <w:szCs w:val="16"/>
        </w:rPr>
        <w:t xml:space="preserve">17. Вручение удостоверения о присвоении звания «Почетный гражданин», нагрудного знака и единовременного денежного вознаграждения производится Главой городского округа или по его поручению уполномоченным им лицом на праздновании Дня Благодарненского городского округа Ставропольского края. </w:t>
      </w:r>
    </w:p>
    <w:p w:rsidR="00B6457B" w:rsidRPr="00335120" w:rsidRDefault="00B6457B" w:rsidP="00515C79">
      <w:pPr>
        <w:ind w:firstLine="142"/>
        <w:jc w:val="both"/>
        <w:rPr>
          <w:rFonts w:ascii="Arial" w:hAnsi="Arial" w:cs="Arial"/>
          <w:sz w:val="16"/>
          <w:szCs w:val="16"/>
        </w:rPr>
      </w:pPr>
      <w:r w:rsidRPr="00335120">
        <w:rPr>
          <w:rFonts w:ascii="Arial" w:hAnsi="Arial" w:cs="Arial"/>
          <w:sz w:val="16"/>
          <w:szCs w:val="16"/>
        </w:rPr>
        <w:t>В случае, если гражданин, удостоенный звания «Почетный гражданин», по объективным причинам не может явиться на торжественное мероприятие, удостоверение, нагрудный знак и единовременное денежное вознаграждение могут быть ему вручены на одном из других торжественных мероприятиях.</w:t>
      </w:r>
    </w:p>
    <w:p w:rsidR="00B6457B" w:rsidRPr="00335120" w:rsidRDefault="00B6457B" w:rsidP="00515C79">
      <w:pPr>
        <w:pStyle w:val="ConsNormal"/>
        <w:ind w:right="0" w:firstLine="142"/>
        <w:jc w:val="both"/>
        <w:rPr>
          <w:sz w:val="16"/>
          <w:szCs w:val="16"/>
        </w:rPr>
      </w:pPr>
      <w:r w:rsidRPr="00335120">
        <w:rPr>
          <w:sz w:val="16"/>
          <w:szCs w:val="16"/>
        </w:rPr>
        <w:t xml:space="preserve">18. При присвоении звания «Почетный гражданин» посмертно удостоверение о присвоении звания, нагрудный знак и единовременное денежное вознаграждение вручаются супругу (супруге), родителям, детям награжденного. </w:t>
      </w:r>
    </w:p>
    <w:p w:rsidR="00B6457B" w:rsidRPr="00335120" w:rsidRDefault="00B6457B" w:rsidP="00515C79">
      <w:pPr>
        <w:pStyle w:val="ConsNormal"/>
        <w:ind w:right="0" w:firstLine="142"/>
        <w:jc w:val="both"/>
        <w:rPr>
          <w:sz w:val="16"/>
          <w:szCs w:val="16"/>
        </w:rPr>
      </w:pPr>
      <w:r w:rsidRPr="00335120">
        <w:rPr>
          <w:sz w:val="16"/>
          <w:szCs w:val="16"/>
        </w:rPr>
        <w:t xml:space="preserve">При отсутствии вышеуказанных лиц удостоверение и нагрудный знак передаются в музей. </w:t>
      </w:r>
    </w:p>
    <w:p w:rsidR="00B6457B" w:rsidRPr="00335120" w:rsidRDefault="00B6457B" w:rsidP="00515C79">
      <w:pPr>
        <w:pStyle w:val="ConsNormal"/>
        <w:ind w:right="0" w:firstLine="142"/>
        <w:jc w:val="both"/>
        <w:rPr>
          <w:sz w:val="16"/>
          <w:szCs w:val="16"/>
        </w:rPr>
      </w:pPr>
      <w:r w:rsidRPr="00335120">
        <w:rPr>
          <w:sz w:val="16"/>
          <w:szCs w:val="16"/>
        </w:rPr>
        <w:t xml:space="preserve">19. Решение о присвоении или отклонении в присвоении звания «Почетный гражданин» сообщается субъектом права представления субъекту, направлявшему ходатайство о присвоении звания, в течение 14 дней с момента его принятия. </w:t>
      </w:r>
    </w:p>
    <w:p w:rsidR="00B6457B" w:rsidRPr="00335120" w:rsidRDefault="00B6457B" w:rsidP="00515C79">
      <w:pPr>
        <w:pStyle w:val="ConsNormal"/>
        <w:ind w:right="0" w:firstLine="142"/>
        <w:jc w:val="both"/>
        <w:rPr>
          <w:sz w:val="16"/>
          <w:szCs w:val="16"/>
        </w:rPr>
      </w:pPr>
      <w:r w:rsidRPr="00335120">
        <w:rPr>
          <w:sz w:val="16"/>
          <w:szCs w:val="16"/>
        </w:rPr>
        <w:t>20. Финансовое обеспечение расходов, связанных с присвоением звания «Почетный гражданин» производятся за счет средств бюджета городского округа.</w:t>
      </w:r>
    </w:p>
    <w:p w:rsidR="00B6457B" w:rsidRPr="00335120" w:rsidRDefault="00B6457B" w:rsidP="00B6457B">
      <w:pPr>
        <w:pStyle w:val="ConsNormal"/>
        <w:ind w:right="0" w:firstLine="709"/>
        <w:jc w:val="both"/>
        <w:rPr>
          <w:sz w:val="16"/>
          <w:szCs w:val="16"/>
        </w:rPr>
      </w:pPr>
    </w:p>
    <w:p w:rsidR="00B6457B" w:rsidRPr="00335120" w:rsidRDefault="00B6457B" w:rsidP="00B6457B">
      <w:pPr>
        <w:pStyle w:val="ConsNormal"/>
        <w:ind w:right="0" w:firstLine="709"/>
        <w:jc w:val="center"/>
        <w:rPr>
          <w:b/>
          <w:sz w:val="16"/>
          <w:szCs w:val="16"/>
        </w:rPr>
      </w:pPr>
      <w:r w:rsidRPr="00335120">
        <w:rPr>
          <w:b/>
          <w:sz w:val="16"/>
          <w:szCs w:val="16"/>
        </w:rPr>
        <w:t>Статья 3. Права Почетного гражданина</w:t>
      </w:r>
    </w:p>
    <w:p w:rsidR="00B6457B" w:rsidRPr="00335120" w:rsidRDefault="00B6457B" w:rsidP="00B6457B">
      <w:pPr>
        <w:pStyle w:val="ConsNormal"/>
        <w:ind w:right="0" w:firstLine="709"/>
        <w:jc w:val="center"/>
        <w:rPr>
          <w:b/>
          <w:sz w:val="16"/>
          <w:szCs w:val="16"/>
        </w:rPr>
      </w:pPr>
    </w:p>
    <w:p w:rsidR="00B6457B" w:rsidRPr="00335120" w:rsidRDefault="00B6457B" w:rsidP="00515C79">
      <w:pPr>
        <w:pStyle w:val="ConsNormal"/>
        <w:ind w:right="0" w:firstLine="142"/>
        <w:jc w:val="both"/>
        <w:rPr>
          <w:sz w:val="16"/>
          <w:szCs w:val="16"/>
        </w:rPr>
      </w:pPr>
      <w:r w:rsidRPr="00335120">
        <w:rPr>
          <w:sz w:val="16"/>
          <w:szCs w:val="16"/>
        </w:rPr>
        <w:t>1. Почетный гражданин вправе:</w:t>
      </w:r>
    </w:p>
    <w:p w:rsidR="00B6457B" w:rsidRPr="00335120" w:rsidRDefault="00B6457B" w:rsidP="00515C79">
      <w:pPr>
        <w:pStyle w:val="ConsNormal"/>
        <w:ind w:right="0" w:firstLine="142"/>
        <w:jc w:val="both"/>
        <w:rPr>
          <w:sz w:val="16"/>
          <w:szCs w:val="16"/>
        </w:rPr>
      </w:pPr>
      <w:r w:rsidRPr="00335120">
        <w:rPr>
          <w:sz w:val="16"/>
          <w:szCs w:val="16"/>
        </w:rPr>
        <w:t>быть принятым безотлагательно должностными лицами органов местного самоуправления городского округа, руководителями муниципальных учреждений и организаций;</w:t>
      </w:r>
    </w:p>
    <w:p w:rsidR="00B6457B" w:rsidRPr="00335120" w:rsidRDefault="00B6457B" w:rsidP="00515C79">
      <w:pPr>
        <w:pStyle w:val="afb"/>
        <w:ind w:firstLine="142"/>
        <w:jc w:val="both"/>
        <w:rPr>
          <w:rFonts w:ascii="Arial" w:hAnsi="Arial" w:cs="Arial"/>
          <w:sz w:val="16"/>
          <w:szCs w:val="16"/>
        </w:rPr>
      </w:pPr>
      <w:r w:rsidRPr="00335120">
        <w:rPr>
          <w:rFonts w:ascii="Arial" w:hAnsi="Arial" w:cs="Arial"/>
          <w:sz w:val="16"/>
          <w:szCs w:val="16"/>
        </w:rPr>
        <w:t>участвовать в заседаниях, совещаниях, проводимых органами местного самоуправления, в работе общественных комиссий, рабочих групп, создаваемых органами местного самоуправления для решения вопросов местного значения;</w:t>
      </w:r>
    </w:p>
    <w:p w:rsidR="00B6457B" w:rsidRPr="00335120" w:rsidRDefault="00B6457B" w:rsidP="00515C79">
      <w:pPr>
        <w:pStyle w:val="ConsNormal"/>
        <w:ind w:right="0" w:firstLine="142"/>
        <w:jc w:val="both"/>
        <w:rPr>
          <w:sz w:val="16"/>
          <w:szCs w:val="16"/>
        </w:rPr>
      </w:pPr>
      <w:r w:rsidRPr="00335120">
        <w:rPr>
          <w:sz w:val="16"/>
          <w:szCs w:val="16"/>
        </w:rPr>
        <w:t>бесплатно посещать культурно-зрелищные мероприятия, организуемые и (или) финансируемые за счет средств бюджета городского округа.</w:t>
      </w:r>
    </w:p>
    <w:p w:rsidR="00B6457B" w:rsidRPr="00335120" w:rsidRDefault="00B6457B" w:rsidP="00515C79">
      <w:pPr>
        <w:pStyle w:val="ConsNormal"/>
        <w:ind w:right="0" w:firstLine="142"/>
        <w:jc w:val="both"/>
        <w:rPr>
          <w:sz w:val="16"/>
          <w:szCs w:val="16"/>
        </w:rPr>
      </w:pPr>
      <w:r w:rsidRPr="00335120">
        <w:rPr>
          <w:sz w:val="16"/>
          <w:szCs w:val="16"/>
        </w:rPr>
        <w:t xml:space="preserve">2. Почетные граждане считаются почетными гостями городского округа на празднованиях по случаю его основания </w:t>
      </w:r>
      <w:r w:rsidRPr="00335120">
        <w:rPr>
          <w:sz w:val="16"/>
          <w:szCs w:val="16"/>
        </w:rPr>
        <w:lastRenderedPageBreak/>
        <w:t>и имеют право на бесплатное участие в праздничных мероприятиях. Почетные граждане, не являющиеся жителями городского округа, кроме того, имеют право на проезд от места жительства в городской округ и обратно за счет средств бюджета городского округа (по приглашению).</w:t>
      </w:r>
    </w:p>
    <w:p w:rsidR="00B6457B" w:rsidRPr="00335120" w:rsidRDefault="00B6457B" w:rsidP="00515C79">
      <w:pPr>
        <w:pStyle w:val="ConsNormal"/>
        <w:ind w:right="0" w:firstLine="142"/>
        <w:jc w:val="both"/>
        <w:rPr>
          <w:sz w:val="16"/>
          <w:szCs w:val="16"/>
        </w:rPr>
      </w:pPr>
      <w:r w:rsidRPr="00335120">
        <w:rPr>
          <w:sz w:val="16"/>
          <w:szCs w:val="16"/>
        </w:rPr>
        <w:t>3. В случае смерти Почетного гражданина администрация городского округа с согласия родственников умершего, оказывает содействие в его погребении.</w:t>
      </w:r>
    </w:p>
    <w:p w:rsidR="00B6457B" w:rsidRPr="00335120" w:rsidRDefault="00B6457B" w:rsidP="00B6457B">
      <w:pPr>
        <w:pStyle w:val="ConsNormal"/>
        <w:ind w:right="0" w:firstLine="709"/>
        <w:jc w:val="both"/>
        <w:rPr>
          <w:sz w:val="16"/>
          <w:szCs w:val="16"/>
        </w:rPr>
      </w:pPr>
    </w:p>
    <w:p w:rsidR="00B6457B" w:rsidRPr="00335120" w:rsidRDefault="00B6457B" w:rsidP="00B6457B">
      <w:pPr>
        <w:pStyle w:val="ConsNormal"/>
        <w:ind w:right="0" w:firstLine="709"/>
        <w:jc w:val="center"/>
        <w:rPr>
          <w:b/>
          <w:sz w:val="16"/>
          <w:szCs w:val="16"/>
        </w:rPr>
      </w:pPr>
      <w:r w:rsidRPr="00335120">
        <w:rPr>
          <w:b/>
          <w:sz w:val="16"/>
          <w:szCs w:val="16"/>
        </w:rPr>
        <w:t>Статья 4. Заключительные положения</w:t>
      </w:r>
    </w:p>
    <w:p w:rsidR="00B6457B" w:rsidRPr="00335120" w:rsidRDefault="00B6457B" w:rsidP="00B6457B">
      <w:pPr>
        <w:pStyle w:val="ConsNormal"/>
        <w:ind w:right="0" w:firstLine="709"/>
        <w:jc w:val="center"/>
        <w:rPr>
          <w:b/>
          <w:sz w:val="16"/>
          <w:szCs w:val="16"/>
        </w:rPr>
      </w:pPr>
    </w:p>
    <w:p w:rsidR="00B6457B" w:rsidRPr="00335120" w:rsidRDefault="00B6457B" w:rsidP="00515C79">
      <w:pPr>
        <w:pStyle w:val="afb"/>
        <w:ind w:firstLine="284"/>
        <w:jc w:val="both"/>
        <w:rPr>
          <w:rFonts w:ascii="Arial" w:hAnsi="Arial" w:cs="Arial"/>
          <w:sz w:val="16"/>
          <w:szCs w:val="16"/>
        </w:rPr>
      </w:pPr>
      <w:r w:rsidRPr="00335120">
        <w:rPr>
          <w:rFonts w:ascii="Arial" w:hAnsi="Arial" w:cs="Arial"/>
          <w:sz w:val="16"/>
          <w:szCs w:val="16"/>
        </w:rPr>
        <w:t xml:space="preserve">1. Присвоение звания «Почетный гражданин </w:t>
      </w:r>
      <w:r w:rsidRPr="00335120">
        <w:rPr>
          <w:rFonts w:ascii="Arial" w:hAnsi="Arial" w:cs="Arial"/>
          <w:bCs/>
          <w:sz w:val="16"/>
          <w:szCs w:val="16"/>
        </w:rPr>
        <w:t>Благодарненского городского округа Ставропольского края</w:t>
      </w:r>
      <w:r w:rsidRPr="00335120">
        <w:rPr>
          <w:rFonts w:ascii="Arial" w:hAnsi="Arial" w:cs="Arial"/>
          <w:sz w:val="16"/>
          <w:szCs w:val="16"/>
        </w:rPr>
        <w:t>» обязывает граждан, удостоенных этого звания, служить примером в выполнении гражданского долга, служения общественному делу и исполнении других обязанностей, установленных Конституцией Российской Федерации, воздерживаться от действий, высказываний, порочащих честь городского округа и его самого.</w:t>
      </w:r>
    </w:p>
    <w:p w:rsidR="00B6457B" w:rsidRPr="00335120" w:rsidRDefault="00B6457B" w:rsidP="00515C79">
      <w:pPr>
        <w:ind w:firstLine="284"/>
        <w:jc w:val="both"/>
        <w:outlineLvl w:val="2"/>
        <w:rPr>
          <w:rFonts w:ascii="Arial" w:hAnsi="Arial" w:cs="Arial"/>
          <w:sz w:val="16"/>
          <w:szCs w:val="16"/>
        </w:rPr>
      </w:pPr>
      <w:r w:rsidRPr="00335120">
        <w:rPr>
          <w:rFonts w:ascii="Arial" w:hAnsi="Arial" w:cs="Arial"/>
          <w:sz w:val="16"/>
          <w:szCs w:val="16"/>
        </w:rPr>
        <w:t>2. Гражданин, награжденный званием «Почетный гражданин», может быть лишен указанного звания в случае:</w:t>
      </w:r>
    </w:p>
    <w:p w:rsidR="00B6457B" w:rsidRPr="00335120" w:rsidRDefault="00B6457B" w:rsidP="00515C79">
      <w:pPr>
        <w:ind w:firstLine="284"/>
        <w:jc w:val="both"/>
        <w:outlineLvl w:val="2"/>
        <w:rPr>
          <w:rFonts w:ascii="Arial" w:hAnsi="Arial" w:cs="Arial"/>
          <w:sz w:val="16"/>
          <w:szCs w:val="16"/>
        </w:rPr>
      </w:pPr>
      <w:r w:rsidRPr="00335120">
        <w:rPr>
          <w:rFonts w:ascii="Arial" w:hAnsi="Arial" w:cs="Arial"/>
          <w:sz w:val="16"/>
          <w:szCs w:val="16"/>
        </w:rPr>
        <w:t>признания его виновным в совершении преступления приговором суда, вступившим в законную силу;</w:t>
      </w:r>
    </w:p>
    <w:p w:rsidR="00B6457B" w:rsidRPr="00335120" w:rsidRDefault="00B6457B" w:rsidP="00515C79">
      <w:pPr>
        <w:ind w:firstLine="284"/>
        <w:jc w:val="both"/>
        <w:outlineLvl w:val="2"/>
        <w:rPr>
          <w:rFonts w:ascii="Arial" w:hAnsi="Arial" w:cs="Arial"/>
          <w:sz w:val="16"/>
          <w:szCs w:val="16"/>
        </w:rPr>
      </w:pPr>
      <w:r w:rsidRPr="00335120">
        <w:rPr>
          <w:rFonts w:ascii="Arial" w:hAnsi="Arial" w:cs="Arial"/>
          <w:sz w:val="16"/>
          <w:szCs w:val="16"/>
        </w:rPr>
        <w:t>неоднократного нарушения административного либо иного законодательства Российской  Федерации и Ставропольского края;</w:t>
      </w:r>
    </w:p>
    <w:p w:rsidR="00B6457B" w:rsidRPr="00335120" w:rsidRDefault="00B6457B" w:rsidP="00515C79">
      <w:pPr>
        <w:ind w:firstLine="284"/>
        <w:jc w:val="both"/>
        <w:outlineLvl w:val="2"/>
        <w:rPr>
          <w:rFonts w:ascii="Arial" w:hAnsi="Arial" w:cs="Arial"/>
          <w:sz w:val="16"/>
          <w:szCs w:val="16"/>
        </w:rPr>
      </w:pPr>
      <w:r w:rsidRPr="00335120">
        <w:rPr>
          <w:rFonts w:ascii="Arial" w:hAnsi="Arial" w:cs="Arial"/>
          <w:sz w:val="16"/>
          <w:szCs w:val="16"/>
        </w:rPr>
        <w:t>совершения  действий, несовместимых с этим званием, порочащих его как  человека, гражданина и общественного деятеля, утрате общественного уважения и авторитета.</w:t>
      </w:r>
    </w:p>
    <w:p w:rsidR="00B6457B" w:rsidRPr="00335120" w:rsidRDefault="00B6457B" w:rsidP="00515C79">
      <w:pPr>
        <w:ind w:firstLine="284"/>
        <w:jc w:val="both"/>
        <w:rPr>
          <w:rFonts w:ascii="Arial" w:hAnsi="Arial" w:cs="Arial"/>
          <w:sz w:val="16"/>
          <w:szCs w:val="16"/>
        </w:rPr>
      </w:pPr>
      <w:r w:rsidRPr="00335120">
        <w:rPr>
          <w:rFonts w:ascii="Arial" w:hAnsi="Arial" w:cs="Arial"/>
          <w:sz w:val="16"/>
          <w:szCs w:val="16"/>
        </w:rPr>
        <w:t xml:space="preserve">3. Лишение звания «Почетный гражданин» производится на основании решения Совета депутатов </w:t>
      </w:r>
      <w:r w:rsidRPr="00335120">
        <w:rPr>
          <w:rFonts w:ascii="Arial" w:hAnsi="Arial" w:cs="Arial"/>
          <w:bCs/>
          <w:sz w:val="16"/>
          <w:szCs w:val="16"/>
        </w:rPr>
        <w:t xml:space="preserve">городского округа </w:t>
      </w:r>
      <w:r w:rsidRPr="00335120">
        <w:rPr>
          <w:rFonts w:ascii="Arial" w:hAnsi="Arial" w:cs="Arial"/>
          <w:sz w:val="16"/>
          <w:szCs w:val="16"/>
        </w:rPr>
        <w:t>по представлению Главы городского округа.</w:t>
      </w:r>
    </w:p>
    <w:p w:rsidR="00B6457B" w:rsidRPr="00335120" w:rsidRDefault="00B6457B" w:rsidP="00515C79">
      <w:pPr>
        <w:ind w:firstLine="284"/>
        <w:jc w:val="both"/>
        <w:rPr>
          <w:rFonts w:ascii="Arial" w:hAnsi="Arial" w:cs="Arial"/>
          <w:sz w:val="16"/>
          <w:szCs w:val="16"/>
        </w:rPr>
      </w:pPr>
      <w:r w:rsidRPr="00335120">
        <w:rPr>
          <w:rFonts w:ascii="Arial" w:hAnsi="Arial" w:cs="Arial"/>
          <w:sz w:val="16"/>
          <w:szCs w:val="16"/>
        </w:rPr>
        <w:t xml:space="preserve">Удостоверение и нагрудный знак, принадлежащее лицу, лишенному звания «Почетный гражданин», подлежит возврату в администрацию </w:t>
      </w:r>
      <w:r w:rsidRPr="00335120">
        <w:rPr>
          <w:rFonts w:ascii="Arial" w:hAnsi="Arial" w:cs="Arial"/>
          <w:bCs/>
          <w:sz w:val="16"/>
          <w:szCs w:val="16"/>
        </w:rPr>
        <w:t>городского округа</w:t>
      </w:r>
      <w:r w:rsidRPr="00335120">
        <w:rPr>
          <w:rFonts w:ascii="Arial" w:hAnsi="Arial" w:cs="Arial"/>
          <w:sz w:val="16"/>
          <w:szCs w:val="16"/>
        </w:rPr>
        <w:t>.</w:t>
      </w:r>
    </w:p>
    <w:p w:rsidR="00B6457B" w:rsidRPr="00335120" w:rsidRDefault="00B6457B" w:rsidP="00515C79">
      <w:pPr>
        <w:ind w:firstLine="284"/>
        <w:jc w:val="both"/>
        <w:rPr>
          <w:rFonts w:ascii="Arial" w:hAnsi="Arial" w:cs="Arial"/>
          <w:sz w:val="16"/>
          <w:szCs w:val="16"/>
        </w:rPr>
      </w:pPr>
      <w:r w:rsidRPr="00335120">
        <w:rPr>
          <w:rFonts w:ascii="Arial" w:hAnsi="Arial" w:cs="Arial"/>
          <w:sz w:val="16"/>
          <w:szCs w:val="16"/>
        </w:rPr>
        <w:t>Повторное присвоение звания не допускается.</w:t>
      </w:r>
    </w:p>
    <w:p w:rsidR="00B6457B" w:rsidRPr="00335120" w:rsidRDefault="00B6457B" w:rsidP="00515C79">
      <w:pPr>
        <w:ind w:firstLine="284"/>
        <w:jc w:val="both"/>
        <w:rPr>
          <w:rFonts w:ascii="Arial" w:hAnsi="Arial" w:cs="Arial"/>
          <w:sz w:val="16"/>
          <w:szCs w:val="16"/>
        </w:rPr>
      </w:pPr>
      <w:r w:rsidRPr="00335120">
        <w:rPr>
          <w:rFonts w:ascii="Arial" w:hAnsi="Arial" w:cs="Arial"/>
          <w:sz w:val="16"/>
          <w:szCs w:val="16"/>
        </w:rPr>
        <w:t>4. Решение о лишении гражданина звания «Почетный гражданин» подлежит официальному опубликованию в средствах массовой информации и размещению на официальном сайте администрации городского округа.</w:t>
      </w:r>
    </w:p>
    <w:p w:rsidR="00B6457B" w:rsidRPr="00335120" w:rsidRDefault="00B6457B" w:rsidP="00B6457B">
      <w:pPr>
        <w:pStyle w:val="ConsNonformat"/>
        <w:widowControl/>
        <w:ind w:right="0" w:firstLine="709"/>
        <w:jc w:val="center"/>
        <w:rPr>
          <w:rFonts w:ascii="Arial" w:hAnsi="Arial" w:cs="Arial"/>
          <w:sz w:val="16"/>
          <w:szCs w:val="16"/>
        </w:rPr>
      </w:pPr>
      <w:r w:rsidRPr="00335120">
        <w:rPr>
          <w:rFonts w:ascii="Arial" w:hAnsi="Arial" w:cs="Arial"/>
          <w:sz w:val="16"/>
          <w:szCs w:val="16"/>
        </w:rPr>
        <w:t>____________</w:t>
      </w:r>
    </w:p>
    <w:p w:rsidR="00FD66B6" w:rsidRDefault="00FD66B6" w:rsidP="00E7770C">
      <w:pPr>
        <w:spacing w:line="180" w:lineRule="exact"/>
        <w:jc w:val="both"/>
        <w:rPr>
          <w:rFonts w:ascii="Arial" w:hAnsi="Arial" w:cs="Arial"/>
          <w:sz w:val="16"/>
          <w:szCs w:val="16"/>
        </w:rPr>
      </w:pPr>
    </w:p>
    <w:p w:rsidR="00FD66B6" w:rsidRDefault="00FD66B6" w:rsidP="00E7770C">
      <w:pPr>
        <w:spacing w:line="180" w:lineRule="exact"/>
        <w:jc w:val="both"/>
        <w:rPr>
          <w:rFonts w:ascii="Arial" w:hAnsi="Arial" w:cs="Arial"/>
          <w:sz w:val="16"/>
          <w:szCs w:val="16"/>
        </w:rPr>
      </w:pPr>
    </w:p>
    <w:p w:rsidR="00FD66B6" w:rsidRDefault="00FD66B6" w:rsidP="00E7770C">
      <w:pPr>
        <w:spacing w:line="180" w:lineRule="exact"/>
        <w:jc w:val="both"/>
        <w:rPr>
          <w:rFonts w:ascii="Arial" w:hAnsi="Arial" w:cs="Arial"/>
          <w:sz w:val="16"/>
          <w:szCs w:val="16"/>
        </w:rPr>
      </w:pPr>
    </w:p>
    <w:p w:rsidR="003F17B5" w:rsidRPr="00335120" w:rsidRDefault="003F17B5" w:rsidP="003F17B5">
      <w:pPr>
        <w:widowControl w:val="0"/>
        <w:autoSpaceDE w:val="0"/>
        <w:autoSpaceDN w:val="0"/>
        <w:adjustRightInd w:val="0"/>
        <w:spacing w:line="180" w:lineRule="exact"/>
        <w:ind w:left="1985"/>
        <w:jc w:val="center"/>
        <w:outlineLvl w:val="1"/>
        <w:rPr>
          <w:rFonts w:ascii="Arial" w:hAnsi="Arial" w:cs="Arial"/>
          <w:sz w:val="16"/>
          <w:szCs w:val="16"/>
        </w:rPr>
      </w:pPr>
      <w:r w:rsidRPr="00335120">
        <w:rPr>
          <w:rFonts w:ascii="Arial" w:hAnsi="Arial" w:cs="Arial"/>
          <w:sz w:val="16"/>
          <w:szCs w:val="16"/>
        </w:rPr>
        <w:t>Приложение 1</w:t>
      </w:r>
    </w:p>
    <w:p w:rsidR="003F17B5" w:rsidRPr="00335120" w:rsidRDefault="003F17B5" w:rsidP="003F17B5">
      <w:pPr>
        <w:pStyle w:val="ConsPlusNonformat"/>
        <w:spacing w:line="180" w:lineRule="exact"/>
        <w:ind w:left="1985"/>
        <w:jc w:val="center"/>
        <w:rPr>
          <w:rFonts w:ascii="Arial" w:hAnsi="Arial" w:cs="Arial"/>
          <w:sz w:val="16"/>
          <w:szCs w:val="16"/>
        </w:rPr>
      </w:pPr>
      <w:r w:rsidRPr="00335120">
        <w:rPr>
          <w:rFonts w:ascii="Arial" w:hAnsi="Arial" w:cs="Arial"/>
          <w:sz w:val="16"/>
          <w:szCs w:val="16"/>
        </w:rPr>
        <w:t>к Положению о звании «Почетный гражданин Благодарненского городского округа Ставропольского края», утвержденному решением Совета депутатов Благодарненского городского округа Ставропольского края</w:t>
      </w:r>
    </w:p>
    <w:p w:rsidR="00FD66B6" w:rsidRDefault="003F17B5" w:rsidP="003F17B5">
      <w:pPr>
        <w:spacing w:line="180" w:lineRule="exact"/>
        <w:ind w:left="1985"/>
        <w:jc w:val="center"/>
        <w:rPr>
          <w:rFonts w:ascii="Arial" w:hAnsi="Arial" w:cs="Arial"/>
          <w:sz w:val="16"/>
          <w:szCs w:val="16"/>
        </w:rPr>
      </w:pPr>
      <w:r w:rsidRPr="00335120">
        <w:rPr>
          <w:rFonts w:ascii="Arial" w:hAnsi="Arial" w:cs="Arial"/>
          <w:sz w:val="16"/>
          <w:szCs w:val="16"/>
        </w:rPr>
        <w:t>от 26 марта 2019 года № 226</w:t>
      </w:r>
    </w:p>
    <w:p w:rsidR="00FD66B6" w:rsidRDefault="00FD66B6" w:rsidP="00E7770C">
      <w:pPr>
        <w:spacing w:line="180" w:lineRule="exact"/>
        <w:jc w:val="both"/>
        <w:rPr>
          <w:rFonts w:ascii="Arial" w:hAnsi="Arial" w:cs="Arial"/>
          <w:sz w:val="16"/>
          <w:szCs w:val="16"/>
        </w:rPr>
      </w:pPr>
    </w:p>
    <w:p w:rsidR="00FD66B6" w:rsidRDefault="00FD66B6" w:rsidP="00E7770C">
      <w:pPr>
        <w:spacing w:line="180" w:lineRule="exact"/>
        <w:jc w:val="both"/>
        <w:rPr>
          <w:rFonts w:ascii="Arial" w:hAnsi="Arial" w:cs="Arial"/>
          <w:sz w:val="16"/>
          <w:szCs w:val="16"/>
        </w:rPr>
      </w:pPr>
    </w:p>
    <w:p w:rsidR="00FD66B6" w:rsidRDefault="00FD66B6" w:rsidP="00E7770C">
      <w:pPr>
        <w:spacing w:line="180" w:lineRule="exact"/>
        <w:jc w:val="both"/>
        <w:rPr>
          <w:rFonts w:ascii="Arial" w:hAnsi="Arial" w:cs="Arial"/>
          <w:sz w:val="16"/>
          <w:szCs w:val="16"/>
        </w:rPr>
      </w:pPr>
    </w:p>
    <w:p w:rsidR="009158FC" w:rsidRPr="00335120" w:rsidRDefault="009158FC" w:rsidP="009158FC">
      <w:pPr>
        <w:widowControl w:val="0"/>
        <w:autoSpaceDE w:val="0"/>
        <w:autoSpaceDN w:val="0"/>
        <w:adjustRightInd w:val="0"/>
        <w:jc w:val="right"/>
        <w:rPr>
          <w:rFonts w:ascii="Arial" w:hAnsi="Arial" w:cs="Arial"/>
          <w:sz w:val="16"/>
          <w:szCs w:val="16"/>
        </w:rPr>
      </w:pPr>
      <w:r w:rsidRPr="00335120">
        <w:rPr>
          <w:rFonts w:ascii="Arial" w:hAnsi="Arial" w:cs="Arial"/>
          <w:sz w:val="16"/>
          <w:szCs w:val="16"/>
        </w:rPr>
        <w:t>Форма</w:t>
      </w:r>
    </w:p>
    <w:p w:rsidR="009158FC" w:rsidRPr="00335120" w:rsidRDefault="009158FC" w:rsidP="009158FC">
      <w:pPr>
        <w:widowControl w:val="0"/>
        <w:autoSpaceDE w:val="0"/>
        <w:autoSpaceDN w:val="0"/>
        <w:adjustRightInd w:val="0"/>
        <w:rPr>
          <w:rFonts w:ascii="Arial" w:hAnsi="Arial" w:cs="Arial"/>
          <w:sz w:val="16"/>
          <w:szCs w:val="16"/>
        </w:rPr>
      </w:pPr>
    </w:p>
    <w:p w:rsidR="009158FC" w:rsidRPr="00335120" w:rsidRDefault="009158FC" w:rsidP="009158FC">
      <w:pPr>
        <w:pStyle w:val="ConsPlusNonformat"/>
        <w:spacing w:line="180" w:lineRule="exact"/>
        <w:jc w:val="center"/>
        <w:rPr>
          <w:rFonts w:ascii="Arial" w:hAnsi="Arial" w:cs="Arial"/>
          <w:sz w:val="16"/>
          <w:szCs w:val="16"/>
        </w:rPr>
      </w:pPr>
      <w:bookmarkStart w:id="5" w:name="Par111"/>
      <w:bookmarkEnd w:id="5"/>
      <w:r w:rsidRPr="00335120">
        <w:rPr>
          <w:rFonts w:ascii="Arial" w:hAnsi="Arial" w:cs="Arial"/>
          <w:sz w:val="16"/>
          <w:szCs w:val="16"/>
        </w:rPr>
        <w:t>НАГРАДНОЙ ЛИСТ</w:t>
      </w:r>
    </w:p>
    <w:p w:rsidR="009158FC" w:rsidRPr="00335120" w:rsidRDefault="009158FC" w:rsidP="009158FC">
      <w:pPr>
        <w:pStyle w:val="ConsPlusNonformat"/>
        <w:spacing w:line="180" w:lineRule="exact"/>
        <w:jc w:val="center"/>
        <w:rPr>
          <w:rFonts w:ascii="Arial" w:hAnsi="Arial" w:cs="Arial"/>
          <w:sz w:val="16"/>
          <w:szCs w:val="16"/>
        </w:rPr>
      </w:pPr>
      <w:r w:rsidRPr="00335120">
        <w:rPr>
          <w:rFonts w:ascii="Arial" w:hAnsi="Arial" w:cs="Arial"/>
          <w:sz w:val="16"/>
          <w:szCs w:val="16"/>
        </w:rPr>
        <w:t>для представления к присвоению звания</w:t>
      </w:r>
    </w:p>
    <w:p w:rsidR="009158FC" w:rsidRPr="00335120" w:rsidRDefault="009158FC" w:rsidP="009158FC">
      <w:pPr>
        <w:pStyle w:val="ConsPlusNonformat"/>
        <w:spacing w:line="180" w:lineRule="exact"/>
        <w:jc w:val="center"/>
        <w:rPr>
          <w:rFonts w:ascii="Arial" w:hAnsi="Arial" w:cs="Arial"/>
          <w:sz w:val="16"/>
          <w:szCs w:val="16"/>
        </w:rPr>
      </w:pPr>
      <w:r w:rsidRPr="00335120">
        <w:rPr>
          <w:rFonts w:ascii="Arial" w:hAnsi="Arial" w:cs="Arial"/>
          <w:sz w:val="16"/>
          <w:szCs w:val="16"/>
        </w:rPr>
        <w:t xml:space="preserve">«Почетный гражданин Благодарненского городского округа </w:t>
      </w:r>
    </w:p>
    <w:p w:rsidR="009158FC" w:rsidRPr="00335120" w:rsidRDefault="009158FC" w:rsidP="009158FC">
      <w:pPr>
        <w:pStyle w:val="ConsPlusNonformat"/>
        <w:spacing w:line="180" w:lineRule="exact"/>
        <w:jc w:val="center"/>
        <w:rPr>
          <w:rFonts w:ascii="Arial" w:hAnsi="Arial" w:cs="Arial"/>
          <w:sz w:val="16"/>
          <w:szCs w:val="16"/>
        </w:rPr>
      </w:pPr>
      <w:r w:rsidRPr="00335120">
        <w:rPr>
          <w:rFonts w:ascii="Arial" w:hAnsi="Arial" w:cs="Arial"/>
          <w:sz w:val="16"/>
          <w:szCs w:val="16"/>
        </w:rPr>
        <w:t>Ставропольского края»</w:t>
      </w:r>
    </w:p>
    <w:p w:rsidR="009158FC" w:rsidRPr="00335120" w:rsidRDefault="009158FC" w:rsidP="009158FC">
      <w:pPr>
        <w:pStyle w:val="ConsPlusNonformat"/>
        <w:jc w:val="center"/>
        <w:rPr>
          <w:rFonts w:ascii="Arial" w:hAnsi="Arial" w:cs="Arial"/>
          <w:sz w:val="16"/>
          <w:szCs w:val="16"/>
        </w:rPr>
      </w:pP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_________________________________________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(субъект Российской Федерации,</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_________________________________________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район, </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_________________________________________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город, село)</w:t>
      </w:r>
    </w:p>
    <w:p w:rsidR="009158FC" w:rsidRPr="00335120" w:rsidRDefault="009158FC" w:rsidP="009158FC">
      <w:pPr>
        <w:pStyle w:val="ConsPlusNonformat"/>
        <w:rPr>
          <w:rFonts w:ascii="Arial" w:hAnsi="Arial" w:cs="Arial"/>
          <w:sz w:val="16"/>
          <w:szCs w:val="16"/>
        </w:rPr>
      </w:pP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1. Фамилия, имя, отчество ___________________________________________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2. Должность, место работы __________________________________________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(точное наименование организации)</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lastRenderedPageBreak/>
        <w:t>___________________________________________________________________________________________</w:t>
      </w:r>
      <w:r>
        <w:rPr>
          <w:rFonts w:ascii="Arial" w:hAnsi="Arial" w:cs="Arial"/>
          <w:sz w:val="16"/>
          <w:szCs w:val="16"/>
        </w:rPr>
        <w:t>___________</w:t>
      </w:r>
      <w:r w:rsidRPr="00335120">
        <w:rPr>
          <w:rFonts w:ascii="Arial" w:hAnsi="Arial" w:cs="Arial"/>
          <w:sz w:val="16"/>
          <w:szCs w:val="16"/>
        </w:rPr>
        <w:t>__</w:t>
      </w:r>
    </w:p>
    <w:p w:rsidR="009158FC" w:rsidRDefault="009158FC" w:rsidP="009158FC">
      <w:pPr>
        <w:pStyle w:val="ConsPlusNonformat"/>
        <w:rPr>
          <w:rFonts w:ascii="Arial" w:hAnsi="Arial" w:cs="Arial"/>
          <w:sz w:val="16"/>
          <w:szCs w:val="16"/>
        </w:rPr>
      </w:pPr>
      <w:r w:rsidRPr="00335120">
        <w:rPr>
          <w:rFonts w:ascii="Arial" w:hAnsi="Arial" w:cs="Arial"/>
          <w:sz w:val="16"/>
          <w:szCs w:val="16"/>
        </w:rPr>
        <w:t xml:space="preserve">3. Пол _______________ </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4. Дата рождения ___________________________</w:t>
      </w:r>
      <w:r>
        <w:rPr>
          <w:rFonts w:ascii="Arial" w:hAnsi="Arial" w:cs="Arial"/>
          <w:sz w:val="16"/>
          <w:szCs w:val="16"/>
        </w:rPr>
        <w:t>______</w:t>
      </w:r>
      <w:r w:rsidRPr="00335120">
        <w:rPr>
          <w:rFonts w:ascii="Arial" w:hAnsi="Arial" w:cs="Arial"/>
          <w:sz w:val="16"/>
          <w:szCs w:val="16"/>
        </w:rPr>
        <w:t>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w:t>
      </w:r>
      <w:r>
        <w:rPr>
          <w:rFonts w:ascii="Arial" w:hAnsi="Arial" w:cs="Arial"/>
          <w:sz w:val="16"/>
          <w:szCs w:val="16"/>
        </w:rPr>
        <w:t xml:space="preserve">                                    </w:t>
      </w:r>
      <w:r w:rsidRPr="00335120">
        <w:rPr>
          <w:rFonts w:ascii="Arial" w:hAnsi="Arial" w:cs="Arial"/>
          <w:sz w:val="16"/>
          <w:szCs w:val="16"/>
        </w:rPr>
        <w:t xml:space="preserve">  (число, месяц, год)</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5. Место рождения __________________________________________________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(республика, край, область, район, город, поселок, село)</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6. Образование</w:t>
      </w:r>
      <w:r>
        <w:rPr>
          <w:rFonts w:ascii="Arial" w:hAnsi="Arial" w:cs="Arial"/>
          <w:sz w:val="16"/>
          <w:szCs w:val="16"/>
        </w:rPr>
        <w:t xml:space="preserve"> ____</w:t>
      </w:r>
      <w:r w:rsidRPr="00335120">
        <w:rPr>
          <w:rFonts w:ascii="Arial" w:hAnsi="Arial" w:cs="Arial"/>
          <w:sz w:val="16"/>
          <w:szCs w:val="16"/>
        </w:rPr>
        <w:t>________________________________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(уровень образования, наименование образовательной организации, год окончания </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____________________________________________________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и квалификация по профессии, специальности  или направлению подготовки)</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___________________________________________________________________________________________</w:t>
      </w:r>
      <w:r>
        <w:rPr>
          <w:rFonts w:ascii="Arial" w:hAnsi="Arial" w:cs="Arial"/>
          <w:sz w:val="16"/>
          <w:szCs w:val="16"/>
        </w:rPr>
        <w:t>__________</w:t>
      </w:r>
      <w:r w:rsidRPr="00335120">
        <w:rPr>
          <w:rFonts w:ascii="Arial" w:hAnsi="Arial" w:cs="Arial"/>
          <w:sz w:val="16"/>
          <w:szCs w:val="16"/>
        </w:rPr>
        <w:t>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7. Ученая степень, ученое звание ____________________________________</w:t>
      </w:r>
      <w:r>
        <w:rPr>
          <w:rFonts w:ascii="Arial" w:hAnsi="Arial" w:cs="Arial"/>
          <w:sz w:val="16"/>
          <w:szCs w:val="16"/>
        </w:rPr>
        <w:t>______________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8. Какими государственными наградами награжден(а), даты награждений</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____________________________________________________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9. Какими наградами Ставропольского края награжден(а), даты награждений</w:t>
      </w:r>
      <w:r>
        <w:rPr>
          <w:rFonts w:ascii="Arial" w:hAnsi="Arial" w:cs="Arial"/>
          <w:sz w:val="16"/>
          <w:szCs w:val="16"/>
        </w:rPr>
        <w:t xml:space="preserve"> </w:t>
      </w:r>
      <w:r w:rsidRPr="00335120">
        <w:rPr>
          <w:rFonts w:ascii="Arial" w:hAnsi="Arial" w:cs="Arial"/>
          <w:sz w:val="16"/>
          <w:szCs w:val="16"/>
        </w:rPr>
        <w:t>____________________________________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10. Домашний адрес _______________________________________________</w:t>
      </w:r>
      <w:r>
        <w:rPr>
          <w:rFonts w:ascii="Arial" w:hAnsi="Arial" w:cs="Arial"/>
          <w:sz w:val="16"/>
          <w:szCs w:val="16"/>
        </w:rPr>
        <w:t>____</w:t>
      </w:r>
      <w:r w:rsidRPr="00335120">
        <w:rPr>
          <w:rFonts w:ascii="Arial" w:hAnsi="Arial" w:cs="Arial"/>
          <w:sz w:val="16"/>
          <w:szCs w:val="16"/>
        </w:rPr>
        <w:t>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____________________________________________________ </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11. Общий стаж работы _______ Стаж работы в отрасли__________________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Стаж работы в организации</w:t>
      </w:r>
      <w:r>
        <w:rPr>
          <w:rFonts w:ascii="Arial" w:hAnsi="Arial" w:cs="Arial"/>
          <w:sz w:val="16"/>
          <w:szCs w:val="16"/>
        </w:rPr>
        <w:t xml:space="preserve"> </w:t>
      </w:r>
      <w:r w:rsidRPr="00335120">
        <w:rPr>
          <w:rFonts w:ascii="Arial" w:hAnsi="Arial" w:cs="Arial"/>
          <w:sz w:val="16"/>
          <w:szCs w:val="16"/>
        </w:rPr>
        <w:t>___________________________</w:t>
      </w:r>
    </w:p>
    <w:p w:rsidR="009158FC" w:rsidRPr="00335120" w:rsidRDefault="009158FC" w:rsidP="009158FC">
      <w:pPr>
        <w:pStyle w:val="ConsPlusNonformat"/>
        <w:jc w:val="both"/>
        <w:rPr>
          <w:rFonts w:ascii="Arial" w:hAnsi="Arial" w:cs="Arial"/>
          <w:sz w:val="16"/>
          <w:szCs w:val="16"/>
        </w:rPr>
      </w:pPr>
      <w:r w:rsidRPr="00335120">
        <w:rPr>
          <w:rFonts w:ascii="Arial" w:hAnsi="Arial" w:cs="Arial"/>
          <w:sz w:val="16"/>
          <w:szCs w:val="16"/>
        </w:rPr>
        <w:t xml:space="preserve">12. Трудовая деятельность представляемого к присвоению звания «Почетный гражданин Благодарненского городского округа Ставропольского края» (включая обучение в профессиональных образовательных организациях и образовательных организациях высшего образования, военную службу) </w:t>
      </w:r>
      <w:hyperlink r:id="rId13" w:anchor="Par202" w:history="1">
        <w:r w:rsidRPr="00335120">
          <w:rPr>
            <w:rStyle w:val="af1"/>
            <w:rFonts w:ascii="Arial" w:hAnsi="Arial" w:cs="Arial"/>
            <w:color w:val="auto"/>
            <w:sz w:val="16"/>
            <w:szCs w:val="16"/>
          </w:rPr>
          <w:t>&lt;*&gt;</w:t>
        </w:r>
      </w:hyperlink>
      <w:r w:rsidRPr="00335120">
        <w:rPr>
          <w:rFonts w:ascii="Arial" w:hAnsi="Arial" w:cs="Arial"/>
          <w:sz w:val="16"/>
          <w:szCs w:val="16"/>
        </w:rPr>
        <w:t>:</w:t>
      </w:r>
    </w:p>
    <w:p w:rsidR="009158FC" w:rsidRPr="00335120" w:rsidRDefault="009158FC" w:rsidP="009158FC">
      <w:pPr>
        <w:widowControl w:val="0"/>
        <w:autoSpaceDE w:val="0"/>
        <w:autoSpaceDN w:val="0"/>
        <w:adjustRightInd w:val="0"/>
        <w:rPr>
          <w:rFonts w:ascii="Arial" w:hAnsi="Arial" w:cs="Arial"/>
          <w:sz w:val="16"/>
          <w:szCs w:val="16"/>
        </w:rPr>
      </w:pPr>
    </w:p>
    <w:tbl>
      <w:tblPr>
        <w:tblW w:w="5103" w:type="dxa"/>
        <w:tblInd w:w="102" w:type="dxa"/>
        <w:tblLayout w:type="fixed"/>
        <w:tblCellMar>
          <w:top w:w="75" w:type="dxa"/>
          <w:left w:w="0" w:type="dxa"/>
          <w:bottom w:w="75" w:type="dxa"/>
          <w:right w:w="0" w:type="dxa"/>
        </w:tblCellMar>
        <w:tblLook w:val="04A0"/>
      </w:tblPr>
      <w:tblGrid>
        <w:gridCol w:w="993"/>
        <w:gridCol w:w="850"/>
        <w:gridCol w:w="1843"/>
        <w:gridCol w:w="1417"/>
      </w:tblGrid>
      <w:tr w:rsidR="009158FC" w:rsidRPr="00335120" w:rsidTr="009158FC">
        <w:trPr>
          <w:trHeight w:val="50"/>
        </w:trPr>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158FC" w:rsidRPr="00335120" w:rsidRDefault="009158FC" w:rsidP="00325951">
            <w:pPr>
              <w:widowControl w:val="0"/>
              <w:autoSpaceDE w:val="0"/>
              <w:autoSpaceDN w:val="0"/>
              <w:adjustRightInd w:val="0"/>
              <w:spacing w:after="200"/>
              <w:jc w:val="center"/>
              <w:rPr>
                <w:rFonts w:ascii="Arial" w:hAnsi="Arial" w:cs="Arial"/>
                <w:sz w:val="16"/>
                <w:szCs w:val="16"/>
              </w:rPr>
            </w:pPr>
            <w:r w:rsidRPr="00335120">
              <w:rPr>
                <w:rFonts w:ascii="Arial" w:hAnsi="Arial" w:cs="Arial"/>
                <w:sz w:val="16"/>
                <w:szCs w:val="16"/>
              </w:rPr>
              <w:t>Месяц и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158FC" w:rsidRPr="00335120" w:rsidRDefault="009158FC" w:rsidP="00325951">
            <w:pPr>
              <w:widowControl w:val="0"/>
              <w:autoSpaceDE w:val="0"/>
              <w:autoSpaceDN w:val="0"/>
              <w:adjustRightInd w:val="0"/>
              <w:spacing w:after="200"/>
              <w:jc w:val="center"/>
              <w:rPr>
                <w:rFonts w:ascii="Arial" w:hAnsi="Arial" w:cs="Arial"/>
                <w:sz w:val="16"/>
                <w:szCs w:val="16"/>
              </w:rPr>
            </w:pPr>
            <w:r w:rsidRPr="00335120">
              <w:rPr>
                <w:rFonts w:ascii="Arial" w:hAnsi="Arial" w:cs="Arial"/>
                <w:sz w:val="16"/>
                <w:szCs w:val="16"/>
              </w:rPr>
              <w:t>Должность с указанием названия организации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158FC" w:rsidRPr="00335120" w:rsidRDefault="009158FC" w:rsidP="00325951">
            <w:pPr>
              <w:widowControl w:val="0"/>
              <w:autoSpaceDE w:val="0"/>
              <w:autoSpaceDN w:val="0"/>
              <w:adjustRightInd w:val="0"/>
              <w:spacing w:after="200"/>
              <w:jc w:val="center"/>
              <w:rPr>
                <w:rFonts w:ascii="Arial" w:hAnsi="Arial" w:cs="Arial"/>
                <w:sz w:val="16"/>
                <w:szCs w:val="16"/>
              </w:rPr>
            </w:pPr>
            <w:r w:rsidRPr="00335120">
              <w:rPr>
                <w:rFonts w:ascii="Arial" w:hAnsi="Arial" w:cs="Arial"/>
                <w:sz w:val="16"/>
                <w:szCs w:val="16"/>
              </w:rPr>
              <w:t>Адрес организации</w:t>
            </w:r>
          </w:p>
        </w:tc>
      </w:tr>
      <w:tr w:rsidR="009158FC" w:rsidRPr="00335120" w:rsidTr="009158FC">
        <w:trPr>
          <w:trHeight w:val="50"/>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158FC" w:rsidRPr="00335120" w:rsidRDefault="009158FC" w:rsidP="00325951">
            <w:pPr>
              <w:widowControl w:val="0"/>
              <w:autoSpaceDE w:val="0"/>
              <w:autoSpaceDN w:val="0"/>
              <w:adjustRightInd w:val="0"/>
              <w:spacing w:after="200"/>
              <w:ind w:left="-102" w:right="-62"/>
              <w:jc w:val="center"/>
              <w:rPr>
                <w:rFonts w:ascii="Arial" w:hAnsi="Arial" w:cs="Arial"/>
                <w:sz w:val="16"/>
                <w:szCs w:val="16"/>
              </w:rPr>
            </w:pPr>
            <w:r w:rsidRPr="00335120">
              <w:rPr>
                <w:rFonts w:ascii="Arial" w:hAnsi="Arial" w:cs="Arial"/>
                <w:sz w:val="16"/>
                <w:szCs w:val="16"/>
              </w:rPr>
              <w:t>поступления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158FC" w:rsidRPr="00335120" w:rsidRDefault="009158FC" w:rsidP="00325951">
            <w:pPr>
              <w:widowControl w:val="0"/>
              <w:autoSpaceDE w:val="0"/>
              <w:autoSpaceDN w:val="0"/>
              <w:adjustRightInd w:val="0"/>
              <w:spacing w:after="200"/>
              <w:ind w:left="-102" w:right="-62"/>
              <w:jc w:val="center"/>
              <w:rPr>
                <w:rFonts w:ascii="Arial" w:hAnsi="Arial" w:cs="Arial"/>
                <w:sz w:val="16"/>
                <w:szCs w:val="16"/>
              </w:rPr>
            </w:pPr>
            <w:r w:rsidRPr="00335120">
              <w:rPr>
                <w:rFonts w:ascii="Arial" w:hAnsi="Arial" w:cs="Arial"/>
                <w:sz w:val="16"/>
                <w:szCs w:val="16"/>
              </w:rPr>
              <w:t>увольнения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r>
      <w:tr w:rsidR="009158FC" w:rsidRPr="00335120" w:rsidTr="009158FC">
        <w:trPr>
          <w:trHeight w:val="50"/>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r>
      <w:tr w:rsidR="009158FC" w:rsidRPr="00335120" w:rsidTr="009158FC">
        <w:trPr>
          <w:trHeight w:val="50"/>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r>
      <w:tr w:rsidR="009158FC" w:rsidRPr="00335120" w:rsidTr="009158FC">
        <w:trPr>
          <w:trHeight w:val="50"/>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8FC" w:rsidRPr="00335120" w:rsidRDefault="009158FC" w:rsidP="00325951">
            <w:pPr>
              <w:widowControl w:val="0"/>
              <w:autoSpaceDE w:val="0"/>
              <w:autoSpaceDN w:val="0"/>
              <w:adjustRightInd w:val="0"/>
              <w:spacing w:after="200"/>
              <w:rPr>
                <w:rFonts w:ascii="Arial" w:hAnsi="Arial" w:cs="Arial"/>
                <w:sz w:val="16"/>
                <w:szCs w:val="16"/>
              </w:rPr>
            </w:pPr>
          </w:p>
        </w:tc>
      </w:tr>
    </w:tbl>
    <w:p w:rsidR="009158FC" w:rsidRPr="00335120" w:rsidRDefault="009158FC" w:rsidP="009158FC">
      <w:pPr>
        <w:pStyle w:val="ConsPlusNonformat"/>
        <w:ind w:firstLine="284"/>
        <w:jc w:val="both"/>
        <w:rPr>
          <w:rFonts w:ascii="Arial" w:hAnsi="Arial" w:cs="Arial"/>
          <w:sz w:val="16"/>
          <w:szCs w:val="16"/>
        </w:rPr>
      </w:pPr>
      <w:r w:rsidRPr="00335120">
        <w:rPr>
          <w:rFonts w:ascii="Arial" w:hAnsi="Arial" w:cs="Arial"/>
          <w:sz w:val="16"/>
          <w:szCs w:val="16"/>
        </w:rPr>
        <w:t xml:space="preserve">13. Характеристика с указанием конкретных заслуг представляемого к присвоению звания «Почетный гражданин Благодарненского городского округа Ставропольского края» </w:t>
      </w:r>
      <w:hyperlink r:id="rId14" w:anchor="Par202" w:history="1">
        <w:r w:rsidRPr="00335120">
          <w:rPr>
            <w:rStyle w:val="af1"/>
            <w:rFonts w:ascii="Arial" w:hAnsi="Arial" w:cs="Arial"/>
            <w:color w:val="auto"/>
            <w:sz w:val="16"/>
            <w:szCs w:val="16"/>
          </w:rPr>
          <w:t>&lt;*&gt;</w:t>
        </w:r>
      </w:hyperlink>
      <w:r w:rsidRPr="00335120">
        <w:rPr>
          <w:rFonts w:ascii="Arial" w:hAnsi="Arial" w:cs="Arial"/>
          <w:sz w:val="16"/>
          <w:szCs w:val="16"/>
        </w:rPr>
        <w:t>:</w:t>
      </w:r>
    </w:p>
    <w:p w:rsidR="009158FC" w:rsidRPr="00335120" w:rsidRDefault="009158FC" w:rsidP="009158FC">
      <w:pPr>
        <w:pStyle w:val="ConsPlusNonformat"/>
        <w:rPr>
          <w:rFonts w:ascii="Arial" w:hAnsi="Arial" w:cs="Arial"/>
          <w:sz w:val="16"/>
          <w:szCs w:val="16"/>
        </w:rPr>
      </w:pP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Кандидатура ____________________________________________________</w:t>
      </w:r>
    </w:p>
    <w:p w:rsidR="009158FC" w:rsidRPr="00335120" w:rsidRDefault="009158FC" w:rsidP="009158FC">
      <w:pPr>
        <w:pStyle w:val="ConsPlusNonformat"/>
        <w:jc w:val="center"/>
        <w:rPr>
          <w:rFonts w:ascii="Arial" w:hAnsi="Arial" w:cs="Arial"/>
          <w:sz w:val="16"/>
          <w:szCs w:val="16"/>
        </w:rPr>
      </w:pPr>
      <w:r w:rsidRPr="00335120">
        <w:rPr>
          <w:rFonts w:ascii="Arial" w:hAnsi="Arial" w:cs="Arial"/>
          <w:sz w:val="16"/>
          <w:szCs w:val="16"/>
        </w:rPr>
        <w:t>(фамилия, имя, отчество представляемого к награждению)</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рекомендована ______________________________________</w:t>
      </w:r>
    </w:p>
    <w:p w:rsidR="009158FC" w:rsidRPr="00335120" w:rsidRDefault="009158FC" w:rsidP="009158FC">
      <w:pPr>
        <w:pStyle w:val="ConsPlusNonformat"/>
        <w:jc w:val="center"/>
        <w:rPr>
          <w:rFonts w:ascii="Arial" w:hAnsi="Arial" w:cs="Arial"/>
          <w:sz w:val="16"/>
          <w:szCs w:val="16"/>
        </w:rPr>
      </w:pPr>
      <w:r w:rsidRPr="00335120">
        <w:rPr>
          <w:rFonts w:ascii="Arial" w:hAnsi="Arial" w:cs="Arial"/>
          <w:sz w:val="16"/>
          <w:szCs w:val="16"/>
        </w:rPr>
        <w:t xml:space="preserve">                           (наименование организации,</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____________________________________________________</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 xml:space="preserve">                          дата и номер протокола собрания коллектива)</w:t>
      </w:r>
    </w:p>
    <w:p w:rsidR="009158FC" w:rsidRPr="00335120" w:rsidRDefault="009158FC" w:rsidP="009158FC">
      <w:pPr>
        <w:pStyle w:val="ConsPlusNonformat"/>
        <w:rPr>
          <w:rFonts w:ascii="Arial" w:hAnsi="Arial" w:cs="Arial"/>
          <w:sz w:val="16"/>
          <w:szCs w:val="16"/>
        </w:rPr>
      </w:pP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Руководитель организации                          Председатель собрания коллектива</w:t>
      </w: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____________  ____________   ___________  ______________</w:t>
      </w:r>
    </w:p>
    <w:p w:rsidR="009158FC" w:rsidRPr="009158FC" w:rsidRDefault="009158FC" w:rsidP="009158FC">
      <w:pPr>
        <w:pStyle w:val="ConsPlusNonformat"/>
        <w:rPr>
          <w:rFonts w:ascii="Arial" w:hAnsi="Arial" w:cs="Arial"/>
          <w:sz w:val="12"/>
          <w:szCs w:val="12"/>
        </w:rPr>
      </w:pPr>
      <w:r w:rsidRPr="009158FC">
        <w:rPr>
          <w:rFonts w:ascii="Arial" w:hAnsi="Arial" w:cs="Arial"/>
          <w:sz w:val="12"/>
          <w:szCs w:val="12"/>
        </w:rPr>
        <w:t xml:space="preserve">  (подпись)            (инициалы, фамилия)         (подпись)          (инициалы, фамилия)</w:t>
      </w:r>
    </w:p>
    <w:p w:rsidR="009158FC" w:rsidRPr="00335120" w:rsidRDefault="009158FC" w:rsidP="009158FC">
      <w:pPr>
        <w:pStyle w:val="ConsPlusNonformat"/>
        <w:rPr>
          <w:rFonts w:ascii="Arial" w:hAnsi="Arial" w:cs="Arial"/>
          <w:sz w:val="16"/>
          <w:szCs w:val="16"/>
        </w:rPr>
      </w:pPr>
    </w:p>
    <w:p w:rsidR="009158FC" w:rsidRPr="00335120" w:rsidRDefault="009158FC" w:rsidP="009158FC">
      <w:pPr>
        <w:pStyle w:val="ConsPlusNonformat"/>
        <w:rPr>
          <w:rFonts w:ascii="Arial" w:hAnsi="Arial" w:cs="Arial"/>
          <w:sz w:val="16"/>
          <w:szCs w:val="16"/>
        </w:rPr>
      </w:pPr>
      <w:r w:rsidRPr="00335120">
        <w:rPr>
          <w:rFonts w:ascii="Arial" w:hAnsi="Arial" w:cs="Arial"/>
          <w:sz w:val="16"/>
          <w:szCs w:val="16"/>
        </w:rPr>
        <w:t>М.П.    «__» _____________________ 20__ г.</w:t>
      </w:r>
    </w:p>
    <w:p w:rsidR="009158FC" w:rsidRPr="00335120" w:rsidRDefault="009158FC" w:rsidP="009158FC">
      <w:pPr>
        <w:widowControl w:val="0"/>
        <w:autoSpaceDE w:val="0"/>
        <w:autoSpaceDN w:val="0"/>
        <w:adjustRightInd w:val="0"/>
        <w:ind w:firstLine="540"/>
        <w:rPr>
          <w:rFonts w:ascii="Arial" w:hAnsi="Arial" w:cs="Arial"/>
          <w:sz w:val="16"/>
          <w:szCs w:val="16"/>
        </w:rPr>
      </w:pPr>
      <w:bookmarkStart w:id="6" w:name="Par202"/>
      <w:bookmarkEnd w:id="6"/>
    </w:p>
    <w:p w:rsidR="009158FC" w:rsidRPr="00335120" w:rsidRDefault="009158FC" w:rsidP="009158FC">
      <w:pPr>
        <w:widowControl w:val="0"/>
        <w:autoSpaceDE w:val="0"/>
        <w:autoSpaceDN w:val="0"/>
        <w:adjustRightInd w:val="0"/>
        <w:ind w:firstLine="540"/>
        <w:rPr>
          <w:rFonts w:ascii="Arial" w:hAnsi="Arial" w:cs="Arial"/>
          <w:i/>
          <w:sz w:val="16"/>
          <w:szCs w:val="16"/>
        </w:rPr>
      </w:pPr>
      <w:r w:rsidRPr="00335120">
        <w:rPr>
          <w:rFonts w:ascii="Arial" w:hAnsi="Arial" w:cs="Arial"/>
          <w:sz w:val="16"/>
          <w:szCs w:val="16"/>
        </w:rPr>
        <w:t xml:space="preserve">&lt;*&gt; </w:t>
      </w:r>
      <w:r w:rsidRPr="00335120">
        <w:rPr>
          <w:rFonts w:ascii="Arial" w:hAnsi="Arial" w:cs="Arial"/>
          <w:i/>
          <w:sz w:val="16"/>
          <w:szCs w:val="16"/>
        </w:rPr>
        <w:t>Данный пункт формы наградного листа заполняется на отдельном листе.</w:t>
      </w:r>
    </w:p>
    <w:p w:rsidR="009158FC" w:rsidRPr="00335120" w:rsidRDefault="009158FC" w:rsidP="009158FC">
      <w:pPr>
        <w:pStyle w:val="ConsNonformat"/>
        <w:widowControl/>
        <w:ind w:right="0"/>
        <w:jc w:val="center"/>
        <w:rPr>
          <w:rFonts w:ascii="Arial" w:hAnsi="Arial" w:cs="Arial"/>
          <w:sz w:val="16"/>
          <w:szCs w:val="16"/>
        </w:rPr>
      </w:pPr>
      <w:r w:rsidRPr="00335120">
        <w:rPr>
          <w:rFonts w:ascii="Arial" w:hAnsi="Arial" w:cs="Arial"/>
          <w:sz w:val="16"/>
          <w:szCs w:val="16"/>
        </w:rPr>
        <w:t>__________</w:t>
      </w:r>
    </w:p>
    <w:p w:rsidR="00FD66B6" w:rsidRDefault="00FD66B6" w:rsidP="00E7770C">
      <w:pPr>
        <w:spacing w:line="180" w:lineRule="exact"/>
        <w:jc w:val="both"/>
        <w:rPr>
          <w:rFonts w:ascii="Arial" w:hAnsi="Arial" w:cs="Arial"/>
          <w:sz w:val="16"/>
          <w:szCs w:val="16"/>
        </w:rPr>
      </w:pPr>
    </w:p>
    <w:p w:rsidR="002E0794" w:rsidRDefault="002E0794" w:rsidP="00F475CC">
      <w:pPr>
        <w:widowControl w:val="0"/>
        <w:autoSpaceDE w:val="0"/>
        <w:autoSpaceDN w:val="0"/>
        <w:adjustRightInd w:val="0"/>
        <w:spacing w:line="180" w:lineRule="exact"/>
        <w:ind w:left="1701"/>
        <w:jc w:val="center"/>
        <w:rPr>
          <w:rFonts w:ascii="Arial" w:hAnsi="Arial" w:cs="Arial"/>
          <w:sz w:val="16"/>
          <w:szCs w:val="16"/>
        </w:rPr>
      </w:pPr>
    </w:p>
    <w:p w:rsidR="00F475CC" w:rsidRPr="00335120" w:rsidRDefault="00F475CC" w:rsidP="00F475CC">
      <w:pPr>
        <w:widowControl w:val="0"/>
        <w:autoSpaceDE w:val="0"/>
        <w:autoSpaceDN w:val="0"/>
        <w:adjustRightInd w:val="0"/>
        <w:spacing w:line="180" w:lineRule="exact"/>
        <w:ind w:left="1701"/>
        <w:jc w:val="center"/>
        <w:rPr>
          <w:rFonts w:ascii="Arial" w:hAnsi="Arial" w:cs="Arial"/>
          <w:sz w:val="16"/>
          <w:szCs w:val="16"/>
        </w:rPr>
      </w:pPr>
      <w:r w:rsidRPr="00335120">
        <w:rPr>
          <w:rFonts w:ascii="Arial" w:hAnsi="Arial" w:cs="Arial"/>
          <w:sz w:val="16"/>
          <w:szCs w:val="16"/>
        </w:rPr>
        <w:t>Приложение 2</w:t>
      </w:r>
    </w:p>
    <w:p w:rsidR="00F475CC" w:rsidRPr="00335120" w:rsidRDefault="00F475CC" w:rsidP="00F475CC">
      <w:pPr>
        <w:widowControl w:val="0"/>
        <w:autoSpaceDE w:val="0"/>
        <w:autoSpaceDN w:val="0"/>
        <w:adjustRightInd w:val="0"/>
        <w:spacing w:line="180" w:lineRule="exact"/>
        <w:ind w:left="1701"/>
        <w:jc w:val="center"/>
        <w:rPr>
          <w:rFonts w:ascii="Arial" w:hAnsi="Arial" w:cs="Arial"/>
          <w:sz w:val="16"/>
          <w:szCs w:val="16"/>
        </w:rPr>
      </w:pPr>
      <w:r w:rsidRPr="00335120">
        <w:rPr>
          <w:rFonts w:ascii="Arial" w:hAnsi="Arial" w:cs="Arial"/>
          <w:sz w:val="16"/>
          <w:szCs w:val="16"/>
        </w:rPr>
        <w:t xml:space="preserve">к Положению о звании </w:t>
      </w:r>
    </w:p>
    <w:p w:rsidR="00FD66B6" w:rsidRDefault="00F475CC" w:rsidP="00F475CC">
      <w:pPr>
        <w:pStyle w:val="ConsPlusNonformat"/>
        <w:spacing w:line="180" w:lineRule="exact"/>
        <w:ind w:left="1701"/>
        <w:jc w:val="center"/>
        <w:rPr>
          <w:rFonts w:ascii="Arial" w:hAnsi="Arial" w:cs="Arial"/>
          <w:sz w:val="16"/>
          <w:szCs w:val="16"/>
        </w:rPr>
      </w:pPr>
      <w:r w:rsidRPr="00335120">
        <w:rPr>
          <w:rFonts w:ascii="Arial" w:hAnsi="Arial" w:cs="Arial"/>
          <w:sz w:val="16"/>
          <w:szCs w:val="16"/>
        </w:rPr>
        <w:t>«Почетный гражданин Благодарненского городского округа Ставропольского края», утвержденному решением Совета депутатов Благодарненского городского округа Ставропольского края от 26 марта 2019 года № 226</w:t>
      </w:r>
    </w:p>
    <w:p w:rsidR="00FD66B6" w:rsidRDefault="00FD66B6" w:rsidP="00F475CC">
      <w:pPr>
        <w:spacing w:line="180" w:lineRule="exact"/>
        <w:jc w:val="both"/>
        <w:rPr>
          <w:rFonts w:ascii="Arial" w:hAnsi="Arial" w:cs="Arial"/>
          <w:sz w:val="16"/>
          <w:szCs w:val="16"/>
        </w:rPr>
      </w:pPr>
    </w:p>
    <w:p w:rsidR="002E0794" w:rsidRDefault="002E0794" w:rsidP="00F475CC">
      <w:pPr>
        <w:spacing w:line="180" w:lineRule="exact"/>
        <w:jc w:val="both"/>
        <w:rPr>
          <w:rFonts w:ascii="Arial" w:hAnsi="Arial" w:cs="Arial"/>
          <w:sz w:val="16"/>
          <w:szCs w:val="16"/>
        </w:rPr>
      </w:pPr>
    </w:p>
    <w:p w:rsidR="002E0794" w:rsidRDefault="002E0794" w:rsidP="00F475CC">
      <w:pPr>
        <w:spacing w:line="180" w:lineRule="exact"/>
        <w:jc w:val="both"/>
        <w:rPr>
          <w:rFonts w:ascii="Arial" w:hAnsi="Arial" w:cs="Arial"/>
          <w:sz w:val="16"/>
          <w:szCs w:val="16"/>
        </w:rPr>
      </w:pPr>
    </w:p>
    <w:p w:rsidR="0020312C" w:rsidRPr="00335120" w:rsidRDefault="0020312C" w:rsidP="0020312C">
      <w:pPr>
        <w:pStyle w:val="ConsNormal"/>
        <w:spacing w:line="180" w:lineRule="exact"/>
        <w:ind w:right="0" w:firstLine="0"/>
        <w:jc w:val="center"/>
        <w:rPr>
          <w:sz w:val="16"/>
          <w:szCs w:val="16"/>
        </w:rPr>
      </w:pPr>
      <w:r w:rsidRPr="00335120">
        <w:rPr>
          <w:sz w:val="16"/>
          <w:szCs w:val="16"/>
        </w:rPr>
        <w:t xml:space="preserve">Заявление кандидата </w:t>
      </w:r>
    </w:p>
    <w:p w:rsidR="0020312C" w:rsidRPr="00335120" w:rsidRDefault="0020312C" w:rsidP="0020312C">
      <w:pPr>
        <w:pStyle w:val="ConsNormal"/>
        <w:spacing w:line="180" w:lineRule="exact"/>
        <w:ind w:right="0" w:firstLine="0"/>
        <w:jc w:val="center"/>
        <w:rPr>
          <w:sz w:val="16"/>
          <w:szCs w:val="16"/>
        </w:rPr>
      </w:pPr>
      <w:r w:rsidRPr="00335120">
        <w:rPr>
          <w:sz w:val="16"/>
          <w:szCs w:val="16"/>
        </w:rPr>
        <w:t>о согласии на обработку его персональных данных</w:t>
      </w:r>
    </w:p>
    <w:p w:rsidR="00FD66B6" w:rsidRDefault="00FD66B6" w:rsidP="00F475CC">
      <w:pPr>
        <w:spacing w:line="180" w:lineRule="exact"/>
        <w:jc w:val="both"/>
        <w:rPr>
          <w:rFonts w:ascii="Arial" w:hAnsi="Arial" w:cs="Arial"/>
          <w:sz w:val="16"/>
          <w:szCs w:val="16"/>
        </w:rPr>
      </w:pPr>
    </w:p>
    <w:p w:rsidR="00FD66B6" w:rsidRDefault="00FD66B6" w:rsidP="00F475CC">
      <w:pPr>
        <w:spacing w:line="180" w:lineRule="exact"/>
        <w:jc w:val="both"/>
        <w:rPr>
          <w:rFonts w:ascii="Arial" w:hAnsi="Arial" w:cs="Arial"/>
          <w:sz w:val="16"/>
          <w:szCs w:val="16"/>
        </w:rPr>
      </w:pPr>
    </w:p>
    <w:p w:rsidR="002E0794" w:rsidRDefault="002E0794" w:rsidP="00F475CC">
      <w:pPr>
        <w:spacing w:line="180" w:lineRule="exact"/>
        <w:jc w:val="both"/>
        <w:rPr>
          <w:rFonts w:ascii="Arial" w:hAnsi="Arial" w:cs="Arial"/>
          <w:sz w:val="16"/>
          <w:szCs w:val="16"/>
        </w:rPr>
      </w:pPr>
    </w:p>
    <w:p w:rsidR="0020312C" w:rsidRPr="0020312C" w:rsidRDefault="0020312C" w:rsidP="0020312C">
      <w:pPr>
        <w:spacing w:line="180" w:lineRule="exact"/>
        <w:ind w:left="1701"/>
        <w:jc w:val="both"/>
        <w:rPr>
          <w:rFonts w:ascii="Arial" w:hAnsi="Arial" w:cs="Arial"/>
          <w:sz w:val="16"/>
          <w:szCs w:val="16"/>
        </w:rPr>
      </w:pPr>
      <w:r w:rsidRPr="0020312C">
        <w:rPr>
          <w:rFonts w:ascii="Arial" w:hAnsi="Arial" w:cs="Arial"/>
          <w:sz w:val="16"/>
          <w:szCs w:val="16"/>
        </w:rPr>
        <w:t>В администрацию Благодарненского городского округа Ставропольского края</w:t>
      </w:r>
    </w:p>
    <w:p w:rsidR="0020312C" w:rsidRPr="0020312C" w:rsidRDefault="0020312C" w:rsidP="0020312C">
      <w:pPr>
        <w:spacing w:line="180" w:lineRule="exact"/>
        <w:ind w:left="1701"/>
        <w:jc w:val="both"/>
        <w:rPr>
          <w:rFonts w:ascii="Arial" w:hAnsi="Arial" w:cs="Arial"/>
          <w:sz w:val="16"/>
          <w:szCs w:val="16"/>
        </w:rPr>
      </w:pPr>
      <w:r w:rsidRPr="0020312C">
        <w:rPr>
          <w:rFonts w:ascii="Arial" w:hAnsi="Arial" w:cs="Arial"/>
          <w:sz w:val="16"/>
          <w:szCs w:val="16"/>
        </w:rPr>
        <w:t>_____________________________</w:t>
      </w:r>
    </w:p>
    <w:p w:rsidR="0020312C" w:rsidRPr="0020312C" w:rsidRDefault="0020312C" w:rsidP="0020312C">
      <w:pPr>
        <w:spacing w:line="180" w:lineRule="exact"/>
        <w:ind w:left="1701"/>
        <w:jc w:val="both"/>
        <w:rPr>
          <w:rFonts w:ascii="Arial" w:hAnsi="Arial" w:cs="Arial"/>
          <w:sz w:val="16"/>
          <w:szCs w:val="16"/>
        </w:rPr>
      </w:pPr>
      <w:r w:rsidRPr="0020312C">
        <w:rPr>
          <w:rFonts w:ascii="Arial" w:hAnsi="Arial" w:cs="Arial"/>
          <w:sz w:val="16"/>
          <w:szCs w:val="16"/>
        </w:rPr>
        <w:t>фамилия, имя, отчество _____________________________</w:t>
      </w:r>
    </w:p>
    <w:p w:rsidR="0020312C" w:rsidRPr="0020312C" w:rsidRDefault="0020312C" w:rsidP="0020312C">
      <w:pPr>
        <w:spacing w:line="180" w:lineRule="exact"/>
        <w:ind w:left="1701"/>
        <w:jc w:val="both"/>
        <w:rPr>
          <w:rFonts w:ascii="Arial" w:hAnsi="Arial" w:cs="Arial"/>
          <w:sz w:val="16"/>
          <w:szCs w:val="16"/>
        </w:rPr>
      </w:pPr>
      <w:r w:rsidRPr="0020312C">
        <w:rPr>
          <w:rFonts w:ascii="Arial" w:hAnsi="Arial" w:cs="Arial"/>
          <w:sz w:val="16"/>
          <w:szCs w:val="16"/>
        </w:rPr>
        <w:t>(зарегистрированного по адресу) ______________________________</w:t>
      </w:r>
    </w:p>
    <w:p w:rsidR="0020312C" w:rsidRPr="0020312C" w:rsidRDefault="0020312C" w:rsidP="0020312C">
      <w:pPr>
        <w:spacing w:line="180" w:lineRule="exact"/>
        <w:jc w:val="both"/>
        <w:rPr>
          <w:rFonts w:ascii="Arial" w:hAnsi="Arial" w:cs="Arial"/>
          <w:sz w:val="16"/>
          <w:szCs w:val="16"/>
        </w:rPr>
      </w:pPr>
      <w:r w:rsidRPr="0020312C">
        <w:rPr>
          <w:rFonts w:ascii="Arial" w:hAnsi="Arial" w:cs="Arial"/>
          <w:sz w:val="16"/>
          <w:szCs w:val="16"/>
        </w:rPr>
        <w:t>Я, __________________________________________________</w:t>
      </w:r>
    </w:p>
    <w:p w:rsidR="0020312C" w:rsidRPr="0020312C" w:rsidRDefault="0020312C" w:rsidP="0020312C">
      <w:pPr>
        <w:spacing w:line="180" w:lineRule="exact"/>
        <w:jc w:val="both"/>
        <w:rPr>
          <w:rFonts w:ascii="Arial" w:hAnsi="Arial" w:cs="Arial"/>
          <w:sz w:val="16"/>
          <w:szCs w:val="16"/>
        </w:rPr>
      </w:pPr>
      <w:r>
        <w:rPr>
          <w:rFonts w:ascii="Arial" w:hAnsi="Arial" w:cs="Arial"/>
          <w:sz w:val="16"/>
          <w:szCs w:val="16"/>
        </w:rPr>
        <w:t xml:space="preserve">                        </w:t>
      </w:r>
      <w:r w:rsidRPr="0020312C">
        <w:rPr>
          <w:rFonts w:ascii="Arial" w:hAnsi="Arial" w:cs="Arial"/>
          <w:sz w:val="16"/>
          <w:szCs w:val="16"/>
        </w:rPr>
        <w:t>(фамилия, имя, отчество)</w:t>
      </w:r>
    </w:p>
    <w:p w:rsidR="0020312C" w:rsidRPr="0020312C" w:rsidRDefault="0020312C" w:rsidP="0020312C">
      <w:pPr>
        <w:spacing w:line="180" w:lineRule="exact"/>
        <w:jc w:val="both"/>
        <w:rPr>
          <w:rFonts w:ascii="Arial" w:hAnsi="Arial" w:cs="Arial"/>
          <w:sz w:val="16"/>
          <w:szCs w:val="16"/>
        </w:rPr>
      </w:pPr>
      <w:r w:rsidRPr="0020312C">
        <w:rPr>
          <w:rFonts w:ascii="Arial" w:hAnsi="Arial" w:cs="Arial"/>
          <w:sz w:val="16"/>
          <w:szCs w:val="16"/>
        </w:rPr>
        <w:t>____________________________________________________</w:t>
      </w:r>
    </w:p>
    <w:p w:rsidR="0020312C" w:rsidRDefault="0020312C" w:rsidP="0020312C">
      <w:pPr>
        <w:spacing w:line="180" w:lineRule="exact"/>
        <w:jc w:val="both"/>
        <w:rPr>
          <w:rFonts w:ascii="Arial" w:hAnsi="Arial" w:cs="Arial"/>
          <w:sz w:val="16"/>
          <w:szCs w:val="16"/>
        </w:rPr>
      </w:pPr>
      <w:r w:rsidRPr="0020312C">
        <w:rPr>
          <w:rFonts w:ascii="Arial" w:hAnsi="Arial" w:cs="Arial"/>
          <w:sz w:val="16"/>
          <w:szCs w:val="16"/>
        </w:rPr>
        <w:t>(паспорт: серия, номер; выдан: кем, когда)</w:t>
      </w:r>
    </w:p>
    <w:p w:rsidR="0020312C" w:rsidRDefault="0020312C" w:rsidP="0020312C">
      <w:pPr>
        <w:spacing w:line="180" w:lineRule="exact"/>
        <w:jc w:val="both"/>
        <w:rPr>
          <w:rFonts w:ascii="Arial" w:hAnsi="Arial" w:cs="Arial"/>
          <w:sz w:val="16"/>
          <w:szCs w:val="16"/>
        </w:rPr>
      </w:pPr>
    </w:p>
    <w:p w:rsidR="002E0794" w:rsidRPr="0020312C" w:rsidRDefault="002E0794" w:rsidP="0020312C">
      <w:pPr>
        <w:spacing w:line="180" w:lineRule="exact"/>
        <w:jc w:val="both"/>
        <w:rPr>
          <w:rFonts w:ascii="Arial" w:hAnsi="Arial" w:cs="Arial"/>
          <w:sz w:val="16"/>
          <w:szCs w:val="16"/>
        </w:rPr>
      </w:pPr>
    </w:p>
    <w:p w:rsidR="0020312C" w:rsidRPr="0020312C" w:rsidRDefault="0020312C" w:rsidP="0020312C">
      <w:pPr>
        <w:spacing w:line="180" w:lineRule="exact"/>
        <w:jc w:val="both"/>
        <w:rPr>
          <w:rFonts w:ascii="Arial" w:hAnsi="Arial" w:cs="Arial"/>
          <w:sz w:val="16"/>
          <w:szCs w:val="16"/>
        </w:rPr>
      </w:pPr>
      <w:r w:rsidRPr="0020312C">
        <w:rPr>
          <w:rFonts w:ascii="Arial" w:hAnsi="Arial" w:cs="Arial"/>
          <w:sz w:val="16"/>
          <w:szCs w:val="16"/>
        </w:rPr>
        <w:t>в соответствии с Федеральным законом от 27 июля 2006 года № 152-ФЗ «О персональных данных» даю согласие администрации Благодарненского городского округа Ставропольского края, расположенной по адресу: Ставропольский край, Благодарненский район, город Благодарный, площадь Ленина, 1, на обработку представленных в администрацию Благодарненского городского округа Ставропольского края моих персональных данных, а именно: фамилия, имя, отчество; дата рождения; должность, место работы (род занятий); общий стаж работы; стаж работы в отрасли; стаж работы в организации; ученая степень, звание; сведения о награждении государственными, ведомственными, муниципальными наградами, даты награждений; сведения о трудовой деятельности (из трудовой книжки); характеристика с аргументированным описанием достижений и заслуг, без использования средств автоматизации, включая сбор, систематизацию, накопление, хранение, уточнение (обновление, изменение), использование, распространение (в том числе передачу).</w:t>
      </w:r>
    </w:p>
    <w:p w:rsidR="0020312C" w:rsidRPr="0020312C" w:rsidRDefault="0020312C" w:rsidP="0020312C">
      <w:pPr>
        <w:spacing w:line="180" w:lineRule="exact"/>
        <w:jc w:val="both"/>
        <w:rPr>
          <w:rFonts w:ascii="Arial" w:hAnsi="Arial" w:cs="Arial"/>
          <w:sz w:val="16"/>
          <w:szCs w:val="16"/>
        </w:rPr>
      </w:pPr>
      <w:r w:rsidRPr="0020312C">
        <w:rPr>
          <w:rFonts w:ascii="Arial" w:hAnsi="Arial" w:cs="Arial"/>
          <w:sz w:val="16"/>
          <w:szCs w:val="16"/>
        </w:rPr>
        <w:t xml:space="preserve">Срок действия настоящего Согласия определяется в соответствии с законодательством Российской Федерации в соответствии с порядком обработки персональных данных и </w:t>
      </w:r>
      <w:r w:rsidRPr="0020312C">
        <w:rPr>
          <w:rFonts w:ascii="Arial" w:hAnsi="Arial" w:cs="Arial"/>
          <w:sz w:val="16"/>
          <w:szCs w:val="16"/>
        </w:rPr>
        <w:lastRenderedPageBreak/>
        <w:t xml:space="preserve">действует со дня его подписания до дня его отзыва в письменной форме. </w:t>
      </w:r>
    </w:p>
    <w:p w:rsidR="0020312C" w:rsidRPr="0020312C" w:rsidRDefault="0020312C" w:rsidP="0020312C">
      <w:pPr>
        <w:spacing w:line="180" w:lineRule="exact"/>
        <w:jc w:val="both"/>
        <w:rPr>
          <w:rFonts w:ascii="Arial" w:hAnsi="Arial" w:cs="Arial"/>
          <w:sz w:val="16"/>
          <w:szCs w:val="16"/>
        </w:rPr>
      </w:pPr>
    </w:p>
    <w:p w:rsidR="0020312C" w:rsidRPr="0020312C" w:rsidRDefault="0020312C" w:rsidP="0020312C">
      <w:pPr>
        <w:spacing w:line="180" w:lineRule="exact"/>
        <w:jc w:val="both"/>
        <w:rPr>
          <w:rFonts w:ascii="Arial" w:hAnsi="Arial" w:cs="Arial"/>
          <w:sz w:val="16"/>
          <w:szCs w:val="16"/>
        </w:rPr>
      </w:pPr>
      <w:r w:rsidRPr="0020312C">
        <w:rPr>
          <w:rFonts w:ascii="Arial" w:hAnsi="Arial" w:cs="Arial"/>
          <w:sz w:val="16"/>
          <w:szCs w:val="16"/>
        </w:rPr>
        <w:t>___________________               ___________________</w:t>
      </w:r>
    </w:p>
    <w:p w:rsidR="0020312C" w:rsidRPr="0020312C" w:rsidRDefault="0020312C" w:rsidP="0020312C">
      <w:pPr>
        <w:spacing w:line="180" w:lineRule="exact"/>
        <w:jc w:val="both"/>
        <w:rPr>
          <w:rFonts w:ascii="Arial" w:hAnsi="Arial" w:cs="Arial"/>
          <w:sz w:val="16"/>
          <w:szCs w:val="16"/>
        </w:rPr>
      </w:pPr>
      <w:r w:rsidRPr="0020312C">
        <w:rPr>
          <w:rFonts w:ascii="Arial" w:hAnsi="Arial" w:cs="Arial"/>
          <w:sz w:val="16"/>
          <w:szCs w:val="16"/>
        </w:rPr>
        <w:t xml:space="preserve">     (подпись)                                           Ф.И.О.</w:t>
      </w:r>
    </w:p>
    <w:p w:rsidR="0020312C" w:rsidRPr="0020312C" w:rsidRDefault="0020312C" w:rsidP="0020312C">
      <w:pPr>
        <w:spacing w:line="180" w:lineRule="exact"/>
        <w:jc w:val="both"/>
        <w:rPr>
          <w:rFonts w:ascii="Arial" w:hAnsi="Arial" w:cs="Arial"/>
          <w:sz w:val="16"/>
          <w:szCs w:val="16"/>
        </w:rPr>
      </w:pPr>
    </w:p>
    <w:p w:rsidR="0020312C" w:rsidRDefault="0020312C" w:rsidP="0020312C">
      <w:pPr>
        <w:spacing w:line="180" w:lineRule="exact"/>
        <w:jc w:val="both"/>
        <w:rPr>
          <w:rFonts w:ascii="Arial" w:hAnsi="Arial" w:cs="Arial"/>
          <w:sz w:val="16"/>
          <w:szCs w:val="16"/>
        </w:rPr>
      </w:pPr>
      <w:r w:rsidRPr="0020312C">
        <w:rPr>
          <w:rFonts w:ascii="Arial" w:hAnsi="Arial" w:cs="Arial"/>
          <w:sz w:val="16"/>
          <w:szCs w:val="16"/>
        </w:rPr>
        <w:t>Дата</w:t>
      </w:r>
    </w:p>
    <w:p w:rsidR="00FD66B6" w:rsidRDefault="0020312C" w:rsidP="0020312C">
      <w:pPr>
        <w:spacing w:line="180" w:lineRule="exact"/>
        <w:jc w:val="center"/>
        <w:rPr>
          <w:rFonts w:ascii="Arial" w:hAnsi="Arial" w:cs="Arial"/>
          <w:sz w:val="16"/>
          <w:szCs w:val="16"/>
        </w:rPr>
      </w:pPr>
      <w:r w:rsidRPr="0020312C">
        <w:rPr>
          <w:rFonts w:ascii="Arial" w:hAnsi="Arial" w:cs="Arial"/>
          <w:sz w:val="16"/>
          <w:szCs w:val="16"/>
        </w:rPr>
        <w:t>___________</w:t>
      </w:r>
    </w:p>
    <w:p w:rsidR="00FD66B6" w:rsidRDefault="00FD66B6" w:rsidP="0020312C">
      <w:pPr>
        <w:spacing w:line="180" w:lineRule="exact"/>
        <w:jc w:val="center"/>
        <w:rPr>
          <w:rFonts w:ascii="Arial" w:hAnsi="Arial" w:cs="Arial"/>
          <w:sz w:val="16"/>
          <w:szCs w:val="16"/>
        </w:rPr>
      </w:pP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863052" w:rsidRPr="002C78B8" w:rsidRDefault="00863052" w:rsidP="00863052">
      <w:pPr>
        <w:ind w:left="-142"/>
        <w:jc w:val="center"/>
        <w:rPr>
          <w:rFonts w:ascii="Arial" w:hAnsi="Arial" w:cs="Arial"/>
          <w:b/>
          <w:sz w:val="16"/>
          <w:szCs w:val="16"/>
        </w:rPr>
      </w:pPr>
      <w:r w:rsidRPr="002C78B8">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2C78B8">
        <w:rPr>
          <w:rFonts w:ascii="Arial" w:hAnsi="Arial" w:cs="Arial"/>
          <w:b/>
          <w:sz w:val="16"/>
          <w:szCs w:val="16"/>
        </w:rPr>
        <w:t>СТАВРОПОЛЬСКОГО КРАЯ ПЕРВОГО СОЗЫВА</w:t>
      </w:r>
    </w:p>
    <w:p w:rsidR="00863052" w:rsidRPr="002C78B8" w:rsidRDefault="00863052" w:rsidP="00863052">
      <w:pPr>
        <w:pStyle w:val="aff4"/>
        <w:jc w:val="center"/>
        <w:rPr>
          <w:rFonts w:ascii="Arial" w:hAnsi="Arial" w:cs="Arial"/>
          <w:b/>
          <w:sz w:val="16"/>
          <w:szCs w:val="16"/>
        </w:rPr>
      </w:pPr>
      <w:r w:rsidRPr="002C78B8">
        <w:rPr>
          <w:rFonts w:ascii="Arial" w:hAnsi="Arial" w:cs="Arial"/>
          <w:b/>
          <w:sz w:val="16"/>
          <w:szCs w:val="16"/>
        </w:rPr>
        <w:t xml:space="preserve">РЕШЕНИЕ </w:t>
      </w:r>
    </w:p>
    <w:tbl>
      <w:tblPr>
        <w:tblW w:w="4786" w:type="dxa"/>
        <w:tblLook w:val="04A0"/>
      </w:tblPr>
      <w:tblGrid>
        <w:gridCol w:w="1951"/>
        <w:gridCol w:w="1559"/>
        <w:gridCol w:w="1276"/>
      </w:tblGrid>
      <w:tr w:rsidR="00863052" w:rsidRPr="002C78B8" w:rsidTr="002E0794">
        <w:tc>
          <w:tcPr>
            <w:tcW w:w="1951" w:type="dxa"/>
            <w:hideMark/>
          </w:tcPr>
          <w:p w:rsidR="00863052" w:rsidRPr="002C78B8" w:rsidRDefault="00863052" w:rsidP="00325951">
            <w:pPr>
              <w:widowControl w:val="0"/>
              <w:autoSpaceDE w:val="0"/>
              <w:autoSpaceDN w:val="0"/>
              <w:adjustRightInd w:val="0"/>
              <w:rPr>
                <w:rFonts w:ascii="Arial" w:hAnsi="Arial" w:cs="Arial"/>
                <w:sz w:val="16"/>
                <w:szCs w:val="16"/>
              </w:rPr>
            </w:pPr>
            <w:r w:rsidRPr="002C78B8">
              <w:rPr>
                <w:rFonts w:ascii="Arial" w:hAnsi="Arial" w:cs="Arial"/>
                <w:sz w:val="16"/>
                <w:szCs w:val="16"/>
              </w:rPr>
              <w:t>26 марта 2019 года</w:t>
            </w:r>
          </w:p>
        </w:tc>
        <w:tc>
          <w:tcPr>
            <w:tcW w:w="1559" w:type="dxa"/>
            <w:hideMark/>
          </w:tcPr>
          <w:p w:rsidR="00863052" w:rsidRPr="002C78B8" w:rsidRDefault="00863052" w:rsidP="00325951">
            <w:pPr>
              <w:widowControl w:val="0"/>
              <w:autoSpaceDE w:val="0"/>
              <w:autoSpaceDN w:val="0"/>
              <w:adjustRightInd w:val="0"/>
              <w:jc w:val="center"/>
              <w:rPr>
                <w:rFonts w:ascii="Arial" w:hAnsi="Arial" w:cs="Arial"/>
                <w:sz w:val="16"/>
                <w:szCs w:val="16"/>
              </w:rPr>
            </w:pPr>
            <w:r w:rsidRPr="002C78B8">
              <w:rPr>
                <w:rFonts w:ascii="Arial" w:hAnsi="Arial" w:cs="Arial"/>
                <w:sz w:val="16"/>
                <w:szCs w:val="16"/>
              </w:rPr>
              <w:t>г.Благодарный</w:t>
            </w:r>
          </w:p>
        </w:tc>
        <w:tc>
          <w:tcPr>
            <w:tcW w:w="1276" w:type="dxa"/>
            <w:hideMark/>
          </w:tcPr>
          <w:p w:rsidR="00863052" w:rsidRPr="002C78B8" w:rsidRDefault="00863052" w:rsidP="00325951">
            <w:pPr>
              <w:widowControl w:val="0"/>
              <w:autoSpaceDE w:val="0"/>
              <w:autoSpaceDN w:val="0"/>
              <w:adjustRightInd w:val="0"/>
              <w:jc w:val="right"/>
              <w:rPr>
                <w:rFonts w:ascii="Arial" w:hAnsi="Arial" w:cs="Arial"/>
                <w:sz w:val="16"/>
                <w:szCs w:val="16"/>
              </w:rPr>
            </w:pPr>
            <w:r w:rsidRPr="002C78B8">
              <w:rPr>
                <w:rFonts w:ascii="Arial" w:hAnsi="Arial" w:cs="Arial"/>
                <w:sz w:val="16"/>
                <w:szCs w:val="16"/>
              </w:rPr>
              <w:t>№ 229</w:t>
            </w:r>
          </w:p>
        </w:tc>
      </w:tr>
    </w:tbl>
    <w:p w:rsidR="00863052" w:rsidRPr="002C78B8" w:rsidRDefault="00863052" w:rsidP="00863052">
      <w:pPr>
        <w:rPr>
          <w:rFonts w:ascii="Arial" w:hAnsi="Arial" w:cs="Arial"/>
          <w:sz w:val="16"/>
          <w:szCs w:val="16"/>
        </w:rPr>
      </w:pPr>
    </w:p>
    <w:p w:rsidR="00863052" w:rsidRPr="002C78B8" w:rsidRDefault="00863052" w:rsidP="00863052">
      <w:pPr>
        <w:rPr>
          <w:rFonts w:ascii="Arial" w:hAnsi="Arial" w:cs="Arial"/>
          <w:sz w:val="16"/>
          <w:szCs w:val="16"/>
        </w:rPr>
      </w:pPr>
    </w:p>
    <w:p w:rsidR="00863052" w:rsidRPr="002C78B8" w:rsidRDefault="00863052" w:rsidP="00863052">
      <w:pPr>
        <w:spacing w:line="180" w:lineRule="exact"/>
        <w:jc w:val="both"/>
        <w:rPr>
          <w:rFonts w:ascii="Arial" w:hAnsi="Arial" w:cs="Arial"/>
          <w:sz w:val="16"/>
          <w:szCs w:val="16"/>
        </w:rPr>
      </w:pPr>
      <w:r w:rsidRPr="002C78B8">
        <w:rPr>
          <w:rFonts w:ascii="Arial" w:hAnsi="Arial" w:cs="Arial"/>
          <w:sz w:val="16"/>
          <w:szCs w:val="16"/>
        </w:rPr>
        <w:t>Об утверждении перечня имущества,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w:t>
      </w:r>
    </w:p>
    <w:p w:rsidR="00863052" w:rsidRPr="002C78B8" w:rsidRDefault="00863052" w:rsidP="00863052">
      <w:pPr>
        <w:jc w:val="both"/>
        <w:rPr>
          <w:rFonts w:ascii="Arial" w:hAnsi="Arial" w:cs="Arial"/>
          <w:sz w:val="16"/>
          <w:szCs w:val="16"/>
        </w:rPr>
      </w:pPr>
    </w:p>
    <w:p w:rsidR="00863052" w:rsidRPr="002C78B8" w:rsidRDefault="00863052" w:rsidP="00863052">
      <w:pPr>
        <w:autoSpaceDE w:val="0"/>
        <w:autoSpaceDN w:val="0"/>
        <w:adjustRightInd w:val="0"/>
        <w:ind w:firstLine="142"/>
        <w:jc w:val="both"/>
        <w:rPr>
          <w:rFonts w:ascii="Arial" w:hAnsi="Arial" w:cs="Arial"/>
          <w:sz w:val="16"/>
          <w:szCs w:val="16"/>
        </w:rPr>
      </w:pPr>
      <w:r w:rsidRPr="002C78B8">
        <w:rPr>
          <w:rFonts w:ascii="Arial" w:hAnsi="Arial" w:cs="Arial"/>
          <w:sz w:val="16"/>
          <w:szCs w:val="16"/>
        </w:rPr>
        <w:t>В соответствии с Законом Ставропольского края от 20 декабря 2018 года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февраля 2018 года № 90</w:t>
      </w:r>
      <w:r w:rsidRPr="002C78B8">
        <w:rPr>
          <w:rFonts w:ascii="Arial" w:eastAsia="Calibri" w:hAnsi="Arial" w:cs="Arial"/>
          <w:sz w:val="16"/>
          <w:szCs w:val="16"/>
        </w:rPr>
        <w:t xml:space="preserve">, </w:t>
      </w:r>
      <w:r w:rsidRPr="002C78B8">
        <w:rPr>
          <w:rFonts w:ascii="Arial" w:hAnsi="Arial" w:cs="Arial"/>
          <w:sz w:val="16"/>
          <w:szCs w:val="16"/>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863052" w:rsidRPr="002C78B8" w:rsidRDefault="00863052" w:rsidP="00863052">
      <w:pPr>
        <w:autoSpaceDE w:val="0"/>
        <w:autoSpaceDN w:val="0"/>
        <w:adjustRightInd w:val="0"/>
        <w:ind w:firstLine="540"/>
        <w:jc w:val="both"/>
        <w:rPr>
          <w:rFonts w:ascii="Arial" w:hAnsi="Arial" w:cs="Arial"/>
          <w:sz w:val="16"/>
          <w:szCs w:val="16"/>
        </w:rPr>
      </w:pPr>
    </w:p>
    <w:p w:rsidR="00863052" w:rsidRPr="002C78B8" w:rsidRDefault="00863052" w:rsidP="00863052">
      <w:pPr>
        <w:autoSpaceDE w:val="0"/>
        <w:autoSpaceDN w:val="0"/>
        <w:adjustRightInd w:val="0"/>
        <w:jc w:val="both"/>
        <w:rPr>
          <w:rFonts w:ascii="Arial" w:hAnsi="Arial" w:cs="Arial"/>
          <w:b/>
          <w:sz w:val="16"/>
          <w:szCs w:val="16"/>
        </w:rPr>
      </w:pPr>
      <w:r w:rsidRPr="002C78B8">
        <w:rPr>
          <w:rFonts w:ascii="Arial" w:hAnsi="Arial" w:cs="Arial"/>
          <w:b/>
          <w:sz w:val="16"/>
          <w:szCs w:val="16"/>
        </w:rPr>
        <w:t>РЕШИЛ:</w:t>
      </w:r>
    </w:p>
    <w:p w:rsidR="00863052" w:rsidRPr="002C78B8" w:rsidRDefault="00863052" w:rsidP="00863052">
      <w:pPr>
        <w:autoSpaceDE w:val="0"/>
        <w:autoSpaceDN w:val="0"/>
        <w:adjustRightInd w:val="0"/>
        <w:ind w:firstLine="540"/>
        <w:jc w:val="both"/>
        <w:rPr>
          <w:rFonts w:ascii="Arial" w:hAnsi="Arial" w:cs="Arial"/>
          <w:sz w:val="16"/>
          <w:szCs w:val="16"/>
        </w:rPr>
      </w:pPr>
    </w:p>
    <w:p w:rsidR="00863052" w:rsidRPr="002C78B8" w:rsidRDefault="00863052" w:rsidP="00863052">
      <w:pPr>
        <w:autoSpaceDE w:val="0"/>
        <w:autoSpaceDN w:val="0"/>
        <w:adjustRightInd w:val="0"/>
        <w:ind w:firstLine="142"/>
        <w:jc w:val="both"/>
        <w:rPr>
          <w:rFonts w:ascii="Arial" w:hAnsi="Arial" w:cs="Arial"/>
          <w:sz w:val="16"/>
          <w:szCs w:val="16"/>
        </w:rPr>
      </w:pPr>
      <w:r w:rsidRPr="002C78B8">
        <w:rPr>
          <w:rFonts w:ascii="Arial" w:hAnsi="Arial" w:cs="Arial"/>
          <w:sz w:val="16"/>
          <w:szCs w:val="16"/>
        </w:rPr>
        <w:t>1. Утвердить прилагаемый перечень имущества,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w:t>
      </w:r>
    </w:p>
    <w:p w:rsidR="00863052" w:rsidRPr="002C78B8" w:rsidRDefault="00863052" w:rsidP="00863052">
      <w:pPr>
        <w:autoSpaceDE w:val="0"/>
        <w:autoSpaceDN w:val="0"/>
        <w:adjustRightInd w:val="0"/>
        <w:ind w:firstLine="142"/>
        <w:jc w:val="both"/>
        <w:rPr>
          <w:rFonts w:ascii="Arial" w:hAnsi="Arial" w:cs="Arial"/>
          <w:sz w:val="16"/>
          <w:szCs w:val="16"/>
        </w:rPr>
      </w:pPr>
      <w:r w:rsidRPr="002C78B8">
        <w:rPr>
          <w:rFonts w:ascii="Arial" w:hAnsi="Arial" w:cs="Arial"/>
          <w:sz w:val="16"/>
          <w:szCs w:val="16"/>
        </w:rPr>
        <w:t xml:space="preserve">2. Направить копию решения Совета депутатов Благодарненского городского округа Ставропольского края в министерство имущественных отношений Ставропольского края. </w:t>
      </w:r>
    </w:p>
    <w:p w:rsidR="00863052" w:rsidRPr="002C78B8" w:rsidRDefault="00863052" w:rsidP="00863052">
      <w:pPr>
        <w:pStyle w:val="aff4"/>
        <w:ind w:firstLine="142"/>
        <w:jc w:val="both"/>
        <w:rPr>
          <w:rFonts w:ascii="Arial" w:hAnsi="Arial" w:cs="Arial"/>
          <w:sz w:val="16"/>
          <w:szCs w:val="16"/>
        </w:rPr>
      </w:pPr>
      <w:r w:rsidRPr="002C78B8">
        <w:rPr>
          <w:rFonts w:ascii="Arial" w:hAnsi="Arial" w:cs="Arial"/>
          <w:sz w:val="16"/>
          <w:szCs w:val="16"/>
        </w:rPr>
        <w:t>3. Настоящее решение вступает в силу со дня его принятия и подлежит официальному опубликованию.</w:t>
      </w:r>
    </w:p>
    <w:tbl>
      <w:tblPr>
        <w:tblW w:w="0" w:type="auto"/>
        <w:tblLook w:val="04A0"/>
      </w:tblPr>
      <w:tblGrid>
        <w:gridCol w:w="2710"/>
        <w:gridCol w:w="2183"/>
      </w:tblGrid>
      <w:tr w:rsidR="00863052" w:rsidRPr="002C78B8" w:rsidTr="00863052">
        <w:tc>
          <w:tcPr>
            <w:tcW w:w="2710" w:type="dxa"/>
            <w:shd w:val="clear" w:color="auto" w:fill="auto"/>
          </w:tcPr>
          <w:p w:rsidR="00863052" w:rsidRPr="002C78B8" w:rsidRDefault="00863052" w:rsidP="00863052">
            <w:pPr>
              <w:autoSpaceDE w:val="0"/>
              <w:autoSpaceDN w:val="0"/>
              <w:adjustRightInd w:val="0"/>
              <w:spacing w:line="180" w:lineRule="exact"/>
              <w:jc w:val="both"/>
              <w:rPr>
                <w:rFonts w:ascii="Arial" w:hAnsi="Arial" w:cs="Arial"/>
                <w:sz w:val="16"/>
                <w:szCs w:val="16"/>
              </w:rPr>
            </w:pPr>
            <w:r w:rsidRPr="002C78B8">
              <w:rPr>
                <w:rFonts w:ascii="Arial" w:hAnsi="Arial" w:cs="Arial"/>
                <w:sz w:val="16"/>
                <w:szCs w:val="16"/>
              </w:rPr>
              <w:t>Председатель Совета депутатов</w:t>
            </w:r>
          </w:p>
          <w:p w:rsidR="00863052" w:rsidRPr="002C78B8" w:rsidRDefault="00863052" w:rsidP="00863052">
            <w:pPr>
              <w:autoSpaceDE w:val="0"/>
              <w:autoSpaceDN w:val="0"/>
              <w:adjustRightInd w:val="0"/>
              <w:spacing w:line="180" w:lineRule="exact"/>
              <w:jc w:val="both"/>
              <w:rPr>
                <w:rFonts w:ascii="Arial" w:hAnsi="Arial" w:cs="Arial"/>
                <w:sz w:val="16"/>
                <w:szCs w:val="16"/>
              </w:rPr>
            </w:pPr>
            <w:r w:rsidRPr="002C78B8">
              <w:rPr>
                <w:rFonts w:ascii="Arial" w:hAnsi="Arial" w:cs="Arial"/>
                <w:sz w:val="16"/>
                <w:szCs w:val="16"/>
              </w:rPr>
              <w:t xml:space="preserve">Благодарненского городского округа Ставропольского края </w:t>
            </w:r>
          </w:p>
        </w:tc>
        <w:tc>
          <w:tcPr>
            <w:tcW w:w="2183" w:type="dxa"/>
            <w:shd w:val="clear" w:color="auto" w:fill="auto"/>
          </w:tcPr>
          <w:p w:rsidR="00863052" w:rsidRPr="002C78B8" w:rsidRDefault="00863052" w:rsidP="00863052">
            <w:pPr>
              <w:autoSpaceDE w:val="0"/>
              <w:autoSpaceDN w:val="0"/>
              <w:adjustRightInd w:val="0"/>
              <w:spacing w:line="180" w:lineRule="exact"/>
              <w:jc w:val="both"/>
              <w:rPr>
                <w:rFonts w:ascii="Arial" w:hAnsi="Arial" w:cs="Arial"/>
                <w:sz w:val="16"/>
                <w:szCs w:val="16"/>
              </w:rPr>
            </w:pPr>
          </w:p>
          <w:p w:rsidR="00863052" w:rsidRPr="002C78B8" w:rsidRDefault="00863052" w:rsidP="00863052">
            <w:pPr>
              <w:autoSpaceDE w:val="0"/>
              <w:autoSpaceDN w:val="0"/>
              <w:adjustRightInd w:val="0"/>
              <w:spacing w:line="180" w:lineRule="exact"/>
              <w:jc w:val="both"/>
              <w:rPr>
                <w:rFonts w:ascii="Arial" w:hAnsi="Arial" w:cs="Arial"/>
                <w:sz w:val="16"/>
                <w:szCs w:val="16"/>
              </w:rPr>
            </w:pPr>
          </w:p>
          <w:p w:rsidR="00863052" w:rsidRPr="002C78B8" w:rsidRDefault="00863052" w:rsidP="00863052">
            <w:pPr>
              <w:autoSpaceDE w:val="0"/>
              <w:autoSpaceDN w:val="0"/>
              <w:adjustRightInd w:val="0"/>
              <w:spacing w:line="180" w:lineRule="exact"/>
              <w:jc w:val="right"/>
              <w:rPr>
                <w:rFonts w:ascii="Arial" w:hAnsi="Arial" w:cs="Arial"/>
                <w:sz w:val="16"/>
                <w:szCs w:val="16"/>
              </w:rPr>
            </w:pPr>
            <w:r w:rsidRPr="002C78B8">
              <w:rPr>
                <w:rFonts w:ascii="Arial" w:hAnsi="Arial" w:cs="Arial"/>
                <w:sz w:val="16"/>
                <w:szCs w:val="16"/>
              </w:rPr>
              <w:t>И.А. Ерохин</w:t>
            </w:r>
          </w:p>
        </w:tc>
      </w:tr>
    </w:tbl>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2D622D" w:rsidRDefault="002D622D"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sectPr w:rsidR="002D622D" w:rsidSect="00C909A3">
          <w:type w:val="continuous"/>
          <w:pgSz w:w="11905" w:h="16838"/>
          <w:pgMar w:top="1134" w:right="706" w:bottom="1134" w:left="993" w:header="720" w:footer="720" w:gutter="0"/>
          <w:cols w:num="2" w:space="851"/>
          <w:noEndnote/>
          <w:titlePg/>
          <w:docGrid w:linePitch="381"/>
        </w:sectPr>
      </w:pP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tbl>
      <w:tblPr>
        <w:tblW w:w="10456" w:type="dxa"/>
        <w:tblLook w:val="01E0"/>
      </w:tblPr>
      <w:tblGrid>
        <w:gridCol w:w="5211"/>
        <w:gridCol w:w="5245"/>
      </w:tblGrid>
      <w:tr w:rsidR="002D622D" w:rsidRPr="002C78B8" w:rsidTr="002D622D">
        <w:tc>
          <w:tcPr>
            <w:tcW w:w="5211" w:type="dxa"/>
          </w:tcPr>
          <w:p w:rsidR="002D622D" w:rsidRPr="002C78B8" w:rsidRDefault="002D622D" w:rsidP="00325951">
            <w:pPr>
              <w:autoSpaceDE w:val="0"/>
              <w:autoSpaceDN w:val="0"/>
              <w:adjustRightInd w:val="0"/>
              <w:spacing w:line="240" w:lineRule="exact"/>
              <w:rPr>
                <w:rFonts w:ascii="Arial" w:hAnsi="Arial" w:cs="Arial"/>
                <w:sz w:val="16"/>
                <w:szCs w:val="16"/>
              </w:rPr>
            </w:pPr>
          </w:p>
        </w:tc>
        <w:tc>
          <w:tcPr>
            <w:tcW w:w="5245" w:type="dxa"/>
          </w:tcPr>
          <w:p w:rsidR="002D622D" w:rsidRPr="002C78B8" w:rsidRDefault="002D622D" w:rsidP="002D622D">
            <w:pPr>
              <w:autoSpaceDE w:val="0"/>
              <w:autoSpaceDN w:val="0"/>
              <w:adjustRightInd w:val="0"/>
              <w:spacing w:line="180" w:lineRule="exact"/>
              <w:jc w:val="center"/>
              <w:rPr>
                <w:rFonts w:ascii="Arial" w:hAnsi="Arial" w:cs="Arial"/>
                <w:sz w:val="16"/>
                <w:szCs w:val="16"/>
              </w:rPr>
            </w:pPr>
            <w:r w:rsidRPr="002C78B8">
              <w:rPr>
                <w:rFonts w:ascii="Arial" w:hAnsi="Arial" w:cs="Arial"/>
                <w:sz w:val="16"/>
                <w:szCs w:val="16"/>
              </w:rPr>
              <w:t>УТВЕРЖДЕН</w:t>
            </w:r>
          </w:p>
          <w:p w:rsidR="002D622D" w:rsidRDefault="002D622D" w:rsidP="002D622D">
            <w:pPr>
              <w:autoSpaceDE w:val="0"/>
              <w:autoSpaceDN w:val="0"/>
              <w:adjustRightInd w:val="0"/>
              <w:spacing w:line="180" w:lineRule="exact"/>
              <w:jc w:val="center"/>
              <w:rPr>
                <w:rFonts w:ascii="Arial" w:hAnsi="Arial" w:cs="Arial"/>
                <w:sz w:val="16"/>
                <w:szCs w:val="16"/>
              </w:rPr>
            </w:pPr>
            <w:r w:rsidRPr="002C78B8">
              <w:rPr>
                <w:rFonts w:ascii="Arial" w:hAnsi="Arial" w:cs="Arial"/>
                <w:sz w:val="16"/>
                <w:szCs w:val="16"/>
              </w:rPr>
              <w:t xml:space="preserve">решением Совета депутатов Благодарненского </w:t>
            </w:r>
          </w:p>
          <w:p w:rsidR="002D622D" w:rsidRPr="002C78B8" w:rsidRDefault="002D622D" w:rsidP="002D622D">
            <w:pPr>
              <w:autoSpaceDE w:val="0"/>
              <w:autoSpaceDN w:val="0"/>
              <w:adjustRightInd w:val="0"/>
              <w:spacing w:line="180" w:lineRule="exact"/>
              <w:jc w:val="center"/>
              <w:rPr>
                <w:rFonts w:ascii="Arial" w:hAnsi="Arial" w:cs="Arial"/>
                <w:sz w:val="16"/>
                <w:szCs w:val="16"/>
              </w:rPr>
            </w:pPr>
            <w:r w:rsidRPr="002C78B8">
              <w:rPr>
                <w:rFonts w:ascii="Arial" w:hAnsi="Arial" w:cs="Arial"/>
                <w:sz w:val="16"/>
                <w:szCs w:val="16"/>
              </w:rPr>
              <w:t>городского округа Ставропольского края</w:t>
            </w:r>
          </w:p>
          <w:p w:rsidR="002D622D" w:rsidRPr="002C78B8" w:rsidRDefault="002D622D" w:rsidP="002D622D">
            <w:pPr>
              <w:autoSpaceDE w:val="0"/>
              <w:autoSpaceDN w:val="0"/>
              <w:adjustRightInd w:val="0"/>
              <w:spacing w:line="180" w:lineRule="exact"/>
              <w:jc w:val="center"/>
              <w:rPr>
                <w:rFonts w:ascii="Arial" w:hAnsi="Arial" w:cs="Arial"/>
                <w:sz w:val="16"/>
                <w:szCs w:val="16"/>
              </w:rPr>
            </w:pPr>
            <w:r w:rsidRPr="002C78B8">
              <w:rPr>
                <w:rFonts w:ascii="Arial" w:hAnsi="Arial" w:cs="Arial"/>
                <w:sz w:val="16"/>
                <w:szCs w:val="16"/>
              </w:rPr>
              <w:t>от 26 марта 2019 года № 229</w:t>
            </w:r>
          </w:p>
        </w:tc>
      </w:tr>
    </w:tbl>
    <w:p w:rsidR="002D622D" w:rsidRPr="002C78B8" w:rsidRDefault="002D622D" w:rsidP="002D622D">
      <w:pPr>
        <w:spacing w:line="240" w:lineRule="exact"/>
        <w:jc w:val="center"/>
        <w:rPr>
          <w:rFonts w:ascii="Arial" w:hAnsi="Arial" w:cs="Arial"/>
          <w:sz w:val="16"/>
          <w:szCs w:val="16"/>
        </w:rPr>
      </w:pPr>
    </w:p>
    <w:p w:rsidR="002D622D" w:rsidRPr="002C78B8" w:rsidRDefault="002D622D" w:rsidP="002D622D">
      <w:pPr>
        <w:spacing w:line="240" w:lineRule="exact"/>
        <w:jc w:val="center"/>
        <w:rPr>
          <w:rFonts w:ascii="Arial" w:hAnsi="Arial" w:cs="Arial"/>
          <w:sz w:val="16"/>
          <w:szCs w:val="16"/>
        </w:rPr>
      </w:pPr>
    </w:p>
    <w:p w:rsidR="002D622D" w:rsidRPr="002C78B8" w:rsidRDefault="002D622D" w:rsidP="002D622D">
      <w:pPr>
        <w:spacing w:line="180" w:lineRule="exact"/>
        <w:jc w:val="center"/>
        <w:rPr>
          <w:rFonts w:ascii="Arial" w:hAnsi="Arial" w:cs="Arial"/>
          <w:sz w:val="16"/>
          <w:szCs w:val="16"/>
        </w:rPr>
      </w:pPr>
      <w:r w:rsidRPr="002C78B8">
        <w:rPr>
          <w:rFonts w:ascii="Arial" w:hAnsi="Arial" w:cs="Arial"/>
          <w:sz w:val="16"/>
          <w:szCs w:val="16"/>
        </w:rPr>
        <w:t xml:space="preserve">ПЕРЕЧЕНЬ ИМУЩЕСТВА, </w:t>
      </w:r>
    </w:p>
    <w:p w:rsidR="002D622D" w:rsidRPr="002C78B8" w:rsidRDefault="002D622D" w:rsidP="002D622D">
      <w:pPr>
        <w:spacing w:line="180" w:lineRule="exact"/>
        <w:jc w:val="center"/>
        <w:rPr>
          <w:rFonts w:ascii="Arial" w:hAnsi="Arial" w:cs="Arial"/>
          <w:sz w:val="16"/>
          <w:szCs w:val="16"/>
        </w:rPr>
      </w:pPr>
      <w:r w:rsidRPr="002C78B8">
        <w:rPr>
          <w:rFonts w:ascii="Arial" w:hAnsi="Arial" w:cs="Arial"/>
          <w:sz w:val="16"/>
          <w:szCs w:val="16"/>
        </w:rPr>
        <w:t>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w:t>
      </w:r>
    </w:p>
    <w:p w:rsidR="002D622D" w:rsidRPr="002C78B8" w:rsidRDefault="002D622D" w:rsidP="002D622D">
      <w:pPr>
        <w:spacing w:line="240" w:lineRule="exact"/>
        <w:jc w:val="center"/>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984"/>
        <w:gridCol w:w="1701"/>
        <w:gridCol w:w="1985"/>
        <w:gridCol w:w="2126"/>
      </w:tblGrid>
      <w:tr w:rsidR="002D622D" w:rsidRPr="002C78B8" w:rsidTr="002D622D">
        <w:tc>
          <w:tcPr>
            <w:tcW w:w="709" w:type="dxa"/>
            <w:tcBorders>
              <w:top w:val="single" w:sz="4" w:space="0" w:color="auto"/>
              <w:left w:val="single" w:sz="4" w:space="0" w:color="auto"/>
              <w:bottom w:val="single" w:sz="4" w:space="0" w:color="auto"/>
              <w:right w:val="single" w:sz="4" w:space="0" w:color="auto"/>
            </w:tcBorders>
          </w:tcPr>
          <w:p w:rsidR="002D622D" w:rsidRPr="002C78B8" w:rsidRDefault="002D622D" w:rsidP="00325951">
            <w:pPr>
              <w:tabs>
                <w:tab w:val="left" w:pos="399"/>
              </w:tabs>
              <w:ind w:left="720" w:hanging="360"/>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2D622D" w:rsidRPr="002C78B8" w:rsidRDefault="002D622D" w:rsidP="00325951">
            <w:pPr>
              <w:jc w:val="center"/>
              <w:rPr>
                <w:rFonts w:ascii="Arial" w:hAnsi="Arial" w:cs="Arial"/>
                <w:sz w:val="16"/>
                <w:szCs w:val="16"/>
              </w:rPr>
            </w:pPr>
            <w:r w:rsidRPr="002C78B8">
              <w:rPr>
                <w:rFonts w:ascii="Arial" w:hAnsi="Arial" w:cs="Arial"/>
                <w:sz w:val="16"/>
                <w:szCs w:val="16"/>
              </w:rPr>
              <w:t>Полное наименование организации</w:t>
            </w:r>
          </w:p>
        </w:tc>
        <w:tc>
          <w:tcPr>
            <w:tcW w:w="1984" w:type="dxa"/>
            <w:tcBorders>
              <w:top w:val="single" w:sz="4" w:space="0" w:color="auto"/>
              <w:left w:val="single" w:sz="4" w:space="0" w:color="auto"/>
              <w:bottom w:val="single" w:sz="4" w:space="0" w:color="auto"/>
              <w:right w:val="single" w:sz="4" w:space="0" w:color="auto"/>
            </w:tcBorders>
          </w:tcPr>
          <w:p w:rsidR="002D622D" w:rsidRPr="002C78B8" w:rsidRDefault="002D622D" w:rsidP="00325951">
            <w:pPr>
              <w:jc w:val="center"/>
              <w:rPr>
                <w:rFonts w:ascii="Arial" w:hAnsi="Arial" w:cs="Arial"/>
                <w:sz w:val="16"/>
                <w:szCs w:val="16"/>
              </w:rPr>
            </w:pPr>
            <w:r w:rsidRPr="002C78B8">
              <w:rPr>
                <w:rFonts w:ascii="Arial" w:hAnsi="Arial" w:cs="Arial"/>
                <w:sz w:val="16"/>
                <w:szCs w:val="16"/>
              </w:rPr>
              <w:t>адрес</w:t>
            </w:r>
          </w:p>
          <w:p w:rsidR="002D622D" w:rsidRPr="002C78B8" w:rsidRDefault="002D622D" w:rsidP="00325951">
            <w:pPr>
              <w:jc w:val="center"/>
              <w:rPr>
                <w:rFonts w:ascii="Arial" w:hAnsi="Arial" w:cs="Arial"/>
                <w:sz w:val="16"/>
                <w:szCs w:val="16"/>
              </w:rPr>
            </w:pPr>
            <w:r w:rsidRPr="002C78B8">
              <w:rPr>
                <w:rFonts w:ascii="Arial" w:hAnsi="Arial" w:cs="Arial"/>
                <w:sz w:val="16"/>
                <w:szCs w:val="16"/>
              </w:rPr>
              <w:t>места нахождения организации,</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организации</w:t>
            </w:r>
          </w:p>
        </w:tc>
        <w:tc>
          <w:tcPr>
            <w:tcW w:w="1701" w:type="dxa"/>
            <w:tcBorders>
              <w:top w:val="single" w:sz="4" w:space="0" w:color="auto"/>
              <w:left w:val="single" w:sz="4" w:space="0" w:color="auto"/>
              <w:bottom w:val="single" w:sz="4" w:space="0" w:color="auto"/>
              <w:right w:val="single" w:sz="4" w:space="0" w:color="auto"/>
            </w:tcBorders>
          </w:tcPr>
          <w:p w:rsidR="002D622D" w:rsidRPr="002C78B8" w:rsidRDefault="002D622D" w:rsidP="00325951">
            <w:pPr>
              <w:jc w:val="center"/>
              <w:rPr>
                <w:rFonts w:ascii="Arial" w:hAnsi="Arial" w:cs="Arial"/>
                <w:sz w:val="16"/>
                <w:szCs w:val="16"/>
              </w:rPr>
            </w:pPr>
            <w:r w:rsidRPr="002C78B8">
              <w:rPr>
                <w:rFonts w:ascii="Arial" w:hAnsi="Arial" w:cs="Arial"/>
                <w:sz w:val="16"/>
                <w:szCs w:val="16"/>
              </w:rPr>
              <w:t>наименование</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имущества</w:t>
            </w:r>
          </w:p>
        </w:tc>
        <w:tc>
          <w:tcPr>
            <w:tcW w:w="1985" w:type="dxa"/>
            <w:tcBorders>
              <w:top w:val="single" w:sz="4" w:space="0" w:color="auto"/>
              <w:left w:val="single" w:sz="4" w:space="0" w:color="auto"/>
              <w:bottom w:val="single" w:sz="4" w:space="0" w:color="auto"/>
              <w:right w:val="single" w:sz="4" w:space="0" w:color="auto"/>
            </w:tcBorders>
          </w:tcPr>
          <w:p w:rsidR="002D622D" w:rsidRPr="002C78B8" w:rsidRDefault="002D622D" w:rsidP="00325951">
            <w:pPr>
              <w:jc w:val="center"/>
              <w:rPr>
                <w:rFonts w:ascii="Arial" w:hAnsi="Arial" w:cs="Arial"/>
                <w:sz w:val="16"/>
                <w:szCs w:val="16"/>
              </w:rPr>
            </w:pPr>
            <w:r w:rsidRPr="002C78B8">
              <w:rPr>
                <w:rFonts w:ascii="Arial" w:hAnsi="Arial" w:cs="Arial"/>
                <w:sz w:val="16"/>
                <w:szCs w:val="16"/>
              </w:rPr>
              <w:t>адрес</w:t>
            </w:r>
          </w:p>
          <w:p w:rsidR="002D622D" w:rsidRPr="002C78B8" w:rsidRDefault="002D622D" w:rsidP="00325951">
            <w:pPr>
              <w:jc w:val="center"/>
              <w:rPr>
                <w:rFonts w:ascii="Arial" w:hAnsi="Arial" w:cs="Arial"/>
                <w:sz w:val="16"/>
                <w:szCs w:val="16"/>
              </w:rPr>
            </w:pPr>
            <w:r w:rsidRPr="002C78B8">
              <w:rPr>
                <w:rFonts w:ascii="Arial" w:hAnsi="Arial" w:cs="Arial"/>
                <w:sz w:val="16"/>
                <w:szCs w:val="16"/>
              </w:rPr>
              <w:t>места нахождения</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имущества</w:t>
            </w:r>
          </w:p>
        </w:tc>
        <w:tc>
          <w:tcPr>
            <w:tcW w:w="2126" w:type="dxa"/>
            <w:tcBorders>
              <w:top w:val="single" w:sz="4" w:space="0" w:color="auto"/>
              <w:left w:val="single" w:sz="4" w:space="0" w:color="auto"/>
              <w:bottom w:val="single" w:sz="4" w:space="0" w:color="auto"/>
              <w:right w:val="single" w:sz="4" w:space="0" w:color="auto"/>
            </w:tcBorders>
          </w:tcPr>
          <w:p w:rsidR="002D622D" w:rsidRPr="002C78B8" w:rsidRDefault="002D622D" w:rsidP="00325951">
            <w:pPr>
              <w:ind w:left="-108" w:right="-108"/>
              <w:jc w:val="center"/>
              <w:rPr>
                <w:rFonts w:ascii="Arial" w:hAnsi="Arial" w:cs="Arial"/>
                <w:sz w:val="16"/>
                <w:szCs w:val="16"/>
              </w:rPr>
            </w:pPr>
            <w:r w:rsidRPr="002C78B8">
              <w:rPr>
                <w:rFonts w:ascii="Arial" w:hAnsi="Arial" w:cs="Arial"/>
                <w:sz w:val="16"/>
                <w:szCs w:val="16"/>
              </w:rPr>
              <w:t>индивидуализирующие</w:t>
            </w:r>
          </w:p>
          <w:p w:rsidR="002D622D" w:rsidRPr="002C78B8" w:rsidRDefault="002D622D" w:rsidP="00325951">
            <w:pPr>
              <w:ind w:left="-108" w:right="-108"/>
              <w:jc w:val="center"/>
              <w:rPr>
                <w:rFonts w:ascii="Arial" w:hAnsi="Arial" w:cs="Arial"/>
                <w:sz w:val="16"/>
                <w:szCs w:val="16"/>
              </w:rPr>
            </w:pPr>
            <w:r w:rsidRPr="002C78B8">
              <w:rPr>
                <w:rFonts w:ascii="Arial" w:hAnsi="Arial" w:cs="Arial"/>
                <w:sz w:val="16"/>
                <w:szCs w:val="16"/>
              </w:rPr>
              <w:t>характеристики имущества</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внутриплощадочные канализационные сети</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 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г. Благодарный, микрорайон в районе центральной аптеки</w:t>
            </w:r>
          </w:p>
        </w:tc>
        <w:tc>
          <w:tcPr>
            <w:tcW w:w="2126" w:type="dxa"/>
          </w:tcPr>
          <w:p w:rsidR="002D622D" w:rsidRPr="002C78B8" w:rsidRDefault="002D622D" w:rsidP="00325951">
            <w:pPr>
              <w:ind w:left="-108" w:right="-108"/>
              <w:jc w:val="center"/>
              <w:rPr>
                <w:rFonts w:ascii="Arial" w:hAnsi="Arial" w:cs="Arial"/>
                <w:sz w:val="16"/>
                <w:szCs w:val="16"/>
              </w:rPr>
            </w:pPr>
            <w:r w:rsidRPr="002C78B8">
              <w:rPr>
                <w:rFonts w:ascii="Arial" w:hAnsi="Arial" w:cs="Arial"/>
                <w:sz w:val="16"/>
                <w:szCs w:val="16"/>
              </w:rPr>
              <w:t>сооружение,</w:t>
            </w:r>
          </w:p>
          <w:p w:rsidR="002D622D" w:rsidRPr="002C78B8" w:rsidRDefault="002D622D" w:rsidP="00325951">
            <w:pPr>
              <w:ind w:left="-108" w:right="-108"/>
              <w:jc w:val="center"/>
              <w:rPr>
                <w:rFonts w:ascii="Arial" w:hAnsi="Arial" w:cs="Arial"/>
                <w:sz w:val="16"/>
                <w:szCs w:val="16"/>
              </w:rPr>
            </w:pPr>
            <w:r w:rsidRPr="002C78B8">
              <w:rPr>
                <w:rFonts w:ascii="Arial" w:hAnsi="Arial" w:cs="Arial"/>
                <w:sz w:val="16"/>
                <w:szCs w:val="16"/>
              </w:rPr>
              <w:t>протяженность 447 п.м,</w:t>
            </w:r>
          </w:p>
          <w:p w:rsidR="002D622D" w:rsidRPr="002C78B8" w:rsidRDefault="002D622D" w:rsidP="00325951">
            <w:pPr>
              <w:ind w:left="-108" w:right="-108"/>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ind w:left="-108" w:right="-108"/>
              <w:jc w:val="center"/>
              <w:rPr>
                <w:rFonts w:ascii="Arial" w:hAnsi="Arial" w:cs="Arial"/>
                <w:sz w:val="16"/>
                <w:szCs w:val="16"/>
              </w:rPr>
            </w:pPr>
            <w:r w:rsidRPr="002C78B8">
              <w:rPr>
                <w:rFonts w:ascii="Arial" w:hAnsi="Arial" w:cs="Arial"/>
                <w:sz w:val="16"/>
                <w:szCs w:val="16"/>
              </w:rPr>
              <w:t>26:13:000000:4252</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Управление </w:t>
            </w:r>
            <w:r w:rsidRPr="002C78B8">
              <w:rPr>
                <w:rFonts w:ascii="Arial" w:hAnsi="Arial" w:cs="Arial"/>
                <w:sz w:val="16"/>
                <w:szCs w:val="16"/>
              </w:rPr>
              <w:lastRenderedPageBreak/>
              <w:t>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lastRenderedPageBreak/>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lastRenderedPageBreak/>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lastRenderedPageBreak/>
              <w:t>внутриплощадочны</w:t>
            </w:r>
            <w:r w:rsidRPr="002C78B8">
              <w:rPr>
                <w:rFonts w:ascii="Arial" w:hAnsi="Arial" w:cs="Arial"/>
                <w:sz w:val="16"/>
                <w:szCs w:val="16"/>
              </w:rPr>
              <w:lastRenderedPageBreak/>
              <w:t>е канализационные сети</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lastRenderedPageBreak/>
              <w:t xml:space="preserve">Ставропольский край, </w:t>
            </w:r>
            <w:r w:rsidRPr="002C78B8">
              <w:rPr>
                <w:rFonts w:ascii="Arial" w:hAnsi="Arial" w:cs="Arial"/>
                <w:sz w:val="16"/>
                <w:szCs w:val="16"/>
              </w:rPr>
              <w:lastRenderedPageBreak/>
              <w:t>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микрорайон – </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ул. Вокзальная, </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ул. Первомайская, </w:t>
            </w:r>
          </w:p>
          <w:p w:rsidR="002D622D" w:rsidRPr="002C78B8" w:rsidRDefault="002D622D" w:rsidP="00325951">
            <w:pPr>
              <w:jc w:val="center"/>
              <w:rPr>
                <w:rFonts w:ascii="Arial" w:hAnsi="Arial" w:cs="Arial"/>
                <w:sz w:val="16"/>
                <w:szCs w:val="16"/>
              </w:rPr>
            </w:pPr>
            <w:r w:rsidRPr="002C78B8">
              <w:rPr>
                <w:rFonts w:ascii="Arial" w:hAnsi="Arial" w:cs="Arial"/>
                <w:sz w:val="16"/>
                <w:szCs w:val="16"/>
              </w:rPr>
              <w:t>ул. Оболенского</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lastRenderedPageBreak/>
              <w:t xml:space="preserve">сооружение, </w:t>
            </w:r>
            <w:r w:rsidRPr="002C78B8">
              <w:rPr>
                <w:rFonts w:ascii="Arial" w:hAnsi="Arial" w:cs="Arial"/>
                <w:sz w:val="16"/>
                <w:szCs w:val="16"/>
              </w:rPr>
              <w:lastRenderedPageBreak/>
              <w:t>протяженность 530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sz w:val="16"/>
                <w:szCs w:val="16"/>
              </w:rPr>
              <w:t>26:13:000000:4251</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внутриплощадочные канализационные сети</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 Благодарненский р-н г. Благодарный</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520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sz w:val="16"/>
                <w:szCs w:val="16"/>
              </w:rPr>
              <w:t>26:13:000000:4479</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внутриплощадочные канализационные сети</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 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пл. Строителей</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1138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 26:13:100104:1549</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внутриплощадочные канализационные сети</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 Благодарненский р-н г. Благодарный, проезд 60 лет Октября</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680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 26:13:100704:954</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внутриплощадочные канализационные сети</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ул. Комсомольская</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280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кадастровый номер </w:t>
            </w:r>
          </w:p>
          <w:p w:rsidR="002D622D" w:rsidRPr="002C78B8" w:rsidRDefault="002D622D" w:rsidP="00325951">
            <w:pPr>
              <w:jc w:val="center"/>
              <w:rPr>
                <w:rFonts w:ascii="Arial" w:hAnsi="Arial" w:cs="Arial"/>
                <w:sz w:val="16"/>
                <w:szCs w:val="16"/>
              </w:rPr>
            </w:pPr>
            <w:r w:rsidRPr="002C78B8">
              <w:rPr>
                <w:rFonts w:ascii="Arial" w:hAnsi="Arial" w:cs="Arial"/>
                <w:sz w:val="16"/>
                <w:szCs w:val="16"/>
              </w:rPr>
              <w:t>26:13:040301:1398</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внутриплощадочные канализационные сети</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ул. Комсомольская, ул.Красноармейская, район УТиСЗН</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680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кадастровый номер </w:t>
            </w:r>
          </w:p>
          <w:p w:rsidR="002D622D" w:rsidRPr="002C78B8" w:rsidRDefault="002D622D" w:rsidP="00325951">
            <w:pPr>
              <w:jc w:val="center"/>
              <w:rPr>
                <w:rFonts w:ascii="Arial" w:hAnsi="Arial" w:cs="Arial"/>
                <w:sz w:val="16"/>
                <w:szCs w:val="16"/>
              </w:rPr>
            </w:pPr>
            <w:r w:rsidRPr="002C78B8">
              <w:rPr>
                <w:rFonts w:ascii="Arial" w:hAnsi="Arial" w:cs="Arial"/>
                <w:sz w:val="16"/>
                <w:szCs w:val="16"/>
              </w:rPr>
              <w:t>26:13:000000:4254</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канализационный коллектор и канализационная сеть</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 Благодарненский р-н г. Благодарный, расположенный на территории города Благодарного от пер.8 Марта (бывший Масло-сыр завод) до восточной окраины г. Благодарного</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8453,69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кадастровый номер </w:t>
            </w:r>
          </w:p>
          <w:p w:rsidR="002D622D" w:rsidRPr="002C78B8" w:rsidRDefault="002D622D" w:rsidP="00325951">
            <w:pPr>
              <w:jc w:val="center"/>
              <w:rPr>
                <w:rFonts w:ascii="Arial" w:hAnsi="Arial" w:cs="Arial"/>
                <w:sz w:val="16"/>
                <w:szCs w:val="16"/>
              </w:rPr>
            </w:pPr>
            <w:r w:rsidRPr="002C78B8">
              <w:rPr>
                <w:rFonts w:ascii="Arial" w:hAnsi="Arial" w:cs="Arial"/>
                <w:sz w:val="16"/>
                <w:szCs w:val="16"/>
              </w:rPr>
              <w:t>26:13:000000:4345</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канализационные сети</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пер.9 Января</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310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sz w:val="16"/>
                <w:szCs w:val="16"/>
              </w:rPr>
              <w:t>26:13:100309:594</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канализационная сеть</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 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пер. Черепичный</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800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sz w:val="16"/>
                <w:szCs w:val="16"/>
              </w:rPr>
              <w:t>26:13:100101:549</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канализационная сеть</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ул. Вокзальная</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700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bCs/>
                <w:sz w:val="16"/>
                <w:szCs w:val="16"/>
              </w:rPr>
              <w:t>26:13:100103</w:t>
            </w:r>
            <w:r w:rsidRPr="002C78B8">
              <w:rPr>
                <w:rFonts w:ascii="Arial" w:hAnsi="Arial" w:cs="Arial"/>
                <w:b/>
                <w:bCs/>
                <w:sz w:val="16"/>
                <w:szCs w:val="16"/>
              </w:rPr>
              <w:t>:</w:t>
            </w:r>
            <w:r w:rsidRPr="002C78B8">
              <w:rPr>
                <w:rFonts w:ascii="Arial" w:hAnsi="Arial" w:cs="Arial"/>
                <w:bCs/>
                <w:sz w:val="16"/>
                <w:szCs w:val="16"/>
              </w:rPr>
              <w:t xml:space="preserve">817  </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канализационная сеть</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ул. Вокзальная,</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641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bCs/>
                <w:sz w:val="16"/>
                <w:szCs w:val="16"/>
              </w:rPr>
              <w:t>26:13:100103:820</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канализационная сеть</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ул. Вокзальная</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1095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bCs/>
                <w:sz w:val="16"/>
                <w:szCs w:val="16"/>
              </w:rPr>
              <w:t>26:13:100103:823</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Управление </w:t>
            </w:r>
            <w:r w:rsidRPr="002C78B8">
              <w:rPr>
                <w:rFonts w:ascii="Arial" w:hAnsi="Arial" w:cs="Arial"/>
                <w:sz w:val="16"/>
                <w:szCs w:val="16"/>
              </w:rPr>
              <w:lastRenderedPageBreak/>
              <w:t>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lastRenderedPageBreak/>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lastRenderedPageBreak/>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lastRenderedPageBreak/>
              <w:t xml:space="preserve">канализационная </w:t>
            </w:r>
            <w:r w:rsidRPr="002C78B8">
              <w:rPr>
                <w:rFonts w:ascii="Arial" w:hAnsi="Arial" w:cs="Arial"/>
                <w:sz w:val="16"/>
                <w:szCs w:val="16"/>
              </w:rPr>
              <w:lastRenderedPageBreak/>
              <w:t>сеть</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lastRenderedPageBreak/>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lastRenderedPageBreak/>
              <w:t>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ул. Оболенского</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lastRenderedPageBreak/>
              <w:t xml:space="preserve">сооружение, </w:t>
            </w:r>
            <w:r w:rsidRPr="002C78B8">
              <w:rPr>
                <w:rFonts w:ascii="Arial" w:hAnsi="Arial" w:cs="Arial"/>
                <w:sz w:val="16"/>
                <w:szCs w:val="16"/>
              </w:rPr>
              <w:lastRenderedPageBreak/>
              <w:t>протяженность 175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sz w:val="16"/>
                <w:szCs w:val="16"/>
              </w:rPr>
              <w:t>26:13:100307:377</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канализационная сеть</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 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ул. Садовая</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330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sz w:val="16"/>
                <w:szCs w:val="16"/>
              </w:rPr>
              <w:t>26:13:050501:405</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канализационная сеть</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 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ул. Свободы, район ДСРа</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250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sz w:val="16"/>
                <w:szCs w:val="16"/>
              </w:rPr>
              <w:t>26:13:010101:31</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канализационные сети</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ул. Туманная,</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300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sz w:val="16"/>
                <w:szCs w:val="16"/>
              </w:rPr>
              <w:t>26:13:100103:808</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канализационная сеть</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ул. Чапаева, дом 315</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сооружение, протяженность 75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sz w:val="16"/>
                <w:szCs w:val="16"/>
              </w:rPr>
              <w:t>26:13:100309:154</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канализационно - насосная станция</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ул. Вокзальная</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нежилое здание, площадь 52,3 кв.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bCs/>
                <w:sz w:val="16"/>
                <w:szCs w:val="16"/>
              </w:rPr>
              <w:t>26:13:100103:821</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резервуар с фильтро - поглотителем</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 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г. Благодарный,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ул. Вокзальная</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сооружение,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объем 250 куб.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bCs/>
                <w:sz w:val="16"/>
                <w:szCs w:val="16"/>
              </w:rPr>
              <w:t>26:13:100103:826</w:t>
            </w:r>
          </w:p>
        </w:tc>
      </w:tr>
      <w:tr w:rsidR="002D622D" w:rsidRPr="002C78B8" w:rsidTr="002D622D">
        <w:tc>
          <w:tcPr>
            <w:tcW w:w="709" w:type="dxa"/>
          </w:tcPr>
          <w:p w:rsidR="002D622D" w:rsidRPr="002C78B8" w:rsidRDefault="002D622D" w:rsidP="00544FC7">
            <w:pPr>
              <w:numPr>
                <w:ilvl w:val="0"/>
                <w:numId w:val="3"/>
              </w:numPr>
              <w:jc w:val="center"/>
              <w:rPr>
                <w:rFonts w:ascii="Arial" w:hAnsi="Arial" w:cs="Arial"/>
                <w:sz w:val="16"/>
                <w:szCs w:val="16"/>
              </w:rPr>
            </w:pP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Управление муниципального хозяйства Благодарненского городского округа Ставропольского края</w:t>
            </w:r>
          </w:p>
        </w:tc>
        <w:tc>
          <w:tcPr>
            <w:tcW w:w="1984"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район,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пер. Октябрьский, 15,</w:t>
            </w:r>
          </w:p>
          <w:p w:rsidR="002D622D" w:rsidRPr="002C78B8" w:rsidRDefault="002D622D" w:rsidP="00325951">
            <w:pPr>
              <w:jc w:val="center"/>
              <w:rPr>
                <w:rFonts w:ascii="Arial" w:hAnsi="Arial" w:cs="Arial"/>
                <w:sz w:val="16"/>
                <w:szCs w:val="16"/>
              </w:rPr>
            </w:pPr>
            <w:r w:rsidRPr="002C78B8">
              <w:rPr>
                <w:rFonts w:ascii="Arial" w:hAnsi="Arial" w:cs="Arial"/>
                <w:sz w:val="16"/>
                <w:szCs w:val="16"/>
              </w:rPr>
              <w:t>ИНН 2605016698</w:t>
            </w:r>
          </w:p>
        </w:tc>
        <w:tc>
          <w:tcPr>
            <w:tcW w:w="1701" w:type="dxa"/>
          </w:tcPr>
          <w:p w:rsidR="002D622D" w:rsidRPr="002C78B8" w:rsidRDefault="002D622D" w:rsidP="00325951">
            <w:pPr>
              <w:rPr>
                <w:rFonts w:ascii="Arial" w:hAnsi="Arial" w:cs="Arial"/>
                <w:sz w:val="16"/>
                <w:szCs w:val="16"/>
              </w:rPr>
            </w:pPr>
            <w:r w:rsidRPr="002C78B8">
              <w:rPr>
                <w:rFonts w:ascii="Arial" w:hAnsi="Arial" w:cs="Arial"/>
                <w:sz w:val="16"/>
                <w:szCs w:val="16"/>
              </w:rPr>
              <w:t>резервуар с фильтро - поглотителем</w:t>
            </w:r>
          </w:p>
        </w:tc>
        <w:tc>
          <w:tcPr>
            <w:tcW w:w="1985"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Ставропольский край,</w:t>
            </w:r>
          </w:p>
          <w:p w:rsidR="002D622D" w:rsidRPr="002C78B8" w:rsidRDefault="002D622D" w:rsidP="00325951">
            <w:pPr>
              <w:jc w:val="center"/>
              <w:rPr>
                <w:rFonts w:ascii="Arial" w:hAnsi="Arial" w:cs="Arial"/>
                <w:sz w:val="16"/>
                <w:szCs w:val="16"/>
              </w:rPr>
            </w:pPr>
            <w:r w:rsidRPr="002C78B8">
              <w:rPr>
                <w:rFonts w:ascii="Arial" w:hAnsi="Arial" w:cs="Arial"/>
                <w:sz w:val="16"/>
                <w:szCs w:val="16"/>
              </w:rPr>
              <w:t>Благодарненский р-н,</w:t>
            </w:r>
          </w:p>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 г. Благодарный, </w:t>
            </w:r>
          </w:p>
          <w:p w:rsidR="002D622D" w:rsidRPr="002C78B8" w:rsidRDefault="002D622D" w:rsidP="00325951">
            <w:pPr>
              <w:jc w:val="center"/>
              <w:rPr>
                <w:rFonts w:ascii="Arial" w:hAnsi="Arial" w:cs="Arial"/>
                <w:sz w:val="16"/>
                <w:szCs w:val="16"/>
              </w:rPr>
            </w:pPr>
            <w:r w:rsidRPr="002C78B8">
              <w:rPr>
                <w:rFonts w:ascii="Arial" w:hAnsi="Arial" w:cs="Arial"/>
                <w:sz w:val="16"/>
                <w:szCs w:val="16"/>
              </w:rPr>
              <w:t>ул. Вокзальная</w:t>
            </w:r>
          </w:p>
        </w:tc>
        <w:tc>
          <w:tcPr>
            <w:tcW w:w="2126" w:type="dxa"/>
          </w:tcPr>
          <w:p w:rsidR="002D622D" w:rsidRPr="002C78B8" w:rsidRDefault="002D622D" w:rsidP="00325951">
            <w:pPr>
              <w:jc w:val="center"/>
              <w:rPr>
                <w:rFonts w:ascii="Arial" w:hAnsi="Arial" w:cs="Arial"/>
                <w:sz w:val="16"/>
                <w:szCs w:val="16"/>
              </w:rPr>
            </w:pPr>
            <w:r w:rsidRPr="002C78B8">
              <w:rPr>
                <w:rFonts w:ascii="Arial" w:hAnsi="Arial" w:cs="Arial"/>
                <w:sz w:val="16"/>
                <w:szCs w:val="16"/>
              </w:rPr>
              <w:t xml:space="preserve">сооружение, </w:t>
            </w:r>
          </w:p>
          <w:p w:rsidR="002D622D" w:rsidRPr="002C78B8" w:rsidRDefault="002D622D" w:rsidP="00325951">
            <w:pPr>
              <w:jc w:val="center"/>
              <w:rPr>
                <w:rFonts w:ascii="Arial" w:hAnsi="Arial" w:cs="Arial"/>
                <w:sz w:val="16"/>
                <w:szCs w:val="16"/>
              </w:rPr>
            </w:pPr>
            <w:r w:rsidRPr="002C78B8">
              <w:rPr>
                <w:rFonts w:ascii="Arial" w:hAnsi="Arial" w:cs="Arial"/>
                <w:sz w:val="16"/>
                <w:szCs w:val="16"/>
              </w:rPr>
              <w:t>объем 250 куб. м,</w:t>
            </w:r>
          </w:p>
          <w:p w:rsidR="002D622D" w:rsidRPr="002C78B8" w:rsidRDefault="002D622D" w:rsidP="00325951">
            <w:pPr>
              <w:jc w:val="center"/>
              <w:rPr>
                <w:rFonts w:ascii="Arial" w:hAnsi="Arial" w:cs="Arial"/>
                <w:sz w:val="16"/>
                <w:szCs w:val="16"/>
              </w:rPr>
            </w:pPr>
            <w:r w:rsidRPr="002C78B8">
              <w:rPr>
                <w:rFonts w:ascii="Arial" w:hAnsi="Arial" w:cs="Arial"/>
                <w:sz w:val="16"/>
                <w:szCs w:val="16"/>
              </w:rPr>
              <w:t>кадастровый номер</w:t>
            </w:r>
          </w:p>
          <w:p w:rsidR="002D622D" w:rsidRPr="002C78B8" w:rsidRDefault="002D622D" w:rsidP="00325951">
            <w:pPr>
              <w:jc w:val="center"/>
              <w:rPr>
                <w:rFonts w:ascii="Arial" w:hAnsi="Arial" w:cs="Arial"/>
                <w:sz w:val="16"/>
                <w:szCs w:val="16"/>
              </w:rPr>
            </w:pPr>
            <w:r w:rsidRPr="002C78B8">
              <w:rPr>
                <w:rFonts w:ascii="Arial" w:hAnsi="Arial" w:cs="Arial"/>
                <w:bCs/>
                <w:sz w:val="16"/>
                <w:szCs w:val="16"/>
              </w:rPr>
              <w:t>26:13:100103:827</w:t>
            </w:r>
          </w:p>
        </w:tc>
      </w:tr>
    </w:tbl>
    <w:p w:rsidR="002D622D" w:rsidRPr="002C78B8" w:rsidRDefault="002D622D" w:rsidP="002D622D">
      <w:pPr>
        <w:spacing w:line="240" w:lineRule="exact"/>
        <w:jc w:val="both"/>
        <w:rPr>
          <w:rFonts w:ascii="Arial" w:hAnsi="Arial" w:cs="Arial"/>
          <w:sz w:val="16"/>
          <w:szCs w:val="16"/>
        </w:rPr>
      </w:pPr>
    </w:p>
    <w:p w:rsidR="003C2D10" w:rsidRDefault="002D622D" w:rsidP="002D622D">
      <w:pPr>
        <w:widowControl w:val="0"/>
        <w:shd w:val="clear" w:color="auto" w:fill="FFFFFF"/>
        <w:autoSpaceDE w:val="0"/>
        <w:autoSpaceDN w:val="0"/>
        <w:adjustRightInd w:val="0"/>
        <w:spacing w:line="180" w:lineRule="exact"/>
        <w:ind w:firstLine="142"/>
        <w:jc w:val="center"/>
        <w:rPr>
          <w:rFonts w:ascii="Arial" w:hAnsi="Arial" w:cs="Arial"/>
          <w:sz w:val="16"/>
          <w:szCs w:val="16"/>
        </w:rPr>
      </w:pPr>
      <w:r w:rsidRPr="002C78B8">
        <w:rPr>
          <w:rFonts w:ascii="Arial" w:hAnsi="Arial" w:cs="Arial"/>
          <w:sz w:val="16"/>
          <w:szCs w:val="16"/>
        </w:rPr>
        <w:t>__________________</w:t>
      </w: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325951" w:rsidRDefault="00325951"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325951" w:rsidRDefault="00325951"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DD3755" w:rsidRDefault="00DD3755"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sectPr w:rsidR="00DD3755" w:rsidSect="002D622D">
          <w:type w:val="continuous"/>
          <w:pgSz w:w="11905" w:h="16838"/>
          <w:pgMar w:top="1134" w:right="706" w:bottom="1134" w:left="993" w:header="720" w:footer="720" w:gutter="0"/>
          <w:cols w:space="851"/>
          <w:noEndnote/>
          <w:titlePg/>
          <w:docGrid w:linePitch="381"/>
        </w:sectPr>
      </w:pPr>
    </w:p>
    <w:p w:rsidR="00DD3755" w:rsidRPr="004820B9" w:rsidRDefault="00DD3755" w:rsidP="00DD3755">
      <w:pPr>
        <w:jc w:val="center"/>
        <w:rPr>
          <w:rFonts w:ascii="Arial" w:hAnsi="Arial" w:cs="Arial"/>
          <w:b/>
          <w:sz w:val="16"/>
          <w:szCs w:val="16"/>
        </w:rPr>
      </w:pPr>
      <w:r w:rsidRPr="004820B9">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4820B9">
        <w:rPr>
          <w:rFonts w:ascii="Arial" w:hAnsi="Arial" w:cs="Arial"/>
          <w:b/>
          <w:sz w:val="16"/>
          <w:szCs w:val="16"/>
        </w:rPr>
        <w:t>СТАВРОПОЛЬСКОГО КРАЯ ПЕРВОГО СОЗЫВА</w:t>
      </w:r>
    </w:p>
    <w:p w:rsidR="00DD3755" w:rsidRPr="004820B9" w:rsidRDefault="00DD3755" w:rsidP="00DD3755">
      <w:pPr>
        <w:pStyle w:val="aff4"/>
        <w:jc w:val="center"/>
        <w:rPr>
          <w:rFonts w:ascii="Arial" w:hAnsi="Arial" w:cs="Arial"/>
          <w:b/>
          <w:sz w:val="16"/>
          <w:szCs w:val="16"/>
        </w:rPr>
      </w:pPr>
      <w:r w:rsidRPr="004820B9">
        <w:rPr>
          <w:rFonts w:ascii="Arial" w:hAnsi="Arial" w:cs="Arial"/>
          <w:b/>
          <w:sz w:val="16"/>
          <w:szCs w:val="16"/>
        </w:rPr>
        <w:t>РЕШЕНИЕ</w:t>
      </w:r>
    </w:p>
    <w:p w:rsidR="00DD3755" w:rsidRPr="004820B9" w:rsidRDefault="00DD3755" w:rsidP="00DD3755">
      <w:pPr>
        <w:rPr>
          <w:rFonts w:ascii="Arial" w:hAnsi="Arial" w:cs="Arial"/>
          <w:sz w:val="16"/>
          <w:szCs w:val="16"/>
        </w:rPr>
      </w:pPr>
    </w:p>
    <w:tbl>
      <w:tblPr>
        <w:tblW w:w="4786" w:type="dxa"/>
        <w:tblLook w:val="04A0"/>
      </w:tblPr>
      <w:tblGrid>
        <w:gridCol w:w="1951"/>
        <w:gridCol w:w="2061"/>
        <w:gridCol w:w="774"/>
      </w:tblGrid>
      <w:tr w:rsidR="00DD3755" w:rsidRPr="004820B9" w:rsidTr="00DD3755">
        <w:tc>
          <w:tcPr>
            <w:tcW w:w="1951" w:type="dxa"/>
            <w:hideMark/>
          </w:tcPr>
          <w:p w:rsidR="00DD3755" w:rsidRPr="004820B9" w:rsidRDefault="00DD3755" w:rsidP="00325951">
            <w:pPr>
              <w:widowControl w:val="0"/>
              <w:autoSpaceDE w:val="0"/>
              <w:autoSpaceDN w:val="0"/>
              <w:adjustRightInd w:val="0"/>
              <w:rPr>
                <w:rFonts w:ascii="Arial" w:hAnsi="Arial" w:cs="Arial"/>
                <w:sz w:val="16"/>
                <w:szCs w:val="16"/>
              </w:rPr>
            </w:pPr>
            <w:r w:rsidRPr="004820B9">
              <w:rPr>
                <w:rFonts w:ascii="Arial" w:hAnsi="Arial" w:cs="Arial"/>
                <w:sz w:val="16"/>
                <w:szCs w:val="16"/>
              </w:rPr>
              <w:t>26 марта 2019 года</w:t>
            </w:r>
          </w:p>
        </w:tc>
        <w:tc>
          <w:tcPr>
            <w:tcW w:w="2061" w:type="dxa"/>
            <w:hideMark/>
          </w:tcPr>
          <w:p w:rsidR="00DD3755" w:rsidRPr="004820B9" w:rsidRDefault="00DD3755" w:rsidP="00325951">
            <w:pPr>
              <w:widowControl w:val="0"/>
              <w:autoSpaceDE w:val="0"/>
              <w:autoSpaceDN w:val="0"/>
              <w:adjustRightInd w:val="0"/>
              <w:jc w:val="center"/>
              <w:rPr>
                <w:rFonts w:ascii="Arial" w:hAnsi="Arial" w:cs="Arial"/>
                <w:sz w:val="16"/>
                <w:szCs w:val="16"/>
              </w:rPr>
            </w:pPr>
            <w:r w:rsidRPr="004820B9">
              <w:rPr>
                <w:rFonts w:ascii="Arial" w:hAnsi="Arial" w:cs="Arial"/>
                <w:sz w:val="16"/>
                <w:szCs w:val="16"/>
              </w:rPr>
              <w:t>г.Благодарный</w:t>
            </w:r>
          </w:p>
        </w:tc>
        <w:tc>
          <w:tcPr>
            <w:tcW w:w="774" w:type="dxa"/>
            <w:hideMark/>
          </w:tcPr>
          <w:p w:rsidR="00DD3755" w:rsidRPr="004820B9" w:rsidRDefault="00DD3755" w:rsidP="00325951">
            <w:pPr>
              <w:widowControl w:val="0"/>
              <w:autoSpaceDE w:val="0"/>
              <w:autoSpaceDN w:val="0"/>
              <w:adjustRightInd w:val="0"/>
              <w:jc w:val="right"/>
              <w:rPr>
                <w:rFonts w:ascii="Arial" w:hAnsi="Arial" w:cs="Arial"/>
                <w:sz w:val="16"/>
                <w:szCs w:val="16"/>
              </w:rPr>
            </w:pPr>
            <w:r w:rsidRPr="004820B9">
              <w:rPr>
                <w:rFonts w:ascii="Arial" w:hAnsi="Arial" w:cs="Arial"/>
                <w:sz w:val="16"/>
                <w:szCs w:val="16"/>
              </w:rPr>
              <w:t>№ 230</w:t>
            </w:r>
          </w:p>
        </w:tc>
      </w:tr>
    </w:tbl>
    <w:p w:rsidR="00DD3755" w:rsidRPr="004820B9" w:rsidRDefault="00DD3755" w:rsidP="00DD3755">
      <w:pPr>
        <w:rPr>
          <w:rFonts w:ascii="Arial" w:hAnsi="Arial" w:cs="Arial"/>
          <w:sz w:val="16"/>
          <w:szCs w:val="16"/>
        </w:rPr>
      </w:pPr>
    </w:p>
    <w:p w:rsidR="00DD3755" w:rsidRPr="004820B9" w:rsidRDefault="00DD3755" w:rsidP="00DD3755">
      <w:pPr>
        <w:rPr>
          <w:rFonts w:ascii="Arial" w:hAnsi="Arial" w:cs="Arial"/>
          <w:sz w:val="16"/>
          <w:szCs w:val="16"/>
        </w:rPr>
      </w:pPr>
    </w:p>
    <w:p w:rsidR="00DD3755" w:rsidRPr="004820B9" w:rsidRDefault="00DD3755" w:rsidP="00DD3755">
      <w:pPr>
        <w:tabs>
          <w:tab w:val="left" w:pos="851"/>
        </w:tabs>
        <w:spacing w:line="180" w:lineRule="exact"/>
        <w:jc w:val="both"/>
        <w:rPr>
          <w:rFonts w:ascii="Arial" w:hAnsi="Arial" w:cs="Arial"/>
          <w:sz w:val="16"/>
          <w:szCs w:val="16"/>
        </w:rPr>
      </w:pPr>
      <w:r w:rsidRPr="004820B9">
        <w:rPr>
          <w:rFonts w:ascii="Arial" w:hAnsi="Arial" w:cs="Arial"/>
          <w:sz w:val="16"/>
          <w:szCs w:val="16"/>
        </w:rPr>
        <w:t>О признании утратившим силу решения</w:t>
      </w:r>
      <w:bookmarkStart w:id="7" w:name="_GoBack"/>
      <w:bookmarkEnd w:id="7"/>
      <w:r w:rsidRPr="004820B9">
        <w:rPr>
          <w:rFonts w:ascii="Arial" w:hAnsi="Arial" w:cs="Arial"/>
          <w:sz w:val="16"/>
          <w:szCs w:val="16"/>
        </w:rPr>
        <w:t xml:space="preserve"> совета Благодарненского муниципального района Ставропольского края от 29 июля 2014 года № 117 «Об утверждении </w:t>
      </w:r>
      <w:hyperlink w:anchor="Par51" w:history="1">
        <w:r w:rsidRPr="004820B9">
          <w:rPr>
            <w:rFonts w:ascii="Arial" w:hAnsi="Arial" w:cs="Arial"/>
            <w:sz w:val="16"/>
            <w:szCs w:val="16"/>
          </w:rPr>
          <w:t>порядка</w:t>
        </w:r>
      </w:hyperlink>
      <w:r w:rsidRPr="004820B9">
        <w:rPr>
          <w:rFonts w:ascii="Arial" w:hAnsi="Arial" w:cs="Arial"/>
          <w:sz w:val="16"/>
          <w:szCs w:val="16"/>
        </w:rPr>
        <w:t xml:space="preserve"> определения размера арендной платы, а также порядка, условий и сроков внесения арендной платы и предоставления отсрочки (рассрочки) уплаты арендных платежей в пределах текущего финансового года за использование земельных участков, находящихся в собственности Благодарненского муниципального района Ставропольского края»</w:t>
      </w:r>
    </w:p>
    <w:p w:rsidR="00DD3755" w:rsidRPr="004820B9" w:rsidRDefault="00DD3755" w:rsidP="00DD3755">
      <w:pPr>
        <w:shd w:val="clear" w:color="auto" w:fill="FFFFFF"/>
        <w:jc w:val="both"/>
        <w:rPr>
          <w:rFonts w:ascii="Arial" w:hAnsi="Arial" w:cs="Arial"/>
          <w:sz w:val="16"/>
          <w:szCs w:val="16"/>
        </w:rPr>
      </w:pPr>
    </w:p>
    <w:p w:rsidR="00DD3755" w:rsidRPr="004820B9" w:rsidRDefault="00DD3755" w:rsidP="00DD3755">
      <w:pPr>
        <w:shd w:val="clear" w:color="auto" w:fill="FFFFFF"/>
        <w:jc w:val="both"/>
        <w:rPr>
          <w:rFonts w:ascii="Arial" w:hAnsi="Arial" w:cs="Arial"/>
          <w:sz w:val="16"/>
          <w:szCs w:val="16"/>
        </w:rPr>
      </w:pPr>
    </w:p>
    <w:p w:rsidR="00DD3755" w:rsidRPr="004820B9" w:rsidRDefault="00DD3755" w:rsidP="00DD3755">
      <w:pPr>
        <w:autoSpaceDE w:val="0"/>
        <w:autoSpaceDN w:val="0"/>
        <w:adjustRightInd w:val="0"/>
        <w:ind w:firstLine="142"/>
        <w:jc w:val="both"/>
        <w:rPr>
          <w:rFonts w:ascii="Arial" w:hAnsi="Arial" w:cs="Arial"/>
          <w:sz w:val="16"/>
          <w:szCs w:val="16"/>
        </w:rPr>
      </w:pPr>
      <w:r w:rsidRPr="004820B9">
        <w:rPr>
          <w:rFonts w:ascii="Arial" w:hAnsi="Arial" w:cs="Arial"/>
          <w:sz w:val="16"/>
          <w:szCs w:val="16"/>
        </w:rPr>
        <w:t>В соответствии со статьей 29 Устава Благодарненского городского округа Ставропольского края, Совет депутатов Благодарненского городского округа Ставропольского края</w:t>
      </w:r>
    </w:p>
    <w:p w:rsidR="00DD3755" w:rsidRDefault="00DD3755" w:rsidP="00DD3755">
      <w:pPr>
        <w:autoSpaceDE w:val="0"/>
        <w:autoSpaceDN w:val="0"/>
        <w:adjustRightInd w:val="0"/>
        <w:ind w:firstLine="709"/>
        <w:rPr>
          <w:rFonts w:ascii="Arial" w:hAnsi="Arial" w:cs="Arial"/>
          <w:sz w:val="16"/>
          <w:szCs w:val="16"/>
        </w:rPr>
      </w:pPr>
    </w:p>
    <w:p w:rsidR="00325951" w:rsidRPr="004820B9" w:rsidRDefault="00325951" w:rsidP="00DD3755">
      <w:pPr>
        <w:autoSpaceDE w:val="0"/>
        <w:autoSpaceDN w:val="0"/>
        <w:adjustRightInd w:val="0"/>
        <w:ind w:firstLine="709"/>
        <w:rPr>
          <w:rFonts w:ascii="Arial" w:hAnsi="Arial" w:cs="Arial"/>
          <w:sz w:val="16"/>
          <w:szCs w:val="16"/>
        </w:rPr>
      </w:pPr>
    </w:p>
    <w:p w:rsidR="00DD3755" w:rsidRPr="004820B9" w:rsidRDefault="00DD3755" w:rsidP="00DD3755">
      <w:pPr>
        <w:jc w:val="both"/>
        <w:rPr>
          <w:rFonts w:ascii="Arial" w:hAnsi="Arial" w:cs="Arial"/>
          <w:b/>
          <w:sz w:val="16"/>
          <w:szCs w:val="16"/>
        </w:rPr>
      </w:pPr>
      <w:r w:rsidRPr="004820B9">
        <w:rPr>
          <w:rFonts w:ascii="Arial" w:hAnsi="Arial" w:cs="Arial"/>
          <w:b/>
          <w:sz w:val="16"/>
          <w:szCs w:val="16"/>
        </w:rPr>
        <w:lastRenderedPageBreak/>
        <w:t>РЕШИЛ:</w:t>
      </w:r>
    </w:p>
    <w:p w:rsidR="00DD3755" w:rsidRPr="004820B9" w:rsidRDefault="00DD3755" w:rsidP="00DD3755">
      <w:pPr>
        <w:ind w:firstLine="709"/>
        <w:jc w:val="both"/>
        <w:rPr>
          <w:rFonts w:ascii="Arial" w:hAnsi="Arial" w:cs="Arial"/>
          <w:sz w:val="16"/>
          <w:szCs w:val="16"/>
        </w:rPr>
      </w:pPr>
    </w:p>
    <w:p w:rsidR="00DD3755" w:rsidRPr="004820B9" w:rsidRDefault="00DD3755" w:rsidP="00DD3755">
      <w:pPr>
        <w:ind w:firstLine="142"/>
        <w:jc w:val="both"/>
        <w:rPr>
          <w:rFonts w:ascii="Arial" w:hAnsi="Arial" w:cs="Arial"/>
          <w:sz w:val="16"/>
          <w:szCs w:val="16"/>
        </w:rPr>
      </w:pPr>
      <w:r w:rsidRPr="004820B9">
        <w:rPr>
          <w:rFonts w:ascii="Arial" w:hAnsi="Arial" w:cs="Arial"/>
          <w:sz w:val="16"/>
          <w:szCs w:val="16"/>
        </w:rPr>
        <w:t xml:space="preserve">1. Признать утратившим силу решение совета Благодарненского муниципального района Ставропольского края от 29 июля 2014 года № 117 «Об утверждении </w:t>
      </w:r>
      <w:hyperlink w:anchor="Par51" w:history="1">
        <w:r w:rsidRPr="004820B9">
          <w:rPr>
            <w:rFonts w:ascii="Arial" w:hAnsi="Arial" w:cs="Arial"/>
            <w:sz w:val="16"/>
            <w:szCs w:val="16"/>
          </w:rPr>
          <w:t>порядка</w:t>
        </w:r>
      </w:hyperlink>
      <w:r w:rsidRPr="004820B9">
        <w:rPr>
          <w:rFonts w:ascii="Arial" w:hAnsi="Arial" w:cs="Arial"/>
          <w:sz w:val="16"/>
          <w:szCs w:val="16"/>
        </w:rPr>
        <w:t xml:space="preserve"> определения размера арендной платы, а также порядка, условий и сроков внесения арендной платы и предоставления отсрочки (рассрочки) уплаты арендных платежей в пределах текущего финансового года за использование земельных участков, находящихся в собственности Благодарненского муниципального района Ставропольского края».</w:t>
      </w:r>
    </w:p>
    <w:p w:rsidR="00DD3755" w:rsidRPr="004820B9" w:rsidRDefault="00DD3755" w:rsidP="00DD3755">
      <w:pPr>
        <w:ind w:firstLine="142"/>
        <w:jc w:val="both"/>
        <w:rPr>
          <w:rFonts w:ascii="Arial" w:hAnsi="Arial" w:cs="Arial"/>
          <w:sz w:val="16"/>
          <w:szCs w:val="16"/>
        </w:rPr>
      </w:pPr>
      <w:r w:rsidRPr="004820B9">
        <w:rPr>
          <w:rFonts w:ascii="Arial" w:hAnsi="Arial" w:cs="Arial"/>
          <w:sz w:val="16"/>
          <w:szCs w:val="16"/>
        </w:rPr>
        <w:t>2. Настоящее решение вступает в силу со дня его официального опубликования.</w:t>
      </w:r>
    </w:p>
    <w:p w:rsidR="00DD3755" w:rsidRPr="004820B9" w:rsidRDefault="00DD3755" w:rsidP="00DD3755">
      <w:pPr>
        <w:autoSpaceDE w:val="0"/>
        <w:autoSpaceDN w:val="0"/>
        <w:adjustRightInd w:val="0"/>
        <w:jc w:val="both"/>
        <w:rPr>
          <w:rFonts w:ascii="Arial" w:hAnsi="Arial" w:cs="Arial"/>
          <w:sz w:val="16"/>
          <w:szCs w:val="16"/>
        </w:rPr>
      </w:pPr>
    </w:p>
    <w:p w:rsidR="00DD3755" w:rsidRDefault="00DD3755" w:rsidP="00DD3755">
      <w:pPr>
        <w:autoSpaceDE w:val="0"/>
        <w:autoSpaceDN w:val="0"/>
        <w:adjustRightInd w:val="0"/>
        <w:jc w:val="both"/>
        <w:rPr>
          <w:rFonts w:ascii="Arial" w:hAnsi="Arial" w:cs="Arial"/>
          <w:sz w:val="16"/>
          <w:szCs w:val="16"/>
        </w:rPr>
      </w:pPr>
    </w:p>
    <w:p w:rsidR="00325951" w:rsidRPr="004820B9" w:rsidRDefault="00325951" w:rsidP="00DD3755">
      <w:pPr>
        <w:autoSpaceDE w:val="0"/>
        <w:autoSpaceDN w:val="0"/>
        <w:adjustRightInd w:val="0"/>
        <w:jc w:val="both"/>
        <w:rPr>
          <w:rFonts w:ascii="Arial" w:hAnsi="Arial" w:cs="Arial"/>
          <w:sz w:val="16"/>
          <w:szCs w:val="16"/>
        </w:rPr>
      </w:pPr>
    </w:p>
    <w:tbl>
      <w:tblPr>
        <w:tblW w:w="0" w:type="auto"/>
        <w:tblLook w:val="04A0"/>
      </w:tblPr>
      <w:tblGrid>
        <w:gridCol w:w="2447"/>
        <w:gridCol w:w="2446"/>
      </w:tblGrid>
      <w:tr w:rsidR="00DD3755" w:rsidRPr="004820B9" w:rsidTr="00325951">
        <w:tc>
          <w:tcPr>
            <w:tcW w:w="4785" w:type="dxa"/>
          </w:tcPr>
          <w:p w:rsidR="00DD3755" w:rsidRPr="004820B9" w:rsidRDefault="00DD3755" w:rsidP="00DD3755">
            <w:pPr>
              <w:spacing w:line="180" w:lineRule="exact"/>
              <w:rPr>
                <w:rFonts w:ascii="Arial" w:hAnsi="Arial" w:cs="Arial"/>
                <w:sz w:val="16"/>
                <w:szCs w:val="16"/>
              </w:rPr>
            </w:pPr>
            <w:r w:rsidRPr="004820B9">
              <w:rPr>
                <w:rFonts w:ascii="Arial" w:hAnsi="Arial" w:cs="Arial"/>
                <w:sz w:val="16"/>
                <w:szCs w:val="16"/>
              </w:rPr>
              <w:t>Председатель Совета депутатов</w:t>
            </w:r>
            <w:r>
              <w:rPr>
                <w:rFonts w:ascii="Arial" w:hAnsi="Arial" w:cs="Arial"/>
                <w:sz w:val="16"/>
                <w:szCs w:val="16"/>
              </w:rPr>
              <w:t xml:space="preserve"> </w:t>
            </w:r>
            <w:r w:rsidRPr="004820B9">
              <w:rPr>
                <w:rFonts w:ascii="Arial" w:hAnsi="Arial" w:cs="Arial"/>
                <w:sz w:val="16"/>
                <w:szCs w:val="16"/>
              </w:rPr>
              <w:t>Благодарненского городского округа</w:t>
            </w:r>
          </w:p>
          <w:p w:rsidR="00DD3755" w:rsidRPr="004820B9" w:rsidRDefault="00DD3755" w:rsidP="00DD3755">
            <w:pPr>
              <w:spacing w:line="180" w:lineRule="exact"/>
              <w:rPr>
                <w:rFonts w:ascii="Arial" w:hAnsi="Arial" w:cs="Arial"/>
                <w:sz w:val="16"/>
                <w:szCs w:val="16"/>
              </w:rPr>
            </w:pPr>
            <w:r w:rsidRPr="004820B9">
              <w:rPr>
                <w:rFonts w:ascii="Arial" w:hAnsi="Arial" w:cs="Arial"/>
                <w:sz w:val="16"/>
                <w:szCs w:val="16"/>
              </w:rPr>
              <w:t xml:space="preserve">Ставропольского края </w:t>
            </w:r>
          </w:p>
          <w:p w:rsidR="00DD3755" w:rsidRPr="004820B9" w:rsidRDefault="00DD3755" w:rsidP="00DD3755">
            <w:pPr>
              <w:spacing w:line="180" w:lineRule="exact"/>
              <w:rPr>
                <w:rFonts w:ascii="Arial" w:hAnsi="Arial" w:cs="Arial"/>
                <w:sz w:val="16"/>
                <w:szCs w:val="16"/>
              </w:rPr>
            </w:pPr>
          </w:p>
          <w:p w:rsidR="00DD3755" w:rsidRPr="004820B9" w:rsidRDefault="00DD3755" w:rsidP="00DD3755">
            <w:pPr>
              <w:spacing w:line="180" w:lineRule="exact"/>
              <w:jc w:val="right"/>
              <w:rPr>
                <w:rFonts w:ascii="Arial" w:hAnsi="Arial" w:cs="Arial"/>
                <w:sz w:val="16"/>
                <w:szCs w:val="16"/>
              </w:rPr>
            </w:pPr>
            <w:r w:rsidRPr="004820B9">
              <w:rPr>
                <w:rFonts w:ascii="Arial" w:hAnsi="Arial" w:cs="Arial"/>
                <w:sz w:val="16"/>
                <w:szCs w:val="16"/>
              </w:rPr>
              <w:t>И.А.Ерохин</w:t>
            </w:r>
          </w:p>
        </w:tc>
        <w:tc>
          <w:tcPr>
            <w:tcW w:w="4785" w:type="dxa"/>
          </w:tcPr>
          <w:p w:rsidR="00DD3755" w:rsidRPr="004820B9" w:rsidRDefault="00DD3755" w:rsidP="00DD3755">
            <w:pPr>
              <w:autoSpaceDE w:val="0"/>
              <w:autoSpaceDN w:val="0"/>
              <w:adjustRightInd w:val="0"/>
              <w:spacing w:line="180" w:lineRule="exact"/>
              <w:rPr>
                <w:rFonts w:ascii="Arial" w:hAnsi="Arial" w:cs="Arial"/>
                <w:sz w:val="16"/>
                <w:szCs w:val="16"/>
              </w:rPr>
            </w:pPr>
            <w:r w:rsidRPr="004820B9">
              <w:rPr>
                <w:rFonts w:ascii="Arial" w:hAnsi="Arial" w:cs="Arial"/>
                <w:sz w:val="16"/>
                <w:szCs w:val="16"/>
              </w:rPr>
              <w:t>Глава</w:t>
            </w:r>
          </w:p>
          <w:p w:rsidR="00DD3755" w:rsidRPr="004820B9" w:rsidRDefault="00DD3755" w:rsidP="00DD3755">
            <w:pPr>
              <w:autoSpaceDE w:val="0"/>
              <w:autoSpaceDN w:val="0"/>
              <w:adjustRightInd w:val="0"/>
              <w:spacing w:line="180" w:lineRule="exact"/>
              <w:rPr>
                <w:rFonts w:ascii="Arial" w:hAnsi="Arial" w:cs="Arial"/>
                <w:sz w:val="16"/>
                <w:szCs w:val="16"/>
              </w:rPr>
            </w:pPr>
            <w:r w:rsidRPr="004820B9">
              <w:rPr>
                <w:rFonts w:ascii="Arial" w:hAnsi="Arial" w:cs="Arial"/>
                <w:sz w:val="16"/>
                <w:szCs w:val="16"/>
              </w:rPr>
              <w:t>Благодарненского городского округа</w:t>
            </w:r>
            <w:r>
              <w:rPr>
                <w:rFonts w:ascii="Arial" w:hAnsi="Arial" w:cs="Arial"/>
                <w:sz w:val="16"/>
                <w:szCs w:val="16"/>
              </w:rPr>
              <w:t xml:space="preserve"> </w:t>
            </w:r>
            <w:r w:rsidRPr="004820B9">
              <w:rPr>
                <w:rFonts w:ascii="Arial" w:hAnsi="Arial" w:cs="Arial"/>
                <w:sz w:val="16"/>
                <w:szCs w:val="16"/>
              </w:rPr>
              <w:t>Ставропольского края</w:t>
            </w:r>
          </w:p>
          <w:p w:rsidR="00DD3755" w:rsidRPr="004820B9" w:rsidRDefault="00DD3755" w:rsidP="00DD3755">
            <w:pPr>
              <w:autoSpaceDE w:val="0"/>
              <w:autoSpaceDN w:val="0"/>
              <w:adjustRightInd w:val="0"/>
              <w:spacing w:line="180" w:lineRule="exact"/>
              <w:rPr>
                <w:rFonts w:ascii="Arial" w:hAnsi="Arial" w:cs="Arial"/>
                <w:sz w:val="16"/>
                <w:szCs w:val="16"/>
              </w:rPr>
            </w:pPr>
          </w:p>
          <w:p w:rsidR="00DD3755" w:rsidRDefault="00DD3755" w:rsidP="00DD3755">
            <w:pPr>
              <w:autoSpaceDE w:val="0"/>
              <w:autoSpaceDN w:val="0"/>
              <w:adjustRightInd w:val="0"/>
              <w:spacing w:line="180" w:lineRule="exact"/>
              <w:jc w:val="right"/>
              <w:rPr>
                <w:rFonts w:ascii="Arial" w:hAnsi="Arial" w:cs="Arial"/>
                <w:sz w:val="16"/>
                <w:szCs w:val="16"/>
              </w:rPr>
            </w:pPr>
          </w:p>
          <w:p w:rsidR="00DD3755" w:rsidRPr="004820B9" w:rsidRDefault="00DD3755" w:rsidP="00DD3755">
            <w:pPr>
              <w:autoSpaceDE w:val="0"/>
              <w:autoSpaceDN w:val="0"/>
              <w:adjustRightInd w:val="0"/>
              <w:spacing w:line="180" w:lineRule="exact"/>
              <w:jc w:val="right"/>
              <w:rPr>
                <w:rFonts w:ascii="Arial" w:hAnsi="Arial" w:cs="Arial"/>
                <w:sz w:val="16"/>
                <w:szCs w:val="16"/>
              </w:rPr>
            </w:pPr>
            <w:r w:rsidRPr="004820B9">
              <w:rPr>
                <w:rFonts w:ascii="Arial" w:hAnsi="Arial" w:cs="Arial"/>
                <w:sz w:val="16"/>
                <w:szCs w:val="16"/>
              </w:rPr>
              <w:t>А.И.Теньков</w:t>
            </w:r>
          </w:p>
        </w:tc>
      </w:tr>
    </w:tbl>
    <w:p w:rsidR="00DD3755" w:rsidRPr="004820B9" w:rsidRDefault="00DD3755" w:rsidP="00DD3755">
      <w:pPr>
        <w:jc w:val="both"/>
        <w:rPr>
          <w:rFonts w:ascii="Arial" w:hAnsi="Arial" w:cs="Arial"/>
          <w:sz w:val="16"/>
          <w:szCs w:val="16"/>
        </w:rPr>
      </w:pP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325951" w:rsidRPr="006134D5" w:rsidRDefault="00325951" w:rsidP="00325951">
      <w:pPr>
        <w:ind w:left="-142"/>
        <w:jc w:val="center"/>
        <w:rPr>
          <w:rFonts w:ascii="Arial" w:hAnsi="Arial" w:cs="Arial"/>
          <w:b/>
          <w:sz w:val="16"/>
          <w:szCs w:val="16"/>
        </w:rPr>
      </w:pPr>
      <w:r w:rsidRPr="006134D5">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6134D5">
        <w:rPr>
          <w:rFonts w:ascii="Arial" w:hAnsi="Arial" w:cs="Arial"/>
          <w:b/>
          <w:sz w:val="16"/>
          <w:szCs w:val="16"/>
        </w:rPr>
        <w:t>СТАВРОПОЛЬСКОГО КРАЯ ПЕРВОГО СОЗЫВА</w:t>
      </w:r>
    </w:p>
    <w:p w:rsidR="00325951" w:rsidRPr="006134D5" w:rsidRDefault="00325951" w:rsidP="00325951">
      <w:pPr>
        <w:pStyle w:val="aff4"/>
        <w:jc w:val="center"/>
        <w:rPr>
          <w:rFonts w:ascii="Arial" w:hAnsi="Arial" w:cs="Arial"/>
          <w:b/>
          <w:sz w:val="16"/>
          <w:szCs w:val="16"/>
        </w:rPr>
      </w:pPr>
      <w:r w:rsidRPr="006134D5">
        <w:rPr>
          <w:rFonts w:ascii="Arial" w:hAnsi="Arial" w:cs="Arial"/>
          <w:b/>
          <w:sz w:val="16"/>
          <w:szCs w:val="16"/>
        </w:rPr>
        <w:t xml:space="preserve">РЕШЕНИЕ </w:t>
      </w:r>
    </w:p>
    <w:p w:rsidR="00325951" w:rsidRPr="006134D5" w:rsidRDefault="00325951" w:rsidP="00325951">
      <w:pPr>
        <w:rPr>
          <w:rFonts w:ascii="Arial" w:hAnsi="Arial" w:cs="Arial"/>
          <w:sz w:val="16"/>
          <w:szCs w:val="16"/>
        </w:rPr>
      </w:pPr>
    </w:p>
    <w:tbl>
      <w:tblPr>
        <w:tblW w:w="4786" w:type="dxa"/>
        <w:tblLook w:val="04A0"/>
      </w:tblPr>
      <w:tblGrid>
        <w:gridCol w:w="1951"/>
        <w:gridCol w:w="2061"/>
        <w:gridCol w:w="774"/>
      </w:tblGrid>
      <w:tr w:rsidR="00325951" w:rsidRPr="006134D5" w:rsidTr="00325951">
        <w:tc>
          <w:tcPr>
            <w:tcW w:w="1951" w:type="dxa"/>
            <w:hideMark/>
          </w:tcPr>
          <w:p w:rsidR="00325951" w:rsidRPr="006134D5" w:rsidRDefault="00325951" w:rsidP="00325951">
            <w:pPr>
              <w:widowControl w:val="0"/>
              <w:autoSpaceDE w:val="0"/>
              <w:autoSpaceDN w:val="0"/>
              <w:adjustRightInd w:val="0"/>
              <w:rPr>
                <w:rFonts w:ascii="Arial" w:hAnsi="Arial" w:cs="Arial"/>
                <w:sz w:val="16"/>
                <w:szCs w:val="16"/>
              </w:rPr>
            </w:pPr>
            <w:r w:rsidRPr="006134D5">
              <w:rPr>
                <w:rFonts w:ascii="Arial" w:hAnsi="Arial" w:cs="Arial"/>
                <w:sz w:val="16"/>
                <w:szCs w:val="16"/>
              </w:rPr>
              <w:t>26 марта 2019 года</w:t>
            </w:r>
          </w:p>
        </w:tc>
        <w:tc>
          <w:tcPr>
            <w:tcW w:w="2061" w:type="dxa"/>
            <w:hideMark/>
          </w:tcPr>
          <w:p w:rsidR="00325951" w:rsidRPr="006134D5" w:rsidRDefault="00325951" w:rsidP="00325951">
            <w:pPr>
              <w:widowControl w:val="0"/>
              <w:autoSpaceDE w:val="0"/>
              <w:autoSpaceDN w:val="0"/>
              <w:adjustRightInd w:val="0"/>
              <w:jc w:val="center"/>
              <w:rPr>
                <w:rFonts w:ascii="Arial" w:hAnsi="Arial" w:cs="Arial"/>
                <w:sz w:val="16"/>
                <w:szCs w:val="16"/>
              </w:rPr>
            </w:pPr>
            <w:r w:rsidRPr="006134D5">
              <w:rPr>
                <w:rFonts w:ascii="Arial" w:hAnsi="Arial" w:cs="Arial"/>
                <w:sz w:val="16"/>
                <w:szCs w:val="16"/>
              </w:rPr>
              <w:t>г.Благодарный</w:t>
            </w:r>
          </w:p>
        </w:tc>
        <w:tc>
          <w:tcPr>
            <w:tcW w:w="774" w:type="dxa"/>
            <w:hideMark/>
          </w:tcPr>
          <w:p w:rsidR="00325951" w:rsidRPr="006134D5" w:rsidRDefault="00325951" w:rsidP="00325951">
            <w:pPr>
              <w:widowControl w:val="0"/>
              <w:autoSpaceDE w:val="0"/>
              <w:autoSpaceDN w:val="0"/>
              <w:adjustRightInd w:val="0"/>
              <w:jc w:val="right"/>
              <w:rPr>
                <w:rFonts w:ascii="Arial" w:hAnsi="Arial" w:cs="Arial"/>
                <w:sz w:val="16"/>
                <w:szCs w:val="16"/>
              </w:rPr>
            </w:pPr>
            <w:r w:rsidRPr="006134D5">
              <w:rPr>
                <w:rFonts w:ascii="Arial" w:hAnsi="Arial" w:cs="Arial"/>
                <w:sz w:val="16"/>
                <w:szCs w:val="16"/>
              </w:rPr>
              <w:t>№ 231</w:t>
            </w:r>
          </w:p>
        </w:tc>
      </w:tr>
    </w:tbl>
    <w:p w:rsidR="00325951" w:rsidRPr="006134D5" w:rsidRDefault="00325951" w:rsidP="00325951">
      <w:pPr>
        <w:jc w:val="center"/>
        <w:rPr>
          <w:rFonts w:ascii="Arial" w:hAnsi="Arial" w:cs="Arial"/>
          <w:bCs/>
          <w:sz w:val="16"/>
          <w:szCs w:val="16"/>
        </w:rPr>
      </w:pPr>
    </w:p>
    <w:p w:rsidR="00325951" w:rsidRPr="006134D5" w:rsidRDefault="00325951" w:rsidP="00325951">
      <w:pPr>
        <w:jc w:val="center"/>
        <w:rPr>
          <w:rFonts w:ascii="Arial" w:hAnsi="Arial" w:cs="Arial"/>
          <w:bCs/>
          <w:sz w:val="16"/>
          <w:szCs w:val="16"/>
        </w:rPr>
      </w:pPr>
    </w:p>
    <w:p w:rsidR="00325951" w:rsidRPr="006134D5" w:rsidRDefault="00325951" w:rsidP="009F00E0">
      <w:pPr>
        <w:pStyle w:val="aff4"/>
        <w:spacing w:line="180" w:lineRule="exact"/>
        <w:jc w:val="both"/>
        <w:rPr>
          <w:rFonts w:ascii="Arial" w:hAnsi="Arial" w:cs="Arial"/>
          <w:sz w:val="16"/>
          <w:szCs w:val="16"/>
        </w:rPr>
      </w:pPr>
      <w:r w:rsidRPr="006134D5">
        <w:rPr>
          <w:rFonts w:ascii="Arial" w:hAnsi="Arial" w:cs="Arial"/>
          <w:sz w:val="16"/>
          <w:szCs w:val="16"/>
        </w:rPr>
        <w:t>О назначении опроса граждан на территории Благодарненского городского округа Ставропольского края о качестве предоставляемых бюджетных услуг в области образования, культуры, физической культуры и спорта</w:t>
      </w:r>
    </w:p>
    <w:p w:rsidR="00325951" w:rsidRPr="006134D5" w:rsidRDefault="00325951" w:rsidP="009F00E0">
      <w:pPr>
        <w:tabs>
          <w:tab w:val="left" w:pos="1470"/>
        </w:tabs>
        <w:ind w:firstLine="142"/>
        <w:jc w:val="both"/>
        <w:rPr>
          <w:rFonts w:ascii="Arial" w:hAnsi="Arial" w:cs="Arial"/>
          <w:sz w:val="16"/>
          <w:szCs w:val="16"/>
        </w:rPr>
      </w:pPr>
      <w:r w:rsidRPr="006134D5">
        <w:rPr>
          <w:rFonts w:ascii="Arial" w:hAnsi="Arial" w:cs="Arial"/>
          <w:sz w:val="16"/>
          <w:szCs w:val="16"/>
        </w:rPr>
        <w:t>В целях повышения качества управления бюджетным процессом в Благодарненском городском округе Ставропольского края, выявления мнения населения о качестве предоставляемых бюджетных услуг в области образования, культуры, физической культуры и спорта, в соответствии с Уставом Благодарненского городского округа Ставропольского края, руководствуясь Положением о порядке назначения и проведения опроса граждан на территории Благодарненского городского округа Ставропольского края, Совет депутатов Благодарненского городского округа Ставропольского края</w:t>
      </w:r>
    </w:p>
    <w:p w:rsidR="00325951" w:rsidRPr="006134D5" w:rsidRDefault="00325951" w:rsidP="00325951">
      <w:pPr>
        <w:tabs>
          <w:tab w:val="left" w:pos="1470"/>
        </w:tabs>
        <w:rPr>
          <w:rFonts w:ascii="Arial" w:hAnsi="Arial" w:cs="Arial"/>
          <w:sz w:val="16"/>
          <w:szCs w:val="16"/>
        </w:rPr>
      </w:pPr>
    </w:p>
    <w:p w:rsidR="00325951" w:rsidRPr="006134D5" w:rsidRDefault="00325951" w:rsidP="009F00E0">
      <w:pPr>
        <w:tabs>
          <w:tab w:val="left" w:pos="1470"/>
        </w:tabs>
        <w:rPr>
          <w:rFonts w:ascii="Arial" w:hAnsi="Arial" w:cs="Arial"/>
          <w:b/>
          <w:sz w:val="16"/>
          <w:szCs w:val="16"/>
        </w:rPr>
      </w:pPr>
      <w:r w:rsidRPr="006134D5">
        <w:rPr>
          <w:rFonts w:ascii="Arial" w:hAnsi="Arial" w:cs="Arial"/>
          <w:b/>
          <w:sz w:val="16"/>
          <w:szCs w:val="16"/>
        </w:rPr>
        <w:t>РЕШИЛ:</w:t>
      </w:r>
    </w:p>
    <w:p w:rsidR="00325951" w:rsidRPr="006134D5" w:rsidRDefault="00325951" w:rsidP="00325951">
      <w:pPr>
        <w:tabs>
          <w:tab w:val="left" w:pos="1470"/>
        </w:tabs>
        <w:rPr>
          <w:rFonts w:ascii="Arial" w:hAnsi="Arial" w:cs="Arial"/>
          <w:sz w:val="16"/>
          <w:szCs w:val="16"/>
        </w:rPr>
      </w:pPr>
    </w:p>
    <w:p w:rsidR="00325951" w:rsidRPr="006134D5" w:rsidRDefault="00325951" w:rsidP="009F00E0">
      <w:pPr>
        <w:shd w:val="clear" w:color="auto" w:fill="FFFFFF"/>
        <w:ind w:firstLine="142"/>
        <w:jc w:val="both"/>
        <w:textAlignment w:val="baseline"/>
        <w:rPr>
          <w:rFonts w:ascii="Arial" w:hAnsi="Arial" w:cs="Arial"/>
          <w:sz w:val="16"/>
          <w:szCs w:val="16"/>
        </w:rPr>
      </w:pPr>
      <w:r w:rsidRPr="006134D5">
        <w:rPr>
          <w:rFonts w:ascii="Arial" w:hAnsi="Arial" w:cs="Arial"/>
          <w:sz w:val="16"/>
          <w:szCs w:val="16"/>
        </w:rPr>
        <w:t>1. Назначить проведение опроса граждан на территории Благодарненского городского округа Ставропольского края о качестве предоставляемых бюджетных услуг в области образования, культуры, физической культуры и спорта, в период с 10 по 19 апреля 2019 года.</w:t>
      </w:r>
    </w:p>
    <w:p w:rsidR="00325951" w:rsidRPr="006134D5" w:rsidRDefault="00325951" w:rsidP="009F00E0">
      <w:pPr>
        <w:pStyle w:val="ConsPlusNormal"/>
        <w:ind w:firstLine="142"/>
        <w:jc w:val="both"/>
        <w:rPr>
          <w:sz w:val="16"/>
          <w:szCs w:val="16"/>
        </w:rPr>
      </w:pPr>
      <w:r w:rsidRPr="006134D5">
        <w:rPr>
          <w:sz w:val="16"/>
          <w:szCs w:val="16"/>
        </w:rPr>
        <w:t>2. Установить срок и время проведения опроса, заполнения гражданами опросного листа: 10 календарных дней включая выходные и праздничные дни, с 9 часов до 20 часов.</w:t>
      </w:r>
    </w:p>
    <w:p w:rsidR="00325951" w:rsidRPr="006134D5" w:rsidRDefault="00325951" w:rsidP="009F00E0">
      <w:pPr>
        <w:shd w:val="clear" w:color="auto" w:fill="FFFFFF"/>
        <w:ind w:firstLine="142"/>
        <w:jc w:val="both"/>
        <w:textAlignment w:val="baseline"/>
        <w:rPr>
          <w:rFonts w:ascii="Arial" w:hAnsi="Arial" w:cs="Arial"/>
          <w:sz w:val="16"/>
          <w:szCs w:val="16"/>
        </w:rPr>
      </w:pPr>
      <w:r w:rsidRPr="006134D5">
        <w:rPr>
          <w:rFonts w:ascii="Arial" w:hAnsi="Arial" w:cs="Arial"/>
          <w:sz w:val="16"/>
          <w:szCs w:val="16"/>
        </w:rPr>
        <w:t>3. Определить методику проведения опроса - анкетирование.</w:t>
      </w:r>
    </w:p>
    <w:p w:rsidR="00325951" w:rsidRPr="006134D5" w:rsidRDefault="00325951" w:rsidP="009F00E0">
      <w:pPr>
        <w:shd w:val="clear" w:color="auto" w:fill="FFFFFF"/>
        <w:ind w:firstLine="142"/>
        <w:jc w:val="both"/>
        <w:textAlignment w:val="baseline"/>
        <w:rPr>
          <w:rFonts w:ascii="Arial" w:hAnsi="Arial" w:cs="Arial"/>
          <w:sz w:val="16"/>
          <w:szCs w:val="16"/>
        </w:rPr>
      </w:pPr>
      <w:r w:rsidRPr="006134D5">
        <w:rPr>
          <w:rFonts w:ascii="Arial" w:hAnsi="Arial" w:cs="Arial"/>
          <w:sz w:val="16"/>
          <w:szCs w:val="16"/>
        </w:rPr>
        <w:t>4.Утвердить прилагаемые:</w:t>
      </w:r>
    </w:p>
    <w:p w:rsidR="00325951" w:rsidRPr="006134D5" w:rsidRDefault="00325951" w:rsidP="009F00E0">
      <w:pPr>
        <w:tabs>
          <w:tab w:val="left" w:pos="1470"/>
        </w:tabs>
        <w:ind w:firstLine="142"/>
        <w:jc w:val="both"/>
        <w:rPr>
          <w:rFonts w:ascii="Arial" w:hAnsi="Arial" w:cs="Arial"/>
          <w:sz w:val="16"/>
          <w:szCs w:val="16"/>
        </w:rPr>
      </w:pPr>
      <w:r w:rsidRPr="006134D5">
        <w:rPr>
          <w:rFonts w:ascii="Arial" w:hAnsi="Arial" w:cs="Arial"/>
          <w:sz w:val="16"/>
          <w:szCs w:val="16"/>
        </w:rPr>
        <w:t>1) Перечень видов бюджетных услуг в области образования, культуры, физической культуры и спорта, о качестве предоставления которых проводится опрос граждан на территории Благодарненского городского округа Ставропольского края;</w:t>
      </w:r>
    </w:p>
    <w:p w:rsidR="00325951" w:rsidRPr="006134D5" w:rsidRDefault="00325951" w:rsidP="009F00E0">
      <w:pPr>
        <w:shd w:val="clear" w:color="auto" w:fill="FFFFFF"/>
        <w:ind w:firstLine="142"/>
        <w:jc w:val="both"/>
        <w:textAlignment w:val="baseline"/>
        <w:rPr>
          <w:rFonts w:ascii="Arial" w:hAnsi="Arial" w:cs="Arial"/>
          <w:sz w:val="16"/>
          <w:szCs w:val="16"/>
        </w:rPr>
      </w:pPr>
      <w:r w:rsidRPr="006134D5">
        <w:rPr>
          <w:rFonts w:ascii="Arial" w:hAnsi="Arial" w:cs="Arial"/>
          <w:sz w:val="16"/>
          <w:szCs w:val="16"/>
        </w:rPr>
        <w:t>2) Вопросы, предлагаемые при проведении опроса граждан Благодарненского городского округа Ставропольского края;</w:t>
      </w:r>
    </w:p>
    <w:p w:rsidR="00325951" w:rsidRPr="006134D5" w:rsidRDefault="00325951" w:rsidP="009F00E0">
      <w:pPr>
        <w:tabs>
          <w:tab w:val="left" w:pos="1470"/>
        </w:tabs>
        <w:ind w:firstLine="142"/>
        <w:jc w:val="both"/>
        <w:rPr>
          <w:rFonts w:ascii="Arial" w:hAnsi="Arial" w:cs="Arial"/>
          <w:sz w:val="16"/>
          <w:szCs w:val="16"/>
        </w:rPr>
      </w:pPr>
      <w:r w:rsidRPr="006134D5">
        <w:rPr>
          <w:rFonts w:ascii="Arial" w:hAnsi="Arial" w:cs="Arial"/>
          <w:sz w:val="16"/>
          <w:szCs w:val="16"/>
        </w:rPr>
        <w:t>3) Форму опросного листа «Мнение граждан Благодарненского городского округа Ставропольского края о качестве предоставляемых бюджетных услуг в области образования, культуры, физической культуры и спорта на территории Благодарненского городского округа Ставропольского края».</w:t>
      </w:r>
    </w:p>
    <w:p w:rsidR="00325951" w:rsidRPr="006134D5" w:rsidRDefault="00325951" w:rsidP="009F00E0">
      <w:pPr>
        <w:tabs>
          <w:tab w:val="left" w:pos="1470"/>
        </w:tabs>
        <w:ind w:firstLine="142"/>
        <w:jc w:val="both"/>
        <w:rPr>
          <w:rFonts w:ascii="Arial" w:hAnsi="Arial" w:cs="Arial"/>
          <w:sz w:val="16"/>
          <w:szCs w:val="16"/>
        </w:rPr>
      </w:pPr>
      <w:r w:rsidRPr="006134D5">
        <w:rPr>
          <w:rFonts w:ascii="Arial" w:hAnsi="Arial" w:cs="Arial"/>
          <w:sz w:val="16"/>
          <w:szCs w:val="16"/>
        </w:rPr>
        <w:t>4) Состав комиссии по проведению опроса граждан Благодарненского городского округа Ставропольского края.</w:t>
      </w:r>
    </w:p>
    <w:p w:rsidR="00325951" w:rsidRPr="006134D5" w:rsidRDefault="00325951" w:rsidP="009F00E0">
      <w:pPr>
        <w:shd w:val="clear" w:color="auto" w:fill="FFFFFF"/>
        <w:ind w:firstLine="142"/>
        <w:jc w:val="both"/>
        <w:textAlignment w:val="baseline"/>
        <w:rPr>
          <w:rFonts w:ascii="Arial" w:hAnsi="Arial" w:cs="Arial"/>
          <w:sz w:val="16"/>
          <w:szCs w:val="16"/>
        </w:rPr>
      </w:pPr>
      <w:r w:rsidRPr="006134D5">
        <w:rPr>
          <w:rFonts w:ascii="Arial" w:hAnsi="Arial" w:cs="Arial"/>
          <w:sz w:val="16"/>
          <w:szCs w:val="16"/>
        </w:rPr>
        <w:t>5.Установить минимальную численность жителей Благодарненского городского округа Ставропольского края, участвующих в опросе, в количестве 500 человек.</w:t>
      </w:r>
    </w:p>
    <w:p w:rsidR="00325951" w:rsidRPr="006134D5" w:rsidRDefault="00325951" w:rsidP="009F00E0">
      <w:pPr>
        <w:tabs>
          <w:tab w:val="left" w:pos="1470"/>
        </w:tabs>
        <w:ind w:firstLine="142"/>
        <w:jc w:val="both"/>
        <w:rPr>
          <w:rFonts w:ascii="Arial" w:hAnsi="Arial" w:cs="Arial"/>
          <w:sz w:val="16"/>
          <w:szCs w:val="16"/>
        </w:rPr>
      </w:pPr>
      <w:r w:rsidRPr="006134D5">
        <w:rPr>
          <w:rFonts w:ascii="Arial" w:hAnsi="Arial" w:cs="Arial"/>
          <w:sz w:val="16"/>
          <w:szCs w:val="16"/>
        </w:rPr>
        <w:t>6. Настоящее решение вступает в силу со дня его официального опубликования.</w:t>
      </w:r>
    </w:p>
    <w:p w:rsidR="00325951" w:rsidRPr="006134D5" w:rsidRDefault="00325951" w:rsidP="00325951">
      <w:pPr>
        <w:tabs>
          <w:tab w:val="left" w:pos="1470"/>
        </w:tabs>
        <w:ind w:firstLine="709"/>
        <w:jc w:val="both"/>
        <w:rPr>
          <w:rFonts w:ascii="Arial" w:hAnsi="Arial" w:cs="Arial"/>
          <w:sz w:val="16"/>
          <w:szCs w:val="16"/>
        </w:rPr>
      </w:pPr>
    </w:p>
    <w:p w:rsidR="00325951" w:rsidRPr="006134D5" w:rsidRDefault="00325951" w:rsidP="00325951">
      <w:pPr>
        <w:contextualSpacing/>
        <w:rPr>
          <w:rFonts w:ascii="Arial" w:eastAsia="Calibri"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410"/>
      </w:tblGrid>
      <w:tr w:rsidR="00325951" w:rsidRPr="006134D5" w:rsidTr="009F00E0">
        <w:trPr>
          <w:trHeight w:val="800"/>
        </w:trPr>
        <w:tc>
          <w:tcPr>
            <w:tcW w:w="2660" w:type="dxa"/>
            <w:tcBorders>
              <w:top w:val="nil"/>
              <w:left w:val="nil"/>
              <w:bottom w:val="nil"/>
              <w:right w:val="nil"/>
            </w:tcBorders>
            <w:shd w:val="clear" w:color="auto" w:fill="auto"/>
          </w:tcPr>
          <w:p w:rsidR="00325951" w:rsidRPr="006134D5" w:rsidRDefault="00325951" w:rsidP="009F00E0">
            <w:pPr>
              <w:spacing w:line="180" w:lineRule="exact"/>
              <w:rPr>
                <w:rFonts w:ascii="Arial" w:hAnsi="Arial" w:cs="Arial"/>
                <w:sz w:val="16"/>
                <w:szCs w:val="16"/>
              </w:rPr>
            </w:pPr>
            <w:r w:rsidRPr="006134D5">
              <w:rPr>
                <w:rFonts w:ascii="Arial" w:hAnsi="Arial" w:cs="Arial"/>
                <w:sz w:val="16"/>
                <w:szCs w:val="16"/>
              </w:rPr>
              <w:t>Председатель Совета депутатов</w:t>
            </w:r>
            <w:r w:rsidR="009F00E0">
              <w:rPr>
                <w:rFonts w:ascii="Arial" w:hAnsi="Arial" w:cs="Arial"/>
                <w:sz w:val="16"/>
                <w:szCs w:val="16"/>
              </w:rPr>
              <w:t xml:space="preserve"> </w:t>
            </w:r>
            <w:r w:rsidRPr="006134D5">
              <w:rPr>
                <w:rFonts w:ascii="Arial" w:hAnsi="Arial" w:cs="Arial"/>
                <w:sz w:val="16"/>
                <w:szCs w:val="16"/>
              </w:rPr>
              <w:t>Благодарненского городского округа</w:t>
            </w:r>
          </w:p>
          <w:p w:rsidR="00325951" w:rsidRPr="006134D5" w:rsidRDefault="00325951" w:rsidP="009F00E0">
            <w:pPr>
              <w:spacing w:line="180" w:lineRule="exact"/>
              <w:rPr>
                <w:rFonts w:ascii="Arial" w:hAnsi="Arial" w:cs="Arial"/>
                <w:sz w:val="16"/>
                <w:szCs w:val="16"/>
              </w:rPr>
            </w:pPr>
            <w:r w:rsidRPr="006134D5">
              <w:rPr>
                <w:rFonts w:ascii="Arial" w:hAnsi="Arial" w:cs="Arial"/>
                <w:sz w:val="16"/>
                <w:szCs w:val="16"/>
              </w:rPr>
              <w:t>Ставропольского края</w:t>
            </w:r>
          </w:p>
          <w:p w:rsidR="00325951" w:rsidRPr="006134D5" w:rsidRDefault="00325951" w:rsidP="009F00E0">
            <w:pPr>
              <w:spacing w:line="180" w:lineRule="exact"/>
              <w:jc w:val="right"/>
              <w:rPr>
                <w:rFonts w:ascii="Arial" w:hAnsi="Arial" w:cs="Arial"/>
                <w:sz w:val="16"/>
                <w:szCs w:val="16"/>
              </w:rPr>
            </w:pPr>
          </w:p>
          <w:p w:rsidR="00325951" w:rsidRPr="006134D5" w:rsidRDefault="00325951" w:rsidP="009F00E0">
            <w:pPr>
              <w:spacing w:line="180" w:lineRule="exact"/>
              <w:jc w:val="right"/>
              <w:rPr>
                <w:rFonts w:ascii="Arial" w:hAnsi="Arial" w:cs="Arial"/>
                <w:sz w:val="16"/>
                <w:szCs w:val="16"/>
              </w:rPr>
            </w:pPr>
            <w:r w:rsidRPr="006134D5">
              <w:rPr>
                <w:rFonts w:ascii="Arial" w:hAnsi="Arial" w:cs="Arial"/>
                <w:sz w:val="16"/>
                <w:szCs w:val="16"/>
              </w:rPr>
              <w:t>И.А.Ерохин</w:t>
            </w:r>
          </w:p>
        </w:tc>
        <w:tc>
          <w:tcPr>
            <w:tcW w:w="2410" w:type="dxa"/>
            <w:tcBorders>
              <w:top w:val="nil"/>
              <w:left w:val="nil"/>
              <w:bottom w:val="nil"/>
              <w:right w:val="nil"/>
            </w:tcBorders>
            <w:shd w:val="clear" w:color="auto" w:fill="auto"/>
          </w:tcPr>
          <w:p w:rsidR="00325951" w:rsidRPr="006134D5" w:rsidRDefault="00325951" w:rsidP="009F00E0">
            <w:pPr>
              <w:autoSpaceDE w:val="0"/>
              <w:autoSpaceDN w:val="0"/>
              <w:adjustRightInd w:val="0"/>
              <w:spacing w:line="180" w:lineRule="exact"/>
              <w:rPr>
                <w:rFonts w:ascii="Arial" w:hAnsi="Arial" w:cs="Arial"/>
                <w:sz w:val="16"/>
                <w:szCs w:val="16"/>
              </w:rPr>
            </w:pPr>
            <w:r w:rsidRPr="006134D5">
              <w:rPr>
                <w:rFonts w:ascii="Arial" w:hAnsi="Arial" w:cs="Arial"/>
                <w:sz w:val="16"/>
                <w:szCs w:val="16"/>
              </w:rPr>
              <w:t xml:space="preserve">Глава </w:t>
            </w:r>
          </w:p>
          <w:p w:rsidR="00325951" w:rsidRPr="006134D5" w:rsidRDefault="00325951" w:rsidP="009F00E0">
            <w:pPr>
              <w:autoSpaceDE w:val="0"/>
              <w:autoSpaceDN w:val="0"/>
              <w:adjustRightInd w:val="0"/>
              <w:spacing w:line="180" w:lineRule="exact"/>
              <w:rPr>
                <w:rFonts w:ascii="Arial" w:hAnsi="Arial" w:cs="Arial"/>
                <w:bCs/>
                <w:sz w:val="16"/>
                <w:szCs w:val="16"/>
              </w:rPr>
            </w:pPr>
            <w:r w:rsidRPr="006134D5">
              <w:rPr>
                <w:rFonts w:ascii="Arial" w:hAnsi="Arial" w:cs="Arial"/>
                <w:sz w:val="16"/>
                <w:szCs w:val="16"/>
              </w:rPr>
              <w:t>Благодарненского городского округа Ставропольского края</w:t>
            </w:r>
          </w:p>
          <w:p w:rsidR="00325951" w:rsidRPr="006134D5" w:rsidRDefault="00325951" w:rsidP="009F00E0">
            <w:pPr>
              <w:autoSpaceDE w:val="0"/>
              <w:autoSpaceDN w:val="0"/>
              <w:adjustRightInd w:val="0"/>
              <w:spacing w:line="180" w:lineRule="exact"/>
              <w:jc w:val="right"/>
              <w:rPr>
                <w:rFonts w:ascii="Arial" w:hAnsi="Arial" w:cs="Arial"/>
                <w:bCs/>
                <w:sz w:val="16"/>
                <w:szCs w:val="16"/>
              </w:rPr>
            </w:pPr>
          </w:p>
          <w:p w:rsidR="00325951" w:rsidRPr="006134D5" w:rsidRDefault="00325951" w:rsidP="009F00E0">
            <w:pPr>
              <w:autoSpaceDE w:val="0"/>
              <w:autoSpaceDN w:val="0"/>
              <w:adjustRightInd w:val="0"/>
              <w:spacing w:line="180" w:lineRule="exact"/>
              <w:jc w:val="right"/>
              <w:rPr>
                <w:rFonts w:ascii="Arial" w:hAnsi="Arial" w:cs="Arial"/>
                <w:bCs/>
                <w:sz w:val="16"/>
                <w:szCs w:val="16"/>
              </w:rPr>
            </w:pPr>
            <w:r w:rsidRPr="006134D5">
              <w:rPr>
                <w:rFonts w:ascii="Arial" w:hAnsi="Arial" w:cs="Arial"/>
                <w:bCs/>
                <w:sz w:val="16"/>
                <w:szCs w:val="16"/>
              </w:rPr>
              <w:t>А.И.Теньков</w:t>
            </w:r>
          </w:p>
        </w:tc>
      </w:tr>
    </w:tbl>
    <w:p w:rsidR="00325951" w:rsidRPr="006134D5" w:rsidRDefault="00325951" w:rsidP="00325951">
      <w:pPr>
        <w:ind w:firstLine="540"/>
        <w:jc w:val="both"/>
        <w:rPr>
          <w:rFonts w:ascii="Arial" w:hAnsi="Arial" w:cs="Arial"/>
          <w:sz w:val="16"/>
          <w:szCs w:val="16"/>
        </w:rPr>
      </w:pP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E51461" w:rsidRDefault="00E51461"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E51461" w:rsidRDefault="00E51461"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0"/>
        <w:gridCol w:w="2853"/>
      </w:tblGrid>
      <w:tr w:rsidR="00E51461" w:rsidRPr="006134D5" w:rsidTr="008C25B6">
        <w:tc>
          <w:tcPr>
            <w:tcW w:w="4786" w:type="dxa"/>
          </w:tcPr>
          <w:p w:rsidR="00E51461" w:rsidRPr="006134D5" w:rsidRDefault="00E51461" w:rsidP="008C25B6">
            <w:pPr>
              <w:tabs>
                <w:tab w:val="left" w:pos="3435"/>
              </w:tabs>
              <w:rPr>
                <w:rFonts w:ascii="Arial" w:hAnsi="Arial" w:cs="Arial"/>
                <w:sz w:val="16"/>
                <w:szCs w:val="16"/>
              </w:rPr>
            </w:pPr>
          </w:p>
        </w:tc>
        <w:tc>
          <w:tcPr>
            <w:tcW w:w="4783" w:type="dxa"/>
          </w:tcPr>
          <w:p w:rsidR="00E51461" w:rsidRPr="006134D5" w:rsidRDefault="00E51461" w:rsidP="00E51461">
            <w:pPr>
              <w:tabs>
                <w:tab w:val="left" w:pos="3435"/>
              </w:tabs>
              <w:spacing w:line="180" w:lineRule="exact"/>
              <w:jc w:val="center"/>
              <w:rPr>
                <w:rFonts w:ascii="Arial" w:hAnsi="Arial" w:cs="Arial"/>
                <w:sz w:val="16"/>
                <w:szCs w:val="16"/>
              </w:rPr>
            </w:pPr>
            <w:r w:rsidRPr="006134D5">
              <w:rPr>
                <w:rFonts w:ascii="Arial" w:hAnsi="Arial" w:cs="Arial"/>
                <w:sz w:val="16"/>
                <w:szCs w:val="16"/>
              </w:rPr>
              <w:t>УТВЕРЖДЕН</w:t>
            </w:r>
          </w:p>
          <w:p w:rsidR="00E51461" w:rsidRPr="006134D5" w:rsidRDefault="00E51461" w:rsidP="00E51461">
            <w:pPr>
              <w:tabs>
                <w:tab w:val="left" w:pos="3435"/>
              </w:tabs>
              <w:spacing w:line="180" w:lineRule="exact"/>
              <w:jc w:val="center"/>
              <w:rPr>
                <w:rFonts w:ascii="Arial" w:hAnsi="Arial" w:cs="Arial"/>
                <w:sz w:val="16"/>
                <w:szCs w:val="16"/>
              </w:rPr>
            </w:pPr>
            <w:r w:rsidRPr="006134D5">
              <w:rPr>
                <w:rFonts w:ascii="Arial" w:hAnsi="Arial" w:cs="Arial"/>
                <w:sz w:val="16"/>
                <w:szCs w:val="16"/>
              </w:rPr>
              <w:t>решением Совета депутатов Благодарненского городского округа Ставропольского края</w:t>
            </w:r>
          </w:p>
          <w:p w:rsidR="00E51461" w:rsidRPr="006134D5" w:rsidRDefault="00E51461" w:rsidP="00E51461">
            <w:pPr>
              <w:tabs>
                <w:tab w:val="left" w:pos="3435"/>
              </w:tabs>
              <w:spacing w:line="180" w:lineRule="exact"/>
              <w:jc w:val="center"/>
              <w:rPr>
                <w:rFonts w:ascii="Arial" w:hAnsi="Arial" w:cs="Arial"/>
                <w:sz w:val="16"/>
                <w:szCs w:val="16"/>
              </w:rPr>
            </w:pPr>
            <w:r w:rsidRPr="006134D5">
              <w:rPr>
                <w:rFonts w:ascii="Arial" w:hAnsi="Arial" w:cs="Arial"/>
                <w:sz w:val="16"/>
                <w:szCs w:val="16"/>
              </w:rPr>
              <w:t>от 26 марта 2019 года № 231</w:t>
            </w:r>
          </w:p>
        </w:tc>
      </w:tr>
    </w:tbl>
    <w:p w:rsidR="00E51461" w:rsidRDefault="00E51461" w:rsidP="00E51461">
      <w:pPr>
        <w:tabs>
          <w:tab w:val="left" w:pos="3435"/>
        </w:tabs>
        <w:rPr>
          <w:rFonts w:ascii="Arial" w:eastAsiaTheme="minorHAnsi" w:hAnsi="Arial" w:cs="Arial"/>
          <w:sz w:val="16"/>
          <w:szCs w:val="16"/>
          <w:lang w:eastAsia="en-US"/>
        </w:rPr>
      </w:pPr>
    </w:p>
    <w:p w:rsidR="00E51461" w:rsidRPr="006134D5" w:rsidRDefault="00E51461" w:rsidP="00E51461">
      <w:pPr>
        <w:tabs>
          <w:tab w:val="left" w:pos="3435"/>
        </w:tabs>
        <w:rPr>
          <w:rFonts w:ascii="Arial" w:eastAsiaTheme="minorHAnsi" w:hAnsi="Arial" w:cs="Arial"/>
          <w:sz w:val="16"/>
          <w:szCs w:val="16"/>
          <w:lang w:eastAsia="en-US"/>
        </w:rPr>
      </w:pPr>
    </w:p>
    <w:p w:rsidR="00E51461" w:rsidRPr="006134D5" w:rsidRDefault="00E51461" w:rsidP="00E51461">
      <w:pPr>
        <w:tabs>
          <w:tab w:val="left" w:pos="3435"/>
        </w:tabs>
        <w:spacing w:line="180" w:lineRule="exact"/>
        <w:jc w:val="center"/>
        <w:rPr>
          <w:rFonts w:ascii="Arial" w:hAnsi="Arial" w:cs="Arial"/>
          <w:b/>
          <w:sz w:val="16"/>
          <w:szCs w:val="16"/>
        </w:rPr>
      </w:pPr>
      <w:r w:rsidRPr="006134D5">
        <w:rPr>
          <w:rFonts w:ascii="Arial" w:hAnsi="Arial" w:cs="Arial"/>
          <w:b/>
          <w:sz w:val="16"/>
          <w:szCs w:val="16"/>
        </w:rPr>
        <w:lastRenderedPageBreak/>
        <w:t>ПЕРЕЧЕНЬ</w:t>
      </w:r>
    </w:p>
    <w:p w:rsidR="00E51461" w:rsidRPr="006134D5" w:rsidRDefault="00E51461" w:rsidP="00E51461">
      <w:pPr>
        <w:tabs>
          <w:tab w:val="left" w:pos="3435"/>
        </w:tabs>
        <w:spacing w:line="180" w:lineRule="exact"/>
        <w:jc w:val="center"/>
        <w:rPr>
          <w:rFonts w:ascii="Arial" w:hAnsi="Arial" w:cs="Arial"/>
          <w:b/>
          <w:sz w:val="16"/>
          <w:szCs w:val="16"/>
        </w:rPr>
      </w:pPr>
      <w:r w:rsidRPr="006134D5">
        <w:rPr>
          <w:rFonts w:ascii="Arial" w:hAnsi="Arial" w:cs="Arial"/>
          <w:b/>
          <w:sz w:val="16"/>
          <w:szCs w:val="16"/>
        </w:rPr>
        <w:t>видов бюджетных услуг в области образования, культуры, физической культуры и спорта, о качестве предоставления которых проводится опрос граждан на территории Благодарненского городского округа Ставропольского края</w:t>
      </w:r>
    </w:p>
    <w:p w:rsidR="00E51461" w:rsidRDefault="00E51461" w:rsidP="00E51461">
      <w:pPr>
        <w:tabs>
          <w:tab w:val="left" w:pos="3435"/>
        </w:tabs>
        <w:jc w:val="both"/>
        <w:rPr>
          <w:rFonts w:ascii="Arial" w:hAnsi="Arial" w:cs="Arial"/>
          <w:sz w:val="16"/>
          <w:szCs w:val="16"/>
        </w:rPr>
      </w:pPr>
    </w:p>
    <w:p w:rsidR="00230F37" w:rsidRPr="006134D5" w:rsidRDefault="00230F37" w:rsidP="00E51461">
      <w:pPr>
        <w:tabs>
          <w:tab w:val="left" w:pos="3435"/>
        </w:tabs>
        <w:jc w:val="both"/>
        <w:rPr>
          <w:rFonts w:ascii="Arial" w:hAnsi="Arial" w:cs="Arial"/>
          <w:sz w:val="16"/>
          <w:szCs w:val="16"/>
        </w:rPr>
      </w:pPr>
    </w:p>
    <w:p w:rsidR="00E51461" w:rsidRPr="006134D5" w:rsidRDefault="00E51461" w:rsidP="00544FC7">
      <w:pPr>
        <w:pStyle w:val="aff2"/>
        <w:numPr>
          <w:ilvl w:val="0"/>
          <w:numId w:val="6"/>
        </w:numPr>
        <w:tabs>
          <w:tab w:val="left" w:pos="3435"/>
        </w:tabs>
        <w:contextualSpacing/>
        <w:jc w:val="center"/>
        <w:rPr>
          <w:rFonts w:ascii="Arial" w:hAnsi="Arial" w:cs="Arial"/>
          <w:b/>
          <w:sz w:val="16"/>
          <w:szCs w:val="16"/>
        </w:rPr>
      </w:pPr>
      <w:r w:rsidRPr="006134D5">
        <w:rPr>
          <w:rFonts w:ascii="Arial" w:hAnsi="Arial" w:cs="Arial"/>
          <w:b/>
          <w:sz w:val="16"/>
          <w:szCs w:val="16"/>
        </w:rPr>
        <w:t>Образование</w:t>
      </w:r>
    </w:p>
    <w:p w:rsidR="00E51461" w:rsidRPr="006134D5" w:rsidRDefault="00E51461" w:rsidP="00E51461">
      <w:pPr>
        <w:pStyle w:val="aff2"/>
        <w:tabs>
          <w:tab w:val="left" w:pos="3435"/>
        </w:tabs>
        <w:ind w:left="1080"/>
        <w:rPr>
          <w:rFonts w:ascii="Arial" w:hAnsi="Arial" w:cs="Arial"/>
          <w:b/>
          <w:sz w:val="16"/>
          <w:szCs w:val="16"/>
        </w:rPr>
      </w:pPr>
    </w:p>
    <w:p w:rsidR="00E51461" w:rsidRPr="006134D5" w:rsidRDefault="00E51461" w:rsidP="00E51461">
      <w:pPr>
        <w:tabs>
          <w:tab w:val="left" w:pos="3435"/>
        </w:tabs>
        <w:jc w:val="both"/>
        <w:rPr>
          <w:rFonts w:ascii="Arial" w:hAnsi="Arial" w:cs="Arial"/>
          <w:sz w:val="16"/>
          <w:szCs w:val="16"/>
        </w:rPr>
      </w:pPr>
      <w:r w:rsidRPr="006134D5">
        <w:rPr>
          <w:rFonts w:ascii="Arial" w:hAnsi="Arial" w:cs="Arial"/>
          <w:sz w:val="16"/>
          <w:szCs w:val="16"/>
        </w:rPr>
        <w:t>1. Общее образование.</w:t>
      </w:r>
    </w:p>
    <w:p w:rsidR="00E51461" w:rsidRPr="006134D5" w:rsidRDefault="00E51461" w:rsidP="00E51461">
      <w:pPr>
        <w:tabs>
          <w:tab w:val="left" w:pos="3435"/>
        </w:tabs>
        <w:jc w:val="both"/>
        <w:rPr>
          <w:rFonts w:ascii="Arial" w:hAnsi="Arial" w:cs="Arial"/>
          <w:sz w:val="16"/>
          <w:szCs w:val="16"/>
        </w:rPr>
      </w:pPr>
      <w:r w:rsidRPr="006134D5">
        <w:rPr>
          <w:rFonts w:ascii="Arial" w:hAnsi="Arial" w:cs="Arial"/>
          <w:sz w:val="16"/>
          <w:szCs w:val="16"/>
        </w:rPr>
        <w:t>1) Услуги в области дошкольного образования.</w:t>
      </w:r>
    </w:p>
    <w:p w:rsidR="00E51461" w:rsidRPr="006134D5" w:rsidRDefault="00E51461" w:rsidP="00E51461">
      <w:pPr>
        <w:tabs>
          <w:tab w:val="left" w:pos="3435"/>
        </w:tabs>
        <w:jc w:val="both"/>
        <w:rPr>
          <w:rFonts w:ascii="Arial" w:hAnsi="Arial" w:cs="Arial"/>
          <w:sz w:val="16"/>
          <w:szCs w:val="16"/>
        </w:rPr>
      </w:pPr>
      <w:r w:rsidRPr="006134D5">
        <w:rPr>
          <w:rFonts w:ascii="Arial" w:hAnsi="Arial" w:cs="Arial"/>
          <w:sz w:val="16"/>
          <w:szCs w:val="16"/>
        </w:rPr>
        <w:t>2) Услуги в области начального общего образования.</w:t>
      </w:r>
    </w:p>
    <w:p w:rsidR="00E51461" w:rsidRPr="006134D5" w:rsidRDefault="00E51461" w:rsidP="00E51461">
      <w:pPr>
        <w:tabs>
          <w:tab w:val="left" w:pos="3435"/>
        </w:tabs>
        <w:jc w:val="both"/>
        <w:rPr>
          <w:rFonts w:ascii="Arial" w:hAnsi="Arial" w:cs="Arial"/>
          <w:sz w:val="16"/>
          <w:szCs w:val="16"/>
        </w:rPr>
      </w:pPr>
      <w:r w:rsidRPr="006134D5">
        <w:rPr>
          <w:rFonts w:ascii="Arial" w:hAnsi="Arial" w:cs="Arial"/>
          <w:sz w:val="16"/>
          <w:szCs w:val="16"/>
        </w:rPr>
        <w:t>3) Услуги в области основного общего образования.</w:t>
      </w:r>
    </w:p>
    <w:p w:rsidR="00E51461" w:rsidRPr="006134D5" w:rsidRDefault="00E51461" w:rsidP="00E51461">
      <w:pPr>
        <w:tabs>
          <w:tab w:val="left" w:pos="3435"/>
        </w:tabs>
        <w:jc w:val="both"/>
        <w:rPr>
          <w:rFonts w:ascii="Arial" w:hAnsi="Arial" w:cs="Arial"/>
          <w:sz w:val="16"/>
          <w:szCs w:val="16"/>
        </w:rPr>
      </w:pPr>
      <w:r w:rsidRPr="006134D5">
        <w:rPr>
          <w:rFonts w:ascii="Arial" w:hAnsi="Arial" w:cs="Arial"/>
          <w:sz w:val="16"/>
          <w:szCs w:val="16"/>
        </w:rPr>
        <w:t>4) Услуги в области среднего общего образования.</w:t>
      </w:r>
    </w:p>
    <w:p w:rsidR="00E51461" w:rsidRPr="006134D5" w:rsidRDefault="00E51461" w:rsidP="00E51461">
      <w:pPr>
        <w:tabs>
          <w:tab w:val="left" w:pos="3435"/>
        </w:tabs>
        <w:jc w:val="both"/>
        <w:rPr>
          <w:rFonts w:ascii="Arial" w:hAnsi="Arial" w:cs="Arial"/>
          <w:sz w:val="16"/>
          <w:szCs w:val="16"/>
        </w:rPr>
      </w:pPr>
      <w:r w:rsidRPr="006134D5">
        <w:rPr>
          <w:rFonts w:ascii="Arial" w:hAnsi="Arial" w:cs="Arial"/>
          <w:sz w:val="16"/>
          <w:szCs w:val="16"/>
        </w:rPr>
        <w:t>2. Услуги в области дополнительного образования.</w:t>
      </w:r>
    </w:p>
    <w:p w:rsidR="00E51461" w:rsidRPr="006134D5" w:rsidRDefault="00E51461" w:rsidP="00E51461">
      <w:pPr>
        <w:tabs>
          <w:tab w:val="left" w:pos="3435"/>
        </w:tabs>
        <w:jc w:val="both"/>
        <w:rPr>
          <w:rFonts w:ascii="Arial" w:hAnsi="Arial" w:cs="Arial"/>
          <w:sz w:val="16"/>
          <w:szCs w:val="16"/>
        </w:rPr>
      </w:pPr>
      <w:r w:rsidRPr="006134D5">
        <w:rPr>
          <w:rFonts w:ascii="Arial" w:hAnsi="Arial" w:cs="Arial"/>
          <w:sz w:val="16"/>
          <w:szCs w:val="16"/>
        </w:rPr>
        <w:t>3. Организация летнего отдыха детей и подростков.</w:t>
      </w:r>
    </w:p>
    <w:p w:rsidR="00E51461" w:rsidRDefault="00E51461" w:rsidP="00E51461">
      <w:pPr>
        <w:tabs>
          <w:tab w:val="left" w:pos="3435"/>
        </w:tabs>
        <w:jc w:val="both"/>
        <w:rPr>
          <w:rFonts w:ascii="Arial" w:hAnsi="Arial" w:cs="Arial"/>
          <w:sz w:val="16"/>
          <w:szCs w:val="16"/>
        </w:rPr>
      </w:pPr>
    </w:p>
    <w:p w:rsidR="00230F37" w:rsidRPr="006134D5" w:rsidRDefault="00230F37" w:rsidP="00E51461">
      <w:pPr>
        <w:tabs>
          <w:tab w:val="left" w:pos="3435"/>
        </w:tabs>
        <w:jc w:val="both"/>
        <w:rPr>
          <w:rFonts w:ascii="Arial" w:hAnsi="Arial" w:cs="Arial"/>
          <w:sz w:val="16"/>
          <w:szCs w:val="16"/>
        </w:rPr>
      </w:pPr>
    </w:p>
    <w:p w:rsidR="00E51461" w:rsidRPr="006134D5" w:rsidRDefault="00E51461" w:rsidP="00E51461">
      <w:pPr>
        <w:tabs>
          <w:tab w:val="left" w:pos="3435"/>
        </w:tabs>
        <w:jc w:val="center"/>
        <w:rPr>
          <w:rFonts w:ascii="Arial" w:hAnsi="Arial" w:cs="Arial"/>
          <w:b/>
          <w:sz w:val="16"/>
          <w:szCs w:val="16"/>
        </w:rPr>
      </w:pPr>
      <w:r w:rsidRPr="006134D5">
        <w:rPr>
          <w:rFonts w:ascii="Arial" w:hAnsi="Arial" w:cs="Arial"/>
          <w:b/>
          <w:sz w:val="16"/>
          <w:szCs w:val="16"/>
          <w:lang w:val="en-US"/>
        </w:rPr>
        <w:t>II</w:t>
      </w:r>
      <w:r w:rsidRPr="006134D5">
        <w:rPr>
          <w:rFonts w:ascii="Arial" w:hAnsi="Arial" w:cs="Arial"/>
          <w:b/>
          <w:sz w:val="16"/>
          <w:szCs w:val="16"/>
        </w:rPr>
        <w:t>. Культура</w:t>
      </w:r>
    </w:p>
    <w:p w:rsidR="00E51461" w:rsidRPr="006134D5" w:rsidRDefault="00E51461" w:rsidP="00E51461">
      <w:pPr>
        <w:tabs>
          <w:tab w:val="left" w:pos="3435"/>
        </w:tabs>
        <w:jc w:val="center"/>
        <w:rPr>
          <w:rFonts w:ascii="Arial" w:hAnsi="Arial" w:cs="Arial"/>
          <w:b/>
          <w:sz w:val="16"/>
          <w:szCs w:val="16"/>
        </w:rPr>
      </w:pPr>
    </w:p>
    <w:p w:rsidR="00E51461" w:rsidRPr="006134D5" w:rsidRDefault="00E51461" w:rsidP="00E51461">
      <w:pPr>
        <w:tabs>
          <w:tab w:val="left" w:pos="3435"/>
        </w:tabs>
        <w:jc w:val="both"/>
        <w:rPr>
          <w:rFonts w:ascii="Arial" w:hAnsi="Arial" w:cs="Arial"/>
          <w:sz w:val="16"/>
          <w:szCs w:val="16"/>
        </w:rPr>
      </w:pPr>
      <w:r w:rsidRPr="006134D5">
        <w:rPr>
          <w:rFonts w:ascii="Arial" w:hAnsi="Arial" w:cs="Arial"/>
          <w:sz w:val="16"/>
          <w:szCs w:val="16"/>
        </w:rPr>
        <w:t>1. Организация библиотечного обслуживания.</w:t>
      </w:r>
    </w:p>
    <w:p w:rsidR="00E51461" w:rsidRPr="006134D5" w:rsidRDefault="00E51461" w:rsidP="00E51461">
      <w:pPr>
        <w:tabs>
          <w:tab w:val="left" w:pos="3435"/>
        </w:tabs>
        <w:jc w:val="both"/>
        <w:rPr>
          <w:rFonts w:ascii="Arial" w:hAnsi="Arial" w:cs="Arial"/>
          <w:sz w:val="16"/>
          <w:szCs w:val="16"/>
        </w:rPr>
      </w:pPr>
      <w:r w:rsidRPr="006134D5">
        <w:rPr>
          <w:rFonts w:ascii="Arial" w:hAnsi="Arial" w:cs="Arial"/>
          <w:sz w:val="16"/>
          <w:szCs w:val="16"/>
        </w:rPr>
        <w:t xml:space="preserve">2. Услуги по организации досуга. </w:t>
      </w:r>
    </w:p>
    <w:p w:rsidR="00E51461" w:rsidRPr="006134D5" w:rsidRDefault="00E51461" w:rsidP="00E51461">
      <w:pPr>
        <w:tabs>
          <w:tab w:val="left" w:pos="3435"/>
        </w:tabs>
        <w:jc w:val="both"/>
        <w:rPr>
          <w:rFonts w:ascii="Arial" w:hAnsi="Arial" w:cs="Arial"/>
          <w:sz w:val="16"/>
          <w:szCs w:val="16"/>
        </w:rPr>
      </w:pPr>
      <w:r w:rsidRPr="006134D5">
        <w:rPr>
          <w:rFonts w:ascii="Arial" w:hAnsi="Arial" w:cs="Arial"/>
          <w:sz w:val="16"/>
          <w:szCs w:val="16"/>
        </w:rPr>
        <w:t>3. Услуги организаций культуры.</w:t>
      </w:r>
    </w:p>
    <w:p w:rsidR="00E51461" w:rsidRPr="006134D5" w:rsidRDefault="00E51461" w:rsidP="00E51461">
      <w:pPr>
        <w:tabs>
          <w:tab w:val="left" w:pos="3435"/>
        </w:tabs>
        <w:jc w:val="both"/>
        <w:rPr>
          <w:rFonts w:ascii="Arial" w:hAnsi="Arial" w:cs="Arial"/>
          <w:sz w:val="16"/>
          <w:szCs w:val="16"/>
        </w:rPr>
      </w:pPr>
      <w:r w:rsidRPr="006134D5">
        <w:rPr>
          <w:rFonts w:ascii="Arial" w:hAnsi="Arial" w:cs="Arial"/>
          <w:sz w:val="16"/>
          <w:szCs w:val="16"/>
        </w:rPr>
        <w:t>4. Создание условий для развития местного традиционного народного художественного творчества.</w:t>
      </w:r>
    </w:p>
    <w:p w:rsidR="00E51461" w:rsidRDefault="00E51461" w:rsidP="00E51461">
      <w:pPr>
        <w:tabs>
          <w:tab w:val="left" w:pos="3435"/>
        </w:tabs>
        <w:jc w:val="both"/>
        <w:rPr>
          <w:rFonts w:ascii="Arial" w:hAnsi="Arial" w:cs="Arial"/>
          <w:sz w:val="16"/>
          <w:szCs w:val="16"/>
        </w:rPr>
      </w:pPr>
    </w:p>
    <w:p w:rsidR="00230F37" w:rsidRPr="006134D5" w:rsidRDefault="00230F37" w:rsidP="00E51461">
      <w:pPr>
        <w:tabs>
          <w:tab w:val="left" w:pos="3435"/>
        </w:tabs>
        <w:jc w:val="both"/>
        <w:rPr>
          <w:rFonts w:ascii="Arial" w:hAnsi="Arial" w:cs="Arial"/>
          <w:sz w:val="16"/>
          <w:szCs w:val="16"/>
        </w:rPr>
      </w:pPr>
    </w:p>
    <w:p w:rsidR="00E51461" w:rsidRPr="006134D5" w:rsidRDefault="00E51461" w:rsidP="00E51461">
      <w:pPr>
        <w:tabs>
          <w:tab w:val="left" w:pos="3435"/>
        </w:tabs>
        <w:jc w:val="center"/>
        <w:rPr>
          <w:rFonts w:ascii="Arial" w:hAnsi="Arial" w:cs="Arial"/>
          <w:b/>
          <w:sz w:val="16"/>
          <w:szCs w:val="16"/>
        </w:rPr>
      </w:pPr>
      <w:r w:rsidRPr="006134D5">
        <w:rPr>
          <w:rFonts w:ascii="Arial" w:hAnsi="Arial" w:cs="Arial"/>
          <w:b/>
          <w:sz w:val="16"/>
          <w:szCs w:val="16"/>
          <w:lang w:val="en-US"/>
        </w:rPr>
        <w:t>III</w:t>
      </w:r>
      <w:r w:rsidRPr="006134D5">
        <w:rPr>
          <w:rFonts w:ascii="Arial" w:hAnsi="Arial" w:cs="Arial"/>
          <w:b/>
          <w:sz w:val="16"/>
          <w:szCs w:val="16"/>
        </w:rPr>
        <w:t>. Физическая культура и спорт</w:t>
      </w:r>
    </w:p>
    <w:p w:rsidR="00E51461" w:rsidRPr="006134D5" w:rsidRDefault="00E51461" w:rsidP="00E51461">
      <w:pPr>
        <w:tabs>
          <w:tab w:val="left" w:pos="3435"/>
        </w:tabs>
        <w:jc w:val="center"/>
        <w:rPr>
          <w:rFonts w:ascii="Arial" w:hAnsi="Arial" w:cs="Arial"/>
          <w:b/>
          <w:sz w:val="16"/>
          <w:szCs w:val="16"/>
        </w:rPr>
      </w:pPr>
    </w:p>
    <w:p w:rsidR="00E51461" w:rsidRPr="006134D5" w:rsidRDefault="00E51461" w:rsidP="00E51461">
      <w:pPr>
        <w:tabs>
          <w:tab w:val="left" w:pos="3435"/>
        </w:tabs>
        <w:jc w:val="both"/>
        <w:rPr>
          <w:rFonts w:ascii="Arial" w:hAnsi="Arial" w:cs="Arial"/>
          <w:sz w:val="16"/>
          <w:szCs w:val="16"/>
        </w:rPr>
      </w:pPr>
      <w:r w:rsidRPr="006134D5">
        <w:rPr>
          <w:rFonts w:ascii="Arial" w:hAnsi="Arial" w:cs="Arial"/>
          <w:sz w:val="16"/>
          <w:szCs w:val="16"/>
        </w:rPr>
        <w:t>1. Создание материально-технической базы спортивных объектов, сооружений для занятий спортом.</w:t>
      </w:r>
    </w:p>
    <w:p w:rsidR="00E51461" w:rsidRPr="006134D5" w:rsidRDefault="00E51461" w:rsidP="00E51461">
      <w:pPr>
        <w:tabs>
          <w:tab w:val="left" w:pos="3435"/>
        </w:tabs>
        <w:jc w:val="both"/>
        <w:rPr>
          <w:rFonts w:ascii="Arial" w:hAnsi="Arial" w:cs="Arial"/>
          <w:sz w:val="16"/>
          <w:szCs w:val="16"/>
        </w:rPr>
      </w:pPr>
      <w:r w:rsidRPr="006134D5">
        <w:rPr>
          <w:rFonts w:ascii="Arial" w:hAnsi="Arial" w:cs="Arial"/>
          <w:sz w:val="16"/>
          <w:szCs w:val="16"/>
        </w:rPr>
        <w:t>2. Организация проведения официальных физкультурно-оздоровительных и спортивных мероприятий.</w:t>
      </w:r>
    </w:p>
    <w:p w:rsidR="00E51461" w:rsidRPr="006134D5" w:rsidRDefault="00E51461" w:rsidP="00E51461">
      <w:pPr>
        <w:jc w:val="center"/>
        <w:rPr>
          <w:rFonts w:ascii="Arial" w:hAnsi="Arial" w:cs="Arial"/>
          <w:sz w:val="16"/>
          <w:szCs w:val="16"/>
        </w:rPr>
      </w:pPr>
      <w:r w:rsidRPr="006134D5">
        <w:rPr>
          <w:rFonts w:ascii="Arial" w:hAnsi="Arial" w:cs="Arial"/>
          <w:sz w:val="16"/>
          <w:szCs w:val="16"/>
        </w:rPr>
        <w:t>________________</w:t>
      </w: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230F37" w:rsidRDefault="00230F37"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3"/>
        <w:gridCol w:w="2740"/>
      </w:tblGrid>
      <w:tr w:rsidR="00230F37" w:rsidRPr="006134D5" w:rsidTr="008C25B6">
        <w:tc>
          <w:tcPr>
            <w:tcW w:w="5069" w:type="dxa"/>
          </w:tcPr>
          <w:p w:rsidR="00230F37" w:rsidRPr="006134D5" w:rsidRDefault="00230F37" w:rsidP="008C25B6">
            <w:pPr>
              <w:tabs>
                <w:tab w:val="left" w:pos="3435"/>
              </w:tabs>
              <w:rPr>
                <w:rFonts w:ascii="Arial" w:hAnsi="Arial" w:cs="Arial"/>
                <w:sz w:val="16"/>
                <w:szCs w:val="16"/>
              </w:rPr>
            </w:pPr>
          </w:p>
        </w:tc>
        <w:tc>
          <w:tcPr>
            <w:tcW w:w="4500" w:type="dxa"/>
          </w:tcPr>
          <w:p w:rsidR="00230F37" w:rsidRPr="006134D5" w:rsidRDefault="00230F37" w:rsidP="00230F37">
            <w:pPr>
              <w:tabs>
                <w:tab w:val="left" w:pos="3435"/>
              </w:tabs>
              <w:spacing w:line="180" w:lineRule="exact"/>
              <w:jc w:val="center"/>
              <w:rPr>
                <w:rFonts w:ascii="Arial" w:hAnsi="Arial" w:cs="Arial"/>
                <w:sz w:val="16"/>
                <w:szCs w:val="16"/>
              </w:rPr>
            </w:pPr>
            <w:r w:rsidRPr="006134D5">
              <w:rPr>
                <w:rFonts w:ascii="Arial" w:hAnsi="Arial" w:cs="Arial"/>
                <w:sz w:val="16"/>
                <w:szCs w:val="16"/>
              </w:rPr>
              <w:t>УТВЕРЖДЕНЫ</w:t>
            </w:r>
          </w:p>
          <w:p w:rsidR="00230F37" w:rsidRPr="006134D5" w:rsidRDefault="00230F37" w:rsidP="00230F37">
            <w:pPr>
              <w:tabs>
                <w:tab w:val="left" w:pos="3435"/>
              </w:tabs>
              <w:spacing w:line="180" w:lineRule="exact"/>
              <w:jc w:val="center"/>
              <w:rPr>
                <w:rFonts w:ascii="Arial" w:hAnsi="Arial" w:cs="Arial"/>
                <w:sz w:val="16"/>
                <w:szCs w:val="16"/>
              </w:rPr>
            </w:pPr>
            <w:r w:rsidRPr="006134D5">
              <w:rPr>
                <w:rFonts w:ascii="Arial" w:hAnsi="Arial" w:cs="Arial"/>
                <w:sz w:val="16"/>
                <w:szCs w:val="16"/>
              </w:rPr>
              <w:t>решением Совета депутатов Благодарненского городского округа Ставропольского края</w:t>
            </w:r>
          </w:p>
          <w:p w:rsidR="00230F37" w:rsidRPr="006134D5" w:rsidRDefault="00230F37" w:rsidP="00230F37">
            <w:pPr>
              <w:tabs>
                <w:tab w:val="left" w:pos="3435"/>
              </w:tabs>
              <w:spacing w:line="180" w:lineRule="exact"/>
              <w:jc w:val="center"/>
              <w:rPr>
                <w:rFonts w:ascii="Arial" w:hAnsi="Arial" w:cs="Arial"/>
                <w:sz w:val="16"/>
                <w:szCs w:val="16"/>
              </w:rPr>
            </w:pPr>
            <w:r w:rsidRPr="006134D5">
              <w:rPr>
                <w:rFonts w:ascii="Arial" w:hAnsi="Arial" w:cs="Arial"/>
                <w:sz w:val="16"/>
                <w:szCs w:val="16"/>
              </w:rPr>
              <w:t>от 26 марта 2019 года № 231</w:t>
            </w:r>
          </w:p>
        </w:tc>
      </w:tr>
    </w:tbl>
    <w:p w:rsidR="00230F37" w:rsidRPr="006134D5" w:rsidRDefault="00230F37" w:rsidP="00230F37">
      <w:pPr>
        <w:rPr>
          <w:rFonts w:ascii="Arial" w:hAnsi="Arial" w:cs="Arial"/>
          <w:sz w:val="16"/>
          <w:szCs w:val="16"/>
        </w:rPr>
      </w:pPr>
    </w:p>
    <w:p w:rsidR="00230F37" w:rsidRPr="006134D5" w:rsidRDefault="00230F37" w:rsidP="00230F37">
      <w:pPr>
        <w:rPr>
          <w:rFonts w:ascii="Arial" w:hAnsi="Arial" w:cs="Arial"/>
          <w:sz w:val="16"/>
          <w:szCs w:val="16"/>
        </w:rPr>
      </w:pPr>
    </w:p>
    <w:p w:rsidR="00230F37" w:rsidRPr="006134D5" w:rsidRDefault="00230F37" w:rsidP="00230F37">
      <w:pPr>
        <w:spacing w:line="180" w:lineRule="exact"/>
        <w:jc w:val="center"/>
        <w:rPr>
          <w:rFonts w:ascii="Arial" w:hAnsi="Arial" w:cs="Arial"/>
          <w:b/>
          <w:sz w:val="16"/>
          <w:szCs w:val="16"/>
        </w:rPr>
      </w:pPr>
      <w:r w:rsidRPr="006134D5">
        <w:rPr>
          <w:rFonts w:ascii="Arial" w:hAnsi="Arial" w:cs="Arial"/>
          <w:b/>
          <w:sz w:val="16"/>
          <w:szCs w:val="16"/>
        </w:rPr>
        <w:t>ВОПРОСЫ,</w:t>
      </w:r>
    </w:p>
    <w:p w:rsidR="00230F37" w:rsidRPr="006134D5" w:rsidRDefault="00230F37" w:rsidP="00230F37">
      <w:pPr>
        <w:spacing w:line="180" w:lineRule="exact"/>
        <w:jc w:val="center"/>
        <w:rPr>
          <w:rFonts w:ascii="Arial" w:hAnsi="Arial" w:cs="Arial"/>
          <w:b/>
          <w:sz w:val="16"/>
          <w:szCs w:val="16"/>
        </w:rPr>
      </w:pPr>
      <w:r w:rsidRPr="006134D5">
        <w:rPr>
          <w:rFonts w:ascii="Arial" w:hAnsi="Arial" w:cs="Arial"/>
          <w:b/>
          <w:sz w:val="16"/>
          <w:szCs w:val="16"/>
        </w:rPr>
        <w:t xml:space="preserve"> предлагаемые при проведении опроса граждан </w:t>
      </w:r>
    </w:p>
    <w:p w:rsidR="00230F37" w:rsidRPr="006134D5" w:rsidRDefault="00230F37" w:rsidP="00230F37">
      <w:pPr>
        <w:spacing w:line="180" w:lineRule="exact"/>
        <w:jc w:val="center"/>
        <w:rPr>
          <w:rFonts w:ascii="Arial" w:hAnsi="Arial" w:cs="Arial"/>
          <w:b/>
          <w:sz w:val="16"/>
          <w:szCs w:val="16"/>
        </w:rPr>
      </w:pPr>
      <w:r w:rsidRPr="006134D5">
        <w:rPr>
          <w:rFonts w:ascii="Arial" w:hAnsi="Arial" w:cs="Arial"/>
          <w:b/>
          <w:sz w:val="16"/>
          <w:szCs w:val="16"/>
        </w:rPr>
        <w:t>Благодарненского городского округа Ставропольского края</w:t>
      </w:r>
    </w:p>
    <w:p w:rsidR="00230F37" w:rsidRPr="006134D5" w:rsidRDefault="00230F37" w:rsidP="00230F37">
      <w:pPr>
        <w:rPr>
          <w:rFonts w:ascii="Arial" w:hAnsi="Arial" w:cs="Arial"/>
          <w:sz w:val="16"/>
          <w:szCs w:val="16"/>
        </w:rPr>
      </w:pPr>
    </w:p>
    <w:p w:rsidR="00230F37" w:rsidRPr="006134D5" w:rsidRDefault="00230F37" w:rsidP="00230F37">
      <w:pPr>
        <w:ind w:firstLine="142"/>
        <w:jc w:val="both"/>
        <w:rPr>
          <w:rFonts w:ascii="Arial" w:hAnsi="Arial" w:cs="Arial"/>
          <w:sz w:val="16"/>
          <w:szCs w:val="16"/>
        </w:rPr>
      </w:pPr>
      <w:r w:rsidRPr="006134D5">
        <w:rPr>
          <w:rFonts w:ascii="Arial" w:hAnsi="Arial" w:cs="Arial"/>
          <w:sz w:val="16"/>
          <w:szCs w:val="16"/>
        </w:rPr>
        <w:t>1. Удовлетворяет ли Вас качество предоставляемых бюджетных услуг в области дошкольного образования?</w:t>
      </w:r>
    </w:p>
    <w:p w:rsidR="00230F37" w:rsidRPr="006134D5" w:rsidRDefault="00230F37" w:rsidP="00230F37">
      <w:pPr>
        <w:ind w:firstLine="142"/>
        <w:jc w:val="both"/>
        <w:rPr>
          <w:rFonts w:ascii="Arial" w:hAnsi="Arial" w:cs="Arial"/>
          <w:sz w:val="16"/>
          <w:szCs w:val="16"/>
        </w:rPr>
      </w:pPr>
      <w:r w:rsidRPr="006134D5">
        <w:rPr>
          <w:rFonts w:ascii="Arial" w:hAnsi="Arial" w:cs="Arial"/>
          <w:sz w:val="16"/>
          <w:szCs w:val="16"/>
        </w:rPr>
        <w:t>2. Удовлетворяет ли Вас качество предоставляемых бюджетных услуг в области начального общего образования?</w:t>
      </w:r>
    </w:p>
    <w:p w:rsidR="00230F37" w:rsidRPr="006134D5" w:rsidRDefault="00230F37" w:rsidP="00230F37">
      <w:pPr>
        <w:ind w:firstLine="142"/>
        <w:jc w:val="both"/>
        <w:rPr>
          <w:rFonts w:ascii="Arial" w:hAnsi="Arial" w:cs="Arial"/>
          <w:sz w:val="16"/>
          <w:szCs w:val="16"/>
        </w:rPr>
      </w:pPr>
      <w:r w:rsidRPr="006134D5">
        <w:rPr>
          <w:rFonts w:ascii="Arial" w:hAnsi="Arial" w:cs="Arial"/>
          <w:sz w:val="16"/>
          <w:szCs w:val="16"/>
        </w:rPr>
        <w:t>3. Удовлетворяет ли Вас качество предоставляемых бюджетных услуг в области основного общего образования?</w:t>
      </w:r>
    </w:p>
    <w:p w:rsidR="00230F37" w:rsidRPr="006134D5" w:rsidRDefault="00230F37" w:rsidP="00230F37">
      <w:pPr>
        <w:ind w:firstLine="142"/>
        <w:jc w:val="both"/>
        <w:rPr>
          <w:rFonts w:ascii="Arial" w:hAnsi="Arial" w:cs="Arial"/>
          <w:sz w:val="16"/>
          <w:szCs w:val="16"/>
        </w:rPr>
      </w:pPr>
      <w:r w:rsidRPr="006134D5">
        <w:rPr>
          <w:rFonts w:ascii="Arial" w:hAnsi="Arial" w:cs="Arial"/>
          <w:sz w:val="16"/>
          <w:szCs w:val="16"/>
        </w:rPr>
        <w:t>4. Удовлетворяет ли Вас качество предоставляемых бюджетных услуг в области среднего общего образования?</w:t>
      </w:r>
    </w:p>
    <w:p w:rsidR="00230F37" w:rsidRPr="006134D5" w:rsidRDefault="00230F37" w:rsidP="00230F37">
      <w:pPr>
        <w:ind w:firstLine="142"/>
        <w:jc w:val="both"/>
        <w:rPr>
          <w:rFonts w:ascii="Arial" w:hAnsi="Arial" w:cs="Arial"/>
          <w:sz w:val="16"/>
          <w:szCs w:val="16"/>
        </w:rPr>
      </w:pPr>
      <w:r w:rsidRPr="006134D5">
        <w:rPr>
          <w:rFonts w:ascii="Arial" w:hAnsi="Arial" w:cs="Arial"/>
          <w:sz w:val="16"/>
          <w:szCs w:val="16"/>
        </w:rPr>
        <w:t>5. Удовлетворяет ли Вас качество предоставляемых бюджетных услуг в области дополнительного образования?</w:t>
      </w:r>
    </w:p>
    <w:p w:rsidR="00230F37" w:rsidRPr="006134D5" w:rsidRDefault="00230F37" w:rsidP="00230F37">
      <w:pPr>
        <w:ind w:firstLine="142"/>
        <w:jc w:val="both"/>
        <w:rPr>
          <w:rFonts w:ascii="Arial" w:hAnsi="Arial" w:cs="Arial"/>
          <w:sz w:val="16"/>
          <w:szCs w:val="16"/>
        </w:rPr>
      </w:pPr>
      <w:r w:rsidRPr="006134D5">
        <w:rPr>
          <w:rFonts w:ascii="Arial" w:hAnsi="Arial" w:cs="Arial"/>
          <w:sz w:val="16"/>
          <w:szCs w:val="16"/>
        </w:rPr>
        <w:t>6. Как Вы оцениваете качество организации летнего отдыха детей и подростков?</w:t>
      </w:r>
    </w:p>
    <w:p w:rsidR="00230F37" w:rsidRPr="006134D5" w:rsidRDefault="00230F37" w:rsidP="00230F37">
      <w:pPr>
        <w:ind w:firstLine="142"/>
        <w:jc w:val="both"/>
        <w:rPr>
          <w:rFonts w:ascii="Arial" w:hAnsi="Arial" w:cs="Arial"/>
          <w:i/>
          <w:sz w:val="16"/>
          <w:szCs w:val="16"/>
        </w:rPr>
      </w:pPr>
      <w:r w:rsidRPr="006134D5">
        <w:rPr>
          <w:rFonts w:ascii="Arial" w:hAnsi="Arial" w:cs="Arial"/>
          <w:sz w:val="16"/>
          <w:szCs w:val="16"/>
        </w:rPr>
        <w:t xml:space="preserve">7. Какие, на Ваш взгляд, вопросы в области образования органы местного самоуправления Благодарненского городского округа Ставропольского края решают успешно, какие решаются не в полном объеме? </w:t>
      </w:r>
      <w:r w:rsidRPr="006134D5">
        <w:rPr>
          <w:rFonts w:ascii="Arial" w:hAnsi="Arial" w:cs="Arial"/>
          <w:i/>
          <w:sz w:val="16"/>
          <w:szCs w:val="16"/>
        </w:rPr>
        <w:t>(решаются успешно знак - «+», решаются не в полном объеме знак – «-»)</w:t>
      </w:r>
    </w:p>
    <w:p w:rsidR="00230F37" w:rsidRPr="006134D5" w:rsidRDefault="00230F37" w:rsidP="00230F37">
      <w:pPr>
        <w:ind w:firstLine="142"/>
        <w:rPr>
          <w:rFonts w:ascii="Arial" w:hAnsi="Arial" w:cs="Arial"/>
          <w:sz w:val="16"/>
          <w:szCs w:val="16"/>
        </w:rPr>
      </w:pPr>
      <w:r w:rsidRPr="006134D5">
        <w:rPr>
          <w:rFonts w:ascii="Arial" w:hAnsi="Arial" w:cs="Arial"/>
          <w:sz w:val="16"/>
          <w:szCs w:val="16"/>
        </w:rPr>
        <w:t>8. Удовлетворены ли Вы организацией библиотечного обслуживания?</w:t>
      </w:r>
    </w:p>
    <w:p w:rsidR="00230F37" w:rsidRPr="006134D5" w:rsidRDefault="00230F37" w:rsidP="00230F37">
      <w:pPr>
        <w:ind w:firstLine="142"/>
        <w:jc w:val="both"/>
        <w:rPr>
          <w:rFonts w:ascii="Arial" w:hAnsi="Arial" w:cs="Arial"/>
          <w:sz w:val="16"/>
          <w:szCs w:val="16"/>
        </w:rPr>
      </w:pPr>
      <w:r w:rsidRPr="006134D5">
        <w:rPr>
          <w:rFonts w:ascii="Arial" w:hAnsi="Arial" w:cs="Arial"/>
          <w:sz w:val="16"/>
          <w:szCs w:val="16"/>
        </w:rPr>
        <w:t>9. Удовлетворены ли Вы услугами по организации досуга?</w:t>
      </w:r>
    </w:p>
    <w:p w:rsidR="00230F37" w:rsidRPr="006134D5" w:rsidRDefault="00230F37" w:rsidP="00230F37">
      <w:pPr>
        <w:ind w:firstLine="142"/>
        <w:jc w:val="both"/>
        <w:rPr>
          <w:rFonts w:ascii="Arial" w:hAnsi="Arial" w:cs="Arial"/>
          <w:sz w:val="16"/>
          <w:szCs w:val="16"/>
        </w:rPr>
      </w:pPr>
      <w:r w:rsidRPr="006134D5">
        <w:rPr>
          <w:rFonts w:ascii="Arial" w:hAnsi="Arial" w:cs="Arial"/>
          <w:sz w:val="16"/>
          <w:szCs w:val="16"/>
        </w:rPr>
        <w:t>10. Удовлетворены ли Вы услугами организаций культуры?</w:t>
      </w:r>
    </w:p>
    <w:p w:rsidR="00230F37" w:rsidRPr="006134D5" w:rsidRDefault="00230F37" w:rsidP="00230F37">
      <w:pPr>
        <w:ind w:firstLine="142"/>
        <w:jc w:val="both"/>
        <w:rPr>
          <w:rFonts w:ascii="Arial" w:hAnsi="Arial" w:cs="Arial"/>
          <w:sz w:val="16"/>
          <w:szCs w:val="16"/>
        </w:rPr>
      </w:pPr>
      <w:r w:rsidRPr="006134D5">
        <w:rPr>
          <w:rFonts w:ascii="Arial" w:hAnsi="Arial" w:cs="Arial"/>
          <w:sz w:val="16"/>
          <w:szCs w:val="16"/>
        </w:rPr>
        <w:t>11. Созданы ли условия для развития местного традиционного народного художественного творчества?</w:t>
      </w:r>
    </w:p>
    <w:p w:rsidR="00230F37" w:rsidRPr="006134D5" w:rsidRDefault="00230F37" w:rsidP="00230F37">
      <w:pPr>
        <w:ind w:firstLine="142"/>
        <w:jc w:val="both"/>
        <w:rPr>
          <w:rFonts w:ascii="Arial" w:hAnsi="Arial" w:cs="Arial"/>
          <w:sz w:val="16"/>
          <w:szCs w:val="16"/>
        </w:rPr>
      </w:pPr>
      <w:r w:rsidRPr="006134D5">
        <w:rPr>
          <w:rFonts w:ascii="Arial" w:hAnsi="Arial" w:cs="Arial"/>
          <w:sz w:val="16"/>
          <w:szCs w:val="16"/>
        </w:rPr>
        <w:t>12. Удовлетворены ли Вы материально-технической базой спортивных объектов, сооружений для занятий спортом?</w:t>
      </w:r>
    </w:p>
    <w:p w:rsidR="00230F37" w:rsidRPr="006134D5" w:rsidRDefault="00230F37" w:rsidP="00230F37">
      <w:pPr>
        <w:ind w:firstLine="142"/>
        <w:jc w:val="both"/>
        <w:rPr>
          <w:rFonts w:ascii="Arial" w:hAnsi="Arial" w:cs="Arial"/>
          <w:sz w:val="16"/>
          <w:szCs w:val="16"/>
        </w:rPr>
      </w:pPr>
      <w:r w:rsidRPr="006134D5">
        <w:rPr>
          <w:rFonts w:ascii="Arial" w:hAnsi="Arial" w:cs="Arial"/>
          <w:sz w:val="16"/>
          <w:szCs w:val="16"/>
        </w:rPr>
        <w:lastRenderedPageBreak/>
        <w:t>13. Удовлетворены ли Вы уровнем проведения официальных физкультурно-оздоровительных и спортивных мероприятий?</w:t>
      </w:r>
    </w:p>
    <w:p w:rsidR="00230F37" w:rsidRPr="006134D5" w:rsidRDefault="00230F37" w:rsidP="00230F37">
      <w:pPr>
        <w:ind w:firstLine="142"/>
        <w:jc w:val="both"/>
        <w:rPr>
          <w:rFonts w:ascii="Arial" w:hAnsi="Arial" w:cs="Arial"/>
          <w:sz w:val="16"/>
          <w:szCs w:val="16"/>
        </w:rPr>
      </w:pPr>
      <w:r w:rsidRPr="006134D5">
        <w:rPr>
          <w:rFonts w:ascii="Arial" w:hAnsi="Arial" w:cs="Arial"/>
          <w:sz w:val="16"/>
          <w:szCs w:val="16"/>
        </w:rPr>
        <w:t>14. Предложения по улучшению качества предоставляемых бюджетных услуг в области образования, культуры, физической культуры и спорта в Благодарненском городского округа Ставропольского края.</w:t>
      </w:r>
    </w:p>
    <w:p w:rsidR="00230F37" w:rsidRPr="006134D5" w:rsidRDefault="00230F37" w:rsidP="00230F37">
      <w:pPr>
        <w:ind w:firstLine="142"/>
        <w:jc w:val="both"/>
        <w:rPr>
          <w:rFonts w:ascii="Arial" w:hAnsi="Arial" w:cs="Arial"/>
          <w:sz w:val="16"/>
          <w:szCs w:val="16"/>
        </w:rPr>
      </w:pPr>
    </w:p>
    <w:p w:rsidR="003C2D10" w:rsidRDefault="00230F37" w:rsidP="00230F37">
      <w:pPr>
        <w:widowControl w:val="0"/>
        <w:shd w:val="clear" w:color="auto" w:fill="FFFFFF"/>
        <w:autoSpaceDE w:val="0"/>
        <w:autoSpaceDN w:val="0"/>
        <w:adjustRightInd w:val="0"/>
        <w:spacing w:line="180" w:lineRule="exact"/>
        <w:ind w:firstLine="142"/>
        <w:jc w:val="center"/>
        <w:rPr>
          <w:rFonts w:ascii="Arial" w:hAnsi="Arial" w:cs="Arial"/>
          <w:sz w:val="16"/>
          <w:szCs w:val="16"/>
        </w:rPr>
      </w:pPr>
      <w:r w:rsidRPr="006134D5">
        <w:rPr>
          <w:rFonts w:ascii="Arial" w:hAnsi="Arial" w:cs="Arial"/>
          <w:sz w:val="16"/>
          <w:szCs w:val="16"/>
        </w:rPr>
        <w:t>______________</w:t>
      </w: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633B79" w:rsidRDefault="00633B79"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633B79" w:rsidRDefault="00633B79"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0"/>
        <w:gridCol w:w="2853"/>
      </w:tblGrid>
      <w:tr w:rsidR="00633B79" w:rsidRPr="006134D5" w:rsidTr="008C25B6">
        <w:tc>
          <w:tcPr>
            <w:tcW w:w="4785" w:type="dxa"/>
          </w:tcPr>
          <w:p w:rsidR="00633B79" w:rsidRPr="006134D5" w:rsidRDefault="00633B79" w:rsidP="008C25B6">
            <w:pPr>
              <w:tabs>
                <w:tab w:val="left" w:pos="3435"/>
              </w:tabs>
              <w:rPr>
                <w:rFonts w:ascii="Arial" w:hAnsi="Arial" w:cs="Arial"/>
                <w:sz w:val="16"/>
                <w:szCs w:val="16"/>
              </w:rPr>
            </w:pPr>
          </w:p>
        </w:tc>
        <w:tc>
          <w:tcPr>
            <w:tcW w:w="4784" w:type="dxa"/>
            <w:hideMark/>
          </w:tcPr>
          <w:p w:rsidR="00633B79" w:rsidRPr="006134D5" w:rsidRDefault="00633B79" w:rsidP="00633B79">
            <w:pPr>
              <w:tabs>
                <w:tab w:val="left" w:pos="3435"/>
              </w:tabs>
              <w:spacing w:line="180" w:lineRule="exact"/>
              <w:jc w:val="center"/>
              <w:rPr>
                <w:rFonts w:ascii="Arial" w:hAnsi="Arial" w:cs="Arial"/>
                <w:sz w:val="16"/>
                <w:szCs w:val="16"/>
              </w:rPr>
            </w:pPr>
            <w:r w:rsidRPr="006134D5">
              <w:rPr>
                <w:rFonts w:ascii="Arial" w:hAnsi="Arial" w:cs="Arial"/>
                <w:sz w:val="16"/>
                <w:szCs w:val="16"/>
              </w:rPr>
              <w:t>УТВЕРЖДЕНА</w:t>
            </w:r>
          </w:p>
          <w:p w:rsidR="00633B79" w:rsidRPr="006134D5" w:rsidRDefault="00633B79" w:rsidP="00633B79">
            <w:pPr>
              <w:tabs>
                <w:tab w:val="left" w:pos="3435"/>
              </w:tabs>
              <w:spacing w:line="180" w:lineRule="exact"/>
              <w:jc w:val="center"/>
              <w:rPr>
                <w:rFonts w:ascii="Arial" w:hAnsi="Arial" w:cs="Arial"/>
                <w:sz w:val="16"/>
                <w:szCs w:val="16"/>
              </w:rPr>
            </w:pPr>
            <w:r w:rsidRPr="006134D5">
              <w:rPr>
                <w:rFonts w:ascii="Arial" w:hAnsi="Arial" w:cs="Arial"/>
                <w:sz w:val="16"/>
                <w:szCs w:val="16"/>
              </w:rPr>
              <w:t>решением Совета депутатов Благодарненского городского округа Ставропольского края</w:t>
            </w:r>
          </w:p>
          <w:p w:rsidR="00633B79" w:rsidRPr="006134D5" w:rsidRDefault="00633B79" w:rsidP="00633B79">
            <w:pPr>
              <w:tabs>
                <w:tab w:val="left" w:pos="3435"/>
              </w:tabs>
              <w:spacing w:line="180" w:lineRule="exact"/>
              <w:jc w:val="center"/>
              <w:rPr>
                <w:rFonts w:ascii="Arial" w:hAnsi="Arial" w:cs="Arial"/>
                <w:sz w:val="16"/>
                <w:szCs w:val="16"/>
              </w:rPr>
            </w:pPr>
            <w:r w:rsidRPr="006134D5">
              <w:rPr>
                <w:rFonts w:ascii="Arial" w:hAnsi="Arial" w:cs="Arial"/>
                <w:sz w:val="16"/>
                <w:szCs w:val="16"/>
              </w:rPr>
              <w:t>от 26 марта 2019 года № 231</w:t>
            </w:r>
          </w:p>
        </w:tc>
      </w:tr>
    </w:tbl>
    <w:p w:rsidR="00633B79" w:rsidRPr="006134D5" w:rsidRDefault="00633B79" w:rsidP="00633B79">
      <w:pPr>
        <w:jc w:val="center"/>
        <w:rPr>
          <w:rFonts w:ascii="Arial" w:hAnsi="Arial" w:cs="Arial"/>
          <w:b/>
          <w:sz w:val="16"/>
          <w:szCs w:val="16"/>
        </w:rPr>
      </w:pPr>
    </w:p>
    <w:p w:rsidR="00633B79" w:rsidRPr="006134D5" w:rsidRDefault="00633B79" w:rsidP="00633B79">
      <w:pPr>
        <w:jc w:val="center"/>
        <w:rPr>
          <w:rFonts w:ascii="Arial" w:hAnsi="Arial" w:cs="Arial"/>
          <w:b/>
          <w:sz w:val="16"/>
          <w:szCs w:val="16"/>
        </w:rPr>
      </w:pPr>
    </w:p>
    <w:p w:rsidR="00633B79" w:rsidRPr="006134D5" w:rsidRDefault="00633B79" w:rsidP="00633B79">
      <w:pPr>
        <w:spacing w:line="180" w:lineRule="exact"/>
        <w:jc w:val="center"/>
        <w:rPr>
          <w:rFonts w:ascii="Arial" w:hAnsi="Arial" w:cs="Arial"/>
          <w:b/>
          <w:sz w:val="16"/>
          <w:szCs w:val="16"/>
        </w:rPr>
      </w:pPr>
      <w:r w:rsidRPr="006134D5">
        <w:rPr>
          <w:rFonts w:ascii="Arial" w:hAnsi="Arial" w:cs="Arial"/>
          <w:b/>
          <w:sz w:val="16"/>
          <w:szCs w:val="16"/>
        </w:rPr>
        <w:t>ФОРМА ОПРОСНОГО ЛИСТА</w:t>
      </w:r>
    </w:p>
    <w:p w:rsidR="00633B79" w:rsidRPr="006134D5" w:rsidRDefault="00633B79" w:rsidP="00633B79">
      <w:pPr>
        <w:spacing w:line="180" w:lineRule="exact"/>
        <w:jc w:val="center"/>
        <w:rPr>
          <w:rFonts w:ascii="Arial" w:hAnsi="Arial" w:cs="Arial"/>
          <w:sz w:val="16"/>
          <w:szCs w:val="16"/>
        </w:rPr>
      </w:pPr>
      <w:r w:rsidRPr="006134D5">
        <w:rPr>
          <w:rFonts w:ascii="Arial" w:hAnsi="Arial" w:cs="Arial"/>
          <w:sz w:val="16"/>
          <w:szCs w:val="16"/>
        </w:rPr>
        <w:t>«Мнение граждан Благодарненского городского округа о качестве предоставляемых бюджетных услуг в области образования, культуры, физической культуры и спорта на территории Благодарненского городского округа Ставропольского края»</w:t>
      </w:r>
    </w:p>
    <w:p w:rsidR="00633B79" w:rsidRPr="006134D5" w:rsidRDefault="00633B79" w:rsidP="00633B79">
      <w:pPr>
        <w:jc w:val="both"/>
        <w:rPr>
          <w:rFonts w:ascii="Arial" w:hAnsi="Arial" w:cs="Arial"/>
          <w:sz w:val="16"/>
          <w:szCs w:val="16"/>
        </w:rPr>
      </w:pPr>
    </w:p>
    <w:p w:rsidR="00633B79" w:rsidRPr="006134D5" w:rsidRDefault="00633B79" w:rsidP="00633B79">
      <w:pPr>
        <w:jc w:val="both"/>
        <w:rPr>
          <w:rFonts w:ascii="Arial" w:hAnsi="Arial" w:cs="Arial"/>
          <w:sz w:val="16"/>
          <w:szCs w:val="16"/>
        </w:rPr>
      </w:pPr>
      <w:r w:rsidRPr="006134D5">
        <w:rPr>
          <w:rFonts w:ascii="Arial" w:hAnsi="Arial" w:cs="Arial"/>
          <w:sz w:val="16"/>
          <w:szCs w:val="16"/>
          <w:u w:val="single"/>
        </w:rPr>
        <w:t>«   » апреля 2019 года</w:t>
      </w:r>
      <w:r w:rsidRPr="006134D5">
        <w:rPr>
          <w:rFonts w:ascii="Arial" w:hAnsi="Arial" w:cs="Arial"/>
          <w:sz w:val="16"/>
          <w:szCs w:val="16"/>
        </w:rPr>
        <w:t xml:space="preserve">  </w:t>
      </w:r>
      <w:r>
        <w:rPr>
          <w:rFonts w:ascii="Arial" w:hAnsi="Arial" w:cs="Arial"/>
          <w:sz w:val="16"/>
          <w:szCs w:val="16"/>
        </w:rPr>
        <w:t xml:space="preserve">   </w:t>
      </w:r>
      <w:r w:rsidRPr="006134D5">
        <w:rPr>
          <w:rFonts w:ascii="Arial" w:hAnsi="Arial" w:cs="Arial"/>
          <w:sz w:val="16"/>
          <w:szCs w:val="16"/>
        </w:rPr>
        <w:t>__________                   ___________</w:t>
      </w:r>
    </w:p>
    <w:p w:rsidR="00633B79" w:rsidRPr="006134D5" w:rsidRDefault="00633B79" w:rsidP="00633B79">
      <w:pPr>
        <w:jc w:val="both"/>
        <w:rPr>
          <w:rFonts w:ascii="Arial" w:hAnsi="Arial" w:cs="Arial"/>
          <w:sz w:val="16"/>
          <w:szCs w:val="16"/>
        </w:rPr>
      </w:pPr>
      <w:r>
        <w:rPr>
          <w:rFonts w:ascii="Arial" w:hAnsi="Arial" w:cs="Arial"/>
          <w:sz w:val="16"/>
          <w:szCs w:val="16"/>
        </w:rPr>
        <w:t xml:space="preserve">            (дата)                   </w:t>
      </w:r>
      <w:r w:rsidRPr="006134D5">
        <w:rPr>
          <w:rFonts w:ascii="Arial" w:hAnsi="Arial" w:cs="Arial"/>
          <w:sz w:val="16"/>
          <w:szCs w:val="16"/>
        </w:rPr>
        <w:t>(место)                               (время)</w:t>
      </w:r>
    </w:p>
    <w:p w:rsidR="00633B79" w:rsidRPr="006134D5" w:rsidRDefault="00633B79" w:rsidP="00633B79">
      <w:pPr>
        <w:jc w:val="both"/>
        <w:rPr>
          <w:rFonts w:ascii="Arial" w:hAnsi="Arial" w:cs="Arial"/>
          <w:sz w:val="16"/>
          <w:szCs w:val="16"/>
        </w:rPr>
      </w:pPr>
    </w:p>
    <w:p w:rsidR="00633B79" w:rsidRPr="006134D5" w:rsidRDefault="00633B79" w:rsidP="00633B79">
      <w:pPr>
        <w:jc w:val="both"/>
        <w:rPr>
          <w:rFonts w:ascii="Arial" w:hAnsi="Arial" w:cs="Arial"/>
          <w:sz w:val="16"/>
          <w:szCs w:val="16"/>
        </w:rPr>
      </w:pPr>
      <w:r w:rsidRPr="006134D5">
        <w:rPr>
          <w:rFonts w:ascii="Arial" w:hAnsi="Arial" w:cs="Arial"/>
          <w:sz w:val="16"/>
          <w:szCs w:val="16"/>
        </w:rPr>
        <w:t>При заполнении анкеты необходимо выбрать ответ, который соответствует вашему мнению и в графе напротив поставить любую отметку.</w:t>
      </w:r>
    </w:p>
    <w:p w:rsidR="00633B79" w:rsidRPr="006134D5" w:rsidRDefault="00633B79" w:rsidP="00633B79">
      <w:pPr>
        <w:jc w:val="center"/>
        <w:rPr>
          <w:rFonts w:ascii="Arial" w:hAnsi="Arial" w:cs="Arial"/>
          <w:sz w:val="16"/>
          <w:szCs w:val="16"/>
        </w:rPr>
      </w:pPr>
    </w:p>
    <w:p w:rsidR="00633B79" w:rsidRPr="006134D5" w:rsidRDefault="00633B79" w:rsidP="00633B79">
      <w:pPr>
        <w:jc w:val="center"/>
        <w:rPr>
          <w:rFonts w:ascii="Arial" w:hAnsi="Arial" w:cs="Arial"/>
          <w:b/>
          <w:sz w:val="16"/>
          <w:szCs w:val="16"/>
        </w:rPr>
      </w:pPr>
      <w:r w:rsidRPr="006134D5">
        <w:rPr>
          <w:rFonts w:ascii="Arial" w:hAnsi="Arial" w:cs="Arial"/>
          <w:b/>
          <w:sz w:val="16"/>
          <w:szCs w:val="16"/>
        </w:rPr>
        <w:t>Образование</w:t>
      </w:r>
    </w:p>
    <w:p w:rsidR="00633B79" w:rsidRPr="006134D5" w:rsidRDefault="00633B79" w:rsidP="00633B79">
      <w:pPr>
        <w:jc w:val="both"/>
        <w:rPr>
          <w:rFonts w:ascii="Arial" w:hAnsi="Arial" w:cs="Arial"/>
          <w:sz w:val="16"/>
          <w:szCs w:val="16"/>
        </w:rPr>
      </w:pPr>
    </w:p>
    <w:p w:rsidR="00633B79" w:rsidRPr="006134D5" w:rsidRDefault="00633B79" w:rsidP="00633B79">
      <w:pPr>
        <w:jc w:val="both"/>
        <w:rPr>
          <w:rFonts w:ascii="Arial" w:hAnsi="Arial" w:cs="Arial"/>
          <w:sz w:val="16"/>
          <w:szCs w:val="16"/>
        </w:rPr>
      </w:pPr>
      <w:r w:rsidRPr="006134D5">
        <w:rPr>
          <w:rFonts w:ascii="Arial" w:hAnsi="Arial" w:cs="Arial"/>
          <w:sz w:val="16"/>
          <w:szCs w:val="16"/>
        </w:rPr>
        <w:t>1. Удовлетворяет ли Вас качество предоставляемых бюджетных услуг в области дошкольного образования?</w:t>
      </w:r>
    </w:p>
    <w:p w:rsidR="00633B79" w:rsidRPr="006134D5" w:rsidRDefault="00633B79" w:rsidP="00633B79">
      <w:pPr>
        <w:jc w:val="both"/>
        <w:rPr>
          <w:rFonts w:ascii="Arial" w:hAnsi="Arial" w:cs="Arial"/>
          <w:sz w:val="16"/>
          <w:szCs w:val="16"/>
        </w:rPr>
      </w:pPr>
    </w:p>
    <w:tbl>
      <w:tblPr>
        <w:tblStyle w:val="af6"/>
        <w:tblW w:w="0" w:type="auto"/>
        <w:tblLook w:val="04A0"/>
      </w:tblPr>
      <w:tblGrid>
        <w:gridCol w:w="4183"/>
        <w:gridCol w:w="710"/>
      </w:tblGrid>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bl>
    <w:p w:rsidR="00633B79" w:rsidRPr="006134D5" w:rsidRDefault="00633B79" w:rsidP="00633B79">
      <w:pPr>
        <w:jc w:val="both"/>
        <w:rPr>
          <w:rFonts w:ascii="Arial" w:hAnsi="Arial" w:cs="Arial"/>
          <w:sz w:val="16"/>
          <w:szCs w:val="16"/>
        </w:rPr>
      </w:pPr>
    </w:p>
    <w:p w:rsidR="00633B79" w:rsidRPr="006134D5" w:rsidRDefault="00633B79" w:rsidP="00633B79">
      <w:pPr>
        <w:jc w:val="both"/>
        <w:rPr>
          <w:rFonts w:ascii="Arial" w:hAnsi="Arial" w:cs="Arial"/>
          <w:sz w:val="16"/>
          <w:szCs w:val="16"/>
        </w:rPr>
      </w:pPr>
      <w:r w:rsidRPr="006134D5">
        <w:rPr>
          <w:rFonts w:ascii="Arial" w:hAnsi="Arial" w:cs="Arial"/>
          <w:sz w:val="16"/>
          <w:szCs w:val="16"/>
        </w:rPr>
        <w:t>2. Удовлетворяет ли Вас качество предоставляемых бюджетных услуг в области начального общего образования?</w:t>
      </w:r>
    </w:p>
    <w:p w:rsidR="00633B79" w:rsidRPr="006134D5" w:rsidRDefault="00633B79" w:rsidP="00633B79">
      <w:pPr>
        <w:jc w:val="both"/>
        <w:rPr>
          <w:rFonts w:ascii="Arial" w:hAnsi="Arial" w:cs="Arial"/>
          <w:sz w:val="16"/>
          <w:szCs w:val="16"/>
        </w:rPr>
      </w:pPr>
    </w:p>
    <w:tbl>
      <w:tblPr>
        <w:tblStyle w:val="af6"/>
        <w:tblW w:w="0" w:type="auto"/>
        <w:tblLook w:val="04A0"/>
      </w:tblPr>
      <w:tblGrid>
        <w:gridCol w:w="4183"/>
        <w:gridCol w:w="710"/>
      </w:tblGrid>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bl>
    <w:p w:rsidR="00633B79" w:rsidRPr="006134D5" w:rsidRDefault="00633B79" w:rsidP="00633B79">
      <w:pPr>
        <w:jc w:val="both"/>
        <w:rPr>
          <w:rFonts w:ascii="Arial" w:hAnsi="Arial" w:cs="Arial"/>
          <w:sz w:val="16"/>
          <w:szCs w:val="16"/>
        </w:rPr>
      </w:pPr>
    </w:p>
    <w:p w:rsidR="00633B79" w:rsidRPr="006134D5" w:rsidRDefault="00633B79" w:rsidP="00633B79">
      <w:pPr>
        <w:jc w:val="both"/>
        <w:rPr>
          <w:rFonts w:ascii="Arial" w:hAnsi="Arial" w:cs="Arial"/>
          <w:sz w:val="16"/>
          <w:szCs w:val="16"/>
        </w:rPr>
      </w:pPr>
      <w:r w:rsidRPr="006134D5">
        <w:rPr>
          <w:rFonts w:ascii="Arial" w:hAnsi="Arial" w:cs="Arial"/>
          <w:sz w:val="16"/>
          <w:szCs w:val="16"/>
        </w:rPr>
        <w:t>3. Удовлетворяет ли Вас качество предоставляемых бюджетных услуг в области основного общего образования?</w:t>
      </w:r>
    </w:p>
    <w:p w:rsidR="00633B79" w:rsidRPr="006134D5" w:rsidRDefault="00633B79" w:rsidP="00633B79">
      <w:pPr>
        <w:jc w:val="both"/>
        <w:rPr>
          <w:rFonts w:ascii="Arial" w:hAnsi="Arial" w:cs="Arial"/>
          <w:sz w:val="16"/>
          <w:szCs w:val="16"/>
        </w:rPr>
      </w:pPr>
    </w:p>
    <w:tbl>
      <w:tblPr>
        <w:tblStyle w:val="af6"/>
        <w:tblW w:w="0" w:type="auto"/>
        <w:tblLook w:val="04A0"/>
      </w:tblPr>
      <w:tblGrid>
        <w:gridCol w:w="4183"/>
        <w:gridCol w:w="710"/>
      </w:tblGrid>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bl>
    <w:p w:rsidR="00633B79" w:rsidRDefault="00633B79" w:rsidP="00633B79">
      <w:pPr>
        <w:jc w:val="both"/>
        <w:rPr>
          <w:rFonts w:ascii="Arial" w:hAnsi="Arial" w:cs="Arial"/>
          <w:sz w:val="16"/>
          <w:szCs w:val="16"/>
        </w:rPr>
      </w:pPr>
    </w:p>
    <w:p w:rsidR="00633B79" w:rsidRPr="006134D5" w:rsidRDefault="00633B79" w:rsidP="00633B79">
      <w:pPr>
        <w:jc w:val="both"/>
        <w:rPr>
          <w:rFonts w:ascii="Arial" w:hAnsi="Arial" w:cs="Arial"/>
          <w:sz w:val="16"/>
          <w:szCs w:val="16"/>
        </w:rPr>
      </w:pPr>
      <w:r w:rsidRPr="006134D5">
        <w:rPr>
          <w:rFonts w:ascii="Arial" w:hAnsi="Arial" w:cs="Arial"/>
          <w:sz w:val="16"/>
          <w:szCs w:val="16"/>
        </w:rPr>
        <w:t>4. Удовлетворяет ли Вас качество предоставляемых бюджетных услуг в области среднего общего образования?</w:t>
      </w:r>
    </w:p>
    <w:p w:rsidR="00633B79" w:rsidRPr="006134D5" w:rsidRDefault="00633B79" w:rsidP="00633B79">
      <w:pPr>
        <w:jc w:val="both"/>
        <w:rPr>
          <w:rFonts w:ascii="Arial" w:hAnsi="Arial" w:cs="Arial"/>
          <w:sz w:val="16"/>
          <w:szCs w:val="16"/>
        </w:rPr>
      </w:pPr>
    </w:p>
    <w:tbl>
      <w:tblPr>
        <w:tblStyle w:val="af6"/>
        <w:tblW w:w="0" w:type="auto"/>
        <w:tblLook w:val="04A0"/>
      </w:tblPr>
      <w:tblGrid>
        <w:gridCol w:w="4183"/>
        <w:gridCol w:w="710"/>
      </w:tblGrid>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bl>
    <w:p w:rsidR="00633B79" w:rsidRPr="006134D5" w:rsidRDefault="00633B79" w:rsidP="00633B79">
      <w:pPr>
        <w:jc w:val="both"/>
        <w:rPr>
          <w:rFonts w:ascii="Arial" w:hAnsi="Arial" w:cs="Arial"/>
          <w:sz w:val="16"/>
          <w:szCs w:val="16"/>
        </w:rPr>
      </w:pPr>
    </w:p>
    <w:p w:rsidR="00633B79" w:rsidRPr="006134D5" w:rsidRDefault="00633B79" w:rsidP="00633B79">
      <w:pPr>
        <w:jc w:val="both"/>
        <w:rPr>
          <w:rFonts w:ascii="Arial" w:hAnsi="Arial" w:cs="Arial"/>
          <w:sz w:val="16"/>
          <w:szCs w:val="16"/>
        </w:rPr>
      </w:pPr>
      <w:r w:rsidRPr="006134D5">
        <w:rPr>
          <w:rFonts w:ascii="Arial" w:hAnsi="Arial" w:cs="Arial"/>
          <w:sz w:val="16"/>
          <w:szCs w:val="16"/>
        </w:rPr>
        <w:t>5. Удовлетворяет ли Вас качество предоставляемых бюджетных услуг в области дополнительного образования?</w:t>
      </w:r>
    </w:p>
    <w:p w:rsidR="00633B79" w:rsidRPr="006134D5" w:rsidRDefault="00633B79" w:rsidP="00633B79">
      <w:pPr>
        <w:jc w:val="both"/>
        <w:rPr>
          <w:rFonts w:ascii="Arial" w:hAnsi="Arial" w:cs="Arial"/>
          <w:sz w:val="16"/>
          <w:szCs w:val="16"/>
        </w:rPr>
      </w:pPr>
    </w:p>
    <w:tbl>
      <w:tblPr>
        <w:tblStyle w:val="af6"/>
        <w:tblW w:w="0" w:type="auto"/>
        <w:tblLook w:val="04A0"/>
      </w:tblPr>
      <w:tblGrid>
        <w:gridCol w:w="4183"/>
        <w:gridCol w:w="710"/>
      </w:tblGrid>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rPr>
          <w:trHeight w:val="270"/>
        </w:trPr>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tcPr>
          <w:p w:rsidR="00633B79" w:rsidRPr="006134D5" w:rsidRDefault="00633B79" w:rsidP="008C25B6">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bl>
    <w:p w:rsidR="00633B79" w:rsidRPr="006134D5" w:rsidRDefault="00633B79" w:rsidP="00633B79">
      <w:pPr>
        <w:jc w:val="both"/>
        <w:rPr>
          <w:rFonts w:ascii="Arial" w:hAnsi="Arial" w:cs="Arial"/>
          <w:sz w:val="16"/>
          <w:szCs w:val="16"/>
        </w:rPr>
      </w:pPr>
    </w:p>
    <w:p w:rsidR="00633B79" w:rsidRPr="006134D5" w:rsidRDefault="00633B79" w:rsidP="00633B79">
      <w:pPr>
        <w:jc w:val="both"/>
        <w:rPr>
          <w:rFonts w:ascii="Arial" w:hAnsi="Arial" w:cs="Arial"/>
          <w:sz w:val="16"/>
          <w:szCs w:val="16"/>
        </w:rPr>
      </w:pPr>
      <w:r w:rsidRPr="006134D5">
        <w:rPr>
          <w:rFonts w:ascii="Arial" w:hAnsi="Arial" w:cs="Arial"/>
          <w:sz w:val="16"/>
          <w:szCs w:val="16"/>
        </w:rPr>
        <w:t>6. Как Вы оцениваете качество организации летнего отдыха детей и подростков?</w:t>
      </w:r>
    </w:p>
    <w:p w:rsidR="00633B79" w:rsidRPr="006134D5" w:rsidRDefault="00633B79" w:rsidP="00633B79">
      <w:pPr>
        <w:jc w:val="both"/>
        <w:rPr>
          <w:rFonts w:ascii="Arial" w:hAnsi="Arial" w:cs="Arial"/>
          <w:sz w:val="16"/>
          <w:szCs w:val="16"/>
        </w:rPr>
      </w:pPr>
    </w:p>
    <w:tbl>
      <w:tblPr>
        <w:tblStyle w:val="af6"/>
        <w:tblW w:w="0" w:type="auto"/>
        <w:tblLook w:val="04A0"/>
      </w:tblPr>
      <w:tblGrid>
        <w:gridCol w:w="4202"/>
        <w:gridCol w:w="691"/>
      </w:tblGrid>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«ПОЛОЖИТЕЛЬНО»</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«ОТРИЦАТЕЛЬНО»</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bl>
    <w:p w:rsidR="00633B79" w:rsidRPr="006134D5" w:rsidRDefault="00633B79" w:rsidP="00633B79">
      <w:pPr>
        <w:rPr>
          <w:rFonts w:ascii="Arial" w:hAnsi="Arial" w:cs="Arial"/>
          <w:sz w:val="16"/>
          <w:szCs w:val="16"/>
          <w:lang w:eastAsia="en-US"/>
        </w:rPr>
      </w:pPr>
    </w:p>
    <w:p w:rsidR="00633B79" w:rsidRPr="006134D5" w:rsidRDefault="00633B79" w:rsidP="00633B79">
      <w:pPr>
        <w:jc w:val="both"/>
        <w:rPr>
          <w:rFonts w:ascii="Arial" w:hAnsi="Arial" w:cs="Arial"/>
          <w:i/>
          <w:sz w:val="16"/>
          <w:szCs w:val="16"/>
        </w:rPr>
      </w:pPr>
      <w:r w:rsidRPr="006134D5">
        <w:rPr>
          <w:rFonts w:ascii="Arial" w:hAnsi="Arial" w:cs="Arial"/>
          <w:sz w:val="16"/>
          <w:szCs w:val="16"/>
        </w:rPr>
        <w:t xml:space="preserve">7. Какие, на Ваш взгляд, вопросы в области образования органы местного самоуправления Благодарненского городского округа Ставропольского края решают успешно, какие решаются не в полном объеме? </w:t>
      </w:r>
      <w:r w:rsidRPr="006134D5">
        <w:rPr>
          <w:rFonts w:ascii="Arial" w:hAnsi="Arial" w:cs="Arial"/>
          <w:i/>
          <w:sz w:val="16"/>
          <w:szCs w:val="16"/>
        </w:rPr>
        <w:t>(решаются успешно знак - «+», решаются не в полном объеме знак – «-»)</w:t>
      </w:r>
    </w:p>
    <w:p w:rsidR="00633B79" w:rsidRPr="006134D5" w:rsidRDefault="00633B79" w:rsidP="00633B79">
      <w:pPr>
        <w:jc w:val="both"/>
        <w:rPr>
          <w:rFonts w:ascii="Arial" w:hAnsi="Arial" w:cs="Arial"/>
          <w:i/>
          <w:sz w:val="16"/>
          <w:szCs w:val="16"/>
        </w:rPr>
      </w:pPr>
    </w:p>
    <w:tbl>
      <w:tblPr>
        <w:tblStyle w:val="af6"/>
        <w:tblW w:w="0" w:type="auto"/>
        <w:tblLook w:val="04A0"/>
      </w:tblPr>
      <w:tblGrid>
        <w:gridCol w:w="4193"/>
        <w:gridCol w:w="700"/>
      </w:tblGrid>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Качество получаемых знаний в образовательных учреждениях округа</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Реализация дополнительных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Уровень профессиональной подготовки учителей</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Обеспечение питанием дошкольников и школьников во время учебного года</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bl>
    <w:p w:rsidR="00633B79" w:rsidRPr="006134D5" w:rsidRDefault="00633B79" w:rsidP="00633B79">
      <w:pPr>
        <w:rPr>
          <w:rFonts w:ascii="Arial" w:hAnsi="Arial" w:cs="Arial"/>
          <w:sz w:val="16"/>
          <w:szCs w:val="16"/>
          <w:lang w:eastAsia="en-US"/>
        </w:rPr>
      </w:pPr>
    </w:p>
    <w:p w:rsidR="00633B79" w:rsidRPr="006134D5" w:rsidRDefault="00633B79" w:rsidP="00633B79">
      <w:pPr>
        <w:rPr>
          <w:rFonts w:ascii="Arial" w:hAnsi="Arial" w:cs="Arial"/>
          <w:sz w:val="16"/>
          <w:szCs w:val="16"/>
        </w:rPr>
      </w:pPr>
    </w:p>
    <w:p w:rsidR="00633B79" w:rsidRPr="006134D5" w:rsidRDefault="00633B79" w:rsidP="00633B79">
      <w:pPr>
        <w:jc w:val="center"/>
        <w:rPr>
          <w:rFonts w:ascii="Arial" w:hAnsi="Arial" w:cs="Arial"/>
          <w:b/>
          <w:sz w:val="16"/>
          <w:szCs w:val="16"/>
        </w:rPr>
      </w:pPr>
      <w:r w:rsidRPr="006134D5">
        <w:rPr>
          <w:rFonts w:ascii="Arial" w:hAnsi="Arial" w:cs="Arial"/>
          <w:b/>
          <w:sz w:val="16"/>
          <w:szCs w:val="16"/>
        </w:rPr>
        <w:t>Культура</w:t>
      </w:r>
    </w:p>
    <w:p w:rsidR="00633B79" w:rsidRPr="006134D5" w:rsidRDefault="00633B79" w:rsidP="00633B79">
      <w:pPr>
        <w:jc w:val="center"/>
        <w:rPr>
          <w:rFonts w:ascii="Arial" w:hAnsi="Arial" w:cs="Arial"/>
          <w:b/>
          <w:sz w:val="16"/>
          <w:szCs w:val="16"/>
        </w:rPr>
      </w:pPr>
    </w:p>
    <w:p w:rsidR="00633B79" w:rsidRPr="006134D5" w:rsidRDefault="00633B79" w:rsidP="00633B79">
      <w:pPr>
        <w:jc w:val="both"/>
        <w:rPr>
          <w:rFonts w:ascii="Arial" w:hAnsi="Arial" w:cs="Arial"/>
          <w:sz w:val="16"/>
          <w:szCs w:val="16"/>
        </w:rPr>
      </w:pPr>
      <w:r w:rsidRPr="006134D5">
        <w:rPr>
          <w:rFonts w:ascii="Arial" w:hAnsi="Arial" w:cs="Arial"/>
          <w:sz w:val="16"/>
          <w:szCs w:val="16"/>
        </w:rPr>
        <w:t>1. Удовлетворены ли Вы организацией библиотечного обслуживания?</w:t>
      </w:r>
    </w:p>
    <w:p w:rsidR="00633B79" w:rsidRPr="006134D5" w:rsidRDefault="00633B79" w:rsidP="00633B79">
      <w:pPr>
        <w:jc w:val="both"/>
        <w:rPr>
          <w:rFonts w:ascii="Arial" w:hAnsi="Arial" w:cs="Arial"/>
          <w:sz w:val="16"/>
          <w:szCs w:val="16"/>
        </w:rPr>
      </w:pPr>
    </w:p>
    <w:tbl>
      <w:tblPr>
        <w:tblStyle w:val="af6"/>
        <w:tblW w:w="0" w:type="auto"/>
        <w:tblLook w:val="04A0"/>
      </w:tblPr>
      <w:tblGrid>
        <w:gridCol w:w="4183"/>
        <w:gridCol w:w="710"/>
      </w:tblGrid>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bl>
    <w:p w:rsidR="00633B79" w:rsidRPr="006134D5" w:rsidRDefault="00633B79" w:rsidP="00633B79">
      <w:pPr>
        <w:jc w:val="both"/>
        <w:rPr>
          <w:rFonts w:ascii="Arial" w:hAnsi="Arial" w:cs="Arial"/>
          <w:sz w:val="16"/>
          <w:szCs w:val="16"/>
          <w:lang w:eastAsia="en-US"/>
        </w:rPr>
      </w:pPr>
    </w:p>
    <w:p w:rsidR="00633B79" w:rsidRPr="006134D5" w:rsidRDefault="00633B79" w:rsidP="00633B79">
      <w:pPr>
        <w:jc w:val="both"/>
        <w:rPr>
          <w:rFonts w:ascii="Arial" w:hAnsi="Arial" w:cs="Arial"/>
          <w:sz w:val="16"/>
          <w:szCs w:val="16"/>
        </w:rPr>
      </w:pPr>
      <w:r w:rsidRPr="006134D5">
        <w:rPr>
          <w:rFonts w:ascii="Arial" w:hAnsi="Arial" w:cs="Arial"/>
          <w:sz w:val="16"/>
          <w:szCs w:val="16"/>
        </w:rPr>
        <w:t>2. Удовлетворены ли Вы услугами по организации досуга?</w:t>
      </w:r>
    </w:p>
    <w:p w:rsidR="00633B79" w:rsidRPr="006134D5" w:rsidRDefault="00633B79" w:rsidP="00633B79">
      <w:pPr>
        <w:jc w:val="both"/>
        <w:rPr>
          <w:rFonts w:ascii="Arial" w:hAnsi="Arial" w:cs="Arial"/>
          <w:sz w:val="16"/>
          <w:szCs w:val="16"/>
        </w:rPr>
      </w:pPr>
    </w:p>
    <w:tbl>
      <w:tblPr>
        <w:tblStyle w:val="af6"/>
        <w:tblW w:w="0" w:type="auto"/>
        <w:tblLook w:val="04A0"/>
      </w:tblPr>
      <w:tblGrid>
        <w:gridCol w:w="4183"/>
        <w:gridCol w:w="710"/>
      </w:tblGrid>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bl>
    <w:p w:rsidR="00633B79" w:rsidRPr="006134D5" w:rsidRDefault="00633B79" w:rsidP="00633B79">
      <w:pPr>
        <w:jc w:val="both"/>
        <w:rPr>
          <w:rFonts w:ascii="Arial" w:hAnsi="Arial" w:cs="Arial"/>
          <w:sz w:val="16"/>
          <w:szCs w:val="16"/>
        </w:rPr>
      </w:pPr>
    </w:p>
    <w:p w:rsidR="00633B79" w:rsidRPr="006134D5" w:rsidRDefault="00633B79" w:rsidP="00633B79">
      <w:pPr>
        <w:jc w:val="both"/>
        <w:rPr>
          <w:rFonts w:ascii="Arial" w:hAnsi="Arial" w:cs="Arial"/>
          <w:sz w:val="16"/>
          <w:szCs w:val="16"/>
        </w:rPr>
      </w:pPr>
      <w:r w:rsidRPr="006134D5">
        <w:rPr>
          <w:rFonts w:ascii="Arial" w:hAnsi="Arial" w:cs="Arial"/>
          <w:sz w:val="16"/>
          <w:szCs w:val="16"/>
        </w:rPr>
        <w:t>3. Удовлетворены ли Вы услугами организаций культуры?</w:t>
      </w:r>
    </w:p>
    <w:p w:rsidR="00633B79" w:rsidRPr="006134D5" w:rsidRDefault="00633B79" w:rsidP="00633B79">
      <w:pPr>
        <w:jc w:val="both"/>
        <w:rPr>
          <w:rFonts w:ascii="Arial" w:hAnsi="Arial" w:cs="Arial"/>
          <w:sz w:val="16"/>
          <w:szCs w:val="16"/>
        </w:rPr>
      </w:pPr>
    </w:p>
    <w:tbl>
      <w:tblPr>
        <w:tblStyle w:val="af6"/>
        <w:tblW w:w="0" w:type="auto"/>
        <w:tblLook w:val="04A0"/>
      </w:tblPr>
      <w:tblGrid>
        <w:gridCol w:w="4183"/>
        <w:gridCol w:w="710"/>
      </w:tblGrid>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bl>
    <w:p w:rsidR="00633B79" w:rsidRPr="006134D5" w:rsidRDefault="00633B79" w:rsidP="00633B79">
      <w:pPr>
        <w:jc w:val="both"/>
        <w:rPr>
          <w:rFonts w:ascii="Arial" w:hAnsi="Arial" w:cs="Arial"/>
          <w:sz w:val="16"/>
          <w:szCs w:val="16"/>
        </w:rPr>
      </w:pPr>
    </w:p>
    <w:p w:rsidR="00633B79" w:rsidRPr="006134D5" w:rsidRDefault="00633B79" w:rsidP="00633B79">
      <w:pPr>
        <w:jc w:val="both"/>
        <w:rPr>
          <w:rFonts w:ascii="Arial" w:hAnsi="Arial" w:cs="Arial"/>
          <w:sz w:val="16"/>
          <w:szCs w:val="16"/>
        </w:rPr>
      </w:pPr>
      <w:r w:rsidRPr="006134D5">
        <w:rPr>
          <w:rFonts w:ascii="Arial" w:hAnsi="Arial" w:cs="Arial"/>
          <w:sz w:val="16"/>
          <w:szCs w:val="16"/>
        </w:rPr>
        <w:t>4. Созданы ли условия для развития местного традиционного народного художественного творчества?</w:t>
      </w:r>
    </w:p>
    <w:p w:rsidR="00633B79" w:rsidRPr="006134D5" w:rsidRDefault="00633B79" w:rsidP="00633B79">
      <w:pPr>
        <w:jc w:val="both"/>
        <w:rPr>
          <w:rFonts w:ascii="Arial" w:hAnsi="Arial" w:cs="Arial"/>
          <w:sz w:val="16"/>
          <w:szCs w:val="16"/>
        </w:rPr>
      </w:pPr>
    </w:p>
    <w:tbl>
      <w:tblPr>
        <w:tblStyle w:val="af6"/>
        <w:tblW w:w="0" w:type="auto"/>
        <w:tblLook w:val="04A0"/>
      </w:tblPr>
      <w:tblGrid>
        <w:gridCol w:w="4183"/>
        <w:gridCol w:w="710"/>
      </w:tblGrid>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bl>
    <w:p w:rsidR="00633B79" w:rsidRPr="006134D5" w:rsidRDefault="00633B79" w:rsidP="00633B79">
      <w:pPr>
        <w:rPr>
          <w:rFonts w:ascii="Arial" w:hAnsi="Arial" w:cs="Arial"/>
          <w:sz w:val="16"/>
          <w:szCs w:val="16"/>
          <w:lang w:eastAsia="en-US"/>
        </w:rPr>
      </w:pPr>
    </w:p>
    <w:p w:rsidR="00633B79" w:rsidRPr="006134D5" w:rsidRDefault="00633B79" w:rsidP="00633B79">
      <w:pPr>
        <w:jc w:val="center"/>
        <w:rPr>
          <w:rFonts w:ascii="Arial" w:hAnsi="Arial" w:cs="Arial"/>
          <w:b/>
          <w:sz w:val="16"/>
          <w:szCs w:val="16"/>
        </w:rPr>
      </w:pPr>
      <w:r w:rsidRPr="006134D5">
        <w:rPr>
          <w:rFonts w:ascii="Arial" w:hAnsi="Arial" w:cs="Arial"/>
          <w:b/>
          <w:sz w:val="16"/>
          <w:szCs w:val="16"/>
        </w:rPr>
        <w:t>Физическая культура и спорт</w:t>
      </w:r>
    </w:p>
    <w:p w:rsidR="00633B79" w:rsidRPr="006134D5" w:rsidRDefault="00633B79" w:rsidP="00633B79">
      <w:pPr>
        <w:jc w:val="center"/>
        <w:rPr>
          <w:rFonts w:ascii="Arial" w:hAnsi="Arial" w:cs="Arial"/>
          <w:b/>
          <w:sz w:val="16"/>
          <w:szCs w:val="16"/>
        </w:rPr>
      </w:pPr>
    </w:p>
    <w:p w:rsidR="00633B79" w:rsidRPr="006134D5" w:rsidRDefault="00633B79" w:rsidP="00633B79">
      <w:pPr>
        <w:jc w:val="both"/>
        <w:rPr>
          <w:rFonts w:ascii="Arial" w:hAnsi="Arial" w:cs="Arial"/>
          <w:sz w:val="16"/>
          <w:szCs w:val="16"/>
        </w:rPr>
      </w:pPr>
      <w:r w:rsidRPr="006134D5">
        <w:rPr>
          <w:rFonts w:ascii="Arial" w:hAnsi="Arial" w:cs="Arial"/>
          <w:sz w:val="16"/>
          <w:szCs w:val="16"/>
        </w:rPr>
        <w:t>1. Удовлетворены ли Вы материально-технической базой спортивных объектов, сооружений для занятий спортом?</w:t>
      </w:r>
    </w:p>
    <w:p w:rsidR="00633B79" w:rsidRPr="006134D5" w:rsidRDefault="00633B79" w:rsidP="00633B79">
      <w:pPr>
        <w:jc w:val="both"/>
        <w:rPr>
          <w:rFonts w:ascii="Arial" w:hAnsi="Arial" w:cs="Arial"/>
          <w:sz w:val="16"/>
          <w:szCs w:val="16"/>
        </w:rPr>
      </w:pPr>
    </w:p>
    <w:tbl>
      <w:tblPr>
        <w:tblStyle w:val="af6"/>
        <w:tblW w:w="0" w:type="auto"/>
        <w:tblLook w:val="04A0"/>
      </w:tblPr>
      <w:tblGrid>
        <w:gridCol w:w="4183"/>
        <w:gridCol w:w="710"/>
      </w:tblGrid>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lastRenderedPageBreak/>
              <w:t xml:space="preserve"> «НЕТ»</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bl>
    <w:p w:rsidR="00633B79" w:rsidRPr="006134D5" w:rsidRDefault="00633B79" w:rsidP="00633B79">
      <w:pPr>
        <w:jc w:val="both"/>
        <w:rPr>
          <w:rFonts w:ascii="Arial" w:hAnsi="Arial" w:cs="Arial"/>
          <w:sz w:val="16"/>
          <w:szCs w:val="16"/>
        </w:rPr>
      </w:pPr>
      <w:r w:rsidRPr="006134D5">
        <w:rPr>
          <w:rFonts w:ascii="Arial" w:hAnsi="Arial" w:cs="Arial"/>
          <w:sz w:val="16"/>
          <w:szCs w:val="16"/>
        </w:rPr>
        <w:t>2. Удовлетворены ли Вы уровнем проведения официальных физкультурно-оздоровительных и спортивных мероприятий?</w:t>
      </w:r>
    </w:p>
    <w:p w:rsidR="00633B79" w:rsidRPr="006134D5" w:rsidRDefault="00633B79" w:rsidP="00633B79">
      <w:pPr>
        <w:jc w:val="both"/>
        <w:rPr>
          <w:rFonts w:ascii="Arial" w:hAnsi="Arial" w:cs="Arial"/>
          <w:sz w:val="16"/>
          <w:szCs w:val="16"/>
        </w:rPr>
      </w:pPr>
    </w:p>
    <w:tbl>
      <w:tblPr>
        <w:tblStyle w:val="af6"/>
        <w:tblW w:w="0" w:type="auto"/>
        <w:tblLook w:val="04A0"/>
      </w:tblPr>
      <w:tblGrid>
        <w:gridCol w:w="4183"/>
        <w:gridCol w:w="710"/>
      </w:tblGrid>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nil"/>
            </w:tcBorders>
          </w:tcPr>
          <w:p w:rsidR="00633B79" w:rsidRPr="006134D5" w:rsidRDefault="00633B79" w:rsidP="008C25B6">
            <w:pPr>
              <w:rPr>
                <w:rFonts w:ascii="Arial" w:hAnsi="Arial" w:cs="Arial"/>
                <w:sz w:val="16"/>
                <w:szCs w:val="16"/>
              </w:rPr>
            </w:pPr>
          </w:p>
        </w:tc>
        <w:tc>
          <w:tcPr>
            <w:tcW w:w="1134" w:type="dxa"/>
            <w:tcBorders>
              <w:top w:val="single" w:sz="4" w:space="0" w:color="auto"/>
              <w:left w:val="nil"/>
              <w:bottom w:val="single" w:sz="4" w:space="0" w:color="auto"/>
              <w:right w:val="nil"/>
            </w:tcBorders>
          </w:tcPr>
          <w:p w:rsidR="00633B79" w:rsidRPr="006134D5" w:rsidRDefault="00633B79" w:rsidP="008C25B6">
            <w:pPr>
              <w:rPr>
                <w:rFonts w:ascii="Arial" w:hAnsi="Arial" w:cs="Arial"/>
                <w:sz w:val="16"/>
                <w:szCs w:val="16"/>
              </w:rPr>
            </w:pPr>
          </w:p>
        </w:tc>
      </w:tr>
      <w:tr w:rsidR="00633B79" w:rsidRPr="006134D5" w:rsidTr="008C25B6">
        <w:tc>
          <w:tcPr>
            <w:tcW w:w="6487" w:type="dxa"/>
            <w:tcBorders>
              <w:top w:val="nil"/>
              <w:left w:val="nil"/>
              <w:bottom w:val="nil"/>
              <w:right w:val="single" w:sz="4" w:space="0" w:color="auto"/>
            </w:tcBorders>
            <w:hideMark/>
          </w:tcPr>
          <w:p w:rsidR="00633B79" w:rsidRPr="006134D5" w:rsidRDefault="00633B79" w:rsidP="008C25B6">
            <w:pPr>
              <w:rPr>
                <w:rFonts w:ascii="Arial" w:hAnsi="Arial" w:cs="Arial"/>
                <w:sz w:val="16"/>
                <w:szCs w:val="16"/>
              </w:rPr>
            </w:pPr>
            <w:r w:rsidRPr="006134D5">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633B79" w:rsidRPr="006134D5" w:rsidRDefault="00633B79" w:rsidP="008C25B6">
            <w:pPr>
              <w:rPr>
                <w:rFonts w:ascii="Arial" w:hAnsi="Arial" w:cs="Arial"/>
                <w:sz w:val="16"/>
                <w:szCs w:val="16"/>
              </w:rPr>
            </w:pPr>
          </w:p>
        </w:tc>
      </w:tr>
    </w:tbl>
    <w:p w:rsidR="00633B79" w:rsidRPr="006134D5" w:rsidRDefault="00633B79" w:rsidP="00633B79">
      <w:pPr>
        <w:jc w:val="both"/>
        <w:rPr>
          <w:rFonts w:ascii="Arial" w:hAnsi="Arial" w:cs="Arial"/>
          <w:sz w:val="16"/>
          <w:szCs w:val="16"/>
        </w:rPr>
      </w:pPr>
    </w:p>
    <w:p w:rsidR="00633B79" w:rsidRPr="006134D5" w:rsidRDefault="00633B79" w:rsidP="00633B79">
      <w:pPr>
        <w:jc w:val="both"/>
        <w:rPr>
          <w:rFonts w:ascii="Arial" w:hAnsi="Arial" w:cs="Arial"/>
          <w:sz w:val="16"/>
          <w:szCs w:val="16"/>
        </w:rPr>
      </w:pPr>
    </w:p>
    <w:p w:rsidR="00633B79" w:rsidRPr="006134D5" w:rsidRDefault="00633B79" w:rsidP="00633B79">
      <w:pPr>
        <w:jc w:val="center"/>
        <w:rPr>
          <w:rFonts w:ascii="Arial" w:hAnsi="Arial" w:cs="Arial"/>
          <w:b/>
          <w:sz w:val="16"/>
          <w:szCs w:val="16"/>
        </w:rPr>
      </w:pPr>
      <w:r w:rsidRPr="006134D5">
        <w:rPr>
          <w:rFonts w:ascii="Arial" w:hAnsi="Arial" w:cs="Arial"/>
          <w:b/>
          <w:sz w:val="16"/>
          <w:szCs w:val="16"/>
        </w:rPr>
        <w:t>Предложения</w:t>
      </w:r>
    </w:p>
    <w:p w:rsidR="00633B79" w:rsidRPr="006134D5" w:rsidRDefault="00633B79" w:rsidP="00633B79">
      <w:pPr>
        <w:jc w:val="center"/>
        <w:rPr>
          <w:rFonts w:ascii="Arial" w:hAnsi="Arial" w:cs="Arial"/>
          <w:sz w:val="16"/>
          <w:szCs w:val="16"/>
        </w:rPr>
      </w:pPr>
      <w:r w:rsidRPr="006134D5">
        <w:rPr>
          <w:rFonts w:ascii="Arial" w:hAnsi="Arial" w:cs="Arial"/>
          <w:sz w:val="16"/>
          <w:szCs w:val="16"/>
        </w:rPr>
        <w:t>по улучшению качества предоставляемых бюджетных услуг в области образования, культуры, физической культуры и спорта в Благодарненском городского округа Ставропольского края</w:t>
      </w:r>
    </w:p>
    <w:p w:rsidR="00633B79" w:rsidRPr="006134D5" w:rsidRDefault="00633B79" w:rsidP="00633B79">
      <w:pPr>
        <w:jc w:val="both"/>
        <w:rPr>
          <w:rFonts w:ascii="Arial" w:hAnsi="Arial" w:cs="Arial"/>
          <w:sz w:val="16"/>
          <w:szCs w:val="16"/>
        </w:rPr>
      </w:pPr>
      <w:r w:rsidRPr="006134D5">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_____________________________</w:t>
      </w:r>
    </w:p>
    <w:p w:rsidR="00633B79" w:rsidRPr="006134D5" w:rsidRDefault="00633B79" w:rsidP="00633B79">
      <w:pPr>
        <w:pStyle w:val="aff4"/>
        <w:jc w:val="center"/>
        <w:rPr>
          <w:rFonts w:ascii="Arial" w:hAnsi="Arial" w:cs="Arial"/>
          <w:sz w:val="16"/>
          <w:szCs w:val="16"/>
        </w:rPr>
      </w:pPr>
      <w:r w:rsidRPr="006134D5">
        <w:rPr>
          <w:rFonts w:ascii="Arial" w:hAnsi="Arial" w:cs="Arial"/>
          <w:sz w:val="16"/>
          <w:szCs w:val="16"/>
        </w:rPr>
        <w:t>________________</w:t>
      </w: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0"/>
        <w:gridCol w:w="2853"/>
      </w:tblGrid>
      <w:tr w:rsidR="00153730" w:rsidRPr="006134D5" w:rsidTr="00153730">
        <w:tc>
          <w:tcPr>
            <w:tcW w:w="2040" w:type="dxa"/>
          </w:tcPr>
          <w:p w:rsidR="00153730" w:rsidRPr="006134D5" w:rsidRDefault="00153730" w:rsidP="008C25B6">
            <w:pPr>
              <w:tabs>
                <w:tab w:val="left" w:pos="3435"/>
              </w:tabs>
              <w:rPr>
                <w:rFonts w:ascii="Arial" w:hAnsi="Arial" w:cs="Arial"/>
                <w:sz w:val="16"/>
                <w:szCs w:val="16"/>
                <w:lang w:eastAsia="en-US"/>
              </w:rPr>
            </w:pPr>
          </w:p>
        </w:tc>
        <w:tc>
          <w:tcPr>
            <w:tcW w:w="2853" w:type="dxa"/>
            <w:hideMark/>
          </w:tcPr>
          <w:p w:rsidR="00153730" w:rsidRPr="006134D5" w:rsidRDefault="00153730" w:rsidP="00153730">
            <w:pPr>
              <w:tabs>
                <w:tab w:val="left" w:pos="3435"/>
              </w:tabs>
              <w:spacing w:line="180" w:lineRule="exact"/>
              <w:jc w:val="center"/>
              <w:rPr>
                <w:rFonts w:ascii="Arial" w:hAnsi="Arial" w:cs="Arial"/>
                <w:sz w:val="16"/>
                <w:szCs w:val="16"/>
                <w:lang w:eastAsia="en-US"/>
              </w:rPr>
            </w:pPr>
            <w:r w:rsidRPr="006134D5">
              <w:rPr>
                <w:rFonts w:ascii="Arial" w:hAnsi="Arial" w:cs="Arial"/>
                <w:sz w:val="16"/>
                <w:szCs w:val="16"/>
                <w:lang w:eastAsia="en-US"/>
              </w:rPr>
              <w:t>УТВЕРЖДЕН</w:t>
            </w:r>
          </w:p>
          <w:p w:rsidR="00153730" w:rsidRPr="006134D5" w:rsidRDefault="00153730" w:rsidP="00153730">
            <w:pPr>
              <w:tabs>
                <w:tab w:val="left" w:pos="3435"/>
              </w:tabs>
              <w:spacing w:line="180" w:lineRule="exact"/>
              <w:jc w:val="center"/>
              <w:rPr>
                <w:rFonts w:ascii="Arial" w:hAnsi="Arial" w:cs="Arial"/>
                <w:sz w:val="16"/>
                <w:szCs w:val="16"/>
                <w:lang w:eastAsia="en-US"/>
              </w:rPr>
            </w:pPr>
            <w:r w:rsidRPr="006134D5">
              <w:rPr>
                <w:rFonts w:ascii="Arial" w:hAnsi="Arial" w:cs="Arial"/>
                <w:sz w:val="16"/>
                <w:szCs w:val="16"/>
                <w:lang w:eastAsia="en-US"/>
              </w:rPr>
              <w:t>решением Совета депутатов Благодарненского городского округа Ставропольского края</w:t>
            </w:r>
          </w:p>
          <w:p w:rsidR="00153730" w:rsidRPr="006134D5" w:rsidRDefault="00153730" w:rsidP="00153730">
            <w:pPr>
              <w:tabs>
                <w:tab w:val="left" w:pos="3435"/>
              </w:tabs>
              <w:spacing w:line="180" w:lineRule="exact"/>
              <w:jc w:val="center"/>
              <w:rPr>
                <w:rFonts w:ascii="Arial" w:hAnsi="Arial" w:cs="Arial"/>
                <w:sz w:val="16"/>
                <w:szCs w:val="16"/>
                <w:lang w:eastAsia="en-US"/>
              </w:rPr>
            </w:pPr>
            <w:r w:rsidRPr="006134D5">
              <w:rPr>
                <w:rFonts w:ascii="Arial" w:hAnsi="Arial" w:cs="Arial"/>
                <w:sz w:val="16"/>
                <w:szCs w:val="16"/>
                <w:lang w:eastAsia="en-US"/>
              </w:rPr>
              <w:t xml:space="preserve"> от 26 марта 2019 года № 231</w:t>
            </w:r>
          </w:p>
        </w:tc>
      </w:tr>
    </w:tbl>
    <w:p w:rsidR="00153730" w:rsidRPr="006134D5" w:rsidRDefault="00153730" w:rsidP="00153730">
      <w:pPr>
        <w:pStyle w:val="aff4"/>
        <w:spacing w:line="240" w:lineRule="exact"/>
        <w:jc w:val="center"/>
        <w:rPr>
          <w:rFonts w:ascii="Arial" w:hAnsi="Arial" w:cs="Arial"/>
          <w:sz w:val="16"/>
          <w:szCs w:val="16"/>
        </w:rPr>
      </w:pPr>
    </w:p>
    <w:p w:rsidR="00153730" w:rsidRPr="006134D5" w:rsidRDefault="00153730" w:rsidP="00153730">
      <w:pPr>
        <w:pStyle w:val="aff4"/>
        <w:spacing w:line="180" w:lineRule="exact"/>
        <w:jc w:val="center"/>
        <w:rPr>
          <w:rFonts w:ascii="Arial" w:hAnsi="Arial" w:cs="Arial"/>
          <w:b/>
          <w:sz w:val="16"/>
          <w:szCs w:val="16"/>
        </w:rPr>
      </w:pPr>
      <w:r w:rsidRPr="006134D5">
        <w:rPr>
          <w:rFonts w:ascii="Arial" w:hAnsi="Arial" w:cs="Arial"/>
          <w:b/>
          <w:sz w:val="16"/>
          <w:szCs w:val="16"/>
        </w:rPr>
        <w:t>СОСТАВ КОМИССИИ</w:t>
      </w:r>
    </w:p>
    <w:p w:rsidR="00153730" w:rsidRPr="006134D5" w:rsidRDefault="00153730" w:rsidP="00153730">
      <w:pPr>
        <w:pStyle w:val="aff4"/>
        <w:spacing w:line="180" w:lineRule="exact"/>
        <w:jc w:val="center"/>
        <w:rPr>
          <w:rFonts w:ascii="Arial" w:hAnsi="Arial" w:cs="Arial"/>
          <w:b/>
          <w:sz w:val="16"/>
          <w:szCs w:val="16"/>
        </w:rPr>
      </w:pPr>
      <w:r w:rsidRPr="006134D5">
        <w:rPr>
          <w:rFonts w:ascii="Arial" w:hAnsi="Arial" w:cs="Arial"/>
          <w:b/>
          <w:sz w:val="16"/>
          <w:szCs w:val="16"/>
        </w:rPr>
        <w:t>по проведению опроса граждан Благодарненского городского округа Ставропольского края</w:t>
      </w:r>
    </w:p>
    <w:p w:rsidR="00153730" w:rsidRPr="006134D5" w:rsidRDefault="00153730" w:rsidP="00153730">
      <w:pPr>
        <w:pStyle w:val="aff4"/>
        <w:spacing w:line="240" w:lineRule="exact"/>
        <w:jc w:val="cente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0"/>
        <w:gridCol w:w="2703"/>
      </w:tblGrid>
      <w:tr w:rsidR="00153730" w:rsidRPr="006134D5" w:rsidTr="008C25B6">
        <w:trPr>
          <w:trHeight w:val="1404"/>
        </w:trPr>
        <w:tc>
          <w:tcPr>
            <w:tcW w:w="4361" w:type="dxa"/>
            <w:hideMark/>
          </w:tcPr>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 xml:space="preserve">Шаруденко </w:t>
            </w:r>
          </w:p>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Ирина Николаевна</w:t>
            </w:r>
          </w:p>
        </w:tc>
        <w:tc>
          <w:tcPr>
            <w:tcW w:w="5209" w:type="dxa"/>
            <w:hideMark/>
          </w:tcPr>
          <w:p w:rsidR="00153730" w:rsidRPr="006134D5" w:rsidRDefault="00153730" w:rsidP="008C25B6">
            <w:pPr>
              <w:pStyle w:val="aff4"/>
              <w:jc w:val="both"/>
              <w:rPr>
                <w:rFonts w:ascii="Arial" w:hAnsi="Arial" w:cs="Arial"/>
                <w:sz w:val="16"/>
                <w:szCs w:val="16"/>
              </w:rPr>
            </w:pPr>
            <w:r w:rsidRPr="006134D5">
              <w:rPr>
                <w:rFonts w:ascii="Arial" w:hAnsi="Arial" w:cs="Arial"/>
                <w:sz w:val="16"/>
                <w:szCs w:val="16"/>
              </w:rPr>
              <w:t>заместитель главы администрации Благодарненского городского округа Ставропольского края, председатель комиссии</w:t>
            </w:r>
          </w:p>
          <w:p w:rsidR="00153730" w:rsidRPr="006134D5" w:rsidRDefault="00153730" w:rsidP="008C25B6">
            <w:pPr>
              <w:pStyle w:val="aff4"/>
              <w:jc w:val="both"/>
              <w:rPr>
                <w:rFonts w:ascii="Arial" w:hAnsi="Arial" w:cs="Arial"/>
                <w:sz w:val="16"/>
                <w:szCs w:val="16"/>
              </w:rPr>
            </w:pPr>
          </w:p>
        </w:tc>
      </w:tr>
      <w:tr w:rsidR="00153730" w:rsidRPr="006134D5" w:rsidTr="008C25B6">
        <w:tc>
          <w:tcPr>
            <w:tcW w:w="4361" w:type="dxa"/>
            <w:hideMark/>
          </w:tcPr>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 xml:space="preserve">Мищенко </w:t>
            </w:r>
          </w:p>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Виктория Альбертовна</w:t>
            </w:r>
          </w:p>
        </w:tc>
        <w:tc>
          <w:tcPr>
            <w:tcW w:w="5209" w:type="dxa"/>
          </w:tcPr>
          <w:p w:rsidR="00153730" w:rsidRPr="006134D5" w:rsidRDefault="00153730" w:rsidP="008C25B6">
            <w:pPr>
              <w:pStyle w:val="aff4"/>
              <w:jc w:val="both"/>
              <w:rPr>
                <w:rFonts w:ascii="Arial" w:hAnsi="Arial" w:cs="Arial"/>
                <w:sz w:val="16"/>
                <w:szCs w:val="16"/>
              </w:rPr>
            </w:pPr>
            <w:r w:rsidRPr="006134D5">
              <w:rPr>
                <w:rFonts w:ascii="Arial" w:hAnsi="Arial" w:cs="Arial"/>
                <w:sz w:val="16"/>
                <w:szCs w:val="16"/>
              </w:rPr>
              <w:t>начальник отдела физической культуры и спорта администрации Благодарненского городского округа Ставропольского края, заместитель председателя комиссии</w:t>
            </w:r>
          </w:p>
          <w:p w:rsidR="00153730" w:rsidRPr="006134D5" w:rsidRDefault="00153730" w:rsidP="008C25B6">
            <w:pPr>
              <w:pStyle w:val="aff4"/>
              <w:jc w:val="both"/>
              <w:rPr>
                <w:rFonts w:ascii="Arial" w:hAnsi="Arial" w:cs="Arial"/>
                <w:sz w:val="16"/>
                <w:szCs w:val="16"/>
              </w:rPr>
            </w:pPr>
          </w:p>
        </w:tc>
      </w:tr>
      <w:tr w:rsidR="00153730" w:rsidRPr="006134D5" w:rsidTr="008C25B6">
        <w:tc>
          <w:tcPr>
            <w:tcW w:w="4361" w:type="dxa"/>
            <w:hideMark/>
          </w:tcPr>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 xml:space="preserve">Дьякова </w:t>
            </w:r>
          </w:p>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Валентина Анатольевна</w:t>
            </w:r>
          </w:p>
        </w:tc>
        <w:tc>
          <w:tcPr>
            <w:tcW w:w="5209" w:type="dxa"/>
          </w:tcPr>
          <w:p w:rsidR="00153730" w:rsidRPr="006134D5" w:rsidRDefault="00153730" w:rsidP="008C25B6">
            <w:pPr>
              <w:pStyle w:val="aff4"/>
              <w:jc w:val="both"/>
              <w:rPr>
                <w:rFonts w:ascii="Arial" w:hAnsi="Arial" w:cs="Arial"/>
                <w:sz w:val="16"/>
                <w:szCs w:val="16"/>
              </w:rPr>
            </w:pPr>
            <w:r w:rsidRPr="006134D5">
              <w:rPr>
                <w:rFonts w:ascii="Arial" w:hAnsi="Arial" w:cs="Arial"/>
                <w:sz w:val="16"/>
                <w:szCs w:val="16"/>
              </w:rPr>
              <w:t>начальник отдела социального развития администрации Благодарненского городского округа Ставропольского края, секретарь комиссии</w:t>
            </w:r>
          </w:p>
          <w:p w:rsidR="00153730" w:rsidRPr="006134D5" w:rsidRDefault="00153730" w:rsidP="008C25B6">
            <w:pPr>
              <w:pStyle w:val="aff4"/>
              <w:jc w:val="both"/>
              <w:rPr>
                <w:rFonts w:ascii="Arial" w:hAnsi="Arial" w:cs="Arial"/>
                <w:sz w:val="16"/>
                <w:szCs w:val="16"/>
              </w:rPr>
            </w:pPr>
          </w:p>
        </w:tc>
      </w:tr>
      <w:tr w:rsidR="00153730" w:rsidRPr="006134D5" w:rsidTr="008C25B6">
        <w:tc>
          <w:tcPr>
            <w:tcW w:w="4361" w:type="dxa"/>
            <w:hideMark/>
          </w:tcPr>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 xml:space="preserve">Селютин </w:t>
            </w:r>
          </w:p>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Сергей Васильевич</w:t>
            </w:r>
          </w:p>
        </w:tc>
        <w:tc>
          <w:tcPr>
            <w:tcW w:w="5209" w:type="dxa"/>
          </w:tcPr>
          <w:p w:rsidR="00153730" w:rsidRPr="006134D5" w:rsidRDefault="00153730" w:rsidP="008C25B6">
            <w:pPr>
              <w:pStyle w:val="aff4"/>
              <w:jc w:val="both"/>
              <w:rPr>
                <w:rFonts w:ascii="Arial" w:hAnsi="Arial" w:cs="Arial"/>
                <w:sz w:val="16"/>
                <w:szCs w:val="16"/>
              </w:rPr>
            </w:pPr>
            <w:r w:rsidRPr="006134D5">
              <w:rPr>
                <w:rFonts w:ascii="Arial" w:hAnsi="Arial" w:cs="Arial"/>
                <w:sz w:val="16"/>
                <w:szCs w:val="16"/>
              </w:rPr>
              <w:t>депутат Совета депутатов Благодарненского городского округа Ставропольского края, член комиссии</w:t>
            </w:r>
          </w:p>
          <w:p w:rsidR="00153730" w:rsidRPr="006134D5" w:rsidRDefault="00153730" w:rsidP="008C25B6">
            <w:pPr>
              <w:pStyle w:val="aff4"/>
              <w:jc w:val="both"/>
              <w:rPr>
                <w:rFonts w:ascii="Arial" w:hAnsi="Arial" w:cs="Arial"/>
                <w:sz w:val="16"/>
                <w:szCs w:val="16"/>
              </w:rPr>
            </w:pPr>
          </w:p>
        </w:tc>
      </w:tr>
      <w:tr w:rsidR="00153730" w:rsidRPr="006134D5" w:rsidTr="008C25B6">
        <w:tc>
          <w:tcPr>
            <w:tcW w:w="4361" w:type="dxa"/>
            <w:hideMark/>
          </w:tcPr>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 xml:space="preserve">Морозова </w:t>
            </w:r>
          </w:p>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Елена Валерьевна</w:t>
            </w:r>
          </w:p>
        </w:tc>
        <w:tc>
          <w:tcPr>
            <w:tcW w:w="5209" w:type="dxa"/>
          </w:tcPr>
          <w:p w:rsidR="00153730" w:rsidRPr="006134D5" w:rsidRDefault="00153730" w:rsidP="008C25B6">
            <w:pPr>
              <w:pStyle w:val="aff4"/>
              <w:jc w:val="both"/>
              <w:rPr>
                <w:rFonts w:ascii="Arial" w:hAnsi="Arial" w:cs="Arial"/>
                <w:sz w:val="16"/>
                <w:szCs w:val="16"/>
              </w:rPr>
            </w:pPr>
            <w:r w:rsidRPr="006134D5">
              <w:rPr>
                <w:rFonts w:ascii="Arial" w:hAnsi="Arial" w:cs="Arial"/>
                <w:sz w:val="16"/>
                <w:szCs w:val="16"/>
              </w:rPr>
              <w:t>депутат Совета депутатов Благодарненского городского округа Ставропольского края, член комиссии</w:t>
            </w:r>
          </w:p>
          <w:p w:rsidR="00153730" w:rsidRPr="006134D5" w:rsidRDefault="00153730" w:rsidP="008C25B6">
            <w:pPr>
              <w:pStyle w:val="aff4"/>
              <w:jc w:val="both"/>
              <w:rPr>
                <w:rFonts w:ascii="Arial" w:hAnsi="Arial" w:cs="Arial"/>
                <w:sz w:val="16"/>
                <w:szCs w:val="16"/>
              </w:rPr>
            </w:pPr>
          </w:p>
        </w:tc>
      </w:tr>
      <w:tr w:rsidR="00153730" w:rsidRPr="006134D5" w:rsidTr="008C25B6">
        <w:tc>
          <w:tcPr>
            <w:tcW w:w="4361" w:type="dxa"/>
            <w:hideMark/>
          </w:tcPr>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Шурховецкая</w:t>
            </w:r>
          </w:p>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Лилия Сергеевна</w:t>
            </w:r>
          </w:p>
        </w:tc>
        <w:tc>
          <w:tcPr>
            <w:tcW w:w="5209" w:type="dxa"/>
          </w:tcPr>
          <w:p w:rsidR="00153730" w:rsidRPr="006134D5" w:rsidRDefault="00153730" w:rsidP="008C25B6">
            <w:pPr>
              <w:pStyle w:val="aff4"/>
              <w:jc w:val="both"/>
              <w:rPr>
                <w:rFonts w:ascii="Arial" w:hAnsi="Arial" w:cs="Arial"/>
                <w:sz w:val="16"/>
                <w:szCs w:val="16"/>
              </w:rPr>
            </w:pPr>
            <w:r w:rsidRPr="006134D5">
              <w:rPr>
                <w:rFonts w:ascii="Arial" w:hAnsi="Arial" w:cs="Arial"/>
                <w:sz w:val="16"/>
                <w:szCs w:val="16"/>
              </w:rPr>
              <w:t>заместитель начальника отдела правового обеспечения администрации Благодарненского городского округа Ставропольского края, член комиссии</w:t>
            </w:r>
          </w:p>
          <w:p w:rsidR="00153730" w:rsidRPr="006134D5" w:rsidRDefault="00153730" w:rsidP="008C25B6">
            <w:pPr>
              <w:pStyle w:val="aff4"/>
              <w:jc w:val="both"/>
              <w:rPr>
                <w:rFonts w:ascii="Arial" w:hAnsi="Arial" w:cs="Arial"/>
                <w:sz w:val="16"/>
                <w:szCs w:val="16"/>
              </w:rPr>
            </w:pPr>
          </w:p>
        </w:tc>
      </w:tr>
      <w:tr w:rsidR="00153730" w:rsidRPr="006134D5" w:rsidTr="008C25B6">
        <w:tc>
          <w:tcPr>
            <w:tcW w:w="4361" w:type="dxa"/>
            <w:hideMark/>
          </w:tcPr>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 xml:space="preserve">Пожарова </w:t>
            </w:r>
          </w:p>
          <w:p w:rsidR="00153730" w:rsidRPr="006134D5" w:rsidRDefault="00153730" w:rsidP="00153730">
            <w:pPr>
              <w:pStyle w:val="aff4"/>
              <w:spacing w:after="0" w:line="240" w:lineRule="auto"/>
              <w:rPr>
                <w:rFonts w:ascii="Arial" w:hAnsi="Arial" w:cs="Arial"/>
                <w:sz w:val="16"/>
                <w:szCs w:val="16"/>
              </w:rPr>
            </w:pPr>
            <w:r w:rsidRPr="006134D5">
              <w:rPr>
                <w:rFonts w:ascii="Arial" w:hAnsi="Arial" w:cs="Arial"/>
                <w:sz w:val="16"/>
                <w:szCs w:val="16"/>
              </w:rPr>
              <w:t>Елена Васильевна</w:t>
            </w:r>
          </w:p>
        </w:tc>
        <w:tc>
          <w:tcPr>
            <w:tcW w:w="5209" w:type="dxa"/>
          </w:tcPr>
          <w:p w:rsidR="00153730" w:rsidRPr="006134D5" w:rsidRDefault="00153730" w:rsidP="008C25B6">
            <w:pPr>
              <w:pStyle w:val="aff4"/>
              <w:jc w:val="both"/>
              <w:rPr>
                <w:rFonts w:ascii="Arial" w:hAnsi="Arial" w:cs="Arial"/>
                <w:sz w:val="16"/>
                <w:szCs w:val="16"/>
              </w:rPr>
            </w:pPr>
            <w:r w:rsidRPr="006134D5">
              <w:rPr>
                <w:rFonts w:ascii="Arial" w:hAnsi="Arial" w:cs="Arial"/>
                <w:sz w:val="16"/>
                <w:szCs w:val="16"/>
              </w:rPr>
              <w:t>заместитель начальника управления образования и молодежной политики администрации Благодарненского городского округа Ставропольского края, член комиссии</w:t>
            </w:r>
          </w:p>
          <w:p w:rsidR="00153730" w:rsidRPr="006134D5" w:rsidRDefault="00153730" w:rsidP="008C25B6">
            <w:pPr>
              <w:pStyle w:val="aff4"/>
              <w:jc w:val="both"/>
              <w:rPr>
                <w:rFonts w:ascii="Arial" w:hAnsi="Arial" w:cs="Arial"/>
                <w:sz w:val="16"/>
                <w:szCs w:val="16"/>
              </w:rPr>
            </w:pPr>
          </w:p>
        </w:tc>
      </w:tr>
    </w:tbl>
    <w:p w:rsidR="00153730" w:rsidRPr="006134D5" w:rsidRDefault="00153730" w:rsidP="00153730">
      <w:pPr>
        <w:pStyle w:val="aff4"/>
        <w:jc w:val="center"/>
        <w:rPr>
          <w:rFonts w:ascii="Arial" w:hAnsi="Arial" w:cs="Arial"/>
          <w:sz w:val="16"/>
          <w:szCs w:val="16"/>
        </w:rPr>
      </w:pPr>
      <w:r w:rsidRPr="006134D5">
        <w:rPr>
          <w:rFonts w:ascii="Arial" w:hAnsi="Arial" w:cs="Arial"/>
          <w:sz w:val="16"/>
          <w:szCs w:val="16"/>
        </w:rPr>
        <w:t>_________________</w:t>
      </w: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3C2D10" w:rsidRDefault="003C2D10" w:rsidP="00F475CC">
      <w:pPr>
        <w:widowControl w:val="0"/>
        <w:shd w:val="clear" w:color="auto" w:fill="FFFFFF"/>
        <w:autoSpaceDE w:val="0"/>
        <w:autoSpaceDN w:val="0"/>
        <w:adjustRightInd w:val="0"/>
        <w:spacing w:line="180" w:lineRule="exact"/>
        <w:ind w:firstLine="142"/>
        <w:jc w:val="both"/>
        <w:rPr>
          <w:rFonts w:ascii="Arial" w:hAnsi="Arial" w:cs="Arial"/>
          <w:sz w:val="16"/>
          <w:szCs w:val="16"/>
        </w:rPr>
      </w:pPr>
    </w:p>
    <w:p w:rsidR="006E56C8" w:rsidRPr="00BC7DC6" w:rsidRDefault="006E56C8" w:rsidP="006E56C8">
      <w:pPr>
        <w:tabs>
          <w:tab w:val="left" w:pos="7230"/>
        </w:tabs>
        <w:jc w:val="center"/>
        <w:rPr>
          <w:rFonts w:ascii="Arial" w:hAnsi="Arial" w:cs="Arial"/>
          <w:b/>
          <w:sz w:val="16"/>
          <w:szCs w:val="16"/>
        </w:rPr>
      </w:pPr>
      <w:r w:rsidRPr="00BC7DC6">
        <w:rPr>
          <w:rFonts w:ascii="Arial" w:hAnsi="Arial" w:cs="Arial"/>
          <w:b/>
          <w:sz w:val="16"/>
          <w:szCs w:val="16"/>
        </w:rPr>
        <w:t>ПОСТАНОВЛЕНИЕ</w:t>
      </w:r>
    </w:p>
    <w:p w:rsidR="006E56C8" w:rsidRDefault="006E56C8" w:rsidP="006E56C8">
      <w:pPr>
        <w:jc w:val="center"/>
        <w:rPr>
          <w:rFonts w:ascii="Arial" w:hAnsi="Arial" w:cs="Arial"/>
          <w:b/>
          <w:sz w:val="16"/>
          <w:szCs w:val="16"/>
        </w:rPr>
      </w:pPr>
      <w:r w:rsidRPr="00BC7DC6">
        <w:rPr>
          <w:rFonts w:ascii="Arial" w:hAnsi="Arial" w:cs="Arial"/>
          <w:b/>
          <w:sz w:val="16"/>
          <w:szCs w:val="16"/>
        </w:rPr>
        <w:t>АДМИНИСТРАЦИИ БЛАГОДАРНЕНСКОГО ГОРОДСКОГО ОКРУГА  СТАВРОПОЛЬСКОГО КРАЯ</w:t>
      </w:r>
    </w:p>
    <w:p w:rsidR="006E56C8" w:rsidRPr="00BC7DC6" w:rsidRDefault="006E56C8" w:rsidP="006E56C8">
      <w:pPr>
        <w:jc w:val="center"/>
        <w:rPr>
          <w:rFonts w:ascii="Arial" w:hAnsi="Arial" w:cs="Arial"/>
          <w:b/>
          <w:sz w:val="16"/>
          <w:szCs w:val="16"/>
        </w:rPr>
      </w:pPr>
    </w:p>
    <w:tbl>
      <w:tblPr>
        <w:tblStyle w:val="af6"/>
        <w:tblW w:w="4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89"/>
        <w:gridCol w:w="1137"/>
        <w:gridCol w:w="1418"/>
        <w:gridCol w:w="452"/>
        <w:gridCol w:w="578"/>
      </w:tblGrid>
      <w:tr w:rsidR="006E56C8" w:rsidRPr="00BC7DC6" w:rsidTr="006E56C8">
        <w:trPr>
          <w:trHeight w:val="80"/>
        </w:trPr>
        <w:tc>
          <w:tcPr>
            <w:tcW w:w="450" w:type="dxa"/>
          </w:tcPr>
          <w:p w:rsidR="006E56C8" w:rsidRPr="00BC7DC6" w:rsidRDefault="006E56C8" w:rsidP="008C25B6">
            <w:pPr>
              <w:tabs>
                <w:tab w:val="left" w:pos="1862"/>
              </w:tabs>
              <w:jc w:val="center"/>
              <w:rPr>
                <w:rFonts w:ascii="Arial" w:hAnsi="Arial" w:cs="Arial"/>
                <w:sz w:val="16"/>
                <w:szCs w:val="16"/>
              </w:rPr>
            </w:pPr>
            <w:r w:rsidRPr="00BC7DC6">
              <w:rPr>
                <w:rFonts w:ascii="Arial" w:hAnsi="Arial" w:cs="Arial"/>
                <w:sz w:val="16"/>
                <w:szCs w:val="16"/>
              </w:rPr>
              <w:t>19</w:t>
            </w:r>
          </w:p>
        </w:tc>
        <w:tc>
          <w:tcPr>
            <w:tcW w:w="789" w:type="dxa"/>
          </w:tcPr>
          <w:p w:rsidR="006E56C8" w:rsidRPr="00BC7DC6" w:rsidRDefault="006E56C8" w:rsidP="008C25B6">
            <w:pPr>
              <w:tabs>
                <w:tab w:val="left" w:pos="1862"/>
              </w:tabs>
              <w:jc w:val="center"/>
              <w:rPr>
                <w:rFonts w:ascii="Arial" w:hAnsi="Arial" w:cs="Arial"/>
                <w:sz w:val="16"/>
                <w:szCs w:val="16"/>
              </w:rPr>
            </w:pPr>
            <w:r w:rsidRPr="00BC7DC6">
              <w:rPr>
                <w:rFonts w:ascii="Arial" w:hAnsi="Arial" w:cs="Arial"/>
                <w:sz w:val="16"/>
                <w:szCs w:val="16"/>
                <w:lang w:eastAsia="en-US"/>
              </w:rPr>
              <w:t xml:space="preserve">марта </w:t>
            </w:r>
          </w:p>
        </w:tc>
        <w:tc>
          <w:tcPr>
            <w:tcW w:w="1137" w:type="dxa"/>
          </w:tcPr>
          <w:p w:rsidR="006E56C8" w:rsidRPr="00BC7DC6" w:rsidRDefault="006E56C8" w:rsidP="008C25B6">
            <w:pPr>
              <w:tabs>
                <w:tab w:val="left" w:pos="1862"/>
              </w:tabs>
              <w:jc w:val="center"/>
              <w:rPr>
                <w:rFonts w:ascii="Arial" w:hAnsi="Arial" w:cs="Arial"/>
                <w:sz w:val="16"/>
                <w:szCs w:val="16"/>
              </w:rPr>
            </w:pPr>
            <w:r w:rsidRPr="00BC7DC6">
              <w:rPr>
                <w:rFonts w:ascii="Arial" w:hAnsi="Arial" w:cs="Arial"/>
                <w:sz w:val="16"/>
                <w:szCs w:val="16"/>
                <w:lang w:eastAsia="en-US"/>
              </w:rPr>
              <w:t>2019  года</w:t>
            </w:r>
          </w:p>
        </w:tc>
        <w:tc>
          <w:tcPr>
            <w:tcW w:w="1418" w:type="dxa"/>
          </w:tcPr>
          <w:p w:rsidR="006E56C8" w:rsidRPr="00BC7DC6" w:rsidRDefault="006E56C8" w:rsidP="008C25B6">
            <w:pPr>
              <w:tabs>
                <w:tab w:val="left" w:pos="1862"/>
              </w:tabs>
              <w:jc w:val="center"/>
              <w:rPr>
                <w:rFonts w:ascii="Arial" w:hAnsi="Arial" w:cs="Arial"/>
                <w:sz w:val="16"/>
                <w:szCs w:val="16"/>
              </w:rPr>
            </w:pPr>
            <w:r w:rsidRPr="00BC7DC6">
              <w:rPr>
                <w:rFonts w:ascii="Arial" w:hAnsi="Arial" w:cs="Arial"/>
                <w:sz w:val="16"/>
                <w:szCs w:val="16"/>
                <w:lang w:eastAsia="en-US"/>
              </w:rPr>
              <w:t>г. Благодарный</w:t>
            </w:r>
          </w:p>
        </w:tc>
        <w:tc>
          <w:tcPr>
            <w:tcW w:w="452" w:type="dxa"/>
          </w:tcPr>
          <w:p w:rsidR="006E56C8" w:rsidRPr="00BC7DC6" w:rsidRDefault="006E56C8" w:rsidP="008C25B6">
            <w:pPr>
              <w:tabs>
                <w:tab w:val="left" w:pos="1862"/>
              </w:tabs>
              <w:jc w:val="center"/>
              <w:rPr>
                <w:rFonts w:ascii="Arial" w:hAnsi="Arial" w:cs="Arial"/>
                <w:sz w:val="16"/>
                <w:szCs w:val="16"/>
              </w:rPr>
            </w:pPr>
            <w:r w:rsidRPr="00BC7DC6">
              <w:rPr>
                <w:rFonts w:ascii="Arial" w:hAnsi="Arial" w:cs="Arial"/>
                <w:sz w:val="16"/>
                <w:szCs w:val="16"/>
                <w:lang w:eastAsia="en-US"/>
              </w:rPr>
              <w:t>№</w:t>
            </w:r>
          </w:p>
        </w:tc>
        <w:tc>
          <w:tcPr>
            <w:tcW w:w="578" w:type="dxa"/>
          </w:tcPr>
          <w:p w:rsidR="006E56C8" w:rsidRPr="00BC7DC6" w:rsidRDefault="006E56C8" w:rsidP="008C25B6">
            <w:pPr>
              <w:tabs>
                <w:tab w:val="left" w:pos="1862"/>
              </w:tabs>
              <w:rPr>
                <w:rFonts w:ascii="Arial" w:hAnsi="Arial" w:cs="Arial"/>
                <w:sz w:val="16"/>
                <w:szCs w:val="16"/>
              </w:rPr>
            </w:pPr>
            <w:r w:rsidRPr="00BC7DC6">
              <w:rPr>
                <w:rFonts w:ascii="Arial" w:hAnsi="Arial" w:cs="Arial"/>
                <w:sz w:val="16"/>
                <w:szCs w:val="16"/>
              </w:rPr>
              <w:t>540</w:t>
            </w:r>
          </w:p>
        </w:tc>
      </w:tr>
    </w:tbl>
    <w:p w:rsidR="006E56C8" w:rsidRPr="00BC7DC6" w:rsidRDefault="006E56C8" w:rsidP="006E56C8">
      <w:pPr>
        <w:widowControl w:val="0"/>
        <w:autoSpaceDE w:val="0"/>
        <w:autoSpaceDN w:val="0"/>
        <w:adjustRightInd w:val="0"/>
        <w:rPr>
          <w:rFonts w:ascii="Arial" w:hAnsi="Arial" w:cs="Arial"/>
          <w:sz w:val="16"/>
          <w:szCs w:val="16"/>
        </w:rPr>
      </w:pPr>
    </w:p>
    <w:p w:rsidR="006E56C8" w:rsidRPr="00BC7DC6" w:rsidRDefault="006E56C8" w:rsidP="006E56C8">
      <w:pPr>
        <w:spacing w:line="240" w:lineRule="exact"/>
        <w:jc w:val="both"/>
        <w:rPr>
          <w:rFonts w:ascii="Arial" w:hAnsi="Arial" w:cs="Arial"/>
          <w:sz w:val="16"/>
          <w:szCs w:val="16"/>
        </w:rPr>
      </w:pPr>
    </w:p>
    <w:p w:rsidR="006E56C8" w:rsidRPr="00BC7DC6" w:rsidRDefault="006E56C8" w:rsidP="006E56C8">
      <w:pPr>
        <w:spacing w:line="180" w:lineRule="exact"/>
        <w:jc w:val="both"/>
        <w:rPr>
          <w:rFonts w:ascii="Arial" w:hAnsi="Arial" w:cs="Arial"/>
          <w:sz w:val="16"/>
          <w:szCs w:val="16"/>
        </w:rPr>
      </w:pPr>
      <w:r w:rsidRPr="00BC7DC6">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30 ноября 2017 года № 793 </w:t>
      </w:r>
    </w:p>
    <w:p w:rsidR="006E56C8" w:rsidRPr="00BC7DC6" w:rsidRDefault="006E56C8" w:rsidP="006E56C8">
      <w:pPr>
        <w:spacing w:line="240" w:lineRule="exact"/>
        <w:jc w:val="both"/>
        <w:rPr>
          <w:rFonts w:ascii="Arial" w:hAnsi="Arial" w:cs="Arial"/>
          <w:sz w:val="16"/>
          <w:szCs w:val="16"/>
        </w:rPr>
      </w:pPr>
    </w:p>
    <w:p w:rsidR="006E56C8" w:rsidRPr="00BC7DC6" w:rsidRDefault="006E56C8" w:rsidP="006E56C8">
      <w:pPr>
        <w:ind w:firstLine="142"/>
        <w:jc w:val="both"/>
        <w:rPr>
          <w:rFonts w:ascii="Arial" w:hAnsi="Arial" w:cs="Arial"/>
          <w:sz w:val="16"/>
          <w:szCs w:val="16"/>
        </w:rPr>
      </w:pPr>
      <w:r w:rsidRPr="00BC7DC6">
        <w:rPr>
          <w:rFonts w:ascii="Arial" w:hAnsi="Arial" w:cs="Arial"/>
          <w:sz w:val="16"/>
          <w:szCs w:val="16"/>
        </w:rPr>
        <w:t xml:space="preserve">В соответствии с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распоряжениями администрации Благодарненского городского округа Ставропольского края от 06 августа 2018 года № 739-р «Об утверждении Методических указаний </w:t>
      </w:r>
      <w:r w:rsidRPr="00BC7DC6">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BC7DC6">
        <w:rPr>
          <w:rFonts w:ascii="Arial" w:hAnsi="Arial" w:cs="Arial"/>
          <w:sz w:val="16"/>
          <w:szCs w:val="16"/>
        </w:rPr>
        <w:t>от06августа 2018 года № 740-р «Об утверждении перечня муниципальных программ Благодарненского городского округа Ставропольского края, планируемых к разработке</w:t>
      </w:r>
      <w:r w:rsidRPr="00BC7DC6">
        <w:rPr>
          <w:rFonts w:ascii="Arial" w:hAnsi="Arial" w:cs="Arial"/>
          <w:b/>
          <w:sz w:val="16"/>
          <w:szCs w:val="16"/>
        </w:rPr>
        <w:t>»</w:t>
      </w:r>
      <w:r w:rsidRPr="00BC7DC6">
        <w:rPr>
          <w:rFonts w:ascii="Arial" w:hAnsi="Arial" w:cs="Arial"/>
          <w:sz w:val="16"/>
          <w:szCs w:val="16"/>
        </w:rPr>
        <w:t>, администрация Благодарненского городского округа Ставропольского края</w:t>
      </w:r>
    </w:p>
    <w:p w:rsidR="006E56C8" w:rsidRPr="00BC7DC6" w:rsidRDefault="006E56C8" w:rsidP="006E56C8">
      <w:pPr>
        <w:jc w:val="both"/>
        <w:rPr>
          <w:rFonts w:ascii="Arial" w:hAnsi="Arial" w:cs="Arial"/>
          <w:sz w:val="16"/>
          <w:szCs w:val="16"/>
        </w:rPr>
      </w:pPr>
    </w:p>
    <w:p w:rsidR="006E56C8" w:rsidRPr="00BC7DC6" w:rsidRDefault="006E56C8" w:rsidP="006E56C8">
      <w:pPr>
        <w:jc w:val="both"/>
        <w:rPr>
          <w:rFonts w:ascii="Arial" w:hAnsi="Arial" w:cs="Arial"/>
          <w:sz w:val="16"/>
          <w:szCs w:val="16"/>
        </w:rPr>
      </w:pPr>
      <w:r w:rsidRPr="00BC7DC6">
        <w:rPr>
          <w:rFonts w:ascii="Arial" w:hAnsi="Arial" w:cs="Arial"/>
          <w:sz w:val="16"/>
          <w:szCs w:val="16"/>
        </w:rPr>
        <w:t>ПОСТАНОВЛЯЕТ:</w:t>
      </w:r>
    </w:p>
    <w:p w:rsidR="006E56C8" w:rsidRPr="00BC7DC6" w:rsidRDefault="006E56C8" w:rsidP="006E56C8">
      <w:pPr>
        <w:jc w:val="both"/>
        <w:rPr>
          <w:rFonts w:ascii="Arial" w:hAnsi="Arial" w:cs="Arial"/>
          <w:sz w:val="16"/>
          <w:szCs w:val="16"/>
        </w:rPr>
      </w:pPr>
    </w:p>
    <w:p w:rsidR="006E56C8" w:rsidRPr="00BC7DC6" w:rsidRDefault="006E56C8" w:rsidP="006E56C8">
      <w:pPr>
        <w:ind w:firstLine="142"/>
        <w:jc w:val="both"/>
        <w:rPr>
          <w:rFonts w:ascii="Arial" w:hAnsi="Arial" w:cs="Arial"/>
          <w:sz w:val="16"/>
          <w:szCs w:val="16"/>
        </w:rPr>
      </w:pPr>
      <w:r w:rsidRPr="00BC7DC6">
        <w:rPr>
          <w:rFonts w:ascii="Arial" w:hAnsi="Arial" w:cs="Arial"/>
          <w:sz w:val="16"/>
          <w:szCs w:val="16"/>
        </w:rPr>
        <w:lastRenderedPageBreak/>
        <w:t>1.Внести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30 ноября 2017 года № 793«Об утверждении муниципальной программы Благодарненского городского округа Ставропольского края «Развитие сельского хозяйства» (с изменениями, внесенными постановлениями администрации Благодарненского городского округа Ставропольского края от18 июня 2018 года № 684, от 03 декабря 2018 года № 1318, от 14 февраля 2019 года № 223) изменения, изложив ее в прилагаемой редакции.</w:t>
      </w:r>
    </w:p>
    <w:p w:rsidR="006E56C8" w:rsidRPr="00BC7DC6" w:rsidRDefault="006E56C8" w:rsidP="006E56C8">
      <w:pPr>
        <w:ind w:firstLine="142"/>
        <w:jc w:val="both"/>
        <w:rPr>
          <w:rFonts w:ascii="Arial" w:hAnsi="Arial" w:cs="Arial"/>
          <w:sz w:val="16"/>
          <w:szCs w:val="16"/>
        </w:rPr>
      </w:pPr>
      <w:r w:rsidRPr="00BC7DC6">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w:t>
      </w:r>
      <w:r w:rsidRPr="00BC7DC6">
        <w:rPr>
          <w:rFonts w:ascii="Arial" w:hAnsi="Arial" w:cs="Arial"/>
          <w:sz w:val="16"/>
          <w:szCs w:val="16"/>
          <w:lang w:val="en-US"/>
        </w:rPr>
        <w:t> </w:t>
      </w:r>
      <w:r w:rsidRPr="00BC7DC6">
        <w:rPr>
          <w:rFonts w:ascii="Arial" w:hAnsi="Arial" w:cs="Arial"/>
          <w:sz w:val="16"/>
          <w:szCs w:val="16"/>
        </w:rPr>
        <w:t>В.И.</w:t>
      </w:r>
    </w:p>
    <w:p w:rsidR="006E56C8" w:rsidRPr="00BC7DC6" w:rsidRDefault="006E56C8" w:rsidP="006E56C8">
      <w:pPr>
        <w:ind w:firstLine="142"/>
        <w:jc w:val="both"/>
        <w:rPr>
          <w:rFonts w:ascii="Arial" w:hAnsi="Arial" w:cs="Arial"/>
          <w:sz w:val="16"/>
          <w:szCs w:val="16"/>
        </w:rPr>
      </w:pPr>
      <w:r w:rsidRPr="00BC7DC6">
        <w:rPr>
          <w:rFonts w:ascii="Arial" w:hAnsi="Arial" w:cs="Arial"/>
          <w:sz w:val="16"/>
          <w:szCs w:val="16"/>
        </w:rPr>
        <w:t>3. Настоящее постановление вступает в силу в силу на следующий день после дня его официального опубликования.</w:t>
      </w:r>
    </w:p>
    <w:p w:rsidR="006E56C8" w:rsidRPr="00BC7DC6" w:rsidRDefault="006E56C8" w:rsidP="006E56C8">
      <w:pPr>
        <w:ind w:firstLine="426"/>
        <w:jc w:val="both"/>
        <w:rPr>
          <w:rFonts w:ascii="Arial" w:hAnsi="Arial" w:cs="Arial"/>
          <w:sz w:val="16"/>
          <w:szCs w:val="16"/>
        </w:rPr>
      </w:pPr>
    </w:p>
    <w:p w:rsidR="006E56C8" w:rsidRPr="00BC7DC6" w:rsidRDefault="006E56C8" w:rsidP="006E56C8">
      <w:pPr>
        <w:ind w:firstLine="426"/>
        <w:jc w:val="both"/>
        <w:rPr>
          <w:rFonts w:ascii="Arial" w:hAnsi="Arial" w:cs="Arial"/>
          <w:sz w:val="16"/>
          <w:szCs w:val="16"/>
        </w:rPr>
      </w:pPr>
    </w:p>
    <w:tbl>
      <w:tblPr>
        <w:tblW w:w="0" w:type="auto"/>
        <w:tblLook w:val="01E0"/>
      </w:tblPr>
      <w:tblGrid>
        <w:gridCol w:w="3532"/>
        <w:gridCol w:w="1361"/>
      </w:tblGrid>
      <w:tr w:rsidR="006E56C8" w:rsidRPr="00BC7DC6" w:rsidTr="006E56C8">
        <w:trPr>
          <w:trHeight w:val="708"/>
        </w:trPr>
        <w:tc>
          <w:tcPr>
            <w:tcW w:w="3532" w:type="dxa"/>
            <w:hideMark/>
          </w:tcPr>
          <w:p w:rsidR="006E56C8" w:rsidRPr="00BC7DC6" w:rsidRDefault="006E56C8" w:rsidP="00BB28F6">
            <w:pPr>
              <w:spacing w:line="180" w:lineRule="exact"/>
              <w:rPr>
                <w:rFonts w:ascii="Arial" w:hAnsi="Arial" w:cs="Arial"/>
                <w:sz w:val="16"/>
                <w:szCs w:val="16"/>
                <w:lang w:eastAsia="en-US"/>
              </w:rPr>
            </w:pPr>
            <w:r w:rsidRPr="00BC7DC6">
              <w:rPr>
                <w:rFonts w:ascii="Arial" w:hAnsi="Arial" w:cs="Arial"/>
                <w:sz w:val="16"/>
                <w:szCs w:val="16"/>
                <w:lang w:eastAsia="en-US"/>
              </w:rPr>
              <w:t>Глава</w:t>
            </w:r>
          </w:p>
          <w:p w:rsidR="006E56C8" w:rsidRPr="00BC7DC6" w:rsidRDefault="006E56C8" w:rsidP="00BB28F6">
            <w:pPr>
              <w:spacing w:line="180" w:lineRule="exact"/>
              <w:jc w:val="both"/>
              <w:rPr>
                <w:rFonts w:ascii="Arial" w:hAnsi="Arial" w:cs="Arial"/>
                <w:sz w:val="16"/>
                <w:szCs w:val="16"/>
                <w:lang w:eastAsia="en-US"/>
              </w:rPr>
            </w:pPr>
            <w:r w:rsidRPr="00BC7DC6">
              <w:rPr>
                <w:rFonts w:ascii="Arial" w:hAnsi="Arial" w:cs="Arial"/>
                <w:sz w:val="16"/>
                <w:szCs w:val="16"/>
                <w:lang w:eastAsia="en-US"/>
              </w:rPr>
              <w:t>Благодарненского городского округа</w:t>
            </w:r>
          </w:p>
          <w:p w:rsidR="006E56C8" w:rsidRPr="00BC7DC6" w:rsidRDefault="006E56C8" w:rsidP="00BB28F6">
            <w:pPr>
              <w:shd w:val="clear" w:color="auto" w:fill="FFFFFF"/>
              <w:spacing w:line="180" w:lineRule="exact"/>
              <w:rPr>
                <w:rFonts w:ascii="Arial" w:hAnsi="Arial" w:cs="Arial"/>
                <w:spacing w:val="-1"/>
                <w:sz w:val="16"/>
                <w:szCs w:val="16"/>
                <w:lang w:eastAsia="en-US"/>
              </w:rPr>
            </w:pPr>
            <w:r w:rsidRPr="00BC7DC6">
              <w:rPr>
                <w:rFonts w:ascii="Arial" w:hAnsi="Arial" w:cs="Arial"/>
                <w:sz w:val="16"/>
                <w:szCs w:val="16"/>
                <w:lang w:eastAsia="en-US"/>
              </w:rPr>
              <w:t xml:space="preserve">Ставропольского края                                                                </w:t>
            </w:r>
          </w:p>
        </w:tc>
        <w:tc>
          <w:tcPr>
            <w:tcW w:w="1361" w:type="dxa"/>
          </w:tcPr>
          <w:p w:rsidR="006E56C8" w:rsidRPr="00BC7DC6" w:rsidRDefault="006E56C8" w:rsidP="00BB28F6">
            <w:pPr>
              <w:suppressAutoHyphens/>
              <w:spacing w:line="180" w:lineRule="exact"/>
              <w:rPr>
                <w:rFonts w:ascii="Arial" w:hAnsi="Arial" w:cs="Arial"/>
                <w:sz w:val="16"/>
                <w:szCs w:val="16"/>
                <w:lang w:eastAsia="en-US"/>
              </w:rPr>
            </w:pPr>
          </w:p>
          <w:p w:rsidR="006E56C8" w:rsidRPr="00BC7DC6" w:rsidRDefault="006E56C8" w:rsidP="00BB28F6">
            <w:pPr>
              <w:suppressAutoHyphens/>
              <w:spacing w:line="180" w:lineRule="exact"/>
              <w:rPr>
                <w:rFonts w:ascii="Arial" w:hAnsi="Arial" w:cs="Arial"/>
                <w:sz w:val="16"/>
                <w:szCs w:val="16"/>
                <w:lang w:eastAsia="en-US"/>
              </w:rPr>
            </w:pPr>
          </w:p>
          <w:p w:rsidR="006E56C8" w:rsidRPr="00BC7DC6" w:rsidRDefault="006E56C8" w:rsidP="00BB28F6">
            <w:pPr>
              <w:suppressAutoHyphens/>
              <w:spacing w:line="180" w:lineRule="exact"/>
              <w:jc w:val="right"/>
              <w:rPr>
                <w:rFonts w:ascii="Arial" w:hAnsi="Arial" w:cs="Arial"/>
                <w:sz w:val="16"/>
                <w:szCs w:val="16"/>
                <w:lang w:eastAsia="en-US"/>
              </w:rPr>
            </w:pPr>
            <w:r w:rsidRPr="00BC7DC6">
              <w:rPr>
                <w:rFonts w:ascii="Arial" w:hAnsi="Arial" w:cs="Arial"/>
                <w:sz w:val="16"/>
                <w:szCs w:val="16"/>
                <w:lang w:eastAsia="en-US"/>
              </w:rPr>
              <w:t>А.И. Теньков</w:t>
            </w:r>
          </w:p>
        </w:tc>
      </w:tr>
    </w:tbl>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5800CC" w:rsidRPr="005800CC" w:rsidRDefault="005800CC" w:rsidP="005800CC">
      <w:pPr>
        <w:pStyle w:val="ConsPlusNormal"/>
        <w:spacing w:line="180" w:lineRule="exact"/>
        <w:ind w:left="1843" w:firstLine="0"/>
        <w:jc w:val="center"/>
        <w:rPr>
          <w:sz w:val="16"/>
          <w:szCs w:val="16"/>
        </w:rPr>
      </w:pPr>
      <w:r w:rsidRPr="005800CC">
        <w:rPr>
          <w:sz w:val="16"/>
          <w:szCs w:val="16"/>
        </w:rPr>
        <w:t>УТВЕРЖДЕНА</w:t>
      </w:r>
    </w:p>
    <w:p w:rsidR="005800CC" w:rsidRPr="005800CC" w:rsidRDefault="005800CC" w:rsidP="005800CC">
      <w:pPr>
        <w:pStyle w:val="ConsPlusNormal"/>
        <w:spacing w:line="180" w:lineRule="exact"/>
        <w:ind w:left="1843" w:firstLine="0"/>
        <w:jc w:val="center"/>
        <w:rPr>
          <w:sz w:val="16"/>
          <w:szCs w:val="16"/>
        </w:rPr>
      </w:pPr>
      <w:r w:rsidRPr="005800CC">
        <w:rPr>
          <w:sz w:val="16"/>
          <w:szCs w:val="16"/>
        </w:rPr>
        <w:t>постановлением администрации</w:t>
      </w:r>
    </w:p>
    <w:p w:rsidR="005800CC" w:rsidRPr="005800CC" w:rsidRDefault="005800CC" w:rsidP="005800CC">
      <w:pPr>
        <w:pStyle w:val="ConsPlusNormal"/>
        <w:spacing w:line="180" w:lineRule="exact"/>
        <w:ind w:left="1843" w:firstLine="0"/>
        <w:jc w:val="center"/>
        <w:rPr>
          <w:sz w:val="16"/>
          <w:szCs w:val="16"/>
        </w:rPr>
      </w:pPr>
      <w:r w:rsidRPr="005800CC">
        <w:rPr>
          <w:sz w:val="16"/>
          <w:szCs w:val="16"/>
        </w:rPr>
        <w:t>Благодарненского муниципального района Ставропольского края</w:t>
      </w:r>
    </w:p>
    <w:p w:rsidR="005800CC" w:rsidRPr="005800CC" w:rsidRDefault="005800CC" w:rsidP="005800CC">
      <w:pPr>
        <w:pStyle w:val="ConsPlusNormal"/>
        <w:spacing w:line="180" w:lineRule="exact"/>
        <w:ind w:left="1843" w:firstLine="0"/>
        <w:jc w:val="center"/>
        <w:rPr>
          <w:sz w:val="16"/>
          <w:szCs w:val="16"/>
        </w:rPr>
      </w:pPr>
      <w:r w:rsidRPr="005800CC">
        <w:rPr>
          <w:sz w:val="16"/>
          <w:szCs w:val="16"/>
        </w:rPr>
        <w:t>От 30 ноября 2017 года № 793</w:t>
      </w:r>
    </w:p>
    <w:p w:rsidR="005800CC" w:rsidRPr="005800CC" w:rsidRDefault="005800CC" w:rsidP="005800CC">
      <w:pPr>
        <w:pStyle w:val="ConsPlusNormal"/>
        <w:spacing w:line="180" w:lineRule="exact"/>
        <w:ind w:left="1843" w:firstLine="0"/>
        <w:jc w:val="center"/>
        <w:rPr>
          <w:sz w:val="16"/>
          <w:szCs w:val="16"/>
        </w:rPr>
      </w:pPr>
      <w:r w:rsidRPr="005800CC">
        <w:rPr>
          <w:sz w:val="16"/>
          <w:szCs w:val="16"/>
        </w:rPr>
        <w:t>в редакции постановления</w:t>
      </w:r>
    </w:p>
    <w:p w:rsidR="005800CC" w:rsidRPr="005800CC" w:rsidRDefault="005800CC" w:rsidP="005800CC">
      <w:pPr>
        <w:pStyle w:val="ConsPlusNormal"/>
        <w:spacing w:line="180" w:lineRule="exact"/>
        <w:ind w:left="1843" w:firstLine="0"/>
        <w:jc w:val="center"/>
        <w:rPr>
          <w:sz w:val="16"/>
          <w:szCs w:val="16"/>
        </w:rPr>
      </w:pPr>
      <w:r w:rsidRPr="005800CC">
        <w:rPr>
          <w:sz w:val="16"/>
          <w:szCs w:val="16"/>
        </w:rPr>
        <w:t>администрации</w:t>
      </w:r>
    </w:p>
    <w:p w:rsidR="005800CC" w:rsidRPr="005800CC" w:rsidRDefault="005800CC" w:rsidP="005800CC">
      <w:pPr>
        <w:pStyle w:val="ConsPlusNormal"/>
        <w:spacing w:line="180" w:lineRule="exact"/>
        <w:ind w:left="1843" w:firstLine="0"/>
        <w:jc w:val="center"/>
        <w:rPr>
          <w:sz w:val="16"/>
          <w:szCs w:val="16"/>
        </w:rPr>
      </w:pPr>
      <w:r w:rsidRPr="005800CC">
        <w:rPr>
          <w:sz w:val="16"/>
          <w:szCs w:val="16"/>
        </w:rPr>
        <w:t>Благодарненского городского округа Ставропольского края</w:t>
      </w:r>
    </w:p>
    <w:p w:rsidR="003C2D10" w:rsidRDefault="005800CC" w:rsidP="005800CC">
      <w:pPr>
        <w:pStyle w:val="ConsPlusNormal"/>
        <w:spacing w:line="180" w:lineRule="exact"/>
        <w:ind w:left="1843" w:firstLine="0"/>
        <w:jc w:val="center"/>
        <w:rPr>
          <w:sz w:val="16"/>
          <w:szCs w:val="16"/>
        </w:rPr>
      </w:pPr>
      <w:r w:rsidRPr="005800CC">
        <w:rPr>
          <w:sz w:val="16"/>
          <w:szCs w:val="16"/>
        </w:rPr>
        <w:t>от 19 марта 2019 года № 540</w:t>
      </w: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DA4F99" w:rsidRPr="00BC7DC6" w:rsidRDefault="00DA4F99" w:rsidP="00DA4F99">
      <w:pPr>
        <w:pStyle w:val="ConsPlusNormal"/>
        <w:spacing w:line="240" w:lineRule="exact"/>
        <w:jc w:val="center"/>
        <w:outlineLvl w:val="1"/>
        <w:rPr>
          <w:sz w:val="16"/>
          <w:szCs w:val="16"/>
        </w:rPr>
      </w:pPr>
      <w:r w:rsidRPr="00BC7DC6">
        <w:rPr>
          <w:sz w:val="16"/>
          <w:szCs w:val="16"/>
        </w:rPr>
        <w:t>МУНИЦИПАЛЬНАЯ  ПРОГРАММА</w:t>
      </w:r>
    </w:p>
    <w:p w:rsidR="00DA4F99" w:rsidRPr="00BC7DC6" w:rsidRDefault="00DA4F99" w:rsidP="00DA4F99">
      <w:pPr>
        <w:pStyle w:val="ConsPlusNormal"/>
        <w:spacing w:line="240" w:lineRule="exact"/>
        <w:jc w:val="center"/>
        <w:outlineLvl w:val="1"/>
        <w:rPr>
          <w:sz w:val="16"/>
          <w:szCs w:val="16"/>
        </w:rPr>
      </w:pPr>
      <w:r w:rsidRPr="00BC7DC6">
        <w:rPr>
          <w:sz w:val="16"/>
          <w:szCs w:val="16"/>
        </w:rPr>
        <w:t>Благодарненскогогородского округа Ставропольского края«Развитие сельского хозяйства»</w:t>
      </w:r>
    </w:p>
    <w:p w:rsidR="00DA4F99" w:rsidRPr="00BC7DC6" w:rsidRDefault="00DA4F99" w:rsidP="00DA4F99">
      <w:pPr>
        <w:pStyle w:val="ConsPlusTitle"/>
        <w:widowControl/>
        <w:spacing w:line="240" w:lineRule="exact"/>
        <w:rPr>
          <w:b w:val="0"/>
          <w:sz w:val="16"/>
          <w:szCs w:val="16"/>
        </w:rPr>
      </w:pPr>
    </w:p>
    <w:p w:rsidR="00DA4F99" w:rsidRPr="00BC7DC6" w:rsidRDefault="00DA4F99" w:rsidP="00DA4F99">
      <w:pPr>
        <w:spacing w:line="240" w:lineRule="exact"/>
        <w:jc w:val="center"/>
        <w:rPr>
          <w:rFonts w:ascii="Arial" w:hAnsi="Arial" w:cs="Arial"/>
          <w:sz w:val="16"/>
          <w:szCs w:val="16"/>
        </w:rPr>
      </w:pPr>
    </w:p>
    <w:p w:rsidR="00DA4F99" w:rsidRPr="00BC7DC6" w:rsidRDefault="00DA4F99" w:rsidP="00DA4F99">
      <w:pPr>
        <w:spacing w:line="180" w:lineRule="exact"/>
        <w:jc w:val="center"/>
        <w:rPr>
          <w:rFonts w:ascii="Arial" w:hAnsi="Arial" w:cs="Arial"/>
          <w:sz w:val="16"/>
          <w:szCs w:val="16"/>
        </w:rPr>
      </w:pPr>
      <w:r w:rsidRPr="00BC7DC6">
        <w:rPr>
          <w:rFonts w:ascii="Arial" w:hAnsi="Arial" w:cs="Arial"/>
          <w:sz w:val="16"/>
          <w:szCs w:val="16"/>
        </w:rPr>
        <w:t>ПАСПОРТ</w:t>
      </w:r>
    </w:p>
    <w:p w:rsidR="00DA4F99" w:rsidRPr="00BC7DC6" w:rsidRDefault="00DA4F99" w:rsidP="00DA4F99">
      <w:pPr>
        <w:pStyle w:val="ConsPlusNormal"/>
        <w:spacing w:line="180" w:lineRule="exact"/>
        <w:jc w:val="center"/>
        <w:rPr>
          <w:sz w:val="16"/>
          <w:szCs w:val="16"/>
        </w:rPr>
      </w:pPr>
      <w:r w:rsidRPr="00BC7DC6">
        <w:rPr>
          <w:sz w:val="16"/>
          <w:szCs w:val="16"/>
        </w:rPr>
        <w:t>муниципальной программы Благодарненскогогородского округа</w:t>
      </w:r>
    </w:p>
    <w:p w:rsidR="00DA4F99" w:rsidRPr="00BC7DC6" w:rsidRDefault="00DA4F99" w:rsidP="00DA4F99">
      <w:pPr>
        <w:pStyle w:val="ConsPlusNormal"/>
        <w:spacing w:line="180" w:lineRule="exact"/>
        <w:jc w:val="center"/>
        <w:rPr>
          <w:sz w:val="16"/>
          <w:szCs w:val="16"/>
        </w:rPr>
      </w:pPr>
      <w:r w:rsidRPr="00BC7DC6">
        <w:rPr>
          <w:sz w:val="16"/>
          <w:szCs w:val="16"/>
        </w:rPr>
        <w:t>Ставропольского края «Развитие сельского хозяйства»</w:t>
      </w:r>
    </w:p>
    <w:p w:rsidR="00DA4F99" w:rsidRPr="00BC7DC6" w:rsidRDefault="00DA4F99" w:rsidP="00DA4F99">
      <w:pPr>
        <w:spacing w:line="240" w:lineRule="exact"/>
        <w:ind w:firstLine="709"/>
        <w:jc w:val="cente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3"/>
        <w:gridCol w:w="3290"/>
      </w:tblGrid>
      <w:tr w:rsidR="00DA4F99" w:rsidRPr="00BC7DC6" w:rsidTr="008C25B6">
        <w:tc>
          <w:tcPr>
            <w:tcW w:w="2518" w:type="dxa"/>
          </w:tcPr>
          <w:p w:rsidR="00DA4F99" w:rsidRPr="00BC7DC6" w:rsidRDefault="00DA4F99" w:rsidP="008C25B6">
            <w:pPr>
              <w:rPr>
                <w:rFonts w:ascii="Arial" w:hAnsi="Arial" w:cs="Arial"/>
                <w:sz w:val="16"/>
                <w:szCs w:val="16"/>
              </w:rPr>
            </w:pPr>
            <w:r w:rsidRPr="00BC7DC6">
              <w:rPr>
                <w:rFonts w:ascii="Arial" w:hAnsi="Arial" w:cs="Arial"/>
                <w:sz w:val="16"/>
                <w:szCs w:val="16"/>
              </w:rPr>
              <w:t>Наименование программы</w:t>
            </w:r>
          </w:p>
        </w:tc>
        <w:tc>
          <w:tcPr>
            <w:tcW w:w="7052" w:type="dxa"/>
          </w:tcPr>
          <w:p w:rsidR="00DA4F99" w:rsidRPr="00BC7DC6" w:rsidRDefault="00DA4F99" w:rsidP="008C25B6">
            <w:pPr>
              <w:jc w:val="both"/>
              <w:rPr>
                <w:rFonts w:ascii="Arial" w:hAnsi="Arial" w:cs="Arial"/>
                <w:sz w:val="16"/>
                <w:szCs w:val="16"/>
              </w:rPr>
            </w:pPr>
            <w:r w:rsidRPr="00BC7DC6">
              <w:rPr>
                <w:rFonts w:ascii="Arial" w:hAnsi="Arial" w:cs="Arial"/>
                <w:sz w:val="16"/>
                <w:szCs w:val="16"/>
              </w:rPr>
              <w:t>муниципальная программа Благодарненскогогородского округа Ставропольского края «Развитие сельского хозяйства» (далее - программа)</w:t>
            </w:r>
          </w:p>
          <w:p w:rsidR="00DA4F99" w:rsidRPr="00BC7DC6" w:rsidRDefault="00DA4F99" w:rsidP="008C25B6">
            <w:pPr>
              <w:jc w:val="both"/>
              <w:rPr>
                <w:rFonts w:ascii="Arial" w:hAnsi="Arial" w:cs="Arial"/>
                <w:sz w:val="16"/>
                <w:szCs w:val="16"/>
              </w:rPr>
            </w:pPr>
          </w:p>
        </w:tc>
      </w:tr>
      <w:tr w:rsidR="00DA4F99" w:rsidRPr="00BC7DC6" w:rsidTr="008C25B6">
        <w:tc>
          <w:tcPr>
            <w:tcW w:w="2518" w:type="dxa"/>
          </w:tcPr>
          <w:p w:rsidR="00DA4F99" w:rsidRPr="00BC7DC6" w:rsidRDefault="00DA4F99" w:rsidP="008C25B6">
            <w:pPr>
              <w:rPr>
                <w:rFonts w:ascii="Arial" w:hAnsi="Arial" w:cs="Arial"/>
                <w:sz w:val="16"/>
                <w:szCs w:val="16"/>
              </w:rPr>
            </w:pPr>
            <w:r w:rsidRPr="00BC7DC6">
              <w:rPr>
                <w:rFonts w:ascii="Arial" w:hAnsi="Arial" w:cs="Arial"/>
                <w:sz w:val="16"/>
                <w:szCs w:val="16"/>
              </w:rPr>
              <w:t>Ответственный</w:t>
            </w:r>
          </w:p>
          <w:p w:rsidR="00DA4F99" w:rsidRPr="00BC7DC6" w:rsidRDefault="00DA4F99" w:rsidP="008C25B6">
            <w:pPr>
              <w:rPr>
                <w:rFonts w:ascii="Arial" w:hAnsi="Arial" w:cs="Arial"/>
                <w:sz w:val="16"/>
                <w:szCs w:val="16"/>
              </w:rPr>
            </w:pPr>
            <w:r w:rsidRPr="00BC7DC6">
              <w:rPr>
                <w:rFonts w:ascii="Arial" w:hAnsi="Arial" w:cs="Arial"/>
                <w:sz w:val="16"/>
                <w:szCs w:val="16"/>
              </w:rPr>
              <w:t>исполнитель</w:t>
            </w:r>
          </w:p>
          <w:p w:rsidR="00DA4F99" w:rsidRPr="00BC7DC6" w:rsidRDefault="00DA4F99" w:rsidP="008C25B6">
            <w:pPr>
              <w:rPr>
                <w:rFonts w:ascii="Arial" w:hAnsi="Arial" w:cs="Arial"/>
                <w:sz w:val="16"/>
                <w:szCs w:val="16"/>
              </w:rPr>
            </w:pPr>
            <w:r w:rsidRPr="00BC7DC6">
              <w:rPr>
                <w:rFonts w:ascii="Arial" w:hAnsi="Arial" w:cs="Arial"/>
                <w:sz w:val="16"/>
                <w:szCs w:val="16"/>
              </w:rPr>
              <w:t>программы</w:t>
            </w:r>
          </w:p>
        </w:tc>
        <w:tc>
          <w:tcPr>
            <w:tcW w:w="7052" w:type="dxa"/>
          </w:tcPr>
          <w:p w:rsidR="00DA4F99" w:rsidRPr="00BC7DC6" w:rsidRDefault="00DA4F99" w:rsidP="008C25B6">
            <w:pPr>
              <w:jc w:val="both"/>
              <w:rPr>
                <w:rFonts w:ascii="Arial" w:hAnsi="Arial" w:cs="Arial"/>
                <w:sz w:val="16"/>
                <w:szCs w:val="16"/>
              </w:rPr>
            </w:pPr>
            <w:r w:rsidRPr="00BC7DC6">
              <w:rPr>
                <w:rFonts w:ascii="Arial" w:hAnsi="Arial" w:cs="Arial"/>
                <w:sz w:val="16"/>
                <w:szCs w:val="16"/>
              </w:rPr>
              <w:t>управление сельского хозяйства администрации Благодарненскогогородского округаСтавропольского края (далее – управление сельского хозяйства)</w:t>
            </w:r>
          </w:p>
          <w:p w:rsidR="00DA4F99" w:rsidRPr="00BC7DC6" w:rsidRDefault="00DA4F99" w:rsidP="008C25B6">
            <w:pPr>
              <w:jc w:val="both"/>
              <w:rPr>
                <w:rFonts w:ascii="Arial" w:hAnsi="Arial" w:cs="Arial"/>
                <w:sz w:val="16"/>
                <w:szCs w:val="16"/>
              </w:rPr>
            </w:pPr>
          </w:p>
        </w:tc>
      </w:tr>
      <w:tr w:rsidR="00DA4F99" w:rsidRPr="00BC7DC6" w:rsidTr="008C25B6">
        <w:tc>
          <w:tcPr>
            <w:tcW w:w="2518" w:type="dxa"/>
          </w:tcPr>
          <w:p w:rsidR="00DA4F99" w:rsidRPr="00BC7DC6" w:rsidRDefault="00DA4F99" w:rsidP="008C25B6">
            <w:pPr>
              <w:rPr>
                <w:rFonts w:ascii="Arial" w:hAnsi="Arial" w:cs="Arial"/>
                <w:sz w:val="16"/>
                <w:szCs w:val="16"/>
              </w:rPr>
            </w:pPr>
            <w:r w:rsidRPr="00BC7DC6">
              <w:rPr>
                <w:rFonts w:ascii="Arial" w:hAnsi="Arial" w:cs="Arial"/>
                <w:sz w:val="16"/>
                <w:szCs w:val="16"/>
              </w:rPr>
              <w:t>Соисполнители</w:t>
            </w:r>
          </w:p>
          <w:p w:rsidR="00DA4F99" w:rsidRPr="00BC7DC6" w:rsidRDefault="00DA4F99" w:rsidP="008C25B6">
            <w:pPr>
              <w:rPr>
                <w:rFonts w:ascii="Arial" w:hAnsi="Arial" w:cs="Arial"/>
                <w:sz w:val="16"/>
                <w:szCs w:val="16"/>
              </w:rPr>
            </w:pPr>
            <w:r w:rsidRPr="00BC7DC6">
              <w:rPr>
                <w:rFonts w:ascii="Arial" w:hAnsi="Arial" w:cs="Arial"/>
                <w:sz w:val="16"/>
                <w:szCs w:val="16"/>
              </w:rPr>
              <w:t>программы</w:t>
            </w:r>
          </w:p>
          <w:p w:rsidR="00DA4F99" w:rsidRPr="00BC7DC6" w:rsidRDefault="00DA4F99" w:rsidP="008C25B6">
            <w:pPr>
              <w:rPr>
                <w:rFonts w:ascii="Arial" w:hAnsi="Arial" w:cs="Arial"/>
                <w:sz w:val="16"/>
                <w:szCs w:val="16"/>
              </w:rPr>
            </w:pPr>
          </w:p>
        </w:tc>
        <w:tc>
          <w:tcPr>
            <w:tcW w:w="7052" w:type="dxa"/>
          </w:tcPr>
          <w:p w:rsidR="00DA4F99" w:rsidRPr="00BC7DC6" w:rsidRDefault="00DA4F99" w:rsidP="008C25B6">
            <w:pPr>
              <w:rPr>
                <w:rFonts w:ascii="Arial" w:hAnsi="Arial" w:cs="Arial"/>
                <w:sz w:val="16"/>
                <w:szCs w:val="16"/>
              </w:rPr>
            </w:pPr>
            <w:r w:rsidRPr="00BC7DC6">
              <w:rPr>
                <w:rFonts w:ascii="Arial" w:hAnsi="Arial" w:cs="Arial"/>
                <w:sz w:val="16"/>
                <w:szCs w:val="16"/>
              </w:rPr>
              <w:t>нет</w:t>
            </w:r>
          </w:p>
        </w:tc>
      </w:tr>
      <w:tr w:rsidR="00DA4F99" w:rsidRPr="00BC7DC6" w:rsidTr="008C25B6">
        <w:tc>
          <w:tcPr>
            <w:tcW w:w="2518" w:type="dxa"/>
          </w:tcPr>
          <w:p w:rsidR="00DA4F99" w:rsidRPr="00BC7DC6" w:rsidRDefault="00DA4F99" w:rsidP="008C25B6">
            <w:pPr>
              <w:rPr>
                <w:rFonts w:ascii="Arial" w:hAnsi="Arial" w:cs="Arial"/>
                <w:sz w:val="16"/>
                <w:szCs w:val="16"/>
              </w:rPr>
            </w:pPr>
            <w:r w:rsidRPr="00BC7DC6">
              <w:rPr>
                <w:rFonts w:ascii="Arial" w:hAnsi="Arial" w:cs="Arial"/>
                <w:sz w:val="16"/>
                <w:szCs w:val="16"/>
              </w:rPr>
              <w:t>Участники</w:t>
            </w:r>
          </w:p>
          <w:p w:rsidR="00DA4F99" w:rsidRPr="00BC7DC6" w:rsidRDefault="00DA4F99" w:rsidP="008C25B6">
            <w:pPr>
              <w:rPr>
                <w:rFonts w:ascii="Arial" w:hAnsi="Arial" w:cs="Arial"/>
                <w:sz w:val="16"/>
                <w:szCs w:val="16"/>
              </w:rPr>
            </w:pPr>
            <w:r w:rsidRPr="00BC7DC6">
              <w:rPr>
                <w:rFonts w:ascii="Arial" w:hAnsi="Arial" w:cs="Arial"/>
                <w:sz w:val="16"/>
                <w:szCs w:val="16"/>
              </w:rPr>
              <w:t>программы</w:t>
            </w:r>
          </w:p>
          <w:p w:rsidR="00DA4F99" w:rsidRPr="00BC7DC6" w:rsidRDefault="00DA4F99" w:rsidP="008C25B6">
            <w:pPr>
              <w:rPr>
                <w:rFonts w:ascii="Arial" w:hAnsi="Arial" w:cs="Arial"/>
                <w:sz w:val="16"/>
                <w:szCs w:val="16"/>
              </w:rPr>
            </w:pPr>
          </w:p>
        </w:tc>
        <w:tc>
          <w:tcPr>
            <w:tcW w:w="7052" w:type="dxa"/>
          </w:tcPr>
          <w:p w:rsidR="00DA4F99" w:rsidRPr="00BC7DC6" w:rsidRDefault="00DA4F99" w:rsidP="008C25B6">
            <w:pPr>
              <w:rPr>
                <w:rFonts w:ascii="Arial" w:hAnsi="Arial" w:cs="Arial"/>
                <w:sz w:val="16"/>
                <w:szCs w:val="16"/>
              </w:rPr>
            </w:pPr>
            <w:r w:rsidRPr="00BC7DC6">
              <w:rPr>
                <w:rFonts w:ascii="Arial" w:hAnsi="Arial" w:cs="Arial"/>
                <w:sz w:val="16"/>
                <w:szCs w:val="16"/>
              </w:rPr>
              <w:t>сельскохозяйственные товаропроизводители округа</w:t>
            </w:r>
          </w:p>
        </w:tc>
      </w:tr>
      <w:tr w:rsidR="00DA4F99" w:rsidRPr="00BC7DC6" w:rsidTr="008C25B6">
        <w:tc>
          <w:tcPr>
            <w:tcW w:w="2518" w:type="dxa"/>
          </w:tcPr>
          <w:p w:rsidR="00DA4F99" w:rsidRPr="00BC7DC6" w:rsidRDefault="00DA4F99" w:rsidP="008C25B6">
            <w:pPr>
              <w:rPr>
                <w:rFonts w:ascii="Arial" w:hAnsi="Arial" w:cs="Arial"/>
                <w:sz w:val="16"/>
                <w:szCs w:val="16"/>
              </w:rPr>
            </w:pPr>
            <w:r w:rsidRPr="00BC7DC6">
              <w:rPr>
                <w:rFonts w:ascii="Arial" w:hAnsi="Arial" w:cs="Arial"/>
                <w:sz w:val="16"/>
                <w:szCs w:val="16"/>
              </w:rPr>
              <w:t>Подпрограммы</w:t>
            </w:r>
          </w:p>
          <w:p w:rsidR="00DA4F99" w:rsidRPr="00BC7DC6" w:rsidRDefault="00DA4F99" w:rsidP="008C25B6">
            <w:pPr>
              <w:rPr>
                <w:rFonts w:ascii="Arial" w:hAnsi="Arial" w:cs="Arial"/>
                <w:sz w:val="16"/>
                <w:szCs w:val="16"/>
              </w:rPr>
            </w:pPr>
            <w:r w:rsidRPr="00BC7DC6">
              <w:rPr>
                <w:rFonts w:ascii="Arial" w:hAnsi="Arial" w:cs="Arial"/>
                <w:sz w:val="16"/>
                <w:szCs w:val="16"/>
              </w:rPr>
              <w:t>программы</w:t>
            </w:r>
          </w:p>
        </w:tc>
        <w:tc>
          <w:tcPr>
            <w:tcW w:w="7052" w:type="dxa"/>
          </w:tcPr>
          <w:p w:rsidR="00DA4F99" w:rsidRPr="00BC7DC6" w:rsidRDefault="00DA4F99" w:rsidP="008C25B6">
            <w:pPr>
              <w:jc w:val="both"/>
              <w:rPr>
                <w:rFonts w:ascii="Arial" w:hAnsi="Arial" w:cs="Arial"/>
                <w:sz w:val="16"/>
                <w:szCs w:val="16"/>
              </w:rPr>
            </w:pPr>
            <w:r w:rsidRPr="00BC7DC6">
              <w:rPr>
                <w:rFonts w:ascii="Arial" w:hAnsi="Arial" w:cs="Arial"/>
                <w:sz w:val="16"/>
                <w:szCs w:val="16"/>
              </w:rPr>
              <w:t xml:space="preserve">«Развитие растениеводства»;                     </w:t>
            </w:r>
          </w:p>
          <w:p w:rsidR="00DA4F99" w:rsidRPr="00BC7DC6" w:rsidRDefault="00DA4F99" w:rsidP="008C25B6">
            <w:pPr>
              <w:jc w:val="both"/>
              <w:rPr>
                <w:rFonts w:ascii="Arial" w:hAnsi="Arial" w:cs="Arial"/>
                <w:sz w:val="16"/>
                <w:szCs w:val="16"/>
              </w:rPr>
            </w:pPr>
            <w:r w:rsidRPr="00BC7DC6">
              <w:rPr>
                <w:rFonts w:ascii="Arial" w:hAnsi="Arial" w:cs="Arial"/>
                <w:sz w:val="16"/>
                <w:szCs w:val="16"/>
              </w:rPr>
              <w:t xml:space="preserve">«Развитие животноводства»;                   </w:t>
            </w:r>
          </w:p>
          <w:p w:rsidR="00DA4F99" w:rsidRPr="00BC7DC6" w:rsidRDefault="00DA4F99" w:rsidP="008C25B6">
            <w:pPr>
              <w:jc w:val="both"/>
              <w:rPr>
                <w:rFonts w:ascii="Arial" w:hAnsi="Arial" w:cs="Arial"/>
                <w:sz w:val="16"/>
                <w:szCs w:val="16"/>
              </w:rPr>
            </w:pPr>
            <w:r w:rsidRPr="00BC7DC6">
              <w:rPr>
                <w:rFonts w:ascii="Arial" w:hAnsi="Arial" w:cs="Arial"/>
                <w:sz w:val="16"/>
                <w:szCs w:val="16"/>
              </w:rPr>
              <w:t xml:space="preserve"> «Обеспечение реализации муниципальной программы Благодарненского</w:t>
            </w:r>
            <w:r w:rsidR="008F150C">
              <w:rPr>
                <w:rFonts w:ascii="Arial" w:hAnsi="Arial" w:cs="Arial"/>
                <w:sz w:val="16"/>
                <w:szCs w:val="16"/>
              </w:rPr>
              <w:t xml:space="preserve"> </w:t>
            </w:r>
            <w:r w:rsidRPr="00BC7DC6">
              <w:rPr>
                <w:rFonts w:ascii="Arial" w:hAnsi="Arial" w:cs="Arial"/>
                <w:sz w:val="16"/>
                <w:szCs w:val="16"/>
              </w:rPr>
              <w:t>городского округа</w:t>
            </w:r>
            <w:r w:rsidR="008F150C">
              <w:rPr>
                <w:rFonts w:ascii="Arial" w:hAnsi="Arial" w:cs="Arial"/>
                <w:sz w:val="16"/>
                <w:szCs w:val="16"/>
              </w:rPr>
              <w:t xml:space="preserve"> </w:t>
            </w:r>
            <w:r w:rsidRPr="00BC7DC6">
              <w:rPr>
                <w:rFonts w:ascii="Arial" w:hAnsi="Arial" w:cs="Arial"/>
                <w:sz w:val="16"/>
                <w:szCs w:val="16"/>
              </w:rPr>
              <w:t xml:space="preserve">Ставропольского края «Развитие сельского хозяйства» и </w:t>
            </w:r>
            <w:r w:rsidRPr="00BC7DC6">
              <w:rPr>
                <w:rFonts w:ascii="Arial" w:hAnsi="Arial" w:cs="Arial"/>
                <w:sz w:val="16"/>
                <w:szCs w:val="16"/>
              </w:rPr>
              <w:lastRenderedPageBreak/>
              <w:t>общепрограммные мероприятия»</w:t>
            </w:r>
          </w:p>
          <w:p w:rsidR="00DA4F99" w:rsidRPr="00BC7DC6" w:rsidRDefault="00DA4F99" w:rsidP="008C25B6">
            <w:pPr>
              <w:jc w:val="both"/>
              <w:rPr>
                <w:rFonts w:ascii="Arial" w:hAnsi="Arial" w:cs="Arial"/>
                <w:sz w:val="16"/>
                <w:szCs w:val="16"/>
              </w:rPr>
            </w:pPr>
          </w:p>
        </w:tc>
      </w:tr>
      <w:tr w:rsidR="00DA4F99" w:rsidRPr="00BC7DC6" w:rsidTr="008C25B6">
        <w:tc>
          <w:tcPr>
            <w:tcW w:w="2518" w:type="dxa"/>
          </w:tcPr>
          <w:p w:rsidR="00DA4F99" w:rsidRPr="00BC7DC6" w:rsidRDefault="00DA4F99" w:rsidP="008C25B6">
            <w:pPr>
              <w:rPr>
                <w:rFonts w:ascii="Arial" w:hAnsi="Arial" w:cs="Arial"/>
                <w:sz w:val="16"/>
                <w:szCs w:val="16"/>
              </w:rPr>
            </w:pPr>
            <w:r w:rsidRPr="00BC7DC6">
              <w:rPr>
                <w:rFonts w:ascii="Arial" w:hAnsi="Arial" w:cs="Arial"/>
                <w:sz w:val="16"/>
                <w:szCs w:val="16"/>
              </w:rPr>
              <w:t>Цели программы</w:t>
            </w:r>
          </w:p>
        </w:tc>
        <w:tc>
          <w:tcPr>
            <w:tcW w:w="7052" w:type="dxa"/>
          </w:tcPr>
          <w:p w:rsidR="00DA4F99" w:rsidRPr="00BC7DC6" w:rsidRDefault="00DA4F99" w:rsidP="008C25B6">
            <w:pPr>
              <w:jc w:val="both"/>
              <w:rPr>
                <w:rFonts w:ascii="Arial" w:hAnsi="Arial" w:cs="Arial"/>
                <w:sz w:val="16"/>
                <w:szCs w:val="16"/>
              </w:rPr>
            </w:pPr>
            <w:r w:rsidRPr="00BC7DC6">
              <w:rPr>
                <w:rFonts w:ascii="Arial" w:hAnsi="Arial" w:cs="Arial"/>
                <w:sz w:val="16"/>
                <w:szCs w:val="16"/>
              </w:rPr>
              <w:t>устойчивое развитие отрасли сельского хозяйства, способствующее повышению конкурентоспособности сельскохозяйственной продукции</w:t>
            </w:r>
          </w:p>
          <w:p w:rsidR="00DA4F99" w:rsidRPr="00BC7DC6" w:rsidRDefault="00DA4F99" w:rsidP="008C25B6">
            <w:pPr>
              <w:jc w:val="both"/>
              <w:rPr>
                <w:rFonts w:ascii="Arial" w:hAnsi="Arial" w:cs="Arial"/>
                <w:sz w:val="16"/>
                <w:szCs w:val="16"/>
              </w:rPr>
            </w:pPr>
          </w:p>
        </w:tc>
      </w:tr>
      <w:tr w:rsidR="00DA4F99" w:rsidRPr="00BC7DC6" w:rsidTr="008C25B6">
        <w:tc>
          <w:tcPr>
            <w:tcW w:w="2518" w:type="dxa"/>
          </w:tcPr>
          <w:p w:rsidR="00DA4F99" w:rsidRPr="00BC7DC6" w:rsidRDefault="00DA4F99" w:rsidP="008C25B6">
            <w:pPr>
              <w:rPr>
                <w:rFonts w:ascii="Arial" w:hAnsi="Arial" w:cs="Arial"/>
                <w:sz w:val="16"/>
                <w:szCs w:val="16"/>
              </w:rPr>
            </w:pPr>
            <w:r w:rsidRPr="00BC7DC6">
              <w:rPr>
                <w:rFonts w:ascii="Arial" w:hAnsi="Arial" w:cs="Arial"/>
                <w:sz w:val="16"/>
                <w:szCs w:val="16"/>
              </w:rPr>
              <w:t>Индикаторы</w:t>
            </w:r>
          </w:p>
          <w:p w:rsidR="00DA4F99" w:rsidRPr="00BC7DC6" w:rsidRDefault="00DA4F99" w:rsidP="008C25B6">
            <w:pPr>
              <w:rPr>
                <w:rFonts w:ascii="Arial" w:hAnsi="Arial" w:cs="Arial"/>
                <w:sz w:val="16"/>
                <w:szCs w:val="16"/>
              </w:rPr>
            </w:pPr>
            <w:r w:rsidRPr="00BC7DC6">
              <w:rPr>
                <w:rFonts w:ascii="Arial" w:hAnsi="Arial" w:cs="Arial"/>
                <w:sz w:val="16"/>
                <w:szCs w:val="16"/>
              </w:rPr>
              <w:t>достижения целей программы</w:t>
            </w:r>
          </w:p>
        </w:tc>
        <w:tc>
          <w:tcPr>
            <w:tcW w:w="7052" w:type="dxa"/>
          </w:tcPr>
          <w:p w:rsidR="00DA4F99" w:rsidRPr="00BC7DC6" w:rsidRDefault="00DA4F99" w:rsidP="008C25B6">
            <w:pPr>
              <w:jc w:val="both"/>
              <w:rPr>
                <w:rFonts w:ascii="Arial" w:hAnsi="Arial" w:cs="Arial"/>
                <w:sz w:val="16"/>
                <w:szCs w:val="16"/>
              </w:rPr>
            </w:pPr>
            <w:r w:rsidRPr="00BC7DC6">
              <w:rPr>
                <w:rFonts w:ascii="Arial" w:hAnsi="Arial" w:cs="Arial"/>
                <w:sz w:val="16"/>
                <w:szCs w:val="16"/>
              </w:rPr>
              <w:t>индекс производства продукции сельского хозяйства в хозяйствах всех категорий (в ценах текущих лет);</w:t>
            </w:r>
          </w:p>
          <w:p w:rsidR="00DA4F99" w:rsidRPr="00BC7DC6" w:rsidRDefault="00DA4F99" w:rsidP="008C25B6">
            <w:pPr>
              <w:jc w:val="both"/>
              <w:rPr>
                <w:rFonts w:ascii="Arial" w:hAnsi="Arial" w:cs="Arial"/>
                <w:sz w:val="16"/>
                <w:szCs w:val="16"/>
              </w:rPr>
            </w:pPr>
            <w:r w:rsidRPr="00BC7DC6">
              <w:rPr>
                <w:rFonts w:ascii="Arial" w:hAnsi="Arial" w:cs="Arial"/>
                <w:sz w:val="16"/>
                <w:szCs w:val="16"/>
              </w:rPr>
              <w:t>рентабельность сельскохозяйственных организаций</w:t>
            </w:r>
          </w:p>
          <w:p w:rsidR="00DA4F99" w:rsidRPr="00BC7DC6" w:rsidRDefault="00DA4F99" w:rsidP="008C25B6">
            <w:pPr>
              <w:jc w:val="both"/>
              <w:rPr>
                <w:rFonts w:ascii="Arial" w:hAnsi="Arial" w:cs="Arial"/>
                <w:sz w:val="16"/>
                <w:szCs w:val="16"/>
              </w:rPr>
            </w:pPr>
          </w:p>
        </w:tc>
      </w:tr>
      <w:tr w:rsidR="00DA4F99" w:rsidRPr="00BC7DC6" w:rsidTr="008C25B6">
        <w:tc>
          <w:tcPr>
            <w:tcW w:w="2518" w:type="dxa"/>
          </w:tcPr>
          <w:p w:rsidR="00DA4F99" w:rsidRPr="00BC7DC6" w:rsidRDefault="00DA4F99" w:rsidP="008C25B6">
            <w:pPr>
              <w:rPr>
                <w:rFonts w:ascii="Arial" w:hAnsi="Arial" w:cs="Arial"/>
                <w:sz w:val="16"/>
                <w:szCs w:val="16"/>
              </w:rPr>
            </w:pPr>
            <w:r w:rsidRPr="00BC7DC6">
              <w:rPr>
                <w:rFonts w:ascii="Arial" w:hAnsi="Arial" w:cs="Arial"/>
                <w:sz w:val="16"/>
                <w:szCs w:val="16"/>
              </w:rPr>
              <w:t>Сроки реализации</w:t>
            </w:r>
          </w:p>
          <w:p w:rsidR="00DA4F99" w:rsidRPr="00BC7DC6" w:rsidRDefault="00DA4F99" w:rsidP="008C25B6">
            <w:pPr>
              <w:rPr>
                <w:rFonts w:ascii="Arial" w:hAnsi="Arial" w:cs="Arial"/>
                <w:sz w:val="16"/>
                <w:szCs w:val="16"/>
              </w:rPr>
            </w:pPr>
            <w:r w:rsidRPr="00BC7DC6">
              <w:rPr>
                <w:rFonts w:ascii="Arial" w:hAnsi="Arial" w:cs="Arial"/>
                <w:sz w:val="16"/>
                <w:szCs w:val="16"/>
              </w:rPr>
              <w:t>программы</w:t>
            </w:r>
          </w:p>
          <w:p w:rsidR="00DA4F99" w:rsidRPr="00BC7DC6" w:rsidRDefault="00DA4F99" w:rsidP="008C25B6">
            <w:pPr>
              <w:rPr>
                <w:rFonts w:ascii="Arial" w:hAnsi="Arial" w:cs="Arial"/>
                <w:sz w:val="16"/>
                <w:szCs w:val="16"/>
              </w:rPr>
            </w:pPr>
          </w:p>
        </w:tc>
        <w:tc>
          <w:tcPr>
            <w:tcW w:w="7052" w:type="dxa"/>
          </w:tcPr>
          <w:p w:rsidR="00DA4F99" w:rsidRPr="00BC7DC6" w:rsidRDefault="00DA4F99" w:rsidP="008C25B6">
            <w:pPr>
              <w:jc w:val="both"/>
              <w:rPr>
                <w:rFonts w:ascii="Arial" w:hAnsi="Arial" w:cs="Arial"/>
                <w:sz w:val="16"/>
                <w:szCs w:val="16"/>
              </w:rPr>
            </w:pPr>
            <w:r w:rsidRPr="00BC7DC6">
              <w:rPr>
                <w:rFonts w:ascii="Arial" w:hAnsi="Arial" w:cs="Arial"/>
                <w:sz w:val="16"/>
                <w:szCs w:val="16"/>
              </w:rPr>
              <w:t>2019-2021 годы</w:t>
            </w:r>
          </w:p>
        </w:tc>
      </w:tr>
      <w:tr w:rsidR="00DA4F99" w:rsidRPr="00BC7DC6" w:rsidTr="008C25B6">
        <w:tc>
          <w:tcPr>
            <w:tcW w:w="2518" w:type="dxa"/>
          </w:tcPr>
          <w:p w:rsidR="00DA4F99" w:rsidRPr="00BC7DC6" w:rsidRDefault="00DA4F99" w:rsidP="008C25B6">
            <w:pPr>
              <w:rPr>
                <w:rFonts w:ascii="Arial" w:hAnsi="Arial" w:cs="Arial"/>
                <w:sz w:val="16"/>
                <w:szCs w:val="16"/>
              </w:rPr>
            </w:pPr>
            <w:r w:rsidRPr="00BC7DC6">
              <w:rPr>
                <w:rFonts w:ascii="Arial" w:hAnsi="Arial" w:cs="Arial"/>
                <w:sz w:val="16"/>
                <w:szCs w:val="16"/>
              </w:rPr>
              <w:t>Объемы и</w:t>
            </w:r>
          </w:p>
          <w:p w:rsidR="00DA4F99" w:rsidRPr="00BC7DC6" w:rsidRDefault="00DA4F99" w:rsidP="008C25B6">
            <w:pPr>
              <w:rPr>
                <w:rFonts w:ascii="Arial" w:hAnsi="Arial" w:cs="Arial"/>
                <w:sz w:val="16"/>
                <w:szCs w:val="16"/>
              </w:rPr>
            </w:pPr>
            <w:r w:rsidRPr="00BC7DC6">
              <w:rPr>
                <w:rFonts w:ascii="Arial" w:hAnsi="Arial" w:cs="Arial"/>
                <w:sz w:val="16"/>
                <w:szCs w:val="16"/>
              </w:rPr>
              <w:t>источники</w:t>
            </w:r>
          </w:p>
          <w:p w:rsidR="00DA4F99" w:rsidRPr="00BC7DC6" w:rsidRDefault="00DA4F99" w:rsidP="008C25B6">
            <w:pPr>
              <w:rPr>
                <w:rFonts w:ascii="Arial" w:hAnsi="Arial" w:cs="Arial"/>
                <w:sz w:val="16"/>
                <w:szCs w:val="16"/>
              </w:rPr>
            </w:pPr>
            <w:r w:rsidRPr="00BC7DC6">
              <w:rPr>
                <w:rFonts w:ascii="Arial" w:hAnsi="Arial" w:cs="Arial"/>
                <w:sz w:val="16"/>
                <w:szCs w:val="16"/>
              </w:rPr>
              <w:t>финансового обеспечения</w:t>
            </w:r>
          </w:p>
          <w:p w:rsidR="00DA4F99" w:rsidRPr="00BC7DC6" w:rsidRDefault="00DA4F99" w:rsidP="008C25B6">
            <w:pPr>
              <w:rPr>
                <w:rFonts w:ascii="Arial" w:hAnsi="Arial" w:cs="Arial"/>
                <w:color w:val="FF0000"/>
                <w:sz w:val="16"/>
                <w:szCs w:val="16"/>
                <w:highlight w:val="yellow"/>
              </w:rPr>
            </w:pPr>
            <w:r w:rsidRPr="00BC7DC6">
              <w:rPr>
                <w:rFonts w:ascii="Arial" w:hAnsi="Arial" w:cs="Arial"/>
                <w:sz w:val="16"/>
                <w:szCs w:val="16"/>
              </w:rPr>
              <w:t>программы</w:t>
            </w:r>
          </w:p>
        </w:tc>
        <w:tc>
          <w:tcPr>
            <w:tcW w:w="7052" w:type="dxa"/>
          </w:tcPr>
          <w:p w:rsidR="00DA4F99" w:rsidRPr="00BC7DC6" w:rsidRDefault="00DA4F99" w:rsidP="008C25B6">
            <w:pPr>
              <w:pStyle w:val="ConsPlusNormal"/>
              <w:jc w:val="both"/>
              <w:rPr>
                <w:sz w:val="16"/>
                <w:szCs w:val="16"/>
              </w:rPr>
            </w:pPr>
            <w:r w:rsidRPr="00BC7DC6">
              <w:rPr>
                <w:sz w:val="16"/>
                <w:szCs w:val="16"/>
              </w:rPr>
              <w:t>объем финансового обеспечения программы за счет всех источников финансирования составит 56865,64 тыс. рублей;</w:t>
            </w:r>
          </w:p>
          <w:p w:rsidR="00DA4F99" w:rsidRPr="00BC7DC6" w:rsidRDefault="00DA4F99" w:rsidP="008C25B6">
            <w:pPr>
              <w:jc w:val="both"/>
              <w:rPr>
                <w:rFonts w:ascii="Arial" w:hAnsi="Arial" w:cs="Arial"/>
                <w:sz w:val="16"/>
                <w:szCs w:val="16"/>
              </w:rPr>
            </w:pPr>
            <w:r w:rsidRPr="00BC7DC6">
              <w:rPr>
                <w:rFonts w:ascii="Arial" w:hAnsi="Arial" w:cs="Arial"/>
                <w:sz w:val="16"/>
                <w:szCs w:val="16"/>
              </w:rPr>
              <w:t>в том числе по годам:</w:t>
            </w:r>
          </w:p>
          <w:p w:rsidR="00DA4F99" w:rsidRPr="00BC7DC6" w:rsidRDefault="00DA4F99" w:rsidP="008C25B6">
            <w:pPr>
              <w:ind w:firstLine="176"/>
              <w:jc w:val="both"/>
              <w:rPr>
                <w:rFonts w:ascii="Arial" w:hAnsi="Arial" w:cs="Arial"/>
                <w:sz w:val="16"/>
                <w:szCs w:val="16"/>
              </w:rPr>
            </w:pPr>
            <w:r w:rsidRPr="00BC7DC6">
              <w:rPr>
                <w:rFonts w:ascii="Arial" w:hAnsi="Arial" w:cs="Arial"/>
                <w:sz w:val="16"/>
                <w:szCs w:val="16"/>
              </w:rPr>
              <w:t>в 2019 году – 23424,81тыс. рублей;</w:t>
            </w:r>
          </w:p>
          <w:p w:rsidR="00DA4F99" w:rsidRPr="00BC7DC6" w:rsidRDefault="00DA4F99" w:rsidP="008C25B6">
            <w:pPr>
              <w:ind w:firstLine="176"/>
              <w:jc w:val="both"/>
              <w:rPr>
                <w:rFonts w:ascii="Arial" w:hAnsi="Arial" w:cs="Arial"/>
                <w:sz w:val="16"/>
                <w:szCs w:val="16"/>
              </w:rPr>
            </w:pPr>
            <w:r w:rsidRPr="00BC7DC6">
              <w:rPr>
                <w:rFonts w:ascii="Arial" w:hAnsi="Arial" w:cs="Arial"/>
                <w:sz w:val="16"/>
                <w:szCs w:val="16"/>
              </w:rPr>
              <w:t>в 2020 году – 17060,44тыс. рублей;</w:t>
            </w:r>
          </w:p>
          <w:p w:rsidR="00DA4F99" w:rsidRPr="00BC7DC6" w:rsidRDefault="00DA4F99" w:rsidP="008C25B6">
            <w:pPr>
              <w:tabs>
                <w:tab w:val="left" w:pos="5709"/>
              </w:tabs>
              <w:ind w:firstLine="176"/>
              <w:jc w:val="both"/>
              <w:rPr>
                <w:rFonts w:ascii="Arial" w:hAnsi="Arial" w:cs="Arial"/>
                <w:sz w:val="16"/>
                <w:szCs w:val="16"/>
              </w:rPr>
            </w:pPr>
            <w:r w:rsidRPr="00BC7DC6">
              <w:rPr>
                <w:rFonts w:ascii="Arial" w:hAnsi="Arial" w:cs="Arial"/>
                <w:sz w:val="16"/>
                <w:szCs w:val="16"/>
              </w:rPr>
              <w:t>в 2021 году – 16380,39тыс. рублей</w:t>
            </w:r>
          </w:p>
          <w:p w:rsidR="00DA4F99" w:rsidRPr="00BC7DC6" w:rsidRDefault="00DA4F99" w:rsidP="008C25B6">
            <w:pPr>
              <w:pStyle w:val="ConsPlusNormal"/>
              <w:jc w:val="both"/>
              <w:rPr>
                <w:sz w:val="16"/>
                <w:szCs w:val="16"/>
              </w:rPr>
            </w:pPr>
            <w:r w:rsidRPr="00BC7DC6">
              <w:rPr>
                <w:sz w:val="16"/>
                <w:szCs w:val="16"/>
              </w:rPr>
              <w:t>в том числе по источникам финансового обеспечения:</w:t>
            </w:r>
          </w:p>
          <w:p w:rsidR="00DA4F99" w:rsidRPr="00BC7DC6" w:rsidRDefault="00DA4F99" w:rsidP="008C25B6">
            <w:pPr>
              <w:jc w:val="both"/>
              <w:rPr>
                <w:rFonts w:ascii="Arial" w:hAnsi="Arial" w:cs="Arial"/>
                <w:sz w:val="16"/>
                <w:szCs w:val="16"/>
              </w:rPr>
            </w:pPr>
            <w:r w:rsidRPr="00BC7DC6">
              <w:rPr>
                <w:rFonts w:ascii="Arial" w:hAnsi="Arial" w:cs="Arial"/>
                <w:sz w:val="16"/>
                <w:szCs w:val="16"/>
              </w:rPr>
              <w:t>в том числе средства бюджета Ставропольского края – 38409,02 тыс. рублей, в том числе по годам:</w:t>
            </w:r>
          </w:p>
          <w:p w:rsidR="00DA4F99" w:rsidRPr="00BC7DC6" w:rsidRDefault="00DA4F99" w:rsidP="008C25B6">
            <w:pPr>
              <w:ind w:firstLine="176"/>
              <w:jc w:val="both"/>
              <w:rPr>
                <w:rFonts w:ascii="Arial" w:hAnsi="Arial" w:cs="Arial"/>
                <w:sz w:val="16"/>
                <w:szCs w:val="16"/>
              </w:rPr>
            </w:pPr>
            <w:r w:rsidRPr="00BC7DC6">
              <w:rPr>
                <w:rFonts w:ascii="Arial" w:hAnsi="Arial" w:cs="Arial"/>
                <w:sz w:val="16"/>
                <w:szCs w:val="16"/>
              </w:rPr>
              <w:t>в 2019 году – 17498,66тыс. рублей;</w:t>
            </w:r>
          </w:p>
          <w:p w:rsidR="00DA4F99" w:rsidRPr="00BC7DC6" w:rsidRDefault="00DA4F99" w:rsidP="008C25B6">
            <w:pPr>
              <w:ind w:firstLine="176"/>
              <w:jc w:val="both"/>
              <w:rPr>
                <w:rFonts w:ascii="Arial" w:hAnsi="Arial" w:cs="Arial"/>
                <w:sz w:val="16"/>
                <w:szCs w:val="16"/>
              </w:rPr>
            </w:pPr>
            <w:r w:rsidRPr="00BC7DC6">
              <w:rPr>
                <w:rFonts w:ascii="Arial" w:hAnsi="Arial" w:cs="Arial"/>
                <w:sz w:val="16"/>
                <w:szCs w:val="16"/>
              </w:rPr>
              <w:t>в 2020 году – 10458,69 тыс. рублей;</w:t>
            </w:r>
          </w:p>
          <w:p w:rsidR="00DA4F99" w:rsidRPr="00BC7DC6" w:rsidRDefault="00DA4F99" w:rsidP="008C25B6">
            <w:pPr>
              <w:tabs>
                <w:tab w:val="left" w:pos="5709"/>
              </w:tabs>
              <w:ind w:firstLine="176"/>
              <w:jc w:val="both"/>
              <w:rPr>
                <w:rFonts w:ascii="Arial" w:hAnsi="Arial" w:cs="Arial"/>
                <w:sz w:val="16"/>
                <w:szCs w:val="16"/>
              </w:rPr>
            </w:pPr>
            <w:r w:rsidRPr="00BC7DC6">
              <w:rPr>
                <w:rFonts w:ascii="Arial" w:hAnsi="Arial" w:cs="Arial"/>
                <w:sz w:val="16"/>
                <w:szCs w:val="16"/>
              </w:rPr>
              <w:t>в 2021 году – 10451,67 тыс. рублей</w:t>
            </w:r>
          </w:p>
          <w:p w:rsidR="00DA4F99" w:rsidRPr="00BC7DC6" w:rsidRDefault="00DA4F99" w:rsidP="008C25B6">
            <w:pPr>
              <w:jc w:val="both"/>
              <w:rPr>
                <w:rFonts w:ascii="Arial" w:hAnsi="Arial" w:cs="Arial"/>
                <w:sz w:val="16"/>
                <w:szCs w:val="16"/>
              </w:rPr>
            </w:pPr>
            <w:r w:rsidRPr="00BC7DC6">
              <w:rPr>
                <w:rFonts w:ascii="Arial" w:hAnsi="Arial" w:cs="Arial"/>
                <w:sz w:val="16"/>
                <w:szCs w:val="16"/>
              </w:rPr>
              <w:t>средства бюджета Благодарненского городского округа Ставропольского края – 12986,25 тыс. рублей, в том числе по годам:</w:t>
            </w:r>
          </w:p>
          <w:p w:rsidR="00DA4F99" w:rsidRPr="00BC7DC6" w:rsidRDefault="00DA4F99" w:rsidP="008C25B6">
            <w:pPr>
              <w:ind w:firstLine="176"/>
              <w:jc w:val="both"/>
              <w:rPr>
                <w:rFonts w:ascii="Arial" w:hAnsi="Arial" w:cs="Arial"/>
                <w:sz w:val="16"/>
                <w:szCs w:val="16"/>
              </w:rPr>
            </w:pPr>
            <w:r w:rsidRPr="00BC7DC6">
              <w:rPr>
                <w:rFonts w:ascii="Arial" w:hAnsi="Arial" w:cs="Arial"/>
                <w:sz w:val="16"/>
                <w:szCs w:val="16"/>
              </w:rPr>
              <w:t>в 2019 году – 4328,75 тыс. рублей;</w:t>
            </w:r>
          </w:p>
          <w:p w:rsidR="00DA4F99" w:rsidRPr="00BC7DC6" w:rsidRDefault="00DA4F99" w:rsidP="008C25B6">
            <w:pPr>
              <w:ind w:firstLine="176"/>
              <w:jc w:val="both"/>
              <w:rPr>
                <w:rFonts w:ascii="Arial" w:hAnsi="Arial" w:cs="Arial"/>
                <w:sz w:val="16"/>
                <w:szCs w:val="16"/>
              </w:rPr>
            </w:pPr>
            <w:r w:rsidRPr="00BC7DC6">
              <w:rPr>
                <w:rFonts w:ascii="Arial" w:hAnsi="Arial" w:cs="Arial"/>
                <w:sz w:val="16"/>
                <w:szCs w:val="16"/>
              </w:rPr>
              <w:t>в 2020 году – 4328,75 тыс. рублей;</w:t>
            </w:r>
          </w:p>
          <w:p w:rsidR="00DA4F99" w:rsidRPr="00BC7DC6" w:rsidRDefault="00DA4F99" w:rsidP="008C25B6">
            <w:pPr>
              <w:tabs>
                <w:tab w:val="left" w:pos="5709"/>
              </w:tabs>
              <w:ind w:firstLine="176"/>
              <w:jc w:val="both"/>
              <w:rPr>
                <w:rFonts w:ascii="Arial" w:hAnsi="Arial" w:cs="Arial"/>
                <w:sz w:val="16"/>
                <w:szCs w:val="16"/>
              </w:rPr>
            </w:pPr>
            <w:r w:rsidRPr="00BC7DC6">
              <w:rPr>
                <w:rFonts w:ascii="Arial" w:hAnsi="Arial" w:cs="Arial"/>
                <w:sz w:val="16"/>
                <w:szCs w:val="16"/>
              </w:rPr>
              <w:t>в 2021 году – 4328,75 тыс. рублей</w:t>
            </w:r>
          </w:p>
          <w:p w:rsidR="00DA4F99" w:rsidRPr="00BC7DC6" w:rsidRDefault="00DA4F99" w:rsidP="008C25B6">
            <w:pPr>
              <w:jc w:val="both"/>
              <w:rPr>
                <w:rFonts w:ascii="Arial" w:hAnsi="Arial" w:cs="Arial"/>
                <w:sz w:val="16"/>
                <w:szCs w:val="16"/>
              </w:rPr>
            </w:pPr>
            <w:r w:rsidRPr="00BC7DC6">
              <w:rPr>
                <w:rFonts w:ascii="Arial" w:hAnsi="Arial" w:cs="Arial"/>
                <w:sz w:val="16"/>
                <w:szCs w:val="16"/>
              </w:rPr>
              <w:t>средства других источников –5470,37тыс. рублей, в том числе по годам:</w:t>
            </w:r>
          </w:p>
          <w:p w:rsidR="00DA4F99" w:rsidRPr="00BC7DC6" w:rsidRDefault="00DA4F99" w:rsidP="008C25B6">
            <w:pPr>
              <w:ind w:firstLine="176"/>
              <w:jc w:val="both"/>
              <w:rPr>
                <w:rFonts w:ascii="Arial" w:hAnsi="Arial" w:cs="Arial"/>
                <w:sz w:val="16"/>
                <w:szCs w:val="16"/>
              </w:rPr>
            </w:pPr>
            <w:r w:rsidRPr="00BC7DC6">
              <w:rPr>
                <w:rFonts w:ascii="Arial" w:hAnsi="Arial" w:cs="Arial"/>
                <w:sz w:val="16"/>
                <w:szCs w:val="16"/>
              </w:rPr>
              <w:t>в 2019 году – 1597,40 тыс. рублей;</w:t>
            </w:r>
          </w:p>
          <w:p w:rsidR="00DA4F99" w:rsidRPr="00BC7DC6" w:rsidRDefault="00DA4F99" w:rsidP="008C25B6">
            <w:pPr>
              <w:ind w:firstLine="176"/>
              <w:jc w:val="both"/>
              <w:rPr>
                <w:rFonts w:ascii="Arial" w:hAnsi="Arial" w:cs="Arial"/>
                <w:sz w:val="16"/>
                <w:szCs w:val="16"/>
              </w:rPr>
            </w:pPr>
            <w:r w:rsidRPr="00BC7DC6">
              <w:rPr>
                <w:rFonts w:ascii="Arial" w:hAnsi="Arial" w:cs="Arial"/>
                <w:sz w:val="16"/>
                <w:szCs w:val="16"/>
              </w:rPr>
              <w:t>в 2020 году – 2273,00 тыс. рублей;</w:t>
            </w:r>
          </w:p>
          <w:p w:rsidR="00DA4F99" w:rsidRPr="00BC7DC6" w:rsidRDefault="00DA4F99" w:rsidP="008C25B6">
            <w:pPr>
              <w:tabs>
                <w:tab w:val="left" w:pos="5709"/>
              </w:tabs>
              <w:ind w:firstLine="176"/>
              <w:jc w:val="both"/>
              <w:rPr>
                <w:rFonts w:ascii="Arial" w:hAnsi="Arial" w:cs="Arial"/>
                <w:sz w:val="16"/>
                <w:szCs w:val="16"/>
              </w:rPr>
            </w:pPr>
            <w:r w:rsidRPr="00BC7DC6">
              <w:rPr>
                <w:rFonts w:ascii="Arial" w:hAnsi="Arial" w:cs="Arial"/>
                <w:sz w:val="16"/>
                <w:szCs w:val="16"/>
              </w:rPr>
              <w:t>в 2021 году – 1599,97 тыс. рублей</w:t>
            </w:r>
          </w:p>
          <w:p w:rsidR="00DA4F99" w:rsidRPr="00BC7DC6" w:rsidRDefault="00DA4F99" w:rsidP="008C25B6">
            <w:pPr>
              <w:tabs>
                <w:tab w:val="left" w:pos="5709"/>
              </w:tabs>
              <w:ind w:firstLine="176"/>
              <w:jc w:val="both"/>
              <w:rPr>
                <w:rFonts w:ascii="Arial" w:hAnsi="Arial" w:cs="Arial"/>
                <w:sz w:val="16"/>
                <w:szCs w:val="16"/>
              </w:rPr>
            </w:pPr>
          </w:p>
        </w:tc>
      </w:tr>
      <w:tr w:rsidR="00DA4F99" w:rsidRPr="00BC7DC6" w:rsidTr="008C25B6">
        <w:tc>
          <w:tcPr>
            <w:tcW w:w="2518" w:type="dxa"/>
          </w:tcPr>
          <w:p w:rsidR="00DA4F99" w:rsidRPr="00BC7DC6" w:rsidRDefault="00DA4F99" w:rsidP="008C25B6">
            <w:pPr>
              <w:rPr>
                <w:rFonts w:ascii="Arial" w:hAnsi="Arial" w:cs="Arial"/>
                <w:sz w:val="16"/>
                <w:szCs w:val="16"/>
              </w:rPr>
            </w:pPr>
            <w:r w:rsidRPr="00BC7DC6">
              <w:rPr>
                <w:rFonts w:ascii="Arial" w:hAnsi="Arial" w:cs="Arial"/>
                <w:sz w:val="16"/>
                <w:szCs w:val="16"/>
              </w:rPr>
              <w:t>Ожидаемые</w:t>
            </w:r>
          </w:p>
          <w:p w:rsidR="00DA4F99" w:rsidRPr="00BC7DC6" w:rsidRDefault="00DA4F99" w:rsidP="008C25B6">
            <w:pPr>
              <w:rPr>
                <w:rFonts w:ascii="Arial" w:hAnsi="Arial" w:cs="Arial"/>
                <w:sz w:val="16"/>
                <w:szCs w:val="16"/>
              </w:rPr>
            </w:pPr>
            <w:r w:rsidRPr="00BC7DC6">
              <w:rPr>
                <w:rFonts w:ascii="Arial" w:hAnsi="Arial" w:cs="Arial"/>
                <w:sz w:val="16"/>
                <w:szCs w:val="16"/>
              </w:rPr>
              <w:t>конечные</w:t>
            </w:r>
          </w:p>
          <w:p w:rsidR="00DA4F99" w:rsidRPr="00BC7DC6" w:rsidRDefault="00DA4F99" w:rsidP="008C25B6">
            <w:pPr>
              <w:rPr>
                <w:rFonts w:ascii="Arial" w:hAnsi="Arial" w:cs="Arial"/>
                <w:sz w:val="16"/>
                <w:szCs w:val="16"/>
              </w:rPr>
            </w:pPr>
            <w:r w:rsidRPr="00BC7DC6">
              <w:rPr>
                <w:rFonts w:ascii="Arial" w:hAnsi="Arial" w:cs="Arial"/>
                <w:sz w:val="16"/>
                <w:szCs w:val="16"/>
              </w:rPr>
              <w:t>результаты</w:t>
            </w:r>
          </w:p>
          <w:p w:rsidR="00DA4F99" w:rsidRPr="00BC7DC6" w:rsidRDefault="00DA4F99" w:rsidP="008C25B6">
            <w:pPr>
              <w:rPr>
                <w:rFonts w:ascii="Arial" w:hAnsi="Arial" w:cs="Arial"/>
                <w:sz w:val="16"/>
                <w:szCs w:val="16"/>
              </w:rPr>
            </w:pPr>
            <w:r w:rsidRPr="00BC7DC6">
              <w:rPr>
                <w:rFonts w:ascii="Arial" w:hAnsi="Arial" w:cs="Arial"/>
                <w:sz w:val="16"/>
                <w:szCs w:val="16"/>
              </w:rPr>
              <w:t>реализации</w:t>
            </w:r>
          </w:p>
          <w:p w:rsidR="00DA4F99" w:rsidRPr="00BC7DC6" w:rsidRDefault="00DA4F99" w:rsidP="008C25B6">
            <w:pPr>
              <w:rPr>
                <w:rFonts w:ascii="Arial" w:hAnsi="Arial" w:cs="Arial"/>
                <w:sz w:val="16"/>
                <w:szCs w:val="16"/>
              </w:rPr>
            </w:pPr>
            <w:r w:rsidRPr="00BC7DC6">
              <w:rPr>
                <w:rFonts w:ascii="Arial" w:hAnsi="Arial" w:cs="Arial"/>
                <w:sz w:val="16"/>
                <w:szCs w:val="16"/>
              </w:rPr>
              <w:t xml:space="preserve">программы </w:t>
            </w:r>
          </w:p>
        </w:tc>
        <w:tc>
          <w:tcPr>
            <w:tcW w:w="7052" w:type="dxa"/>
          </w:tcPr>
          <w:p w:rsidR="00DA4F99" w:rsidRPr="00BC7DC6" w:rsidRDefault="00DA4F99" w:rsidP="008C25B6">
            <w:pPr>
              <w:jc w:val="both"/>
              <w:rPr>
                <w:rFonts w:ascii="Arial" w:hAnsi="Arial" w:cs="Arial"/>
                <w:sz w:val="16"/>
                <w:szCs w:val="16"/>
              </w:rPr>
            </w:pPr>
            <w:r w:rsidRPr="00BC7DC6">
              <w:rPr>
                <w:rFonts w:ascii="Arial" w:hAnsi="Arial" w:cs="Arial"/>
                <w:sz w:val="16"/>
                <w:szCs w:val="16"/>
              </w:rPr>
              <w:t>обеспечение индекса производства продукции сельского хозяйства в хозяйствах всех категорий к 2021 году не ниже 102,0 процентов;</w:t>
            </w:r>
          </w:p>
          <w:p w:rsidR="00DA4F99" w:rsidRPr="00BC7DC6" w:rsidRDefault="00DA4F99" w:rsidP="008C25B6">
            <w:pPr>
              <w:jc w:val="both"/>
              <w:rPr>
                <w:rFonts w:ascii="Arial" w:hAnsi="Arial" w:cs="Arial"/>
                <w:sz w:val="16"/>
                <w:szCs w:val="16"/>
              </w:rPr>
            </w:pPr>
            <w:r w:rsidRPr="00BC7DC6">
              <w:rPr>
                <w:rFonts w:ascii="Arial" w:hAnsi="Arial" w:cs="Arial"/>
                <w:sz w:val="16"/>
                <w:szCs w:val="16"/>
              </w:rPr>
              <w:t>сохранение уровня рентабельности сельскохозяйственных организаций ежегодно не ниже 14 процентов</w:t>
            </w:r>
          </w:p>
        </w:tc>
      </w:tr>
    </w:tbl>
    <w:p w:rsidR="00DA4F99" w:rsidRPr="00BC7DC6" w:rsidRDefault="00DA4F99" w:rsidP="00DA4F99">
      <w:pPr>
        <w:spacing w:line="240" w:lineRule="exact"/>
        <w:jc w:val="center"/>
        <w:rPr>
          <w:rFonts w:ascii="Arial" w:hAnsi="Arial" w:cs="Arial"/>
          <w:sz w:val="16"/>
          <w:szCs w:val="16"/>
        </w:rPr>
      </w:pPr>
    </w:p>
    <w:p w:rsidR="00DA4F99" w:rsidRPr="00BC7DC6" w:rsidRDefault="00DA4F99" w:rsidP="00DA4F99">
      <w:pPr>
        <w:spacing w:line="240" w:lineRule="exact"/>
        <w:rPr>
          <w:rFonts w:ascii="Arial" w:hAnsi="Arial" w:cs="Arial"/>
          <w:sz w:val="16"/>
          <w:szCs w:val="16"/>
        </w:rPr>
      </w:pPr>
    </w:p>
    <w:p w:rsidR="00DA4F99" w:rsidRPr="00BC7DC6" w:rsidRDefault="00DA4F99" w:rsidP="008F150C">
      <w:pPr>
        <w:pStyle w:val="ConsPlusNormal"/>
        <w:spacing w:line="180" w:lineRule="exact"/>
        <w:ind w:firstLine="0"/>
        <w:jc w:val="center"/>
        <w:rPr>
          <w:sz w:val="16"/>
          <w:szCs w:val="16"/>
        </w:rPr>
      </w:pPr>
      <w:r w:rsidRPr="00BC7DC6">
        <w:rPr>
          <w:sz w:val="16"/>
          <w:szCs w:val="16"/>
        </w:rPr>
        <w:t>Приоритеты и цели реализуемой в Благодарненском городском округе</w:t>
      </w:r>
      <w:r w:rsidR="008F150C">
        <w:rPr>
          <w:sz w:val="16"/>
          <w:szCs w:val="16"/>
        </w:rPr>
        <w:t xml:space="preserve"> </w:t>
      </w:r>
      <w:r w:rsidRPr="00BC7DC6">
        <w:rPr>
          <w:sz w:val="16"/>
          <w:szCs w:val="16"/>
        </w:rPr>
        <w:t>Ставропольского края муниципальной политики</w:t>
      </w:r>
      <w:r w:rsidR="008F150C">
        <w:rPr>
          <w:sz w:val="16"/>
          <w:szCs w:val="16"/>
        </w:rPr>
        <w:t xml:space="preserve"> </w:t>
      </w:r>
      <w:r w:rsidRPr="00BC7DC6">
        <w:rPr>
          <w:sz w:val="16"/>
          <w:szCs w:val="16"/>
        </w:rPr>
        <w:t>в соответствующей сфере социально-экономического развития</w:t>
      </w:r>
      <w:r w:rsidR="008F150C">
        <w:rPr>
          <w:sz w:val="16"/>
          <w:szCs w:val="16"/>
        </w:rPr>
        <w:t xml:space="preserve"> </w:t>
      </w:r>
      <w:r w:rsidRPr="00BC7DC6">
        <w:rPr>
          <w:sz w:val="16"/>
          <w:szCs w:val="16"/>
        </w:rPr>
        <w:t>Благодарненского</w:t>
      </w:r>
      <w:r w:rsidR="008F150C">
        <w:rPr>
          <w:sz w:val="16"/>
          <w:szCs w:val="16"/>
        </w:rPr>
        <w:t xml:space="preserve"> г</w:t>
      </w:r>
      <w:r w:rsidRPr="00BC7DC6">
        <w:rPr>
          <w:sz w:val="16"/>
          <w:szCs w:val="16"/>
        </w:rPr>
        <w:t>ородского округа Ставропольского края</w:t>
      </w:r>
    </w:p>
    <w:p w:rsidR="00DA4F99" w:rsidRPr="00BC7DC6" w:rsidRDefault="00DA4F99" w:rsidP="00DA4F99">
      <w:pPr>
        <w:spacing w:line="240" w:lineRule="exact"/>
        <w:jc w:val="center"/>
        <w:rPr>
          <w:rFonts w:ascii="Arial" w:hAnsi="Arial" w:cs="Arial"/>
          <w:sz w:val="16"/>
          <w:szCs w:val="16"/>
        </w:rPr>
      </w:pPr>
    </w:p>
    <w:p w:rsidR="00DA4F99" w:rsidRPr="00BC7DC6" w:rsidRDefault="00DA4F99" w:rsidP="008F150C">
      <w:pPr>
        <w:autoSpaceDE w:val="0"/>
        <w:autoSpaceDN w:val="0"/>
        <w:adjustRightInd w:val="0"/>
        <w:ind w:firstLine="142"/>
        <w:jc w:val="both"/>
        <w:rPr>
          <w:rFonts w:ascii="Arial" w:hAnsi="Arial" w:cs="Arial"/>
          <w:sz w:val="16"/>
          <w:szCs w:val="16"/>
        </w:rPr>
      </w:pPr>
      <w:r w:rsidRPr="00BC7DC6">
        <w:rPr>
          <w:rFonts w:ascii="Arial" w:hAnsi="Arial" w:cs="Arial"/>
          <w:sz w:val="16"/>
          <w:szCs w:val="16"/>
        </w:rPr>
        <w:t>Программа сформирована исходя из принципов долгосрочных целей социально-экономического развития</w:t>
      </w:r>
      <w:r w:rsidR="008F150C">
        <w:rPr>
          <w:rFonts w:ascii="Arial" w:hAnsi="Arial" w:cs="Arial"/>
          <w:sz w:val="16"/>
          <w:szCs w:val="16"/>
        </w:rPr>
        <w:t xml:space="preserve"> </w:t>
      </w:r>
      <w:r w:rsidRPr="00BC7DC6">
        <w:rPr>
          <w:rFonts w:ascii="Arial" w:hAnsi="Arial" w:cs="Arial"/>
          <w:sz w:val="16"/>
          <w:szCs w:val="16"/>
        </w:rPr>
        <w:t>Благодарненского</w:t>
      </w:r>
      <w:r w:rsidR="008F150C">
        <w:rPr>
          <w:rFonts w:ascii="Arial" w:hAnsi="Arial" w:cs="Arial"/>
          <w:sz w:val="16"/>
          <w:szCs w:val="16"/>
        </w:rPr>
        <w:t xml:space="preserve"> </w:t>
      </w:r>
      <w:r w:rsidRPr="00BC7DC6">
        <w:rPr>
          <w:rFonts w:ascii="Arial" w:hAnsi="Arial" w:cs="Arial"/>
          <w:sz w:val="16"/>
          <w:szCs w:val="16"/>
        </w:rPr>
        <w:t xml:space="preserve">городского округа Ставропольского края и показателей (индикаторов) их достижения в соответствии со </w:t>
      </w:r>
      <w:hyperlink r:id="rId15" w:history="1">
        <w:r w:rsidRPr="00BC7DC6">
          <w:rPr>
            <w:rFonts w:ascii="Arial" w:hAnsi="Arial" w:cs="Arial"/>
            <w:sz w:val="16"/>
            <w:szCs w:val="16"/>
          </w:rPr>
          <w:t>Стратегией</w:t>
        </w:r>
      </w:hyperlink>
      <w:r w:rsidRPr="00BC7DC6">
        <w:rPr>
          <w:rFonts w:ascii="Arial" w:hAnsi="Arial" w:cs="Arial"/>
          <w:sz w:val="16"/>
          <w:szCs w:val="16"/>
        </w:rPr>
        <w:t xml:space="preserve"> социально-экономического развития</w:t>
      </w:r>
      <w:r w:rsidR="008F150C">
        <w:rPr>
          <w:rFonts w:ascii="Arial" w:hAnsi="Arial" w:cs="Arial"/>
          <w:sz w:val="16"/>
          <w:szCs w:val="16"/>
        </w:rPr>
        <w:t xml:space="preserve"> </w:t>
      </w:r>
      <w:r w:rsidRPr="00BC7DC6">
        <w:rPr>
          <w:rFonts w:ascii="Arial" w:hAnsi="Arial" w:cs="Arial"/>
          <w:sz w:val="16"/>
          <w:szCs w:val="16"/>
        </w:rPr>
        <w:t xml:space="preserve">Ставропольского края до 2020 года и на период до 2025 года, утвержденной распоряжением Правительства Ставропольского края от 15 июля </w:t>
      </w:r>
      <w:smartTag w:uri="urn:schemas-microsoft-com:office:smarttags" w:element="metricconverter">
        <w:smartTagPr>
          <w:attr w:name="ProductID" w:val="2009 г"/>
        </w:smartTagPr>
        <w:r w:rsidRPr="00BC7DC6">
          <w:rPr>
            <w:rFonts w:ascii="Arial" w:hAnsi="Arial" w:cs="Arial"/>
            <w:sz w:val="16"/>
            <w:szCs w:val="16"/>
          </w:rPr>
          <w:t>2009 года</w:t>
        </w:r>
        <w:r w:rsidR="008F150C">
          <w:rPr>
            <w:rFonts w:ascii="Arial" w:hAnsi="Arial" w:cs="Arial"/>
            <w:sz w:val="16"/>
            <w:szCs w:val="16"/>
          </w:rPr>
          <w:t xml:space="preserve"> </w:t>
        </w:r>
      </w:smartTag>
      <w:r w:rsidRPr="00BC7DC6">
        <w:rPr>
          <w:rFonts w:ascii="Arial" w:hAnsi="Arial" w:cs="Arial"/>
          <w:sz w:val="16"/>
          <w:szCs w:val="16"/>
        </w:rPr>
        <w:t>№ 221-рп, Стратегией социально-экономического развития Благодарненского</w:t>
      </w:r>
      <w:r w:rsidR="008F150C">
        <w:rPr>
          <w:rFonts w:ascii="Arial" w:hAnsi="Arial" w:cs="Arial"/>
          <w:sz w:val="16"/>
          <w:szCs w:val="16"/>
        </w:rPr>
        <w:t xml:space="preserve"> </w:t>
      </w:r>
      <w:r w:rsidRPr="00BC7DC6">
        <w:rPr>
          <w:rFonts w:ascii="Arial" w:hAnsi="Arial" w:cs="Arial"/>
          <w:sz w:val="16"/>
          <w:szCs w:val="16"/>
        </w:rPr>
        <w:t>городского округа Ставропольского края до 2025 года, иными нормативными правовыми актами Благодарненского</w:t>
      </w:r>
      <w:r w:rsidR="008F150C">
        <w:rPr>
          <w:rFonts w:ascii="Arial" w:hAnsi="Arial" w:cs="Arial"/>
          <w:sz w:val="16"/>
          <w:szCs w:val="16"/>
        </w:rPr>
        <w:t xml:space="preserve"> </w:t>
      </w:r>
      <w:r w:rsidRPr="00BC7DC6">
        <w:rPr>
          <w:rFonts w:ascii="Arial" w:hAnsi="Arial" w:cs="Arial"/>
          <w:sz w:val="16"/>
          <w:szCs w:val="16"/>
        </w:rPr>
        <w:t>городского округа</w:t>
      </w:r>
      <w:r w:rsidR="008F150C">
        <w:rPr>
          <w:rFonts w:ascii="Arial" w:hAnsi="Arial" w:cs="Arial"/>
          <w:sz w:val="16"/>
          <w:szCs w:val="16"/>
        </w:rPr>
        <w:t xml:space="preserve"> </w:t>
      </w:r>
      <w:r w:rsidRPr="00BC7DC6">
        <w:rPr>
          <w:rFonts w:ascii="Arial" w:hAnsi="Arial" w:cs="Arial"/>
          <w:sz w:val="16"/>
          <w:szCs w:val="16"/>
        </w:rPr>
        <w:t>Ставропольского края.</w:t>
      </w:r>
    </w:p>
    <w:p w:rsidR="00DA4F99" w:rsidRPr="00BC7DC6" w:rsidRDefault="00DA4F99" w:rsidP="008F150C">
      <w:pPr>
        <w:pStyle w:val="ConsPlusNormal"/>
        <w:ind w:firstLine="142"/>
        <w:jc w:val="both"/>
        <w:rPr>
          <w:sz w:val="16"/>
          <w:szCs w:val="16"/>
        </w:rPr>
      </w:pPr>
      <w:r w:rsidRPr="00BC7DC6">
        <w:rPr>
          <w:sz w:val="16"/>
          <w:szCs w:val="16"/>
        </w:rPr>
        <w:t xml:space="preserve">Программа направлена на реализацию государственной политики в области развития сельского хозяйства, повышение конкурентоспособности сельскохозяйственной продукции, а также обеспечение выполнения показателей </w:t>
      </w:r>
      <w:r w:rsidRPr="00BC7DC6">
        <w:rPr>
          <w:sz w:val="16"/>
          <w:szCs w:val="16"/>
        </w:rPr>
        <w:lastRenderedPageBreak/>
        <w:t>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r w:rsidR="008F150C">
        <w:rPr>
          <w:sz w:val="16"/>
          <w:szCs w:val="16"/>
        </w:rPr>
        <w:t xml:space="preserve"> </w:t>
      </w:r>
      <w:r w:rsidRPr="00BC7DC6">
        <w:rPr>
          <w:sz w:val="16"/>
          <w:szCs w:val="16"/>
        </w:rPr>
        <w:t>утвержденной постановлением Правительства Российской Федерации от 14 июля 2012 года № 717-п (в редакции постановления Правительства Российской Федерации от 19 декабря 2014 года № 1421), в</w:t>
      </w:r>
      <w:r w:rsidR="008F150C">
        <w:rPr>
          <w:sz w:val="16"/>
          <w:szCs w:val="16"/>
        </w:rPr>
        <w:t xml:space="preserve"> </w:t>
      </w:r>
      <w:r w:rsidRPr="00BC7DC6">
        <w:rPr>
          <w:sz w:val="16"/>
          <w:szCs w:val="16"/>
        </w:rPr>
        <w:t>рамках заключенного Соглашения от 27 февраля 2013 года № 11/13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Ставропольского края «Развитие сельского хозяйства».</w:t>
      </w:r>
    </w:p>
    <w:p w:rsidR="00DA4F99" w:rsidRPr="00BC7DC6" w:rsidRDefault="00DA4F99" w:rsidP="008F150C">
      <w:pPr>
        <w:ind w:firstLine="142"/>
        <w:jc w:val="both"/>
        <w:rPr>
          <w:rFonts w:ascii="Arial" w:hAnsi="Arial" w:cs="Arial"/>
          <w:sz w:val="16"/>
          <w:szCs w:val="16"/>
        </w:rPr>
      </w:pPr>
      <w:r w:rsidRPr="00BC7DC6">
        <w:rPr>
          <w:rFonts w:ascii="Arial" w:hAnsi="Arial" w:cs="Arial"/>
          <w:sz w:val="16"/>
          <w:szCs w:val="16"/>
        </w:rPr>
        <w:t>Программа предусматривает комплексное развитие агропромышленного комплекса Благодарненского</w:t>
      </w:r>
      <w:r w:rsidR="008F150C">
        <w:rPr>
          <w:rFonts w:ascii="Arial" w:hAnsi="Arial" w:cs="Arial"/>
          <w:sz w:val="16"/>
          <w:szCs w:val="16"/>
        </w:rPr>
        <w:t xml:space="preserve"> </w:t>
      </w:r>
      <w:r w:rsidRPr="00BC7DC6">
        <w:rPr>
          <w:rFonts w:ascii="Arial" w:hAnsi="Arial" w:cs="Arial"/>
          <w:sz w:val="16"/>
          <w:szCs w:val="16"/>
        </w:rPr>
        <w:t>городского округа</w:t>
      </w:r>
      <w:r w:rsidR="008F150C">
        <w:rPr>
          <w:rFonts w:ascii="Arial" w:hAnsi="Arial" w:cs="Arial"/>
          <w:sz w:val="16"/>
          <w:szCs w:val="16"/>
        </w:rPr>
        <w:t xml:space="preserve"> </w:t>
      </w:r>
      <w:r w:rsidRPr="00BC7DC6">
        <w:rPr>
          <w:rFonts w:ascii="Arial" w:hAnsi="Arial" w:cs="Arial"/>
          <w:sz w:val="16"/>
          <w:szCs w:val="16"/>
        </w:rPr>
        <w:t>Ставропольского края, которое возможно при соблюдении следующих принципов региональной аграрной политики:</w:t>
      </w:r>
    </w:p>
    <w:p w:rsidR="00DA4F99" w:rsidRPr="00BC7DC6" w:rsidRDefault="00DA4F99" w:rsidP="008F150C">
      <w:pPr>
        <w:ind w:firstLine="142"/>
        <w:jc w:val="both"/>
        <w:rPr>
          <w:rFonts w:ascii="Arial" w:hAnsi="Arial" w:cs="Arial"/>
          <w:sz w:val="16"/>
          <w:szCs w:val="16"/>
        </w:rPr>
      </w:pPr>
      <w:r w:rsidRPr="00BC7DC6">
        <w:rPr>
          <w:rFonts w:ascii="Arial" w:hAnsi="Arial" w:cs="Arial"/>
          <w:sz w:val="16"/>
          <w:szCs w:val="16"/>
        </w:rPr>
        <w:t>государственная поддержка в освоении инновационных методов ведения производства сельскохозяйственными товаропроизводителями Благодарненского</w:t>
      </w:r>
      <w:r w:rsidR="008F150C">
        <w:rPr>
          <w:rFonts w:ascii="Arial" w:hAnsi="Arial" w:cs="Arial"/>
          <w:sz w:val="16"/>
          <w:szCs w:val="16"/>
        </w:rPr>
        <w:t xml:space="preserve"> </w:t>
      </w:r>
      <w:r w:rsidRPr="00BC7DC6">
        <w:rPr>
          <w:rFonts w:ascii="Arial" w:hAnsi="Arial" w:cs="Arial"/>
          <w:sz w:val="16"/>
          <w:szCs w:val="16"/>
        </w:rPr>
        <w:t>городского округа</w:t>
      </w:r>
      <w:r w:rsidR="008F150C">
        <w:rPr>
          <w:rFonts w:ascii="Arial" w:hAnsi="Arial" w:cs="Arial"/>
          <w:sz w:val="16"/>
          <w:szCs w:val="16"/>
        </w:rPr>
        <w:t xml:space="preserve"> </w:t>
      </w:r>
      <w:r w:rsidRPr="00BC7DC6">
        <w:rPr>
          <w:rFonts w:ascii="Arial" w:hAnsi="Arial" w:cs="Arial"/>
          <w:sz w:val="16"/>
          <w:szCs w:val="16"/>
        </w:rPr>
        <w:t>Ставропольского края, независимо от их организационно-правовой формы и масштабов деятельности с учетом научно-обоснованных зональных систем земледелия;</w:t>
      </w:r>
    </w:p>
    <w:p w:rsidR="00DA4F99" w:rsidRPr="00BC7DC6" w:rsidRDefault="00DA4F99" w:rsidP="008F150C">
      <w:pPr>
        <w:ind w:firstLine="142"/>
        <w:jc w:val="both"/>
        <w:rPr>
          <w:rFonts w:ascii="Arial" w:hAnsi="Arial" w:cs="Arial"/>
          <w:sz w:val="16"/>
          <w:szCs w:val="16"/>
        </w:rPr>
      </w:pPr>
      <w:r w:rsidRPr="00BC7DC6">
        <w:rPr>
          <w:rFonts w:ascii="Arial" w:hAnsi="Arial" w:cs="Arial"/>
          <w:sz w:val="16"/>
          <w:szCs w:val="16"/>
        </w:rPr>
        <w:t>государственная поддержка сельскохозяйственного производства в</w:t>
      </w:r>
      <w:r w:rsidR="008F150C">
        <w:rPr>
          <w:rFonts w:ascii="Arial" w:hAnsi="Arial" w:cs="Arial"/>
          <w:sz w:val="16"/>
          <w:szCs w:val="16"/>
        </w:rPr>
        <w:t xml:space="preserve"> </w:t>
      </w:r>
      <w:r w:rsidRPr="00BC7DC6">
        <w:rPr>
          <w:rFonts w:ascii="Arial" w:hAnsi="Arial" w:cs="Arial"/>
          <w:sz w:val="16"/>
          <w:szCs w:val="16"/>
        </w:rPr>
        <w:t>Благодарненском</w:t>
      </w:r>
      <w:r w:rsidR="008F150C">
        <w:rPr>
          <w:rFonts w:ascii="Arial" w:hAnsi="Arial" w:cs="Arial"/>
          <w:sz w:val="16"/>
          <w:szCs w:val="16"/>
        </w:rPr>
        <w:t xml:space="preserve"> </w:t>
      </w:r>
      <w:r w:rsidRPr="00BC7DC6">
        <w:rPr>
          <w:rFonts w:ascii="Arial" w:hAnsi="Arial" w:cs="Arial"/>
          <w:sz w:val="16"/>
          <w:szCs w:val="16"/>
        </w:rPr>
        <w:t>городском округе</w:t>
      </w:r>
      <w:r w:rsidR="008F150C">
        <w:rPr>
          <w:rFonts w:ascii="Arial" w:hAnsi="Arial" w:cs="Arial"/>
          <w:sz w:val="16"/>
          <w:szCs w:val="16"/>
        </w:rPr>
        <w:t xml:space="preserve"> </w:t>
      </w:r>
      <w:r w:rsidRPr="00BC7DC6">
        <w:rPr>
          <w:rFonts w:ascii="Arial" w:hAnsi="Arial" w:cs="Arial"/>
          <w:sz w:val="16"/>
          <w:szCs w:val="16"/>
        </w:rPr>
        <w:t>Ставропольского края;</w:t>
      </w:r>
    </w:p>
    <w:p w:rsidR="00DA4F99" w:rsidRPr="00BC7DC6" w:rsidRDefault="00DA4F99" w:rsidP="008F150C">
      <w:pPr>
        <w:ind w:firstLine="142"/>
        <w:jc w:val="both"/>
        <w:rPr>
          <w:rFonts w:ascii="Arial" w:hAnsi="Arial" w:cs="Arial"/>
          <w:sz w:val="16"/>
          <w:szCs w:val="16"/>
        </w:rPr>
      </w:pPr>
      <w:r w:rsidRPr="00BC7DC6">
        <w:rPr>
          <w:rFonts w:ascii="Arial" w:hAnsi="Arial" w:cs="Arial"/>
          <w:sz w:val="16"/>
          <w:szCs w:val="16"/>
        </w:rPr>
        <w:t>регулирование баланса интересов производителей продукции сельского хозяйства и организаций сфер переработки,</w:t>
      </w:r>
      <w:r w:rsidR="008F150C">
        <w:rPr>
          <w:rFonts w:ascii="Arial" w:hAnsi="Arial" w:cs="Arial"/>
          <w:sz w:val="16"/>
          <w:szCs w:val="16"/>
        </w:rPr>
        <w:t xml:space="preserve"> </w:t>
      </w:r>
      <w:r w:rsidRPr="00BC7DC6">
        <w:rPr>
          <w:rFonts w:ascii="Arial" w:hAnsi="Arial" w:cs="Arial"/>
          <w:sz w:val="16"/>
          <w:szCs w:val="16"/>
        </w:rPr>
        <w:t>интеграция малых форм хозяйствования в общую производственно-сбытовую цепочку;</w:t>
      </w:r>
    </w:p>
    <w:p w:rsidR="00DA4F99" w:rsidRPr="00BC7DC6" w:rsidRDefault="00DA4F99" w:rsidP="008F150C">
      <w:pPr>
        <w:ind w:firstLine="142"/>
        <w:jc w:val="both"/>
        <w:rPr>
          <w:rFonts w:ascii="Arial" w:hAnsi="Arial" w:cs="Arial"/>
          <w:sz w:val="16"/>
          <w:szCs w:val="16"/>
        </w:rPr>
      </w:pPr>
      <w:r w:rsidRPr="00BC7DC6">
        <w:rPr>
          <w:rFonts w:ascii="Arial" w:hAnsi="Arial" w:cs="Arial"/>
          <w:sz w:val="16"/>
          <w:szCs w:val="16"/>
        </w:rPr>
        <w:t>привлечение инвесторов в сектор высокопродуктивного специализированного аграрного производства с использованием интенсивных технологий;</w:t>
      </w:r>
    </w:p>
    <w:p w:rsidR="00DA4F99" w:rsidRPr="00BC7DC6" w:rsidRDefault="00DA4F99" w:rsidP="008F150C">
      <w:pPr>
        <w:ind w:firstLine="142"/>
        <w:jc w:val="both"/>
        <w:rPr>
          <w:rFonts w:ascii="Arial" w:hAnsi="Arial" w:cs="Arial"/>
          <w:sz w:val="16"/>
          <w:szCs w:val="16"/>
        </w:rPr>
      </w:pPr>
      <w:r w:rsidRPr="00BC7DC6">
        <w:rPr>
          <w:rFonts w:ascii="Arial" w:hAnsi="Arial" w:cs="Arial"/>
          <w:sz w:val="16"/>
          <w:szCs w:val="16"/>
        </w:rPr>
        <w:t>привлечение инвесторов для реализации проектов максимальной переработки сельскохозяйственной продукции;</w:t>
      </w:r>
    </w:p>
    <w:p w:rsidR="00DA4F99" w:rsidRPr="00BC7DC6" w:rsidRDefault="00DA4F99" w:rsidP="008F150C">
      <w:pPr>
        <w:ind w:firstLine="142"/>
        <w:jc w:val="both"/>
        <w:rPr>
          <w:rFonts w:ascii="Arial" w:hAnsi="Arial" w:cs="Arial"/>
          <w:sz w:val="16"/>
          <w:szCs w:val="16"/>
        </w:rPr>
      </w:pPr>
      <w:r w:rsidRPr="00BC7DC6">
        <w:rPr>
          <w:rFonts w:ascii="Arial" w:hAnsi="Arial" w:cs="Arial"/>
          <w:sz w:val="16"/>
          <w:szCs w:val="16"/>
        </w:rPr>
        <w:t>участие в федеральных, краевых программах развития сельского хозяйства.</w:t>
      </w:r>
    </w:p>
    <w:p w:rsidR="00DA4F99" w:rsidRPr="00BC7DC6" w:rsidRDefault="00DA4F99" w:rsidP="008F150C">
      <w:pPr>
        <w:ind w:firstLine="142"/>
        <w:jc w:val="both"/>
        <w:rPr>
          <w:rFonts w:ascii="Arial" w:hAnsi="Arial" w:cs="Arial"/>
          <w:sz w:val="16"/>
          <w:szCs w:val="16"/>
        </w:rPr>
      </w:pPr>
      <w:r w:rsidRPr="00BC7DC6">
        <w:rPr>
          <w:rFonts w:ascii="Arial" w:hAnsi="Arial" w:cs="Arial"/>
          <w:sz w:val="16"/>
          <w:szCs w:val="16"/>
        </w:rPr>
        <w:t>Сельскохозяйственными товаропроизводителями округа являются сельскохозяйственные организации, крестьянские (фермерские) хозяйства, личные подсобные хозяйства.</w:t>
      </w:r>
    </w:p>
    <w:p w:rsidR="00DA4F99" w:rsidRPr="00BC7DC6" w:rsidRDefault="00DA4F99" w:rsidP="008F150C">
      <w:pPr>
        <w:tabs>
          <w:tab w:val="left" w:pos="709"/>
        </w:tabs>
        <w:ind w:firstLine="142"/>
        <w:jc w:val="both"/>
        <w:rPr>
          <w:rFonts w:ascii="Arial" w:hAnsi="Arial" w:cs="Arial"/>
          <w:sz w:val="16"/>
          <w:szCs w:val="16"/>
        </w:rPr>
      </w:pPr>
      <w:r w:rsidRPr="00BC7DC6">
        <w:rPr>
          <w:rFonts w:ascii="Arial" w:hAnsi="Arial" w:cs="Arial"/>
          <w:sz w:val="16"/>
          <w:szCs w:val="16"/>
        </w:rPr>
        <w:t>Целью</w:t>
      </w:r>
      <w:r w:rsidR="008F150C">
        <w:rPr>
          <w:rFonts w:ascii="Arial" w:hAnsi="Arial" w:cs="Arial"/>
          <w:sz w:val="16"/>
          <w:szCs w:val="16"/>
        </w:rPr>
        <w:t xml:space="preserve"> </w:t>
      </w:r>
      <w:r w:rsidRPr="00BC7DC6">
        <w:rPr>
          <w:rFonts w:ascii="Arial" w:hAnsi="Arial" w:cs="Arial"/>
          <w:sz w:val="16"/>
          <w:szCs w:val="16"/>
        </w:rPr>
        <w:t>программы является</w:t>
      </w:r>
      <w:r w:rsidR="008F150C">
        <w:rPr>
          <w:rFonts w:ascii="Arial" w:hAnsi="Arial" w:cs="Arial"/>
          <w:sz w:val="16"/>
          <w:szCs w:val="16"/>
        </w:rPr>
        <w:t xml:space="preserve"> </w:t>
      </w:r>
      <w:r w:rsidRPr="00BC7DC6">
        <w:rPr>
          <w:rFonts w:ascii="Arial" w:hAnsi="Arial" w:cs="Arial"/>
          <w:sz w:val="16"/>
          <w:szCs w:val="16"/>
        </w:rPr>
        <w:t>устойчивое развитие отрасли сельского хозяйства, способствующее повышению конкурентоспособности сельскохозяйственной продукции.</w:t>
      </w:r>
    </w:p>
    <w:p w:rsidR="00DA4F99" w:rsidRPr="00BC7DC6" w:rsidRDefault="00DA4F99" w:rsidP="008F150C">
      <w:pPr>
        <w:widowControl w:val="0"/>
        <w:autoSpaceDE w:val="0"/>
        <w:autoSpaceDN w:val="0"/>
        <w:adjustRightInd w:val="0"/>
        <w:ind w:firstLine="142"/>
        <w:jc w:val="both"/>
        <w:rPr>
          <w:rFonts w:ascii="Arial" w:hAnsi="Arial" w:cs="Arial"/>
          <w:sz w:val="16"/>
          <w:szCs w:val="16"/>
        </w:rPr>
      </w:pPr>
      <w:r w:rsidRPr="00BC7DC6">
        <w:rPr>
          <w:rFonts w:ascii="Arial" w:hAnsi="Arial" w:cs="Arial"/>
          <w:sz w:val="16"/>
          <w:szCs w:val="16"/>
        </w:rPr>
        <w:t>Достижение цели</w:t>
      </w:r>
      <w:r w:rsidR="008F150C">
        <w:rPr>
          <w:rFonts w:ascii="Arial" w:hAnsi="Arial" w:cs="Arial"/>
          <w:sz w:val="16"/>
          <w:szCs w:val="16"/>
        </w:rPr>
        <w:t xml:space="preserve"> </w:t>
      </w:r>
      <w:r w:rsidRPr="00BC7DC6">
        <w:rPr>
          <w:rFonts w:ascii="Arial" w:hAnsi="Arial" w:cs="Arial"/>
          <w:sz w:val="16"/>
          <w:szCs w:val="16"/>
        </w:rPr>
        <w:t>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DA4F99" w:rsidRPr="00BC7DC6" w:rsidRDefault="00DA4F99" w:rsidP="008F150C">
      <w:pPr>
        <w:tabs>
          <w:tab w:val="left" w:pos="709"/>
        </w:tabs>
        <w:suppressAutoHyphens/>
        <w:snapToGrid w:val="0"/>
        <w:ind w:firstLine="142"/>
        <w:jc w:val="both"/>
        <w:rPr>
          <w:rFonts w:ascii="Arial" w:hAnsi="Arial" w:cs="Arial"/>
          <w:sz w:val="16"/>
          <w:szCs w:val="16"/>
        </w:rPr>
      </w:pPr>
      <w:r w:rsidRPr="00BC7DC6">
        <w:rPr>
          <w:rFonts w:ascii="Arial" w:hAnsi="Arial" w:cs="Arial"/>
          <w:sz w:val="16"/>
          <w:szCs w:val="16"/>
        </w:rPr>
        <w:t xml:space="preserve">подпрограмма   «Развитие   растениеводства»   (приведена  в   приложении 1 к программе); </w:t>
      </w:r>
    </w:p>
    <w:p w:rsidR="00DA4F99" w:rsidRPr="00BC7DC6" w:rsidRDefault="00DA4F99" w:rsidP="008F150C">
      <w:pPr>
        <w:suppressAutoHyphens/>
        <w:snapToGrid w:val="0"/>
        <w:ind w:right="71" w:firstLine="142"/>
        <w:jc w:val="both"/>
        <w:rPr>
          <w:rFonts w:ascii="Arial" w:hAnsi="Arial" w:cs="Arial"/>
          <w:sz w:val="16"/>
          <w:szCs w:val="16"/>
        </w:rPr>
      </w:pPr>
      <w:r w:rsidRPr="00BC7DC6">
        <w:rPr>
          <w:rFonts w:ascii="Arial" w:hAnsi="Arial" w:cs="Arial"/>
          <w:sz w:val="16"/>
          <w:szCs w:val="16"/>
        </w:rPr>
        <w:t xml:space="preserve">подпрограмма  «Развитие животноводства» (приведена в приложении 2 к программе); </w:t>
      </w:r>
    </w:p>
    <w:p w:rsidR="00DA4F99" w:rsidRPr="00BC7DC6" w:rsidRDefault="00DA4F99" w:rsidP="008F150C">
      <w:pPr>
        <w:suppressAutoHyphens/>
        <w:snapToGrid w:val="0"/>
        <w:ind w:right="71" w:firstLine="142"/>
        <w:jc w:val="both"/>
        <w:rPr>
          <w:rFonts w:ascii="Arial" w:hAnsi="Arial" w:cs="Arial"/>
          <w:sz w:val="16"/>
          <w:szCs w:val="16"/>
        </w:rPr>
      </w:pPr>
      <w:r w:rsidRPr="00BC7DC6">
        <w:rPr>
          <w:rFonts w:ascii="Arial" w:hAnsi="Arial" w:cs="Arial"/>
          <w:sz w:val="16"/>
          <w:szCs w:val="16"/>
        </w:rPr>
        <w:t>подпрограмма "Обеспечение реализации муниципальной программы Благодарненского</w:t>
      </w:r>
      <w:r w:rsidR="008F150C">
        <w:rPr>
          <w:rFonts w:ascii="Arial" w:hAnsi="Arial" w:cs="Arial"/>
          <w:sz w:val="16"/>
          <w:szCs w:val="16"/>
        </w:rPr>
        <w:t xml:space="preserve"> </w:t>
      </w:r>
      <w:r w:rsidRPr="00BC7DC6">
        <w:rPr>
          <w:rFonts w:ascii="Arial" w:hAnsi="Arial" w:cs="Arial"/>
          <w:sz w:val="16"/>
          <w:szCs w:val="16"/>
        </w:rPr>
        <w:t>городского округа Ставропольского края «Развитие сельского хозяйства» и общепрограммные мероприятия» (приведена в приложении 3 к программе).</w:t>
      </w:r>
    </w:p>
    <w:p w:rsidR="00DA4F99" w:rsidRPr="00BC7DC6" w:rsidRDefault="00DA4F99" w:rsidP="008F150C">
      <w:pPr>
        <w:ind w:firstLine="142"/>
        <w:jc w:val="both"/>
        <w:rPr>
          <w:rFonts w:ascii="Arial" w:hAnsi="Arial" w:cs="Arial"/>
          <w:sz w:val="16"/>
          <w:szCs w:val="16"/>
        </w:rPr>
      </w:pPr>
      <w:hyperlink w:anchor="Par438" w:history="1">
        <w:r w:rsidRPr="00BC7DC6">
          <w:rPr>
            <w:rFonts w:ascii="Arial" w:hAnsi="Arial" w:cs="Arial"/>
            <w:sz w:val="16"/>
            <w:szCs w:val="16"/>
          </w:rPr>
          <w:t>Сведения</w:t>
        </w:r>
      </w:hyperlink>
      <w:r w:rsidRPr="00BC7DC6">
        <w:rPr>
          <w:rFonts w:ascii="Arial" w:hAnsi="Arial" w:cs="Arial"/>
          <w:sz w:val="16"/>
          <w:szCs w:val="16"/>
        </w:rPr>
        <w:t xml:space="preserve"> об индикаторах достижения целей программы и показателях решения задач подпрограмм программы и их значениях приведены в приложении 4 к программе.</w:t>
      </w:r>
    </w:p>
    <w:p w:rsidR="00DA4F99" w:rsidRPr="00BC7DC6" w:rsidRDefault="00DA4F99" w:rsidP="008F150C">
      <w:pPr>
        <w:widowControl w:val="0"/>
        <w:autoSpaceDE w:val="0"/>
        <w:autoSpaceDN w:val="0"/>
        <w:adjustRightInd w:val="0"/>
        <w:ind w:firstLine="142"/>
        <w:jc w:val="both"/>
        <w:rPr>
          <w:rFonts w:ascii="Arial" w:hAnsi="Arial" w:cs="Arial"/>
          <w:sz w:val="16"/>
          <w:szCs w:val="16"/>
        </w:rPr>
      </w:pPr>
      <w:hyperlink w:anchor="Par1259" w:history="1">
        <w:r w:rsidRPr="00BC7DC6">
          <w:rPr>
            <w:rFonts w:ascii="Arial" w:hAnsi="Arial" w:cs="Arial"/>
            <w:sz w:val="16"/>
            <w:szCs w:val="16"/>
          </w:rPr>
          <w:t>Перечень</w:t>
        </w:r>
      </w:hyperlink>
      <w:r w:rsidRPr="00BC7DC6">
        <w:rPr>
          <w:rFonts w:ascii="Arial" w:hAnsi="Arial" w:cs="Arial"/>
          <w:sz w:val="16"/>
          <w:szCs w:val="16"/>
        </w:rPr>
        <w:t xml:space="preserve"> основных мероприятий подпрограмм программы приведен в приложении 5 к программе.</w:t>
      </w:r>
    </w:p>
    <w:p w:rsidR="00DA4F99" w:rsidRPr="00BC7DC6" w:rsidRDefault="00DA4F99" w:rsidP="008F150C">
      <w:pPr>
        <w:ind w:firstLine="142"/>
        <w:jc w:val="both"/>
        <w:rPr>
          <w:rFonts w:ascii="Arial" w:hAnsi="Arial" w:cs="Arial"/>
          <w:sz w:val="16"/>
          <w:szCs w:val="16"/>
        </w:rPr>
      </w:pPr>
      <w:r w:rsidRPr="00BC7DC6">
        <w:rPr>
          <w:rFonts w:ascii="Arial" w:hAnsi="Arial" w:cs="Arial"/>
          <w:sz w:val="16"/>
          <w:szCs w:val="16"/>
        </w:rPr>
        <w:tab/>
        <w:t>Объемы и источники финансового обеспечения программы приведены в приложении 6 к программе.</w:t>
      </w:r>
    </w:p>
    <w:p w:rsidR="00DA4F99" w:rsidRPr="00BC7DC6" w:rsidRDefault="00DA4F99" w:rsidP="008F150C">
      <w:pPr>
        <w:ind w:firstLine="142"/>
        <w:jc w:val="both"/>
        <w:rPr>
          <w:rFonts w:ascii="Arial" w:hAnsi="Arial" w:cs="Arial"/>
          <w:sz w:val="16"/>
          <w:szCs w:val="16"/>
        </w:rPr>
      </w:pPr>
      <w:r w:rsidRPr="00BC7DC6">
        <w:rPr>
          <w:rFonts w:ascii="Arial" w:hAnsi="Arial" w:cs="Arial"/>
          <w:sz w:val="16"/>
          <w:szCs w:val="16"/>
        </w:rPr>
        <w:t>Сведения о весовых коэффициентах, присвоенных целям Программы, задачам подпрограмм Программы</w:t>
      </w:r>
      <w:r w:rsidR="008F150C">
        <w:rPr>
          <w:rFonts w:ascii="Arial" w:hAnsi="Arial" w:cs="Arial"/>
          <w:sz w:val="16"/>
          <w:szCs w:val="16"/>
        </w:rPr>
        <w:t xml:space="preserve"> </w:t>
      </w:r>
      <w:r w:rsidRPr="00BC7DC6">
        <w:rPr>
          <w:rFonts w:ascii="Arial" w:hAnsi="Arial" w:cs="Arial"/>
          <w:sz w:val="16"/>
          <w:szCs w:val="16"/>
        </w:rPr>
        <w:t>приведены в приложении 7 к программе.</w:t>
      </w:r>
    </w:p>
    <w:p w:rsidR="003C2D10" w:rsidRDefault="003C2D10" w:rsidP="008F150C">
      <w:pPr>
        <w:pStyle w:val="ConsPlusNormal"/>
        <w:spacing w:line="180" w:lineRule="exact"/>
        <w:ind w:firstLine="142"/>
        <w:jc w:val="both"/>
        <w:rPr>
          <w:sz w:val="16"/>
          <w:szCs w:val="16"/>
        </w:rPr>
      </w:pPr>
    </w:p>
    <w:p w:rsidR="003C2D10" w:rsidRDefault="003C2D10" w:rsidP="008F150C">
      <w:pPr>
        <w:pStyle w:val="ConsPlusNormal"/>
        <w:spacing w:line="180" w:lineRule="exact"/>
        <w:ind w:firstLine="142"/>
        <w:jc w:val="both"/>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6"/>
        <w:gridCol w:w="3157"/>
      </w:tblGrid>
      <w:tr w:rsidR="008B1BA7" w:rsidRPr="00BC7DC6" w:rsidTr="008C25B6">
        <w:tc>
          <w:tcPr>
            <w:tcW w:w="4785" w:type="dxa"/>
          </w:tcPr>
          <w:p w:rsidR="008B1BA7" w:rsidRPr="00BC7DC6" w:rsidRDefault="008B1BA7" w:rsidP="008C25B6">
            <w:pPr>
              <w:pStyle w:val="ConsPlusNormal"/>
              <w:jc w:val="center"/>
              <w:outlineLvl w:val="1"/>
              <w:rPr>
                <w:sz w:val="16"/>
                <w:szCs w:val="16"/>
              </w:rPr>
            </w:pPr>
          </w:p>
          <w:p w:rsidR="008B1BA7" w:rsidRPr="00BC7DC6" w:rsidRDefault="008B1BA7" w:rsidP="008C25B6">
            <w:pPr>
              <w:pStyle w:val="ConsPlusNormal"/>
              <w:jc w:val="center"/>
              <w:outlineLvl w:val="1"/>
              <w:rPr>
                <w:sz w:val="16"/>
                <w:szCs w:val="16"/>
              </w:rPr>
            </w:pPr>
          </w:p>
          <w:p w:rsidR="008B1BA7" w:rsidRPr="00BC7DC6" w:rsidRDefault="008B1BA7" w:rsidP="008C25B6">
            <w:pPr>
              <w:pStyle w:val="ConsPlusNormal"/>
              <w:jc w:val="center"/>
              <w:outlineLvl w:val="1"/>
              <w:rPr>
                <w:sz w:val="16"/>
                <w:szCs w:val="16"/>
              </w:rPr>
            </w:pPr>
          </w:p>
        </w:tc>
        <w:tc>
          <w:tcPr>
            <w:tcW w:w="4785" w:type="dxa"/>
          </w:tcPr>
          <w:p w:rsidR="008B1BA7" w:rsidRPr="00BC7DC6" w:rsidRDefault="008B1BA7" w:rsidP="008B1BA7">
            <w:pPr>
              <w:spacing w:line="180" w:lineRule="exact"/>
              <w:jc w:val="center"/>
              <w:rPr>
                <w:rFonts w:ascii="Arial" w:hAnsi="Arial" w:cs="Arial"/>
                <w:spacing w:val="-2"/>
                <w:sz w:val="16"/>
                <w:szCs w:val="16"/>
              </w:rPr>
            </w:pPr>
            <w:r w:rsidRPr="00BC7DC6">
              <w:rPr>
                <w:rFonts w:ascii="Arial" w:hAnsi="Arial" w:cs="Arial"/>
                <w:spacing w:val="-2"/>
                <w:sz w:val="16"/>
                <w:szCs w:val="16"/>
              </w:rPr>
              <w:t>Приложение 1</w:t>
            </w:r>
          </w:p>
          <w:p w:rsidR="008B1BA7" w:rsidRPr="00BC7DC6" w:rsidRDefault="008B1BA7" w:rsidP="008B1BA7">
            <w:pPr>
              <w:spacing w:line="180" w:lineRule="exact"/>
              <w:jc w:val="center"/>
              <w:rPr>
                <w:rFonts w:ascii="Arial" w:hAnsi="Arial" w:cs="Arial"/>
                <w:spacing w:val="-2"/>
                <w:sz w:val="16"/>
                <w:szCs w:val="16"/>
              </w:rPr>
            </w:pPr>
            <w:r w:rsidRPr="00BC7DC6">
              <w:rPr>
                <w:rFonts w:ascii="Arial" w:hAnsi="Arial" w:cs="Arial"/>
                <w:spacing w:val="-2"/>
                <w:sz w:val="16"/>
                <w:szCs w:val="16"/>
              </w:rPr>
              <w:t>к муниципальной программе</w:t>
            </w:r>
          </w:p>
          <w:p w:rsidR="008B1BA7" w:rsidRPr="00BC7DC6" w:rsidRDefault="008B1BA7" w:rsidP="008B1BA7">
            <w:pPr>
              <w:spacing w:line="180" w:lineRule="exact"/>
              <w:jc w:val="center"/>
              <w:rPr>
                <w:rFonts w:ascii="Arial" w:hAnsi="Arial" w:cs="Arial"/>
                <w:spacing w:val="-2"/>
                <w:sz w:val="16"/>
                <w:szCs w:val="16"/>
              </w:rPr>
            </w:pPr>
            <w:r w:rsidRPr="00BC7DC6">
              <w:rPr>
                <w:rFonts w:ascii="Arial" w:hAnsi="Arial" w:cs="Arial"/>
                <w:spacing w:val="-2"/>
                <w:sz w:val="16"/>
                <w:szCs w:val="16"/>
              </w:rPr>
              <w:t>Благодарненского</w:t>
            </w:r>
            <w:r w:rsidRPr="00BC7DC6">
              <w:rPr>
                <w:rFonts w:ascii="Arial" w:hAnsi="Arial" w:cs="Arial"/>
                <w:sz w:val="16"/>
                <w:szCs w:val="16"/>
              </w:rPr>
              <w:t>городского округа</w:t>
            </w:r>
            <w:r w:rsidRPr="00BC7DC6">
              <w:rPr>
                <w:rFonts w:ascii="Arial" w:hAnsi="Arial" w:cs="Arial"/>
                <w:spacing w:val="-2"/>
                <w:sz w:val="16"/>
                <w:szCs w:val="16"/>
              </w:rPr>
              <w:t>Ставропольского края</w:t>
            </w:r>
          </w:p>
          <w:p w:rsidR="008B1BA7" w:rsidRPr="00BC7DC6" w:rsidRDefault="008B1BA7" w:rsidP="008B1BA7">
            <w:pPr>
              <w:spacing w:line="180" w:lineRule="exact"/>
              <w:jc w:val="center"/>
              <w:rPr>
                <w:rFonts w:ascii="Arial" w:hAnsi="Arial" w:cs="Arial"/>
                <w:spacing w:val="-2"/>
                <w:sz w:val="16"/>
                <w:szCs w:val="16"/>
              </w:rPr>
            </w:pPr>
            <w:r w:rsidRPr="00BC7DC6">
              <w:rPr>
                <w:rFonts w:ascii="Arial" w:hAnsi="Arial" w:cs="Arial"/>
                <w:spacing w:val="-2"/>
                <w:sz w:val="16"/>
                <w:szCs w:val="16"/>
              </w:rPr>
              <w:t>«Развитие сельского хозяйства»</w:t>
            </w:r>
          </w:p>
          <w:p w:rsidR="008B1BA7" w:rsidRPr="00BC7DC6" w:rsidRDefault="008B1BA7" w:rsidP="008C25B6">
            <w:pPr>
              <w:pStyle w:val="ConsPlusNormal"/>
              <w:outlineLvl w:val="1"/>
              <w:rPr>
                <w:sz w:val="16"/>
                <w:szCs w:val="16"/>
              </w:rPr>
            </w:pPr>
          </w:p>
        </w:tc>
      </w:tr>
    </w:tbl>
    <w:p w:rsidR="008B1BA7" w:rsidRPr="00BC7DC6" w:rsidRDefault="008B1BA7" w:rsidP="008B1BA7">
      <w:pPr>
        <w:pStyle w:val="ConsPlusNormal"/>
        <w:jc w:val="center"/>
        <w:outlineLvl w:val="1"/>
        <w:rPr>
          <w:sz w:val="16"/>
          <w:szCs w:val="16"/>
        </w:rPr>
      </w:pPr>
    </w:p>
    <w:p w:rsidR="008B1BA7" w:rsidRPr="00BC7DC6" w:rsidRDefault="008B1BA7" w:rsidP="008B1BA7">
      <w:pPr>
        <w:pStyle w:val="ConsPlusNormal"/>
        <w:spacing w:line="180" w:lineRule="exact"/>
        <w:ind w:firstLine="0"/>
        <w:jc w:val="center"/>
        <w:outlineLvl w:val="1"/>
        <w:rPr>
          <w:sz w:val="16"/>
          <w:szCs w:val="16"/>
        </w:rPr>
      </w:pPr>
      <w:r w:rsidRPr="00BC7DC6">
        <w:rPr>
          <w:sz w:val="16"/>
          <w:szCs w:val="16"/>
        </w:rPr>
        <w:lastRenderedPageBreak/>
        <w:t xml:space="preserve">ПОДПРОГРАММА </w:t>
      </w:r>
    </w:p>
    <w:p w:rsidR="008B1BA7" w:rsidRPr="00BC7DC6" w:rsidRDefault="008B1BA7" w:rsidP="008B1BA7">
      <w:pPr>
        <w:pStyle w:val="ConsPlusNormal"/>
        <w:spacing w:line="180" w:lineRule="exact"/>
        <w:ind w:firstLine="0"/>
        <w:jc w:val="center"/>
        <w:outlineLvl w:val="1"/>
        <w:rPr>
          <w:sz w:val="16"/>
          <w:szCs w:val="16"/>
        </w:rPr>
      </w:pPr>
      <w:r w:rsidRPr="00BC7DC6">
        <w:rPr>
          <w:sz w:val="16"/>
          <w:szCs w:val="16"/>
        </w:rPr>
        <w:t xml:space="preserve">«Развитие растениеводства» муниципальной программы </w:t>
      </w:r>
    </w:p>
    <w:p w:rsidR="008B1BA7" w:rsidRPr="00BC7DC6" w:rsidRDefault="008B1BA7" w:rsidP="008B1BA7">
      <w:pPr>
        <w:pStyle w:val="ConsPlusNormal"/>
        <w:spacing w:line="180" w:lineRule="exact"/>
        <w:ind w:firstLine="0"/>
        <w:jc w:val="center"/>
        <w:outlineLvl w:val="1"/>
        <w:rPr>
          <w:sz w:val="16"/>
          <w:szCs w:val="16"/>
        </w:rPr>
      </w:pPr>
      <w:r w:rsidRPr="00BC7DC6">
        <w:rPr>
          <w:sz w:val="16"/>
          <w:szCs w:val="16"/>
        </w:rPr>
        <w:t xml:space="preserve">Благодарненскогогородского округа Ставропольского края </w:t>
      </w:r>
    </w:p>
    <w:p w:rsidR="008B1BA7" w:rsidRPr="00BC7DC6" w:rsidRDefault="008B1BA7" w:rsidP="008B1BA7">
      <w:pPr>
        <w:pStyle w:val="ConsPlusNormal"/>
        <w:spacing w:line="180" w:lineRule="exact"/>
        <w:ind w:firstLine="0"/>
        <w:jc w:val="center"/>
        <w:outlineLvl w:val="1"/>
        <w:rPr>
          <w:sz w:val="16"/>
          <w:szCs w:val="16"/>
        </w:rPr>
      </w:pPr>
      <w:r w:rsidRPr="00BC7DC6">
        <w:rPr>
          <w:sz w:val="16"/>
          <w:szCs w:val="16"/>
        </w:rPr>
        <w:t>«Развитие сельского хозяйства»</w:t>
      </w:r>
    </w:p>
    <w:p w:rsidR="008B1BA7" w:rsidRPr="00BC7DC6" w:rsidRDefault="008B1BA7" w:rsidP="008B1BA7">
      <w:pPr>
        <w:pStyle w:val="ConsPlusNormal"/>
        <w:spacing w:line="240" w:lineRule="exact"/>
        <w:jc w:val="center"/>
        <w:outlineLvl w:val="1"/>
        <w:rPr>
          <w:sz w:val="16"/>
          <w:szCs w:val="16"/>
        </w:rPr>
      </w:pPr>
    </w:p>
    <w:p w:rsidR="008B1BA7" w:rsidRPr="00BC7DC6" w:rsidRDefault="008B1BA7" w:rsidP="008B1BA7">
      <w:pPr>
        <w:pStyle w:val="ConsPlusNormal"/>
        <w:spacing w:line="180" w:lineRule="exact"/>
        <w:ind w:firstLine="0"/>
        <w:jc w:val="center"/>
        <w:outlineLvl w:val="1"/>
        <w:rPr>
          <w:sz w:val="16"/>
          <w:szCs w:val="16"/>
        </w:rPr>
      </w:pPr>
      <w:r w:rsidRPr="00BC7DC6">
        <w:rPr>
          <w:sz w:val="16"/>
          <w:szCs w:val="16"/>
        </w:rPr>
        <w:t>ПАСПОРТ</w:t>
      </w:r>
    </w:p>
    <w:p w:rsidR="008B1BA7" w:rsidRPr="00BC7DC6" w:rsidRDefault="008B1BA7" w:rsidP="008B1BA7">
      <w:pPr>
        <w:pStyle w:val="ConsPlusNormal"/>
        <w:spacing w:line="180" w:lineRule="exact"/>
        <w:ind w:firstLine="0"/>
        <w:jc w:val="center"/>
        <w:outlineLvl w:val="1"/>
        <w:rPr>
          <w:sz w:val="16"/>
          <w:szCs w:val="16"/>
        </w:rPr>
      </w:pPr>
      <w:r w:rsidRPr="00BC7DC6">
        <w:rPr>
          <w:sz w:val="16"/>
          <w:szCs w:val="16"/>
        </w:rPr>
        <w:t>подпрограммы «Развитие растениеводства» муниципальной программы Благодарненского</w:t>
      </w:r>
      <w:r>
        <w:rPr>
          <w:sz w:val="16"/>
          <w:szCs w:val="16"/>
        </w:rPr>
        <w:t xml:space="preserve"> </w:t>
      </w:r>
      <w:r w:rsidRPr="00BC7DC6">
        <w:rPr>
          <w:sz w:val="16"/>
          <w:szCs w:val="16"/>
        </w:rPr>
        <w:t xml:space="preserve">городского округа Ставропольского края </w:t>
      </w:r>
    </w:p>
    <w:p w:rsidR="008B1BA7" w:rsidRPr="00BC7DC6" w:rsidRDefault="008B1BA7" w:rsidP="008B1BA7">
      <w:pPr>
        <w:pStyle w:val="ConsPlusNormal"/>
        <w:spacing w:line="180" w:lineRule="exact"/>
        <w:ind w:firstLine="0"/>
        <w:jc w:val="center"/>
        <w:outlineLvl w:val="1"/>
        <w:rPr>
          <w:sz w:val="16"/>
          <w:szCs w:val="16"/>
        </w:rPr>
      </w:pPr>
      <w:r w:rsidRPr="00BC7DC6">
        <w:rPr>
          <w:sz w:val="16"/>
          <w:szCs w:val="16"/>
        </w:rPr>
        <w:t>«Развитие сельского хозяйства»</w:t>
      </w:r>
    </w:p>
    <w:p w:rsidR="008B1BA7" w:rsidRPr="00BC7DC6" w:rsidRDefault="008B1BA7" w:rsidP="008B1BA7">
      <w:pPr>
        <w:pStyle w:val="ConsPlusNormal"/>
        <w:spacing w:line="240" w:lineRule="exact"/>
        <w:jc w:val="center"/>
        <w:outlineLvl w:val="1"/>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9"/>
        <w:gridCol w:w="3224"/>
      </w:tblGrid>
      <w:tr w:rsidR="008B1BA7" w:rsidRPr="00BC7DC6" w:rsidTr="008C25B6">
        <w:tc>
          <w:tcPr>
            <w:tcW w:w="2518" w:type="dxa"/>
          </w:tcPr>
          <w:p w:rsidR="008B1BA7" w:rsidRPr="00BC7DC6" w:rsidRDefault="008B1BA7" w:rsidP="008C25B6">
            <w:pPr>
              <w:jc w:val="both"/>
              <w:rPr>
                <w:rFonts w:ascii="Arial" w:hAnsi="Arial" w:cs="Arial"/>
                <w:sz w:val="16"/>
                <w:szCs w:val="16"/>
              </w:rPr>
            </w:pPr>
            <w:r w:rsidRPr="00BC7DC6">
              <w:rPr>
                <w:rFonts w:ascii="Arial" w:hAnsi="Arial" w:cs="Arial"/>
                <w:sz w:val="16"/>
                <w:szCs w:val="16"/>
              </w:rPr>
              <w:t>Наименование</w:t>
            </w:r>
          </w:p>
          <w:p w:rsidR="008B1BA7" w:rsidRPr="00BC7DC6" w:rsidRDefault="008B1BA7" w:rsidP="008C25B6">
            <w:pPr>
              <w:jc w:val="both"/>
              <w:rPr>
                <w:rFonts w:ascii="Arial" w:hAnsi="Arial" w:cs="Arial"/>
                <w:sz w:val="16"/>
                <w:szCs w:val="16"/>
              </w:rPr>
            </w:pPr>
            <w:r w:rsidRPr="00BC7DC6">
              <w:rPr>
                <w:rFonts w:ascii="Arial" w:hAnsi="Arial" w:cs="Arial"/>
                <w:sz w:val="16"/>
                <w:szCs w:val="16"/>
              </w:rPr>
              <w:t>подпрограммы</w:t>
            </w:r>
          </w:p>
        </w:tc>
        <w:tc>
          <w:tcPr>
            <w:tcW w:w="7052" w:type="dxa"/>
          </w:tcPr>
          <w:p w:rsidR="008B1BA7" w:rsidRPr="00BC7DC6" w:rsidRDefault="008B1BA7" w:rsidP="008B1BA7">
            <w:pPr>
              <w:pStyle w:val="ConsPlusNormal"/>
              <w:ind w:firstLine="0"/>
              <w:jc w:val="both"/>
              <w:outlineLvl w:val="1"/>
              <w:rPr>
                <w:sz w:val="16"/>
                <w:szCs w:val="16"/>
              </w:rPr>
            </w:pPr>
            <w:r w:rsidRPr="00BC7DC6">
              <w:rPr>
                <w:sz w:val="16"/>
                <w:szCs w:val="16"/>
              </w:rPr>
              <w:t>подпрограмма «Развитие растениеводства» муниципальной программы Благодарненского</w:t>
            </w:r>
            <w:r>
              <w:rPr>
                <w:sz w:val="16"/>
                <w:szCs w:val="16"/>
              </w:rPr>
              <w:t xml:space="preserve"> </w:t>
            </w:r>
            <w:r w:rsidRPr="00BC7DC6">
              <w:rPr>
                <w:sz w:val="16"/>
                <w:szCs w:val="16"/>
              </w:rPr>
              <w:t>городского округа Ставропольского края «Развитие сельского хозяйства» (далее – подпрограмма, программа)</w:t>
            </w:r>
          </w:p>
          <w:p w:rsidR="008B1BA7" w:rsidRPr="00BC7DC6" w:rsidRDefault="008B1BA7" w:rsidP="008C25B6">
            <w:pPr>
              <w:pStyle w:val="ConsPlusNormal"/>
              <w:jc w:val="both"/>
              <w:outlineLvl w:val="1"/>
              <w:rPr>
                <w:sz w:val="16"/>
                <w:szCs w:val="16"/>
              </w:rPr>
            </w:pPr>
          </w:p>
        </w:tc>
      </w:tr>
      <w:tr w:rsidR="008B1BA7" w:rsidRPr="00BC7DC6" w:rsidTr="008C25B6">
        <w:tc>
          <w:tcPr>
            <w:tcW w:w="2518" w:type="dxa"/>
          </w:tcPr>
          <w:p w:rsidR="008B1BA7" w:rsidRPr="00BC7DC6" w:rsidRDefault="008B1BA7" w:rsidP="008C25B6">
            <w:pPr>
              <w:autoSpaceDE w:val="0"/>
              <w:autoSpaceDN w:val="0"/>
              <w:adjustRightInd w:val="0"/>
              <w:jc w:val="both"/>
              <w:rPr>
                <w:rFonts w:ascii="Arial" w:hAnsi="Arial" w:cs="Arial"/>
                <w:sz w:val="16"/>
                <w:szCs w:val="16"/>
              </w:rPr>
            </w:pPr>
            <w:r w:rsidRPr="00BC7DC6">
              <w:rPr>
                <w:rFonts w:ascii="Arial" w:hAnsi="Arial" w:cs="Arial"/>
                <w:sz w:val="16"/>
                <w:szCs w:val="16"/>
              </w:rPr>
              <w:t>Ответственный</w:t>
            </w:r>
          </w:p>
          <w:p w:rsidR="008B1BA7" w:rsidRPr="00BC7DC6" w:rsidRDefault="008B1BA7" w:rsidP="008C25B6">
            <w:pPr>
              <w:autoSpaceDE w:val="0"/>
              <w:autoSpaceDN w:val="0"/>
              <w:adjustRightInd w:val="0"/>
              <w:jc w:val="both"/>
              <w:rPr>
                <w:rFonts w:ascii="Arial" w:hAnsi="Arial" w:cs="Arial"/>
                <w:sz w:val="16"/>
                <w:szCs w:val="16"/>
              </w:rPr>
            </w:pPr>
            <w:r w:rsidRPr="00BC7DC6">
              <w:rPr>
                <w:rFonts w:ascii="Arial" w:hAnsi="Arial" w:cs="Arial"/>
                <w:sz w:val="16"/>
                <w:szCs w:val="16"/>
              </w:rPr>
              <w:t>исполнитель</w:t>
            </w:r>
          </w:p>
          <w:p w:rsidR="008B1BA7" w:rsidRPr="00BC7DC6" w:rsidRDefault="008B1BA7" w:rsidP="008C25B6">
            <w:pPr>
              <w:jc w:val="both"/>
              <w:rPr>
                <w:rFonts w:ascii="Arial" w:hAnsi="Arial" w:cs="Arial"/>
                <w:sz w:val="16"/>
                <w:szCs w:val="16"/>
              </w:rPr>
            </w:pPr>
            <w:r w:rsidRPr="00BC7DC6">
              <w:rPr>
                <w:rFonts w:ascii="Arial" w:hAnsi="Arial" w:cs="Arial"/>
                <w:sz w:val="16"/>
                <w:szCs w:val="16"/>
              </w:rPr>
              <w:t>подпрограммы</w:t>
            </w:r>
          </w:p>
          <w:p w:rsidR="008B1BA7" w:rsidRPr="00BC7DC6" w:rsidRDefault="008B1BA7" w:rsidP="008C25B6">
            <w:pPr>
              <w:jc w:val="both"/>
              <w:rPr>
                <w:rFonts w:ascii="Arial" w:hAnsi="Arial" w:cs="Arial"/>
                <w:sz w:val="16"/>
                <w:szCs w:val="16"/>
              </w:rPr>
            </w:pPr>
          </w:p>
        </w:tc>
        <w:tc>
          <w:tcPr>
            <w:tcW w:w="7052" w:type="dxa"/>
          </w:tcPr>
          <w:p w:rsidR="008B1BA7" w:rsidRPr="00BC7DC6" w:rsidRDefault="008B1BA7" w:rsidP="008C25B6">
            <w:pPr>
              <w:autoSpaceDE w:val="0"/>
              <w:autoSpaceDN w:val="0"/>
              <w:adjustRightInd w:val="0"/>
              <w:jc w:val="both"/>
              <w:rPr>
                <w:rFonts w:ascii="Arial" w:hAnsi="Arial" w:cs="Arial"/>
                <w:sz w:val="16"/>
                <w:szCs w:val="16"/>
              </w:rPr>
            </w:pPr>
            <w:r w:rsidRPr="00BC7DC6">
              <w:rPr>
                <w:rFonts w:ascii="Arial" w:hAnsi="Arial" w:cs="Arial"/>
                <w:sz w:val="16"/>
                <w:szCs w:val="16"/>
              </w:rPr>
              <w:t xml:space="preserve">управление сельского хозяйства </w:t>
            </w:r>
          </w:p>
        </w:tc>
      </w:tr>
      <w:tr w:rsidR="008B1BA7" w:rsidRPr="00BC7DC6" w:rsidTr="008C25B6">
        <w:tc>
          <w:tcPr>
            <w:tcW w:w="2518" w:type="dxa"/>
          </w:tcPr>
          <w:p w:rsidR="008B1BA7" w:rsidRPr="00BC7DC6" w:rsidRDefault="008B1BA7" w:rsidP="008C25B6">
            <w:pPr>
              <w:autoSpaceDE w:val="0"/>
              <w:autoSpaceDN w:val="0"/>
              <w:adjustRightInd w:val="0"/>
              <w:jc w:val="both"/>
              <w:rPr>
                <w:rFonts w:ascii="Arial" w:hAnsi="Arial" w:cs="Arial"/>
                <w:sz w:val="16"/>
                <w:szCs w:val="16"/>
              </w:rPr>
            </w:pPr>
            <w:r w:rsidRPr="00BC7DC6">
              <w:rPr>
                <w:rFonts w:ascii="Arial" w:hAnsi="Arial" w:cs="Arial"/>
                <w:sz w:val="16"/>
                <w:szCs w:val="16"/>
              </w:rPr>
              <w:t>Соисполнители</w:t>
            </w:r>
          </w:p>
          <w:p w:rsidR="008B1BA7" w:rsidRPr="00BC7DC6" w:rsidRDefault="008B1BA7" w:rsidP="008C25B6">
            <w:pPr>
              <w:jc w:val="both"/>
              <w:rPr>
                <w:rFonts w:ascii="Arial" w:hAnsi="Arial" w:cs="Arial"/>
                <w:sz w:val="16"/>
                <w:szCs w:val="16"/>
              </w:rPr>
            </w:pPr>
            <w:r w:rsidRPr="00BC7DC6">
              <w:rPr>
                <w:rFonts w:ascii="Arial" w:hAnsi="Arial" w:cs="Arial"/>
                <w:sz w:val="16"/>
                <w:szCs w:val="16"/>
              </w:rPr>
              <w:t>подпрограммы</w:t>
            </w:r>
          </w:p>
          <w:p w:rsidR="008B1BA7" w:rsidRPr="00BC7DC6" w:rsidRDefault="008B1BA7" w:rsidP="008C25B6">
            <w:pPr>
              <w:jc w:val="both"/>
              <w:rPr>
                <w:rFonts w:ascii="Arial" w:hAnsi="Arial" w:cs="Arial"/>
                <w:sz w:val="16"/>
                <w:szCs w:val="16"/>
              </w:rPr>
            </w:pPr>
          </w:p>
        </w:tc>
        <w:tc>
          <w:tcPr>
            <w:tcW w:w="7052" w:type="dxa"/>
          </w:tcPr>
          <w:p w:rsidR="008B1BA7" w:rsidRPr="00BC7DC6" w:rsidRDefault="008B1BA7" w:rsidP="008C25B6">
            <w:pPr>
              <w:jc w:val="both"/>
              <w:rPr>
                <w:rFonts w:ascii="Arial" w:hAnsi="Arial" w:cs="Arial"/>
                <w:sz w:val="16"/>
                <w:szCs w:val="16"/>
              </w:rPr>
            </w:pPr>
            <w:r w:rsidRPr="00BC7DC6">
              <w:rPr>
                <w:rFonts w:ascii="Arial" w:hAnsi="Arial" w:cs="Arial"/>
                <w:sz w:val="16"/>
                <w:szCs w:val="16"/>
              </w:rPr>
              <w:t>нет</w:t>
            </w:r>
          </w:p>
        </w:tc>
      </w:tr>
      <w:tr w:rsidR="008B1BA7" w:rsidRPr="00BC7DC6" w:rsidTr="008C25B6">
        <w:tc>
          <w:tcPr>
            <w:tcW w:w="2518" w:type="dxa"/>
          </w:tcPr>
          <w:p w:rsidR="008B1BA7" w:rsidRPr="00BC7DC6" w:rsidRDefault="008B1BA7" w:rsidP="008C25B6">
            <w:pPr>
              <w:jc w:val="both"/>
              <w:rPr>
                <w:rFonts w:ascii="Arial" w:hAnsi="Arial" w:cs="Arial"/>
                <w:sz w:val="16"/>
                <w:szCs w:val="16"/>
              </w:rPr>
            </w:pPr>
            <w:r w:rsidRPr="00BC7DC6">
              <w:rPr>
                <w:rFonts w:ascii="Arial" w:hAnsi="Arial" w:cs="Arial"/>
                <w:sz w:val="16"/>
                <w:szCs w:val="16"/>
              </w:rPr>
              <w:t>Участники</w:t>
            </w:r>
          </w:p>
          <w:p w:rsidR="008B1BA7" w:rsidRPr="00BC7DC6" w:rsidRDefault="008B1BA7" w:rsidP="008C25B6">
            <w:pPr>
              <w:jc w:val="both"/>
              <w:rPr>
                <w:rFonts w:ascii="Arial" w:hAnsi="Arial" w:cs="Arial"/>
                <w:sz w:val="16"/>
                <w:szCs w:val="16"/>
              </w:rPr>
            </w:pPr>
            <w:r w:rsidRPr="00BC7DC6">
              <w:rPr>
                <w:rFonts w:ascii="Arial" w:hAnsi="Arial" w:cs="Arial"/>
                <w:sz w:val="16"/>
                <w:szCs w:val="16"/>
              </w:rPr>
              <w:t>подпрограммы</w:t>
            </w:r>
          </w:p>
          <w:p w:rsidR="008B1BA7" w:rsidRPr="00BC7DC6" w:rsidRDefault="008B1BA7" w:rsidP="008C25B6">
            <w:pPr>
              <w:jc w:val="both"/>
              <w:rPr>
                <w:rFonts w:ascii="Arial" w:hAnsi="Arial" w:cs="Arial"/>
                <w:sz w:val="16"/>
                <w:szCs w:val="16"/>
              </w:rPr>
            </w:pPr>
          </w:p>
        </w:tc>
        <w:tc>
          <w:tcPr>
            <w:tcW w:w="7052" w:type="dxa"/>
          </w:tcPr>
          <w:p w:rsidR="008B1BA7" w:rsidRPr="00BC7DC6" w:rsidRDefault="008B1BA7" w:rsidP="008C25B6">
            <w:pPr>
              <w:jc w:val="both"/>
              <w:rPr>
                <w:rFonts w:ascii="Arial" w:hAnsi="Arial" w:cs="Arial"/>
                <w:sz w:val="16"/>
                <w:szCs w:val="16"/>
              </w:rPr>
            </w:pPr>
            <w:r w:rsidRPr="00BC7DC6">
              <w:rPr>
                <w:rFonts w:ascii="Arial" w:hAnsi="Arial" w:cs="Arial"/>
                <w:sz w:val="16"/>
                <w:szCs w:val="16"/>
              </w:rPr>
              <w:t>сельскохозяйственные товаропроизводители округа</w:t>
            </w:r>
          </w:p>
        </w:tc>
      </w:tr>
      <w:tr w:rsidR="008B1BA7" w:rsidRPr="00BC7DC6" w:rsidTr="008C25B6">
        <w:tc>
          <w:tcPr>
            <w:tcW w:w="2518" w:type="dxa"/>
          </w:tcPr>
          <w:p w:rsidR="008B1BA7" w:rsidRPr="00BC7DC6" w:rsidRDefault="008B1BA7" w:rsidP="008C25B6">
            <w:pPr>
              <w:jc w:val="both"/>
              <w:rPr>
                <w:rFonts w:ascii="Arial" w:hAnsi="Arial" w:cs="Arial"/>
                <w:sz w:val="16"/>
                <w:szCs w:val="16"/>
              </w:rPr>
            </w:pPr>
            <w:r w:rsidRPr="00BC7DC6">
              <w:rPr>
                <w:rFonts w:ascii="Arial" w:hAnsi="Arial" w:cs="Arial"/>
                <w:sz w:val="16"/>
                <w:szCs w:val="16"/>
              </w:rPr>
              <w:t>Задачи</w:t>
            </w:r>
          </w:p>
          <w:p w:rsidR="008B1BA7" w:rsidRPr="00BC7DC6" w:rsidRDefault="008B1BA7" w:rsidP="008C25B6">
            <w:pPr>
              <w:jc w:val="both"/>
              <w:rPr>
                <w:rFonts w:ascii="Arial" w:hAnsi="Arial" w:cs="Arial"/>
                <w:sz w:val="16"/>
                <w:szCs w:val="16"/>
              </w:rPr>
            </w:pPr>
            <w:r w:rsidRPr="00BC7DC6">
              <w:rPr>
                <w:rFonts w:ascii="Arial" w:hAnsi="Arial" w:cs="Arial"/>
                <w:sz w:val="16"/>
                <w:szCs w:val="16"/>
              </w:rPr>
              <w:t>подпрограммы</w:t>
            </w:r>
          </w:p>
        </w:tc>
        <w:tc>
          <w:tcPr>
            <w:tcW w:w="7052" w:type="dxa"/>
          </w:tcPr>
          <w:p w:rsidR="008B1BA7" w:rsidRPr="00BC7DC6" w:rsidRDefault="008B1BA7" w:rsidP="008C25B6">
            <w:pPr>
              <w:jc w:val="both"/>
              <w:rPr>
                <w:rFonts w:ascii="Arial" w:hAnsi="Arial" w:cs="Arial"/>
                <w:sz w:val="16"/>
                <w:szCs w:val="16"/>
              </w:rPr>
            </w:pPr>
            <w:r w:rsidRPr="00BC7DC6">
              <w:rPr>
                <w:rFonts w:ascii="Arial" w:hAnsi="Arial" w:cs="Arial"/>
                <w:sz w:val="16"/>
                <w:szCs w:val="16"/>
              </w:rPr>
              <w:t>увеличение объемов производства основных видов продукции растениеводства</w:t>
            </w:r>
          </w:p>
          <w:p w:rsidR="008B1BA7" w:rsidRPr="00BC7DC6" w:rsidRDefault="008B1BA7" w:rsidP="008C25B6">
            <w:pPr>
              <w:jc w:val="both"/>
              <w:rPr>
                <w:rFonts w:ascii="Arial" w:hAnsi="Arial" w:cs="Arial"/>
                <w:sz w:val="16"/>
                <w:szCs w:val="16"/>
              </w:rPr>
            </w:pPr>
          </w:p>
        </w:tc>
      </w:tr>
      <w:tr w:rsidR="008B1BA7" w:rsidRPr="00BC7DC6" w:rsidTr="008C25B6">
        <w:tc>
          <w:tcPr>
            <w:tcW w:w="2518" w:type="dxa"/>
          </w:tcPr>
          <w:p w:rsidR="008B1BA7" w:rsidRPr="00BC7DC6" w:rsidRDefault="008B1BA7" w:rsidP="008C25B6">
            <w:pPr>
              <w:jc w:val="both"/>
              <w:rPr>
                <w:rFonts w:ascii="Arial" w:hAnsi="Arial" w:cs="Arial"/>
                <w:sz w:val="16"/>
                <w:szCs w:val="16"/>
              </w:rPr>
            </w:pPr>
            <w:r w:rsidRPr="00BC7DC6">
              <w:rPr>
                <w:rFonts w:ascii="Arial" w:hAnsi="Arial" w:cs="Arial"/>
                <w:sz w:val="16"/>
                <w:szCs w:val="16"/>
              </w:rPr>
              <w:t>Показатели</w:t>
            </w:r>
          </w:p>
          <w:p w:rsidR="008B1BA7" w:rsidRPr="00BC7DC6" w:rsidRDefault="008B1BA7" w:rsidP="008C25B6">
            <w:pPr>
              <w:rPr>
                <w:rFonts w:ascii="Arial" w:hAnsi="Arial" w:cs="Arial"/>
                <w:sz w:val="16"/>
                <w:szCs w:val="16"/>
              </w:rPr>
            </w:pPr>
            <w:r w:rsidRPr="00BC7DC6">
              <w:rPr>
                <w:rFonts w:ascii="Arial" w:hAnsi="Arial" w:cs="Arial"/>
                <w:sz w:val="16"/>
                <w:szCs w:val="16"/>
              </w:rPr>
              <w:t>решения задач подпрограммы</w:t>
            </w:r>
          </w:p>
        </w:tc>
        <w:tc>
          <w:tcPr>
            <w:tcW w:w="7052" w:type="dxa"/>
          </w:tcPr>
          <w:p w:rsidR="008B1BA7" w:rsidRPr="00BC7DC6" w:rsidRDefault="008B1BA7" w:rsidP="008C25B6">
            <w:pPr>
              <w:jc w:val="both"/>
              <w:rPr>
                <w:rFonts w:ascii="Arial" w:hAnsi="Arial" w:cs="Arial"/>
                <w:sz w:val="16"/>
                <w:szCs w:val="16"/>
              </w:rPr>
            </w:pPr>
            <w:r w:rsidRPr="00BC7DC6">
              <w:rPr>
                <w:rFonts w:ascii="Arial" w:hAnsi="Arial" w:cs="Arial"/>
                <w:sz w:val="16"/>
                <w:szCs w:val="16"/>
              </w:rPr>
              <w:t xml:space="preserve">удельный вес площади посевов сельскохозяйственных культур, засеваемой элитными семенами; </w:t>
            </w:r>
          </w:p>
          <w:p w:rsidR="008B1BA7" w:rsidRPr="00BC7DC6" w:rsidRDefault="008B1BA7" w:rsidP="008C25B6">
            <w:pPr>
              <w:jc w:val="both"/>
              <w:rPr>
                <w:rFonts w:ascii="Arial" w:hAnsi="Arial" w:cs="Arial"/>
                <w:sz w:val="16"/>
                <w:szCs w:val="16"/>
              </w:rPr>
            </w:pPr>
            <w:r w:rsidRPr="00BC7DC6">
              <w:rPr>
                <w:rFonts w:ascii="Arial" w:hAnsi="Arial" w:cs="Arial"/>
                <w:sz w:val="16"/>
                <w:szCs w:val="16"/>
              </w:rPr>
              <w:t>производство зерновых и зернобобовых культур в хозяйствах всех категорий;</w:t>
            </w:r>
          </w:p>
          <w:p w:rsidR="008B1BA7" w:rsidRPr="00BC7DC6" w:rsidRDefault="008B1BA7" w:rsidP="008C25B6">
            <w:pPr>
              <w:jc w:val="both"/>
              <w:rPr>
                <w:rFonts w:ascii="Arial" w:hAnsi="Arial" w:cs="Arial"/>
                <w:sz w:val="16"/>
                <w:szCs w:val="16"/>
              </w:rPr>
            </w:pPr>
            <w:r w:rsidRPr="00BC7DC6">
              <w:rPr>
                <w:rFonts w:ascii="Arial" w:hAnsi="Arial" w:cs="Arial"/>
                <w:sz w:val="16"/>
                <w:szCs w:val="16"/>
              </w:rPr>
              <w:t>производство овощей в хозяйствах всех категорий;</w:t>
            </w:r>
          </w:p>
          <w:p w:rsidR="008B1BA7" w:rsidRPr="00BC7DC6" w:rsidRDefault="008B1BA7" w:rsidP="008C25B6">
            <w:pPr>
              <w:jc w:val="both"/>
              <w:rPr>
                <w:rFonts w:ascii="Arial" w:hAnsi="Arial" w:cs="Arial"/>
                <w:sz w:val="16"/>
                <w:szCs w:val="16"/>
              </w:rPr>
            </w:pPr>
            <w:r w:rsidRPr="00BC7DC6">
              <w:rPr>
                <w:rFonts w:ascii="Arial" w:hAnsi="Arial" w:cs="Arial"/>
                <w:sz w:val="16"/>
                <w:szCs w:val="16"/>
              </w:rPr>
              <w:t>площадь земель, подлежащая обработке против иксодовых клещей - переносчиков Крымской геморрагической лихорадки</w:t>
            </w:r>
          </w:p>
          <w:p w:rsidR="008B1BA7" w:rsidRPr="00BC7DC6" w:rsidRDefault="008B1BA7" w:rsidP="008C25B6">
            <w:pPr>
              <w:jc w:val="both"/>
              <w:rPr>
                <w:rFonts w:ascii="Arial" w:hAnsi="Arial" w:cs="Arial"/>
                <w:sz w:val="16"/>
                <w:szCs w:val="16"/>
              </w:rPr>
            </w:pPr>
          </w:p>
        </w:tc>
      </w:tr>
      <w:tr w:rsidR="008B1BA7" w:rsidRPr="00BC7DC6" w:rsidTr="008C25B6">
        <w:tc>
          <w:tcPr>
            <w:tcW w:w="2518" w:type="dxa"/>
          </w:tcPr>
          <w:p w:rsidR="008B1BA7" w:rsidRPr="00BC7DC6" w:rsidRDefault="008B1BA7" w:rsidP="008C25B6">
            <w:pPr>
              <w:jc w:val="both"/>
              <w:rPr>
                <w:rFonts w:ascii="Arial" w:hAnsi="Arial" w:cs="Arial"/>
                <w:sz w:val="16"/>
                <w:szCs w:val="16"/>
              </w:rPr>
            </w:pPr>
            <w:r w:rsidRPr="00BC7DC6">
              <w:rPr>
                <w:rFonts w:ascii="Arial" w:hAnsi="Arial" w:cs="Arial"/>
                <w:sz w:val="16"/>
                <w:szCs w:val="16"/>
              </w:rPr>
              <w:t xml:space="preserve">Сроки реализации </w:t>
            </w:r>
          </w:p>
          <w:p w:rsidR="008B1BA7" w:rsidRPr="00BC7DC6" w:rsidRDefault="008B1BA7" w:rsidP="008C25B6">
            <w:pPr>
              <w:jc w:val="both"/>
              <w:rPr>
                <w:rFonts w:ascii="Arial" w:hAnsi="Arial" w:cs="Arial"/>
                <w:sz w:val="16"/>
                <w:szCs w:val="16"/>
              </w:rPr>
            </w:pPr>
            <w:r w:rsidRPr="00BC7DC6">
              <w:rPr>
                <w:rFonts w:ascii="Arial" w:hAnsi="Arial" w:cs="Arial"/>
                <w:sz w:val="16"/>
                <w:szCs w:val="16"/>
              </w:rPr>
              <w:t>подпрограммы</w:t>
            </w:r>
          </w:p>
          <w:p w:rsidR="008B1BA7" w:rsidRPr="00BC7DC6" w:rsidRDefault="008B1BA7" w:rsidP="008C25B6">
            <w:pPr>
              <w:jc w:val="both"/>
              <w:rPr>
                <w:rFonts w:ascii="Arial" w:hAnsi="Arial" w:cs="Arial"/>
                <w:sz w:val="16"/>
                <w:szCs w:val="16"/>
              </w:rPr>
            </w:pPr>
          </w:p>
        </w:tc>
        <w:tc>
          <w:tcPr>
            <w:tcW w:w="7052" w:type="dxa"/>
          </w:tcPr>
          <w:p w:rsidR="008B1BA7" w:rsidRPr="00BC7DC6" w:rsidRDefault="008B1BA7" w:rsidP="008C25B6">
            <w:pPr>
              <w:jc w:val="both"/>
              <w:rPr>
                <w:rFonts w:ascii="Arial" w:hAnsi="Arial" w:cs="Arial"/>
                <w:sz w:val="16"/>
                <w:szCs w:val="16"/>
              </w:rPr>
            </w:pPr>
            <w:r w:rsidRPr="00BC7DC6">
              <w:rPr>
                <w:rFonts w:ascii="Arial" w:hAnsi="Arial" w:cs="Arial"/>
                <w:sz w:val="16"/>
                <w:szCs w:val="16"/>
              </w:rPr>
              <w:t>2019-2021 годы</w:t>
            </w:r>
          </w:p>
        </w:tc>
      </w:tr>
      <w:tr w:rsidR="008B1BA7" w:rsidRPr="00BC7DC6" w:rsidTr="008C25B6">
        <w:tc>
          <w:tcPr>
            <w:tcW w:w="2518" w:type="dxa"/>
          </w:tcPr>
          <w:p w:rsidR="008B1BA7" w:rsidRPr="00BC7DC6" w:rsidRDefault="008B1BA7" w:rsidP="008C25B6">
            <w:pPr>
              <w:jc w:val="both"/>
              <w:rPr>
                <w:rFonts w:ascii="Arial" w:hAnsi="Arial" w:cs="Arial"/>
                <w:sz w:val="16"/>
                <w:szCs w:val="16"/>
              </w:rPr>
            </w:pPr>
            <w:r w:rsidRPr="00BC7DC6">
              <w:rPr>
                <w:rFonts w:ascii="Arial" w:hAnsi="Arial" w:cs="Arial"/>
                <w:sz w:val="16"/>
                <w:szCs w:val="16"/>
              </w:rPr>
              <w:t>Объемы и</w:t>
            </w:r>
          </w:p>
          <w:p w:rsidR="008B1BA7" w:rsidRPr="00BC7DC6" w:rsidRDefault="008B1BA7" w:rsidP="008C25B6">
            <w:pPr>
              <w:jc w:val="both"/>
              <w:rPr>
                <w:rFonts w:ascii="Arial" w:hAnsi="Arial" w:cs="Arial"/>
                <w:sz w:val="16"/>
                <w:szCs w:val="16"/>
              </w:rPr>
            </w:pPr>
            <w:r w:rsidRPr="00BC7DC6">
              <w:rPr>
                <w:rFonts w:ascii="Arial" w:hAnsi="Arial" w:cs="Arial"/>
                <w:sz w:val="16"/>
                <w:szCs w:val="16"/>
              </w:rPr>
              <w:t>источники</w:t>
            </w:r>
          </w:p>
          <w:p w:rsidR="008B1BA7" w:rsidRPr="00BC7DC6" w:rsidRDefault="008B1BA7" w:rsidP="008C25B6">
            <w:pPr>
              <w:jc w:val="both"/>
              <w:rPr>
                <w:rFonts w:ascii="Arial" w:hAnsi="Arial" w:cs="Arial"/>
                <w:sz w:val="16"/>
                <w:szCs w:val="16"/>
              </w:rPr>
            </w:pPr>
            <w:r w:rsidRPr="00BC7DC6">
              <w:rPr>
                <w:rFonts w:ascii="Arial" w:hAnsi="Arial" w:cs="Arial"/>
                <w:sz w:val="16"/>
                <w:szCs w:val="16"/>
              </w:rPr>
              <w:t>финансового обеспечения</w:t>
            </w:r>
          </w:p>
          <w:p w:rsidR="008B1BA7" w:rsidRPr="00BC7DC6" w:rsidRDefault="008B1BA7" w:rsidP="008C25B6">
            <w:pPr>
              <w:jc w:val="both"/>
              <w:rPr>
                <w:rFonts w:ascii="Arial" w:hAnsi="Arial" w:cs="Arial"/>
                <w:sz w:val="16"/>
                <w:szCs w:val="16"/>
              </w:rPr>
            </w:pPr>
            <w:r w:rsidRPr="00BC7DC6">
              <w:rPr>
                <w:rFonts w:ascii="Arial" w:hAnsi="Arial" w:cs="Arial"/>
                <w:sz w:val="16"/>
                <w:szCs w:val="16"/>
              </w:rPr>
              <w:t>подпрограммы</w:t>
            </w:r>
          </w:p>
        </w:tc>
        <w:tc>
          <w:tcPr>
            <w:tcW w:w="7052" w:type="dxa"/>
          </w:tcPr>
          <w:p w:rsidR="008B1BA7" w:rsidRPr="00BC7DC6" w:rsidRDefault="008B1BA7" w:rsidP="008C25B6">
            <w:pPr>
              <w:jc w:val="both"/>
              <w:rPr>
                <w:rFonts w:ascii="Arial" w:hAnsi="Arial" w:cs="Arial"/>
                <w:sz w:val="16"/>
                <w:szCs w:val="16"/>
              </w:rPr>
            </w:pPr>
            <w:r w:rsidRPr="00BC7DC6">
              <w:rPr>
                <w:rFonts w:ascii="Arial" w:hAnsi="Arial" w:cs="Arial"/>
                <w:sz w:val="16"/>
                <w:szCs w:val="16"/>
              </w:rPr>
              <w:t>объем финансового обеспечения подпрограммы составит 37973,49 тыс. рублей, в том числе по годам:</w:t>
            </w:r>
          </w:p>
          <w:p w:rsidR="008B1BA7" w:rsidRPr="00BC7DC6" w:rsidRDefault="008B1BA7" w:rsidP="008C25B6">
            <w:pPr>
              <w:ind w:firstLine="176"/>
              <w:jc w:val="both"/>
              <w:rPr>
                <w:rFonts w:ascii="Arial" w:hAnsi="Arial" w:cs="Arial"/>
                <w:sz w:val="16"/>
                <w:szCs w:val="16"/>
              </w:rPr>
            </w:pPr>
            <w:r w:rsidRPr="00BC7DC6">
              <w:rPr>
                <w:rFonts w:ascii="Arial" w:hAnsi="Arial" w:cs="Arial"/>
                <w:sz w:val="16"/>
                <w:szCs w:val="16"/>
              </w:rPr>
              <w:t>в 2019 году –17112,34 тыс. рублей;</w:t>
            </w:r>
          </w:p>
          <w:p w:rsidR="008B1BA7" w:rsidRPr="00BC7DC6" w:rsidRDefault="008B1BA7" w:rsidP="008C25B6">
            <w:pPr>
              <w:ind w:firstLine="176"/>
              <w:jc w:val="both"/>
              <w:rPr>
                <w:rFonts w:ascii="Arial" w:hAnsi="Arial" w:cs="Arial"/>
                <w:sz w:val="16"/>
                <w:szCs w:val="16"/>
              </w:rPr>
            </w:pPr>
            <w:r w:rsidRPr="00BC7DC6">
              <w:rPr>
                <w:rFonts w:ascii="Arial" w:hAnsi="Arial" w:cs="Arial"/>
                <w:sz w:val="16"/>
                <w:szCs w:val="16"/>
              </w:rPr>
              <w:t>в 2020 году – 10767,09 тыс. рублей;</w:t>
            </w:r>
          </w:p>
          <w:p w:rsidR="008B1BA7" w:rsidRPr="00BC7DC6" w:rsidRDefault="008B1BA7" w:rsidP="008C25B6">
            <w:pPr>
              <w:ind w:firstLine="176"/>
              <w:jc w:val="both"/>
              <w:rPr>
                <w:rFonts w:ascii="Arial" w:hAnsi="Arial" w:cs="Arial"/>
                <w:sz w:val="16"/>
                <w:szCs w:val="16"/>
              </w:rPr>
            </w:pPr>
            <w:r w:rsidRPr="00BC7DC6">
              <w:rPr>
                <w:rFonts w:ascii="Arial" w:hAnsi="Arial" w:cs="Arial"/>
                <w:sz w:val="16"/>
                <w:szCs w:val="16"/>
              </w:rPr>
              <w:t>в 2021 году – 10094,06 тыс. рублей</w:t>
            </w:r>
          </w:p>
          <w:p w:rsidR="008B1BA7" w:rsidRPr="00BC7DC6" w:rsidRDefault="008B1BA7" w:rsidP="008C25B6">
            <w:pPr>
              <w:jc w:val="both"/>
              <w:rPr>
                <w:rFonts w:ascii="Arial" w:hAnsi="Arial" w:cs="Arial"/>
                <w:sz w:val="16"/>
                <w:szCs w:val="16"/>
              </w:rPr>
            </w:pPr>
            <w:r w:rsidRPr="00BC7DC6">
              <w:rPr>
                <w:rFonts w:ascii="Arial" w:hAnsi="Arial" w:cs="Arial"/>
                <w:sz w:val="16"/>
                <w:szCs w:val="16"/>
              </w:rPr>
              <w:t>в том числе по источникам финансового обеспечения:</w:t>
            </w:r>
          </w:p>
          <w:p w:rsidR="008B1BA7" w:rsidRPr="00BC7DC6" w:rsidRDefault="008B1BA7" w:rsidP="008C25B6">
            <w:pPr>
              <w:jc w:val="both"/>
              <w:rPr>
                <w:rFonts w:ascii="Arial" w:hAnsi="Arial" w:cs="Arial"/>
                <w:sz w:val="16"/>
                <w:szCs w:val="16"/>
              </w:rPr>
            </w:pPr>
            <w:r w:rsidRPr="00BC7DC6">
              <w:rPr>
                <w:rFonts w:ascii="Arial" w:hAnsi="Arial" w:cs="Arial"/>
                <w:sz w:val="16"/>
                <w:szCs w:val="16"/>
              </w:rPr>
              <w:t>в том числе средства бюджета Ставропольского края –32503,12 тыс. рублей, в том числе по годам:</w:t>
            </w:r>
          </w:p>
          <w:p w:rsidR="008B1BA7" w:rsidRPr="00BC7DC6" w:rsidRDefault="008B1BA7" w:rsidP="008C25B6">
            <w:pPr>
              <w:ind w:firstLine="176"/>
              <w:jc w:val="both"/>
              <w:rPr>
                <w:rFonts w:ascii="Arial" w:hAnsi="Arial" w:cs="Arial"/>
                <w:sz w:val="16"/>
                <w:szCs w:val="16"/>
              </w:rPr>
            </w:pPr>
            <w:r w:rsidRPr="00BC7DC6">
              <w:rPr>
                <w:rFonts w:ascii="Arial" w:hAnsi="Arial" w:cs="Arial"/>
                <w:sz w:val="16"/>
                <w:szCs w:val="16"/>
              </w:rPr>
              <w:t>в 2019 году – 15514,94 тыс. рублей;</w:t>
            </w:r>
          </w:p>
          <w:p w:rsidR="008B1BA7" w:rsidRPr="00BC7DC6" w:rsidRDefault="008B1BA7" w:rsidP="008C25B6">
            <w:pPr>
              <w:ind w:firstLine="176"/>
              <w:jc w:val="both"/>
              <w:rPr>
                <w:rFonts w:ascii="Arial" w:hAnsi="Arial" w:cs="Arial"/>
                <w:sz w:val="16"/>
                <w:szCs w:val="16"/>
              </w:rPr>
            </w:pPr>
            <w:r w:rsidRPr="00BC7DC6">
              <w:rPr>
                <w:rFonts w:ascii="Arial" w:hAnsi="Arial" w:cs="Arial"/>
                <w:sz w:val="16"/>
                <w:szCs w:val="16"/>
              </w:rPr>
              <w:t>в 2020 году – 8494,09 тыс. рублей;</w:t>
            </w:r>
          </w:p>
          <w:p w:rsidR="008B1BA7" w:rsidRPr="00BC7DC6" w:rsidRDefault="008B1BA7" w:rsidP="008C25B6">
            <w:pPr>
              <w:ind w:firstLine="176"/>
              <w:jc w:val="both"/>
              <w:rPr>
                <w:rFonts w:ascii="Arial" w:hAnsi="Arial" w:cs="Arial"/>
                <w:sz w:val="16"/>
                <w:szCs w:val="16"/>
              </w:rPr>
            </w:pPr>
            <w:r w:rsidRPr="00BC7DC6">
              <w:rPr>
                <w:rFonts w:ascii="Arial" w:hAnsi="Arial" w:cs="Arial"/>
                <w:sz w:val="16"/>
                <w:szCs w:val="16"/>
              </w:rPr>
              <w:t>в 2021 году – 8494,09 тыс. рублей</w:t>
            </w:r>
          </w:p>
          <w:p w:rsidR="008B1BA7" w:rsidRPr="00BC7DC6" w:rsidRDefault="008B1BA7" w:rsidP="008C25B6">
            <w:pPr>
              <w:jc w:val="both"/>
              <w:rPr>
                <w:rFonts w:ascii="Arial" w:hAnsi="Arial" w:cs="Arial"/>
                <w:sz w:val="16"/>
                <w:szCs w:val="16"/>
              </w:rPr>
            </w:pPr>
            <w:r w:rsidRPr="00BC7DC6">
              <w:rPr>
                <w:rFonts w:ascii="Arial" w:hAnsi="Arial" w:cs="Arial"/>
                <w:sz w:val="16"/>
                <w:szCs w:val="16"/>
              </w:rPr>
              <w:t>средства других источников – 5470,37тыс. рублей, в том числе по годам:</w:t>
            </w:r>
          </w:p>
          <w:p w:rsidR="008B1BA7" w:rsidRPr="00BC7DC6" w:rsidRDefault="008B1BA7" w:rsidP="008C25B6">
            <w:pPr>
              <w:ind w:firstLine="176"/>
              <w:jc w:val="both"/>
              <w:rPr>
                <w:rFonts w:ascii="Arial" w:hAnsi="Arial" w:cs="Arial"/>
                <w:sz w:val="16"/>
                <w:szCs w:val="16"/>
              </w:rPr>
            </w:pPr>
            <w:r w:rsidRPr="00BC7DC6">
              <w:rPr>
                <w:rFonts w:ascii="Arial" w:hAnsi="Arial" w:cs="Arial"/>
                <w:sz w:val="16"/>
                <w:szCs w:val="16"/>
              </w:rPr>
              <w:t>в 2019 году – 1597,40 тыс. рублей;</w:t>
            </w:r>
          </w:p>
          <w:p w:rsidR="008B1BA7" w:rsidRPr="00BC7DC6" w:rsidRDefault="008B1BA7" w:rsidP="008C25B6">
            <w:pPr>
              <w:ind w:firstLine="176"/>
              <w:jc w:val="both"/>
              <w:rPr>
                <w:rFonts w:ascii="Arial" w:hAnsi="Arial" w:cs="Arial"/>
                <w:sz w:val="16"/>
                <w:szCs w:val="16"/>
              </w:rPr>
            </w:pPr>
            <w:r w:rsidRPr="00BC7DC6">
              <w:rPr>
                <w:rFonts w:ascii="Arial" w:hAnsi="Arial" w:cs="Arial"/>
                <w:sz w:val="16"/>
                <w:szCs w:val="16"/>
              </w:rPr>
              <w:t>в 2020 году – 2273,00 тыс. рублей;</w:t>
            </w:r>
          </w:p>
          <w:p w:rsidR="008B1BA7" w:rsidRPr="00BC7DC6" w:rsidRDefault="008B1BA7" w:rsidP="008C25B6">
            <w:pPr>
              <w:ind w:firstLine="176"/>
              <w:jc w:val="both"/>
              <w:rPr>
                <w:rFonts w:ascii="Arial" w:hAnsi="Arial" w:cs="Arial"/>
                <w:sz w:val="16"/>
                <w:szCs w:val="16"/>
              </w:rPr>
            </w:pPr>
            <w:r w:rsidRPr="00BC7DC6">
              <w:rPr>
                <w:rFonts w:ascii="Arial" w:hAnsi="Arial" w:cs="Arial"/>
                <w:sz w:val="16"/>
                <w:szCs w:val="16"/>
              </w:rPr>
              <w:t>в 2021 году – 1599,97 тыс. рублей</w:t>
            </w:r>
          </w:p>
          <w:p w:rsidR="008B1BA7" w:rsidRPr="00BC7DC6" w:rsidRDefault="008B1BA7" w:rsidP="008C25B6">
            <w:pPr>
              <w:ind w:firstLine="176"/>
              <w:jc w:val="both"/>
              <w:rPr>
                <w:rFonts w:ascii="Arial" w:hAnsi="Arial" w:cs="Arial"/>
                <w:sz w:val="16"/>
                <w:szCs w:val="16"/>
              </w:rPr>
            </w:pPr>
          </w:p>
        </w:tc>
      </w:tr>
      <w:tr w:rsidR="008B1BA7" w:rsidRPr="00BC7DC6" w:rsidTr="008C25B6">
        <w:tc>
          <w:tcPr>
            <w:tcW w:w="2518" w:type="dxa"/>
          </w:tcPr>
          <w:p w:rsidR="008B1BA7" w:rsidRPr="00BC7DC6" w:rsidRDefault="008B1BA7" w:rsidP="008C25B6">
            <w:pPr>
              <w:jc w:val="both"/>
              <w:rPr>
                <w:rFonts w:ascii="Arial" w:hAnsi="Arial" w:cs="Arial"/>
                <w:sz w:val="16"/>
                <w:szCs w:val="16"/>
              </w:rPr>
            </w:pPr>
            <w:r w:rsidRPr="00BC7DC6">
              <w:rPr>
                <w:rFonts w:ascii="Arial" w:hAnsi="Arial" w:cs="Arial"/>
                <w:sz w:val="16"/>
                <w:szCs w:val="16"/>
              </w:rPr>
              <w:t>Ожидаемые</w:t>
            </w:r>
          </w:p>
          <w:p w:rsidR="008B1BA7" w:rsidRPr="00BC7DC6" w:rsidRDefault="008B1BA7" w:rsidP="008C25B6">
            <w:pPr>
              <w:jc w:val="both"/>
              <w:rPr>
                <w:rFonts w:ascii="Arial" w:hAnsi="Arial" w:cs="Arial"/>
                <w:sz w:val="16"/>
                <w:szCs w:val="16"/>
              </w:rPr>
            </w:pPr>
            <w:r w:rsidRPr="00BC7DC6">
              <w:rPr>
                <w:rFonts w:ascii="Arial" w:hAnsi="Arial" w:cs="Arial"/>
                <w:sz w:val="16"/>
                <w:szCs w:val="16"/>
              </w:rPr>
              <w:t>конечные</w:t>
            </w:r>
          </w:p>
          <w:p w:rsidR="008B1BA7" w:rsidRPr="00BC7DC6" w:rsidRDefault="008B1BA7" w:rsidP="008C25B6">
            <w:pPr>
              <w:jc w:val="both"/>
              <w:rPr>
                <w:rFonts w:ascii="Arial" w:hAnsi="Arial" w:cs="Arial"/>
                <w:sz w:val="16"/>
                <w:szCs w:val="16"/>
              </w:rPr>
            </w:pPr>
            <w:r w:rsidRPr="00BC7DC6">
              <w:rPr>
                <w:rFonts w:ascii="Arial" w:hAnsi="Arial" w:cs="Arial"/>
                <w:sz w:val="16"/>
                <w:szCs w:val="16"/>
              </w:rPr>
              <w:t>результаты</w:t>
            </w:r>
          </w:p>
          <w:p w:rsidR="008B1BA7" w:rsidRPr="00BC7DC6" w:rsidRDefault="008B1BA7" w:rsidP="008C25B6">
            <w:pPr>
              <w:jc w:val="both"/>
              <w:rPr>
                <w:rFonts w:ascii="Arial" w:hAnsi="Arial" w:cs="Arial"/>
                <w:sz w:val="16"/>
                <w:szCs w:val="16"/>
              </w:rPr>
            </w:pPr>
            <w:r w:rsidRPr="00BC7DC6">
              <w:rPr>
                <w:rFonts w:ascii="Arial" w:hAnsi="Arial" w:cs="Arial"/>
                <w:sz w:val="16"/>
                <w:szCs w:val="16"/>
              </w:rPr>
              <w:t>реализации</w:t>
            </w:r>
          </w:p>
          <w:p w:rsidR="008B1BA7" w:rsidRPr="00BC7DC6" w:rsidRDefault="008B1BA7" w:rsidP="008C25B6">
            <w:pPr>
              <w:jc w:val="both"/>
              <w:rPr>
                <w:rFonts w:ascii="Arial" w:hAnsi="Arial" w:cs="Arial"/>
                <w:sz w:val="16"/>
                <w:szCs w:val="16"/>
              </w:rPr>
            </w:pPr>
            <w:r w:rsidRPr="00BC7DC6">
              <w:rPr>
                <w:rFonts w:ascii="Arial" w:hAnsi="Arial" w:cs="Arial"/>
                <w:sz w:val="16"/>
                <w:szCs w:val="16"/>
              </w:rPr>
              <w:t>подпрограммы</w:t>
            </w:r>
          </w:p>
        </w:tc>
        <w:tc>
          <w:tcPr>
            <w:tcW w:w="7052" w:type="dxa"/>
          </w:tcPr>
          <w:p w:rsidR="008B1BA7" w:rsidRPr="00BC7DC6" w:rsidRDefault="008B1BA7" w:rsidP="008C25B6">
            <w:pPr>
              <w:pStyle w:val="ConsPlusCell"/>
              <w:jc w:val="both"/>
              <w:rPr>
                <w:sz w:val="16"/>
                <w:szCs w:val="16"/>
              </w:rPr>
            </w:pPr>
            <w:r w:rsidRPr="00BC7DC6">
              <w:rPr>
                <w:sz w:val="16"/>
                <w:szCs w:val="16"/>
              </w:rPr>
              <w:t>обеспечение удельного веса площади посевов сельскохозяйственных культур, засеваемой элитными семенами</w:t>
            </w:r>
            <w:r>
              <w:rPr>
                <w:sz w:val="16"/>
                <w:szCs w:val="16"/>
              </w:rPr>
              <w:t xml:space="preserve"> </w:t>
            </w:r>
            <w:r w:rsidRPr="00BC7DC6">
              <w:rPr>
                <w:sz w:val="16"/>
                <w:szCs w:val="16"/>
              </w:rPr>
              <w:t>к 2021 году не ниже 11,6 процентов;</w:t>
            </w:r>
          </w:p>
          <w:p w:rsidR="008B1BA7" w:rsidRPr="00BC7DC6" w:rsidRDefault="008B1BA7" w:rsidP="008C25B6">
            <w:pPr>
              <w:pStyle w:val="ConsPlusCell"/>
              <w:jc w:val="both"/>
              <w:rPr>
                <w:sz w:val="16"/>
                <w:szCs w:val="16"/>
              </w:rPr>
            </w:pPr>
            <w:r w:rsidRPr="00BC7DC6">
              <w:rPr>
                <w:sz w:val="16"/>
                <w:szCs w:val="16"/>
              </w:rPr>
              <w:t>обеспечение объемов производства зерна к 2021 году не ниже382,0 тысячи тонн;</w:t>
            </w:r>
          </w:p>
          <w:p w:rsidR="008B1BA7" w:rsidRPr="00BC7DC6" w:rsidRDefault="008B1BA7" w:rsidP="008C25B6">
            <w:pPr>
              <w:pStyle w:val="ConsPlusCell"/>
              <w:jc w:val="both"/>
              <w:rPr>
                <w:sz w:val="16"/>
                <w:szCs w:val="16"/>
              </w:rPr>
            </w:pPr>
            <w:r w:rsidRPr="00BC7DC6">
              <w:rPr>
                <w:sz w:val="16"/>
                <w:szCs w:val="16"/>
              </w:rPr>
              <w:t xml:space="preserve">обеспечение объемов производства </w:t>
            </w:r>
            <w:r w:rsidRPr="00BC7DC6">
              <w:rPr>
                <w:sz w:val="16"/>
                <w:szCs w:val="16"/>
              </w:rPr>
              <w:lastRenderedPageBreak/>
              <w:t>овощей к 2021 году не ниже6,5 тысяч тонн;</w:t>
            </w:r>
          </w:p>
          <w:p w:rsidR="008B1BA7" w:rsidRPr="00BC7DC6" w:rsidRDefault="008B1BA7" w:rsidP="008C25B6">
            <w:pPr>
              <w:jc w:val="both"/>
              <w:rPr>
                <w:rFonts w:ascii="Arial" w:hAnsi="Arial" w:cs="Arial"/>
                <w:sz w:val="16"/>
                <w:szCs w:val="16"/>
              </w:rPr>
            </w:pPr>
            <w:r w:rsidRPr="00BC7DC6">
              <w:rPr>
                <w:rFonts w:ascii="Arial" w:hAnsi="Arial" w:cs="Arial"/>
                <w:sz w:val="16"/>
                <w:szCs w:val="16"/>
              </w:rPr>
              <w:t>обеспечение площади земель, подлежащая обработке против иксодовых клещей - переносчиков Крымской геморрагической лихорадки к 2021 году не ниже 110 гектаров</w:t>
            </w:r>
          </w:p>
        </w:tc>
      </w:tr>
    </w:tbl>
    <w:p w:rsidR="008B1BA7" w:rsidRPr="00BC7DC6" w:rsidRDefault="008B1BA7" w:rsidP="008B1BA7">
      <w:pPr>
        <w:autoSpaceDE w:val="0"/>
        <w:autoSpaceDN w:val="0"/>
        <w:adjustRightInd w:val="0"/>
        <w:spacing w:line="240" w:lineRule="exact"/>
        <w:rPr>
          <w:rFonts w:ascii="Arial" w:hAnsi="Arial" w:cs="Arial"/>
          <w:sz w:val="16"/>
          <w:szCs w:val="16"/>
        </w:rPr>
      </w:pPr>
    </w:p>
    <w:p w:rsidR="008B1BA7" w:rsidRPr="00BC7DC6" w:rsidRDefault="008B1BA7" w:rsidP="008B1BA7">
      <w:pPr>
        <w:pStyle w:val="ConsPlusCell"/>
        <w:jc w:val="center"/>
        <w:rPr>
          <w:sz w:val="16"/>
          <w:szCs w:val="16"/>
        </w:rPr>
      </w:pPr>
      <w:r w:rsidRPr="00BC7DC6">
        <w:rPr>
          <w:sz w:val="16"/>
          <w:szCs w:val="16"/>
        </w:rPr>
        <w:t>Характеристика основных мероприятий подпрограммы</w:t>
      </w:r>
    </w:p>
    <w:p w:rsidR="008B1BA7" w:rsidRPr="00BC7DC6" w:rsidRDefault="008B1BA7" w:rsidP="008B1BA7">
      <w:pPr>
        <w:pStyle w:val="ConsPlusCell"/>
        <w:ind w:firstLine="317"/>
        <w:jc w:val="both"/>
        <w:rPr>
          <w:sz w:val="16"/>
          <w:szCs w:val="16"/>
        </w:rPr>
      </w:pPr>
    </w:p>
    <w:p w:rsidR="008B1BA7" w:rsidRPr="00BC7DC6" w:rsidRDefault="008B1BA7" w:rsidP="008B1BA7">
      <w:pPr>
        <w:pStyle w:val="ConsPlusCell"/>
        <w:ind w:firstLine="142"/>
        <w:jc w:val="both"/>
        <w:rPr>
          <w:sz w:val="16"/>
          <w:szCs w:val="16"/>
        </w:rPr>
      </w:pPr>
      <w:r w:rsidRPr="00BC7DC6">
        <w:rPr>
          <w:sz w:val="16"/>
          <w:szCs w:val="16"/>
        </w:rPr>
        <w:t>Подпрограммой предусмотрена реализация следующих основных мероприятий:</w:t>
      </w:r>
    </w:p>
    <w:p w:rsidR="008B1BA7" w:rsidRPr="00BC7DC6" w:rsidRDefault="008B1BA7" w:rsidP="00544FC7">
      <w:pPr>
        <w:pStyle w:val="ConsPlusCell"/>
        <w:numPr>
          <w:ilvl w:val="0"/>
          <w:numId w:val="7"/>
        </w:numPr>
        <w:ind w:left="0" w:firstLine="142"/>
        <w:jc w:val="both"/>
        <w:rPr>
          <w:sz w:val="16"/>
          <w:szCs w:val="16"/>
        </w:rPr>
      </w:pPr>
      <w:r w:rsidRPr="00BC7DC6">
        <w:rPr>
          <w:sz w:val="16"/>
          <w:szCs w:val="16"/>
        </w:rPr>
        <w:t>развитие  зернопроизводства и овощеводства.</w:t>
      </w:r>
    </w:p>
    <w:p w:rsidR="008B1BA7" w:rsidRPr="00BC7DC6" w:rsidRDefault="008B1BA7" w:rsidP="008B1BA7">
      <w:pPr>
        <w:autoSpaceDE w:val="0"/>
        <w:autoSpaceDN w:val="0"/>
        <w:adjustRightInd w:val="0"/>
        <w:ind w:firstLine="142"/>
        <w:jc w:val="both"/>
        <w:rPr>
          <w:rFonts w:ascii="Arial" w:hAnsi="Arial" w:cs="Arial"/>
          <w:sz w:val="16"/>
          <w:szCs w:val="16"/>
        </w:rPr>
      </w:pPr>
      <w:r w:rsidRPr="00BC7DC6">
        <w:rPr>
          <w:rFonts w:ascii="Arial" w:hAnsi="Arial" w:cs="Arial"/>
          <w:sz w:val="16"/>
          <w:szCs w:val="16"/>
        </w:rPr>
        <w:t>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 увеличение</w:t>
      </w:r>
      <w:r>
        <w:rPr>
          <w:rFonts w:ascii="Arial" w:hAnsi="Arial" w:cs="Arial"/>
          <w:sz w:val="16"/>
          <w:szCs w:val="16"/>
        </w:rPr>
        <w:t xml:space="preserve"> </w:t>
      </w:r>
      <w:r w:rsidRPr="00BC7DC6">
        <w:rPr>
          <w:rFonts w:ascii="Arial" w:hAnsi="Arial" w:cs="Arial"/>
          <w:sz w:val="16"/>
          <w:szCs w:val="16"/>
        </w:rPr>
        <w:t>площади посевов сельскохозяйственных культур, засеваемой элитными семенами, проведение агрохимического обследования</w:t>
      </w:r>
      <w:r>
        <w:rPr>
          <w:rFonts w:ascii="Arial" w:hAnsi="Arial" w:cs="Arial"/>
          <w:sz w:val="16"/>
          <w:szCs w:val="16"/>
        </w:rPr>
        <w:t xml:space="preserve"> </w:t>
      </w:r>
      <w:r w:rsidRPr="00BC7DC6">
        <w:rPr>
          <w:rFonts w:ascii="Arial" w:hAnsi="Arial" w:cs="Arial"/>
          <w:sz w:val="16"/>
          <w:szCs w:val="16"/>
        </w:rPr>
        <w:t>почв земельных участков.</w:t>
      </w:r>
    </w:p>
    <w:p w:rsidR="008B1BA7" w:rsidRPr="00BC7DC6" w:rsidRDefault="008B1BA7" w:rsidP="008B1BA7">
      <w:pPr>
        <w:autoSpaceDE w:val="0"/>
        <w:autoSpaceDN w:val="0"/>
        <w:adjustRightInd w:val="0"/>
        <w:ind w:firstLine="142"/>
        <w:jc w:val="both"/>
        <w:rPr>
          <w:rFonts w:ascii="Arial" w:hAnsi="Arial" w:cs="Arial"/>
          <w:sz w:val="16"/>
          <w:szCs w:val="16"/>
        </w:rPr>
      </w:pPr>
      <w:r w:rsidRPr="00BC7DC6">
        <w:rPr>
          <w:rFonts w:ascii="Arial" w:hAnsi="Arial" w:cs="Arial"/>
          <w:sz w:val="16"/>
          <w:szCs w:val="16"/>
        </w:rPr>
        <w:t>Реализацию данного основного мероприятия предполагается осуществлять путем:</w:t>
      </w:r>
    </w:p>
    <w:p w:rsidR="008B1BA7" w:rsidRPr="00BC7DC6" w:rsidRDefault="008B1BA7" w:rsidP="008B1BA7">
      <w:pPr>
        <w:ind w:firstLine="142"/>
        <w:jc w:val="both"/>
        <w:rPr>
          <w:rFonts w:ascii="Arial" w:hAnsi="Arial" w:cs="Arial"/>
          <w:sz w:val="16"/>
          <w:szCs w:val="16"/>
        </w:rPr>
      </w:pPr>
      <w:r w:rsidRPr="00BC7DC6">
        <w:rPr>
          <w:rFonts w:ascii="Arial" w:hAnsi="Arial" w:cs="Arial"/>
          <w:sz w:val="16"/>
          <w:szCs w:val="16"/>
        </w:rPr>
        <w:t xml:space="preserve">увеличение удельного веса площади посевов сельскохозяйственных культур, засеваемой элитными семенами; </w:t>
      </w:r>
    </w:p>
    <w:p w:rsidR="008B1BA7" w:rsidRPr="00BC7DC6" w:rsidRDefault="008B1BA7" w:rsidP="008B1BA7">
      <w:pPr>
        <w:pStyle w:val="ConsPlusCell"/>
        <w:ind w:firstLine="142"/>
        <w:jc w:val="both"/>
        <w:rPr>
          <w:sz w:val="16"/>
          <w:szCs w:val="16"/>
        </w:rPr>
      </w:pPr>
      <w:r w:rsidRPr="00BC7DC6">
        <w:rPr>
          <w:sz w:val="16"/>
          <w:szCs w:val="16"/>
        </w:rPr>
        <w:t>увеличение объемов производства качественной зерновой продукции;</w:t>
      </w:r>
    </w:p>
    <w:p w:rsidR="008B1BA7" w:rsidRPr="00BC7DC6" w:rsidRDefault="008B1BA7" w:rsidP="008B1BA7">
      <w:pPr>
        <w:pStyle w:val="ConsPlusCell"/>
        <w:ind w:firstLine="142"/>
        <w:jc w:val="both"/>
        <w:rPr>
          <w:sz w:val="16"/>
          <w:szCs w:val="16"/>
        </w:rPr>
      </w:pPr>
      <w:r w:rsidRPr="00BC7DC6">
        <w:rPr>
          <w:sz w:val="16"/>
          <w:szCs w:val="16"/>
        </w:rPr>
        <w:t>увеличение производства овощей в целях удовлетворение потребности населения в овощной продукции.</w:t>
      </w:r>
    </w:p>
    <w:p w:rsidR="008B1BA7" w:rsidRPr="00BC7DC6" w:rsidRDefault="008B1BA7" w:rsidP="008B1BA7">
      <w:pPr>
        <w:pStyle w:val="ConsPlusCell"/>
        <w:ind w:firstLine="142"/>
        <w:jc w:val="both"/>
        <w:rPr>
          <w:sz w:val="16"/>
          <w:szCs w:val="16"/>
        </w:rPr>
      </w:pPr>
      <w:r w:rsidRPr="00BC7DC6">
        <w:rPr>
          <w:sz w:val="16"/>
          <w:szCs w:val="16"/>
        </w:rPr>
        <w:t>Реализацию основного мероприятия подпрограммы по развитию зернопроизводства и овощеводства производства предполагается осуществлять путем:</w:t>
      </w:r>
    </w:p>
    <w:p w:rsidR="008B1BA7" w:rsidRPr="00BC7DC6" w:rsidRDefault="008B1BA7" w:rsidP="008B1BA7">
      <w:pPr>
        <w:pStyle w:val="ConsPlusCell"/>
        <w:ind w:firstLine="142"/>
        <w:jc w:val="both"/>
        <w:rPr>
          <w:sz w:val="16"/>
          <w:szCs w:val="16"/>
        </w:rPr>
      </w:pPr>
      <w:r w:rsidRPr="00BC7DC6">
        <w:rPr>
          <w:sz w:val="16"/>
          <w:szCs w:val="16"/>
        </w:rPr>
        <w:t>содействия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p w:rsidR="008B1BA7" w:rsidRPr="00BC7DC6" w:rsidRDefault="008B1BA7" w:rsidP="008B1BA7">
      <w:pPr>
        <w:pStyle w:val="ConsPlusCell"/>
        <w:ind w:firstLine="142"/>
        <w:jc w:val="both"/>
        <w:rPr>
          <w:sz w:val="16"/>
          <w:szCs w:val="16"/>
        </w:rPr>
      </w:pPr>
      <w:r w:rsidRPr="00BC7DC6">
        <w:rPr>
          <w:sz w:val="16"/>
          <w:szCs w:val="16"/>
        </w:rPr>
        <w:t>оказания несвязанной поддержки сельскохозяйственным товаропроизводителям в области растениеводства;</w:t>
      </w:r>
    </w:p>
    <w:p w:rsidR="008B1BA7" w:rsidRPr="00BC7DC6" w:rsidRDefault="008B1BA7" w:rsidP="008B1BA7">
      <w:pPr>
        <w:pStyle w:val="ConsPlusCell"/>
        <w:ind w:firstLine="142"/>
        <w:jc w:val="both"/>
        <w:rPr>
          <w:sz w:val="16"/>
          <w:szCs w:val="16"/>
        </w:rPr>
      </w:pPr>
      <w:r w:rsidRPr="00BC7DC6">
        <w:rPr>
          <w:sz w:val="16"/>
          <w:szCs w:val="16"/>
        </w:rPr>
        <w:t>организации и проведения мероприятий по борьбе с иксодовыми клещами-переносчиками Крымской геморрагической лихорадки в природных биотопах.</w:t>
      </w:r>
    </w:p>
    <w:p w:rsidR="008B1BA7" w:rsidRPr="00BC7DC6" w:rsidRDefault="008B1BA7" w:rsidP="008B1BA7">
      <w:pPr>
        <w:pStyle w:val="ConsPlusCell"/>
        <w:ind w:firstLine="142"/>
        <w:jc w:val="both"/>
        <w:rPr>
          <w:sz w:val="16"/>
          <w:szCs w:val="16"/>
        </w:rPr>
      </w:pPr>
      <w:r w:rsidRPr="00BC7DC6">
        <w:rPr>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8B1BA7" w:rsidRPr="00BC7DC6" w:rsidRDefault="008B1BA7" w:rsidP="008B1BA7">
      <w:pPr>
        <w:pStyle w:val="ConsPlusCell"/>
        <w:ind w:firstLine="142"/>
        <w:jc w:val="both"/>
        <w:rPr>
          <w:sz w:val="16"/>
          <w:szCs w:val="16"/>
        </w:rPr>
      </w:pPr>
      <w:r w:rsidRPr="00BC7DC6">
        <w:rPr>
          <w:sz w:val="16"/>
          <w:szCs w:val="16"/>
        </w:rPr>
        <w:t>Непосредственным результатом реализации данного основного мероприятия подпрограммы станут:</w:t>
      </w:r>
    </w:p>
    <w:p w:rsidR="008B1BA7" w:rsidRPr="00BC7DC6" w:rsidRDefault="008B1BA7" w:rsidP="008B1BA7">
      <w:pPr>
        <w:pStyle w:val="ConsPlusCell"/>
        <w:ind w:firstLine="142"/>
        <w:jc w:val="both"/>
        <w:rPr>
          <w:sz w:val="16"/>
          <w:szCs w:val="16"/>
        </w:rPr>
      </w:pPr>
      <w:r w:rsidRPr="00BC7DC6">
        <w:rPr>
          <w:sz w:val="16"/>
          <w:szCs w:val="16"/>
        </w:rPr>
        <w:t>обеспечение удельного веса площади посевов сельскохозяйственных культур, засеваемой элитными семенами</w:t>
      </w:r>
      <w:r>
        <w:rPr>
          <w:sz w:val="16"/>
          <w:szCs w:val="16"/>
        </w:rPr>
        <w:t xml:space="preserve"> </w:t>
      </w:r>
      <w:r w:rsidRPr="00BC7DC6">
        <w:rPr>
          <w:sz w:val="16"/>
          <w:szCs w:val="16"/>
        </w:rPr>
        <w:t>к 2021 году не ниже 11,6 процентов;</w:t>
      </w:r>
    </w:p>
    <w:p w:rsidR="008B1BA7" w:rsidRPr="00BC7DC6" w:rsidRDefault="008B1BA7" w:rsidP="008B1BA7">
      <w:pPr>
        <w:pStyle w:val="ConsPlusCell"/>
        <w:ind w:firstLine="142"/>
        <w:jc w:val="both"/>
        <w:rPr>
          <w:sz w:val="16"/>
          <w:szCs w:val="16"/>
        </w:rPr>
      </w:pPr>
      <w:r w:rsidRPr="00BC7DC6">
        <w:rPr>
          <w:sz w:val="16"/>
          <w:szCs w:val="16"/>
        </w:rPr>
        <w:t>обеспечение объемов производства зерна к 2021 году не ниже 382,0 тысяч тонн;</w:t>
      </w:r>
    </w:p>
    <w:p w:rsidR="008B1BA7" w:rsidRPr="00BC7DC6" w:rsidRDefault="008B1BA7" w:rsidP="008B1BA7">
      <w:pPr>
        <w:pStyle w:val="ConsPlusCell"/>
        <w:ind w:firstLine="142"/>
        <w:jc w:val="both"/>
        <w:rPr>
          <w:sz w:val="16"/>
          <w:szCs w:val="16"/>
        </w:rPr>
      </w:pPr>
      <w:r w:rsidRPr="00BC7DC6">
        <w:rPr>
          <w:sz w:val="16"/>
          <w:szCs w:val="16"/>
        </w:rPr>
        <w:t>обеспечение объемов производства овощей к 2021 году не ниже 6,5 тысяч тонн;</w:t>
      </w:r>
    </w:p>
    <w:p w:rsidR="008B1BA7" w:rsidRPr="00BC7DC6" w:rsidRDefault="008B1BA7" w:rsidP="008B1BA7">
      <w:pPr>
        <w:ind w:firstLine="142"/>
        <w:jc w:val="both"/>
        <w:rPr>
          <w:rFonts w:ascii="Arial" w:hAnsi="Arial" w:cs="Arial"/>
          <w:sz w:val="16"/>
          <w:szCs w:val="16"/>
        </w:rPr>
      </w:pPr>
      <w:r w:rsidRPr="00BC7DC6">
        <w:rPr>
          <w:rFonts w:ascii="Arial" w:hAnsi="Arial" w:cs="Arial"/>
          <w:sz w:val="16"/>
          <w:szCs w:val="16"/>
        </w:rPr>
        <w:t>обеспечение площади земель, подлежащая обработке против иксодовых клещей - переносчиков Крымской геморрагической лихорадки к 2021 году не ниже 110 гектаров.</w:t>
      </w:r>
    </w:p>
    <w:p w:rsidR="008B1BA7" w:rsidRPr="00BC7DC6" w:rsidRDefault="008B1BA7" w:rsidP="008B1BA7">
      <w:pPr>
        <w:ind w:firstLine="142"/>
        <w:jc w:val="both"/>
        <w:rPr>
          <w:rFonts w:ascii="Arial" w:hAnsi="Arial" w:cs="Arial"/>
          <w:sz w:val="16"/>
          <w:szCs w:val="16"/>
        </w:rPr>
      </w:pPr>
      <w:r w:rsidRPr="00BC7DC6">
        <w:rPr>
          <w:rFonts w:ascii="Arial" w:hAnsi="Arial" w:cs="Arial"/>
          <w:sz w:val="16"/>
          <w:szCs w:val="16"/>
        </w:rPr>
        <w:t>Ответственным исполнителем данного основного мероприятия подпрограммы является управление сельского хозяйства.</w:t>
      </w:r>
    </w:p>
    <w:p w:rsidR="003C2D10" w:rsidRDefault="008B1BA7" w:rsidP="008B1BA7">
      <w:pPr>
        <w:pStyle w:val="ConsPlusNormal"/>
        <w:spacing w:line="180" w:lineRule="exact"/>
        <w:ind w:firstLine="142"/>
        <w:jc w:val="both"/>
        <w:rPr>
          <w:sz w:val="16"/>
          <w:szCs w:val="16"/>
        </w:rPr>
      </w:pPr>
      <w:r w:rsidRPr="00BC7DC6">
        <w:rPr>
          <w:sz w:val="16"/>
          <w:szCs w:val="16"/>
        </w:rPr>
        <w:t>Перечень основных мероприятий подпрограммы приведен в приложении 5 к программе</w:t>
      </w: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5"/>
        <w:gridCol w:w="2848"/>
      </w:tblGrid>
      <w:tr w:rsidR="00A84E86" w:rsidRPr="00BC7DC6" w:rsidTr="008C25B6">
        <w:tc>
          <w:tcPr>
            <w:tcW w:w="4645" w:type="dxa"/>
          </w:tcPr>
          <w:p w:rsidR="00A84E86" w:rsidRPr="00BC7DC6" w:rsidRDefault="00A84E86" w:rsidP="008C25B6">
            <w:pPr>
              <w:pStyle w:val="ConsPlusNormal"/>
              <w:jc w:val="center"/>
              <w:outlineLvl w:val="1"/>
              <w:rPr>
                <w:sz w:val="16"/>
                <w:szCs w:val="16"/>
              </w:rPr>
            </w:pPr>
          </w:p>
          <w:p w:rsidR="00A84E86" w:rsidRPr="00BC7DC6" w:rsidRDefault="00A84E86" w:rsidP="008C25B6">
            <w:pPr>
              <w:pStyle w:val="ConsPlusNormal"/>
              <w:jc w:val="center"/>
              <w:outlineLvl w:val="1"/>
              <w:rPr>
                <w:sz w:val="16"/>
                <w:szCs w:val="16"/>
              </w:rPr>
            </w:pPr>
          </w:p>
          <w:p w:rsidR="00A84E86" w:rsidRPr="00BC7DC6" w:rsidRDefault="00A84E86" w:rsidP="008C25B6">
            <w:pPr>
              <w:pStyle w:val="ConsPlusNormal"/>
              <w:jc w:val="center"/>
              <w:outlineLvl w:val="1"/>
              <w:rPr>
                <w:sz w:val="16"/>
                <w:szCs w:val="16"/>
              </w:rPr>
            </w:pPr>
          </w:p>
        </w:tc>
        <w:tc>
          <w:tcPr>
            <w:tcW w:w="4710" w:type="dxa"/>
          </w:tcPr>
          <w:p w:rsidR="00A84E86" w:rsidRPr="00BC7DC6" w:rsidRDefault="00A84E86" w:rsidP="00A84E86">
            <w:pPr>
              <w:spacing w:line="180" w:lineRule="exact"/>
              <w:jc w:val="center"/>
              <w:rPr>
                <w:rFonts w:ascii="Arial" w:hAnsi="Arial" w:cs="Arial"/>
                <w:spacing w:val="-2"/>
                <w:sz w:val="16"/>
                <w:szCs w:val="16"/>
              </w:rPr>
            </w:pPr>
            <w:r w:rsidRPr="00BC7DC6">
              <w:rPr>
                <w:rFonts w:ascii="Arial" w:hAnsi="Arial" w:cs="Arial"/>
                <w:spacing w:val="-2"/>
                <w:sz w:val="16"/>
                <w:szCs w:val="16"/>
              </w:rPr>
              <w:t>Приложение 2</w:t>
            </w:r>
          </w:p>
          <w:p w:rsidR="00A84E86" w:rsidRPr="00BC7DC6" w:rsidRDefault="00A84E86" w:rsidP="00A84E86">
            <w:pPr>
              <w:spacing w:line="180" w:lineRule="exact"/>
              <w:jc w:val="center"/>
              <w:rPr>
                <w:rFonts w:ascii="Arial" w:hAnsi="Arial" w:cs="Arial"/>
                <w:spacing w:val="-2"/>
                <w:sz w:val="16"/>
                <w:szCs w:val="16"/>
              </w:rPr>
            </w:pPr>
            <w:r w:rsidRPr="00BC7DC6">
              <w:rPr>
                <w:rFonts w:ascii="Arial" w:hAnsi="Arial" w:cs="Arial"/>
                <w:spacing w:val="-2"/>
                <w:sz w:val="16"/>
                <w:szCs w:val="16"/>
              </w:rPr>
              <w:t>к муниципальной программе</w:t>
            </w:r>
          </w:p>
          <w:p w:rsidR="00A84E86" w:rsidRPr="00BC7DC6" w:rsidRDefault="00A84E86" w:rsidP="00A84E86">
            <w:pPr>
              <w:spacing w:line="180" w:lineRule="exact"/>
              <w:jc w:val="center"/>
              <w:rPr>
                <w:rFonts w:ascii="Arial" w:hAnsi="Arial" w:cs="Arial"/>
                <w:spacing w:val="-2"/>
                <w:sz w:val="16"/>
                <w:szCs w:val="16"/>
              </w:rPr>
            </w:pPr>
            <w:r w:rsidRPr="00BC7DC6">
              <w:rPr>
                <w:rFonts w:ascii="Arial" w:hAnsi="Arial" w:cs="Arial"/>
                <w:spacing w:val="-2"/>
                <w:sz w:val="16"/>
                <w:szCs w:val="16"/>
              </w:rPr>
              <w:t>Благодарненского</w:t>
            </w:r>
            <w:r>
              <w:rPr>
                <w:rFonts w:ascii="Arial" w:hAnsi="Arial" w:cs="Arial"/>
                <w:spacing w:val="-2"/>
                <w:sz w:val="16"/>
                <w:szCs w:val="16"/>
              </w:rPr>
              <w:t xml:space="preserve"> </w:t>
            </w:r>
            <w:r w:rsidRPr="00BC7DC6">
              <w:rPr>
                <w:rFonts w:ascii="Arial" w:hAnsi="Arial" w:cs="Arial"/>
                <w:sz w:val="16"/>
                <w:szCs w:val="16"/>
              </w:rPr>
              <w:t>городского округа</w:t>
            </w:r>
            <w:r>
              <w:rPr>
                <w:rFonts w:ascii="Arial" w:hAnsi="Arial" w:cs="Arial"/>
                <w:sz w:val="16"/>
                <w:szCs w:val="16"/>
              </w:rPr>
              <w:t xml:space="preserve"> </w:t>
            </w:r>
            <w:r w:rsidRPr="00BC7DC6">
              <w:rPr>
                <w:rFonts w:ascii="Arial" w:hAnsi="Arial" w:cs="Arial"/>
                <w:spacing w:val="-2"/>
                <w:sz w:val="16"/>
                <w:szCs w:val="16"/>
              </w:rPr>
              <w:t>Ставропольского края</w:t>
            </w:r>
          </w:p>
          <w:p w:rsidR="00A84E86" w:rsidRPr="00BC7DC6" w:rsidRDefault="00A84E86" w:rsidP="00A84E86">
            <w:pPr>
              <w:spacing w:line="180" w:lineRule="exact"/>
              <w:jc w:val="center"/>
              <w:rPr>
                <w:rFonts w:ascii="Arial" w:hAnsi="Arial" w:cs="Arial"/>
                <w:spacing w:val="-2"/>
                <w:sz w:val="16"/>
                <w:szCs w:val="16"/>
              </w:rPr>
            </w:pPr>
            <w:r w:rsidRPr="00BC7DC6">
              <w:rPr>
                <w:rFonts w:ascii="Arial" w:hAnsi="Arial" w:cs="Arial"/>
                <w:spacing w:val="-2"/>
                <w:sz w:val="16"/>
                <w:szCs w:val="16"/>
              </w:rPr>
              <w:t>«Развитие сельского хозяйства»</w:t>
            </w:r>
          </w:p>
        </w:tc>
      </w:tr>
    </w:tbl>
    <w:p w:rsidR="00A84E86" w:rsidRPr="00BC7DC6" w:rsidRDefault="00A84E86" w:rsidP="00A84E86">
      <w:pPr>
        <w:pStyle w:val="ConsPlusNormal"/>
        <w:jc w:val="center"/>
        <w:outlineLvl w:val="1"/>
        <w:rPr>
          <w:sz w:val="16"/>
          <w:szCs w:val="16"/>
        </w:rPr>
      </w:pPr>
    </w:p>
    <w:p w:rsidR="00A84E86" w:rsidRPr="00BC7DC6" w:rsidRDefault="00A84E86" w:rsidP="00A84E86">
      <w:pPr>
        <w:pStyle w:val="ConsPlusNormal"/>
        <w:spacing w:line="180" w:lineRule="exact"/>
        <w:jc w:val="center"/>
        <w:outlineLvl w:val="1"/>
        <w:rPr>
          <w:sz w:val="16"/>
          <w:szCs w:val="16"/>
        </w:rPr>
      </w:pPr>
      <w:r w:rsidRPr="00BC7DC6">
        <w:rPr>
          <w:sz w:val="16"/>
          <w:szCs w:val="16"/>
        </w:rPr>
        <w:t xml:space="preserve">ПОДПРОГРАММА </w:t>
      </w:r>
    </w:p>
    <w:p w:rsidR="00A84E86" w:rsidRPr="00BC7DC6" w:rsidRDefault="00A84E86" w:rsidP="00A84E86">
      <w:pPr>
        <w:pStyle w:val="ConsPlusNormal"/>
        <w:spacing w:line="180" w:lineRule="exact"/>
        <w:jc w:val="center"/>
        <w:outlineLvl w:val="1"/>
        <w:rPr>
          <w:sz w:val="16"/>
          <w:szCs w:val="16"/>
        </w:rPr>
      </w:pPr>
      <w:r w:rsidRPr="00BC7DC6">
        <w:rPr>
          <w:sz w:val="16"/>
          <w:szCs w:val="16"/>
        </w:rPr>
        <w:t xml:space="preserve">«Развитие животноводства» </w:t>
      </w:r>
    </w:p>
    <w:p w:rsidR="00A84E86" w:rsidRPr="00BC7DC6" w:rsidRDefault="00A84E86" w:rsidP="00A84E86">
      <w:pPr>
        <w:pStyle w:val="ConsPlusNormal"/>
        <w:spacing w:line="180" w:lineRule="exact"/>
        <w:jc w:val="center"/>
        <w:outlineLvl w:val="1"/>
        <w:rPr>
          <w:sz w:val="16"/>
          <w:szCs w:val="16"/>
        </w:rPr>
      </w:pPr>
      <w:r w:rsidRPr="00BC7DC6">
        <w:rPr>
          <w:sz w:val="16"/>
          <w:szCs w:val="16"/>
        </w:rPr>
        <w:t>муниципальной программы Благодарненского</w:t>
      </w:r>
      <w:r>
        <w:rPr>
          <w:sz w:val="16"/>
          <w:szCs w:val="16"/>
        </w:rPr>
        <w:t xml:space="preserve"> </w:t>
      </w:r>
      <w:r w:rsidRPr="00BC7DC6">
        <w:rPr>
          <w:sz w:val="16"/>
          <w:szCs w:val="16"/>
        </w:rPr>
        <w:t>городского округа Ставропольского края «Развитие сельского хозяйства»</w:t>
      </w:r>
    </w:p>
    <w:p w:rsidR="00A84E86" w:rsidRPr="00BC7DC6" w:rsidRDefault="00A84E86" w:rsidP="00A84E86">
      <w:pPr>
        <w:pStyle w:val="ConsPlusNormal"/>
        <w:spacing w:line="240" w:lineRule="exact"/>
        <w:jc w:val="center"/>
        <w:outlineLvl w:val="1"/>
        <w:rPr>
          <w:sz w:val="16"/>
          <w:szCs w:val="16"/>
        </w:rPr>
      </w:pPr>
    </w:p>
    <w:p w:rsidR="00A84E86" w:rsidRPr="00BC7DC6" w:rsidRDefault="00A84E86" w:rsidP="00A84E86">
      <w:pPr>
        <w:pStyle w:val="ConsPlusNormal"/>
        <w:spacing w:line="180" w:lineRule="exact"/>
        <w:jc w:val="center"/>
        <w:outlineLvl w:val="1"/>
        <w:rPr>
          <w:sz w:val="16"/>
          <w:szCs w:val="16"/>
        </w:rPr>
      </w:pPr>
      <w:r w:rsidRPr="00BC7DC6">
        <w:rPr>
          <w:sz w:val="16"/>
          <w:szCs w:val="16"/>
        </w:rPr>
        <w:t>ПАСПОРТ</w:t>
      </w:r>
    </w:p>
    <w:p w:rsidR="00A84E86" w:rsidRPr="00BC7DC6" w:rsidRDefault="00A84E86" w:rsidP="00A84E86">
      <w:pPr>
        <w:pStyle w:val="ConsPlusNormal"/>
        <w:spacing w:line="180" w:lineRule="exact"/>
        <w:jc w:val="center"/>
        <w:outlineLvl w:val="1"/>
        <w:rPr>
          <w:sz w:val="16"/>
          <w:szCs w:val="16"/>
        </w:rPr>
      </w:pPr>
      <w:r w:rsidRPr="00BC7DC6">
        <w:rPr>
          <w:sz w:val="16"/>
          <w:szCs w:val="16"/>
        </w:rPr>
        <w:t xml:space="preserve">подпрограммы «Развитие животноводства» </w:t>
      </w:r>
    </w:p>
    <w:p w:rsidR="00A84E86" w:rsidRPr="00BC7DC6" w:rsidRDefault="00A84E86" w:rsidP="00A84E86">
      <w:pPr>
        <w:pStyle w:val="ConsPlusNormal"/>
        <w:spacing w:line="180" w:lineRule="exact"/>
        <w:jc w:val="center"/>
        <w:rPr>
          <w:sz w:val="16"/>
          <w:szCs w:val="16"/>
        </w:rPr>
      </w:pPr>
      <w:r w:rsidRPr="00BC7DC6">
        <w:rPr>
          <w:sz w:val="16"/>
          <w:szCs w:val="16"/>
        </w:rPr>
        <w:t>муниципальной программы Благодарненскогогородского округа Ставропольского края «Развитие сельского хозяйства»</w:t>
      </w:r>
    </w:p>
    <w:p w:rsidR="00A84E86" w:rsidRPr="00BC7DC6" w:rsidRDefault="00A84E86" w:rsidP="00A84E86">
      <w:pPr>
        <w:pStyle w:val="ConsPlusNormal"/>
        <w:spacing w:line="180" w:lineRule="exact"/>
        <w:jc w:val="center"/>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3"/>
        <w:gridCol w:w="3260"/>
      </w:tblGrid>
      <w:tr w:rsidR="00A84E86" w:rsidRPr="00BC7DC6" w:rsidTr="008C25B6">
        <w:tc>
          <w:tcPr>
            <w:tcW w:w="2376" w:type="dxa"/>
          </w:tcPr>
          <w:p w:rsidR="00A84E86" w:rsidRPr="00BC7DC6" w:rsidRDefault="00A84E86" w:rsidP="008C25B6">
            <w:pPr>
              <w:jc w:val="both"/>
              <w:rPr>
                <w:rFonts w:ascii="Arial" w:hAnsi="Arial" w:cs="Arial"/>
                <w:sz w:val="16"/>
                <w:szCs w:val="16"/>
              </w:rPr>
            </w:pPr>
            <w:r w:rsidRPr="00BC7DC6">
              <w:rPr>
                <w:rFonts w:ascii="Arial" w:hAnsi="Arial" w:cs="Arial"/>
                <w:sz w:val="16"/>
                <w:szCs w:val="16"/>
              </w:rPr>
              <w:t>Наименование</w:t>
            </w:r>
          </w:p>
          <w:p w:rsidR="00A84E86" w:rsidRPr="00BC7DC6" w:rsidRDefault="00A84E86" w:rsidP="008C25B6">
            <w:pPr>
              <w:jc w:val="both"/>
              <w:rPr>
                <w:rFonts w:ascii="Arial" w:hAnsi="Arial" w:cs="Arial"/>
                <w:sz w:val="16"/>
                <w:szCs w:val="16"/>
              </w:rPr>
            </w:pPr>
            <w:r w:rsidRPr="00BC7DC6">
              <w:rPr>
                <w:rFonts w:ascii="Arial" w:hAnsi="Arial" w:cs="Arial"/>
                <w:sz w:val="16"/>
                <w:szCs w:val="16"/>
              </w:rPr>
              <w:t>подпрограммы</w:t>
            </w:r>
          </w:p>
        </w:tc>
        <w:tc>
          <w:tcPr>
            <w:tcW w:w="7194" w:type="dxa"/>
          </w:tcPr>
          <w:p w:rsidR="00A84E86" w:rsidRPr="00BC7DC6" w:rsidRDefault="00A84E86" w:rsidP="00A84E86">
            <w:pPr>
              <w:pStyle w:val="ConsPlusNormal"/>
              <w:ind w:firstLine="0"/>
              <w:jc w:val="both"/>
              <w:outlineLvl w:val="1"/>
              <w:rPr>
                <w:sz w:val="16"/>
                <w:szCs w:val="16"/>
              </w:rPr>
            </w:pPr>
            <w:r w:rsidRPr="00BC7DC6">
              <w:rPr>
                <w:sz w:val="16"/>
                <w:szCs w:val="16"/>
              </w:rPr>
              <w:t xml:space="preserve">подпрограмма «Развитие животноводства» </w:t>
            </w:r>
          </w:p>
          <w:p w:rsidR="00A84E86" w:rsidRPr="00BC7DC6" w:rsidRDefault="00A84E86" w:rsidP="00A84E86">
            <w:pPr>
              <w:pStyle w:val="ConsPlusNormal"/>
              <w:ind w:firstLine="0"/>
              <w:jc w:val="both"/>
              <w:rPr>
                <w:sz w:val="16"/>
                <w:szCs w:val="16"/>
              </w:rPr>
            </w:pPr>
            <w:r w:rsidRPr="00BC7DC6">
              <w:rPr>
                <w:sz w:val="16"/>
                <w:szCs w:val="16"/>
              </w:rPr>
              <w:t>муниципальной программы Благодарненского</w:t>
            </w:r>
            <w:r>
              <w:rPr>
                <w:sz w:val="16"/>
                <w:szCs w:val="16"/>
              </w:rPr>
              <w:t xml:space="preserve"> </w:t>
            </w:r>
            <w:r w:rsidRPr="00BC7DC6">
              <w:rPr>
                <w:sz w:val="16"/>
                <w:szCs w:val="16"/>
              </w:rPr>
              <w:t>городского округа Ставропольского края «Развитие сельского хозяйства» (далее – подпрограмма, программа)</w:t>
            </w:r>
          </w:p>
          <w:p w:rsidR="00A84E86" w:rsidRPr="00BC7DC6" w:rsidRDefault="00A84E86" w:rsidP="008C25B6">
            <w:pPr>
              <w:pStyle w:val="ConsPlusNormal"/>
              <w:jc w:val="both"/>
              <w:rPr>
                <w:sz w:val="16"/>
                <w:szCs w:val="16"/>
              </w:rPr>
            </w:pPr>
          </w:p>
        </w:tc>
      </w:tr>
      <w:tr w:rsidR="00A84E86" w:rsidRPr="00BC7DC6" w:rsidTr="008C25B6">
        <w:tc>
          <w:tcPr>
            <w:tcW w:w="2376" w:type="dxa"/>
          </w:tcPr>
          <w:p w:rsidR="00A84E86" w:rsidRPr="00BC7DC6" w:rsidRDefault="00A84E86" w:rsidP="008C25B6">
            <w:pPr>
              <w:autoSpaceDE w:val="0"/>
              <w:autoSpaceDN w:val="0"/>
              <w:adjustRightInd w:val="0"/>
              <w:jc w:val="both"/>
              <w:rPr>
                <w:rFonts w:ascii="Arial" w:hAnsi="Arial" w:cs="Arial"/>
                <w:sz w:val="16"/>
                <w:szCs w:val="16"/>
              </w:rPr>
            </w:pPr>
            <w:r w:rsidRPr="00BC7DC6">
              <w:rPr>
                <w:rFonts w:ascii="Arial" w:hAnsi="Arial" w:cs="Arial"/>
                <w:sz w:val="16"/>
                <w:szCs w:val="16"/>
              </w:rPr>
              <w:t>Ответственный</w:t>
            </w:r>
          </w:p>
          <w:p w:rsidR="00A84E86" w:rsidRPr="00BC7DC6" w:rsidRDefault="00A84E86" w:rsidP="008C25B6">
            <w:pPr>
              <w:autoSpaceDE w:val="0"/>
              <w:autoSpaceDN w:val="0"/>
              <w:adjustRightInd w:val="0"/>
              <w:jc w:val="both"/>
              <w:rPr>
                <w:rFonts w:ascii="Arial" w:hAnsi="Arial" w:cs="Arial"/>
                <w:sz w:val="16"/>
                <w:szCs w:val="16"/>
              </w:rPr>
            </w:pPr>
            <w:r w:rsidRPr="00BC7DC6">
              <w:rPr>
                <w:rFonts w:ascii="Arial" w:hAnsi="Arial" w:cs="Arial"/>
                <w:sz w:val="16"/>
                <w:szCs w:val="16"/>
              </w:rPr>
              <w:t>исполнитель</w:t>
            </w:r>
          </w:p>
          <w:p w:rsidR="00A84E86" w:rsidRPr="00BC7DC6" w:rsidRDefault="00A84E86" w:rsidP="008C25B6">
            <w:pPr>
              <w:jc w:val="both"/>
              <w:rPr>
                <w:rFonts w:ascii="Arial" w:hAnsi="Arial" w:cs="Arial"/>
                <w:sz w:val="16"/>
                <w:szCs w:val="16"/>
              </w:rPr>
            </w:pPr>
            <w:r w:rsidRPr="00BC7DC6">
              <w:rPr>
                <w:rFonts w:ascii="Arial" w:hAnsi="Arial" w:cs="Arial"/>
                <w:sz w:val="16"/>
                <w:szCs w:val="16"/>
              </w:rPr>
              <w:t>подпрограммы</w:t>
            </w:r>
          </w:p>
          <w:p w:rsidR="00A84E86" w:rsidRPr="00BC7DC6" w:rsidRDefault="00A84E86" w:rsidP="008C25B6">
            <w:pPr>
              <w:jc w:val="both"/>
              <w:rPr>
                <w:rFonts w:ascii="Arial" w:hAnsi="Arial" w:cs="Arial"/>
                <w:sz w:val="16"/>
                <w:szCs w:val="16"/>
              </w:rPr>
            </w:pPr>
          </w:p>
        </w:tc>
        <w:tc>
          <w:tcPr>
            <w:tcW w:w="7194" w:type="dxa"/>
          </w:tcPr>
          <w:p w:rsidR="00A84E86" w:rsidRPr="00BC7DC6" w:rsidRDefault="00A84E86" w:rsidP="008C25B6">
            <w:pPr>
              <w:autoSpaceDE w:val="0"/>
              <w:autoSpaceDN w:val="0"/>
              <w:adjustRightInd w:val="0"/>
              <w:jc w:val="both"/>
              <w:rPr>
                <w:rFonts w:ascii="Arial" w:hAnsi="Arial" w:cs="Arial"/>
                <w:sz w:val="16"/>
                <w:szCs w:val="16"/>
              </w:rPr>
            </w:pPr>
            <w:r w:rsidRPr="00BC7DC6">
              <w:rPr>
                <w:rFonts w:ascii="Arial" w:hAnsi="Arial" w:cs="Arial"/>
                <w:sz w:val="16"/>
                <w:szCs w:val="16"/>
              </w:rPr>
              <w:t xml:space="preserve">управление сельского хозяйства </w:t>
            </w:r>
          </w:p>
        </w:tc>
      </w:tr>
      <w:tr w:rsidR="00A84E86" w:rsidRPr="00BC7DC6" w:rsidTr="008C25B6">
        <w:tc>
          <w:tcPr>
            <w:tcW w:w="2376" w:type="dxa"/>
          </w:tcPr>
          <w:p w:rsidR="00A84E86" w:rsidRPr="00BC7DC6" w:rsidRDefault="00A84E86" w:rsidP="008C25B6">
            <w:pPr>
              <w:autoSpaceDE w:val="0"/>
              <w:autoSpaceDN w:val="0"/>
              <w:adjustRightInd w:val="0"/>
              <w:jc w:val="both"/>
              <w:rPr>
                <w:rFonts w:ascii="Arial" w:hAnsi="Arial" w:cs="Arial"/>
                <w:sz w:val="16"/>
                <w:szCs w:val="16"/>
              </w:rPr>
            </w:pPr>
            <w:r w:rsidRPr="00BC7DC6">
              <w:rPr>
                <w:rFonts w:ascii="Arial" w:hAnsi="Arial" w:cs="Arial"/>
                <w:sz w:val="16"/>
                <w:szCs w:val="16"/>
              </w:rPr>
              <w:t>Соисполнители</w:t>
            </w:r>
          </w:p>
          <w:p w:rsidR="00A84E86" w:rsidRPr="00BC7DC6" w:rsidRDefault="00A84E86" w:rsidP="008C25B6">
            <w:pPr>
              <w:jc w:val="both"/>
              <w:rPr>
                <w:rFonts w:ascii="Arial" w:hAnsi="Arial" w:cs="Arial"/>
                <w:sz w:val="16"/>
                <w:szCs w:val="16"/>
              </w:rPr>
            </w:pPr>
            <w:r w:rsidRPr="00BC7DC6">
              <w:rPr>
                <w:rFonts w:ascii="Arial" w:hAnsi="Arial" w:cs="Arial"/>
                <w:sz w:val="16"/>
                <w:szCs w:val="16"/>
              </w:rPr>
              <w:t>подпрограммы</w:t>
            </w:r>
          </w:p>
          <w:p w:rsidR="00A84E86" w:rsidRPr="00BC7DC6" w:rsidRDefault="00A84E86" w:rsidP="008C25B6">
            <w:pPr>
              <w:jc w:val="both"/>
              <w:rPr>
                <w:rFonts w:ascii="Arial" w:hAnsi="Arial" w:cs="Arial"/>
                <w:sz w:val="16"/>
                <w:szCs w:val="16"/>
              </w:rPr>
            </w:pPr>
          </w:p>
        </w:tc>
        <w:tc>
          <w:tcPr>
            <w:tcW w:w="7194" w:type="dxa"/>
          </w:tcPr>
          <w:p w:rsidR="00A84E86" w:rsidRPr="00BC7DC6" w:rsidRDefault="00A84E86" w:rsidP="008C25B6">
            <w:pPr>
              <w:jc w:val="both"/>
              <w:rPr>
                <w:rFonts w:ascii="Arial" w:hAnsi="Arial" w:cs="Arial"/>
                <w:sz w:val="16"/>
                <w:szCs w:val="16"/>
              </w:rPr>
            </w:pPr>
            <w:r w:rsidRPr="00BC7DC6">
              <w:rPr>
                <w:rFonts w:ascii="Arial" w:hAnsi="Arial" w:cs="Arial"/>
                <w:sz w:val="16"/>
                <w:szCs w:val="16"/>
              </w:rPr>
              <w:t>нет</w:t>
            </w:r>
          </w:p>
        </w:tc>
      </w:tr>
      <w:tr w:rsidR="00A84E86" w:rsidRPr="00BC7DC6" w:rsidTr="008C25B6">
        <w:tc>
          <w:tcPr>
            <w:tcW w:w="2376" w:type="dxa"/>
          </w:tcPr>
          <w:p w:rsidR="00A84E86" w:rsidRPr="00BC7DC6" w:rsidRDefault="00A84E86" w:rsidP="008C25B6">
            <w:pPr>
              <w:jc w:val="both"/>
              <w:rPr>
                <w:rFonts w:ascii="Arial" w:hAnsi="Arial" w:cs="Arial"/>
                <w:sz w:val="16"/>
                <w:szCs w:val="16"/>
              </w:rPr>
            </w:pPr>
            <w:r w:rsidRPr="00BC7DC6">
              <w:rPr>
                <w:rFonts w:ascii="Arial" w:hAnsi="Arial" w:cs="Arial"/>
                <w:sz w:val="16"/>
                <w:szCs w:val="16"/>
              </w:rPr>
              <w:t>Участники</w:t>
            </w:r>
          </w:p>
          <w:p w:rsidR="00A84E86" w:rsidRPr="00BC7DC6" w:rsidRDefault="00A84E86" w:rsidP="008C25B6">
            <w:pPr>
              <w:jc w:val="both"/>
              <w:rPr>
                <w:rFonts w:ascii="Arial" w:hAnsi="Arial" w:cs="Arial"/>
                <w:sz w:val="16"/>
                <w:szCs w:val="16"/>
              </w:rPr>
            </w:pPr>
            <w:r w:rsidRPr="00BC7DC6">
              <w:rPr>
                <w:rFonts w:ascii="Arial" w:hAnsi="Arial" w:cs="Arial"/>
                <w:sz w:val="16"/>
                <w:szCs w:val="16"/>
              </w:rPr>
              <w:t>подпрограммы</w:t>
            </w:r>
          </w:p>
          <w:p w:rsidR="00A84E86" w:rsidRPr="00BC7DC6" w:rsidRDefault="00A84E86" w:rsidP="008C25B6">
            <w:pPr>
              <w:jc w:val="both"/>
              <w:rPr>
                <w:rFonts w:ascii="Arial" w:hAnsi="Arial" w:cs="Arial"/>
                <w:sz w:val="16"/>
                <w:szCs w:val="16"/>
              </w:rPr>
            </w:pPr>
          </w:p>
        </w:tc>
        <w:tc>
          <w:tcPr>
            <w:tcW w:w="7194" w:type="dxa"/>
          </w:tcPr>
          <w:p w:rsidR="00A84E86" w:rsidRPr="00BC7DC6" w:rsidRDefault="00A84E86" w:rsidP="008C25B6">
            <w:pPr>
              <w:jc w:val="both"/>
              <w:rPr>
                <w:rFonts w:ascii="Arial" w:hAnsi="Arial" w:cs="Arial"/>
                <w:sz w:val="16"/>
                <w:szCs w:val="16"/>
              </w:rPr>
            </w:pPr>
            <w:r w:rsidRPr="00BC7DC6">
              <w:rPr>
                <w:rFonts w:ascii="Arial" w:hAnsi="Arial" w:cs="Arial"/>
                <w:sz w:val="16"/>
                <w:szCs w:val="16"/>
              </w:rPr>
              <w:t>сельскохозяйственные товаропроизводители округа</w:t>
            </w:r>
          </w:p>
        </w:tc>
      </w:tr>
      <w:tr w:rsidR="00A84E86" w:rsidRPr="00BC7DC6" w:rsidTr="008C25B6">
        <w:tc>
          <w:tcPr>
            <w:tcW w:w="2376" w:type="dxa"/>
          </w:tcPr>
          <w:p w:rsidR="00A84E86" w:rsidRPr="00BC7DC6" w:rsidRDefault="00A84E86" w:rsidP="008C25B6">
            <w:pPr>
              <w:jc w:val="both"/>
              <w:rPr>
                <w:rFonts w:ascii="Arial" w:hAnsi="Arial" w:cs="Arial"/>
                <w:sz w:val="16"/>
                <w:szCs w:val="16"/>
              </w:rPr>
            </w:pPr>
            <w:r w:rsidRPr="00BC7DC6">
              <w:rPr>
                <w:rFonts w:ascii="Arial" w:hAnsi="Arial" w:cs="Arial"/>
                <w:sz w:val="16"/>
                <w:szCs w:val="16"/>
              </w:rPr>
              <w:t>Задачи</w:t>
            </w:r>
          </w:p>
          <w:p w:rsidR="00A84E86" w:rsidRPr="00BC7DC6" w:rsidRDefault="00A84E86" w:rsidP="008C25B6">
            <w:pPr>
              <w:jc w:val="both"/>
              <w:rPr>
                <w:rFonts w:ascii="Arial" w:hAnsi="Arial" w:cs="Arial"/>
                <w:sz w:val="16"/>
                <w:szCs w:val="16"/>
              </w:rPr>
            </w:pPr>
            <w:r w:rsidRPr="00BC7DC6">
              <w:rPr>
                <w:rFonts w:ascii="Arial" w:hAnsi="Arial" w:cs="Arial"/>
                <w:sz w:val="16"/>
                <w:szCs w:val="16"/>
              </w:rPr>
              <w:t>подпрограммы</w:t>
            </w:r>
          </w:p>
        </w:tc>
        <w:tc>
          <w:tcPr>
            <w:tcW w:w="7194" w:type="dxa"/>
          </w:tcPr>
          <w:p w:rsidR="00A84E86" w:rsidRPr="00BC7DC6" w:rsidRDefault="00A84E86" w:rsidP="008C25B6">
            <w:pPr>
              <w:jc w:val="both"/>
              <w:rPr>
                <w:rFonts w:ascii="Arial" w:hAnsi="Arial" w:cs="Arial"/>
                <w:sz w:val="16"/>
                <w:szCs w:val="16"/>
              </w:rPr>
            </w:pPr>
            <w:r w:rsidRPr="00BC7DC6">
              <w:rPr>
                <w:rFonts w:ascii="Arial" w:hAnsi="Arial" w:cs="Arial"/>
                <w:sz w:val="16"/>
                <w:szCs w:val="16"/>
              </w:rPr>
              <w:t>увеличение объемов производства основных видов продукции животноводства</w:t>
            </w:r>
          </w:p>
          <w:p w:rsidR="00A84E86" w:rsidRPr="00BC7DC6" w:rsidRDefault="00A84E86" w:rsidP="008C25B6">
            <w:pPr>
              <w:jc w:val="both"/>
              <w:rPr>
                <w:rFonts w:ascii="Arial" w:hAnsi="Arial" w:cs="Arial"/>
                <w:sz w:val="16"/>
                <w:szCs w:val="16"/>
              </w:rPr>
            </w:pPr>
          </w:p>
        </w:tc>
      </w:tr>
      <w:tr w:rsidR="00A84E86" w:rsidRPr="00BC7DC6" w:rsidTr="008C25B6">
        <w:tc>
          <w:tcPr>
            <w:tcW w:w="2376" w:type="dxa"/>
          </w:tcPr>
          <w:p w:rsidR="00A84E86" w:rsidRPr="00BC7DC6" w:rsidRDefault="00A84E86" w:rsidP="008C25B6">
            <w:pPr>
              <w:jc w:val="both"/>
              <w:rPr>
                <w:rFonts w:ascii="Arial" w:hAnsi="Arial" w:cs="Arial"/>
                <w:sz w:val="16"/>
                <w:szCs w:val="16"/>
              </w:rPr>
            </w:pPr>
            <w:r w:rsidRPr="00BC7DC6">
              <w:rPr>
                <w:rFonts w:ascii="Arial" w:hAnsi="Arial" w:cs="Arial"/>
                <w:sz w:val="16"/>
                <w:szCs w:val="16"/>
              </w:rPr>
              <w:t>Показатели</w:t>
            </w:r>
          </w:p>
          <w:p w:rsidR="00A84E86" w:rsidRPr="00BC7DC6" w:rsidRDefault="00A84E86" w:rsidP="008C25B6">
            <w:pPr>
              <w:rPr>
                <w:rFonts w:ascii="Arial" w:hAnsi="Arial" w:cs="Arial"/>
                <w:sz w:val="16"/>
                <w:szCs w:val="16"/>
              </w:rPr>
            </w:pPr>
            <w:r w:rsidRPr="00BC7DC6">
              <w:rPr>
                <w:rFonts w:ascii="Arial" w:hAnsi="Arial" w:cs="Arial"/>
                <w:sz w:val="16"/>
                <w:szCs w:val="16"/>
              </w:rPr>
              <w:t>решения задач подпрограммы</w:t>
            </w:r>
          </w:p>
        </w:tc>
        <w:tc>
          <w:tcPr>
            <w:tcW w:w="7194" w:type="dxa"/>
          </w:tcPr>
          <w:p w:rsidR="00A84E86" w:rsidRPr="00BC7DC6" w:rsidRDefault="00A84E86" w:rsidP="008C25B6">
            <w:pPr>
              <w:jc w:val="both"/>
              <w:rPr>
                <w:rFonts w:ascii="Arial" w:hAnsi="Arial" w:cs="Arial"/>
                <w:sz w:val="16"/>
                <w:szCs w:val="16"/>
              </w:rPr>
            </w:pPr>
            <w:r w:rsidRPr="00BC7DC6">
              <w:rPr>
                <w:rFonts w:ascii="Arial" w:hAnsi="Arial" w:cs="Arial"/>
                <w:sz w:val="16"/>
                <w:szCs w:val="16"/>
              </w:rPr>
              <w:t>производство молока в хозяйствах всех категорий;</w:t>
            </w:r>
          </w:p>
          <w:p w:rsidR="00A84E86" w:rsidRPr="00BC7DC6" w:rsidRDefault="00A84E86" w:rsidP="008C25B6">
            <w:pPr>
              <w:jc w:val="both"/>
              <w:rPr>
                <w:rFonts w:ascii="Arial" w:hAnsi="Arial" w:cs="Arial"/>
                <w:sz w:val="16"/>
                <w:szCs w:val="16"/>
              </w:rPr>
            </w:pPr>
            <w:r w:rsidRPr="00BC7DC6">
              <w:rPr>
                <w:rFonts w:ascii="Arial" w:hAnsi="Arial" w:cs="Arial"/>
                <w:sz w:val="16"/>
                <w:szCs w:val="16"/>
              </w:rPr>
              <w:t>производство мяса всех видов на убой в хозяйствах всех категорий;</w:t>
            </w:r>
          </w:p>
          <w:p w:rsidR="00A84E86" w:rsidRPr="00BC7DC6" w:rsidRDefault="00A84E86" w:rsidP="008C25B6">
            <w:pPr>
              <w:jc w:val="both"/>
              <w:rPr>
                <w:rFonts w:ascii="Arial" w:hAnsi="Arial" w:cs="Arial"/>
                <w:sz w:val="16"/>
                <w:szCs w:val="16"/>
              </w:rPr>
            </w:pPr>
            <w:r w:rsidRPr="00BC7DC6">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A84E86" w:rsidRPr="00BC7DC6" w:rsidRDefault="00A84E86" w:rsidP="008C25B6">
            <w:pPr>
              <w:jc w:val="both"/>
              <w:rPr>
                <w:rFonts w:ascii="Arial" w:hAnsi="Arial" w:cs="Arial"/>
                <w:sz w:val="16"/>
                <w:szCs w:val="16"/>
              </w:rPr>
            </w:pPr>
            <w:r w:rsidRPr="00BC7DC6">
              <w:rPr>
                <w:rFonts w:ascii="Arial" w:hAnsi="Arial" w:cs="Arial"/>
                <w:sz w:val="16"/>
                <w:szCs w:val="16"/>
              </w:rPr>
              <w:t>производство яиц</w:t>
            </w:r>
            <w:r w:rsidR="00F41DEC">
              <w:rPr>
                <w:rFonts w:ascii="Arial" w:hAnsi="Arial" w:cs="Arial"/>
                <w:sz w:val="16"/>
                <w:szCs w:val="16"/>
              </w:rPr>
              <w:t xml:space="preserve"> </w:t>
            </w:r>
            <w:r w:rsidRPr="00BC7DC6">
              <w:rPr>
                <w:rFonts w:ascii="Arial" w:hAnsi="Arial" w:cs="Arial"/>
                <w:sz w:val="16"/>
                <w:szCs w:val="16"/>
              </w:rPr>
              <w:t>в хозяйствах всех категорий</w:t>
            </w:r>
          </w:p>
          <w:p w:rsidR="00A84E86" w:rsidRPr="00BC7DC6" w:rsidRDefault="00A84E86" w:rsidP="008C25B6">
            <w:pPr>
              <w:jc w:val="both"/>
              <w:rPr>
                <w:rFonts w:ascii="Arial" w:hAnsi="Arial" w:cs="Arial"/>
                <w:b/>
                <w:sz w:val="16"/>
                <w:szCs w:val="16"/>
              </w:rPr>
            </w:pPr>
          </w:p>
        </w:tc>
      </w:tr>
      <w:tr w:rsidR="00A84E86" w:rsidRPr="00BC7DC6" w:rsidTr="008C25B6">
        <w:tc>
          <w:tcPr>
            <w:tcW w:w="2376" w:type="dxa"/>
          </w:tcPr>
          <w:p w:rsidR="00A84E86" w:rsidRPr="00BC7DC6" w:rsidRDefault="00A84E86" w:rsidP="008C25B6">
            <w:pPr>
              <w:jc w:val="both"/>
              <w:rPr>
                <w:rFonts w:ascii="Arial" w:hAnsi="Arial" w:cs="Arial"/>
                <w:sz w:val="16"/>
                <w:szCs w:val="16"/>
              </w:rPr>
            </w:pPr>
            <w:r w:rsidRPr="00BC7DC6">
              <w:rPr>
                <w:rFonts w:ascii="Arial" w:hAnsi="Arial" w:cs="Arial"/>
                <w:sz w:val="16"/>
                <w:szCs w:val="16"/>
              </w:rPr>
              <w:t xml:space="preserve">Сроки реализации </w:t>
            </w:r>
          </w:p>
          <w:p w:rsidR="00A84E86" w:rsidRPr="00BC7DC6" w:rsidRDefault="00A84E86" w:rsidP="008C25B6">
            <w:pPr>
              <w:jc w:val="both"/>
              <w:rPr>
                <w:rFonts w:ascii="Arial" w:hAnsi="Arial" w:cs="Arial"/>
                <w:sz w:val="16"/>
                <w:szCs w:val="16"/>
              </w:rPr>
            </w:pPr>
            <w:r w:rsidRPr="00BC7DC6">
              <w:rPr>
                <w:rFonts w:ascii="Arial" w:hAnsi="Arial" w:cs="Arial"/>
                <w:sz w:val="16"/>
                <w:szCs w:val="16"/>
              </w:rPr>
              <w:t>подпрограммы</w:t>
            </w:r>
          </w:p>
          <w:p w:rsidR="00A84E86" w:rsidRPr="00BC7DC6" w:rsidRDefault="00A84E86" w:rsidP="008C25B6">
            <w:pPr>
              <w:jc w:val="both"/>
              <w:rPr>
                <w:rFonts w:ascii="Arial" w:hAnsi="Arial" w:cs="Arial"/>
                <w:sz w:val="16"/>
                <w:szCs w:val="16"/>
              </w:rPr>
            </w:pPr>
          </w:p>
        </w:tc>
        <w:tc>
          <w:tcPr>
            <w:tcW w:w="7194" w:type="dxa"/>
          </w:tcPr>
          <w:p w:rsidR="00A84E86" w:rsidRPr="00BC7DC6" w:rsidRDefault="00A84E86" w:rsidP="008C25B6">
            <w:pPr>
              <w:jc w:val="both"/>
              <w:rPr>
                <w:rFonts w:ascii="Arial" w:hAnsi="Arial" w:cs="Arial"/>
                <w:sz w:val="16"/>
                <w:szCs w:val="16"/>
              </w:rPr>
            </w:pPr>
            <w:r w:rsidRPr="00BC7DC6">
              <w:rPr>
                <w:rFonts w:ascii="Arial" w:hAnsi="Arial" w:cs="Arial"/>
                <w:sz w:val="16"/>
                <w:szCs w:val="16"/>
              </w:rPr>
              <w:t>2019-2021 годы</w:t>
            </w:r>
          </w:p>
        </w:tc>
      </w:tr>
      <w:tr w:rsidR="00A84E86" w:rsidRPr="00BC7DC6" w:rsidTr="008C25B6">
        <w:tc>
          <w:tcPr>
            <w:tcW w:w="2376" w:type="dxa"/>
          </w:tcPr>
          <w:p w:rsidR="00A84E86" w:rsidRPr="00BC7DC6" w:rsidRDefault="00A84E86" w:rsidP="008C25B6">
            <w:pPr>
              <w:jc w:val="both"/>
              <w:rPr>
                <w:rFonts w:ascii="Arial" w:hAnsi="Arial" w:cs="Arial"/>
                <w:sz w:val="16"/>
                <w:szCs w:val="16"/>
              </w:rPr>
            </w:pPr>
            <w:r w:rsidRPr="00BC7DC6">
              <w:rPr>
                <w:rFonts w:ascii="Arial" w:hAnsi="Arial" w:cs="Arial"/>
                <w:sz w:val="16"/>
                <w:szCs w:val="16"/>
              </w:rPr>
              <w:t>Объемы и</w:t>
            </w:r>
          </w:p>
          <w:p w:rsidR="00A84E86" w:rsidRPr="00BC7DC6" w:rsidRDefault="00A84E86" w:rsidP="008C25B6">
            <w:pPr>
              <w:jc w:val="both"/>
              <w:rPr>
                <w:rFonts w:ascii="Arial" w:hAnsi="Arial" w:cs="Arial"/>
                <w:sz w:val="16"/>
                <w:szCs w:val="16"/>
              </w:rPr>
            </w:pPr>
            <w:r w:rsidRPr="00BC7DC6">
              <w:rPr>
                <w:rFonts w:ascii="Arial" w:hAnsi="Arial" w:cs="Arial"/>
                <w:sz w:val="16"/>
                <w:szCs w:val="16"/>
              </w:rPr>
              <w:t>источники</w:t>
            </w:r>
          </w:p>
          <w:p w:rsidR="00A84E86" w:rsidRPr="00BC7DC6" w:rsidRDefault="00A84E86" w:rsidP="008C25B6">
            <w:pPr>
              <w:jc w:val="both"/>
              <w:rPr>
                <w:rFonts w:ascii="Arial" w:hAnsi="Arial" w:cs="Arial"/>
                <w:sz w:val="16"/>
                <w:szCs w:val="16"/>
              </w:rPr>
            </w:pPr>
            <w:r w:rsidRPr="00BC7DC6">
              <w:rPr>
                <w:rFonts w:ascii="Arial" w:hAnsi="Arial" w:cs="Arial"/>
                <w:sz w:val="16"/>
                <w:szCs w:val="16"/>
              </w:rPr>
              <w:t>финансового обеспечения</w:t>
            </w:r>
          </w:p>
          <w:p w:rsidR="00A84E86" w:rsidRPr="00BC7DC6" w:rsidRDefault="00A84E86" w:rsidP="008C25B6">
            <w:pPr>
              <w:jc w:val="both"/>
              <w:rPr>
                <w:rFonts w:ascii="Arial" w:hAnsi="Arial" w:cs="Arial"/>
                <w:sz w:val="16"/>
                <w:szCs w:val="16"/>
              </w:rPr>
            </w:pPr>
            <w:r w:rsidRPr="00BC7DC6">
              <w:rPr>
                <w:rFonts w:ascii="Arial" w:hAnsi="Arial" w:cs="Arial"/>
                <w:sz w:val="16"/>
                <w:szCs w:val="16"/>
              </w:rPr>
              <w:t>подпрограммы</w:t>
            </w:r>
          </w:p>
        </w:tc>
        <w:tc>
          <w:tcPr>
            <w:tcW w:w="7194" w:type="dxa"/>
          </w:tcPr>
          <w:p w:rsidR="00A84E86" w:rsidRPr="00BC7DC6" w:rsidRDefault="00A84E86" w:rsidP="008C25B6">
            <w:pPr>
              <w:jc w:val="both"/>
              <w:rPr>
                <w:rFonts w:ascii="Arial" w:hAnsi="Arial" w:cs="Arial"/>
                <w:sz w:val="16"/>
                <w:szCs w:val="16"/>
              </w:rPr>
            </w:pPr>
            <w:r w:rsidRPr="00BC7DC6">
              <w:rPr>
                <w:rFonts w:ascii="Arial" w:hAnsi="Arial" w:cs="Arial"/>
                <w:sz w:val="16"/>
                <w:szCs w:val="16"/>
              </w:rPr>
              <w:t>объем финансового обеспечения подпрограммы составит 325,15 тыс. рублей, в том числе по годам:</w:t>
            </w:r>
          </w:p>
          <w:p w:rsidR="00A84E86" w:rsidRPr="00BC7DC6" w:rsidRDefault="00A84E86" w:rsidP="008C25B6">
            <w:pPr>
              <w:ind w:firstLine="176"/>
              <w:jc w:val="both"/>
              <w:rPr>
                <w:rFonts w:ascii="Arial" w:hAnsi="Arial" w:cs="Arial"/>
                <w:sz w:val="16"/>
                <w:szCs w:val="16"/>
              </w:rPr>
            </w:pPr>
            <w:r w:rsidRPr="00BC7DC6">
              <w:rPr>
                <w:rFonts w:ascii="Arial" w:hAnsi="Arial" w:cs="Arial"/>
                <w:sz w:val="16"/>
                <w:szCs w:val="16"/>
              </w:rPr>
              <w:t>в 2019 году – 123,47 тыс. рублей;</w:t>
            </w:r>
          </w:p>
          <w:p w:rsidR="00A84E86" w:rsidRPr="00BC7DC6" w:rsidRDefault="00A84E86" w:rsidP="008C25B6">
            <w:pPr>
              <w:ind w:firstLine="176"/>
              <w:jc w:val="both"/>
              <w:rPr>
                <w:rFonts w:ascii="Arial" w:hAnsi="Arial" w:cs="Arial"/>
                <w:sz w:val="16"/>
                <w:szCs w:val="16"/>
              </w:rPr>
            </w:pPr>
            <w:r w:rsidRPr="00BC7DC6">
              <w:rPr>
                <w:rFonts w:ascii="Arial" w:hAnsi="Arial" w:cs="Arial"/>
                <w:sz w:val="16"/>
                <w:szCs w:val="16"/>
              </w:rPr>
              <w:t>в 2020 году – 104,35 тыс. рублей;</w:t>
            </w:r>
          </w:p>
          <w:p w:rsidR="00A84E86" w:rsidRPr="00BC7DC6" w:rsidRDefault="00A84E86" w:rsidP="008C25B6">
            <w:pPr>
              <w:tabs>
                <w:tab w:val="left" w:pos="5698"/>
              </w:tabs>
              <w:ind w:firstLine="176"/>
              <w:jc w:val="both"/>
              <w:rPr>
                <w:rFonts w:ascii="Arial" w:hAnsi="Arial" w:cs="Arial"/>
                <w:sz w:val="16"/>
                <w:szCs w:val="16"/>
              </w:rPr>
            </w:pPr>
            <w:r w:rsidRPr="00BC7DC6">
              <w:rPr>
                <w:rFonts w:ascii="Arial" w:hAnsi="Arial" w:cs="Arial"/>
                <w:sz w:val="16"/>
                <w:szCs w:val="16"/>
              </w:rPr>
              <w:t>в 2021 году – 97,33 тыс. рублей</w:t>
            </w:r>
          </w:p>
          <w:p w:rsidR="00A84E86" w:rsidRPr="00BC7DC6" w:rsidRDefault="00A84E86" w:rsidP="008C25B6">
            <w:pPr>
              <w:jc w:val="both"/>
              <w:rPr>
                <w:rFonts w:ascii="Arial" w:hAnsi="Arial" w:cs="Arial"/>
                <w:sz w:val="16"/>
                <w:szCs w:val="16"/>
              </w:rPr>
            </w:pPr>
            <w:r w:rsidRPr="00BC7DC6">
              <w:rPr>
                <w:rFonts w:ascii="Arial" w:hAnsi="Arial" w:cs="Arial"/>
                <w:sz w:val="16"/>
                <w:szCs w:val="16"/>
              </w:rPr>
              <w:t>в том числе по источникам финансового обеспечения:</w:t>
            </w:r>
          </w:p>
          <w:p w:rsidR="00A84E86" w:rsidRPr="00BC7DC6" w:rsidRDefault="00A84E86" w:rsidP="008C25B6">
            <w:pPr>
              <w:jc w:val="both"/>
              <w:rPr>
                <w:rFonts w:ascii="Arial" w:hAnsi="Arial" w:cs="Arial"/>
                <w:sz w:val="16"/>
                <w:szCs w:val="16"/>
              </w:rPr>
            </w:pPr>
            <w:r w:rsidRPr="00BC7DC6">
              <w:rPr>
                <w:rFonts w:ascii="Arial" w:hAnsi="Arial" w:cs="Arial"/>
                <w:sz w:val="16"/>
                <w:szCs w:val="16"/>
              </w:rPr>
              <w:t>в том числе средства бюджета Ставропольского края –325,15тыс. рублей, в том числе по годам:</w:t>
            </w:r>
          </w:p>
          <w:p w:rsidR="00A84E86" w:rsidRPr="00BC7DC6" w:rsidRDefault="00A84E86" w:rsidP="008C25B6">
            <w:pPr>
              <w:ind w:firstLine="176"/>
              <w:jc w:val="both"/>
              <w:rPr>
                <w:rFonts w:ascii="Arial" w:hAnsi="Arial" w:cs="Arial"/>
                <w:sz w:val="16"/>
                <w:szCs w:val="16"/>
              </w:rPr>
            </w:pPr>
            <w:r w:rsidRPr="00BC7DC6">
              <w:rPr>
                <w:rFonts w:ascii="Arial" w:hAnsi="Arial" w:cs="Arial"/>
                <w:sz w:val="16"/>
                <w:szCs w:val="16"/>
              </w:rPr>
              <w:t>в 2019 году – 123,47 тыс. рублей;</w:t>
            </w:r>
          </w:p>
          <w:p w:rsidR="00A84E86" w:rsidRPr="00BC7DC6" w:rsidRDefault="00A84E86" w:rsidP="008C25B6">
            <w:pPr>
              <w:ind w:firstLine="176"/>
              <w:jc w:val="both"/>
              <w:rPr>
                <w:rFonts w:ascii="Arial" w:hAnsi="Arial" w:cs="Arial"/>
                <w:sz w:val="16"/>
                <w:szCs w:val="16"/>
              </w:rPr>
            </w:pPr>
            <w:r w:rsidRPr="00BC7DC6">
              <w:rPr>
                <w:rFonts w:ascii="Arial" w:hAnsi="Arial" w:cs="Arial"/>
                <w:sz w:val="16"/>
                <w:szCs w:val="16"/>
              </w:rPr>
              <w:t>в 2020 году – 104,35 тыс. рублей;</w:t>
            </w:r>
          </w:p>
          <w:p w:rsidR="00A84E86" w:rsidRPr="00BC7DC6" w:rsidRDefault="00A84E86" w:rsidP="008C25B6">
            <w:pPr>
              <w:tabs>
                <w:tab w:val="left" w:pos="5698"/>
              </w:tabs>
              <w:ind w:firstLine="176"/>
              <w:jc w:val="both"/>
              <w:rPr>
                <w:rFonts w:ascii="Arial" w:hAnsi="Arial" w:cs="Arial"/>
                <w:sz w:val="16"/>
                <w:szCs w:val="16"/>
              </w:rPr>
            </w:pPr>
            <w:r w:rsidRPr="00BC7DC6">
              <w:rPr>
                <w:rFonts w:ascii="Arial" w:hAnsi="Arial" w:cs="Arial"/>
                <w:sz w:val="16"/>
                <w:szCs w:val="16"/>
              </w:rPr>
              <w:t>в 2021 году – 97,33 тыс. рублей</w:t>
            </w:r>
          </w:p>
          <w:p w:rsidR="00A84E86" w:rsidRPr="00BC7DC6" w:rsidRDefault="00A84E86" w:rsidP="008C25B6">
            <w:pPr>
              <w:tabs>
                <w:tab w:val="left" w:pos="5698"/>
              </w:tabs>
              <w:ind w:firstLine="176"/>
              <w:jc w:val="both"/>
              <w:rPr>
                <w:rFonts w:ascii="Arial" w:hAnsi="Arial" w:cs="Arial"/>
                <w:sz w:val="16"/>
                <w:szCs w:val="16"/>
              </w:rPr>
            </w:pPr>
          </w:p>
        </w:tc>
      </w:tr>
      <w:tr w:rsidR="00A84E86" w:rsidRPr="00BC7DC6" w:rsidTr="008C25B6">
        <w:tc>
          <w:tcPr>
            <w:tcW w:w="2376" w:type="dxa"/>
          </w:tcPr>
          <w:p w:rsidR="00A84E86" w:rsidRPr="00BC7DC6" w:rsidRDefault="00A84E86" w:rsidP="008C25B6">
            <w:pPr>
              <w:jc w:val="both"/>
              <w:rPr>
                <w:rFonts w:ascii="Arial" w:hAnsi="Arial" w:cs="Arial"/>
                <w:sz w:val="16"/>
                <w:szCs w:val="16"/>
              </w:rPr>
            </w:pPr>
            <w:r w:rsidRPr="00BC7DC6">
              <w:rPr>
                <w:rFonts w:ascii="Arial" w:hAnsi="Arial" w:cs="Arial"/>
                <w:sz w:val="16"/>
                <w:szCs w:val="16"/>
              </w:rPr>
              <w:t>Ожидаемые</w:t>
            </w:r>
          </w:p>
          <w:p w:rsidR="00A84E86" w:rsidRPr="00BC7DC6" w:rsidRDefault="00A84E86" w:rsidP="008C25B6">
            <w:pPr>
              <w:jc w:val="both"/>
              <w:rPr>
                <w:rFonts w:ascii="Arial" w:hAnsi="Arial" w:cs="Arial"/>
                <w:sz w:val="16"/>
                <w:szCs w:val="16"/>
              </w:rPr>
            </w:pPr>
            <w:r w:rsidRPr="00BC7DC6">
              <w:rPr>
                <w:rFonts w:ascii="Arial" w:hAnsi="Arial" w:cs="Arial"/>
                <w:sz w:val="16"/>
                <w:szCs w:val="16"/>
              </w:rPr>
              <w:t>конечные</w:t>
            </w:r>
          </w:p>
          <w:p w:rsidR="00A84E86" w:rsidRPr="00BC7DC6" w:rsidRDefault="00A84E86" w:rsidP="008C25B6">
            <w:pPr>
              <w:jc w:val="both"/>
              <w:rPr>
                <w:rFonts w:ascii="Arial" w:hAnsi="Arial" w:cs="Arial"/>
                <w:sz w:val="16"/>
                <w:szCs w:val="16"/>
              </w:rPr>
            </w:pPr>
            <w:r w:rsidRPr="00BC7DC6">
              <w:rPr>
                <w:rFonts w:ascii="Arial" w:hAnsi="Arial" w:cs="Arial"/>
                <w:sz w:val="16"/>
                <w:szCs w:val="16"/>
              </w:rPr>
              <w:t>результаты</w:t>
            </w:r>
          </w:p>
          <w:p w:rsidR="00A84E86" w:rsidRPr="00BC7DC6" w:rsidRDefault="00A84E86" w:rsidP="008C25B6">
            <w:pPr>
              <w:jc w:val="both"/>
              <w:rPr>
                <w:rFonts w:ascii="Arial" w:hAnsi="Arial" w:cs="Arial"/>
                <w:sz w:val="16"/>
                <w:szCs w:val="16"/>
              </w:rPr>
            </w:pPr>
            <w:r w:rsidRPr="00BC7DC6">
              <w:rPr>
                <w:rFonts w:ascii="Arial" w:hAnsi="Arial" w:cs="Arial"/>
                <w:sz w:val="16"/>
                <w:szCs w:val="16"/>
              </w:rPr>
              <w:t>реализации</w:t>
            </w:r>
          </w:p>
          <w:p w:rsidR="00A84E86" w:rsidRPr="00BC7DC6" w:rsidRDefault="00A84E86" w:rsidP="008C25B6">
            <w:pPr>
              <w:jc w:val="both"/>
              <w:rPr>
                <w:rFonts w:ascii="Arial" w:hAnsi="Arial" w:cs="Arial"/>
                <w:sz w:val="16"/>
                <w:szCs w:val="16"/>
              </w:rPr>
            </w:pPr>
            <w:r w:rsidRPr="00BC7DC6">
              <w:rPr>
                <w:rFonts w:ascii="Arial" w:hAnsi="Arial" w:cs="Arial"/>
                <w:sz w:val="16"/>
                <w:szCs w:val="16"/>
              </w:rPr>
              <w:t>подпрограммы</w:t>
            </w:r>
          </w:p>
        </w:tc>
        <w:tc>
          <w:tcPr>
            <w:tcW w:w="7194" w:type="dxa"/>
          </w:tcPr>
          <w:p w:rsidR="00A84E86" w:rsidRPr="00BC7DC6" w:rsidRDefault="00A84E86" w:rsidP="008C25B6">
            <w:pPr>
              <w:pStyle w:val="ConsPlusCell"/>
              <w:jc w:val="both"/>
              <w:rPr>
                <w:sz w:val="16"/>
                <w:szCs w:val="16"/>
              </w:rPr>
            </w:pPr>
            <w:r w:rsidRPr="00BC7DC6">
              <w:rPr>
                <w:sz w:val="16"/>
                <w:szCs w:val="16"/>
              </w:rPr>
              <w:t>увеличение объемов производства молока к 2021 году до 17,6 тысяч тонн;</w:t>
            </w:r>
          </w:p>
          <w:p w:rsidR="00A84E86" w:rsidRPr="00BC7DC6" w:rsidRDefault="00A84E86" w:rsidP="008C25B6">
            <w:pPr>
              <w:pStyle w:val="ConsPlusCell"/>
              <w:ind w:firstLine="176"/>
              <w:jc w:val="both"/>
              <w:rPr>
                <w:sz w:val="16"/>
                <w:szCs w:val="16"/>
              </w:rPr>
            </w:pPr>
            <w:r w:rsidRPr="00BC7DC6">
              <w:rPr>
                <w:sz w:val="16"/>
                <w:szCs w:val="16"/>
              </w:rPr>
              <w:t>увеличение объемов производства мяса всех видов на убой к 2021 году до 93,4 тысяч тонн;</w:t>
            </w:r>
          </w:p>
          <w:p w:rsidR="00A84E86" w:rsidRPr="00BC7DC6" w:rsidRDefault="00A84E86" w:rsidP="008C25B6">
            <w:pPr>
              <w:pStyle w:val="ConsPlusCell"/>
              <w:ind w:firstLine="176"/>
              <w:jc w:val="both"/>
              <w:rPr>
                <w:sz w:val="16"/>
                <w:szCs w:val="16"/>
              </w:rPr>
            </w:pPr>
            <w:r w:rsidRPr="00BC7DC6">
              <w:rPr>
                <w:sz w:val="16"/>
                <w:szCs w:val="16"/>
              </w:rPr>
              <w:t>увеличение маточного поголовья овец и коз к 2021 году до 5,5 тысяч голов;</w:t>
            </w:r>
          </w:p>
          <w:p w:rsidR="00A84E86" w:rsidRPr="00BC7DC6" w:rsidRDefault="00A84E86" w:rsidP="008C25B6">
            <w:pPr>
              <w:pStyle w:val="ConsPlusCell"/>
              <w:ind w:firstLine="176"/>
              <w:jc w:val="both"/>
              <w:rPr>
                <w:sz w:val="16"/>
                <w:szCs w:val="16"/>
              </w:rPr>
            </w:pPr>
            <w:r w:rsidRPr="00BC7DC6">
              <w:rPr>
                <w:sz w:val="16"/>
                <w:szCs w:val="16"/>
              </w:rPr>
              <w:t>увеличение объемов производства яиц</w:t>
            </w:r>
            <w:r>
              <w:rPr>
                <w:sz w:val="16"/>
                <w:szCs w:val="16"/>
              </w:rPr>
              <w:t xml:space="preserve"> </w:t>
            </w:r>
            <w:r w:rsidRPr="00BC7DC6">
              <w:rPr>
                <w:sz w:val="16"/>
                <w:szCs w:val="16"/>
              </w:rPr>
              <w:t>к 2021 году до 106 миллионов штук</w:t>
            </w:r>
          </w:p>
        </w:tc>
      </w:tr>
    </w:tbl>
    <w:p w:rsidR="00A84E86" w:rsidRPr="00BC7DC6" w:rsidRDefault="00A84E86" w:rsidP="00A84E86">
      <w:pPr>
        <w:autoSpaceDE w:val="0"/>
        <w:autoSpaceDN w:val="0"/>
        <w:adjustRightInd w:val="0"/>
        <w:spacing w:line="240" w:lineRule="exact"/>
        <w:rPr>
          <w:rFonts w:ascii="Arial" w:hAnsi="Arial" w:cs="Arial"/>
          <w:sz w:val="16"/>
          <w:szCs w:val="16"/>
        </w:rPr>
      </w:pPr>
    </w:p>
    <w:p w:rsidR="00A84E86" w:rsidRPr="00BC7DC6" w:rsidRDefault="00A84E86" w:rsidP="00A84E86">
      <w:pPr>
        <w:pStyle w:val="ConsPlusCell"/>
        <w:jc w:val="center"/>
        <w:rPr>
          <w:sz w:val="16"/>
          <w:szCs w:val="16"/>
        </w:rPr>
      </w:pPr>
      <w:r w:rsidRPr="00BC7DC6">
        <w:rPr>
          <w:sz w:val="16"/>
          <w:szCs w:val="16"/>
        </w:rPr>
        <w:t>Характеристика основных мероприятий подпрограммы</w:t>
      </w:r>
    </w:p>
    <w:p w:rsidR="00A84E86" w:rsidRPr="00BC7DC6" w:rsidRDefault="00A84E86" w:rsidP="00A84E86">
      <w:pPr>
        <w:pStyle w:val="ConsPlusCell"/>
        <w:ind w:firstLine="142"/>
        <w:jc w:val="both"/>
        <w:rPr>
          <w:sz w:val="16"/>
          <w:szCs w:val="16"/>
        </w:rPr>
      </w:pPr>
      <w:r w:rsidRPr="00BC7DC6">
        <w:rPr>
          <w:sz w:val="16"/>
          <w:szCs w:val="16"/>
        </w:rPr>
        <w:t>Подпрограммой предусмотрена реализация следующих основных мероприятий:</w:t>
      </w:r>
    </w:p>
    <w:p w:rsidR="00A84E86" w:rsidRPr="00BC7DC6" w:rsidRDefault="00A84E86" w:rsidP="00544FC7">
      <w:pPr>
        <w:pStyle w:val="aff2"/>
        <w:numPr>
          <w:ilvl w:val="0"/>
          <w:numId w:val="8"/>
        </w:numPr>
        <w:autoSpaceDE w:val="0"/>
        <w:autoSpaceDN w:val="0"/>
        <w:adjustRightInd w:val="0"/>
        <w:ind w:left="0" w:firstLine="142"/>
        <w:contextualSpacing/>
        <w:jc w:val="both"/>
        <w:rPr>
          <w:rFonts w:ascii="Arial" w:hAnsi="Arial" w:cs="Arial"/>
          <w:sz w:val="16"/>
          <w:szCs w:val="16"/>
        </w:rPr>
      </w:pPr>
      <w:r w:rsidRPr="00BC7DC6">
        <w:rPr>
          <w:rFonts w:ascii="Arial" w:hAnsi="Arial" w:cs="Arial"/>
          <w:sz w:val="16"/>
          <w:szCs w:val="16"/>
        </w:rPr>
        <w:t>Развитие скотоводства, свиноводства и птицеводства, в рамках которого предполагается:</w:t>
      </w:r>
    </w:p>
    <w:p w:rsidR="00A84E86" w:rsidRPr="00BC7DC6" w:rsidRDefault="00A84E86" w:rsidP="00A84E86">
      <w:pPr>
        <w:pStyle w:val="aff2"/>
        <w:autoSpaceDE w:val="0"/>
        <w:autoSpaceDN w:val="0"/>
        <w:adjustRightInd w:val="0"/>
        <w:ind w:left="0" w:firstLine="142"/>
        <w:jc w:val="both"/>
        <w:rPr>
          <w:rFonts w:ascii="Arial" w:hAnsi="Arial" w:cs="Arial"/>
          <w:sz w:val="16"/>
          <w:szCs w:val="16"/>
        </w:rPr>
      </w:pPr>
      <w:r w:rsidRPr="00BC7DC6">
        <w:rPr>
          <w:rFonts w:ascii="Arial" w:hAnsi="Arial" w:cs="Arial"/>
          <w:sz w:val="16"/>
          <w:szCs w:val="16"/>
        </w:rPr>
        <w:t>создание условий для устойчивого  развития мясного и молочного скотоводства;</w:t>
      </w:r>
    </w:p>
    <w:p w:rsidR="00A84E86" w:rsidRPr="00BC7DC6" w:rsidRDefault="00A84E86" w:rsidP="00A84E86">
      <w:pPr>
        <w:pStyle w:val="aff2"/>
        <w:autoSpaceDE w:val="0"/>
        <w:autoSpaceDN w:val="0"/>
        <w:adjustRightInd w:val="0"/>
        <w:ind w:left="0" w:firstLine="142"/>
        <w:jc w:val="both"/>
        <w:rPr>
          <w:rFonts w:ascii="Arial" w:hAnsi="Arial" w:cs="Arial"/>
          <w:sz w:val="16"/>
          <w:szCs w:val="16"/>
        </w:rPr>
      </w:pPr>
      <w:r w:rsidRPr="00BC7DC6">
        <w:rPr>
          <w:rFonts w:ascii="Arial" w:hAnsi="Arial" w:cs="Arial"/>
          <w:sz w:val="16"/>
          <w:szCs w:val="16"/>
        </w:rPr>
        <w:lastRenderedPageBreak/>
        <w:t>увеличение производства говядины</w:t>
      </w:r>
      <w:r>
        <w:rPr>
          <w:rFonts w:ascii="Arial" w:hAnsi="Arial" w:cs="Arial"/>
          <w:sz w:val="16"/>
          <w:szCs w:val="16"/>
        </w:rPr>
        <w:t xml:space="preserve"> </w:t>
      </w:r>
      <w:r w:rsidRPr="00BC7DC6">
        <w:rPr>
          <w:rFonts w:ascii="Arial" w:hAnsi="Arial" w:cs="Arial"/>
          <w:sz w:val="16"/>
          <w:szCs w:val="16"/>
        </w:rPr>
        <w:t>в целях удовлетворение потребности населения в высококачественной говядине;</w:t>
      </w:r>
    </w:p>
    <w:p w:rsidR="00A84E86" w:rsidRPr="00BC7DC6" w:rsidRDefault="00A84E86" w:rsidP="00A84E86">
      <w:pPr>
        <w:pStyle w:val="aff2"/>
        <w:autoSpaceDE w:val="0"/>
        <w:autoSpaceDN w:val="0"/>
        <w:adjustRightInd w:val="0"/>
        <w:ind w:left="709" w:firstLine="142"/>
        <w:jc w:val="both"/>
        <w:rPr>
          <w:rFonts w:ascii="Arial" w:hAnsi="Arial" w:cs="Arial"/>
          <w:sz w:val="16"/>
          <w:szCs w:val="16"/>
        </w:rPr>
      </w:pPr>
      <w:r w:rsidRPr="00BC7DC6">
        <w:rPr>
          <w:rFonts w:ascii="Arial" w:hAnsi="Arial" w:cs="Arial"/>
          <w:sz w:val="16"/>
          <w:szCs w:val="16"/>
        </w:rPr>
        <w:t xml:space="preserve">увеличение объемов производства молока; </w:t>
      </w:r>
    </w:p>
    <w:p w:rsidR="00A84E86" w:rsidRPr="00BC7DC6" w:rsidRDefault="00A84E86" w:rsidP="00A84E86">
      <w:pPr>
        <w:pStyle w:val="aff2"/>
        <w:autoSpaceDE w:val="0"/>
        <w:autoSpaceDN w:val="0"/>
        <w:adjustRightInd w:val="0"/>
        <w:ind w:left="0" w:firstLine="142"/>
        <w:jc w:val="both"/>
        <w:rPr>
          <w:rFonts w:ascii="Arial" w:hAnsi="Arial" w:cs="Arial"/>
          <w:sz w:val="16"/>
          <w:szCs w:val="16"/>
        </w:rPr>
      </w:pPr>
      <w:r w:rsidRPr="00BC7DC6">
        <w:rPr>
          <w:rFonts w:ascii="Arial" w:hAnsi="Arial" w:cs="Arial"/>
          <w:sz w:val="16"/>
          <w:szCs w:val="16"/>
        </w:rPr>
        <w:t>создание условий для сохранения и развития птицеводства, в том числе яичного направления;</w:t>
      </w:r>
    </w:p>
    <w:p w:rsidR="00A84E86" w:rsidRPr="00BC7DC6" w:rsidRDefault="00A84E86" w:rsidP="00A84E86">
      <w:pPr>
        <w:pStyle w:val="aff2"/>
        <w:autoSpaceDE w:val="0"/>
        <w:autoSpaceDN w:val="0"/>
        <w:adjustRightInd w:val="0"/>
        <w:ind w:left="0" w:firstLine="142"/>
        <w:jc w:val="both"/>
        <w:rPr>
          <w:rFonts w:ascii="Arial" w:hAnsi="Arial" w:cs="Arial"/>
          <w:sz w:val="16"/>
          <w:szCs w:val="16"/>
        </w:rPr>
      </w:pPr>
      <w:r w:rsidRPr="00BC7DC6">
        <w:rPr>
          <w:rFonts w:ascii="Arial" w:hAnsi="Arial" w:cs="Arial"/>
          <w:sz w:val="16"/>
          <w:szCs w:val="16"/>
        </w:rPr>
        <w:t>недопущение возникновения и распространения африканской чумы свиней на территории Благодарненского городского округа</w:t>
      </w:r>
      <w:r>
        <w:rPr>
          <w:rFonts w:ascii="Arial" w:hAnsi="Arial" w:cs="Arial"/>
          <w:sz w:val="16"/>
          <w:szCs w:val="16"/>
        </w:rPr>
        <w:t xml:space="preserve"> </w:t>
      </w:r>
      <w:r w:rsidRPr="00BC7DC6">
        <w:rPr>
          <w:rFonts w:ascii="Arial" w:hAnsi="Arial" w:cs="Arial"/>
          <w:sz w:val="16"/>
          <w:szCs w:val="16"/>
        </w:rPr>
        <w:t>Ставропольского края в целях обеспечения потребности населения в мясной продукции.</w:t>
      </w:r>
    </w:p>
    <w:p w:rsidR="00A84E86" w:rsidRPr="00BC7DC6" w:rsidRDefault="00A84E86" w:rsidP="00A84E86">
      <w:pPr>
        <w:pStyle w:val="ConsPlusCell"/>
        <w:ind w:firstLine="142"/>
        <w:jc w:val="both"/>
        <w:rPr>
          <w:sz w:val="16"/>
          <w:szCs w:val="16"/>
        </w:rPr>
      </w:pPr>
      <w:r w:rsidRPr="00BC7DC6">
        <w:rPr>
          <w:sz w:val="16"/>
          <w:szCs w:val="16"/>
        </w:rPr>
        <w:t>Реализацию основного мероприятия подпрограммы по развитию скотоводства, свиноводства и птицеводства предполагается осуществлять путем:</w:t>
      </w:r>
    </w:p>
    <w:p w:rsidR="00A84E86" w:rsidRPr="00BC7DC6" w:rsidRDefault="00A84E86" w:rsidP="00A84E86">
      <w:pPr>
        <w:pStyle w:val="ConsPlusCell"/>
        <w:ind w:firstLine="142"/>
        <w:jc w:val="both"/>
        <w:rPr>
          <w:sz w:val="16"/>
          <w:szCs w:val="16"/>
        </w:rPr>
      </w:pPr>
      <w:r w:rsidRPr="00BC7DC6">
        <w:rPr>
          <w:sz w:val="16"/>
          <w:szCs w:val="16"/>
        </w:rPr>
        <w:t>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p w:rsidR="00A84E86" w:rsidRPr="00BC7DC6" w:rsidRDefault="00A84E86" w:rsidP="00A84E86">
      <w:pPr>
        <w:pStyle w:val="ConsPlusCell"/>
        <w:ind w:firstLine="142"/>
        <w:jc w:val="both"/>
        <w:rPr>
          <w:sz w:val="16"/>
          <w:szCs w:val="16"/>
        </w:rPr>
      </w:pPr>
      <w:r w:rsidRPr="00BC7DC6">
        <w:rPr>
          <w:sz w:val="16"/>
          <w:szCs w:val="16"/>
        </w:rPr>
        <w:t>выплаты субсидий на животноводческую продукцию (кроме субсидий гражданам, ведущим личное подсобное хозяйство).</w:t>
      </w:r>
    </w:p>
    <w:p w:rsidR="00A84E86" w:rsidRPr="00BC7DC6" w:rsidRDefault="00A84E86" w:rsidP="00A84E86">
      <w:pPr>
        <w:pStyle w:val="ConsPlusNormal"/>
        <w:ind w:firstLine="142"/>
        <w:jc w:val="both"/>
        <w:rPr>
          <w:sz w:val="16"/>
          <w:szCs w:val="16"/>
        </w:rPr>
      </w:pPr>
      <w:r w:rsidRPr="00BC7DC6">
        <w:rPr>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A84E86" w:rsidRPr="00BC7DC6" w:rsidRDefault="00A84E86" w:rsidP="00A84E86">
      <w:pPr>
        <w:pStyle w:val="aff2"/>
        <w:autoSpaceDE w:val="0"/>
        <w:autoSpaceDN w:val="0"/>
        <w:adjustRightInd w:val="0"/>
        <w:ind w:left="0" w:firstLine="142"/>
        <w:jc w:val="both"/>
        <w:rPr>
          <w:rFonts w:ascii="Arial" w:eastAsia="Times New Roman" w:hAnsi="Arial" w:cs="Arial"/>
          <w:sz w:val="16"/>
          <w:szCs w:val="16"/>
        </w:rPr>
      </w:pPr>
      <w:r w:rsidRPr="00BC7DC6">
        <w:rPr>
          <w:rFonts w:ascii="Arial" w:eastAsia="Times New Roman" w:hAnsi="Arial" w:cs="Arial"/>
          <w:sz w:val="16"/>
          <w:szCs w:val="16"/>
        </w:rPr>
        <w:t xml:space="preserve">Непосредственным результатом реализации данного основного мероприятия </w:t>
      </w:r>
      <w:r w:rsidRPr="00BC7DC6">
        <w:rPr>
          <w:rFonts w:ascii="Arial" w:hAnsi="Arial" w:cs="Arial"/>
          <w:sz w:val="16"/>
          <w:szCs w:val="16"/>
        </w:rPr>
        <w:t>п</w:t>
      </w:r>
      <w:r w:rsidRPr="00BC7DC6">
        <w:rPr>
          <w:rFonts w:ascii="Arial" w:eastAsia="Times New Roman" w:hAnsi="Arial" w:cs="Arial"/>
          <w:sz w:val="16"/>
          <w:szCs w:val="16"/>
        </w:rPr>
        <w:t>одпрограммы станут:</w:t>
      </w:r>
    </w:p>
    <w:p w:rsidR="00A84E86" w:rsidRPr="00BC7DC6" w:rsidRDefault="00A84E86" w:rsidP="00A84E86">
      <w:pPr>
        <w:pStyle w:val="ConsPlusCell"/>
        <w:ind w:firstLine="142"/>
        <w:jc w:val="both"/>
        <w:rPr>
          <w:sz w:val="16"/>
          <w:szCs w:val="16"/>
        </w:rPr>
      </w:pPr>
      <w:r w:rsidRPr="00BC7DC6">
        <w:rPr>
          <w:sz w:val="16"/>
          <w:szCs w:val="16"/>
        </w:rPr>
        <w:t>увеличение объемов производства молока к 2021 году до 17,6 тысяч тонн;</w:t>
      </w:r>
    </w:p>
    <w:p w:rsidR="00A84E86" w:rsidRPr="00BC7DC6" w:rsidRDefault="00A84E86" w:rsidP="00A84E86">
      <w:pPr>
        <w:pStyle w:val="ConsPlusCell"/>
        <w:ind w:firstLine="142"/>
        <w:jc w:val="both"/>
        <w:rPr>
          <w:sz w:val="16"/>
          <w:szCs w:val="16"/>
        </w:rPr>
      </w:pPr>
      <w:r w:rsidRPr="00BC7DC6">
        <w:rPr>
          <w:sz w:val="16"/>
          <w:szCs w:val="16"/>
        </w:rPr>
        <w:t>увеличение объемов производства мяса всех видов на убой к 2021 году до 93,4 тысяч тонн;</w:t>
      </w:r>
    </w:p>
    <w:p w:rsidR="00A84E86" w:rsidRPr="00BC7DC6" w:rsidRDefault="00A84E86" w:rsidP="00A84E86">
      <w:pPr>
        <w:pStyle w:val="ConsPlusCell"/>
        <w:ind w:firstLine="142"/>
        <w:jc w:val="both"/>
        <w:rPr>
          <w:sz w:val="16"/>
          <w:szCs w:val="16"/>
        </w:rPr>
      </w:pPr>
      <w:r w:rsidRPr="00BC7DC6">
        <w:rPr>
          <w:sz w:val="16"/>
          <w:szCs w:val="16"/>
        </w:rPr>
        <w:t>увеличение объемов производства яиц</w:t>
      </w:r>
      <w:r>
        <w:rPr>
          <w:sz w:val="16"/>
          <w:szCs w:val="16"/>
        </w:rPr>
        <w:t xml:space="preserve"> </w:t>
      </w:r>
      <w:r w:rsidRPr="00BC7DC6">
        <w:rPr>
          <w:sz w:val="16"/>
          <w:szCs w:val="16"/>
        </w:rPr>
        <w:t>к 2021 году до 106 миллионов штук.</w:t>
      </w:r>
    </w:p>
    <w:p w:rsidR="00A84E86" w:rsidRPr="00BC7DC6" w:rsidRDefault="00A84E86" w:rsidP="00A84E86">
      <w:pPr>
        <w:pStyle w:val="ConsPlusCell"/>
        <w:ind w:firstLine="142"/>
        <w:jc w:val="both"/>
        <w:rPr>
          <w:sz w:val="16"/>
          <w:szCs w:val="16"/>
        </w:rPr>
      </w:pPr>
      <w:r w:rsidRPr="00BC7DC6">
        <w:rPr>
          <w:sz w:val="16"/>
          <w:szCs w:val="16"/>
        </w:rPr>
        <w:t>Ответственным исполнителем данного основного мероприятия подпрограммы является управление сельского хозяйства.</w:t>
      </w:r>
    </w:p>
    <w:p w:rsidR="00A84E86" w:rsidRPr="00BC7DC6" w:rsidRDefault="00A84E86" w:rsidP="00544FC7">
      <w:pPr>
        <w:pStyle w:val="ConsPlusCell"/>
        <w:numPr>
          <w:ilvl w:val="0"/>
          <w:numId w:val="8"/>
        </w:numPr>
        <w:ind w:left="0" w:firstLine="142"/>
        <w:jc w:val="both"/>
        <w:rPr>
          <w:sz w:val="16"/>
          <w:szCs w:val="16"/>
        </w:rPr>
      </w:pPr>
      <w:r w:rsidRPr="00BC7DC6">
        <w:rPr>
          <w:sz w:val="16"/>
          <w:szCs w:val="16"/>
        </w:rPr>
        <w:t>Развитие овцеводства, в рамках которого предполагается</w:t>
      </w:r>
      <w:r>
        <w:rPr>
          <w:sz w:val="16"/>
          <w:szCs w:val="16"/>
        </w:rPr>
        <w:t xml:space="preserve"> </w:t>
      </w:r>
      <w:r w:rsidRPr="00BC7DC6">
        <w:rPr>
          <w:sz w:val="16"/>
          <w:szCs w:val="16"/>
        </w:rPr>
        <w:t>сохранение традиционного уклада жизни и поддержание занятости и доходности сельскохозяйственных товаропроизводителей, специализирующихся на овцеводстве.</w:t>
      </w:r>
    </w:p>
    <w:p w:rsidR="00A84E86" w:rsidRPr="00BC7DC6" w:rsidRDefault="00A84E86" w:rsidP="00A84E86">
      <w:pPr>
        <w:pStyle w:val="ConsPlusCell"/>
        <w:ind w:firstLine="142"/>
        <w:jc w:val="both"/>
        <w:rPr>
          <w:sz w:val="16"/>
          <w:szCs w:val="16"/>
        </w:rPr>
      </w:pPr>
      <w:r w:rsidRPr="00BC7DC6">
        <w:rPr>
          <w:sz w:val="16"/>
          <w:szCs w:val="16"/>
        </w:rPr>
        <w:t>Реализацию основного мероприятия подпрограммы по развитию овцеводства предполагается осуществлять путем</w:t>
      </w:r>
      <w:r>
        <w:rPr>
          <w:sz w:val="16"/>
          <w:szCs w:val="16"/>
        </w:rPr>
        <w:t xml:space="preserve"> </w:t>
      </w:r>
      <w:r w:rsidRPr="00BC7DC6">
        <w:rPr>
          <w:sz w:val="16"/>
          <w:szCs w:val="16"/>
        </w:rPr>
        <w:t>содействия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p w:rsidR="00A84E86" w:rsidRPr="00BC7DC6" w:rsidRDefault="00A84E86" w:rsidP="00A84E86">
      <w:pPr>
        <w:pStyle w:val="ConsPlusNormal"/>
        <w:ind w:firstLine="142"/>
        <w:jc w:val="both"/>
        <w:rPr>
          <w:sz w:val="16"/>
          <w:szCs w:val="16"/>
        </w:rPr>
      </w:pPr>
      <w:r w:rsidRPr="00BC7DC6">
        <w:rPr>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A84E86" w:rsidRPr="00BC7DC6" w:rsidRDefault="00A84E86" w:rsidP="00A84E86">
      <w:pPr>
        <w:pStyle w:val="ConsPlusCell"/>
        <w:ind w:firstLine="142"/>
        <w:jc w:val="both"/>
        <w:rPr>
          <w:sz w:val="16"/>
          <w:szCs w:val="16"/>
        </w:rPr>
      </w:pPr>
      <w:r w:rsidRPr="00BC7DC6">
        <w:rPr>
          <w:sz w:val="16"/>
          <w:szCs w:val="16"/>
        </w:rPr>
        <w:t xml:space="preserve">Непосредственным результатом реализации данного </w:t>
      </w:r>
      <w:r w:rsidRPr="00BC7DC6">
        <w:rPr>
          <w:sz w:val="16"/>
          <w:szCs w:val="16"/>
        </w:rPr>
        <w:lastRenderedPageBreak/>
        <w:t>основного мероприятия подпрограммы станет увеличение маточного поголовья овец и коз к 2021 году до 5,5 тысяч голов.</w:t>
      </w:r>
    </w:p>
    <w:p w:rsidR="00A84E86" w:rsidRPr="00BC7DC6" w:rsidRDefault="00A84E86" w:rsidP="00A84E86">
      <w:pPr>
        <w:pStyle w:val="ConsPlusCell"/>
        <w:ind w:firstLine="142"/>
        <w:jc w:val="both"/>
        <w:rPr>
          <w:sz w:val="16"/>
          <w:szCs w:val="16"/>
        </w:rPr>
      </w:pPr>
      <w:r w:rsidRPr="00BC7DC6">
        <w:rPr>
          <w:sz w:val="16"/>
          <w:szCs w:val="16"/>
        </w:rPr>
        <w:t>Ответственным исполнителем данного основного мероприятия подпрограммы является управление сельского хозяйства.</w:t>
      </w: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tbl>
      <w:tblPr>
        <w:tblW w:w="5265" w:type="dxa"/>
        <w:jc w:val="center"/>
        <w:tblInd w:w="2056" w:type="dxa"/>
        <w:tblLayout w:type="fixed"/>
        <w:tblCellMar>
          <w:left w:w="0" w:type="dxa"/>
          <w:right w:w="0" w:type="dxa"/>
        </w:tblCellMar>
        <w:tblLook w:val="01E0"/>
      </w:tblPr>
      <w:tblGrid>
        <w:gridCol w:w="2110"/>
        <w:gridCol w:w="3155"/>
      </w:tblGrid>
      <w:tr w:rsidR="00D110BB" w:rsidRPr="00BC7DC6" w:rsidTr="00D110BB">
        <w:trPr>
          <w:jc w:val="center"/>
        </w:trPr>
        <w:tc>
          <w:tcPr>
            <w:tcW w:w="2110" w:type="dxa"/>
          </w:tcPr>
          <w:p w:rsidR="00D110BB" w:rsidRPr="00BC7DC6" w:rsidRDefault="00D110BB" w:rsidP="00F41DEC">
            <w:pPr>
              <w:widowControl w:val="0"/>
              <w:spacing w:line="180" w:lineRule="exact"/>
              <w:jc w:val="both"/>
              <w:rPr>
                <w:rFonts w:ascii="Arial" w:hAnsi="Arial" w:cs="Arial"/>
                <w:sz w:val="16"/>
                <w:szCs w:val="16"/>
              </w:rPr>
            </w:pPr>
          </w:p>
        </w:tc>
        <w:tc>
          <w:tcPr>
            <w:tcW w:w="3155" w:type="dxa"/>
          </w:tcPr>
          <w:p w:rsidR="00D110BB" w:rsidRPr="00BC7DC6" w:rsidRDefault="00D110BB" w:rsidP="00F41DEC">
            <w:pPr>
              <w:spacing w:line="180" w:lineRule="exact"/>
              <w:ind w:right="11"/>
              <w:jc w:val="center"/>
              <w:rPr>
                <w:rFonts w:ascii="Arial" w:hAnsi="Arial" w:cs="Arial"/>
                <w:spacing w:val="-2"/>
                <w:sz w:val="16"/>
                <w:szCs w:val="16"/>
              </w:rPr>
            </w:pPr>
            <w:r w:rsidRPr="00BC7DC6">
              <w:rPr>
                <w:rFonts w:ascii="Arial" w:hAnsi="Arial" w:cs="Arial"/>
                <w:spacing w:val="-2"/>
                <w:sz w:val="16"/>
                <w:szCs w:val="16"/>
              </w:rPr>
              <w:t>Приложение 3</w:t>
            </w:r>
          </w:p>
          <w:p w:rsidR="00D110BB" w:rsidRPr="00BC7DC6" w:rsidRDefault="00D110BB" w:rsidP="00F41DEC">
            <w:pPr>
              <w:spacing w:line="180" w:lineRule="exact"/>
              <w:ind w:right="11"/>
              <w:jc w:val="center"/>
              <w:rPr>
                <w:rFonts w:ascii="Arial" w:hAnsi="Arial" w:cs="Arial"/>
                <w:spacing w:val="-2"/>
                <w:sz w:val="16"/>
                <w:szCs w:val="16"/>
              </w:rPr>
            </w:pPr>
            <w:r w:rsidRPr="00BC7DC6">
              <w:rPr>
                <w:rFonts w:ascii="Arial" w:hAnsi="Arial" w:cs="Arial"/>
                <w:spacing w:val="-2"/>
                <w:sz w:val="16"/>
                <w:szCs w:val="16"/>
              </w:rPr>
              <w:t>к муниципальной программе</w:t>
            </w:r>
          </w:p>
          <w:p w:rsidR="00D110BB" w:rsidRPr="00BC7DC6" w:rsidRDefault="00D110BB" w:rsidP="00F41DEC">
            <w:pPr>
              <w:spacing w:line="180" w:lineRule="exact"/>
              <w:ind w:right="11"/>
              <w:jc w:val="center"/>
              <w:rPr>
                <w:rFonts w:ascii="Arial" w:hAnsi="Arial" w:cs="Arial"/>
                <w:spacing w:val="-2"/>
                <w:sz w:val="16"/>
                <w:szCs w:val="16"/>
              </w:rPr>
            </w:pPr>
            <w:r w:rsidRPr="00BC7DC6">
              <w:rPr>
                <w:rFonts w:ascii="Arial" w:hAnsi="Arial" w:cs="Arial"/>
                <w:spacing w:val="-2"/>
                <w:sz w:val="16"/>
                <w:szCs w:val="16"/>
              </w:rPr>
              <w:t>Благодарненского</w:t>
            </w:r>
            <w:r>
              <w:rPr>
                <w:rFonts w:ascii="Arial" w:hAnsi="Arial" w:cs="Arial"/>
                <w:spacing w:val="-2"/>
                <w:sz w:val="16"/>
                <w:szCs w:val="16"/>
              </w:rPr>
              <w:t xml:space="preserve"> </w:t>
            </w:r>
            <w:r w:rsidRPr="00BC7DC6">
              <w:rPr>
                <w:rFonts w:ascii="Arial" w:hAnsi="Arial" w:cs="Arial"/>
                <w:sz w:val="16"/>
                <w:szCs w:val="16"/>
              </w:rPr>
              <w:t>городского округа</w:t>
            </w:r>
            <w:r>
              <w:rPr>
                <w:rFonts w:ascii="Arial" w:hAnsi="Arial" w:cs="Arial"/>
                <w:sz w:val="16"/>
                <w:szCs w:val="16"/>
              </w:rPr>
              <w:t xml:space="preserve"> </w:t>
            </w:r>
            <w:r w:rsidRPr="00BC7DC6">
              <w:rPr>
                <w:rFonts w:ascii="Arial" w:hAnsi="Arial" w:cs="Arial"/>
                <w:spacing w:val="-2"/>
                <w:sz w:val="16"/>
                <w:szCs w:val="16"/>
              </w:rPr>
              <w:t>Ставропольского края</w:t>
            </w:r>
          </w:p>
          <w:p w:rsidR="00D110BB" w:rsidRPr="00BC7DC6" w:rsidRDefault="00D110BB" w:rsidP="00F41DEC">
            <w:pPr>
              <w:tabs>
                <w:tab w:val="left" w:pos="2012"/>
              </w:tabs>
              <w:spacing w:line="180" w:lineRule="exact"/>
              <w:ind w:right="11"/>
              <w:jc w:val="center"/>
              <w:rPr>
                <w:rFonts w:ascii="Arial" w:hAnsi="Arial" w:cs="Arial"/>
                <w:spacing w:val="-2"/>
                <w:sz w:val="16"/>
                <w:szCs w:val="16"/>
              </w:rPr>
            </w:pPr>
            <w:r w:rsidRPr="00BC7DC6">
              <w:rPr>
                <w:rFonts w:ascii="Arial" w:hAnsi="Arial" w:cs="Arial"/>
                <w:spacing w:val="-2"/>
                <w:sz w:val="16"/>
                <w:szCs w:val="16"/>
              </w:rPr>
              <w:t>«Развитие сельского хозяйства»</w:t>
            </w:r>
          </w:p>
        </w:tc>
      </w:tr>
    </w:tbl>
    <w:p w:rsidR="00D110BB" w:rsidRDefault="00D110BB" w:rsidP="00F41DEC">
      <w:pPr>
        <w:spacing w:line="180" w:lineRule="exact"/>
        <w:jc w:val="right"/>
        <w:rPr>
          <w:rFonts w:ascii="Arial" w:hAnsi="Arial" w:cs="Arial"/>
          <w:sz w:val="16"/>
          <w:szCs w:val="16"/>
        </w:rPr>
      </w:pPr>
    </w:p>
    <w:p w:rsidR="00F41DEC" w:rsidRDefault="00F41DEC" w:rsidP="00F41DEC">
      <w:pPr>
        <w:spacing w:line="180" w:lineRule="exact"/>
        <w:jc w:val="right"/>
        <w:rPr>
          <w:rFonts w:ascii="Arial" w:hAnsi="Arial" w:cs="Arial"/>
          <w:sz w:val="16"/>
          <w:szCs w:val="16"/>
        </w:rPr>
      </w:pPr>
    </w:p>
    <w:p w:rsidR="00F41DEC" w:rsidRPr="00BC7DC6" w:rsidRDefault="00F41DEC" w:rsidP="00F41DEC">
      <w:pPr>
        <w:spacing w:line="180" w:lineRule="exact"/>
        <w:jc w:val="right"/>
        <w:rPr>
          <w:rFonts w:ascii="Arial" w:hAnsi="Arial" w:cs="Arial"/>
          <w:sz w:val="16"/>
          <w:szCs w:val="16"/>
        </w:rPr>
      </w:pPr>
    </w:p>
    <w:p w:rsidR="00D110BB" w:rsidRPr="00BC7DC6" w:rsidRDefault="00D110BB" w:rsidP="00F41DEC">
      <w:pPr>
        <w:spacing w:line="180" w:lineRule="exact"/>
        <w:jc w:val="center"/>
        <w:rPr>
          <w:rFonts w:ascii="Arial" w:hAnsi="Arial" w:cs="Arial"/>
          <w:sz w:val="16"/>
          <w:szCs w:val="16"/>
        </w:rPr>
      </w:pPr>
      <w:r w:rsidRPr="00BC7DC6">
        <w:rPr>
          <w:rFonts w:ascii="Arial" w:hAnsi="Arial" w:cs="Arial"/>
          <w:sz w:val="16"/>
          <w:szCs w:val="16"/>
        </w:rPr>
        <w:t>ПОДПРОГРАММА</w:t>
      </w:r>
    </w:p>
    <w:p w:rsidR="00D110BB" w:rsidRPr="00BC7DC6" w:rsidRDefault="00D110BB" w:rsidP="00F41DEC">
      <w:pPr>
        <w:pStyle w:val="ConsPlusNormal"/>
        <w:spacing w:line="180" w:lineRule="exact"/>
        <w:jc w:val="center"/>
        <w:rPr>
          <w:sz w:val="16"/>
          <w:szCs w:val="16"/>
        </w:rPr>
      </w:pPr>
      <w:r w:rsidRPr="00BC7DC6">
        <w:rPr>
          <w:sz w:val="16"/>
          <w:szCs w:val="16"/>
        </w:rPr>
        <w:t>обеспечение реализации муниципальной программы</w:t>
      </w:r>
      <w:r>
        <w:rPr>
          <w:sz w:val="16"/>
          <w:szCs w:val="16"/>
        </w:rPr>
        <w:t xml:space="preserve"> </w:t>
      </w:r>
      <w:r w:rsidRPr="00BC7DC6">
        <w:rPr>
          <w:sz w:val="16"/>
          <w:szCs w:val="16"/>
        </w:rPr>
        <w:t>Благодарненского</w:t>
      </w:r>
      <w:r>
        <w:rPr>
          <w:sz w:val="16"/>
          <w:szCs w:val="16"/>
        </w:rPr>
        <w:t xml:space="preserve"> </w:t>
      </w:r>
      <w:r w:rsidRPr="00BC7DC6">
        <w:rPr>
          <w:sz w:val="16"/>
          <w:szCs w:val="16"/>
        </w:rPr>
        <w:t>городского округа Ставропольского края «Развитие сельского хозяйства» и общепрограммные мероприятия</w:t>
      </w:r>
    </w:p>
    <w:p w:rsidR="00D110BB" w:rsidRPr="00BC7DC6" w:rsidRDefault="00D110BB" w:rsidP="00D110BB">
      <w:pPr>
        <w:pStyle w:val="ConsPlusNormal"/>
        <w:spacing w:line="240" w:lineRule="exact"/>
        <w:ind w:firstLine="709"/>
        <w:jc w:val="both"/>
        <w:rPr>
          <w:sz w:val="16"/>
          <w:szCs w:val="16"/>
        </w:rPr>
      </w:pPr>
    </w:p>
    <w:p w:rsidR="00D110BB" w:rsidRPr="00BC7DC6" w:rsidRDefault="00D110BB" w:rsidP="00D110BB">
      <w:pPr>
        <w:pStyle w:val="ConsPlusNormal"/>
        <w:spacing w:before="240"/>
        <w:ind w:firstLine="142"/>
        <w:jc w:val="both"/>
        <w:rPr>
          <w:sz w:val="16"/>
          <w:szCs w:val="16"/>
        </w:rPr>
      </w:pPr>
      <w:r w:rsidRPr="00BC7DC6">
        <w:rPr>
          <w:sz w:val="16"/>
          <w:szCs w:val="16"/>
        </w:rPr>
        <w:t>Сферой реализации подпрограммы «Обеспечение реализации муниципальной программы</w:t>
      </w:r>
      <w:r>
        <w:rPr>
          <w:sz w:val="16"/>
          <w:szCs w:val="16"/>
        </w:rPr>
        <w:t xml:space="preserve"> </w:t>
      </w:r>
      <w:r w:rsidRPr="00BC7DC6">
        <w:rPr>
          <w:sz w:val="16"/>
          <w:szCs w:val="16"/>
        </w:rPr>
        <w:t>Благодарненского</w:t>
      </w:r>
      <w:r>
        <w:rPr>
          <w:sz w:val="16"/>
          <w:szCs w:val="16"/>
        </w:rPr>
        <w:t xml:space="preserve"> </w:t>
      </w:r>
      <w:r w:rsidRPr="00BC7DC6">
        <w:rPr>
          <w:sz w:val="16"/>
          <w:szCs w:val="16"/>
        </w:rPr>
        <w:t>городского округа Ставропольского края «Развитие сельского хозяйства» и общепрограммные мероприятия» (далее – подпрограмма) является управленческая и организационная деятельность управления сельского хозяйства администрации Благодарненского</w:t>
      </w:r>
      <w:r>
        <w:rPr>
          <w:sz w:val="16"/>
          <w:szCs w:val="16"/>
        </w:rPr>
        <w:t xml:space="preserve"> </w:t>
      </w:r>
      <w:r w:rsidRPr="00BC7DC6">
        <w:rPr>
          <w:sz w:val="16"/>
          <w:szCs w:val="16"/>
        </w:rPr>
        <w:t>городского округа Ставропольского края (далее – управление сельского хозяйства).</w:t>
      </w:r>
    </w:p>
    <w:p w:rsidR="00D110BB" w:rsidRPr="00BC7DC6" w:rsidRDefault="00D110BB" w:rsidP="00D110BB">
      <w:pPr>
        <w:pStyle w:val="ConsPlusNormal"/>
        <w:ind w:firstLine="142"/>
        <w:jc w:val="both"/>
        <w:rPr>
          <w:sz w:val="16"/>
          <w:szCs w:val="16"/>
        </w:rPr>
      </w:pPr>
      <w:r w:rsidRPr="00BC7DC6">
        <w:rPr>
          <w:sz w:val="16"/>
          <w:szCs w:val="16"/>
        </w:rPr>
        <w:t>Управление реализацией подпрограммы осуществляется управлением сельского хозяйства в рамках функций, определенных Положением об управлении сельского хозяйства администрации Благодарненского городского округа  Ставропольского края.</w:t>
      </w:r>
    </w:p>
    <w:p w:rsidR="00D110BB" w:rsidRPr="00BC7DC6" w:rsidRDefault="00D110BB" w:rsidP="00D110BB">
      <w:pPr>
        <w:pStyle w:val="ConsPlusNormal"/>
        <w:ind w:firstLine="142"/>
        <w:jc w:val="both"/>
        <w:rPr>
          <w:sz w:val="16"/>
          <w:szCs w:val="16"/>
        </w:rPr>
      </w:pPr>
      <w:r w:rsidRPr="00BC7DC6">
        <w:rPr>
          <w:sz w:val="16"/>
          <w:szCs w:val="16"/>
        </w:rPr>
        <w:t>Основным мероприятием подпрограммы</w:t>
      </w:r>
      <w:r>
        <w:rPr>
          <w:sz w:val="16"/>
          <w:szCs w:val="16"/>
        </w:rPr>
        <w:t xml:space="preserve"> </w:t>
      </w:r>
      <w:r w:rsidRPr="00BC7DC6">
        <w:rPr>
          <w:sz w:val="16"/>
          <w:szCs w:val="16"/>
        </w:rPr>
        <w:t>является</w:t>
      </w:r>
      <w:r>
        <w:rPr>
          <w:sz w:val="16"/>
          <w:szCs w:val="16"/>
        </w:rPr>
        <w:t xml:space="preserve"> </w:t>
      </w:r>
      <w:r w:rsidRPr="00BC7DC6">
        <w:rPr>
          <w:sz w:val="16"/>
          <w:szCs w:val="16"/>
        </w:rPr>
        <w:t>обеспечение реализации программы, в рамках которого предполагается:</w:t>
      </w:r>
    </w:p>
    <w:p w:rsidR="00D110BB" w:rsidRPr="00BC7DC6" w:rsidRDefault="00D110BB" w:rsidP="00D110BB">
      <w:pPr>
        <w:pStyle w:val="ConsPlusNormal"/>
        <w:ind w:firstLine="142"/>
        <w:jc w:val="both"/>
        <w:rPr>
          <w:sz w:val="16"/>
          <w:szCs w:val="16"/>
        </w:rPr>
      </w:pPr>
      <w:r w:rsidRPr="00BC7DC6">
        <w:rPr>
          <w:sz w:val="16"/>
          <w:szCs w:val="16"/>
        </w:rPr>
        <w:t>осуществление  управленческих функций по реализации отдельных государственных полномочий в области сельского хозяйства;</w:t>
      </w:r>
    </w:p>
    <w:p w:rsidR="00D110BB" w:rsidRPr="00BC7DC6" w:rsidRDefault="00D110BB" w:rsidP="00D110BB">
      <w:pPr>
        <w:pStyle w:val="ConsPlusNormal"/>
        <w:ind w:firstLine="142"/>
        <w:jc w:val="both"/>
        <w:rPr>
          <w:sz w:val="16"/>
          <w:szCs w:val="16"/>
        </w:rPr>
      </w:pPr>
      <w:r w:rsidRPr="00BC7DC6">
        <w:rPr>
          <w:sz w:val="16"/>
          <w:szCs w:val="16"/>
        </w:rPr>
        <w:t>расходы на обеспечение функций органов местного самоуправления;</w:t>
      </w:r>
    </w:p>
    <w:p w:rsidR="00D110BB" w:rsidRPr="00BC7DC6" w:rsidRDefault="00D110BB" w:rsidP="00D110BB">
      <w:pPr>
        <w:pStyle w:val="ConsPlusNormal"/>
        <w:ind w:firstLine="142"/>
        <w:jc w:val="both"/>
        <w:rPr>
          <w:sz w:val="16"/>
          <w:szCs w:val="16"/>
        </w:rPr>
      </w:pPr>
      <w:r w:rsidRPr="00BC7DC6">
        <w:rPr>
          <w:sz w:val="16"/>
          <w:szCs w:val="16"/>
        </w:rPr>
        <w:t>расходы на выплаты по оплате труда работников органов местного самоуправления.</w:t>
      </w:r>
    </w:p>
    <w:p w:rsidR="00D110BB" w:rsidRPr="00BC7DC6" w:rsidRDefault="00D110BB" w:rsidP="00D110BB">
      <w:pPr>
        <w:pStyle w:val="ac"/>
        <w:ind w:firstLine="142"/>
        <w:rPr>
          <w:rFonts w:ascii="Arial" w:eastAsia="Times New Roman" w:hAnsi="Arial" w:cs="Arial"/>
          <w:sz w:val="16"/>
          <w:szCs w:val="16"/>
        </w:rPr>
      </w:pPr>
      <w:r w:rsidRPr="00BC7DC6">
        <w:rPr>
          <w:rFonts w:ascii="Arial" w:eastAsia="Times New Roman" w:hAnsi="Arial" w:cs="Arial"/>
          <w:sz w:val="16"/>
          <w:szCs w:val="16"/>
        </w:rPr>
        <w:t>Ответственным исполнителем данного основного мероприятия является управление сельского хозяйства.</w:t>
      </w:r>
    </w:p>
    <w:p w:rsidR="003C2D10" w:rsidRDefault="00D110BB" w:rsidP="00D110BB">
      <w:pPr>
        <w:pStyle w:val="ConsPlusNormal"/>
        <w:spacing w:line="180" w:lineRule="exact"/>
        <w:ind w:firstLine="142"/>
        <w:jc w:val="both"/>
        <w:rPr>
          <w:sz w:val="16"/>
          <w:szCs w:val="16"/>
        </w:rPr>
      </w:pPr>
      <w:hyperlink r:id="rId16" w:history="1">
        <w:r w:rsidRPr="00BC7DC6">
          <w:rPr>
            <w:sz w:val="16"/>
            <w:szCs w:val="16"/>
          </w:rPr>
          <w:t>Перечень</w:t>
        </w:r>
      </w:hyperlink>
      <w:r w:rsidRPr="00BC7DC6">
        <w:rPr>
          <w:sz w:val="16"/>
          <w:szCs w:val="16"/>
        </w:rPr>
        <w:t xml:space="preserve"> основных мероприятий подпрограммы приведен в приложении 5 к программе</w:t>
      </w:r>
    </w:p>
    <w:p w:rsidR="003C2D10" w:rsidRDefault="003C2D10" w:rsidP="00733904">
      <w:pPr>
        <w:pStyle w:val="ConsPlusNormal"/>
        <w:spacing w:line="180" w:lineRule="exact"/>
        <w:ind w:firstLine="142"/>
        <w:jc w:val="both"/>
        <w:rPr>
          <w:sz w:val="16"/>
          <w:szCs w:val="16"/>
        </w:rPr>
      </w:pPr>
    </w:p>
    <w:p w:rsidR="008C25B6" w:rsidRDefault="008C25B6" w:rsidP="00733904">
      <w:pPr>
        <w:pStyle w:val="ConsPlusNormal"/>
        <w:spacing w:line="180" w:lineRule="exact"/>
        <w:ind w:firstLine="142"/>
        <w:jc w:val="both"/>
        <w:rPr>
          <w:sz w:val="16"/>
          <w:szCs w:val="16"/>
        </w:rPr>
        <w:sectPr w:rsidR="008C25B6" w:rsidSect="00DD3755">
          <w:type w:val="continuous"/>
          <w:pgSz w:w="11905" w:h="16838"/>
          <w:pgMar w:top="1134" w:right="706" w:bottom="1134" w:left="993" w:header="720" w:footer="720" w:gutter="0"/>
          <w:cols w:num="2" w:space="851"/>
          <w:noEndnote/>
          <w:titlePg/>
          <w:docGrid w:linePitch="381"/>
        </w:sect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tbl>
      <w:tblPr>
        <w:tblW w:w="14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947"/>
        <w:gridCol w:w="7852"/>
      </w:tblGrid>
      <w:tr w:rsidR="008C25B6" w:rsidRPr="00BC7DC6" w:rsidTr="00F41DEC">
        <w:trPr>
          <w:jc w:val="center"/>
        </w:trPr>
        <w:tc>
          <w:tcPr>
            <w:tcW w:w="6947" w:type="dxa"/>
            <w:tcBorders>
              <w:top w:val="nil"/>
              <w:left w:val="nil"/>
              <w:bottom w:val="nil"/>
              <w:right w:val="nil"/>
            </w:tcBorders>
          </w:tcPr>
          <w:p w:rsidR="008C25B6" w:rsidRPr="00BC7DC6" w:rsidRDefault="008C25B6" w:rsidP="008C25B6">
            <w:pPr>
              <w:widowControl w:val="0"/>
              <w:tabs>
                <w:tab w:val="left" w:pos="9240"/>
              </w:tabs>
              <w:autoSpaceDE w:val="0"/>
              <w:autoSpaceDN w:val="0"/>
              <w:adjustRightInd w:val="0"/>
              <w:spacing w:line="240" w:lineRule="exact"/>
              <w:jc w:val="center"/>
              <w:rPr>
                <w:rFonts w:ascii="Arial" w:hAnsi="Arial" w:cs="Arial"/>
                <w:sz w:val="16"/>
                <w:szCs w:val="16"/>
              </w:rPr>
            </w:pPr>
          </w:p>
        </w:tc>
        <w:tc>
          <w:tcPr>
            <w:tcW w:w="7852" w:type="dxa"/>
            <w:tcBorders>
              <w:top w:val="nil"/>
              <w:left w:val="nil"/>
              <w:bottom w:val="nil"/>
              <w:right w:val="nil"/>
            </w:tcBorders>
          </w:tcPr>
          <w:p w:rsidR="008C25B6" w:rsidRPr="00BC7DC6" w:rsidRDefault="008C25B6" w:rsidP="008C25B6">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pacing w:val="-2"/>
                <w:sz w:val="16"/>
                <w:szCs w:val="16"/>
              </w:rPr>
              <w:t>Приложение 4</w:t>
            </w:r>
          </w:p>
          <w:p w:rsidR="008C25B6" w:rsidRPr="00BC7DC6" w:rsidRDefault="008C25B6" w:rsidP="008C25B6">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pacing w:val="-2"/>
                <w:sz w:val="16"/>
                <w:szCs w:val="16"/>
              </w:rPr>
              <w:t>к муниципальной программе Благодарненского</w:t>
            </w:r>
          </w:p>
          <w:p w:rsidR="008C25B6" w:rsidRPr="00BC7DC6" w:rsidRDefault="008C25B6" w:rsidP="008C25B6">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z w:val="16"/>
                <w:szCs w:val="16"/>
              </w:rPr>
              <w:t>городского округа</w:t>
            </w:r>
            <w:r w:rsidRPr="00BC7DC6">
              <w:rPr>
                <w:rFonts w:ascii="Arial" w:hAnsi="Arial" w:cs="Arial"/>
                <w:spacing w:val="-2"/>
                <w:sz w:val="16"/>
                <w:szCs w:val="16"/>
              </w:rPr>
              <w:t xml:space="preserve">  Ставропольского края</w:t>
            </w:r>
          </w:p>
          <w:p w:rsidR="008C25B6" w:rsidRPr="00BC7DC6" w:rsidRDefault="008C25B6" w:rsidP="008C25B6">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pacing w:val="-2"/>
                <w:sz w:val="16"/>
                <w:szCs w:val="16"/>
              </w:rPr>
              <w:t>«Развитие сельского хозяйства»</w:t>
            </w:r>
          </w:p>
        </w:tc>
      </w:tr>
    </w:tbl>
    <w:p w:rsidR="008C25B6" w:rsidRPr="00BC7DC6" w:rsidRDefault="008C25B6" w:rsidP="008C25B6">
      <w:pPr>
        <w:tabs>
          <w:tab w:val="left" w:pos="5400"/>
          <w:tab w:val="left" w:pos="7560"/>
        </w:tabs>
        <w:spacing w:line="240" w:lineRule="exact"/>
        <w:outlineLvl w:val="0"/>
        <w:rPr>
          <w:rFonts w:ascii="Arial" w:hAnsi="Arial" w:cs="Arial"/>
          <w:sz w:val="16"/>
          <w:szCs w:val="16"/>
        </w:rPr>
      </w:pPr>
    </w:p>
    <w:p w:rsidR="008C25B6" w:rsidRPr="00BC7DC6" w:rsidRDefault="008C25B6" w:rsidP="008C25B6">
      <w:pPr>
        <w:tabs>
          <w:tab w:val="left" w:pos="5400"/>
          <w:tab w:val="left" w:pos="7560"/>
        </w:tabs>
        <w:spacing w:line="240" w:lineRule="exact"/>
        <w:jc w:val="center"/>
        <w:outlineLvl w:val="0"/>
        <w:rPr>
          <w:rFonts w:ascii="Arial" w:hAnsi="Arial" w:cs="Arial"/>
          <w:sz w:val="16"/>
          <w:szCs w:val="16"/>
        </w:rPr>
      </w:pPr>
      <w:r w:rsidRPr="00BC7DC6">
        <w:rPr>
          <w:rFonts w:ascii="Arial" w:hAnsi="Arial" w:cs="Arial"/>
          <w:sz w:val="16"/>
          <w:szCs w:val="16"/>
        </w:rPr>
        <w:t>СВЕДЕНИЯ</w:t>
      </w:r>
    </w:p>
    <w:p w:rsidR="008C25B6" w:rsidRPr="00BC7DC6" w:rsidRDefault="008C25B6" w:rsidP="008C25B6">
      <w:pPr>
        <w:pStyle w:val="ConsPlusNormal"/>
        <w:spacing w:line="240" w:lineRule="exact"/>
        <w:jc w:val="center"/>
        <w:rPr>
          <w:sz w:val="16"/>
          <w:szCs w:val="16"/>
        </w:rPr>
      </w:pPr>
      <w:r w:rsidRPr="00BC7DC6">
        <w:rPr>
          <w:sz w:val="16"/>
          <w:szCs w:val="16"/>
        </w:rPr>
        <w:t>об индикаторах достижения целей муниципальной программы Благодарненскогогородского округа Ставропольского края «Развитие сельского хозяйства» и показателях решения задач подпрограмм программы и их значениях</w:t>
      </w:r>
    </w:p>
    <w:p w:rsidR="008C25B6" w:rsidRPr="00BC7DC6" w:rsidRDefault="008C25B6" w:rsidP="008C25B6">
      <w:pPr>
        <w:pStyle w:val="ConsPlusNormal"/>
        <w:spacing w:line="240" w:lineRule="exact"/>
        <w:jc w:val="center"/>
        <w:rPr>
          <w:sz w:val="16"/>
          <w:szCs w:val="16"/>
        </w:rPr>
      </w:pPr>
    </w:p>
    <w:tbl>
      <w:tblPr>
        <w:tblStyle w:val="af6"/>
        <w:tblW w:w="10740" w:type="dxa"/>
        <w:tblLayout w:type="fixed"/>
        <w:tblLook w:val="04A0"/>
      </w:tblPr>
      <w:tblGrid>
        <w:gridCol w:w="675"/>
        <w:gridCol w:w="3686"/>
        <w:gridCol w:w="1276"/>
        <w:gridCol w:w="1134"/>
        <w:gridCol w:w="1134"/>
        <w:gridCol w:w="993"/>
        <w:gridCol w:w="850"/>
        <w:gridCol w:w="992"/>
      </w:tblGrid>
      <w:tr w:rsidR="008C25B6" w:rsidRPr="00BC7DC6" w:rsidTr="008C25B6">
        <w:tc>
          <w:tcPr>
            <w:tcW w:w="675" w:type="dxa"/>
            <w:vMerge w:val="restart"/>
          </w:tcPr>
          <w:p w:rsidR="008C25B6" w:rsidRPr="00BC7DC6" w:rsidRDefault="008C25B6" w:rsidP="008C25B6">
            <w:pPr>
              <w:pStyle w:val="ConsPlusNormal"/>
              <w:spacing w:line="240" w:lineRule="exact"/>
              <w:jc w:val="center"/>
              <w:rPr>
                <w:sz w:val="16"/>
                <w:szCs w:val="16"/>
              </w:rPr>
            </w:pPr>
            <w:r w:rsidRPr="00BC7DC6">
              <w:rPr>
                <w:sz w:val="16"/>
                <w:szCs w:val="16"/>
              </w:rPr>
              <w:t>№ п/п</w:t>
            </w:r>
          </w:p>
        </w:tc>
        <w:tc>
          <w:tcPr>
            <w:tcW w:w="3686" w:type="dxa"/>
            <w:vMerge w:val="restart"/>
          </w:tcPr>
          <w:p w:rsidR="008C25B6" w:rsidRPr="00BC7DC6" w:rsidRDefault="008C25B6" w:rsidP="00A95792">
            <w:pPr>
              <w:pStyle w:val="ConsPlusNormal"/>
              <w:spacing w:line="240" w:lineRule="exact"/>
              <w:ind w:firstLine="0"/>
              <w:jc w:val="center"/>
              <w:rPr>
                <w:sz w:val="16"/>
                <w:szCs w:val="16"/>
              </w:rPr>
            </w:pPr>
            <w:r w:rsidRPr="00BC7DC6">
              <w:rPr>
                <w:sz w:val="16"/>
                <w:szCs w:val="16"/>
              </w:rPr>
              <w:t>Наименование индикатора достижения цели программы и показателя решения задачи подпрограммы программы</w:t>
            </w:r>
          </w:p>
        </w:tc>
        <w:tc>
          <w:tcPr>
            <w:tcW w:w="1276" w:type="dxa"/>
            <w:vMerge w:val="restart"/>
          </w:tcPr>
          <w:p w:rsidR="008C25B6" w:rsidRPr="00BC7DC6" w:rsidRDefault="008C25B6" w:rsidP="008C25B6">
            <w:pPr>
              <w:tabs>
                <w:tab w:val="left" w:pos="5400"/>
                <w:tab w:val="left" w:pos="7560"/>
              </w:tabs>
              <w:spacing w:line="240" w:lineRule="exact"/>
              <w:jc w:val="center"/>
              <w:rPr>
                <w:rFonts w:ascii="Arial" w:hAnsi="Arial" w:cs="Arial"/>
                <w:sz w:val="16"/>
                <w:szCs w:val="16"/>
              </w:rPr>
            </w:pPr>
            <w:r w:rsidRPr="00BC7DC6">
              <w:rPr>
                <w:rFonts w:ascii="Arial" w:hAnsi="Arial" w:cs="Arial"/>
                <w:sz w:val="16"/>
                <w:szCs w:val="16"/>
              </w:rPr>
              <w:t>единица</w:t>
            </w:r>
          </w:p>
          <w:p w:rsidR="008C25B6" w:rsidRPr="00BC7DC6" w:rsidRDefault="008C25B6" w:rsidP="008C25B6">
            <w:pPr>
              <w:pStyle w:val="ConsPlusNormal"/>
              <w:spacing w:line="240" w:lineRule="exact"/>
              <w:ind w:firstLine="0"/>
              <w:jc w:val="center"/>
              <w:rPr>
                <w:sz w:val="16"/>
                <w:szCs w:val="16"/>
              </w:rPr>
            </w:pPr>
            <w:r w:rsidRPr="00BC7DC6">
              <w:rPr>
                <w:sz w:val="16"/>
                <w:szCs w:val="16"/>
              </w:rPr>
              <w:t>измерения</w:t>
            </w:r>
          </w:p>
        </w:tc>
        <w:tc>
          <w:tcPr>
            <w:tcW w:w="5103" w:type="dxa"/>
            <w:gridSpan w:val="5"/>
            <w:vAlign w:val="center"/>
          </w:tcPr>
          <w:p w:rsidR="008C25B6" w:rsidRPr="00BC7DC6" w:rsidRDefault="008C25B6" w:rsidP="008C25B6">
            <w:pPr>
              <w:pStyle w:val="ConsPlusNormal"/>
              <w:spacing w:line="240" w:lineRule="exact"/>
              <w:jc w:val="center"/>
              <w:rPr>
                <w:sz w:val="16"/>
                <w:szCs w:val="16"/>
              </w:rPr>
            </w:pPr>
            <w:r w:rsidRPr="00BC7DC6">
              <w:rPr>
                <w:sz w:val="16"/>
                <w:szCs w:val="16"/>
              </w:rPr>
              <w:t>значение индикатора достижения цели программы и показателя решения задачи подпрограммы программы по годам</w:t>
            </w:r>
          </w:p>
        </w:tc>
      </w:tr>
      <w:tr w:rsidR="008C25B6" w:rsidRPr="00BC7DC6" w:rsidTr="008C25B6">
        <w:tc>
          <w:tcPr>
            <w:tcW w:w="675" w:type="dxa"/>
            <w:vMerge/>
          </w:tcPr>
          <w:p w:rsidR="008C25B6" w:rsidRPr="00BC7DC6" w:rsidRDefault="008C25B6" w:rsidP="008C25B6">
            <w:pPr>
              <w:pStyle w:val="ConsPlusNormal"/>
              <w:spacing w:line="240" w:lineRule="exact"/>
              <w:jc w:val="center"/>
              <w:rPr>
                <w:sz w:val="16"/>
                <w:szCs w:val="16"/>
              </w:rPr>
            </w:pPr>
          </w:p>
        </w:tc>
        <w:tc>
          <w:tcPr>
            <w:tcW w:w="3686" w:type="dxa"/>
            <w:vMerge/>
          </w:tcPr>
          <w:p w:rsidR="008C25B6" w:rsidRPr="00BC7DC6" w:rsidRDefault="008C25B6" w:rsidP="008C25B6">
            <w:pPr>
              <w:pStyle w:val="ConsPlusNormal"/>
              <w:spacing w:line="240" w:lineRule="exact"/>
              <w:jc w:val="center"/>
              <w:rPr>
                <w:sz w:val="16"/>
                <w:szCs w:val="16"/>
              </w:rPr>
            </w:pPr>
          </w:p>
        </w:tc>
        <w:tc>
          <w:tcPr>
            <w:tcW w:w="1276" w:type="dxa"/>
            <w:vMerge/>
          </w:tcPr>
          <w:p w:rsidR="008C25B6" w:rsidRPr="00BC7DC6" w:rsidRDefault="008C25B6" w:rsidP="008C25B6">
            <w:pPr>
              <w:pStyle w:val="ConsPlusNormal"/>
              <w:spacing w:line="240" w:lineRule="exact"/>
              <w:jc w:val="center"/>
              <w:rPr>
                <w:sz w:val="16"/>
                <w:szCs w:val="16"/>
              </w:rPr>
            </w:pPr>
          </w:p>
        </w:tc>
        <w:tc>
          <w:tcPr>
            <w:tcW w:w="1134" w:type="dxa"/>
            <w:vAlign w:val="center"/>
          </w:tcPr>
          <w:p w:rsidR="008C25B6" w:rsidRPr="00BC7DC6" w:rsidRDefault="008C25B6" w:rsidP="00A95792">
            <w:pPr>
              <w:pStyle w:val="ConsPlusNormal"/>
              <w:spacing w:line="240" w:lineRule="exact"/>
              <w:ind w:firstLine="0"/>
              <w:jc w:val="center"/>
              <w:rPr>
                <w:sz w:val="16"/>
                <w:szCs w:val="16"/>
              </w:rPr>
            </w:pPr>
            <w:r w:rsidRPr="00BC7DC6">
              <w:rPr>
                <w:sz w:val="16"/>
                <w:szCs w:val="16"/>
              </w:rPr>
              <w:t>2017</w:t>
            </w:r>
          </w:p>
        </w:tc>
        <w:tc>
          <w:tcPr>
            <w:tcW w:w="1134" w:type="dxa"/>
            <w:vAlign w:val="center"/>
          </w:tcPr>
          <w:p w:rsidR="008C25B6" w:rsidRPr="00BC7DC6" w:rsidRDefault="008C25B6" w:rsidP="00A95792">
            <w:pPr>
              <w:pStyle w:val="ConsPlusNormal"/>
              <w:spacing w:line="240" w:lineRule="exact"/>
              <w:ind w:firstLine="0"/>
              <w:jc w:val="center"/>
              <w:rPr>
                <w:sz w:val="16"/>
                <w:szCs w:val="16"/>
              </w:rPr>
            </w:pPr>
            <w:r w:rsidRPr="00BC7DC6">
              <w:rPr>
                <w:sz w:val="16"/>
                <w:szCs w:val="16"/>
              </w:rPr>
              <w:t>2018</w:t>
            </w:r>
          </w:p>
        </w:tc>
        <w:tc>
          <w:tcPr>
            <w:tcW w:w="993" w:type="dxa"/>
            <w:vAlign w:val="center"/>
          </w:tcPr>
          <w:p w:rsidR="008C25B6" w:rsidRPr="00BC7DC6" w:rsidRDefault="008C25B6" w:rsidP="00A95792">
            <w:pPr>
              <w:pStyle w:val="ConsPlusNormal"/>
              <w:spacing w:line="240" w:lineRule="exact"/>
              <w:ind w:firstLine="0"/>
              <w:jc w:val="center"/>
              <w:rPr>
                <w:sz w:val="16"/>
                <w:szCs w:val="16"/>
              </w:rPr>
            </w:pPr>
            <w:r w:rsidRPr="00BC7DC6">
              <w:rPr>
                <w:sz w:val="16"/>
                <w:szCs w:val="16"/>
              </w:rPr>
              <w:t>2019</w:t>
            </w:r>
          </w:p>
        </w:tc>
        <w:tc>
          <w:tcPr>
            <w:tcW w:w="850" w:type="dxa"/>
            <w:vAlign w:val="center"/>
          </w:tcPr>
          <w:p w:rsidR="008C25B6" w:rsidRPr="00BC7DC6" w:rsidRDefault="008C25B6" w:rsidP="00A95792">
            <w:pPr>
              <w:pStyle w:val="ConsPlusNormal"/>
              <w:spacing w:line="240" w:lineRule="exact"/>
              <w:ind w:firstLine="0"/>
              <w:jc w:val="center"/>
              <w:rPr>
                <w:sz w:val="16"/>
                <w:szCs w:val="16"/>
              </w:rPr>
            </w:pPr>
            <w:r w:rsidRPr="00BC7DC6">
              <w:rPr>
                <w:sz w:val="16"/>
                <w:szCs w:val="16"/>
              </w:rPr>
              <w:t>2020</w:t>
            </w:r>
          </w:p>
        </w:tc>
        <w:tc>
          <w:tcPr>
            <w:tcW w:w="992" w:type="dxa"/>
            <w:vAlign w:val="center"/>
          </w:tcPr>
          <w:p w:rsidR="008C25B6" w:rsidRPr="00BC7DC6" w:rsidRDefault="008C25B6" w:rsidP="00A95792">
            <w:pPr>
              <w:pStyle w:val="ConsPlusNormal"/>
              <w:spacing w:line="240" w:lineRule="exact"/>
              <w:ind w:firstLine="0"/>
              <w:jc w:val="center"/>
              <w:rPr>
                <w:sz w:val="16"/>
                <w:szCs w:val="16"/>
              </w:rPr>
            </w:pPr>
            <w:r w:rsidRPr="00BC7DC6">
              <w:rPr>
                <w:sz w:val="16"/>
                <w:szCs w:val="16"/>
              </w:rPr>
              <w:t>2021</w:t>
            </w:r>
          </w:p>
        </w:tc>
      </w:tr>
      <w:tr w:rsidR="008C25B6" w:rsidRPr="00BC7DC6" w:rsidTr="008C25B6">
        <w:tc>
          <w:tcPr>
            <w:tcW w:w="675" w:type="dxa"/>
          </w:tcPr>
          <w:p w:rsidR="008C25B6" w:rsidRPr="00BC7DC6" w:rsidRDefault="008C25B6" w:rsidP="008C25B6">
            <w:pPr>
              <w:pStyle w:val="ConsPlusNormal"/>
              <w:spacing w:line="240" w:lineRule="exact"/>
              <w:jc w:val="center"/>
              <w:rPr>
                <w:sz w:val="16"/>
                <w:szCs w:val="16"/>
              </w:rPr>
            </w:pPr>
          </w:p>
        </w:tc>
        <w:tc>
          <w:tcPr>
            <w:tcW w:w="3686" w:type="dxa"/>
          </w:tcPr>
          <w:p w:rsidR="008C25B6" w:rsidRPr="00BC7DC6" w:rsidRDefault="008C25B6" w:rsidP="008C25B6">
            <w:pPr>
              <w:pStyle w:val="ConsPlusNormal"/>
              <w:jc w:val="center"/>
              <w:rPr>
                <w:sz w:val="16"/>
                <w:szCs w:val="16"/>
              </w:rPr>
            </w:pPr>
            <w:r w:rsidRPr="00BC7DC6">
              <w:rPr>
                <w:sz w:val="16"/>
                <w:szCs w:val="16"/>
              </w:rPr>
              <w:t>Программа «Развитие сельского хозяйства»</w:t>
            </w:r>
          </w:p>
        </w:tc>
        <w:tc>
          <w:tcPr>
            <w:tcW w:w="1276" w:type="dxa"/>
          </w:tcPr>
          <w:p w:rsidR="008C25B6" w:rsidRPr="00BC7DC6" w:rsidRDefault="008C25B6" w:rsidP="008C25B6">
            <w:pPr>
              <w:pStyle w:val="ConsPlusNormal"/>
              <w:spacing w:line="240" w:lineRule="exact"/>
              <w:jc w:val="center"/>
              <w:rPr>
                <w:sz w:val="16"/>
                <w:szCs w:val="16"/>
              </w:rPr>
            </w:pPr>
          </w:p>
        </w:tc>
        <w:tc>
          <w:tcPr>
            <w:tcW w:w="1134" w:type="dxa"/>
            <w:vAlign w:val="center"/>
          </w:tcPr>
          <w:p w:rsidR="008C25B6" w:rsidRPr="00BC7DC6" w:rsidRDefault="008C25B6" w:rsidP="008C25B6">
            <w:pPr>
              <w:pStyle w:val="ConsPlusNormal"/>
              <w:spacing w:line="240" w:lineRule="exact"/>
              <w:jc w:val="center"/>
              <w:rPr>
                <w:sz w:val="16"/>
                <w:szCs w:val="16"/>
              </w:rPr>
            </w:pPr>
          </w:p>
        </w:tc>
        <w:tc>
          <w:tcPr>
            <w:tcW w:w="1134" w:type="dxa"/>
            <w:vAlign w:val="center"/>
          </w:tcPr>
          <w:p w:rsidR="008C25B6" w:rsidRPr="00BC7DC6" w:rsidRDefault="008C25B6" w:rsidP="008C25B6">
            <w:pPr>
              <w:pStyle w:val="ConsPlusNormal"/>
              <w:spacing w:line="240" w:lineRule="exact"/>
              <w:jc w:val="center"/>
              <w:rPr>
                <w:sz w:val="16"/>
                <w:szCs w:val="16"/>
              </w:rPr>
            </w:pPr>
          </w:p>
        </w:tc>
        <w:tc>
          <w:tcPr>
            <w:tcW w:w="993" w:type="dxa"/>
            <w:vAlign w:val="center"/>
          </w:tcPr>
          <w:p w:rsidR="008C25B6" w:rsidRPr="00BC7DC6" w:rsidRDefault="008C25B6" w:rsidP="008C25B6">
            <w:pPr>
              <w:pStyle w:val="ConsPlusNormal"/>
              <w:spacing w:line="240" w:lineRule="exact"/>
              <w:jc w:val="center"/>
              <w:rPr>
                <w:sz w:val="16"/>
                <w:szCs w:val="16"/>
              </w:rPr>
            </w:pPr>
          </w:p>
        </w:tc>
        <w:tc>
          <w:tcPr>
            <w:tcW w:w="850" w:type="dxa"/>
            <w:vAlign w:val="center"/>
          </w:tcPr>
          <w:p w:rsidR="008C25B6" w:rsidRPr="00BC7DC6" w:rsidRDefault="008C25B6" w:rsidP="008C25B6">
            <w:pPr>
              <w:pStyle w:val="ConsPlusNormal"/>
              <w:spacing w:line="240" w:lineRule="exact"/>
              <w:jc w:val="center"/>
              <w:rPr>
                <w:sz w:val="16"/>
                <w:szCs w:val="16"/>
              </w:rPr>
            </w:pPr>
          </w:p>
        </w:tc>
        <w:tc>
          <w:tcPr>
            <w:tcW w:w="992" w:type="dxa"/>
            <w:vAlign w:val="center"/>
          </w:tcPr>
          <w:p w:rsidR="008C25B6" w:rsidRPr="00BC7DC6" w:rsidRDefault="008C25B6" w:rsidP="008C25B6">
            <w:pPr>
              <w:pStyle w:val="ConsPlusNormal"/>
              <w:spacing w:line="240" w:lineRule="exact"/>
              <w:jc w:val="center"/>
              <w:rPr>
                <w:sz w:val="16"/>
                <w:szCs w:val="16"/>
              </w:rPr>
            </w:pPr>
          </w:p>
        </w:tc>
      </w:tr>
      <w:tr w:rsidR="008C25B6" w:rsidRPr="00BC7DC6" w:rsidTr="008C25B6">
        <w:tc>
          <w:tcPr>
            <w:tcW w:w="675" w:type="dxa"/>
          </w:tcPr>
          <w:p w:rsidR="008C25B6" w:rsidRPr="00BC7DC6" w:rsidRDefault="008C25B6" w:rsidP="008C25B6">
            <w:pPr>
              <w:pStyle w:val="ConsPlusNormal"/>
              <w:spacing w:line="240" w:lineRule="exact"/>
              <w:jc w:val="center"/>
              <w:rPr>
                <w:sz w:val="16"/>
                <w:szCs w:val="16"/>
              </w:rPr>
            </w:pPr>
            <w:r w:rsidRPr="00BC7DC6">
              <w:rPr>
                <w:sz w:val="16"/>
                <w:szCs w:val="16"/>
                <w:lang w:val="en-US"/>
              </w:rPr>
              <w:t>I</w:t>
            </w:r>
          </w:p>
        </w:tc>
        <w:tc>
          <w:tcPr>
            <w:tcW w:w="3686" w:type="dxa"/>
          </w:tcPr>
          <w:p w:rsidR="008C25B6" w:rsidRPr="00BC7DC6" w:rsidRDefault="008C25B6" w:rsidP="00A95792">
            <w:pPr>
              <w:pStyle w:val="ConsPlusNormal"/>
              <w:ind w:firstLine="34"/>
              <w:jc w:val="both"/>
              <w:rPr>
                <w:sz w:val="16"/>
                <w:szCs w:val="16"/>
              </w:rPr>
            </w:pPr>
            <w:r w:rsidRPr="00BC7DC6">
              <w:rPr>
                <w:sz w:val="16"/>
                <w:szCs w:val="16"/>
              </w:rPr>
              <w:t xml:space="preserve">Цель программы: устойчивое развитие отрасли сельского хозяйства, способствующее повышению конкурентоспособности </w:t>
            </w:r>
            <w:r w:rsidRPr="00BC7DC6">
              <w:rPr>
                <w:sz w:val="16"/>
                <w:szCs w:val="16"/>
              </w:rPr>
              <w:lastRenderedPageBreak/>
              <w:t>сельскохозяйственной продукции</w:t>
            </w:r>
          </w:p>
        </w:tc>
        <w:tc>
          <w:tcPr>
            <w:tcW w:w="1276" w:type="dxa"/>
          </w:tcPr>
          <w:p w:rsidR="008C25B6" w:rsidRPr="00BC7DC6" w:rsidRDefault="008C25B6" w:rsidP="008C25B6">
            <w:pPr>
              <w:pStyle w:val="ConsPlusNormal"/>
              <w:spacing w:line="240" w:lineRule="exact"/>
              <w:jc w:val="center"/>
              <w:rPr>
                <w:sz w:val="16"/>
                <w:szCs w:val="16"/>
              </w:rPr>
            </w:pPr>
          </w:p>
        </w:tc>
        <w:tc>
          <w:tcPr>
            <w:tcW w:w="1134" w:type="dxa"/>
            <w:vAlign w:val="center"/>
          </w:tcPr>
          <w:p w:rsidR="008C25B6" w:rsidRPr="00BC7DC6" w:rsidRDefault="008C25B6" w:rsidP="008C25B6">
            <w:pPr>
              <w:pStyle w:val="ConsPlusNormal"/>
              <w:spacing w:line="240" w:lineRule="exact"/>
              <w:jc w:val="center"/>
              <w:rPr>
                <w:sz w:val="16"/>
                <w:szCs w:val="16"/>
              </w:rPr>
            </w:pPr>
          </w:p>
        </w:tc>
        <w:tc>
          <w:tcPr>
            <w:tcW w:w="1134" w:type="dxa"/>
            <w:vAlign w:val="center"/>
          </w:tcPr>
          <w:p w:rsidR="008C25B6" w:rsidRPr="00BC7DC6" w:rsidRDefault="008C25B6" w:rsidP="008C25B6">
            <w:pPr>
              <w:pStyle w:val="ConsPlusNormal"/>
              <w:spacing w:line="240" w:lineRule="exact"/>
              <w:jc w:val="center"/>
              <w:rPr>
                <w:sz w:val="16"/>
                <w:szCs w:val="16"/>
              </w:rPr>
            </w:pPr>
          </w:p>
        </w:tc>
        <w:tc>
          <w:tcPr>
            <w:tcW w:w="993" w:type="dxa"/>
            <w:vAlign w:val="center"/>
          </w:tcPr>
          <w:p w:rsidR="008C25B6" w:rsidRPr="00BC7DC6" w:rsidRDefault="008C25B6" w:rsidP="008C25B6">
            <w:pPr>
              <w:pStyle w:val="ConsPlusNormal"/>
              <w:spacing w:line="240" w:lineRule="exact"/>
              <w:jc w:val="center"/>
              <w:rPr>
                <w:sz w:val="16"/>
                <w:szCs w:val="16"/>
              </w:rPr>
            </w:pPr>
          </w:p>
        </w:tc>
        <w:tc>
          <w:tcPr>
            <w:tcW w:w="850" w:type="dxa"/>
            <w:vAlign w:val="center"/>
          </w:tcPr>
          <w:p w:rsidR="008C25B6" w:rsidRPr="00BC7DC6" w:rsidRDefault="008C25B6" w:rsidP="008C25B6">
            <w:pPr>
              <w:pStyle w:val="ConsPlusNormal"/>
              <w:spacing w:line="240" w:lineRule="exact"/>
              <w:jc w:val="center"/>
              <w:rPr>
                <w:sz w:val="16"/>
                <w:szCs w:val="16"/>
              </w:rPr>
            </w:pPr>
          </w:p>
        </w:tc>
        <w:tc>
          <w:tcPr>
            <w:tcW w:w="992" w:type="dxa"/>
            <w:vAlign w:val="center"/>
          </w:tcPr>
          <w:p w:rsidR="008C25B6" w:rsidRPr="00BC7DC6" w:rsidRDefault="008C25B6" w:rsidP="008C25B6">
            <w:pPr>
              <w:pStyle w:val="ConsPlusNormal"/>
              <w:spacing w:line="240" w:lineRule="exact"/>
              <w:jc w:val="center"/>
              <w:rPr>
                <w:sz w:val="16"/>
                <w:szCs w:val="16"/>
              </w:rPr>
            </w:pPr>
          </w:p>
        </w:tc>
      </w:tr>
      <w:tr w:rsidR="008C25B6" w:rsidRPr="00BC7DC6" w:rsidTr="008C25B6">
        <w:tc>
          <w:tcPr>
            <w:tcW w:w="675" w:type="dxa"/>
          </w:tcPr>
          <w:p w:rsidR="008C25B6" w:rsidRPr="00BC7DC6" w:rsidRDefault="008C25B6" w:rsidP="008C25B6">
            <w:pPr>
              <w:tabs>
                <w:tab w:val="left" w:pos="5400"/>
                <w:tab w:val="left" w:pos="7560"/>
              </w:tabs>
              <w:jc w:val="center"/>
              <w:rPr>
                <w:rFonts w:ascii="Arial" w:hAnsi="Arial" w:cs="Arial"/>
                <w:sz w:val="16"/>
                <w:szCs w:val="16"/>
              </w:rPr>
            </w:pPr>
            <w:r w:rsidRPr="00BC7DC6">
              <w:rPr>
                <w:rFonts w:ascii="Arial" w:hAnsi="Arial" w:cs="Arial"/>
                <w:sz w:val="16"/>
                <w:szCs w:val="16"/>
              </w:rPr>
              <w:lastRenderedPageBreak/>
              <w:t>1.</w:t>
            </w:r>
          </w:p>
        </w:tc>
        <w:tc>
          <w:tcPr>
            <w:tcW w:w="3686" w:type="dxa"/>
          </w:tcPr>
          <w:p w:rsidR="008C25B6" w:rsidRPr="00BC7DC6" w:rsidRDefault="008C25B6" w:rsidP="008C25B6">
            <w:pPr>
              <w:pStyle w:val="ConsPlusCell"/>
              <w:widowControl/>
              <w:jc w:val="both"/>
              <w:rPr>
                <w:sz w:val="16"/>
                <w:szCs w:val="16"/>
              </w:rPr>
            </w:pPr>
            <w:r w:rsidRPr="00BC7DC6">
              <w:rPr>
                <w:sz w:val="16"/>
                <w:szCs w:val="16"/>
              </w:rPr>
              <w:t>Индекс производства продукции сельского хозяйства в хозяйствах всех категорий (в ценах текущих лет)</w:t>
            </w:r>
          </w:p>
        </w:tc>
        <w:tc>
          <w:tcPr>
            <w:tcW w:w="1276" w:type="dxa"/>
          </w:tcPr>
          <w:p w:rsidR="008C25B6" w:rsidRPr="00BC7DC6" w:rsidRDefault="008C25B6" w:rsidP="008C25B6">
            <w:pPr>
              <w:pStyle w:val="ConsPlusCell"/>
              <w:widowControl/>
              <w:jc w:val="center"/>
              <w:rPr>
                <w:color w:val="000000"/>
                <w:sz w:val="16"/>
                <w:szCs w:val="16"/>
              </w:rPr>
            </w:pPr>
            <w:r w:rsidRPr="00BC7DC6">
              <w:rPr>
                <w:color w:val="000000"/>
                <w:sz w:val="16"/>
                <w:szCs w:val="16"/>
              </w:rPr>
              <w:t xml:space="preserve">процентов </w:t>
            </w:r>
          </w:p>
        </w:tc>
        <w:tc>
          <w:tcPr>
            <w:tcW w:w="1134" w:type="dxa"/>
            <w:vAlign w:val="bottom"/>
          </w:tcPr>
          <w:p w:rsidR="008C25B6" w:rsidRPr="00BC7DC6" w:rsidRDefault="008C25B6" w:rsidP="008C25B6">
            <w:pPr>
              <w:widowControl w:val="0"/>
              <w:tabs>
                <w:tab w:val="left" w:pos="5400"/>
                <w:tab w:val="left" w:pos="7560"/>
              </w:tabs>
              <w:jc w:val="right"/>
              <w:rPr>
                <w:rFonts w:ascii="Arial" w:hAnsi="Arial" w:cs="Arial"/>
                <w:sz w:val="16"/>
                <w:szCs w:val="16"/>
              </w:rPr>
            </w:pPr>
            <w:r w:rsidRPr="00BC7DC6">
              <w:rPr>
                <w:rFonts w:ascii="Arial" w:hAnsi="Arial" w:cs="Arial"/>
                <w:sz w:val="16"/>
                <w:szCs w:val="16"/>
              </w:rPr>
              <w:t>108,1</w:t>
            </w:r>
          </w:p>
        </w:tc>
        <w:tc>
          <w:tcPr>
            <w:tcW w:w="1134" w:type="dxa"/>
            <w:vAlign w:val="bottom"/>
          </w:tcPr>
          <w:p w:rsidR="008C25B6" w:rsidRPr="00BC7DC6" w:rsidRDefault="008C25B6" w:rsidP="008C25B6">
            <w:pPr>
              <w:widowControl w:val="0"/>
              <w:tabs>
                <w:tab w:val="left" w:pos="5400"/>
                <w:tab w:val="left" w:pos="7560"/>
              </w:tabs>
              <w:jc w:val="right"/>
              <w:rPr>
                <w:rFonts w:ascii="Arial" w:hAnsi="Arial" w:cs="Arial"/>
                <w:sz w:val="16"/>
                <w:szCs w:val="16"/>
              </w:rPr>
            </w:pPr>
            <w:r w:rsidRPr="00BC7DC6">
              <w:rPr>
                <w:rFonts w:ascii="Arial" w:hAnsi="Arial" w:cs="Arial"/>
                <w:sz w:val="16"/>
                <w:szCs w:val="16"/>
              </w:rPr>
              <w:t>97,3</w:t>
            </w:r>
          </w:p>
        </w:tc>
        <w:tc>
          <w:tcPr>
            <w:tcW w:w="993" w:type="dxa"/>
            <w:vAlign w:val="bottom"/>
          </w:tcPr>
          <w:p w:rsidR="008C25B6" w:rsidRPr="00BC7DC6" w:rsidRDefault="008C25B6" w:rsidP="008C25B6">
            <w:pPr>
              <w:widowControl w:val="0"/>
              <w:tabs>
                <w:tab w:val="left" w:pos="5400"/>
                <w:tab w:val="left" w:pos="7560"/>
              </w:tabs>
              <w:jc w:val="right"/>
              <w:rPr>
                <w:rFonts w:ascii="Arial" w:hAnsi="Arial" w:cs="Arial"/>
                <w:sz w:val="16"/>
                <w:szCs w:val="16"/>
              </w:rPr>
            </w:pPr>
            <w:r w:rsidRPr="00BC7DC6">
              <w:rPr>
                <w:rFonts w:ascii="Arial" w:hAnsi="Arial" w:cs="Arial"/>
                <w:sz w:val="16"/>
                <w:szCs w:val="16"/>
              </w:rPr>
              <w:t>100,8</w:t>
            </w:r>
          </w:p>
        </w:tc>
        <w:tc>
          <w:tcPr>
            <w:tcW w:w="850" w:type="dxa"/>
            <w:vAlign w:val="bottom"/>
          </w:tcPr>
          <w:p w:rsidR="008C25B6" w:rsidRPr="00BC7DC6" w:rsidRDefault="008C25B6" w:rsidP="008C25B6">
            <w:pPr>
              <w:widowControl w:val="0"/>
              <w:tabs>
                <w:tab w:val="left" w:pos="5400"/>
                <w:tab w:val="left" w:pos="7560"/>
              </w:tabs>
              <w:jc w:val="right"/>
              <w:rPr>
                <w:rFonts w:ascii="Arial" w:hAnsi="Arial" w:cs="Arial"/>
                <w:sz w:val="16"/>
                <w:szCs w:val="16"/>
              </w:rPr>
            </w:pPr>
            <w:r w:rsidRPr="00BC7DC6">
              <w:rPr>
                <w:rFonts w:ascii="Arial" w:hAnsi="Arial" w:cs="Arial"/>
                <w:sz w:val="16"/>
                <w:szCs w:val="16"/>
              </w:rPr>
              <w:t>101,4</w:t>
            </w:r>
          </w:p>
        </w:tc>
        <w:tc>
          <w:tcPr>
            <w:tcW w:w="992" w:type="dxa"/>
            <w:vAlign w:val="bottom"/>
          </w:tcPr>
          <w:p w:rsidR="008C25B6" w:rsidRPr="00BC7DC6" w:rsidRDefault="008C25B6" w:rsidP="008C25B6">
            <w:pPr>
              <w:widowControl w:val="0"/>
              <w:tabs>
                <w:tab w:val="left" w:pos="5400"/>
                <w:tab w:val="left" w:pos="7560"/>
              </w:tabs>
              <w:jc w:val="right"/>
              <w:rPr>
                <w:rFonts w:ascii="Arial" w:hAnsi="Arial" w:cs="Arial"/>
                <w:sz w:val="16"/>
                <w:szCs w:val="16"/>
              </w:rPr>
            </w:pPr>
            <w:r w:rsidRPr="00BC7DC6">
              <w:rPr>
                <w:rFonts w:ascii="Arial" w:hAnsi="Arial" w:cs="Arial"/>
                <w:sz w:val="16"/>
                <w:szCs w:val="16"/>
              </w:rPr>
              <w:t>102,0</w:t>
            </w:r>
          </w:p>
        </w:tc>
      </w:tr>
      <w:tr w:rsidR="008C25B6" w:rsidRPr="00BC7DC6" w:rsidTr="008C25B6">
        <w:tc>
          <w:tcPr>
            <w:tcW w:w="675" w:type="dxa"/>
          </w:tcPr>
          <w:p w:rsidR="008C25B6" w:rsidRPr="00BC7DC6" w:rsidRDefault="008C25B6" w:rsidP="008C25B6">
            <w:pPr>
              <w:tabs>
                <w:tab w:val="left" w:pos="5400"/>
                <w:tab w:val="left" w:pos="7560"/>
              </w:tabs>
              <w:jc w:val="center"/>
              <w:rPr>
                <w:rFonts w:ascii="Arial" w:hAnsi="Arial" w:cs="Arial"/>
                <w:sz w:val="16"/>
                <w:szCs w:val="16"/>
              </w:rPr>
            </w:pPr>
            <w:r w:rsidRPr="00BC7DC6">
              <w:rPr>
                <w:rFonts w:ascii="Arial" w:hAnsi="Arial" w:cs="Arial"/>
                <w:sz w:val="16"/>
                <w:szCs w:val="16"/>
              </w:rPr>
              <w:t>2.</w:t>
            </w:r>
          </w:p>
        </w:tc>
        <w:tc>
          <w:tcPr>
            <w:tcW w:w="3686" w:type="dxa"/>
          </w:tcPr>
          <w:p w:rsidR="008C25B6" w:rsidRPr="00BC7DC6" w:rsidRDefault="008C25B6" w:rsidP="008C25B6">
            <w:pPr>
              <w:pStyle w:val="ConsPlusCell"/>
              <w:widowControl/>
              <w:jc w:val="both"/>
              <w:rPr>
                <w:sz w:val="16"/>
                <w:szCs w:val="16"/>
              </w:rPr>
            </w:pPr>
            <w:r w:rsidRPr="00BC7DC6">
              <w:rPr>
                <w:sz w:val="16"/>
                <w:szCs w:val="16"/>
              </w:rPr>
              <w:t>Рентабельность сельскохозяйственных организаций</w:t>
            </w:r>
          </w:p>
        </w:tc>
        <w:tc>
          <w:tcPr>
            <w:tcW w:w="1276" w:type="dxa"/>
          </w:tcPr>
          <w:p w:rsidR="008C25B6" w:rsidRPr="00BC7DC6" w:rsidRDefault="008C25B6" w:rsidP="008C25B6">
            <w:pPr>
              <w:pStyle w:val="ConsPlusCell"/>
              <w:widowControl/>
              <w:jc w:val="center"/>
              <w:rPr>
                <w:color w:val="000000"/>
                <w:sz w:val="16"/>
                <w:szCs w:val="16"/>
              </w:rPr>
            </w:pPr>
            <w:r w:rsidRPr="00BC7DC6">
              <w:rPr>
                <w:color w:val="000000"/>
                <w:sz w:val="16"/>
                <w:szCs w:val="16"/>
              </w:rPr>
              <w:t>процентов</w:t>
            </w:r>
          </w:p>
        </w:tc>
        <w:tc>
          <w:tcPr>
            <w:tcW w:w="1134" w:type="dxa"/>
            <w:vAlign w:val="bottom"/>
          </w:tcPr>
          <w:p w:rsidR="008C25B6" w:rsidRPr="00BC7DC6" w:rsidRDefault="008C25B6" w:rsidP="008C25B6">
            <w:pPr>
              <w:pStyle w:val="ConsPlusCell"/>
              <w:widowControl/>
              <w:jc w:val="right"/>
              <w:rPr>
                <w:color w:val="000000"/>
                <w:sz w:val="16"/>
                <w:szCs w:val="16"/>
              </w:rPr>
            </w:pPr>
            <w:r w:rsidRPr="00BC7DC6">
              <w:rPr>
                <w:color w:val="000000"/>
                <w:sz w:val="16"/>
                <w:szCs w:val="16"/>
              </w:rPr>
              <w:t>23,9</w:t>
            </w:r>
          </w:p>
        </w:tc>
        <w:tc>
          <w:tcPr>
            <w:tcW w:w="1134" w:type="dxa"/>
            <w:vAlign w:val="bottom"/>
          </w:tcPr>
          <w:p w:rsidR="008C25B6" w:rsidRPr="00BC7DC6" w:rsidRDefault="008C25B6" w:rsidP="008C25B6">
            <w:pPr>
              <w:jc w:val="right"/>
              <w:rPr>
                <w:rFonts w:ascii="Arial" w:hAnsi="Arial" w:cs="Arial"/>
                <w:sz w:val="16"/>
                <w:szCs w:val="16"/>
              </w:rPr>
            </w:pPr>
            <w:r w:rsidRPr="00BC7DC6">
              <w:rPr>
                <w:rFonts w:ascii="Arial" w:hAnsi="Arial" w:cs="Arial"/>
                <w:sz w:val="16"/>
                <w:szCs w:val="16"/>
              </w:rPr>
              <w:t>20,5</w:t>
            </w:r>
          </w:p>
        </w:tc>
        <w:tc>
          <w:tcPr>
            <w:tcW w:w="993" w:type="dxa"/>
            <w:vAlign w:val="bottom"/>
          </w:tcPr>
          <w:p w:rsidR="008C25B6" w:rsidRPr="00BC7DC6" w:rsidRDefault="008C25B6" w:rsidP="008C25B6">
            <w:pPr>
              <w:jc w:val="right"/>
              <w:rPr>
                <w:rFonts w:ascii="Arial" w:hAnsi="Arial" w:cs="Arial"/>
                <w:sz w:val="16"/>
                <w:szCs w:val="16"/>
              </w:rPr>
            </w:pPr>
            <w:r w:rsidRPr="00BC7DC6">
              <w:rPr>
                <w:rFonts w:ascii="Arial" w:hAnsi="Arial" w:cs="Arial"/>
                <w:sz w:val="16"/>
                <w:szCs w:val="16"/>
              </w:rPr>
              <w:t>14,0</w:t>
            </w:r>
          </w:p>
        </w:tc>
        <w:tc>
          <w:tcPr>
            <w:tcW w:w="850" w:type="dxa"/>
            <w:vAlign w:val="bottom"/>
          </w:tcPr>
          <w:p w:rsidR="008C25B6" w:rsidRPr="00BC7DC6" w:rsidRDefault="008C25B6" w:rsidP="008C25B6">
            <w:pPr>
              <w:jc w:val="right"/>
              <w:rPr>
                <w:rFonts w:ascii="Arial" w:hAnsi="Arial" w:cs="Arial"/>
                <w:sz w:val="16"/>
                <w:szCs w:val="16"/>
              </w:rPr>
            </w:pPr>
            <w:r w:rsidRPr="00BC7DC6">
              <w:rPr>
                <w:rFonts w:ascii="Arial" w:hAnsi="Arial" w:cs="Arial"/>
                <w:sz w:val="16"/>
                <w:szCs w:val="16"/>
              </w:rPr>
              <w:t>14,0</w:t>
            </w:r>
          </w:p>
        </w:tc>
        <w:tc>
          <w:tcPr>
            <w:tcW w:w="992" w:type="dxa"/>
            <w:vAlign w:val="bottom"/>
          </w:tcPr>
          <w:p w:rsidR="008C25B6" w:rsidRPr="00BC7DC6" w:rsidRDefault="008C25B6" w:rsidP="008C25B6">
            <w:pPr>
              <w:jc w:val="right"/>
              <w:rPr>
                <w:rFonts w:ascii="Arial" w:hAnsi="Arial" w:cs="Arial"/>
                <w:sz w:val="16"/>
                <w:szCs w:val="16"/>
              </w:rPr>
            </w:pPr>
            <w:r w:rsidRPr="00BC7DC6">
              <w:rPr>
                <w:rFonts w:ascii="Arial" w:hAnsi="Arial" w:cs="Arial"/>
                <w:sz w:val="16"/>
                <w:szCs w:val="16"/>
              </w:rPr>
              <w:t>14,0</w:t>
            </w:r>
          </w:p>
        </w:tc>
      </w:tr>
      <w:tr w:rsidR="008C25B6" w:rsidRPr="00BC7DC6" w:rsidTr="008C25B6">
        <w:tc>
          <w:tcPr>
            <w:tcW w:w="675" w:type="dxa"/>
          </w:tcPr>
          <w:p w:rsidR="008C25B6" w:rsidRPr="00BC7DC6" w:rsidRDefault="008C25B6" w:rsidP="008C25B6">
            <w:pPr>
              <w:tabs>
                <w:tab w:val="left" w:pos="5400"/>
                <w:tab w:val="left" w:pos="7560"/>
              </w:tabs>
              <w:jc w:val="center"/>
              <w:rPr>
                <w:rFonts w:ascii="Arial" w:hAnsi="Arial" w:cs="Arial"/>
                <w:sz w:val="16"/>
                <w:szCs w:val="16"/>
              </w:rPr>
            </w:pPr>
          </w:p>
        </w:tc>
        <w:tc>
          <w:tcPr>
            <w:tcW w:w="3686" w:type="dxa"/>
          </w:tcPr>
          <w:p w:rsidR="008C25B6" w:rsidRPr="00BC7DC6" w:rsidRDefault="008C25B6" w:rsidP="008C25B6">
            <w:pPr>
              <w:pStyle w:val="ConsPlusCell"/>
              <w:widowControl/>
              <w:jc w:val="both"/>
              <w:rPr>
                <w:sz w:val="16"/>
                <w:szCs w:val="16"/>
              </w:rPr>
            </w:pPr>
            <w:r w:rsidRPr="00BC7DC6">
              <w:rPr>
                <w:sz w:val="16"/>
                <w:szCs w:val="16"/>
              </w:rPr>
              <w:t>Подпрограмма «Развитие растениеводства»</w:t>
            </w:r>
          </w:p>
        </w:tc>
        <w:tc>
          <w:tcPr>
            <w:tcW w:w="1276" w:type="dxa"/>
          </w:tcPr>
          <w:p w:rsidR="008C25B6" w:rsidRPr="00BC7DC6" w:rsidRDefault="008C25B6" w:rsidP="008C25B6">
            <w:pPr>
              <w:pStyle w:val="ConsPlusCell"/>
              <w:widowControl/>
              <w:jc w:val="center"/>
              <w:rPr>
                <w:color w:val="000000"/>
                <w:sz w:val="16"/>
                <w:szCs w:val="16"/>
              </w:rPr>
            </w:pPr>
          </w:p>
        </w:tc>
        <w:tc>
          <w:tcPr>
            <w:tcW w:w="1134" w:type="dxa"/>
            <w:vAlign w:val="bottom"/>
          </w:tcPr>
          <w:p w:rsidR="008C25B6" w:rsidRPr="00BC7DC6" w:rsidRDefault="008C25B6" w:rsidP="008C25B6">
            <w:pPr>
              <w:pStyle w:val="ConsPlusCell"/>
              <w:widowControl/>
              <w:jc w:val="right"/>
              <w:rPr>
                <w:color w:val="000000"/>
                <w:sz w:val="16"/>
                <w:szCs w:val="16"/>
              </w:rPr>
            </w:pPr>
          </w:p>
        </w:tc>
        <w:tc>
          <w:tcPr>
            <w:tcW w:w="1134" w:type="dxa"/>
            <w:vAlign w:val="bottom"/>
          </w:tcPr>
          <w:p w:rsidR="008C25B6" w:rsidRPr="00BC7DC6" w:rsidRDefault="008C25B6" w:rsidP="008C25B6">
            <w:pPr>
              <w:jc w:val="right"/>
              <w:rPr>
                <w:rFonts w:ascii="Arial" w:hAnsi="Arial" w:cs="Arial"/>
                <w:sz w:val="16"/>
                <w:szCs w:val="16"/>
              </w:rPr>
            </w:pPr>
          </w:p>
        </w:tc>
        <w:tc>
          <w:tcPr>
            <w:tcW w:w="993" w:type="dxa"/>
            <w:vAlign w:val="bottom"/>
          </w:tcPr>
          <w:p w:rsidR="008C25B6" w:rsidRPr="00BC7DC6" w:rsidRDefault="008C25B6" w:rsidP="008C25B6">
            <w:pPr>
              <w:jc w:val="right"/>
              <w:rPr>
                <w:rFonts w:ascii="Arial" w:hAnsi="Arial" w:cs="Arial"/>
                <w:sz w:val="16"/>
                <w:szCs w:val="16"/>
              </w:rPr>
            </w:pPr>
          </w:p>
        </w:tc>
        <w:tc>
          <w:tcPr>
            <w:tcW w:w="850" w:type="dxa"/>
            <w:vAlign w:val="bottom"/>
          </w:tcPr>
          <w:p w:rsidR="008C25B6" w:rsidRPr="00BC7DC6" w:rsidRDefault="008C25B6" w:rsidP="008C25B6">
            <w:pPr>
              <w:jc w:val="right"/>
              <w:rPr>
                <w:rFonts w:ascii="Arial" w:hAnsi="Arial" w:cs="Arial"/>
                <w:sz w:val="16"/>
                <w:szCs w:val="16"/>
              </w:rPr>
            </w:pPr>
          </w:p>
        </w:tc>
        <w:tc>
          <w:tcPr>
            <w:tcW w:w="992" w:type="dxa"/>
            <w:vAlign w:val="bottom"/>
          </w:tcPr>
          <w:p w:rsidR="008C25B6" w:rsidRPr="00BC7DC6" w:rsidRDefault="008C25B6" w:rsidP="008C25B6">
            <w:pPr>
              <w:jc w:val="right"/>
              <w:rPr>
                <w:rFonts w:ascii="Arial" w:hAnsi="Arial" w:cs="Arial"/>
                <w:sz w:val="16"/>
                <w:szCs w:val="16"/>
              </w:rPr>
            </w:pPr>
          </w:p>
        </w:tc>
      </w:tr>
      <w:tr w:rsidR="008C25B6" w:rsidRPr="00BC7DC6" w:rsidTr="008C25B6">
        <w:tc>
          <w:tcPr>
            <w:tcW w:w="675" w:type="dxa"/>
          </w:tcPr>
          <w:p w:rsidR="008C25B6" w:rsidRPr="00BC7DC6" w:rsidRDefault="008C25B6" w:rsidP="008C25B6">
            <w:pPr>
              <w:tabs>
                <w:tab w:val="left" w:pos="5400"/>
                <w:tab w:val="left" w:pos="7560"/>
              </w:tabs>
              <w:jc w:val="center"/>
              <w:rPr>
                <w:rFonts w:ascii="Arial" w:hAnsi="Arial" w:cs="Arial"/>
                <w:sz w:val="16"/>
                <w:szCs w:val="16"/>
              </w:rPr>
            </w:pPr>
          </w:p>
        </w:tc>
        <w:tc>
          <w:tcPr>
            <w:tcW w:w="3686" w:type="dxa"/>
          </w:tcPr>
          <w:p w:rsidR="008C25B6" w:rsidRPr="00BC7DC6" w:rsidRDefault="008C25B6" w:rsidP="008C25B6">
            <w:pPr>
              <w:pStyle w:val="ConsPlusCell"/>
              <w:jc w:val="both"/>
              <w:rPr>
                <w:sz w:val="16"/>
                <w:szCs w:val="16"/>
              </w:rPr>
            </w:pPr>
            <w:r w:rsidRPr="00BC7DC6">
              <w:rPr>
                <w:sz w:val="16"/>
                <w:szCs w:val="16"/>
              </w:rPr>
              <w:t xml:space="preserve">Задача Подпрограммы: </w:t>
            </w:r>
          </w:p>
          <w:p w:rsidR="008C25B6" w:rsidRPr="00BC7DC6" w:rsidRDefault="008C25B6" w:rsidP="008C25B6">
            <w:pPr>
              <w:pStyle w:val="ConsPlusCell"/>
              <w:widowControl/>
              <w:jc w:val="both"/>
              <w:rPr>
                <w:sz w:val="16"/>
                <w:szCs w:val="16"/>
              </w:rPr>
            </w:pPr>
            <w:r w:rsidRPr="00BC7DC6">
              <w:rPr>
                <w:sz w:val="16"/>
                <w:szCs w:val="16"/>
              </w:rPr>
              <w:t>увеличение объемов производства основных видов продукции растениеводства</w:t>
            </w:r>
          </w:p>
        </w:tc>
        <w:tc>
          <w:tcPr>
            <w:tcW w:w="1276" w:type="dxa"/>
          </w:tcPr>
          <w:p w:rsidR="008C25B6" w:rsidRPr="00BC7DC6" w:rsidRDefault="008C25B6" w:rsidP="008C25B6">
            <w:pPr>
              <w:pStyle w:val="ConsPlusCell"/>
              <w:widowControl/>
              <w:jc w:val="center"/>
              <w:rPr>
                <w:color w:val="000000"/>
                <w:sz w:val="16"/>
                <w:szCs w:val="16"/>
              </w:rPr>
            </w:pPr>
          </w:p>
        </w:tc>
        <w:tc>
          <w:tcPr>
            <w:tcW w:w="1134" w:type="dxa"/>
            <w:vAlign w:val="bottom"/>
          </w:tcPr>
          <w:p w:rsidR="008C25B6" w:rsidRPr="00BC7DC6" w:rsidRDefault="008C25B6" w:rsidP="008C25B6">
            <w:pPr>
              <w:pStyle w:val="ConsPlusCell"/>
              <w:widowControl/>
              <w:jc w:val="right"/>
              <w:rPr>
                <w:color w:val="000000"/>
                <w:sz w:val="16"/>
                <w:szCs w:val="16"/>
              </w:rPr>
            </w:pPr>
          </w:p>
        </w:tc>
        <w:tc>
          <w:tcPr>
            <w:tcW w:w="1134" w:type="dxa"/>
            <w:vAlign w:val="bottom"/>
          </w:tcPr>
          <w:p w:rsidR="008C25B6" w:rsidRPr="00BC7DC6" w:rsidRDefault="008C25B6" w:rsidP="008C25B6">
            <w:pPr>
              <w:jc w:val="right"/>
              <w:rPr>
                <w:rFonts w:ascii="Arial" w:hAnsi="Arial" w:cs="Arial"/>
                <w:sz w:val="16"/>
                <w:szCs w:val="16"/>
              </w:rPr>
            </w:pPr>
          </w:p>
        </w:tc>
        <w:tc>
          <w:tcPr>
            <w:tcW w:w="993" w:type="dxa"/>
            <w:vAlign w:val="bottom"/>
          </w:tcPr>
          <w:p w:rsidR="008C25B6" w:rsidRPr="00BC7DC6" w:rsidRDefault="008C25B6" w:rsidP="008C25B6">
            <w:pPr>
              <w:jc w:val="right"/>
              <w:rPr>
                <w:rFonts w:ascii="Arial" w:hAnsi="Arial" w:cs="Arial"/>
                <w:sz w:val="16"/>
                <w:szCs w:val="16"/>
              </w:rPr>
            </w:pPr>
          </w:p>
        </w:tc>
        <w:tc>
          <w:tcPr>
            <w:tcW w:w="850" w:type="dxa"/>
            <w:vAlign w:val="bottom"/>
          </w:tcPr>
          <w:p w:rsidR="008C25B6" w:rsidRPr="00BC7DC6" w:rsidRDefault="008C25B6" w:rsidP="008C25B6">
            <w:pPr>
              <w:jc w:val="right"/>
              <w:rPr>
                <w:rFonts w:ascii="Arial" w:hAnsi="Arial" w:cs="Arial"/>
                <w:sz w:val="16"/>
                <w:szCs w:val="16"/>
              </w:rPr>
            </w:pPr>
          </w:p>
        </w:tc>
        <w:tc>
          <w:tcPr>
            <w:tcW w:w="992" w:type="dxa"/>
            <w:vAlign w:val="bottom"/>
          </w:tcPr>
          <w:p w:rsidR="008C25B6" w:rsidRPr="00BC7DC6" w:rsidRDefault="008C25B6" w:rsidP="008C25B6">
            <w:pPr>
              <w:jc w:val="right"/>
              <w:rPr>
                <w:rFonts w:ascii="Arial" w:hAnsi="Arial" w:cs="Arial"/>
                <w:sz w:val="16"/>
                <w:szCs w:val="16"/>
              </w:rPr>
            </w:pPr>
          </w:p>
        </w:tc>
      </w:tr>
      <w:tr w:rsidR="008C25B6" w:rsidRPr="00BC7DC6" w:rsidTr="008C25B6">
        <w:tc>
          <w:tcPr>
            <w:tcW w:w="675" w:type="dxa"/>
          </w:tcPr>
          <w:p w:rsidR="008C25B6" w:rsidRPr="00BC7DC6" w:rsidRDefault="008C25B6" w:rsidP="008C25B6">
            <w:pPr>
              <w:widowControl w:val="0"/>
              <w:tabs>
                <w:tab w:val="left" w:pos="5400"/>
                <w:tab w:val="left" w:pos="7560"/>
              </w:tabs>
              <w:jc w:val="center"/>
              <w:rPr>
                <w:rFonts w:ascii="Arial" w:hAnsi="Arial" w:cs="Arial"/>
                <w:sz w:val="16"/>
                <w:szCs w:val="16"/>
              </w:rPr>
            </w:pPr>
            <w:r w:rsidRPr="00BC7DC6">
              <w:rPr>
                <w:rFonts w:ascii="Arial" w:hAnsi="Arial" w:cs="Arial"/>
                <w:sz w:val="16"/>
                <w:szCs w:val="16"/>
              </w:rPr>
              <w:t>3.</w:t>
            </w:r>
          </w:p>
        </w:tc>
        <w:tc>
          <w:tcPr>
            <w:tcW w:w="3686" w:type="dxa"/>
          </w:tcPr>
          <w:p w:rsidR="008C25B6" w:rsidRPr="00BC7DC6" w:rsidRDefault="008C25B6" w:rsidP="008C25B6">
            <w:pPr>
              <w:pStyle w:val="ConsPlusCell"/>
              <w:jc w:val="both"/>
              <w:rPr>
                <w:sz w:val="16"/>
                <w:szCs w:val="16"/>
              </w:rPr>
            </w:pPr>
            <w:r w:rsidRPr="00BC7DC6">
              <w:rPr>
                <w:sz w:val="16"/>
                <w:szCs w:val="16"/>
              </w:rPr>
              <w:t>Удельный вес площади посевов сельскохозяйственных культур, засеваемой элитными семенами</w:t>
            </w:r>
          </w:p>
        </w:tc>
        <w:tc>
          <w:tcPr>
            <w:tcW w:w="1276" w:type="dxa"/>
          </w:tcPr>
          <w:p w:rsidR="008C25B6" w:rsidRPr="00BC7DC6" w:rsidRDefault="008C25B6" w:rsidP="008C25B6">
            <w:pPr>
              <w:pStyle w:val="ConsPlusCell"/>
              <w:widowControl/>
              <w:jc w:val="center"/>
              <w:rPr>
                <w:color w:val="000000"/>
                <w:sz w:val="16"/>
                <w:szCs w:val="16"/>
              </w:rPr>
            </w:pPr>
            <w:r w:rsidRPr="00BC7DC6">
              <w:rPr>
                <w:color w:val="000000"/>
                <w:sz w:val="16"/>
                <w:szCs w:val="16"/>
              </w:rPr>
              <w:t>процентов</w:t>
            </w:r>
          </w:p>
        </w:tc>
        <w:tc>
          <w:tcPr>
            <w:tcW w:w="1134" w:type="dxa"/>
            <w:vAlign w:val="bottom"/>
          </w:tcPr>
          <w:p w:rsidR="008C25B6" w:rsidRPr="00BC7DC6" w:rsidRDefault="008C25B6" w:rsidP="008C25B6">
            <w:pPr>
              <w:pStyle w:val="ConsPlusCell"/>
              <w:widowControl/>
              <w:jc w:val="right"/>
              <w:rPr>
                <w:color w:val="000000"/>
                <w:sz w:val="16"/>
                <w:szCs w:val="16"/>
              </w:rPr>
            </w:pPr>
            <w:r w:rsidRPr="00BC7DC6">
              <w:rPr>
                <w:color w:val="000000"/>
                <w:sz w:val="16"/>
                <w:szCs w:val="16"/>
              </w:rPr>
              <w:t>11,9</w:t>
            </w:r>
          </w:p>
        </w:tc>
        <w:tc>
          <w:tcPr>
            <w:tcW w:w="1134" w:type="dxa"/>
            <w:vAlign w:val="bottom"/>
          </w:tcPr>
          <w:p w:rsidR="008C25B6" w:rsidRPr="00BC7DC6" w:rsidRDefault="008C25B6" w:rsidP="008C25B6">
            <w:pPr>
              <w:jc w:val="right"/>
              <w:rPr>
                <w:rFonts w:ascii="Arial" w:hAnsi="Arial" w:cs="Arial"/>
                <w:sz w:val="16"/>
                <w:szCs w:val="16"/>
              </w:rPr>
            </w:pPr>
            <w:r w:rsidRPr="00BC7DC6">
              <w:rPr>
                <w:rFonts w:ascii="Arial" w:hAnsi="Arial" w:cs="Arial"/>
                <w:sz w:val="16"/>
                <w:szCs w:val="16"/>
              </w:rPr>
              <w:t>11,8</w:t>
            </w:r>
          </w:p>
        </w:tc>
        <w:tc>
          <w:tcPr>
            <w:tcW w:w="993" w:type="dxa"/>
            <w:vAlign w:val="bottom"/>
          </w:tcPr>
          <w:p w:rsidR="008C25B6" w:rsidRPr="00BC7DC6" w:rsidRDefault="008C25B6" w:rsidP="008C25B6">
            <w:pPr>
              <w:jc w:val="right"/>
              <w:rPr>
                <w:rFonts w:ascii="Arial" w:hAnsi="Arial" w:cs="Arial"/>
                <w:sz w:val="16"/>
                <w:szCs w:val="16"/>
              </w:rPr>
            </w:pPr>
            <w:r w:rsidRPr="00BC7DC6">
              <w:rPr>
                <w:rFonts w:ascii="Arial" w:hAnsi="Arial" w:cs="Arial"/>
                <w:sz w:val="16"/>
                <w:szCs w:val="16"/>
              </w:rPr>
              <w:t>11,6</w:t>
            </w:r>
          </w:p>
        </w:tc>
        <w:tc>
          <w:tcPr>
            <w:tcW w:w="850" w:type="dxa"/>
            <w:vAlign w:val="bottom"/>
          </w:tcPr>
          <w:p w:rsidR="008C25B6" w:rsidRPr="00BC7DC6" w:rsidRDefault="008C25B6" w:rsidP="008C25B6">
            <w:pPr>
              <w:jc w:val="right"/>
              <w:rPr>
                <w:rFonts w:ascii="Arial" w:hAnsi="Arial" w:cs="Arial"/>
                <w:sz w:val="16"/>
                <w:szCs w:val="16"/>
              </w:rPr>
            </w:pPr>
            <w:r w:rsidRPr="00BC7DC6">
              <w:rPr>
                <w:rFonts w:ascii="Arial" w:hAnsi="Arial" w:cs="Arial"/>
                <w:sz w:val="16"/>
                <w:szCs w:val="16"/>
              </w:rPr>
              <w:t>11,6</w:t>
            </w:r>
          </w:p>
        </w:tc>
        <w:tc>
          <w:tcPr>
            <w:tcW w:w="992" w:type="dxa"/>
            <w:vAlign w:val="bottom"/>
          </w:tcPr>
          <w:p w:rsidR="008C25B6" w:rsidRPr="00BC7DC6" w:rsidRDefault="008C25B6" w:rsidP="008C25B6">
            <w:pPr>
              <w:jc w:val="right"/>
              <w:rPr>
                <w:rFonts w:ascii="Arial" w:hAnsi="Arial" w:cs="Arial"/>
                <w:sz w:val="16"/>
                <w:szCs w:val="16"/>
              </w:rPr>
            </w:pPr>
            <w:r w:rsidRPr="00BC7DC6">
              <w:rPr>
                <w:rFonts w:ascii="Arial" w:hAnsi="Arial" w:cs="Arial"/>
                <w:sz w:val="16"/>
                <w:szCs w:val="16"/>
              </w:rPr>
              <w:t>11,6</w:t>
            </w:r>
          </w:p>
        </w:tc>
      </w:tr>
      <w:tr w:rsidR="008C25B6" w:rsidRPr="00BC7DC6" w:rsidTr="008C25B6">
        <w:tc>
          <w:tcPr>
            <w:tcW w:w="675" w:type="dxa"/>
          </w:tcPr>
          <w:p w:rsidR="008C25B6" w:rsidRPr="00BC7DC6" w:rsidRDefault="008C25B6" w:rsidP="008C25B6">
            <w:pPr>
              <w:widowControl w:val="0"/>
              <w:tabs>
                <w:tab w:val="left" w:pos="5400"/>
                <w:tab w:val="left" w:pos="7560"/>
              </w:tabs>
              <w:jc w:val="center"/>
              <w:rPr>
                <w:rFonts w:ascii="Arial" w:hAnsi="Arial" w:cs="Arial"/>
                <w:sz w:val="16"/>
                <w:szCs w:val="16"/>
              </w:rPr>
            </w:pPr>
            <w:r w:rsidRPr="00BC7DC6">
              <w:rPr>
                <w:rFonts w:ascii="Arial" w:hAnsi="Arial" w:cs="Arial"/>
                <w:sz w:val="16"/>
                <w:szCs w:val="16"/>
              </w:rPr>
              <w:t>4.</w:t>
            </w:r>
          </w:p>
        </w:tc>
        <w:tc>
          <w:tcPr>
            <w:tcW w:w="3686" w:type="dxa"/>
          </w:tcPr>
          <w:p w:rsidR="008C25B6" w:rsidRPr="00BC7DC6" w:rsidRDefault="008C25B6" w:rsidP="008C25B6">
            <w:pPr>
              <w:widowControl w:val="0"/>
              <w:jc w:val="both"/>
              <w:rPr>
                <w:rFonts w:ascii="Arial" w:hAnsi="Arial" w:cs="Arial"/>
                <w:sz w:val="16"/>
                <w:szCs w:val="16"/>
              </w:rPr>
            </w:pPr>
            <w:r w:rsidRPr="00BC7DC6">
              <w:rPr>
                <w:rFonts w:ascii="Arial" w:hAnsi="Arial" w:cs="Arial"/>
                <w:sz w:val="16"/>
                <w:szCs w:val="16"/>
              </w:rPr>
              <w:t>Производство зерновых и зернобобовых культур в хозяйствах всех категорий</w:t>
            </w:r>
          </w:p>
        </w:tc>
        <w:tc>
          <w:tcPr>
            <w:tcW w:w="1276" w:type="dxa"/>
          </w:tcPr>
          <w:p w:rsidR="008C25B6" w:rsidRPr="00BC7DC6" w:rsidRDefault="008C25B6" w:rsidP="008C25B6">
            <w:pPr>
              <w:jc w:val="center"/>
              <w:rPr>
                <w:rFonts w:ascii="Arial" w:hAnsi="Arial" w:cs="Arial"/>
                <w:sz w:val="16"/>
                <w:szCs w:val="16"/>
              </w:rPr>
            </w:pPr>
            <w:r w:rsidRPr="00BC7DC6">
              <w:rPr>
                <w:rFonts w:ascii="Arial" w:hAnsi="Arial" w:cs="Arial"/>
                <w:sz w:val="16"/>
                <w:szCs w:val="16"/>
              </w:rPr>
              <w:t>тысяч тонн</w:t>
            </w:r>
          </w:p>
        </w:tc>
        <w:tc>
          <w:tcPr>
            <w:tcW w:w="1134" w:type="dxa"/>
            <w:vAlign w:val="bottom"/>
          </w:tcPr>
          <w:p w:rsidR="008C25B6" w:rsidRPr="00BC7DC6" w:rsidRDefault="008C25B6" w:rsidP="008C25B6">
            <w:pPr>
              <w:jc w:val="right"/>
              <w:rPr>
                <w:rFonts w:ascii="Arial" w:hAnsi="Arial" w:cs="Arial"/>
                <w:sz w:val="16"/>
                <w:szCs w:val="16"/>
              </w:rPr>
            </w:pPr>
            <w:r w:rsidRPr="00BC7DC6">
              <w:rPr>
                <w:rFonts w:ascii="Arial" w:hAnsi="Arial" w:cs="Arial"/>
                <w:sz w:val="16"/>
                <w:szCs w:val="16"/>
              </w:rPr>
              <w:t>462,2</w:t>
            </w:r>
          </w:p>
        </w:tc>
        <w:tc>
          <w:tcPr>
            <w:tcW w:w="1134" w:type="dxa"/>
            <w:vAlign w:val="bottom"/>
          </w:tcPr>
          <w:p w:rsidR="008C25B6" w:rsidRPr="00BC7DC6" w:rsidRDefault="008C25B6" w:rsidP="008C25B6">
            <w:pPr>
              <w:jc w:val="right"/>
              <w:rPr>
                <w:rFonts w:ascii="Arial" w:hAnsi="Arial" w:cs="Arial"/>
                <w:sz w:val="16"/>
                <w:szCs w:val="16"/>
              </w:rPr>
            </w:pPr>
            <w:r w:rsidRPr="00BC7DC6">
              <w:rPr>
                <w:rFonts w:ascii="Arial" w:hAnsi="Arial" w:cs="Arial"/>
                <w:sz w:val="16"/>
                <w:szCs w:val="16"/>
              </w:rPr>
              <w:t>367,8</w:t>
            </w:r>
          </w:p>
        </w:tc>
        <w:tc>
          <w:tcPr>
            <w:tcW w:w="993" w:type="dxa"/>
            <w:vAlign w:val="bottom"/>
          </w:tcPr>
          <w:p w:rsidR="008C25B6" w:rsidRPr="00BC7DC6" w:rsidRDefault="008C25B6" w:rsidP="008C25B6">
            <w:pPr>
              <w:jc w:val="right"/>
              <w:rPr>
                <w:rFonts w:ascii="Arial" w:hAnsi="Arial" w:cs="Arial"/>
                <w:sz w:val="16"/>
                <w:szCs w:val="16"/>
              </w:rPr>
            </w:pPr>
            <w:r w:rsidRPr="00BC7DC6">
              <w:rPr>
                <w:rFonts w:ascii="Arial" w:hAnsi="Arial" w:cs="Arial"/>
                <w:sz w:val="16"/>
                <w:szCs w:val="16"/>
              </w:rPr>
              <w:t>365</w:t>
            </w:r>
          </w:p>
        </w:tc>
        <w:tc>
          <w:tcPr>
            <w:tcW w:w="850" w:type="dxa"/>
            <w:vAlign w:val="bottom"/>
          </w:tcPr>
          <w:p w:rsidR="008C25B6" w:rsidRPr="00BC7DC6" w:rsidRDefault="008C25B6" w:rsidP="008C25B6">
            <w:pPr>
              <w:jc w:val="right"/>
              <w:rPr>
                <w:rFonts w:ascii="Arial" w:hAnsi="Arial" w:cs="Arial"/>
                <w:sz w:val="16"/>
                <w:szCs w:val="16"/>
              </w:rPr>
            </w:pPr>
            <w:r w:rsidRPr="00BC7DC6">
              <w:rPr>
                <w:rFonts w:ascii="Arial" w:hAnsi="Arial" w:cs="Arial"/>
                <w:sz w:val="16"/>
                <w:szCs w:val="16"/>
              </w:rPr>
              <w:t>370</w:t>
            </w:r>
          </w:p>
        </w:tc>
        <w:tc>
          <w:tcPr>
            <w:tcW w:w="992" w:type="dxa"/>
            <w:vAlign w:val="bottom"/>
          </w:tcPr>
          <w:p w:rsidR="008C25B6" w:rsidRPr="00BC7DC6" w:rsidRDefault="008C25B6" w:rsidP="008C25B6">
            <w:pPr>
              <w:jc w:val="right"/>
              <w:rPr>
                <w:rFonts w:ascii="Arial" w:hAnsi="Arial" w:cs="Arial"/>
                <w:sz w:val="16"/>
                <w:szCs w:val="16"/>
              </w:rPr>
            </w:pPr>
            <w:r w:rsidRPr="00BC7DC6">
              <w:rPr>
                <w:rFonts w:ascii="Arial" w:hAnsi="Arial" w:cs="Arial"/>
                <w:sz w:val="16"/>
                <w:szCs w:val="16"/>
              </w:rPr>
              <w:t>382</w:t>
            </w:r>
          </w:p>
        </w:tc>
      </w:tr>
      <w:tr w:rsidR="008C25B6" w:rsidRPr="00BC7DC6" w:rsidTr="008C25B6">
        <w:tc>
          <w:tcPr>
            <w:tcW w:w="675" w:type="dxa"/>
          </w:tcPr>
          <w:p w:rsidR="008C25B6" w:rsidRPr="00BC7DC6" w:rsidRDefault="008C25B6" w:rsidP="008C25B6">
            <w:pPr>
              <w:widowControl w:val="0"/>
              <w:tabs>
                <w:tab w:val="left" w:pos="5400"/>
                <w:tab w:val="left" w:pos="7560"/>
              </w:tabs>
              <w:jc w:val="center"/>
              <w:rPr>
                <w:rFonts w:ascii="Arial" w:hAnsi="Arial" w:cs="Arial"/>
                <w:sz w:val="16"/>
                <w:szCs w:val="16"/>
              </w:rPr>
            </w:pPr>
            <w:r w:rsidRPr="00BC7DC6">
              <w:rPr>
                <w:rFonts w:ascii="Arial" w:hAnsi="Arial" w:cs="Arial"/>
                <w:sz w:val="16"/>
                <w:szCs w:val="16"/>
              </w:rPr>
              <w:t>5.</w:t>
            </w:r>
          </w:p>
        </w:tc>
        <w:tc>
          <w:tcPr>
            <w:tcW w:w="3686" w:type="dxa"/>
          </w:tcPr>
          <w:p w:rsidR="008C25B6" w:rsidRPr="00BC7DC6" w:rsidRDefault="008C25B6" w:rsidP="008C25B6">
            <w:pPr>
              <w:widowControl w:val="0"/>
              <w:jc w:val="both"/>
              <w:rPr>
                <w:rFonts w:ascii="Arial" w:hAnsi="Arial" w:cs="Arial"/>
                <w:sz w:val="16"/>
                <w:szCs w:val="16"/>
              </w:rPr>
            </w:pPr>
            <w:r w:rsidRPr="00BC7DC6">
              <w:rPr>
                <w:rFonts w:ascii="Arial" w:hAnsi="Arial" w:cs="Arial"/>
                <w:sz w:val="16"/>
                <w:szCs w:val="16"/>
              </w:rPr>
              <w:t>Производство овощей в хозяйствах всех категорий</w:t>
            </w:r>
          </w:p>
        </w:tc>
        <w:tc>
          <w:tcPr>
            <w:tcW w:w="1276" w:type="dxa"/>
          </w:tcPr>
          <w:p w:rsidR="008C25B6" w:rsidRPr="00BC7DC6" w:rsidRDefault="008C25B6" w:rsidP="008C25B6">
            <w:pPr>
              <w:jc w:val="center"/>
              <w:rPr>
                <w:rFonts w:ascii="Arial" w:hAnsi="Arial" w:cs="Arial"/>
                <w:sz w:val="16"/>
                <w:szCs w:val="16"/>
              </w:rPr>
            </w:pPr>
            <w:r w:rsidRPr="00BC7DC6">
              <w:rPr>
                <w:rFonts w:ascii="Arial" w:hAnsi="Arial" w:cs="Arial"/>
                <w:sz w:val="16"/>
                <w:szCs w:val="16"/>
              </w:rPr>
              <w:t>тысяч тонн</w:t>
            </w:r>
          </w:p>
        </w:tc>
        <w:tc>
          <w:tcPr>
            <w:tcW w:w="1134" w:type="dxa"/>
            <w:vAlign w:val="bottom"/>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6,78</w:t>
            </w:r>
          </w:p>
        </w:tc>
        <w:tc>
          <w:tcPr>
            <w:tcW w:w="1134" w:type="dxa"/>
            <w:vAlign w:val="bottom"/>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6,3</w:t>
            </w:r>
          </w:p>
        </w:tc>
        <w:tc>
          <w:tcPr>
            <w:tcW w:w="993" w:type="dxa"/>
            <w:vAlign w:val="bottom"/>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6,32</w:t>
            </w:r>
          </w:p>
        </w:tc>
        <w:tc>
          <w:tcPr>
            <w:tcW w:w="850" w:type="dxa"/>
            <w:vAlign w:val="bottom"/>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6,4</w:t>
            </w:r>
          </w:p>
        </w:tc>
        <w:tc>
          <w:tcPr>
            <w:tcW w:w="992" w:type="dxa"/>
            <w:vAlign w:val="bottom"/>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6,5</w:t>
            </w:r>
          </w:p>
        </w:tc>
      </w:tr>
      <w:tr w:rsidR="008C25B6" w:rsidRPr="00BC7DC6" w:rsidTr="008C25B6">
        <w:tc>
          <w:tcPr>
            <w:tcW w:w="675" w:type="dxa"/>
          </w:tcPr>
          <w:p w:rsidR="008C25B6" w:rsidRPr="00BC7DC6" w:rsidRDefault="008C25B6" w:rsidP="008C25B6">
            <w:pPr>
              <w:widowControl w:val="0"/>
              <w:tabs>
                <w:tab w:val="left" w:pos="5400"/>
                <w:tab w:val="left" w:pos="7560"/>
              </w:tabs>
              <w:jc w:val="center"/>
              <w:rPr>
                <w:rFonts w:ascii="Arial" w:hAnsi="Arial" w:cs="Arial"/>
                <w:sz w:val="16"/>
                <w:szCs w:val="16"/>
              </w:rPr>
            </w:pPr>
            <w:r w:rsidRPr="00BC7DC6">
              <w:rPr>
                <w:rFonts w:ascii="Arial" w:hAnsi="Arial" w:cs="Arial"/>
                <w:sz w:val="16"/>
                <w:szCs w:val="16"/>
              </w:rPr>
              <w:t>6.</w:t>
            </w:r>
          </w:p>
        </w:tc>
        <w:tc>
          <w:tcPr>
            <w:tcW w:w="3686" w:type="dxa"/>
          </w:tcPr>
          <w:p w:rsidR="008C25B6" w:rsidRPr="00BC7DC6" w:rsidRDefault="008C25B6" w:rsidP="008C25B6">
            <w:pPr>
              <w:widowControl w:val="0"/>
              <w:jc w:val="both"/>
              <w:rPr>
                <w:rFonts w:ascii="Arial" w:hAnsi="Arial" w:cs="Arial"/>
                <w:sz w:val="16"/>
                <w:szCs w:val="16"/>
              </w:rPr>
            </w:pPr>
            <w:r w:rsidRPr="00BC7DC6">
              <w:rPr>
                <w:rFonts w:ascii="Arial" w:hAnsi="Arial" w:cs="Arial"/>
                <w:sz w:val="16"/>
                <w:szCs w:val="16"/>
              </w:rPr>
              <w:t>Площадь земель, подлежащая обработке против иксодовых клещей - переносчиков Крымской геморрагической лихорадки</w:t>
            </w:r>
          </w:p>
        </w:tc>
        <w:tc>
          <w:tcPr>
            <w:tcW w:w="1276" w:type="dxa"/>
          </w:tcPr>
          <w:p w:rsidR="008C25B6" w:rsidRPr="00BC7DC6" w:rsidRDefault="008C25B6" w:rsidP="008C25B6">
            <w:pPr>
              <w:jc w:val="center"/>
              <w:rPr>
                <w:rFonts w:ascii="Arial" w:hAnsi="Arial" w:cs="Arial"/>
                <w:sz w:val="16"/>
                <w:szCs w:val="16"/>
              </w:rPr>
            </w:pPr>
            <w:r w:rsidRPr="00BC7DC6">
              <w:rPr>
                <w:rFonts w:ascii="Arial" w:hAnsi="Arial" w:cs="Arial"/>
                <w:sz w:val="16"/>
                <w:szCs w:val="16"/>
              </w:rPr>
              <w:t>гектаров</w:t>
            </w:r>
          </w:p>
        </w:tc>
        <w:tc>
          <w:tcPr>
            <w:tcW w:w="1134" w:type="dxa"/>
            <w:vAlign w:val="bottom"/>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110</w:t>
            </w:r>
          </w:p>
        </w:tc>
        <w:tc>
          <w:tcPr>
            <w:tcW w:w="1134" w:type="dxa"/>
            <w:vAlign w:val="bottom"/>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110</w:t>
            </w:r>
          </w:p>
        </w:tc>
        <w:tc>
          <w:tcPr>
            <w:tcW w:w="993" w:type="dxa"/>
            <w:vAlign w:val="bottom"/>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110</w:t>
            </w:r>
          </w:p>
        </w:tc>
        <w:tc>
          <w:tcPr>
            <w:tcW w:w="850" w:type="dxa"/>
            <w:vAlign w:val="bottom"/>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110</w:t>
            </w:r>
          </w:p>
        </w:tc>
        <w:tc>
          <w:tcPr>
            <w:tcW w:w="992" w:type="dxa"/>
            <w:vAlign w:val="bottom"/>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110</w:t>
            </w:r>
          </w:p>
        </w:tc>
      </w:tr>
      <w:tr w:rsidR="008C25B6" w:rsidRPr="00BC7DC6" w:rsidTr="008C25B6">
        <w:tc>
          <w:tcPr>
            <w:tcW w:w="675" w:type="dxa"/>
          </w:tcPr>
          <w:p w:rsidR="008C25B6" w:rsidRPr="00BC7DC6" w:rsidRDefault="008C25B6" w:rsidP="008C25B6">
            <w:pPr>
              <w:widowControl w:val="0"/>
              <w:tabs>
                <w:tab w:val="left" w:pos="5400"/>
                <w:tab w:val="left" w:pos="7560"/>
              </w:tabs>
              <w:jc w:val="center"/>
              <w:rPr>
                <w:rFonts w:ascii="Arial" w:hAnsi="Arial" w:cs="Arial"/>
                <w:sz w:val="16"/>
                <w:szCs w:val="16"/>
              </w:rPr>
            </w:pPr>
          </w:p>
        </w:tc>
        <w:tc>
          <w:tcPr>
            <w:tcW w:w="3686" w:type="dxa"/>
          </w:tcPr>
          <w:p w:rsidR="008C25B6" w:rsidRPr="00BC7DC6" w:rsidRDefault="008C25B6" w:rsidP="008C25B6">
            <w:pPr>
              <w:widowControl w:val="0"/>
              <w:jc w:val="both"/>
              <w:rPr>
                <w:rFonts w:ascii="Arial" w:hAnsi="Arial" w:cs="Arial"/>
                <w:sz w:val="16"/>
                <w:szCs w:val="16"/>
              </w:rPr>
            </w:pPr>
            <w:r w:rsidRPr="00BC7DC6">
              <w:rPr>
                <w:rFonts w:ascii="Arial" w:hAnsi="Arial" w:cs="Arial"/>
                <w:sz w:val="16"/>
                <w:szCs w:val="16"/>
              </w:rPr>
              <w:t>Подпрограмма «Развитие животноводства»</w:t>
            </w:r>
          </w:p>
        </w:tc>
        <w:tc>
          <w:tcPr>
            <w:tcW w:w="1276" w:type="dxa"/>
          </w:tcPr>
          <w:p w:rsidR="008C25B6" w:rsidRPr="00BC7DC6" w:rsidRDefault="008C25B6" w:rsidP="008C25B6">
            <w:pPr>
              <w:jc w:val="center"/>
              <w:rPr>
                <w:rFonts w:ascii="Arial" w:hAnsi="Arial" w:cs="Arial"/>
                <w:sz w:val="16"/>
                <w:szCs w:val="16"/>
              </w:rPr>
            </w:pPr>
          </w:p>
        </w:tc>
        <w:tc>
          <w:tcPr>
            <w:tcW w:w="1134" w:type="dxa"/>
          </w:tcPr>
          <w:p w:rsidR="008C25B6" w:rsidRPr="00BC7DC6" w:rsidRDefault="008C25B6" w:rsidP="008C25B6">
            <w:pPr>
              <w:jc w:val="right"/>
              <w:rPr>
                <w:rFonts w:ascii="Arial" w:hAnsi="Arial" w:cs="Arial"/>
                <w:sz w:val="16"/>
                <w:szCs w:val="16"/>
              </w:rPr>
            </w:pPr>
          </w:p>
        </w:tc>
        <w:tc>
          <w:tcPr>
            <w:tcW w:w="1134" w:type="dxa"/>
          </w:tcPr>
          <w:p w:rsidR="008C25B6" w:rsidRPr="00BC7DC6" w:rsidRDefault="008C25B6" w:rsidP="008C25B6">
            <w:pPr>
              <w:jc w:val="right"/>
              <w:rPr>
                <w:rFonts w:ascii="Arial" w:hAnsi="Arial" w:cs="Arial"/>
                <w:sz w:val="16"/>
                <w:szCs w:val="16"/>
              </w:rPr>
            </w:pPr>
          </w:p>
        </w:tc>
        <w:tc>
          <w:tcPr>
            <w:tcW w:w="993" w:type="dxa"/>
          </w:tcPr>
          <w:p w:rsidR="008C25B6" w:rsidRPr="00BC7DC6" w:rsidRDefault="008C25B6" w:rsidP="008C25B6">
            <w:pPr>
              <w:jc w:val="right"/>
              <w:rPr>
                <w:rFonts w:ascii="Arial" w:hAnsi="Arial" w:cs="Arial"/>
                <w:sz w:val="16"/>
                <w:szCs w:val="16"/>
              </w:rPr>
            </w:pPr>
          </w:p>
        </w:tc>
        <w:tc>
          <w:tcPr>
            <w:tcW w:w="850" w:type="dxa"/>
          </w:tcPr>
          <w:p w:rsidR="008C25B6" w:rsidRPr="00BC7DC6" w:rsidRDefault="008C25B6" w:rsidP="008C25B6">
            <w:pPr>
              <w:jc w:val="right"/>
              <w:rPr>
                <w:rFonts w:ascii="Arial" w:hAnsi="Arial" w:cs="Arial"/>
                <w:sz w:val="16"/>
                <w:szCs w:val="16"/>
              </w:rPr>
            </w:pPr>
          </w:p>
        </w:tc>
        <w:tc>
          <w:tcPr>
            <w:tcW w:w="992" w:type="dxa"/>
          </w:tcPr>
          <w:p w:rsidR="008C25B6" w:rsidRPr="00BC7DC6" w:rsidRDefault="008C25B6" w:rsidP="008C25B6">
            <w:pPr>
              <w:jc w:val="right"/>
              <w:rPr>
                <w:rFonts w:ascii="Arial" w:hAnsi="Arial" w:cs="Arial"/>
                <w:sz w:val="16"/>
                <w:szCs w:val="16"/>
              </w:rPr>
            </w:pPr>
          </w:p>
        </w:tc>
      </w:tr>
      <w:tr w:rsidR="008C25B6" w:rsidRPr="00BC7DC6" w:rsidTr="008C25B6">
        <w:tc>
          <w:tcPr>
            <w:tcW w:w="675" w:type="dxa"/>
          </w:tcPr>
          <w:p w:rsidR="008C25B6" w:rsidRPr="00BC7DC6" w:rsidRDefault="008C25B6" w:rsidP="008C25B6">
            <w:pPr>
              <w:widowControl w:val="0"/>
              <w:tabs>
                <w:tab w:val="left" w:pos="5400"/>
                <w:tab w:val="left" w:pos="7560"/>
              </w:tabs>
              <w:jc w:val="center"/>
              <w:rPr>
                <w:rFonts w:ascii="Arial" w:hAnsi="Arial" w:cs="Arial"/>
                <w:sz w:val="16"/>
                <w:szCs w:val="16"/>
              </w:rPr>
            </w:pPr>
          </w:p>
        </w:tc>
        <w:tc>
          <w:tcPr>
            <w:tcW w:w="3686" w:type="dxa"/>
          </w:tcPr>
          <w:p w:rsidR="008C25B6" w:rsidRPr="00BC7DC6" w:rsidRDefault="008C25B6" w:rsidP="008C25B6">
            <w:pPr>
              <w:pStyle w:val="ConsPlusCell"/>
              <w:jc w:val="both"/>
              <w:rPr>
                <w:sz w:val="16"/>
                <w:szCs w:val="16"/>
              </w:rPr>
            </w:pPr>
            <w:r w:rsidRPr="00BC7DC6">
              <w:rPr>
                <w:sz w:val="16"/>
                <w:szCs w:val="16"/>
              </w:rPr>
              <w:t xml:space="preserve">Задача Подпрограммы: </w:t>
            </w:r>
          </w:p>
          <w:p w:rsidR="008C25B6" w:rsidRPr="00BC7DC6" w:rsidRDefault="008C25B6" w:rsidP="008C25B6">
            <w:pPr>
              <w:widowControl w:val="0"/>
              <w:jc w:val="both"/>
              <w:rPr>
                <w:rFonts w:ascii="Arial" w:hAnsi="Arial" w:cs="Arial"/>
                <w:sz w:val="16"/>
                <w:szCs w:val="16"/>
              </w:rPr>
            </w:pPr>
            <w:r w:rsidRPr="00BC7DC6">
              <w:rPr>
                <w:rFonts w:ascii="Arial" w:hAnsi="Arial" w:cs="Arial"/>
                <w:sz w:val="16"/>
                <w:szCs w:val="16"/>
              </w:rPr>
              <w:t>увеличение объемов производства основных видов продукции животноводства</w:t>
            </w:r>
          </w:p>
        </w:tc>
        <w:tc>
          <w:tcPr>
            <w:tcW w:w="1276" w:type="dxa"/>
          </w:tcPr>
          <w:p w:rsidR="008C25B6" w:rsidRPr="00BC7DC6" w:rsidRDefault="008C25B6" w:rsidP="008C25B6">
            <w:pPr>
              <w:jc w:val="center"/>
              <w:rPr>
                <w:rFonts w:ascii="Arial" w:hAnsi="Arial" w:cs="Arial"/>
                <w:sz w:val="16"/>
                <w:szCs w:val="16"/>
              </w:rPr>
            </w:pPr>
          </w:p>
        </w:tc>
        <w:tc>
          <w:tcPr>
            <w:tcW w:w="1134" w:type="dxa"/>
          </w:tcPr>
          <w:p w:rsidR="008C25B6" w:rsidRPr="00BC7DC6" w:rsidRDefault="008C25B6" w:rsidP="008C25B6">
            <w:pPr>
              <w:snapToGrid w:val="0"/>
              <w:spacing w:line="240" w:lineRule="atLeast"/>
              <w:jc w:val="center"/>
              <w:rPr>
                <w:rFonts w:ascii="Arial" w:hAnsi="Arial" w:cs="Arial"/>
                <w:sz w:val="16"/>
                <w:szCs w:val="16"/>
              </w:rPr>
            </w:pPr>
          </w:p>
        </w:tc>
        <w:tc>
          <w:tcPr>
            <w:tcW w:w="1134" w:type="dxa"/>
          </w:tcPr>
          <w:p w:rsidR="008C25B6" w:rsidRPr="00BC7DC6" w:rsidRDefault="008C25B6" w:rsidP="008C25B6">
            <w:pPr>
              <w:snapToGrid w:val="0"/>
              <w:spacing w:line="240" w:lineRule="atLeast"/>
              <w:jc w:val="center"/>
              <w:rPr>
                <w:rFonts w:ascii="Arial" w:hAnsi="Arial" w:cs="Arial"/>
                <w:sz w:val="16"/>
                <w:szCs w:val="16"/>
              </w:rPr>
            </w:pPr>
          </w:p>
        </w:tc>
        <w:tc>
          <w:tcPr>
            <w:tcW w:w="993" w:type="dxa"/>
          </w:tcPr>
          <w:p w:rsidR="008C25B6" w:rsidRPr="00BC7DC6" w:rsidRDefault="008C25B6" w:rsidP="008C25B6">
            <w:pPr>
              <w:snapToGrid w:val="0"/>
              <w:spacing w:line="240" w:lineRule="atLeast"/>
              <w:jc w:val="center"/>
              <w:rPr>
                <w:rFonts w:ascii="Arial" w:hAnsi="Arial" w:cs="Arial"/>
                <w:sz w:val="16"/>
                <w:szCs w:val="16"/>
              </w:rPr>
            </w:pPr>
          </w:p>
        </w:tc>
        <w:tc>
          <w:tcPr>
            <w:tcW w:w="850" w:type="dxa"/>
          </w:tcPr>
          <w:p w:rsidR="008C25B6" w:rsidRPr="00BC7DC6" w:rsidRDefault="008C25B6" w:rsidP="008C25B6">
            <w:pPr>
              <w:snapToGrid w:val="0"/>
              <w:spacing w:line="240" w:lineRule="atLeast"/>
              <w:jc w:val="center"/>
              <w:rPr>
                <w:rFonts w:ascii="Arial" w:hAnsi="Arial" w:cs="Arial"/>
                <w:sz w:val="16"/>
                <w:szCs w:val="16"/>
              </w:rPr>
            </w:pPr>
          </w:p>
        </w:tc>
        <w:tc>
          <w:tcPr>
            <w:tcW w:w="992" w:type="dxa"/>
          </w:tcPr>
          <w:p w:rsidR="008C25B6" w:rsidRPr="00BC7DC6" w:rsidRDefault="008C25B6" w:rsidP="008C25B6">
            <w:pPr>
              <w:snapToGrid w:val="0"/>
              <w:spacing w:line="240" w:lineRule="atLeast"/>
              <w:jc w:val="center"/>
              <w:rPr>
                <w:rFonts w:ascii="Arial" w:hAnsi="Arial" w:cs="Arial"/>
                <w:sz w:val="16"/>
                <w:szCs w:val="16"/>
              </w:rPr>
            </w:pPr>
          </w:p>
        </w:tc>
      </w:tr>
      <w:tr w:rsidR="008C25B6" w:rsidRPr="00BC7DC6" w:rsidTr="008C25B6">
        <w:tc>
          <w:tcPr>
            <w:tcW w:w="675" w:type="dxa"/>
          </w:tcPr>
          <w:p w:rsidR="008C25B6" w:rsidRPr="00BC7DC6" w:rsidRDefault="008C25B6" w:rsidP="008C25B6">
            <w:pPr>
              <w:widowControl w:val="0"/>
              <w:tabs>
                <w:tab w:val="left" w:pos="5400"/>
                <w:tab w:val="left" w:pos="7560"/>
              </w:tabs>
              <w:jc w:val="center"/>
              <w:rPr>
                <w:rFonts w:ascii="Arial" w:hAnsi="Arial" w:cs="Arial"/>
                <w:sz w:val="16"/>
                <w:szCs w:val="16"/>
              </w:rPr>
            </w:pPr>
            <w:r w:rsidRPr="00BC7DC6">
              <w:rPr>
                <w:rFonts w:ascii="Arial" w:hAnsi="Arial" w:cs="Arial"/>
                <w:sz w:val="16"/>
                <w:szCs w:val="16"/>
              </w:rPr>
              <w:t>7.</w:t>
            </w:r>
          </w:p>
        </w:tc>
        <w:tc>
          <w:tcPr>
            <w:tcW w:w="3686" w:type="dxa"/>
          </w:tcPr>
          <w:p w:rsidR="008C25B6" w:rsidRPr="00BC7DC6" w:rsidRDefault="008C25B6" w:rsidP="008C25B6">
            <w:pPr>
              <w:pStyle w:val="ConsPlusCell"/>
              <w:jc w:val="both"/>
              <w:rPr>
                <w:sz w:val="16"/>
                <w:szCs w:val="16"/>
              </w:rPr>
            </w:pPr>
            <w:r w:rsidRPr="00BC7DC6">
              <w:rPr>
                <w:sz w:val="16"/>
                <w:szCs w:val="16"/>
              </w:rPr>
              <w:t>Производство молока в хозяйствах всех категорий</w:t>
            </w:r>
          </w:p>
        </w:tc>
        <w:tc>
          <w:tcPr>
            <w:tcW w:w="1276" w:type="dxa"/>
          </w:tcPr>
          <w:p w:rsidR="008C25B6" w:rsidRPr="00BC7DC6" w:rsidRDefault="008C25B6" w:rsidP="008C25B6">
            <w:pPr>
              <w:jc w:val="center"/>
              <w:rPr>
                <w:rFonts w:ascii="Arial" w:hAnsi="Arial" w:cs="Arial"/>
                <w:sz w:val="16"/>
                <w:szCs w:val="16"/>
              </w:rPr>
            </w:pPr>
            <w:r w:rsidRPr="00BC7DC6">
              <w:rPr>
                <w:rFonts w:ascii="Arial" w:hAnsi="Arial" w:cs="Arial"/>
                <w:sz w:val="16"/>
                <w:szCs w:val="16"/>
              </w:rPr>
              <w:t>тысяч тонн</w:t>
            </w:r>
          </w:p>
        </w:tc>
        <w:tc>
          <w:tcPr>
            <w:tcW w:w="1134" w:type="dxa"/>
          </w:tcPr>
          <w:p w:rsidR="008C25B6" w:rsidRPr="00BC7DC6" w:rsidRDefault="008C25B6" w:rsidP="008C25B6">
            <w:pPr>
              <w:snapToGrid w:val="0"/>
              <w:spacing w:line="240" w:lineRule="atLeast"/>
              <w:jc w:val="right"/>
              <w:rPr>
                <w:rFonts w:ascii="Arial" w:hAnsi="Arial" w:cs="Arial"/>
                <w:sz w:val="16"/>
                <w:szCs w:val="16"/>
              </w:rPr>
            </w:pPr>
            <w:r w:rsidRPr="00BC7DC6">
              <w:rPr>
                <w:rFonts w:ascii="Arial" w:hAnsi="Arial" w:cs="Arial"/>
                <w:sz w:val="16"/>
                <w:szCs w:val="16"/>
              </w:rPr>
              <w:t>15,2</w:t>
            </w:r>
          </w:p>
        </w:tc>
        <w:tc>
          <w:tcPr>
            <w:tcW w:w="1134" w:type="dxa"/>
          </w:tcPr>
          <w:p w:rsidR="008C25B6" w:rsidRPr="00BC7DC6" w:rsidRDefault="008C25B6" w:rsidP="008C25B6">
            <w:pPr>
              <w:snapToGrid w:val="0"/>
              <w:spacing w:line="240" w:lineRule="atLeast"/>
              <w:jc w:val="right"/>
              <w:rPr>
                <w:rFonts w:ascii="Arial" w:hAnsi="Arial" w:cs="Arial"/>
                <w:sz w:val="16"/>
                <w:szCs w:val="16"/>
              </w:rPr>
            </w:pPr>
            <w:r w:rsidRPr="00BC7DC6">
              <w:rPr>
                <w:rFonts w:ascii="Arial" w:hAnsi="Arial" w:cs="Arial"/>
                <w:sz w:val="16"/>
                <w:szCs w:val="16"/>
              </w:rPr>
              <w:t>17,4</w:t>
            </w:r>
          </w:p>
        </w:tc>
        <w:tc>
          <w:tcPr>
            <w:tcW w:w="993" w:type="dxa"/>
          </w:tcPr>
          <w:p w:rsidR="008C25B6" w:rsidRPr="00BC7DC6" w:rsidRDefault="008C25B6" w:rsidP="008C25B6">
            <w:pPr>
              <w:snapToGrid w:val="0"/>
              <w:spacing w:line="240" w:lineRule="atLeast"/>
              <w:jc w:val="right"/>
              <w:rPr>
                <w:rFonts w:ascii="Arial" w:hAnsi="Arial" w:cs="Arial"/>
                <w:sz w:val="16"/>
                <w:szCs w:val="16"/>
              </w:rPr>
            </w:pPr>
            <w:r w:rsidRPr="00BC7DC6">
              <w:rPr>
                <w:rFonts w:ascii="Arial" w:hAnsi="Arial" w:cs="Arial"/>
                <w:sz w:val="16"/>
                <w:szCs w:val="16"/>
              </w:rPr>
              <w:t>17,5</w:t>
            </w:r>
          </w:p>
        </w:tc>
        <w:tc>
          <w:tcPr>
            <w:tcW w:w="850" w:type="dxa"/>
          </w:tcPr>
          <w:p w:rsidR="008C25B6" w:rsidRPr="00BC7DC6" w:rsidRDefault="008C25B6" w:rsidP="008C25B6">
            <w:pPr>
              <w:snapToGrid w:val="0"/>
              <w:spacing w:line="240" w:lineRule="atLeast"/>
              <w:jc w:val="right"/>
              <w:rPr>
                <w:rFonts w:ascii="Arial" w:hAnsi="Arial" w:cs="Arial"/>
                <w:sz w:val="16"/>
                <w:szCs w:val="16"/>
              </w:rPr>
            </w:pPr>
            <w:r w:rsidRPr="00BC7DC6">
              <w:rPr>
                <w:rFonts w:ascii="Arial" w:hAnsi="Arial" w:cs="Arial"/>
                <w:sz w:val="16"/>
                <w:szCs w:val="16"/>
              </w:rPr>
              <w:t>17,55</w:t>
            </w:r>
          </w:p>
        </w:tc>
        <w:tc>
          <w:tcPr>
            <w:tcW w:w="992" w:type="dxa"/>
          </w:tcPr>
          <w:p w:rsidR="008C25B6" w:rsidRPr="00BC7DC6" w:rsidRDefault="008C25B6" w:rsidP="008C25B6">
            <w:pPr>
              <w:snapToGrid w:val="0"/>
              <w:spacing w:line="240" w:lineRule="atLeast"/>
              <w:jc w:val="right"/>
              <w:rPr>
                <w:rFonts w:ascii="Arial" w:hAnsi="Arial" w:cs="Arial"/>
                <w:sz w:val="16"/>
                <w:szCs w:val="16"/>
              </w:rPr>
            </w:pPr>
            <w:r w:rsidRPr="00BC7DC6">
              <w:rPr>
                <w:rFonts w:ascii="Arial" w:hAnsi="Arial" w:cs="Arial"/>
                <w:sz w:val="16"/>
                <w:szCs w:val="16"/>
              </w:rPr>
              <w:t>17,6</w:t>
            </w:r>
          </w:p>
        </w:tc>
      </w:tr>
      <w:tr w:rsidR="008C25B6" w:rsidRPr="00BC7DC6" w:rsidTr="008C25B6">
        <w:tc>
          <w:tcPr>
            <w:tcW w:w="675" w:type="dxa"/>
          </w:tcPr>
          <w:p w:rsidR="008C25B6" w:rsidRPr="00BC7DC6" w:rsidRDefault="008C25B6" w:rsidP="008C25B6">
            <w:pPr>
              <w:widowControl w:val="0"/>
              <w:tabs>
                <w:tab w:val="left" w:pos="5400"/>
                <w:tab w:val="left" w:pos="7560"/>
              </w:tabs>
              <w:jc w:val="center"/>
              <w:rPr>
                <w:rFonts w:ascii="Arial" w:hAnsi="Arial" w:cs="Arial"/>
                <w:sz w:val="16"/>
                <w:szCs w:val="16"/>
              </w:rPr>
            </w:pPr>
            <w:r w:rsidRPr="00BC7DC6">
              <w:rPr>
                <w:rFonts w:ascii="Arial" w:hAnsi="Arial" w:cs="Arial"/>
                <w:sz w:val="16"/>
                <w:szCs w:val="16"/>
              </w:rPr>
              <w:t>8.</w:t>
            </w:r>
          </w:p>
        </w:tc>
        <w:tc>
          <w:tcPr>
            <w:tcW w:w="3686" w:type="dxa"/>
          </w:tcPr>
          <w:p w:rsidR="008C25B6" w:rsidRPr="00BC7DC6" w:rsidRDefault="008C25B6" w:rsidP="008C25B6">
            <w:pPr>
              <w:widowControl w:val="0"/>
              <w:jc w:val="both"/>
              <w:rPr>
                <w:rFonts w:ascii="Arial" w:hAnsi="Arial" w:cs="Arial"/>
                <w:sz w:val="16"/>
                <w:szCs w:val="16"/>
              </w:rPr>
            </w:pPr>
            <w:r w:rsidRPr="00BC7DC6">
              <w:rPr>
                <w:rFonts w:ascii="Arial" w:hAnsi="Arial" w:cs="Arial"/>
                <w:sz w:val="16"/>
                <w:szCs w:val="16"/>
              </w:rPr>
              <w:t>Производство мяса всех видов на убой в хозяйствах всех категорий</w:t>
            </w:r>
          </w:p>
        </w:tc>
        <w:tc>
          <w:tcPr>
            <w:tcW w:w="1276" w:type="dxa"/>
          </w:tcPr>
          <w:p w:rsidR="008C25B6" w:rsidRPr="00BC7DC6" w:rsidRDefault="008C25B6" w:rsidP="008C25B6">
            <w:pPr>
              <w:jc w:val="center"/>
              <w:rPr>
                <w:rFonts w:ascii="Arial" w:hAnsi="Arial" w:cs="Arial"/>
                <w:sz w:val="16"/>
                <w:szCs w:val="16"/>
              </w:rPr>
            </w:pPr>
            <w:r w:rsidRPr="00BC7DC6">
              <w:rPr>
                <w:rFonts w:ascii="Arial" w:hAnsi="Arial" w:cs="Arial"/>
                <w:sz w:val="16"/>
                <w:szCs w:val="16"/>
              </w:rPr>
              <w:t>тысяч тонн</w:t>
            </w:r>
          </w:p>
        </w:tc>
        <w:tc>
          <w:tcPr>
            <w:tcW w:w="1134"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88,9</w:t>
            </w:r>
          </w:p>
        </w:tc>
        <w:tc>
          <w:tcPr>
            <w:tcW w:w="1134"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92,3</w:t>
            </w:r>
          </w:p>
        </w:tc>
        <w:tc>
          <w:tcPr>
            <w:tcW w:w="993"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92,8</w:t>
            </w:r>
          </w:p>
        </w:tc>
        <w:tc>
          <w:tcPr>
            <w:tcW w:w="850"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93,1</w:t>
            </w:r>
          </w:p>
        </w:tc>
        <w:tc>
          <w:tcPr>
            <w:tcW w:w="992"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93,4</w:t>
            </w:r>
          </w:p>
        </w:tc>
      </w:tr>
      <w:tr w:rsidR="008C25B6" w:rsidRPr="00BC7DC6" w:rsidTr="008C25B6">
        <w:tc>
          <w:tcPr>
            <w:tcW w:w="675" w:type="dxa"/>
          </w:tcPr>
          <w:p w:rsidR="008C25B6" w:rsidRPr="00BC7DC6" w:rsidRDefault="008C25B6" w:rsidP="008C25B6">
            <w:pPr>
              <w:widowControl w:val="0"/>
              <w:tabs>
                <w:tab w:val="left" w:pos="5400"/>
                <w:tab w:val="left" w:pos="7560"/>
              </w:tabs>
              <w:jc w:val="center"/>
              <w:rPr>
                <w:rFonts w:ascii="Arial" w:hAnsi="Arial" w:cs="Arial"/>
                <w:sz w:val="16"/>
                <w:szCs w:val="16"/>
              </w:rPr>
            </w:pPr>
            <w:r w:rsidRPr="00BC7DC6">
              <w:rPr>
                <w:rFonts w:ascii="Arial" w:hAnsi="Arial" w:cs="Arial"/>
                <w:sz w:val="16"/>
                <w:szCs w:val="16"/>
              </w:rPr>
              <w:t>9.</w:t>
            </w:r>
          </w:p>
        </w:tc>
        <w:tc>
          <w:tcPr>
            <w:tcW w:w="3686" w:type="dxa"/>
          </w:tcPr>
          <w:p w:rsidR="008C25B6" w:rsidRPr="00BC7DC6" w:rsidRDefault="008C25B6" w:rsidP="008C25B6">
            <w:pPr>
              <w:widowControl w:val="0"/>
              <w:jc w:val="both"/>
              <w:rPr>
                <w:rFonts w:ascii="Arial" w:hAnsi="Arial" w:cs="Arial"/>
                <w:sz w:val="16"/>
                <w:szCs w:val="16"/>
              </w:rPr>
            </w:pPr>
            <w:r w:rsidRPr="00BC7DC6">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76" w:type="dxa"/>
          </w:tcPr>
          <w:p w:rsidR="008C25B6" w:rsidRPr="00BC7DC6" w:rsidRDefault="008C25B6" w:rsidP="008C25B6">
            <w:pPr>
              <w:jc w:val="center"/>
              <w:rPr>
                <w:rFonts w:ascii="Arial" w:hAnsi="Arial" w:cs="Arial"/>
                <w:sz w:val="16"/>
                <w:szCs w:val="16"/>
              </w:rPr>
            </w:pPr>
            <w:r w:rsidRPr="00BC7DC6">
              <w:rPr>
                <w:rFonts w:ascii="Arial" w:hAnsi="Arial" w:cs="Arial"/>
                <w:sz w:val="16"/>
                <w:szCs w:val="16"/>
              </w:rPr>
              <w:t>тысяч голов</w:t>
            </w:r>
          </w:p>
        </w:tc>
        <w:tc>
          <w:tcPr>
            <w:tcW w:w="1134"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5,26</w:t>
            </w:r>
          </w:p>
        </w:tc>
        <w:tc>
          <w:tcPr>
            <w:tcW w:w="1134"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5,2</w:t>
            </w:r>
          </w:p>
        </w:tc>
        <w:tc>
          <w:tcPr>
            <w:tcW w:w="993"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5,2</w:t>
            </w:r>
          </w:p>
        </w:tc>
        <w:tc>
          <w:tcPr>
            <w:tcW w:w="850"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5,3</w:t>
            </w:r>
          </w:p>
        </w:tc>
        <w:tc>
          <w:tcPr>
            <w:tcW w:w="992"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5,5</w:t>
            </w:r>
          </w:p>
        </w:tc>
      </w:tr>
      <w:tr w:rsidR="008C25B6" w:rsidRPr="00BC7DC6" w:rsidTr="008C25B6">
        <w:tc>
          <w:tcPr>
            <w:tcW w:w="675" w:type="dxa"/>
          </w:tcPr>
          <w:p w:rsidR="008C25B6" w:rsidRPr="00BC7DC6" w:rsidRDefault="008C25B6" w:rsidP="008C25B6">
            <w:pPr>
              <w:widowControl w:val="0"/>
              <w:tabs>
                <w:tab w:val="left" w:pos="5400"/>
                <w:tab w:val="left" w:pos="7560"/>
              </w:tabs>
              <w:jc w:val="center"/>
              <w:rPr>
                <w:rFonts w:ascii="Arial" w:hAnsi="Arial" w:cs="Arial"/>
                <w:sz w:val="16"/>
                <w:szCs w:val="16"/>
              </w:rPr>
            </w:pPr>
            <w:r w:rsidRPr="00BC7DC6">
              <w:rPr>
                <w:rFonts w:ascii="Arial" w:hAnsi="Arial" w:cs="Arial"/>
                <w:sz w:val="16"/>
                <w:szCs w:val="16"/>
              </w:rPr>
              <w:t>10.</w:t>
            </w:r>
          </w:p>
        </w:tc>
        <w:tc>
          <w:tcPr>
            <w:tcW w:w="3686" w:type="dxa"/>
          </w:tcPr>
          <w:p w:rsidR="008C25B6" w:rsidRPr="00BC7DC6" w:rsidRDefault="008C25B6" w:rsidP="008C25B6">
            <w:pPr>
              <w:widowControl w:val="0"/>
              <w:jc w:val="both"/>
              <w:rPr>
                <w:rFonts w:ascii="Arial" w:hAnsi="Arial" w:cs="Arial"/>
                <w:b/>
                <w:sz w:val="16"/>
                <w:szCs w:val="16"/>
              </w:rPr>
            </w:pPr>
            <w:r w:rsidRPr="00BC7DC6">
              <w:rPr>
                <w:rFonts w:ascii="Arial" w:hAnsi="Arial" w:cs="Arial"/>
                <w:sz w:val="16"/>
                <w:szCs w:val="16"/>
              </w:rPr>
              <w:t>Производство яицв хозяйствах всех категорий</w:t>
            </w:r>
          </w:p>
        </w:tc>
        <w:tc>
          <w:tcPr>
            <w:tcW w:w="1276" w:type="dxa"/>
          </w:tcPr>
          <w:p w:rsidR="008C25B6" w:rsidRPr="00BC7DC6" w:rsidRDefault="008C25B6" w:rsidP="008C25B6">
            <w:pPr>
              <w:jc w:val="center"/>
              <w:rPr>
                <w:rFonts w:ascii="Arial" w:hAnsi="Arial" w:cs="Arial"/>
                <w:sz w:val="16"/>
                <w:szCs w:val="16"/>
              </w:rPr>
            </w:pPr>
            <w:r w:rsidRPr="00BC7DC6">
              <w:rPr>
                <w:rFonts w:ascii="Arial" w:hAnsi="Arial" w:cs="Arial"/>
                <w:sz w:val="16"/>
                <w:szCs w:val="16"/>
              </w:rPr>
              <w:t>млн. штук</w:t>
            </w:r>
          </w:p>
        </w:tc>
        <w:tc>
          <w:tcPr>
            <w:tcW w:w="1134"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28,9</w:t>
            </w:r>
          </w:p>
        </w:tc>
        <w:tc>
          <w:tcPr>
            <w:tcW w:w="1134"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100</w:t>
            </w:r>
          </w:p>
        </w:tc>
        <w:tc>
          <w:tcPr>
            <w:tcW w:w="993"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103</w:t>
            </w:r>
          </w:p>
        </w:tc>
        <w:tc>
          <w:tcPr>
            <w:tcW w:w="850"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105</w:t>
            </w:r>
          </w:p>
        </w:tc>
        <w:tc>
          <w:tcPr>
            <w:tcW w:w="992" w:type="dxa"/>
          </w:tcPr>
          <w:p w:rsidR="008C25B6" w:rsidRPr="00BC7DC6" w:rsidRDefault="008C25B6" w:rsidP="008C25B6">
            <w:pPr>
              <w:snapToGrid w:val="0"/>
              <w:jc w:val="right"/>
              <w:rPr>
                <w:rFonts w:ascii="Arial" w:hAnsi="Arial" w:cs="Arial"/>
                <w:sz w:val="16"/>
                <w:szCs w:val="16"/>
              </w:rPr>
            </w:pPr>
            <w:r w:rsidRPr="00BC7DC6">
              <w:rPr>
                <w:rFonts w:ascii="Arial" w:hAnsi="Arial" w:cs="Arial"/>
                <w:sz w:val="16"/>
                <w:szCs w:val="16"/>
              </w:rPr>
              <w:t>106</w:t>
            </w:r>
          </w:p>
        </w:tc>
      </w:tr>
      <w:tr w:rsidR="008C25B6" w:rsidRPr="00BC7DC6" w:rsidTr="008C25B6">
        <w:tc>
          <w:tcPr>
            <w:tcW w:w="675" w:type="dxa"/>
          </w:tcPr>
          <w:p w:rsidR="008C25B6" w:rsidRPr="00BC7DC6" w:rsidRDefault="008C25B6" w:rsidP="008C25B6">
            <w:pPr>
              <w:widowControl w:val="0"/>
              <w:tabs>
                <w:tab w:val="left" w:pos="5400"/>
                <w:tab w:val="left" w:pos="7560"/>
              </w:tabs>
              <w:jc w:val="center"/>
              <w:rPr>
                <w:rFonts w:ascii="Arial" w:hAnsi="Arial" w:cs="Arial"/>
                <w:sz w:val="16"/>
                <w:szCs w:val="16"/>
              </w:rPr>
            </w:pPr>
          </w:p>
        </w:tc>
        <w:tc>
          <w:tcPr>
            <w:tcW w:w="3686" w:type="dxa"/>
          </w:tcPr>
          <w:p w:rsidR="008C25B6" w:rsidRPr="00BC7DC6" w:rsidRDefault="008C25B6" w:rsidP="008C25B6">
            <w:pPr>
              <w:widowControl w:val="0"/>
              <w:jc w:val="both"/>
              <w:rPr>
                <w:rFonts w:ascii="Arial" w:hAnsi="Arial" w:cs="Arial"/>
                <w:sz w:val="16"/>
                <w:szCs w:val="16"/>
              </w:rPr>
            </w:pPr>
            <w:r w:rsidRPr="00BC7DC6">
              <w:rPr>
                <w:rFonts w:ascii="Arial" w:hAnsi="Arial" w:cs="Arial"/>
                <w:sz w:val="16"/>
                <w:szCs w:val="16"/>
              </w:rPr>
              <w:t>Подпрограмма «Обеспечение  реализации муниципальной программы Благодарненского</w:t>
            </w:r>
            <w:r w:rsidR="00A95792">
              <w:rPr>
                <w:rFonts w:ascii="Arial" w:hAnsi="Arial" w:cs="Arial"/>
                <w:sz w:val="16"/>
                <w:szCs w:val="16"/>
              </w:rPr>
              <w:t xml:space="preserve"> </w:t>
            </w:r>
            <w:r w:rsidRPr="00BC7DC6">
              <w:rPr>
                <w:rFonts w:ascii="Arial" w:hAnsi="Arial" w:cs="Arial"/>
                <w:sz w:val="16"/>
                <w:szCs w:val="16"/>
              </w:rPr>
              <w:t>городского округа Ставропольского края «Развитие сельского хозяйства» и общепрограммные мероприятия»</w:t>
            </w:r>
          </w:p>
        </w:tc>
        <w:tc>
          <w:tcPr>
            <w:tcW w:w="1276" w:type="dxa"/>
          </w:tcPr>
          <w:p w:rsidR="008C25B6" w:rsidRPr="00BC7DC6" w:rsidRDefault="008C25B6" w:rsidP="008C25B6">
            <w:pPr>
              <w:jc w:val="center"/>
              <w:rPr>
                <w:rFonts w:ascii="Arial" w:hAnsi="Arial" w:cs="Arial"/>
                <w:sz w:val="16"/>
                <w:szCs w:val="16"/>
              </w:rPr>
            </w:pPr>
          </w:p>
        </w:tc>
        <w:tc>
          <w:tcPr>
            <w:tcW w:w="1134" w:type="dxa"/>
            <w:vAlign w:val="bottom"/>
          </w:tcPr>
          <w:p w:rsidR="008C25B6" w:rsidRPr="00BC7DC6" w:rsidRDefault="008C25B6" w:rsidP="008C25B6">
            <w:pPr>
              <w:widowControl w:val="0"/>
              <w:tabs>
                <w:tab w:val="left" w:pos="5400"/>
                <w:tab w:val="left" w:pos="7560"/>
              </w:tabs>
              <w:jc w:val="right"/>
              <w:rPr>
                <w:rFonts w:ascii="Arial" w:hAnsi="Arial" w:cs="Arial"/>
                <w:sz w:val="16"/>
                <w:szCs w:val="16"/>
              </w:rPr>
            </w:pPr>
          </w:p>
        </w:tc>
        <w:tc>
          <w:tcPr>
            <w:tcW w:w="1134" w:type="dxa"/>
            <w:vAlign w:val="bottom"/>
          </w:tcPr>
          <w:p w:rsidR="008C25B6" w:rsidRPr="00BC7DC6" w:rsidRDefault="008C25B6" w:rsidP="008C25B6">
            <w:pPr>
              <w:widowControl w:val="0"/>
              <w:tabs>
                <w:tab w:val="left" w:pos="5400"/>
                <w:tab w:val="left" w:pos="7560"/>
              </w:tabs>
              <w:jc w:val="right"/>
              <w:rPr>
                <w:rFonts w:ascii="Arial" w:hAnsi="Arial" w:cs="Arial"/>
                <w:sz w:val="16"/>
                <w:szCs w:val="16"/>
              </w:rPr>
            </w:pPr>
          </w:p>
        </w:tc>
        <w:tc>
          <w:tcPr>
            <w:tcW w:w="993" w:type="dxa"/>
            <w:vAlign w:val="bottom"/>
          </w:tcPr>
          <w:p w:rsidR="008C25B6" w:rsidRPr="00BC7DC6" w:rsidRDefault="008C25B6" w:rsidP="008C25B6">
            <w:pPr>
              <w:widowControl w:val="0"/>
              <w:tabs>
                <w:tab w:val="left" w:pos="5400"/>
                <w:tab w:val="left" w:pos="7560"/>
              </w:tabs>
              <w:jc w:val="right"/>
              <w:rPr>
                <w:rFonts w:ascii="Arial" w:hAnsi="Arial" w:cs="Arial"/>
                <w:sz w:val="16"/>
                <w:szCs w:val="16"/>
              </w:rPr>
            </w:pPr>
          </w:p>
        </w:tc>
        <w:tc>
          <w:tcPr>
            <w:tcW w:w="850" w:type="dxa"/>
            <w:vAlign w:val="bottom"/>
          </w:tcPr>
          <w:p w:rsidR="008C25B6" w:rsidRPr="00BC7DC6" w:rsidRDefault="008C25B6" w:rsidP="008C25B6">
            <w:pPr>
              <w:widowControl w:val="0"/>
              <w:tabs>
                <w:tab w:val="left" w:pos="5400"/>
                <w:tab w:val="left" w:pos="7560"/>
              </w:tabs>
              <w:jc w:val="right"/>
              <w:rPr>
                <w:rFonts w:ascii="Arial" w:hAnsi="Arial" w:cs="Arial"/>
                <w:sz w:val="16"/>
                <w:szCs w:val="16"/>
              </w:rPr>
            </w:pPr>
          </w:p>
        </w:tc>
        <w:tc>
          <w:tcPr>
            <w:tcW w:w="992" w:type="dxa"/>
          </w:tcPr>
          <w:p w:rsidR="008C25B6" w:rsidRPr="00BC7DC6" w:rsidRDefault="008C25B6" w:rsidP="008C25B6">
            <w:pPr>
              <w:jc w:val="right"/>
              <w:rPr>
                <w:rFonts w:ascii="Arial" w:hAnsi="Arial" w:cs="Arial"/>
                <w:sz w:val="16"/>
                <w:szCs w:val="16"/>
              </w:rPr>
            </w:pPr>
          </w:p>
        </w:tc>
      </w:tr>
    </w:tbl>
    <w:p w:rsidR="008C25B6" w:rsidRPr="00BC7DC6" w:rsidRDefault="008C25B6" w:rsidP="008C25B6">
      <w:pPr>
        <w:spacing w:line="240" w:lineRule="exact"/>
        <w:rPr>
          <w:rFonts w:ascii="Arial" w:hAnsi="Arial" w:cs="Arial"/>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tbl>
      <w:tblPr>
        <w:tblW w:w="14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381"/>
        <w:gridCol w:w="7492"/>
      </w:tblGrid>
      <w:tr w:rsidR="009D0E37" w:rsidRPr="00BC7DC6" w:rsidTr="00AA58EB">
        <w:trPr>
          <w:jc w:val="center"/>
        </w:trPr>
        <w:tc>
          <w:tcPr>
            <w:tcW w:w="7381" w:type="dxa"/>
            <w:tcBorders>
              <w:top w:val="nil"/>
              <w:left w:val="nil"/>
              <w:bottom w:val="nil"/>
              <w:right w:val="nil"/>
            </w:tcBorders>
          </w:tcPr>
          <w:p w:rsidR="009D0E37" w:rsidRPr="00BC7DC6" w:rsidRDefault="009D0E37" w:rsidP="00AA58EB">
            <w:pPr>
              <w:widowControl w:val="0"/>
              <w:tabs>
                <w:tab w:val="left" w:pos="9240"/>
              </w:tabs>
              <w:autoSpaceDE w:val="0"/>
              <w:autoSpaceDN w:val="0"/>
              <w:adjustRightInd w:val="0"/>
              <w:spacing w:line="240" w:lineRule="exact"/>
              <w:jc w:val="center"/>
              <w:rPr>
                <w:rFonts w:ascii="Arial" w:hAnsi="Arial" w:cs="Arial"/>
                <w:sz w:val="16"/>
                <w:szCs w:val="16"/>
              </w:rPr>
            </w:pPr>
          </w:p>
          <w:p w:rsidR="009D0E37" w:rsidRPr="00BC7DC6" w:rsidRDefault="009D0E37" w:rsidP="00AA58EB">
            <w:pPr>
              <w:widowControl w:val="0"/>
              <w:tabs>
                <w:tab w:val="left" w:pos="9240"/>
              </w:tabs>
              <w:autoSpaceDE w:val="0"/>
              <w:autoSpaceDN w:val="0"/>
              <w:adjustRightInd w:val="0"/>
              <w:spacing w:line="240" w:lineRule="exact"/>
              <w:jc w:val="center"/>
              <w:rPr>
                <w:rFonts w:ascii="Arial" w:hAnsi="Arial" w:cs="Arial"/>
                <w:sz w:val="16"/>
                <w:szCs w:val="16"/>
              </w:rPr>
            </w:pPr>
          </w:p>
        </w:tc>
        <w:tc>
          <w:tcPr>
            <w:tcW w:w="7492" w:type="dxa"/>
            <w:tcBorders>
              <w:top w:val="nil"/>
              <w:left w:val="nil"/>
              <w:bottom w:val="nil"/>
              <w:right w:val="nil"/>
            </w:tcBorders>
          </w:tcPr>
          <w:p w:rsidR="009D0E37" w:rsidRPr="00BC7DC6" w:rsidRDefault="009D0E37" w:rsidP="009D0E37">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pacing w:val="-2"/>
                <w:sz w:val="16"/>
                <w:szCs w:val="16"/>
              </w:rPr>
              <w:t>Приложение 5</w:t>
            </w:r>
          </w:p>
          <w:p w:rsidR="009D0E37" w:rsidRPr="00BC7DC6" w:rsidRDefault="009D0E37" w:rsidP="009D0E37">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pacing w:val="-2"/>
                <w:sz w:val="16"/>
                <w:szCs w:val="16"/>
              </w:rPr>
              <w:t>к муниципальной программе Благодарненского</w:t>
            </w:r>
          </w:p>
          <w:p w:rsidR="009D0E37" w:rsidRPr="00BC7DC6" w:rsidRDefault="009D0E37" w:rsidP="009D0E37">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z w:val="16"/>
                <w:szCs w:val="16"/>
              </w:rPr>
              <w:t>городского округа</w:t>
            </w:r>
            <w:r w:rsidRPr="00BC7DC6">
              <w:rPr>
                <w:rFonts w:ascii="Arial" w:hAnsi="Arial" w:cs="Arial"/>
                <w:spacing w:val="-2"/>
                <w:sz w:val="16"/>
                <w:szCs w:val="16"/>
              </w:rPr>
              <w:t xml:space="preserve">  Ставропольского края</w:t>
            </w:r>
          </w:p>
          <w:p w:rsidR="009D0E37" w:rsidRPr="00BC7DC6" w:rsidRDefault="009D0E37" w:rsidP="009D0E37">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pacing w:val="-2"/>
                <w:sz w:val="16"/>
                <w:szCs w:val="16"/>
              </w:rPr>
              <w:t>«Развитие сельского хозяйства»</w:t>
            </w:r>
          </w:p>
        </w:tc>
      </w:tr>
    </w:tbl>
    <w:p w:rsidR="003D23CC" w:rsidRDefault="003D23CC" w:rsidP="009D0E37">
      <w:pPr>
        <w:tabs>
          <w:tab w:val="left" w:pos="5400"/>
          <w:tab w:val="left" w:pos="7560"/>
        </w:tabs>
        <w:spacing w:line="180" w:lineRule="exact"/>
        <w:jc w:val="center"/>
        <w:outlineLvl w:val="0"/>
        <w:rPr>
          <w:rFonts w:ascii="Arial" w:hAnsi="Arial" w:cs="Arial"/>
          <w:sz w:val="16"/>
          <w:szCs w:val="16"/>
        </w:rPr>
      </w:pPr>
    </w:p>
    <w:p w:rsidR="009D0E37" w:rsidRPr="00BC7DC6" w:rsidRDefault="009D0E37" w:rsidP="009D0E37">
      <w:pPr>
        <w:tabs>
          <w:tab w:val="left" w:pos="5400"/>
          <w:tab w:val="left" w:pos="7560"/>
        </w:tabs>
        <w:spacing w:line="180" w:lineRule="exact"/>
        <w:jc w:val="center"/>
        <w:outlineLvl w:val="0"/>
        <w:rPr>
          <w:rFonts w:ascii="Arial" w:hAnsi="Arial" w:cs="Arial"/>
          <w:sz w:val="16"/>
          <w:szCs w:val="16"/>
        </w:rPr>
      </w:pPr>
      <w:r w:rsidRPr="00BC7DC6">
        <w:rPr>
          <w:rFonts w:ascii="Arial" w:hAnsi="Arial" w:cs="Arial"/>
          <w:sz w:val="16"/>
          <w:szCs w:val="16"/>
        </w:rPr>
        <w:t>ПЕРЕЧЕНЬ</w:t>
      </w:r>
    </w:p>
    <w:p w:rsidR="009D0E37" w:rsidRPr="00BC7DC6" w:rsidRDefault="009D0E37" w:rsidP="009D0E37">
      <w:pPr>
        <w:tabs>
          <w:tab w:val="left" w:pos="5400"/>
          <w:tab w:val="left" w:pos="7560"/>
        </w:tabs>
        <w:spacing w:line="180" w:lineRule="exact"/>
        <w:jc w:val="center"/>
        <w:outlineLvl w:val="0"/>
        <w:rPr>
          <w:rFonts w:ascii="Arial" w:hAnsi="Arial" w:cs="Arial"/>
          <w:sz w:val="16"/>
          <w:szCs w:val="16"/>
        </w:rPr>
      </w:pPr>
      <w:r w:rsidRPr="00BC7DC6">
        <w:rPr>
          <w:rFonts w:ascii="Arial" w:hAnsi="Arial" w:cs="Arial"/>
          <w:sz w:val="16"/>
          <w:szCs w:val="16"/>
        </w:rPr>
        <w:t>основных мероприятий Подпрограмм муниципальной программы Благодарненскогогородского округа</w:t>
      </w:r>
    </w:p>
    <w:p w:rsidR="009D0E37" w:rsidRPr="00BC7DC6" w:rsidRDefault="009D0E37" w:rsidP="009D0E37">
      <w:pPr>
        <w:tabs>
          <w:tab w:val="left" w:pos="5400"/>
          <w:tab w:val="left" w:pos="7560"/>
        </w:tabs>
        <w:spacing w:line="180" w:lineRule="exact"/>
        <w:jc w:val="center"/>
        <w:outlineLvl w:val="0"/>
        <w:rPr>
          <w:rFonts w:ascii="Arial" w:hAnsi="Arial" w:cs="Arial"/>
          <w:sz w:val="16"/>
          <w:szCs w:val="16"/>
        </w:rPr>
      </w:pPr>
      <w:r w:rsidRPr="00BC7DC6">
        <w:rPr>
          <w:rFonts w:ascii="Arial" w:hAnsi="Arial" w:cs="Arial"/>
          <w:sz w:val="16"/>
          <w:szCs w:val="16"/>
        </w:rPr>
        <w:t>Ставропольского края «Развитие сельского хозяйства»</w:t>
      </w:r>
    </w:p>
    <w:p w:rsidR="009D0E37" w:rsidRPr="00BC7DC6" w:rsidRDefault="009D0E37" w:rsidP="009D0E37">
      <w:pPr>
        <w:tabs>
          <w:tab w:val="left" w:pos="5400"/>
          <w:tab w:val="left" w:pos="7560"/>
        </w:tabs>
        <w:spacing w:line="240" w:lineRule="exact"/>
        <w:jc w:val="center"/>
        <w:outlineLvl w:val="0"/>
        <w:rPr>
          <w:rFonts w:ascii="Arial" w:hAnsi="Arial" w:cs="Arial"/>
          <w:sz w:val="16"/>
          <w:szCs w:val="16"/>
        </w:rPr>
      </w:pPr>
    </w:p>
    <w:tbl>
      <w:tblPr>
        <w:tblStyle w:val="af6"/>
        <w:tblW w:w="10598" w:type="dxa"/>
        <w:tblLayout w:type="fixed"/>
        <w:tblLook w:val="04A0"/>
      </w:tblPr>
      <w:tblGrid>
        <w:gridCol w:w="880"/>
        <w:gridCol w:w="2630"/>
        <w:gridCol w:w="2127"/>
        <w:gridCol w:w="1559"/>
        <w:gridCol w:w="851"/>
        <w:gridCol w:w="1133"/>
        <w:gridCol w:w="1418"/>
      </w:tblGrid>
      <w:tr w:rsidR="009D0E37" w:rsidRPr="00BC7DC6" w:rsidTr="009D0E37">
        <w:tc>
          <w:tcPr>
            <w:tcW w:w="880" w:type="dxa"/>
            <w:vMerge w:val="restart"/>
          </w:tcPr>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w:t>
            </w:r>
            <w:r w:rsidRPr="00BC7DC6">
              <w:rPr>
                <w:color w:val="000000"/>
                <w:sz w:val="16"/>
                <w:szCs w:val="16"/>
              </w:rPr>
              <w:br/>
              <w:t>п/п</w:t>
            </w:r>
          </w:p>
        </w:tc>
        <w:tc>
          <w:tcPr>
            <w:tcW w:w="2630" w:type="dxa"/>
            <w:vMerge w:val="restart"/>
          </w:tcPr>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 xml:space="preserve">Наименование </w:t>
            </w:r>
          </w:p>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подпрограммы</w:t>
            </w:r>
          </w:p>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Программы, основного</w:t>
            </w:r>
          </w:p>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мероприятия подпрограммы</w:t>
            </w:r>
          </w:p>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Программы</w:t>
            </w:r>
          </w:p>
        </w:tc>
        <w:tc>
          <w:tcPr>
            <w:tcW w:w="2127" w:type="dxa"/>
            <w:vMerge w:val="restart"/>
          </w:tcPr>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тип основного мероприятия</w:t>
            </w:r>
          </w:p>
        </w:tc>
        <w:tc>
          <w:tcPr>
            <w:tcW w:w="1559" w:type="dxa"/>
            <w:vMerge w:val="restart"/>
          </w:tcPr>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ответственный исполнитель</w:t>
            </w:r>
          </w:p>
          <w:p w:rsidR="009D0E37" w:rsidRPr="00BC7DC6" w:rsidRDefault="009D0E37" w:rsidP="00AA58EB">
            <w:pPr>
              <w:pStyle w:val="ConsPlusCell"/>
              <w:spacing w:line="240" w:lineRule="exact"/>
              <w:ind w:right="-137"/>
              <w:jc w:val="center"/>
              <w:rPr>
                <w:color w:val="000000"/>
                <w:sz w:val="16"/>
                <w:szCs w:val="16"/>
              </w:rPr>
            </w:pPr>
            <w:r w:rsidRPr="00BC7DC6">
              <w:rPr>
                <w:color w:val="000000"/>
                <w:sz w:val="16"/>
                <w:szCs w:val="16"/>
              </w:rPr>
              <w:t>(соисполнитель, участник) подпрограммы Программы,осно</w:t>
            </w:r>
          </w:p>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вногомероприя</w:t>
            </w:r>
          </w:p>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тияподпрограм</w:t>
            </w:r>
          </w:p>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мы Программы</w:t>
            </w:r>
          </w:p>
        </w:tc>
        <w:tc>
          <w:tcPr>
            <w:tcW w:w="1984" w:type="dxa"/>
            <w:gridSpan w:val="2"/>
          </w:tcPr>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срок</w:t>
            </w:r>
          </w:p>
        </w:tc>
        <w:tc>
          <w:tcPr>
            <w:tcW w:w="1418" w:type="dxa"/>
            <w:vMerge w:val="restart"/>
          </w:tcPr>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связь с индикаторами достижения целей Программы и показателями решения задач подпрограммы Программы</w:t>
            </w:r>
          </w:p>
        </w:tc>
      </w:tr>
      <w:tr w:rsidR="009D0E37" w:rsidRPr="00BC7DC6" w:rsidTr="009D0E37">
        <w:tc>
          <w:tcPr>
            <w:tcW w:w="880" w:type="dxa"/>
            <w:vMerge/>
          </w:tcPr>
          <w:p w:rsidR="009D0E37" w:rsidRPr="00BC7DC6" w:rsidRDefault="009D0E37" w:rsidP="00AA58EB">
            <w:pPr>
              <w:widowControl w:val="0"/>
              <w:autoSpaceDE w:val="0"/>
              <w:autoSpaceDN w:val="0"/>
              <w:adjustRightInd w:val="0"/>
              <w:spacing w:line="240" w:lineRule="exact"/>
              <w:jc w:val="center"/>
              <w:outlineLvl w:val="2"/>
              <w:rPr>
                <w:rFonts w:ascii="Arial" w:hAnsi="Arial" w:cs="Arial"/>
                <w:sz w:val="16"/>
                <w:szCs w:val="16"/>
              </w:rPr>
            </w:pPr>
          </w:p>
        </w:tc>
        <w:tc>
          <w:tcPr>
            <w:tcW w:w="2630" w:type="dxa"/>
            <w:vMerge/>
          </w:tcPr>
          <w:p w:rsidR="009D0E37" w:rsidRPr="00BC7DC6" w:rsidRDefault="009D0E37" w:rsidP="00AA58EB">
            <w:pPr>
              <w:widowControl w:val="0"/>
              <w:spacing w:line="240" w:lineRule="exact"/>
              <w:jc w:val="center"/>
              <w:rPr>
                <w:rFonts w:ascii="Arial" w:hAnsi="Arial" w:cs="Arial"/>
                <w:sz w:val="16"/>
                <w:szCs w:val="16"/>
              </w:rPr>
            </w:pPr>
          </w:p>
        </w:tc>
        <w:tc>
          <w:tcPr>
            <w:tcW w:w="2127" w:type="dxa"/>
            <w:vMerge/>
          </w:tcPr>
          <w:p w:rsidR="009D0E37" w:rsidRPr="00BC7DC6" w:rsidRDefault="009D0E37" w:rsidP="00AA58EB">
            <w:pPr>
              <w:widowControl w:val="0"/>
              <w:autoSpaceDE w:val="0"/>
              <w:autoSpaceDN w:val="0"/>
              <w:adjustRightInd w:val="0"/>
              <w:spacing w:line="240" w:lineRule="exact"/>
              <w:jc w:val="center"/>
              <w:outlineLvl w:val="2"/>
              <w:rPr>
                <w:rFonts w:ascii="Arial" w:hAnsi="Arial" w:cs="Arial"/>
                <w:sz w:val="16"/>
                <w:szCs w:val="16"/>
              </w:rPr>
            </w:pPr>
          </w:p>
        </w:tc>
        <w:tc>
          <w:tcPr>
            <w:tcW w:w="1559" w:type="dxa"/>
            <w:vMerge/>
          </w:tcPr>
          <w:p w:rsidR="009D0E37" w:rsidRPr="00BC7DC6" w:rsidRDefault="009D0E37" w:rsidP="00AA58EB">
            <w:pPr>
              <w:pStyle w:val="ConsPlusCell"/>
              <w:spacing w:line="240" w:lineRule="exact"/>
              <w:jc w:val="center"/>
              <w:rPr>
                <w:color w:val="000000"/>
                <w:sz w:val="16"/>
                <w:szCs w:val="16"/>
              </w:rPr>
            </w:pPr>
          </w:p>
        </w:tc>
        <w:tc>
          <w:tcPr>
            <w:tcW w:w="851" w:type="dxa"/>
          </w:tcPr>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начала реализации</w:t>
            </w:r>
          </w:p>
        </w:tc>
        <w:tc>
          <w:tcPr>
            <w:tcW w:w="1133" w:type="dxa"/>
          </w:tcPr>
          <w:p w:rsidR="009D0E37" w:rsidRPr="00BC7DC6" w:rsidRDefault="009D0E37" w:rsidP="00AA58EB">
            <w:pPr>
              <w:pStyle w:val="ConsPlusCell"/>
              <w:spacing w:line="240" w:lineRule="exact"/>
              <w:jc w:val="center"/>
              <w:rPr>
                <w:color w:val="000000"/>
                <w:sz w:val="16"/>
                <w:szCs w:val="16"/>
              </w:rPr>
            </w:pPr>
            <w:r w:rsidRPr="00BC7DC6">
              <w:rPr>
                <w:color w:val="000000"/>
                <w:sz w:val="16"/>
                <w:szCs w:val="16"/>
              </w:rPr>
              <w:t>окончания реализации</w:t>
            </w:r>
          </w:p>
        </w:tc>
        <w:tc>
          <w:tcPr>
            <w:tcW w:w="1418" w:type="dxa"/>
            <w:vMerge/>
          </w:tcPr>
          <w:p w:rsidR="009D0E37" w:rsidRPr="00BC7DC6" w:rsidRDefault="009D0E37" w:rsidP="00AA58EB">
            <w:pPr>
              <w:widowControl w:val="0"/>
              <w:autoSpaceDE w:val="0"/>
              <w:autoSpaceDN w:val="0"/>
              <w:adjustRightInd w:val="0"/>
              <w:spacing w:line="240" w:lineRule="exact"/>
              <w:jc w:val="center"/>
              <w:outlineLvl w:val="2"/>
              <w:rPr>
                <w:rFonts w:ascii="Arial" w:hAnsi="Arial" w:cs="Arial"/>
                <w:sz w:val="16"/>
                <w:szCs w:val="16"/>
              </w:rPr>
            </w:pPr>
          </w:p>
        </w:tc>
      </w:tr>
      <w:tr w:rsidR="009D0E37" w:rsidRPr="00BC7DC6" w:rsidTr="009D0E37">
        <w:tc>
          <w:tcPr>
            <w:tcW w:w="880" w:type="dxa"/>
          </w:tcPr>
          <w:p w:rsidR="009D0E37" w:rsidRPr="00BC7DC6" w:rsidRDefault="009D0E37" w:rsidP="00AA58EB">
            <w:pPr>
              <w:widowControl w:val="0"/>
              <w:autoSpaceDE w:val="0"/>
              <w:autoSpaceDN w:val="0"/>
              <w:adjustRightInd w:val="0"/>
              <w:spacing w:line="240" w:lineRule="exact"/>
              <w:jc w:val="center"/>
              <w:outlineLvl w:val="2"/>
              <w:rPr>
                <w:rFonts w:ascii="Arial" w:hAnsi="Arial" w:cs="Arial"/>
                <w:sz w:val="16"/>
                <w:szCs w:val="16"/>
              </w:rPr>
            </w:pPr>
          </w:p>
        </w:tc>
        <w:tc>
          <w:tcPr>
            <w:tcW w:w="9718" w:type="dxa"/>
            <w:gridSpan w:val="6"/>
          </w:tcPr>
          <w:p w:rsidR="009D0E37" w:rsidRPr="00BC7DC6" w:rsidRDefault="009D0E37"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tc>
      </w:tr>
      <w:tr w:rsidR="009D0E37" w:rsidRPr="00BC7DC6" w:rsidTr="009D0E37">
        <w:tc>
          <w:tcPr>
            <w:tcW w:w="880" w:type="dxa"/>
          </w:tcPr>
          <w:p w:rsidR="009D0E37" w:rsidRPr="00BC7DC6" w:rsidRDefault="009D0E37" w:rsidP="00AA58EB">
            <w:pPr>
              <w:pStyle w:val="ConsPlusCell"/>
              <w:jc w:val="center"/>
              <w:rPr>
                <w:color w:val="000000"/>
                <w:sz w:val="16"/>
                <w:szCs w:val="16"/>
              </w:rPr>
            </w:pPr>
          </w:p>
        </w:tc>
        <w:tc>
          <w:tcPr>
            <w:tcW w:w="2630" w:type="dxa"/>
          </w:tcPr>
          <w:p w:rsidR="009D0E37" w:rsidRPr="00BC7DC6" w:rsidRDefault="009D0E37" w:rsidP="00AA58EB">
            <w:pPr>
              <w:widowControl w:val="0"/>
              <w:rPr>
                <w:rFonts w:ascii="Arial" w:hAnsi="Arial" w:cs="Arial"/>
                <w:sz w:val="16"/>
                <w:szCs w:val="16"/>
              </w:rPr>
            </w:pPr>
            <w:r w:rsidRPr="00BC7DC6">
              <w:rPr>
                <w:rFonts w:ascii="Arial" w:hAnsi="Arial" w:cs="Arial"/>
                <w:sz w:val="16"/>
                <w:szCs w:val="16"/>
              </w:rPr>
              <w:t>Подпрограмма «Развитие растениеводства»</w:t>
            </w:r>
          </w:p>
        </w:tc>
        <w:tc>
          <w:tcPr>
            <w:tcW w:w="2127" w:type="dxa"/>
          </w:tcPr>
          <w:p w:rsidR="009D0E37" w:rsidRPr="00BC7DC6" w:rsidRDefault="009D0E37" w:rsidP="00AA58EB">
            <w:pPr>
              <w:widowControl w:val="0"/>
              <w:jc w:val="center"/>
              <w:rPr>
                <w:rFonts w:ascii="Arial" w:hAnsi="Arial" w:cs="Arial"/>
                <w:sz w:val="16"/>
                <w:szCs w:val="16"/>
              </w:rPr>
            </w:pPr>
            <w:r w:rsidRPr="00BC7DC6">
              <w:rPr>
                <w:rFonts w:ascii="Arial" w:hAnsi="Arial" w:cs="Arial"/>
                <w:sz w:val="16"/>
                <w:szCs w:val="16"/>
              </w:rPr>
              <w:t>Х</w:t>
            </w:r>
          </w:p>
        </w:tc>
        <w:tc>
          <w:tcPr>
            <w:tcW w:w="1559" w:type="dxa"/>
          </w:tcPr>
          <w:p w:rsidR="009D0E37" w:rsidRPr="00BC7DC6" w:rsidRDefault="009D0E37" w:rsidP="00AA58EB">
            <w:pPr>
              <w:pStyle w:val="ConsPlusCell"/>
              <w:jc w:val="center"/>
              <w:rPr>
                <w:color w:val="000000"/>
                <w:sz w:val="16"/>
                <w:szCs w:val="16"/>
              </w:rPr>
            </w:pPr>
            <w:r w:rsidRPr="00BC7DC6">
              <w:rPr>
                <w:color w:val="000000"/>
                <w:sz w:val="16"/>
                <w:szCs w:val="16"/>
              </w:rPr>
              <w:t>управление сельского хозяйства</w:t>
            </w:r>
          </w:p>
        </w:tc>
        <w:tc>
          <w:tcPr>
            <w:tcW w:w="851" w:type="dxa"/>
          </w:tcPr>
          <w:p w:rsidR="009D0E37" w:rsidRPr="00BC7DC6" w:rsidRDefault="009D0E37" w:rsidP="00AA58EB">
            <w:pPr>
              <w:pStyle w:val="ConsPlusCell"/>
              <w:jc w:val="center"/>
              <w:rPr>
                <w:color w:val="000000"/>
                <w:sz w:val="16"/>
                <w:szCs w:val="16"/>
              </w:rPr>
            </w:pPr>
            <w:r w:rsidRPr="00BC7DC6">
              <w:rPr>
                <w:color w:val="000000"/>
                <w:sz w:val="16"/>
                <w:szCs w:val="16"/>
              </w:rPr>
              <w:t>2019</w:t>
            </w:r>
          </w:p>
        </w:tc>
        <w:tc>
          <w:tcPr>
            <w:tcW w:w="1133" w:type="dxa"/>
          </w:tcPr>
          <w:p w:rsidR="009D0E37" w:rsidRPr="00BC7DC6" w:rsidRDefault="009D0E37" w:rsidP="00AA58EB">
            <w:pPr>
              <w:pStyle w:val="ConsPlusCell"/>
              <w:jc w:val="center"/>
              <w:rPr>
                <w:color w:val="000000"/>
                <w:sz w:val="16"/>
                <w:szCs w:val="16"/>
              </w:rPr>
            </w:pPr>
            <w:r w:rsidRPr="00BC7DC6">
              <w:rPr>
                <w:color w:val="000000"/>
                <w:sz w:val="16"/>
                <w:szCs w:val="16"/>
              </w:rPr>
              <w:t>2021</w:t>
            </w:r>
          </w:p>
        </w:tc>
        <w:tc>
          <w:tcPr>
            <w:tcW w:w="1418" w:type="dxa"/>
          </w:tcPr>
          <w:p w:rsidR="009D0E37" w:rsidRPr="00BC7DC6" w:rsidRDefault="009D0E37" w:rsidP="00AA58EB">
            <w:pPr>
              <w:widowControl w:val="0"/>
              <w:jc w:val="center"/>
              <w:rPr>
                <w:rFonts w:ascii="Arial" w:hAnsi="Arial" w:cs="Arial"/>
                <w:sz w:val="16"/>
                <w:szCs w:val="16"/>
              </w:rPr>
            </w:pPr>
            <w:r w:rsidRPr="00BC7DC6">
              <w:rPr>
                <w:rFonts w:ascii="Arial" w:hAnsi="Arial" w:cs="Arial"/>
                <w:sz w:val="16"/>
                <w:szCs w:val="16"/>
              </w:rPr>
              <w:t>пункты 1, 2  приложения 4 к Программе</w:t>
            </w:r>
          </w:p>
        </w:tc>
      </w:tr>
      <w:tr w:rsidR="009D0E37" w:rsidRPr="00BC7DC6" w:rsidTr="009D0E37">
        <w:tc>
          <w:tcPr>
            <w:tcW w:w="880" w:type="dxa"/>
          </w:tcPr>
          <w:p w:rsidR="009D0E37" w:rsidRPr="00BC7DC6" w:rsidRDefault="009D0E37" w:rsidP="00AA58EB">
            <w:pPr>
              <w:widowControl w:val="0"/>
              <w:autoSpaceDE w:val="0"/>
              <w:autoSpaceDN w:val="0"/>
              <w:adjustRightInd w:val="0"/>
              <w:spacing w:line="240" w:lineRule="exact"/>
              <w:jc w:val="center"/>
              <w:outlineLvl w:val="2"/>
              <w:rPr>
                <w:rFonts w:ascii="Arial" w:hAnsi="Arial" w:cs="Arial"/>
                <w:sz w:val="16"/>
                <w:szCs w:val="16"/>
              </w:rPr>
            </w:pPr>
          </w:p>
        </w:tc>
        <w:tc>
          <w:tcPr>
            <w:tcW w:w="9718" w:type="dxa"/>
            <w:gridSpan w:val="6"/>
          </w:tcPr>
          <w:p w:rsidR="009D0E37" w:rsidRPr="00BC7DC6" w:rsidRDefault="009D0E37" w:rsidP="00AA58EB">
            <w:pPr>
              <w:pStyle w:val="ConsPlusCell"/>
              <w:jc w:val="both"/>
              <w:rPr>
                <w:sz w:val="16"/>
                <w:szCs w:val="16"/>
              </w:rPr>
            </w:pPr>
            <w:r w:rsidRPr="00BC7DC6">
              <w:rPr>
                <w:sz w:val="16"/>
                <w:szCs w:val="16"/>
              </w:rPr>
              <w:t xml:space="preserve">Задача Подпрограммы: </w:t>
            </w:r>
          </w:p>
          <w:p w:rsidR="009D0E37" w:rsidRPr="00BC7DC6" w:rsidRDefault="009D0E37" w:rsidP="00AA58EB">
            <w:pPr>
              <w:widowControl w:val="0"/>
              <w:rPr>
                <w:rFonts w:ascii="Arial" w:hAnsi="Arial" w:cs="Arial"/>
                <w:sz w:val="16"/>
                <w:szCs w:val="16"/>
              </w:rPr>
            </w:pPr>
            <w:r w:rsidRPr="00BC7DC6">
              <w:rPr>
                <w:rFonts w:ascii="Arial" w:hAnsi="Arial" w:cs="Arial"/>
                <w:sz w:val="16"/>
                <w:szCs w:val="16"/>
              </w:rPr>
              <w:t>увеличение объемов производства основных видов продукции растениеводства</w:t>
            </w:r>
          </w:p>
        </w:tc>
      </w:tr>
      <w:tr w:rsidR="009D0E37" w:rsidRPr="00BC7DC6" w:rsidTr="009D0E37">
        <w:tc>
          <w:tcPr>
            <w:tcW w:w="880" w:type="dxa"/>
          </w:tcPr>
          <w:p w:rsidR="009D0E37" w:rsidRPr="00BC7DC6" w:rsidRDefault="009D0E37" w:rsidP="00AA58EB">
            <w:pPr>
              <w:pStyle w:val="ConsPlusCell"/>
              <w:jc w:val="center"/>
              <w:rPr>
                <w:sz w:val="16"/>
                <w:szCs w:val="16"/>
              </w:rPr>
            </w:pPr>
            <w:r w:rsidRPr="00BC7DC6">
              <w:rPr>
                <w:sz w:val="16"/>
                <w:szCs w:val="16"/>
              </w:rPr>
              <w:t>1.</w:t>
            </w:r>
          </w:p>
        </w:tc>
        <w:tc>
          <w:tcPr>
            <w:tcW w:w="2630" w:type="dxa"/>
          </w:tcPr>
          <w:p w:rsidR="009D0E37" w:rsidRPr="00BC7DC6" w:rsidRDefault="009D0E37" w:rsidP="00AA58EB">
            <w:pPr>
              <w:widowControl w:val="0"/>
              <w:rPr>
                <w:rFonts w:ascii="Arial" w:hAnsi="Arial" w:cs="Arial"/>
                <w:sz w:val="16"/>
                <w:szCs w:val="16"/>
              </w:rPr>
            </w:pPr>
            <w:r w:rsidRPr="00BC7DC6">
              <w:rPr>
                <w:rFonts w:ascii="Arial" w:hAnsi="Arial" w:cs="Arial"/>
                <w:sz w:val="16"/>
                <w:szCs w:val="16"/>
              </w:rPr>
              <w:t>Развитие зернопроизводства и овощеводства</w:t>
            </w:r>
          </w:p>
        </w:tc>
        <w:tc>
          <w:tcPr>
            <w:tcW w:w="2127" w:type="dxa"/>
          </w:tcPr>
          <w:p w:rsidR="009D0E37" w:rsidRPr="00BC7DC6" w:rsidRDefault="009D0E37" w:rsidP="009D0E37">
            <w:pPr>
              <w:widowControl w:val="0"/>
              <w:jc w:val="both"/>
              <w:rPr>
                <w:rFonts w:ascii="Arial" w:hAnsi="Arial" w:cs="Arial"/>
                <w:sz w:val="16"/>
                <w:szCs w:val="16"/>
              </w:rPr>
            </w:pPr>
            <w:r w:rsidRPr="00BC7DC6">
              <w:rPr>
                <w:rFonts w:ascii="Arial" w:hAnsi="Arial" w:cs="Arial"/>
                <w:sz w:val="16"/>
                <w:szCs w:val="16"/>
              </w:rPr>
              <w:t>предоставление субсидий юридическим лицам (за иск</w:t>
            </w:r>
          </w:p>
          <w:p w:rsidR="009D0E37" w:rsidRPr="00BC7DC6" w:rsidRDefault="009D0E37" w:rsidP="009D0E37">
            <w:pPr>
              <w:widowControl w:val="0"/>
              <w:jc w:val="both"/>
              <w:rPr>
                <w:rFonts w:ascii="Arial" w:hAnsi="Arial" w:cs="Arial"/>
                <w:sz w:val="16"/>
                <w:szCs w:val="16"/>
              </w:rPr>
            </w:pPr>
            <w:r w:rsidRPr="00BC7DC6">
              <w:rPr>
                <w:rFonts w:ascii="Arial" w:hAnsi="Arial" w:cs="Arial"/>
                <w:sz w:val="16"/>
                <w:szCs w:val="16"/>
              </w:rPr>
              <w:t>лючением субсидий государ</w:t>
            </w:r>
          </w:p>
          <w:p w:rsidR="009D0E37" w:rsidRPr="00BC7DC6" w:rsidRDefault="009D0E37" w:rsidP="009D0E37">
            <w:pPr>
              <w:widowControl w:val="0"/>
              <w:jc w:val="both"/>
              <w:rPr>
                <w:rFonts w:ascii="Arial" w:hAnsi="Arial" w:cs="Arial"/>
                <w:sz w:val="16"/>
                <w:szCs w:val="16"/>
              </w:rPr>
            </w:pPr>
            <w:r w:rsidRPr="00BC7DC6">
              <w:rPr>
                <w:rFonts w:ascii="Arial" w:hAnsi="Arial" w:cs="Arial"/>
                <w:sz w:val="16"/>
                <w:szCs w:val="16"/>
              </w:rPr>
              <w:lastRenderedPageBreak/>
              <w:t>ственным учреждениям Ставропольского края и субсидий некоммерческим органи</w:t>
            </w:r>
          </w:p>
          <w:p w:rsidR="009D0E37" w:rsidRPr="00BC7DC6" w:rsidRDefault="009D0E37" w:rsidP="009D0E37">
            <w:pPr>
              <w:widowControl w:val="0"/>
              <w:jc w:val="both"/>
              <w:rPr>
                <w:rFonts w:ascii="Arial" w:hAnsi="Arial" w:cs="Arial"/>
                <w:sz w:val="16"/>
                <w:szCs w:val="16"/>
              </w:rPr>
            </w:pPr>
            <w:r w:rsidRPr="00BC7DC6">
              <w:rPr>
                <w:rFonts w:ascii="Arial" w:hAnsi="Arial" w:cs="Arial"/>
                <w:sz w:val="16"/>
                <w:szCs w:val="16"/>
              </w:rPr>
              <w:t>зациям на оказание (выполнение) государственных услуг (работ))</w:t>
            </w:r>
          </w:p>
          <w:p w:rsidR="009D0E37" w:rsidRPr="00BC7DC6" w:rsidRDefault="009D0E37" w:rsidP="00AA58EB">
            <w:pPr>
              <w:widowControl w:val="0"/>
              <w:jc w:val="center"/>
              <w:rPr>
                <w:rFonts w:ascii="Arial" w:hAnsi="Arial" w:cs="Arial"/>
                <w:sz w:val="16"/>
                <w:szCs w:val="16"/>
              </w:rPr>
            </w:pPr>
          </w:p>
        </w:tc>
        <w:tc>
          <w:tcPr>
            <w:tcW w:w="1559" w:type="dxa"/>
          </w:tcPr>
          <w:p w:rsidR="009D0E37" w:rsidRPr="00BC7DC6" w:rsidRDefault="009D0E37" w:rsidP="00AA58EB">
            <w:pPr>
              <w:jc w:val="center"/>
              <w:rPr>
                <w:rFonts w:ascii="Arial" w:hAnsi="Arial" w:cs="Arial"/>
                <w:sz w:val="16"/>
                <w:szCs w:val="16"/>
              </w:rPr>
            </w:pPr>
            <w:r w:rsidRPr="00BC7DC6">
              <w:rPr>
                <w:rFonts w:ascii="Arial" w:hAnsi="Arial" w:cs="Arial"/>
                <w:sz w:val="16"/>
                <w:szCs w:val="16"/>
              </w:rPr>
              <w:lastRenderedPageBreak/>
              <w:t>управление сельского хозяйства</w:t>
            </w:r>
          </w:p>
        </w:tc>
        <w:tc>
          <w:tcPr>
            <w:tcW w:w="851" w:type="dxa"/>
          </w:tcPr>
          <w:p w:rsidR="009D0E37" w:rsidRPr="00BC7DC6" w:rsidRDefault="009D0E37" w:rsidP="00AA58EB">
            <w:pPr>
              <w:pStyle w:val="ConsPlusCell"/>
              <w:jc w:val="center"/>
              <w:rPr>
                <w:color w:val="000000"/>
                <w:sz w:val="16"/>
                <w:szCs w:val="16"/>
              </w:rPr>
            </w:pPr>
            <w:r w:rsidRPr="00BC7DC6">
              <w:rPr>
                <w:color w:val="000000"/>
                <w:sz w:val="16"/>
                <w:szCs w:val="16"/>
              </w:rPr>
              <w:t>2019</w:t>
            </w:r>
          </w:p>
        </w:tc>
        <w:tc>
          <w:tcPr>
            <w:tcW w:w="1133" w:type="dxa"/>
          </w:tcPr>
          <w:p w:rsidR="009D0E37" w:rsidRPr="00BC7DC6" w:rsidRDefault="009D0E37" w:rsidP="00AA58EB">
            <w:pPr>
              <w:pStyle w:val="ConsPlusCell"/>
              <w:jc w:val="center"/>
              <w:rPr>
                <w:color w:val="000000"/>
                <w:sz w:val="16"/>
                <w:szCs w:val="16"/>
              </w:rPr>
            </w:pPr>
            <w:r w:rsidRPr="00BC7DC6">
              <w:rPr>
                <w:color w:val="000000"/>
                <w:sz w:val="16"/>
                <w:szCs w:val="16"/>
              </w:rPr>
              <w:t>2021</w:t>
            </w:r>
          </w:p>
        </w:tc>
        <w:tc>
          <w:tcPr>
            <w:tcW w:w="1418" w:type="dxa"/>
          </w:tcPr>
          <w:p w:rsidR="009D0E37" w:rsidRPr="00BC7DC6" w:rsidRDefault="009D0E37" w:rsidP="00AA58EB">
            <w:pPr>
              <w:pStyle w:val="ConsPlusCell"/>
              <w:jc w:val="center"/>
              <w:rPr>
                <w:color w:val="000000"/>
                <w:sz w:val="16"/>
                <w:szCs w:val="16"/>
              </w:rPr>
            </w:pPr>
            <w:r w:rsidRPr="00BC7DC6">
              <w:rPr>
                <w:color w:val="000000"/>
                <w:sz w:val="16"/>
                <w:szCs w:val="16"/>
              </w:rPr>
              <w:t>пункты3,4,5,6 приложения 4 к Программе</w:t>
            </w:r>
          </w:p>
        </w:tc>
      </w:tr>
      <w:tr w:rsidR="009D0E37" w:rsidRPr="00BC7DC6" w:rsidTr="009D0E37">
        <w:tc>
          <w:tcPr>
            <w:tcW w:w="880" w:type="dxa"/>
          </w:tcPr>
          <w:p w:rsidR="009D0E37" w:rsidRPr="00BC7DC6" w:rsidRDefault="009D0E37" w:rsidP="00AA58EB">
            <w:pPr>
              <w:widowControl w:val="0"/>
              <w:autoSpaceDE w:val="0"/>
              <w:autoSpaceDN w:val="0"/>
              <w:adjustRightInd w:val="0"/>
              <w:jc w:val="center"/>
              <w:outlineLvl w:val="2"/>
              <w:rPr>
                <w:rFonts w:ascii="Arial" w:hAnsi="Arial" w:cs="Arial"/>
                <w:sz w:val="16"/>
                <w:szCs w:val="16"/>
              </w:rPr>
            </w:pPr>
          </w:p>
        </w:tc>
        <w:tc>
          <w:tcPr>
            <w:tcW w:w="2630" w:type="dxa"/>
          </w:tcPr>
          <w:p w:rsidR="009D0E37" w:rsidRPr="00BC7DC6" w:rsidRDefault="009D0E37" w:rsidP="00AA58EB">
            <w:pPr>
              <w:pStyle w:val="afffd"/>
              <w:jc w:val="both"/>
              <w:rPr>
                <w:rFonts w:ascii="Arial" w:hAnsi="Arial" w:cs="Arial"/>
                <w:sz w:val="16"/>
                <w:szCs w:val="16"/>
              </w:rPr>
            </w:pPr>
            <w:r w:rsidRPr="00BC7DC6">
              <w:rPr>
                <w:rFonts w:ascii="Arial" w:hAnsi="Arial" w:cs="Arial"/>
                <w:sz w:val="16"/>
                <w:szCs w:val="16"/>
              </w:rPr>
              <w:t>Подпрограмма «Развитие животноводства»</w:t>
            </w:r>
          </w:p>
        </w:tc>
        <w:tc>
          <w:tcPr>
            <w:tcW w:w="2127" w:type="dxa"/>
          </w:tcPr>
          <w:p w:rsidR="009D0E37" w:rsidRPr="00BC7DC6" w:rsidRDefault="009D0E37" w:rsidP="00AA58EB">
            <w:pPr>
              <w:pStyle w:val="ConsPlusCell"/>
              <w:jc w:val="center"/>
              <w:rPr>
                <w:sz w:val="16"/>
                <w:szCs w:val="16"/>
              </w:rPr>
            </w:pPr>
            <w:r w:rsidRPr="00BC7DC6">
              <w:rPr>
                <w:sz w:val="16"/>
                <w:szCs w:val="16"/>
              </w:rPr>
              <w:t>Х</w:t>
            </w:r>
          </w:p>
        </w:tc>
        <w:tc>
          <w:tcPr>
            <w:tcW w:w="1559" w:type="dxa"/>
          </w:tcPr>
          <w:p w:rsidR="009D0E37" w:rsidRPr="00BC7DC6" w:rsidRDefault="009D0E37" w:rsidP="00AA58EB">
            <w:pPr>
              <w:pStyle w:val="ConsPlusCell"/>
              <w:jc w:val="center"/>
              <w:rPr>
                <w:color w:val="000000"/>
                <w:sz w:val="16"/>
                <w:szCs w:val="16"/>
              </w:rPr>
            </w:pPr>
            <w:r w:rsidRPr="00BC7DC6">
              <w:rPr>
                <w:color w:val="000000"/>
                <w:sz w:val="16"/>
                <w:szCs w:val="16"/>
              </w:rPr>
              <w:t>управление сельского хозяйства</w:t>
            </w:r>
          </w:p>
        </w:tc>
        <w:tc>
          <w:tcPr>
            <w:tcW w:w="851" w:type="dxa"/>
          </w:tcPr>
          <w:p w:rsidR="009D0E37" w:rsidRPr="00BC7DC6" w:rsidRDefault="009D0E37" w:rsidP="00AA58EB">
            <w:pPr>
              <w:pStyle w:val="ConsPlusCell"/>
              <w:jc w:val="center"/>
              <w:rPr>
                <w:color w:val="000000"/>
                <w:sz w:val="16"/>
                <w:szCs w:val="16"/>
              </w:rPr>
            </w:pPr>
            <w:r w:rsidRPr="00BC7DC6">
              <w:rPr>
                <w:color w:val="000000"/>
                <w:sz w:val="16"/>
                <w:szCs w:val="16"/>
              </w:rPr>
              <w:t>2019</w:t>
            </w:r>
          </w:p>
        </w:tc>
        <w:tc>
          <w:tcPr>
            <w:tcW w:w="1133" w:type="dxa"/>
          </w:tcPr>
          <w:p w:rsidR="009D0E37" w:rsidRPr="00BC7DC6" w:rsidRDefault="009D0E37" w:rsidP="00AA58EB">
            <w:pPr>
              <w:pStyle w:val="ConsPlusCell"/>
              <w:jc w:val="center"/>
              <w:rPr>
                <w:color w:val="000000"/>
                <w:sz w:val="16"/>
                <w:szCs w:val="16"/>
              </w:rPr>
            </w:pPr>
            <w:r w:rsidRPr="00BC7DC6">
              <w:rPr>
                <w:color w:val="000000"/>
                <w:sz w:val="16"/>
                <w:szCs w:val="16"/>
              </w:rPr>
              <w:t>2021</w:t>
            </w:r>
          </w:p>
        </w:tc>
        <w:tc>
          <w:tcPr>
            <w:tcW w:w="1418" w:type="dxa"/>
          </w:tcPr>
          <w:p w:rsidR="009D0E37" w:rsidRPr="00BC7DC6" w:rsidRDefault="009D0E37"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пункты 1, 2 приложения 4 к Программе</w:t>
            </w:r>
          </w:p>
        </w:tc>
      </w:tr>
      <w:tr w:rsidR="009D0E37" w:rsidRPr="00BC7DC6" w:rsidTr="009D0E37">
        <w:tc>
          <w:tcPr>
            <w:tcW w:w="880" w:type="dxa"/>
          </w:tcPr>
          <w:p w:rsidR="009D0E37" w:rsidRPr="00BC7DC6" w:rsidRDefault="009D0E37" w:rsidP="00AA58EB">
            <w:pPr>
              <w:widowControl w:val="0"/>
              <w:autoSpaceDE w:val="0"/>
              <w:autoSpaceDN w:val="0"/>
              <w:adjustRightInd w:val="0"/>
              <w:spacing w:line="240" w:lineRule="exact"/>
              <w:jc w:val="center"/>
              <w:outlineLvl w:val="2"/>
              <w:rPr>
                <w:rFonts w:ascii="Arial" w:hAnsi="Arial" w:cs="Arial"/>
                <w:sz w:val="16"/>
                <w:szCs w:val="16"/>
              </w:rPr>
            </w:pPr>
          </w:p>
        </w:tc>
        <w:tc>
          <w:tcPr>
            <w:tcW w:w="9718" w:type="dxa"/>
            <w:gridSpan w:val="6"/>
          </w:tcPr>
          <w:p w:rsidR="009D0E37" w:rsidRPr="00BC7DC6" w:rsidRDefault="009D0E37" w:rsidP="00AA58EB">
            <w:pPr>
              <w:pStyle w:val="ConsPlusCell"/>
              <w:jc w:val="both"/>
              <w:rPr>
                <w:sz w:val="16"/>
                <w:szCs w:val="16"/>
              </w:rPr>
            </w:pPr>
            <w:r w:rsidRPr="00BC7DC6">
              <w:rPr>
                <w:sz w:val="16"/>
                <w:szCs w:val="16"/>
              </w:rPr>
              <w:t xml:space="preserve">Задача Подпрограммы: </w:t>
            </w:r>
          </w:p>
          <w:p w:rsidR="009D0E37" w:rsidRPr="00BC7DC6" w:rsidRDefault="009D0E37" w:rsidP="00AA58EB">
            <w:pPr>
              <w:widowControl w:val="0"/>
              <w:autoSpaceDE w:val="0"/>
              <w:autoSpaceDN w:val="0"/>
              <w:adjustRightInd w:val="0"/>
              <w:outlineLvl w:val="2"/>
              <w:rPr>
                <w:rFonts w:ascii="Arial" w:hAnsi="Arial" w:cs="Arial"/>
                <w:sz w:val="16"/>
                <w:szCs w:val="16"/>
              </w:rPr>
            </w:pPr>
            <w:r w:rsidRPr="00BC7DC6">
              <w:rPr>
                <w:rFonts w:ascii="Arial" w:hAnsi="Arial" w:cs="Arial"/>
                <w:sz w:val="16"/>
                <w:szCs w:val="16"/>
              </w:rPr>
              <w:t>увеличение объемов производства основных видов продукции животноводства</w:t>
            </w:r>
          </w:p>
        </w:tc>
      </w:tr>
      <w:tr w:rsidR="009D0E37" w:rsidRPr="00BC7DC6" w:rsidTr="009D0E37">
        <w:tc>
          <w:tcPr>
            <w:tcW w:w="880" w:type="dxa"/>
          </w:tcPr>
          <w:p w:rsidR="009D0E37" w:rsidRPr="00BC7DC6" w:rsidRDefault="009D0E37"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2.</w:t>
            </w:r>
          </w:p>
        </w:tc>
        <w:tc>
          <w:tcPr>
            <w:tcW w:w="2630" w:type="dxa"/>
          </w:tcPr>
          <w:p w:rsidR="009D0E37" w:rsidRPr="00BC7DC6" w:rsidRDefault="009D0E37" w:rsidP="00AA58EB">
            <w:pPr>
              <w:pStyle w:val="ConsPlusCell"/>
              <w:jc w:val="both"/>
              <w:rPr>
                <w:sz w:val="16"/>
                <w:szCs w:val="16"/>
              </w:rPr>
            </w:pPr>
            <w:r w:rsidRPr="00BC7DC6">
              <w:rPr>
                <w:sz w:val="16"/>
                <w:szCs w:val="16"/>
              </w:rPr>
              <w:t>Развитие скотоводства, свиноводства и птицеводства</w:t>
            </w:r>
          </w:p>
        </w:tc>
        <w:tc>
          <w:tcPr>
            <w:tcW w:w="2127" w:type="dxa"/>
          </w:tcPr>
          <w:p w:rsidR="009D0E37" w:rsidRPr="00BC7DC6" w:rsidRDefault="009D0E37" w:rsidP="00AA58EB">
            <w:pPr>
              <w:pStyle w:val="ConsPlusCell"/>
              <w:jc w:val="center"/>
              <w:rPr>
                <w:sz w:val="16"/>
                <w:szCs w:val="16"/>
              </w:rPr>
            </w:pPr>
            <w:r w:rsidRPr="00BC7DC6">
              <w:rPr>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559" w:type="dxa"/>
          </w:tcPr>
          <w:p w:rsidR="009D0E37" w:rsidRPr="00BC7DC6" w:rsidRDefault="009D0E37" w:rsidP="00AA58EB">
            <w:pPr>
              <w:jc w:val="center"/>
              <w:rPr>
                <w:rFonts w:ascii="Arial" w:hAnsi="Arial" w:cs="Arial"/>
                <w:sz w:val="16"/>
                <w:szCs w:val="16"/>
              </w:rPr>
            </w:pPr>
            <w:r w:rsidRPr="00BC7DC6">
              <w:rPr>
                <w:rFonts w:ascii="Arial" w:hAnsi="Arial" w:cs="Arial"/>
                <w:sz w:val="16"/>
                <w:szCs w:val="16"/>
              </w:rPr>
              <w:t>управление сельского хозяйства</w:t>
            </w:r>
          </w:p>
        </w:tc>
        <w:tc>
          <w:tcPr>
            <w:tcW w:w="851" w:type="dxa"/>
          </w:tcPr>
          <w:p w:rsidR="009D0E37" w:rsidRPr="00BC7DC6" w:rsidRDefault="009D0E37" w:rsidP="00AA58EB">
            <w:pPr>
              <w:pStyle w:val="ConsPlusCell"/>
              <w:jc w:val="center"/>
              <w:rPr>
                <w:color w:val="000000"/>
                <w:sz w:val="16"/>
                <w:szCs w:val="16"/>
              </w:rPr>
            </w:pPr>
            <w:r w:rsidRPr="00BC7DC6">
              <w:rPr>
                <w:color w:val="000000"/>
                <w:sz w:val="16"/>
                <w:szCs w:val="16"/>
              </w:rPr>
              <w:t>2019</w:t>
            </w:r>
          </w:p>
        </w:tc>
        <w:tc>
          <w:tcPr>
            <w:tcW w:w="1133" w:type="dxa"/>
          </w:tcPr>
          <w:p w:rsidR="009D0E37" w:rsidRPr="00BC7DC6" w:rsidRDefault="009D0E37" w:rsidP="00AA58EB">
            <w:pPr>
              <w:pStyle w:val="ConsPlusCell"/>
              <w:jc w:val="center"/>
              <w:rPr>
                <w:color w:val="000000"/>
                <w:sz w:val="16"/>
                <w:szCs w:val="16"/>
              </w:rPr>
            </w:pPr>
            <w:r w:rsidRPr="00BC7DC6">
              <w:rPr>
                <w:color w:val="000000"/>
                <w:sz w:val="16"/>
                <w:szCs w:val="16"/>
              </w:rPr>
              <w:t>2021</w:t>
            </w:r>
          </w:p>
        </w:tc>
        <w:tc>
          <w:tcPr>
            <w:tcW w:w="1418" w:type="dxa"/>
          </w:tcPr>
          <w:p w:rsidR="009D0E37" w:rsidRPr="00BC7DC6" w:rsidRDefault="009D0E37"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пункты7, 8,10приложения 4 к Программе</w:t>
            </w:r>
          </w:p>
        </w:tc>
      </w:tr>
      <w:tr w:rsidR="009D0E37" w:rsidRPr="00BC7DC6" w:rsidTr="009D0E37">
        <w:trPr>
          <w:trHeight w:val="303"/>
        </w:trPr>
        <w:tc>
          <w:tcPr>
            <w:tcW w:w="880" w:type="dxa"/>
          </w:tcPr>
          <w:p w:rsidR="009D0E37" w:rsidRPr="00BC7DC6" w:rsidRDefault="009D0E37"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3.</w:t>
            </w:r>
          </w:p>
        </w:tc>
        <w:tc>
          <w:tcPr>
            <w:tcW w:w="2630" w:type="dxa"/>
          </w:tcPr>
          <w:p w:rsidR="009D0E37" w:rsidRPr="00BC7DC6" w:rsidRDefault="009D0E37" w:rsidP="00AA58EB">
            <w:pPr>
              <w:pStyle w:val="ConsPlusCell"/>
              <w:jc w:val="both"/>
              <w:rPr>
                <w:sz w:val="16"/>
                <w:szCs w:val="16"/>
              </w:rPr>
            </w:pPr>
            <w:r w:rsidRPr="00BC7DC6">
              <w:rPr>
                <w:sz w:val="16"/>
                <w:szCs w:val="16"/>
              </w:rPr>
              <w:t>Развитие овцеводства</w:t>
            </w:r>
          </w:p>
        </w:tc>
        <w:tc>
          <w:tcPr>
            <w:tcW w:w="2127" w:type="dxa"/>
          </w:tcPr>
          <w:p w:rsidR="009D0E37" w:rsidRPr="00BC7DC6" w:rsidRDefault="009D0E37" w:rsidP="00AA58EB">
            <w:pPr>
              <w:pStyle w:val="ConsPlusCell"/>
              <w:jc w:val="center"/>
              <w:rPr>
                <w:sz w:val="16"/>
                <w:szCs w:val="16"/>
              </w:rPr>
            </w:pPr>
            <w:r w:rsidRPr="00BC7DC6">
              <w:rPr>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559" w:type="dxa"/>
          </w:tcPr>
          <w:p w:rsidR="009D0E37" w:rsidRPr="00BC7DC6" w:rsidRDefault="009D0E37" w:rsidP="00AA58EB">
            <w:pPr>
              <w:pStyle w:val="ConsPlusCell"/>
              <w:jc w:val="center"/>
              <w:rPr>
                <w:color w:val="000000"/>
                <w:sz w:val="16"/>
                <w:szCs w:val="16"/>
              </w:rPr>
            </w:pPr>
            <w:r w:rsidRPr="00BC7DC6">
              <w:rPr>
                <w:color w:val="000000"/>
                <w:sz w:val="16"/>
                <w:szCs w:val="16"/>
              </w:rPr>
              <w:t>управление сельского хозяйства</w:t>
            </w:r>
          </w:p>
        </w:tc>
        <w:tc>
          <w:tcPr>
            <w:tcW w:w="851" w:type="dxa"/>
          </w:tcPr>
          <w:p w:rsidR="009D0E37" w:rsidRPr="00BC7DC6" w:rsidRDefault="009D0E37" w:rsidP="00AA58EB">
            <w:pPr>
              <w:pStyle w:val="ConsPlusCell"/>
              <w:jc w:val="center"/>
              <w:rPr>
                <w:color w:val="000000"/>
                <w:sz w:val="16"/>
                <w:szCs w:val="16"/>
              </w:rPr>
            </w:pPr>
            <w:r w:rsidRPr="00BC7DC6">
              <w:rPr>
                <w:color w:val="000000"/>
                <w:sz w:val="16"/>
                <w:szCs w:val="16"/>
              </w:rPr>
              <w:t>2019</w:t>
            </w:r>
          </w:p>
        </w:tc>
        <w:tc>
          <w:tcPr>
            <w:tcW w:w="1133" w:type="dxa"/>
          </w:tcPr>
          <w:p w:rsidR="009D0E37" w:rsidRPr="00BC7DC6" w:rsidRDefault="009D0E37" w:rsidP="00AA58EB">
            <w:pPr>
              <w:pStyle w:val="ConsPlusCell"/>
              <w:jc w:val="center"/>
              <w:rPr>
                <w:color w:val="000000"/>
                <w:sz w:val="16"/>
                <w:szCs w:val="16"/>
              </w:rPr>
            </w:pPr>
            <w:r w:rsidRPr="00BC7DC6">
              <w:rPr>
                <w:color w:val="000000"/>
                <w:sz w:val="16"/>
                <w:szCs w:val="16"/>
              </w:rPr>
              <w:t>2021</w:t>
            </w:r>
          </w:p>
        </w:tc>
        <w:tc>
          <w:tcPr>
            <w:tcW w:w="1418" w:type="dxa"/>
          </w:tcPr>
          <w:p w:rsidR="009D0E37" w:rsidRPr="00BC7DC6" w:rsidRDefault="009D0E37" w:rsidP="00AA58EB">
            <w:pPr>
              <w:pStyle w:val="ConsPlusCell"/>
              <w:jc w:val="center"/>
              <w:rPr>
                <w:color w:val="000000"/>
                <w:sz w:val="16"/>
                <w:szCs w:val="16"/>
              </w:rPr>
            </w:pPr>
            <w:r w:rsidRPr="00BC7DC6">
              <w:rPr>
                <w:color w:val="000000"/>
                <w:sz w:val="16"/>
                <w:szCs w:val="16"/>
              </w:rPr>
              <w:t>пункт 9 приложения 4 к Программе</w:t>
            </w:r>
          </w:p>
        </w:tc>
      </w:tr>
      <w:tr w:rsidR="009D0E37" w:rsidRPr="00BC7DC6" w:rsidTr="009D0E37">
        <w:tc>
          <w:tcPr>
            <w:tcW w:w="880" w:type="dxa"/>
          </w:tcPr>
          <w:p w:rsidR="009D0E37" w:rsidRPr="00BC7DC6" w:rsidRDefault="009D0E37" w:rsidP="00AA58EB">
            <w:pPr>
              <w:pStyle w:val="ae"/>
              <w:jc w:val="center"/>
              <w:rPr>
                <w:rFonts w:ascii="Arial" w:hAnsi="Arial" w:cs="Arial"/>
                <w:sz w:val="16"/>
                <w:szCs w:val="16"/>
              </w:rPr>
            </w:pPr>
          </w:p>
        </w:tc>
        <w:tc>
          <w:tcPr>
            <w:tcW w:w="2630" w:type="dxa"/>
          </w:tcPr>
          <w:p w:rsidR="009D0E37" w:rsidRPr="00BC7DC6" w:rsidRDefault="009D0E37" w:rsidP="00AA58EB">
            <w:pPr>
              <w:pStyle w:val="ConsPlusCell"/>
              <w:jc w:val="both"/>
              <w:rPr>
                <w:color w:val="000000"/>
                <w:sz w:val="16"/>
                <w:szCs w:val="16"/>
              </w:rPr>
            </w:pPr>
            <w:r w:rsidRPr="00BC7DC6">
              <w:rPr>
                <w:color w:val="000000"/>
                <w:sz w:val="16"/>
                <w:szCs w:val="16"/>
              </w:rPr>
              <w:t>Подпрограмма «Обеспечение  реализации муниципальной программы Благодарненского</w:t>
            </w:r>
            <w:r w:rsidRPr="00BC7DC6">
              <w:rPr>
                <w:sz w:val="16"/>
                <w:szCs w:val="16"/>
              </w:rPr>
              <w:t>городского округа</w:t>
            </w:r>
            <w:r w:rsidRPr="00BC7DC6">
              <w:rPr>
                <w:color w:val="000000"/>
                <w:sz w:val="16"/>
                <w:szCs w:val="16"/>
              </w:rPr>
              <w:t>Ставропольского края «Развитие сельского хозяйства» и общепрограммные мероприятия»</w:t>
            </w:r>
          </w:p>
        </w:tc>
        <w:tc>
          <w:tcPr>
            <w:tcW w:w="2127" w:type="dxa"/>
          </w:tcPr>
          <w:p w:rsidR="009D0E37" w:rsidRPr="00BC7DC6" w:rsidRDefault="009D0E37" w:rsidP="00AA58EB">
            <w:pPr>
              <w:pStyle w:val="ConsPlusCell"/>
              <w:jc w:val="center"/>
              <w:rPr>
                <w:sz w:val="16"/>
                <w:szCs w:val="16"/>
              </w:rPr>
            </w:pPr>
            <w:r w:rsidRPr="00BC7DC6">
              <w:rPr>
                <w:sz w:val="16"/>
                <w:szCs w:val="16"/>
              </w:rPr>
              <w:t>Х</w:t>
            </w:r>
          </w:p>
        </w:tc>
        <w:tc>
          <w:tcPr>
            <w:tcW w:w="1559" w:type="dxa"/>
          </w:tcPr>
          <w:p w:rsidR="009D0E37" w:rsidRPr="00BC7DC6" w:rsidRDefault="009D0E37" w:rsidP="00AA58EB">
            <w:pPr>
              <w:pStyle w:val="ConsPlusCell"/>
              <w:jc w:val="center"/>
              <w:rPr>
                <w:color w:val="000000"/>
                <w:sz w:val="16"/>
                <w:szCs w:val="16"/>
              </w:rPr>
            </w:pPr>
            <w:r w:rsidRPr="00BC7DC6">
              <w:rPr>
                <w:color w:val="000000"/>
                <w:sz w:val="16"/>
                <w:szCs w:val="16"/>
              </w:rPr>
              <w:t>управление сельского хозяйства</w:t>
            </w:r>
          </w:p>
        </w:tc>
        <w:tc>
          <w:tcPr>
            <w:tcW w:w="851" w:type="dxa"/>
          </w:tcPr>
          <w:p w:rsidR="009D0E37" w:rsidRPr="00BC7DC6" w:rsidRDefault="009D0E37" w:rsidP="00AA58EB">
            <w:pPr>
              <w:pStyle w:val="ConsPlusCell"/>
              <w:jc w:val="center"/>
              <w:rPr>
                <w:color w:val="000000"/>
                <w:sz w:val="16"/>
                <w:szCs w:val="16"/>
              </w:rPr>
            </w:pPr>
            <w:r w:rsidRPr="00BC7DC6">
              <w:rPr>
                <w:color w:val="000000"/>
                <w:sz w:val="16"/>
                <w:szCs w:val="16"/>
              </w:rPr>
              <w:t>2019</w:t>
            </w:r>
          </w:p>
        </w:tc>
        <w:tc>
          <w:tcPr>
            <w:tcW w:w="1133" w:type="dxa"/>
          </w:tcPr>
          <w:p w:rsidR="009D0E37" w:rsidRPr="00BC7DC6" w:rsidRDefault="009D0E37" w:rsidP="00AA58EB">
            <w:pPr>
              <w:pStyle w:val="ConsPlusCell"/>
              <w:jc w:val="center"/>
              <w:rPr>
                <w:color w:val="000000"/>
                <w:sz w:val="16"/>
                <w:szCs w:val="16"/>
              </w:rPr>
            </w:pPr>
            <w:r w:rsidRPr="00BC7DC6">
              <w:rPr>
                <w:color w:val="000000"/>
                <w:sz w:val="16"/>
                <w:szCs w:val="16"/>
              </w:rPr>
              <w:t>2021</w:t>
            </w:r>
          </w:p>
        </w:tc>
        <w:tc>
          <w:tcPr>
            <w:tcW w:w="1418" w:type="dxa"/>
          </w:tcPr>
          <w:p w:rsidR="009D0E37" w:rsidRPr="00BC7DC6" w:rsidRDefault="009D0E37" w:rsidP="00AA58EB">
            <w:pPr>
              <w:jc w:val="center"/>
              <w:rPr>
                <w:rFonts w:ascii="Arial" w:hAnsi="Arial" w:cs="Arial"/>
                <w:sz w:val="16"/>
                <w:szCs w:val="16"/>
              </w:rPr>
            </w:pPr>
            <w:r w:rsidRPr="00BC7DC6">
              <w:rPr>
                <w:rFonts w:ascii="Arial" w:hAnsi="Arial" w:cs="Arial"/>
                <w:sz w:val="16"/>
                <w:szCs w:val="16"/>
              </w:rPr>
              <w:t>Х</w:t>
            </w:r>
          </w:p>
        </w:tc>
      </w:tr>
      <w:tr w:rsidR="009D0E37" w:rsidRPr="00BC7DC6" w:rsidTr="009D0E37">
        <w:tc>
          <w:tcPr>
            <w:tcW w:w="880" w:type="dxa"/>
          </w:tcPr>
          <w:p w:rsidR="009D0E37" w:rsidRPr="00BC7DC6" w:rsidRDefault="009D0E37" w:rsidP="00AA58EB">
            <w:pPr>
              <w:pStyle w:val="ae"/>
              <w:jc w:val="center"/>
              <w:rPr>
                <w:rFonts w:ascii="Arial" w:hAnsi="Arial" w:cs="Arial"/>
                <w:sz w:val="16"/>
                <w:szCs w:val="16"/>
              </w:rPr>
            </w:pPr>
            <w:r w:rsidRPr="00BC7DC6">
              <w:rPr>
                <w:rFonts w:ascii="Arial" w:hAnsi="Arial" w:cs="Arial"/>
                <w:sz w:val="16"/>
                <w:szCs w:val="16"/>
              </w:rPr>
              <w:t>4.</w:t>
            </w:r>
          </w:p>
        </w:tc>
        <w:tc>
          <w:tcPr>
            <w:tcW w:w="2630" w:type="dxa"/>
          </w:tcPr>
          <w:p w:rsidR="009D0E37" w:rsidRPr="00BC7DC6" w:rsidRDefault="009D0E37" w:rsidP="00AA58EB">
            <w:pPr>
              <w:pStyle w:val="ConsPlusCell"/>
              <w:jc w:val="both"/>
              <w:rPr>
                <w:color w:val="000000"/>
                <w:sz w:val="16"/>
                <w:szCs w:val="16"/>
              </w:rPr>
            </w:pPr>
            <w:r w:rsidRPr="00BC7DC6">
              <w:rPr>
                <w:color w:val="000000"/>
                <w:sz w:val="16"/>
                <w:szCs w:val="16"/>
              </w:rPr>
              <w:t>Обеспечение реализации Программы</w:t>
            </w:r>
          </w:p>
        </w:tc>
        <w:tc>
          <w:tcPr>
            <w:tcW w:w="2127" w:type="dxa"/>
          </w:tcPr>
          <w:p w:rsidR="009D0E37" w:rsidRPr="00BC7DC6" w:rsidRDefault="009D0E37" w:rsidP="00AA58EB">
            <w:pPr>
              <w:pStyle w:val="ConsPlusCell"/>
              <w:jc w:val="both"/>
              <w:rPr>
                <w:sz w:val="16"/>
                <w:szCs w:val="16"/>
              </w:rPr>
            </w:pPr>
            <w:r w:rsidRPr="00BC7DC6">
              <w:rPr>
                <w:sz w:val="16"/>
                <w:szCs w:val="16"/>
              </w:rPr>
              <w:t>выполнение функций органами исполнительной власти Ставропольского края, казенными учреждениями, подведомственными главным распорядителям средств краевого бюджета</w:t>
            </w:r>
          </w:p>
        </w:tc>
        <w:tc>
          <w:tcPr>
            <w:tcW w:w="1559" w:type="dxa"/>
          </w:tcPr>
          <w:p w:rsidR="009D0E37" w:rsidRPr="00BC7DC6" w:rsidRDefault="009D0E37" w:rsidP="00AA58EB">
            <w:pPr>
              <w:pStyle w:val="ConsPlusCell"/>
              <w:jc w:val="center"/>
              <w:rPr>
                <w:color w:val="000000"/>
                <w:sz w:val="16"/>
                <w:szCs w:val="16"/>
              </w:rPr>
            </w:pPr>
            <w:r w:rsidRPr="00BC7DC6">
              <w:rPr>
                <w:color w:val="000000"/>
                <w:sz w:val="16"/>
                <w:szCs w:val="16"/>
              </w:rPr>
              <w:t>управление сельского хозяйства</w:t>
            </w:r>
          </w:p>
        </w:tc>
        <w:tc>
          <w:tcPr>
            <w:tcW w:w="851" w:type="dxa"/>
          </w:tcPr>
          <w:p w:rsidR="009D0E37" w:rsidRPr="00BC7DC6" w:rsidRDefault="009D0E37" w:rsidP="00AA58EB">
            <w:pPr>
              <w:pStyle w:val="ConsPlusCell"/>
              <w:jc w:val="center"/>
              <w:rPr>
                <w:color w:val="000000"/>
                <w:sz w:val="16"/>
                <w:szCs w:val="16"/>
              </w:rPr>
            </w:pPr>
            <w:r w:rsidRPr="00BC7DC6">
              <w:rPr>
                <w:color w:val="000000"/>
                <w:sz w:val="16"/>
                <w:szCs w:val="16"/>
              </w:rPr>
              <w:t>2019</w:t>
            </w:r>
          </w:p>
        </w:tc>
        <w:tc>
          <w:tcPr>
            <w:tcW w:w="1133" w:type="dxa"/>
          </w:tcPr>
          <w:p w:rsidR="009D0E37" w:rsidRPr="00BC7DC6" w:rsidRDefault="009D0E37" w:rsidP="00AA58EB">
            <w:pPr>
              <w:pStyle w:val="ConsPlusCell"/>
              <w:jc w:val="center"/>
              <w:rPr>
                <w:color w:val="000000"/>
                <w:sz w:val="16"/>
                <w:szCs w:val="16"/>
              </w:rPr>
            </w:pPr>
            <w:r w:rsidRPr="00BC7DC6">
              <w:rPr>
                <w:color w:val="000000"/>
                <w:sz w:val="16"/>
                <w:szCs w:val="16"/>
              </w:rPr>
              <w:t>2021</w:t>
            </w:r>
          </w:p>
        </w:tc>
        <w:tc>
          <w:tcPr>
            <w:tcW w:w="1418" w:type="dxa"/>
          </w:tcPr>
          <w:p w:rsidR="009D0E37" w:rsidRPr="00BC7DC6" w:rsidRDefault="009D0E37" w:rsidP="00AA58EB">
            <w:pPr>
              <w:jc w:val="center"/>
              <w:rPr>
                <w:rFonts w:ascii="Arial" w:hAnsi="Arial" w:cs="Arial"/>
                <w:sz w:val="16"/>
                <w:szCs w:val="16"/>
              </w:rPr>
            </w:pPr>
            <w:r w:rsidRPr="00BC7DC6">
              <w:rPr>
                <w:rFonts w:ascii="Arial" w:hAnsi="Arial" w:cs="Arial"/>
                <w:sz w:val="16"/>
                <w:szCs w:val="16"/>
              </w:rPr>
              <w:t>Х</w:t>
            </w:r>
          </w:p>
        </w:tc>
      </w:tr>
    </w:tbl>
    <w:p w:rsidR="009D0E37" w:rsidRPr="00BC7DC6" w:rsidRDefault="009D0E37" w:rsidP="009D0E37">
      <w:pPr>
        <w:widowControl w:val="0"/>
        <w:tabs>
          <w:tab w:val="left" w:pos="5400"/>
          <w:tab w:val="left" w:pos="5580"/>
          <w:tab w:val="left" w:pos="7560"/>
          <w:tab w:val="left" w:pos="9000"/>
          <w:tab w:val="left" w:pos="9180"/>
        </w:tabs>
        <w:ind w:left="709"/>
        <w:rPr>
          <w:rFonts w:ascii="Arial" w:hAnsi="Arial" w:cs="Arial"/>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416"/>
        <w:gridCol w:w="7655"/>
      </w:tblGrid>
      <w:tr w:rsidR="00162CD4" w:rsidRPr="00BC7DC6" w:rsidTr="00AA58EB">
        <w:trPr>
          <w:jc w:val="center"/>
        </w:trPr>
        <w:tc>
          <w:tcPr>
            <w:tcW w:w="7416" w:type="dxa"/>
            <w:tcBorders>
              <w:top w:val="nil"/>
              <w:left w:val="nil"/>
              <w:bottom w:val="nil"/>
              <w:right w:val="nil"/>
            </w:tcBorders>
            <w:shd w:val="clear" w:color="auto" w:fill="auto"/>
          </w:tcPr>
          <w:p w:rsidR="00162CD4" w:rsidRPr="00BC7DC6" w:rsidRDefault="00162CD4" w:rsidP="00AA58EB">
            <w:pPr>
              <w:widowControl w:val="0"/>
              <w:tabs>
                <w:tab w:val="left" w:pos="9240"/>
              </w:tabs>
              <w:autoSpaceDE w:val="0"/>
              <w:autoSpaceDN w:val="0"/>
              <w:adjustRightInd w:val="0"/>
              <w:spacing w:line="240" w:lineRule="exact"/>
              <w:jc w:val="both"/>
              <w:rPr>
                <w:rFonts w:ascii="Arial" w:hAnsi="Arial" w:cs="Arial"/>
                <w:sz w:val="16"/>
                <w:szCs w:val="16"/>
              </w:rPr>
            </w:pPr>
          </w:p>
          <w:p w:rsidR="00162CD4" w:rsidRPr="00BC7DC6" w:rsidRDefault="00162CD4" w:rsidP="00AA58EB">
            <w:pPr>
              <w:widowControl w:val="0"/>
              <w:tabs>
                <w:tab w:val="left" w:pos="9240"/>
              </w:tabs>
              <w:autoSpaceDE w:val="0"/>
              <w:autoSpaceDN w:val="0"/>
              <w:adjustRightInd w:val="0"/>
              <w:spacing w:line="240" w:lineRule="exact"/>
              <w:jc w:val="both"/>
              <w:rPr>
                <w:rFonts w:ascii="Arial" w:hAnsi="Arial" w:cs="Arial"/>
                <w:sz w:val="16"/>
                <w:szCs w:val="16"/>
              </w:rPr>
            </w:pPr>
          </w:p>
        </w:tc>
        <w:tc>
          <w:tcPr>
            <w:tcW w:w="7655" w:type="dxa"/>
            <w:tcBorders>
              <w:top w:val="nil"/>
              <w:left w:val="nil"/>
              <w:bottom w:val="nil"/>
              <w:right w:val="nil"/>
            </w:tcBorders>
            <w:shd w:val="clear" w:color="auto" w:fill="auto"/>
          </w:tcPr>
          <w:p w:rsidR="00162CD4" w:rsidRPr="00BC7DC6" w:rsidRDefault="00162CD4" w:rsidP="00162CD4">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pacing w:val="-2"/>
                <w:sz w:val="16"/>
                <w:szCs w:val="16"/>
              </w:rPr>
              <w:t>Приложение 6</w:t>
            </w:r>
          </w:p>
          <w:p w:rsidR="00162CD4" w:rsidRPr="00BC7DC6" w:rsidRDefault="00162CD4" w:rsidP="00162CD4">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pacing w:val="-2"/>
                <w:sz w:val="16"/>
                <w:szCs w:val="16"/>
              </w:rPr>
              <w:t>к муниципальной программеБлагодарненского</w:t>
            </w:r>
          </w:p>
          <w:p w:rsidR="00162CD4" w:rsidRPr="00BC7DC6" w:rsidRDefault="00162CD4" w:rsidP="00162CD4">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z w:val="16"/>
                <w:szCs w:val="16"/>
              </w:rPr>
              <w:t>городского округа</w:t>
            </w:r>
            <w:r w:rsidRPr="00BC7DC6">
              <w:rPr>
                <w:rFonts w:ascii="Arial" w:hAnsi="Arial" w:cs="Arial"/>
                <w:spacing w:val="-2"/>
                <w:sz w:val="16"/>
                <w:szCs w:val="16"/>
              </w:rPr>
              <w:t xml:space="preserve">  Ставропольского края</w:t>
            </w:r>
          </w:p>
          <w:p w:rsidR="00162CD4" w:rsidRPr="00BC7DC6" w:rsidRDefault="00162CD4" w:rsidP="00162CD4">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pacing w:val="-2"/>
                <w:sz w:val="16"/>
                <w:szCs w:val="16"/>
              </w:rPr>
              <w:t>«Развитие сельского хозяйства»</w:t>
            </w:r>
          </w:p>
        </w:tc>
      </w:tr>
    </w:tbl>
    <w:p w:rsidR="00162CD4" w:rsidRPr="00BC7DC6" w:rsidRDefault="00162CD4" w:rsidP="00162CD4">
      <w:pPr>
        <w:spacing w:line="240" w:lineRule="exact"/>
        <w:jc w:val="center"/>
        <w:rPr>
          <w:rFonts w:ascii="Arial" w:hAnsi="Arial" w:cs="Arial"/>
          <w:sz w:val="16"/>
          <w:szCs w:val="16"/>
        </w:rPr>
      </w:pPr>
    </w:p>
    <w:p w:rsidR="00162CD4" w:rsidRPr="00BC7DC6" w:rsidRDefault="00162CD4" w:rsidP="00162CD4">
      <w:pPr>
        <w:spacing w:line="240" w:lineRule="exact"/>
        <w:jc w:val="center"/>
        <w:rPr>
          <w:rFonts w:ascii="Arial" w:hAnsi="Arial" w:cs="Arial"/>
          <w:sz w:val="16"/>
          <w:szCs w:val="16"/>
        </w:rPr>
      </w:pPr>
    </w:p>
    <w:p w:rsidR="00162CD4" w:rsidRPr="00BC7DC6" w:rsidRDefault="00162CD4" w:rsidP="00162CD4">
      <w:pPr>
        <w:spacing w:line="180" w:lineRule="exact"/>
        <w:jc w:val="center"/>
        <w:rPr>
          <w:rFonts w:ascii="Arial" w:hAnsi="Arial" w:cs="Arial"/>
          <w:sz w:val="16"/>
          <w:szCs w:val="16"/>
        </w:rPr>
      </w:pPr>
      <w:r w:rsidRPr="00BC7DC6">
        <w:rPr>
          <w:rFonts w:ascii="Arial" w:hAnsi="Arial" w:cs="Arial"/>
          <w:sz w:val="16"/>
          <w:szCs w:val="16"/>
        </w:rPr>
        <w:t>ОБЪЕМЫ И ИСТОЧНИКИ</w:t>
      </w:r>
    </w:p>
    <w:p w:rsidR="00162CD4" w:rsidRPr="00BC7DC6" w:rsidRDefault="00162CD4" w:rsidP="00162CD4">
      <w:pPr>
        <w:widowControl w:val="0"/>
        <w:autoSpaceDE w:val="0"/>
        <w:autoSpaceDN w:val="0"/>
        <w:adjustRightInd w:val="0"/>
        <w:spacing w:line="180" w:lineRule="exact"/>
        <w:jc w:val="center"/>
        <w:outlineLvl w:val="2"/>
        <w:rPr>
          <w:rFonts w:ascii="Arial" w:hAnsi="Arial" w:cs="Arial"/>
          <w:sz w:val="16"/>
          <w:szCs w:val="16"/>
        </w:rPr>
      </w:pPr>
      <w:r w:rsidRPr="00BC7DC6">
        <w:rPr>
          <w:rFonts w:ascii="Arial" w:hAnsi="Arial" w:cs="Arial"/>
          <w:sz w:val="16"/>
          <w:szCs w:val="16"/>
        </w:rPr>
        <w:t>финансового обеспечения муниципальной программы Благодарненскогогородского округа</w:t>
      </w:r>
    </w:p>
    <w:p w:rsidR="00162CD4" w:rsidRPr="00BC7DC6" w:rsidRDefault="00162CD4" w:rsidP="00162CD4">
      <w:pPr>
        <w:spacing w:line="180" w:lineRule="exact"/>
        <w:jc w:val="center"/>
        <w:rPr>
          <w:rFonts w:ascii="Arial" w:hAnsi="Arial" w:cs="Arial"/>
          <w:sz w:val="16"/>
          <w:szCs w:val="16"/>
        </w:rPr>
      </w:pPr>
      <w:r w:rsidRPr="00BC7DC6">
        <w:rPr>
          <w:rFonts w:ascii="Arial" w:hAnsi="Arial" w:cs="Arial"/>
          <w:sz w:val="16"/>
          <w:szCs w:val="16"/>
        </w:rPr>
        <w:t>Ставропольского края «Развитие сельского хозяйства»</w:t>
      </w:r>
    </w:p>
    <w:p w:rsidR="00162CD4" w:rsidRPr="00BC7DC6" w:rsidRDefault="00162CD4" w:rsidP="00162CD4">
      <w:pPr>
        <w:spacing w:line="240" w:lineRule="exact"/>
        <w:jc w:val="center"/>
        <w:rPr>
          <w:rFonts w:ascii="Arial" w:hAnsi="Arial" w:cs="Arial"/>
          <w:sz w:val="16"/>
          <w:szCs w:val="16"/>
        </w:rPr>
      </w:pPr>
    </w:p>
    <w:tbl>
      <w:tblPr>
        <w:tblStyle w:val="af6"/>
        <w:tblW w:w="10739" w:type="dxa"/>
        <w:tblLayout w:type="fixed"/>
        <w:tblLook w:val="04A0"/>
      </w:tblPr>
      <w:tblGrid>
        <w:gridCol w:w="675"/>
        <w:gridCol w:w="2410"/>
        <w:gridCol w:w="3402"/>
        <w:gridCol w:w="1417"/>
        <w:gridCol w:w="1418"/>
        <w:gridCol w:w="1417"/>
      </w:tblGrid>
      <w:tr w:rsidR="00162CD4" w:rsidRPr="00BC7DC6" w:rsidTr="00162CD4">
        <w:tc>
          <w:tcPr>
            <w:tcW w:w="675" w:type="dxa"/>
            <w:vMerge w:val="restart"/>
          </w:tcPr>
          <w:p w:rsidR="00162CD4" w:rsidRPr="00BC7DC6" w:rsidRDefault="00162CD4" w:rsidP="00AA58EB">
            <w:pPr>
              <w:widowControl w:val="0"/>
              <w:autoSpaceDE w:val="0"/>
              <w:autoSpaceDN w:val="0"/>
              <w:adjustRightInd w:val="0"/>
              <w:spacing w:line="240" w:lineRule="exact"/>
              <w:jc w:val="center"/>
              <w:rPr>
                <w:rFonts w:ascii="Arial" w:hAnsi="Arial" w:cs="Arial"/>
                <w:sz w:val="16"/>
                <w:szCs w:val="16"/>
              </w:rPr>
            </w:pPr>
            <w:r w:rsidRPr="00BC7DC6">
              <w:rPr>
                <w:rFonts w:ascii="Arial" w:hAnsi="Arial" w:cs="Arial"/>
                <w:sz w:val="16"/>
                <w:szCs w:val="16"/>
              </w:rPr>
              <w:t>№</w:t>
            </w:r>
          </w:p>
          <w:p w:rsidR="00162CD4" w:rsidRPr="00BC7DC6" w:rsidRDefault="00162CD4" w:rsidP="00AA58EB">
            <w:pPr>
              <w:jc w:val="center"/>
              <w:rPr>
                <w:rFonts w:ascii="Arial" w:hAnsi="Arial" w:cs="Arial"/>
                <w:sz w:val="16"/>
                <w:szCs w:val="16"/>
              </w:rPr>
            </w:pPr>
            <w:r w:rsidRPr="00BC7DC6">
              <w:rPr>
                <w:rFonts w:ascii="Arial" w:hAnsi="Arial" w:cs="Arial"/>
                <w:sz w:val="16"/>
                <w:szCs w:val="16"/>
              </w:rPr>
              <w:t>п/п</w:t>
            </w:r>
          </w:p>
        </w:tc>
        <w:tc>
          <w:tcPr>
            <w:tcW w:w="2410" w:type="dxa"/>
            <w:vMerge w:val="restart"/>
          </w:tcPr>
          <w:p w:rsidR="00162CD4" w:rsidRPr="00BC7DC6" w:rsidRDefault="00162CD4" w:rsidP="00AA58EB">
            <w:pPr>
              <w:spacing w:line="240" w:lineRule="exact"/>
              <w:jc w:val="center"/>
              <w:rPr>
                <w:rFonts w:ascii="Arial" w:hAnsi="Arial" w:cs="Arial"/>
                <w:sz w:val="16"/>
                <w:szCs w:val="16"/>
              </w:rPr>
            </w:pPr>
            <w:r w:rsidRPr="00BC7DC6">
              <w:rPr>
                <w:rFonts w:ascii="Arial" w:hAnsi="Arial" w:cs="Arial"/>
                <w:sz w:val="16"/>
                <w:szCs w:val="16"/>
              </w:rPr>
              <w:t xml:space="preserve">Наименование Программы, подпрограммы Программы, основного мероприятия </w:t>
            </w:r>
            <w:r w:rsidRPr="00BC7DC6">
              <w:rPr>
                <w:rFonts w:ascii="Arial" w:hAnsi="Arial" w:cs="Arial"/>
                <w:sz w:val="16"/>
                <w:szCs w:val="16"/>
              </w:rPr>
              <w:lastRenderedPageBreak/>
              <w:t>подпрограммы Программы</w:t>
            </w:r>
          </w:p>
        </w:tc>
        <w:tc>
          <w:tcPr>
            <w:tcW w:w="3402" w:type="dxa"/>
            <w:vMerge w:val="restart"/>
          </w:tcPr>
          <w:p w:rsidR="00162CD4" w:rsidRPr="00BC7DC6" w:rsidRDefault="00162CD4" w:rsidP="00AA58EB">
            <w:pPr>
              <w:spacing w:line="240" w:lineRule="exact"/>
              <w:jc w:val="center"/>
              <w:rPr>
                <w:rFonts w:ascii="Arial" w:hAnsi="Arial" w:cs="Arial"/>
                <w:sz w:val="16"/>
                <w:szCs w:val="16"/>
              </w:rPr>
            </w:pPr>
            <w:r w:rsidRPr="00BC7DC6">
              <w:rPr>
                <w:rFonts w:ascii="Arial" w:hAnsi="Arial" w:cs="Arial"/>
                <w:sz w:val="16"/>
                <w:szCs w:val="16"/>
              </w:rPr>
              <w:lastRenderedPageBreak/>
              <w:t xml:space="preserve">источники финансового обеспечения по ответственному исполнителю Программы, подпрограммы Программы, основному </w:t>
            </w:r>
            <w:r w:rsidRPr="00BC7DC6">
              <w:rPr>
                <w:rFonts w:ascii="Arial" w:hAnsi="Arial" w:cs="Arial"/>
                <w:sz w:val="16"/>
                <w:szCs w:val="16"/>
              </w:rPr>
              <w:lastRenderedPageBreak/>
              <w:t>мероприятию подпрограммы Программы</w:t>
            </w:r>
          </w:p>
        </w:tc>
        <w:tc>
          <w:tcPr>
            <w:tcW w:w="4252" w:type="dxa"/>
            <w:gridSpan w:val="3"/>
          </w:tcPr>
          <w:p w:rsidR="00162CD4" w:rsidRPr="00BC7DC6" w:rsidRDefault="00162CD4" w:rsidP="00AA58EB">
            <w:pPr>
              <w:jc w:val="center"/>
              <w:rPr>
                <w:rFonts w:ascii="Arial" w:hAnsi="Arial" w:cs="Arial"/>
                <w:sz w:val="16"/>
                <w:szCs w:val="16"/>
              </w:rPr>
            </w:pPr>
            <w:r w:rsidRPr="00BC7DC6">
              <w:rPr>
                <w:rFonts w:ascii="Arial" w:hAnsi="Arial" w:cs="Arial"/>
                <w:sz w:val="16"/>
                <w:szCs w:val="16"/>
              </w:rPr>
              <w:lastRenderedPageBreak/>
              <w:t>прогнозная (справочная) оценка расходов по годам</w:t>
            </w:r>
            <w:r w:rsidRPr="00BC7DC6">
              <w:rPr>
                <w:rFonts w:ascii="Arial" w:hAnsi="Arial" w:cs="Arial"/>
                <w:spacing w:val="-2"/>
                <w:sz w:val="16"/>
                <w:szCs w:val="16"/>
              </w:rPr>
              <w:t>(тыс. рублей)</w:t>
            </w:r>
          </w:p>
        </w:tc>
      </w:tr>
      <w:tr w:rsidR="00162CD4" w:rsidRPr="00BC7DC6" w:rsidTr="00162CD4">
        <w:tc>
          <w:tcPr>
            <w:tcW w:w="675" w:type="dxa"/>
            <w:vMerge/>
          </w:tcPr>
          <w:p w:rsidR="00162CD4" w:rsidRPr="00BC7DC6" w:rsidRDefault="00162CD4" w:rsidP="00AA58EB">
            <w:pPr>
              <w:jc w:val="center"/>
              <w:rPr>
                <w:rFonts w:ascii="Arial" w:hAnsi="Arial" w:cs="Arial"/>
                <w:sz w:val="16"/>
                <w:szCs w:val="16"/>
              </w:rPr>
            </w:pPr>
          </w:p>
        </w:tc>
        <w:tc>
          <w:tcPr>
            <w:tcW w:w="2410" w:type="dxa"/>
            <w:vMerge/>
          </w:tcPr>
          <w:p w:rsidR="00162CD4" w:rsidRPr="00BC7DC6" w:rsidRDefault="00162CD4" w:rsidP="00AA58EB">
            <w:pPr>
              <w:spacing w:line="240" w:lineRule="exact"/>
              <w:jc w:val="center"/>
              <w:rPr>
                <w:rFonts w:ascii="Arial" w:hAnsi="Arial" w:cs="Arial"/>
                <w:sz w:val="16"/>
                <w:szCs w:val="16"/>
              </w:rPr>
            </w:pPr>
          </w:p>
        </w:tc>
        <w:tc>
          <w:tcPr>
            <w:tcW w:w="3402" w:type="dxa"/>
            <w:vMerge/>
          </w:tcPr>
          <w:p w:rsidR="00162CD4" w:rsidRPr="00BC7DC6" w:rsidRDefault="00162CD4" w:rsidP="00AA58EB">
            <w:pPr>
              <w:spacing w:line="240" w:lineRule="exact"/>
              <w:jc w:val="center"/>
              <w:rPr>
                <w:rFonts w:ascii="Arial" w:hAnsi="Arial" w:cs="Arial"/>
                <w:sz w:val="16"/>
                <w:szCs w:val="16"/>
              </w:rPr>
            </w:pPr>
          </w:p>
        </w:tc>
        <w:tc>
          <w:tcPr>
            <w:tcW w:w="1417" w:type="dxa"/>
          </w:tcPr>
          <w:p w:rsidR="00162CD4" w:rsidRPr="00BC7DC6" w:rsidRDefault="00162CD4" w:rsidP="00AA58EB">
            <w:pPr>
              <w:jc w:val="center"/>
              <w:rPr>
                <w:rFonts w:ascii="Arial" w:hAnsi="Arial" w:cs="Arial"/>
                <w:sz w:val="16"/>
                <w:szCs w:val="16"/>
              </w:rPr>
            </w:pPr>
            <w:r w:rsidRPr="00BC7DC6">
              <w:rPr>
                <w:rFonts w:ascii="Arial" w:hAnsi="Arial" w:cs="Arial"/>
                <w:sz w:val="16"/>
                <w:szCs w:val="16"/>
              </w:rPr>
              <w:t>2019</w:t>
            </w:r>
          </w:p>
        </w:tc>
        <w:tc>
          <w:tcPr>
            <w:tcW w:w="1418" w:type="dxa"/>
          </w:tcPr>
          <w:p w:rsidR="00162CD4" w:rsidRPr="00BC7DC6" w:rsidRDefault="00162CD4" w:rsidP="00AA58EB">
            <w:pPr>
              <w:jc w:val="center"/>
              <w:rPr>
                <w:rFonts w:ascii="Arial" w:hAnsi="Arial" w:cs="Arial"/>
                <w:sz w:val="16"/>
                <w:szCs w:val="16"/>
              </w:rPr>
            </w:pPr>
            <w:r w:rsidRPr="00BC7DC6">
              <w:rPr>
                <w:rFonts w:ascii="Arial" w:hAnsi="Arial" w:cs="Arial"/>
                <w:sz w:val="16"/>
                <w:szCs w:val="16"/>
              </w:rPr>
              <w:t>2020</w:t>
            </w:r>
          </w:p>
        </w:tc>
        <w:tc>
          <w:tcPr>
            <w:tcW w:w="1417" w:type="dxa"/>
          </w:tcPr>
          <w:p w:rsidR="00162CD4" w:rsidRPr="00BC7DC6" w:rsidRDefault="00162CD4" w:rsidP="00AA58EB">
            <w:pPr>
              <w:jc w:val="center"/>
              <w:rPr>
                <w:rFonts w:ascii="Arial" w:hAnsi="Arial" w:cs="Arial"/>
                <w:sz w:val="16"/>
                <w:szCs w:val="16"/>
              </w:rPr>
            </w:pPr>
            <w:r w:rsidRPr="00BC7DC6">
              <w:rPr>
                <w:rFonts w:ascii="Arial" w:hAnsi="Arial" w:cs="Arial"/>
                <w:sz w:val="16"/>
                <w:szCs w:val="16"/>
              </w:rPr>
              <w:t>2021</w:t>
            </w:r>
          </w:p>
        </w:tc>
      </w:tr>
      <w:tr w:rsidR="00162CD4" w:rsidRPr="00BC7DC6" w:rsidTr="00162CD4">
        <w:tc>
          <w:tcPr>
            <w:tcW w:w="675" w:type="dxa"/>
            <w:vMerge w:val="restart"/>
          </w:tcPr>
          <w:p w:rsidR="00162CD4" w:rsidRPr="00BC7DC6" w:rsidRDefault="00162CD4" w:rsidP="00AA58EB">
            <w:pPr>
              <w:jc w:val="center"/>
              <w:rPr>
                <w:rFonts w:ascii="Arial" w:hAnsi="Arial" w:cs="Arial"/>
                <w:sz w:val="16"/>
                <w:szCs w:val="16"/>
              </w:rPr>
            </w:pPr>
            <w:r w:rsidRPr="00BC7DC6">
              <w:rPr>
                <w:rFonts w:ascii="Arial" w:hAnsi="Arial" w:cs="Arial"/>
                <w:sz w:val="16"/>
                <w:szCs w:val="16"/>
              </w:rPr>
              <w:lastRenderedPageBreak/>
              <w:t>1.</w:t>
            </w:r>
          </w:p>
        </w:tc>
        <w:tc>
          <w:tcPr>
            <w:tcW w:w="2410" w:type="dxa"/>
            <w:vMerge w:val="restart"/>
          </w:tcPr>
          <w:p w:rsidR="00162CD4" w:rsidRPr="00BC7DC6" w:rsidRDefault="00162CD4" w:rsidP="00AA58EB">
            <w:pPr>
              <w:jc w:val="both"/>
              <w:rPr>
                <w:rFonts w:ascii="Arial" w:hAnsi="Arial" w:cs="Arial"/>
                <w:sz w:val="16"/>
                <w:szCs w:val="16"/>
              </w:rPr>
            </w:pPr>
            <w:r w:rsidRPr="00BC7DC6">
              <w:rPr>
                <w:rFonts w:ascii="Arial" w:hAnsi="Arial" w:cs="Arial"/>
                <w:sz w:val="16"/>
                <w:szCs w:val="16"/>
              </w:rPr>
              <w:t>Муниципальная программа Благодарненского</w:t>
            </w:r>
            <w:r>
              <w:rPr>
                <w:rFonts w:ascii="Arial" w:hAnsi="Arial" w:cs="Arial"/>
                <w:sz w:val="16"/>
                <w:szCs w:val="16"/>
              </w:rPr>
              <w:t xml:space="preserve"> </w:t>
            </w:r>
            <w:r w:rsidRPr="00BC7DC6">
              <w:rPr>
                <w:rFonts w:ascii="Arial" w:hAnsi="Arial" w:cs="Arial"/>
                <w:sz w:val="16"/>
                <w:szCs w:val="16"/>
              </w:rPr>
              <w:t>городского округа Ставропольского края "Развитие сельского хозяйства",  всего</w:t>
            </w:r>
          </w:p>
        </w:tc>
        <w:tc>
          <w:tcPr>
            <w:tcW w:w="3402" w:type="dxa"/>
            <w:vAlign w:val="bottom"/>
          </w:tcPr>
          <w:p w:rsidR="00162CD4" w:rsidRPr="00BC7DC6" w:rsidRDefault="00162CD4" w:rsidP="00AA58EB">
            <w:pPr>
              <w:spacing w:line="240" w:lineRule="exact"/>
              <w:rPr>
                <w:rFonts w:ascii="Arial" w:hAnsi="Arial" w:cs="Arial"/>
                <w:sz w:val="16"/>
                <w:szCs w:val="16"/>
              </w:rPr>
            </w:pPr>
            <w:r w:rsidRPr="00BC7DC6">
              <w:rPr>
                <w:rFonts w:ascii="Arial" w:hAnsi="Arial" w:cs="Arial"/>
                <w:sz w:val="16"/>
                <w:szCs w:val="16"/>
              </w:rPr>
              <w:t xml:space="preserve">всего </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23424,81</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17060,44</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16380,39</w:t>
            </w:r>
          </w:p>
        </w:tc>
      </w:tr>
      <w:tr w:rsidR="00162CD4" w:rsidRPr="00BC7DC6" w:rsidTr="00162CD4">
        <w:tc>
          <w:tcPr>
            <w:tcW w:w="675" w:type="dxa"/>
            <w:vMerge/>
          </w:tcPr>
          <w:p w:rsidR="00162CD4" w:rsidRPr="00BC7DC6" w:rsidRDefault="00162CD4" w:rsidP="00AA58EB">
            <w:pPr>
              <w:jc w:val="center"/>
              <w:rPr>
                <w:rFonts w:ascii="Arial" w:hAnsi="Arial" w:cs="Arial"/>
                <w:sz w:val="16"/>
                <w:szCs w:val="16"/>
              </w:rPr>
            </w:pPr>
          </w:p>
        </w:tc>
        <w:tc>
          <w:tcPr>
            <w:tcW w:w="2410" w:type="dxa"/>
            <w:vMerge/>
          </w:tcPr>
          <w:p w:rsidR="00162CD4" w:rsidRPr="00BC7DC6" w:rsidRDefault="00162CD4" w:rsidP="00AA58EB">
            <w:pPr>
              <w:jc w:val="center"/>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бюджетные ассигнования</w:t>
            </w:r>
            <w:r>
              <w:rPr>
                <w:rFonts w:ascii="Arial" w:hAnsi="Arial" w:cs="Arial"/>
                <w:sz w:val="16"/>
                <w:szCs w:val="16"/>
              </w:rPr>
              <w:t xml:space="preserve"> </w:t>
            </w:r>
            <w:r w:rsidRPr="00BC7DC6">
              <w:rPr>
                <w:rFonts w:ascii="Arial" w:hAnsi="Arial" w:cs="Arial"/>
                <w:sz w:val="16"/>
                <w:szCs w:val="16"/>
              </w:rPr>
              <w:t>бюджета Благодарненского городского округа Ставропольского края (далее – местный бюджет), в т.ч.</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21827,41</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14787,44</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14780,42</w:t>
            </w:r>
          </w:p>
        </w:tc>
      </w:tr>
      <w:tr w:rsidR="00162CD4" w:rsidRPr="00BC7DC6" w:rsidTr="00162CD4">
        <w:tc>
          <w:tcPr>
            <w:tcW w:w="675" w:type="dxa"/>
            <w:vMerge/>
          </w:tcPr>
          <w:p w:rsidR="00162CD4" w:rsidRPr="00BC7DC6" w:rsidRDefault="00162CD4" w:rsidP="00AA58EB">
            <w:pPr>
              <w:jc w:val="center"/>
              <w:rPr>
                <w:rFonts w:ascii="Arial" w:hAnsi="Arial" w:cs="Arial"/>
                <w:sz w:val="16"/>
                <w:szCs w:val="16"/>
              </w:rPr>
            </w:pPr>
          </w:p>
        </w:tc>
        <w:tc>
          <w:tcPr>
            <w:tcW w:w="2410" w:type="dxa"/>
            <w:vMerge/>
          </w:tcPr>
          <w:p w:rsidR="00162CD4" w:rsidRPr="00BC7DC6" w:rsidRDefault="00162CD4" w:rsidP="00AA58EB">
            <w:pPr>
              <w:jc w:val="center"/>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средства краевого бюджета</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17498,66</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10458,69</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10451,67</w:t>
            </w:r>
          </w:p>
        </w:tc>
      </w:tr>
      <w:tr w:rsidR="00162CD4" w:rsidRPr="00BC7DC6" w:rsidTr="00162CD4">
        <w:tc>
          <w:tcPr>
            <w:tcW w:w="675" w:type="dxa"/>
            <w:vMerge/>
          </w:tcPr>
          <w:p w:rsidR="00162CD4" w:rsidRPr="00BC7DC6" w:rsidRDefault="00162CD4" w:rsidP="00AA58EB">
            <w:pPr>
              <w:jc w:val="center"/>
              <w:rPr>
                <w:rFonts w:ascii="Arial" w:hAnsi="Arial" w:cs="Arial"/>
                <w:sz w:val="16"/>
                <w:szCs w:val="16"/>
              </w:rPr>
            </w:pPr>
          </w:p>
        </w:tc>
        <w:tc>
          <w:tcPr>
            <w:tcW w:w="2410" w:type="dxa"/>
            <w:vMerge/>
          </w:tcPr>
          <w:p w:rsidR="00162CD4" w:rsidRPr="00BC7DC6" w:rsidRDefault="00162CD4" w:rsidP="00AA58EB">
            <w:pPr>
              <w:jc w:val="center"/>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в т.ч. предусмотренные УСХ АБГО СК</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17498,66</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10458,69</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10451,67</w:t>
            </w:r>
          </w:p>
        </w:tc>
      </w:tr>
      <w:tr w:rsidR="00162CD4" w:rsidRPr="00BC7DC6" w:rsidTr="00162CD4">
        <w:tc>
          <w:tcPr>
            <w:tcW w:w="675" w:type="dxa"/>
            <w:vMerge/>
          </w:tcPr>
          <w:p w:rsidR="00162CD4" w:rsidRPr="00BC7DC6" w:rsidRDefault="00162CD4" w:rsidP="00AA58EB">
            <w:pPr>
              <w:jc w:val="center"/>
              <w:rPr>
                <w:rFonts w:ascii="Arial" w:hAnsi="Arial" w:cs="Arial"/>
                <w:sz w:val="16"/>
                <w:szCs w:val="16"/>
              </w:rPr>
            </w:pPr>
          </w:p>
        </w:tc>
        <w:tc>
          <w:tcPr>
            <w:tcW w:w="2410" w:type="dxa"/>
            <w:vMerge/>
          </w:tcPr>
          <w:p w:rsidR="00162CD4" w:rsidRPr="00BC7DC6" w:rsidRDefault="00162CD4" w:rsidP="00AA58EB">
            <w:pPr>
              <w:jc w:val="center"/>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средства местного бюджета</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r>
      <w:tr w:rsidR="00162CD4" w:rsidRPr="00BC7DC6" w:rsidTr="00162CD4">
        <w:tc>
          <w:tcPr>
            <w:tcW w:w="675" w:type="dxa"/>
            <w:vMerge/>
          </w:tcPr>
          <w:p w:rsidR="00162CD4" w:rsidRPr="00BC7DC6" w:rsidRDefault="00162CD4" w:rsidP="00AA58EB">
            <w:pPr>
              <w:jc w:val="center"/>
              <w:rPr>
                <w:rFonts w:ascii="Arial" w:hAnsi="Arial" w:cs="Arial"/>
                <w:sz w:val="16"/>
                <w:szCs w:val="16"/>
              </w:rPr>
            </w:pPr>
          </w:p>
        </w:tc>
        <w:tc>
          <w:tcPr>
            <w:tcW w:w="2410" w:type="dxa"/>
            <w:vMerge/>
          </w:tcPr>
          <w:p w:rsidR="00162CD4" w:rsidRPr="00BC7DC6" w:rsidRDefault="00162CD4" w:rsidP="00AA58EB">
            <w:pPr>
              <w:jc w:val="center"/>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в т.ч. предусмотренные УСХ АБГО СК</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r>
      <w:tr w:rsidR="00162CD4" w:rsidRPr="00BC7DC6" w:rsidTr="00162CD4">
        <w:tc>
          <w:tcPr>
            <w:tcW w:w="675" w:type="dxa"/>
            <w:vMerge/>
          </w:tcPr>
          <w:p w:rsidR="00162CD4" w:rsidRPr="00BC7DC6" w:rsidRDefault="00162CD4" w:rsidP="00AA58EB">
            <w:pPr>
              <w:jc w:val="center"/>
              <w:rPr>
                <w:rFonts w:ascii="Arial" w:hAnsi="Arial" w:cs="Arial"/>
                <w:sz w:val="16"/>
                <w:szCs w:val="16"/>
              </w:rPr>
            </w:pPr>
          </w:p>
        </w:tc>
        <w:tc>
          <w:tcPr>
            <w:tcW w:w="2410" w:type="dxa"/>
            <w:vMerge/>
          </w:tcPr>
          <w:p w:rsidR="00162CD4" w:rsidRPr="00BC7DC6" w:rsidRDefault="00162CD4" w:rsidP="00AA58EB">
            <w:pPr>
              <w:jc w:val="center"/>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средства других источников</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1597,40</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2273,00</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1599,97</w:t>
            </w:r>
          </w:p>
        </w:tc>
      </w:tr>
      <w:tr w:rsidR="00162CD4" w:rsidRPr="00BC7DC6" w:rsidTr="00162CD4">
        <w:tc>
          <w:tcPr>
            <w:tcW w:w="675" w:type="dxa"/>
            <w:vMerge w:val="restart"/>
          </w:tcPr>
          <w:p w:rsidR="00162CD4" w:rsidRPr="00BC7DC6" w:rsidRDefault="00162CD4" w:rsidP="00AA58EB">
            <w:pPr>
              <w:jc w:val="center"/>
              <w:rPr>
                <w:rFonts w:ascii="Arial" w:hAnsi="Arial" w:cs="Arial"/>
                <w:sz w:val="16"/>
                <w:szCs w:val="16"/>
              </w:rPr>
            </w:pPr>
            <w:r w:rsidRPr="00BC7DC6">
              <w:rPr>
                <w:rFonts w:ascii="Arial" w:hAnsi="Arial" w:cs="Arial"/>
                <w:sz w:val="16"/>
                <w:szCs w:val="16"/>
              </w:rPr>
              <w:t>2.</w:t>
            </w:r>
          </w:p>
        </w:tc>
        <w:tc>
          <w:tcPr>
            <w:tcW w:w="2410" w:type="dxa"/>
            <w:vMerge w:val="restart"/>
          </w:tcPr>
          <w:p w:rsidR="00162CD4" w:rsidRPr="00BC7DC6" w:rsidRDefault="00162CD4" w:rsidP="00AA58EB">
            <w:pPr>
              <w:rPr>
                <w:rFonts w:ascii="Arial" w:hAnsi="Arial" w:cs="Arial"/>
                <w:sz w:val="16"/>
                <w:szCs w:val="16"/>
              </w:rPr>
            </w:pPr>
            <w:r w:rsidRPr="00BC7DC6">
              <w:rPr>
                <w:rFonts w:ascii="Arial" w:hAnsi="Arial" w:cs="Arial"/>
                <w:sz w:val="16"/>
                <w:szCs w:val="16"/>
              </w:rPr>
              <w:t>Подпрограмма «Развитие растениеводства», всего</w:t>
            </w:r>
          </w:p>
        </w:tc>
        <w:tc>
          <w:tcPr>
            <w:tcW w:w="3402" w:type="dxa"/>
          </w:tcPr>
          <w:p w:rsidR="00162CD4" w:rsidRPr="00BC7DC6" w:rsidRDefault="00162CD4" w:rsidP="00AA58EB">
            <w:pPr>
              <w:pStyle w:val="ConsPlusCell"/>
              <w:jc w:val="both"/>
              <w:rPr>
                <w:sz w:val="16"/>
                <w:szCs w:val="16"/>
              </w:rPr>
            </w:pPr>
            <w:r w:rsidRPr="00BC7DC6">
              <w:rPr>
                <w:sz w:val="16"/>
                <w:szCs w:val="16"/>
              </w:rPr>
              <w:t>всего</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17112,34</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10767,09</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10094,06</w:t>
            </w:r>
          </w:p>
        </w:tc>
      </w:tr>
      <w:tr w:rsidR="00162CD4" w:rsidRPr="00BC7DC6" w:rsidTr="00162CD4">
        <w:tc>
          <w:tcPr>
            <w:tcW w:w="675" w:type="dxa"/>
            <w:vMerge/>
          </w:tcPr>
          <w:p w:rsidR="00162CD4" w:rsidRPr="00BC7DC6" w:rsidRDefault="00162CD4" w:rsidP="00AA58EB">
            <w:pPr>
              <w:jc w:val="center"/>
              <w:rPr>
                <w:rFonts w:ascii="Arial" w:hAnsi="Arial" w:cs="Arial"/>
                <w:sz w:val="16"/>
                <w:szCs w:val="16"/>
              </w:rPr>
            </w:pPr>
          </w:p>
        </w:tc>
        <w:tc>
          <w:tcPr>
            <w:tcW w:w="2410" w:type="dxa"/>
            <w:vMerge/>
          </w:tcPr>
          <w:p w:rsidR="00162CD4" w:rsidRPr="00BC7DC6" w:rsidRDefault="00162CD4" w:rsidP="00AA58EB">
            <w:pPr>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15514,94</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8494,09</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8494,09</w:t>
            </w:r>
          </w:p>
        </w:tc>
      </w:tr>
      <w:tr w:rsidR="00162CD4" w:rsidRPr="00BC7DC6" w:rsidTr="00162CD4">
        <w:tc>
          <w:tcPr>
            <w:tcW w:w="675" w:type="dxa"/>
            <w:vMerge/>
          </w:tcPr>
          <w:p w:rsidR="00162CD4" w:rsidRPr="00BC7DC6" w:rsidRDefault="00162CD4" w:rsidP="00AA58EB">
            <w:pPr>
              <w:jc w:val="center"/>
              <w:rPr>
                <w:rFonts w:ascii="Arial" w:hAnsi="Arial" w:cs="Arial"/>
                <w:sz w:val="16"/>
                <w:szCs w:val="16"/>
              </w:rPr>
            </w:pPr>
          </w:p>
        </w:tc>
        <w:tc>
          <w:tcPr>
            <w:tcW w:w="2410" w:type="dxa"/>
            <w:vMerge/>
          </w:tcPr>
          <w:p w:rsidR="00162CD4" w:rsidRPr="00BC7DC6" w:rsidRDefault="00162CD4" w:rsidP="00AA58EB">
            <w:pPr>
              <w:jc w:val="center"/>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средства краевого бюджета</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15514,94</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8494,09</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8494,09</w:t>
            </w:r>
          </w:p>
        </w:tc>
      </w:tr>
      <w:tr w:rsidR="00162CD4" w:rsidRPr="00BC7DC6" w:rsidTr="00162CD4">
        <w:tc>
          <w:tcPr>
            <w:tcW w:w="675" w:type="dxa"/>
            <w:vMerge/>
          </w:tcPr>
          <w:p w:rsidR="00162CD4" w:rsidRPr="00BC7DC6" w:rsidRDefault="00162CD4" w:rsidP="00AA58EB">
            <w:pPr>
              <w:jc w:val="center"/>
              <w:rPr>
                <w:rFonts w:ascii="Arial" w:hAnsi="Arial" w:cs="Arial"/>
                <w:sz w:val="16"/>
                <w:szCs w:val="16"/>
              </w:rPr>
            </w:pPr>
          </w:p>
        </w:tc>
        <w:tc>
          <w:tcPr>
            <w:tcW w:w="2410" w:type="dxa"/>
            <w:vMerge/>
          </w:tcPr>
          <w:p w:rsidR="00162CD4" w:rsidRPr="00BC7DC6" w:rsidRDefault="00162CD4" w:rsidP="00AA58EB">
            <w:pPr>
              <w:jc w:val="center"/>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в т.ч. предусмотренные УСХ АБГО СК</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15514,94</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8494,09</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8494,09</w:t>
            </w:r>
          </w:p>
        </w:tc>
      </w:tr>
      <w:tr w:rsidR="00162CD4" w:rsidRPr="00BC7DC6" w:rsidTr="00162CD4">
        <w:tc>
          <w:tcPr>
            <w:tcW w:w="675" w:type="dxa"/>
            <w:vMerge/>
          </w:tcPr>
          <w:p w:rsidR="00162CD4" w:rsidRPr="00BC7DC6" w:rsidRDefault="00162CD4" w:rsidP="00AA58EB">
            <w:pPr>
              <w:jc w:val="center"/>
              <w:rPr>
                <w:rFonts w:ascii="Arial" w:hAnsi="Arial" w:cs="Arial"/>
                <w:sz w:val="16"/>
                <w:szCs w:val="16"/>
              </w:rPr>
            </w:pPr>
          </w:p>
        </w:tc>
        <w:tc>
          <w:tcPr>
            <w:tcW w:w="2410" w:type="dxa"/>
            <w:vMerge/>
          </w:tcPr>
          <w:p w:rsidR="00162CD4" w:rsidRPr="00BC7DC6" w:rsidRDefault="00162CD4" w:rsidP="00AA58EB">
            <w:pPr>
              <w:jc w:val="center"/>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средства других источников</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1597,40</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2273,00</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1599,97</w:t>
            </w:r>
          </w:p>
        </w:tc>
      </w:tr>
      <w:tr w:rsidR="00162CD4" w:rsidRPr="00BC7DC6" w:rsidTr="00162CD4">
        <w:tc>
          <w:tcPr>
            <w:tcW w:w="675" w:type="dxa"/>
            <w:vMerge/>
          </w:tcPr>
          <w:p w:rsidR="00162CD4" w:rsidRPr="00BC7DC6" w:rsidRDefault="00162CD4" w:rsidP="00AA58EB">
            <w:pPr>
              <w:widowControl w:val="0"/>
              <w:jc w:val="center"/>
              <w:rPr>
                <w:rFonts w:ascii="Arial" w:hAnsi="Arial" w:cs="Arial"/>
                <w:sz w:val="16"/>
                <w:szCs w:val="16"/>
              </w:rPr>
            </w:pPr>
          </w:p>
        </w:tc>
        <w:tc>
          <w:tcPr>
            <w:tcW w:w="2410"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в том числе следующие основные мероприятия Подпрограммы:</w:t>
            </w:r>
          </w:p>
        </w:tc>
        <w:tc>
          <w:tcPr>
            <w:tcW w:w="3402" w:type="dxa"/>
          </w:tcPr>
          <w:p w:rsidR="00162CD4" w:rsidRPr="00BC7DC6" w:rsidRDefault="00162CD4" w:rsidP="00AA58EB">
            <w:pPr>
              <w:rPr>
                <w:rFonts w:ascii="Arial" w:hAnsi="Arial" w:cs="Arial"/>
                <w:sz w:val="16"/>
                <w:szCs w:val="16"/>
              </w:rPr>
            </w:pPr>
          </w:p>
        </w:tc>
        <w:tc>
          <w:tcPr>
            <w:tcW w:w="1417" w:type="dxa"/>
          </w:tcPr>
          <w:p w:rsidR="00162CD4" w:rsidRPr="00BC7DC6" w:rsidRDefault="00162CD4" w:rsidP="00AA58EB">
            <w:pPr>
              <w:jc w:val="right"/>
              <w:rPr>
                <w:rFonts w:ascii="Arial" w:hAnsi="Arial" w:cs="Arial"/>
                <w:sz w:val="16"/>
                <w:szCs w:val="16"/>
              </w:rPr>
            </w:pPr>
          </w:p>
        </w:tc>
        <w:tc>
          <w:tcPr>
            <w:tcW w:w="1418" w:type="dxa"/>
          </w:tcPr>
          <w:p w:rsidR="00162CD4" w:rsidRPr="00BC7DC6" w:rsidRDefault="00162CD4" w:rsidP="00AA58EB">
            <w:pPr>
              <w:jc w:val="right"/>
              <w:rPr>
                <w:rFonts w:ascii="Arial" w:hAnsi="Arial" w:cs="Arial"/>
                <w:sz w:val="16"/>
                <w:szCs w:val="16"/>
              </w:rPr>
            </w:pPr>
          </w:p>
        </w:tc>
        <w:tc>
          <w:tcPr>
            <w:tcW w:w="1417" w:type="dxa"/>
          </w:tcPr>
          <w:p w:rsidR="00162CD4" w:rsidRPr="00BC7DC6" w:rsidRDefault="00162CD4" w:rsidP="00AA58EB">
            <w:pPr>
              <w:jc w:val="right"/>
              <w:rPr>
                <w:rFonts w:ascii="Arial" w:hAnsi="Arial" w:cs="Arial"/>
                <w:sz w:val="16"/>
                <w:szCs w:val="16"/>
              </w:rPr>
            </w:pPr>
          </w:p>
        </w:tc>
      </w:tr>
      <w:tr w:rsidR="00162CD4" w:rsidRPr="00BC7DC6" w:rsidTr="00162CD4">
        <w:tc>
          <w:tcPr>
            <w:tcW w:w="675" w:type="dxa"/>
            <w:vMerge w:val="restart"/>
          </w:tcPr>
          <w:p w:rsidR="00162CD4" w:rsidRPr="00BC7DC6" w:rsidRDefault="00162CD4" w:rsidP="00AA58EB">
            <w:pPr>
              <w:widowControl w:val="0"/>
              <w:jc w:val="center"/>
              <w:rPr>
                <w:rFonts w:ascii="Arial" w:hAnsi="Arial" w:cs="Arial"/>
                <w:sz w:val="16"/>
                <w:szCs w:val="16"/>
              </w:rPr>
            </w:pPr>
            <w:r w:rsidRPr="00BC7DC6">
              <w:rPr>
                <w:rFonts w:ascii="Arial" w:hAnsi="Arial" w:cs="Arial"/>
                <w:sz w:val="16"/>
                <w:szCs w:val="16"/>
              </w:rPr>
              <w:t>2.1.</w:t>
            </w:r>
          </w:p>
        </w:tc>
        <w:tc>
          <w:tcPr>
            <w:tcW w:w="2410" w:type="dxa"/>
            <w:vMerge w:val="restart"/>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Развитие зернопроизводства и овощеводства, всего</w:t>
            </w: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всего</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17112,34</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10767,09</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10094,06</w:t>
            </w:r>
          </w:p>
        </w:tc>
      </w:tr>
      <w:tr w:rsidR="00162CD4" w:rsidRPr="00BC7DC6" w:rsidTr="00162CD4">
        <w:tc>
          <w:tcPr>
            <w:tcW w:w="675" w:type="dxa"/>
            <w:vMerge/>
          </w:tcPr>
          <w:p w:rsidR="00162CD4" w:rsidRPr="00BC7DC6" w:rsidRDefault="00162CD4" w:rsidP="00AA58EB">
            <w:pPr>
              <w:widowControl w:val="0"/>
              <w:jc w:val="center"/>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15514,94</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8494,09</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8494,09</w:t>
            </w:r>
          </w:p>
        </w:tc>
      </w:tr>
      <w:tr w:rsidR="00162CD4" w:rsidRPr="00BC7DC6" w:rsidTr="00162CD4">
        <w:tc>
          <w:tcPr>
            <w:tcW w:w="675" w:type="dxa"/>
            <w:vMerge/>
          </w:tcPr>
          <w:p w:rsidR="00162CD4" w:rsidRPr="00BC7DC6" w:rsidRDefault="00162CD4" w:rsidP="00AA58EB">
            <w:pPr>
              <w:widowControl w:val="0"/>
              <w:jc w:val="center"/>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средства краевого бюджета</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15514,94</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8494,09</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8494,09</w:t>
            </w:r>
          </w:p>
        </w:tc>
      </w:tr>
      <w:tr w:rsidR="00162CD4" w:rsidRPr="00BC7DC6" w:rsidTr="00162CD4">
        <w:tc>
          <w:tcPr>
            <w:tcW w:w="675" w:type="dxa"/>
            <w:vMerge/>
          </w:tcPr>
          <w:p w:rsidR="00162CD4" w:rsidRPr="00BC7DC6" w:rsidRDefault="00162CD4" w:rsidP="00AA58EB">
            <w:pPr>
              <w:widowControl w:val="0"/>
              <w:jc w:val="center"/>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в т.ч. предусмотренные УСХ АБГО СК</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15514,94</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8494,09</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8494,09</w:t>
            </w:r>
          </w:p>
        </w:tc>
      </w:tr>
      <w:tr w:rsidR="00162CD4" w:rsidRPr="00BC7DC6" w:rsidTr="00162CD4">
        <w:tc>
          <w:tcPr>
            <w:tcW w:w="675" w:type="dxa"/>
            <w:vMerge/>
          </w:tcPr>
          <w:p w:rsidR="00162CD4" w:rsidRPr="00BC7DC6" w:rsidRDefault="00162CD4" w:rsidP="00AA58EB">
            <w:pPr>
              <w:widowControl w:val="0"/>
              <w:jc w:val="center"/>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средства других источников</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1597,40</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2273,00</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1599,97</w:t>
            </w:r>
          </w:p>
        </w:tc>
      </w:tr>
      <w:tr w:rsidR="00162CD4" w:rsidRPr="00BC7DC6" w:rsidTr="00162CD4">
        <w:tc>
          <w:tcPr>
            <w:tcW w:w="675" w:type="dxa"/>
            <w:vMerge w:val="restart"/>
          </w:tcPr>
          <w:p w:rsidR="00162CD4" w:rsidRPr="00BC7DC6" w:rsidRDefault="00162CD4"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3.</w:t>
            </w:r>
          </w:p>
        </w:tc>
        <w:tc>
          <w:tcPr>
            <w:tcW w:w="2410" w:type="dxa"/>
            <w:vMerge w:val="restart"/>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Подпрограмма «Развитие животноводства», всего</w:t>
            </w:r>
          </w:p>
        </w:tc>
        <w:tc>
          <w:tcPr>
            <w:tcW w:w="3402" w:type="dxa"/>
          </w:tcPr>
          <w:p w:rsidR="00162CD4" w:rsidRPr="00BC7DC6" w:rsidRDefault="00162CD4" w:rsidP="00AA58EB">
            <w:pPr>
              <w:pStyle w:val="ConsPlusCell"/>
              <w:jc w:val="both"/>
              <w:rPr>
                <w:sz w:val="16"/>
                <w:szCs w:val="16"/>
              </w:rPr>
            </w:pPr>
            <w:r w:rsidRPr="00BC7DC6">
              <w:rPr>
                <w:sz w:val="16"/>
                <w:szCs w:val="16"/>
              </w:rPr>
              <w:t>всего</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123,47</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104,35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97,33</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123,47</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104,35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97,33</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средства краевого бюджета</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123,47</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104,35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97,33</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в т.ч. предусмотренные УСХ АБГО СК</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123,47</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104,35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97,33</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средства других источников</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0,00</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0,00</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0,00</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в том числе следующие основные мероприятия Подпрограммы:</w:t>
            </w:r>
          </w:p>
        </w:tc>
        <w:tc>
          <w:tcPr>
            <w:tcW w:w="3402" w:type="dxa"/>
          </w:tcPr>
          <w:p w:rsidR="00162CD4" w:rsidRPr="00BC7DC6" w:rsidRDefault="00162CD4" w:rsidP="00AA58EB">
            <w:pPr>
              <w:widowControl w:val="0"/>
              <w:jc w:val="both"/>
              <w:rPr>
                <w:rFonts w:ascii="Arial" w:hAnsi="Arial" w:cs="Arial"/>
                <w:sz w:val="16"/>
                <w:szCs w:val="16"/>
              </w:rPr>
            </w:pPr>
          </w:p>
        </w:tc>
        <w:tc>
          <w:tcPr>
            <w:tcW w:w="1417" w:type="dxa"/>
          </w:tcPr>
          <w:p w:rsidR="00162CD4" w:rsidRPr="00BC7DC6" w:rsidRDefault="00162CD4" w:rsidP="00AA58EB">
            <w:pPr>
              <w:jc w:val="right"/>
              <w:rPr>
                <w:rFonts w:ascii="Arial" w:hAnsi="Arial" w:cs="Arial"/>
                <w:sz w:val="16"/>
                <w:szCs w:val="16"/>
              </w:rPr>
            </w:pPr>
          </w:p>
        </w:tc>
        <w:tc>
          <w:tcPr>
            <w:tcW w:w="1418" w:type="dxa"/>
          </w:tcPr>
          <w:p w:rsidR="00162CD4" w:rsidRPr="00BC7DC6" w:rsidRDefault="00162CD4" w:rsidP="00AA58EB">
            <w:pPr>
              <w:jc w:val="right"/>
              <w:rPr>
                <w:rFonts w:ascii="Arial" w:hAnsi="Arial" w:cs="Arial"/>
                <w:sz w:val="16"/>
                <w:szCs w:val="16"/>
              </w:rPr>
            </w:pPr>
          </w:p>
        </w:tc>
        <w:tc>
          <w:tcPr>
            <w:tcW w:w="1417" w:type="dxa"/>
          </w:tcPr>
          <w:p w:rsidR="00162CD4" w:rsidRPr="00BC7DC6" w:rsidRDefault="00162CD4" w:rsidP="00AA58EB">
            <w:pPr>
              <w:jc w:val="right"/>
              <w:rPr>
                <w:rFonts w:ascii="Arial" w:hAnsi="Arial" w:cs="Arial"/>
                <w:sz w:val="16"/>
                <w:szCs w:val="16"/>
              </w:rPr>
            </w:pPr>
          </w:p>
        </w:tc>
      </w:tr>
      <w:tr w:rsidR="00162CD4" w:rsidRPr="00BC7DC6" w:rsidTr="00162CD4">
        <w:tc>
          <w:tcPr>
            <w:tcW w:w="675" w:type="dxa"/>
            <w:vMerge w:val="restart"/>
          </w:tcPr>
          <w:p w:rsidR="00162CD4" w:rsidRPr="00BC7DC6" w:rsidRDefault="00162CD4"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3.1.</w:t>
            </w:r>
          </w:p>
        </w:tc>
        <w:tc>
          <w:tcPr>
            <w:tcW w:w="2410" w:type="dxa"/>
            <w:vMerge w:val="restart"/>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Развитие скотоводства, свиноводства и птицеводства, всего</w:t>
            </w:r>
          </w:p>
        </w:tc>
        <w:tc>
          <w:tcPr>
            <w:tcW w:w="3402" w:type="dxa"/>
          </w:tcPr>
          <w:p w:rsidR="00162CD4" w:rsidRPr="00BC7DC6" w:rsidRDefault="00162CD4" w:rsidP="00AA58EB">
            <w:pPr>
              <w:widowControl w:val="0"/>
              <w:jc w:val="both"/>
              <w:rPr>
                <w:rFonts w:ascii="Arial" w:hAnsi="Arial" w:cs="Arial"/>
                <w:sz w:val="16"/>
                <w:szCs w:val="16"/>
              </w:rPr>
            </w:pPr>
            <w:r w:rsidRPr="00BC7DC6">
              <w:rPr>
                <w:rFonts w:ascii="Arial" w:hAnsi="Arial" w:cs="Arial"/>
                <w:sz w:val="16"/>
                <w:szCs w:val="16"/>
              </w:rPr>
              <w:t>всего</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37,13</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18,01</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10,99</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37,13</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18,01</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10,99</w:t>
            </w:r>
          </w:p>
        </w:tc>
      </w:tr>
      <w:tr w:rsidR="00162CD4" w:rsidRPr="00BC7DC6" w:rsidTr="00162CD4">
        <w:trPr>
          <w:trHeight w:val="85"/>
        </w:trPr>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средства краевого бюджета</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37,13</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18,01</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10,99</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в т.ч. предусмотренные УСХ АБГО СК</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37,13</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18,01</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10,99</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средства других источников</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0,00</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0,00</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0,00</w:t>
            </w:r>
          </w:p>
        </w:tc>
      </w:tr>
      <w:tr w:rsidR="00162CD4" w:rsidRPr="00BC7DC6" w:rsidTr="00162CD4">
        <w:tc>
          <w:tcPr>
            <w:tcW w:w="675" w:type="dxa"/>
            <w:vMerge w:val="restart"/>
          </w:tcPr>
          <w:p w:rsidR="00162CD4" w:rsidRPr="00BC7DC6" w:rsidRDefault="00162CD4"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3.2.</w:t>
            </w:r>
          </w:p>
        </w:tc>
        <w:tc>
          <w:tcPr>
            <w:tcW w:w="2410" w:type="dxa"/>
            <w:vMerge w:val="restart"/>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Развитие овцеводства, всего</w:t>
            </w:r>
          </w:p>
        </w:tc>
        <w:tc>
          <w:tcPr>
            <w:tcW w:w="3402" w:type="dxa"/>
          </w:tcPr>
          <w:p w:rsidR="00162CD4" w:rsidRPr="00BC7DC6" w:rsidRDefault="00162CD4" w:rsidP="00AA58EB">
            <w:pPr>
              <w:pStyle w:val="ConsPlusCell"/>
              <w:jc w:val="both"/>
              <w:rPr>
                <w:sz w:val="16"/>
                <w:szCs w:val="16"/>
              </w:rPr>
            </w:pPr>
            <w:r w:rsidRPr="00BC7DC6">
              <w:rPr>
                <w:sz w:val="16"/>
                <w:szCs w:val="16"/>
              </w:rPr>
              <w:t>всего</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86,34</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86,34</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86,34</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86,34</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86,34</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86,34</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средства краевого бюджета</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86,34</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86,34</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86,34</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в т.ч. предусмотренные УСХ АБГО СК</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86,34</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86,34</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86,34</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средства других источников</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0,00</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0,00</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0,00</w:t>
            </w:r>
          </w:p>
        </w:tc>
      </w:tr>
      <w:tr w:rsidR="00162CD4" w:rsidRPr="00BC7DC6" w:rsidTr="00162CD4">
        <w:tc>
          <w:tcPr>
            <w:tcW w:w="675" w:type="dxa"/>
            <w:vMerge w:val="restart"/>
          </w:tcPr>
          <w:p w:rsidR="00162CD4" w:rsidRPr="00BC7DC6" w:rsidRDefault="00162CD4"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4.</w:t>
            </w:r>
          </w:p>
        </w:tc>
        <w:tc>
          <w:tcPr>
            <w:tcW w:w="2410" w:type="dxa"/>
            <w:vMerge w:val="restart"/>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pacing w:val="-2"/>
                <w:sz w:val="16"/>
                <w:szCs w:val="16"/>
              </w:rPr>
              <w:t>Подпрограмма «Обеспечение  реализации муниципальной</w:t>
            </w:r>
            <w:r>
              <w:rPr>
                <w:rFonts w:ascii="Arial" w:hAnsi="Arial" w:cs="Arial"/>
                <w:spacing w:val="-2"/>
                <w:sz w:val="16"/>
                <w:szCs w:val="16"/>
              </w:rPr>
              <w:t xml:space="preserve"> </w:t>
            </w:r>
            <w:r w:rsidRPr="00BC7DC6">
              <w:rPr>
                <w:rFonts w:ascii="Arial" w:hAnsi="Arial" w:cs="Arial"/>
                <w:spacing w:val="-2"/>
                <w:sz w:val="16"/>
                <w:szCs w:val="16"/>
              </w:rPr>
              <w:t xml:space="preserve">программы Благодарненского </w:t>
            </w:r>
            <w:r w:rsidRPr="00BC7DC6">
              <w:rPr>
                <w:rFonts w:ascii="Arial" w:hAnsi="Arial" w:cs="Arial"/>
                <w:sz w:val="16"/>
                <w:szCs w:val="16"/>
              </w:rPr>
              <w:t xml:space="preserve">городского округа </w:t>
            </w:r>
            <w:r w:rsidRPr="00BC7DC6">
              <w:rPr>
                <w:rFonts w:ascii="Arial" w:hAnsi="Arial" w:cs="Arial"/>
                <w:spacing w:val="-2"/>
                <w:sz w:val="16"/>
                <w:szCs w:val="16"/>
              </w:rPr>
              <w:t>Ставропольского края «Развитие сельскогохозяйства» и общепрограмные мероприятия»</w:t>
            </w:r>
            <w:r w:rsidRPr="00BC7DC6">
              <w:rPr>
                <w:rFonts w:ascii="Arial" w:hAnsi="Arial" w:cs="Arial"/>
                <w:sz w:val="16"/>
                <w:szCs w:val="16"/>
              </w:rPr>
              <w:t>, всего</w:t>
            </w:r>
          </w:p>
        </w:tc>
        <w:tc>
          <w:tcPr>
            <w:tcW w:w="3402" w:type="dxa"/>
          </w:tcPr>
          <w:p w:rsidR="00162CD4" w:rsidRPr="00BC7DC6" w:rsidRDefault="00162CD4" w:rsidP="00AA58EB">
            <w:pPr>
              <w:pStyle w:val="ConsPlusCell"/>
              <w:jc w:val="both"/>
              <w:rPr>
                <w:sz w:val="16"/>
                <w:szCs w:val="16"/>
              </w:rPr>
            </w:pPr>
            <w:r w:rsidRPr="00BC7DC6">
              <w:rPr>
                <w:sz w:val="16"/>
                <w:szCs w:val="16"/>
              </w:rPr>
              <w:t>всего</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6189,00</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6189,00</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6189,00</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6189,00</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6189,00</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6189,00</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средства краевого бюджета</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1860,25</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1860,25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1860,25</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в т.ч. предусмотренные УСХ АБГО СК</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1860,25</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1860,25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1860,25</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средства районного бюджета</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в т.ч. предусмотренные УСХ АБГО СК</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r>
      <w:tr w:rsidR="00162CD4" w:rsidRPr="00BC7DC6" w:rsidTr="00162CD4">
        <w:trPr>
          <w:trHeight w:val="778"/>
        </w:trPr>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в том числе следующие основные мероприятия Подпрограммы:</w:t>
            </w:r>
          </w:p>
        </w:tc>
        <w:tc>
          <w:tcPr>
            <w:tcW w:w="3402" w:type="dxa"/>
          </w:tcPr>
          <w:p w:rsidR="00162CD4" w:rsidRPr="00BC7DC6" w:rsidRDefault="00162CD4" w:rsidP="00AA58EB">
            <w:pPr>
              <w:pStyle w:val="ConsPlusCell"/>
              <w:jc w:val="both"/>
              <w:rPr>
                <w:sz w:val="16"/>
                <w:szCs w:val="16"/>
              </w:rPr>
            </w:pPr>
          </w:p>
        </w:tc>
        <w:tc>
          <w:tcPr>
            <w:tcW w:w="1417" w:type="dxa"/>
          </w:tcPr>
          <w:p w:rsidR="00162CD4" w:rsidRPr="00BC7DC6" w:rsidRDefault="00162CD4" w:rsidP="00AA58EB">
            <w:pPr>
              <w:jc w:val="right"/>
              <w:rPr>
                <w:rFonts w:ascii="Arial" w:hAnsi="Arial" w:cs="Arial"/>
                <w:sz w:val="16"/>
                <w:szCs w:val="16"/>
              </w:rPr>
            </w:pPr>
          </w:p>
        </w:tc>
        <w:tc>
          <w:tcPr>
            <w:tcW w:w="1418" w:type="dxa"/>
          </w:tcPr>
          <w:p w:rsidR="00162CD4" w:rsidRPr="00BC7DC6" w:rsidRDefault="00162CD4" w:rsidP="00AA58EB">
            <w:pPr>
              <w:jc w:val="right"/>
              <w:rPr>
                <w:rFonts w:ascii="Arial" w:hAnsi="Arial" w:cs="Arial"/>
                <w:sz w:val="16"/>
                <w:szCs w:val="16"/>
              </w:rPr>
            </w:pPr>
          </w:p>
        </w:tc>
        <w:tc>
          <w:tcPr>
            <w:tcW w:w="1417" w:type="dxa"/>
          </w:tcPr>
          <w:p w:rsidR="00162CD4" w:rsidRPr="00BC7DC6" w:rsidRDefault="00162CD4" w:rsidP="00AA58EB">
            <w:pPr>
              <w:jc w:val="right"/>
              <w:rPr>
                <w:rFonts w:ascii="Arial" w:hAnsi="Arial" w:cs="Arial"/>
                <w:sz w:val="16"/>
                <w:szCs w:val="16"/>
              </w:rPr>
            </w:pPr>
          </w:p>
        </w:tc>
      </w:tr>
      <w:tr w:rsidR="00162CD4" w:rsidRPr="00BC7DC6" w:rsidTr="00162CD4">
        <w:tc>
          <w:tcPr>
            <w:tcW w:w="675" w:type="dxa"/>
            <w:vMerge w:val="restart"/>
          </w:tcPr>
          <w:p w:rsidR="00162CD4" w:rsidRPr="00BC7DC6" w:rsidRDefault="00162CD4" w:rsidP="00AA58EB">
            <w:pPr>
              <w:jc w:val="center"/>
              <w:rPr>
                <w:rFonts w:ascii="Arial" w:hAnsi="Arial" w:cs="Arial"/>
                <w:sz w:val="16"/>
                <w:szCs w:val="16"/>
              </w:rPr>
            </w:pPr>
            <w:r w:rsidRPr="00BC7DC6">
              <w:rPr>
                <w:rFonts w:ascii="Arial" w:hAnsi="Arial" w:cs="Arial"/>
                <w:sz w:val="16"/>
                <w:szCs w:val="16"/>
              </w:rPr>
              <w:t>4.1</w:t>
            </w:r>
          </w:p>
        </w:tc>
        <w:tc>
          <w:tcPr>
            <w:tcW w:w="2410" w:type="dxa"/>
            <w:vMerge w:val="restart"/>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Обеспечение реализации Программы</w:t>
            </w: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всего</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6189,00</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6189,00</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6189,00</w:t>
            </w:r>
          </w:p>
        </w:tc>
      </w:tr>
      <w:tr w:rsidR="00162CD4" w:rsidRPr="00BC7DC6" w:rsidTr="00162CD4">
        <w:tc>
          <w:tcPr>
            <w:tcW w:w="675" w:type="dxa"/>
            <w:vMerge/>
          </w:tcPr>
          <w:p w:rsidR="00162CD4" w:rsidRPr="00BC7DC6" w:rsidRDefault="00162CD4" w:rsidP="00AA58EB">
            <w:pPr>
              <w:jc w:val="center"/>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 xml:space="preserve">бюджетные ассигнования бюджета Благодарненского городского округа Ставропольского края (далее – местный </w:t>
            </w:r>
            <w:r w:rsidRPr="00BC7DC6">
              <w:rPr>
                <w:rFonts w:ascii="Arial" w:hAnsi="Arial" w:cs="Arial"/>
                <w:sz w:val="16"/>
                <w:szCs w:val="16"/>
              </w:rPr>
              <w:lastRenderedPageBreak/>
              <w:t>бюджет), в т.ч.</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lastRenderedPageBreak/>
              <w:t>6189,00</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6189,00</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6189,00</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средства краевого бюджета</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1860,25</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1860,25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1860,25</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в т.ч. предусмотренные УСХ АБГО СК</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1860,25</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1860,25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1860,25</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средства местного бюджета</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r>
      <w:tr w:rsidR="00162CD4" w:rsidRPr="00BC7DC6" w:rsidTr="00162CD4">
        <w:tc>
          <w:tcPr>
            <w:tcW w:w="675" w:type="dxa"/>
            <w:vMerge/>
          </w:tcPr>
          <w:p w:rsidR="00162CD4" w:rsidRPr="00BC7DC6" w:rsidRDefault="00162CD4" w:rsidP="00AA58EB">
            <w:pPr>
              <w:widowControl w:val="0"/>
              <w:autoSpaceDE w:val="0"/>
              <w:autoSpaceDN w:val="0"/>
              <w:adjustRightInd w:val="0"/>
              <w:jc w:val="center"/>
              <w:outlineLvl w:val="2"/>
              <w:rPr>
                <w:rFonts w:ascii="Arial" w:hAnsi="Arial" w:cs="Arial"/>
                <w:sz w:val="16"/>
                <w:szCs w:val="16"/>
              </w:rPr>
            </w:pPr>
          </w:p>
        </w:tc>
        <w:tc>
          <w:tcPr>
            <w:tcW w:w="2410" w:type="dxa"/>
            <w:vMerge/>
          </w:tcPr>
          <w:p w:rsidR="00162CD4" w:rsidRPr="00BC7DC6" w:rsidRDefault="00162CD4" w:rsidP="00AA58EB">
            <w:pPr>
              <w:widowControl w:val="0"/>
              <w:autoSpaceDE w:val="0"/>
              <w:autoSpaceDN w:val="0"/>
              <w:adjustRightInd w:val="0"/>
              <w:jc w:val="both"/>
              <w:outlineLvl w:val="2"/>
              <w:rPr>
                <w:rFonts w:ascii="Arial" w:hAnsi="Arial" w:cs="Arial"/>
                <w:sz w:val="16"/>
                <w:szCs w:val="16"/>
              </w:rPr>
            </w:pPr>
          </w:p>
        </w:tc>
        <w:tc>
          <w:tcPr>
            <w:tcW w:w="3402" w:type="dxa"/>
          </w:tcPr>
          <w:p w:rsidR="00162CD4" w:rsidRPr="00BC7DC6" w:rsidRDefault="00162CD4" w:rsidP="00AA58EB">
            <w:pPr>
              <w:pStyle w:val="ConsPlusCell"/>
              <w:jc w:val="both"/>
              <w:rPr>
                <w:sz w:val="16"/>
                <w:szCs w:val="16"/>
              </w:rPr>
            </w:pPr>
            <w:r w:rsidRPr="00BC7DC6">
              <w:rPr>
                <w:sz w:val="16"/>
                <w:szCs w:val="16"/>
              </w:rPr>
              <w:t>в т.ч. предусмотренные УСХ АБГО СК</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c>
          <w:tcPr>
            <w:tcW w:w="1418"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c>
          <w:tcPr>
            <w:tcW w:w="1417" w:type="dxa"/>
          </w:tcPr>
          <w:p w:rsidR="00162CD4" w:rsidRPr="00BC7DC6" w:rsidRDefault="00162CD4" w:rsidP="00AA58EB">
            <w:pPr>
              <w:jc w:val="right"/>
              <w:rPr>
                <w:rFonts w:ascii="Arial" w:hAnsi="Arial" w:cs="Arial"/>
                <w:sz w:val="16"/>
                <w:szCs w:val="16"/>
              </w:rPr>
            </w:pPr>
            <w:r w:rsidRPr="00BC7DC6">
              <w:rPr>
                <w:rFonts w:ascii="Arial" w:hAnsi="Arial" w:cs="Arial"/>
                <w:sz w:val="16"/>
                <w:szCs w:val="16"/>
              </w:rPr>
              <w:t>4328,75</w:t>
            </w:r>
          </w:p>
        </w:tc>
      </w:tr>
    </w:tbl>
    <w:p w:rsidR="00162CD4" w:rsidRPr="00BC7DC6" w:rsidRDefault="00162CD4" w:rsidP="00162CD4">
      <w:pPr>
        <w:widowControl w:val="0"/>
        <w:autoSpaceDE w:val="0"/>
        <w:autoSpaceDN w:val="0"/>
        <w:adjustRightInd w:val="0"/>
        <w:spacing w:line="240" w:lineRule="exact"/>
        <w:outlineLvl w:val="2"/>
        <w:rPr>
          <w:rFonts w:ascii="Arial" w:hAnsi="Arial" w:cs="Arial"/>
          <w:sz w:val="16"/>
          <w:szCs w:val="16"/>
        </w:rPr>
      </w:pPr>
      <w:r w:rsidRPr="00BC7DC6">
        <w:rPr>
          <w:rFonts w:ascii="Arial" w:hAnsi="Arial" w:cs="Arial"/>
          <w:sz w:val="16"/>
          <w:szCs w:val="16"/>
        </w:rPr>
        <w:t>Используемое сокращение:</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7"/>
        <w:gridCol w:w="8875"/>
      </w:tblGrid>
      <w:tr w:rsidR="00162CD4" w:rsidRPr="00BC7DC6" w:rsidTr="00AA58EB">
        <w:tc>
          <w:tcPr>
            <w:tcW w:w="2093" w:type="dxa"/>
          </w:tcPr>
          <w:p w:rsidR="00162CD4" w:rsidRPr="00BC7DC6" w:rsidRDefault="00162CD4" w:rsidP="00AA58EB">
            <w:pPr>
              <w:widowControl w:val="0"/>
              <w:autoSpaceDE w:val="0"/>
              <w:autoSpaceDN w:val="0"/>
              <w:adjustRightInd w:val="0"/>
              <w:spacing w:line="240" w:lineRule="exact"/>
              <w:outlineLvl w:val="2"/>
              <w:rPr>
                <w:rFonts w:ascii="Arial" w:hAnsi="Arial" w:cs="Arial"/>
                <w:sz w:val="16"/>
                <w:szCs w:val="16"/>
              </w:rPr>
            </w:pPr>
            <w:r w:rsidRPr="00BC7DC6">
              <w:rPr>
                <w:rFonts w:ascii="Arial" w:hAnsi="Arial" w:cs="Arial"/>
                <w:sz w:val="16"/>
                <w:szCs w:val="16"/>
              </w:rPr>
              <w:t>УСХ АБГО СК</w:t>
            </w:r>
          </w:p>
        </w:tc>
        <w:tc>
          <w:tcPr>
            <w:tcW w:w="13260" w:type="dxa"/>
          </w:tcPr>
          <w:p w:rsidR="00162CD4" w:rsidRPr="00BC7DC6" w:rsidRDefault="00162CD4" w:rsidP="00AA58EB">
            <w:pPr>
              <w:widowControl w:val="0"/>
              <w:autoSpaceDE w:val="0"/>
              <w:autoSpaceDN w:val="0"/>
              <w:adjustRightInd w:val="0"/>
              <w:spacing w:line="240" w:lineRule="exact"/>
              <w:outlineLvl w:val="2"/>
              <w:rPr>
                <w:rFonts w:ascii="Arial" w:hAnsi="Arial" w:cs="Arial"/>
                <w:sz w:val="16"/>
                <w:szCs w:val="16"/>
              </w:rPr>
            </w:pPr>
            <w:r w:rsidRPr="00BC7DC6">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r>
    </w:tbl>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416"/>
        <w:gridCol w:w="7655"/>
      </w:tblGrid>
      <w:tr w:rsidR="005C6E01" w:rsidRPr="00BC7DC6" w:rsidTr="00AA58EB">
        <w:trPr>
          <w:jc w:val="center"/>
        </w:trPr>
        <w:tc>
          <w:tcPr>
            <w:tcW w:w="7416" w:type="dxa"/>
            <w:tcBorders>
              <w:top w:val="nil"/>
              <w:left w:val="nil"/>
              <w:bottom w:val="nil"/>
              <w:right w:val="nil"/>
            </w:tcBorders>
            <w:shd w:val="clear" w:color="auto" w:fill="auto"/>
          </w:tcPr>
          <w:p w:rsidR="005C6E01" w:rsidRPr="00BC7DC6" w:rsidRDefault="005C6E01" w:rsidP="00AA58EB">
            <w:pPr>
              <w:widowControl w:val="0"/>
              <w:tabs>
                <w:tab w:val="left" w:pos="9240"/>
              </w:tabs>
              <w:autoSpaceDE w:val="0"/>
              <w:autoSpaceDN w:val="0"/>
              <w:adjustRightInd w:val="0"/>
              <w:spacing w:line="240" w:lineRule="exact"/>
              <w:jc w:val="both"/>
              <w:rPr>
                <w:rFonts w:ascii="Arial" w:hAnsi="Arial" w:cs="Arial"/>
                <w:sz w:val="16"/>
                <w:szCs w:val="16"/>
              </w:rPr>
            </w:pPr>
          </w:p>
          <w:p w:rsidR="005C6E01" w:rsidRPr="00BC7DC6" w:rsidRDefault="005C6E01" w:rsidP="00AA58EB">
            <w:pPr>
              <w:widowControl w:val="0"/>
              <w:tabs>
                <w:tab w:val="left" w:pos="9240"/>
              </w:tabs>
              <w:autoSpaceDE w:val="0"/>
              <w:autoSpaceDN w:val="0"/>
              <w:adjustRightInd w:val="0"/>
              <w:spacing w:line="240" w:lineRule="exact"/>
              <w:jc w:val="both"/>
              <w:rPr>
                <w:rFonts w:ascii="Arial" w:hAnsi="Arial" w:cs="Arial"/>
                <w:sz w:val="16"/>
                <w:szCs w:val="16"/>
              </w:rPr>
            </w:pPr>
          </w:p>
        </w:tc>
        <w:tc>
          <w:tcPr>
            <w:tcW w:w="7655" w:type="dxa"/>
            <w:tcBorders>
              <w:top w:val="nil"/>
              <w:left w:val="nil"/>
              <w:bottom w:val="nil"/>
              <w:right w:val="nil"/>
            </w:tcBorders>
            <w:shd w:val="clear" w:color="auto" w:fill="auto"/>
          </w:tcPr>
          <w:p w:rsidR="005C6E01" w:rsidRPr="00BC7DC6" w:rsidRDefault="005C6E01" w:rsidP="005C6E01">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pacing w:val="-2"/>
                <w:sz w:val="16"/>
                <w:szCs w:val="16"/>
              </w:rPr>
              <w:t>Приложение 7</w:t>
            </w:r>
          </w:p>
          <w:p w:rsidR="005C6E01" w:rsidRPr="00BC7DC6" w:rsidRDefault="005C6E01" w:rsidP="005C6E01">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pacing w:val="-2"/>
                <w:sz w:val="16"/>
                <w:szCs w:val="16"/>
              </w:rPr>
              <w:t>к муниципальной программеБлагодарненского</w:t>
            </w:r>
          </w:p>
          <w:p w:rsidR="005C6E01" w:rsidRPr="00BC7DC6" w:rsidRDefault="005C6E01" w:rsidP="005C6E01">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z w:val="16"/>
                <w:szCs w:val="16"/>
              </w:rPr>
              <w:t>городского округа</w:t>
            </w:r>
            <w:r w:rsidRPr="00BC7DC6">
              <w:rPr>
                <w:rFonts w:ascii="Arial" w:hAnsi="Arial" w:cs="Arial"/>
                <w:spacing w:val="-2"/>
                <w:sz w:val="16"/>
                <w:szCs w:val="16"/>
              </w:rPr>
              <w:t xml:space="preserve">  Ставропольского края</w:t>
            </w:r>
          </w:p>
          <w:p w:rsidR="005C6E01" w:rsidRPr="00BC7DC6" w:rsidRDefault="005C6E01" w:rsidP="005C6E01">
            <w:pPr>
              <w:widowControl w:val="0"/>
              <w:autoSpaceDE w:val="0"/>
              <w:autoSpaceDN w:val="0"/>
              <w:adjustRightInd w:val="0"/>
              <w:spacing w:line="180" w:lineRule="exact"/>
              <w:jc w:val="center"/>
              <w:rPr>
                <w:rFonts w:ascii="Arial" w:hAnsi="Arial" w:cs="Arial"/>
                <w:spacing w:val="-2"/>
                <w:sz w:val="16"/>
                <w:szCs w:val="16"/>
              </w:rPr>
            </w:pPr>
            <w:r w:rsidRPr="00BC7DC6">
              <w:rPr>
                <w:rFonts w:ascii="Arial" w:hAnsi="Arial" w:cs="Arial"/>
                <w:spacing w:val="-2"/>
                <w:sz w:val="16"/>
                <w:szCs w:val="16"/>
              </w:rPr>
              <w:t>«Развитие сельского хозяйства»</w:t>
            </w:r>
          </w:p>
        </w:tc>
      </w:tr>
    </w:tbl>
    <w:p w:rsidR="005C6E01" w:rsidRPr="00BC7DC6" w:rsidRDefault="005C6E01" w:rsidP="005C6E01">
      <w:pPr>
        <w:spacing w:line="240" w:lineRule="exact"/>
        <w:jc w:val="center"/>
        <w:rPr>
          <w:rFonts w:ascii="Arial" w:hAnsi="Arial" w:cs="Arial"/>
          <w:sz w:val="16"/>
          <w:szCs w:val="16"/>
        </w:rPr>
      </w:pPr>
    </w:p>
    <w:p w:rsidR="005C6E01" w:rsidRPr="00BC7DC6" w:rsidRDefault="005C6E01" w:rsidP="005C6E01">
      <w:pPr>
        <w:spacing w:line="240" w:lineRule="exact"/>
        <w:jc w:val="center"/>
        <w:rPr>
          <w:rFonts w:ascii="Arial" w:hAnsi="Arial" w:cs="Arial"/>
          <w:sz w:val="16"/>
          <w:szCs w:val="16"/>
        </w:rPr>
      </w:pPr>
      <w:r w:rsidRPr="00BC7DC6">
        <w:rPr>
          <w:rFonts w:ascii="Arial" w:hAnsi="Arial" w:cs="Arial"/>
          <w:sz w:val="16"/>
          <w:szCs w:val="16"/>
        </w:rPr>
        <w:t>СВЕДЕНИЯ</w:t>
      </w:r>
    </w:p>
    <w:p w:rsidR="005C6E01" w:rsidRPr="00BC7DC6" w:rsidRDefault="005C6E01" w:rsidP="005C6E01">
      <w:pPr>
        <w:jc w:val="center"/>
        <w:rPr>
          <w:rFonts w:ascii="Arial" w:hAnsi="Arial" w:cs="Arial"/>
          <w:sz w:val="16"/>
          <w:szCs w:val="16"/>
        </w:rPr>
      </w:pPr>
      <w:r w:rsidRPr="00BC7DC6">
        <w:rPr>
          <w:rFonts w:ascii="Arial" w:hAnsi="Arial" w:cs="Arial"/>
          <w:sz w:val="16"/>
          <w:szCs w:val="16"/>
        </w:rPr>
        <w:t xml:space="preserve">о весовых коэффициентах, присвоенных целям Программы, задачам подпрограмм Программы  </w:t>
      </w:r>
    </w:p>
    <w:tbl>
      <w:tblPr>
        <w:tblStyle w:val="af6"/>
        <w:tblW w:w="0" w:type="auto"/>
        <w:tblLook w:val="04A0"/>
      </w:tblPr>
      <w:tblGrid>
        <w:gridCol w:w="653"/>
        <w:gridCol w:w="5262"/>
        <w:gridCol w:w="1549"/>
        <w:gridCol w:w="1468"/>
        <w:gridCol w:w="1490"/>
      </w:tblGrid>
      <w:tr w:rsidR="005C6E01" w:rsidRPr="00BC7DC6" w:rsidTr="00AA58EB">
        <w:tc>
          <w:tcPr>
            <w:tcW w:w="817" w:type="dxa"/>
            <w:vMerge w:val="restart"/>
          </w:tcPr>
          <w:p w:rsidR="005C6E01" w:rsidRPr="00BC7DC6" w:rsidRDefault="005C6E01" w:rsidP="00AA58EB">
            <w:pPr>
              <w:widowControl w:val="0"/>
              <w:autoSpaceDE w:val="0"/>
              <w:autoSpaceDN w:val="0"/>
              <w:adjustRightInd w:val="0"/>
              <w:spacing w:line="240" w:lineRule="exact"/>
              <w:jc w:val="center"/>
              <w:outlineLvl w:val="2"/>
              <w:rPr>
                <w:rFonts w:ascii="Arial" w:hAnsi="Arial" w:cs="Arial"/>
                <w:sz w:val="16"/>
                <w:szCs w:val="16"/>
              </w:rPr>
            </w:pPr>
            <w:r w:rsidRPr="00BC7DC6">
              <w:rPr>
                <w:rFonts w:ascii="Arial" w:hAnsi="Arial" w:cs="Arial"/>
                <w:sz w:val="16"/>
                <w:szCs w:val="16"/>
              </w:rPr>
              <w:t>№ п/п</w:t>
            </w:r>
          </w:p>
        </w:tc>
        <w:tc>
          <w:tcPr>
            <w:tcW w:w="7796" w:type="dxa"/>
            <w:vMerge w:val="restart"/>
          </w:tcPr>
          <w:p w:rsidR="005C6E01" w:rsidRPr="00BC7DC6" w:rsidRDefault="005C6E01" w:rsidP="00AA58EB">
            <w:pPr>
              <w:widowControl w:val="0"/>
              <w:autoSpaceDE w:val="0"/>
              <w:autoSpaceDN w:val="0"/>
              <w:adjustRightInd w:val="0"/>
              <w:spacing w:line="240" w:lineRule="exact"/>
              <w:jc w:val="center"/>
              <w:outlineLvl w:val="2"/>
              <w:rPr>
                <w:rFonts w:ascii="Arial" w:hAnsi="Arial" w:cs="Arial"/>
                <w:sz w:val="16"/>
                <w:szCs w:val="16"/>
              </w:rPr>
            </w:pPr>
            <w:r w:rsidRPr="00BC7DC6">
              <w:rPr>
                <w:rFonts w:ascii="Arial" w:hAnsi="Arial" w:cs="Arial"/>
                <w:sz w:val="16"/>
                <w:szCs w:val="16"/>
              </w:rPr>
              <w:t>Цели Программы и задачи подпрограмм Программы</w:t>
            </w:r>
          </w:p>
        </w:tc>
        <w:tc>
          <w:tcPr>
            <w:tcW w:w="6557" w:type="dxa"/>
            <w:gridSpan w:val="3"/>
          </w:tcPr>
          <w:p w:rsidR="005C6E01" w:rsidRPr="00BC7DC6" w:rsidRDefault="005C6E01" w:rsidP="00AA58EB">
            <w:pPr>
              <w:widowControl w:val="0"/>
              <w:autoSpaceDE w:val="0"/>
              <w:autoSpaceDN w:val="0"/>
              <w:adjustRightInd w:val="0"/>
              <w:spacing w:line="240" w:lineRule="exact"/>
              <w:jc w:val="center"/>
              <w:outlineLvl w:val="2"/>
              <w:rPr>
                <w:rFonts w:ascii="Arial" w:hAnsi="Arial" w:cs="Arial"/>
                <w:sz w:val="16"/>
                <w:szCs w:val="16"/>
              </w:rPr>
            </w:pPr>
            <w:r w:rsidRPr="00BC7DC6">
              <w:rPr>
                <w:rFonts w:ascii="Arial" w:hAnsi="Arial" w:cs="Arial"/>
                <w:sz w:val="16"/>
                <w:szCs w:val="16"/>
              </w:rPr>
              <w:t>Значения весовых коэффициентов, присвоенных целям Программы и задачам подпрограмм Программы по годам</w:t>
            </w:r>
          </w:p>
        </w:tc>
      </w:tr>
      <w:tr w:rsidR="005C6E01" w:rsidRPr="00BC7DC6" w:rsidTr="00AA58EB">
        <w:tc>
          <w:tcPr>
            <w:tcW w:w="817" w:type="dxa"/>
            <w:vMerge/>
          </w:tcPr>
          <w:p w:rsidR="005C6E01" w:rsidRPr="00BC7DC6" w:rsidRDefault="005C6E01" w:rsidP="00AA58EB">
            <w:pPr>
              <w:widowControl w:val="0"/>
              <w:autoSpaceDE w:val="0"/>
              <w:autoSpaceDN w:val="0"/>
              <w:adjustRightInd w:val="0"/>
              <w:jc w:val="center"/>
              <w:outlineLvl w:val="2"/>
              <w:rPr>
                <w:rFonts w:ascii="Arial" w:hAnsi="Arial" w:cs="Arial"/>
                <w:sz w:val="16"/>
                <w:szCs w:val="16"/>
              </w:rPr>
            </w:pPr>
          </w:p>
        </w:tc>
        <w:tc>
          <w:tcPr>
            <w:tcW w:w="7796" w:type="dxa"/>
            <w:vMerge/>
          </w:tcPr>
          <w:p w:rsidR="005C6E01" w:rsidRPr="00BC7DC6" w:rsidRDefault="005C6E01" w:rsidP="00AA58EB">
            <w:pPr>
              <w:widowControl w:val="0"/>
              <w:autoSpaceDE w:val="0"/>
              <w:autoSpaceDN w:val="0"/>
              <w:adjustRightInd w:val="0"/>
              <w:jc w:val="center"/>
              <w:outlineLvl w:val="2"/>
              <w:rPr>
                <w:rFonts w:ascii="Arial" w:hAnsi="Arial" w:cs="Arial"/>
                <w:sz w:val="16"/>
                <w:szCs w:val="16"/>
              </w:rPr>
            </w:pPr>
          </w:p>
        </w:tc>
        <w:tc>
          <w:tcPr>
            <w:tcW w:w="2268" w:type="dxa"/>
          </w:tcPr>
          <w:p w:rsidR="005C6E01" w:rsidRPr="00BC7DC6" w:rsidRDefault="005C6E01" w:rsidP="00AA58EB">
            <w:pPr>
              <w:autoSpaceDE w:val="0"/>
              <w:jc w:val="center"/>
              <w:rPr>
                <w:rFonts w:ascii="Arial" w:hAnsi="Arial" w:cs="Arial"/>
                <w:sz w:val="16"/>
                <w:szCs w:val="16"/>
              </w:rPr>
            </w:pPr>
            <w:r w:rsidRPr="00BC7DC6">
              <w:rPr>
                <w:rFonts w:ascii="Arial" w:hAnsi="Arial" w:cs="Arial"/>
                <w:sz w:val="16"/>
                <w:szCs w:val="16"/>
              </w:rPr>
              <w:t>2019</w:t>
            </w:r>
          </w:p>
        </w:tc>
        <w:tc>
          <w:tcPr>
            <w:tcW w:w="2125" w:type="dxa"/>
          </w:tcPr>
          <w:p w:rsidR="005C6E01" w:rsidRPr="00BC7DC6" w:rsidRDefault="005C6E01" w:rsidP="00AA58EB">
            <w:pPr>
              <w:tabs>
                <w:tab w:val="left" w:pos="275"/>
              </w:tabs>
              <w:autoSpaceDE w:val="0"/>
              <w:jc w:val="center"/>
              <w:rPr>
                <w:rFonts w:ascii="Arial" w:hAnsi="Arial" w:cs="Arial"/>
                <w:sz w:val="16"/>
                <w:szCs w:val="16"/>
              </w:rPr>
            </w:pPr>
            <w:r w:rsidRPr="00BC7DC6">
              <w:rPr>
                <w:rFonts w:ascii="Arial" w:hAnsi="Arial" w:cs="Arial"/>
                <w:sz w:val="16"/>
                <w:szCs w:val="16"/>
              </w:rPr>
              <w:t>2020</w:t>
            </w:r>
          </w:p>
        </w:tc>
        <w:tc>
          <w:tcPr>
            <w:tcW w:w="2164" w:type="dxa"/>
          </w:tcPr>
          <w:p w:rsidR="005C6E01" w:rsidRPr="00BC7DC6" w:rsidRDefault="005C6E01" w:rsidP="00AA58EB">
            <w:pPr>
              <w:autoSpaceDE w:val="0"/>
              <w:jc w:val="center"/>
              <w:rPr>
                <w:rFonts w:ascii="Arial" w:hAnsi="Arial" w:cs="Arial"/>
                <w:sz w:val="16"/>
                <w:szCs w:val="16"/>
              </w:rPr>
            </w:pPr>
            <w:r w:rsidRPr="00BC7DC6">
              <w:rPr>
                <w:rFonts w:ascii="Arial" w:hAnsi="Arial" w:cs="Arial"/>
                <w:sz w:val="16"/>
                <w:szCs w:val="16"/>
              </w:rPr>
              <w:t>2021</w:t>
            </w:r>
          </w:p>
        </w:tc>
      </w:tr>
      <w:tr w:rsidR="005C6E01" w:rsidRPr="00BC7DC6" w:rsidTr="00AA58EB">
        <w:tc>
          <w:tcPr>
            <w:tcW w:w="817"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1.</w:t>
            </w:r>
          </w:p>
        </w:tc>
        <w:tc>
          <w:tcPr>
            <w:tcW w:w="7796" w:type="dxa"/>
          </w:tcPr>
          <w:p w:rsidR="005C6E01" w:rsidRPr="00BC7DC6" w:rsidRDefault="005C6E01"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tc>
        <w:tc>
          <w:tcPr>
            <w:tcW w:w="2268"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1</w:t>
            </w:r>
          </w:p>
        </w:tc>
        <w:tc>
          <w:tcPr>
            <w:tcW w:w="2125"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1</w:t>
            </w:r>
          </w:p>
        </w:tc>
        <w:tc>
          <w:tcPr>
            <w:tcW w:w="2164"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1</w:t>
            </w:r>
          </w:p>
        </w:tc>
      </w:tr>
      <w:tr w:rsidR="005C6E01" w:rsidRPr="00BC7DC6" w:rsidTr="00AA58EB">
        <w:tc>
          <w:tcPr>
            <w:tcW w:w="817"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1.1</w:t>
            </w:r>
          </w:p>
        </w:tc>
        <w:tc>
          <w:tcPr>
            <w:tcW w:w="7796" w:type="dxa"/>
          </w:tcPr>
          <w:p w:rsidR="005C6E01" w:rsidRPr="00BC7DC6" w:rsidRDefault="005C6E01" w:rsidP="00AA58EB">
            <w:pPr>
              <w:autoSpaceDE w:val="0"/>
              <w:rPr>
                <w:rFonts w:ascii="Arial" w:hAnsi="Arial" w:cs="Arial"/>
                <w:sz w:val="16"/>
                <w:szCs w:val="16"/>
              </w:rPr>
            </w:pPr>
            <w:r w:rsidRPr="00BC7DC6">
              <w:rPr>
                <w:rFonts w:ascii="Arial" w:hAnsi="Arial" w:cs="Arial"/>
                <w:sz w:val="16"/>
                <w:szCs w:val="16"/>
              </w:rPr>
              <w:t xml:space="preserve">Задача: «увеличение объемов производства основных видов продукции растениеводства»  подпрограммы «Развитие растениеводства» Программы </w:t>
            </w:r>
          </w:p>
        </w:tc>
        <w:tc>
          <w:tcPr>
            <w:tcW w:w="2268"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0,403</w:t>
            </w:r>
          </w:p>
        </w:tc>
        <w:tc>
          <w:tcPr>
            <w:tcW w:w="2125"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0,402</w:t>
            </w:r>
          </w:p>
        </w:tc>
        <w:tc>
          <w:tcPr>
            <w:tcW w:w="2164"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0,402</w:t>
            </w:r>
          </w:p>
        </w:tc>
      </w:tr>
      <w:tr w:rsidR="005C6E01" w:rsidRPr="00BC7DC6" w:rsidTr="00AA58EB">
        <w:tc>
          <w:tcPr>
            <w:tcW w:w="817"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1.2</w:t>
            </w:r>
          </w:p>
        </w:tc>
        <w:tc>
          <w:tcPr>
            <w:tcW w:w="7796" w:type="dxa"/>
          </w:tcPr>
          <w:p w:rsidR="005C6E01" w:rsidRPr="00BC7DC6" w:rsidRDefault="005C6E01" w:rsidP="00AA58EB">
            <w:pPr>
              <w:widowControl w:val="0"/>
              <w:autoSpaceDE w:val="0"/>
              <w:autoSpaceDN w:val="0"/>
              <w:adjustRightInd w:val="0"/>
              <w:jc w:val="both"/>
              <w:outlineLvl w:val="2"/>
              <w:rPr>
                <w:rFonts w:ascii="Arial" w:hAnsi="Arial" w:cs="Arial"/>
                <w:sz w:val="16"/>
                <w:szCs w:val="16"/>
              </w:rPr>
            </w:pPr>
            <w:r w:rsidRPr="00BC7DC6">
              <w:rPr>
                <w:rFonts w:ascii="Arial" w:hAnsi="Arial" w:cs="Arial"/>
                <w:sz w:val="16"/>
                <w:szCs w:val="16"/>
              </w:rPr>
              <w:t>Задача: «увеличение объемов производства основных видов продукции животноводства» подпрограммы «Развитие животноводства» Программы</w:t>
            </w:r>
          </w:p>
        </w:tc>
        <w:tc>
          <w:tcPr>
            <w:tcW w:w="2268"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0,454</w:t>
            </w:r>
          </w:p>
        </w:tc>
        <w:tc>
          <w:tcPr>
            <w:tcW w:w="2125"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0,454</w:t>
            </w:r>
          </w:p>
        </w:tc>
        <w:tc>
          <w:tcPr>
            <w:tcW w:w="2164"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0,454</w:t>
            </w:r>
          </w:p>
        </w:tc>
      </w:tr>
      <w:tr w:rsidR="005C6E01" w:rsidRPr="00BC7DC6" w:rsidTr="00AA58EB">
        <w:tc>
          <w:tcPr>
            <w:tcW w:w="817"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1.3</w:t>
            </w:r>
          </w:p>
        </w:tc>
        <w:tc>
          <w:tcPr>
            <w:tcW w:w="7796" w:type="dxa"/>
          </w:tcPr>
          <w:p w:rsidR="005C6E01" w:rsidRPr="00BC7DC6" w:rsidRDefault="005C6E01" w:rsidP="00AA58EB">
            <w:pPr>
              <w:pStyle w:val="ConsPlusCell"/>
              <w:jc w:val="both"/>
              <w:rPr>
                <w:sz w:val="16"/>
                <w:szCs w:val="16"/>
              </w:rPr>
            </w:pPr>
            <w:r w:rsidRPr="00BC7DC6">
              <w:rPr>
                <w:color w:val="000000"/>
                <w:sz w:val="16"/>
                <w:szCs w:val="16"/>
              </w:rPr>
              <w:t xml:space="preserve">Подпрограмма «Обеспечение  реализации муниципальной программы Благодарненского </w:t>
            </w:r>
            <w:r w:rsidRPr="00BC7DC6">
              <w:rPr>
                <w:sz w:val="16"/>
                <w:szCs w:val="16"/>
              </w:rPr>
              <w:t xml:space="preserve">городского округа </w:t>
            </w:r>
            <w:r w:rsidRPr="00BC7DC6">
              <w:rPr>
                <w:color w:val="000000"/>
                <w:sz w:val="16"/>
                <w:szCs w:val="16"/>
              </w:rPr>
              <w:t>Ставропольского края «Развитие сельского хозяйства» и общепрограммные мероприятия»</w:t>
            </w:r>
          </w:p>
        </w:tc>
        <w:tc>
          <w:tcPr>
            <w:tcW w:w="2268"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0,143</w:t>
            </w:r>
          </w:p>
        </w:tc>
        <w:tc>
          <w:tcPr>
            <w:tcW w:w="2125"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0,144</w:t>
            </w:r>
          </w:p>
        </w:tc>
        <w:tc>
          <w:tcPr>
            <w:tcW w:w="2164" w:type="dxa"/>
          </w:tcPr>
          <w:p w:rsidR="005C6E01" w:rsidRPr="00BC7DC6" w:rsidRDefault="005C6E01" w:rsidP="00AA58EB">
            <w:pPr>
              <w:widowControl w:val="0"/>
              <w:autoSpaceDE w:val="0"/>
              <w:autoSpaceDN w:val="0"/>
              <w:adjustRightInd w:val="0"/>
              <w:jc w:val="center"/>
              <w:outlineLvl w:val="2"/>
              <w:rPr>
                <w:rFonts w:ascii="Arial" w:hAnsi="Arial" w:cs="Arial"/>
                <w:sz w:val="16"/>
                <w:szCs w:val="16"/>
              </w:rPr>
            </w:pPr>
            <w:r w:rsidRPr="00BC7DC6">
              <w:rPr>
                <w:rFonts w:ascii="Arial" w:hAnsi="Arial" w:cs="Arial"/>
                <w:sz w:val="16"/>
                <w:szCs w:val="16"/>
              </w:rPr>
              <w:t>0,144</w:t>
            </w:r>
          </w:p>
        </w:tc>
      </w:tr>
    </w:tbl>
    <w:p w:rsidR="00605E5F" w:rsidRDefault="00605E5F" w:rsidP="005C6E01">
      <w:pPr>
        <w:widowControl w:val="0"/>
        <w:autoSpaceDE w:val="0"/>
        <w:autoSpaceDN w:val="0"/>
        <w:adjustRightInd w:val="0"/>
        <w:spacing w:line="240" w:lineRule="exact"/>
        <w:jc w:val="center"/>
        <w:outlineLvl w:val="2"/>
        <w:rPr>
          <w:rFonts w:ascii="Arial" w:hAnsi="Arial" w:cs="Arial"/>
          <w:sz w:val="16"/>
          <w:szCs w:val="16"/>
        </w:rPr>
        <w:sectPr w:rsidR="00605E5F" w:rsidSect="008C25B6">
          <w:type w:val="continuous"/>
          <w:pgSz w:w="11905" w:h="16838"/>
          <w:pgMar w:top="1134" w:right="706" w:bottom="1134" w:left="993" w:header="720" w:footer="720" w:gutter="0"/>
          <w:cols w:space="851"/>
          <w:noEndnote/>
          <w:titlePg/>
          <w:docGrid w:linePitch="381"/>
        </w:sectPr>
      </w:pPr>
    </w:p>
    <w:p w:rsidR="005C6E01" w:rsidRDefault="005C6E01" w:rsidP="005C6E01">
      <w:pPr>
        <w:widowControl w:val="0"/>
        <w:autoSpaceDE w:val="0"/>
        <w:autoSpaceDN w:val="0"/>
        <w:adjustRightInd w:val="0"/>
        <w:spacing w:line="240" w:lineRule="exact"/>
        <w:jc w:val="center"/>
        <w:outlineLvl w:val="2"/>
        <w:rPr>
          <w:rFonts w:ascii="Arial" w:hAnsi="Arial" w:cs="Arial"/>
          <w:sz w:val="16"/>
          <w:szCs w:val="16"/>
        </w:rPr>
      </w:pPr>
    </w:p>
    <w:p w:rsidR="00F41DEC" w:rsidRPr="00BC7DC6" w:rsidRDefault="00F41DEC" w:rsidP="005C6E01">
      <w:pPr>
        <w:widowControl w:val="0"/>
        <w:autoSpaceDE w:val="0"/>
        <w:autoSpaceDN w:val="0"/>
        <w:adjustRightInd w:val="0"/>
        <w:spacing w:line="240" w:lineRule="exact"/>
        <w:jc w:val="center"/>
        <w:outlineLvl w:val="2"/>
        <w:rPr>
          <w:rFonts w:ascii="Arial" w:hAnsi="Arial" w:cs="Arial"/>
          <w:sz w:val="16"/>
          <w:szCs w:val="16"/>
        </w:rPr>
      </w:pPr>
    </w:p>
    <w:p w:rsidR="00605E5F" w:rsidRPr="00A44812" w:rsidRDefault="00605E5F" w:rsidP="00605E5F">
      <w:pPr>
        <w:tabs>
          <w:tab w:val="left" w:pos="7230"/>
        </w:tabs>
        <w:jc w:val="center"/>
        <w:rPr>
          <w:rFonts w:ascii="Arial" w:hAnsi="Arial" w:cs="Arial"/>
          <w:b/>
          <w:sz w:val="16"/>
          <w:szCs w:val="16"/>
        </w:rPr>
      </w:pPr>
      <w:r w:rsidRPr="00A44812">
        <w:rPr>
          <w:rFonts w:ascii="Arial" w:hAnsi="Arial" w:cs="Arial"/>
          <w:b/>
          <w:sz w:val="16"/>
          <w:szCs w:val="16"/>
        </w:rPr>
        <w:t>ПОСТАНОВЛЕНИЕ</w:t>
      </w:r>
    </w:p>
    <w:p w:rsidR="00605E5F" w:rsidRDefault="00605E5F" w:rsidP="00605E5F">
      <w:pPr>
        <w:jc w:val="center"/>
        <w:rPr>
          <w:rFonts w:ascii="Arial" w:hAnsi="Arial" w:cs="Arial"/>
          <w:b/>
          <w:sz w:val="16"/>
          <w:szCs w:val="16"/>
        </w:rPr>
      </w:pPr>
      <w:r w:rsidRPr="00A44812">
        <w:rPr>
          <w:rFonts w:ascii="Arial" w:hAnsi="Arial" w:cs="Arial"/>
          <w:b/>
          <w:sz w:val="16"/>
          <w:szCs w:val="16"/>
        </w:rPr>
        <w:t>АДМИНИСТРАЦИИ БЛАГОДАРНЕНСКОГО ГОРОДСКОГО ОКРУГА  СТАВРОПОЛЬСКОГО КРАЯ</w:t>
      </w:r>
    </w:p>
    <w:p w:rsidR="00605E5F" w:rsidRPr="00A44812" w:rsidRDefault="00605E5F" w:rsidP="00605E5F">
      <w:pPr>
        <w:jc w:val="center"/>
        <w:rPr>
          <w:rFonts w:ascii="Arial" w:hAnsi="Arial" w:cs="Arial"/>
          <w:b/>
          <w:sz w:val="16"/>
          <w:szCs w:val="16"/>
        </w:rPr>
      </w:pPr>
    </w:p>
    <w:tbl>
      <w:tblPr>
        <w:tblStyle w:val="af6"/>
        <w:tblW w:w="5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89"/>
        <w:gridCol w:w="1137"/>
        <w:gridCol w:w="1701"/>
        <w:gridCol w:w="452"/>
        <w:gridCol w:w="578"/>
      </w:tblGrid>
      <w:tr w:rsidR="00605E5F" w:rsidRPr="00A44812" w:rsidTr="00605E5F">
        <w:trPr>
          <w:trHeight w:val="80"/>
        </w:trPr>
        <w:tc>
          <w:tcPr>
            <w:tcW w:w="450" w:type="dxa"/>
          </w:tcPr>
          <w:p w:rsidR="00605E5F" w:rsidRPr="00A44812" w:rsidRDefault="00605E5F" w:rsidP="00AA58EB">
            <w:pPr>
              <w:tabs>
                <w:tab w:val="left" w:pos="1862"/>
              </w:tabs>
              <w:jc w:val="center"/>
              <w:rPr>
                <w:rFonts w:ascii="Arial" w:hAnsi="Arial" w:cs="Arial"/>
                <w:sz w:val="16"/>
                <w:szCs w:val="16"/>
              </w:rPr>
            </w:pPr>
            <w:r w:rsidRPr="00A44812">
              <w:rPr>
                <w:rFonts w:ascii="Arial" w:hAnsi="Arial" w:cs="Arial"/>
                <w:sz w:val="16"/>
                <w:szCs w:val="16"/>
              </w:rPr>
              <w:t>21</w:t>
            </w:r>
          </w:p>
        </w:tc>
        <w:tc>
          <w:tcPr>
            <w:tcW w:w="789" w:type="dxa"/>
          </w:tcPr>
          <w:p w:rsidR="00605E5F" w:rsidRPr="00A44812" w:rsidRDefault="00605E5F" w:rsidP="00AA58EB">
            <w:pPr>
              <w:tabs>
                <w:tab w:val="left" w:pos="1862"/>
              </w:tabs>
              <w:jc w:val="center"/>
              <w:rPr>
                <w:rFonts w:ascii="Arial" w:hAnsi="Arial" w:cs="Arial"/>
                <w:sz w:val="16"/>
                <w:szCs w:val="16"/>
              </w:rPr>
            </w:pPr>
            <w:r w:rsidRPr="00A44812">
              <w:rPr>
                <w:rFonts w:ascii="Arial" w:hAnsi="Arial" w:cs="Arial"/>
                <w:sz w:val="16"/>
                <w:szCs w:val="16"/>
              </w:rPr>
              <w:t xml:space="preserve">марта </w:t>
            </w:r>
          </w:p>
        </w:tc>
        <w:tc>
          <w:tcPr>
            <w:tcW w:w="1137" w:type="dxa"/>
          </w:tcPr>
          <w:p w:rsidR="00605E5F" w:rsidRPr="00A44812" w:rsidRDefault="00605E5F" w:rsidP="00AA58EB">
            <w:pPr>
              <w:tabs>
                <w:tab w:val="left" w:pos="1862"/>
              </w:tabs>
              <w:jc w:val="center"/>
              <w:rPr>
                <w:rFonts w:ascii="Arial" w:hAnsi="Arial" w:cs="Arial"/>
                <w:sz w:val="16"/>
                <w:szCs w:val="16"/>
              </w:rPr>
            </w:pPr>
            <w:r w:rsidRPr="00A44812">
              <w:rPr>
                <w:rFonts w:ascii="Arial" w:hAnsi="Arial" w:cs="Arial"/>
                <w:sz w:val="16"/>
                <w:szCs w:val="16"/>
              </w:rPr>
              <w:t>2019  года</w:t>
            </w:r>
          </w:p>
        </w:tc>
        <w:tc>
          <w:tcPr>
            <w:tcW w:w="1701" w:type="dxa"/>
          </w:tcPr>
          <w:p w:rsidR="00605E5F" w:rsidRPr="00A44812" w:rsidRDefault="00605E5F" w:rsidP="00AA58EB">
            <w:pPr>
              <w:tabs>
                <w:tab w:val="left" w:pos="1862"/>
              </w:tabs>
              <w:jc w:val="center"/>
              <w:rPr>
                <w:rFonts w:ascii="Arial" w:hAnsi="Arial" w:cs="Arial"/>
                <w:sz w:val="16"/>
                <w:szCs w:val="16"/>
              </w:rPr>
            </w:pPr>
            <w:r w:rsidRPr="00A44812">
              <w:rPr>
                <w:rFonts w:ascii="Arial" w:hAnsi="Arial" w:cs="Arial"/>
                <w:sz w:val="16"/>
                <w:szCs w:val="16"/>
              </w:rPr>
              <w:t>г. Благодарный</w:t>
            </w:r>
          </w:p>
        </w:tc>
        <w:tc>
          <w:tcPr>
            <w:tcW w:w="452" w:type="dxa"/>
          </w:tcPr>
          <w:p w:rsidR="00605E5F" w:rsidRPr="00A44812" w:rsidRDefault="00605E5F" w:rsidP="00AA58EB">
            <w:pPr>
              <w:tabs>
                <w:tab w:val="left" w:pos="1862"/>
              </w:tabs>
              <w:jc w:val="center"/>
              <w:rPr>
                <w:rFonts w:ascii="Arial" w:hAnsi="Arial" w:cs="Arial"/>
                <w:sz w:val="16"/>
                <w:szCs w:val="16"/>
              </w:rPr>
            </w:pPr>
            <w:r w:rsidRPr="00A44812">
              <w:rPr>
                <w:rFonts w:ascii="Arial" w:hAnsi="Arial" w:cs="Arial"/>
                <w:sz w:val="16"/>
                <w:szCs w:val="16"/>
              </w:rPr>
              <w:t>№</w:t>
            </w:r>
          </w:p>
        </w:tc>
        <w:tc>
          <w:tcPr>
            <w:tcW w:w="578" w:type="dxa"/>
          </w:tcPr>
          <w:p w:rsidR="00605E5F" w:rsidRPr="00A44812" w:rsidRDefault="00605E5F" w:rsidP="00AA58EB">
            <w:pPr>
              <w:tabs>
                <w:tab w:val="left" w:pos="1862"/>
              </w:tabs>
              <w:rPr>
                <w:rFonts w:ascii="Arial" w:hAnsi="Arial" w:cs="Arial"/>
                <w:sz w:val="16"/>
                <w:szCs w:val="16"/>
              </w:rPr>
            </w:pPr>
            <w:r w:rsidRPr="00A44812">
              <w:rPr>
                <w:rFonts w:ascii="Arial" w:hAnsi="Arial" w:cs="Arial"/>
                <w:sz w:val="16"/>
                <w:szCs w:val="16"/>
              </w:rPr>
              <w:t>582</w:t>
            </w:r>
          </w:p>
        </w:tc>
      </w:tr>
    </w:tbl>
    <w:p w:rsidR="00605E5F" w:rsidRPr="00A44812" w:rsidRDefault="00605E5F" w:rsidP="00605E5F">
      <w:pPr>
        <w:spacing w:line="240" w:lineRule="exact"/>
        <w:jc w:val="both"/>
        <w:rPr>
          <w:rFonts w:ascii="Arial" w:hAnsi="Arial" w:cs="Arial"/>
          <w:sz w:val="16"/>
          <w:szCs w:val="16"/>
        </w:rPr>
      </w:pPr>
    </w:p>
    <w:p w:rsidR="00605E5F" w:rsidRPr="00A44812" w:rsidRDefault="00605E5F" w:rsidP="00605E5F">
      <w:pPr>
        <w:widowControl w:val="0"/>
        <w:autoSpaceDE w:val="0"/>
        <w:autoSpaceDN w:val="0"/>
        <w:adjustRightInd w:val="0"/>
        <w:spacing w:line="180" w:lineRule="exact"/>
        <w:jc w:val="both"/>
        <w:rPr>
          <w:rFonts w:ascii="Arial" w:hAnsi="Arial" w:cs="Arial"/>
          <w:sz w:val="16"/>
          <w:szCs w:val="16"/>
        </w:rPr>
      </w:pPr>
      <w:r w:rsidRPr="00A44812">
        <w:rPr>
          <w:rFonts w:ascii="Arial" w:hAnsi="Arial" w:cs="Arial"/>
          <w:sz w:val="16"/>
          <w:szCs w:val="16"/>
        </w:rPr>
        <w:t>О внесении изменений в  муниципальную</w:t>
      </w:r>
      <w:r w:rsidRPr="00A44812">
        <w:rPr>
          <w:rFonts w:ascii="Arial" w:hAnsi="Arial" w:cs="Arial"/>
          <w:bCs/>
          <w:sz w:val="16"/>
          <w:szCs w:val="16"/>
        </w:rPr>
        <w:t xml:space="preserve"> программу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Cs/>
          <w:sz w:val="16"/>
          <w:szCs w:val="16"/>
        </w:rPr>
        <w:t xml:space="preserve">», утвержденную </w:t>
      </w:r>
      <w:r w:rsidRPr="00A44812">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p w:rsidR="00605E5F" w:rsidRPr="00A44812" w:rsidRDefault="00605E5F" w:rsidP="00605E5F">
      <w:pPr>
        <w:widowControl w:val="0"/>
        <w:autoSpaceDE w:val="0"/>
        <w:autoSpaceDN w:val="0"/>
        <w:adjustRightInd w:val="0"/>
        <w:spacing w:line="240" w:lineRule="exact"/>
        <w:jc w:val="both"/>
        <w:rPr>
          <w:rFonts w:ascii="Arial" w:hAnsi="Arial" w:cs="Arial"/>
          <w:sz w:val="16"/>
          <w:szCs w:val="16"/>
        </w:rPr>
      </w:pPr>
    </w:p>
    <w:p w:rsidR="00605E5F" w:rsidRPr="00A44812" w:rsidRDefault="00605E5F" w:rsidP="00605E5F">
      <w:pPr>
        <w:tabs>
          <w:tab w:val="left" w:pos="4732"/>
        </w:tabs>
        <w:ind w:firstLine="142"/>
        <w:jc w:val="both"/>
        <w:rPr>
          <w:rFonts w:ascii="Arial" w:hAnsi="Arial" w:cs="Arial"/>
          <w:sz w:val="16"/>
          <w:szCs w:val="16"/>
        </w:rPr>
      </w:pPr>
      <w:r w:rsidRPr="00A44812">
        <w:rPr>
          <w:rFonts w:ascii="Arial" w:hAnsi="Arial" w:cs="Arial"/>
          <w:sz w:val="16"/>
          <w:szCs w:val="16"/>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A44812">
        <w:rPr>
          <w:rFonts w:ascii="Arial" w:hAnsi="Arial" w:cs="Arial"/>
          <w:bCs/>
          <w:sz w:val="16"/>
          <w:szCs w:val="16"/>
        </w:rPr>
        <w:t xml:space="preserve"> программ Благодарненского городского округа Ставропольского края»,</w:t>
      </w:r>
      <w:r w:rsidRPr="00A44812">
        <w:rPr>
          <w:rFonts w:ascii="Arial" w:hAnsi="Arial" w:cs="Arial"/>
          <w:sz w:val="16"/>
          <w:szCs w:val="16"/>
        </w:rPr>
        <w:t xml:space="preserve">Методическими указания </w:t>
      </w:r>
      <w:r w:rsidRPr="00A44812">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r>
        <w:rPr>
          <w:rFonts w:ascii="Arial" w:hAnsi="Arial" w:cs="Arial"/>
          <w:bCs/>
          <w:sz w:val="16"/>
          <w:szCs w:val="16"/>
        </w:rPr>
        <w:t xml:space="preserve"> </w:t>
      </w:r>
      <w:r w:rsidRPr="00A44812">
        <w:rPr>
          <w:rFonts w:ascii="Arial" w:hAnsi="Arial" w:cs="Arial"/>
          <w:bCs/>
          <w:sz w:val="16"/>
          <w:szCs w:val="16"/>
        </w:rPr>
        <w:t>утвержденными</w:t>
      </w:r>
      <w:r>
        <w:rPr>
          <w:rFonts w:ascii="Arial" w:hAnsi="Arial" w:cs="Arial"/>
          <w:bCs/>
          <w:sz w:val="16"/>
          <w:szCs w:val="16"/>
        </w:rPr>
        <w:t xml:space="preserve"> </w:t>
      </w:r>
      <w:r w:rsidRPr="00A44812">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A44812">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A44812">
        <w:rPr>
          <w:rFonts w:ascii="Arial" w:hAnsi="Arial" w:cs="Arial"/>
          <w:sz w:val="16"/>
          <w:szCs w:val="16"/>
        </w:rPr>
        <w:t>(с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605E5F" w:rsidRPr="00A44812" w:rsidRDefault="00605E5F" w:rsidP="00605E5F">
      <w:pPr>
        <w:tabs>
          <w:tab w:val="left" w:pos="4732"/>
        </w:tabs>
        <w:ind w:firstLine="709"/>
        <w:jc w:val="both"/>
        <w:rPr>
          <w:rFonts w:ascii="Arial" w:hAnsi="Arial" w:cs="Arial"/>
          <w:sz w:val="16"/>
          <w:szCs w:val="16"/>
        </w:rPr>
      </w:pPr>
    </w:p>
    <w:p w:rsidR="00605E5F" w:rsidRPr="00A44812" w:rsidRDefault="00605E5F" w:rsidP="00605E5F">
      <w:pPr>
        <w:jc w:val="both"/>
        <w:rPr>
          <w:rFonts w:ascii="Arial" w:hAnsi="Arial" w:cs="Arial"/>
          <w:bCs/>
          <w:sz w:val="16"/>
          <w:szCs w:val="16"/>
        </w:rPr>
      </w:pPr>
      <w:r w:rsidRPr="00A44812">
        <w:rPr>
          <w:rFonts w:ascii="Arial" w:hAnsi="Arial" w:cs="Arial"/>
          <w:bCs/>
          <w:sz w:val="16"/>
          <w:szCs w:val="16"/>
        </w:rPr>
        <w:t>ПОСТАНОВЛЯЕТ:</w:t>
      </w:r>
    </w:p>
    <w:p w:rsidR="00605E5F" w:rsidRPr="00A44812" w:rsidRDefault="00605E5F" w:rsidP="00605E5F">
      <w:pPr>
        <w:jc w:val="both"/>
        <w:rPr>
          <w:rFonts w:ascii="Arial" w:hAnsi="Arial" w:cs="Arial"/>
          <w:bCs/>
          <w:sz w:val="16"/>
          <w:szCs w:val="16"/>
        </w:rPr>
      </w:pPr>
    </w:p>
    <w:p w:rsidR="00605E5F" w:rsidRPr="00A44812" w:rsidRDefault="00605E5F" w:rsidP="00605E5F">
      <w:pPr>
        <w:jc w:val="both"/>
        <w:rPr>
          <w:rFonts w:ascii="Arial" w:hAnsi="Arial" w:cs="Arial"/>
          <w:bCs/>
          <w:sz w:val="16"/>
          <w:szCs w:val="16"/>
        </w:rPr>
      </w:pPr>
    </w:p>
    <w:p w:rsidR="00605E5F" w:rsidRDefault="00605E5F" w:rsidP="00605E5F">
      <w:pPr>
        <w:pStyle w:val="aff2"/>
        <w:widowControl w:val="0"/>
        <w:autoSpaceDE w:val="0"/>
        <w:autoSpaceDN w:val="0"/>
        <w:adjustRightInd w:val="0"/>
        <w:ind w:left="0" w:firstLine="709"/>
        <w:jc w:val="both"/>
        <w:rPr>
          <w:rFonts w:ascii="Arial" w:eastAsia="Times New Roman" w:hAnsi="Arial" w:cs="Arial"/>
          <w:sz w:val="16"/>
          <w:szCs w:val="16"/>
        </w:rPr>
      </w:pPr>
    </w:p>
    <w:p w:rsidR="00605E5F" w:rsidRPr="00A44812" w:rsidRDefault="00605E5F" w:rsidP="00605E5F">
      <w:pPr>
        <w:pStyle w:val="aff2"/>
        <w:widowControl w:val="0"/>
        <w:autoSpaceDE w:val="0"/>
        <w:autoSpaceDN w:val="0"/>
        <w:adjustRightInd w:val="0"/>
        <w:ind w:left="0" w:firstLine="142"/>
        <w:jc w:val="both"/>
        <w:rPr>
          <w:rFonts w:ascii="Arial" w:hAnsi="Arial" w:cs="Arial"/>
          <w:sz w:val="16"/>
          <w:szCs w:val="16"/>
        </w:rPr>
      </w:pPr>
      <w:r w:rsidRPr="00A44812">
        <w:rPr>
          <w:rFonts w:ascii="Arial" w:eastAsia="Times New Roman" w:hAnsi="Arial" w:cs="Arial"/>
          <w:sz w:val="16"/>
          <w:szCs w:val="16"/>
        </w:rPr>
        <w:t>1. Внести</w:t>
      </w:r>
      <w:r w:rsidRPr="00A44812">
        <w:rPr>
          <w:rFonts w:ascii="Arial" w:hAnsi="Arial" w:cs="Arial"/>
          <w:sz w:val="16"/>
          <w:szCs w:val="16"/>
        </w:rPr>
        <w:t xml:space="preserve">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w:t>
      </w:r>
      <w:r w:rsidRPr="00A44812">
        <w:rPr>
          <w:rFonts w:ascii="Arial" w:eastAsia="Times New Roman" w:hAnsi="Arial" w:cs="Arial"/>
          <w:sz w:val="16"/>
          <w:szCs w:val="16"/>
        </w:rPr>
        <w:t>Об утверждении муниципальной</w:t>
      </w:r>
      <w:r w:rsidRPr="00A44812">
        <w:rPr>
          <w:rFonts w:ascii="Arial" w:hAnsi="Arial" w:cs="Arial"/>
          <w:bCs/>
          <w:sz w:val="16"/>
          <w:szCs w:val="16"/>
        </w:rPr>
        <w:t xml:space="preserve"> программы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 городского округа  Ставропольского края от 26 февраля 2018 года № 209, от 07 июня 2018 года № 633, от 10 августа 2018 года № 924, от 29 ноября 2018 года №1315, от 14 декабря 2018 года №1375, от 18 февраля 2019 года №247) изменения</w:t>
      </w:r>
      <w:r w:rsidRPr="00A44812">
        <w:rPr>
          <w:rFonts w:ascii="Arial" w:hAnsi="Arial" w:cs="Arial"/>
          <w:bCs/>
          <w:sz w:val="16"/>
          <w:szCs w:val="16"/>
        </w:rPr>
        <w:t>, изложив ее в прилагаемой  редакции</w:t>
      </w:r>
      <w:r w:rsidRPr="00A44812">
        <w:rPr>
          <w:rFonts w:ascii="Arial" w:hAnsi="Arial" w:cs="Arial"/>
          <w:sz w:val="16"/>
          <w:szCs w:val="16"/>
        </w:rPr>
        <w:t>.</w:t>
      </w:r>
    </w:p>
    <w:p w:rsidR="00605E5F" w:rsidRPr="00A44812" w:rsidRDefault="00605E5F" w:rsidP="00605E5F">
      <w:pPr>
        <w:ind w:firstLine="142"/>
        <w:jc w:val="both"/>
        <w:rPr>
          <w:rFonts w:ascii="Arial" w:hAnsi="Arial" w:cs="Arial"/>
          <w:sz w:val="16"/>
          <w:szCs w:val="16"/>
        </w:rPr>
      </w:pPr>
      <w:r w:rsidRPr="00A44812">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Тормосова Д.А.</w:t>
      </w:r>
    </w:p>
    <w:p w:rsidR="00605E5F" w:rsidRPr="00A44812" w:rsidRDefault="00605E5F" w:rsidP="00605E5F">
      <w:pPr>
        <w:ind w:firstLine="142"/>
        <w:jc w:val="both"/>
        <w:rPr>
          <w:rFonts w:ascii="Arial" w:hAnsi="Arial" w:cs="Arial"/>
          <w:sz w:val="16"/>
          <w:szCs w:val="16"/>
        </w:rPr>
      </w:pPr>
      <w:r w:rsidRPr="00A44812">
        <w:rPr>
          <w:rFonts w:ascii="Arial" w:hAnsi="Arial" w:cs="Arial"/>
          <w:bCs/>
          <w:sz w:val="16"/>
          <w:szCs w:val="16"/>
        </w:rPr>
        <w:t xml:space="preserve">3. </w:t>
      </w:r>
      <w:r w:rsidRPr="00A44812">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605E5F" w:rsidRPr="00A44812" w:rsidRDefault="00605E5F" w:rsidP="00605E5F">
      <w:pPr>
        <w:jc w:val="both"/>
        <w:rPr>
          <w:rFonts w:ascii="Arial" w:hAnsi="Arial" w:cs="Arial"/>
          <w:sz w:val="16"/>
          <w:szCs w:val="16"/>
        </w:rPr>
      </w:pPr>
    </w:p>
    <w:p w:rsidR="00605E5F" w:rsidRDefault="00605E5F" w:rsidP="00605E5F">
      <w:pPr>
        <w:jc w:val="both"/>
        <w:rPr>
          <w:rFonts w:ascii="Arial" w:hAnsi="Arial" w:cs="Arial"/>
          <w:sz w:val="16"/>
          <w:szCs w:val="16"/>
        </w:rPr>
      </w:pPr>
    </w:p>
    <w:p w:rsidR="00F41DEC" w:rsidRPr="00A44812" w:rsidRDefault="00F41DEC" w:rsidP="00605E5F">
      <w:pPr>
        <w:jc w:val="both"/>
        <w:rPr>
          <w:rFonts w:ascii="Arial" w:hAnsi="Arial" w:cs="Arial"/>
          <w:sz w:val="16"/>
          <w:szCs w:val="16"/>
        </w:rPr>
      </w:pPr>
    </w:p>
    <w:tbl>
      <w:tblPr>
        <w:tblW w:w="4786" w:type="dxa"/>
        <w:tblLook w:val="01E0"/>
      </w:tblPr>
      <w:tblGrid>
        <w:gridCol w:w="3510"/>
        <w:gridCol w:w="1276"/>
      </w:tblGrid>
      <w:tr w:rsidR="00605E5F" w:rsidRPr="00A44812" w:rsidTr="00605E5F">
        <w:trPr>
          <w:trHeight w:val="708"/>
        </w:trPr>
        <w:tc>
          <w:tcPr>
            <w:tcW w:w="3510" w:type="dxa"/>
            <w:hideMark/>
          </w:tcPr>
          <w:p w:rsidR="00605E5F" w:rsidRPr="00A44812" w:rsidRDefault="00605E5F" w:rsidP="00605E5F">
            <w:pPr>
              <w:spacing w:line="180" w:lineRule="exact"/>
              <w:rPr>
                <w:rFonts w:ascii="Arial" w:hAnsi="Arial" w:cs="Arial"/>
                <w:sz w:val="16"/>
                <w:szCs w:val="16"/>
              </w:rPr>
            </w:pPr>
            <w:r w:rsidRPr="00A44812">
              <w:rPr>
                <w:rFonts w:ascii="Arial" w:hAnsi="Arial" w:cs="Arial"/>
                <w:sz w:val="16"/>
                <w:szCs w:val="16"/>
              </w:rPr>
              <w:t xml:space="preserve">Глава  </w:t>
            </w:r>
          </w:p>
          <w:p w:rsidR="00605E5F" w:rsidRPr="00A44812" w:rsidRDefault="00605E5F" w:rsidP="00605E5F">
            <w:pPr>
              <w:spacing w:line="180" w:lineRule="exact"/>
              <w:rPr>
                <w:rFonts w:ascii="Arial" w:hAnsi="Arial" w:cs="Arial"/>
                <w:sz w:val="16"/>
                <w:szCs w:val="16"/>
              </w:rPr>
            </w:pPr>
            <w:r w:rsidRPr="00A44812">
              <w:rPr>
                <w:rFonts w:ascii="Arial" w:hAnsi="Arial" w:cs="Arial"/>
                <w:sz w:val="16"/>
                <w:szCs w:val="16"/>
              </w:rPr>
              <w:t xml:space="preserve">Благодарненского городского округа </w:t>
            </w:r>
          </w:p>
          <w:p w:rsidR="00605E5F" w:rsidRPr="00A44812" w:rsidRDefault="00605E5F" w:rsidP="00605E5F">
            <w:pPr>
              <w:spacing w:line="180" w:lineRule="exact"/>
              <w:rPr>
                <w:rFonts w:ascii="Arial" w:hAnsi="Arial" w:cs="Arial"/>
                <w:sz w:val="16"/>
                <w:szCs w:val="16"/>
              </w:rPr>
            </w:pPr>
            <w:r w:rsidRPr="00A44812">
              <w:rPr>
                <w:rFonts w:ascii="Arial" w:hAnsi="Arial" w:cs="Arial"/>
                <w:sz w:val="16"/>
                <w:szCs w:val="16"/>
              </w:rPr>
              <w:t>Ставропольского края</w:t>
            </w:r>
          </w:p>
        </w:tc>
        <w:tc>
          <w:tcPr>
            <w:tcW w:w="1276" w:type="dxa"/>
          </w:tcPr>
          <w:p w:rsidR="00605E5F" w:rsidRPr="00A44812" w:rsidRDefault="00605E5F" w:rsidP="00605E5F">
            <w:pPr>
              <w:suppressAutoHyphens/>
              <w:spacing w:line="180" w:lineRule="exact"/>
              <w:ind w:left="-59"/>
              <w:jc w:val="right"/>
              <w:rPr>
                <w:rFonts w:ascii="Arial" w:hAnsi="Arial" w:cs="Arial"/>
                <w:sz w:val="16"/>
                <w:szCs w:val="16"/>
              </w:rPr>
            </w:pPr>
          </w:p>
          <w:p w:rsidR="00605E5F" w:rsidRPr="00A44812" w:rsidRDefault="00605E5F" w:rsidP="00605E5F">
            <w:pPr>
              <w:suppressAutoHyphens/>
              <w:spacing w:line="180" w:lineRule="exact"/>
              <w:ind w:left="-59"/>
              <w:jc w:val="right"/>
              <w:rPr>
                <w:rFonts w:ascii="Arial" w:hAnsi="Arial" w:cs="Arial"/>
                <w:sz w:val="16"/>
                <w:szCs w:val="16"/>
              </w:rPr>
            </w:pPr>
          </w:p>
          <w:p w:rsidR="00605E5F" w:rsidRPr="00A44812" w:rsidRDefault="00605E5F" w:rsidP="00605E5F">
            <w:pPr>
              <w:suppressAutoHyphens/>
              <w:spacing w:line="180" w:lineRule="exact"/>
              <w:jc w:val="right"/>
              <w:rPr>
                <w:rFonts w:ascii="Arial" w:hAnsi="Arial" w:cs="Arial"/>
                <w:sz w:val="16"/>
                <w:szCs w:val="16"/>
              </w:rPr>
            </w:pPr>
            <w:r w:rsidRPr="00A44812">
              <w:rPr>
                <w:rFonts w:ascii="Arial" w:hAnsi="Arial" w:cs="Arial"/>
                <w:sz w:val="16"/>
                <w:szCs w:val="16"/>
              </w:rPr>
              <w:t>А.И. Теньков</w:t>
            </w:r>
          </w:p>
        </w:tc>
      </w:tr>
    </w:tbl>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F41DEC" w:rsidRDefault="00F41DEC" w:rsidP="00733904">
      <w:pPr>
        <w:pStyle w:val="ConsPlusNormal"/>
        <w:spacing w:line="180" w:lineRule="exact"/>
        <w:ind w:firstLine="142"/>
        <w:jc w:val="both"/>
        <w:rPr>
          <w:sz w:val="16"/>
          <w:szCs w:val="16"/>
        </w:rPr>
      </w:pPr>
    </w:p>
    <w:p w:rsidR="00F41DEC" w:rsidRDefault="00F41DEC" w:rsidP="00733904">
      <w:pPr>
        <w:pStyle w:val="ConsPlusNormal"/>
        <w:spacing w:line="180" w:lineRule="exact"/>
        <w:ind w:firstLine="142"/>
        <w:jc w:val="both"/>
        <w:rPr>
          <w:sz w:val="16"/>
          <w:szCs w:val="16"/>
        </w:rPr>
      </w:pPr>
    </w:p>
    <w:p w:rsidR="00F41DEC" w:rsidRDefault="00F41DEC" w:rsidP="00733904">
      <w:pPr>
        <w:pStyle w:val="ConsPlusNormal"/>
        <w:spacing w:line="180" w:lineRule="exact"/>
        <w:ind w:firstLine="142"/>
        <w:jc w:val="both"/>
        <w:rPr>
          <w:sz w:val="16"/>
          <w:szCs w:val="16"/>
        </w:rPr>
      </w:pPr>
    </w:p>
    <w:p w:rsidR="00F41DEC" w:rsidRDefault="00F41DEC"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tbl>
      <w:tblPr>
        <w:tblW w:w="0" w:type="auto"/>
        <w:tblLook w:val="04A0"/>
      </w:tblPr>
      <w:tblGrid>
        <w:gridCol w:w="1526"/>
        <w:gridCol w:w="3079"/>
      </w:tblGrid>
      <w:tr w:rsidR="00F41DEC" w:rsidRPr="00A44812" w:rsidTr="00F41DEC">
        <w:tc>
          <w:tcPr>
            <w:tcW w:w="1526" w:type="dxa"/>
          </w:tcPr>
          <w:p w:rsidR="00F41DEC" w:rsidRPr="00A44812" w:rsidRDefault="00F41DEC" w:rsidP="00AA58EB">
            <w:pPr>
              <w:widowControl w:val="0"/>
              <w:autoSpaceDE w:val="0"/>
              <w:autoSpaceDN w:val="0"/>
              <w:adjustRightInd w:val="0"/>
              <w:spacing w:line="240" w:lineRule="exact"/>
              <w:outlineLvl w:val="0"/>
              <w:rPr>
                <w:rFonts w:ascii="Arial" w:hAnsi="Arial" w:cs="Arial"/>
                <w:sz w:val="16"/>
                <w:szCs w:val="16"/>
              </w:rPr>
            </w:pPr>
          </w:p>
          <w:p w:rsidR="00F41DEC" w:rsidRPr="00A44812" w:rsidRDefault="00F41DEC" w:rsidP="00AA58EB">
            <w:pPr>
              <w:widowControl w:val="0"/>
              <w:autoSpaceDE w:val="0"/>
              <w:autoSpaceDN w:val="0"/>
              <w:adjustRightInd w:val="0"/>
              <w:spacing w:line="240" w:lineRule="exact"/>
              <w:outlineLvl w:val="0"/>
              <w:rPr>
                <w:rFonts w:ascii="Arial" w:hAnsi="Arial" w:cs="Arial"/>
                <w:sz w:val="16"/>
                <w:szCs w:val="16"/>
              </w:rPr>
            </w:pPr>
          </w:p>
          <w:p w:rsidR="00F41DEC" w:rsidRPr="00A44812" w:rsidRDefault="00F41DEC" w:rsidP="00AA58EB">
            <w:pPr>
              <w:widowControl w:val="0"/>
              <w:autoSpaceDE w:val="0"/>
              <w:autoSpaceDN w:val="0"/>
              <w:adjustRightInd w:val="0"/>
              <w:spacing w:line="240" w:lineRule="exact"/>
              <w:outlineLvl w:val="0"/>
              <w:rPr>
                <w:rFonts w:ascii="Arial" w:hAnsi="Arial" w:cs="Arial"/>
                <w:sz w:val="16"/>
                <w:szCs w:val="16"/>
              </w:rPr>
            </w:pPr>
          </w:p>
          <w:p w:rsidR="00F41DEC" w:rsidRPr="00A44812" w:rsidRDefault="00F41DEC" w:rsidP="00AA58EB">
            <w:pPr>
              <w:widowControl w:val="0"/>
              <w:autoSpaceDE w:val="0"/>
              <w:autoSpaceDN w:val="0"/>
              <w:adjustRightInd w:val="0"/>
              <w:spacing w:line="240" w:lineRule="exact"/>
              <w:outlineLvl w:val="0"/>
              <w:rPr>
                <w:rFonts w:ascii="Arial" w:hAnsi="Arial" w:cs="Arial"/>
                <w:sz w:val="16"/>
                <w:szCs w:val="16"/>
              </w:rPr>
            </w:pPr>
          </w:p>
          <w:p w:rsidR="00F41DEC" w:rsidRPr="00A44812" w:rsidRDefault="00F41DEC" w:rsidP="00AA58EB">
            <w:pPr>
              <w:widowControl w:val="0"/>
              <w:autoSpaceDE w:val="0"/>
              <w:autoSpaceDN w:val="0"/>
              <w:adjustRightInd w:val="0"/>
              <w:spacing w:line="240" w:lineRule="exact"/>
              <w:outlineLvl w:val="0"/>
              <w:rPr>
                <w:rFonts w:ascii="Arial" w:hAnsi="Arial" w:cs="Arial"/>
                <w:sz w:val="16"/>
                <w:szCs w:val="16"/>
              </w:rPr>
            </w:pPr>
          </w:p>
        </w:tc>
        <w:tc>
          <w:tcPr>
            <w:tcW w:w="3079" w:type="dxa"/>
          </w:tcPr>
          <w:p w:rsidR="00F41DEC" w:rsidRPr="00A44812" w:rsidRDefault="00F41DEC" w:rsidP="00F41DEC">
            <w:pPr>
              <w:widowControl w:val="0"/>
              <w:autoSpaceDE w:val="0"/>
              <w:autoSpaceDN w:val="0"/>
              <w:adjustRightInd w:val="0"/>
              <w:spacing w:line="180" w:lineRule="exact"/>
              <w:jc w:val="center"/>
              <w:outlineLvl w:val="0"/>
              <w:rPr>
                <w:rFonts w:ascii="Arial" w:hAnsi="Arial" w:cs="Arial"/>
                <w:sz w:val="16"/>
                <w:szCs w:val="16"/>
              </w:rPr>
            </w:pPr>
            <w:r w:rsidRPr="00A44812">
              <w:rPr>
                <w:rFonts w:ascii="Arial" w:hAnsi="Arial" w:cs="Arial"/>
                <w:sz w:val="16"/>
                <w:szCs w:val="16"/>
              </w:rPr>
              <w:t>УТВЕРЖДЕНА</w:t>
            </w:r>
          </w:p>
          <w:p w:rsidR="00F41DEC" w:rsidRPr="00A44812" w:rsidRDefault="00F41DEC" w:rsidP="00F41DEC">
            <w:pPr>
              <w:widowControl w:val="0"/>
              <w:autoSpaceDE w:val="0"/>
              <w:autoSpaceDN w:val="0"/>
              <w:adjustRightInd w:val="0"/>
              <w:spacing w:line="180" w:lineRule="exact"/>
              <w:jc w:val="center"/>
              <w:outlineLvl w:val="0"/>
              <w:rPr>
                <w:rFonts w:ascii="Arial" w:hAnsi="Arial" w:cs="Arial"/>
                <w:sz w:val="16"/>
                <w:szCs w:val="16"/>
              </w:rPr>
            </w:pPr>
            <w:r w:rsidRPr="00A44812">
              <w:rPr>
                <w:rFonts w:ascii="Arial" w:hAnsi="Arial" w:cs="Arial"/>
                <w:sz w:val="16"/>
                <w:szCs w:val="16"/>
              </w:rPr>
              <w:t>постановлением администрации Благодарненского муниципального района   Ставропольского края</w:t>
            </w:r>
          </w:p>
          <w:p w:rsidR="00F41DEC" w:rsidRPr="00A44812" w:rsidRDefault="00F41DEC" w:rsidP="00F41DEC">
            <w:pPr>
              <w:widowControl w:val="0"/>
              <w:autoSpaceDE w:val="0"/>
              <w:autoSpaceDN w:val="0"/>
              <w:adjustRightInd w:val="0"/>
              <w:spacing w:line="180" w:lineRule="exact"/>
              <w:jc w:val="center"/>
              <w:outlineLvl w:val="0"/>
              <w:rPr>
                <w:rFonts w:ascii="Arial" w:hAnsi="Arial" w:cs="Arial"/>
                <w:sz w:val="16"/>
                <w:szCs w:val="16"/>
              </w:rPr>
            </w:pPr>
            <w:r w:rsidRPr="00A44812">
              <w:rPr>
                <w:rFonts w:ascii="Arial" w:hAnsi="Arial" w:cs="Arial"/>
                <w:sz w:val="16"/>
                <w:szCs w:val="16"/>
              </w:rPr>
              <w:t>от 30 ноября 2017 года № 790</w:t>
            </w:r>
          </w:p>
          <w:p w:rsidR="00F41DEC" w:rsidRPr="00A44812" w:rsidRDefault="00F41DEC" w:rsidP="00F41DEC">
            <w:pPr>
              <w:widowControl w:val="0"/>
              <w:autoSpaceDE w:val="0"/>
              <w:autoSpaceDN w:val="0"/>
              <w:adjustRightInd w:val="0"/>
              <w:spacing w:line="180" w:lineRule="exact"/>
              <w:jc w:val="center"/>
              <w:outlineLvl w:val="0"/>
              <w:rPr>
                <w:rFonts w:ascii="Arial" w:hAnsi="Arial" w:cs="Arial"/>
                <w:sz w:val="16"/>
                <w:szCs w:val="16"/>
              </w:rPr>
            </w:pPr>
            <w:r w:rsidRPr="00A44812">
              <w:rPr>
                <w:rFonts w:ascii="Arial" w:hAnsi="Arial" w:cs="Arial"/>
                <w:sz w:val="16"/>
                <w:szCs w:val="16"/>
              </w:rPr>
              <w:t>в редакции постановления администрации Благодарненского городского округа Ставропольского края</w:t>
            </w:r>
            <w:r>
              <w:rPr>
                <w:rFonts w:ascii="Arial" w:hAnsi="Arial" w:cs="Arial"/>
                <w:sz w:val="16"/>
                <w:szCs w:val="16"/>
              </w:rPr>
              <w:t xml:space="preserve"> </w:t>
            </w:r>
            <w:r w:rsidRPr="00A44812">
              <w:rPr>
                <w:rFonts w:ascii="Arial" w:hAnsi="Arial" w:cs="Arial"/>
                <w:sz w:val="16"/>
                <w:szCs w:val="16"/>
              </w:rPr>
              <w:t>от 21 марта 2019 года № 582</w:t>
            </w:r>
          </w:p>
        </w:tc>
      </w:tr>
    </w:tbl>
    <w:p w:rsidR="00F41DEC" w:rsidRPr="00A44812" w:rsidRDefault="00F41DEC" w:rsidP="00F41DEC">
      <w:pPr>
        <w:tabs>
          <w:tab w:val="left" w:pos="360"/>
        </w:tabs>
        <w:autoSpaceDE w:val="0"/>
        <w:autoSpaceDN w:val="0"/>
        <w:adjustRightInd w:val="0"/>
        <w:spacing w:line="240" w:lineRule="exact"/>
        <w:rPr>
          <w:rFonts w:ascii="Arial" w:hAnsi="Arial" w:cs="Arial"/>
          <w:sz w:val="16"/>
          <w:szCs w:val="16"/>
        </w:rPr>
      </w:pPr>
    </w:p>
    <w:p w:rsidR="00F41DEC" w:rsidRPr="00A44812" w:rsidRDefault="00F41DEC" w:rsidP="00F41DEC">
      <w:pPr>
        <w:tabs>
          <w:tab w:val="left" w:pos="360"/>
        </w:tabs>
        <w:autoSpaceDE w:val="0"/>
        <w:autoSpaceDN w:val="0"/>
        <w:adjustRightInd w:val="0"/>
        <w:spacing w:line="240" w:lineRule="exact"/>
        <w:jc w:val="center"/>
        <w:rPr>
          <w:rFonts w:ascii="Arial" w:hAnsi="Arial" w:cs="Arial"/>
          <w:sz w:val="16"/>
          <w:szCs w:val="16"/>
        </w:rPr>
      </w:pPr>
    </w:p>
    <w:p w:rsidR="00F41DEC" w:rsidRPr="00A44812" w:rsidRDefault="00F41DEC" w:rsidP="00F41DEC">
      <w:pPr>
        <w:tabs>
          <w:tab w:val="left" w:pos="360"/>
        </w:tabs>
        <w:autoSpaceDE w:val="0"/>
        <w:autoSpaceDN w:val="0"/>
        <w:adjustRightInd w:val="0"/>
        <w:spacing w:line="180" w:lineRule="exact"/>
        <w:jc w:val="center"/>
        <w:rPr>
          <w:rFonts w:ascii="Arial" w:hAnsi="Arial" w:cs="Arial"/>
          <w:bCs/>
          <w:sz w:val="16"/>
          <w:szCs w:val="16"/>
        </w:rPr>
      </w:pPr>
      <w:r w:rsidRPr="00A44812">
        <w:rPr>
          <w:rFonts w:ascii="Arial" w:hAnsi="Arial" w:cs="Arial"/>
          <w:sz w:val="16"/>
          <w:szCs w:val="16"/>
        </w:rPr>
        <w:t xml:space="preserve">МУНИЦИПАЛЬНАЯ </w:t>
      </w:r>
      <w:r w:rsidRPr="00A44812">
        <w:rPr>
          <w:rFonts w:ascii="Arial" w:hAnsi="Arial" w:cs="Arial"/>
          <w:bCs/>
          <w:sz w:val="16"/>
          <w:szCs w:val="16"/>
        </w:rPr>
        <w:t>ПРОГРАММА</w:t>
      </w:r>
    </w:p>
    <w:p w:rsidR="00F41DEC" w:rsidRPr="00A44812" w:rsidRDefault="00F41DEC" w:rsidP="00F41DEC">
      <w:pPr>
        <w:tabs>
          <w:tab w:val="left" w:pos="360"/>
        </w:tabs>
        <w:autoSpaceDE w:val="0"/>
        <w:autoSpaceDN w:val="0"/>
        <w:adjustRightInd w:val="0"/>
        <w:spacing w:line="180" w:lineRule="exact"/>
        <w:jc w:val="center"/>
        <w:rPr>
          <w:rFonts w:ascii="Arial" w:hAnsi="Arial" w:cs="Arial"/>
          <w:bCs/>
          <w:sz w:val="16"/>
          <w:szCs w:val="16"/>
        </w:rPr>
      </w:pPr>
      <w:r w:rsidRPr="00A44812">
        <w:rPr>
          <w:rFonts w:ascii="Arial" w:hAnsi="Arial" w:cs="Arial"/>
          <w:bCs/>
          <w:sz w:val="16"/>
          <w:szCs w:val="16"/>
        </w:rPr>
        <w:t xml:space="preserve">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p>
    <w:p w:rsidR="00F41DEC" w:rsidRPr="00A44812" w:rsidRDefault="00F41DEC" w:rsidP="00F41DEC">
      <w:pPr>
        <w:tabs>
          <w:tab w:val="left" w:pos="360"/>
        </w:tabs>
        <w:autoSpaceDE w:val="0"/>
        <w:autoSpaceDN w:val="0"/>
        <w:adjustRightInd w:val="0"/>
        <w:spacing w:line="240" w:lineRule="exact"/>
        <w:rPr>
          <w:rFonts w:ascii="Arial" w:hAnsi="Arial" w:cs="Arial"/>
          <w:bCs/>
          <w:sz w:val="16"/>
          <w:szCs w:val="16"/>
        </w:rPr>
      </w:pPr>
    </w:p>
    <w:p w:rsidR="00F41DEC" w:rsidRPr="00A44812" w:rsidRDefault="00F41DEC" w:rsidP="00F41DEC">
      <w:pPr>
        <w:widowControl w:val="0"/>
        <w:autoSpaceDE w:val="0"/>
        <w:autoSpaceDN w:val="0"/>
        <w:adjustRightInd w:val="0"/>
        <w:spacing w:line="240" w:lineRule="exact"/>
        <w:jc w:val="center"/>
        <w:outlineLvl w:val="1"/>
        <w:rPr>
          <w:rFonts w:ascii="Arial" w:hAnsi="Arial" w:cs="Arial"/>
          <w:sz w:val="16"/>
          <w:szCs w:val="16"/>
        </w:rPr>
      </w:pPr>
      <w:bookmarkStart w:id="8" w:name="Par30"/>
      <w:bookmarkStart w:id="9" w:name="Par36"/>
      <w:bookmarkEnd w:id="8"/>
      <w:bookmarkEnd w:id="9"/>
    </w:p>
    <w:p w:rsidR="00F41DEC" w:rsidRPr="00A44812" w:rsidRDefault="00F41DEC" w:rsidP="00F41DEC">
      <w:pPr>
        <w:widowControl w:val="0"/>
        <w:autoSpaceDE w:val="0"/>
        <w:autoSpaceDN w:val="0"/>
        <w:adjustRightInd w:val="0"/>
        <w:spacing w:line="240" w:lineRule="exact"/>
        <w:jc w:val="center"/>
        <w:outlineLvl w:val="1"/>
        <w:rPr>
          <w:rFonts w:ascii="Arial" w:hAnsi="Arial" w:cs="Arial"/>
          <w:sz w:val="16"/>
          <w:szCs w:val="16"/>
        </w:rPr>
      </w:pPr>
      <w:r w:rsidRPr="00A44812">
        <w:rPr>
          <w:rFonts w:ascii="Arial" w:hAnsi="Arial" w:cs="Arial"/>
          <w:sz w:val="16"/>
          <w:szCs w:val="16"/>
        </w:rPr>
        <w:t>ПАСПОРТ</w:t>
      </w:r>
    </w:p>
    <w:p w:rsidR="00F41DEC" w:rsidRPr="00A44812" w:rsidRDefault="00F41DEC" w:rsidP="00F41DEC">
      <w:pPr>
        <w:widowControl w:val="0"/>
        <w:autoSpaceDE w:val="0"/>
        <w:autoSpaceDN w:val="0"/>
        <w:adjustRightInd w:val="0"/>
        <w:spacing w:line="240" w:lineRule="exact"/>
        <w:jc w:val="center"/>
        <w:rPr>
          <w:rFonts w:ascii="Arial" w:hAnsi="Arial" w:cs="Arial"/>
          <w:b/>
          <w:bCs/>
          <w:sz w:val="16"/>
          <w:szCs w:val="16"/>
        </w:rPr>
      </w:pPr>
      <w:r w:rsidRPr="00A44812">
        <w:rPr>
          <w:rFonts w:ascii="Arial" w:hAnsi="Arial" w:cs="Arial"/>
          <w:bCs/>
          <w:sz w:val="16"/>
          <w:szCs w:val="16"/>
        </w:rPr>
        <w:t xml:space="preserve">муниципальной программы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p>
    <w:p w:rsidR="00F41DEC" w:rsidRPr="00A44812" w:rsidRDefault="00F41DEC" w:rsidP="00F41DEC">
      <w:pPr>
        <w:widowControl w:val="0"/>
        <w:autoSpaceDE w:val="0"/>
        <w:autoSpaceDN w:val="0"/>
        <w:adjustRightInd w:val="0"/>
        <w:jc w:val="both"/>
        <w:rPr>
          <w:rFonts w:ascii="Arial" w:hAnsi="Arial" w:cs="Arial"/>
          <w:b/>
          <w:bCs/>
          <w:sz w:val="16"/>
          <w:szCs w:val="16"/>
        </w:rPr>
      </w:pPr>
    </w:p>
    <w:p w:rsidR="00F41DEC" w:rsidRPr="00A44812" w:rsidRDefault="00F41DEC" w:rsidP="00F41DEC">
      <w:pPr>
        <w:widowControl w:val="0"/>
        <w:autoSpaceDE w:val="0"/>
        <w:autoSpaceDN w:val="0"/>
        <w:adjustRightInd w:val="0"/>
        <w:jc w:val="both"/>
        <w:rPr>
          <w:rFonts w:ascii="Arial" w:hAnsi="Arial" w:cs="Arial"/>
          <w:b/>
          <w:bCs/>
          <w:sz w:val="16"/>
          <w:szCs w:val="16"/>
        </w:rPr>
      </w:pPr>
    </w:p>
    <w:tbl>
      <w:tblPr>
        <w:tblW w:w="5070" w:type="dxa"/>
        <w:tblLayout w:type="fixed"/>
        <w:tblLook w:val="04A0"/>
      </w:tblPr>
      <w:tblGrid>
        <w:gridCol w:w="1526"/>
        <w:gridCol w:w="3544"/>
      </w:tblGrid>
      <w:tr w:rsidR="00F41DEC" w:rsidRPr="00A44812" w:rsidTr="00F41DEC">
        <w:trPr>
          <w:trHeight w:val="171"/>
        </w:trPr>
        <w:tc>
          <w:tcPr>
            <w:tcW w:w="1526" w:type="dxa"/>
            <w:hideMark/>
          </w:tcPr>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Наименование</w:t>
            </w:r>
          </w:p>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Программы</w:t>
            </w:r>
          </w:p>
        </w:tc>
        <w:tc>
          <w:tcPr>
            <w:tcW w:w="3544" w:type="dxa"/>
          </w:tcPr>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bCs/>
                <w:sz w:val="16"/>
                <w:szCs w:val="16"/>
              </w:rPr>
              <w:t xml:space="preserve">муниципальная программа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r w:rsidRPr="00A44812">
              <w:rPr>
                <w:rFonts w:ascii="Arial" w:hAnsi="Arial" w:cs="Arial"/>
                <w:sz w:val="16"/>
                <w:szCs w:val="16"/>
              </w:rPr>
              <w:t xml:space="preserve"> (далее - Программа)</w:t>
            </w:r>
          </w:p>
          <w:p w:rsidR="00F41DEC" w:rsidRPr="00A44812" w:rsidRDefault="00F41DEC" w:rsidP="00AA58EB">
            <w:pPr>
              <w:widowControl w:val="0"/>
              <w:autoSpaceDE w:val="0"/>
              <w:autoSpaceDN w:val="0"/>
              <w:adjustRightInd w:val="0"/>
              <w:jc w:val="both"/>
              <w:rPr>
                <w:rFonts w:ascii="Arial" w:hAnsi="Arial" w:cs="Arial"/>
                <w:sz w:val="16"/>
                <w:szCs w:val="16"/>
              </w:rPr>
            </w:pPr>
          </w:p>
        </w:tc>
      </w:tr>
      <w:tr w:rsidR="00F41DEC" w:rsidRPr="00A44812" w:rsidTr="00F41DEC">
        <w:trPr>
          <w:trHeight w:val="171"/>
        </w:trPr>
        <w:tc>
          <w:tcPr>
            <w:tcW w:w="1526" w:type="dxa"/>
            <w:hideMark/>
          </w:tcPr>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Ответственный исполнитель программы</w:t>
            </w:r>
          </w:p>
        </w:tc>
        <w:tc>
          <w:tcPr>
            <w:tcW w:w="3544" w:type="dxa"/>
            <w:hideMark/>
          </w:tcPr>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администрация Благодарненского городского округа Ставропольского края (далее – АБГО СК)</w:t>
            </w:r>
          </w:p>
        </w:tc>
      </w:tr>
      <w:tr w:rsidR="00F41DEC" w:rsidRPr="00A44812" w:rsidTr="00F41DEC">
        <w:trPr>
          <w:trHeight w:val="171"/>
        </w:trPr>
        <w:tc>
          <w:tcPr>
            <w:tcW w:w="1526" w:type="dxa"/>
            <w:hideMark/>
          </w:tcPr>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Соисполнители Программы</w:t>
            </w:r>
          </w:p>
        </w:tc>
        <w:tc>
          <w:tcPr>
            <w:tcW w:w="3544" w:type="dxa"/>
            <w:hideMark/>
          </w:tcPr>
          <w:p w:rsidR="00F41DEC" w:rsidRPr="00A44812" w:rsidRDefault="00F41DEC" w:rsidP="00AA58EB">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финансовое управление администрации Благодарненского городского округа Ставропольского края</w:t>
            </w:r>
          </w:p>
          <w:p w:rsidR="00F41DEC" w:rsidRPr="00A44812" w:rsidRDefault="00F41DEC" w:rsidP="00AA58EB">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p w:rsidR="00F41DEC" w:rsidRPr="00A44812" w:rsidRDefault="00F41DEC" w:rsidP="00AA58EB">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p w:rsidR="00F41DEC" w:rsidRPr="00A44812" w:rsidRDefault="00F41DEC" w:rsidP="00AA58EB">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p w:rsidR="00F41DEC" w:rsidRPr="00A44812" w:rsidRDefault="00F41DEC" w:rsidP="00AA58EB">
            <w:pPr>
              <w:widowControl w:val="0"/>
              <w:autoSpaceDE w:val="0"/>
              <w:autoSpaceDN w:val="0"/>
              <w:adjustRightInd w:val="0"/>
              <w:ind w:firstLine="175"/>
              <w:jc w:val="both"/>
              <w:rPr>
                <w:rFonts w:ascii="Arial" w:hAnsi="Arial" w:cs="Arial"/>
                <w:sz w:val="16"/>
                <w:szCs w:val="16"/>
              </w:rPr>
            </w:pPr>
          </w:p>
        </w:tc>
      </w:tr>
      <w:tr w:rsidR="00F41DEC" w:rsidRPr="00A44812" w:rsidTr="00F41DEC">
        <w:trPr>
          <w:trHeight w:val="171"/>
        </w:trPr>
        <w:tc>
          <w:tcPr>
            <w:tcW w:w="1526" w:type="dxa"/>
            <w:hideMark/>
          </w:tcPr>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Участники Программы </w:t>
            </w:r>
          </w:p>
        </w:tc>
        <w:tc>
          <w:tcPr>
            <w:tcW w:w="3544" w:type="dxa"/>
            <w:hideMark/>
          </w:tcPr>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хозяйствующие субъекты в Благодарненском городском округе Ставропольского края( по согласованию);</w:t>
            </w:r>
          </w:p>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  подведомственные учреждения;</w:t>
            </w:r>
          </w:p>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  субъекты малого и среднего предпринимательства Благодарненского городского округа Ставропольского края.</w:t>
            </w:r>
          </w:p>
          <w:p w:rsidR="00F41DEC" w:rsidRPr="00A44812" w:rsidRDefault="00F41DEC" w:rsidP="00AA58EB">
            <w:pPr>
              <w:widowControl w:val="0"/>
              <w:autoSpaceDE w:val="0"/>
              <w:autoSpaceDN w:val="0"/>
              <w:adjustRightInd w:val="0"/>
              <w:jc w:val="both"/>
              <w:rPr>
                <w:rFonts w:ascii="Arial" w:hAnsi="Arial" w:cs="Arial"/>
                <w:sz w:val="16"/>
                <w:szCs w:val="16"/>
              </w:rPr>
            </w:pPr>
          </w:p>
          <w:p w:rsidR="00F41DEC" w:rsidRPr="00A44812" w:rsidRDefault="00F41DEC" w:rsidP="00AA58EB">
            <w:pPr>
              <w:widowControl w:val="0"/>
              <w:autoSpaceDE w:val="0"/>
              <w:autoSpaceDN w:val="0"/>
              <w:adjustRightInd w:val="0"/>
              <w:jc w:val="both"/>
              <w:rPr>
                <w:rFonts w:ascii="Arial" w:hAnsi="Arial" w:cs="Arial"/>
                <w:sz w:val="16"/>
                <w:szCs w:val="16"/>
              </w:rPr>
            </w:pPr>
          </w:p>
        </w:tc>
      </w:tr>
      <w:tr w:rsidR="00F41DEC" w:rsidRPr="00A44812" w:rsidTr="00F41DEC">
        <w:trPr>
          <w:trHeight w:val="171"/>
        </w:trPr>
        <w:tc>
          <w:tcPr>
            <w:tcW w:w="1526" w:type="dxa"/>
            <w:hideMark/>
          </w:tcPr>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Подпрограммы Программы</w:t>
            </w:r>
          </w:p>
        </w:tc>
        <w:tc>
          <w:tcPr>
            <w:tcW w:w="3544" w:type="dxa"/>
            <w:hideMark/>
          </w:tcPr>
          <w:p w:rsidR="00F41DEC" w:rsidRPr="00A44812" w:rsidRDefault="00F41DEC" w:rsidP="00AA58EB">
            <w:pPr>
              <w:pStyle w:val="ConsPlusCell"/>
              <w:ind w:firstLine="317"/>
              <w:jc w:val="both"/>
              <w:rPr>
                <w:sz w:val="16"/>
                <w:szCs w:val="16"/>
                <w:lang w:eastAsia="en-US"/>
              </w:rPr>
            </w:pPr>
            <w:r w:rsidRPr="00A44812">
              <w:rPr>
                <w:sz w:val="16"/>
                <w:szCs w:val="16"/>
                <w:lang w:eastAsia="en-US"/>
              </w:rPr>
              <w:t xml:space="preserve">подпрограмма </w:t>
            </w:r>
            <w:r w:rsidRPr="00A44812">
              <w:rPr>
                <w:bCs/>
                <w:sz w:val="16"/>
                <w:szCs w:val="16"/>
                <w:lang w:eastAsia="en-US"/>
              </w:rPr>
              <w:t>«</w:t>
            </w:r>
            <w:r w:rsidRPr="00A44812">
              <w:rPr>
                <w:sz w:val="16"/>
                <w:szCs w:val="16"/>
                <w:lang w:eastAsia="en-US"/>
              </w:rPr>
              <w:t>Развитие малого и среднего    предпринимательства, поддержка конкуренции и формирование благоприятного инвестиционного климата»;</w:t>
            </w:r>
          </w:p>
          <w:p w:rsidR="00F41DEC" w:rsidRPr="00A44812" w:rsidRDefault="00F41DEC" w:rsidP="00AA58EB">
            <w:pPr>
              <w:widowControl w:val="0"/>
              <w:autoSpaceDE w:val="0"/>
              <w:autoSpaceDN w:val="0"/>
              <w:adjustRightInd w:val="0"/>
              <w:ind w:firstLine="317"/>
              <w:jc w:val="both"/>
              <w:rPr>
                <w:rFonts w:ascii="Arial" w:hAnsi="Arial" w:cs="Arial"/>
                <w:sz w:val="16"/>
                <w:szCs w:val="16"/>
              </w:rPr>
            </w:pPr>
            <w:r w:rsidRPr="00A44812">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w:t>
            </w:r>
          </w:p>
          <w:p w:rsidR="00F41DEC" w:rsidRPr="00A44812" w:rsidRDefault="00F41DEC" w:rsidP="00AA58EB">
            <w:pPr>
              <w:ind w:firstLine="317"/>
              <w:jc w:val="both"/>
              <w:rPr>
                <w:rFonts w:ascii="Arial" w:hAnsi="Arial" w:cs="Arial"/>
                <w:sz w:val="16"/>
                <w:szCs w:val="16"/>
              </w:rPr>
            </w:pPr>
            <w:r w:rsidRPr="00A44812">
              <w:rPr>
                <w:rFonts w:ascii="Arial" w:hAnsi="Arial" w:cs="Arial"/>
                <w:sz w:val="16"/>
                <w:szCs w:val="16"/>
              </w:rPr>
              <w:t>подпрограмма «Сохранение и развитие культуры»;</w:t>
            </w:r>
          </w:p>
          <w:p w:rsidR="00F41DEC" w:rsidRPr="00A44812" w:rsidRDefault="00F41DEC" w:rsidP="00AA58EB">
            <w:pPr>
              <w:ind w:left="-108" w:firstLine="425"/>
              <w:jc w:val="both"/>
              <w:rPr>
                <w:rFonts w:ascii="Arial" w:hAnsi="Arial" w:cs="Arial"/>
                <w:sz w:val="16"/>
                <w:szCs w:val="16"/>
              </w:rPr>
            </w:pPr>
            <w:r w:rsidRPr="00A44812">
              <w:rPr>
                <w:rFonts w:ascii="Arial" w:hAnsi="Arial" w:cs="Arial"/>
                <w:sz w:val="16"/>
                <w:szCs w:val="16"/>
              </w:rPr>
              <w:t xml:space="preserve">подпрограмма «Профилактика терроризма и его идеологии, экстремизма, </w:t>
            </w:r>
            <w:r w:rsidRPr="00A44812">
              <w:rPr>
                <w:rFonts w:ascii="Arial" w:hAnsi="Arial" w:cs="Arial"/>
                <w:sz w:val="16"/>
                <w:szCs w:val="16"/>
              </w:rPr>
              <w:lastRenderedPageBreak/>
              <w:t>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F41DEC" w:rsidRPr="00A44812" w:rsidRDefault="00F41DEC" w:rsidP="00AA58EB">
            <w:pPr>
              <w:ind w:left="34" w:firstLine="283"/>
              <w:jc w:val="both"/>
              <w:rPr>
                <w:rFonts w:ascii="Arial" w:hAnsi="Arial" w:cs="Arial"/>
                <w:sz w:val="16"/>
                <w:szCs w:val="16"/>
              </w:rPr>
            </w:pPr>
            <w:r w:rsidRPr="00A44812">
              <w:rPr>
                <w:rFonts w:ascii="Arial" w:hAnsi="Arial" w:cs="Arial"/>
                <w:sz w:val="16"/>
                <w:szCs w:val="16"/>
              </w:rPr>
              <w:t>подпрограмма «Профилактика правонарушений, обеспечение общественного порядка»;</w:t>
            </w:r>
          </w:p>
          <w:p w:rsidR="00F41DEC" w:rsidRPr="00A44812" w:rsidRDefault="00F41DEC" w:rsidP="00AA58EB">
            <w:pPr>
              <w:ind w:left="34" w:firstLine="317"/>
              <w:jc w:val="both"/>
              <w:rPr>
                <w:rFonts w:ascii="Arial" w:hAnsi="Arial" w:cs="Arial"/>
                <w:sz w:val="16"/>
                <w:szCs w:val="16"/>
              </w:rPr>
            </w:pPr>
            <w:r w:rsidRPr="00A44812">
              <w:rPr>
                <w:rFonts w:ascii="Arial" w:hAnsi="Arial" w:cs="Arial"/>
                <w:sz w:val="16"/>
                <w:szCs w:val="16"/>
              </w:rPr>
              <w:t>подпрограмма «Управление муниципальной собственностью в области имущественных и земельных отношений»;</w:t>
            </w:r>
          </w:p>
          <w:p w:rsidR="00F41DEC" w:rsidRPr="00A44812" w:rsidRDefault="00F41DEC" w:rsidP="00AA58EB">
            <w:pPr>
              <w:pStyle w:val="ConsPlusCell"/>
              <w:ind w:firstLine="317"/>
              <w:jc w:val="both"/>
              <w:rPr>
                <w:sz w:val="16"/>
                <w:szCs w:val="16"/>
                <w:lang w:eastAsia="en-US"/>
              </w:rPr>
            </w:pPr>
            <w:r w:rsidRPr="00A44812">
              <w:rPr>
                <w:sz w:val="16"/>
                <w:szCs w:val="16"/>
                <w:lang w:eastAsia="en-US"/>
              </w:rPr>
              <w:t>подпрограмма «Развитие физической культуры и      спорта»;</w:t>
            </w:r>
          </w:p>
          <w:p w:rsidR="00F41DEC" w:rsidRPr="00A44812" w:rsidRDefault="00F41DEC" w:rsidP="00AA58EB">
            <w:pPr>
              <w:pStyle w:val="ConsPlusCell"/>
              <w:ind w:firstLine="317"/>
              <w:jc w:val="both"/>
              <w:rPr>
                <w:sz w:val="16"/>
                <w:szCs w:val="16"/>
                <w:lang w:eastAsia="en-US"/>
              </w:rPr>
            </w:pPr>
            <w:r w:rsidRPr="00A44812">
              <w:rPr>
                <w:sz w:val="16"/>
                <w:szCs w:val="16"/>
                <w:lang w:eastAsia="en-US"/>
              </w:rPr>
              <w:t>подпрограмма «Молодежная политика»</w:t>
            </w:r>
          </w:p>
          <w:p w:rsidR="00F41DEC" w:rsidRPr="00A44812" w:rsidRDefault="00F41DEC" w:rsidP="00AA58EB">
            <w:pPr>
              <w:pStyle w:val="ConsPlusCell"/>
              <w:ind w:firstLine="317"/>
              <w:jc w:val="both"/>
              <w:rPr>
                <w:sz w:val="16"/>
                <w:szCs w:val="16"/>
                <w:lang w:eastAsia="en-US"/>
              </w:rPr>
            </w:pPr>
            <w:r w:rsidRPr="00A44812">
              <w:rPr>
                <w:sz w:val="16"/>
                <w:szCs w:val="16"/>
                <w:lang w:eastAsia="en-US"/>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r>
      <w:tr w:rsidR="00F41DEC" w:rsidRPr="00A44812" w:rsidTr="00F41DEC">
        <w:trPr>
          <w:trHeight w:val="868"/>
        </w:trPr>
        <w:tc>
          <w:tcPr>
            <w:tcW w:w="1526" w:type="dxa"/>
            <w:hideMark/>
          </w:tcPr>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Цели Программы</w:t>
            </w:r>
          </w:p>
        </w:tc>
        <w:tc>
          <w:tcPr>
            <w:tcW w:w="3544" w:type="dxa"/>
            <w:hideMark/>
          </w:tcPr>
          <w:p w:rsidR="00F41DEC" w:rsidRPr="00A44812" w:rsidRDefault="00F41DEC" w:rsidP="00AA58EB">
            <w:pPr>
              <w:pStyle w:val="ConsPlusCell"/>
              <w:jc w:val="both"/>
              <w:rPr>
                <w:sz w:val="16"/>
                <w:szCs w:val="16"/>
                <w:lang w:eastAsia="en-US"/>
              </w:rPr>
            </w:pPr>
            <w:r w:rsidRPr="00A44812">
              <w:rPr>
                <w:sz w:val="16"/>
                <w:szCs w:val="16"/>
                <w:lang w:eastAsia="en-US"/>
              </w:rPr>
              <w:t xml:space="preserve">повышение эффективности деятельности органов местного самоуправления Благодарненского городского округа Ставропольского края  </w:t>
            </w:r>
          </w:p>
          <w:p w:rsidR="00F41DEC" w:rsidRPr="00A44812" w:rsidRDefault="00F41DEC" w:rsidP="00AA58EB">
            <w:pPr>
              <w:pStyle w:val="ConsPlusCell"/>
              <w:jc w:val="both"/>
              <w:rPr>
                <w:sz w:val="16"/>
                <w:szCs w:val="16"/>
                <w:highlight w:val="yellow"/>
                <w:lang w:eastAsia="en-US"/>
              </w:rPr>
            </w:pPr>
          </w:p>
        </w:tc>
      </w:tr>
      <w:tr w:rsidR="00F41DEC" w:rsidRPr="00A44812" w:rsidTr="00F41DEC">
        <w:trPr>
          <w:trHeight w:val="345"/>
        </w:trPr>
        <w:tc>
          <w:tcPr>
            <w:tcW w:w="1526" w:type="dxa"/>
            <w:hideMark/>
          </w:tcPr>
          <w:p w:rsidR="00F41DEC" w:rsidRPr="00A44812" w:rsidRDefault="00F41DEC" w:rsidP="00AA58EB">
            <w:pPr>
              <w:pStyle w:val="ConsPlusCell"/>
              <w:jc w:val="both"/>
              <w:rPr>
                <w:sz w:val="16"/>
                <w:szCs w:val="16"/>
                <w:lang w:eastAsia="en-US"/>
              </w:rPr>
            </w:pPr>
            <w:r w:rsidRPr="00A44812">
              <w:rPr>
                <w:sz w:val="16"/>
                <w:szCs w:val="16"/>
                <w:lang w:eastAsia="en-US"/>
              </w:rPr>
              <w:t>Индикаторы</w:t>
            </w:r>
          </w:p>
        </w:tc>
        <w:tc>
          <w:tcPr>
            <w:tcW w:w="3544" w:type="dxa"/>
            <w:hideMark/>
          </w:tcPr>
          <w:p w:rsidR="00F41DEC" w:rsidRPr="00A44812" w:rsidRDefault="00F41DEC" w:rsidP="00AA58EB">
            <w:pPr>
              <w:pStyle w:val="ConsPlusCell"/>
              <w:ind w:firstLine="317"/>
              <w:jc w:val="both"/>
              <w:rPr>
                <w:sz w:val="16"/>
                <w:szCs w:val="16"/>
                <w:lang w:eastAsia="en-US"/>
              </w:rPr>
            </w:pPr>
            <w:r w:rsidRPr="00A44812">
              <w:rPr>
                <w:sz w:val="16"/>
                <w:szCs w:val="16"/>
              </w:rPr>
              <w:t>объем инвестиций в основной капитал (за исключением бюджетных средств) в расчете на 1 жителя</w:t>
            </w:r>
            <w:r w:rsidRPr="00A44812">
              <w:rPr>
                <w:sz w:val="16"/>
                <w:szCs w:val="16"/>
                <w:lang w:eastAsia="en-US"/>
              </w:rPr>
              <w:t>;</w:t>
            </w:r>
          </w:p>
          <w:p w:rsidR="00F41DEC" w:rsidRPr="00A44812" w:rsidRDefault="00F41DEC" w:rsidP="00AA58EB">
            <w:pPr>
              <w:pStyle w:val="ConsPlusCell"/>
              <w:ind w:firstLine="317"/>
              <w:jc w:val="both"/>
              <w:rPr>
                <w:sz w:val="16"/>
                <w:szCs w:val="16"/>
                <w:lang w:eastAsia="en-US"/>
              </w:rPr>
            </w:pPr>
            <w:r w:rsidRPr="00A44812">
              <w:rPr>
                <w:sz w:val="16"/>
                <w:szCs w:val="16"/>
                <w:lang w:eastAsia="en-US"/>
              </w:rPr>
              <w:t>доля населения, считающая проживание на территории городского округа комфортным (удовлетворенная состоянием безопасности);</w:t>
            </w:r>
          </w:p>
          <w:p w:rsidR="00F41DEC" w:rsidRPr="00A44812" w:rsidRDefault="00F41DEC" w:rsidP="00AA58EB">
            <w:pPr>
              <w:pStyle w:val="ConsPlusCell"/>
              <w:ind w:firstLine="317"/>
              <w:jc w:val="both"/>
              <w:rPr>
                <w:sz w:val="16"/>
                <w:szCs w:val="16"/>
                <w:lang w:eastAsia="en-US"/>
              </w:rPr>
            </w:pPr>
            <w:r w:rsidRPr="00A44812">
              <w:rPr>
                <w:sz w:val="16"/>
                <w:szCs w:val="16"/>
                <w:lang w:eastAsia="en-US"/>
              </w:rPr>
              <w:t>темп роста повышения налоговых и неналоговых доходов местного бюджета к уровню предыдущего года;</w:t>
            </w:r>
          </w:p>
          <w:p w:rsidR="00F41DEC" w:rsidRPr="00A44812" w:rsidRDefault="00F41DEC" w:rsidP="00AA58EB">
            <w:pPr>
              <w:pStyle w:val="ConsPlusCell"/>
              <w:ind w:firstLine="317"/>
              <w:jc w:val="both"/>
              <w:rPr>
                <w:sz w:val="16"/>
                <w:szCs w:val="16"/>
                <w:lang w:eastAsia="en-US"/>
              </w:rPr>
            </w:pPr>
            <w:r w:rsidRPr="00A44812">
              <w:rPr>
                <w:sz w:val="16"/>
                <w:szCs w:val="16"/>
                <w:lang w:eastAsia="en-US"/>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p w:rsidR="00F41DEC" w:rsidRPr="00A44812" w:rsidRDefault="00F41DEC" w:rsidP="00AA58EB">
            <w:pPr>
              <w:pStyle w:val="ConsPlusCell"/>
              <w:ind w:firstLine="317"/>
              <w:jc w:val="both"/>
              <w:rPr>
                <w:sz w:val="16"/>
                <w:szCs w:val="16"/>
                <w:lang w:eastAsia="en-US"/>
              </w:rPr>
            </w:pPr>
          </w:p>
        </w:tc>
      </w:tr>
      <w:tr w:rsidR="00F41DEC" w:rsidRPr="00A44812" w:rsidTr="00F41DEC">
        <w:trPr>
          <w:trHeight w:val="95"/>
        </w:trPr>
        <w:tc>
          <w:tcPr>
            <w:tcW w:w="1526" w:type="dxa"/>
            <w:hideMark/>
          </w:tcPr>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Сроки реализации</w:t>
            </w:r>
          </w:p>
          <w:p w:rsidR="00F41DEC" w:rsidRPr="00A44812" w:rsidRDefault="00F41DEC" w:rsidP="00AA58EB">
            <w:pPr>
              <w:pStyle w:val="ConsPlusCell"/>
              <w:jc w:val="both"/>
              <w:rPr>
                <w:sz w:val="16"/>
                <w:szCs w:val="16"/>
                <w:lang w:eastAsia="en-US"/>
              </w:rPr>
            </w:pPr>
            <w:r w:rsidRPr="00A44812">
              <w:rPr>
                <w:sz w:val="16"/>
                <w:szCs w:val="16"/>
                <w:lang w:eastAsia="en-US"/>
              </w:rPr>
              <w:t>Программы</w:t>
            </w:r>
          </w:p>
        </w:tc>
        <w:tc>
          <w:tcPr>
            <w:tcW w:w="3544" w:type="dxa"/>
          </w:tcPr>
          <w:p w:rsidR="00F41DEC" w:rsidRPr="00A44812" w:rsidRDefault="00F41DEC" w:rsidP="00AA58EB">
            <w:pPr>
              <w:pStyle w:val="ConsPlusCell"/>
              <w:jc w:val="both"/>
              <w:rPr>
                <w:sz w:val="16"/>
                <w:szCs w:val="16"/>
                <w:lang w:eastAsia="en-US"/>
              </w:rPr>
            </w:pPr>
          </w:p>
          <w:p w:rsidR="00F41DEC" w:rsidRPr="00A44812" w:rsidRDefault="00F41DEC" w:rsidP="00AA58EB">
            <w:pPr>
              <w:pStyle w:val="ConsPlusCell"/>
              <w:jc w:val="both"/>
              <w:rPr>
                <w:sz w:val="16"/>
                <w:szCs w:val="16"/>
                <w:lang w:eastAsia="en-US"/>
              </w:rPr>
            </w:pPr>
          </w:p>
          <w:p w:rsidR="00F41DEC" w:rsidRPr="00A44812" w:rsidRDefault="00F41DEC" w:rsidP="00AA58EB">
            <w:pPr>
              <w:pStyle w:val="ConsPlusCell"/>
              <w:jc w:val="both"/>
              <w:rPr>
                <w:sz w:val="16"/>
                <w:szCs w:val="16"/>
                <w:lang w:eastAsia="en-US"/>
              </w:rPr>
            </w:pPr>
            <w:r w:rsidRPr="00A44812">
              <w:rPr>
                <w:sz w:val="16"/>
                <w:szCs w:val="16"/>
                <w:lang w:eastAsia="en-US"/>
              </w:rPr>
              <w:t>2019 - 2021 годы</w:t>
            </w:r>
          </w:p>
        </w:tc>
      </w:tr>
      <w:tr w:rsidR="00F41DEC" w:rsidRPr="00A44812" w:rsidTr="00F41DEC">
        <w:trPr>
          <w:trHeight w:val="626"/>
        </w:trPr>
        <w:tc>
          <w:tcPr>
            <w:tcW w:w="1526" w:type="dxa"/>
            <w:hideMark/>
          </w:tcPr>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Объемы и источники финансового обеспечения Программы</w:t>
            </w:r>
          </w:p>
        </w:tc>
        <w:tc>
          <w:tcPr>
            <w:tcW w:w="3544" w:type="dxa"/>
          </w:tcPr>
          <w:p w:rsidR="00F41DEC" w:rsidRPr="00A44812" w:rsidRDefault="00F41DEC" w:rsidP="00AA58EB">
            <w:pPr>
              <w:pStyle w:val="ConsPlusCell"/>
              <w:jc w:val="both"/>
              <w:rPr>
                <w:sz w:val="16"/>
                <w:szCs w:val="16"/>
                <w:lang w:eastAsia="en-US"/>
              </w:rPr>
            </w:pPr>
            <w:r w:rsidRPr="00A44812">
              <w:rPr>
                <w:sz w:val="16"/>
                <w:szCs w:val="16"/>
                <w:lang w:eastAsia="en-US"/>
              </w:rPr>
              <w:t>Объем финансового обеспечения программы за счет всех источников финансирования составит 538 393,35 тыс. рублей, в том числе по годам:</w:t>
            </w:r>
          </w:p>
          <w:p w:rsidR="00F41DEC" w:rsidRPr="00A44812" w:rsidRDefault="00F41DEC" w:rsidP="00AA58EB">
            <w:pPr>
              <w:pStyle w:val="ConsPlusCell"/>
              <w:jc w:val="both"/>
              <w:rPr>
                <w:sz w:val="16"/>
                <w:szCs w:val="16"/>
                <w:lang w:eastAsia="en-US"/>
              </w:rPr>
            </w:pPr>
            <w:r w:rsidRPr="00A44812">
              <w:rPr>
                <w:sz w:val="16"/>
                <w:szCs w:val="16"/>
                <w:lang w:eastAsia="en-US"/>
              </w:rPr>
              <w:t xml:space="preserve">          2019 год – 180 860,42 тыс. рублей;</w:t>
            </w:r>
          </w:p>
          <w:p w:rsidR="00F41DEC" w:rsidRPr="00A44812" w:rsidRDefault="00F41DEC" w:rsidP="00AA58EB">
            <w:pPr>
              <w:pStyle w:val="ConsPlusCell"/>
              <w:jc w:val="both"/>
              <w:rPr>
                <w:sz w:val="16"/>
                <w:szCs w:val="16"/>
                <w:lang w:eastAsia="en-US"/>
              </w:rPr>
            </w:pPr>
            <w:r w:rsidRPr="00A44812">
              <w:rPr>
                <w:sz w:val="16"/>
                <w:szCs w:val="16"/>
                <w:lang w:eastAsia="en-US"/>
              </w:rPr>
              <w:t xml:space="preserve">          2020 год – 177 139,40 тыс. рублей;</w:t>
            </w:r>
          </w:p>
          <w:p w:rsidR="00F41DEC" w:rsidRPr="00A44812" w:rsidRDefault="00F41DEC" w:rsidP="00AA58EB">
            <w:pPr>
              <w:pStyle w:val="ConsPlusCell"/>
              <w:jc w:val="both"/>
              <w:rPr>
                <w:sz w:val="16"/>
                <w:szCs w:val="16"/>
                <w:lang w:eastAsia="en-US"/>
              </w:rPr>
            </w:pPr>
            <w:r w:rsidRPr="00A44812">
              <w:rPr>
                <w:sz w:val="16"/>
                <w:szCs w:val="16"/>
                <w:lang w:eastAsia="en-US"/>
              </w:rPr>
              <w:t xml:space="preserve">          2021 год -  180393,53тыс. рублей</w:t>
            </w:r>
          </w:p>
          <w:p w:rsidR="00F41DEC" w:rsidRPr="00A44812" w:rsidRDefault="00F41DEC" w:rsidP="00AA58EB">
            <w:pPr>
              <w:suppressAutoHyphens/>
              <w:autoSpaceDE w:val="0"/>
              <w:snapToGrid w:val="0"/>
              <w:ind w:left="34" w:right="34"/>
              <w:jc w:val="both"/>
              <w:rPr>
                <w:rFonts w:ascii="Arial" w:hAnsi="Arial" w:cs="Arial"/>
                <w:sz w:val="16"/>
                <w:szCs w:val="16"/>
              </w:rPr>
            </w:pPr>
            <w:r w:rsidRPr="00A44812">
              <w:rPr>
                <w:rFonts w:ascii="Arial" w:hAnsi="Arial" w:cs="Arial"/>
                <w:sz w:val="16"/>
                <w:szCs w:val="16"/>
              </w:rPr>
              <w:t>по источникам финансирования:</w:t>
            </w:r>
          </w:p>
          <w:p w:rsidR="00F41DEC" w:rsidRPr="00A44812" w:rsidRDefault="00F41DEC" w:rsidP="00AA58EB">
            <w:pPr>
              <w:suppressAutoHyphens/>
              <w:autoSpaceDE w:val="0"/>
              <w:snapToGrid w:val="0"/>
              <w:ind w:right="34"/>
              <w:jc w:val="both"/>
              <w:rPr>
                <w:rFonts w:ascii="Arial" w:hAnsi="Arial" w:cs="Arial"/>
                <w:sz w:val="16"/>
                <w:szCs w:val="16"/>
              </w:rPr>
            </w:pPr>
            <w:r w:rsidRPr="00A44812">
              <w:rPr>
                <w:rFonts w:ascii="Arial" w:hAnsi="Arial" w:cs="Arial"/>
                <w:sz w:val="16"/>
                <w:szCs w:val="16"/>
              </w:rPr>
              <w:t>за счет средств бюджета Ставропольского края: 6 590,11</w:t>
            </w:r>
          </w:p>
          <w:p w:rsidR="00F41DEC" w:rsidRPr="00A44812" w:rsidRDefault="00F41DEC" w:rsidP="00AA58EB">
            <w:pPr>
              <w:suppressAutoHyphens/>
              <w:autoSpaceDE w:val="0"/>
              <w:snapToGrid w:val="0"/>
              <w:ind w:right="34"/>
              <w:jc w:val="both"/>
              <w:rPr>
                <w:rFonts w:ascii="Arial" w:hAnsi="Arial" w:cs="Arial"/>
                <w:sz w:val="16"/>
                <w:szCs w:val="16"/>
              </w:rPr>
            </w:pPr>
            <w:r w:rsidRPr="00A44812">
              <w:rPr>
                <w:rFonts w:ascii="Arial" w:hAnsi="Arial" w:cs="Arial"/>
                <w:sz w:val="16"/>
                <w:szCs w:val="16"/>
              </w:rPr>
              <w:t>тыс. рублей, в том числе по годам:</w:t>
            </w:r>
          </w:p>
          <w:p w:rsidR="00F41DEC" w:rsidRPr="00A44812" w:rsidRDefault="00F41DEC" w:rsidP="00AA58EB">
            <w:pPr>
              <w:suppressAutoHyphens/>
              <w:autoSpaceDE w:val="0"/>
              <w:snapToGrid w:val="0"/>
              <w:ind w:left="34" w:right="34" w:firstLine="283"/>
              <w:jc w:val="both"/>
              <w:rPr>
                <w:rFonts w:ascii="Arial" w:hAnsi="Arial" w:cs="Arial"/>
                <w:sz w:val="16"/>
                <w:szCs w:val="16"/>
              </w:rPr>
            </w:pPr>
            <w:r w:rsidRPr="00A44812">
              <w:rPr>
                <w:rFonts w:ascii="Arial" w:hAnsi="Arial" w:cs="Arial"/>
                <w:sz w:val="16"/>
                <w:szCs w:val="16"/>
              </w:rPr>
              <w:t>в 2019 году – 6 512,35 тыс. рублей;</w:t>
            </w:r>
          </w:p>
          <w:p w:rsidR="00F41DEC" w:rsidRPr="00A44812" w:rsidRDefault="00F41DEC" w:rsidP="00AA58EB">
            <w:pPr>
              <w:suppressAutoHyphens/>
              <w:autoSpaceDE w:val="0"/>
              <w:ind w:left="34" w:right="-108" w:firstLine="283"/>
              <w:jc w:val="both"/>
              <w:rPr>
                <w:rFonts w:ascii="Arial" w:hAnsi="Arial" w:cs="Arial"/>
                <w:sz w:val="16"/>
                <w:szCs w:val="16"/>
              </w:rPr>
            </w:pPr>
            <w:r w:rsidRPr="00A44812">
              <w:rPr>
                <w:rFonts w:ascii="Arial" w:hAnsi="Arial" w:cs="Arial"/>
                <w:sz w:val="16"/>
                <w:szCs w:val="16"/>
              </w:rPr>
              <w:t>в 2020 году – 38,88 тыс. рублей;</w:t>
            </w:r>
          </w:p>
          <w:p w:rsidR="00F41DEC" w:rsidRPr="00A44812" w:rsidRDefault="00F41DEC" w:rsidP="00AA58EB">
            <w:pPr>
              <w:suppressAutoHyphens/>
              <w:autoSpaceDE w:val="0"/>
              <w:ind w:left="34" w:right="-108" w:firstLine="283"/>
              <w:jc w:val="both"/>
              <w:rPr>
                <w:rFonts w:ascii="Arial" w:hAnsi="Arial" w:cs="Arial"/>
                <w:sz w:val="16"/>
                <w:szCs w:val="16"/>
              </w:rPr>
            </w:pPr>
            <w:r w:rsidRPr="00A44812">
              <w:rPr>
                <w:rFonts w:ascii="Arial" w:hAnsi="Arial" w:cs="Arial"/>
                <w:sz w:val="16"/>
                <w:szCs w:val="16"/>
              </w:rPr>
              <w:t>в 2021 году – 38,88 тыс. рублей</w:t>
            </w:r>
          </w:p>
          <w:p w:rsidR="00F41DEC" w:rsidRPr="00A44812" w:rsidRDefault="00F41DEC" w:rsidP="00AA58EB">
            <w:pPr>
              <w:suppressAutoHyphens/>
              <w:autoSpaceDE w:val="0"/>
              <w:snapToGrid w:val="0"/>
              <w:ind w:right="34"/>
              <w:jc w:val="both"/>
              <w:rPr>
                <w:rFonts w:ascii="Arial" w:hAnsi="Arial" w:cs="Arial"/>
                <w:sz w:val="16"/>
                <w:szCs w:val="16"/>
              </w:rPr>
            </w:pPr>
            <w:r w:rsidRPr="00A44812">
              <w:rPr>
                <w:rFonts w:ascii="Arial" w:hAnsi="Arial" w:cs="Arial"/>
                <w:sz w:val="16"/>
                <w:szCs w:val="16"/>
              </w:rPr>
              <w:t>за счет средств местного бюджета 531 803,24  тыс. рублей, в том числе по годам:</w:t>
            </w:r>
          </w:p>
          <w:p w:rsidR="00F41DEC" w:rsidRPr="00A44812" w:rsidRDefault="00F41DEC" w:rsidP="00AA58EB">
            <w:pPr>
              <w:suppressAutoHyphens/>
              <w:autoSpaceDE w:val="0"/>
              <w:snapToGrid w:val="0"/>
              <w:ind w:left="34" w:right="34" w:firstLine="283"/>
              <w:jc w:val="both"/>
              <w:rPr>
                <w:rFonts w:ascii="Arial" w:hAnsi="Arial" w:cs="Arial"/>
                <w:sz w:val="16"/>
                <w:szCs w:val="16"/>
              </w:rPr>
            </w:pPr>
            <w:r w:rsidRPr="00A44812">
              <w:rPr>
                <w:rFonts w:ascii="Arial" w:hAnsi="Arial" w:cs="Arial"/>
                <w:sz w:val="16"/>
                <w:szCs w:val="16"/>
              </w:rPr>
              <w:t>в 2019 году – 174 348,07 тыс. рублей;</w:t>
            </w:r>
          </w:p>
          <w:p w:rsidR="00F41DEC" w:rsidRPr="00A44812" w:rsidRDefault="00F41DEC" w:rsidP="00AA58EB">
            <w:pPr>
              <w:suppressAutoHyphens/>
              <w:autoSpaceDE w:val="0"/>
              <w:ind w:left="34" w:right="-108" w:firstLine="283"/>
              <w:jc w:val="both"/>
              <w:rPr>
                <w:rFonts w:ascii="Arial" w:hAnsi="Arial" w:cs="Arial"/>
                <w:sz w:val="16"/>
                <w:szCs w:val="16"/>
              </w:rPr>
            </w:pPr>
            <w:r w:rsidRPr="00A44812">
              <w:rPr>
                <w:rFonts w:ascii="Arial" w:hAnsi="Arial" w:cs="Arial"/>
                <w:sz w:val="16"/>
                <w:szCs w:val="16"/>
              </w:rPr>
              <w:t>в 2020 году – 177100,52 тыс. рублей;</w:t>
            </w:r>
          </w:p>
          <w:p w:rsidR="00F41DEC" w:rsidRPr="00A44812" w:rsidRDefault="00F41DEC" w:rsidP="00AA58EB">
            <w:pPr>
              <w:pStyle w:val="ConsPlusCell"/>
              <w:ind w:firstLine="317"/>
              <w:jc w:val="both"/>
              <w:rPr>
                <w:sz w:val="16"/>
                <w:szCs w:val="16"/>
                <w:lang w:eastAsia="en-US"/>
              </w:rPr>
            </w:pPr>
            <w:r w:rsidRPr="00A44812">
              <w:rPr>
                <w:sz w:val="16"/>
                <w:szCs w:val="16"/>
                <w:lang w:eastAsia="en-US"/>
              </w:rPr>
              <w:t>в 2021 году – 180354,65 тыс. рублей</w:t>
            </w:r>
          </w:p>
          <w:p w:rsidR="00F41DEC" w:rsidRPr="00A44812" w:rsidRDefault="00F41DEC" w:rsidP="00AA58EB">
            <w:pPr>
              <w:pStyle w:val="ConsPlusCell"/>
              <w:jc w:val="both"/>
              <w:rPr>
                <w:sz w:val="16"/>
                <w:szCs w:val="16"/>
                <w:lang w:eastAsia="en-US"/>
              </w:rPr>
            </w:pPr>
            <w:r w:rsidRPr="00A44812">
              <w:rPr>
                <w:sz w:val="16"/>
                <w:szCs w:val="16"/>
                <w:lang w:eastAsia="en-US"/>
              </w:rPr>
              <w:t>за счет средств других источников составит 0,0 тыс. рублей, в том числе по годам:</w:t>
            </w:r>
          </w:p>
          <w:p w:rsidR="00F41DEC" w:rsidRPr="00A44812" w:rsidRDefault="00F41DEC" w:rsidP="00AA58EB">
            <w:pPr>
              <w:pStyle w:val="ConsPlusCell"/>
              <w:jc w:val="both"/>
              <w:rPr>
                <w:sz w:val="16"/>
                <w:szCs w:val="16"/>
                <w:lang w:eastAsia="en-US"/>
              </w:rPr>
            </w:pPr>
            <w:r w:rsidRPr="00A44812">
              <w:rPr>
                <w:sz w:val="16"/>
                <w:szCs w:val="16"/>
                <w:lang w:eastAsia="en-US"/>
              </w:rPr>
              <w:t xml:space="preserve">      2019 год – 0,0 тыс. рублей;</w:t>
            </w:r>
          </w:p>
          <w:p w:rsidR="00F41DEC" w:rsidRPr="00A44812" w:rsidRDefault="00F41DEC" w:rsidP="00AA58EB">
            <w:pPr>
              <w:pStyle w:val="ConsPlusCell"/>
              <w:jc w:val="both"/>
              <w:rPr>
                <w:sz w:val="16"/>
                <w:szCs w:val="16"/>
                <w:lang w:eastAsia="en-US"/>
              </w:rPr>
            </w:pPr>
            <w:r w:rsidRPr="00A44812">
              <w:rPr>
                <w:sz w:val="16"/>
                <w:szCs w:val="16"/>
                <w:lang w:eastAsia="en-US"/>
              </w:rPr>
              <w:t xml:space="preserve">      2020 год -  0,0 тыс. рублей;</w:t>
            </w:r>
          </w:p>
          <w:p w:rsidR="00F41DEC" w:rsidRPr="00A44812" w:rsidRDefault="00F41DEC" w:rsidP="00AA58EB">
            <w:pPr>
              <w:pStyle w:val="ConsPlusCell"/>
              <w:ind w:firstLine="317"/>
              <w:jc w:val="both"/>
              <w:rPr>
                <w:sz w:val="16"/>
                <w:szCs w:val="16"/>
                <w:lang w:eastAsia="en-US"/>
              </w:rPr>
            </w:pPr>
            <w:r w:rsidRPr="00A44812">
              <w:rPr>
                <w:sz w:val="16"/>
                <w:szCs w:val="16"/>
                <w:lang w:eastAsia="en-US"/>
              </w:rPr>
              <w:t xml:space="preserve">  2021 год -  0,0 тыс. рублей.</w:t>
            </w:r>
          </w:p>
        </w:tc>
      </w:tr>
      <w:tr w:rsidR="00F41DEC" w:rsidRPr="00A44812" w:rsidTr="00F41DEC">
        <w:trPr>
          <w:trHeight w:val="171"/>
        </w:trPr>
        <w:tc>
          <w:tcPr>
            <w:tcW w:w="1526" w:type="dxa"/>
            <w:hideMark/>
          </w:tcPr>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Ожидаемые конечные результаты</w:t>
            </w:r>
          </w:p>
          <w:p w:rsidR="00F41DEC" w:rsidRPr="00A44812" w:rsidRDefault="00F41DEC"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реализации Программы</w:t>
            </w:r>
          </w:p>
        </w:tc>
        <w:tc>
          <w:tcPr>
            <w:tcW w:w="3544" w:type="dxa"/>
            <w:hideMark/>
          </w:tcPr>
          <w:p w:rsidR="00F41DEC" w:rsidRPr="00A44812" w:rsidRDefault="00F41DEC" w:rsidP="00AA58EB">
            <w:pPr>
              <w:ind w:firstLine="175"/>
              <w:jc w:val="both"/>
              <w:rPr>
                <w:rFonts w:ascii="Arial" w:hAnsi="Arial" w:cs="Arial"/>
                <w:sz w:val="16"/>
                <w:szCs w:val="16"/>
              </w:rPr>
            </w:pPr>
            <w:r w:rsidRPr="00A44812">
              <w:rPr>
                <w:rFonts w:ascii="Arial" w:hAnsi="Arial" w:cs="Arial"/>
                <w:sz w:val="16"/>
                <w:szCs w:val="16"/>
              </w:rPr>
              <w:t>увеличение объема инвестиций в основной капитал (за исключением бюджетных средств) в расчете на 1 жителя</w:t>
            </w:r>
            <w:r>
              <w:rPr>
                <w:rFonts w:ascii="Arial" w:hAnsi="Arial" w:cs="Arial"/>
                <w:sz w:val="16"/>
                <w:szCs w:val="16"/>
              </w:rPr>
              <w:t xml:space="preserve"> </w:t>
            </w:r>
            <w:r w:rsidRPr="00A44812">
              <w:rPr>
                <w:rFonts w:ascii="Arial" w:hAnsi="Arial" w:cs="Arial"/>
                <w:sz w:val="16"/>
                <w:szCs w:val="16"/>
              </w:rPr>
              <w:t>к 2021 году до 14,67 тыс. рублей;</w:t>
            </w:r>
          </w:p>
          <w:p w:rsidR="00F41DEC" w:rsidRPr="00A44812" w:rsidRDefault="00F41DEC" w:rsidP="00AA58EB">
            <w:pPr>
              <w:ind w:firstLine="175"/>
              <w:jc w:val="both"/>
              <w:rPr>
                <w:rFonts w:ascii="Arial" w:hAnsi="Arial" w:cs="Arial"/>
                <w:sz w:val="16"/>
                <w:szCs w:val="16"/>
              </w:rPr>
            </w:pPr>
            <w:r w:rsidRPr="00A44812">
              <w:rPr>
                <w:rFonts w:ascii="Arial" w:hAnsi="Arial" w:cs="Arial"/>
                <w:sz w:val="16"/>
                <w:szCs w:val="16"/>
              </w:rPr>
              <w:t xml:space="preserve">увеличение доли населения, считающего проживание на территории городского округа комфортным (удовлетворенная состоянием безопасности) к 2021 году, до </w:t>
            </w:r>
            <w:r w:rsidRPr="00A44812">
              <w:rPr>
                <w:rFonts w:ascii="Arial" w:hAnsi="Arial" w:cs="Arial"/>
                <w:sz w:val="16"/>
                <w:szCs w:val="16"/>
              </w:rPr>
              <w:lastRenderedPageBreak/>
              <w:t>70 процентов;</w:t>
            </w:r>
          </w:p>
          <w:p w:rsidR="00F41DEC" w:rsidRPr="00A44812" w:rsidRDefault="00F41DEC" w:rsidP="00AA58EB">
            <w:pPr>
              <w:ind w:firstLine="175"/>
              <w:jc w:val="both"/>
              <w:rPr>
                <w:rFonts w:ascii="Arial" w:hAnsi="Arial" w:cs="Arial"/>
                <w:sz w:val="16"/>
                <w:szCs w:val="16"/>
              </w:rPr>
            </w:pPr>
            <w:r w:rsidRPr="00A44812">
              <w:rPr>
                <w:rFonts w:ascii="Arial" w:hAnsi="Arial" w:cs="Arial"/>
                <w:sz w:val="16"/>
                <w:szCs w:val="16"/>
              </w:rPr>
              <w:t>увеличение темпа роста  налоговых и неналоговых доходов местного бюджета  к уровню предыдущего года до 102,5 процентов в 2021году</w:t>
            </w:r>
          </w:p>
          <w:p w:rsidR="00F41DEC" w:rsidRPr="00A44812" w:rsidRDefault="00F41DEC" w:rsidP="00AA58EB">
            <w:pPr>
              <w:autoSpaceDE w:val="0"/>
              <w:autoSpaceDN w:val="0"/>
              <w:adjustRightInd w:val="0"/>
              <w:ind w:firstLine="175"/>
              <w:jc w:val="both"/>
              <w:rPr>
                <w:rFonts w:ascii="Arial" w:hAnsi="Arial" w:cs="Arial"/>
                <w:sz w:val="16"/>
                <w:szCs w:val="16"/>
              </w:rPr>
            </w:pPr>
          </w:p>
        </w:tc>
      </w:tr>
    </w:tbl>
    <w:p w:rsidR="00F41DEC" w:rsidRPr="00A44812" w:rsidRDefault="00F41DEC" w:rsidP="00F41DEC">
      <w:pPr>
        <w:widowControl w:val="0"/>
        <w:autoSpaceDE w:val="0"/>
        <w:autoSpaceDN w:val="0"/>
        <w:adjustRightInd w:val="0"/>
        <w:jc w:val="center"/>
        <w:outlineLvl w:val="1"/>
        <w:rPr>
          <w:rFonts w:ascii="Arial" w:hAnsi="Arial" w:cs="Arial"/>
          <w:sz w:val="16"/>
          <w:szCs w:val="16"/>
        </w:rPr>
      </w:pPr>
    </w:p>
    <w:p w:rsidR="00F41DEC" w:rsidRPr="00A44812" w:rsidRDefault="00F41DEC" w:rsidP="00F41DEC">
      <w:pPr>
        <w:widowControl w:val="0"/>
        <w:autoSpaceDE w:val="0"/>
        <w:autoSpaceDN w:val="0"/>
        <w:adjustRightInd w:val="0"/>
        <w:spacing w:line="180" w:lineRule="exact"/>
        <w:jc w:val="center"/>
        <w:outlineLvl w:val="1"/>
        <w:rPr>
          <w:rFonts w:ascii="Arial" w:hAnsi="Arial" w:cs="Arial"/>
          <w:sz w:val="16"/>
          <w:szCs w:val="16"/>
        </w:rPr>
      </w:pPr>
      <w:r w:rsidRPr="00A44812">
        <w:rPr>
          <w:rFonts w:ascii="Arial" w:hAnsi="Arial" w:cs="Arial"/>
          <w:sz w:val="16"/>
          <w:szCs w:val="16"/>
        </w:rPr>
        <w:t xml:space="preserve">ПРИОРИТЕТЫ И ЦЕЛИ </w:t>
      </w:r>
    </w:p>
    <w:p w:rsidR="00F41DEC" w:rsidRPr="00A44812" w:rsidRDefault="00F41DEC" w:rsidP="00F41DEC">
      <w:pPr>
        <w:widowControl w:val="0"/>
        <w:autoSpaceDE w:val="0"/>
        <w:autoSpaceDN w:val="0"/>
        <w:adjustRightInd w:val="0"/>
        <w:spacing w:line="180" w:lineRule="exact"/>
        <w:jc w:val="center"/>
        <w:outlineLvl w:val="1"/>
        <w:rPr>
          <w:rFonts w:ascii="Arial" w:hAnsi="Arial" w:cs="Arial"/>
          <w:sz w:val="16"/>
          <w:szCs w:val="16"/>
        </w:rPr>
      </w:pPr>
      <w:r w:rsidRPr="00A44812">
        <w:rPr>
          <w:rFonts w:ascii="Arial" w:hAnsi="Arial" w:cs="Arial"/>
          <w:sz w:val="16"/>
          <w:szCs w:val="16"/>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F41DEC" w:rsidRPr="00A44812" w:rsidRDefault="00F41DEC" w:rsidP="00F41DEC">
      <w:pPr>
        <w:widowControl w:val="0"/>
        <w:autoSpaceDE w:val="0"/>
        <w:autoSpaceDN w:val="0"/>
        <w:adjustRightInd w:val="0"/>
        <w:outlineLvl w:val="1"/>
        <w:rPr>
          <w:rFonts w:ascii="Arial" w:hAnsi="Arial" w:cs="Arial"/>
          <w:sz w:val="16"/>
          <w:szCs w:val="16"/>
        </w:rPr>
      </w:pPr>
    </w:p>
    <w:p w:rsidR="00F41DEC" w:rsidRPr="00A44812" w:rsidRDefault="00F41DEC" w:rsidP="00F41DEC">
      <w:pPr>
        <w:ind w:firstLine="142"/>
        <w:jc w:val="both"/>
        <w:rPr>
          <w:rFonts w:ascii="Arial" w:hAnsi="Arial" w:cs="Arial"/>
          <w:sz w:val="16"/>
          <w:szCs w:val="16"/>
        </w:rPr>
      </w:pPr>
      <w:r w:rsidRPr="00A44812">
        <w:rPr>
          <w:rFonts w:ascii="Arial" w:hAnsi="Arial" w:cs="Arial"/>
          <w:sz w:val="16"/>
          <w:szCs w:val="16"/>
        </w:rPr>
        <w:t>Программа разработана в соответствии с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w:t>
      </w:r>
      <w:r w:rsidRPr="00A44812">
        <w:rPr>
          <w:rFonts w:ascii="Arial" w:hAnsi="Arial" w:cs="Arial"/>
          <w:b/>
          <w:sz w:val="16"/>
          <w:szCs w:val="16"/>
        </w:rPr>
        <w:t>»</w:t>
      </w:r>
      <w:r w:rsidRPr="00A44812">
        <w:rPr>
          <w:rFonts w:ascii="Arial" w:hAnsi="Arial" w:cs="Arial"/>
          <w:sz w:val="16"/>
          <w:szCs w:val="16"/>
        </w:rPr>
        <w:t xml:space="preserve">, </w:t>
      </w:r>
      <w:hyperlink r:id="rId17" w:history="1">
        <w:r w:rsidRPr="00A44812">
          <w:rPr>
            <w:rStyle w:val="af1"/>
            <w:rFonts w:cs="Arial"/>
            <w:color w:val="auto"/>
            <w:sz w:val="16"/>
            <w:szCs w:val="16"/>
          </w:rPr>
          <w:t>постановлением</w:t>
        </w:r>
      </w:hyperlink>
      <w:r w:rsidRPr="00A44812">
        <w:rPr>
          <w:rFonts w:ascii="Arial" w:hAnsi="Arial" w:cs="Arial"/>
          <w:sz w:val="16"/>
          <w:szCs w:val="16"/>
        </w:rPr>
        <w:t xml:space="preserve">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распоряжением администрации Благодарненского городского округа Ставропольского края от 06 августа 2018 года № 739-р «Об утверждении Методических указаний по разработке и реализации муниципальных программ городского округа Ставропольского края».</w:t>
      </w:r>
    </w:p>
    <w:p w:rsidR="00F41DEC" w:rsidRPr="00A44812" w:rsidRDefault="00F41DEC" w:rsidP="00F41DE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 xml:space="preserve">Программа сформирована, исходя из  целей социально-экономического развития Благодарненского городского округа Ставропольского края. </w:t>
      </w:r>
    </w:p>
    <w:p w:rsidR="00F41DEC" w:rsidRPr="00A44812" w:rsidRDefault="00F41DEC" w:rsidP="00F41DEC">
      <w:pPr>
        <w:suppressAutoHyphens/>
        <w:ind w:firstLine="142"/>
        <w:jc w:val="both"/>
        <w:rPr>
          <w:rFonts w:ascii="Arial" w:hAnsi="Arial" w:cs="Arial"/>
          <w:bCs/>
          <w:sz w:val="16"/>
          <w:szCs w:val="16"/>
        </w:rPr>
      </w:pPr>
      <w:r w:rsidRPr="00A44812">
        <w:rPr>
          <w:rFonts w:ascii="Arial" w:hAnsi="Arial" w:cs="Arial"/>
          <w:bCs/>
          <w:sz w:val="16"/>
          <w:szCs w:val="16"/>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w:t>
      </w:r>
    </w:p>
    <w:p w:rsidR="00F41DEC" w:rsidRPr="00A44812" w:rsidRDefault="00F41DEC" w:rsidP="00F41DEC">
      <w:pPr>
        <w:autoSpaceDE w:val="0"/>
        <w:autoSpaceDN w:val="0"/>
        <w:adjustRightInd w:val="0"/>
        <w:ind w:firstLine="142"/>
        <w:jc w:val="both"/>
        <w:rPr>
          <w:rFonts w:ascii="Arial" w:hAnsi="Arial" w:cs="Arial"/>
          <w:sz w:val="16"/>
          <w:szCs w:val="16"/>
        </w:rPr>
      </w:pPr>
      <w:r w:rsidRPr="00A44812">
        <w:rPr>
          <w:rFonts w:ascii="Arial" w:hAnsi="Arial" w:cs="Arial"/>
          <w:sz w:val="16"/>
          <w:szCs w:val="16"/>
        </w:rPr>
        <w:t>Программа представляет собой программный документ, направленный на достижение целей и решение задач администрации Благодарненского городского округа Ставропольского края района (далее – администрация) по эффективному муниципальному управлению,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w:t>
      </w:r>
    </w:p>
    <w:p w:rsidR="00F41DEC" w:rsidRPr="00A44812" w:rsidRDefault="00F41DEC" w:rsidP="00F41DEC">
      <w:pPr>
        <w:autoSpaceDE w:val="0"/>
        <w:autoSpaceDN w:val="0"/>
        <w:adjustRightInd w:val="0"/>
        <w:ind w:firstLine="142"/>
        <w:jc w:val="both"/>
        <w:rPr>
          <w:rFonts w:ascii="Arial" w:hAnsi="Arial" w:cs="Arial"/>
          <w:sz w:val="16"/>
          <w:szCs w:val="16"/>
        </w:rPr>
      </w:pPr>
      <w:r w:rsidRPr="00A44812">
        <w:rPr>
          <w:rFonts w:ascii="Arial" w:hAnsi="Arial" w:cs="Arial"/>
          <w:sz w:val="16"/>
          <w:szCs w:val="16"/>
        </w:rPr>
        <w:t>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 а также повышение ответственности должностных лиц местного самоуправления,  за конечные результаты работы. Вовлечение населения в подготовку решений по вопросам местного значения осуществляется через использование возможностей, предоставляемых современными информационно - коммуникативными технологиями, а также посредством популяризации участия граждан в публичных слушаниях, организуемых муниципальными органами, и формирования социально - организационных механизмов реализации местных инициатив.</w:t>
      </w:r>
    </w:p>
    <w:p w:rsidR="00F41DEC" w:rsidRPr="00A44812" w:rsidRDefault="00F41DEC" w:rsidP="00F41DEC">
      <w:pPr>
        <w:suppressAutoHyphens/>
        <w:ind w:firstLine="142"/>
        <w:jc w:val="both"/>
        <w:rPr>
          <w:rFonts w:ascii="Arial" w:hAnsi="Arial" w:cs="Arial"/>
          <w:bCs/>
          <w:sz w:val="16"/>
          <w:szCs w:val="16"/>
        </w:rPr>
      </w:pPr>
      <w:r w:rsidRPr="00A44812">
        <w:rPr>
          <w:rFonts w:ascii="Arial" w:hAnsi="Arial" w:cs="Arial"/>
          <w:bCs/>
          <w:sz w:val="16"/>
          <w:szCs w:val="16"/>
        </w:rPr>
        <w:t>Взаимодействие органов местного самоуправления с населением осуществляется в традиционных формах таких, как приём по личным вопросам, ответы на вопросы жителей через газету, на организуемых встречах. Особенно хочется отметить низкую активность граждан при проведении опроса (анкетирования) граждан. Ежеквартально проводится опрос населения округа о качестве предоставляемых бюджетных услуг в области образования, культуры и физической культуры и спорта, медицинской помощи.</w:t>
      </w:r>
    </w:p>
    <w:p w:rsidR="00F41DEC" w:rsidRPr="00A44812" w:rsidRDefault="00F41DEC" w:rsidP="00F41DEC">
      <w:pPr>
        <w:autoSpaceDE w:val="0"/>
        <w:autoSpaceDN w:val="0"/>
        <w:adjustRightInd w:val="0"/>
        <w:ind w:firstLine="142"/>
        <w:jc w:val="both"/>
        <w:rPr>
          <w:rFonts w:ascii="Arial" w:hAnsi="Arial" w:cs="Arial"/>
          <w:sz w:val="16"/>
          <w:szCs w:val="16"/>
        </w:rPr>
      </w:pPr>
      <w:r w:rsidRPr="00A44812">
        <w:rPr>
          <w:rFonts w:ascii="Arial" w:hAnsi="Arial" w:cs="Arial"/>
          <w:sz w:val="16"/>
          <w:szCs w:val="16"/>
        </w:rPr>
        <w:t xml:space="preserve">Для осуществления своих полномочий органы местного самоуправления должны иметь материальные и финансовые средства. Финансово-экономическую основу местного самоуправления составляют: муниципальная собственность, </w:t>
      </w:r>
      <w:r w:rsidRPr="00A44812">
        <w:rPr>
          <w:rFonts w:ascii="Arial" w:hAnsi="Arial" w:cs="Arial"/>
          <w:sz w:val="16"/>
          <w:szCs w:val="16"/>
        </w:rPr>
        <w:lastRenderedPageBreak/>
        <w:t>местные финансы и иное имущество, предназначенное для удовлетворения местных потребностей.</w:t>
      </w:r>
    </w:p>
    <w:p w:rsidR="00F41DEC" w:rsidRPr="00A44812" w:rsidRDefault="00F41DEC" w:rsidP="00F41DEC">
      <w:pPr>
        <w:ind w:firstLine="142"/>
        <w:jc w:val="both"/>
        <w:rPr>
          <w:rFonts w:ascii="Arial" w:hAnsi="Arial" w:cs="Arial"/>
          <w:sz w:val="16"/>
          <w:szCs w:val="16"/>
        </w:rPr>
      </w:pPr>
      <w:r w:rsidRPr="00A44812">
        <w:rPr>
          <w:rFonts w:ascii="Arial" w:hAnsi="Arial" w:cs="Arial"/>
          <w:sz w:val="16"/>
          <w:szCs w:val="16"/>
        </w:rPr>
        <w:t xml:space="preserve">В рамках реализации программы планируется осуществление мероприятий, направленных на обеспечение комплексного социально-экономического развития округа, исполнение полномочий администрации по решению вопросов местного значения, а также отдельных государственных полномочий,  переданных в соответствии с законами Ставропольского края,  создание условий для оптимизации и повышения эффективности расходов бюджета Благодарненского городского округа Ставропольского края  в части расходов  администрации  (программные мероприятия по материально-техническому и финансовому обеспечению  деятельности главы, его заместителей, аппарата администрации). </w:t>
      </w:r>
    </w:p>
    <w:p w:rsidR="00F41DEC" w:rsidRPr="00A44812" w:rsidRDefault="00F41DEC" w:rsidP="00F41DEC">
      <w:pPr>
        <w:autoSpaceDE w:val="0"/>
        <w:autoSpaceDN w:val="0"/>
        <w:adjustRightInd w:val="0"/>
        <w:ind w:firstLine="142"/>
        <w:jc w:val="both"/>
        <w:rPr>
          <w:rFonts w:ascii="Arial" w:hAnsi="Arial" w:cs="Arial"/>
          <w:sz w:val="16"/>
          <w:szCs w:val="16"/>
        </w:rPr>
      </w:pPr>
      <w:r w:rsidRPr="00A44812">
        <w:rPr>
          <w:rFonts w:ascii="Arial" w:hAnsi="Arial" w:cs="Arial"/>
          <w:sz w:val="16"/>
          <w:szCs w:val="16"/>
        </w:rPr>
        <w:t xml:space="preserve">Эффективность деятельности органов местного самоуправления зависят и уровень социально-экономического развития от уровня профессиональной подготовки муниципальных служащих (далее - муниципальные служащие). </w:t>
      </w:r>
    </w:p>
    <w:p w:rsidR="00F41DEC" w:rsidRPr="00A44812" w:rsidRDefault="00F41DEC" w:rsidP="00F41DEC">
      <w:pPr>
        <w:suppressAutoHyphens/>
        <w:ind w:firstLine="142"/>
        <w:jc w:val="both"/>
        <w:rPr>
          <w:rFonts w:ascii="Arial" w:hAnsi="Arial" w:cs="Arial"/>
          <w:bCs/>
          <w:sz w:val="16"/>
          <w:szCs w:val="16"/>
        </w:rPr>
      </w:pPr>
      <w:r w:rsidRPr="00A44812">
        <w:rPr>
          <w:rFonts w:ascii="Arial" w:hAnsi="Arial" w:cs="Arial"/>
          <w:bCs/>
          <w:sz w:val="16"/>
          <w:szCs w:val="16"/>
        </w:rPr>
        <w:t>Эффективное функционирование системы местного самоуправления во многом определяется уровнем развития правовой базы. Формирование правовой базы местного самоуправления основано на разграничении полномочий между уровнями власти и соподчиненности правовых норм.    Правовая база местного самоуправления - это система законодательных и иных нормативных актов, в том числе муниципальных, на основе которых оно функционирует.</w:t>
      </w:r>
    </w:p>
    <w:p w:rsidR="00F41DEC" w:rsidRPr="00A44812" w:rsidRDefault="00F41DEC" w:rsidP="00F41DEC">
      <w:pPr>
        <w:suppressAutoHyphens/>
        <w:ind w:firstLine="142"/>
        <w:jc w:val="both"/>
        <w:rPr>
          <w:rFonts w:ascii="Arial" w:hAnsi="Arial" w:cs="Arial"/>
          <w:bCs/>
          <w:sz w:val="16"/>
          <w:szCs w:val="16"/>
        </w:rPr>
      </w:pPr>
      <w:r w:rsidRPr="00A44812">
        <w:rPr>
          <w:rFonts w:ascii="Arial" w:hAnsi="Arial" w:cs="Arial"/>
          <w:bCs/>
          <w:sz w:val="16"/>
          <w:szCs w:val="16"/>
        </w:rPr>
        <w:t>Задача органов местного самоуправления - создать достаточную правовую базу для того, чтобы население могло воспользоваться правом участвовать в решении вопросов местного значения. Механизм реализации этих форм должен быть действенным, чтобы не сложилась ситуация, когда формально порядок закреплен, а реализовать его на практике невозможно.</w:t>
      </w:r>
    </w:p>
    <w:p w:rsidR="00F41DEC" w:rsidRPr="00A44812" w:rsidRDefault="00F41DEC" w:rsidP="00F41DEC">
      <w:pPr>
        <w:ind w:firstLine="142"/>
        <w:jc w:val="both"/>
        <w:rPr>
          <w:rFonts w:ascii="Arial" w:hAnsi="Arial" w:cs="Arial"/>
          <w:sz w:val="16"/>
          <w:szCs w:val="16"/>
        </w:rPr>
      </w:pPr>
      <w:r w:rsidRPr="00A44812">
        <w:rPr>
          <w:rFonts w:ascii="Arial" w:hAnsi="Arial" w:cs="Arial"/>
          <w:sz w:val="16"/>
          <w:szCs w:val="16"/>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Благодарненского городского округа Ставропольского края. </w:t>
      </w:r>
    </w:p>
    <w:p w:rsidR="00F41DEC" w:rsidRPr="00A44812" w:rsidRDefault="00F41DEC" w:rsidP="00F41DEC">
      <w:pPr>
        <w:ind w:firstLine="142"/>
        <w:jc w:val="both"/>
        <w:rPr>
          <w:rFonts w:ascii="Arial" w:hAnsi="Arial" w:cs="Arial"/>
          <w:sz w:val="16"/>
          <w:szCs w:val="16"/>
        </w:rPr>
      </w:pPr>
      <w:r w:rsidRPr="00A44812">
        <w:rPr>
          <w:rFonts w:ascii="Arial" w:hAnsi="Arial" w:cs="Arial"/>
          <w:sz w:val="16"/>
          <w:szCs w:val="1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F41DEC" w:rsidRPr="00A44812" w:rsidRDefault="00F41DEC" w:rsidP="00F41DEC">
      <w:pPr>
        <w:pStyle w:val="afb"/>
        <w:ind w:firstLine="142"/>
        <w:jc w:val="both"/>
        <w:rPr>
          <w:rFonts w:ascii="Arial" w:hAnsi="Arial" w:cs="Arial"/>
          <w:sz w:val="16"/>
          <w:szCs w:val="16"/>
        </w:rPr>
      </w:pPr>
      <w:r w:rsidRPr="00A44812">
        <w:rPr>
          <w:rFonts w:ascii="Arial" w:hAnsi="Arial" w:cs="Arial"/>
          <w:sz w:val="16"/>
          <w:szCs w:val="16"/>
        </w:rPr>
        <w:t>Для обеспечения социально-экономического развития округа необходимо создавать условия для повышения эффективности деятельности органов местного самоуправления, их мобилизации на внедрение инновационных подходов к управлению и развитию своих территорий.</w:t>
      </w:r>
    </w:p>
    <w:p w:rsidR="00F41DEC" w:rsidRPr="00A44812" w:rsidRDefault="00F41DEC" w:rsidP="00F41DEC">
      <w:pPr>
        <w:widowControl w:val="0"/>
        <w:autoSpaceDE w:val="0"/>
        <w:autoSpaceDN w:val="0"/>
        <w:adjustRightInd w:val="0"/>
        <w:ind w:firstLine="142"/>
        <w:jc w:val="both"/>
        <w:rPr>
          <w:rFonts w:ascii="Arial" w:hAnsi="Arial" w:cs="Arial"/>
          <w:sz w:val="16"/>
          <w:szCs w:val="16"/>
        </w:rPr>
      </w:pPr>
      <w:bookmarkStart w:id="10" w:name="Par387"/>
      <w:bookmarkEnd w:id="10"/>
      <w:r w:rsidRPr="00A44812">
        <w:rPr>
          <w:rFonts w:ascii="Arial" w:hAnsi="Arial" w:cs="Arial"/>
          <w:sz w:val="16"/>
          <w:szCs w:val="16"/>
        </w:rPr>
        <w:t>К приоритетным направлениям реализации Программы относятся:</w:t>
      </w:r>
    </w:p>
    <w:p w:rsidR="00F41DEC" w:rsidRPr="00A44812" w:rsidRDefault="00F41DEC" w:rsidP="00F41DEC">
      <w:pPr>
        <w:ind w:firstLine="142"/>
        <w:jc w:val="both"/>
        <w:rPr>
          <w:rFonts w:ascii="Arial" w:hAnsi="Arial" w:cs="Arial"/>
          <w:sz w:val="16"/>
          <w:szCs w:val="16"/>
        </w:rPr>
      </w:pPr>
      <w:r w:rsidRPr="00A44812">
        <w:rPr>
          <w:rFonts w:ascii="Arial" w:hAnsi="Arial" w:cs="Arial"/>
          <w:sz w:val="16"/>
          <w:szCs w:val="16"/>
        </w:rPr>
        <w:t>обеспечение устойчивого  социально-экономического развития Благодарненского городского округа Ставропольского  края;</w:t>
      </w:r>
    </w:p>
    <w:p w:rsidR="00F41DEC" w:rsidRPr="00A44812" w:rsidRDefault="00F41DEC" w:rsidP="00F41DEC">
      <w:pPr>
        <w:ind w:firstLine="142"/>
        <w:jc w:val="both"/>
        <w:rPr>
          <w:rFonts w:ascii="Arial" w:hAnsi="Arial" w:cs="Arial"/>
          <w:sz w:val="16"/>
          <w:szCs w:val="16"/>
        </w:rPr>
      </w:pPr>
      <w:r w:rsidRPr="00A44812">
        <w:rPr>
          <w:rFonts w:ascii="Arial" w:hAnsi="Arial" w:cs="Arial"/>
          <w:sz w:val="16"/>
          <w:szCs w:val="16"/>
        </w:rPr>
        <w:t>создание на территории Благодарненского городского округа  Ставропольского края благоприятного инвестиционного климата, реализация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Благодарненском городском округе Ставропольского края;</w:t>
      </w:r>
    </w:p>
    <w:p w:rsidR="00F41DEC" w:rsidRPr="00A44812" w:rsidRDefault="00F41DEC" w:rsidP="00F41DEC">
      <w:pPr>
        <w:ind w:firstLine="142"/>
        <w:jc w:val="both"/>
        <w:rPr>
          <w:rFonts w:ascii="Arial" w:eastAsia="Arial" w:hAnsi="Arial" w:cs="Arial"/>
          <w:bCs/>
          <w:sz w:val="16"/>
          <w:szCs w:val="16"/>
          <w:lang w:eastAsia="ar-SA"/>
        </w:rPr>
      </w:pPr>
      <w:r w:rsidRPr="00A44812">
        <w:rPr>
          <w:rFonts w:ascii="Arial" w:eastAsia="Arial" w:hAnsi="Arial" w:cs="Arial"/>
          <w:bCs/>
          <w:sz w:val="16"/>
          <w:szCs w:val="16"/>
          <w:lang w:eastAsia="ar-SA"/>
        </w:rPr>
        <w:t>вовлечение населения к участию в осуществлении местного самоуправления;</w:t>
      </w:r>
    </w:p>
    <w:p w:rsidR="00F41DEC" w:rsidRPr="00A44812" w:rsidRDefault="00F41DEC" w:rsidP="00F41DEC">
      <w:pPr>
        <w:ind w:firstLine="142"/>
        <w:jc w:val="both"/>
        <w:rPr>
          <w:rFonts w:ascii="Arial" w:hAnsi="Arial" w:cs="Arial"/>
          <w:sz w:val="16"/>
          <w:szCs w:val="16"/>
        </w:rPr>
      </w:pPr>
      <w:r w:rsidRPr="00A44812">
        <w:rPr>
          <w:rFonts w:ascii="Arial" w:hAnsi="Arial" w:cs="Arial"/>
          <w:sz w:val="16"/>
          <w:szCs w:val="16"/>
        </w:rPr>
        <w:t xml:space="preserve"> открытость и публичность деятельности органов местного самоуправления Благодарненского городского округа Ставропольского края.  </w:t>
      </w:r>
    </w:p>
    <w:p w:rsidR="00F41DEC" w:rsidRPr="00A44812" w:rsidRDefault="00F41DEC" w:rsidP="00F41DEC">
      <w:pPr>
        <w:pStyle w:val="afb"/>
        <w:ind w:firstLine="142"/>
        <w:jc w:val="both"/>
        <w:rPr>
          <w:rFonts w:ascii="Arial" w:hAnsi="Arial" w:cs="Arial"/>
          <w:sz w:val="16"/>
          <w:szCs w:val="16"/>
        </w:rPr>
      </w:pPr>
      <w:r w:rsidRPr="00A44812">
        <w:rPr>
          <w:rFonts w:ascii="Arial" w:hAnsi="Arial" w:cs="Arial"/>
          <w:sz w:val="16"/>
          <w:szCs w:val="16"/>
        </w:rPr>
        <w:t>Целью  программы является повышение эффективности деятельности органов местного самоуправления Благодарненского городского округа  Ставропольского края.</w:t>
      </w:r>
    </w:p>
    <w:p w:rsidR="00F41DEC" w:rsidRPr="00A44812" w:rsidRDefault="00F41DEC" w:rsidP="00F41DEC">
      <w:pPr>
        <w:pStyle w:val="afb"/>
        <w:ind w:firstLine="142"/>
        <w:jc w:val="both"/>
        <w:rPr>
          <w:rFonts w:ascii="Arial" w:hAnsi="Arial" w:cs="Arial"/>
          <w:iCs/>
          <w:sz w:val="16"/>
          <w:szCs w:val="16"/>
        </w:rPr>
      </w:pPr>
      <w:r w:rsidRPr="00A44812">
        <w:rPr>
          <w:rFonts w:ascii="Arial" w:hAnsi="Arial" w:cs="Arial"/>
          <w:iCs/>
          <w:sz w:val="16"/>
          <w:szCs w:val="16"/>
        </w:rPr>
        <w:lastRenderedPageBreak/>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F41DEC" w:rsidRPr="00A44812" w:rsidRDefault="00F41DEC" w:rsidP="00F41DEC">
      <w:pPr>
        <w:pStyle w:val="afb"/>
        <w:ind w:firstLine="142"/>
        <w:jc w:val="both"/>
        <w:rPr>
          <w:rFonts w:ascii="Arial" w:hAnsi="Arial" w:cs="Arial"/>
          <w:iCs/>
          <w:sz w:val="16"/>
          <w:szCs w:val="16"/>
        </w:rPr>
      </w:pPr>
      <w:r w:rsidRPr="00A44812">
        <w:rPr>
          <w:rFonts w:ascii="Arial" w:hAnsi="Arial" w:cs="Arial"/>
          <w:iCs/>
          <w:sz w:val="16"/>
          <w:szCs w:val="16"/>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F41DEC" w:rsidRPr="00A44812" w:rsidRDefault="00F41DEC" w:rsidP="00F41DEC">
      <w:pPr>
        <w:autoSpaceDE w:val="0"/>
        <w:autoSpaceDN w:val="0"/>
        <w:adjustRightInd w:val="0"/>
        <w:ind w:firstLine="142"/>
        <w:jc w:val="both"/>
        <w:rPr>
          <w:rFonts w:ascii="Arial" w:hAnsi="Arial" w:cs="Arial"/>
          <w:iCs/>
          <w:sz w:val="16"/>
          <w:szCs w:val="16"/>
        </w:rPr>
      </w:pPr>
      <w:r w:rsidRPr="00A44812">
        <w:rPr>
          <w:rFonts w:ascii="Arial" w:hAnsi="Arial" w:cs="Arial"/>
          <w:iCs/>
          <w:sz w:val="16"/>
          <w:szCs w:val="16"/>
        </w:rPr>
        <w:lastRenderedPageBreak/>
        <w:t>Перечень основных мероприятий Программы приведен в приложении 2 к Программе.</w:t>
      </w:r>
    </w:p>
    <w:p w:rsidR="00F41DEC" w:rsidRPr="00A44812" w:rsidRDefault="00F41DEC" w:rsidP="00F41DEC">
      <w:pPr>
        <w:autoSpaceDE w:val="0"/>
        <w:autoSpaceDN w:val="0"/>
        <w:adjustRightInd w:val="0"/>
        <w:ind w:firstLine="142"/>
        <w:jc w:val="both"/>
        <w:rPr>
          <w:rFonts w:ascii="Arial" w:hAnsi="Arial" w:cs="Arial"/>
          <w:iCs/>
          <w:sz w:val="16"/>
          <w:szCs w:val="16"/>
        </w:rPr>
      </w:pPr>
      <w:r w:rsidRPr="00A44812">
        <w:rPr>
          <w:rFonts w:ascii="Arial" w:hAnsi="Arial" w:cs="Arial"/>
          <w:iCs/>
          <w:sz w:val="16"/>
          <w:szCs w:val="16"/>
        </w:rPr>
        <w:t>Объемы и источники финансового обеспечения Программы приведены в приложении 3 к Программе.</w:t>
      </w:r>
    </w:p>
    <w:p w:rsidR="00F41DEC" w:rsidRPr="00A44812" w:rsidRDefault="00F41DEC" w:rsidP="00F41DEC">
      <w:pPr>
        <w:pStyle w:val="ConsPlusNormal"/>
        <w:ind w:firstLine="142"/>
        <w:jc w:val="both"/>
        <w:rPr>
          <w:sz w:val="16"/>
          <w:szCs w:val="16"/>
        </w:rPr>
      </w:pPr>
      <w:r w:rsidRPr="00A44812">
        <w:rPr>
          <w:sz w:val="16"/>
          <w:szCs w:val="16"/>
        </w:rPr>
        <w:t>Сведения о весовых коэффициентах, присвоенных целям Программы, задачам подпрограмм Программы</w:t>
      </w:r>
      <w:r w:rsidRPr="00A44812">
        <w:rPr>
          <w:iCs/>
          <w:sz w:val="16"/>
          <w:szCs w:val="16"/>
        </w:rPr>
        <w:t xml:space="preserve"> приведены в приложении 4 к Программе.</w:t>
      </w:r>
    </w:p>
    <w:p w:rsidR="003C2D10" w:rsidRDefault="00F41DEC" w:rsidP="00F41DEC">
      <w:pPr>
        <w:pStyle w:val="ConsPlusNormal"/>
        <w:spacing w:line="180" w:lineRule="exact"/>
        <w:ind w:firstLine="142"/>
        <w:jc w:val="both"/>
        <w:rPr>
          <w:sz w:val="16"/>
          <w:szCs w:val="16"/>
        </w:rPr>
      </w:pPr>
      <w:r w:rsidRPr="00A44812">
        <w:rPr>
          <w:sz w:val="16"/>
          <w:szCs w:val="16"/>
        </w:rPr>
        <w:t>Сроки реализации Программы - 2019- 2021  годы</w:t>
      </w:r>
    </w:p>
    <w:p w:rsidR="003C2D10" w:rsidRDefault="003C2D10" w:rsidP="00733904">
      <w:pPr>
        <w:pStyle w:val="ConsPlusNormal"/>
        <w:spacing w:line="180" w:lineRule="exact"/>
        <w:ind w:firstLine="142"/>
        <w:jc w:val="both"/>
        <w:rPr>
          <w:sz w:val="16"/>
          <w:szCs w:val="16"/>
        </w:rPr>
      </w:pPr>
    </w:p>
    <w:p w:rsidR="00170208" w:rsidRDefault="00170208" w:rsidP="00733904">
      <w:pPr>
        <w:pStyle w:val="ConsPlusNormal"/>
        <w:spacing w:line="180" w:lineRule="exact"/>
        <w:ind w:firstLine="142"/>
        <w:jc w:val="both"/>
        <w:rPr>
          <w:sz w:val="16"/>
          <w:szCs w:val="16"/>
        </w:rPr>
        <w:sectPr w:rsidR="00170208" w:rsidSect="00605E5F">
          <w:type w:val="continuous"/>
          <w:pgSz w:w="11905" w:h="16838"/>
          <w:pgMar w:top="1134" w:right="706" w:bottom="1134" w:left="993" w:header="720" w:footer="720" w:gutter="0"/>
          <w:cols w:num="2" w:space="851"/>
          <w:noEndnote/>
          <w:titlePg/>
          <w:docGrid w:linePitch="381"/>
        </w:sectPr>
      </w:pPr>
    </w:p>
    <w:tbl>
      <w:tblPr>
        <w:tblW w:w="10314" w:type="dxa"/>
        <w:tblLook w:val="04A0"/>
      </w:tblPr>
      <w:tblGrid>
        <w:gridCol w:w="5495"/>
        <w:gridCol w:w="4819"/>
      </w:tblGrid>
      <w:tr w:rsidR="00170208" w:rsidRPr="00A44812" w:rsidTr="00170208">
        <w:tc>
          <w:tcPr>
            <w:tcW w:w="5495" w:type="dxa"/>
          </w:tcPr>
          <w:p w:rsidR="00170208" w:rsidRPr="00A44812" w:rsidRDefault="00170208" w:rsidP="00AA58EB">
            <w:pPr>
              <w:widowControl w:val="0"/>
              <w:autoSpaceDE w:val="0"/>
              <w:autoSpaceDN w:val="0"/>
              <w:adjustRightInd w:val="0"/>
              <w:spacing w:line="240" w:lineRule="exact"/>
              <w:jc w:val="center"/>
              <w:rPr>
                <w:rFonts w:ascii="Arial" w:hAnsi="Arial" w:cs="Arial"/>
                <w:sz w:val="16"/>
                <w:szCs w:val="16"/>
              </w:rPr>
            </w:pPr>
          </w:p>
        </w:tc>
        <w:tc>
          <w:tcPr>
            <w:tcW w:w="4819" w:type="dxa"/>
          </w:tcPr>
          <w:p w:rsidR="00170208" w:rsidRDefault="00170208" w:rsidP="00AA58EB">
            <w:pPr>
              <w:tabs>
                <w:tab w:val="left" w:pos="360"/>
              </w:tabs>
              <w:autoSpaceDE w:val="0"/>
              <w:autoSpaceDN w:val="0"/>
              <w:adjustRightInd w:val="0"/>
              <w:spacing w:line="240" w:lineRule="exact"/>
              <w:jc w:val="center"/>
              <w:rPr>
                <w:rFonts w:ascii="Arial" w:hAnsi="Arial" w:cs="Arial"/>
                <w:bCs/>
                <w:sz w:val="16"/>
                <w:szCs w:val="16"/>
              </w:rPr>
            </w:pPr>
          </w:p>
          <w:p w:rsidR="00170208" w:rsidRDefault="00170208" w:rsidP="00AA58EB">
            <w:pPr>
              <w:tabs>
                <w:tab w:val="left" w:pos="360"/>
              </w:tabs>
              <w:autoSpaceDE w:val="0"/>
              <w:autoSpaceDN w:val="0"/>
              <w:adjustRightInd w:val="0"/>
              <w:spacing w:line="240" w:lineRule="exact"/>
              <w:jc w:val="center"/>
              <w:rPr>
                <w:rFonts w:ascii="Arial" w:hAnsi="Arial" w:cs="Arial"/>
                <w:bCs/>
                <w:sz w:val="16"/>
                <w:szCs w:val="16"/>
              </w:rPr>
            </w:pPr>
          </w:p>
          <w:p w:rsidR="00170208" w:rsidRPr="00A44812" w:rsidRDefault="00170208" w:rsidP="00170208">
            <w:pPr>
              <w:tabs>
                <w:tab w:val="left" w:pos="360"/>
              </w:tabs>
              <w:autoSpaceDE w:val="0"/>
              <w:autoSpaceDN w:val="0"/>
              <w:adjustRightInd w:val="0"/>
              <w:spacing w:line="180" w:lineRule="exact"/>
              <w:jc w:val="center"/>
              <w:rPr>
                <w:rFonts w:ascii="Arial" w:hAnsi="Arial" w:cs="Arial"/>
                <w:bCs/>
                <w:sz w:val="16"/>
                <w:szCs w:val="16"/>
              </w:rPr>
            </w:pPr>
            <w:r w:rsidRPr="00A44812">
              <w:rPr>
                <w:rFonts w:ascii="Arial" w:hAnsi="Arial" w:cs="Arial"/>
                <w:bCs/>
                <w:sz w:val="16"/>
                <w:szCs w:val="16"/>
              </w:rPr>
              <w:t>Приложение 1</w:t>
            </w:r>
          </w:p>
          <w:p w:rsidR="00170208" w:rsidRPr="00A44812" w:rsidRDefault="00170208" w:rsidP="00170208">
            <w:pPr>
              <w:spacing w:line="180" w:lineRule="exact"/>
              <w:jc w:val="center"/>
              <w:rPr>
                <w:rFonts w:ascii="Arial" w:hAnsi="Arial" w:cs="Arial"/>
                <w:sz w:val="16"/>
                <w:szCs w:val="16"/>
              </w:rPr>
            </w:pPr>
            <w:r w:rsidRPr="00A44812">
              <w:rPr>
                <w:rFonts w:ascii="Arial" w:hAnsi="Arial" w:cs="Arial"/>
                <w:sz w:val="16"/>
                <w:szCs w:val="16"/>
              </w:rPr>
              <w:t xml:space="preserve">к муниципальной программе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 xml:space="preserve">Осуществление местного самоуправления в Благодарненском городском округе </w:t>
            </w:r>
          </w:p>
          <w:p w:rsidR="00170208" w:rsidRPr="00A44812" w:rsidRDefault="00170208" w:rsidP="00170208">
            <w:pPr>
              <w:spacing w:line="180" w:lineRule="exact"/>
              <w:jc w:val="center"/>
              <w:rPr>
                <w:rFonts w:ascii="Arial" w:hAnsi="Arial" w:cs="Arial"/>
                <w:sz w:val="16"/>
                <w:szCs w:val="16"/>
              </w:rPr>
            </w:pPr>
            <w:r w:rsidRPr="00A44812">
              <w:rPr>
                <w:rFonts w:ascii="Arial" w:hAnsi="Arial" w:cs="Arial"/>
                <w:sz w:val="16"/>
                <w:szCs w:val="16"/>
              </w:rPr>
              <w:t>Ставропольского края</w:t>
            </w:r>
            <w:r w:rsidRPr="00A44812">
              <w:rPr>
                <w:rFonts w:ascii="Arial" w:hAnsi="Arial" w:cs="Arial"/>
                <w:b/>
                <w:bCs/>
                <w:sz w:val="16"/>
                <w:szCs w:val="16"/>
              </w:rPr>
              <w:t>»</w:t>
            </w:r>
          </w:p>
          <w:p w:rsidR="00170208" w:rsidRPr="00A44812" w:rsidRDefault="00170208" w:rsidP="00AA58EB">
            <w:pPr>
              <w:widowControl w:val="0"/>
              <w:autoSpaceDE w:val="0"/>
              <w:autoSpaceDN w:val="0"/>
              <w:adjustRightInd w:val="0"/>
              <w:spacing w:line="240" w:lineRule="exact"/>
              <w:jc w:val="center"/>
              <w:rPr>
                <w:rFonts w:ascii="Arial" w:hAnsi="Arial" w:cs="Arial"/>
                <w:sz w:val="16"/>
                <w:szCs w:val="16"/>
              </w:rPr>
            </w:pPr>
          </w:p>
        </w:tc>
      </w:tr>
    </w:tbl>
    <w:p w:rsidR="00170208" w:rsidRPr="00A44812" w:rsidRDefault="00170208" w:rsidP="00170208">
      <w:pPr>
        <w:widowControl w:val="0"/>
        <w:autoSpaceDE w:val="0"/>
        <w:autoSpaceDN w:val="0"/>
        <w:adjustRightInd w:val="0"/>
        <w:spacing w:line="240" w:lineRule="exact"/>
        <w:rPr>
          <w:rFonts w:ascii="Arial" w:hAnsi="Arial" w:cs="Arial"/>
          <w:sz w:val="16"/>
          <w:szCs w:val="16"/>
        </w:rPr>
      </w:pPr>
    </w:p>
    <w:p w:rsidR="00170208" w:rsidRPr="00A44812" w:rsidRDefault="00170208" w:rsidP="00E902B7">
      <w:pPr>
        <w:widowControl w:val="0"/>
        <w:autoSpaceDE w:val="0"/>
        <w:autoSpaceDN w:val="0"/>
        <w:adjustRightInd w:val="0"/>
        <w:spacing w:line="180" w:lineRule="exact"/>
        <w:jc w:val="center"/>
        <w:rPr>
          <w:rFonts w:ascii="Arial" w:hAnsi="Arial" w:cs="Arial"/>
          <w:sz w:val="16"/>
          <w:szCs w:val="16"/>
        </w:rPr>
      </w:pPr>
      <w:r w:rsidRPr="00A44812">
        <w:rPr>
          <w:rFonts w:ascii="Arial" w:hAnsi="Arial" w:cs="Arial"/>
          <w:sz w:val="16"/>
          <w:szCs w:val="16"/>
        </w:rPr>
        <w:t>СВЕДЕНИЯ</w:t>
      </w:r>
    </w:p>
    <w:p w:rsidR="00170208" w:rsidRPr="00A44812" w:rsidRDefault="00170208" w:rsidP="00E902B7">
      <w:pPr>
        <w:widowControl w:val="0"/>
        <w:autoSpaceDE w:val="0"/>
        <w:autoSpaceDN w:val="0"/>
        <w:adjustRightInd w:val="0"/>
        <w:spacing w:line="180" w:lineRule="exact"/>
        <w:jc w:val="both"/>
        <w:rPr>
          <w:rFonts w:ascii="Arial" w:hAnsi="Arial" w:cs="Arial"/>
          <w:sz w:val="16"/>
          <w:szCs w:val="16"/>
        </w:rPr>
      </w:pPr>
      <w:r w:rsidRPr="00A44812">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hyperlink r:id="rId18" w:anchor="Par522" w:history="1">
        <w:r w:rsidRPr="00A44812">
          <w:rPr>
            <w:rStyle w:val="af1"/>
            <w:rFonts w:cs="Arial"/>
            <w:color w:val="auto"/>
            <w:sz w:val="16"/>
            <w:szCs w:val="16"/>
          </w:rPr>
          <w:t>&lt;*&gt;</w:t>
        </w:r>
      </w:hyperlink>
      <w:r w:rsidRPr="00A44812">
        <w:rPr>
          <w:rFonts w:ascii="Arial" w:hAnsi="Arial" w:cs="Arial"/>
          <w:sz w:val="16"/>
          <w:szCs w:val="16"/>
        </w:rPr>
        <w:t xml:space="preserve"> и показателях решения задач  подпрограмм Программы и их значениях</w:t>
      </w:r>
    </w:p>
    <w:p w:rsidR="00170208" w:rsidRPr="00A44812" w:rsidRDefault="00170208" w:rsidP="00170208">
      <w:pPr>
        <w:widowControl w:val="0"/>
        <w:autoSpaceDE w:val="0"/>
        <w:autoSpaceDN w:val="0"/>
        <w:adjustRightInd w:val="0"/>
        <w:spacing w:line="240" w:lineRule="exact"/>
        <w:ind w:firstLine="540"/>
        <w:jc w:val="both"/>
        <w:rPr>
          <w:rFonts w:ascii="Arial" w:hAnsi="Arial" w:cs="Arial"/>
          <w:sz w:val="16"/>
          <w:szCs w:val="16"/>
        </w:rPr>
      </w:pPr>
      <w:r w:rsidRPr="00A44812">
        <w:rPr>
          <w:rFonts w:ascii="Arial" w:hAnsi="Arial" w:cs="Arial"/>
          <w:sz w:val="16"/>
          <w:szCs w:val="16"/>
        </w:rPr>
        <w:t>--------------------------------</w:t>
      </w:r>
    </w:p>
    <w:p w:rsidR="00170208" w:rsidRPr="00A44812" w:rsidRDefault="00170208" w:rsidP="00170208">
      <w:pPr>
        <w:widowControl w:val="0"/>
        <w:autoSpaceDE w:val="0"/>
        <w:autoSpaceDN w:val="0"/>
        <w:adjustRightInd w:val="0"/>
        <w:spacing w:line="240" w:lineRule="exact"/>
        <w:ind w:firstLine="540"/>
        <w:jc w:val="both"/>
        <w:rPr>
          <w:rFonts w:ascii="Arial" w:hAnsi="Arial" w:cs="Arial"/>
          <w:sz w:val="16"/>
          <w:szCs w:val="16"/>
        </w:rPr>
      </w:pPr>
      <w:bookmarkStart w:id="11" w:name="Par522"/>
      <w:bookmarkEnd w:id="11"/>
      <w:r w:rsidRPr="00A44812">
        <w:rPr>
          <w:rFonts w:ascii="Arial" w:hAnsi="Arial" w:cs="Arial"/>
          <w:sz w:val="16"/>
          <w:szCs w:val="16"/>
        </w:rPr>
        <w:t>&lt;*&gt; Далее в настоящем Приложении используется сокращение – Программа</w:t>
      </w:r>
    </w:p>
    <w:p w:rsidR="00170208" w:rsidRPr="00A44812" w:rsidRDefault="00170208" w:rsidP="00170208">
      <w:pPr>
        <w:widowControl w:val="0"/>
        <w:autoSpaceDE w:val="0"/>
        <w:autoSpaceDN w:val="0"/>
        <w:adjustRightInd w:val="0"/>
        <w:spacing w:line="240" w:lineRule="exact"/>
        <w:ind w:firstLine="540"/>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47"/>
        <w:gridCol w:w="143"/>
        <w:gridCol w:w="3542"/>
        <w:gridCol w:w="992"/>
        <w:gridCol w:w="850"/>
        <w:gridCol w:w="205"/>
        <w:gridCol w:w="646"/>
        <w:gridCol w:w="41"/>
        <w:gridCol w:w="52"/>
        <w:gridCol w:w="616"/>
        <w:gridCol w:w="45"/>
        <w:gridCol w:w="1145"/>
        <w:gridCol w:w="17"/>
        <w:gridCol w:w="1202"/>
      </w:tblGrid>
      <w:tr w:rsidR="00170208" w:rsidRPr="00A44812" w:rsidTr="00E902B7">
        <w:tc>
          <w:tcPr>
            <w:tcW w:w="710" w:type="dxa"/>
            <w:gridSpan w:val="2"/>
            <w:vMerge w:val="restart"/>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w:t>
            </w:r>
          </w:p>
          <w:p w:rsidR="00170208" w:rsidRPr="00A44812" w:rsidRDefault="00170208" w:rsidP="00AA58EB">
            <w:pPr>
              <w:widowControl w:val="0"/>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п/п</w:t>
            </w:r>
          </w:p>
        </w:tc>
        <w:tc>
          <w:tcPr>
            <w:tcW w:w="3685" w:type="dxa"/>
            <w:gridSpan w:val="2"/>
            <w:vMerge w:val="restart"/>
            <w:tcBorders>
              <w:top w:val="single" w:sz="4" w:space="0" w:color="auto"/>
              <w:left w:val="single" w:sz="4" w:space="0" w:color="auto"/>
              <w:bottom w:val="single" w:sz="4" w:space="0" w:color="auto"/>
              <w:right w:val="single" w:sz="4" w:space="0" w:color="auto"/>
            </w:tcBorders>
          </w:tcPr>
          <w:p w:rsidR="00170208" w:rsidRPr="00A44812" w:rsidRDefault="00170208" w:rsidP="00AA58EB">
            <w:pPr>
              <w:widowControl w:val="0"/>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170208" w:rsidRPr="00A44812" w:rsidRDefault="00170208" w:rsidP="00AA58EB">
            <w:pPr>
              <w:widowControl w:val="0"/>
              <w:autoSpaceDE w:val="0"/>
              <w:autoSpaceDN w:val="0"/>
              <w:adjustRightInd w:val="0"/>
              <w:spacing w:line="240" w:lineRule="exact"/>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170208" w:rsidRPr="00A44812" w:rsidRDefault="00170208" w:rsidP="00AA58EB">
            <w:pPr>
              <w:widowControl w:val="0"/>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единица</w:t>
            </w:r>
          </w:p>
          <w:p w:rsidR="00170208" w:rsidRPr="00A44812" w:rsidRDefault="00170208" w:rsidP="00AA58EB">
            <w:pPr>
              <w:widowControl w:val="0"/>
              <w:autoSpaceDE w:val="0"/>
              <w:autoSpaceDN w:val="0"/>
              <w:adjustRightInd w:val="0"/>
              <w:spacing w:line="240" w:lineRule="exact"/>
              <w:ind w:left="-108" w:right="-108"/>
              <w:jc w:val="center"/>
              <w:rPr>
                <w:rFonts w:ascii="Arial" w:hAnsi="Arial" w:cs="Arial"/>
                <w:sz w:val="16"/>
                <w:szCs w:val="16"/>
              </w:rPr>
            </w:pPr>
            <w:r w:rsidRPr="00A44812">
              <w:rPr>
                <w:rFonts w:ascii="Arial" w:hAnsi="Arial" w:cs="Arial"/>
                <w:sz w:val="16"/>
                <w:szCs w:val="16"/>
              </w:rPr>
              <w:t>измерения</w:t>
            </w:r>
          </w:p>
          <w:p w:rsidR="00170208" w:rsidRPr="00A44812" w:rsidRDefault="00170208" w:rsidP="00AA58EB">
            <w:pPr>
              <w:widowControl w:val="0"/>
              <w:autoSpaceDE w:val="0"/>
              <w:autoSpaceDN w:val="0"/>
              <w:adjustRightInd w:val="0"/>
              <w:spacing w:line="240" w:lineRule="exact"/>
              <w:jc w:val="center"/>
              <w:rPr>
                <w:rFonts w:ascii="Arial" w:hAnsi="Arial" w:cs="Arial"/>
                <w:sz w:val="16"/>
                <w:szCs w:val="16"/>
              </w:rPr>
            </w:pPr>
          </w:p>
        </w:tc>
        <w:tc>
          <w:tcPr>
            <w:tcW w:w="4819" w:type="dxa"/>
            <w:gridSpan w:val="10"/>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170208" w:rsidRPr="00A44812" w:rsidTr="00E902B7">
        <w:trPr>
          <w:trHeight w:val="168"/>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170208" w:rsidRPr="00A44812" w:rsidRDefault="00170208" w:rsidP="00AA58EB">
            <w:pPr>
              <w:spacing w:line="240" w:lineRule="exact"/>
              <w:rPr>
                <w:rFonts w:ascii="Arial" w:hAnsi="Arial" w:cs="Arial"/>
                <w:sz w:val="16"/>
                <w:szCs w:val="16"/>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170208" w:rsidRPr="00A44812" w:rsidRDefault="00170208" w:rsidP="00AA58EB">
            <w:pPr>
              <w:spacing w:line="240" w:lineRule="exact"/>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0208" w:rsidRPr="00A44812" w:rsidRDefault="00170208" w:rsidP="00AA58EB">
            <w:pPr>
              <w:spacing w:line="240" w:lineRule="exact"/>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2017</w:t>
            </w:r>
          </w:p>
        </w:tc>
        <w:tc>
          <w:tcPr>
            <w:tcW w:w="851"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2018</w:t>
            </w:r>
          </w:p>
        </w:tc>
        <w:tc>
          <w:tcPr>
            <w:tcW w:w="709"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2019</w:t>
            </w:r>
          </w:p>
        </w:tc>
        <w:tc>
          <w:tcPr>
            <w:tcW w:w="1207"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2020</w:t>
            </w:r>
          </w:p>
        </w:tc>
        <w:tc>
          <w:tcPr>
            <w:tcW w:w="120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2021</w:t>
            </w:r>
          </w:p>
        </w:tc>
      </w:tr>
      <w:tr w:rsidR="00170208" w:rsidRPr="00A44812" w:rsidTr="00E902B7">
        <w:tc>
          <w:tcPr>
            <w:tcW w:w="10206" w:type="dxa"/>
            <w:gridSpan w:val="15"/>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jc w:val="center"/>
              <w:rPr>
                <w:rFonts w:ascii="Arial" w:hAnsi="Arial" w:cs="Arial"/>
                <w:sz w:val="16"/>
                <w:szCs w:val="16"/>
              </w:rPr>
            </w:pPr>
            <w:r w:rsidRPr="00A44812">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170208" w:rsidRPr="00A44812" w:rsidTr="00E902B7">
        <w:trPr>
          <w:cantSplit/>
          <w:trHeight w:val="748"/>
        </w:trPr>
        <w:tc>
          <w:tcPr>
            <w:tcW w:w="66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Cell"/>
              <w:widowControl/>
              <w:jc w:val="center"/>
              <w:rPr>
                <w:sz w:val="16"/>
                <w:szCs w:val="16"/>
                <w:lang w:eastAsia="en-US"/>
              </w:rPr>
            </w:pPr>
            <w:r w:rsidRPr="00A44812">
              <w:rPr>
                <w:sz w:val="16"/>
                <w:szCs w:val="16"/>
                <w:lang w:eastAsia="en-US"/>
              </w:rPr>
              <w:t>4.1</w:t>
            </w:r>
          </w:p>
        </w:tc>
        <w:tc>
          <w:tcPr>
            <w:tcW w:w="3732"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Cell"/>
              <w:widowControl/>
              <w:jc w:val="both"/>
              <w:rPr>
                <w:sz w:val="16"/>
                <w:szCs w:val="16"/>
                <w:lang w:eastAsia="en-US"/>
              </w:rPr>
            </w:pPr>
            <w:r w:rsidRPr="00A44812">
              <w:rPr>
                <w:sz w:val="16"/>
                <w:szCs w:val="16"/>
              </w:rPr>
              <w:t>Объем инвестиций в основной капитал (за исключением бюджетных средств) в расчете на 1 жителя</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тыс. рублей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13,54</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13,83</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14,10</w:t>
            </w:r>
          </w:p>
        </w:tc>
        <w:tc>
          <w:tcPr>
            <w:tcW w:w="1207"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14,38</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14,67</w:t>
            </w:r>
          </w:p>
        </w:tc>
      </w:tr>
      <w:tr w:rsidR="00170208" w:rsidRPr="00A44812" w:rsidTr="00E902B7">
        <w:trPr>
          <w:cantSplit/>
          <w:trHeight w:val="918"/>
        </w:trPr>
        <w:tc>
          <w:tcPr>
            <w:tcW w:w="66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Cell"/>
              <w:widowControl/>
              <w:jc w:val="center"/>
              <w:rPr>
                <w:sz w:val="16"/>
                <w:szCs w:val="16"/>
                <w:lang w:eastAsia="en-US"/>
              </w:rPr>
            </w:pPr>
            <w:r w:rsidRPr="00A44812">
              <w:rPr>
                <w:sz w:val="16"/>
                <w:szCs w:val="16"/>
                <w:lang w:eastAsia="en-US"/>
              </w:rPr>
              <w:t>4.2.</w:t>
            </w:r>
          </w:p>
        </w:tc>
        <w:tc>
          <w:tcPr>
            <w:tcW w:w="3732"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Cell"/>
              <w:widowControl/>
              <w:jc w:val="both"/>
              <w:rPr>
                <w:sz w:val="16"/>
                <w:szCs w:val="16"/>
                <w:lang w:eastAsia="en-US"/>
              </w:rPr>
            </w:pPr>
            <w:r w:rsidRPr="00A44812">
              <w:rPr>
                <w:sz w:val="16"/>
                <w:szCs w:val="16"/>
                <w:lang w:eastAsia="en-US"/>
              </w:rPr>
              <w:t>Доля населения, считающая проживание на территории городского округа комфортным (удовлетворенная состоянием безопасности)</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58</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60</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64</w:t>
            </w:r>
          </w:p>
        </w:tc>
        <w:tc>
          <w:tcPr>
            <w:tcW w:w="1207"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67</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70</w:t>
            </w:r>
          </w:p>
        </w:tc>
      </w:tr>
      <w:tr w:rsidR="00170208" w:rsidRPr="00A44812" w:rsidTr="00E902B7">
        <w:trPr>
          <w:cantSplit/>
          <w:trHeight w:val="853"/>
        </w:trPr>
        <w:tc>
          <w:tcPr>
            <w:tcW w:w="66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Cell"/>
              <w:widowControl/>
              <w:jc w:val="center"/>
              <w:rPr>
                <w:sz w:val="16"/>
                <w:szCs w:val="16"/>
                <w:lang w:eastAsia="en-US"/>
              </w:rPr>
            </w:pPr>
            <w:r w:rsidRPr="00A44812">
              <w:rPr>
                <w:sz w:val="16"/>
                <w:szCs w:val="16"/>
                <w:lang w:eastAsia="en-US"/>
              </w:rPr>
              <w:t>4.3</w:t>
            </w:r>
          </w:p>
        </w:tc>
        <w:tc>
          <w:tcPr>
            <w:tcW w:w="3732"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Cell"/>
              <w:widowControl/>
              <w:jc w:val="both"/>
              <w:rPr>
                <w:sz w:val="16"/>
                <w:szCs w:val="16"/>
                <w:lang w:eastAsia="en-US"/>
              </w:rPr>
            </w:pPr>
            <w:r w:rsidRPr="00A44812">
              <w:rPr>
                <w:sz w:val="16"/>
                <w:szCs w:val="16"/>
                <w:lang w:eastAsia="en-US"/>
              </w:rPr>
              <w:t>Темп роста повышения налоговых и неналоговых доходов местного бюджета к уровню предыдущего года</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pStyle w:val="ConsPlusNormal"/>
              <w:jc w:val="right"/>
              <w:rPr>
                <w:sz w:val="16"/>
                <w:szCs w:val="16"/>
                <w:lang w:eastAsia="en-US"/>
              </w:rPr>
            </w:pPr>
            <w:r w:rsidRPr="00A44812">
              <w:rPr>
                <w:sz w:val="16"/>
                <w:szCs w:val="16"/>
                <w:lang w:eastAsia="en-US"/>
              </w:rPr>
              <w:t>105,7</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pStyle w:val="ConsPlusNormal"/>
              <w:jc w:val="right"/>
              <w:rPr>
                <w:sz w:val="16"/>
                <w:szCs w:val="16"/>
                <w:lang w:eastAsia="en-US"/>
              </w:rPr>
            </w:pPr>
            <w:r w:rsidRPr="00A44812">
              <w:rPr>
                <w:sz w:val="16"/>
                <w:szCs w:val="16"/>
                <w:lang w:eastAsia="en-US"/>
              </w:rPr>
              <w:t>100,10</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pStyle w:val="ConsPlusNormal"/>
              <w:jc w:val="right"/>
              <w:rPr>
                <w:sz w:val="16"/>
                <w:szCs w:val="16"/>
                <w:lang w:eastAsia="en-US"/>
              </w:rPr>
            </w:pPr>
            <w:r w:rsidRPr="00A44812">
              <w:rPr>
                <w:sz w:val="16"/>
                <w:szCs w:val="16"/>
                <w:lang w:eastAsia="en-US"/>
              </w:rPr>
              <w:t>101,2</w:t>
            </w:r>
          </w:p>
        </w:tc>
        <w:tc>
          <w:tcPr>
            <w:tcW w:w="1207"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pStyle w:val="ConsPlusNormal"/>
              <w:jc w:val="right"/>
              <w:rPr>
                <w:sz w:val="16"/>
                <w:szCs w:val="16"/>
                <w:lang w:eastAsia="en-US"/>
              </w:rPr>
            </w:pPr>
            <w:r w:rsidRPr="00A44812">
              <w:rPr>
                <w:sz w:val="16"/>
                <w:szCs w:val="16"/>
                <w:lang w:eastAsia="en-US"/>
              </w:rPr>
              <w:t>102,0</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pStyle w:val="ConsPlusNormal"/>
              <w:jc w:val="right"/>
              <w:rPr>
                <w:sz w:val="16"/>
                <w:szCs w:val="16"/>
                <w:lang w:eastAsia="en-US"/>
              </w:rPr>
            </w:pPr>
            <w:r w:rsidRPr="00A44812">
              <w:rPr>
                <w:sz w:val="16"/>
                <w:szCs w:val="16"/>
                <w:lang w:eastAsia="en-US"/>
              </w:rPr>
              <w:t>102,5</w:t>
            </w:r>
          </w:p>
        </w:tc>
      </w:tr>
      <w:tr w:rsidR="00170208" w:rsidRPr="00A44812" w:rsidTr="00E902B7">
        <w:trPr>
          <w:cantSplit/>
          <w:trHeight w:val="192"/>
        </w:trPr>
        <w:tc>
          <w:tcPr>
            <w:tcW w:w="663" w:type="dxa"/>
            <w:tcBorders>
              <w:top w:val="single" w:sz="4" w:space="0" w:color="auto"/>
              <w:left w:val="single" w:sz="4" w:space="0" w:color="auto"/>
              <w:bottom w:val="single" w:sz="4" w:space="0" w:color="auto"/>
              <w:right w:val="single" w:sz="4" w:space="0" w:color="auto"/>
            </w:tcBorders>
          </w:tcPr>
          <w:p w:rsidR="00170208" w:rsidRPr="00A44812" w:rsidRDefault="00170208" w:rsidP="00AA58EB">
            <w:pPr>
              <w:pStyle w:val="ConsPlusCell"/>
              <w:widowControl/>
              <w:jc w:val="center"/>
              <w:rPr>
                <w:sz w:val="16"/>
                <w:szCs w:val="16"/>
                <w:lang w:eastAsia="en-US"/>
              </w:rPr>
            </w:pPr>
            <w:r w:rsidRPr="00A44812">
              <w:rPr>
                <w:sz w:val="16"/>
                <w:szCs w:val="16"/>
                <w:lang w:eastAsia="en-US"/>
              </w:rPr>
              <w:t>4.6</w:t>
            </w:r>
          </w:p>
        </w:tc>
        <w:tc>
          <w:tcPr>
            <w:tcW w:w="3732" w:type="dxa"/>
            <w:gridSpan w:val="3"/>
            <w:tcBorders>
              <w:top w:val="single" w:sz="4" w:space="0" w:color="auto"/>
              <w:left w:val="single" w:sz="4" w:space="0" w:color="auto"/>
              <w:bottom w:val="single" w:sz="4" w:space="0" w:color="auto"/>
              <w:right w:val="single" w:sz="4" w:space="0" w:color="auto"/>
            </w:tcBorders>
          </w:tcPr>
          <w:p w:rsidR="00170208" w:rsidRPr="00A44812" w:rsidRDefault="00170208" w:rsidP="00AA58EB">
            <w:pPr>
              <w:pStyle w:val="ConsPlusCell"/>
              <w:widowControl/>
              <w:jc w:val="both"/>
              <w:rPr>
                <w:sz w:val="16"/>
                <w:szCs w:val="16"/>
                <w:lang w:eastAsia="en-US"/>
              </w:rPr>
            </w:pPr>
            <w:r w:rsidRPr="00A44812">
              <w:rPr>
                <w:sz w:val="16"/>
                <w:szCs w:val="16"/>
                <w:lang w:eastAsia="en-US"/>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992" w:type="dxa"/>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jc w:val="center"/>
              <w:rPr>
                <w:rFonts w:ascii="Arial" w:hAnsi="Arial" w:cs="Arial"/>
                <w:sz w:val="16"/>
                <w:szCs w:val="16"/>
              </w:rPr>
            </w:pPr>
            <w:r w:rsidRPr="00A44812">
              <w:rPr>
                <w:rFonts w:ascii="Arial" w:hAnsi="Arial" w:cs="Arial"/>
                <w:sz w:val="16"/>
                <w:szCs w:val="16"/>
              </w:rPr>
              <w:t>рублей</w:t>
            </w:r>
          </w:p>
        </w:tc>
        <w:tc>
          <w:tcPr>
            <w:tcW w:w="850" w:type="dxa"/>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0,14</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0,53</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0,04</w:t>
            </w:r>
          </w:p>
        </w:tc>
        <w:tc>
          <w:tcPr>
            <w:tcW w:w="1207" w:type="dxa"/>
            <w:gridSpan w:val="3"/>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widowControl w:val="0"/>
              <w:autoSpaceDE w:val="0"/>
              <w:autoSpaceDN w:val="0"/>
              <w:adjustRightInd w:val="0"/>
              <w:jc w:val="center"/>
              <w:rPr>
                <w:rFonts w:ascii="Arial" w:hAnsi="Arial" w:cs="Arial"/>
                <w:bCs/>
                <w:sz w:val="16"/>
                <w:szCs w:val="16"/>
              </w:rPr>
            </w:pPr>
            <w:r w:rsidRPr="00A44812">
              <w:rPr>
                <w:rFonts w:ascii="Arial" w:hAnsi="Arial" w:cs="Arial"/>
                <w:bCs/>
                <w:sz w:val="16"/>
                <w:szCs w:val="16"/>
              </w:rPr>
              <w:t>---</w:t>
            </w:r>
          </w:p>
        </w:tc>
        <w:tc>
          <w:tcPr>
            <w:tcW w:w="1202" w:type="dxa"/>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w:t>
            </w:r>
          </w:p>
        </w:tc>
      </w:tr>
      <w:tr w:rsidR="00170208" w:rsidRPr="00A44812" w:rsidTr="00E902B7">
        <w:trPr>
          <w:cantSplit/>
          <w:trHeight w:val="474"/>
        </w:trPr>
        <w:tc>
          <w:tcPr>
            <w:tcW w:w="10206" w:type="dxa"/>
            <w:gridSpan w:val="15"/>
            <w:tcBorders>
              <w:top w:val="single" w:sz="4" w:space="0" w:color="auto"/>
              <w:left w:val="single" w:sz="4" w:space="0" w:color="auto"/>
              <w:bottom w:val="single" w:sz="4" w:space="0" w:color="auto"/>
              <w:right w:val="single" w:sz="4" w:space="0" w:color="auto"/>
            </w:tcBorders>
          </w:tcPr>
          <w:p w:rsidR="00170208" w:rsidRPr="00A44812" w:rsidRDefault="00170208" w:rsidP="00AA58EB">
            <w:pPr>
              <w:widowControl w:val="0"/>
              <w:autoSpaceDE w:val="0"/>
              <w:autoSpaceDN w:val="0"/>
              <w:adjustRightInd w:val="0"/>
              <w:jc w:val="center"/>
              <w:rPr>
                <w:rFonts w:ascii="Arial" w:hAnsi="Arial" w:cs="Arial"/>
                <w:sz w:val="16"/>
                <w:szCs w:val="16"/>
              </w:rPr>
            </w:pPr>
            <w:hyperlink r:id="rId19" w:anchor="Par1168" w:history="1">
              <w:r w:rsidRPr="00A44812">
                <w:rPr>
                  <w:rStyle w:val="af1"/>
                  <w:rFonts w:cs="Arial"/>
                  <w:color w:val="auto"/>
                  <w:sz w:val="16"/>
                  <w:szCs w:val="16"/>
                </w:rPr>
                <w:t>Подпрограмма</w:t>
              </w:r>
            </w:hyperlink>
            <w:r w:rsidRPr="00A44812">
              <w:rPr>
                <w:rFonts w:ascii="Arial" w:hAnsi="Arial" w:cs="Arial"/>
                <w:sz w:val="16"/>
                <w:szCs w:val="16"/>
              </w:rPr>
              <w:t xml:space="preserve">  1 «Развитие малого и  среднего    предпринимательства, поддержка конкуренции и формирование благоприятного инвестиционного климата»</w:t>
            </w:r>
          </w:p>
        </w:tc>
      </w:tr>
      <w:tr w:rsidR="00170208" w:rsidRPr="00A44812" w:rsidTr="00E902B7">
        <w:trPr>
          <w:cantSplit/>
          <w:trHeight w:val="474"/>
        </w:trPr>
        <w:tc>
          <w:tcPr>
            <w:tcW w:w="10206" w:type="dxa"/>
            <w:gridSpan w:val="15"/>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jc w:val="center"/>
              <w:rPr>
                <w:rFonts w:ascii="Arial" w:hAnsi="Arial" w:cs="Arial"/>
                <w:sz w:val="16"/>
                <w:szCs w:val="16"/>
              </w:rPr>
            </w:pPr>
            <w:r w:rsidRPr="00A44812">
              <w:rPr>
                <w:rFonts w:ascii="Arial" w:hAnsi="Arial" w:cs="Arial"/>
                <w:sz w:val="16"/>
                <w:szCs w:val="16"/>
              </w:rPr>
              <w:t xml:space="preserve">Задача 1 подпрограммы1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 </w:t>
            </w:r>
          </w:p>
        </w:tc>
      </w:tr>
      <w:tr w:rsidR="00170208" w:rsidRPr="00A44812" w:rsidTr="00E902B7">
        <w:trPr>
          <w:cantSplit/>
          <w:trHeight w:val="1088"/>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jc w:val="center"/>
              <w:rPr>
                <w:rFonts w:ascii="Arial" w:hAnsi="Arial" w:cs="Arial"/>
                <w:sz w:val="16"/>
                <w:szCs w:val="16"/>
              </w:rPr>
            </w:pPr>
            <w:r w:rsidRPr="00A44812">
              <w:rPr>
                <w:rFonts w:ascii="Arial" w:hAnsi="Arial" w:cs="Arial"/>
                <w:sz w:val="16"/>
                <w:szCs w:val="16"/>
              </w:rPr>
              <w:t>4.1.1.</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center"/>
              <w:rPr>
                <w:rFonts w:ascii="Arial" w:hAnsi="Arial" w:cs="Arial"/>
                <w:sz w:val="16"/>
                <w:szCs w:val="16"/>
              </w:rPr>
            </w:pPr>
            <w:r w:rsidRPr="00A44812">
              <w:rPr>
                <w:rFonts w:ascii="Arial" w:hAnsi="Arial" w:cs="Arial"/>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391,50</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392,50</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393,50</w:t>
            </w:r>
          </w:p>
        </w:tc>
        <w:tc>
          <w:tcPr>
            <w:tcW w:w="1207"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395,00</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396,00</w:t>
            </w:r>
          </w:p>
        </w:tc>
      </w:tr>
      <w:tr w:rsidR="00170208" w:rsidRPr="00A44812" w:rsidTr="00E902B7">
        <w:trPr>
          <w:cantSplit/>
          <w:trHeight w:val="581"/>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jc w:val="center"/>
              <w:rPr>
                <w:rFonts w:ascii="Arial" w:hAnsi="Arial" w:cs="Arial"/>
                <w:sz w:val="16"/>
                <w:szCs w:val="16"/>
              </w:rPr>
            </w:pPr>
            <w:r w:rsidRPr="00A44812">
              <w:rPr>
                <w:rFonts w:ascii="Arial" w:hAnsi="Arial" w:cs="Arial"/>
                <w:sz w:val="16"/>
                <w:szCs w:val="16"/>
              </w:rPr>
              <w:t>4.1.2.</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Объем инвестиций в основной капитал (за исключением бюджетных средств)</w:t>
            </w:r>
          </w:p>
        </w:tc>
        <w:tc>
          <w:tcPr>
            <w:tcW w:w="99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jc w:val="center"/>
              <w:rPr>
                <w:rFonts w:ascii="Arial" w:hAnsi="Arial" w:cs="Arial"/>
                <w:sz w:val="16"/>
                <w:szCs w:val="16"/>
              </w:rPr>
            </w:pPr>
            <w:r w:rsidRPr="00A44812">
              <w:rPr>
                <w:rFonts w:ascii="Arial" w:hAnsi="Arial" w:cs="Arial"/>
                <w:sz w:val="16"/>
                <w:szCs w:val="16"/>
              </w:rPr>
              <w:t>тыс.</w:t>
            </w:r>
          </w:p>
          <w:p w:rsidR="00170208" w:rsidRPr="00A44812" w:rsidRDefault="00170208" w:rsidP="00AA58EB">
            <w:pPr>
              <w:widowControl w:val="0"/>
              <w:autoSpaceDE w:val="0"/>
              <w:autoSpaceDN w:val="0"/>
              <w:adjustRightInd w:val="0"/>
              <w:jc w:val="center"/>
              <w:rPr>
                <w:rFonts w:ascii="Arial" w:hAnsi="Arial" w:cs="Arial"/>
                <w:sz w:val="16"/>
                <w:szCs w:val="16"/>
              </w:rPr>
            </w:pPr>
            <w:r w:rsidRPr="00A44812">
              <w:rPr>
                <w:rFonts w:ascii="Arial" w:hAnsi="Arial" w:cs="Arial"/>
                <w:sz w:val="16"/>
                <w:szCs w:val="16"/>
              </w:rPr>
              <w:t>рублей</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1972,5</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1519,2</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2175,0</w:t>
            </w:r>
          </w:p>
        </w:tc>
        <w:tc>
          <w:tcPr>
            <w:tcW w:w="1207"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2185,0</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2190,0</w:t>
            </w:r>
          </w:p>
        </w:tc>
      </w:tr>
      <w:tr w:rsidR="00170208" w:rsidRPr="00A44812" w:rsidTr="00E902B7">
        <w:trPr>
          <w:cantSplit/>
          <w:trHeight w:val="581"/>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jc w:val="center"/>
              <w:rPr>
                <w:rFonts w:ascii="Arial" w:hAnsi="Arial" w:cs="Arial"/>
                <w:sz w:val="16"/>
                <w:szCs w:val="16"/>
              </w:rPr>
            </w:pPr>
            <w:r w:rsidRPr="00A44812">
              <w:rPr>
                <w:rFonts w:ascii="Arial" w:hAnsi="Arial" w:cs="Arial"/>
                <w:sz w:val="16"/>
                <w:szCs w:val="16"/>
              </w:rPr>
              <w:t>4.1.3</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2" w:type="dxa"/>
            <w:tcBorders>
              <w:top w:val="single" w:sz="4" w:space="0" w:color="auto"/>
              <w:left w:val="single" w:sz="4" w:space="0" w:color="auto"/>
              <w:bottom w:val="single" w:sz="4" w:space="0" w:color="auto"/>
              <w:right w:val="single" w:sz="4" w:space="0" w:color="auto"/>
            </w:tcBorders>
          </w:tcPr>
          <w:p w:rsidR="00170208" w:rsidRPr="00A44812" w:rsidRDefault="00170208" w:rsidP="00AA58EB">
            <w:pPr>
              <w:widowControl w:val="0"/>
              <w:autoSpaceDE w:val="0"/>
              <w:autoSpaceDN w:val="0"/>
              <w:adjustRightInd w:val="0"/>
              <w:jc w:val="center"/>
              <w:rPr>
                <w:rFonts w:ascii="Arial" w:hAnsi="Arial" w:cs="Arial"/>
                <w:sz w:val="16"/>
                <w:szCs w:val="16"/>
              </w:rPr>
            </w:pPr>
          </w:p>
          <w:p w:rsidR="00170208" w:rsidRPr="00A44812" w:rsidRDefault="00170208" w:rsidP="00AA58EB">
            <w:pPr>
              <w:widowControl w:val="0"/>
              <w:autoSpaceDE w:val="0"/>
              <w:autoSpaceDN w:val="0"/>
              <w:adjustRightInd w:val="0"/>
              <w:jc w:val="center"/>
              <w:rPr>
                <w:rFonts w:ascii="Arial" w:hAnsi="Arial" w:cs="Arial"/>
                <w:sz w:val="16"/>
                <w:szCs w:val="16"/>
              </w:rPr>
            </w:pPr>
          </w:p>
          <w:p w:rsidR="00170208" w:rsidRPr="00A44812" w:rsidRDefault="00170208" w:rsidP="00AA58EB">
            <w:pPr>
              <w:widowControl w:val="0"/>
              <w:autoSpaceDE w:val="0"/>
              <w:autoSpaceDN w:val="0"/>
              <w:adjustRightInd w:val="0"/>
              <w:jc w:val="center"/>
              <w:rPr>
                <w:rFonts w:ascii="Arial" w:hAnsi="Arial" w:cs="Arial"/>
                <w:sz w:val="16"/>
                <w:szCs w:val="16"/>
              </w:rPr>
            </w:pPr>
          </w:p>
          <w:p w:rsidR="00170208" w:rsidRPr="00A44812" w:rsidRDefault="00170208" w:rsidP="00AA58EB">
            <w:pPr>
              <w:widowControl w:val="0"/>
              <w:autoSpaceDE w:val="0"/>
              <w:autoSpaceDN w:val="0"/>
              <w:adjustRightInd w:val="0"/>
              <w:jc w:val="center"/>
              <w:rPr>
                <w:rFonts w:ascii="Arial" w:hAnsi="Arial" w:cs="Arial"/>
                <w:sz w:val="16"/>
                <w:szCs w:val="16"/>
              </w:rPr>
            </w:pPr>
            <w:r w:rsidRPr="00A44812">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23,2</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24,0</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24,5</w:t>
            </w:r>
          </w:p>
        </w:tc>
        <w:tc>
          <w:tcPr>
            <w:tcW w:w="1207"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25,0</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25,2</w:t>
            </w:r>
          </w:p>
        </w:tc>
      </w:tr>
      <w:tr w:rsidR="00170208" w:rsidRPr="00A44812" w:rsidTr="00E902B7">
        <w:trPr>
          <w:cantSplit/>
          <w:trHeight w:val="1134"/>
        </w:trPr>
        <w:tc>
          <w:tcPr>
            <w:tcW w:w="10206" w:type="dxa"/>
            <w:gridSpan w:val="15"/>
            <w:tcBorders>
              <w:top w:val="single" w:sz="4" w:space="0" w:color="auto"/>
              <w:left w:val="single" w:sz="4" w:space="0" w:color="auto"/>
              <w:bottom w:val="single" w:sz="4" w:space="0" w:color="auto"/>
              <w:right w:val="single" w:sz="4" w:space="0" w:color="auto"/>
            </w:tcBorders>
          </w:tcPr>
          <w:p w:rsidR="00170208" w:rsidRPr="00A44812" w:rsidRDefault="00170208" w:rsidP="00AA58EB">
            <w:pPr>
              <w:widowControl w:val="0"/>
              <w:autoSpaceDE w:val="0"/>
              <w:autoSpaceDN w:val="0"/>
              <w:adjustRightInd w:val="0"/>
              <w:ind w:firstLine="34"/>
              <w:jc w:val="both"/>
              <w:rPr>
                <w:rFonts w:ascii="Arial" w:hAnsi="Arial" w:cs="Arial"/>
                <w:sz w:val="16"/>
                <w:szCs w:val="16"/>
              </w:rPr>
            </w:pPr>
          </w:p>
          <w:p w:rsidR="00170208" w:rsidRPr="00A44812" w:rsidRDefault="00170208" w:rsidP="00AA58EB">
            <w:pPr>
              <w:widowControl w:val="0"/>
              <w:autoSpaceDE w:val="0"/>
              <w:autoSpaceDN w:val="0"/>
              <w:adjustRightInd w:val="0"/>
              <w:ind w:firstLine="34"/>
              <w:jc w:val="both"/>
              <w:rPr>
                <w:rFonts w:ascii="Arial" w:hAnsi="Arial" w:cs="Arial"/>
                <w:sz w:val="16"/>
                <w:szCs w:val="16"/>
              </w:rPr>
            </w:pPr>
            <w:r w:rsidRPr="00A44812">
              <w:rPr>
                <w:rFonts w:ascii="Arial" w:hAnsi="Arial" w:cs="Arial"/>
                <w:sz w:val="16"/>
                <w:szCs w:val="16"/>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170208" w:rsidRPr="00A44812" w:rsidTr="00E902B7">
        <w:trPr>
          <w:cantSplit/>
          <w:trHeight w:val="918"/>
        </w:trPr>
        <w:tc>
          <w:tcPr>
            <w:tcW w:w="10206" w:type="dxa"/>
            <w:gridSpan w:val="15"/>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ind w:firstLine="34"/>
              <w:jc w:val="both"/>
              <w:rPr>
                <w:rFonts w:ascii="Arial" w:hAnsi="Arial" w:cs="Arial"/>
                <w:sz w:val="16"/>
                <w:szCs w:val="16"/>
              </w:rPr>
            </w:pPr>
            <w:r w:rsidRPr="00A44812">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170208" w:rsidRPr="00A44812" w:rsidTr="00E902B7">
        <w:trPr>
          <w:cantSplit/>
          <w:trHeight w:val="932"/>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4.2.1</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center"/>
              <w:rPr>
                <w:rFonts w:ascii="Arial" w:hAnsi="Arial" w:cs="Arial"/>
                <w:sz w:val="16"/>
                <w:szCs w:val="16"/>
              </w:rPr>
            </w:pPr>
            <w:r w:rsidRPr="00A44812">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60,0</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79,18</w:t>
            </w:r>
          </w:p>
        </w:tc>
        <w:tc>
          <w:tcPr>
            <w:tcW w:w="709"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80,0</w:t>
            </w:r>
          </w:p>
        </w:tc>
        <w:tc>
          <w:tcPr>
            <w:tcW w:w="1207"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85,0</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tabs>
                <w:tab w:val="left" w:pos="37"/>
              </w:tabs>
              <w:ind w:right="30"/>
              <w:jc w:val="right"/>
              <w:rPr>
                <w:rFonts w:ascii="Arial" w:hAnsi="Arial" w:cs="Arial"/>
                <w:sz w:val="16"/>
                <w:szCs w:val="16"/>
              </w:rPr>
            </w:pPr>
            <w:r w:rsidRPr="00A44812">
              <w:rPr>
                <w:rFonts w:ascii="Arial" w:hAnsi="Arial" w:cs="Arial"/>
                <w:sz w:val="16"/>
                <w:szCs w:val="16"/>
              </w:rPr>
              <w:t>90,0</w:t>
            </w:r>
          </w:p>
        </w:tc>
      </w:tr>
      <w:tr w:rsidR="00170208" w:rsidRPr="00A44812" w:rsidTr="00E902B7">
        <w:trPr>
          <w:cantSplit/>
          <w:trHeight w:val="297"/>
        </w:trPr>
        <w:tc>
          <w:tcPr>
            <w:tcW w:w="853" w:type="dxa"/>
            <w:gridSpan w:val="3"/>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center"/>
              <w:rPr>
                <w:rFonts w:ascii="Arial" w:hAnsi="Arial" w:cs="Arial"/>
                <w:sz w:val="16"/>
                <w:szCs w:val="16"/>
              </w:rPr>
            </w:pPr>
            <w:r w:rsidRPr="00A44812">
              <w:rPr>
                <w:rFonts w:ascii="Arial" w:hAnsi="Arial" w:cs="Arial"/>
                <w:sz w:val="16"/>
                <w:szCs w:val="16"/>
              </w:rPr>
              <w:t>4.2.2.</w:t>
            </w:r>
          </w:p>
        </w:tc>
        <w:tc>
          <w:tcPr>
            <w:tcW w:w="3542" w:type="dxa"/>
            <w:tcBorders>
              <w:top w:val="single" w:sz="4" w:space="0" w:color="auto"/>
              <w:left w:val="single" w:sz="4" w:space="0" w:color="auto"/>
              <w:bottom w:val="single" w:sz="4" w:space="0" w:color="auto"/>
              <w:right w:val="single" w:sz="4" w:space="0" w:color="auto"/>
            </w:tcBorders>
          </w:tcPr>
          <w:p w:rsidR="00170208" w:rsidRPr="00A44812" w:rsidRDefault="00170208"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c>
          <w:tcPr>
            <w:tcW w:w="992" w:type="dxa"/>
            <w:tcBorders>
              <w:top w:val="single" w:sz="4" w:space="0" w:color="auto"/>
              <w:left w:val="single" w:sz="4" w:space="0" w:color="auto"/>
              <w:bottom w:val="single" w:sz="4" w:space="0" w:color="auto"/>
              <w:right w:val="single" w:sz="4" w:space="0" w:color="auto"/>
            </w:tcBorders>
          </w:tcPr>
          <w:p w:rsidR="00170208" w:rsidRPr="00A44812" w:rsidRDefault="00170208" w:rsidP="00AA58EB">
            <w:pPr>
              <w:widowControl w:val="0"/>
              <w:autoSpaceDE w:val="0"/>
              <w:autoSpaceDN w:val="0"/>
              <w:adjustRightInd w:val="0"/>
              <w:jc w:val="right"/>
              <w:rPr>
                <w:rFonts w:ascii="Arial" w:hAnsi="Arial" w:cs="Arial"/>
                <w:sz w:val="16"/>
                <w:szCs w:val="16"/>
              </w:rPr>
            </w:pPr>
            <w:r w:rsidRPr="00A44812">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right"/>
              <w:rPr>
                <w:rFonts w:ascii="Arial" w:hAnsi="Arial" w:cs="Arial"/>
                <w:sz w:val="16"/>
                <w:szCs w:val="16"/>
              </w:rPr>
            </w:pPr>
            <w:r w:rsidRPr="00A44812">
              <w:rPr>
                <w:rFonts w:ascii="Arial" w:hAnsi="Arial" w:cs="Arial"/>
                <w:sz w:val="16"/>
                <w:szCs w:val="16"/>
              </w:rPr>
              <w:t>94</w:t>
            </w:r>
          </w:p>
        </w:tc>
        <w:tc>
          <w:tcPr>
            <w:tcW w:w="851" w:type="dxa"/>
            <w:gridSpan w:val="2"/>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right"/>
              <w:rPr>
                <w:rFonts w:ascii="Arial" w:hAnsi="Arial" w:cs="Arial"/>
                <w:sz w:val="16"/>
                <w:szCs w:val="16"/>
              </w:rPr>
            </w:pPr>
            <w:r w:rsidRPr="00A44812">
              <w:rPr>
                <w:rFonts w:ascii="Arial" w:hAnsi="Arial" w:cs="Arial"/>
                <w:sz w:val="16"/>
                <w:szCs w:val="16"/>
              </w:rPr>
              <w:t>94</w:t>
            </w:r>
          </w:p>
        </w:tc>
        <w:tc>
          <w:tcPr>
            <w:tcW w:w="709" w:type="dxa"/>
            <w:gridSpan w:val="3"/>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right"/>
              <w:rPr>
                <w:rFonts w:ascii="Arial" w:hAnsi="Arial" w:cs="Arial"/>
                <w:sz w:val="16"/>
                <w:szCs w:val="16"/>
              </w:rPr>
            </w:pPr>
            <w:r w:rsidRPr="00A44812">
              <w:rPr>
                <w:rFonts w:ascii="Arial" w:hAnsi="Arial" w:cs="Arial"/>
                <w:sz w:val="16"/>
                <w:szCs w:val="16"/>
              </w:rPr>
              <w:t>95</w:t>
            </w:r>
          </w:p>
        </w:tc>
        <w:tc>
          <w:tcPr>
            <w:tcW w:w="1207" w:type="dxa"/>
            <w:gridSpan w:val="3"/>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right"/>
              <w:rPr>
                <w:rFonts w:ascii="Arial" w:hAnsi="Arial" w:cs="Arial"/>
                <w:sz w:val="16"/>
                <w:szCs w:val="16"/>
              </w:rPr>
            </w:pPr>
            <w:r w:rsidRPr="00A44812">
              <w:rPr>
                <w:rFonts w:ascii="Arial" w:hAnsi="Arial" w:cs="Arial"/>
                <w:sz w:val="16"/>
                <w:szCs w:val="16"/>
              </w:rPr>
              <w:t>96</w:t>
            </w:r>
          </w:p>
        </w:tc>
        <w:tc>
          <w:tcPr>
            <w:tcW w:w="1202" w:type="dxa"/>
            <w:tcBorders>
              <w:top w:val="single" w:sz="4" w:space="0" w:color="auto"/>
              <w:left w:val="single" w:sz="4" w:space="0" w:color="auto"/>
              <w:bottom w:val="single" w:sz="4" w:space="0" w:color="auto"/>
              <w:right w:val="single" w:sz="4" w:space="0" w:color="auto"/>
            </w:tcBorders>
          </w:tcPr>
          <w:p w:rsidR="00170208" w:rsidRPr="00A44812" w:rsidRDefault="00170208" w:rsidP="00AA58EB">
            <w:pPr>
              <w:tabs>
                <w:tab w:val="left" w:pos="37"/>
              </w:tabs>
              <w:ind w:right="30"/>
              <w:jc w:val="right"/>
              <w:rPr>
                <w:rFonts w:ascii="Arial" w:hAnsi="Arial" w:cs="Arial"/>
                <w:sz w:val="16"/>
                <w:szCs w:val="16"/>
              </w:rPr>
            </w:pPr>
            <w:r w:rsidRPr="00A44812">
              <w:rPr>
                <w:rFonts w:ascii="Arial" w:hAnsi="Arial" w:cs="Arial"/>
                <w:sz w:val="16"/>
                <w:szCs w:val="16"/>
              </w:rPr>
              <w:t>97</w:t>
            </w:r>
          </w:p>
        </w:tc>
      </w:tr>
      <w:tr w:rsidR="00170208" w:rsidRPr="00A44812" w:rsidTr="00E902B7">
        <w:trPr>
          <w:cantSplit/>
          <w:trHeight w:val="276"/>
        </w:trPr>
        <w:tc>
          <w:tcPr>
            <w:tcW w:w="10206" w:type="dxa"/>
            <w:gridSpan w:val="15"/>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af7"/>
              <w:rPr>
                <w:rFonts w:ascii="Arial" w:hAnsi="Arial" w:cs="Arial"/>
                <w:sz w:val="16"/>
                <w:szCs w:val="16"/>
              </w:rPr>
            </w:pPr>
            <w:r w:rsidRPr="00A44812">
              <w:rPr>
                <w:rFonts w:ascii="Arial" w:hAnsi="Arial" w:cs="Arial"/>
                <w:sz w:val="16"/>
                <w:szCs w:val="16"/>
              </w:rPr>
              <w:t>Подпрограмма 3 «Сохранение и развитие культуры»</w:t>
            </w:r>
          </w:p>
        </w:tc>
      </w:tr>
      <w:tr w:rsidR="00170208" w:rsidRPr="00A44812" w:rsidTr="00E902B7">
        <w:trPr>
          <w:cantSplit/>
          <w:trHeight w:val="649"/>
        </w:trPr>
        <w:tc>
          <w:tcPr>
            <w:tcW w:w="10206" w:type="dxa"/>
            <w:gridSpan w:val="15"/>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af7"/>
              <w:rPr>
                <w:rFonts w:ascii="Arial" w:hAnsi="Arial" w:cs="Arial"/>
                <w:sz w:val="16"/>
                <w:szCs w:val="16"/>
              </w:rPr>
            </w:pPr>
            <w:r w:rsidRPr="00A44812">
              <w:rPr>
                <w:rFonts w:ascii="Arial" w:hAnsi="Arial" w:cs="Arial"/>
                <w:sz w:val="16"/>
                <w:szCs w:val="16"/>
              </w:rPr>
              <w:t>Задача 1 подпрограммы 3 Программы « Обеспечение роста посещаемости МУК «БРИКМ»  за  счет внедрения инновационных форм работы»</w:t>
            </w:r>
          </w:p>
        </w:tc>
      </w:tr>
      <w:tr w:rsidR="00170208" w:rsidRPr="00A44812" w:rsidTr="00E902B7">
        <w:trPr>
          <w:cantSplit/>
          <w:trHeight w:val="204"/>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4.3.1</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Nonformat"/>
              <w:widowControl/>
              <w:rPr>
                <w:rFonts w:ascii="Arial" w:hAnsi="Arial" w:cs="Arial"/>
                <w:sz w:val="16"/>
                <w:szCs w:val="16"/>
                <w:lang w:eastAsia="en-US"/>
              </w:rPr>
            </w:pPr>
            <w:r w:rsidRPr="00A44812">
              <w:rPr>
                <w:rFonts w:ascii="Arial" w:hAnsi="Arial" w:cs="Arial"/>
                <w:sz w:val="16"/>
                <w:szCs w:val="16"/>
                <w:lang w:eastAsia="en-US"/>
              </w:rPr>
              <w:t>Количество посетителей МУК «БРИКМ»</w:t>
            </w:r>
          </w:p>
        </w:tc>
        <w:tc>
          <w:tcPr>
            <w:tcW w:w="99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чел.</w:t>
            </w:r>
          </w:p>
        </w:tc>
        <w:tc>
          <w:tcPr>
            <w:tcW w:w="850"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10460</w:t>
            </w:r>
          </w:p>
        </w:tc>
        <w:tc>
          <w:tcPr>
            <w:tcW w:w="851"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17698</w:t>
            </w:r>
          </w:p>
        </w:tc>
        <w:tc>
          <w:tcPr>
            <w:tcW w:w="709"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17700</w:t>
            </w:r>
          </w:p>
        </w:tc>
        <w:tc>
          <w:tcPr>
            <w:tcW w:w="1190"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17710</w:t>
            </w:r>
          </w:p>
        </w:tc>
        <w:tc>
          <w:tcPr>
            <w:tcW w:w="1219" w:type="dxa"/>
            <w:gridSpan w:val="2"/>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right"/>
              <w:rPr>
                <w:rFonts w:ascii="Arial" w:hAnsi="Arial" w:cs="Arial"/>
                <w:sz w:val="16"/>
                <w:szCs w:val="16"/>
              </w:rPr>
            </w:pPr>
            <w:r w:rsidRPr="00A44812">
              <w:rPr>
                <w:rFonts w:ascii="Arial" w:hAnsi="Arial" w:cs="Arial"/>
                <w:sz w:val="16"/>
                <w:szCs w:val="16"/>
              </w:rPr>
              <w:t>17715</w:t>
            </w:r>
          </w:p>
        </w:tc>
      </w:tr>
      <w:tr w:rsidR="00170208" w:rsidRPr="00A44812" w:rsidTr="00E902B7">
        <w:trPr>
          <w:cantSplit/>
          <w:trHeight w:val="689"/>
        </w:trPr>
        <w:tc>
          <w:tcPr>
            <w:tcW w:w="10206" w:type="dxa"/>
            <w:gridSpan w:val="15"/>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tabs>
                <w:tab w:val="left" w:pos="37"/>
              </w:tabs>
              <w:ind w:right="30"/>
              <w:rPr>
                <w:rFonts w:ascii="Arial" w:hAnsi="Arial" w:cs="Arial"/>
                <w:sz w:val="16"/>
                <w:szCs w:val="16"/>
              </w:rPr>
            </w:pPr>
            <w:r w:rsidRPr="00A44812">
              <w:rPr>
                <w:rFonts w:ascii="Arial" w:hAnsi="Arial" w:cs="Arial"/>
                <w:sz w:val="16"/>
                <w:szCs w:val="16"/>
              </w:rPr>
              <w:t>Задача 2 подпрограммы 3 Программы  «</w:t>
            </w:r>
            <w:r w:rsidRPr="00A44812">
              <w:rPr>
                <w:rFonts w:ascii="Arial" w:hAnsi="Arial" w:cs="Arial"/>
                <w:iCs/>
                <w:sz w:val="16"/>
                <w:szCs w:val="16"/>
              </w:rPr>
              <w:t>Создание  в  библиотеках  комфортной  среды   для духовного,     культурного,     интеллектуального развития населения»</w:t>
            </w:r>
          </w:p>
        </w:tc>
      </w:tr>
      <w:tr w:rsidR="00170208" w:rsidRPr="00A44812" w:rsidTr="00E902B7">
        <w:trPr>
          <w:cantSplit/>
          <w:trHeight w:val="161"/>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4.3.2</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rPr>
                <w:rFonts w:ascii="Arial" w:hAnsi="Arial" w:cs="Arial"/>
                <w:sz w:val="16"/>
                <w:szCs w:val="16"/>
              </w:rPr>
            </w:pPr>
            <w:r w:rsidRPr="00A44812">
              <w:rPr>
                <w:rFonts w:ascii="Arial" w:hAnsi="Arial" w:cs="Arial"/>
                <w:sz w:val="16"/>
                <w:szCs w:val="16"/>
              </w:rPr>
              <w:t>Количество читателей  МУК «БЦБС»</w:t>
            </w:r>
          </w:p>
        </w:tc>
        <w:tc>
          <w:tcPr>
            <w:tcW w:w="99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чел.</w:t>
            </w:r>
          </w:p>
        </w:tc>
        <w:tc>
          <w:tcPr>
            <w:tcW w:w="850"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18625</w:t>
            </w:r>
          </w:p>
        </w:tc>
        <w:tc>
          <w:tcPr>
            <w:tcW w:w="851"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18640</w:t>
            </w:r>
          </w:p>
        </w:tc>
        <w:tc>
          <w:tcPr>
            <w:tcW w:w="709"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18645</w:t>
            </w:r>
          </w:p>
        </w:tc>
        <w:tc>
          <w:tcPr>
            <w:tcW w:w="1190"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18655</w:t>
            </w:r>
          </w:p>
        </w:tc>
        <w:tc>
          <w:tcPr>
            <w:tcW w:w="1219"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18665</w:t>
            </w:r>
          </w:p>
        </w:tc>
      </w:tr>
      <w:tr w:rsidR="00170208" w:rsidRPr="00A44812" w:rsidTr="00E902B7">
        <w:trPr>
          <w:cantSplit/>
          <w:trHeight w:val="161"/>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4.3.3</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rPr>
                <w:rFonts w:ascii="Arial" w:hAnsi="Arial" w:cs="Arial"/>
                <w:sz w:val="16"/>
                <w:szCs w:val="16"/>
              </w:rPr>
            </w:pPr>
            <w:r w:rsidRPr="00A44812">
              <w:rPr>
                <w:rFonts w:ascii="Arial" w:hAnsi="Arial" w:cs="Arial"/>
                <w:sz w:val="16"/>
                <w:szCs w:val="16"/>
              </w:rPr>
              <w:t>Уровень фактической обеспеченности библиотеками от нормативной потребности</w:t>
            </w:r>
          </w:p>
        </w:tc>
        <w:tc>
          <w:tcPr>
            <w:tcW w:w="992" w:type="dxa"/>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center"/>
              <w:rPr>
                <w:rFonts w:ascii="Arial" w:hAnsi="Arial" w:cs="Arial"/>
                <w:sz w:val="16"/>
                <w:szCs w:val="16"/>
              </w:rPr>
            </w:pPr>
          </w:p>
          <w:p w:rsidR="00170208" w:rsidRPr="00A44812" w:rsidRDefault="00170208" w:rsidP="00AA58EB">
            <w:pPr>
              <w:jc w:val="center"/>
              <w:rPr>
                <w:rFonts w:ascii="Arial" w:hAnsi="Arial" w:cs="Arial"/>
                <w:sz w:val="16"/>
                <w:szCs w:val="16"/>
              </w:rPr>
            </w:pPr>
            <w:r w:rsidRPr="00A44812">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right"/>
              <w:rPr>
                <w:rFonts w:ascii="Arial" w:hAnsi="Arial" w:cs="Arial"/>
                <w:sz w:val="16"/>
                <w:szCs w:val="16"/>
              </w:rPr>
            </w:pPr>
          </w:p>
          <w:p w:rsidR="00170208" w:rsidRPr="00A44812" w:rsidRDefault="00170208" w:rsidP="00AA58EB">
            <w:pPr>
              <w:jc w:val="right"/>
              <w:rPr>
                <w:rFonts w:ascii="Arial" w:hAnsi="Arial" w:cs="Arial"/>
                <w:sz w:val="16"/>
                <w:szCs w:val="16"/>
              </w:rPr>
            </w:pPr>
            <w:r w:rsidRPr="00A44812">
              <w:rPr>
                <w:rFonts w:ascii="Arial" w:hAnsi="Arial" w:cs="Arial"/>
                <w:sz w:val="16"/>
                <w:szCs w:val="16"/>
              </w:rPr>
              <w:t>94,4</w:t>
            </w:r>
          </w:p>
        </w:tc>
        <w:tc>
          <w:tcPr>
            <w:tcW w:w="851" w:type="dxa"/>
            <w:gridSpan w:val="2"/>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right"/>
              <w:rPr>
                <w:rFonts w:ascii="Arial" w:hAnsi="Arial" w:cs="Arial"/>
                <w:sz w:val="16"/>
                <w:szCs w:val="16"/>
              </w:rPr>
            </w:pPr>
          </w:p>
          <w:p w:rsidR="00170208" w:rsidRPr="00A44812" w:rsidRDefault="00170208" w:rsidP="00AA58EB">
            <w:pPr>
              <w:jc w:val="right"/>
              <w:rPr>
                <w:rFonts w:ascii="Arial" w:hAnsi="Arial" w:cs="Arial"/>
                <w:sz w:val="16"/>
                <w:szCs w:val="16"/>
              </w:rPr>
            </w:pPr>
            <w:r w:rsidRPr="00A44812">
              <w:rPr>
                <w:rFonts w:ascii="Arial" w:hAnsi="Arial" w:cs="Arial"/>
                <w:sz w:val="16"/>
                <w:szCs w:val="16"/>
              </w:rPr>
              <w:t>94,4</w:t>
            </w:r>
          </w:p>
        </w:tc>
        <w:tc>
          <w:tcPr>
            <w:tcW w:w="709" w:type="dxa"/>
            <w:gridSpan w:val="3"/>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right"/>
              <w:rPr>
                <w:rFonts w:ascii="Arial" w:hAnsi="Arial" w:cs="Arial"/>
                <w:sz w:val="16"/>
                <w:szCs w:val="16"/>
              </w:rPr>
            </w:pPr>
          </w:p>
          <w:p w:rsidR="00170208" w:rsidRPr="00A44812" w:rsidRDefault="00170208" w:rsidP="00AA58EB">
            <w:pPr>
              <w:jc w:val="right"/>
              <w:rPr>
                <w:rFonts w:ascii="Arial" w:hAnsi="Arial" w:cs="Arial"/>
                <w:sz w:val="16"/>
                <w:szCs w:val="16"/>
              </w:rPr>
            </w:pPr>
            <w:r w:rsidRPr="00A44812">
              <w:rPr>
                <w:rFonts w:ascii="Arial" w:hAnsi="Arial" w:cs="Arial"/>
                <w:sz w:val="16"/>
                <w:szCs w:val="16"/>
              </w:rPr>
              <w:t>94,4</w:t>
            </w:r>
          </w:p>
        </w:tc>
        <w:tc>
          <w:tcPr>
            <w:tcW w:w="1190" w:type="dxa"/>
            <w:gridSpan w:val="2"/>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right"/>
              <w:rPr>
                <w:rFonts w:ascii="Arial" w:hAnsi="Arial" w:cs="Arial"/>
                <w:sz w:val="16"/>
                <w:szCs w:val="16"/>
              </w:rPr>
            </w:pPr>
          </w:p>
          <w:p w:rsidR="00170208" w:rsidRPr="00A44812" w:rsidRDefault="00170208" w:rsidP="00AA58EB">
            <w:pPr>
              <w:jc w:val="right"/>
              <w:rPr>
                <w:rFonts w:ascii="Arial" w:hAnsi="Arial" w:cs="Arial"/>
                <w:sz w:val="16"/>
                <w:szCs w:val="16"/>
              </w:rPr>
            </w:pPr>
            <w:r w:rsidRPr="00A44812">
              <w:rPr>
                <w:rFonts w:ascii="Arial" w:hAnsi="Arial" w:cs="Arial"/>
                <w:sz w:val="16"/>
                <w:szCs w:val="16"/>
              </w:rPr>
              <w:t>94,4</w:t>
            </w:r>
          </w:p>
        </w:tc>
        <w:tc>
          <w:tcPr>
            <w:tcW w:w="1219" w:type="dxa"/>
            <w:gridSpan w:val="2"/>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right"/>
              <w:rPr>
                <w:rFonts w:ascii="Arial" w:hAnsi="Arial" w:cs="Arial"/>
                <w:sz w:val="16"/>
                <w:szCs w:val="16"/>
              </w:rPr>
            </w:pPr>
          </w:p>
          <w:p w:rsidR="00170208" w:rsidRPr="00A44812" w:rsidRDefault="00170208" w:rsidP="00AA58EB">
            <w:pPr>
              <w:jc w:val="right"/>
              <w:rPr>
                <w:rFonts w:ascii="Arial" w:hAnsi="Arial" w:cs="Arial"/>
                <w:sz w:val="16"/>
                <w:szCs w:val="16"/>
              </w:rPr>
            </w:pPr>
            <w:r w:rsidRPr="00A44812">
              <w:rPr>
                <w:rFonts w:ascii="Arial" w:hAnsi="Arial" w:cs="Arial"/>
                <w:sz w:val="16"/>
                <w:szCs w:val="16"/>
              </w:rPr>
              <w:t>94,4</w:t>
            </w:r>
          </w:p>
        </w:tc>
      </w:tr>
      <w:tr w:rsidR="00170208" w:rsidRPr="00A44812" w:rsidTr="00E902B7">
        <w:trPr>
          <w:cantSplit/>
          <w:trHeight w:val="687"/>
        </w:trPr>
        <w:tc>
          <w:tcPr>
            <w:tcW w:w="10206" w:type="dxa"/>
            <w:gridSpan w:val="15"/>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tabs>
                <w:tab w:val="left" w:pos="37"/>
              </w:tabs>
              <w:ind w:right="30"/>
              <w:rPr>
                <w:rFonts w:ascii="Arial" w:hAnsi="Arial" w:cs="Arial"/>
                <w:sz w:val="16"/>
                <w:szCs w:val="16"/>
              </w:rPr>
            </w:pPr>
            <w:r w:rsidRPr="00A44812">
              <w:rPr>
                <w:rFonts w:ascii="Arial" w:hAnsi="Arial" w:cs="Arial"/>
                <w:sz w:val="16"/>
                <w:szCs w:val="16"/>
              </w:rPr>
              <w:t>Задача 3 подпрограммы 3  Программы «</w:t>
            </w:r>
            <w:r w:rsidRPr="00A44812">
              <w:rPr>
                <w:rFonts w:ascii="Arial" w:hAnsi="Arial" w:cs="Arial"/>
                <w:iCs/>
                <w:sz w:val="16"/>
                <w:szCs w:val="16"/>
              </w:rPr>
              <w:softHyphen/>
              <w:t>Обеспечение доступности культурных благ для</w:t>
            </w:r>
            <w:r w:rsidRPr="00A44812">
              <w:rPr>
                <w:rFonts w:ascii="Arial" w:hAnsi="Arial" w:cs="Arial"/>
                <w:iCs/>
                <w:sz w:val="16"/>
                <w:szCs w:val="16"/>
              </w:rPr>
              <w:softHyphen/>
              <w:t xml:space="preserve"> населения Благодарненского городского округа</w:t>
            </w:r>
            <w:r w:rsidRPr="00A44812">
              <w:rPr>
                <w:rFonts w:ascii="Arial" w:hAnsi="Arial" w:cs="Arial"/>
                <w:sz w:val="16"/>
                <w:szCs w:val="16"/>
              </w:rPr>
              <w:t>»</w:t>
            </w:r>
          </w:p>
        </w:tc>
      </w:tr>
      <w:tr w:rsidR="00170208" w:rsidRPr="00A44812" w:rsidTr="00E902B7">
        <w:trPr>
          <w:cantSplit/>
          <w:trHeight w:val="565"/>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4.3.4</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Nonformat"/>
              <w:widowControl/>
              <w:jc w:val="both"/>
              <w:rPr>
                <w:rFonts w:ascii="Arial" w:hAnsi="Arial" w:cs="Arial"/>
                <w:sz w:val="16"/>
                <w:szCs w:val="16"/>
                <w:lang w:eastAsia="en-US"/>
              </w:rPr>
            </w:pPr>
            <w:r w:rsidRPr="00A44812">
              <w:rPr>
                <w:rFonts w:ascii="Arial" w:hAnsi="Arial" w:cs="Arial"/>
                <w:sz w:val="16"/>
                <w:szCs w:val="16"/>
                <w:lang w:eastAsia="en-US"/>
              </w:rPr>
              <w:t>Количество  культурных  мероприятий    проводимых     муниципальными  учреждениями округа</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единиц</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3540</w:t>
            </w:r>
          </w:p>
        </w:tc>
        <w:tc>
          <w:tcPr>
            <w:tcW w:w="892"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3648</w:t>
            </w:r>
          </w:p>
        </w:tc>
        <w:tc>
          <w:tcPr>
            <w:tcW w:w="713"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3555</w:t>
            </w:r>
          </w:p>
        </w:tc>
        <w:tc>
          <w:tcPr>
            <w:tcW w:w="1162"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3560</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3565</w:t>
            </w:r>
          </w:p>
        </w:tc>
      </w:tr>
      <w:tr w:rsidR="00170208" w:rsidRPr="00A44812" w:rsidTr="00E902B7">
        <w:trPr>
          <w:cantSplit/>
          <w:trHeight w:val="705"/>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4.3.5</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Nonformat"/>
              <w:widowControl/>
              <w:jc w:val="both"/>
              <w:rPr>
                <w:rFonts w:ascii="Arial" w:hAnsi="Arial" w:cs="Arial"/>
                <w:sz w:val="16"/>
                <w:szCs w:val="16"/>
                <w:lang w:eastAsia="en-US"/>
              </w:rPr>
            </w:pPr>
            <w:r w:rsidRPr="00A44812">
              <w:rPr>
                <w:rFonts w:ascii="Arial" w:hAnsi="Arial" w:cs="Arial"/>
                <w:sz w:val="16"/>
                <w:szCs w:val="16"/>
                <w:lang w:eastAsia="en-US"/>
              </w:rPr>
              <w:t>Уровень фактической  обеспеченности учреждениями клубного типа от нормативной потребности</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autoSpaceDE w:val="0"/>
              <w:autoSpaceDN w:val="0"/>
              <w:adjustRightInd w:val="0"/>
              <w:outlineLvl w:val="2"/>
              <w:rPr>
                <w:rFonts w:ascii="Arial" w:hAnsi="Arial" w:cs="Arial"/>
                <w:sz w:val="16"/>
                <w:szCs w:val="16"/>
              </w:rPr>
            </w:pPr>
            <w:r w:rsidRPr="00A44812">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w:t>
            </w:r>
          </w:p>
        </w:tc>
        <w:tc>
          <w:tcPr>
            <w:tcW w:w="892"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w:t>
            </w:r>
          </w:p>
        </w:tc>
        <w:tc>
          <w:tcPr>
            <w:tcW w:w="713"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w:t>
            </w:r>
          </w:p>
        </w:tc>
        <w:tc>
          <w:tcPr>
            <w:tcW w:w="1162"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w:t>
            </w:r>
          </w:p>
        </w:tc>
      </w:tr>
      <w:tr w:rsidR="00170208" w:rsidRPr="00A44812" w:rsidTr="00E902B7">
        <w:trPr>
          <w:cantSplit/>
          <w:trHeight w:val="705"/>
        </w:trPr>
        <w:tc>
          <w:tcPr>
            <w:tcW w:w="853" w:type="dxa"/>
            <w:gridSpan w:val="3"/>
            <w:tcBorders>
              <w:top w:val="single" w:sz="4" w:space="0" w:color="auto"/>
              <w:left w:val="single" w:sz="4" w:space="0" w:color="auto"/>
              <w:bottom w:val="single" w:sz="4" w:space="0" w:color="auto"/>
              <w:right w:val="single" w:sz="4" w:space="0" w:color="auto"/>
            </w:tcBorders>
          </w:tcPr>
          <w:p w:rsidR="00170208" w:rsidRPr="00A44812" w:rsidRDefault="00170208" w:rsidP="00AA58EB">
            <w:pPr>
              <w:pStyle w:val="ConsPlusCell"/>
              <w:widowControl/>
              <w:jc w:val="center"/>
              <w:rPr>
                <w:sz w:val="16"/>
                <w:szCs w:val="16"/>
                <w:lang w:eastAsia="en-US"/>
              </w:rPr>
            </w:pPr>
            <w:r w:rsidRPr="00A44812">
              <w:rPr>
                <w:sz w:val="16"/>
                <w:szCs w:val="16"/>
                <w:lang w:eastAsia="en-US"/>
              </w:rPr>
              <w:t>4.3.6</w:t>
            </w:r>
          </w:p>
        </w:tc>
        <w:tc>
          <w:tcPr>
            <w:tcW w:w="3542" w:type="dxa"/>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both"/>
              <w:rPr>
                <w:rFonts w:ascii="Arial" w:hAnsi="Arial" w:cs="Arial"/>
                <w:sz w:val="16"/>
                <w:szCs w:val="16"/>
              </w:rPr>
            </w:pPr>
            <w:r w:rsidRPr="00A44812">
              <w:rPr>
                <w:rFonts w:ascii="Arial" w:hAnsi="Arial" w:cs="Arial"/>
                <w:sz w:val="16"/>
                <w:szCs w:val="16"/>
              </w:rPr>
              <w:t>Удовлетворенность населения качеством предоставляемых бюджетных услуг в области  культуры</w:t>
            </w:r>
          </w:p>
        </w:tc>
        <w:tc>
          <w:tcPr>
            <w:tcW w:w="992" w:type="dxa"/>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widowControl w:val="0"/>
              <w:autoSpaceDE w:val="0"/>
              <w:autoSpaceDN w:val="0"/>
              <w:adjustRightInd w:val="0"/>
              <w:jc w:val="center"/>
              <w:rPr>
                <w:rFonts w:ascii="Arial" w:hAnsi="Arial" w:cs="Arial"/>
                <w:sz w:val="16"/>
                <w:szCs w:val="16"/>
              </w:rPr>
            </w:pPr>
            <w:r w:rsidRPr="00A44812">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jc w:val="right"/>
              <w:rPr>
                <w:rFonts w:ascii="Arial" w:hAnsi="Arial" w:cs="Arial"/>
                <w:sz w:val="16"/>
                <w:szCs w:val="16"/>
              </w:rPr>
            </w:pPr>
            <w:r w:rsidRPr="00A44812">
              <w:rPr>
                <w:rFonts w:ascii="Arial" w:hAnsi="Arial" w:cs="Arial"/>
                <w:sz w:val="16"/>
                <w:szCs w:val="16"/>
              </w:rPr>
              <w:t>53,9</w:t>
            </w:r>
          </w:p>
        </w:tc>
        <w:tc>
          <w:tcPr>
            <w:tcW w:w="892" w:type="dxa"/>
            <w:gridSpan w:val="3"/>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jc w:val="right"/>
              <w:rPr>
                <w:rFonts w:ascii="Arial" w:hAnsi="Arial" w:cs="Arial"/>
                <w:sz w:val="16"/>
                <w:szCs w:val="16"/>
              </w:rPr>
            </w:pPr>
            <w:r w:rsidRPr="00A44812">
              <w:rPr>
                <w:rFonts w:ascii="Arial" w:hAnsi="Arial" w:cs="Arial"/>
                <w:sz w:val="16"/>
                <w:szCs w:val="16"/>
              </w:rPr>
              <w:t>54,0</w:t>
            </w:r>
          </w:p>
        </w:tc>
        <w:tc>
          <w:tcPr>
            <w:tcW w:w="713" w:type="dxa"/>
            <w:gridSpan w:val="3"/>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jc w:val="right"/>
              <w:rPr>
                <w:rFonts w:ascii="Arial" w:hAnsi="Arial" w:cs="Arial"/>
                <w:sz w:val="16"/>
                <w:szCs w:val="16"/>
              </w:rPr>
            </w:pPr>
            <w:r w:rsidRPr="00A44812">
              <w:rPr>
                <w:rFonts w:ascii="Arial" w:hAnsi="Arial" w:cs="Arial"/>
                <w:sz w:val="16"/>
                <w:szCs w:val="16"/>
              </w:rPr>
              <w:t>54,5</w:t>
            </w:r>
          </w:p>
        </w:tc>
        <w:tc>
          <w:tcPr>
            <w:tcW w:w="1162" w:type="dxa"/>
            <w:gridSpan w:val="2"/>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jc w:val="right"/>
              <w:rPr>
                <w:rFonts w:ascii="Arial" w:hAnsi="Arial" w:cs="Arial"/>
                <w:sz w:val="16"/>
                <w:szCs w:val="16"/>
              </w:rPr>
            </w:pPr>
            <w:r w:rsidRPr="00A44812">
              <w:rPr>
                <w:rFonts w:ascii="Arial" w:hAnsi="Arial" w:cs="Arial"/>
                <w:sz w:val="16"/>
                <w:szCs w:val="16"/>
              </w:rPr>
              <w:t>55,0</w:t>
            </w:r>
          </w:p>
        </w:tc>
        <w:tc>
          <w:tcPr>
            <w:tcW w:w="1202" w:type="dxa"/>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jc w:val="right"/>
              <w:rPr>
                <w:rFonts w:ascii="Arial" w:hAnsi="Arial" w:cs="Arial"/>
                <w:sz w:val="16"/>
                <w:szCs w:val="16"/>
                <w:highlight w:val="yellow"/>
              </w:rPr>
            </w:pPr>
            <w:r w:rsidRPr="00A44812">
              <w:rPr>
                <w:rFonts w:ascii="Arial" w:hAnsi="Arial" w:cs="Arial"/>
                <w:sz w:val="16"/>
                <w:szCs w:val="16"/>
              </w:rPr>
              <w:t>55,0</w:t>
            </w:r>
          </w:p>
        </w:tc>
      </w:tr>
      <w:tr w:rsidR="00170208" w:rsidRPr="00A44812" w:rsidTr="00E902B7">
        <w:trPr>
          <w:cantSplit/>
          <w:trHeight w:val="645"/>
        </w:trPr>
        <w:tc>
          <w:tcPr>
            <w:tcW w:w="10206" w:type="dxa"/>
            <w:gridSpan w:val="15"/>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rPr>
                <w:rFonts w:ascii="Arial" w:hAnsi="Arial" w:cs="Arial"/>
                <w:sz w:val="16"/>
                <w:szCs w:val="16"/>
              </w:rPr>
            </w:pPr>
            <w:r w:rsidRPr="00A44812">
              <w:rPr>
                <w:rFonts w:ascii="Arial" w:hAnsi="Arial" w:cs="Arial"/>
                <w:sz w:val="16"/>
                <w:szCs w:val="16"/>
              </w:rPr>
              <w:t xml:space="preserve">Задача 4 подпрограммы 3: «Обеспечение доступности и повышение качества дополнительного образования детей Благодарненского городского округа» </w:t>
            </w:r>
          </w:p>
        </w:tc>
      </w:tr>
      <w:tr w:rsidR="00170208" w:rsidRPr="00A44812" w:rsidTr="00E902B7">
        <w:trPr>
          <w:cantSplit/>
          <w:trHeight w:val="417"/>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4.3.7</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Nonformat"/>
              <w:widowControl/>
              <w:jc w:val="both"/>
              <w:rPr>
                <w:rFonts w:ascii="Arial" w:hAnsi="Arial" w:cs="Arial"/>
                <w:sz w:val="16"/>
                <w:szCs w:val="16"/>
                <w:lang w:eastAsia="en-US"/>
              </w:rPr>
            </w:pPr>
            <w:r w:rsidRPr="00A44812">
              <w:rPr>
                <w:rFonts w:ascii="Arial" w:hAnsi="Arial" w:cs="Arial"/>
                <w:sz w:val="16"/>
                <w:szCs w:val="16"/>
                <w:lang w:eastAsia="en-US"/>
              </w:rPr>
              <w:t>Доля детей, охваченных дополнительным образованием в сфере культуры</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5</w:t>
            </w:r>
          </w:p>
        </w:tc>
        <w:tc>
          <w:tcPr>
            <w:tcW w:w="944" w:type="dxa"/>
            <w:gridSpan w:val="4"/>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5</w:t>
            </w:r>
          </w:p>
        </w:tc>
        <w:tc>
          <w:tcPr>
            <w:tcW w:w="661"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5</w:t>
            </w:r>
          </w:p>
        </w:tc>
        <w:tc>
          <w:tcPr>
            <w:tcW w:w="1162"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5</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5</w:t>
            </w:r>
          </w:p>
        </w:tc>
      </w:tr>
      <w:tr w:rsidR="00170208" w:rsidRPr="00A44812" w:rsidTr="00E902B7">
        <w:trPr>
          <w:cantSplit/>
          <w:trHeight w:val="858"/>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4.3.8</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Nonformat"/>
              <w:widowControl/>
              <w:jc w:val="both"/>
              <w:rPr>
                <w:rFonts w:ascii="Arial" w:hAnsi="Arial" w:cs="Arial"/>
                <w:sz w:val="16"/>
                <w:szCs w:val="16"/>
                <w:lang w:eastAsia="en-US"/>
              </w:rPr>
            </w:pPr>
            <w:r w:rsidRPr="00A44812">
              <w:rPr>
                <w:rFonts w:ascii="Arial" w:hAnsi="Arial" w:cs="Arial"/>
                <w:sz w:val="16"/>
                <w:szCs w:val="16"/>
                <w:lang w:eastAsia="en-US"/>
              </w:rPr>
              <w:t>Уровень средней заработной платы преподавателей к среднекраевой заработной плате преподавателей данной сферы</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процент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90,00</w:t>
            </w:r>
          </w:p>
        </w:tc>
        <w:tc>
          <w:tcPr>
            <w:tcW w:w="944" w:type="dxa"/>
            <w:gridSpan w:val="4"/>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100,00</w:t>
            </w:r>
          </w:p>
        </w:tc>
        <w:tc>
          <w:tcPr>
            <w:tcW w:w="661"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100,00</w:t>
            </w:r>
          </w:p>
        </w:tc>
        <w:tc>
          <w:tcPr>
            <w:tcW w:w="1162"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100,00</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100,00</w:t>
            </w:r>
          </w:p>
        </w:tc>
      </w:tr>
      <w:tr w:rsidR="00170208" w:rsidRPr="00A44812" w:rsidTr="00E902B7">
        <w:trPr>
          <w:cantSplit/>
          <w:trHeight w:val="248"/>
        </w:trPr>
        <w:tc>
          <w:tcPr>
            <w:tcW w:w="10206" w:type="dxa"/>
            <w:gridSpan w:val="15"/>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4.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170208" w:rsidRPr="00A44812" w:rsidTr="00E902B7">
        <w:trPr>
          <w:cantSplit/>
          <w:trHeight w:val="1134"/>
        </w:trPr>
        <w:tc>
          <w:tcPr>
            <w:tcW w:w="10206" w:type="dxa"/>
            <w:gridSpan w:val="15"/>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Задача 1 подпрограммы  4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tc>
      </w:tr>
      <w:tr w:rsidR="00170208" w:rsidRPr="00A44812" w:rsidTr="00E902B7">
        <w:trPr>
          <w:cantSplit/>
          <w:trHeight w:val="1134"/>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lastRenderedPageBreak/>
              <w:t>4.4.1</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both"/>
              <w:rPr>
                <w:rFonts w:ascii="Arial" w:hAnsi="Arial" w:cs="Arial"/>
                <w:sz w:val="16"/>
                <w:szCs w:val="16"/>
              </w:rPr>
            </w:pPr>
            <w:r w:rsidRPr="00A44812">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единиц</w:t>
            </w:r>
          </w:p>
        </w:tc>
        <w:tc>
          <w:tcPr>
            <w:tcW w:w="1055"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8</w:t>
            </w:r>
          </w:p>
        </w:tc>
        <w:tc>
          <w:tcPr>
            <w:tcW w:w="739"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12</w:t>
            </w:r>
          </w:p>
        </w:tc>
        <w:tc>
          <w:tcPr>
            <w:tcW w:w="661"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16</w:t>
            </w:r>
          </w:p>
        </w:tc>
        <w:tc>
          <w:tcPr>
            <w:tcW w:w="1162"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18</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20</w:t>
            </w:r>
          </w:p>
        </w:tc>
      </w:tr>
      <w:tr w:rsidR="00170208" w:rsidRPr="00A44812" w:rsidTr="00E902B7">
        <w:trPr>
          <w:cantSplit/>
          <w:trHeight w:val="1134"/>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4.4.2</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both"/>
              <w:rPr>
                <w:rFonts w:ascii="Arial" w:hAnsi="Arial" w:cs="Arial"/>
                <w:sz w:val="16"/>
                <w:szCs w:val="16"/>
              </w:rPr>
            </w:pPr>
            <w:r w:rsidRPr="00A44812">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процент</w:t>
            </w:r>
          </w:p>
        </w:tc>
        <w:tc>
          <w:tcPr>
            <w:tcW w:w="1055"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56,0</w:t>
            </w:r>
          </w:p>
        </w:tc>
        <w:tc>
          <w:tcPr>
            <w:tcW w:w="739"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71,0</w:t>
            </w:r>
          </w:p>
        </w:tc>
        <w:tc>
          <w:tcPr>
            <w:tcW w:w="661"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86,0</w:t>
            </w:r>
          </w:p>
        </w:tc>
        <w:tc>
          <w:tcPr>
            <w:tcW w:w="1162"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96,0</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100,0</w:t>
            </w:r>
          </w:p>
        </w:tc>
      </w:tr>
      <w:tr w:rsidR="00170208" w:rsidRPr="00A44812" w:rsidTr="00E902B7">
        <w:trPr>
          <w:cantSplit/>
          <w:trHeight w:val="1134"/>
        </w:trPr>
        <w:tc>
          <w:tcPr>
            <w:tcW w:w="853" w:type="dxa"/>
            <w:gridSpan w:val="3"/>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4.4.3</w:t>
            </w:r>
          </w:p>
        </w:tc>
        <w:tc>
          <w:tcPr>
            <w:tcW w:w="354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both"/>
              <w:rPr>
                <w:rFonts w:ascii="Arial" w:hAnsi="Arial" w:cs="Arial"/>
                <w:sz w:val="16"/>
                <w:szCs w:val="16"/>
              </w:rPr>
            </w:pPr>
            <w:r w:rsidRPr="00A44812">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процент</w:t>
            </w:r>
          </w:p>
        </w:tc>
        <w:tc>
          <w:tcPr>
            <w:tcW w:w="1055"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63,0</w:t>
            </w:r>
          </w:p>
        </w:tc>
        <w:tc>
          <w:tcPr>
            <w:tcW w:w="739"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69,0</w:t>
            </w:r>
          </w:p>
        </w:tc>
        <w:tc>
          <w:tcPr>
            <w:tcW w:w="661"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76,0</w:t>
            </w:r>
          </w:p>
        </w:tc>
        <w:tc>
          <w:tcPr>
            <w:tcW w:w="1162"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89,0</w:t>
            </w:r>
          </w:p>
        </w:tc>
        <w:tc>
          <w:tcPr>
            <w:tcW w:w="120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100,0</w:t>
            </w:r>
          </w:p>
        </w:tc>
      </w:tr>
    </w:tbl>
    <w:p w:rsidR="00170208" w:rsidRPr="00A44812" w:rsidRDefault="00170208" w:rsidP="00170208">
      <w:pPr>
        <w:rPr>
          <w:rFonts w:ascii="Arial" w:hAnsi="Arial" w:cs="Arial"/>
          <w:sz w:val="16"/>
          <w:szCs w:val="16"/>
        </w:rPr>
      </w:pPr>
    </w:p>
    <w:p w:rsidR="00170208" w:rsidRPr="00A44812" w:rsidRDefault="00170208" w:rsidP="00170208">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141"/>
        <w:gridCol w:w="3401"/>
        <w:gridCol w:w="992"/>
        <w:gridCol w:w="285"/>
        <w:gridCol w:w="770"/>
        <w:gridCol w:w="16"/>
        <w:gridCol w:w="12"/>
        <w:gridCol w:w="141"/>
        <w:gridCol w:w="477"/>
        <w:gridCol w:w="1105"/>
        <w:gridCol w:w="21"/>
        <w:gridCol w:w="8"/>
        <w:gridCol w:w="993"/>
        <w:gridCol w:w="132"/>
        <w:gridCol w:w="9"/>
        <w:gridCol w:w="850"/>
      </w:tblGrid>
      <w:tr w:rsidR="00170208" w:rsidRPr="00A44812" w:rsidTr="00E902B7">
        <w:trPr>
          <w:cantSplit/>
          <w:trHeight w:val="1134"/>
        </w:trPr>
        <w:tc>
          <w:tcPr>
            <w:tcW w:w="10206" w:type="dxa"/>
            <w:gridSpan w:val="17"/>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Задача 2 подпрограммы 4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170208" w:rsidRPr="00A44812" w:rsidTr="00E902B7">
        <w:trPr>
          <w:cantSplit/>
          <w:trHeight w:val="868"/>
        </w:trPr>
        <w:tc>
          <w:tcPr>
            <w:tcW w:w="85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4.4.4</w:t>
            </w:r>
          </w:p>
        </w:tc>
        <w:tc>
          <w:tcPr>
            <w:tcW w:w="3542"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Nonformat"/>
              <w:widowControl/>
              <w:jc w:val="both"/>
              <w:rPr>
                <w:rFonts w:ascii="Arial" w:hAnsi="Arial" w:cs="Arial"/>
                <w:sz w:val="16"/>
                <w:szCs w:val="16"/>
                <w:lang w:eastAsia="en-US"/>
              </w:rPr>
            </w:pPr>
            <w:r w:rsidRPr="00A44812">
              <w:rPr>
                <w:rFonts w:ascii="Arial" w:hAnsi="Arial" w:cs="Arial"/>
                <w:sz w:val="16"/>
                <w:szCs w:val="16"/>
                <w:lang w:eastAsia="en-US"/>
              </w:rPr>
              <w:t>Доля населения, считающая работу аварийно-спасательных формирований на территории городского округа удовлетворительной</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процент</w:t>
            </w:r>
          </w:p>
        </w:tc>
        <w:tc>
          <w:tcPr>
            <w:tcW w:w="1055"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92</w:t>
            </w:r>
          </w:p>
        </w:tc>
        <w:tc>
          <w:tcPr>
            <w:tcW w:w="646" w:type="dxa"/>
            <w:gridSpan w:val="4"/>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94</w:t>
            </w:r>
          </w:p>
        </w:tc>
        <w:tc>
          <w:tcPr>
            <w:tcW w:w="1105"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96</w:t>
            </w:r>
          </w:p>
        </w:tc>
        <w:tc>
          <w:tcPr>
            <w:tcW w:w="1154" w:type="dxa"/>
            <w:gridSpan w:val="4"/>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98</w:t>
            </w:r>
          </w:p>
        </w:tc>
        <w:tc>
          <w:tcPr>
            <w:tcW w:w="859"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99</w:t>
            </w:r>
          </w:p>
        </w:tc>
      </w:tr>
      <w:tr w:rsidR="00170208" w:rsidRPr="00A44812" w:rsidTr="00E902B7">
        <w:trPr>
          <w:cantSplit/>
          <w:trHeight w:val="882"/>
        </w:trPr>
        <w:tc>
          <w:tcPr>
            <w:tcW w:w="85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4.4.5</w:t>
            </w:r>
          </w:p>
        </w:tc>
        <w:tc>
          <w:tcPr>
            <w:tcW w:w="3542" w:type="dxa"/>
            <w:gridSpan w:val="2"/>
            <w:tcBorders>
              <w:top w:val="single" w:sz="4" w:space="0" w:color="auto"/>
              <w:left w:val="single" w:sz="4" w:space="0" w:color="auto"/>
              <w:bottom w:val="single" w:sz="4" w:space="0" w:color="auto"/>
              <w:right w:val="single" w:sz="4" w:space="0" w:color="auto"/>
            </w:tcBorders>
            <w:vAlign w:val="center"/>
            <w:hideMark/>
          </w:tcPr>
          <w:p w:rsidR="00170208" w:rsidRPr="00A44812" w:rsidRDefault="00170208" w:rsidP="00AA58EB">
            <w:pPr>
              <w:rPr>
                <w:rFonts w:ascii="Arial" w:hAnsi="Arial" w:cs="Arial"/>
                <w:sz w:val="16"/>
                <w:szCs w:val="16"/>
              </w:rPr>
            </w:pPr>
            <w:r w:rsidRPr="00A44812">
              <w:rPr>
                <w:rFonts w:ascii="Arial" w:hAnsi="Arial" w:cs="Arial"/>
                <w:sz w:val="16"/>
                <w:szCs w:val="16"/>
              </w:rPr>
              <w:t>Количество работоспособных систем оповещения, расположенных на территории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единиц</w:t>
            </w:r>
          </w:p>
        </w:tc>
        <w:tc>
          <w:tcPr>
            <w:tcW w:w="1055"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w:t>
            </w:r>
          </w:p>
        </w:tc>
        <w:tc>
          <w:tcPr>
            <w:tcW w:w="646" w:type="dxa"/>
            <w:gridSpan w:val="4"/>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11</w:t>
            </w:r>
          </w:p>
        </w:tc>
        <w:tc>
          <w:tcPr>
            <w:tcW w:w="1105"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12</w:t>
            </w:r>
          </w:p>
        </w:tc>
        <w:tc>
          <w:tcPr>
            <w:tcW w:w="1154" w:type="dxa"/>
            <w:gridSpan w:val="4"/>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13</w:t>
            </w:r>
          </w:p>
        </w:tc>
        <w:tc>
          <w:tcPr>
            <w:tcW w:w="859"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15</w:t>
            </w:r>
          </w:p>
        </w:tc>
      </w:tr>
      <w:tr w:rsidR="00170208" w:rsidRPr="00A44812" w:rsidTr="00E902B7">
        <w:trPr>
          <w:cantSplit/>
          <w:trHeight w:val="1123"/>
        </w:trPr>
        <w:tc>
          <w:tcPr>
            <w:tcW w:w="85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4.4.6</w:t>
            </w:r>
          </w:p>
        </w:tc>
        <w:tc>
          <w:tcPr>
            <w:tcW w:w="3542"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both"/>
              <w:rPr>
                <w:rFonts w:ascii="Arial" w:hAnsi="Arial" w:cs="Arial"/>
                <w:sz w:val="16"/>
                <w:szCs w:val="16"/>
              </w:rPr>
            </w:pPr>
            <w:r w:rsidRPr="00A44812">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992"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процент</w:t>
            </w:r>
          </w:p>
        </w:tc>
        <w:tc>
          <w:tcPr>
            <w:tcW w:w="1055"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92</w:t>
            </w:r>
          </w:p>
        </w:tc>
        <w:tc>
          <w:tcPr>
            <w:tcW w:w="646" w:type="dxa"/>
            <w:gridSpan w:val="4"/>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94</w:t>
            </w:r>
          </w:p>
        </w:tc>
        <w:tc>
          <w:tcPr>
            <w:tcW w:w="1105"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96</w:t>
            </w:r>
          </w:p>
        </w:tc>
        <w:tc>
          <w:tcPr>
            <w:tcW w:w="1154" w:type="dxa"/>
            <w:gridSpan w:val="4"/>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98</w:t>
            </w:r>
          </w:p>
        </w:tc>
        <w:tc>
          <w:tcPr>
            <w:tcW w:w="859"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w:t>
            </w:r>
          </w:p>
        </w:tc>
      </w:tr>
      <w:tr w:rsidR="00170208" w:rsidRPr="00A44812" w:rsidTr="00E902B7">
        <w:trPr>
          <w:cantSplit/>
          <w:trHeight w:val="341"/>
        </w:trPr>
        <w:tc>
          <w:tcPr>
            <w:tcW w:w="10206" w:type="dxa"/>
            <w:gridSpan w:val="17"/>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center"/>
              <w:rPr>
                <w:rFonts w:ascii="Arial" w:hAnsi="Arial" w:cs="Arial"/>
                <w:sz w:val="16"/>
                <w:szCs w:val="16"/>
              </w:rPr>
            </w:pPr>
          </w:p>
          <w:p w:rsidR="00170208" w:rsidRPr="00A44812" w:rsidRDefault="00170208" w:rsidP="00AA58EB">
            <w:pPr>
              <w:jc w:val="center"/>
              <w:rPr>
                <w:rFonts w:ascii="Arial" w:hAnsi="Arial" w:cs="Arial"/>
                <w:sz w:val="16"/>
                <w:szCs w:val="16"/>
              </w:rPr>
            </w:pPr>
            <w:r w:rsidRPr="00A44812">
              <w:rPr>
                <w:rFonts w:ascii="Arial" w:hAnsi="Arial" w:cs="Arial"/>
                <w:sz w:val="16"/>
                <w:szCs w:val="16"/>
              </w:rPr>
              <w:t>Подпрограмма 5 «Профилактика правонарушений, обеспечение общественного порядка»</w:t>
            </w:r>
          </w:p>
        </w:tc>
      </w:tr>
      <w:tr w:rsidR="00170208" w:rsidRPr="00A44812" w:rsidTr="00E902B7">
        <w:trPr>
          <w:cantSplit/>
          <w:trHeight w:val="687"/>
        </w:trPr>
        <w:tc>
          <w:tcPr>
            <w:tcW w:w="10206" w:type="dxa"/>
            <w:gridSpan w:val="17"/>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rPr>
                <w:rFonts w:ascii="Arial" w:hAnsi="Arial" w:cs="Arial"/>
                <w:sz w:val="16"/>
                <w:szCs w:val="16"/>
              </w:rPr>
            </w:pPr>
            <w:r w:rsidRPr="00A44812">
              <w:rPr>
                <w:rFonts w:ascii="Arial" w:hAnsi="Arial" w:cs="Arial"/>
                <w:sz w:val="16"/>
                <w:szCs w:val="16"/>
              </w:rPr>
              <w:t>Задача 1 подпрограммы 5: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170208" w:rsidRPr="00A44812" w:rsidTr="00E902B7">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4.5.1</w:t>
            </w:r>
          </w:p>
        </w:tc>
        <w:tc>
          <w:tcPr>
            <w:tcW w:w="3542"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rPr>
                <w:rFonts w:ascii="Arial" w:hAnsi="Arial" w:cs="Arial"/>
                <w:sz w:val="16"/>
                <w:szCs w:val="16"/>
              </w:rPr>
            </w:pPr>
            <w:r w:rsidRPr="00A44812">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992"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процент</w:t>
            </w:r>
          </w:p>
        </w:tc>
        <w:tc>
          <w:tcPr>
            <w:tcW w:w="1071"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97</w:t>
            </w:r>
          </w:p>
        </w:tc>
        <w:tc>
          <w:tcPr>
            <w:tcW w:w="630"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96</w:t>
            </w:r>
          </w:p>
        </w:tc>
        <w:tc>
          <w:tcPr>
            <w:tcW w:w="1126"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95</w:t>
            </w:r>
          </w:p>
        </w:tc>
        <w:tc>
          <w:tcPr>
            <w:tcW w:w="1133"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94</w:t>
            </w:r>
          </w:p>
        </w:tc>
        <w:tc>
          <w:tcPr>
            <w:tcW w:w="859"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93</w:t>
            </w:r>
          </w:p>
        </w:tc>
      </w:tr>
      <w:tr w:rsidR="00170208" w:rsidRPr="00A44812" w:rsidTr="00E902B7">
        <w:trPr>
          <w:cantSplit/>
          <w:trHeight w:val="1691"/>
        </w:trPr>
        <w:tc>
          <w:tcPr>
            <w:tcW w:w="85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4.5.2</w:t>
            </w:r>
          </w:p>
        </w:tc>
        <w:tc>
          <w:tcPr>
            <w:tcW w:w="3542"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Nonformat"/>
              <w:widowControl/>
              <w:jc w:val="both"/>
              <w:rPr>
                <w:rFonts w:ascii="Arial" w:hAnsi="Arial" w:cs="Arial"/>
                <w:sz w:val="16"/>
                <w:szCs w:val="16"/>
                <w:lang w:eastAsia="en-US"/>
              </w:rPr>
            </w:pPr>
            <w:r w:rsidRPr="00A44812">
              <w:rPr>
                <w:rFonts w:ascii="Arial" w:hAnsi="Arial" w:cs="Arial"/>
                <w:sz w:val="16"/>
                <w:szCs w:val="16"/>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tc>
        <w:tc>
          <w:tcPr>
            <w:tcW w:w="992" w:type="dxa"/>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center"/>
              <w:rPr>
                <w:rFonts w:ascii="Arial" w:hAnsi="Arial" w:cs="Arial"/>
                <w:sz w:val="16"/>
                <w:szCs w:val="16"/>
              </w:rPr>
            </w:pPr>
          </w:p>
          <w:p w:rsidR="00170208" w:rsidRPr="00A44812" w:rsidRDefault="00170208" w:rsidP="00AA58EB">
            <w:pPr>
              <w:jc w:val="center"/>
              <w:rPr>
                <w:rFonts w:ascii="Arial" w:hAnsi="Arial" w:cs="Arial"/>
                <w:sz w:val="16"/>
                <w:szCs w:val="16"/>
              </w:rPr>
            </w:pPr>
          </w:p>
          <w:p w:rsidR="00170208" w:rsidRPr="00A44812" w:rsidRDefault="00170208" w:rsidP="00AA58EB">
            <w:pPr>
              <w:jc w:val="center"/>
              <w:rPr>
                <w:rFonts w:ascii="Arial" w:hAnsi="Arial" w:cs="Arial"/>
                <w:sz w:val="16"/>
                <w:szCs w:val="16"/>
              </w:rPr>
            </w:pPr>
          </w:p>
          <w:p w:rsidR="00170208" w:rsidRPr="00A44812" w:rsidRDefault="00170208" w:rsidP="00AA58EB">
            <w:pPr>
              <w:jc w:val="center"/>
              <w:rPr>
                <w:rFonts w:ascii="Arial" w:hAnsi="Arial" w:cs="Arial"/>
                <w:sz w:val="16"/>
                <w:szCs w:val="16"/>
              </w:rPr>
            </w:pPr>
          </w:p>
          <w:p w:rsidR="00170208" w:rsidRPr="00A44812" w:rsidRDefault="00170208" w:rsidP="00AA58EB">
            <w:pPr>
              <w:jc w:val="center"/>
              <w:rPr>
                <w:rFonts w:ascii="Arial" w:hAnsi="Arial" w:cs="Arial"/>
                <w:sz w:val="16"/>
                <w:szCs w:val="16"/>
              </w:rPr>
            </w:pPr>
            <w:r w:rsidRPr="00A44812">
              <w:rPr>
                <w:rFonts w:ascii="Arial" w:hAnsi="Arial" w:cs="Arial"/>
                <w:sz w:val="16"/>
                <w:szCs w:val="16"/>
              </w:rPr>
              <w:t>единиц</w:t>
            </w:r>
          </w:p>
        </w:tc>
        <w:tc>
          <w:tcPr>
            <w:tcW w:w="1071" w:type="dxa"/>
            <w:gridSpan w:val="3"/>
            <w:tcBorders>
              <w:top w:val="single" w:sz="4" w:space="0" w:color="auto"/>
              <w:left w:val="single" w:sz="4" w:space="0" w:color="auto"/>
              <w:bottom w:val="single" w:sz="4" w:space="0" w:color="auto"/>
              <w:right w:val="single" w:sz="4" w:space="0" w:color="auto"/>
            </w:tcBorders>
          </w:tcPr>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jc w:val="right"/>
              <w:rPr>
                <w:rFonts w:ascii="Arial" w:hAnsi="Arial" w:cs="Arial"/>
                <w:sz w:val="16"/>
                <w:szCs w:val="16"/>
              </w:rPr>
            </w:pPr>
            <w:r w:rsidRPr="00A44812">
              <w:rPr>
                <w:rFonts w:ascii="Arial" w:hAnsi="Arial" w:cs="Arial"/>
                <w:sz w:val="16"/>
                <w:szCs w:val="16"/>
              </w:rPr>
              <w:t>10</w:t>
            </w:r>
          </w:p>
        </w:tc>
        <w:tc>
          <w:tcPr>
            <w:tcW w:w="630" w:type="dxa"/>
            <w:gridSpan w:val="3"/>
            <w:tcBorders>
              <w:top w:val="single" w:sz="4" w:space="0" w:color="auto"/>
              <w:left w:val="single" w:sz="4" w:space="0" w:color="auto"/>
              <w:bottom w:val="single" w:sz="4" w:space="0" w:color="auto"/>
              <w:right w:val="single" w:sz="4" w:space="0" w:color="auto"/>
            </w:tcBorders>
          </w:tcPr>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jc w:val="right"/>
              <w:rPr>
                <w:rFonts w:ascii="Arial" w:hAnsi="Arial" w:cs="Arial"/>
                <w:sz w:val="16"/>
                <w:szCs w:val="16"/>
              </w:rPr>
            </w:pPr>
            <w:r w:rsidRPr="00A44812">
              <w:rPr>
                <w:rFonts w:ascii="Arial" w:hAnsi="Arial" w:cs="Arial"/>
                <w:sz w:val="16"/>
                <w:szCs w:val="16"/>
              </w:rPr>
              <w:t>12</w:t>
            </w:r>
          </w:p>
        </w:tc>
        <w:tc>
          <w:tcPr>
            <w:tcW w:w="1126" w:type="dxa"/>
            <w:gridSpan w:val="2"/>
            <w:tcBorders>
              <w:top w:val="single" w:sz="4" w:space="0" w:color="auto"/>
              <w:left w:val="single" w:sz="4" w:space="0" w:color="auto"/>
              <w:bottom w:val="single" w:sz="4" w:space="0" w:color="auto"/>
              <w:right w:val="single" w:sz="4" w:space="0" w:color="auto"/>
            </w:tcBorders>
          </w:tcPr>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jc w:val="right"/>
              <w:rPr>
                <w:rFonts w:ascii="Arial" w:hAnsi="Arial" w:cs="Arial"/>
                <w:sz w:val="16"/>
                <w:szCs w:val="16"/>
              </w:rPr>
            </w:pPr>
            <w:r w:rsidRPr="00A44812">
              <w:rPr>
                <w:rFonts w:ascii="Arial" w:hAnsi="Arial" w:cs="Arial"/>
                <w:sz w:val="16"/>
                <w:szCs w:val="16"/>
              </w:rPr>
              <w:t>14</w:t>
            </w:r>
          </w:p>
        </w:tc>
        <w:tc>
          <w:tcPr>
            <w:tcW w:w="1133" w:type="dxa"/>
            <w:gridSpan w:val="3"/>
            <w:tcBorders>
              <w:top w:val="single" w:sz="4" w:space="0" w:color="auto"/>
              <w:left w:val="single" w:sz="4" w:space="0" w:color="auto"/>
              <w:bottom w:val="single" w:sz="4" w:space="0" w:color="auto"/>
              <w:right w:val="single" w:sz="4" w:space="0" w:color="auto"/>
            </w:tcBorders>
          </w:tcPr>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jc w:val="right"/>
              <w:rPr>
                <w:rFonts w:ascii="Arial" w:hAnsi="Arial" w:cs="Arial"/>
                <w:sz w:val="16"/>
                <w:szCs w:val="16"/>
              </w:rPr>
            </w:pPr>
            <w:r w:rsidRPr="00A44812">
              <w:rPr>
                <w:rFonts w:ascii="Arial" w:hAnsi="Arial" w:cs="Arial"/>
                <w:sz w:val="16"/>
                <w:szCs w:val="16"/>
              </w:rPr>
              <w:t>16</w:t>
            </w:r>
          </w:p>
        </w:tc>
        <w:tc>
          <w:tcPr>
            <w:tcW w:w="859" w:type="dxa"/>
            <w:gridSpan w:val="2"/>
            <w:tcBorders>
              <w:top w:val="single" w:sz="4" w:space="0" w:color="auto"/>
              <w:left w:val="single" w:sz="4" w:space="0" w:color="auto"/>
              <w:bottom w:val="single" w:sz="4" w:space="0" w:color="auto"/>
              <w:right w:val="single" w:sz="4" w:space="0" w:color="auto"/>
            </w:tcBorders>
          </w:tcPr>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rPr>
                <w:rFonts w:ascii="Arial" w:hAnsi="Arial" w:cs="Arial"/>
                <w:sz w:val="16"/>
                <w:szCs w:val="16"/>
              </w:rPr>
            </w:pPr>
          </w:p>
          <w:p w:rsidR="00170208" w:rsidRPr="00A44812" w:rsidRDefault="00170208" w:rsidP="00AA58EB">
            <w:pPr>
              <w:jc w:val="right"/>
              <w:rPr>
                <w:rFonts w:ascii="Arial" w:hAnsi="Arial" w:cs="Arial"/>
                <w:sz w:val="16"/>
                <w:szCs w:val="16"/>
              </w:rPr>
            </w:pPr>
            <w:r w:rsidRPr="00A44812">
              <w:rPr>
                <w:rFonts w:ascii="Arial" w:hAnsi="Arial" w:cs="Arial"/>
                <w:sz w:val="16"/>
                <w:szCs w:val="16"/>
              </w:rPr>
              <w:t>18</w:t>
            </w:r>
          </w:p>
        </w:tc>
      </w:tr>
      <w:tr w:rsidR="00170208" w:rsidRPr="00A44812" w:rsidTr="00E902B7">
        <w:trPr>
          <w:cantSplit/>
          <w:trHeight w:val="331"/>
        </w:trPr>
        <w:tc>
          <w:tcPr>
            <w:tcW w:w="10206" w:type="dxa"/>
            <w:gridSpan w:val="17"/>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Подпрограмма 6 «Управление муниципальной собственностью в области имущественных и земельных отношений»</w:t>
            </w:r>
          </w:p>
        </w:tc>
      </w:tr>
      <w:tr w:rsidR="00170208" w:rsidRPr="00A44812" w:rsidTr="00E902B7">
        <w:trPr>
          <w:cantSplit/>
          <w:trHeight w:val="331"/>
        </w:trPr>
        <w:tc>
          <w:tcPr>
            <w:tcW w:w="853" w:type="dxa"/>
            <w:tcBorders>
              <w:top w:val="single" w:sz="4" w:space="0" w:color="auto"/>
              <w:left w:val="single" w:sz="4" w:space="0" w:color="auto"/>
              <w:bottom w:val="single" w:sz="4" w:space="0" w:color="auto"/>
              <w:right w:val="single" w:sz="4" w:space="0" w:color="auto"/>
            </w:tcBorders>
          </w:tcPr>
          <w:p w:rsidR="00170208" w:rsidRPr="00A44812" w:rsidRDefault="00170208" w:rsidP="00AA58EB">
            <w:pPr>
              <w:autoSpaceDE w:val="0"/>
              <w:autoSpaceDN w:val="0"/>
              <w:adjustRightInd w:val="0"/>
              <w:jc w:val="center"/>
              <w:outlineLvl w:val="2"/>
              <w:rPr>
                <w:rFonts w:ascii="Arial" w:hAnsi="Arial" w:cs="Arial"/>
                <w:sz w:val="16"/>
                <w:szCs w:val="16"/>
              </w:rPr>
            </w:pPr>
          </w:p>
        </w:tc>
        <w:tc>
          <w:tcPr>
            <w:tcW w:w="9353" w:type="dxa"/>
            <w:gridSpan w:val="16"/>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rPr>
                <w:rFonts w:ascii="Arial" w:hAnsi="Arial" w:cs="Arial"/>
                <w:sz w:val="16"/>
                <w:szCs w:val="16"/>
              </w:rPr>
            </w:pPr>
            <w:r w:rsidRPr="00A44812">
              <w:rPr>
                <w:rFonts w:ascii="Arial" w:hAnsi="Arial" w:cs="Arial"/>
                <w:sz w:val="16"/>
                <w:szCs w:val="16"/>
              </w:rPr>
              <w:t>Задача 1 подпрограммы 6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tc>
      </w:tr>
      <w:tr w:rsidR="00170208" w:rsidRPr="00A44812" w:rsidTr="00E902B7">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lastRenderedPageBreak/>
              <w:t>4.6.1</w:t>
            </w:r>
          </w:p>
        </w:tc>
        <w:tc>
          <w:tcPr>
            <w:tcW w:w="3542" w:type="dxa"/>
            <w:gridSpan w:val="2"/>
            <w:tcBorders>
              <w:top w:val="single" w:sz="4" w:space="0" w:color="auto"/>
              <w:left w:val="single" w:sz="4" w:space="0" w:color="auto"/>
              <w:bottom w:val="single" w:sz="4" w:space="0" w:color="auto"/>
              <w:right w:val="single" w:sz="4" w:space="0" w:color="auto"/>
            </w:tcBorders>
            <w:vAlign w:val="center"/>
            <w:hideMark/>
          </w:tcPr>
          <w:p w:rsidR="00170208" w:rsidRPr="00A44812" w:rsidRDefault="00170208" w:rsidP="00AA58EB">
            <w:pPr>
              <w:jc w:val="both"/>
              <w:rPr>
                <w:rFonts w:ascii="Arial" w:hAnsi="Arial" w:cs="Arial"/>
                <w:sz w:val="16"/>
                <w:szCs w:val="16"/>
              </w:rPr>
            </w:pPr>
            <w:r w:rsidRPr="00A44812">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тыс.</w:t>
            </w:r>
          </w:p>
          <w:p w:rsidR="00170208" w:rsidRPr="00A44812" w:rsidRDefault="00170208" w:rsidP="00AA58EB">
            <w:pPr>
              <w:jc w:val="center"/>
              <w:rPr>
                <w:rFonts w:ascii="Arial" w:hAnsi="Arial" w:cs="Arial"/>
                <w:sz w:val="16"/>
                <w:szCs w:val="16"/>
              </w:rPr>
            </w:pPr>
            <w:r w:rsidRPr="00A44812">
              <w:rPr>
                <w:rFonts w:ascii="Arial" w:hAnsi="Arial" w:cs="Arial"/>
                <w:sz w:val="16"/>
                <w:szCs w:val="16"/>
              </w:rPr>
              <w:t>рублей</w:t>
            </w:r>
          </w:p>
        </w:tc>
        <w:tc>
          <w:tcPr>
            <w:tcW w:w="939" w:type="dxa"/>
            <w:gridSpan w:val="4"/>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ind w:left="-92"/>
              <w:jc w:val="right"/>
              <w:rPr>
                <w:rFonts w:ascii="Arial" w:hAnsi="Arial" w:cs="Arial"/>
                <w:sz w:val="16"/>
                <w:szCs w:val="16"/>
              </w:rPr>
            </w:pPr>
            <w:r w:rsidRPr="00A44812">
              <w:rPr>
                <w:rFonts w:ascii="Arial" w:hAnsi="Arial" w:cs="Arial"/>
                <w:sz w:val="16"/>
                <w:szCs w:val="16"/>
              </w:rPr>
              <w:t>20860,94</w:t>
            </w:r>
          </w:p>
        </w:tc>
        <w:tc>
          <w:tcPr>
            <w:tcW w:w="477"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52322,0</w:t>
            </w:r>
          </w:p>
        </w:tc>
        <w:tc>
          <w:tcPr>
            <w:tcW w:w="1126"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25861,0</w:t>
            </w:r>
          </w:p>
        </w:tc>
        <w:tc>
          <w:tcPr>
            <w:tcW w:w="1133" w:type="dxa"/>
            <w:gridSpan w:val="3"/>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both"/>
              <w:rPr>
                <w:rFonts w:ascii="Arial" w:hAnsi="Arial" w:cs="Arial"/>
                <w:sz w:val="16"/>
                <w:szCs w:val="16"/>
              </w:rPr>
            </w:pPr>
          </w:p>
          <w:p w:rsidR="00170208" w:rsidRPr="00A44812" w:rsidRDefault="00170208" w:rsidP="00AA58EB">
            <w:pPr>
              <w:jc w:val="both"/>
              <w:rPr>
                <w:rFonts w:ascii="Arial" w:hAnsi="Arial" w:cs="Arial"/>
                <w:sz w:val="16"/>
                <w:szCs w:val="16"/>
              </w:rPr>
            </w:pPr>
          </w:p>
          <w:p w:rsidR="00170208" w:rsidRPr="00A44812" w:rsidRDefault="00170208" w:rsidP="00AA58EB">
            <w:pPr>
              <w:jc w:val="both"/>
              <w:rPr>
                <w:rFonts w:ascii="Arial" w:hAnsi="Arial" w:cs="Arial"/>
                <w:sz w:val="16"/>
                <w:szCs w:val="16"/>
              </w:rPr>
            </w:pPr>
          </w:p>
          <w:p w:rsidR="00170208" w:rsidRPr="00A44812" w:rsidRDefault="00170208" w:rsidP="00AA58EB">
            <w:pPr>
              <w:jc w:val="both"/>
              <w:rPr>
                <w:rFonts w:ascii="Arial" w:hAnsi="Arial" w:cs="Arial"/>
                <w:sz w:val="16"/>
                <w:szCs w:val="16"/>
              </w:rPr>
            </w:pPr>
          </w:p>
          <w:p w:rsidR="00170208" w:rsidRPr="00A44812" w:rsidRDefault="00170208" w:rsidP="00AA58EB">
            <w:pPr>
              <w:jc w:val="both"/>
              <w:rPr>
                <w:rFonts w:ascii="Arial" w:hAnsi="Arial" w:cs="Arial"/>
                <w:sz w:val="16"/>
                <w:szCs w:val="16"/>
              </w:rPr>
            </w:pPr>
          </w:p>
          <w:p w:rsidR="00170208" w:rsidRPr="00A44812" w:rsidRDefault="00170208" w:rsidP="00AA58EB">
            <w:pPr>
              <w:jc w:val="both"/>
              <w:rPr>
                <w:rFonts w:ascii="Arial" w:hAnsi="Arial" w:cs="Arial"/>
                <w:sz w:val="16"/>
                <w:szCs w:val="16"/>
              </w:rPr>
            </w:pPr>
            <w:r w:rsidRPr="00A44812">
              <w:rPr>
                <w:rFonts w:ascii="Arial" w:hAnsi="Arial" w:cs="Arial"/>
                <w:sz w:val="16"/>
                <w:szCs w:val="16"/>
              </w:rPr>
              <w:t>25862,0</w:t>
            </w:r>
          </w:p>
        </w:tc>
        <w:tc>
          <w:tcPr>
            <w:tcW w:w="859" w:type="dxa"/>
            <w:gridSpan w:val="2"/>
            <w:tcBorders>
              <w:top w:val="single" w:sz="4" w:space="0" w:color="auto"/>
              <w:left w:val="single" w:sz="4" w:space="0" w:color="auto"/>
              <w:bottom w:val="single" w:sz="4" w:space="0" w:color="auto"/>
              <w:right w:val="single" w:sz="4" w:space="0" w:color="auto"/>
            </w:tcBorders>
          </w:tcPr>
          <w:p w:rsidR="00170208" w:rsidRPr="00A44812" w:rsidRDefault="00170208" w:rsidP="00AA58EB">
            <w:pPr>
              <w:jc w:val="both"/>
              <w:rPr>
                <w:rFonts w:ascii="Arial" w:hAnsi="Arial" w:cs="Arial"/>
                <w:sz w:val="16"/>
                <w:szCs w:val="16"/>
              </w:rPr>
            </w:pPr>
          </w:p>
          <w:p w:rsidR="00170208" w:rsidRPr="00A44812" w:rsidRDefault="00170208" w:rsidP="00AA58EB">
            <w:pPr>
              <w:jc w:val="both"/>
              <w:rPr>
                <w:rFonts w:ascii="Arial" w:hAnsi="Arial" w:cs="Arial"/>
                <w:sz w:val="16"/>
                <w:szCs w:val="16"/>
              </w:rPr>
            </w:pPr>
          </w:p>
          <w:p w:rsidR="00170208" w:rsidRPr="00A44812" w:rsidRDefault="00170208" w:rsidP="00AA58EB">
            <w:pPr>
              <w:jc w:val="both"/>
              <w:rPr>
                <w:rFonts w:ascii="Arial" w:hAnsi="Arial" w:cs="Arial"/>
                <w:sz w:val="16"/>
                <w:szCs w:val="16"/>
              </w:rPr>
            </w:pPr>
          </w:p>
          <w:p w:rsidR="00170208" w:rsidRPr="00A44812" w:rsidRDefault="00170208" w:rsidP="00AA58EB">
            <w:pPr>
              <w:jc w:val="both"/>
              <w:rPr>
                <w:rFonts w:ascii="Arial" w:hAnsi="Arial" w:cs="Arial"/>
                <w:sz w:val="16"/>
                <w:szCs w:val="16"/>
              </w:rPr>
            </w:pPr>
          </w:p>
          <w:p w:rsidR="00170208" w:rsidRPr="00A44812" w:rsidRDefault="00170208" w:rsidP="00AA58EB">
            <w:pPr>
              <w:jc w:val="both"/>
              <w:rPr>
                <w:rFonts w:ascii="Arial" w:hAnsi="Arial" w:cs="Arial"/>
                <w:sz w:val="16"/>
                <w:szCs w:val="16"/>
              </w:rPr>
            </w:pPr>
          </w:p>
          <w:p w:rsidR="00170208" w:rsidRPr="00A44812" w:rsidRDefault="00170208" w:rsidP="00AA58EB">
            <w:pPr>
              <w:jc w:val="both"/>
              <w:rPr>
                <w:rFonts w:ascii="Arial" w:hAnsi="Arial" w:cs="Arial"/>
                <w:sz w:val="16"/>
                <w:szCs w:val="16"/>
              </w:rPr>
            </w:pPr>
            <w:r w:rsidRPr="00A44812">
              <w:rPr>
                <w:rFonts w:ascii="Arial" w:hAnsi="Arial" w:cs="Arial"/>
                <w:sz w:val="16"/>
                <w:szCs w:val="16"/>
              </w:rPr>
              <w:t>25960,0</w:t>
            </w:r>
          </w:p>
        </w:tc>
      </w:tr>
      <w:tr w:rsidR="00170208" w:rsidRPr="00A44812" w:rsidTr="00E902B7">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4.6.2</w:t>
            </w:r>
          </w:p>
        </w:tc>
        <w:tc>
          <w:tcPr>
            <w:tcW w:w="3542" w:type="dxa"/>
            <w:gridSpan w:val="2"/>
            <w:tcBorders>
              <w:top w:val="single" w:sz="4" w:space="0" w:color="auto"/>
              <w:left w:val="single" w:sz="4" w:space="0" w:color="auto"/>
              <w:bottom w:val="single" w:sz="4" w:space="0" w:color="auto"/>
              <w:right w:val="single" w:sz="4" w:space="0" w:color="auto"/>
            </w:tcBorders>
            <w:vAlign w:val="center"/>
            <w:hideMark/>
          </w:tcPr>
          <w:p w:rsidR="00170208" w:rsidRPr="00A44812" w:rsidRDefault="00170208" w:rsidP="00AA58EB">
            <w:pPr>
              <w:jc w:val="both"/>
              <w:rPr>
                <w:rFonts w:ascii="Arial" w:hAnsi="Arial" w:cs="Arial"/>
                <w:sz w:val="16"/>
                <w:szCs w:val="16"/>
              </w:rPr>
            </w:pPr>
            <w:r w:rsidRPr="00A44812">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процент</w:t>
            </w:r>
          </w:p>
        </w:tc>
        <w:tc>
          <w:tcPr>
            <w:tcW w:w="939" w:type="dxa"/>
            <w:gridSpan w:val="4"/>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ind w:left="-92"/>
              <w:jc w:val="right"/>
              <w:rPr>
                <w:rFonts w:ascii="Arial" w:hAnsi="Arial" w:cs="Arial"/>
                <w:sz w:val="16"/>
                <w:szCs w:val="16"/>
              </w:rPr>
            </w:pPr>
            <w:r w:rsidRPr="00A44812">
              <w:rPr>
                <w:rFonts w:ascii="Arial" w:hAnsi="Arial" w:cs="Arial"/>
                <w:sz w:val="16"/>
                <w:szCs w:val="16"/>
              </w:rPr>
              <w:t>100</w:t>
            </w:r>
          </w:p>
        </w:tc>
        <w:tc>
          <w:tcPr>
            <w:tcW w:w="477"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60</w:t>
            </w:r>
          </w:p>
        </w:tc>
        <w:tc>
          <w:tcPr>
            <w:tcW w:w="1126"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85</w:t>
            </w:r>
          </w:p>
        </w:tc>
        <w:tc>
          <w:tcPr>
            <w:tcW w:w="1133"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w:t>
            </w:r>
          </w:p>
        </w:tc>
        <w:tc>
          <w:tcPr>
            <w:tcW w:w="859"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w:t>
            </w:r>
          </w:p>
        </w:tc>
      </w:tr>
      <w:tr w:rsidR="00170208" w:rsidRPr="00A44812" w:rsidTr="00E902B7">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4.6.3</w:t>
            </w:r>
          </w:p>
        </w:tc>
        <w:tc>
          <w:tcPr>
            <w:tcW w:w="3542" w:type="dxa"/>
            <w:gridSpan w:val="2"/>
            <w:tcBorders>
              <w:top w:val="single" w:sz="4" w:space="0" w:color="auto"/>
              <w:left w:val="single" w:sz="4" w:space="0" w:color="auto"/>
              <w:bottom w:val="single" w:sz="4" w:space="0" w:color="auto"/>
              <w:right w:val="single" w:sz="4" w:space="0" w:color="auto"/>
            </w:tcBorders>
            <w:vAlign w:val="center"/>
            <w:hideMark/>
          </w:tcPr>
          <w:p w:rsidR="00170208" w:rsidRPr="00A44812" w:rsidRDefault="00170208" w:rsidP="00AA58EB">
            <w:pPr>
              <w:jc w:val="both"/>
              <w:rPr>
                <w:rFonts w:ascii="Arial" w:hAnsi="Arial" w:cs="Arial"/>
                <w:sz w:val="16"/>
                <w:szCs w:val="16"/>
              </w:rPr>
            </w:pPr>
            <w:r w:rsidRPr="00A44812">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center"/>
              <w:rPr>
                <w:rFonts w:ascii="Arial" w:hAnsi="Arial" w:cs="Arial"/>
                <w:sz w:val="16"/>
                <w:szCs w:val="16"/>
              </w:rPr>
            </w:pPr>
            <w:r w:rsidRPr="00A44812">
              <w:rPr>
                <w:rFonts w:ascii="Arial" w:hAnsi="Arial" w:cs="Arial"/>
                <w:sz w:val="16"/>
                <w:szCs w:val="16"/>
              </w:rPr>
              <w:t>процент</w:t>
            </w:r>
          </w:p>
        </w:tc>
        <w:tc>
          <w:tcPr>
            <w:tcW w:w="939" w:type="dxa"/>
            <w:gridSpan w:val="4"/>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ind w:left="-92"/>
              <w:jc w:val="right"/>
              <w:rPr>
                <w:rFonts w:ascii="Arial" w:hAnsi="Arial" w:cs="Arial"/>
                <w:sz w:val="16"/>
                <w:szCs w:val="16"/>
              </w:rPr>
            </w:pPr>
            <w:r w:rsidRPr="00A44812">
              <w:rPr>
                <w:rFonts w:ascii="Arial" w:hAnsi="Arial" w:cs="Arial"/>
                <w:sz w:val="16"/>
                <w:szCs w:val="16"/>
              </w:rPr>
              <w:t>100</w:t>
            </w:r>
          </w:p>
        </w:tc>
        <w:tc>
          <w:tcPr>
            <w:tcW w:w="477"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w:t>
            </w:r>
          </w:p>
        </w:tc>
        <w:tc>
          <w:tcPr>
            <w:tcW w:w="1126"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w:t>
            </w:r>
          </w:p>
        </w:tc>
        <w:tc>
          <w:tcPr>
            <w:tcW w:w="1133"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w:t>
            </w:r>
          </w:p>
        </w:tc>
        <w:tc>
          <w:tcPr>
            <w:tcW w:w="859"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100</w:t>
            </w:r>
          </w:p>
        </w:tc>
      </w:tr>
      <w:tr w:rsidR="00170208" w:rsidRPr="00A44812" w:rsidTr="00E902B7">
        <w:trPr>
          <w:trHeight w:val="375"/>
        </w:trPr>
        <w:tc>
          <w:tcPr>
            <w:tcW w:w="10206" w:type="dxa"/>
            <w:gridSpan w:val="17"/>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af7"/>
              <w:rPr>
                <w:rFonts w:ascii="Arial" w:hAnsi="Arial" w:cs="Arial"/>
                <w:sz w:val="16"/>
                <w:szCs w:val="16"/>
              </w:rPr>
            </w:pPr>
          </w:p>
          <w:p w:rsidR="00170208" w:rsidRPr="00A44812" w:rsidRDefault="00170208" w:rsidP="00AA58EB">
            <w:pPr>
              <w:pStyle w:val="af7"/>
              <w:rPr>
                <w:rFonts w:ascii="Arial" w:hAnsi="Arial" w:cs="Arial"/>
                <w:sz w:val="16"/>
                <w:szCs w:val="16"/>
              </w:rPr>
            </w:pPr>
          </w:p>
          <w:p w:rsidR="00170208" w:rsidRPr="00A44812" w:rsidRDefault="00170208" w:rsidP="00AA58EB">
            <w:pPr>
              <w:pStyle w:val="af7"/>
              <w:rPr>
                <w:rFonts w:ascii="Arial" w:hAnsi="Arial" w:cs="Arial"/>
                <w:sz w:val="16"/>
                <w:szCs w:val="16"/>
              </w:rPr>
            </w:pPr>
            <w:r w:rsidRPr="00A44812">
              <w:rPr>
                <w:rFonts w:ascii="Arial" w:hAnsi="Arial" w:cs="Arial"/>
                <w:sz w:val="16"/>
                <w:szCs w:val="16"/>
              </w:rPr>
              <w:t>Подпрограмма 7 «Развитие физической культуры и спорта»</w:t>
            </w:r>
          </w:p>
          <w:p w:rsidR="00170208" w:rsidRPr="00A44812" w:rsidRDefault="00170208" w:rsidP="00AA58EB">
            <w:pPr>
              <w:pStyle w:val="af7"/>
              <w:rPr>
                <w:rFonts w:ascii="Arial" w:hAnsi="Arial" w:cs="Arial"/>
                <w:sz w:val="16"/>
                <w:szCs w:val="16"/>
              </w:rPr>
            </w:pPr>
          </w:p>
        </w:tc>
      </w:tr>
      <w:tr w:rsidR="00170208" w:rsidRPr="00A44812" w:rsidTr="00E902B7">
        <w:trPr>
          <w:trHeight w:val="150"/>
        </w:trPr>
        <w:tc>
          <w:tcPr>
            <w:tcW w:w="10206" w:type="dxa"/>
            <w:gridSpan w:val="17"/>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af7"/>
              <w:rPr>
                <w:rFonts w:ascii="Arial" w:hAnsi="Arial" w:cs="Arial"/>
                <w:sz w:val="16"/>
                <w:szCs w:val="16"/>
              </w:rPr>
            </w:pPr>
            <w:r w:rsidRPr="00A44812">
              <w:rPr>
                <w:rFonts w:ascii="Arial" w:hAnsi="Arial" w:cs="Arial"/>
                <w:sz w:val="16"/>
                <w:szCs w:val="16"/>
              </w:rPr>
              <w:t>Задача 1 подпрограммы 7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170208" w:rsidRPr="00A44812" w:rsidTr="00E902B7">
        <w:trPr>
          <w:cantSplit/>
          <w:trHeight w:val="850"/>
        </w:trPr>
        <w:tc>
          <w:tcPr>
            <w:tcW w:w="85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jc w:val="both"/>
              <w:rPr>
                <w:rFonts w:ascii="Arial" w:hAnsi="Arial" w:cs="Arial"/>
                <w:bCs/>
                <w:sz w:val="16"/>
                <w:szCs w:val="16"/>
              </w:rPr>
            </w:pPr>
            <w:r w:rsidRPr="00A44812">
              <w:rPr>
                <w:rFonts w:ascii="Arial" w:hAnsi="Arial" w:cs="Arial"/>
                <w:bCs/>
                <w:sz w:val="16"/>
                <w:szCs w:val="16"/>
              </w:rPr>
              <w:t>4.7. 1</w:t>
            </w:r>
          </w:p>
        </w:tc>
        <w:tc>
          <w:tcPr>
            <w:tcW w:w="3542"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Cell"/>
              <w:jc w:val="both"/>
              <w:rPr>
                <w:sz w:val="16"/>
                <w:szCs w:val="16"/>
                <w:lang w:eastAsia="en-US"/>
              </w:rPr>
            </w:pPr>
            <w:r w:rsidRPr="00A44812">
              <w:rPr>
                <w:sz w:val="16"/>
                <w:szCs w:val="16"/>
                <w:lang w:eastAsia="en-US"/>
              </w:rPr>
              <w:t>Доля     населения Благодарненского городского округа Ставропольского края, систематически занимающегося  физической культурой и спортом</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center"/>
              <w:rPr>
                <w:rFonts w:ascii="Arial" w:hAnsi="Arial" w:cs="Arial"/>
                <w:bCs/>
                <w:sz w:val="16"/>
                <w:szCs w:val="16"/>
              </w:rPr>
            </w:pPr>
            <w:r w:rsidRPr="00A44812">
              <w:rPr>
                <w:rFonts w:ascii="Arial" w:hAnsi="Arial" w:cs="Arial"/>
                <w:bCs/>
                <w:sz w:val="16"/>
                <w:szCs w:val="16"/>
              </w:rPr>
              <w:t>процент</w:t>
            </w:r>
          </w:p>
        </w:tc>
        <w:tc>
          <w:tcPr>
            <w:tcW w:w="798"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36,0</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39,0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40,0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42,0</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43,0</w:t>
            </w:r>
          </w:p>
        </w:tc>
      </w:tr>
      <w:tr w:rsidR="00170208" w:rsidRPr="00A44812" w:rsidTr="00E902B7">
        <w:trPr>
          <w:cantSplit/>
          <w:trHeight w:val="914"/>
        </w:trPr>
        <w:tc>
          <w:tcPr>
            <w:tcW w:w="85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jc w:val="center"/>
              <w:rPr>
                <w:rFonts w:ascii="Arial" w:hAnsi="Arial" w:cs="Arial"/>
                <w:bCs/>
                <w:sz w:val="16"/>
                <w:szCs w:val="16"/>
              </w:rPr>
            </w:pPr>
            <w:r w:rsidRPr="00A44812">
              <w:rPr>
                <w:rFonts w:ascii="Arial" w:hAnsi="Arial" w:cs="Arial"/>
                <w:bCs/>
                <w:sz w:val="16"/>
                <w:szCs w:val="16"/>
              </w:rPr>
              <w:t>4.7.2</w:t>
            </w:r>
          </w:p>
        </w:tc>
        <w:tc>
          <w:tcPr>
            <w:tcW w:w="3542"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Cell"/>
              <w:jc w:val="both"/>
              <w:rPr>
                <w:sz w:val="16"/>
                <w:szCs w:val="16"/>
                <w:lang w:eastAsia="en-US"/>
              </w:rPr>
            </w:pPr>
            <w:r w:rsidRPr="00A44812">
              <w:rPr>
                <w:sz w:val="16"/>
                <w:szCs w:val="16"/>
                <w:lang w:eastAsia="en-US"/>
              </w:rPr>
              <w:t>Доля обучающихся, систематически занимающихся физической культурой и спортом, в общей численности обучающихся</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center"/>
              <w:rPr>
                <w:rFonts w:ascii="Arial" w:hAnsi="Arial" w:cs="Arial"/>
                <w:bCs/>
                <w:sz w:val="16"/>
                <w:szCs w:val="16"/>
              </w:rPr>
            </w:pPr>
            <w:r w:rsidRPr="00A44812">
              <w:rPr>
                <w:rFonts w:ascii="Arial" w:hAnsi="Arial" w:cs="Arial"/>
                <w:bCs/>
                <w:sz w:val="16"/>
                <w:szCs w:val="16"/>
              </w:rPr>
              <w:t>процент</w:t>
            </w:r>
          </w:p>
        </w:tc>
        <w:tc>
          <w:tcPr>
            <w:tcW w:w="798"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68,0</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94,0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94,5</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95,0</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95,5</w:t>
            </w:r>
          </w:p>
        </w:tc>
      </w:tr>
      <w:tr w:rsidR="00170208" w:rsidRPr="00A44812" w:rsidTr="00E902B7">
        <w:trPr>
          <w:cantSplit/>
          <w:trHeight w:val="914"/>
        </w:trPr>
        <w:tc>
          <w:tcPr>
            <w:tcW w:w="853"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widowControl w:val="0"/>
              <w:autoSpaceDE w:val="0"/>
              <w:autoSpaceDN w:val="0"/>
              <w:adjustRightInd w:val="0"/>
              <w:jc w:val="center"/>
              <w:rPr>
                <w:rFonts w:ascii="Arial" w:hAnsi="Arial" w:cs="Arial"/>
                <w:bCs/>
                <w:sz w:val="16"/>
                <w:szCs w:val="16"/>
              </w:rPr>
            </w:pPr>
            <w:r w:rsidRPr="00A44812">
              <w:rPr>
                <w:rFonts w:ascii="Arial" w:hAnsi="Arial" w:cs="Arial"/>
                <w:bCs/>
                <w:sz w:val="16"/>
                <w:szCs w:val="16"/>
              </w:rPr>
              <w:t>4.7.3</w:t>
            </w:r>
          </w:p>
        </w:tc>
        <w:tc>
          <w:tcPr>
            <w:tcW w:w="3542"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pStyle w:val="ConsPlusCell"/>
              <w:jc w:val="both"/>
              <w:rPr>
                <w:sz w:val="16"/>
                <w:szCs w:val="16"/>
                <w:lang w:eastAsia="en-US"/>
              </w:rPr>
            </w:pPr>
            <w:r w:rsidRPr="00A44812">
              <w:rPr>
                <w:sz w:val="16"/>
                <w:szCs w:val="16"/>
                <w:lang w:eastAsia="en-US"/>
              </w:rPr>
              <w:t>Среднемесячная номинальная начисленная заработная плата муниципальных учреждений физической культуры и спорта</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center"/>
              <w:rPr>
                <w:rFonts w:ascii="Arial" w:hAnsi="Arial" w:cs="Arial"/>
                <w:bCs/>
                <w:sz w:val="16"/>
                <w:szCs w:val="16"/>
              </w:rPr>
            </w:pPr>
            <w:r w:rsidRPr="00A44812">
              <w:rPr>
                <w:rFonts w:ascii="Arial" w:hAnsi="Arial" w:cs="Arial"/>
                <w:bCs/>
                <w:sz w:val="16"/>
                <w:szCs w:val="16"/>
              </w:rPr>
              <w:t>рубль</w:t>
            </w:r>
          </w:p>
        </w:tc>
        <w:tc>
          <w:tcPr>
            <w:tcW w:w="798"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17478,2</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18400,0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19200,0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19600,0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20200,0</w:t>
            </w:r>
          </w:p>
        </w:tc>
      </w:tr>
      <w:tr w:rsidR="00170208" w:rsidRPr="00A44812" w:rsidTr="00E902B7">
        <w:trPr>
          <w:cantSplit/>
          <w:trHeight w:val="581"/>
        </w:trPr>
        <w:tc>
          <w:tcPr>
            <w:tcW w:w="853" w:type="dxa"/>
            <w:tcBorders>
              <w:top w:val="single" w:sz="4" w:space="0" w:color="auto"/>
              <w:left w:val="single" w:sz="4" w:space="0" w:color="auto"/>
              <w:bottom w:val="single" w:sz="4" w:space="0" w:color="auto"/>
              <w:right w:val="single" w:sz="4" w:space="0" w:color="auto"/>
            </w:tcBorders>
          </w:tcPr>
          <w:p w:rsidR="00170208" w:rsidRPr="00A44812" w:rsidRDefault="00170208" w:rsidP="00AA58EB">
            <w:pPr>
              <w:pStyle w:val="ConsPlusCell"/>
              <w:widowControl/>
              <w:jc w:val="center"/>
              <w:rPr>
                <w:sz w:val="16"/>
                <w:szCs w:val="16"/>
                <w:lang w:eastAsia="en-US"/>
              </w:rPr>
            </w:pPr>
            <w:r w:rsidRPr="00A44812">
              <w:rPr>
                <w:sz w:val="16"/>
                <w:szCs w:val="16"/>
                <w:lang w:eastAsia="en-US"/>
              </w:rPr>
              <w:t>4.7.4</w:t>
            </w:r>
          </w:p>
        </w:tc>
        <w:tc>
          <w:tcPr>
            <w:tcW w:w="3542" w:type="dxa"/>
            <w:gridSpan w:val="2"/>
            <w:tcBorders>
              <w:top w:val="single" w:sz="4" w:space="0" w:color="auto"/>
              <w:left w:val="single" w:sz="4" w:space="0" w:color="auto"/>
              <w:bottom w:val="single" w:sz="4" w:space="0" w:color="auto"/>
              <w:right w:val="single" w:sz="4" w:space="0" w:color="auto"/>
            </w:tcBorders>
          </w:tcPr>
          <w:p w:rsidR="00170208" w:rsidRPr="00A44812" w:rsidRDefault="00170208" w:rsidP="00AA58EB">
            <w:pPr>
              <w:pStyle w:val="ConsPlusCell"/>
              <w:widowControl/>
              <w:jc w:val="both"/>
              <w:rPr>
                <w:sz w:val="16"/>
                <w:szCs w:val="16"/>
                <w:lang w:eastAsia="en-US"/>
              </w:rPr>
            </w:pPr>
            <w:r w:rsidRPr="00A44812">
              <w:rPr>
                <w:sz w:val="16"/>
                <w:szCs w:val="16"/>
                <w:lang w:eastAsia="en-US"/>
              </w:rPr>
              <w:t>Удовлетворенность населения качеством предоставляемых бюджетных услуг в области  физической культуры</w:t>
            </w:r>
          </w:p>
        </w:tc>
        <w:tc>
          <w:tcPr>
            <w:tcW w:w="1277" w:type="dxa"/>
            <w:gridSpan w:val="2"/>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jc w:val="center"/>
              <w:rPr>
                <w:rFonts w:ascii="Arial" w:hAnsi="Arial" w:cs="Arial"/>
                <w:sz w:val="16"/>
                <w:szCs w:val="16"/>
              </w:rPr>
            </w:pPr>
            <w:r w:rsidRPr="00A44812">
              <w:rPr>
                <w:rFonts w:ascii="Arial" w:hAnsi="Arial" w:cs="Arial"/>
                <w:sz w:val="16"/>
                <w:szCs w:val="16"/>
              </w:rPr>
              <w:t>процент</w:t>
            </w:r>
          </w:p>
        </w:tc>
        <w:tc>
          <w:tcPr>
            <w:tcW w:w="798" w:type="dxa"/>
            <w:gridSpan w:val="3"/>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35,0</w:t>
            </w:r>
          </w:p>
        </w:tc>
        <w:tc>
          <w:tcPr>
            <w:tcW w:w="618" w:type="dxa"/>
            <w:gridSpan w:val="2"/>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40,0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45,0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50,0</w:t>
            </w:r>
          </w:p>
        </w:tc>
        <w:tc>
          <w:tcPr>
            <w:tcW w:w="850" w:type="dxa"/>
            <w:tcBorders>
              <w:top w:val="single" w:sz="4" w:space="0" w:color="auto"/>
              <w:left w:val="single" w:sz="4" w:space="0" w:color="auto"/>
              <w:bottom w:val="single" w:sz="4" w:space="0" w:color="auto"/>
              <w:right w:val="single" w:sz="4" w:space="0" w:color="auto"/>
            </w:tcBorders>
            <w:vAlign w:val="bottom"/>
          </w:tcPr>
          <w:p w:rsidR="00170208" w:rsidRPr="00A44812" w:rsidRDefault="00170208" w:rsidP="00AA58EB">
            <w:pPr>
              <w:widowControl w:val="0"/>
              <w:autoSpaceDE w:val="0"/>
              <w:autoSpaceDN w:val="0"/>
              <w:adjustRightInd w:val="0"/>
              <w:jc w:val="right"/>
              <w:rPr>
                <w:rFonts w:ascii="Arial" w:hAnsi="Arial" w:cs="Arial"/>
                <w:bCs/>
                <w:sz w:val="16"/>
                <w:szCs w:val="16"/>
              </w:rPr>
            </w:pPr>
            <w:r w:rsidRPr="00A44812">
              <w:rPr>
                <w:rFonts w:ascii="Arial" w:hAnsi="Arial" w:cs="Arial"/>
                <w:bCs/>
                <w:sz w:val="16"/>
                <w:szCs w:val="16"/>
              </w:rPr>
              <w:t>55,0</w:t>
            </w:r>
          </w:p>
        </w:tc>
      </w:tr>
      <w:tr w:rsidR="00170208" w:rsidRPr="00A44812" w:rsidTr="00E902B7">
        <w:trPr>
          <w:cantSplit/>
          <w:trHeight w:val="381"/>
        </w:trPr>
        <w:tc>
          <w:tcPr>
            <w:tcW w:w="10206" w:type="dxa"/>
            <w:gridSpan w:val="17"/>
            <w:tcBorders>
              <w:top w:val="single" w:sz="4" w:space="0" w:color="auto"/>
              <w:left w:val="single" w:sz="4" w:space="0" w:color="auto"/>
              <w:bottom w:val="single" w:sz="4" w:space="0" w:color="auto"/>
              <w:right w:val="single" w:sz="4" w:space="0" w:color="auto"/>
            </w:tcBorders>
          </w:tcPr>
          <w:p w:rsidR="00170208" w:rsidRPr="00A44812" w:rsidRDefault="00170208" w:rsidP="00AA58EB">
            <w:pPr>
              <w:ind w:left="57"/>
              <w:jc w:val="center"/>
              <w:rPr>
                <w:rFonts w:ascii="Arial" w:hAnsi="Arial" w:cs="Arial"/>
                <w:sz w:val="16"/>
                <w:szCs w:val="16"/>
              </w:rPr>
            </w:pPr>
            <w:r w:rsidRPr="00A44812">
              <w:rPr>
                <w:rFonts w:ascii="Arial" w:hAnsi="Arial" w:cs="Arial"/>
                <w:sz w:val="16"/>
                <w:szCs w:val="16"/>
              </w:rPr>
              <w:t>Подпрограмма 8 «Молодежная политика»</w:t>
            </w:r>
          </w:p>
        </w:tc>
      </w:tr>
      <w:tr w:rsidR="00170208" w:rsidRPr="00A44812" w:rsidTr="00E902B7">
        <w:trPr>
          <w:cantSplit/>
          <w:trHeight w:val="462"/>
        </w:trPr>
        <w:tc>
          <w:tcPr>
            <w:tcW w:w="10206" w:type="dxa"/>
            <w:gridSpan w:val="17"/>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ind w:left="57"/>
              <w:jc w:val="center"/>
              <w:rPr>
                <w:rFonts w:ascii="Arial" w:hAnsi="Arial" w:cs="Arial"/>
                <w:sz w:val="16"/>
                <w:szCs w:val="16"/>
              </w:rPr>
            </w:pPr>
            <w:r w:rsidRPr="00A44812">
              <w:rPr>
                <w:rFonts w:ascii="Arial" w:hAnsi="Arial" w:cs="Arial"/>
                <w:bCs/>
                <w:sz w:val="16"/>
                <w:szCs w:val="16"/>
              </w:rPr>
              <w:t>Задача 1 подпрограммы 8 Программы</w:t>
            </w:r>
            <w:r w:rsidRPr="00A44812">
              <w:rPr>
                <w:rFonts w:ascii="Arial" w:hAnsi="Arial" w:cs="Arial"/>
                <w:sz w:val="16"/>
                <w:szCs w:val="16"/>
              </w:rPr>
              <w:t xml:space="preserve">  «Обеспечение  и создание  комфортных условий в округе для трудового, духовного, физического и творческого развития молодого человека»</w:t>
            </w:r>
          </w:p>
        </w:tc>
      </w:tr>
      <w:tr w:rsidR="00170208" w:rsidRPr="00A44812" w:rsidTr="00E902B7">
        <w:trPr>
          <w:cantSplit/>
          <w:trHeight w:val="905"/>
        </w:trPr>
        <w:tc>
          <w:tcPr>
            <w:tcW w:w="994"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4.8.1</w:t>
            </w:r>
          </w:p>
        </w:tc>
        <w:tc>
          <w:tcPr>
            <w:tcW w:w="3401"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both"/>
              <w:rPr>
                <w:rFonts w:ascii="Arial" w:hAnsi="Arial" w:cs="Arial"/>
                <w:sz w:val="16"/>
                <w:szCs w:val="16"/>
              </w:rPr>
            </w:pPr>
            <w:r w:rsidRPr="00A44812">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процент</w:t>
            </w:r>
          </w:p>
        </w:tc>
        <w:tc>
          <w:tcPr>
            <w:tcW w:w="798"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60</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61</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62</w:t>
            </w:r>
          </w:p>
        </w:tc>
        <w:tc>
          <w:tcPr>
            <w:tcW w:w="993"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63</w:t>
            </w:r>
          </w:p>
        </w:tc>
        <w:tc>
          <w:tcPr>
            <w:tcW w:w="991"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64</w:t>
            </w:r>
          </w:p>
        </w:tc>
      </w:tr>
      <w:tr w:rsidR="00170208" w:rsidRPr="00A44812" w:rsidTr="00E902B7">
        <w:trPr>
          <w:cantSplit/>
          <w:trHeight w:val="488"/>
        </w:trPr>
        <w:tc>
          <w:tcPr>
            <w:tcW w:w="994"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4.8.2</w:t>
            </w:r>
          </w:p>
        </w:tc>
        <w:tc>
          <w:tcPr>
            <w:tcW w:w="3401"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both"/>
              <w:rPr>
                <w:rFonts w:ascii="Arial" w:hAnsi="Arial" w:cs="Arial"/>
                <w:sz w:val="16"/>
                <w:szCs w:val="16"/>
              </w:rPr>
            </w:pPr>
            <w:r w:rsidRPr="00A44812">
              <w:rPr>
                <w:rFonts w:ascii="Arial" w:hAnsi="Arial" w:cs="Arial"/>
                <w:sz w:val="16"/>
                <w:szCs w:val="16"/>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процент</w:t>
            </w:r>
          </w:p>
        </w:tc>
        <w:tc>
          <w:tcPr>
            <w:tcW w:w="798"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1,5</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1,6</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1,7</w:t>
            </w:r>
          </w:p>
        </w:tc>
        <w:tc>
          <w:tcPr>
            <w:tcW w:w="993"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1,7</w:t>
            </w:r>
          </w:p>
        </w:tc>
        <w:tc>
          <w:tcPr>
            <w:tcW w:w="991"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1,8</w:t>
            </w:r>
          </w:p>
        </w:tc>
      </w:tr>
      <w:tr w:rsidR="00170208" w:rsidRPr="00A44812" w:rsidTr="00E902B7">
        <w:trPr>
          <w:cantSplit/>
          <w:trHeight w:val="772"/>
        </w:trPr>
        <w:tc>
          <w:tcPr>
            <w:tcW w:w="994" w:type="dxa"/>
            <w:gridSpan w:val="2"/>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4.8.3</w:t>
            </w:r>
          </w:p>
        </w:tc>
        <w:tc>
          <w:tcPr>
            <w:tcW w:w="3401" w:type="dxa"/>
            <w:tcBorders>
              <w:top w:val="single" w:sz="4" w:space="0" w:color="auto"/>
              <w:left w:val="single" w:sz="4" w:space="0" w:color="auto"/>
              <w:bottom w:val="single" w:sz="4" w:space="0" w:color="auto"/>
              <w:right w:val="single" w:sz="4" w:space="0" w:color="auto"/>
            </w:tcBorders>
            <w:hideMark/>
          </w:tcPr>
          <w:p w:rsidR="00170208" w:rsidRPr="00A44812" w:rsidRDefault="00170208" w:rsidP="00AA58EB">
            <w:pPr>
              <w:jc w:val="both"/>
              <w:rPr>
                <w:rFonts w:ascii="Arial" w:hAnsi="Arial" w:cs="Arial"/>
                <w:sz w:val="16"/>
                <w:szCs w:val="16"/>
              </w:rPr>
            </w:pPr>
            <w:r w:rsidRPr="00A44812">
              <w:rPr>
                <w:rFonts w:ascii="Arial" w:hAnsi="Arial" w:cs="Arial"/>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1277"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процент</w:t>
            </w:r>
          </w:p>
        </w:tc>
        <w:tc>
          <w:tcPr>
            <w:tcW w:w="798"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4,2</w:t>
            </w:r>
          </w:p>
        </w:tc>
        <w:tc>
          <w:tcPr>
            <w:tcW w:w="618" w:type="dxa"/>
            <w:gridSpan w:val="2"/>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4,3</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4,4</w:t>
            </w:r>
          </w:p>
        </w:tc>
        <w:tc>
          <w:tcPr>
            <w:tcW w:w="993" w:type="dxa"/>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4,4</w:t>
            </w:r>
          </w:p>
        </w:tc>
        <w:tc>
          <w:tcPr>
            <w:tcW w:w="991" w:type="dxa"/>
            <w:gridSpan w:val="3"/>
            <w:tcBorders>
              <w:top w:val="single" w:sz="4" w:space="0" w:color="auto"/>
              <w:left w:val="single" w:sz="4" w:space="0" w:color="auto"/>
              <w:bottom w:val="single" w:sz="4" w:space="0" w:color="auto"/>
              <w:right w:val="single" w:sz="4" w:space="0" w:color="auto"/>
            </w:tcBorders>
            <w:vAlign w:val="bottom"/>
            <w:hideMark/>
          </w:tcPr>
          <w:p w:rsidR="00170208" w:rsidRPr="00A44812" w:rsidRDefault="00170208" w:rsidP="00AA58EB">
            <w:pPr>
              <w:jc w:val="right"/>
              <w:rPr>
                <w:rFonts w:ascii="Arial" w:hAnsi="Arial" w:cs="Arial"/>
                <w:sz w:val="16"/>
                <w:szCs w:val="16"/>
              </w:rPr>
            </w:pPr>
            <w:r w:rsidRPr="00A44812">
              <w:rPr>
                <w:rFonts w:ascii="Arial" w:hAnsi="Arial" w:cs="Arial"/>
                <w:sz w:val="16"/>
                <w:szCs w:val="16"/>
              </w:rPr>
              <w:t>4,5</w:t>
            </w:r>
          </w:p>
        </w:tc>
      </w:tr>
    </w:tbl>
    <w:p w:rsidR="00170208" w:rsidRPr="00A44812" w:rsidRDefault="00170208" w:rsidP="00170208">
      <w:pPr>
        <w:rPr>
          <w:rFonts w:ascii="Arial" w:hAnsi="Arial" w:cs="Arial"/>
          <w:sz w:val="16"/>
          <w:szCs w:val="16"/>
        </w:rPr>
      </w:pPr>
    </w:p>
    <w:p w:rsidR="003C2D10" w:rsidRDefault="003C2D10" w:rsidP="00733904">
      <w:pPr>
        <w:pStyle w:val="ConsPlusNormal"/>
        <w:spacing w:line="180" w:lineRule="exact"/>
        <w:ind w:firstLine="142"/>
        <w:jc w:val="both"/>
        <w:rPr>
          <w:sz w:val="16"/>
          <w:szCs w:val="16"/>
        </w:rPr>
      </w:pPr>
    </w:p>
    <w:p w:rsidR="000C1A4A" w:rsidRDefault="000C1A4A" w:rsidP="00733904">
      <w:pPr>
        <w:pStyle w:val="ConsPlusNormal"/>
        <w:spacing w:line="180" w:lineRule="exact"/>
        <w:ind w:firstLine="142"/>
        <w:jc w:val="both"/>
        <w:rPr>
          <w:sz w:val="16"/>
          <w:szCs w:val="16"/>
        </w:rPr>
      </w:pPr>
    </w:p>
    <w:p w:rsidR="000C1A4A" w:rsidRDefault="000C1A4A" w:rsidP="00733904">
      <w:pPr>
        <w:pStyle w:val="ConsPlusNormal"/>
        <w:spacing w:line="180" w:lineRule="exact"/>
        <w:ind w:firstLine="142"/>
        <w:jc w:val="both"/>
        <w:rPr>
          <w:sz w:val="16"/>
          <w:szCs w:val="16"/>
        </w:rPr>
      </w:pPr>
    </w:p>
    <w:p w:rsidR="000C1A4A" w:rsidRDefault="000C1A4A" w:rsidP="00733904">
      <w:pPr>
        <w:pStyle w:val="ConsPlusNormal"/>
        <w:spacing w:line="180" w:lineRule="exact"/>
        <w:ind w:firstLine="142"/>
        <w:jc w:val="both"/>
        <w:rPr>
          <w:sz w:val="16"/>
          <w:szCs w:val="16"/>
        </w:rPr>
      </w:pPr>
    </w:p>
    <w:p w:rsidR="000C1A4A" w:rsidRDefault="000C1A4A" w:rsidP="00733904">
      <w:pPr>
        <w:pStyle w:val="ConsPlusNormal"/>
        <w:spacing w:line="180" w:lineRule="exact"/>
        <w:ind w:firstLine="142"/>
        <w:jc w:val="both"/>
        <w:rPr>
          <w:sz w:val="16"/>
          <w:szCs w:val="16"/>
        </w:rPr>
      </w:pPr>
    </w:p>
    <w:p w:rsidR="000C1A4A" w:rsidRDefault="000C1A4A" w:rsidP="00733904">
      <w:pPr>
        <w:pStyle w:val="ConsPlusNormal"/>
        <w:spacing w:line="180" w:lineRule="exact"/>
        <w:ind w:firstLine="142"/>
        <w:jc w:val="both"/>
        <w:rPr>
          <w:sz w:val="16"/>
          <w:szCs w:val="16"/>
        </w:rPr>
      </w:pPr>
    </w:p>
    <w:p w:rsidR="000C1A4A" w:rsidRDefault="000C1A4A"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tbl>
      <w:tblPr>
        <w:tblW w:w="10314" w:type="dxa"/>
        <w:tblLayout w:type="fixed"/>
        <w:tblLook w:val="04A0"/>
      </w:tblPr>
      <w:tblGrid>
        <w:gridCol w:w="5353"/>
        <w:gridCol w:w="4961"/>
      </w:tblGrid>
      <w:tr w:rsidR="000C1A4A" w:rsidRPr="00A44812" w:rsidTr="000C1A4A">
        <w:tc>
          <w:tcPr>
            <w:tcW w:w="5353" w:type="dxa"/>
          </w:tcPr>
          <w:p w:rsidR="000C1A4A" w:rsidRPr="00A44812" w:rsidRDefault="000C1A4A" w:rsidP="00AA58EB">
            <w:pPr>
              <w:widowControl w:val="0"/>
              <w:autoSpaceDE w:val="0"/>
              <w:autoSpaceDN w:val="0"/>
              <w:adjustRightInd w:val="0"/>
              <w:spacing w:line="240" w:lineRule="exact"/>
              <w:jc w:val="center"/>
              <w:rPr>
                <w:rFonts w:ascii="Arial" w:hAnsi="Arial" w:cs="Arial"/>
                <w:bCs/>
                <w:sz w:val="16"/>
                <w:szCs w:val="16"/>
              </w:rPr>
            </w:pPr>
          </w:p>
          <w:p w:rsidR="000C1A4A" w:rsidRPr="00A44812" w:rsidRDefault="000C1A4A" w:rsidP="00AA58EB">
            <w:pPr>
              <w:widowControl w:val="0"/>
              <w:autoSpaceDE w:val="0"/>
              <w:autoSpaceDN w:val="0"/>
              <w:adjustRightInd w:val="0"/>
              <w:spacing w:line="240" w:lineRule="exact"/>
              <w:jc w:val="center"/>
              <w:rPr>
                <w:rFonts w:ascii="Arial" w:hAnsi="Arial" w:cs="Arial"/>
                <w:bCs/>
                <w:sz w:val="16"/>
                <w:szCs w:val="16"/>
              </w:rPr>
            </w:pPr>
          </w:p>
          <w:p w:rsidR="000C1A4A" w:rsidRPr="00A44812" w:rsidRDefault="000C1A4A" w:rsidP="00AA58EB">
            <w:pPr>
              <w:widowControl w:val="0"/>
              <w:autoSpaceDE w:val="0"/>
              <w:autoSpaceDN w:val="0"/>
              <w:adjustRightInd w:val="0"/>
              <w:spacing w:line="240" w:lineRule="exact"/>
              <w:jc w:val="center"/>
              <w:rPr>
                <w:rFonts w:ascii="Arial" w:hAnsi="Arial" w:cs="Arial"/>
                <w:bCs/>
                <w:sz w:val="16"/>
                <w:szCs w:val="16"/>
              </w:rPr>
            </w:pPr>
          </w:p>
          <w:p w:rsidR="000C1A4A" w:rsidRPr="00A44812" w:rsidRDefault="000C1A4A" w:rsidP="00AA58EB">
            <w:pPr>
              <w:widowControl w:val="0"/>
              <w:autoSpaceDE w:val="0"/>
              <w:autoSpaceDN w:val="0"/>
              <w:adjustRightInd w:val="0"/>
              <w:spacing w:line="240" w:lineRule="exact"/>
              <w:jc w:val="center"/>
              <w:rPr>
                <w:rFonts w:ascii="Arial" w:hAnsi="Arial" w:cs="Arial"/>
                <w:bCs/>
                <w:sz w:val="16"/>
                <w:szCs w:val="16"/>
              </w:rPr>
            </w:pPr>
          </w:p>
        </w:tc>
        <w:tc>
          <w:tcPr>
            <w:tcW w:w="4961" w:type="dxa"/>
            <w:hideMark/>
          </w:tcPr>
          <w:p w:rsidR="000C1A4A" w:rsidRPr="00A44812" w:rsidRDefault="000C1A4A" w:rsidP="000C1A4A">
            <w:pPr>
              <w:tabs>
                <w:tab w:val="left" w:pos="360"/>
              </w:tabs>
              <w:autoSpaceDE w:val="0"/>
              <w:autoSpaceDN w:val="0"/>
              <w:adjustRightInd w:val="0"/>
              <w:spacing w:line="180" w:lineRule="exact"/>
              <w:jc w:val="center"/>
              <w:rPr>
                <w:rFonts w:ascii="Arial" w:hAnsi="Arial" w:cs="Arial"/>
                <w:bCs/>
                <w:sz w:val="16"/>
                <w:szCs w:val="16"/>
              </w:rPr>
            </w:pPr>
            <w:r w:rsidRPr="00A44812">
              <w:rPr>
                <w:rFonts w:ascii="Arial" w:hAnsi="Arial" w:cs="Arial"/>
                <w:bCs/>
                <w:sz w:val="16"/>
                <w:szCs w:val="16"/>
              </w:rPr>
              <w:t>Приложение 2</w:t>
            </w:r>
          </w:p>
          <w:p w:rsidR="000C1A4A" w:rsidRPr="00A44812" w:rsidRDefault="000C1A4A" w:rsidP="000C1A4A">
            <w:pPr>
              <w:spacing w:line="180" w:lineRule="exact"/>
              <w:jc w:val="center"/>
              <w:rPr>
                <w:rFonts w:ascii="Arial" w:hAnsi="Arial" w:cs="Arial"/>
                <w:sz w:val="16"/>
                <w:szCs w:val="16"/>
              </w:rPr>
            </w:pPr>
            <w:r w:rsidRPr="00A44812">
              <w:rPr>
                <w:rFonts w:ascii="Arial" w:hAnsi="Arial" w:cs="Arial"/>
                <w:sz w:val="16"/>
                <w:szCs w:val="16"/>
              </w:rPr>
              <w:t xml:space="preserve">к муниципальной программе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p>
        </w:tc>
      </w:tr>
    </w:tbl>
    <w:p w:rsidR="000C1A4A" w:rsidRPr="00A44812" w:rsidRDefault="000C1A4A" w:rsidP="000C1A4A">
      <w:pPr>
        <w:widowControl w:val="0"/>
        <w:autoSpaceDE w:val="0"/>
        <w:autoSpaceDN w:val="0"/>
        <w:adjustRightInd w:val="0"/>
        <w:spacing w:line="240" w:lineRule="exact"/>
        <w:jc w:val="center"/>
        <w:rPr>
          <w:rFonts w:ascii="Arial" w:hAnsi="Arial" w:cs="Arial"/>
          <w:bCs/>
          <w:sz w:val="16"/>
          <w:szCs w:val="16"/>
        </w:rPr>
      </w:pPr>
    </w:p>
    <w:p w:rsidR="000C1A4A" w:rsidRPr="00A44812" w:rsidRDefault="000C1A4A" w:rsidP="000C1A4A">
      <w:pPr>
        <w:widowControl w:val="0"/>
        <w:autoSpaceDE w:val="0"/>
        <w:autoSpaceDN w:val="0"/>
        <w:adjustRightInd w:val="0"/>
        <w:spacing w:line="240" w:lineRule="exact"/>
        <w:jc w:val="center"/>
        <w:rPr>
          <w:rFonts w:ascii="Arial" w:hAnsi="Arial" w:cs="Arial"/>
          <w:bCs/>
          <w:sz w:val="16"/>
          <w:szCs w:val="16"/>
        </w:rPr>
      </w:pPr>
    </w:p>
    <w:p w:rsidR="000C1A4A" w:rsidRPr="00A44812" w:rsidRDefault="000C1A4A" w:rsidP="000C1A4A">
      <w:pPr>
        <w:widowControl w:val="0"/>
        <w:autoSpaceDE w:val="0"/>
        <w:autoSpaceDN w:val="0"/>
        <w:adjustRightInd w:val="0"/>
        <w:spacing w:line="180" w:lineRule="exact"/>
        <w:jc w:val="center"/>
        <w:rPr>
          <w:rFonts w:ascii="Arial" w:hAnsi="Arial" w:cs="Arial"/>
          <w:bCs/>
          <w:sz w:val="16"/>
          <w:szCs w:val="16"/>
        </w:rPr>
      </w:pPr>
      <w:r w:rsidRPr="00A44812">
        <w:rPr>
          <w:rFonts w:ascii="Arial" w:hAnsi="Arial" w:cs="Arial"/>
          <w:bCs/>
          <w:sz w:val="16"/>
          <w:szCs w:val="16"/>
        </w:rPr>
        <w:t>ПЕРЕЧЕНЬ</w:t>
      </w:r>
    </w:p>
    <w:p w:rsidR="000C1A4A" w:rsidRPr="00A44812" w:rsidRDefault="000C1A4A" w:rsidP="000C1A4A">
      <w:pPr>
        <w:widowControl w:val="0"/>
        <w:autoSpaceDE w:val="0"/>
        <w:autoSpaceDN w:val="0"/>
        <w:adjustRightInd w:val="0"/>
        <w:spacing w:line="180" w:lineRule="exact"/>
        <w:jc w:val="both"/>
        <w:rPr>
          <w:rFonts w:ascii="Arial" w:hAnsi="Arial" w:cs="Arial"/>
          <w:b/>
          <w:bCs/>
          <w:sz w:val="16"/>
          <w:szCs w:val="16"/>
        </w:rPr>
      </w:pPr>
      <w:r w:rsidRPr="00A44812">
        <w:rPr>
          <w:rFonts w:ascii="Arial" w:hAnsi="Arial" w:cs="Arial"/>
          <w:bCs/>
          <w:sz w:val="16"/>
          <w:szCs w:val="16"/>
        </w:rPr>
        <w:t>основных мероприятий подпрограмм</w:t>
      </w:r>
      <w:r>
        <w:rPr>
          <w:rFonts w:ascii="Arial" w:hAnsi="Arial" w:cs="Arial"/>
          <w:bCs/>
          <w:sz w:val="16"/>
          <w:szCs w:val="16"/>
        </w:rPr>
        <w:t xml:space="preserve"> </w:t>
      </w:r>
      <w:r w:rsidRPr="00A44812">
        <w:rPr>
          <w:rFonts w:ascii="Arial" w:hAnsi="Arial" w:cs="Arial"/>
          <w:sz w:val="16"/>
          <w:szCs w:val="16"/>
        </w:rPr>
        <w:t xml:space="preserve">муниципальной программы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hyperlink r:id="rId20" w:anchor="Par2088" w:history="1">
        <w:r w:rsidRPr="00A44812">
          <w:rPr>
            <w:rStyle w:val="af1"/>
            <w:rFonts w:cs="Arial"/>
            <w:b/>
            <w:bCs/>
            <w:color w:val="auto"/>
            <w:sz w:val="16"/>
            <w:szCs w:val="16"/>
          </w:rPr>
          <w:t>&lt;*&gt;</w:t>
        </w:r>
      </w:hyperlink>
    </w:p>
    <w:p w:rsidR="000C1A4A" w:rsidRPr="00A44812" w:rsidRDefault="000C1A4A" w:rsidP="000C1A4A">
      <w:pPr>
        <w:widowControl w:val="0"/>
        <w:autoSpaceDE w:val="0"/>
        <w:autoSpaceDN w:val="0"/>
        <w:adjustRightInd w:val="0"/>
        <w:spacing w:line="180" w:lineRule="exact"/>
        <w:ind w:firstLine="540"/>
        <w:jc w:val="both"/>
        <w:rPr>
          <w:rFonts w:ascii="Arial" w:hAnsi="Arial" w:cs="Arial"/>
          <w:sz w:val="16"/>
          <w:szCs w:val="16"/>
        </w:rPr>
      </w:pPr>
      <w:r w:rsidRPr="00A44812">
        <w:rPr>
          <w:rFonts w:ascii="Arial" w:hAnsi="Arial" w:cs="Arial"/>
          <w:sz w:val="16"/>
          <w:szCs w:val="16"/>
        </w:rPr>
        <w:t>--------------------------------</w:t>
      </w:r>
    </w:p>
    <w:p w:rsidR="000C1A4A" w:rsidRPr="00A44812" w:rsidRDefault="000C1A4A" w:rsidP="000C1A4A">
      <w:pPr>
        <w:widowControl w:val="0"/>
        <w:autoSpaceDE w:val="0"/>
        <w:autoSpaceDN w:val="0"/>
        <w:adjustRightInd w:val="0"/>
        <w:spacing w:line="240" w:lineRule="exact"/>
        <w:ind w:firstLine="540"/>
        <w:jc w:val="both"/>
        <w:rPr>
          <w:rFonts w:ascii="Arial" w:hAnsi="Arial" w:cs="Arial"/>
          <w:sz w:val="16"/>
          <w:szCs w:val="16"/>
        </w:rPr>
      </w:pPr>
      <w:bookmarkStart w:id="12" w:name="Par2088"/>
      <w:bookmarkEnd w:id="12"/>
    </w:p>
    <w:p w:rsidR="000C1A4A" w:rsidRPr="00A44812" w:rsidRDefault="000C1A4A" w:rsidP="000C1A4A">
      <w:pPr>
        <w:widowControl w:val="0"/>
        <w:autoSpaceDE w:val="0"/>
        <w:autoSpaceDN w:val="0"/>
        <w:adjustRightInd w:val="0"/>
        <w:spacing w:line="240" w:lineRule="exact"/>
        <w:ind w:firstLine="540"/>
        <w:jc w:val="both"/>
        <w:rPr>
          <w:rFonts w:ascii="Arial" w:hAnsi="Arial" w:cs="Arial"/>
          <w:sz w:val="16"/>
          <w:szCs w:val="16"/>
        </w:rPr>
      </w:pPr>
    </w:p>
    <w:p w:rsidR="000C1A4A" w:rsidRPr="00A44812" w:rsidRDefault="000C1A4A" w:rsidP="000C1A4A">
      <w:pPr>
        <w:widowControl w:val="0"/>
        <w:autoSpaceDE w:val="0"/>
        <w:autoSpaceDN w:val="0"/>
        <w:adjustRightInd w:val="0"/>
        <w:spacing w:line="240" w:lineRule="exact"/>
        <w:ind w:firstLine="540"/>
        <w:jc w:val="both"/>
        <w:rPr>
          <w:rFonts w:ascii="Arial" w:hAnsi="Arial" w:cs="Arial"/>
          <w:sz w:val="16"/>
          <w:szCs w:val="16"/>
        </w:rPr>
      </w:pPr>
      <w:r w:rsidRPr="00A44812">
        <w:rPr>
          <w:rFonts w:ascii="Arial" w:hAnsi="Arial" w:cs="Arial"/>
          <w:sz w:val="16"/>
          <w:szCs w:val="16"/>
        </w:rPr>
        <w:t>&lt;*&gt; Далее в настоящем приложении используется сокращение – Программа</w:t>
      </w:r>
    </w:p>
    <w:p w:rsidR="000C1A4A" w:rsidRPr="00A44812" w:rsidRDefault="000C1A4A" w:rsidP="000C1A4A">
      <w:pPr>
        <w:widowControl w:val="0"/>
        <w:autoSpaceDE w:val="0"/>
        <w:autoSpaceDN w:val="0"/>
        <w:adjustRightInd w:val="0"/>
        <w:spacing w:line="240" w:lineRule="exact"/>
        <w:ind w:firstLine="540"/>
        <w:jc w:val="both"/>
        <w:rPr>
          <w:rFonts w:ascii="Arial" w:hAnsi="Arial" w:cs="Arial"/>
          <w:sz w:val="16"/>
          <w:szCs w:val="16"/>
        </w:rPr>
      </w:pPr>
    </w:p>
    <w:tbl>
      <w:tblPr>
        <w:tblW w:w="10348" w:type="dxa"/>
        <w:tblInd w:w="70" w:type="dxa"/>
        <w:tblLayout w:type="fixed"/>
        <w:tblCellMar>
          <w:left w:w="70" w:type="dxa"/>
          <w:right w:w="70" w:type="dxa"/>
        </w:tblCellMar>
        <w:tblLook w:val="04A0"/>
      </w:tblPr>
      <w:tblGrid>
        <w:gridCol w:w="704"/>
        <w:gridCol w:w="2415"/>
        <w:gridCol w:w="142"/>
        <w:gridCol w:w="36"/>
        <w:gridCol w:w="7"/>
        <w:gridCol w:w="11"/>
        <w:gridCol w:w="1505"/>
        <w:gridCol w:w="6"/>
        <w:gridCol w:w="275"/>
        <w:gridCol w:w="36"/>
        <w:gridCol w:w="13"/>
        <w:gridCol w:w="1512"/>
        <w:gridCol w:w="48"/>
        <w:gridCol w:w="945"/>
        <w:gridCol w:w="19"/>
        <w:gridCol w:w="29"/>
        <w:gridCol w:w="676"/>
        <w:gridCol w:w="29"/>
        <w:gridCol w:w="7"/>
        <w:gridCol w:w="90"/>
        <w:gridCol w:w="34"/>
        <w:gridCol w:w="1809"/>
      </w:tblGrid>
      <w:tr w:rsidR="000C1A4A" w:rsidRPr="00A44812" w:rsidTr="000C1A4A">
        <w:trPr>
          <w:cantSplit/>
          <w:trHeight w:val="160"/>
        </w:trPr>
        <w:tc>
          <w:tcPr>
            <w:tcW w:w="704" w:type="dxa"/>
            <w:vMerge w:val="restart"/>
            <w:tcBorders>
              <w:top w:val="single" w:sz="6" w:space="0" w:color="auto"/>
              <w:left w:val="single" w:sz="6" w:space="0" w:color="auto"/>
              <w:bottom w:val="single" w:sz="4" w:space="0" w:color="auto"/>
              <w:right w:val="single" w:sz="6" w:space="0" w:color="auto"/>
            </w:tcBorders>
            <w:hideMark/>
          </w:tcPr>
          <w:p w:rsidR="000C1A4A" w:rsidRPr="00A44812" w:rsidRDefault="000C1A4A" w:rsidP="00AA58EB">
            <w:pPr>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w:t>
            </w:r>
            <w:r w:rsidRPr="00A44812">
              <w:rPr>
                <w:rFonts w:ascii="Arial" w:hAnsi="Arial" w:cs="Arial"/>
                <w:sz w:val="16"/>
                <w:szCs w:val="16"/>
              </w:rPr>
              <w:br/>
              <w:t>п/п</w:t>
            </w:r>
          </w:p>
        </w:tc>
        <w:tc>
          <w:tcPr>
            <w:tcW w:w="2415" w:type="dxa"/>
            <w:vMerge w:val="restart"/>
            <w:tcBorders>
              <w:top w:val="single" w:sz="6" w:space="0" w:color="auto"/>
              <w:left w:val="single" w:sz="6" w:space="0" w:color="auto"/>
              <w:bottom w:val="single" w:sz="4" w:space="0" w:color="auto"/>
              <w:right w:val="single" w:sz="6" w:space="0" w:color="auto"/>
            </w:tcBorders>
            <w:hideMark/>
          </w:tcPr>
          <w:p w:rsidR="000C1A4A" w:rsidRPr="00A44812" w:rsidRDefault="000C1A4A" w:rsidP="00AA58EB">
            <w:pPr>
              <w:autoSpaceDE w:val="0"/>
              <w:autoSpaceDN w:val="0"/>
              <w:adjustRightInd w:val="0"/>
              <w:spacing w:line="240" w:lineRule="exact"/>
              <w:jc w:val="center"/>
              <w:rPr>
                <w:rFonts w:ascii="Arial" w:hAnsi="Arial" w:cs="Arial"/>
                <w:spacing w:val="-2"/>
                <w:sz w:val="16"/>
                <w:szCs w:val="16"/>
              </w:rPr>
            </w:pPr>
            <w:r w:rsidRPr="00A44812">
              <w:rPr>
                <w:rFonts w:ascii="Arial" w:hAnsi="Arial" w:cs="Arial"/>
                <w:spacing w:val="-2"/>
                <w:sz w:val="16"/>
                <w:szCs w:val="16"/>
              </w:rPr>
              <w:t>Наименование подпрограммы Программы, основного мероприятия подпрограммы Программы</w:t>
            </w:r>
          </w:p>
        </w:tc>
        <w:tc>
          <w:tcPr>
            <w:tcW w:w="1707" w:type="dxa"/>
            <w:gridSpan w:val="6"/>
            <w:vMerge w:val="restart"/>
            <w:tcBorders>
              <w:top w:val="single" w:sz="6" w:space="0" w:color="auto"/>
              <w:left w:val="single" w:sz="6" w:space="0" w:color="auto"/>
              <w:bottom w:val="single" w:sz="4" w:space="0" w:color="auto"/>
              <w:right w:val="single" w:sz="6" w:space="0" w:color="auto"/>
            </w:tcBorders>
            <w:hideMark/>
          </w:tcPr>
          <w:p w:rsidR="000C1A4A" w:rsidRPr="00A44812" w:rsidRDefault="000C1A4A" w:rsidP="00AA58EB">
            <w:pPr>
              <w:autoSpaceDE w:val="0"/>
              <w:autoSpaceDN w:val="0"/>
              <w:adjustRightInd w:val="0"/>
              <w:spacing w:line="240" w:lineRule="exact"/>
              <w:ind w:left="-34" w:right="-70"/>
              <w:jc w:val="center"/>
              <w:rPr>
                <w:rFonts w:ascii="Arial" w:hAnsi="Arial" w:cs="Arial"/>
                <w:spacing w:val="-2"/>
                <w:sz w:val="16"/>
                <w:szCs w:val="16"/>
              </w:rPr>
            </w:pPr>
            <w:r w:rsidRPr="00A44812">
              <w:rPr>
                <w:rFonts w:ascii="Arial" w:hAnsi="Arial" w:cs="Arial"/>
                <w:spacing w:val="-2"/>
                <w:sz w:val="16"/>
                <w:szCs w:val="16"/>
              </w:rPr>
              <w:t>тип основ</w:t>
            </w:r>
          </w:p>
          <w:p w:rsidR="000C1A4A" w:rsidRPr="00A44812" w:rsidRDefault="000C1A4A" w:rsidP="00AA58EB">
            <w:pPr>
              <w:autoSpaceDE w:val="0"/>
              <w:autoSpaceDN w:val="0"/>
              <w:adjustRightInd w:val="0"/>
              <w:spacing w:line="240" w:lineRule="exact"/>
              <w:ind w:left="-34" w:right="-70"/>
              <w:jc w:val="center"/>
              <w:rPr>
                <w:rFonts w:ascii="Arial" w:hAnsi="Arial" w:cs="Arial"/>
                <w:spacing w:val="-2"/>
                <w:sz w:val="16"/>
                <w:szCs w:val="16"/>
              </w:rPr>
            </w:pPr>
            <w:r w:rsidRPr="00A44812">
              <w:rPr>
                <w:rFonts w:ascii="Arial" w:hAnsi="Arial" w:cs="Arial"/>
                <w:spacing w:val="-2"/>
                <w:sz w:val="16"/>
                <w:szCs w:val="16"/>
              </w:rPr>
              <w:t>ногомеро</w:t>
            </w:r>
          </w:p>
          <w:p w:rsidR="000C1A4A" w:rsidRPr="00A44812" w:rsidRDefault="000C1A4A" w:rsidP="00AA58EB">
            <w:pPr>
              <w:autoSpaceDE w:val="0"/>
              <w:autoSpaceDN w:val="0"/>
              <w:adjustRightInd w:val="0"/>
              <w:spacing w:line="240" w:lineRule="exact"/>
              <w:ind w:left="-34" w:right="-70"/>
              <w:jc w:val="center"/>
              <w:rPr>
                <w:rFonts w:ascii="Arial" w:hAnsi="Arial" w:cs="Arial"/>
                <w:spacing w:val="-2"/>
                <w:sz w:val="16"/>
                <w:szCs w:val="16"/>
              </w:rPr>
            </w:pPr>
            <w:r w:rsidRPr="00A44812">
              <w:rPr>
                <w:rFonts w:ascii="Arial" w:hAnsi="Arial" w:cs="Arial"/>
                <w:spacing w:val="-2"/>
                <w:sz w:val="16"/>
                <w:szCs w:val="16"/>
              </w:rPr>
              <w:t>прия</w:t>
            </w:r>
          </w:p>
          <w:p w:rsidR="000C1A4A" w:rsidRPr="00A44812" w:rsidRDefault="000C1A4A" w:rsidP="00AA58EB">
            <w:pPr>
              <w:autoSpaceDE w:val="0"/>
              <w:autoSpaceDN w:val="0"/>
              <w:adjustRightInd w:val="0"/>
              <w:spacing w:line="240" w:lineRule="exact"/>
              <w:ind w:left="-34" w:right="-70"/>
              <w:jc w:val="center"/>
              <w:rPr>
                <w:rFonts w:ascii="Arial" w:hAnsi="Arial" w:cs="Arial"/>
                <w:spacing w:val="-2"/>
                <w:sz w:val="16"/>
                <w:szCs w:val="16"/>
              </w:rPr>
            </w:pPr>
            <w:r w:rsidRPr="00A44812">
              <w:rPr>
                <w:rFonts w:ascii="Arial" w:hAnsi="Arial" w:cs="Arial"/>
                <w:spacing w:val="-2"/>
                <w:sz w:val="16"/>
                <w:szCs w:val="16"/>
              </w:rPr>
              <w:t>тия</w:t>
            </w:r>
            <w:r w:rsidRPr="00A44812">
              <w:rPr>
                <w:rFonts w:ascii="Arial" w:hAnsi="Arial" w:cs="Arial"/>
                <w:spacing w:val="-2"/>
                <w:sz w:val="16"/>
                <w:szCs w:val="16"/>
                <w:vertAlign w:val="superscript"/>
              </w:rPr>
              <w:t>7</w:t>
            </w:r>
          </w:p>
        </w:tc>
        <w:tc>
          <w:tcPr>
            <w:tcW w:w="1836" w:type="dxa"/>
            <w:gridSpan w:val="4"/>
            <w:vMerge w:val="restart"/>
            <w:tcBorders>
              <w:top w:val="single" w:sz="6" w:space="0" w:color="auto"/>
              <w:left w:val="single" w:sz="6" w:space="0" w:color="auto"/>
              <w:bottom w:val="single" w:sz="4" w:space="0" w:color="auto"/>
              <w:right w:val="single" w:sz="6" w:space="0" w:color="auto"/>
            </w:tcBorders>
            <w:hideMark/>
          </w:tcPr>
          <w:p w:rsidR="000C1A4A" w:rsidRPr="00A44812" w:rsidRDefault="000C1A4A" w:rsidP="00AA58EB">
            <w:pPr>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ответственный исполнитель (со</w:t>
            </w:r>
          </w:p>
          <w:p w:rsidR="000C1A4A" w:rsidRPr="00A44812" w:rsidRDefault="000C1A4A" w:rsidP="00AA58EB">
            <w:pPr>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исполнитель, уча</w:t>
            </w:r>
          </w:p>
          <w:p w:rsidR="000C1A4A" w:rsidRPr="00A44812" w:rsidRDefault="000C1A4A" w:rsidP="00AA58EB">
            <w:pPr>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стник) подпро</w:t>
            </w:r>
          </w:p>
          <w:p w:rsidR="000C1A4A" w:rsidRPr="00A44812" w:rsidRDefault="000C1A4A" w:rsidP="00AA58EB">
            <w:pPr>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граммы Програм</w:t>
            </w:r>
          </w:p>
          <w:p w:rsidR="000C1A4A" w:rsidRPr="00A44812" w:rsidRDefault="000C1A4A" w:rsidP="00AA58EB">
            <w:pPr>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мы, основного мероприятия подпрограммы Программы</w:t>
            </w:r>
          </w:p>
        </w:tc>
        <w:tc>
          <w:tcPr>
            <w:tcW w:w="1843" w:type="dxa"/>
            <w:gridSpan w:val="8"/>
            <w:tcBorders>
              <w:top w:val="single" w:sz="6" w:space="0" w:color="auto"/>
              <w:left w:val="single" w:sz="6" w:space="0" w:color="auto"/>
              <w:bottom w:val="single" w:sz="6" w:space="0" w:color="auto"/>
              <w:right w:val="single" w:sz="6" w:space="0" w:color="auto"/>
            </w:tcBorders>
            <w:hideMark/>
          </w:tcPr>
          <w:p w:rsidR="000C1A4A" w:rsidRPr="00A44812" w:rsidRDefault="000C1A4A" w:rsidP="00AA58EB">
            <w:pPr>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срок</w:t>
            </w:r>
          </w:p>
        </w:tc>
        <w:tc>
          <w:tcPr>
            <w:tcW w:w="1843" w:type="dxa"/>
            <w:gridSpan w:val="2"/>
            <w:vMerge w:val="restart"/>
            <w:tcBorders>
              <w:top w:val="single" w:sz="6" w:space="0" w:color="auto"/>
              <w:left w:val="single" w:sz="6" w:space="0" w:color="auto"/>
              <w:bottom w:val="single" w:sz="4" w:space="0" w:color="auto"/>
              <w:right w:val="single" w:sz="6" w:space="0" w:color="auto"/>
            </w:tcBorders>
            <w:hideMark/>
          </w:tcPr>
          <w:p w:rsidR="000C1A4A" w:rsidRPr="00A44812" w:rsidRDefault="000C1A4A" w:rsidP="00AA58EB">
            <w:pPr>
              <w:autoSpaceDE w:val="0"/>
              <w:autoSpaceDN w:val="0"/>
              <w:adjustRightInd w:val="0"/>
              <w:spacing w:line="240" w:lineRule="exact"/>
              <w:jc w:val="center"/>
              <w:rPr>
                <w:rFonts w:ascii="Arial" w:hAnsi="Arial" w:cs="Arial"/>
                <w:spacing w:val="-4"/>
                <w:sz w:val="16"/>
                <w:szCs w:val="16"/>
              </w:rPr>
            </w:pPr>
            <w:r w:rsidRPr="00A44812">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0C1A4A" w:rsidRPr="00A44812" w:rsidTr="000C1A4A">
        <w:trPr>
          <w:cantSplit/>
          <w:trHeight w:val="1134"/>
        </w:trPr>
        <w:tc>
          <w:tcPr>
            <w:tcW w:w="704" w:type="dxa"/>
            <w:vMerge/>
            <w:tcBorders>
              <w:top w:val="single" w:sz="6" w:space="0" w:color="auto"/>
              <w:left w:val="single" w:sz="6" w:space="0" w:color="auto"/>
              <w:bottom w:val="single" w:sz="4" w:space="0" w:color="auto"/>
              <w:right w:val="single" w:sz="6" w:space="0" w:color="auto"/>
            </w:tcBorders>
            <w:vAlign w:val="center"/>
            <w:hideMark/>
          </w:tcPr>
          <w:p w:rsidR="000C1A4A" w:rsidRPr="00A44812" w:rsidRDefault="000C1A4A" w:rsidP="00AA58EB">
            <w:pPr>
              <w:rPr>
                <w:rFonts w:ascii="Arial" w:hAnsi="Arial" w:cs="Arial"/>
                <w:sz w:val="16"/>
                <w:szCs w:val="16"/>
              </w:rPr>
            </w:pPr>
          </w:p>
        </w:tc>
        <w:tc>
          <w:tcPr>
            <w:tcW w:w="2415" w:type="dxa"/>
            <w:vMerge/>
            <w:tcBorders>
              <w:top w:val="single" w:sz="6" w:space="0" w:color="auto"/>
              <w:left w:val="single" w:sz="6" w:space="0" w:color="auto"/>
              <w:bottom w:val="single" w:sz="4" w:space="0" w:color="auto"/>
              <w:right w:val="single" w:sz="6" w:space="0" w:color="auto"/>
            </w:tcBorders>
            <w:vAlign w:val="center"/>
            <w:hideMark/>
          </w:tcPr>
          <w:p w:rsidR="000C1A4A" w:rsidRPr="00A44812" w:rsidRDefault="000C1A4A" w:rsidP="00AA58EB">
            <w:pPr>
              <w:rPr>
                <w:rFonts w:ascii="Arial" w:hAnsi="Arial" w:cs="Arial"/>
                <w:spacing w:val="-2"/>
                <w:sz w:val="16"/>
                <w:szCs w:val="16"/>
              </w:rPr>
            </w:pPr>
          </w:p>
        </w:tc>
        <w:tc>
          <w:tcPr>
            <w:tcW w:w="1707" w:type="dxa"/>
            <w:gridSpan w:val="6"/>
            <w:vMerge/>
            <w:tcBorders>
              <w:top w:val="single" w:sz="6" w:space="0" w:color="auto"/>
              <w:left w:val="single" w:sz="6" w:space="0" w:color="auto"/>
              <w:bottom w:val="single" w:sz="4" w:space="0" w:color="auto"/>
              <w:right w:val="single" w:sz="6" w:space="0" w:color="auto"/>
            </w:tcBorders>
            <w:vAlign w:val="center"/>
            <w:hideMark/>
          </w:tcPr>
          <w:p w:rsidR="000C1A4A" w:rsidRPr="00A44812" w:rsidRDefault="000C1A4A" w:rsidP="00AA58EB">
            <w:pPr>
              <w:rPr>
                <w:rFonts w:ascii="Arial" w:hAnsi="Arial" w:cs="Arial"/>
                <w:spacing w:val="-2"/>
                <w:sz w:val="16"/>
                <w:szCs w:val="16"/>
              </w:rPr>
            </w:pPr>
          </w:p>
        </w:tc>
        <w:tc>
          <w:tcPr>
            <w:tcW w:w="1836" w:type="dxa"/>
            <w:gridSpan w:val="4"/>
            <w:vMerge/>
            <w:tcBorders>
              <w:top w:val="single" w:sz="6" w:space="0" w:color="auto"/>
              <w:left w:val="single" w:sz="6" w:space="0" w:color="auto"/>
              <w:bottom w:val="single" w:sz="4" w:space="0" w:color="auto"/>
              <w:right w:val="single" w:sz="6" w:space="0" w:color="auto"/>
            </w:tcBorders>
            <w:vAlign w:val="center"/>
            <w:hideMark/>
          </w:tcPr>
          <w:p w:rsidR="000C1A4A" w:rsidRPr="00A44812" w:rsidRDefault="000C1A4A" w:rsidP="00AA58EB">
            <w:pPr>
              <w:rPr>
                <w:rFonts w:ascii="Arial" w:hAnsi="Arial" w:cs="Arial"/>
                <w:sz w:val="16"/>
                <w:szCs w:val="16"/>
              </w:rPr>
            </w:pPr>
          </w:p>
        </w:tc>
        <w:tc>
          <w:tcPr>
            <w:tcW w:w="993" w:type="dxa"/>
            <w:gridSpan w:val="2"/>
            <w:tcBorders>
              <w:top w:val="single" w:sz="6" w:space="0" w:color="auto"/>
              <w:left w:val="single" w:sz="6" w:space="0" w:color="auto"/>
              <w:bottom w:val="single" w:sz="4" w:space="0" w:color="auto"/>
              <w:right w:val="single" w:sz="6" w:space="0" w:color="auto"/>
            </w:tcBorders>
            <w:textDirection w:val="btLr"/>
            <w:hideMark/>
          </w:tcPr>
          <w:p w:rsidR="000C1A4A" w:rsidRPr="00A44812" w:rsidRDefault="000C1A4A" w:rsidP="00AA58EB">
            <w:pPr>
              <w:autoSpaceDE w:val="0"/>
              <w:autoSpaceDN w:val="0"/>
              <w:adjustRightInd w:val="0"/>
              <w:ind w:left="113" w:right="113"/>
              <w:jc w:val="center"/>
              <w:rPr>
                <w:rFonts w:ascii="Arial" w:hAnsi="Arial" w:cs="Arial"/>
                <w:sz w:val="16"/>
                <w:szCs w:val="16"/>
              </w:rPr>
            </w:pPr>
            <w:r w:rsidRPr="00A44812">
              <w:rPr>
                <w:rFonts w:ascii="Arial" w:hAnsi="Arial" w:cs="Arial"/>
                <w:sz w:val="16"/>
                <w:szCs w:val="16"/>
              </w:rPr>
              <w:t>начала</w:t>
            </w:r>
          </w:p>
          <w:p w:rsidR="000C1A4A" w:rsidRPr="00A44812" w:rsidRDefault="000C1A4A" w:rsidP="00AA58EB">
            <w:pPr>
              <w:autoSpaceDE w:val="0"/>
              <w:autoSpaceDN w:val="0"/>
              <w:adjustRightInd w:val="0"/>
              <w:ind w:left="113" w:right="113"/>
              <w:jc w:val="center"/>
              <w:rPr>
                <w:rFonts w:ascii="Arial" w:hAnsi="Arial" w:cs="Arial"/>
                <w:sz w:val="16"/>
                <w:szCs w:val="16"/>
              </w:rPr>
            </w:pPr>
            <w:r w:rsidRPr="00A44812">
              <w:rPr>
                <w:rFonts w:ascii="Arial" w:hAnsi="Arial" w:cs="Arial"/>
                <w:sz w:val="16"/>
                <w:szCs w:val="16"/>
              </w:rPr>
              <w:t>реализации</w:t>
            </w:r>
          </w:p>
        </w:tc>
        <w:tc>
          <w:tcPr>
            <w:tcW w:w="850" w:type="dxa"/>
            <w:gridSpan w:val="6"/>
            <w:tcBorders>
              <w:top w:val="single" w:sz="6" w:space="0" w:color="auto"/>
              <w:left w:val="single" w:sz="6" w:space="0" w:color="auto"/>
              <w:bottom w:val="single" w:sz="4" w:space="0" w:color="auto"/>
              <w:right w:val="single" w:sz="6" w:space="0" w:color="auto"/>
            </w:tcBorders>
            <w:textDirection w:val="btLr"/>
            <w:hideMark/>
          </w:tcPr>
          <w:p w:rsidR="000C1A4A" w:rsidRPr="00A44812" w:rsidRDefault="000C1A4A" w:rsidP="00AA58EB">
            <w:pPr>
              <w:autoSpaceDE w:val="0"/>
              <w:autoSpaceDN w:val="0"/>
              <w:adjustRightInd w:val="0"/>
              <w:ind w:left="113" w:right="113"/>
              <w:jc w:val="center"/>
              <w:rPr>
                <w:rFonts w:ascii="Arial" w:hAnsi="Arial" w:cs="Arial"/>
                <w:sz w:val="16"/>
                <w:szCs w:val="16"/>
              </w:rPr>
            </w:pPr>
            <w:r w:rsidRPr="00A44812">
              <w:rPr>
                <w:rFonts w:ascii="Arial" w:hAnsi="Arial" w:cs="Arial"/>
                <w:sz w:val="16"/>
                <w:szCs w:val="16"/>
              </w:rPr>
              <w:t>окончания реализации</w:t>
            </w:r>
          </w:p>
        </w:tc>
        <w:tc>
          <w:tcPr>
            <w:tcW w:w="1843" w:type="dxa"/>
            <w:gridSpan w:val="2"/>
            <w:vMerge/>
            <w:tcBorders>
              <w:top w:val="single" w:sz="6" w:space="0" w:color="auto"/>
              <w:left w:val="single" w:sz="6" w:space="0" w:color="auto"/>
              <w:bottom w:val="single" w:sz="4" w:space="0" w:color="auto"/>
              <w:right w:val="single" w:sz="6" w:space="0" w:color="auto"/>
            </w:tcBorders>
            <w:vAlign w:val="center"/>
            <w:hideMark/>
          </w:tcPr>
          <w:p w:rsidR="000C1A4A" w:rsidRPr="00A44812" w:rsidRDefault="000C1A4A" w:rsidP="00AA58EB">
            <w:pPr>
              <w:rPr>
                <w:rFonts w:ascii="Arial" w:hAnsi="Arial" w:cs="Arial"/>
                <w:spacing w:val="-4"/>
                <w:sz w:val="16"/>
                <w:szCs w:val="16"/>
              </w:rPr>
            </w:pPr>
          </w:p>
        </w:tc>
      </w:tr>
      <w:tr w:rsidR="000C1A4A" w:rsidRPr="00A44812" w:rsidTr="000C1A4A">
        <w:trPr>
          <w:cantSplit/>
          <w:trHeight w:val="77"/>
        </w:trPr>
        <w:tc>
          <w:tcPr>
            <w:tcW w:w="704" w:type="dxa"/>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p>
        </w:tc>
        <w:tc>
          <w:tcPr>
            <w:tcW w:w="9644" w:type="dxa"/>
            <w:gridSpan w:val="21"/>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0C1A4A" w:rsidRPr="00A44812" w:rsidTr="000C1A4A">
        <w:trPr>
          <w:cantSplit/>
          <w:trHeight w:val="1481"/>
        </w:trPr>
        <w:tc>
          <w:tcPr>
            <w:tcW w:w="704" w:type="dxa"/>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1.</w:t>
            </w:r>
          </w:p>
        </w:tc>
        <w:tc>
          <w:tcPr>
            <w:tcW w:w="2415" w:type="dxa"/>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Подпрограмма 1 «Развитие малого и  среднего    предпринимательства, поддержка конкуренции и формирование благоприятного инвестиционного климата»</w:t>
            </w:r>
          </w:p>
          <w:p w:rsidR="000C1A4A" w:rsidRPr="00A44812" w:rsidRDefault="000C1A4A" w:rsidP="00AA58EB">
            <w:pPr>
              <w:autoSpaceDE w:val="0"/>
              <w:autoSpaceDN w:val="0"/>
              <w:adjustRightInd w:val="0"/>
              <w:jc w:val="both"/>
              <w:rPr>
                <w:rFonts w:ascii="Arial" w:hAnsi="Arial" w:cs="Arial"/>
                <w:sz w:val="16"/>
                <w:szCs w:val="16"/>
              </w:rPr>
            </w:pPr>
          </w:p>
          <w:p w:rsidR="000C1A4A" w:rsidRPr="00A44812" w:rsidRDefault="000C1A4A" w:rsidP="00AA58EB">
            <w:pPr>
              <w:autoSpaceDE w:val="0"/>
              <w:autoSpaceDN w:val="0"/>
              <w:adjustRightInd w:val="0"/>
              <w:jc w:val="both"/>
              <w:rPr>
                <w:rFonts w:ascii="Arial" w:hAnsi="Arial" w:cs="Arial"/>
                <w:sz w:val="16"/>
                <w:szCs w:val="16"/>
              </w:rPr>
            </w:pPr>
          </w:p>
        </w:tc>
        <w:tc>
          <w:tcPr>
            <w:tcW w:w="1701"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х</w:t>
            </w:r>
          </w:p>
        </w:tc>
        <w:tc>
          <w:tcPr>
            <w:tcW w:w="1842"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tc>
        <w:tc>
          <w:tcPr>
            <w:tcW w:w="993"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2019</w:t>
            </w:r>
          </w:p>
        </w:tc>
        <w:tc>
          <w:tcPr>
            <w:tcW w:w="850"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 xml:space="preserve">2021 </w:t>
            </w:r>
          </w:p>
        </w:tc>
        <w:tc>
          <w:tcPr>
            <w:tcW w:w="1843"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 xml:space="preserve">п. 4.1. приложения 1 к Программе </w:t>
            </w:r>
          </w:p>
        </w:tc>
      </w:tr>
      <w:tr w:rsidR="000C1A4A" w:rsidRPr="00A44812" w:rsidTr="000C1A4A">
        <w:trPr>
          <w:cantSplit/>
          <w:trHeight w:val="49"/>
        </w:trPr>
        <w:tc>
          <w:tcPr>
            <w:tcW w:w="704" w:type="dxa"/>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p>
        </w:tc>
        <w:tc>
          <w:tcPr>
            <w:tcW w:w="9644" w:type="dxa"/>
            <w:gridSpan w:val="21"/>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highlight w:val="yellow"/>
              </w:rPr>
            </w:pPr>
            <w:r w:rsidRPr="00A44812">
              <w:rPr>
                <w:rFonts w:ascii="Arial" w:hAnsi="Arial" w:cs="Arial"/>
                <w:sz w:val="16"/>
                <w:szCs w:val="16"/>
              </w:rPr>
              <w:t>Задача 1 подпрограммы 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w:t>
            </w:r>
          </w:p>
        </w:tc>
      </w:tr>
      <w:tr w:rsidR="000C1A4A" w:rsidRPr="00A44812" w:rsidTr="000C1A4A">
        <w:trPr>
          <w:cantSplit/>
          <w:trHeight w:val="160"/>
        </w:trPr>
        <w:tc>
          <w:tcPr>
            <w:tcW w:w="704" w:type="dxa"/>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1.1.</w:t>
            </w:r>
          </w:p>
        </w:tc>
        <w:tc>
          <w:tcPr>
            <w:tcW w:w="2557" w:type="dxa"/>
            <w:gridSpan w:val="2"/>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1840" w:type="dxa"/>
            <w:gridSpan w:val="6"/>
            <w:tcBorders>
              <w:top w:val="single" w:sz="4" w:space="0" w:color="auto"/>
              <w:left w:val="single" w:sz="4" w:space="0" w:color="auto"/>
              <w:bottom w:val="single" w:sz="4" w:space="0" w:color="auto"/>
              <w:right w:val="single" w:sz="4" w:space="0" w:color="auto"/>
            </w:tcBorders>
          </w:tcPr>
          <w:p w:rsidR="000C1A4A" w:rsidRDefault="000C1A4A" w:rsidP="000C1A4A">
            <w:pPr>
              <w:autoSpaceDE w:val="0"/>
              <w:autoSpaceDN w:val="0"/>
              <w:adjustRightInd w:val="0"/>
              <w:jc w:val="both"/>
              <w:rPr>
                <w:rFonts w:ascii="Arial" w:hAnsi="Arial" w:cs="Arial"/>
                <w:sz w:val="16"/>
                <w:szCs w:val="16"/>
              </w:rPr>
            </w:pPr>
            <w:r w:rsidRPr="00A44812">
              <w:rPr>
                <w:rFonts w:ascii="Arial" w:hAnsi="Arial" w:cs="Arial"/>
                <w:sz w:val="16"/>
                <w:szCs w:val="16"/>
              </w:rPr>
              <w:t>применение мер муниципального</w:t>
            </w:r>
            <w:r>
              <w:rPr>
                <w:rFonts w:ascii="Arial" w:hAnsi="Arial" w:cs="Arial"/>
                <w:sz w:val="16"/>
                <w:szCs w:val="16"/>
              </w:rPr>
              <w:t xml:space="preserve"> </w:t>
            </w:r>
          </w:p>
          <w:p w:rsidR="000C1A4A" w:rsidRPr="00A44812" w:rsidRDefault="000C1A4A" w:rsidP="000C1A4A">
            <w:pPr>
              <w:autoSpaceDE w:val="0"/>
              <w:autoSpaceDN w:val="0"/>
              <w:adjustRightInd w:val="0"/>
              <w:jc w:val="both"/>
              <w:rPr>
                <w:rFonts w:ascii="Arial" w:hAnsi="Arial" w:cs="Arial"/>
                <w:sz w:val="16"/>
                <w:szCs w:val="16"/>
              </w:rPr>
            </w:pPr>
            <w:r w:rsidRPr="00A44812">
              <w:rPr>
                <w:rFonts w:ascii="Arial" w:hAnsi="Arial" w:cs="Arial"/>
                <w:sz w:val="16"/>
                <w:szCs w:val="16"/>
              </w:rPr>
              <w:t>регулирования</w:t>
            </w:r>
          </w:p>
        </w:tc>
        <w:tc>
          <w:tcPr>
            <w:tcW w:w="1561" w:type="dxa"/>
            <w:gridSpan w:val="3"/>
            <w:tcBorders>
              <w:top w:val="single" w:sz="4" w:space="0" w:color="auto"/>
              <w:left w:val="single" w:sz="4" w:space="0" w:color="auto"/>
              <w:bottom w:val="single" w:sz="4" w:space="0" w:color="auto"/>
              <w:right w:val="single" w:sz="4" w:space="0" w:color="auto"/>
            </w:tcBorders>
            <w:vAlign w:val="bottom"/>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2019</w:t>
            </w:r>
          </w:p>
        </w:tc>
        <w:tc>
          <w:tcPr>
            <w:tcW w:w="884" w:type="dxa"/>
            <w:gridSpan w:val="7"/>
            <w:tcBorders>
              <w:top w:val="single" w:sz="4" w:space="0" w:color="auto"/>
              <w:left w:val="single" w:sz="4" w:space="0" w:color="auto"/>
              <w:bottom w:val="single" w:sz="4" w:space="0" w:color="auto"/>
              <w:right w:val="single" w:sz="4" w:space="0" w:color="auto"/>
            </w:tcBorders>
            <w:vAlign w:val="bottom"/>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2021</w:t>
            </w:r>
          </w:p>
        </w:tc>
        <w:tc>
          <w:tcPr>
            <w:tcW w:w="1809" w:type="dxa"/>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п.4.1.1.  приложения1 к Программе</w:t>
            </w:r>
          </w:p>
          <w:p w:rsidR="000C1A4A" w:rsidRPr="00A44812" w:rsidRDefault="000C1A4A" w:rsidP="00AA58EB">
            <w:pPr>
              <w:widowControl w:val="0"/>
              <w:autoSpaceDE w:val="0"/>
              <w:autoSpaceDN w:val="0"/>
              <w:adjustRightInd w:val="0"/>
              <w:jc w:val="center"/>
              <w:rPr>
                <w:rFonts w:ascii="Arial" w:hAnsi="Arial" w:cs="Arial"/>
                <w:sz w:val="16"/>
                <w:szCs w:val="16"/>
              </w:rPr>
            </w:pPr>
            <w:r w:rsidRPr="00A44812">
              <w:rPr>
                <w:rFonts w:ascii="Arial" w:hAnsi="Arial" w:cs="Arial"/>
                <w:sz w:val="16"/>
                <w:szCs w:val="16"/>
              </w:rPr>
              <w:t>п.4.1.2.приложения1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п.4.1.3.приложения 1 к Программе</w:t>
            </w:r>
          </w:p>
        </w:tc>
      </w:tr>
      <w:tr w:rsidR="000C1A4A" w:rsidRPr="00A44812" w:rsidTr="000C1A4A">
        <w:trPr>
          <w:cantSplit/>
          <w:trHeight w:val="48"/>
        </w:trPr>
        <w:tc>
          <w:tcPr>
            <w:tcW w:w="704" w:type="dxa"/>
            <w:vMerge w:val="restart"/>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w:t>
            </w:r>
          </w:p>
        </w:tc>
        <w:tc>
          <w:tcPr>
            <w:tcW w:w="2557"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widowControl w:val="0"/>
              <w:autoSpaceDE w:val="0"/>
              <w:autoSpaceDN w:val="0"/>
              <w:adjustRightInd w:val="0"/>
              <w:ind w:right="72" w:firstLine="33"/>
              <w:jc w:val="both"/>
              <w:rPr>
                <w:rFonts w:ascii="Arial" w:hAnsi="Arial" w:cs="Arial"/>
                <w:sz w:val="16"/>
                <w:szCs w:val="16"/>
              </w:rPr>
            </w:pPr>
            <w:r w:rsidRPr="00A44812">
              <w:rPr>
                <w:rFonts w:ascii="Arial" w:hAnsi="Arial" w:cs="Arial"/>
                <w:sz w:val="16"/>
                <w:szCs w:val="16"/>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840"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х</w:t>
            </w:r>
          </w:p>
        </w:tc>
        <w:tc>
          <w:tcPr>
            <w:tcW w:w="1561" w:type="dxa"/>
            <w:gridSpan w:val="3"/>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tc>
        <w:tc>
          <w:tcPr>
            <w:tcW w:w="993" w:type="dxa"/>
            <w:gridSpan w:val="2"/>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2019</w:t>
            </w:r>
          </w:p>
        </w:tc>
        <w:tc>
          <w:tcPr>
            <w:tcW w:w="884" w:type="dxa"/>
            <w:gridSpan w:val="7"/>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2021</w:t>
            </w:r>
          </w:p>
        </w:tc>
        <w:tc>
          <w:tcPr>
            <w:tcW w:w="1809" w:type="dxa"/>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п.4.2.1 приложения 1 к Программе</w:t>
            </w:r>
          </w:p>
          <w:p w:rsidR="000C1A4A" w:rsidRPr="00A44812" w:rsidRDefault="000C1A4A" w:rsidP="00AA58EB">
            <w:pPr>
              <w:widowControl w:val="0"/>
              <w:autoSpaceDE w:val="0"/>
              <w:autoSpaceDN w:val="0"/>
              <w:adjustRightInd w:val="0"/>
              <w:jc w:val="center"/>
              <w:rPr>
                <w:rFonts w:ascii="Arial" w:hAnsi="Arial" w:cs="Arial"/>
                <w:sz w:val="16"/>
                <w:szCs w:val="16"/>
              </w:rPr>
            </w:pPr>
          </w:p>
        </w:tc>
      </w:tr>
      <w:tr w:rsidR="000C1A4A" w:rsidRPr="00A44812" w:rsidTr="000C1A4A">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C1A4A" w:rsidRPr="00A44812" w:rsidRDefault="000C1A4A" w:rsidP="00AA58EB">
            <w:pPr>
              <w:rPr>
                <w:rFonts w:ascii="Arial" w:hAnsi="Arial" w:cs="Arial"/>
                <w:sz w:val="16"/>
                <w:szCs w:val="16"/>
              </w:rPr>
            </w:pPr>
          </w:p>
        </w:tc>
        <w:tc>
          <w:tcPr>
            <w:tcW w:w="9644" w:type="dxa"/>
            <w:gridSpan w:val="21"/>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Задача 1подпрограммы 2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0C1A4A" w:rsidRPr="00A44812" w:rsidTr="000C1A4A">
        <w:trPr>
          <w:cantSplit/>
          <w:trHeight w:val="1787"/>
        </w:trPr>
        <w:tc>
          <w:tcPr>
            <w:tcW w:w="704" w:type="dxa"/>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2.1</w:t>
            </w:r>
          </w:p>
        </w:tc>
        <w:tc>
          <w:tcPr>
            <w:tcW w:w="2557"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840"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0C1A4A">
            <w:pPr>
              <w:autoSpaceDE w:val="0"/>
              <w:autoSpaceDN w:val="0"/>
              <w:adjustRightInd w:val="0"/>
              <w:jc w:val="center"/>
              <w:rPr>
                <w:rFonts w:ascii="Arial" w:hAnsi="Arial" w:cs="Arial"/>
                <w:sz w:val="16"/>
                <w:szCs w:val="16"/>
              </w:rPr>
            </w:pPr>
            <w:r w:rsidRPr="00A44812">
              <w:rPr>
                <w:rFonts w:ascii="Arial" w:hAnsi="Arial" w:cs="Arial"/>
                <w:sz w:val="16"/>
                <w:szCs w:val="16"/>
              </w:rPr>
              <w:t>выполнение функций органами местного самоуправления БГО СК</w:t>
            </w:r>
          </w:p>
        </w:tc>
        <w:tc>
          <w:tcPr>
            <w:tcW w:w="1561" w:type="dxa"/>
            <w:gridSpan w:val="3"/>
            <w:tcBorders>
              <w:top w:val="single" w:sz="4" w:space="0" w:color="auto"/>
              <w:left w:val="single" w:sz="4" w:space="0" w:color="auto"/>
              <w:bottom w:val="single" w:sz="4" w:space="0" w:color="auto"/>
              <w:right w:val="single" w:sz="4" w:space="0" w:color="auto"/>
            </w:tcBorders>
            <w:vAlign w:val="bottom"/>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p w:rsidR="000C1A4A" w:rsidRPr="00A44812" w:rsidRDefault="000C1A4A" w:rsidP="00AA58EB">
            <w:pPr>
              <w:autoSpaceDE w:val="0"/>
              <w:autoSpaceDN w:val="0"/>
              <w:adjustRightInd w:val="0"/>
              <w:jc w:val="center"/>
              <w:rPr>
                <w:rFonts w:ascii="Arial" w:hAnsi="Arial" w:cs="Arial"/>
                <w:sz w:val="16"/>
                <w:szCs w:val="16"/>
              </w:rPr>
            </w:pPr>
          </w:p>
          <w:p w:rsidR="000C1A4A" w:rsidRPr="00A44812" w:rsidRDefault="000C1A4A" w:rsidP="00AA58EB">
            <w:pPr>
              <w:autoSpaceDE w:val="0"/>
              <w:autoSpaceDN w:val="0"/>
              <w:adjustRightInd w:val="0"/>
              <w:jc w:val="center"/>
              <w:rPr>
                <w:rFonts w:ascii="Arial" w:hAnsi="Arial" w:cs="Arial"/>
                <w:sz w:val="16"/>
                <w:szCs w:val="16"/>
              </w:rPr>
            </w:pPr>
          </w:p>
          <w:p w:rsidR="000C1A4A" w:rsidRPr="00A44812" w:rsidRDefault="000C1A4A" w:rsidP="00AA58EB">
            <w:pPr>
              <w:autoSpaceDE w:val="0"/>
              <w:autoSpaceDN w:val="0"/>
              <w:adjustRightInd w:val="0"/>
              <w:jc w:val="center"/>
              <w:rPr>
                <w:rFonts w:ascii="Arial" w:hAnsi="Arial" w:cs="Arial"/>
                <w:sz w:val="16"/>
                <w:szCs w:val="16"/>
              </w:rPr>
            </w:pPr>
          </w:p>
        </w:tc>
        <w:tc>
          <w:tcPr>
            <w:tcW w:w="993" w:type="dxa"/>
            <w:gridSpan w:val="2"/>
            <w:tcBorders>
              <w:top w:val="single" w:sz="4" w:space="0" w:color="auto"/>
              <w:left w:val="single" w:sz="4" w:space="0" w:color="auto"/>
              <w:bottom w:val="single" w:sz="4" w:space="0" w:color="auto"/>
              <w:right w:val="single" w:sz="4" w:space="0" w:color="auto"/>
            </w:tcBorders>
            <w:vAlign w:val="bottom"/>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2019</w:t>
            </w:r>
          </w:p>
          <w:p w:rsidR="000C1A4A" w:rsidRPr="00A44812" w:rsidRDefault="000C1A4A" w:rsidP="00AA58EB">
            <w:pPr>
              <w:autoSpaceDE w:val="0"/>
              <w:autoSpaceDN w:val="0"/>
              <w:adjustRightInd w:val="0"/>
              <w:jc w:val="center"/>
              <w:rPr>
                <w:rFonts w:ascii="Arial" w:hAnsi="Arial" w:cs="Arial"/>
                <w:sz w:val="16"/>
                <w:szCs w:val="16"/>
              </w:rPr>
            </w:pPr>
          </w:p>
          <w:p w:rsidR="000C1A4A" w:rsidRPr="00A44812" w:rsidRDefault="000C1A4A" w:rsidP="00AA58EB">
            <w:pPr>
              <w:autoSpaceDE w:val="0"/>
              <w:autoSpaceDN w:val="0"/>
              <w:adjustRightInd w:val="0"/>
              <w:jc w:val="center"/>
              <w:rPr>
                <w:rFonts w:ascii="Arial" w:hAnsi="Arial" w:cs="Arial"/>
                <w:sz w:val="16"/>
                <w:szCs w:val="16"/>
              </w:rPr>
            </w:pPr>
          </w:p>
          <w:p w:rsidR="000C1A4A" w:rsidRPr="00A44812" w:rsidRDefault="000C1A4A" w:rsidP="00AA58EB">
            <w:pPr>
              <w:autoSpaceDE w:val="0"/>
              <w:autoSpaceDN w:val="0"/>
              <w:adjustRightInd w:val="0"/>
              <w:jc w:val="center"/>
              <w:rPr>
                <w:rFonts w:ascii="Arial" w:hAnsi="Arial" w:cs="Arial"/>
                <w:sz w:val="16"/>
                <w:szCs w:val="16"/>
              </w:rPr>
            </w:pPr>
          </w:p>
        </w:tc>
        <w:tc>
          <w:tcPr>
            <w:tcW w:w="850" w:type="dxa"/>
            <w:gridSpan w:val="6"/>
            <w:tcBorders>
              <w:top w:val="single" w:sz="4" w:space="0" w:color="auto"/>
              <w:left w:val="single" w:sz="4" w:space="0" w:color="auto"/>
              <w:bottom w:val="single" w:sz="4" w:space="0" w:color="auto"/>
              <w:right w:val="single" w:sz="4" w:space="0" w:color="auto"/>
            </w:tcBorders>
            <w:vAlign w:val="bottom"/>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2021</w:t>
            </w:r>
          </w:p>
          <w:p w:rsidR="000C1A4A" w:rsidRPr="00A44812" w:rsidRDefault="000C1A4A" w:rsidP="00AA58EB">
            <w:pPr>
              <w:autoSpaceDE w:val="0"/>
              <w:autoSpaceDN w:val="0"/>
              <w:adjustRightInd w:val="0"/>
              <w:jc w:val="center"/>
              <w:rPr>
                <w:rFonts w:ascii="Arial" w:hAnsi="Arial" w:cs="Arial"/>
                <w:sz w:val="16"/>
                <w:szCs w:val="16"/>
              </w:rPr>
            </w:pPr>
          </w:p>
          <w:p w:rsidR="000C1A4A" w:rsidRPr="00A44812" w:rsidRDefault="000C1A4A" w:rsidP="00AA58EB">
            <w:pPr>
              <w:autoSpaceDE w:val="0"/>
              <w:autoSpaceDN w:val="0"/>
              <w:adjustRightInd w:val="0"/>
              <w:jc w:val="center"/>
              <w:rPr>
                <w:rFonts w:ascii="Arial" w:hAnsi="Arial" w:cs="Arial"/>
                <w:sz w:val="16"/>
                <w:szCs w:val="16"/>
              </w:rPr>
            </w:pPr>
          </w:p>
          <w:p w:rsidR="000C1A4A" w:rsidRPr="00A44812" w:rsidRDefault="000C1A4A" w:rsidP="00AA58EB">
            <w:pPr>
              <w:autoSpaceDE w:val="0"/>
              <w:autoSpaceDN w:val="0"/>
              <w:adjustRightInd w:val="0"/>
              <w:jc w:val="cente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п.4.2.1 приложения1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п.4.2.2 приложения1 к Программе</w:t>
            </w:r>
          </w:p>
        </w:tc>
      </w:tr>
      <w:tr w:rsidR="000C1A4A" w:rsidRPr="00A44812" w:rsidTr="000C1A4A">
        <w:trPr>
          <w:cantSplit/>
          <w:trHeight w:val="160"/>
        </w:trPr>
        <w:tc>
          <w:tcPr>
            <w:tcW w:w="704" w:type="dxa"/>
            <w:vMerge w:val="restart"/>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3.</w:t>
            </w:r>
          </w:p>
        </w:tc>
        <w:tc>
          <w:tcPr>
            <w:tcW w:w="2557"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Подпрограмма 3 "Сохранение и развитие культуры"</w:t>
            </w:r>
          </w:p>
        </w:tc>
        <w:tc>
          <w:tcPr>
            <w:tcW w:w="1840"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х</w:t>
            </w:r>
          </w:p>
        </w:tc>
        <w:tc>
          <w:tcPr>
            <w:tcW w:w="1561" w:type="dxa"/>
            <w:gridSpan w:val="3"/>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tc>
        <w:tc>
          <w:tcPr>
            <w:tcW w:w="993" w:type="dxa"/>
            <w:gridSpan w:val="2"/>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2019</w:t>
            </w:r>
          </w:p>
        </w:tc>
        <w:tc>
          <w:tcPr>
            <w:tcW w:w="850" w:type="dxa"/>
            <w:gridSpan w:val="6"/>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2021</w:t>
            </w:r>
          </w:p>
        </w:tc>
        <w:tc>
          <w:tcPr>
            <w:tcW w:w="1843"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 4.3.6 приложения1 к Программе</w:t>
            </w:r>
          </w:p>
        </w:tc>
      </w:tr>
      <w:tr w:rsidR="000C1A4A" w:rsidRPr="00A44812" w:rsidTr="000C1A4A">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C1A4A" w:rsidRPr="00A44812" w:rsidRDefault="000C1A4A" w:rsidP="00AA58EB">
            <w:pPr>
              <w:rPr>
                <w:rFonts w:ascii="Arial" w:hAnsi="Arial" w:cs="Arial"/>
                <w:sz w:val="16"/>
                <w:szCs w:val="16"/>
              </w:rPr>
            </w:pPr>
          </w:p>
        </w:tc>
        <w:tc>
          <w:tcPr>
            <w:tcW w:w="9644" w:type="dxa"/>
            <w:gridSpan w:val="21"/>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 xml:space="preserve">Задача 1 подпрограммы 3 Программы: </w:t>
            </w:r>
            <w:r w:rsidRPr="00A44812">
              <w:rPr>
                <w:rFonts w:ascii="Arial" w:hAnsi="Arial" w:cs="Arial"/>
                <w:iCs/>
                <w:sz w:val="16"/>
                <w:szCs w:val="16"/>
              </w:rPr>
              <w:t>Обеспечение роста посещаемости МУК «БРИКМ»  за  счет внедрения инновационных форм работы</w:t>
            </w:r>
          </w:p>
        </w:tc>
      </w:tr>
      <w:tr w:rsidR="000C1A4A" w:rsidRPr="00A44812" w:rsidTr="000C1A4A">
        <w:trPr>
          <w:cantSplit/>
          <w:trHeight w:val="160"/>
        </w:trPr>
        <w:tc>
          <w:tcPr>
            <w:tcW w:w="704" w:type="dxa"/>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lastRenderedPageBreak/>
              <w:t>3.1</w:t>
            </w:r>
          </w:p>
        </w:tc>
        <w:tc>
          <w:tcPr>
            <w:tcW w:w="2557" w:type="dxa"/>
            <w:gridSpan w:val="2"/>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840" w:type="dxa"/>
            <w:gridSpan w:val="6"/>
            <w:tcBorders>
              <w:top w:val="single" w:sz="4" w:space="0" w:color="auto"/>
              <w:left w:val="single" w:sz="4" w:space="0" w:color="auto"/>
              <w:bottom w:val="single" w:sz="4" w:space="0" w:color="auto"/>
              <w:right w:val="single" w:sz="4" w:space="0" w:color="auto"/>
            </w:tcBorders>
          </w:tcPr>
          <w:p w:rsidR="000C1A4A" w:rsidRPr="00A44812" w:rsidRDefault="000C1A4A" w:rsidP="000C1A4A">
            <w:pPr>
              <w:jc w:val="center"/>
              <w:rPr>
                <w:rFonts w:ascii="Arial" w:hAnsi="Arial" w:cs="Arial"/>
                <w:sz w:val="16"/>
                <w:szCs w:val="16"/>
              </w:rPr>
            </w:pPr>
            <w:r w:rsidRPr="00A44812">
              <w:rPr>
                <w:rFonts w:ascii="Arial" w:hAnsi="Arial" w:cs="Arial"/>
                <w:sz w:val="16"/>
                <w:szCs w:val="16"/>
              </w:rPr>
              <w:t>выполнение функций органами местного</w:t>
            </w:r>
            <w:r>
              <w:rPr>
                <w:rFonts w:ascii="Arial" w:hAnsi="Arial" w:cs="Arial"/>
                <w:sz w:val="16"/>
                <w:szCs w:val="16"/>
              </w:rPr>
              <w:t xml:space="preserve"> </w:t>
            </w:r>
            <w:r w:rsidRPr="00A44812">
              <w:rPr>
                <w:rFonts w:ascii="Arial" w:hAnsi="Arial" w:cs="Arial"/>
                <w:sz w:val="16"/>
                <w:szCs w:val="16"/>
              </w:rPr>
              <w:t>самоуправления  БГО СК</w:t>
            </w:r>
          </w:p>
        </w:tc>
        <w:tc>
          <w:tcPr>
            <w:tcW w:w="1561" w:type="dxa"/>
            <w:gridSpan w:val="3"/>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tc>
        <w:tc>
          <w:tcPr>
            <w:tcW w:w="993" w:type="dxa"/>
            <w:gridSpan w:val="2"/>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2019</w:t>
            </w:r>
          </w:p>
        </w:tc>
        <w:tc>
          <w:tcPr>
            <w:tcW w:w="850" w:type="dxa"/>
            <w:gridSpan w:val="6"/>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 xml:space="preserve">2021 </w:t>
            </w:r>
          </w:p>
        </w:tc>
        <w:tc>
          <w:tcPr>
            <w:tcW w:w="1843" w:type="dxa"/>
            <w:gridSpan w:val="2"/>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п.4.3.1приложения1 к Программе</w:t>
            </w:r>
          </w:p>
        </w:tc>
      </w:tr>
      <w:tr w:rsidR="000C1A4A" w:rsidRPr="00A44812" w:rsidTr="000C1A4A">
        <w:trPr>
          <w:cantSplit/>
          <w:trHeight w:val="160"/>
        </w:trPr>
        <w:tc>
          <w:tcPr>
            <w:tcW w:w="704" w:type="dxa"/>
            <w:tcBorders>
              <w:top w:val="single" w:sz="4" w:space="0" w:color="auto"/>
              <w:left w:val="single" w:sz="4" w:space="0" w:color="auto"/>
              <w:bottom w:val="single" w:sz="4" w:space="0" w:color="auto"/>
              <w:right w:val="single" w:sz="4" w:space="0" w:color="auto"/>
            </w:tcBorders>
            <w:vAlign w:val="center"/>
            <w:hideMark/>
          </w:tcPr>
          <w:p w:rsidR="000C1A4A" w:rsidRPr="00A44812" w:rsidRDefault="000C1A4A" w:rsidP="00AA58EB">
            <w:pPr>
              <w:rPr>
                <w:rFonts w:ascii="Arial" w:hAnsi="Arial" w:cs="Arial"/>
                <w:sz w:val="16"/>
                <w:szCs w:val="16"/>
              </w:rPr>
            </w:pPr>
          </w:p>
        </w:tc>
        <w:tc>
          <w:tcPr>
            <w:tcW w:w="9644" w:type="dxa"/>
            <w:gridSpan w:val="21"/>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Задача 2 подпрограммы 3 Программы «</w:t>
            </w:r>
            <w:r w:rsidRPr="00A44812">
              <w:rPr>
                <w:rFonts w:ascii="Arial" w:hAnsi="Arial" w:cs="Arial"/>
                <w:iCs/>
                <w:sz w:val="16"/>
                <w:szCs w:val="16"/>
              </w:rPr>
              <w:t xml:space="preserve">Создание  в  библиотеках  комфортной  среды   для духовного,     культурного,     интеллектуального развития населения  </w:t>
            </w:r>
          </w:p>
        </w:tc>
      </w:tr>
      <w:tr w:rsidR="000C1A4A" w:rsidRPr="00A44812" w:rsidTr="000C1A4A">
        <w:trPr>
          <w:cantSplit/>
          <w:trHeight w:val="160"/>
        </w:trPr>
        <w:tc>
          <w:tcPr>
            <w:tcW w:w="704" w:type="dxa"/>
            <w:vMerge w:val="restart"/>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3.2.</w:t>
            </w:r>
          </w:p>
        </w:tc>
        <w:tc>
          <w:tcPr>
            <w:tcW w:w="2557"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840"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jc w:val="center"/>
              <w:rPr>
                <w:rFonts w:ascii="Arial" w:hAnsi="Arial" w:cs="Arial"/>
                <w:sz w:val="16"/>
                <w:szCs w:val="16"/>
              </w:rPr>
            </w:pPr>
            <w:r w:rsidRPr="00A44812">
              <w:rPr>
                <w:rFonts w:ascii="Arial" w:hAnsi="Arial" w:cs="Arial"/>
                <w:sz w:val="16"/>
                <w:szCs w:val="16"/>
              </w:rPr>
              <w:t>выполнение функций органами местного самоуправле</w:t>
            </w:r>
          </w:p>
          <w:p w:rsidR="000C1A4A" w:rsidRPr="00A44812" w:rsidRDefault="000C1A4A" w:rsidP="00AA58EB">
            <w:pPr>
              <w:jc w:val="center"/>
              <w:rPr>
                <w:rFonts w:ascii="Arial" w:hAnsi="Arial" w:cs="Arial"/>
                <w:sz w:val="16"/>
                <w:szCs w:val="16"/>
              </w:rPr>
            </w:pPr>
            <w:r w:rsidRPr="00A44812">
              <w:rPr>
                <w:rFonts w:ascii="Arial" w:hAnsi="Arial" w:cs="Arial"/>
                <w:sz w:val="16"/>
                <w:szCs w:val="16"/>
              </w:rPr>
              <w:t>ния БГО СК</w:t>
            </w:r>
          </w:p>
        </w:tc>
        <w:tc>
          <w:tcPr>
            <w:tcW w:w="1561" w:type="dxa"/>
            <w:gridSpan w:val="3"/>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tc>
        <w:tc>
          <w:tcPr>
            <w:tcW w:w="993" w:type="dxa"/>
            <w:gridSpan w:val="2"/>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2019</w:t>
            </w:r>
          </w:p>
        </w:tc>
        <w:tc>
          <w:tcPr>
            <w:tcW w:w="850" w:type="dxa"/>
            <w:gridSpan w:val="6"/>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2021</w:t>
            </w:r>
          </w:p>
        </w:tc>
        <w:tc>
          <w:tcPr>
            <w:tcW w:w="1843"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п.4.3.2приложения1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п.4.3.3.приложения1 к Программе</w:t>
            </w:r>
          </w:p>
        </w:tc>
      </w:tr>
      <w:tr w:rsidR="000C1A4A" w:rsidRPr="00A44812" w:rsidTr="000C1A4A">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C1A4A" w:rsidRPr="00A44812" w:rsidRDefault="000C1A4A" w:rsidP="00AA58EB">
            <w:pPr>
              <w:rPr>
                <w:rFonts w:ascii="Arial" w:hAnsi="Arial" w:cs="Arial"/>
                <w:sz w:val="16"/>
                <w:szCs w:val="16"/>
              </w:rPr>
            </w:pPr>
          </w:p>
        </w:tc>
        <w:tc>
          <w:tcPr>
            <w:tcW w:w="9644" w:type="dxa"/>
            <w:gridSpan w:val="21"/>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b/>
                <w:iCs/>
                <w:sz w:val="16"/>
                <w:szCs w:val="16"/>
              </w:rPr>
              <w:softHyphen/>
            </w:r>
            <w:r w:rsidRPr="00A44812">
              <w:rPr>
                <w:rFonts w:ascii="Arial" w:hAnsi="Arial" w:cs="Arial"/>
                <w:sz w:val="16"/>
                <w:szCs w:val="16"/>
              </w:rPr>
              <w:t xml:space="preserve"> Задача 3 подпрограммы 3 Программы: «</w:t>
            </w:r>
            <w:r w:rsidRPr="00A44812">
              <w:rPr>
                <w:rFonts w:ascii="Arial" w:hAnsi="Arial" w:cs="Arial"/>
                <w:iCs/>
                <w:sz w:val="16"/>
                <w:szCs w:val="16"/>
              </w:rPr>
              <w:t>Обеспечение доступности культурных благ для</w:t>
            </w:r>
            <w:r w:rsidRPr="00A44812">
              <w:rPr>
                <w:rFonts w:ascii="Arial" w:hAnsi="Arial" w:cs="Arial"/>
                <w:iCs/>
                <w:sz w:val="16"/>
                <w:szCs w:val="16"/>
              </w:rPr>
              <w:softHyphen/>
              <w:t xml:space="preserve"> населения Благодарненского городского округа»</w:t>
            </w:r>
          </w:p>
        </w:tc>
      </w:tr>
      <w:tr w:rsidR="000C1A4A" w:rsidRPr="00A44812" w:rsidTr="000C1A4A">
        <w:trPr>
          <w:cantSplit/>
          <w:trHeight w:val="160"/>
        </w:trPr>
        <w:tc>
          <w:tcPr>
            <w:tcW w:w="704" w:type="dxa"/>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3.3.</w:t>
            </w:r>
          </w:p>
        </w:tc>
        <w:tc>
          <w:tcPr>
            <w:tcW w:w="2557"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Основное мероприятие «Организация и проведение   культурно-массовых мероприятий»</w:t>
            </w:r>
          </w:p>
        </w:tc>
        <w:tc>
          <w:tcPr>
            <w:tcW w:w="1840"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jc w:val="center"/>
              <w:rPr>
                <w:rFonts w:ascii="Arial" w:hAnsi="Arial" w:cs="Arial"/>
                <w:sz w:val="16"/>
                <w:szCs w:val="16"/>
              </w:rPr>
            </w:pPr>
            <w:r w:rsidRPr="00A44812">
              <w:rPr>
                <w:rFonts w:ascii="Arial" w:hAnsi="Arial" w:cs="Arial"/>
                <w:sz w:val="16"/>
                <w:szCs w:val="16"/>
              </w:rPr>
              <w:t>выполнение функций органами местного самоуправле</w:t>
            </w:r>
          </w:p>
          <w:p w:rsidR="000C1A4A" w:rsidRPr="00A44812" w:rsidRDefault="000C1A4A" w:rsidP="00AA58EB">
            <w:pPr>
              <w:jc w:val="center"/>
              <w:rPr>
                <w:rFonts w:ascii="Arial" w:hAnsi="Arial" w:cs="Arial"/>
                <w:sz w:val="16"/>
                <w:szCs w:val="16"/>
              </w:rPr>
            </w:pPr>
            <w:r w:rsidRPr="00A44812">
              <w:rPr>
                <w:rFonts w:ascii="Arial" w:hAnsi="Arial" w:cs="Arial"/>
                <w:sz w:val="16"/>
                <w:szCs w:val="16"/>
              </w:rPr>
              <w:t>ния БГО СК</w:t>
            </w:r>
          </w:p>
        </w:tc>
        <w:tc>
          <w:tcPr>
            <w:tcW w:w="1561" w:type="dxa"/>
            <w:gridSpan w:val="3"/>
            <w:tcBorders>
              <w:top w:val="single" w:sz="4" w:space="0" w:color="auto"/>
              <w:left w:val="single" w:sz="4" w:space="0" w:color="auto"/>
              <w:bottom w:val="single" w:sz="4" w:space="0" w:color="auto"/>
              <w:right w:val="single" w:sz="4" w:space="0" w:color="auto"/>
            </w:tcBorders>
            <w:vAlign w:val="center"/>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2019</w:t>
            </w:r>
          </w:p>
        </w:tc>
        <w:tc>
          <w:tcPr>
            <w:tcW w:w="850" w:type="dxa"/>
            <w:gridSpan w:val="6"/>
            <w:tcBorders>
              <w:top w:val="single" w:sz="4" w:space="0" w:color="auto"/>
              <w:left w:val="single" w:sz="4" w:space="0" w:color="auto"/>
              <w:bottom w:val="single" w:sz="4" w:space="0" w:color="auto"/>
              <w:right w:val="single" w:sz="4" w:space="0" w:color="auto"/>
            </w:tcBorders>
            <w:vAlign w:val="center"/>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2021</w:t>
            </w:r>
          </w:p>
        </w:tc>
        <w:tc>
          <w:tcPr>
            <w:tcW w:w="1843"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 4.3.4 приложения1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п.4.3.5.приложения1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 4.3.6 приложения1 к Программе</w:t>
            </w:r>
          </w:p>
          <w:p w:rsidR="000C1A4A" w:rsidRPr="00A44812" w:rsidRDefault="000C1A4A" w:rsidP="00AA58EB">
            <w:pPr>
              <w:autoSpaceDE w:val="0"/>
              <w:autoSpaceDN w:val="0"/>
              <w:adjustRightInd w:val="0"/>
              <w:jc w:val="center"/>
              <w:rPr>
                <w:rFonts w:ascii="Arial" w:hAnsi="Arial" w:cs="Arial"/>
                <w:sz w:val="16"/>
                <w:szCs w:val="16"/>
              </w:rPr>
            </w:pPr>
          </w:p>
          <w:p w:rsidR="000C1A4A" w:rsidRPr="00A44812" w:rsidRDefault="000C1A4A" w:rsidP="00AA58EB">
            <w:pPr>
              <w:autoSpaceDE w:val="0"/>
              <w:autoSpaceDN w:val="0"/>
              <w:adjustRightInd w:val="0"/>
              <w:jc w:val="center"/>
              <w:rPr>
                <w:rFonts w:ascii="Arial" w:hAnsi="Arial" w:cs="Arial"/>
                <w:sz w:val="16"/>
                <w:szCs w:val="16"/>
              </w:rPr>
            </w:pPr>
          </w:p>
          <w:p w:rsidR="000C1A4A" w:rsidRPr="00A44812" w:rsidRDefault="000C1A4A" w:rsidP="00AA58EB">
            <w:pPr>
              <w:autoSpaceDE w:val="0"/>
              <w:autoSpaceDN w:val="0"/>
              <w:adjustRightInd w:val="0"/>
              <w:jc w:val="center"/>
              <w:rPr>
                <w:rFonts w:ascii="Arial" w:hAnsi="Arial" w:cs="Arial"/>
                <w:sz w:val="16"/>
                <w:szCs w:val="16"/>
              </w:rPr>
            </w:pPr>
          </w:p>
          <w:p w:rsidR="000C1A4A" w:rsidRPr="00A44812" w:rsidRDefault="000C1A4A" w:rsidP="00AA58EB">
            <w:pPr>
              <w:autoSpaceDE w:val="0"/>
              <w:autoSpaceDN w:val="0"/>
              <w:adjustRightInd w:val="0"/>
              <w:jc w:val="center"/>
              <w:rPr>
                <w:rFonts w:ascii="Arial" w:hAnsi="Arial" w:cs="Arial"/>
                <w:sz w:val="16"/>
                <w:szCs w:val="16"/>
              </w:rPr>
            </w:pPr>
          </w:p>
        </w:tc>
      </w:tr>
      <w:tr w:rsidR="000C1A4A" w:rsidRPr="00A44812" w:rsidTr="000C1A4A">
        <w:trPr>
          <w:cantSplit/>
          <w:trHeight w:val="160"/>
        </w:trPr>
        <w:tc>
          <w:tcPr>
            <w:tcW w:w="10348" w:type="dxa"/>
            <w:gridSpan w:val="22"/>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Задача 4 подпрограммы 3 Программы: «Обеспечение доступности и повышение качества дополнительного образования детей Благодарненского городского округа»</w:t>
            </w:r>
          </w:p>
        </w:tc>
      </w:tr>
      <w:tr w:rsidR="000C1A4A" w:rsidRPr="00A44812" w:rsidTr="000C1A4A">
        <w:trPr>
          <w:cantSplit/>
          <w:trHeight w:val="160"/>
        </w:trPr>
        <w:tc>
          <w:tcPr>
            <w:tcW w:w="704" w:type="dxa"/>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3.4.</w:t>
            </w:r>
          </w:p>
        </w:tc>
        <w:tc>
          <w:tcPr>
            <w:tcW w:w="2557"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840"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0C1A4A">
            <w:pPr>
              <w:jc w:val="center"/>
              <w:rPr>
                <w:rFonts w:ascii="Arial" w:hAnsi="Arial" w:cs="Arial"/>
                <w:sz w:val="16"/>
                <w:szCs w:val="16"/>
              </w:rPr>
            </w:pPr>
            <w:r w:rsidRPr="00A44812">
              <w:rPr>
                <w:rFonts w:ascii="Arial" w:hAnsi="Arial" w:cs="Arial"/>
                <w:sz w:val="16"/>
                <w:szCs w:val="16"/>
              </w:rPr>
              <w:t>выполнение функций органами местного самоуправления БГО СК</w:t>
            </w:r>
          </w:p>
        </w:tc>
        <w:tc>
          <w:tcPr>
            <w:tcW w:w="1561" w:type="dxa"/>
            <w:gridSpan w:val="3"/>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tc>
        <w:tc>
          <w:tcPr>
            <w:tcW w:w="993"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2019</w:t>
            </w:r>
          </w:p>
        </w:tc>
        <w:tc>
          <w:tcPr>
            <w:tcW w:w="850"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 xml:space="preserve">2021 </w:t>
            </w:r>
          </w:p>
        </w:tc>
        <w:tc>
          <w:tcPr>
            <w:tcW w:w="1843"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п.4.3.7 приложения1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 4.3.8 приложения1 к Программе</w:t>
            </w:r>
          </w:p>
        </w:tc>
      </w:tr>
      <w:tr w:rsidR="000C1A4A" w:rsidRPr="00A44812" w:rsidTr="000C1A4A">
        <w:trPr>
          <w:cantSplit/>
          <w:trHeight w:val="2473"/>
        </w:trPr>
        <w:tc>
          <w:tcPr>
            <w:tcW w:w="704" w:type="dxa"/>
            <w:vMerge w:val="restart"/>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4.</w:t>
            </w:r>
          </w:p>
        </w:tc>
        <w:tc>
          <w:tcPr>
            <w:tcW w:w="2557"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 xml:space="preserve">Подпрограмма 4 </w:t>
            </w:r>
          </w:p>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840"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х</w:t>
            </w:r>
          </w:p>
        </w:tc>
        <w:tc>
          <w:tcPr>
            <w:tcW w:w="1561"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соисполнители:</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 xml:space="preserve">УО и МП </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 xml:space="preserve">АБГО СК, </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УСХ АБГО СК, ФУ АБГО СК</w:t>
            </w:r>
          </w:p>
        </w:tc>
        <w:tc>
          <w:tcPr>
            <w:tcW w:w="993"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2019</w:t>
            </w:r>
          </w:p>
        </w:tc>
        <w:tc>
          <w:tcPr>
            <w:tcW w:w="850"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 xml:space="preserve">2021 </w:t>
            </w:r>
          </w:p>
        </w:tc>
        <w:tc>
          <w:tcPr>
            <w:tcW w:w="1843"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 xml:space="preserve">п.4.2   приложения 1 к Программе </w:t>
            </w:r>
          </w:p>
        </w:tc>
      </w:tr>
      <w:tr w:rsidR="000C1A4A" w:rsidRPr="00A44812" w:rsidTr="000C1A4A">
        <w:trPr>
          <w:cantSplit/>
          <w:trHeight w:val="14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C1A4A" w:rsidRPr="00A44812" w:rsidRDefault="000C1A4A" w:rsidP="00AA58EB">
            <w:pPr>
              <w:rPr>
                <w:rFonts w:ascii="Arial" w:hAnsi="Arial" w:cs="Arial"/>
                <w:sz w:val="16"/>
                <w:szCs w:val="16"/>
              </w:rPr>
            </w:pPr>
          </w:p>
        </w:tc>
        <w:tc>
          <w:tcPr>
            <w:tcW w:w="9644" w:type="dxa"/>
            <w:gridSpan w:val="21"/>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widowControl w:val="0"/>
              <w:autoSpaceDE w:val="0"/>
              <w:autoSpaceDN w:val="0"/>
              <w:adjustRightInd w:val="0"/>
              <w:jc w:val="center"/>
              <w:rPr>
                <w:rFonts w:ascii="Arial" w:hAnsi="Arial" w:cs="Arial"/>
                <w:sz w:val="16"/>
                <w:szCs w:val="16"/>
              </w:rPr>
            </w:pPr>
            <w:r w:rsidRPr="00A44812">
              <w:rPr>
                <w:rFonts w:ascii="Arial" w:hAnsi="Arial" w:cs="Arial"/>
                <w:sz w:val="16"/>
                <w:szCs w:val="16"/>
              </w:rPr>
              <w:t>Задача 1подпрограммы 4 Программы "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межкофессионального согласия, профилактику межнациональных (межэтнических) конфликтов в границах городского округа"</w:t>
            </w:r>
          </w:p>
        </w:tc>
      </w:tr>
      <w:tr w:rsidR="000C1A4A" w:rsidRPr="00A44812" w:rsidTr="000C1A4A">
        <w:trPr>
          <w:cantSplit/>
          <w:trHeight w:val="1847"/>
        </w:trPr>
        <w:tc>
          <w:tcPr>
            <w:tcW w:w="704" w:type="dxa"/>
            <w:vMerge w:val="restart"/>
            <w:tcBorders>
              <w:top w:val="single" w:sz="4" w:space="0" w:color="auto"/>
              <w:left w:val="single" w:sz="4" w:space="0" w:color="auto"/>
              <w:bottom w:val="nil"/>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4.1.</w:t>
            </w:r>
          </w:p>
        </w:tc>
        <w:tc>
          <w:tcPr>
            <w:tcW w:w="2593"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 </w:t>
            </w:r>
          </w:p>
        </w:tc>
        <w:tc>
          <w:tcPr>
            <w:tcW w:w="1840"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FA1C35">
            <w:pPr>
              <w:autoSpaceDE w:val="0"/>
              <w:autoSpaceDN w:val="0"/>
              <w:adjustRightInd w:val="0"/>
              <w:jc w:val="center"/>
              <w:rPr>
                <w:rFonts w:ascii="Arial" w:hAnsi="Arial" w:cs="Arial"/>
                <w:sz w:val="16"/>
                <w:szCs w:val="16"/>
              </w:rPr>
            </w:pPr>
            <w:r w:rsidRPr="00A44812">
              <w:rPr>
                <w:rFonts w:ascii="Arial" w:hAnsi="Arial" w:cs="Arial"/>
                <w:sz w:val="16"/>
                <w:szCs w:val="16"/>
              </w:rPr>
              <w:t xml:space="preserve">выполнение функций органами местного самоуправления БГО СК </w:t>
            </w:r>
          </w:p>
        </w:tc>
        <w:tc>
          <w:tcPr>
            <w:tcW w:w="1525"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соисполнители:</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 xml:space="preserve">УО и МП </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 xml:space="preserve">АБГО СК, </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УСХ АБГО СК, ФУ АБГО СК</w:t>
            </w:r>
          </w:p>
        </w:tc>
        <w:tc>
          <w:tcPr>
            <w:tcW w:w="1012" w:type="dxa"/>
            <w:gridSpan w:val="3"/>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2019</w:t>
            </w:r>
          </w:p>
        </w:tc>
        <w:tc>
          <w:tcPr>
            <w:tcW w:w="705" w:type="dxa"/>
            <w:gridSpan w:val="2"/>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2021</w:t>
            </w:r>
          </w:p>
        </w:tc>
        <w:tc>
          <w:tcPr>
            <w:tcW w:w="1969"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п.4.4.1  приложения 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п.4.4.2  приложения 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п.4.4.3  приложения 1 к Программе</w:t>
            </w:r>
          </w:p>
        </w:tc>
      </w:tr>
      <w:tr w:rsidR="000C1A4A" w:rsidRPr="00A44812" w:rsidTr="000C1A4A">
        <w:trPr>
          <w:cantSplit/>
          <w:trHeight w:val="1549"/>
        </w:trPr>
        <w:tc>
          <w:tcPr>
            <w:tcW w:w="704" w:type="dxa"/>
            <w:vMerge/>
            <w:tcBorders>
              <w:top w:val="single" w:sz="4" w:space="0" w:color="auto"/>
              <w:left w:val="single" w:sz="4" w:space="0" w:color="auto"/>
              <w:bottom w:val="nil"/>
              <w:right w:val="single" w:sz="4" w:space="0" w:color="auto"/>
            </w:tcBorders>
            <w:vAlign w:val="center"/>
            <w:hideMark/>
          </w:tcPr>
          <w:p w:rsidR="000C1A4A" w:rsidRPr="00A44812" w:rsidRDefault="000C1A4A" w:rsidP="00AA58EB">
            <w:pPr>
              <w:rPr>
                <w:rFonts w:ascii="Arial" w:hAnsi="Arial" w:cs="Arial"/>
                <w:sz w:val="16"/>
                <w:szCs w:val="16"/>
              </w:rPr>
            </w:pPr>
          </w:p>
        </w:tc>
        <w:tc>
          <w:tcPr>
            <w:tcW w:w="9644" w:type="dxa"/>
            <w:gridSpan w:val="21"/>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Задача 2 подпрограммы 4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0C1A4A" w:rsidRPr="00A44812" w:rsidTr="000C1A4A">
        <w:trPr>
          <w:cantSplit/>
          <w:trHeight w:val="205"/>
        </w:trPr>
        <w:tc>
          <w:tcPr>
            <w:tcW w:w="704" w:type="dxa"/>
            <w:tcBorders>
              <w:top w:val="nil"/>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4.2</w:t>
            </w:r>
          </w:p>
        </w:tc>
        <w:tc>
          <w:tcPr>
            <w:tcW w:w="2600" w:type="dxa"/>
            <w:gridSpan w:val="4"/>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846"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FA1C35">
            <w:pPr>
              <w:jc w:val="center"/>
              <w:rPr>
                <w:rFonts w:ascii="Arial" w:hAnsi="Arial" w:cs="Arial"/>
                <w:sz w:val="16"/>
                <w:szCs w:val="16"/>
              </w:rPr>
            </w:pPr>
            <w:r w:rsidRPr="00A44812">
              <w:rPr>
                <w:rFonts w:ascii="Arial" w:hAnsi="Arial" w:cs="Arial"/>
                <w:sz w:val="16"/>
                <w:szCs w:val="16"/>
              </w:rPr>
              <w:t>выполнение функций органами местного самоуправления БГО СК</w:t>
            </w:r>
          </w:p>
        </w:tc>
        <w:tc>
          <w:tcPr>
            <w:tcW w:w="1560"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jc w:val="center"/>
              <w:rPr>
                <w:rFonts w:ascii="Arial" w:hAnsi="Arial" w:cs="Arial"/>
                <w:sz w:val="16"/>
                <w:szCs w:val="16"/>
              </w:rPr>
            </w:pPr>
            <w:r w:rsidRPr="00A44812">
              <w:rPr>
                <w:rFonts w:ascii="Arial" w:hAnsi="Arial" w:cs="Arial"/>
                <w:sz w:val="16"/>
                <w:szCs w:val="16"/>
              </w:rPr>
              <w:t>АБГО СК</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соисполнители:</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 xml:space="preserve">УО и МП </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 xml:space="preserve">АБГО СК, </w:t>
            </w:r>
          </w:p>
          <w:p w:rsidR="000C1A4A" w:rsidRPr="00A44812" w:rsidRDefault="000C1A4A" w:rsidP="00AA58EB">
            <w:pPr>
              <w:jc w:val="center"/>
              <w:rPr>
                <w:rFonts w:ascii="Arial" w:hAnsi="Arial" w:cs="Arial"/>
                <w:sz w:val="16"/>
                <w:szCs w:val="16"/>
              </w:rPr>
            </w:pPr>
            <w:r w:rsidRPr="00A44812">
              <w:rPr>
                <w:rFonts w:ascii="Arial" w:hAnsi="Arial" w:cs="Arial"/>
                <w:sz w:val="16"/>
                <w:szCs w:val="16"/>
              </w:rPr>
              <w:t xml:space="preserve"> ФУ АБГО СК</w:t>
            </w:r>
          </w:p>
        </w:tc>
        <w:tc>
          <w:tcPr>
            <w:tcW w:w="993"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jc w:val="center"/>
              <w:rPr>
                <w:rFonts w:ascii="Arial" w:hAnsi="Arial" w:cs="Arial"/>
                <w:sz w:val="16"/>
                <w:szCs w:val="16"/>
              </w:rPr>
            </w:pPr>
            <w:r w:rsidRPr="00A44812">
              <w:rPr>
                <w:rFonts w:ascii="Arial" w:hAnsi="Arial" w:cs="Arial"/>
                <w:sz w:val="16"/>
                <w:szCs w:val="16"/>
              </w:rPr>
              <w:t>2019</w:t>
            </w:r>
          </w:p>
        </w:tc>
        <w:tc>
          <w:tcPr>
            <w:tcW w:w="705"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jc w:val="center"/>
              <w:rPr>
                <w:rFonts w:ascii="Arial" w:hAnsi="Arial" w:cs="Arial"/>
                <w:sz w:val="16"/>
                <w:szCs w:val="16"/>
              </w:rPr>
            </w:pPr>
            <w:r w:rsidRPr="00A44812">
              <w:rPr>
                <w:rFonts w:ascii="Arial" w:hAnsi="Arial" w:cs="Arial"/>
                <w:sz w:val="16"/>
                <w:szCs w:val="16"/>
              </w:rPr>
              <w:t xml:space="preserve">2021 </w:t>
            </w:r>
          </w:p>
        </w:tc>
        <w:tc>
          <w:tcPr>
            <w:tcW w:w="1940" w:type="dxa"/>
            <w:gridSpan w:val="4"/>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п.4.4.4  приложения 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п.4.4.5  приложения 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п.4.4.6  приложения 1 к Программе</w:t>
            </w:r>
          </w:p>
        </w:tc>
      </w:tr>
      <w:tr w:rsidR="000C1A4A" w:rsidRPr="00A44812" w:rsidTr="000C1A4A">
        <w:trPr>
          <w:cantSplit/>
          <w:trHeight w:val="1907"/>
        </w:trPr>
        <w:tc>
          <w:tcPr>
            <w:tcW w:w="704" w:type="dxa"/>
            <w:vMerge w:val="restart"/>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lastRenderedPageBreak/>
              <w:t>5.</w:t>
            </w:r>
          </w:p>
        </w:tc>
        <w:tc>
          <w:tcPr>
            <w:tcW w:w="2600" w:type="dxa"/>
            <w:gridSpan w:val="4"/>
            <w:tcBorders>
              <w:top w:val="single" w:sz="4" w:space="0" w:color="auto"/>
              <w:left w:val="single" w:sz="4" w:space="0" w:color="auto"/>
              <w:bottom w:val="nil"/>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Подпрограмма 5 «Профилактика правонарушений, обеспечение общественного порядка»</w:t>
            </w:r>
          </w:p>
        </w:tc>
        <w:tc>
          <w:tcPr>
            <w:tcW w:w="1846" w:type="dxa"/>
            <w:gridSpan w:val="6"/>
            <w:tcBorders>
              <w:top w:val="single" w:sz="4" w:space="0" w:color="auto"/>
              <w:left w:val="single" w:sz="4" w:space="0" w:color="auto"/>
              <w:bottom w:val="nil"/>
              <w:right w:val="single" w:sz="4" w:space="0" w:color="auto"/>
            </w:tcBorders>
            <w:hideMark/>
          </w:tcPr>
          <w:p w:rsidR="000C1A4A" w:rsidRPr="00A44812" w:rsidRDefault="000C1A4A" w:rsidP="00FA1C35">
            <w:pPr>
              <w:jc w:val="center"/>
              <w:rPr>
                <w:rFonts w:ascii="Arial" w:hAnsi="Arial" w:cs="Arial"/>
                <w:sz w:val="16"/>
                <w:szCs w:val="16"/>
              </w:rPr>
            </w:pPr>
            <w:r w:rsidRPr="00A44812">
              <w:rPr>
                <w:rFonts w:ascii="Arial" w:hAnsi="Arial" w:cs="Arial"/>
                <w:sz w:val="16"/>
                <w:szCs w:val="16"/>
              </w:rPr>
              <w:t>выполнение функций органами местного самоуправления</w:t>
            </w:r>
            <w:r w:rsidR="00FA1C35">
              <w:rPr>
                <w:rFonts w:ascii="Arial" w:hAnsi="Arial" w:cs="Arial"/>
                <w:sz w:val="16"/>
                <w:szCs w:val="16"/>
              </w:rPr>
              <w:t xml:space="preserve"> </w:t>
            </w:r>
            <w:r w:rsidRPr="00A44812">
              <w:rPr>
                <w:rFonts w:ascii="Arial" w:hAnsi="Arial" w:cs="Arial"/>
                <w:sz w:val="16"/>
                <w:szCs w:val="16"/>
              </w:rPr>
              <w:t>БГО СК</w:t>
            </w:r>
          </w:p>
        </w:tc>
        <w:tc>
          <w:tcPr>
            <w:tcW w:w="1560" w:type="dxa"/>
            <w:gridSpan w:val="2"/>
            <w:tcBorders>
              <w:top w:val="single" w:sz="4" w:space="0" w:color="auto"/>
              <w:left w:val="single" w:sz="4" w:space="0" w:color="auto"/>
              <w:bottom w:val="nil"/>
              <w:right w:val="single" w:sz="4" w:space="0" w:color="auto"/>
            </w:tcBorders>
            <w:vAlign w:val="bottom"/>
            <w:hideMark/>
          </w:tcPr>
          <w:p w:rsidR="000C1A4A" w:rsidRPr="00A44812" w:rsidRDefault="000C1A4A" w:rsidP="00AA58EB">
            <w:pPr>
              <w:jc w:val="center"/>
              <w:rPr>
                <w:rFonts w:ascii="Arial" w:hAnsi="Arial" w:cs="Arial"/>
                <w:sz w:val="16"/>
                <w:szCs w:val="16"/>
              </w:rPr>
            </w:pPr>
            <w:r w:rsidRPr="00A44812">
              <w:rPr>
                <w:rFonts w:ascii="Arial" w:hAnsi="Arial" w:cs="Arial"/>
                <w:sz w:val="16"/>
                <w:szCs w:val="16"/>
              </w:rPr>
              <w:t>АБГО СК</w:t>
            </w:r>
          </w:p>
        </w:tc>
        <w:tc>
          <w:tcPr>
            <w:tcW w:w="993" w:type="dxa"/>
            <w:gridSpan w:val="3"/>
            <w:tcBorders>
              <w:top w:val="single" w:sz="4" w:space="0" w:color="auto"/>
              <w:left w:val="single" w:sz="4" w:space="0" w:color="auto"/>
              <w:bottom w:val="nil"/>
              <w:right w:val="single" w:sz="4" w:space="0" w:color="auto"/>
            </w:tcBorders>
            <w:vAlign w:val="bottom"/>
            <w:hideMark/>
          </w:tcPr>
          <w:p w:rsidR="000C1A4A" w:rsidRPr="00A44812" w:rsidRDefault="000C1A4A" w:rsidP="00AA58EB">
            <w:pPr>
              <w:jc w:val="center"/>
              <w:rPr>
                <w:rFonts w:ascii="Arial" w:hAnsi="Arial" w:cs="Arial"/>
                <w:sz w:val="16"/>
                <w:szCs w:val="16"/>
              </w:rPr>
            </w:pPr>
            <w:r w:rsidRPr="00A44812">
              <w:rPr>
                <w:rFonts w:ascii="Arial" w:hAnsi="Arial" w:cs="Arial"/>
                <w:sz w:val="16"/>
                <w:szCs w:val="16"/>
              </w:rPr>
              <w:t>2019</w:t>
            </w:r>
          </w:p>
        </w:tc>
        <w:tc>
          <w:tcPr>
            <w:tcW w:w="705" w:type="dxa"/>
            <w:gridSpan w:val="2"/>
            <w:tcBorders>
              <w:top w:val="single" w:sz="4" w:space="0" w:color="auto"/>
              <w:left w:val="single" w:sz="4" w:space="0" w:color="auto"/>
              <w:bottom w:val="nil"/>
              <w:right w:val="single" w:sz="4" w:space="0" w:color="auto"/>
            </w:tcBorders>
            <w:vAlign w:val="bottom"/>
            <w:hideMark/>
          </w:tcPr>
          <w:p w:rsidR="000C1A4A" w:rsidRPr="00A44812" w:rsidRDefault="000C1A4A" w:rsidP="00AA58EB">
            <w:pPr>
              <w:jc w:val="center"/>
              <w:rPr>
                <w:rFonts w:ascii="Arial" w:hAnsi="Arial" w:cs="Arial"/>
                <w:sz w:val="16"/>
                <w:szCs w:val="16"/>
              </w:rPr>
            </w:pPr>
            <w:r w:rsidRPr="00A44812">
              <w:rPr>
                <w:rFonts w:ascii="Arial" w:hAnsi="Arial" w:cs="Arial"/>
                <w:sz w:val="16"/>
                <w:szCs w:val="16"/>
              </w:rPr>
              <w:t>2021</w:t>
            </w:r>
          </w:p>
        </w:tc>
        <w:tc>
          <w:tcPr>
            <w:tcW w:w="1940" w:type="dxa"/>
            <w:gridSpan w:val="4"/>
            <w:tcBorders>
              <w:top w:val="single" w:sz="4" w:space="0" w:color="auto"/>
              <w:left w:val="single" w:sz="4" w:space="0" w:color="auto"/>
              <w:bottom w:val="nil"/>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п. 4.2.приложения 1 к Программе</w:t>
            </w:r>
          </w:p>
        </w:tc>
      </w:tr>
      <w:tr w:rsidR="000C1A4A" w:rsidRPr="00A44812" w:rsidTr="000C1A4A">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C1A4A" w:rsidRPr="00A44812" w:rsidRDefault="000C1A4A" w:rsidP="00AA58EB">
            <w:pPr>
              <w:rPr>
                <w:rFonts w:ascii="Arial" w:hAnsi="Arial" w:cs="Arial"/>
                <w:sz w:val="16"/>
                <w:szCs w:val="16"/>
              </w:rPr>
            </w:pPr>
          </w:p>
        </w:tc>
        <w:tc>
          <w:tcPr>
            <w:tcW w:w="9644" w:type="dxa"/>
            <w:gridSpan w:val="21"/>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Задача  1подпрограммы 5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0C1A4A" w:rsidRPr="00A44812" w:rsidTr="000C1A4A">
        <w:trPr>
          <w:cantSplit/>
          <w:trHeight w:val="346"/>
        </w:trPr>
        <w:tc>
          <w:tcPr>
            <w:tcW w:w="704" w:type="dxa"/>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jc w:val="center"/>
              <w:rPr>
                <w:rFonts w:ascii="Arial" w:hAnsi="Arial" w:cs="Arial"/>
                <w:sz w:val="16"/>
                <w:szCs w:val="16"/>
              </w:rPr>
            </w:pPr>
            <w:r w:rsidRPr="00A44812">
              <w:rPr>
                <w:rFonts w:ascii="Arial" w:hAnsi="Arial" w:cs="Arial"/>
                <w:sz w:val="16"/>
                <w:szCs w:val="16"/>
              </w:rPr>
              <w:t>5.1.</w:t>
            </w:r>
          </w:p>
        </w:tc>
        <w:tc>
          <w:tcPr>
            <w:tcW w:w="2600" w:type="dxa"/>
            <w:gridSpan w:val="4"/>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jc w:val="center"/>
              <w:rPr>
                <w:rFonts w:ascii="Arial" w:hAnsi="Arial" w:cs="Arial"/>
                <w:sz w:val="16"/>
                <w:szCs w:val="16"/>
              </w:rPr>
            </w:pPr>
            <w:r w:rsidRPr="00A44812">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846"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32701B">
            <w:pPr>
              <w:jc w:val="center"/>
              <w:rPr>
                <w:rFonts w:ascii="Arial" w:hAnsi="Arial" w:cs="Arial"/>
                <w:sz w:val="16"/>
                <w:szCs w:val="16"/>
              </w:rPr>
            </w:pPr>
            <w:r w:rsidRPr="00A44812">
              <w:rPr>
                <w:rFonts w:ascii="Arial" w:hAnsi="Arial" w:cs="Arial"/>
                <w:sz w:val="16"/>
                <w:szCs w:val="16"/>
              </w:rPr>
              <w:t>выполнение функций органами местного самоуправления</w:t>
            </w:r>
            <w:r w:rsidR="0032701B">
              <w:rPr>
                <w:rFonts w:ascii="Arial" w:hAnsi="Arial" w:cs="Arial"/>
                <w:sz w:val="16"/>
                <w:szCs w:val="16"/>
              </w:rPr>
              <w:t xml:space="preserve"> </w:t>
            </w:r>
            <w:r w:rsidRPr="00A44812">
              <w:rPr>
                <w:rFonts w:ascii="Arial" w:hAnsi="Arial" w:cs="Arial"/>
                <w:sz w:val="16"/>
                <w:szCs w:val="16"/>
              </w:rPr>
              <w:t>БГО СК</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0C1A4A" w:rsidRPr="00A44812" w:rsidRDefault="000C1A4A" w:rsidP="00AA58EB">
            <w:pPr>
              <w:jc w:val="center"/>
              <w:rPr>
                <w:rFonts w:ascii="Arial" w:hAnsi="Arial" w:cs="Arial"/>
                <w:sz w:val="16"/>
                <w:szCs w:val="16"/>
              </w:rPr>
            </w:pPr>
          </w:p>
          <w:p w:rsidR="000C1A4A" w:rsidRPr="00A44812" w:rsidRDefault="000C1A4A" w:rsidP="00AA58EB">
            <w:pPr>
              <w:jc w:val="center"/>
              <w:rPr>
                <w:rFonts w:ascii="Arial" w:hAnsi="Arial" w:cs="Arial"/>
                <w:sz w:val="16"/>
                <w:szCs w:val="16"/>
              </w:rPr>
            </w:pPr>
          </w:p>
          <w:p w:rsidR="000C1A4A" w:rsidRPr="00A44812" w:rsidRDefault="000C1A4A" w:rsidP="00AA58EB">
            <w:pPr>
              <w:jc w:val="center"/>
              <w:rPr>
                <w:rFonts w:ascii="Arial" w:hAnsi="Arial" w:cs="Arial"/>
                <w:sz w:val="16"/>
                <w:szCs w:val="16"/>
              </w:rPr>
            </w:pPr>
          </w:p>
          <w:p w:rsidR="000C1A4A" w:rsidRPr="00A44812" w:rsidRDefault="000C1A4A" w:rsidP="00AA58EB">
            <w:pPr>
              <w:jc w:val="center"/>
              <w:rPr>
                <w:rFonts w:ascii="Arial" w:hAnsi="Arial" w:cs="Arial"/>
                <w:sz w:val="16"/>
                <w:szCs w:val="16"/>
              </w:rPr>
            </w:pPr>
            <w:r w:rsidRPr="00A44812">
              <w:rPr>
                <w:rFonts w:ascii="Arial" w:hAnsi="Arial" w:cs="Arial"/>
                <w:sz w:val="16"/>
                <w:szCs w:val="16"/>
              </w:rPr>
              <w:t>АБГО СК</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jc w:val="center"/>
              <w:rPr>
                <w:rFonts w:ascii="Arial" w:hAnsi="Arial" w:cs="Arial"/>
                <w:sz w:val="16"/>
                <w:szCs w:val="16"/>
              </w:rPr>
            </w:pPr>
            <w:r w:rsidRPr="00A44812">
              <w:rPr>
                <w:rFonts w:ascii="Arial" w:hAnsi="Arial" w:cs="Arial"/>
                <w:sz w:val="16"/>
                <w:szCs w:val="16"/>
              </w:rPr>
              <w:t>2019</w:t>
            </w:r>
          </w:p>
        </w:tc>
        <w:tc>
          <w:tcPr>
            <w:tcW w:w="705" w:type="dxa"/>
            <w:gridSpan w:val="2"/>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jc w:val="center"/>
              <w:rPr>
                <w:rFonts w:ascii="Arial" w:hAnsi="Arial" w:cs="Arial"/>
                <w:sz w:val="16"/>
                <w:szCs w:val="16"/>
              </w:rPr>
            </w:pPr>
            <w:r w:rsidRPr="00A44812">
              <w:rPr>
                <w:rFonts w:ascii="Arial" w:hAnsi="Arial" w:cs="Arial"/>
                <w:sz w:val="16"/>
                <w:szCs w:val="16"/>
              </w:rPr>
              <w:t>2021</w:t>
            </w:r>
          </w:p>
        </w:tc>
        <w:tc>
          <w:tcPr>
            <w:tcW w:w="1940" w:type="dxa"/>
            <w:gridSpan w:val="4"/>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п.4.5.1  приложения 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п.4.5.2  приложения 1 к Программе</w:t>
            </w:r>
          </w:p>
          <w:p w:rsidR="000C1A4A" w:rsidRPr="00A44812" w:rsidRDefault="000C1A4A" w:rsidP="00AA58EB">
            <w:pPr>
              <w:autoSpaceDE w:val="0"/>
              <w:autoSpaceDN w:val="0"/>
              <w:adjustRightInd w:val="0"/>
              <w:jc w:val="center"/>
              <w:rPr>
                <w:rFonts w:ascii="Arial" w:hAnsi="Arial" w:cs="Arial"/>
                <w:sz w:val="16"/>
                <w:szCs w:val="16"/>
              </w:rPr>
            </w:pPr>
          </w:p>
        </w:tc>
      </w:tr>
      <w:tr w:rsidR="000C1A4A" w:rsidRPr="00A44812" w:rsidTr="000C1A4A">
        <w:trPr>
          <w:cantSplit/>
          <w:trHeight w:val="160"/>
        </w:trPr>
        <w:tc>
          <w:tcPr>
            <w:tcW w:w="704" w:type="dxa"/>
            <w:vMerge w:val="restart"/>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6.</w:t>
            </w:r>
          </w:p>
        </w:tc>
        <w:tc>
          <w:tcPr>
            <w:tcW w:w="2600" w:type="dxa"/>
            <w:gridSpan w:val="4"/>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846" w:type="dxa"/>
            <w:gridSpan w:val="6"/>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х</w:t>
            </w:r>
          </w:p>
        </w:tc>
        <w:tc>
          <w:tcPr>
            <w:tcW w:w="1560"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УИЗО АБГО СК</w:t>
            </w:r>
          </w:p>
        </w:tc>
        <w:tc>
          <w:tcPr>
            <w:tcW w:w="993"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2019</w:t>
            </w:r>
          </w:p>
        </w:tc>
        <w:tc>
          <w:tcPr>
            <w:tcW w:w="705"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20</w:t>
            </w:r>
            <w:r w:rsidRPr="00A44812">
              <w:rPr>
                <w:rFonts w:ascii="Arial" w:hAnsi="Arial" w:cs="Arial"/>
                <w:sz w:val="16"/>
                <w:szCs w:val="16"/>
                <w:lang w:val="en-US"/>
              </w:rPr>
              <w:t>2</w:t>
            </w:r>
            <w:r w:rsidRPr="00A44812">
              <w:rPr>
                <w:rFonts w:ascii="Arial" w:hAnsi="Arial" w:cs="Arial"/>
                <w:sz w:val="16"/>
                <w:szCs w:val="16"/>
              </w:rPr>
              <w:t xml:space="preserve">1 </w:t>
            </w:r>
          </w:p>
        </w:tc>
        <w:tc>
          <w:tcPr>
            <w:tcW w:w="1940" w:type="dxa"/>
            <w:gridSpan w:val="4"/>
            <w:tcBorders>
              <w:top w:val="nil"/>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п.4.6.1 приложения1 к Программе</w:t>
            </w:r>
          </w:p>
          <w:p w:rsidR="000C1A4A" w:rsidRPr="00A44812" w:rsidRDefault="000C1A4A" w:rsidP="00AA58EB">
            <w:pPr>
              <w:autoSpaceDE w:val="0"/>
              <w:autoSpaceDN w:val="0"/>
              <w:adjustRightInd w:val="0"/>
              <w:jc w:val="center"/>
              <w:rPr>
                <w:rFonts w:ascii="Arial" w:hAnsi="Arial" w:cs="Arial"/>
                <w:sz w:val="16"/>
                <w:szCs w:val="16"/>
              </w:rPr>
            </w:pPr>
          </w:p>
        </w:tc>
      </w:tr>
      <w:tr w:rsidR="000C1A4A" w:rsidRPr="00A44812" w:rsidTr="000C1A4A">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C1A4A" w:rsidRPr="00A44812" w:rsidRDefault="000C1A4A" w:rsidP="00AA58EB">
            <w:pPr>
              <w:rPr>
                <w:rFonts w:ascii="Arial" w:hAnsi="Arial" w:cs="Arial"/>
                <w:sz w:val="16"/>
                <w:szCs w:val="16"/>
              </w:rPr>
            </w:pPr>
          </w:p>
        </w:tc>
        <w:tc>
          <w:tcPr>
            <w:tcW w:w="9644" w:type="dxa"/>
            <w:gridSpan w:val="21"/>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Задача 1 подпрограммы 6 Программы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tc>
      </w:tr>
      <w:tr w:rsidR="000C1A4A" w:rsidRPr="00A44812" w:rsidTr="000C1A4A">
        <w:trPr>
          <w:cantSplit/>
          <w:trHeight w:val="160"/>
        </w:trPr>
        <w:tc>
          <w:tcPr>
            <w:tcW w:w="704" w:type="dxa"/>
            <w:vMerge w:val="restart"/>
            <w:tcBorders>
              <w:top w:val="single" w:sz="4" w:space="0" w:color="auto"/>
              <w:left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6.1.</w:t>
            </w:r>
          </w:p>
        </w:tc>
        <w:tc>
          <w:tcPr>
            <w:tcW w:w="2611" w:type="dxa"/>
            <w:gridSpan w:val="5"/>
            <w:vMerge w:val="restart"/>
            <w:tcBorders>
              <w:top w:val="single" w:sz="4" w:space="0" w:color="auto"/>
              <w:left w:val="single" w:sz="4" w:space="0" w:color="auto"/>
              <w:right w:val="single" w:sz="4" w:space="0" w:color="auto"/>
            </w:tcBorders>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835" w:type="dxa"/>
            <w:gridSpan w:val="5"/>
            <w:tcBorders>
              <w:top w:val="single" w:sz="4" w:space="0" w:color="auto"/>
              <w:left w:val="single" w:sz="4" w:space="0" w:color="auto"/>
              <w:bottom w:val="single" w:sz="4" w:space="0" w:color="auto"/>
              <w:right w:val="single" w:sz="4" w:space="0" w:color="auto"/>
            </w:tcBorders>
          </w:tcPr>
          <w:p w:rsidR="000C1A4A" w:rsidRPr="00A44812" w:rsidRDefault="000C1A4A" w:rsidP="0032701B">
            <w:pPr>
              <w:autoSpaceDE w:val="0"/>
              <w:autoSpaceDN w:val="0"/>
              <w:adjustRightInd w:val="0"/>
              <w:jc w:val="center"/>
              <w:rPr>
                <w:rFonts w:ascii="Arial" w:hAnsi="Arial" w:cs="Arial"/>
                <w:sz w:val="16"/>
                <w:szCs w:val="16"/>
              </w:rPr>
            </w:pPr>
            <w:r w:rsidRPr="00A44812">
              <w:rPr>
                <w:rFonts w:ascii="Arial" w:hAnsi="Arial" w:cs="Arial"/>
                <w:sz w:val="16"/>
                <w:szCs w:val="16"/>
              </w:rPr>
              <w:t>выполнение функций органами местного самоуправления БГО СК</w:t>
            </w:r>
          </w:p>
        </w:tc>
        <w:tc>
          <w:tcPr>
            <w:tcW w:w="1560" w:type="dxa"/>
            <w:gridSpan w:val="2"/>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УИЗО АБГО СК</w:t>
            </w:r>
          </w:p>
          <w:p w:rsidR="000C1A4A" w:rsidRPr="00A44812" w:rsidRDefault="000C1A4A" w:rsidP="00AA58EB">
            <w:pPr>
              <w:autoSpaceDE w:val="0"/>
              <w:autoSpaceDN w:val="0"/>
              <w:adjustRightInd w:val="0"/>
              <w:jc w:val="center"/>
              <w:rPr>
                <w:rFonts w:ascii="Arial" w:hAnsi="Arial" w:cs="Arial"/>
                <w:sz w:val="16"/>
                <w:szCs w:val="16"/>
              </w:rPr>
            </w:pPr>
          </w:p>
          <w:p w:rsidR="000C1A4A" w:rsidRPr="00A44812" w:rsidRDefault="000C1A4A" w:rsidP="00AA58EB">
            <w:pPr>
              <w:autoSpaceDE w:val="0"/>
              <w:autoSpaceDN w:val="0"/>
              <w:adjustRightInd w:val="0"/>
              <w:jc w:val="cente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 xml:space="preserve">2021 </w:t>
            </w:r>
          </w:p>
        </w:tc>
        <w:tc>
          <w:tcPr>
            <w:tcW w:w="1933" w:type="dxa"/>
            <w:gridSpan w:val="3"/>
            <w:tcBorders>
              <w:top w:val="nil"/>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п.4.6.1 приложения 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п.4.6.2 приложения 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 xml:space="preserve"> 4.6.3 приложения 1 к Программе</w:t>
            </w:r>
          </w:p>
          <w:p w:rsidR="000C1A4A" w:rsidRPr="00A44812" w:rsidRDefault="000C1A4A" w:rsidP="00AA58EB">
            <w:pPr>
              <w:autoSpaceDE w:val="0"/>
              <w:autoSpaceDN w:val="0"/>
              <w:adjustRightInd w:val="0"/>
              <w:jc w:val="center"/>
              <w:rPr>
                <w:rFonts w:ascii="Arial" w:hAnsi="Arial" w:cs="Arial"/>
                <w:sz w:val="16"/>
                <w:szCs w:val="16"/>
              </w:rPr>
            </w:pPr>
          </w:p>
          <w:p w:rsidR="000C1A4A" w:rsidRPr="00A44812" w:rsidRDefault="000C1A4A" w:rsidP="00AA58EB">
            <w:pPr>
              <w:autoSpaceDE w:val="0"/>
              <w:autoSpaceDN w:val="0"/>
              <w:adjustRightInd w:val="0"/>
              <w:jc w:val="both"/>
              <w:rPr>
                <w:rFonts w:ascii="Arial" w:hAnsi="Arial" w:cs="Arial"/>
                <w:sz w:val="16"/>
                <w:szCs w:val="16"/>
              </w:rPr>
            </w:pPr>
          </w:p>
        </w:tc>
      </w:tr>
      <w:tr w:rsidR="000C1A4A" w:rsidRPr="00A44812" w:rsidTr="000C1A4A">
        <w:trPr>
          <w:cantSplit/>
          <w:trHeight w:val="160"/>
        </w:trPr>
        <w:tc>
          <w:tcPr>
            <w:tcW w:w="704" w:type="dxa"/>
            <w:vMerge/>
            <w:tcBorders>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p>
        </w:tc>
        <w:tc>
          <w:tcPr>
            <w:tcW w:w="2611" w:type="dxa"/>
            <w:gridSpan w:val="5"/>
            <w:vMerge/>
            <w:tcBorders>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p>
        </w:tc>
        <w:tc>
          <w:tcPr>
            <w:tcW w:w="1835" w:type="dxa"/>
            <w:gridSpan w:val="5"/>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p>
        </w:tc>
        <w:tc>
          <w:tcPr>
            <w:tcW w:w="712" w:type="dxa"/>
            <w:gridSpan w:val="3"/>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p>
        </w:tc>
        <w:tc>
          <w:tcPr>
            <w:tcW w:w="1933" w:type="dxa"/>
            <w:gridSpan w:val="3"/>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both"/>
              <w:rPr>
                <w:rFonts w:ascii="Arial" w:hAnsi="Arial" w:cs="Arial"/>
                <w:sz w:val="16"/>
                <w:szCs w:val="16"/>
              </w:rPr>
            </w:pPr>
          </w:p>
        </w:tc>
      </w:tr>
      <w:tr w:rsidR="000C1A4A" w:rsidRPr="00A44812" w:rsidTr="000C1A4A">
        <w:trPr>
          <w:cantSplit/>
          <w:trHeight w:val="160"/>
        </w:trPr>
        <w:tc>
          <w:tcPr>
            <w:tcW w:w="704" w:type="dxa"/>
            <w:vMerge w:val="restart"/>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7.</w:t>
            </w:r>
          </w:p>
        </w:tc>
        <w:tc>
          <w:tcPr>
            <w:tcW w:w="2611"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Подпрограмма 7 «Развитие физической культуры и спорта»</w:t>
            </w:r>
          </w:p>
        </w:tc>
        <w:tc>
          <w:tcPr>
            <w:tcW w:w="1835"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х</w:t>
            </w:r>
          </w:p>
        </w:tc>
        <w:tc>
          <w:tcPr>
            <w:tcW w:w="1560" w:type="dxa"/>
            <w:gridSpan w:val="2"/>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 xml:space="preserve">соисполнитель УО и МП </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tc>
        <w:tc>
          <w:tcPr>
            <w:tcW w:w="993"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 xml:space="preserve">2021 </w:t>
            </w:r>
          </w:p>
        </w:tc>
        <w:tc>
          <w:tcPr>
            <w:tcW w:w="1933"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 4.7.4 приложения1 к Программе</w:t>
            </w:r>
          </w:p>
        </w:tc>
      </w:tr>
      <w:tr w:rsidR="000C1A4A" w:rsidRPr="00A44812" w:rsidTr="000C1A4A">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C1A4A" w:rsidRPr="00A44812" w:rsidRDefault="000C1A4A" w:rsidP="00AA58EB">
            <w:pPr>
              <w:rPr>
                <w:rFonts w:ascii="Arial" w:hAnsi="Arial" w:cs="Arial"/>
                <w:sz w:val="16"/>
                <w:szCs w:val="16"/>
              </w:rPr>
            </w:pPr>
          </w:p>
        </w:tc>
        <w:tc>
          <w:tcPr>
            <w:tcW w:w="9644" w:type="dxa"/>
            <w:gridSpan w:val="21"/>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Задача 1 подпрограммы  7 Программы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0C1A4A" w:rsidRPr="00A44812" w:rsidTr="000C1A4A">
        <w:trPr>
          <w:cantSplit/>
          <w:trHeight w:val="160"/>
        </w:trPr>
        <w:tc>
          <w:tcPr>
            <w:tcW w:w="704" w:type="dxa"/>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7.1</w:t>
            </w:r>
          </w:p>
        </w:tc>
        <w:tc>
          <w:tcPr>
            <w:tcW w:w="2611"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835"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выполнение функций органами местного самоуправления БГО СК</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p w:rsidR="000C1A4A" w:rsidRPr="00A44812" w:rsidRDefault="000C1A4A" w:rsidP="00AA58EB">
            <w:pPr>
              <w:autoSpaceDE w:val="0"/>
              <w:autoSpaceDN w:val="0"/>
              <w:adjustRightInd w:val="0"/>
              <w:jc w:val="center"/>
              <w:rPr>
                <w:rFonts w:ascii="Arial" w:hAnsi="Arial" w:cs="Arial"/>
                <w:sz w:val="16"/>
                <w:szCs w:val="16"/>
              </w:rPr>
            </w:pPr>
          </w:p>
          <w:p w:rsidR="000C1A4A" w:rsidRPr="00A44812" w:rsidRDefault="000C1A4A" w:rsidP="00AA58EB">
            <w:pPr>
              <w:autoSpaceDE w:val="0"/>
              <w:autoSpaceDN w:val="0"/>
              <w:adjustRightInd w:val="0"/>
              <w:jc w:val="cente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2021</w:t>
            </w:r>
          </w:p>
        </w:tc>
        <w:tc>
          <w:tcPr>
            <w:tcW w:w="1933" w:type="dxa"/>
            <w:gridSpan w:val="3"/>
            <w:vMerge w:val="restart"/>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п.4.7.1 приложения1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п.4.7.2 приложения1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п.4.7.3.приложения1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 4.7.4 приложения1 к Программе</w:t>
            </w:r>
          </w:p>
        </w:tc>
      </w:tr>
      <w:tr w:rsidR="000C1A4A" w:rsidRPr="00A44812" w:rsidTr="000C1A4A">
        <w:trPr>
          <w:cantSplit/>
          <w:trHeight w:val="160"/>
        </w:trPr>
        <w:tc>
          <w:tcPr>
            <w:tcW w:w="704" w:type="dxa"/>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7. 2</w:t>
            </w:r>
          </w:p>
        </w:tc>
        <w:tc>
          <w:tcPr>
            <w:tcW w:w="2611"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Основное мероприятие:</w:t>
            </w:r>
          </w:p>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«Обеспечение участия спортивных сборных команд в официальных спортивных мероприятиях»</w:t>
            </w:r>
          </w:p>
        </w:tc>
        <w:tc>
          <w:tcPr>
            <w:tcW w:w="1835"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выполнение функций органами местного самоуправления БГО СК</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p w:rsidR="000C1A4A" w:rsidRPr="00A44812" w:rsidRDefault="000C1A4A" w:rsidP="00AA58EB">
            <w:pPr>
              <w:autoSpaceDE w:val="0"/>
              <w:autoSpaceDN w:val="0"/>
              <w:adjustRightInd w:val="0"/>
              <w:jc w:val="center"/>
              <w:rPr>
                <w:rFonts w:ascii="Arial" w:hAnsi="Arial" w:cs="Arial"/>
                <w:sz w:val="16"/>
                <w:szCs w:val="16"/>
              </w:rPr>
            </w:pPr>
          </w:p>
          <w:p w:rsidR="000C1A4A" w:rsidRPr="00A44812" w:rsidRDefault="000C1A4A" w:rsidP="00AA58EB">
            <w:pPr>
              <w:autoSpaceDE w:val="0"/>
              <w:autoSpaceDN w:val="0"/>
              <w:adjustRightInd w:val="0"/>
              <w:jc w:val="cente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vAlign w:val="bottom"/>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2021</w:t>
            </w:r>
          </w:p>
        </w:tc>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0C1A4A" w:rsidRPr="00A44812" w:rsidRDefault="000C1A4A" w:rsidP="00AA58EB">
            <w:pPr>
              <w:rPr>
                <w:rFonts w:ascii="Arial" w:hAnsi="Arial" w:cs="Arial"/>
                <w:sz w:val="16"/>
                <w:szCs w:val="16"/>
              </w:rPr>
            </w:pPr>
          </w:p>
        </w:tc>
      </w:tr>
      <w:tr w:rsidR="000C1A4A" w:rsidRPr="00A44812" w:rsidTr="000C1A4A">
        <w:trPr>
          <w:cantSplit/>
          <w:trHeight w:val="160"/>
        </w:trPr>
        <w:tc>
          <w:tcPr>
            <w:tcW w:w="704" w:type="dxa"/>
            <w:vMerge w:val="restart"/>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8.</w:t>
            </w:r>
          </w:p>
        </w:tc>
        <w:tc>
          <w:tcPr>
            <w:tcW w:w="2611"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Подпрограмма 8 «Молодежная политика»</w:t>
            </w:r>
          </w:p>
        </w:tc>
        <w:tc>
          <w:tcPr>
            <w:tcW w:w="1835"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выполнение функций органами местного самоуправления БГО СК</w:t>
            </w:r>
          </w:p>
        </w:tc>
        <w:tc>
          <w:tcPr>
            <w:tcW w:w="1560" w:type="dxa"/>
            <w:gridSpan w:val="2"/>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p w:rsidR="000C1A4A" w:rsidRPr="00A44812" w:rsidRDefault="000C1A4A" w:rsidP="00AA58EB">
            <w:pPr>
              <w:autoSpaceDE w:val="0"/>
              <w:autoSpaceDN w:val="0"/>
              <w:adjustRightInd w:val="0"/>
              <w:jc w:val="cente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 xml:space="preserve">2021 </w:t>
            </w:r>
          </w:p>
        </w:tc>
        <w:tc>
          <w:tcPr>
            <w:tcW w:w="1933" w:type="dxa"/>
            <w:gridSpan w:val="3"/>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п.4.8.1. приложения1 к Программе</w:t>
            </w:r>
          </w:p>
          <w:p w:rsidR="000C1A4A" w:rsidRPr="00A44812" w:rsidRDefault="000C1A4A" w:rsidP="00AA58EB">
            <w:pPr>
              <w:autoSpaceDE w:val="0"/>
              <w:autoSpaceDN w:val="0"/>
              <w:adjustRightInd w:val="0"/>
              <w:jc w:val="center"/>
              <w:rPr>
                <w:rFonts w:ascii="Arial" w:hAnsi="Arial" w:cs="Arial"/>
                <w:sz w:val="16"/>
                <w:szCs w:val="16"/>
              </w:rPr>
            </w:pPr>
          </w:p>
        </w:tc>
      </w:tr>
      <w:tr w:rsidR="000C1A4A" w:rsidRPr="00A44812" w:rsidTr="000C1A4A">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C1A4A" w:rsidRPr="00A44812" w:rsidRDefault="000C1A4A" w:rsidP="00AA58EB">
            <w:pPr>
              <w:rPr>
                <w:rFonts w:ascii="Arial" w:hAnsi="Arial" w:cs="Arial"/>
                <w:sz w:val="16"/>
                <w:szCs w:val="16"/>
              </w:rPr>
            </w:pPr>
          </w:p>
        </w:tc>
        <w:tc>
          <w:tcPr>
            <w:tcW w:w="9644" w:type="dxa"/>
            <w:gridSpan w:val="21"/>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bCs/>
                <w:sz w:val="16"/>
                <w:szCs w:val="16"/>
              </w:rPr>
              <w:t>Задача 1 подпрограммы 8 Программы</w:t>
            </w:r>
            <w:r w:rsidRPr="00A44812">
              <w:rPr>
                <w:rFonts w:ascii="Arial" w:hAnsi="Arial" w:cs="Arial"/>
                <w:sz w:val="16"/>
                <w:szCs w:val="16"/>
              </w:rPr>
              <w:t xml:space="preserve">  «Обеспечение  и создание  комфортных условий  в округе для трудового, духовного, физического и творческого развития молодого человека»</w:t>
            </w:r>
          </w:p>
        </w:tc>
      </w:tr>
      <w:tr w:rsidR="000C1A4A" w:rsidRPr="00A44812" w:rsidTr="000C1A4A">
        <w:trPr>
          <w:cantSplit/>
          <w:trHeight w:val="1691"/>
        </w:trPr>
        <w:tc>
          <w:tcPr>
            <w:tcW w:w="704" w:type="dxa"/>
            <w:tcBorders>
              <w:top w:val="single" w:sz="4" w:space="0" w:color="auto"/>
              <w:left w:val="single" w:sz="4" w:space="0" w:color="auto"/>
              <w:bottom w:val="nil"/>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8.1.</w:t>
            </w:r>
          </w:p>
        </w:tc>
        <w:tc>
          <w:tcPr>
            <w:tcW w:w="2611"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Основное мероприятие</w:t>
            </w:r>
          </w:p>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«Организация досуга молодежи»</w:t>
            </w:r>
          </w:p>
        </w:tc>
        <w:tc>
          <w:tcPr>
            <w:tcW w:w="1835"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выполнение функций органами местного самоуправления БГО СК</w:t>
            </w:r>
          </w:p>
        </w:tc>
        <w:tc>
          <w:tcPr>
            <w:tcW w:w="1560" w:type="dxa"/>
            <w:gridSpan w:val="2"/>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p w:rsidR="000C1A4A" w:rsidRPr="00A44812" w:rsidRDefault="000C1A4A" w:rsidP="00AA58EB">
            <w:pP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 xml:space="preserve">2021 </w:t>
            </w:r>
          </w:p>
        </w:tc>
        <w:tc>
          <w:tcPr>
            <w:tcW w:w="1933" w:type="dxa"/>
            <w:gridSpan w:val="3"/>
            <w:tcBorders>
              <w:top w:val="single" w:sz="4" w:space="0" w:color="auto"/>
              <w:left w:val="single" w:sz="4" w:space="0" w:color="auto"/>
              <w:bottom w:val="nil"/>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п.4.8.1.приложения1 к 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п.4.8.2. приложения 1 к Подпрограмме</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п.4.8.3. приложения 1 к Подпрограмме</w:t>
            </w:r>
          </w:p>
        </w:tc>
      </w:tr>
      <w:tr w:rsidR="000C1A4A" w:rsidRPr="00A44812" w:rsidTr="000C1A4A">
        <w:trPr>
          <w:cantSplit/>
          <w:trHeight w:val="160"/>
        </w:trPr>
        <w:tc>
          <w:tcPr>
            <w:tcW w:w="704" w:type="dxa"/>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lastRenderedPageBreak/>
              <w:t>9.</w:t>
            </w:r>
          </w:p>
        </w:tc>
        <w:tc>
          <w:tcPr>
            <w:tcW w:w="2611"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both"/>
              <w:rPr>
                <w:rFonts w:ascii="Arial" w:hAnsi="Arial" w:cs="Arial"/>
                <w:sz w:val="16"/>
                <w:szCs w:val="16"/>
              </w:rPr>
            </w:pPr>
            <w:r w:rsidRPr="00A44812">
              <w:rPr>
                <w:rFonts w:ascii="Arial" w:hAnsi="Arial" w:cs="Arial"/>
                <w:sz w:val="16"/>
                <w:szCs w:val="16"/>
              </w:rPr>
              <w:t>Подпрограмма А«Обеспечение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835" w:type="dxa"/>
            <w:gridSpan w:val="5"/>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х</w:t>
            </w:r>
          </w:p>
        </w:tc>
        <w:tc>
          <w:tcPr>
            <w:tcW w:w="1560" w:type="dxa"/>
            <w:gridSpan w:val="2"/>
            <w:tcBorders>
              <w:top w:val="single" w:sz="4" w:space="0" w:color="auto"/>
              <w:left w:val="single" w:sz="4" w:space="0" w:color="auto"/>
              <w:bottom w:val="single" w:sz="4" w:space="0" w:color="auto"/>
              <w:right w:val="single" w:sz="4" w:space="0" w:color="auto"/>
            </w:tcBorders>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 xml:space="preserve">соисполнитель УИЗО </w:t>
            </w:r>
          </w:p>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АБГО СК</w:t>
            </w:r>
          </w:p>
          <w:p w:rsidR="000C1A4A" w:rsidRPr="00A44812" w:rsidRDefault="000C1A4A" w:rsidP="00AA58EB">
            <w:pPr>
              <w:autoSpaceDE w:val="0"/>
              <w:autoSpaceDN w:val="0"/>
              <w:adjustRightInd w:val="0"/>
              <w:jc w:val="cente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rPr>
                <w:rFonts w:ascii="Arial" w:hAnsi="Arial" w:cs="Arial"/>
                <w:sz w:val="16"/>
                <w:szCs w:val="16"/>
              </w:rPr>
            </w:pPr>
            <w:r w:rsidRPr="00A44812">
              <w:rPr>
                <w:rFonts w:ascii="Arial" w:hAnsi="Arial" w:cs="Arial"/>
                <w:sz w:val="16"/>
                <w:szCs w:val="16"/>
              </w:rPr>
              <w:t xml:space="preserve">2021 </w:t>
            </w:r>
          </w:p>
        </w:tc>
        <w:tc>
          <w:tcPr>
            <w:tcW w:w="1933" w:type="dxa"/>
            <w:gridSpan w:val="3"/>
            <w:tcBorders>
              <w:top w:val="single" w:sz="4" w:space="0" w:color="auto"/>
              <w:left w:val="single" w:sz="4" w:space="0" w:color="auto"/>
              <w:bottom w:val="single" w:sz="4" w:space="0" w:color="auto"/>
              <w:right w:val="single" w:sz="4" w:space="0" w:color="auto"/>
            </w:tcBorders>
            <w:hideMark/>
          </w:tcPr>
          <w:p w:rsidR="000C1A4A" w:rsidRPr="00A44812" w:rsidRDefault="000C1A4A" w:rsidP="00AA58EB">
            <w:pPr>
              <w:autoSpaceDE w:val="0"/>
              <w:autoSpaceDN w:val="0"/>
              <w:adjustRightInd w:val="0"/>
              <w:jc w:val="center"/>
              <w:rPr>
                <w:rFonts w:ascii="Arial" w:hAnsi="Arial" w:cs="Arial"/>
                <w:sz w:val="16"/>
                <w:szCs w:val="16"/>
              </w:rPr>
            </w:pPr>
            <w:r w:rsidRPr="00A44812">
              <w:rPr>
                <w:rFonts w:ascii="Arial" w:hAnsi="Arial" w:cs="Arial"/>
                <w:sz w:val="16"/>
                <w:szCs w:val="16"/>
              </w:rPr>
              <w:t>х</w:t>
            </w:r>
          </w:p>
        </w:tc>
      </w:tr>
    </w:tbl>
    <w:p w:rsidR="000C1A4A" w:rsidRPr="00A44812" w:rsidRDefault="000C1A4A" w:rsidP="000C1A4A">
      <w:pPr>
        <w:rPr>
          <w:rFonts w:ascii="Arial" w:hAnsi="Arial" w:cs="Arial"/>
          <w:sz w:val="16"/>
          <w:szCs w:val="16"/>
        </w:rPr>
      </w:pPr>
    </w:p>
    <w:p w:rsidR="000C1A4A" w:rsidRPr="00A44812" w:rsidRDefault="000C1A4A" w:rsidP="00D01B51">
      <w:pPr>
        <w:spacing w:line="180" w:lineRule="exact"/>
        <w:rPr>
          <w:rFonts w:ascii="Arial" w:hAnsi="Arial" w:cs="Arial"/>
          <w:sz w:val="16"/>
          <w:szCs w:val="16"/>
        </w:rPr>
      </w:pPr>
      <w:r w:rsidRPr="00A44812">
        <w:rPr>
          <w:rFonts w:ascii="Arial" w:hAnsi="Arial" w:cs="Arial"/>
          <w:sz w:val="16"/>
          <w:szCs w:val="16"/>
        </w:rPr>
        <w:t>Используемые сокращения:</w:t>
      </w:r>
    </w:p>
    <w:p w:rsidR="000C1A4A" w:rsidRPr="00A44812" w:rsidRDefault="000C1A4A" w:rsidP="00D01B51">
      <w:pPr>
        <w:spacing w:line="180" w:lineRule="exact"/>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0"/>
        <w:gridCol w:w="8422"/>
      </w:tblGrid>
      <w:tr w:rsidR="000C1A4A" w:rsidRPr="00A44812" w:rsidTr="00AA58EB">
        <w:tc>
          <w:tcPr>
            <w:tcW w:w="2660" w:type="dxa"/>
            <w:hideMark/>
          </w:tcPr>
          <w:p w:rsidR="000C1A4A" w:rsidRPr="00A44812" w:rsidRDefault="000C1A4A" w:rsidP="00D01B51">
            <w:pPr>
              <w:autoSpaceDE w:val="0"/>
              <w:autoSpaceDN w:val="0"/>
              <w:adjustRightInd w:val="0"/>
              <w:spacing w:line="180" w:lineRule="exact"/>
              <w:outlineLvl w:val="2"/>
              <w:rPr>
                <w:rFonts w:ascii="Arial" w:hAnsi="Arial" w:cs="Arial"/>
                <w:caps/>
                <w:sz w:val="16"/>
                <w:szCs w:val="16"/>
              </w:rPr>
            </w:pPr>
            <w:r w:rsidRPr="00A44812">
              <w:rPr>
                <w:rFonts w:ascii="Arial" w:hAnsi="Arial" w:cs="Arial"/>
                <w:sz w:val="16"/>
                <w:szCs w:val="16"/>
              </w:rPr>
              <w:t>АБГО СК</w:t>
            </w:r>
          </w:p>
        </w:tc>
        <w:tc>
          <w:tcPr>
            <w:tcW w:w="12693" w:type="dxa"/>
            <w:hideMark/>
          </w:tcPr>
          <w:p w:rsidR="000C1A4A" w:rsidRPr="00A44812" w:rsidRDefault="000C1A4A" w:rsidP="00D01B51">
            <w:pPr>
              <w:spacing w:line="180" w:lineRule="exact"/>
              <w:rPr>
                <w:rFonts w:ascii="Arial" w:hAnsi="Arial" w:cs="Arial"/>
                <w:sz w:val="16"/>
                <w:szCs w:val="16"/>
              </w:rPr>
            </w:pPr>
            <w:r w:rsidRPr="00A44812">
              <w:rPr>
                <w:rFonts w:ascii="Arial" w:hAnsi="Arial" w:cs="Arial"/>
                <w:sz w:val="16"/>
                <w:szCs w:val="16"/>
              </w:rPr>
              <w:t>администрация</w:t>
            </w:r>
            <w:r w:rsidRPr="00A44812">
              <w:rPr>
                <w:rFonts w:ascii="Arial" w:hAnsi="Arial" w:cs="Arial"/>
                <w:caps/>
                <w:sz w:val="16"/>
                <w:szCs w:val="16"/>
              </w:rPr>
              <w:t xml:space="preserve"> Б</w:t>
            </w:r>
            <w:r w:rsidRPr="00A44812">
              <w:rPr>
                <w:rFonts w:ascii="Arial" w:hAnsi="Arial" w:cs="Arial"/>
                <w:sz w:val="16"/>
                <w:szCs w:val="16"/>
              </w:rPr>
              <w:t>лагодарненского</w:t>
            </w:r>
            <w:r w:rsidR="00BD4ACC">
              <w:rPr>
                <w:rFonts w:ascii="Arial" w:hAnsi="Arial" w:cs="Arial"/>
                <w:sz w:val="16"/>
                <w:szCs w:val="16"/>
              </w:rPr>
              <w:t xml:space="preserve"> </w:t>
            </w:r>
            <w:r w:rsidRPr="00A44812">
              <w:rPr>
                <w:rFonts w:ascii="Arial" w:hAnsi="Arial" w:cs="Arial"/>
                <w:sz w:val="16"/>
                <w:szCs w:val="16"/>
              </w:rPr>
              <w:t xml:space="preserve">городского округа </w:t>
            </w:r>
            <w:r w:rsidRPr="00A44812">
              <w:rPr>
                <w:rFonts w:ascii="Arial" w:hAnsi="Arial" w:cs="Arial"/>
                <w:caps/>
                <w:sz w:val="16"/>
                <w:szCs w:val="16"/>
              </w:rPr>
              <w:t>С</w:t>
            </w:r>
            <w:r w:rsidRPr="00A44812">
              <w:rPr>
                <w:rFonts w:ascii="Arial" w:hAnsi="Arial" w:cs="Arial"/>
                <w:sz w:val="16"/>
                <w:szCs w:val="16"/>
              </w:rPr>
              <w:t>тавропольского края;</w:t>
            </w:r>
          </w:p>
        </w:tc>
      </w:tr>
      <w:tr w:rsidR="000C1A4A" w:rsidRPr="00A44812" w:rsidTr="00AA58EB">
        <w:tc>
          <w:tcPr>
            <w:tcW w:w="2660" w:type="dxa"/>
            <w:hideMark/>
          </w:tcPr>
          <w:p w:rsidR="000C1A4A" w:rsidRPr="00A44812" w:rsidRDefault="000C1A4A" w:rsidP="00D01B51">
            <w:pPr>
              <w:autoSpaceDE w:val="0"/>
              <w:autoSpaceDN w:val="0"/>
              <w:adjustRightInd w:val="0"/>
              <w:spacing w:line="180" w:lineRule="exact"/>
              <w:outlineLvl w:val="2"/>
              <w:rPr>
                <w:rFonts w:ascii="Arial" w:hAnsi="Arial" w:cs="Arial"/>
                <w:sz w:val="16"/>
                <w:szCs w:val="16"/>
              </w:rPr>
            </w:pPr>
            <w:r w:rsidRPr="00A44812">
              <w:rPr>
                <w:rFonts w:ascii="Arial" w:hAnsi="Arial" w:cs="Arial"/>
                <w:sz w:val="16"/>
                <w:szCs w:val="16"/>
              </w:rPr>
              <w:t>УО и МП АБГО СК</w:t>
            </w:r>
          </w:p>
        </w:tc>
        <w:tc>
          <w:tcPr>
            <w:tcW w:w="12693" w:type="dxa"/>
            <w:hideMark/>
          </w:tcPr>
          <w:p w:rsidR="000C1A4A" w:rsidRPr="00A44812" w:rsidRDefault="000C1A4A" w:rsidP="00D01B51">
            <w:pPr>
              <w:spacing w:line="180" w:lineRule="exact"/>
              <w:rPr>
                <w:rFonts w:ascii="Arial" w:hAnsi="Arial" w:cs="Arial"/>
                <w:sz w:val="16"/>
                <w:szCs w:val="16"/>
              </w:rPr>
            </w:pPr>
            <w:r w:rsidRPr="00A44812">
              <w:rPr>
                <w:rFonts w:ascii="Arial" w:hAnsi="Arial" w:cs="Arial"/>
                <w:sz w:val="16"/>
                <w:szCs w:val="16"/>
              </w:rPr>
              <w:t>управление образования и молодежной политики администрации</w:t>
            </w:r>
            <w:r w:rsidRPr="00A44812">
              <w:rPr>
                <w:rFonts w:ascii="Arial" w:hAnsi="Arial" w:cs="Arial"/>
                <w:caps/>
                <w:sz w:val="16"/>
                <w:szCs w:val="16"/>
              </w:rPr>
              <w:t xml:space="preserve"> Б</w:t>
            </w:r>
            <w:r w:rsidRPr="00A44812">
              <w:rPr>
                <w:rFonts w:ascii="Arial" w:hAnsi="Arial" w:cs="Arial"/>
                <w:sz w:val="16"/>
                <w:szCs w:val="16"/>
              </w:rPr>
              <w:t>лагодарненского</w:t>
            </w:r>
            <w:r w:rsidR="00BD4ACC">
              <w:rPr>
                <w:rFonts w:ascii="Arial" w:hAnsi="Arial" w:cs="Arial"/>
                <w:sz w:val="16"/>
                <w:szCs w:val="16"/>
              </w:rPr>
              <w:t xml:space="preserve"> </w:t>
            </w:r>
            <w:r w:rsidRPr="00A44812">
              <w:rPr>
                <w:rFonts w:ascii="Arial" w:hAnsi="Arial" w:cs="Arial"/>
                <w:sz w:val="16"/>
                <w:szCs w:val="16"/>
              </w:rPr>
              <w:t xml:space="preserve">городского округа </w:t>
            </w:r>
            <w:r w:rsidRPr="00A44812">
              <w:rPr>
                <w:rFonts w:ascii="Arial" w:hAnsi="Arial" w:cs="Arial"/>
                <w:caps/>
                <w:sz w:val="16"/>
                <w:szCs w:val="16"/>
              </w:rPr>
              <w:t>С</w:t>
            </w:r>
            <w:r w:rsidRPr="00A44812">
              <w:rPr>
                <w:rFonts w:ascii="Arial" w:hAnsi="Arial" w:cs="Arial"/>
                <w:sz w:val="16"/>
                <w:szCs w:val="16"/>
              </w:rPr>
              <w:t>тавропольского края;</w:t>
            </w:r>
          </w:p>
        </w:tc>
      </w:tr>
      <w:tr w:rsidR="000C1A4A" w:rsidRPr="00A44812" w:rsidTr="00AA58EB">
        <w:tc>
          <w:tcPr>
            <w:tcW w:w="2660" w:type="dxa"/>
            <w:hideMark/>
          </w:tcPr>
          <w:p w:rsidR="000C1A4A" w:rsidRPr="00A44812" w:rsidRDefault="000C1A4A" w:rsidP="00D01B51">
            <w:pPr>
              <w:autoSpaceDE w:val="0"/>
              <w:autoSpaceDN w:val="0"/>
              <w:adjustRightInd w:val="0"/>
              <w:spacing w:line="180" w:lineRule="exact"/>
              <w:outlineLvl w:val="2"/>
              <w:rPr>
                <w:rFonts w:ascii="Arial" w:hAnsi="Arial" w:cs="Arial"/>
                <w:sz w:val="16"/>
                <w:szCs w:val="16"/>
              </w:rPr>
            </w:pPr>
            <w:r w:rsidRPr="00A44812">
              <w:rPr>
                <w:rFonts w:ascii="Arial" w:hAnsi="Arial" w:cs="Arial"/>
                <w:sz w:val="16"/>
                <w:szCs w:val="16"/>
              </w:rPr>
              <w:t>ФУ АБГО СК</w:t>
            </w:r>
          </w:p>
        </w:tc>
        <w:tc>
          <w:tcPr>
            <w:tcW w:w="12693" w:type="dxa"/>
            <w:hideMark/>
          </w:tcPr>
          <w:p w:rsidR="000C1A4A" w:rsidRPr="00A44812" w:rsidRDefault="000C1A4A" w:rsidP="00D01B51">
            <w:pPr>
              <w:autoSpaceDE w:val="0"/>
              <w:autoSpaceDN w:val="0"/>
              <w:adjustRightInd w:val="0"/>
              <w:spacing w:line="180" w:lineRule="exact"/>
              <w:jc w:val="both"/>
              <w:rPr>
                <w:rFonts w:ascii="Arial" w:hAnsi="Arial" w:cs="Arial"/>
                <w:sz w:val="16"/>
                <w:szCs w:val="16"/>
              </w:rPr>
            </w:pPr>
            <w:r w:rsidRPr="00A44812">
              <w:rPr>
                <w:rFonts w:ascii="Arial" w:hAnsi="Arial" w:cs="Arial"/>
                <w:sz w:val="16"/>
                <w:szCs w:val="16"/>
              </w:rPr>
              <w:t>финансовое управление администрации</w:t>
            </w:r>
            <w:r w:rsidRPr="00A44812">
              <w:rPr>
                <w:rFonts w:ascii="Arial" w:hAnsi="Arial" w:cs="Arial"/>
                <w:caps/>
                <w:sz w:val="16"/>
                <w:szCs w:val="16"/>
              </w:rPr>
              <w:t xml:space="preserve"> Б</w:t>
            </w:r>
            <w:r w:rsidRPr="00A44812">
              <w:rPr>
                <w:rFonts w:ascii="Arial" w:hAnsi="Arial" w:cs="Arial"/>
                <w:sz w:val="16"/>
                <w:szCs w:val="16"/>
              </w:rPr>
              <w:t>лагодарненского</w:t>
            </w:r>
            <w:r w:rsidR="00BD4ACC">
              <w:rPr>
                <w:rFonts w:ascii="Arial" w:hAnsi="Arial" w:cs="Arial"/>
                <w:sz w:val="16"/>
                <w:szCs w:val="16"/>
              </w:rPr>
              <w:t xml:space="preserve"> </w:t>
            </w:r>
            <w:r w:rsidRPr="00A44812">
              <w:rPr>
                <w:rFonts w:ascii="Arial" w:hAnsi="Arial" w:cs="Arial"/>
                <w:sz w:val="16"/>
                <w:szCs w:val="16"/>
              </w:rPr>
              <w:t xml:space="preserve">городского округа </w:t>
            </w:r>
            <w:r w:rsidRPr="00A44812">
              <w:rPr>
                <w:rFonts w:ascii="Arial" w:hAnsi="Arial" w:cs="Arial"/>
                <w:caps/>
                <w:sz w:val="16"/>
                <w:szCs w:val="16"/>
              </w:rPr>
              <w:t>С</w:t>
            </w:r>
            <w:r w:rsidRPr="00A44812">
              <w:rPr>
                <w:rFonts w:ascii="Arial" w:hAnsi="Arial" w:cs="Arial"/>
                <w:sz w:val="16"/>
                <w:szCs w:val="16"/>
              </w:rPr>
              <w:t>тавропольского края;</w:t>
            </w:r>
          </w:p>
        </w:tc>
      </w:tr>
      <w:tr w:rsidR="000C1A4A" w:rsidRPr="00A44812" w:rsidTr="00AA58EB">
        <w:tc>
          <w:tcPr>
            <w:tcW w:w="2660" w:type="dxa"/>
            <w:hideMark/>
          </w:tcPr>
          <w:p w:rsidR="000C1A4A" w:rsidRPr="00A44812" w:rsidRDefault="000C1A4A" w:rsidP="00D01B51">
            <w:pPr>
              <w:autoSpaceDE w:val="0"/>
              <w:autoSpaceDN w:val="0"/>
              <w:adjustRightInd w:val="0"/>
              <w:spacing w:line="180" w:lineRule="exact"/>
              <w:outlineLvl w:val="2"/>
              <w:rPr>
                <w:rFonts w:ascii="Arial" w:hAnsi="Arial" w:cs="Arial"/>
                <w:sz w:val="16"/>
                <w:szCs w:val="16"/>
              </w:rPr>
            </w:pPr>
            <w:r w:rsidRPr="00A44812">
              <w:rPr>
                <w:rFonts w:ascii="Arial" w:hAnsi="Arial" w:cs="Arial"/>
                <w:sz w:val="16"/>
                <w:szCs w:val="16"/>
              </w:rPr>
              <w:t>УИЗО АБГО СК</w:t>
            </w:r>
          </w:p>
        </w:tc>
        <w:tc>
          <w:tcPr>
            <w:tcW w:w="12693" w:type="dxa"/>
            <w:hideMark/>
          </w:tcPr>
          <w:p w:rsidR="000C1A4A" w:rsidRPr="00A44812" w:rsidRDefault="000C1A4A" w:rsidP="00D01B51">
            <w:pPr>
              <w:autoSpaceDE w:val="0"/>
              <w:autoSpaceDN w:val="0"/>
              <w:adjustRightInd w:val="0"/>
              <w:spacing w:line="180" w:lineRule="exact"/>
              <w:jc w:val="both"/>
              <w:rPr>
                <w:rFonts w:ascii="Arial" w:hAnsi="Arial" w:cs="Arial"/>
                <w:sz w:val="16"/>
                <w:szCs w:val="16"/>
              </w:rPr>
            </w:pPr>
            <w:r w:rsidRPr="00A44812">
              <w:rPr>
                <w:rFonts w:ascii="Arial" w:hAnsi="Arial" w:cs="Arial"/>
                <w:sz w:val="16"/>
                <w:szCs w:val="16"/>
              </w:rPr>
              <w:t>управление имущественных и земельных отношений администрации</w:t>
            </w:r>
            <w:r w:rsidRPr="00A44812">
              <w:rPr>
                <w:rFonts w:ascii="Arial" w:hAnsi="Arial" w:cs="Arial"/>
                <w:caps/>
                <w:sz w:val="16"/>
                <w:szCs w:val="16"/>
              </w:rPr>
              <w:t xml:space="preserve"> Б</w:t>
            </w:r>
            <w:r w:rsidRPr="00A44812">
              <w:rPr>
                <w:rFonts w:ascii="Arial" w:hAnsi="Arial" w:cs="Arial"/>
                <w:sz w:val="16"/>
                <w:szCs w:val="16"/>
              </w:rPr>
              <w:t>лагодарненского</w:t>
            </w:r>
            <w:r w:rsidR="00BD4ACC">
              <w:rPr>
                <w:rFonts w:ascii="Arial" w:hAnsi="Arial" w:cs="Arial"/>
                <w:sz w:val="16"/>
                <w:szCs w:val="16"/>
              </w:rPr>
              <w:t xml:space="preserve"> </w:t>
            </w:r>
            <w:r w:rsidRPr="00A44812">
              <w:rPr>
                <w:rFonts w:ascii="Arial" w:hAnsi="Arial" w:cs="Arial"/>
                <w:sz w:val="16"/>
                <w:szCs w:val="16"/>
              </w:rPr>
              <w:t xml:space="preserve">городского округа </w:t>
            </w:r>
            <w:r w:rsidRPr="00A44812">
              <w:rPr>
                <w:rFonts w:ascii="Arial" w:hAnsi="Arial" w:cs="Arial"/>
                <w:caps/>
                <w:sz w:val="16"/>
                <w:szCs w:val="16"/>
              </w:rPr>
              <w:t>С</w:t>
            </w:r>
            <w:r w:rsidRPr="00A44812">
              <w:rPr>
                <w:rFonts w:ascii="Arial" w:hAnsi="Arial" w:cs="Arial"/>
                <w:sz w:val="16"/>
                <w:szCs w:val="16"/>
              </w:rPr>
              <w:t>тавропольского края;</w:t>
            </w:r>
          </w:p>
        </w:tc>
      </w:tr>
      <w:tr w:rsidR="000C1A4A" w:rsidRPr="00A44812" w:rsidTr="00AA58EB">
        <w:tc>
          <w:tcPr>
            <w:tcW w:w="2660" w:type="dxa"/>
            <w:hideMark/>
          </w:tcPr>
          <w:p w:rsidR="000C1A4A" w:rsidRPr="00A44812" w:rsidRDefault="000C1A4A" w:rsidP="00D01B51">
            <w:pPr>
              <w:autoSpaceDE w:val="0"/>
              <w:autoSpaceDN w:val="0"/>
              <w:adjustRightInd w:val="0"/>
              <w:spacing w:line="180" w:lineRule="exact"/>
              <w:outlineLvl w:val="2"/>
              <w:rPr>
                <w:rFonts w:ascii="Arial" w:hAnsi="Arial" w:cs="Arial"/>
                <w:sz w:val="16"/>
                <w:szCs w:val="16"/>
              </w:rPr>
            </w:pPr>
            <w:r w:rsidRPr="00A44812">
              <w:rPr>
                <w:rFonts w:ascii="Arial" w:hAnsi="Arial" w:cs="Arial"/>
                <w:sz w:val="16"/>
                <w:szCs w:val="16"/>
              </w:rPr>
              <w:t>МУК «БРИКМ»</w:t>
            </w:r>
          </w:p>
        </w:tc>
        <w:tc>
          <w:tcPr>
            <w:tcW w:w="12693" w:type="dxa"/>
            <w:hideMark/>
          </w:tcPr>
          <w:p w:rsidR="000C1A4A" w:rsidRPr="00A44812" w:rsidRDefault="000C1A4A" w:rsidP="00D01B51">
            <w:pPr>
              <w:autoSpaceDE w:val="0"/>
              <w:autoSpaceDN w:val="0"/>
              <w:adjustRightInd w:val="0"/>
              <w:spacing w:line="180" w:lineRule="exact"/>
              <w:jc w:val="both"/>
              <w:rPr>
                <w:rFonts w:ascii="Arial" w:hAnsi="Arial" w:cs="Arial"/>
                <w:sz w:val="16"/>
                <w:szCs w:val="16"/>
              </w:rPr>
            </w:pPr>
            <w:r w:rsidRPr="00A44812">
              <w:rPr>
                <w:rFonts w:ascii="Arial" w:hAnsi="Arial" w:cs="Arial"/>
                <w:sz w:val="16"/>
                <w:szCs w:val="16"/>
              </w:rPr>
              <w:t>муниципальное учреждение культуры «Благодарненский районный историко-краеведческий музей имени Петра Федоровича Грибцова»;</w:t>
            </w:r>
          </w:p>
        </w:tc>
      </w:tr>
      <w:tr w:rsidR="000C1A4A" w:rsidRPr="00A44812" w:rsidTr="00AA58EB">
        <w:tc>
          <w:tcPr>
            <w:tcW w:w="2660" w:type="dxa"/>
            <w:hideMark/>
          </w:tcPr>
          <w:p w:rsidR="000C1A4A" w:rsidRPr="00A44812" w:rsidRDefault="000C1A4A" w:rsidP="00D01B51">
            <w:pPr>
              <w:autoSpaceDE w:val="0"/>
              <w:autoSpaceDN w:val="0"/>
              <w:adjustRightInd w:val="0"/>
              <w:spacing w:line="180" w:lineRule="exact"/>
              <w:outlineLvl w:val="2"/>
              <w:rPr>
                <w:rFonts w:ascii="Arial" w:hAnsi="Arial" w:cs="Arial"/>
                <w:sz w:val="16"/>
                <w:szCs w:val="16"/>
              </w:rPr>
            </w:pPr>
            <w:r w:rsidRPr="00A44812">
              <w:rPr>
                <w:rFonts w:ascii="Arial" w:hAnsi="Arial" w:cs="Arial"/>
                <w:sz w:val="16"/>
                <w:szCs w:val="16"/>
              </w:rPr>
              <w:t>МУК «БЦБС»</w:t>
            </w:r>
          </w:p>
        </w:tc>
        <w:tc>
          <w:tcPr>
            <w:tcW w:w="12693" w:type="dxa"/>
            <w:hideMark/>
          </w:tcPr>
          <w:p w:rsidR="000C1A4A" w:rsidRPr="00A44812" w:rsidRDefault="000C1A4A" w:rsidP="00D01B51">
            <w:pPr>
              <w:autoSpaceDE w:val="0"/>
              <w:autoSpaceDN w:val="0"/>
              <w:adjustRightInd w:val="0"/>
              <w:spacing w:line="180" w:lineRule="exact"/>
              <w:jc w:val="both"/>
              <w:rPr>
                <w:rFonts w:ascii="Arial" w:hAnsi="Arial" w:cs="Arial"/>
                <w:sz w:val="16"/>
                <w:szCs w:val="16"/>
              </w:rPr>
            </w:pPr>
            <w:r w:rsidRPr="00A44812">
              <w:rPr>
                <w:rFonts w:ascii="Arial" w:hAnsi="Arial" w:cs="Arial"/>
                <w:sz w:val="16"/>
                <w:szCs w:val="16"/>
              </w:rPr>
              <w:t>муниципальное учреждение культуры «Благодарненская централизованная библиотечная система»</w:t>
            </w:r>
          </w:p>
        </w:tc>
      </w:tr>
    </w:tbl>
    <w:p w:rsidR="000C1A4A" w:rsidRPr="00A44812" w:rsidRDefault="000C1A4A" w:rsidP="000C1A4A">
      <w:pPr>
        <w:rPr>
          <w:rFonts w:ascii="Arial" w:hAnsi="Arial" w:cs="Arial"/>
          <w:sz w:val="16"/>
          <w:szCs w:val="16"/>
        </w:rPr>
      </w:pPr>
    </w:p>
    <w:p w:rsidR="000C1A4A" w:rsidRPr="00A44812" w:rsidRDefault="000C1A4A" w:rsidP="000C1A4A">
      <w:pPr>
        <w:rPr>
          <w:rFonts w:ascii="Arial" w:hAnsi="Arial" w:cs="Arial"/>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tbl>
      <w:tblPr>
        <w:tblW w:w="10456" w:type="dxa"/>
        <w:tblLook w:val="04A0"/>
      </w:tblPr>
      <w:tblGrid>
        <w:gridCol w:w="5778"/>
        <w:gridCol w:w="4678"/>
      </w:tblGrid>
      <w:tr w:rsidR="00391168" w:rsidRPr="00A44812" w:rsidTr="00391168">
        <w:tc>
          <w:tcPr>
            <w:tcW w:w="5778" w:type="dxa"/>
            <w:shd w:val="clear" w:color="auto" w:fill="auto"/>
          </w:tcPr>
          <w:p w:rsidR="00391168" w:rsidRPr="00A44812" w:rsidRDefault="00391168" w:rsidP="00AA58EB">
            <w:pPr>
              <w:autoSpaceDE w:val="0"/>
              <w:autoSpaceDN w:val="0"/>
              <w:adjustRightInd w:val="0"/>
              <w:spacing w:line="240" w:lineRule="exact"/>
              <w:jc w:val="center"/>
              <w:outlineLvl w:val="2"/>
              <w:rPr>
                <w:rFonts w:ascii="Arial" w:hAnsi="Arial" w:cs="Arial"/>
                <w:caps/>
                <w:sz w:val="16"/>
                <w:szCs w:val="16"/>
              </w:rPr>
            </w:pPr>
          </w:p>
        </w:tc>
        <w:tc>
          <w:tcPr>
            <w:tcW w:w="4678" w:type="dxa"/>
            <w:shd w:val="clear" w:color="auto" w:fill="auto"/>
          </w:tcPr>
          <w:p w:rsidR="00391168" w:rsidRPr="00A44812" w:rsidRDefault="00391168" w:rsidP="00391168">
            <w:pPr>
              <w:tabs>
                <w:tab w:val="left" w:pos="360"/>
              </w:tabs>
              <w:autoSpaceDE w:val="0"/>
              <w:autoSpaceDN w:val="0"/>
              <w:adjustRightInd w:val="0"/>
              <w:spacing w:line="180" w:lineRule="exact"/>
              <w:jc w:val="center"/>
              <w:rPr>
                <w:rFonts w:ascii="Arial" w:hAnsi="Arial" w:cs="Arial"/>
                <w:bCs/>
                <w:sz w:val="16"/>
                <w:szCs w:val="16"/>
              </w:rPr>
            </w:pPr>
            <w:r w:rsidRPr="00A44812">
              <w:rPr>
                <w:rFonts w:ascii="Arial" w:hAnsi="Arial" w:cs="Arial"/>
                <w:bCs/>
                <w:sz w:val="16"/>
                <w:szCs w:val="16"/>
              </w:rPr>
              <w:t>«Приложение 3</w:t>
            </w:r>
          </w:p>
          <w:p w:rsidR="00391168" w:rsidRPr="00A44812" w:rsidRDefault="00391168" w:rsidP="00391168">
            <w:pPr>
              <w:autoSpaceDE w:val="0"/>
              <w:autoSpaceDN w:val="0"/>
              <w:adjustRightInd w:val="0"/>
              <w:spacing w:line="180" w:lineRule="exact"/>
              <w:jc w:val="center"/>
              <w:outlineLvl w:val="2"/>
              <w:rPr>
                <w:rFonts w:ascii="Arial" w:hAnsi="Arial" w:cs="Arial"/>
                <w:caps/>
                <w:sz w:val="16"/>
                <w:szCs w:val="16"/>
              </w:rPr>
            </w:pPr>
            <w:r w:rsidRPr="00A44812">
              <w:rPr>
                <w:rFonts w:ascii="Arial" w:hAnsi="Arial" w:cs="Arial"/>
                <w:sz w:val="16"/>
                <w:szCs w:val="16"/>
              </w:rPr>
              <w:t xml:space="preserve">к муниципальной программе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городского округа Ставропольского края</w:t>
            </w:r>
            <w:r w:rsidRPr="00A44812">
              <w:rPr>
                <w:rFonts w:ascii="Arial" w:hAnsi="Arial" w:cs="Arial"/>
                <w:b/>
                <w:bCs/>
                <w:sz w:val="16"/>
                <w:szCs w:val="16"/>
              </w:rPr>
              <w:t>»</w:t>
            </w:r>
          </w:p>
        </w:tc>
      </w:tr>
    </w:tbl>
    <w:p w:rsidR="00391168" w:rsidRPr="00A44812" w:rsidRDefault="00391168" w:rsidP="00391168">
      <w:pPr>
        <w:autoSpaceDE w:val="0"/>
        <w:autoSpaceDN w:val="0"/>
        <w:adjustRightInd w:val="0"/>
        <w:spacing w:line="240" w:lineRule="exact"/>
        <w:outlineLvl w:val="2"/>
        <w:rPr>
          <w:rFonts w:ascii="Arial" w:hAnsi="Arial" w:cs="Arial"/>
          <w:caps/>
          <w:sz w:val="16"/>
          <w:szCs w:val="16"/>
        </w:rPr>
      </w:pPr>
    </w:p>
    <w:p w:rsidR="00391168" w:rsidRPr="00A44812" w:rsidRDefault="00391168" w:rsidP="00391168">
      <w:pPr>
        <w:autoSpaceDE w:val="0"/>
        <w:autoSpaceDN w:val="0"/>
        <w:adjustRightInd w:val="0"/>
        <w:spacing w:line="240" w:lineRule="exact"/>
        <w:outlineLvl w:val="2"/>
        <w:rPr>
          <w:rFonts w:ascii="Arial" w:hAnsi="Arial" w:cs="Arial"/>
          <w:caps/>
          <w:sz w:val="16"/>
          <w:szCs w:val="16"/>
        </w:rPr>
      </w:pPr>
    </w:p>
    <w:p w:rsidR="00391168" w:rsidRPr="00A44812" w:rsidRDefault="00391168" w:rsidP="00391168">
      <w:pPr>
        <w:autoSpaceDE w:val="0"/>
        <w:autoSpaceDN w:val="0"/>
        <w:adjustRightInd w:val="0"/>
        <w:spacing w:line="240" w:lineRule="exact"/>
        <w:jc w:val="center"/>
        <w:outlineLvl w:val="2"/>
        <w:rPr>
          <w:rFonts w:ascii="Arial" w:hAnsi="Arial" w:cs="Arial"/>
          <w:caps/>
          <w:sz w:val="16"/>
          <w:szCs w:val="16"/>
        </w:rPr>
      </w:pPr>
      <w:r w:rsidRPr="00A44812">
        <w:rPr>
          <w:rFonts w:ascii="Arial" w:hAnsi="Arial" w:cs="Arial"/>
          <w:caps/>
          <w:sz w:val="16"/>
          <w:szCs w:val="16"/>
        </w:rPr>
        <w:t>Объемы и источники</w:t>
      </w:r>
    </w:p>
    <w:p w:rsidR="00391168" w:rsidRPr="00A44812" w:rsidRDefault="00391168" w:rsidP="00391168">
      <w:pPr>
        <w:autoSpaceDE w:val="0"/>
        <w:autoSpaceDN w:val="0"/>
        <w:adjustRightInd w:val="0"/>
        <w:spacing w:line="240" w:lineRule="exact"/>
        <w:jc w:val="both"/>
        <w:outlineLvl w:val="2"/>
        <w:rPr>
          <w:rFonts w:ascii="Arial" w:hAnsi="Arial" w:cs="Arial"/>
          <w:sz w:val="16"/>
          <w:szCs w:val="16"/>
        </w:rPr>
      </w:pPr>
      <w:r w:rsidRPr="00A44812">
        <w:rPr>
          <w:rFonts w:ascii="Arial" w:hAnsi="Arial" w:cs="Arial"/>
          <w:spacing w:val="-4"/>
          <w:sz w:val="16"/>
          <w:szCs w:val="16"/>
        </w:rPr>
        <w:t xml:space="preserve">финансового обеспечения </w:t>
      </w:r>
      <w:r w:rsidRPr="00A44812">
        <w:rPr>
          <w:rFonts w:ascii="Arial" w:hAnsi="Arial" w:cs="Arial"/>
          <w:sz w:val="16"/>
          <w:szCs w:val="16"/>
        </w:rPr>
        <w:t xml:space="preserve">муниципальной программы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hyperlink r:id="rId21" w:anchor="Par2393" w:history="1">
        <w:r w:rsidRPr="00A44812">
          <w:rPr>
            <w:rStyle w:val="af1"/>
            <w:rFonts w:cs="Arial"/>
            <w:color w:val="auto"/>
            <w:sz w:val="16"/>
            <w:szCs w:val="16"/>
          </w:rPr>
          <w:t>&lt;*&gt;</w:t>
        </w:r>
      </w:hyperlink>
    </w:p>
    <w:p w:rsidR="00391168" w:rsidRPr="00A44812" w:rsidRDefault="00391168" w:rsidP="00391168">
      <w:pPr>
        <w:widowControl w:val="0"/>
        <w:autoSpaceDE w:val="0"/>
        <w:autoSpaceDN w:val="0"/>
        <w:adjustRightInd w:val="0"/>
        <w:spacing w:line="240" w:lineRule="exact"/>
        <w:ind w:firstLine="540"/>
        <w:jc w:val="both"/>
        <w:rPr>
          <w:rFonts w:ascii="Arial" w:hAnsi="Arial" w:cs="Arial"/>
          <w:sz w:val="16"/>
          <w:szCs w:val="16"/>
        </w:rPr>
      </w:pPr>
      <w:r w:rsidRPr="00A44812">
        <w:rPr>
          <w:rFonts w:ascii="Arial" w:hAnsi="Arial" w:cs="Arial"/>
          <w:sz w:val="16"/>
          <w:szCs w:val="16"/>
        </w:rPr>
        <w:t>--------------------------------</w:t>
      </w:r>
    </w:p>
    <w:p w:rsidR="00391168" w:rsidRPr="00A44812" w:rsidRDefault="00391168" w:rsidP="00391168">
      <w:pPr>
        <w:widowControl w:val="0"/>
        <w:autoSpaceDE w:val="0"/>
        <w:autoSpaceDN w:val="0"/>
        <w:adjustRightInd w:val="0"/>
        <w:spacing w:line="240" w:lineRule="exact"/>
        <w:ind w:firstLine="540"/>
        <w:jc w:val="both"/>
        <w:rPr>
          <w:rFonts w:ascii="Arial" w:hAnsi="Arial" w:cs="Arial"/>
          <w:sz w:val="16"/>
          <w:szCs w:val="16"/>
        </w:rPr>
      </w:pPr>
      <w:bookmarkStart w:id="13" w:name="Par2393"/>
      <w:bookmarkEnd w:id="13"/>
      <w:r w:rsidRPr="00A44812">
        <w:rPr>
          <w:rFonts w:ascii="Arial" w:hAnsi="Arial" w:cs="Arial"/>
          <w:sz w:val="16"/>
          <w:szCs w:val="16"/>
        </w:rPr>
        <w:t>&lt;*&gt; Далее в настоящем Приложении используется сокращение – Программа</w:t>
      </w:r>
    </w:p>
    <w:p w:rsidR="00391168" w:rsidRPr="00A44812" w:rsidRDefault="00391168" w:rsidP="00391168">
      <w:pPr>
        <w:spacing w:line="240" w:lineRule="exact"/>
        <w:rPr>
          <w:rFonts w:ascii="Arial" w:hAnsi="Arial" w:cs="Arial"/>
          <w:sz w:val="16"/>
          <w:szCs w:val="16"/>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2262"/>
        <w:gridCol w:w="2693"/>
        <w:gridCol w:w="1560"/>
        <w:gridCol w:w="1560"/>
        <w:gridCol w:w="1560"/>
      </w:tblGrid>
      <w:tr w:rsidR="00391168" w:rsidRPr="00A44812" w:rsidTr="00391168">
        <w:trPr>
          <w:trHeight w:val="174"/>
        </w:trPr>
        <w:tc>
          <w:tcPr>
            <w:tcW w:w="715" w:type="dxa"/>
            <w:vMerge w:val="restart"/>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 п/п</w:t>
            </w:r>
          </w:p>
        </w:tc>
        <w:tc>
          <w:tcPr>
            <w:tcW w:w="2262" w:type="dxa"/>
            <w:vMerge w:val="restart"/>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jc w:val="center"/>
              <w:outlineLvl w:val="2"/>
              <w:rPr>
                <w:rFonts w:ascii="Arial" w:hAnsi="Arial" w:cs="Arial"/>
                <w:spacing w:val="-2"/>
                <w:sz w:val="16"/>
                <w:szCs w:val="16"/>
              </w:rPr>
            </w:pPr>
            <w:r w:rsidRPr="00A44812">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80" w:type="dxa"/>
            <w:gridSpan w:val="3"/>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прогнозная (справочная) оценка расходов по годам (тыс. рублей)</w:t>
            </w:r>
          </w:p>
        </w:tc>
      </w:tr>
      <w:tr w:rsidR="00391168" w:rsidRPr="00A44812" w:rsidTr="00391168">
        <w:trPr>
          <w:trHeight w:val="14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91168" w:rsidRPr="00A44812" w:rsidRDefault="00391168" w:rsidP="00AA58EB">
            <w:pPr>
              <w:rPr>
                <w:rFonts w:ascii="Arial" w:hAnsi="Arial" w:cs="Arial"/>
                <w:spacing w:val="-2"/>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2019</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2020</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2021</w:t>
            </w:r>
          </w:p>
        </w:tc>
      </w:tr>
      <w:tr w:rsidR="00391168" w:rsidRPr="00A44812" w:rsidTr="00391168">
        <w:tc>
          <w:tcPr>
            <w:tcW w:w="715" w:type="dxa"/>
            <w:vMerge w:val="restart"/>
            <w:tcBorders>
              <w:top w:val="single" w:sz="4" w:space="0" w:color="auto"/>
              <w:left w:val="single" w:sz="4" w:space="0" w:color="auto"/>
              <w:right w:val="single" w:sz="4" w:space="0" w:color="auto"/>
            </w:tcBorders>
          </w:tcPr>
          <w:p w:rsidR="00391168" w:rsidRPr="00A44812" w:rsidRDefault="00391168" w:rsidP="00AA58EB">
            <w:pPr>
              <w:autoSpaceDE w:val="0"/>
              <w:autoSpaceDN w:val="0"/>
              <w:adjustRightInd w:val="0"/>
              <w:jc w:val="center"/>
              <w:outlineLvl w:val="2"/>
              <w:rPr>
                <w:rFonts w:ascii="Arial" w:hAnsi="Arial" w:cs="Arial"/>
                <w:sz w:val="16"/>
                <w:szCs w:val="16"/>
                <w:lang w:val="en-US"/>
              </w:rPr>
            </w:pP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Программа</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ind w:right="-104" w:hanging="108"/>
              <w:jc w:val="right"/>
              <w:outlineLvl w:val="2"/>
              <w:rPr>
                <w:rFonts w:ascii="Arial" w:hAnsi="Arial" w:cs="Arial"/>
                <w:sz w:val="16"/>
                <w:szCs w:val="16"/>
              </w:rPr>
            </w:pPr>
            <w:r w:rsidRPr="00A44812">
              <w:rPr>
                <w:rFonts w:ascii="Arial" w:hAnsi="Arial" w:cs="Arial"/>
                <w:sz w:val="16"/>
                <w:szCs w:val="16"/>
              </w:rPr>
              <w:t>180 860,42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177 139,40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180 393,53</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ind w:right="-104" w:hanging="108"/>
              <w:jc w:val="right"/>
              <w:outlineLvl w:val="2"/>
              <w:rPr>
                <w:rFonts w:ascii="Arial" w:hAnsi="Arial" w:cs="Arial"/>
                <w:sz w:val="16"/>
                <w:szCs w:val="16"/>
              </w:rPr>
            </w:pPr>
            <w:r w:rsidRPr="00A44812">
              <w:rPr>
                <w:rFonts w:ascii="Arial" w:hAnsi="Arial" w:cs="Arial"/>
                <w:sz w:val="16"/>
                <w:szCs w:val="16"/>
              </w:rPr>
              <w:t>180 860,42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177 139,40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180 393,53</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ind w:right="-104"/>
              <w:jc w:val="right"/>
              <w:outlineLvl w:val="2"/>
              <w:rPr>
                <w:rFonts w:ascii="Arial" w:hAnsi="Arial" w:cs="Arial"/>
                <w:sz w:val="16"/>
                <w:szCs w:val="16"/>
              </w:rPr>
            </w:pPr>
            <w:r w:rsidRPr="00A44812">
              <w:rPr>
                <w:rFonts w:ascii="Arial" w:hAnsi="Arial" w:cs="Arial"/>
                <w:sz w:val="16"/>
                <w:szCs w:val="16"/>
              </w:rPr>
              <w:t>6 512,35</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38,88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 xml:space="preserve">ответственному исполнителю </w:t>
            </w:r>
          </w:p>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ind w:right="-104"/>
              <w:jc w:val="right"/>
              <w:outlineLvl w:val="2"/>
              <w:rPr>
                <w:rFonts w:ascii="Arial" w:hAnsi="Arial" w:cs="Arial"/>
                <w:sz w:val="16"/>
                <w:szCs w:val="16"/>
              </w:rPr>
            </w:pPr>
            <w:r w:rsidRPr="00A44812">
              <w:rPr>
                <w:rFonts w:ascii="Arial" w:hAnsi="Arial" w:cs="Arial"/>
                <w:sz w:val="16"/>
                <w:szCs w:val="16"/>
              </w:rPr>
              <w:t>6 512,35</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38,88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ind w:right="-104" w:hanging="108"/>
              <w:jc w:val="right"/>
              <w:outlineLvl w:val="2"/>
              <w:rPr>
                <w:rFonts w:ascii="Arial" w:hAnsi="Arial" w:cs="Arial"/>
                <w:sz w:val="16"/>
                <w:szCs w:val="16"/>
              </w:rPr>
            </w:pPr>
            <w:r w:rsidRPr="00A44812">
              <w:rPr>
                <w:rFonts w:ascii="Arial" w:hAnsi="Arial" w:cs="Arial"/>
                <w:sz w:val="16"/>
                <w:szCs w:val="16"/>
              </w:rPr>
              <w:t>174 348,07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177 100,52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180 354,65</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ind w:left="-108" w:right="-108"/>
              <w:outlineLvl w:val="2"/>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 xml:space="preserve">ответственному исполнителю </w:t>
            </w:r>
          </w:p>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ind w:right="-104"/>
              <w:jc w:val="right"/>
              <w:rPr>
                <w:rFonts w:ascii="Arial" w:hAnsi="Arial" w:cs="Arial"/>
                <w:sz w:val="16"/>
                <w:szCs w:val="16"/>
              </w:rPr>
            </w:pPr>
            <w:r w:rsidRPr="00A44812">
              <w:rPr>
                <w:rFonts w:ascii="Arial" w:hAnsi="Arial" w:cs="Arial"/>
                <w:sz w:val="16"/>
                <w:szCs w:val="16"/>
              </w:rPr>
              <w:t>158 764,52</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161 516,97</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164 771,09</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ind w:left="-108" w:right="-108"/>
              <w:jc w:val="right"/>
              <w:outlineLvl w:val="2"/>
              <w:rPr>
                <w:rFonts w:ascii="Arial" w:hAnsi="Arial" w:cs="Arial"/>
                <w:sz w:val="16"/>
                <w:szCs w:val="16"/>
              </w:rPr>
            </w:pPr>
            <w:r w:rsidRPr="00A44812">
              <w:rPr>
                <w:rFonts w:ascii="Arial" w:hAnsi="Arial" w:cs="Arial"/>
                <w:sz w:val="16"/>
                <w:szCs w:val="16"/>
              </w:rPr>
              <w:t>15 583,55</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15 583,55</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15 583,55</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lang w:val="en-US"/>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ind w:left="-108" w:right="-104"/>
              <w:jc w:val="right"/>
              <w:outlineLvl w:val="2"/>
              <w:rPr>
                <w:rFonts w:ascii="Arial" w:hAnsi="Arial" w:cs="Arial"/>
                <w:sz w:val="16"/>
                <w:szCs w:val="16"/>
              </w:rPr>
            </w:pPr>
            <w:r w:rsidRPr="00A44812">
              <w:rPr>
                <w:rFonts w:ascii="Arial" w:hAnsi="Arial" w:cs="Arial"/>
                <w:sz w:val="16"/>
                <w:szCs w:val="16"/>
              </w:rPr>
              <w:t>8 777,27</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8 777,27</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8 777,27</w:t>
            </w:r>
          </w:p>
        </w:tc>
      </w:tr>
      <w:tr w:rsidR="00391168" w:rsidRPr="00A44812" w:rsidTr="00391168">
        <w:tc>
          <w:tcPr>
            <w:tcW w:w="715" w:type="dxa"/>
            <w:vMerge/>
            <w:tcBorders>
              <w:left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ind w:left="-108"/>
              <w:jc w:val="right"/>
              <w:outlineLvl w:val="2"/>
              <w:rPr>
                <w:rFonts w:ascii="Arial" w:hAnsi="Arial" w:cs="Arial"/>
                <w:sz w:val="16"/>
                <w:szCs w:val="16"/>
              </w:rPr>
            </w:pPr>
            <w:r w:rsidRPr="00A44812">
              <w:rPr>
                <w:rFonts w:ascii="Arial" w:hAnsi="Arial" w:cs="Arial"/>
                <w:sz w:val="16"/>
                <w:szCs w:val="16"/>
              </w:rPr>
              <w:t>380,00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380,00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380,00</w:t>
            </w:r>
          </w:p>
        </w:tc>
      </w:tr>
      <w:tr w:rsidR="00391168" w:rsidRPr="00A44812" w:rsidTr="00391168">
        <w:trPr>
          <w:trHeight w:val="220"/>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ind w:left="-108" w:right="-108"/>
              <w:jc w:val="right"/>
              <w:outlineLvl w:val="2"/>
              <w:rPr>
                <w:rFonts w:ascii="Arial" w:hAnsi="Arial" w:cs="Arial"/>
                <w:sz w:val="16"/>
                <w:szCs w:val="16"/>
              </w:rPr>
            </w:pPr>
            <w:r w:rsidRPr="00A44812">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101,57</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6 324,71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6 324,71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6 324,71</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rPr>
          <w:trHeight w:val="400"/>
        </w:trPr>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1.</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 xml:space="preserve">Подпрограмма  «Развитие малого и  среднего предпринимательства, поддержка конкуренции и формирование благоприятного инвестиционного климата» </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ind w:firstLine="160"/>
              <w:jc w:val="right"/>
              <w:outlineLvl w:val="2"/>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r>
      <w:tr w:rsidR="00391168" w:rsidRPr="00A44812" w:rsidTr="00391168">
        <w:trPr>
          <w:trHeight w:val="759"/>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ind w:firstLine="160"/>
              <w:jc w:val="right"/>
              <w:outlineLvl w:val="2"/>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 xml:space="preserve">ответственному исполнителю </w:t>
            </w:r>
            <w:r w:rsidRPr="00A44812">
              <w:rPr>
                <w:rFonts w:ascii="Arial" w:hAnsi="Arial" w:cs="Arial"/>
                <w:sz w:val="16"/>
                <w:szCs w:val="16"/>
              </w:rPr>
              <w:lastRenderedPageBreak/>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lastRenderedPageBreak/>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rPr>
          <w:trHeight w:val="141"/>
        </w:trPr>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1.1.</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r>
      <w:tr w:rsidR="00391168" w:rsidRPr="00A44812" w:rsidTr="00391168">
        <w:trPr>
          <w:trHeight w:val="1009"/>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90,00</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rPr>
          <w:trHeight w:val="1124"/>
        </w:trPr>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2.</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widowControl w:val="0"/>
              <w:autoSpaceDE w:val="0"/>
              <w:autoSpaceDN w:val="0"/>
              <w:adjustRightInd w:val="0"/>
              <w:ind w:firstLine="33"/>
              <w:jc w:val="both"/>
              <w:rPr>
                <w:rFonts w:ascii="Arial" w:hAnsi="Arial" w:cs="Arial"/>
                <w:sz w:val="16"/>
                <w:szCs w:val="16"/>
              </w:rPr>
            </w:pPr>
            <w:r w:rsidRPr="00A44812">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13 472,38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13 472,38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13 472,38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13 472,38</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p>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right="-104"/>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2.1.</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Основное мероприятие «Повышение доступности государственных и муниципальных услуг,</w:t>
            </w:r>
            <w:r>
              <w:rPr>
                <w:rFonts w:ascii="Arial" w:hAnsi="Arial" w:cs="Arial"/>
                <w:sz w:val="16"/>
                <w:szCs w:val="16"/>
              </w:rPr>
              <w:t xml:space="preserve"> </w:t>
            </w:r>
            <w:r w:rsidRPr="00A44812">
              <w:rPr>
                <w:rFonts w:ascii="Arial" w:hAnsi="Arial" w:cs="Arial"/>
                <w:sz w:val="16"/>
                <w:szCs w:val="16"/>
              </w:rPr>
              <w:t>предоставляемых по принципу «одного окна» в многофункциональных центрах»</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13 472,38</w:t>
            </w:r>
          </w:p>
        </w:tc>
      </w:tr>
      <w:tr w:rsidR="00391168" w:rsidRPr="00A44812" w:rsidTr="00391168">
        <w:trPr>
          <w:trHeight w:val="483"/>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13 472,38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13 472,38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13 464,77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13 472,38</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rPr>
          <w:trHeight w:val="407"/>
        </w:trPr>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3.</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Подпрограмма "Сохранение и развитие культуры"</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83 157,72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81 022,27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84 165,19</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83 157,72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81 022,27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84 165,19</w:t>
            </w:r>
          </w:p>
        </w:tc>
      </w:tr>
      <w:tr w:rsidR="00391168" w:rsidRPr="00A44812" w:rsidTr="00391168">
        <w:trPr>
          <w:trHeight w:val="384"/>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4 863,47</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rPr>
          <w:trHeight w:val="384"/>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rPr>
          <w:trHeight w:val="384"/>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4 863,47</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rPr>
          <w:trHeight w:val="171"/>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78 294,25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81 022,27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84 165,19</w:t>
            </w:r>
          </w:p>
        </w:tc>
      </w:tr>
      <w:tr w:rsidR="00391168" w:rsidRPr="00A44812" w:rsidTr="00391168">
        <w:trPr>
          <w:trHeight w:val="70"/>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r>
      <w:tr w:rsidR="00391168" w:rsidRPr="00A44812" w:rsidTr="00391168">
        <w:trPr>
          <w:trHeight w:val="237"/>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78 294,25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81 022,27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84 165,19</w:t>
            </w:r>
          </w:p>
        </w:tc>
      </w:tr>
      <w:tr w:rsidR="00391168" w:rsidRPr="00A44812" w:rsidTr="00391168">
        <w:trPr>
          <w:trHeight w:val="237"/>
        </w:trPr>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3.1.</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2 449,63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2 560,55</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2 449,63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2 560,55</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2 449,63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2 560,55</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2 449,63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2 560,55</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3.2.</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15 152,95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14 460,31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15 132,24</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15 152,95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14 460,31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15 132,24</w:t>
            </w:r>
          </w:p>
        </w:tc>
      </w:tr>
      <w:tr w:rsidR="00391168" w:rsidRPr="00A44812" w:rsidTr="00391168">
        <w:trPr>
          <w:trHeight w:val="180"/>
        </w:trPr>
        <w:tc>
          <w:tcPr>
            <w:tcW w:w="715" w:type="dxa"/>
            <w:vMerge/>
            <w:tcBorders>
              <w:left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104,51</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r>
      <w:tr w:rsidR="00391168" w:rsidRPr="00A44812" w:rsidTr="00391168">
        <w:trPr>
          <w:trHeight w:val="180"/>
        </w:trPr>
        <w:tc>
          <w:tcPr>
            <w:tcW w:w="715" w:type="dxa"/>
            <w:vMerge/>
            <w:tcBorders>
              <w:left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r>
      <w:tr w:rsidR="00391168" w:rsidRPr="00A44812" w:rsidTr="00391168">
        <w:trPr>
          <w:trHeight w:val="180"/>
        </w:trPr>
        <w:tc>
          <w:tcPr>
            <w:tcW w:w="715" w:type="dxa"/>
            <w:vMerge/>
            <w:tcBorders>
              <w:left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104,51</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r>
      <w:tr w:rsidR="00391168" w:rsidRPr="00A44812" w:rsidTr="00391168">
        <w:trPr>
          <w:trHeight w:val="180"/>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15 048,44</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14 460,31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15 132,24</w:t>
            </w:r>
          </w:p>
        </w:tc>
      </w:tr>
      <w:tr w:rsidR="00391168" w:rsidRPr="00A44812" w:rsidTr="00391168">
        <w:trPr>
          <w:trHeight w:val="180"/>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jc w:val="right"/>
              <w:outlineLvl w:val="2"/>
              <w:rPr>
                <w:rFonts w:ascii="Arial" w:hAnsi="Arial" w:cs="Arial"/>
                <w:sz w:val="16"/>
                <w:szCs w:val="16"/>
              </w:rPr>
            </w:pPr>
          </w:p>
        </w:tc>
      </w:tr>
      <w:tr w:rsidR="00391168" w:rsidRPr="00A44812" w:rsidTr="00391168">
        <w:trPr>
          <w:trHeight w:val="180"/>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15 048,44</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14 460,31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15 132,24</w:t>
            </w:r>
          </w:p>
        </w:tc>
      </w:tr>
      <w:tr w:rsidR="00391168" w:rsidRPr="00A44812" w:rsidTr="00391168">
        <w:trPr>
          <w:trHeight w:val="180"/>
        </w:trPr>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3.3.</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Основное мероприятие «Организация и проведение культурно-массовых мероприятий»</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46 648,92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49 778,73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51 682,41</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46 648,92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49 778,73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51 682,41</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46 648,92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49 778,73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51 682,41</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outlineLvl w:val="2"/>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46 648,92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49 778,73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51 682,41</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3.4.</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14 333,60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14 789,99</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14 333,60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14 789,99</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14 333,60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14 789,99</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14 333,60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14 789,99</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3.А.</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Региональный проект «Культурная среда»</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5 009,43</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5 009,43</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4 758,96</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4 758,96</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250,47</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250,47</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4.</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jc w:val="both"/>
              <w:rPr>
                <w:rFonts w:ascii="Arial" w:hAnsi="Arial" w:cs="Arial"/>
                <w:bCs/>
                <w:sz w:val="16"/>
                <w:szCs w:val="16"/>
              </w:rPr>
            </w:pPr>
            <w:r w:rsidRPr="00A44812">
              <w:rPr>
                <w:rFonts w:ascii="Arial" w:hAnsi="Arial" w:cs="Arial"/>
                <w:bCs/>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24 046,38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22 354,50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22 357,42</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24 046,38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22 354,50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22 357,42</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1 610,0</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1 610,0</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22 436,38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22 354,50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22 357,42</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18 091,38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18 009,50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18 012,42</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4345,0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4 345,0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4 345,0</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380,0</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3 863,43</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3 863,43</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3 863,43</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101,57</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4.1.</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13 483,76</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11 789,02</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11 789,02</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13 483,76</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r w:rsidRPr="00A44812">
              <w:rPr>
                <w:rFonts w:ascii="Arial" w:hAnsi="Arial" w:cs="Arial"/>
                <w:sz w:val="16"/>
                <w:szCs w:val="16"/>
              </w:rPr>
              <w:t>11 789,02</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r w:rsidRPr="00A44812">
              <w:rPr>
                <w:rFonts w:ascii="Arial" w:hAnsi="Arial" w:cs="Arial"/>
                <w:sz w:val="16"/>
                <w:szCs w:val="16"/>
              </w:rPr>
              <w:t>11 789,02</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1 610,0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1 610,0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rPr>
          <w:trHeight w:val="337"/>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11 873,76</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11 789,02</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11 789,02</w:t>
            </w:r>
          </w:p>
        </w:tc>
      </w:tr>
      <w:tr w:rsidR="00391168" w:rsidRPr="00A44812" w:rsidTr="00391168">
        <w:trPr>
          <w:trHeight w:val="415"/>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outlineLvl w:val="2"/>
              <w:rPr>
                <w:rFonts w:ascii="Arial" w:hAnsi="Arial" w:cs="Arial"/>
                <w:sz w:val="16"/>
                <w:szCs w:val="16"/>
              </w:rPr>
            </w:pPr>
            <w:r w:rsidRPr="00A44812">
              <w:rPr>
                <w:rFonts w:ascii="Arial" w:hAnsi="Arial" w:cs="Arial"/>
                <w:sz w:val="16"/>
                <w:szCs w:val="16"/>
              </w:rPr>
              <w:t>9 648,44</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9 563,70</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9 563,70</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2 225,32</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2 225,32</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2 225,32</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350,0</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1 773,75</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1 773,75</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1 773,75</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101,57</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4.2</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10 562,62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10 565,48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10 568,40</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10 562,62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10 565,48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10 568,40</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10 562,62</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10 565,48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10 568,40</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8 442,94</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8 445,80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8 448,72</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2 119,68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2 119,68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2 119,68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30,00</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2 089,68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2 089,68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2 089,68</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5.0.</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Подпрограмма " Профилактика правонарушений, обеспечение общественного порядка "</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763,86</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763,86</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38,88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pStyle w:val="ConsPlusTitle"/>
              <w:widowControl/>
              <w:jc w:val="right"/>
              <w:rPr>
                <w:b w:val="0"/>
                <w:sz w:val="16"/>
                <w:szCs w:val="16"/>
                <w:lang w:eastAsia="en-US"/>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38,88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724,98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724,98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pStyle w:val="ConsPlusTitle"/>
              <w:widowControl/>
              <w:jc w:val="right"/>
              <w:rPr>
                <w:b w:val="0"/>
                <w:sz w:val="16"/>
                <w:szCs w:val="16"/>
                <w:lang w:eastAsia="en-US"/>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724,98</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5.1.</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763,86</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763,86</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38,88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pStyle w:val="ConsPlusTitle"/>
              <w:widowControl/>
              <w:jc w:val="right"/>
              <w:rPr>
                <w:b w:val="0"/>
                <w:sz w:val="16"/>
                <w:szCs w:val="16"/>
                <w:lang w:eastAsia="en-US"/>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38,88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724,98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pStyle w:val="ConsPlusTitle"/>
              <w:widowControl/>
              <w:jc w:val="right"/>
              <w:rPr>
                <w:b w:val="0"/>
                <w:sz w:val="16"/>
                <w:szCs w:val="16"/>
                <w:lang w:eastAsia="en-US"/>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pStyle w:val="ConsPlusTitle"/>
              <w:widowControl/>
              <w:jc w:val="right"/>
              <w:rPr>
                <w:b w:val="0"/>
                <w:sz w:val="16"/>
                <w:szCs w:val="16"/>
                <w:lang w:eastAsia="en-US"/>
              </w:rPr>
            </w:pPr>
            <w:r w:rsidRPr="00A44812">
              <w:rPr>
                <w:b w:val="0"/>
                <w:sz w:val="16"/>
                <w:szCs w:val="16"/>
                <w:lang w:eastAsia="en-US"/>
              </w:rPr>
              <w:t>724,98</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6.</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jc w:val="both"/>
              <w:rPr>
                <w:rFonts w:ascii="Arial" w:hAnsi="Arial" w:cs="Arial"/>
                <w:bCs/>
                <w:sz w:val="16"/>
                <w:szCs w:val="16"/>
              </w:rPr>
            </w:pPr>
            <w:r w:rsidRPr="00A44812">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391168" w:rsidRPr="00A44812" w:rsidRDefault="00391168" w:rsidP="00AA58EB">
            <w:pPr>
              <w:jc w:val="both"/>
              <w:rPr>
                <w:rFonts w:ascii="Arial" w:hAnsi="Arial" w:cs="Arial"/>
                <w:bCs/>
                <w:sz w:val="16"/>
                <w:szCs w:val="16"/>
              </w:rPr>
            </w:pPr>
            <w:r w:rsidRPr="00A44812">
              <w:rPr>
                <w:rFonts w:ascii="Arial" w:hAnsi="Arial" w:cs="Arial"/>
                <w:bCs/>
                <w:sz w:val="16"/>
                <w:szCs w:val="16"/>
              </w:rPr>
              <w:t>отношений "</w:t>
            </w:r>
            <w:r w:rsidRPr="00A44812">
              <w:rPr>
                <w:rFonts w:ascii="Arial" w:hAnsi="Arial" w:cs="Arial"/>
                <w:bCs/>
                <w:sz w:val="16"/>
                <w:szCs w:val="16"/>
              </w:rPr>
              <w:tab/>
            </w:r>
            <w:r w:rsidRPr="00A44812">
              <w:rPr>
                <w:rFonts w:ascii="Arial" w:hAnsi="Arial" w:cs="Arial"/>
                <w:bCs/>
                <w:sz w:val="16"/>
                <w:szCs w:val="16"/>
              </w:rPr>
              <w:tab/>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rPr>
                <w:rFonts w:ascii="Arial" w:hAnsi="Arial" w:cs="Arial"/>
                <w:spacing w:val="-4"/>
                <w:sz w:val="16"/>
                <w:szCs w:val="16"/>
              </w:rPr>
            </w:pPr>
            <w:r w:rsidRPr="00A44812">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pacing w:val="-4"/>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rPr>
          <w:trHeight w:val="415"/>
        </w:trPr>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6.1.</w:t>
            </w:r>
          </w:p>
        </w:tc>
        <w:tc>
          <w:tcPr>
            <w:tcW w:w="2262" w:type="dxa"/>
            <w:vMerge w:val="restart"/>
            <w:tcBorders>
              <w:top w:val="single" w:sz="4" w:space="0" w:color="auto"/>
              <w:left w:val="single" w:sz="4" w:space="0" w:color="auto"/>
              <w:right w:val="single" w:sz="4" w:space="0" w:color="auto"/>
            </w:tcBorders>
            <w:vAlign w:val="center"/>
            <w:hideMark/>
          </w:tcPr>
          <w:p w:rsidR="00391168" w:rsidRPr="00A44812" w:rsidRDefault="00391168" w:rsidP="00AA58EB">
            <w:pPr>
              <w:jc w:val="both"/>
              <w:rPr>
                <w:rFonts w:ascii="Arial" w:hAnsi="Arial" w:cs="Arial"/>
                <w:bCs/>
                <w:sz w:val="16"/>
                <w:szCs w:val="16"/>
              </w:rPr>
            </w:pPr>
            <w:r w:rsidRPr="00A44812">
              <w:rPr>
                <w:rFonts w:ascii="Arial" w:hAnsi="Arial" w:cs="Arial"/>
                <w:bCs/>
                <w:sz w:val="16"/>
                <w:szCs w:val="16"/>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w:t>
            </w:r>
            <w:r w:rsidRPr="00A44812">
              <w:rPr>
                <w:rFonts w:ascii="Arial" w:hAnsi="Arial" w:cs="Arial"/>
                <w:bCs/>
                <w:sz w:val="16"/>
                <w:szCs w:val="16"/>
              </w:rPr>
              <w:lastRenderedPageBreak/>
              <w:t>рациональное их использование"</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rPr>
                <w:rFonts w:ascii="Arial" w:hAnsi="Arial" w:cs="Arial"/>
                <w:spacing w:val="-4"/>
                <w:sz w:val="16"/>
                <w:szCs w:val="16"/>
              </w:rPr>
            </w:pPr>
            <w:r w:rsidRPr="00A44812">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autoSpaceDE w:val="0"/>
              <w:autoSpaceDN w:val="0"/>
              <w:adjustRightInd w:val="0"/>
              <w:jc w:val="right"/>
              <w:rPr>
                <w:rFonts w:ascii="Arial" w:hAnsi="Arial" w:cs="Arial"/>
                <w:spacing w:val="-4"/>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p>
          <w:p w:rsidR="00391168" w:rsidRPr="00A44812" w:rsidRDefault="00391168" w:rsidP="00AA58EB">
            <w:pPr>
              <w:autoSpaceDE w:val="0"/>
              <w:autoSpaceDN w:val="0"/>
              <w:adjustRightInd w:val="0"/>
              <w:outlineLvl w:val="2"/>
              <w:rPr>
                <w:rFonts w:ascii="Arial" w:hAnsi="Arial" w:cs="Arial"/>
                <w:sz w:val="16"/>
                <w:szCs w:val="16"/>
              </w:rPr>
            </w:pPr>
          </w:p>
          <w:p w:rsidR="00391168" w:rsidRPr="00A44812" w:rsidRDefault="00391168" w:rsidP="00AA58EB">
            <w:pPr>
              <w:autoSpaceDE w:val="0"/>
              <w:autoSpaceDN w:val="0"/>
              <w:adjustRightInd w:val="0"/>
              <w:outlineLvl w:val="2"/>
              <w:rPr>
                <w:rFonts w:ascii="Arial" w:hAnsi="Arial" w:cs="Arial"/>
                <w:sz w:val="16"/>
                <w:szCs w:val="16"/>
              </w:rPr>
            </w:pPr>
          </w:p>
          <w:p w:rsidR="00391168" w:rsidRPr="00A44812" w:rsidRDefault="00391168" w:rsidP="00AA58EB">
            <w:pPr>
              <w:autoSpaceDE w:val="0"/>
              <w:autoSpaceDN w:val="0"/>
              <w:adjustRightInd w:val="0"/>
              <w:outlineLvl w:val="2"/>
              <w:rPr>
                <w:rFonts w:ascii="Arial" w:hAnsi="Arial" w:cs="Arial"/>
                <w:sz w:val="16"/>
                <w:szCs w:val="16"/>
              </w:rPr>
            </w:pPr>
          </w:p>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pacing w:val="-4"/>
                <w:sz w:val="16"/>
                <w:szCs w:val="16"/>
              </w:rPr>
              <w:t>2483,51</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lastRenderedPageBreak/>
              <w:t>7.</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Подпрограмма "Развитие физической культуры и спорта»</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16 355,21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16 370,68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16 386,44</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16 355,21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16 370,68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16 386,44</w:t>
            </w:r>
          </w:p>
        </w:tc>
      </w:tr>
      <w:tr w:rsidR="00391168" w:rsidRPr="00A44812" w:rsidTr="00391168">
        <w:trPr>
          <w:trHeight w:val="257"/>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16 355,21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16 370,68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16 386,44</w:t>
            </w:r>
          </w:p>
        </w:tc>
      </w:tr>
      <w:tr w:rsidR="00391168" w:rsidRPr="00A44812" w:rsidTr="00391168">
        <w:trPr>
          <w:trHeight w:val="257"/>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r>
      <w:tr w:rsidR="00391168" w:rsidRPr="00A44812" w:rsidTr="00391168">
        <w:trPr>
          <w:trHeight w:val="257"/>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16 355,21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16 370,68</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16 386,44</w:t>
            </w:r>
          </w:p>
        </w:tc>
      </w:tr>
      <w:tr w:rsidR="00391168" w:rsidRPr="00A44812" w:rsidTr="00391168">
        <w:trPr>
          <w:trHeight w:val="257"/>
        </w:trPr>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7.1.</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14 630,27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14 646,03</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14 630,27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14 646,03</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14 630,27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14 646,03</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14 630,27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14 646,03</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7.2</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jc w:val="both"/>
              <w:rPr>
                <w:rFonts w:ascii="Arial" w:hAnsi="Arial" w:cs="Arial"/>
                <w:bCs/>
                <w:sz w:val="16"/>
                <w:szCs w:val="16"/>
              </w:rPr>
            </w:pPr>
            <w:r w:rsidRPr="00A44812">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A44812">
              <w:rPr>
                <w:rFonts w:ascii="Arial" w:hAnsi="Arial" w:cs="Arial"/>
                <w:bCs/>
                <w:sz w:val="16"/>
                <w:szCs w:val="16"/>
              </w:rPr>
              <w:tab/>
            </w:r>
            <w:r w:rsidRPr="00A44812">
              <w:rPr>
                <w:rFonts w:ascii="Arial" w:hAnsi="Arial" w:cs="Arial"/>
                <w:bCs/>
                <w:sz w:val="16"/>
                <w:szCs w:val="16"/>
              </w:rPr>
              <w:tab/>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rPr>
                <w:rFonts w:ascii="Arial" w:hAnsi="Arial" w:cs="Arial"/>
                <w:spacing w:val="-4"/>
                <w:sz w:val="16"/>
                <w:szCs w:val="16"/>
              </w:rPr>
            </w:pPr>
            <w:r w:rsidRPr="00A44812">
              <w:rPr>
                <w:rFonts w:ascii="Arial" w:hAnsi="Arial" w:cs="Arial"/>
                <w:spacing w:val="-4"/>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1 740,41</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rPr>
                <w:rFonts w:ascii="Arial" w:hAnsi="Arial" w:cs="Arial"/>
                <w:spacing w:val="-4"/>
                <w:sz w:val="16"/>
                <w:szCs w:val="16"/>
              </w:rPr>
            </w:pPr>
          </w:p>
          <w:p w:rsidR="00391168" w:rsidRPr="00A44812" w:rsidRDefault="00391168" w:rsidP="00AA58EB">
            <w:pPr>
              <w:autoSpaceDE w:val="0"/>
              <w:autoSpaceDN w:val="0"/>
              <w:adjustRightInd w:val="0"/>
              <w:jc w:val="right"/>
              <w:rPr>
                <w:rFonts w:ascii="Arial" w:hAnsi="Arial" w:cs="Arial"/>
                <w:spacing w:val="-4"/>
                <w:sz w:val="16"/>
                <w:szCs w:val="16"/>
              </w:rPr>
            </w:pPr>
          </w:p>
          <w:p w:rsidR="00391168" w:rsidRPr="00A44812" w:rsidRDefault="00391168" w:rsidP="00AA58EB">
            <w:pPr>
              <w:autoSpaceDE w:val="0"/>
              <w:autoSpaceDN w:val="0"/>
              <w:adjustRightInd w:val="0"/>
              <w:jc w:val="right"/>
              <w:rPr>
                <w:rFonts w:ascii="Arial" w:hAnsi="Arial" w:cs="Arial"/>
                <w:spacing w:val="-4"/>
                <w:sz w:val="16"/>
                <w:szCs w:val="16"/>
              </w:rPr>
            </w:pPr>
            <w:r w:rsidRPr="00A44812">
              <w:rPr>
                <w:rFonts w:ascii="Arial" w:hAnsi="Arial" w:cs="Arial"/>
                <w:spacing w:val="-4"/>
                <w:sz w:val="16"/>
                <w:szCs w:val="16"/>
              </w:rPr>
              <w:t>1 740,41</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r w:rsidRPr="00A44812">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r w:rsidRPr="00A44812">
              <w:rPr>
                <w:rFonts w:ascii="Arial" w:hAnsi="Arial" w:cs="Arial"/>
                <w:sz w:val="16"/>
                <w:szCs w:val="16"/>
              </w:rPr>
              <w:t>1 740,41</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rPr>
                <w:rFonts w:ascii="Arial" w:hAnsi="Arial" w:cs="Arial"/>
                <w:spacing w:val="-4"/>
                <w:sz w:val="16"/>
                <w:szCs w:val="16"/>
              </w:rPr>
            </w:pPr>
            <w:r w:rsidRPr="00A44812">
              <w:rPr>
                <w:rFonts w:ascii="Arial" w:hAnsi="Arial" w:cs="Arial"/>
                <w:spacing w:val="-4"/>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1 740,41</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autoSpaceDE w:val="0"/>
              <w:autoSpaceDN w:val="0"/>
              <w:adjustRightInd w:val="0"/>
              <w:jc w:val="right"/>
              <w:rPr>
                <w:rFonts w:ascii="Arial" w:hAnsi="Arial" w:cs="Arial"/>
                <w:spacing w:val="-4"/>
                <w:sz w:val="16"/>
                <w:szCs w:val="16"/>
              </w:rPr>
            </w:pPr>
            <w:r w:rsidRPr="00A44812">
              <w:rPr>
                <w:rFonts w:ascii="Arial" w:hAnsi="Arial" w:cs="Arial"/>
                <w:spacing w:val="-4"/>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1 740,41</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8.</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Подпрограмма «Молодежная политика»</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r>
      <w:tr w:rsidR="00391168" w:rsidRPr="00A44812" w:rsidTr="00391168">
        <w:trPr>
          <w:trHeight w:val="981"/>
        </w:trPr>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p>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p>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ответственному исполнителю 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8.1.</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Основное мероприятие «Организация досуга молодежи»</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p>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p>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ответственному исполнителю 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p>
          <w:p w:rsidR="00391168" w:rsidRPr="00A44812" w:rsidRDefault="00391168" w:rsidP="00AA58EB">
            <w:pPr>
              <w:autoSpaceDE w:val="0"/>
              <w:autoSpaceDN w:val="0"/>
              <w:adjustRightInd w:val="0"/>
              <w:ind w:left="-108" w:right="-108" w:hanging="142"/>
              <w:jc w:val="right"/>
              <w:outlineLvl w:val="2"/>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p>
          <w:p w:rsidR="00391168" w:rsidRPr="00A44812" w:rsidRDefault="00391168" w:rsidP="00AA58EB">
            <w:pPr>
              <w:jc w:val="right"/>
              <w:rPr>
                <w:rFonts w:ascii="Arial" w:hAnsi="Arial" w:cs="Arial"/>
                <w:sz w:val="16"/>
                <w:szCs w:val="16"/>
              </w:rPr>
            </w:pPr>
            <w:r w:rsidRPr="00A44812">
              <w:rPr>
                <w:rFonts w:ascii="Arial" w:hAnsi="Arial" w:cs="Arial"/>
                <w:sz w:val="16"/>
                <w:szCs w:val="16"/>
              </w:rPr>
              <w:t>2 461,28</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9.</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ind w:right="-108" w:hanging="108"/>
              <w:jc w:val="right"/>
              <w:rPr>
                <w:rFonts w:ascii="Arial" w:hAnsi="Arial" w:cs="Arial"/>
                <w:sz w:val="16"/>
                <w:szCs w:val="16"/>
              </w:rPr>
            </w:pPr>
            <w:r w:rsidRPr="00A44812">
              <w:rPr>
                <w:rFonts w:ascii="Arial" w:hAnsi="Arial" w:cs="Arial"/>
                <w:sz w:val="16"/>
                <w:szCs w:val="16"/>
              </w:rPr>
              <w:t>38 045,15</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ind w:left="-108" w:right="-250"/>
              <w:jc w:val="right"/>
              <w:rPr>
                <w:rFonts w:ascii="Arial" w:hAnsi="Arial" w:cs="Arial"/>
                <w:sz w:val="16"/>
                <w:szCs w:val="16"/>
              </w:rPr>
            </w:pPr>
            <w:r w:rsidRPr="00A44812">
              <w:rPr>
                <w:rFonts w:ascii="Arial" w:hAnsi="Arial" w:cs="Arial"/>
                <w:sz w:val="16"/>
                <w:szCs w:val="16"/>
              </w:rPr>
              <w:t>38 128,521</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ind w:left="-108" w:right="33"/>
              <w:jc w:val="right"/>
              <w:rPr>
                <w:rFonts w:ascii="Arial" w:hAnsi="Arial" w:cs="Arial"/>
                <w:sz w:val="16"/>
                <w:szCs w:val="16"/>
              </w:rPr>
            </w:pPr>
            <w:r w:rsidRPr="00A44812">
              <w:rPr>
                <w:rFonts w:ascii="Arial" w:hAnsi="Arial" w:cs="Arial"/>
                <w:sz w:val="16"/>
                <w:szCs w:val="16"/>
              </w:rPr>
              <w:t>38 213,44</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ind w:right="-108" w:hanging="108"/>
              <w:jc w:val="right"/>
              <w:rPr>
                <w:rFonts w:ascii="Arial" w:hAnsi="Arial" w:cs="Arial"/>
                <w:sz w:val="16"/>
                <w:szCs w:val="16"/>
              </w:rPr>
            </w:pPr>
          </w:p>
          <w:p w:rsidR="00391168" w:rsidRPr="00A44812" w:rsidRDefault="00391168" w:rsidP="00AA58EB">
            <w:pPr>
              <w:ind w:right="-108" w:hanging="108"/>
              <w:jc w:val="right"/>
              <w:rPr>
                <w:rFonts w:ascii="Arial" w:hAnsi="Arial" w:cs="Arial"/>
                <w:sz w:val="16"/>
                <w:szCs w:val="16"/>
              </w:rPr>
            </w:pPr>
          </w:p>
          <w:p w:rsidR="00391168" w:rsidRPr="00A44812" w:rsidRDefault="00391168" w:rsidP="00AA58EB">
            <w:pPr>
              <w:ind w:right="-108" w:hanging="108"/>
              <w:jc w:val="right"/>
              <w:rPr>
                <w:rFonts w:ascii="Arial" w:hAnsi="Arial" w:cs="Arial"/>
                <w:sz w:val="16"/>
                <w:szCs w:val="16"/>
              </w:rPr>
            </w:pPr>
            <w:r w:rsidRPr="00A44812">
              <w:rPr>
                <w:rFonts w:ascii="Arial" w:hAnsi="Arial" w:cs="Arial"/>
                <w:sz w:val="16"/>
                <w:szCs w:val="16"/>
              </w:rPr>
              <w:t>38 045,15</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ind w:left="-108" w:right="-250"/>
              <w:jc w:val="right"/>
              <w:rPr>
                <w:rFonts w:ascii="Arial" w:hAnsi="Arial" w:cs="Arial"/>
                <w:sz w:val="16"/>
                <w:szCs w:val="16"/>
              </w:rPr>
            </w:pPr>
          </w:p>
          <w:p w:rsidR="00391168" w:rsidRPr="00A44812" w:rsidRDefault="00391168" w:rsidP="00AA58EB">
            <w:pPr>
              <w:ind w:left="-108" w:right="-250"/>
              <w:jc w:val="right"/>
              <w:rPr>
                <w:rFonts w:ascii="Arial" w:hAnsi="Arial" w:cs="Arial"/>
                <w:sz w:val="16"/>
                <w:szCs w:val="16"/>
              </w:rPr>
            </w:pPr>
          </w:p>
          <w:p w:rsidR="00391168" w:rsidRPr="00A44812" w:rsidRDefault="00391168" w:rsidP="00AA58EB">
            <w:pPr>
              <w:ind w:left="-108" w:right="-250"/>
              <w:jc w:val="right"/>
              <w:rPr>
                <w:rFonts w:ascii="Arial" w:hAnsi="Arial" w:cs="Arial"/>
                <w:sz w:val="16"/>
                <w:szCs w:val="16"/>
              </w:rPr>
            </w:pPr>
            <w:r w:rsidRPr="00A44812">
              <w:rPr>
                <w:rFonts w:ascii="Arial" w:hAnsi="Arial" w:cs="Arial"/>
                <w:sz w:val="16"/>
                <w:szCs w:val="16"/>
              </w:rPr>
              <w:t>38 128,521</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ind w:left="-108" w:right="33"/>
              <w:jc w:val="right"/>
              <w:rPr>
                <w:rFonts w:ascii="Arial" w:hAnsi="Arial" w:cs="Arial"/>
                <w:sz w:val="16"/>
                <w:szCs w:val="16"/>
              </w:rPr>
            </w:pPr>
          </w:p>
          <w:p w:rsidR="00391168" w:rsidRPr="00A44812" w:rsidRDefault="00391168" w:rsidP="00AA58EB">
            <w:pPr>
              <w:ind w:left="-108" w:right="33"/>
              <w:jc w:val="right"/>
              <w:rPr>
                <w:rFonts w:ascii="Arial" w:hAnsi="Arial" w:cs="Arial"/>
                <w:sz w:val="16"/>
                <w:szCs w:val="16"/>
              </w:rPr>
            </w:pPr>
          </w:p>
          <w:p w:rsidR="00391168" w:rsidRPr="00A44812" w:rsidRDefault="00391168" w:rsidP="00AA58EB">
            <w:pPr>
              <w:ind w:left="-108" w:right="33"/>
              <w:jc w:val="right"/>
              <w:rPr>
                <w:rFonts w:ascii="Arial" w:hAnsi="Arial" w:cs="Arial"/>
                <w:sz w:val="16"/>
                <w:szCs w:val="16"/>
              </w:rPr>
            </w:pPr>
            <w:r w:rsidRPr="00A44812">
              <w:rPr>
                <w:rFonts w:ascii="Arial" w:hAnsi="Arial" w:cs="Arial"/>
                <w:sz w:val="16"/>
                <w:szCs w:val="16"/>
              </w:rPr>
              <w:t>38 213,44</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ind w:right="-108" w:hanging="108"/>
              <w:jc w:val="right"/>
              <w:rPr>
                <w:rFonts w:ascii="Arial" w:hAnsi="Arial" w:cs="Arial"/>
                <w:sz w:val="16"/>
                <w:szCs w:val="16"/>
              </w:rPr>
            </w:pPr>
            <w:r w:rsidRPr="00A44812">
              <w:rPr>
                <w:rFonts w:ascii="Arial" w:hAnsi="Arial" w:cs="Arial"/>
                <w:sz w:val="16"/>
                <w:szCs w:val="16"/>
              </w:rPr>
              <w:t>38 045,15</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ind w:left="-108" w:right="-250"/>
              <w:jc w:val="right"/>
              <w:rPr>
                <w:rFonts w:ascii="Arial" w:hAnsi="Arial" w:cs="Arial"/>
                <w:sz w:val="16"/>
                <w:szCs w:val="16"/>
              </w:rPr>
            </w:pPr>
            <w:r w:rsidRPr="00A44812">
              <w:rPr>
                <w:rFonts w:ascii="Arial" w:hAnsi="Arial" w:cs="Arial"/>
                <w:sz w:val="16"/>
                <w:szCs w:val="16"/>
              </w:rPr>
              <w:t>38 128,521</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ind w:left="-108" w:right="33"/>
              <w:jc w:val="right"/>
              <w:rPr>
                <w:rFonts w:ascii="Arial" w:hAnsi="Arial" w:cs="Arial"/>
                <w:sz w:val="16"/>
                <w:szCs w:val="16"/>
              </w:rPr>
            </w:pPr>
            <w:r w:rsidRPr="00A44812">
              <w:rPr>
                <w:rFonts w:ascii="Arial" w:hAnsi="Arial" w:cs="Arial"/>
                <w:sz w:val="16"/>
                <w:szCs w:val="16"/>
              </w:rPr>
              <w:t>38 213,44</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right="-108" w:hanging="108"/>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08" w:right="-250"/>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08" w:right="-250"/>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w:t>
            </w:r>
          </w:p>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ind w:right="-108" w:hanging="108"/>
              <w:jc w:val="right"/>
              <w:rPr>
                <w:rFonts w:ascii="Arial" w:hAnsi="Arial" w:cs="Arial"/>
                <w:sz w:val="16"/>
                <w:szCs w:val="16"/>
              </w:rPr>
            </w:pPr>
            <w:r w:rsidRPr="00A44812">
              <w:rPr>
                <w:rFonts w:ascii="Arial" w:hAnsi="Arial" w:cs="Arial"/>
                <w:sz w:val="16"/>
                <w:szCs w:val="16"/>
              </w:rPr>
              <w:t>31 751,39</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ind w:left="-108"/>
              <w:jc w:val="right"/>
              <w:rPr>
                <w:rFonts w:ascii="Arial" w:hAnsi="Arial" w:cs="Arial"/>
                <w:sz w:val="16"/>
                <w:szCs w:val="16"/>
              </w:rPr>
            </w:pPr>
            <w:r w:rsidRPr="00A44812">
              <w:rPr>
                <w:rFonts w:ascii="Arial" w:hAnsi="Arial" w:cs="Arial"/>
                <w:sz w:val="16"/>
                <w:szCs w:val="16"/>
              </w:rPr>
              <w:t>31 834,76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ind w:left="-108"/>
              <w:jc w:val="right"/>
              <w:rPr>
                <w:rFonts w:ascii="Arial" w:hAnsi="Arial" w:cs="Arial"/>
                <w:sz w:val="16"/>
                <w:szCs w:val="16"/>
              </w:rPr>
            </w:pPr>
            <w:r w:rsidRPr="00A44812">
              <w:rPr>
                <w:rFonts w:ascii="Arial" w:hAnsi="Arial" w:cs="Arial"/>
                <w:sz w:val="16"/>
                <w:szCs w:val="16"/>
              </w:rPr>
              <w:t>31 919,68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ind w:right="-108" w:hanging="108"/>
              <w:jc w:val="right"/>
              <w:rPr>
                <w:rFonts w:ascii="Arial" w:hAnsi="Arial" w:cs="Arial"/>
                <w:sz w:val="16"/>
                <w:szCs w:val="16"/>
              </w:rPr>
            </w:pPr>
            <w:r w:rsidRPr="00A44812">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6 293,76</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ind w:right="-108" w:hanging="108"/>
              <w:jc w:val="right"/>
              <w:rPr>
                <w:rFonts w:ascii="Arial" w:hAnsi="Arial" w:cs="Arial"/>
                <w:sz w:val="16"/>
                <w:szCs w:val="16"/>
              </w:rPr>
            </w:pPr>
            <w:r w:rsidRPr="00A44812">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6 293,76</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r w:rsidR="00391168" w:rsidRPr="00A44812" w:rsidTr="00391168">
        <w:tc>
          <w:tcPr>
            <w:tcW w:w="715"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9.1.</w:t>
            </w:r>
          </w:p>
        </w:tc>
        <w:tc>
          <w:tcPr>
            <w:tcW w:w="2262" w:type="dxa"/>
            <w:vMerge w:val="restart"/>
            <w:tcBorders>
              <w:top w:val="single" w:sz="4" w:space="0" w:color="auto"/>
              <w:left w:val="single" w:sz="4" w:space="0" w:color="auto"/>
              <w:right w:val="single" w:sz="4" w:space="0" w:color="auto"/>
            </w:tcBorders>
            <w:hideMark/>
          </w:tcPr>
          <w:p w:rsidR="00391168" w:rsidRPr="00A44812" w:rsidRDefault="00391168" w:rsidP="00AA58EB">
            <w:pPr>
              <w:autoSpaceDE w:val="0"/>
              <w:autoSpaceDN w:val="0"/>
              <w:adjustRightInd w:val="0"/>
              <w:jc w:val="both"/>
              <w:outlineLvl w:val="2"/>
              <w:rPr>
                <w:rFonts w:ascii="Arial" w:hAnsi="Arial" w:cs="Arial"/>
                <w:sz w:val="16"/>
                <w:szCs w:val="16"/>
              </w:rPr>
            </w:pPr>
            <w:r w:rsidRPr="00A44812">
              <w:rPr>
                <w:rFonts w:ascii="Arial" w:hAnsi="Arial" w:cs="Arial"/>
                <w:sz w:val="16"/>
                <w:szCs w:val="16"/>
              </w:rPr>
              <w:t>Основное мероприятие «Обеспечение реализации Программы»</w:t>
            </w: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ind w:right="-108" w:hanging="108"/>
              <w:jc w:val="right"/>
              <w:rPr>
                <w:rFonts w:ascii="Arial" w:hAnsi="Arial" w:cs="Arial"/>
                <w:sz w:val="16"/>
                <w:szCs w:val="16"/>
              </w:rPr>
            </w:pPr>
            <w:r w:rsidRPr="00A44812">
              <w:rPr>
                <w:rFonts w:ascii="Arial" w:hAnsi="Arial" w:cs="Arial"/>
                <w:sz w:val="16"/>
                <w:szCs w:val="16"/>
              </w:rPr>
              <w:t>38 045,15</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ind w:left="-108" w:right="-250"/>
              <w:jc w:val="right"/>
              <w:rPr>
                <w:rFonts w:ascii="Arial" w:hAnsi="Arial" w:cs="Arial"/>
                <w:sz w:val="16"/>
                <w:szCs w:val="16"/>
              </w:rPr>
            </w:pPr>
            <w:r w:rsidRPr="00A44812">
              <w:rPr>
                <w:rFonts w:ascii="Arial" w:hAnsi="Arial" w:cs="Arial"/>
                <w:sz w:val="16"/>
                <w:szCs w:val="16"/>
              </w:rPr>
              <w:t>38 128,521</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ind w:left="-108" w:right="33"/>
              <w:jc w:val="right"/>
              <w:rPr>
                <w:rFonts w:ascii="Arial" w:hAnsi="Arial" w:cs="Arial"/>
                <w:sz w:val="16"/>
                <w:szCs w:val="16"/>
              </w:rPr>
            </w:pPr>
            <w:r w:rsidRPr="00A44812">
              <w:rPr>
                <w:rFonts w:ascii="Arial" w:hAnsi="Arial" w:cs="Arial"/>
                <w:sz w:val="16"/>
                <w:szCs w:val="16"/>
              </w:rPr>
              <w:t>38 213,44</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ind w:right="-108" w:hanging="108"/>
              <w:jc w:val="right"/>
              <w:rPr>
                <w:rFonts w:ascii="Arial" w:hAnsi="Arial" w:cs="Arial"/>
                <w:sz w:val="16"/>
                <w:szCs w:val="16"/>
              </w:rPr>
            </w:pPr>
          </w:p>
          <w:p w:rsidR="00391168" w:rsidRPr="00A44812" w:rsidRDefault="00391168" w:rsidP="00AA58EB">
            <w:pPr>
              <w:ind w:right="-108" w:hanging="108"/>
              <w:jc w:val="right"/>
              <w:rPr>
                <w:rFonts w:ascii="Arial" w:hAnsi="Arial" w:cs="Arial"/>
                <w:sz w:val="16"/>
                <w:szCs w:val="16"/>
              </w:rPr>
            </w:pPr>
            <w:r w:rsidRPr="00A44812">
              <w:rPr>
                <w:rFonts w:ascii="Arial" w:hAnsi="Arial" w:cs="Arial"/>
                <w:sz w:val="16"/>
                <w:szCs w:val="16"/>
              </w:rPr>
              <w:t>38 045,15</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ind w:left="-108" w:right="-250"/>
              <w:jc w:val="right"/>
              <w:rPr>
                <w:rFonts w:ascii="Arial" w:hAnsi="Arial" w:cs="Arial"/>
                <w:sz w:val="16"/>
                <w:szCs w:val="16"/>
              </w:rPr>
            </w:pPr>
          </w:p>
          <w:p w:rsidR="00391168" w:rsidRPr="00A44812" w:rsidRDefault="00391168" w:rsidP="00AA58EB">
            <w:pPr>
              <w:ind w:left="-108" w:right="-250"/>
              <w:jc w:val="right"/>
              <w:rPr>
                <w:rFonts w:ascii="Arial" w:hAnsi="Arial" w:cs="Arial"/>
                <w:sz w:val="16"/>
                <w:szCs w:val="16"/>
              </w:rPr>
            </w:pPr>
            <w:r w:rsidRPr="00A44812">
              <w:rPr>
                <w:rFonts w:ascii="Arial" w:hAnsi="Arial" w:cs="Arial"/>
                <w:sz w:val="16"/>
                <w:szCs w:val="16"/>
              </w:rPr>
              <w:t>38 128,521</w:t>
            </w:r>
          </w:p>
        </w:tc>
        <w:tc>
          <w:tcPr>
            <w:tcW w:w="1560"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ind w:left="-108" w:right="33"/>
              <w:jc w:val="right"/>
              <w:rPr>
                <w:rFonts w:ascii="Arial" w:hAnsi="Arial" w:cs="Arial"/>
                <w:sz w:val="16"/>
                <w:szCs w:val="16"/>
              </w:rPr>
            </w:pPr>
          </w:p>
          <w:p w:rsidR="00391168" w:rsidRPr="00A44812" w:rsidRDefault="00391168" w:rsidP="00AA58EB">
            <w:pPr>
              <w:ind w:left="-108" w:right="33"/>
              <w:jc w:val="right"/>
              <w:rPr>
                <w:rFonts w:ascii="Arial" w:hAnsi="Arial" w:cs="Arial"/>
                <w:sz w:val="16"/>
                <w:szCs w:val="16"/>
              </w:rPr>
            </w:pPr>
            <w:r w:rsidRPr="00A44812">
              <w:rPr>
                <w:rFonts w:ascii="Arial" w:hAnsi="Arial" w:cs="Arial"/>
                <w:sz w:val="16"/>
                <w:szCs w:val="16"/>
              </w:rPr>
              <w:t>38 213,44</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ind w:right="-108" w:hanging="108"/>
              <w:jc w:val="right"/>
              <w:rPr>
                <w:rFonts w:ascii="Arial" w:hAnsi="Arial" w:cs="Arial"/>
                <w:sz w:val="16"/>
                <w:szCs w:val="16"/>
              </w:rPr>
            </w:pPr>
            <w:r w:rsidRPr="00A44812">
              <w:rPr>
                <w:rFonts w:ascii="Arial" w:hAnsi="Arial" w:cs="Arial"/>
                <w:sz w:val="16"/>
                <w:szCs w:val="16"/>
              </w:rPr>
              <w:t>38 045,15</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ind w:left="-108" w:right="-250"/>
              <w:jc w:val="right"/>
              <w:rPr>
                <w:rFonts w:ascii="Arial" w:hAnsi="Arial" w:cs="Arial"/>
                <w:sz w:val="16"/>
                <w:szCs w:val="16"/>
              </w:rPr>
            </w:pPr>
            <w:r w:rsidRPr="00A44812">
              <w:rPr>
                <w:rFonts w:ascii="Arial" w:hAnsi="Arial" w:cs="Arial"/>
                <w:sz w:val="16"/>
                <w:szCs w:val="16"/>
              </w:rPr>
              <w:t>38 128,521</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ind w:left="-108" w:right="33"/>
              <w:jc w:val="right"/>
              <w:rPr>
                <w:rFonts w:ascii="Arial" w:hAnsi="Arial" w:cs="Arial"/>
                <w:sz w:val="16"/>
                <w:szCs w:val="16"/>
              </w:rPr>
            </w:pPr>
            <w:r w:rsidRPr="00A44812">
              <w:rPr>
                <w:rFonts w:ascii="Arial" w:hAnsi="Arial" w:cs="Arial"/>
                <w:sz w:val="16"/>
                <w:szCs w:val="16"/>
              </w:rPr>
              <w:t>38 213,44</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right="-108" w:hanging="108"/>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08" w:right="34"/>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08" w:right="34"/>
              <w:jc w:val="right"/>
              <w:rPr>
                <w:rFonts w:ascii="Arial" w:hAnsi="Arial" w:cs="Arial"/>
                <w:sz w:val="16"/>
                <w:szCs w:val="16"/>
              </w:rPr>
            </w:pP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ответственному исполнителю</w:t>
            </w:r>
          </w:p>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ind w:right="-108" w:hanging="108"/>
              <w:jc w:val="right"/>
              <w:rPr>
                <w:rFonts w:ascii="Arial" w:hAnsi="Arial" w:cs="Arial"/>
                <w:sz w:val="16"/>
                <w:szCs w:val="16"/>
              </w:rPr>
            </w:pPr>
            <w:r w:rsidRPr="00A44812">
              <w:rPr>
                <w:rFonts w:ascii="Arial" w:hAnsi="Arial" w:cs="Arial"/>
                <w:sz w:val="16"/>
                <w:szCs w:val="16"/>
              </w:rPr>
              <w:t>31 751,39</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ind w:left="-108"/>
              <w:jc w:val="right"/>
              <w:rPr>
                <w:rFonts w:ascii="Arial" w:hAnsi="Arial" w:cs="Arial"/>
                <w:sz w:val="16"/>
                <w:szCs w:val="16"/>
              </w:rPr>
            </w:pPr>
            <w:r w:rsidRPr="00A44812">
              <w:rPr>
                <w:rFonts w:ascii="Arial" w:hAnsi="Arial" w:cs="Arial"/>
                <w:sz w:val="16"/>
                <w:szCs w:val="16"/>
              </w:rPr>
              <w:t>31 834,76</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ind w:left="-108"/>
              <w:jc w:val="right"/>
              <w:rPr>
                <w:rFonts w:ascii="Arial" w:hAnsi="Arial" w:cs="Arial"/>
                <w:sz w:val="16"/>
                <w:szCs w:val="16"/>
              </w:rPr>
            </w:pPr>
            <w:r w:rsidRPr="00A44812">
              <w:rPr>
                <w:rFonts w:ascii="Arial" w:hAnsi="Arial" w:cs="Arial"/>
                <w:sz w:val="16"/>
                <w:szCs w:val="16"/>
              </w:rPr>
              <w:t>31 919,68</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ind w:right="-108" w:hanging="108"/>
              <w:jc w:val="right"/>
              <w:rPr>
                <w:rFonts w:ascii="Arial" w:hAnsi="Arial" w:cs="Arial"/>
                <w:sz w:val="16"/>
                <w:szCs w:val="16"/>
              </w:rPr>
            </w:pPr>
            <w:r w:rsidRPr="00A44812">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6 293,76</w:t>
            </w:r>
          </w:p>
        </w:tc>
      </w:tr>
      <w:tr w:rsidR="00391168" w:rsidRPr="00A44812" w:rsidTr="00391168">
        <w:tc>
          <w:tcPr>
            <w:tcW w:w="715"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262" w:type="dxa"/>
            <w:vMerge/>
            <w:tcBorders>
              <w:left w:val="single" w:sz="4" w:space="0" w:color="auto"/>
              <w:right w:val="single" w:sz="4" w:space="0" w:color="auto"/>
            </w:tcBorders>
            <w:vAlign w:val="center"/>
            <w:hideMark/>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391168" w:rsidRPr="00A44812" w:rsidRDefault="00391168" w:rsidP="00AA58EB">
            <w:pPr>
              <w:ind w:right="-108" w:hanging="108"/>
              <w:jc w:val="right"/>
              <w:rPr>
                <w:rFonts w:ascii="Arial" w:hAnsi="Arial" w:cs="Arial"/>
                <w:sz w:val="16"/>
                <w:szCs w:val="16"/>
              </w:rPr>
            </w:pPr>
            <w:r w:rsidRPr="00A44812">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391168" w:rsidRPr="00A44812" w:rsidRDefault="00391168" w:rsidP="00AA58EB">
            <w:pPr>
              <w:jc w:val="right"/>
              <w:rPr>
                <w:rFonts w:ascii="Arial" w:hAnsi="Arial" w:cs="Arial"/>
                <w:sz w:val="16"/>
                <w:szCs w:val="16"/>
              </w:rPr>
            </w:pPr>
            <w:r w:rsidRPr="00A44812">
              <w:rPr>
                <w:rFonts w:ascii="Arial" w:hAnsi="Arial" w:cs="Arial"/>
                <w:sz w:val="16"/>
                <w:szCs w:val="16"/>
              </w:rPr>
              <w:t>6 293,76</w:t>
            </w:r>
          </w:p>
        </w:tc>
      </w:tr>
      <w:tr w:rsidR="00391168" w:rsidRPr="00A44812" w:rsidTr="00391168">
        <w:tc>
          <w:tcPr>
            <w:tcW w:w="715"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262" w:type="dxa"/>
            <w:vMerge/>
            <w:tcBorders>
              <w:left w:val="single" w:sz="4" w:space="0" w:color="auto"/>
              <w:bottom w:val="single" w:sz="4" w:space="0" w:color="auto"/>
              <w:right w:val="single" w:sz="4" w:space="0" w:color="auto"/>
            </w:tcBorders>
            <w:vAlign w:val="center"/>
          </w:tcPr>
          <w:p w:rsidR="00391168" w:rsidRPr="00A44812" w:rsidRDefault="00391168" w:rsidP="00AA58EB">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391168" w:rsidRPr="00A44812" w:rsidRDefault="00391168" w:rsidP="00AA58EB">
            <w:pPr>
              <w:autoSpaceDE w:val="0"/>
              <w:autoSpaceDN w:val="0"/>
              <w:adjustRightInd w:val="0"/>
              <w:outlineLvl w:val="2"/>
              <w:rPr>
                <w:rFonts w:ascii="Arial" w:hAnsi="Arial" w:cs="Arial"/>
                <w:sz w:val="16"/>
                <w:szCs w:val="16"/>
              </w:rPr>
            </w:pPr>
            <w:r w:rsidRPr="00A44812">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ind w:left="-111" w:right="-104" w:firstLine="111"/>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91168" w:rsidRPr="00A44812" w:rsidRDefault="00391168" w:rsidP="00AA58EB">
            <w:pPr>
              <w:jc w:val="right"/>
              <w:rPr>
                <w:rFonts w:ascii="Arial" w:hAnsi="Arial" w:cs="Arial"/>
                <w:sz w:val="16"/>
                <w:szCs w:val="16"/>
              </w:rPr>
            </w:pPr>
            <w:r w:rsidRPr="00A44812">
              <w:rPr>
                <w:rFonts w:ascii="Arial" w:hAnsi="Arial" w:cs="Arial"/>
                <w:sz w:val="16"/>
                <w:szCs w:val="16"/>
              </w:rPr>
              <w:t>0,00</w:t>
            </w:r>
          </w:p>
        </w:tc>
      </w:tr>
    </w:tbl>
    <w:p w:rsidR="00391168" w:rsidRPr="00A44812" w:rsidRDefault="00391168" w:rsidP="00391168">
      <w:pPr>
        <w:rPr>
          <w:rFonts w:ascii="Arial" w:hAnsi="Arial" w:cs="Arial"/>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tbl>
      <w:tblPr>
        <w:tblW w:w="10739" w:type="dxa"/>
        <w:tblLook w:val="04A0"/>
      </w:tblPr>
      <w:tblGrid>
        <w:gridCol w:w="4786"/>
        <w:gridCol w:w="5953"/>
      </w:tblGrid>
      <w:tr w:rsidR="00214C3C" w:rsidRPr="00A44812" w:rsidTr="00214C3C">
        <w:tc>
          <w:tcPr>
            <w:tcW w:w="4786" w:type="dxa"/>
          </w:tcPr>
          <w:p w:rsidR="00214C3C" w:rsidRPr="00A44812" w:rsidRDefault="00214C3C" w:rsidP="00214C3C">
            <w:pPr>
              <w:widowControl w:val="0"/>
              <w:autoSpaceDE w:val="0"/>
              <w:autoSpaceDN w:val="0"/>
              <w:adjustRightInd w:val="0"/>
              <w:spacing w:line="180" w:lineRule="exact"/>
              <w:jc w:val="both"/>
              <w:rPr>
                <w:rFonts w:ascii="Arial" w:hAnsi="Arial" w:cs="Arial"/>
                <w:bCs/>
                <w:sz w:val="16"/>
                <w:szCs w:val="16"/>
              </w:rPr>
            </w:pPr>
          </w:p>
          <w:p w:rsidR="00214C3C" w:rsidRPr="00A44812" w:rsidRDefault="00214C3C" w:rsidP="00214C3C">
            <w:pPr>
              <w:widowControl w:val="0"/>
              <w:autoSpaceDE w:val="0"/>
              <w:autoSpaceDN w:val="0"/>
              <w:adjustRightInd w:val="0"/>
              <w:spacing w:line="180" w:lineRule="exact"/>
              <w:jc w:val="both"/>
              <w:rPr>
                <w:rFonts w:ascii="Arial" w:hAnsi="Arial" w:cs="Arial"/>
                <w:bCs/>
                <w:sz w:val="16"/>
                <w:szCs w:val="16"/>
              </w:rPr>
            </w:pPr>
          </w:p>
        </w:tc>
        <w:tc>
          <w:tcPr>
            <w:tcW w:w="5953" w:type="dxa"/>
            <w:hideMark/>
          </w:tcPr>
          <w:p w:rsidR="00214C3C" w:rsidRPr="00A44812" w:rsidRDefault="00214C3C" w:rsidP="00214C3C">
            <w:pPr>
              <w:widowControl w:val="0"/>
              <w:autoSpaceDE w:val="0"/>
              <w:autoSpaceDN w:val="0"/>
              <w:adjustRightInd w:val="0"/>
              <w:spacing w:line="180" w:lineRule="exact"/>
              <w:jc w:val="center"/>
              <w:rPr>
                <w:rFonts w:ascii="Arial" w:hAnsi="Arial" w:cs="Arial"/>
                <w:bCs/>
                <w:sz w:val="16"/>
                <w:szCs w:val="16"/>
              </w:rPr>
            </w:pPr>
            <w:r w:rsidRPr="00A44812">
              <w:rPr>
                <w:rFonts w:ascii="Arial" w:hAnsi="Arial" w:cs="Arial"/>
                <w:bCs/>
                <w:sz w:val="16"/>
                <w:szCs w:val="16"/>
              </w:rPr>
              <w:t>Приложение 4</w:t>
            </w:r>
          </w:p>
          <w:p w:rsidR="00214C3C" w:rsidRPr="00A44812" w:rsidRDefault="00214C3C" w:rsidP="00214C3C">
            <w:pPr>
              <w:widowControl w:val="0"/>
              <w:autoSpaceDE w:val="0"/>
              <w:autoSpaceDN w:val="0"/>
              <w:adjustRightInd w:val="0"/>
              <w:spacing w:line="180" w:lineRule="exact"/>
              <w:jc w:val="center"/>
              <w:rPr>
                <w:rFonts w:ascii="Arial" w:hAnsi="Arial" w:cs="Arial"/>
                <w:bCs/>
                <w:sz w:val="16"/>
                <w:szCs w:val="16"/>
              </w:rPr>
            </w:pPr>
            <w:r w:rsidRPr="00A44812">
              <w:rPr>
                <w:rFonts w:ascii="Arial" w:hAnsi="Arial" w:cs="Arial"/>
                <w:sz w:val="16"/>
                <w:szCs w:val="16"/>
              </w:rPr>
              <w:t xml:space="preserve">к муниципальной программе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p>
        </w:tc>
      </w:tr>
    </w:tbl>
    <w:p w:rsidR="00214C3C" w:rsidRPr="00A44812" w:rsidRDefault="00214C3C" w:rsidP="00214C3C">
      <w:pPr>
        <w:spacing w:line="180" w:lineRule="exact"/>
        <w:rPr>
          <w:rFonts w:ascii="Arial" w:hAnsi="Arial" w:cs="Arial"/>
          <w:sz w:val="16"/>
          <w:szCs w:val="16"/>
        </w:rPr>
      </w:pPr>
    </w:p>
    <w:p w:rsidR="00214C3C" w:rsidRPr="00A44812" w:rsidRDefault="00214C3C" w:rsidP="00214C3C">
      <w:pPr>
        <w:pStyle w:val="ConsPlusNormal"/>
        <w:spacing w:line="180" w:lineRule="exact"/>
        <w:jc w:val="center"/>
        <w:rPr>
          <w:sz w:val="16"/>
          <w:szCs w:val="16"/>
        </w:rPr>
      </w:pPr>
    </w:p>
    <w:p w:rsidR="00214C3C" w:rsidRPr="00A44812" w:rsidRDefault="00214C3C" w:rsidP="00214C3C">
      <w:pPr>
        <w:pStyle w:val="ConsPlusNormal"/>
        <w:spacing w:line="240" w:lineRule="exact"/>
        <w:jc w:val="center"/>
        <w:rPr>
          <w:sz w:val="16"/>
          <w:szCs w:val="16"/>
        </w:rPr>
      </w:pPr>
      <w:r w:rsidRPr="00A44812">
        <w:rPr>
          <w:sz w:val="16"/>
          <w:szCs w:val="16"/>
        </w:rPr>
        <w:t>СВЕДЕНИЯ</w:t>
      </w:r>
    </w:p>
    <w:p w:rsidR="00214C3C" w:rsidRPr="00A44812" w:rsidRDefault="00214C3C" w:rsidP="00214C3C">
      <w:pPr>
        <w:pStyle w:val="ConsPlusNormal"/>
        <w:spacing w:line="240" w:lineRule="exact"/>
        <w:jc w:val="center"/>
        <w:rPr>
          <w:sz w:val="16"/>
          <w:szCs w:val="16"/>
        </w:rPr>
      </w:pPr>
      <w:r w:rsidRPr="00A44812">
        <w:rPr>
          <w:sz w:val="16"/>
          <w:szCs w:val="16"/>
        </w:rPr>
        <w:t>о весовых коэффициентах, присвоенных целям Программы, задачам подпрограмм Программы</w:t>
      </w:r>
    </w:p>
    <w:p w:rsidR="00214C3C" w:rsidRPr="00A44812" w:rsidRDefault="00214C3C" w:rsidP="00214C3C">
      <w:pPr>
        <w:pStyle w:val="ConsPlusNormal"/>
        <w:spacing w:line="240" w:lineRule="exact"/>
        <w:jc w:val="center"/>
        <w:rPr>
          <w:sz w:val="16"/>
          <w:szCs w:val="16"/>
        </w:rPr>
      </w:pPr>
    </w:p>
    <w:p w:rsidR="00214C3C" w:rsidRPr="00A44812" w:rsidRDefault="00214C3C" w:rsidP="00214C3C">
      <w:pPr>
        <w:pStyle w:val="ConsPlusNormal"/>
        <w:spacing w:line="240" w:lineRule="exact"/>
        <w:jc w:val="center"/>
        <w:rPr>
          <w:sz w:val="16"/>
          <w:szCs w:val="16"/>
        </w:rPr>
      </w:pPr>
    </w:p>
    <w:tbl>
      <w:tblPr>
        <w:tblStyle w:val="af6"/>
        <w:tblW w:w="0" w:type="auto"/>
        <w:tblLook w:val="04A0"/>
      </w:tblPr>
      <w:tblGrid>
        <w:gridCol w:w="592"/>
        <w:gridCol w:w="6491"/>
        <w:gridCol w:w="1125"/>
        <w:gridCol w:w="1125"/>
        <w:gridCol w:w="1089"/>
      </w:tblGrid>
      <w:tr w:rsidR="00214C3C" w:rsidRPr="00A44812" w:rsidTr="00AA58EB">
        <w:tc>
          <w:tcPr>
            <w:tcW w:w="675" w:type="dxa"/>
          </w:tcPr>
          <w:p w:rsidR="00214C3C" w:rsidRPr="00A44812" w:rsidRDefault="00214C3C" w:rsidP="00AA58EB">
            <w:pPr>
              <w:pStyle w:val="ConsPlusNormal"/>
              <w:spacing w:line="240" w:lineRule="exact"/>
              <w:jc w:val="center"/>
              <w:rPr>
                <w:sz w:val="16"/>
                <w:szCs w:val="16"/>
                <w:lang w:eastAsia="en-US"/>
              </w:rPr>
            </w:pPr>
            <w:r w:rsidRPr="00A44812">
              <w:rPr>
                <w:sz w:val="16"/>
                <w:szCs w:val="16"/>
                <w:lang w:eastAsia="en-US"/>
              </w:rPr>
              <w:t>№</w:t>
            </w:r>
          </w:p>
          <w:p w:rsidR="00214C3C" w:rsidRPr="00A44812" w:rsidRDefault="00214C3C" w:rsidP="00AA58EB">
            <w:pPr>
              <w:pStyle w:val="ConsPlusNormal"/>
              <w:spacing w:line="240" w:lineRule="exact"/>
              <w:jc w:val="center"/>
              <w:rPr>
                <w:sz w:val="16"/>
                <w:szCs w:val="16"/>
                <w:lang w:eastAsia="en-US"/>
              </w:rPr>
            </w:pPr>
            <w:r w:rsidRPr="00A44812">
              <w:rPr>
                <w:sz w:val="16"/>
                <w:szCs w:val="16"/>
                <w:lang w:eastAsia="en-US"/>
              </w:rPr>
              <w:t>п/п</w:t>
            </w:r>
          </w:p>
        </w:tc>
        <w:tc>
          <w:tcPr>
            <w:tcW w:w="10065" w:type="dxa"/>
          </w:tcPr>
          <w:p w:rsidR="00214C3C" w:rsidRPr="00A44812" w:rsidRDefault="00214C3C" w:rsidP="00AA58EB">
            <w:pPr>
              <w:pStyle w:val="ConsPlusNormal"/>
              <w:spacing w:line="240" w:lineRule="exact"/>
              <w:jc w:val="center"/>
              <w:rPr>
                <w:sz w:val="16"/>
                <w:szCs w:val="16"/>
                <w:lang w:eastAsia="en-US"/>
              </w:rPr>
            </w:pPr>
            <w:r w:rsidRPr="00A44812">
              <w:rPr>
                <w:sz w:val="16"/>
                <w:szCs w:val="16"/>
                <w:lang w:eastAsia="en-US"/>
              </w:rPr>
              <w:t>Цели Программы и задачи подпрограмм Программы</w:t>
            </w:r>
          </w:p>
        </w:tc>
        <w:tc>
          <w:tcPr>
            <w:tcW w:w="4613" w:type="dxa"/>
            <w:gridSpan w:val="3"/>
          </w:tcPr>
          <w:p w:rsidR="00214C3C" w:rsidRPr="00A44812" w:rsidRDefault="00214C3C" w:rsidP="00AA58EB">
            <w:pPr>
              <w:pStyle w:val="ConsPlusNormal"/>
              <w:spacing w:line="240" w:lineRule="exact"/>
              <w:jc w:val="center"/>
              <w:rPr>
                <w:sz w:val="16"/>
                <w:szCs w:val="16"/>
              </w:rPr>
            </w:pPr>
            <w:r w:rsidRPr="00A44812">
              <w:rPr>
                <w:sz w:val="16"/>
                <w:szCs w:val="16"/>
                <w:lang w:eastAsia="en-US"/>
              </w:rPr>
              <w:t>значения весовых коэффициентов, присвоенных целям Программы и задачам подпрограмм Программы по годам</w:t>
            </w:r>
          </w:p>
        </w:tc>
      </w:tr>
      <w:tr w:rsidR="00214C3C" w:rsidRPr="00A44812" w:rsidTr="00AA58EB">
        <w:tc>
          <w:tcPr>
            <w:tcW w:w="675" w:type="dxa"/>
            <w:vAlign w:val="center"/>
          </w:tcPr>
          <w:p w:rsidR="00214C3C" w:rsidRPr="00A44812" w:rsidRDefault="00214C3C" w:rsidP="00AA58EB">
            <w:pPr>
              <w:rPr>
                <w:rFonts w:ascii="Arial" w:hAnsi="Arial" w:cs="Arial"/>
                <w:sz w:val="16"/>
                <w:szCs w:val="16"/>
              </w:rPr>
            </w:pPr>
          </w:p>
        </w:tc>
        <w:tc>
          <w:tcPr>
            <w:tcW w:w="10065" w:type="dxa"/>
            <w:vAlign w:val="center"/>
          </w:tcPr>
          <w:p w:rsidR="00214C3C" w:rsidRPr="00A44812" w:rsidRDefault="00214C3C" w:rsidP="00AA58EB">
            <w:pPr>
              <w:rPr>
                <w:rFonts w:ascii="Arial" w:hAnsi="Arial" w:cs="Arial"/>
                <w:sz w:val="16"/>
                <w:szCs w:val="16"/>
              </w:rPr>
            </w:pPr>
          </w:p>
        </w:tc>
        <w:tc>
          <w:tcPr>
            <w:tcW w:w="1559" w:type="dxa"/>
          </w:tcPr>
          <w:p w:rsidR="00214C3C" w:rsidRPr="00A44812" w:rsidRDefault="00214C3C"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2019</w:t>
            </w:r>
          </w:p>
        </w:tc>
        <w:tc>
          <w:tcPr>
            <w:tcW w:w="1559" w:type="dxa"/>
          </w:tcPr>
          <w:p w:rsidR="00214C3C" w:rsidRPr="00A44812" w:rsidRDefault="00214C3C"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2020</w:t>
            </w:r>
          </w:p>
        </w:tc>
        <w:tc>
          <w:tcPr>
            <w:tcW w:w="1495" w:type="dxa"/>
          </w:tcPr>
          <w:p w:rsidR="00214C3C" w:rsidRPr="00A44812" w:rsidRDefault="00214C3C" w:rsidP="00AA58EB">
            <w:pPr>
              <w:autoSpaceDE w:val="0"/>
              <w:autoSpaceDN w:val="0"/>
              <w:adjustRightInd w:val="0"/>
              <w:jc w:val="center"/>
              <w:outlineLvl w:val="2"/>
              <w:rPr>
                <w:rFonts w:ascii="Arial" w:hAnsi="Arial" w:cs="Arial"/>
                <w:sz w:val="16"/>
                <w:szCs w:val="16"/>
              </w:rPr>
            </w:pPr>
            <w:r w:rsidRPr="00A44812">
              <w:rPr>
                <w:rFonts w:ascii="Arial" w:hAnsi="Arial" w:cs="Arial"/>
                <w:sz w:val="16"/>
                <w:szCs w:val="16"/>
              </w:rPr>
              <w:t>2021</w:t>
            </w:r>
          </w:p>
        </w:tc>
      </w:tr>
      <w:tr w:rsidR="00214C3C" w:rsidRPr="00A44812" w:rsidTr="00AA58EB">
        <w:tc>
          <w:tcPr>
            <w:tcW w:w="675" w:type="dxa"/>
          </w:tcPr>
          <w:p w:rsidR="00214C3C" w:rsidRPr="00A44812" w:rsidRDefault="00214C3C" w:rsidP="00AA58EB">
            <w:pPr>
              <w:pStyle w:val="ConsPlusNormal"/>
              <w:jc w:val="center"/>
              <w:rPr>
                <w:sz w:val="16"/>
                <w:szCs w:val="16"/>
              </w:rPr>
            </w:pPr>
          </w:p>
        </w:tc>
        <w:tc>
          <w:tcPr>
            <w:tcW w:w="10065" w:type="dxa"/>
          </w:tcPr>
          <w:p w:rsidR="00214C3C" w:rsidRPr="00A44812" w:rsidRDefault="00214C3C" w:rsidP="00AA58EB">
            <w:pPr>
              <w:pStyle w:val="ConsPlusNormal"/>
              <w:jc w:val="both"/>
              <w:rPr>
                <w:sz w:val="16"/>
                <w:szCs w:val="16"/>
                <w:lang w:eastAsia="en-US"/>
              </w:rPr>
            </w:pPr>
            <w:r w:rsidRPr="00A44812">
              <w:rPr>
                <w:sz w:val="16"/>
                <w:szCs w:val="16"/>
                <w:lang w:eastAsia="en-US"/>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c>
          <w:tcPr>
            <w:tcW w:w="1495"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1</w:t>
            </w:r>
          </w:p>
        </w:tc>
        <w:tc>
          <w:tcPr>
            <w:tcW w:w="14678" w:type="dxa"/>
            <w:gridSpan w:val="4"/>
          </w:tcPr>
          <w:p w:rsidR="00214C3C" w:rsidRPr="00A44812" w:rsidRDefault="00214C3C" w:rsidP="00AA58EB">
            <w:pPr>
              <w:pStyle w:val="ConsPlusNormal"/>
              <w:jc w:val="center"/>
              <w:rPr>
                <w:sz w:val="16"/>
                <w:szCs w:val="16"/>
                <w:lang w:eastAsia="en-US"/>
              </w:rPr>
            </w:pPr>
            <w:r w:rsidRPr="00A44812">
              <w:rPr>
                <w:sz w:val="16"/>
                <w:szCs w:val="16"/>
                <w:lang w:eastAsia="en-US"/>
              </w:rPr>
              <w:t>Подпрограмма 1 «Развитие малого и  среднего    предпринимательства, поддержка конкуренции и формирование благоприятного инвестиционного климата»</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1.1.</w:t>
            </w:r>
          </w:p>
        </w:tc>
        <w:tc>
          <w:tcPr>
            <w:tcW w:w="10065" w:type="dxa"/>
          </w:tcPr>
          <w:p w:rsidR="00214C3C" w:rsidRPr="00A44812" w:rsidRDefault="00214C3C" w:rsidP="00AA58EB">
            <w:pPr>
              <w:pStyle w:val="ConsPlusNormal"/>
              <w:jc w:val="both"/>
              <w:rPr>
                <w:sz w:val="16"/>
                <w:szCs w:val="16"/>
                <w:lang w:eastAsia="en-US"/>
              </w:rPr>
            </w:pPr>
            <w:r w:rsidRPr="00A44812">
              <w:rPr>
                <w:sz w:val="16"/>
                <w:szCs w:val="16"/>
                <w:lang w:eastAsia="en-US"/>
              </w:rPr>
              <w:t>Задача 1 подпрограммы 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c>
          <w:tcPr>
            <w:tcW w:w="1495"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2</w:t>
            </w:r>
          </w:p>
        </w:tc>
        <w:tc>
          <w:tcPr>
            <w:tcW w:w="14678" w:type="dxa"/>
            <w:gridSpan w:val="4"/>
          </w:tcPr>
          <w:p w:rsidR="00214C3C" w:rsidRPr="00A44812" w:rsidRDefault="00214C3C" w:rsidP="00AA58EB">
            <w:pPr>
              <w:pStyle w:val="ConsPlusNormal"/>
              <w:jc w:val="center"/>
              <w:rPr>
                <w:sz w:val="16"/>
                <w:szCs w:val="16"/>
                <w:lang w:eastAsia="en-US"/>
              </w:rPr>
            </w:pPr>
            <w:r w:rsidRPr="00A44812">
              <w:rPr>
                <w:sz w:val="16"/>
                <w:szCs w:val="16"/>
                <w:lang w:eastAsia="en-US"/>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2.1.</w:t>
            </w:r>
          </w:p>
        </w:tc>
        <w:tc>
          <w:tcPr>
            <w:tcW w:w="10065" w:type="dxa"/>
          </w:tcPr>
          <w:p w:rsidR="00214C3C" w:rsidRPr="00A44812" w:rsidRDefault="00214C3C" w:rsidP="00AA58EB">
            <w:pPr>
              <w:pStyle w:val="ConsPlusNormal"/>
              <w:jc w:val="both"/>
              <w:rPr>
                <w:sz w:val="16"/>
                <w:szCs w:val="16"/>
                <w:lang w:eastAsia="en-US"/>
              </w:rPr>
            </w:pPr>
            <w:r w:rsidRPr="00A44812">
              <w:rPr>
                <w:sz w:val="16"/>
                <w:szCs w:val="16"/>
                <w:lang w:eastAsia="en-US"/>
              </w:rPr>
              <w:t>Задача 1 подпрограммы 2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c>
          <w:tcPr>
            <w:tcW w:w="1495"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3</w:t>
            </w:r>
          </w:p>
        </w:tc>
        <w:tc>
          <w:tcPr>
            <w:tcW w:w="14678" w:type="dxa"/>
            <w:gridSpan w:val="4"/>
          </w:tcPr>
          <w:p w:rsidR="00214C3C" w:rsidRPr="00A44812" w:rsidRDefault="00214C3C" w:rsidP="00AA58EB">
            <w:pPr>
              <w:pStyle w:val="ConsPlusNormal"/>
              <w:jc w:val="center"/>
              <w:rPr>
                <w:sz w:val="16"/>
                <w:szCs w:val="16"/>
                <w:lang w:eastAsia="en-US"/>
              </w:rPr>
            </w:pPr>
            <w:r w:rsidRPr="00A44812">
              <w:rPr>
                <w:sz w:val="16"/>
                <w:szCs w:val="16"/>
                <w:lang w:eastAsia="en-US"/>
              </w:rPr>
              <w:t>Подпрограмма 3 «Сохранение и развитие культуры»</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3.1.</w:t>
            </w:r>
          </w:p>
        </w:tc>
        <w:tc>
          <w:tcPr>
            <w:tcW w:w="10065" w:type="dxa"/>
          </w:tcPr>
          <w:p w:rsidR="00214C3C" w:rsidRPr="00A44812" w:rsidRDefault="00214C3C" w:rsidP="00AA58EB">
            <w:pPr>
              <w:autoSpaceDE w:val="0"/>
              <w:autoSpaceDN w:val="0"/>
              <w:adjustRightInd w:val="0"/>
              <w:jc w:val="both"/>
              <w:rPr>
                <w:rFonts w:ascii="Arial" w:hAnsi="Arial" w:cs="Arial"/>
                <w:sz w:val="16"/>
                <w:szCs w:val="16"/>
              </w:rPr>
            </w:pPr>
            <w:r w:rsidRPr="00A44812">
              <w:rPr>
                <w:rFonts w:ascii="Arial" w:hAnsi="Arial" w:cs="Arial"/>
                <w:sz w:val="16"/>
                <w:szCs w:val="16"/>
              </w:rPr>
              <w:t xml:space="preserve">Задача 1 подпрограммы 3 Программы: </w:t>
            </w:r>
            <w:r w:rsidRPr="00A44812">
              <w:rPr>
                <w:rFonts w:ascii="Arial" w:hAnsi="Arial" w:cs="Arial"/>
                <w:iCs/>
                <w:sz w:val="16"/>
                <w:szCs w:val="16"/>
              </w:rPr>
              <w:t>Обеспечение роста посещаемости МУК «БРИКМ»  за  счет внедрения инновационных форм работы</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0,1</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0,1</w:t>
            </w:r>
          </w:p>
        </w:tc>
        <w:tc>
          <w:tcPr>
            <w:tcW w:w="1495"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0,1</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3.2.</w:t>
            </w:r>
          </w:p>
        </w:tc>
        <w:tc>
          <w:tcPr>
            <w:tcW w:w="10065" w:type="dxa"/>
          </w:tcPr>
          <w:p w:rsidR="00214C3C" w:rsidRPr="00A44812" w:rsidRDefault="00214C3C" w:rsidP="00AA58EB">
            <w:pPr>
              <w:autoSpaceDE w:val="0"/>
              <w:autoSpaceDN w:val="0"/>
              <w:adjustRightInd w:val="0"/>
              <w:jc w:val="both"/>
              <w:rPr>
                <w:rFonts w:ascii="Arial" w:hAnsi="Arial" w:cs="Arial"/>
                <w:sz w:val="16"/>
                <w:szCs w:val="16"/>
              </w:rPr>
            </w:pPr>
            <w:r w:rsidRPr="00A44812">
              <w:rPr>
                <w:rFonts w:ascii="Arial" w:hAnsi="Arial" w:cs="Arial"/>
                <w:sz w:val="16"/>
                <w:szCs w:val="16"/>
              </w:rPr>
              <w:t>Задача 2 подпрограммы 3 Программы «</w:t>
            </w:r>
            <w:r w:rsidRPr="00A44812">
              <w:rPr>
                <w:rFonts w:ascii="Arial" w:hAnsi="Arial" w:cs="Arial"/>
                <w:iCs/>
                <w:sz w:val="16"/>
                <w:szCs w:val="16"/>
              </w:rPr>
              <w:t xml:space="preserve">Создание  в  библиотеках  комфортной  среды   для духовного,     культурного,     интеллектуального развития населения  </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0,2</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0,2</w:t>
            </w:r>
          </w:p>
        </w:tc>
        <w:tc>
          <w:tcPr>
            <w:tcW w:w="1495"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0,2</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3.3.</w:t>
            </w:r>
          </w:p>
        </w:tc>
        <w:tc>
          <w:tcPr>
            <w:tcW w:w="10065" w:type="dxa"/>
          </w:tcPr>
          <w:p w:rsidR="00214C3C" w:rsidRPr="00A44812" w:rsidRDefault="00214C3C" w:rsidP="00AA58EB">
            <w:pPr>
              <w:autoSpaceDE w:val="0"/>
              <w:autoSpaceDN w:val="0"/>
              <w:adjustRightInd w:val="0"/>
              <w:jc w:val="both"/>
              <w:rPr>
                <w:rFonts w:ascii="Arial" w:hAnsi="Arial" w:cs="Arial"/>
                <w:sz w:val="16"/>
                <w:szCs w:val="16"/>
              </w:rPr>
            </w:pPr>
            <w:r w:rsidRPr="00A44812">
              <w:rPr>
                <w:rFonts w:ascii="Arial" w:hAnsi="Arial" w:cs="Arial"/>
                <w:b/>
                <w:iCs/>
                <w:sz w:val="16"/>
                <w:szCs w:val="16"/>
              </w:rPr>
              <w:softHyphen/>
            </w:r>
            <w:r w:rsidRPr="00A44812">
              <w:rPr>
                <w:rFonts w:ascii="Arial" w:hAnsi="Arial" w:cs="Arial"/>
                <w:sz w:val="16"/>
                <w:szCs w:val="16"/>
              </w:rPr>
              <w:t xml:space="preserve"> Задача 3 подпрограммы 3 Программы: </w:t>
            </w:r>
            <w:r w:rsidRPr="00A44812">
              <w:rPr>
                <w:rFonts w:ascii="Arial" w:hAnsi="Arial" w:cs="Arial"/>
                <w:iCs/>
                <w:sz w:val="16"/>
                <w:szCs w:val="16"/>
              </w:rPr>
              <w:t>Обеспечение доступности культурных благ для</w:t>
            </w:r>
            <w:r w:rsidRPr="00A44812">
              <w:rPr>
                <w:rFonts w:ascii="Arial" w:hAnsi="Arial" w:cs="Arial"/>
                <w:iCs/>
                <w:sz w:val="16"/>
                <w:szCs w:val="16"/>
              </w:rPr>
              <w:softHyphen/>
              <w:t xml:space="preserve"> населения Благодарненского городского округа</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0,5</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0,5</w:t>
            </w:r>
          </w:p>
        </w:tc>
        <w:tc>
          <w:tcPr>
            <w:tcW w:w="1495"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0,5</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3.4.</w:t>
            </w:r>
          </w:p>
        </w:tc>
        <w:tc>
          <w:tcPr>
            <w:tcW w:w="10065" w:type="dxa"/>
          </w:tcPr>
          <w:p w:rsidR="00214C3C" w:rsidRPr="00A44812" w:rsidRDefault="00214C3C" w:rsidP="00AA58EB">
            <w:pPr>
              <w:autoSpaceDE w:val="0"/>
              <w:autoSpaceDN w:val="0"/>
              <w:adjustRightInd w:val="0"/>
              <w:jc w:val="both"/>
              <w:rPr>
                <w:rFonts w:ascii="Arial" w:hAnsi="Arial" w:cs="Arial"/>
                <w:sz w:val="16"/>
                <w:szCs w:val="16"/>
              </w:rPr>
            </w:pPr>
            <w:r w:rsidRPr="00A44812">
              <w:rPr>
                <w:rFonts w:ascii="Arial" w:hAnsi="Arial" w:cs="Arial"/>
                <w:sz w:val="16"/>
                <w:szCs w:val="16"/>
              </w:rPr>
              <w:t>Задача 4 подпрограммы 3 Программы: Обеспечение доступности и повышение качества дополнительного образования детей Благодарненского городского округа</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0,2</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0,2</w:t>
            </w:r>
          </w:p>
        </w:tc>
        <w:tc>
          <w:tcPr>
            <w:tcW w:w="1495"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0,2</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4</w:t>
            </w:r>
          </w:p>
        </w:tc>
        <w:tc>
          <w:tcPr>
            <w:tcW w:w="14678" w:type="dxa"/>
            <w:gridSpan w:val="4"/>
          </w:tcPr>
          <w:p w:rsidR="00214C3C" w:rsidRPr="00A44812" w:rsidRDefault="00214C3C" w:rsidP="00AA58EB">
            <w:pPr>
              <w:pStyle w:val="ConsPlusNormal"/>
              <w:jc w:val="center"/>
              <w:rPr>
                <w:sz w:val="16"/>
                <w:szCs w:val="16"/>
                <w:lang w:eastAsia="en-US"/>
              </w:rPr>
            </w:pPr>
            <w:r w:rsidRPr="00A44812">
              <w:rPr>
                <w:bCs/>
                <w:sz w:val="16"/>
                <w:szCs w:val="16"/>
              </w:rPr>
              <w:t>Подпрограмма 4"Профилактика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4.1.</w:t>
            </w:r>
          </w:p>
        </w:tc>
        <w:tc>
          <w:tcPr>
            <w:tcW w:w="10065" w:type="dxa"/>
          </w:tcPr>
          <w:p w:rsidR="00214C3C" w:rsidRPr="00A44812" w:rsidRDefault="00214C3C" w:rsidP="00AA58EB">
            <w:pPr>
              <w:jc w:val="both"/>
              <w:rPr>
                <w:rFonts w:ascii="Arial" w:hAnsi="Arial" w:cs="Arial"/>
                <w:bCs/>
                <w:sz w:val="16"/>
                <w:szCs w:val="16"/>
              </w:rPr>
            </w:pPr>
            <w:r w:rsidRPr="00A44812">
              <w:rPr>
                <w:rFonts w:ascii="Arial" w:hAnsi="Arial" w:cs="Arial"/>
                <w:sz w:val="16"/>
                <w:szCs w:val="16"/>
              </w:rPr>
              <w:t>Задача 1подпрограммы 4 Программы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межкофессионального согласия, профилактику межнациональных (межэтнических) конфликтов в границах городского округа»</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0,5</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0,5</w:t>
            </w:r>
          </w:p>
        </w:tc>
        <w:tc>
          <w:tcPr>
            <w:tcW w:w="1495"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0,5</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4.2.</w:t>
            </w:r>
          </w:p>
        </w:tc>
        <w:tc>
          <w:tcPr>
            <w:tcW w:w="10065" w:type="dxa"/>
          </w:tcPr>
          <w:p w:rsidR="00214C3C" w:rsidRPr="00A44812" w:rsidRDefault="00214C3C" w:rsidP="00AA58EB">
            <w:pPr>
              <w:jc w:val="both"/>
              <w:rPr>
                <w:rFonts w:ascii="Arial" w:hAnsi="Arial" w:cs="Arial"/>
                <w:sz w:val="16"/>
                <w:szCs w:val="16"/>
              </w:rPr>
            </w:pPr>
            <w:r w:rsidRPr="00A44812">
              <w:rPr>
                <w:rFonts w:ascii="Arial" w:hAnsi="Arial" w:cs="Arial"/>
                <w:sz w:val="16"/>
                <w:szCs w:val="16"/>
              </w:rPr>
              <w:t>Задача 2 подпрограммы 4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c>
          <w:tcPr>
            <w:tcW w:w="1559" w:type="dxa"/>
            <w:vAlign w:val="center"/>
          </w:tcPr>
          <w:p w:rsidR="00214C3C" w:rsidRPr="00A44812" w:rsidRDefault="00214C3C" w:rsidP="00AA58EB">
            <w:pPr>
              <w:pStyle w:val="ConsPlusNormal"/>
              <w:jc w:val="right"/>
              <w:rPr>
                <w:sz w:val="16"/>
                <w:szCs w:val="16"/>
                <w:lang w:eastAsia="en-US"/>
              </w:rPr>
            </w:pPr>
          </w:p>
          <w:p w:rsidR="00214C3C" w:rsidRPr="00A44812" w:rsidRDefault="00214C3C" w:rsidP="00AA58EB">
            <w:pPr>
              <w:pStyle w:val="ConsPlusNormal"/>
              <w:jc w:val="right"/>
              <w:rPr>
                <w:sz w:val="16"/>
                <w:szCs w:val="16"/>
                <w:lang w:eastAsia="en-US"/>
              </w:rPr>
            </w:pPr>
          </w:p>
          <w:p w:rsidR="00214C3C" w:rsidRPr="00A44812" w:rsidRDefault="00214C3C" w:rsidP="00AA58EB">
            <w:pPr>
              <w:pStyle w:val="ConsPlusNormal"/>
              <w:jc w:val="right"/>
              <w:rPr>
                <w:sz w:val="16"/>
                <w:szCs w:val="16"/>
                <w:lang w:eastAsia="en-US"/>
              </w:rPr>
            </w:pPr>
          </w:p>
          <w:p w:rsidR="00214C3C" w:rsidRPr="00A44812" w:rsidRDefault="00214C3C" w:rsidP="00AA58EB">
            <w:pPr>
              <w:pStyle w:val="ConsPlusNormal"/>
              <w:jc w:val="right"/>
              <w:rPr>
                <w:sz w:val="16"/>
                <w:szCs w:val="16"/>
                <w:lang w:eastAsia="en-US"/>
              </w:rPr>
            </w:pPr>
            <w:r w:rsidRPr="00A44812">
              <w:rPr>
                <w:sz w:val="16"/>
                <w:szCs w:val="16"/>
                <w:lang w:eastAsia="en-US"/>
              </w:rPr>
              <w:t>0,5</w:t>
            </w:r>
          </w:p>
        </w:tc>
        <w:tc>
          <w:tcPr>
            <w:tcW w:w="1559" w:type="dxa"/>
            <w:vAlign w:val="center"/>
          </w:tcPr>
          <w:p w:rsidR="00214C3C" w:rsidRPr="00A44812" w:rsidRDefault="00214C3C" w:rsidP="00AA58EB">
            <w:pPr>
              <w:pStyle w:val="ConsPlusNormal"/>
              <w:jc w:val="right"/>
              <w:rPr>
                <w:sz w:val="16"/>
                <w:szCs w:val="16"/>
                <w:lang w:eastAsia="en-US"/>
              </w:rPr>
            </w:pPr>
          </w:p>
          <w:p w:rsidR="00214C3C" w:rsidRPr="00A44812" w:rsidRDefault="00214C3C" w:rsidP="00AA58EB">
            <w:pPr>
              <w:pStyle w:val="ConsPlusNormal"/>
              <w:jc w:val="right"/>
              <w:rPr>
                <w:sz w:val="16"/>
                <w:szCs w:val="16"/>
                <w:lang w:eastAsia="en-US"/>
              </w:rPr>
            </w:pPr>
          </w:p>
          <w:p w:rsidR="00214C3C" w:rsidRPr="00A44812" w:rsidRDefault="00214C3C" w:rsidP="00AA58EB">
            <w:pPr>
              <w:pStyle w:val="ConsPlusNormal"/>
              <w:jc w:val="right"/>
              <w:rPr>
                <w:sz w:val="16"/>
                <w:szCs w:val="16"/>
                <w:lang w:eastAsia="en-US"/>
              </w:rPr>
            </w:pPr>
          </w:p>
          <w:p w:rsidR="00214C3C" w:rsidRPr="00A44812" w:rsidRDefault="00214C3C" w:rsidP="00AA58EB">
            <w:pPr>
              <w:pStyle w:val="ConsPlusNormal"/>
              <w:jc w:val="right"/>
              <w:rPr>
                <w:sz w:val="16"/>
                <w:szCs w:val="16"/>
                <w:lang w:eastAsia="en-US"/>
              </w:rPr>
            </w:pPr>
            <w:r w:rsidRPr="00A44812">
              <w:rPr>
                <w:sz w:val="16"/>
                <w:szCs w:val="16"/>
                <w:lang w:eastAsia="en-US"/>
              </w:rPr>
              <w:t>0,5</w:t>
            </w:r>
          </w:p>
        </w:tc>
        <w:tc>
          <w:tcPr>
            <w:tcW w:w="1495" w:type="dxa"/>
            <w:vAlign w:val="center"/>
          </w:tcPr>
          <w:p w:rsidR="00214C3C" w:rsidRPr="00A44812" w:rsidRDefault="00214C3C" w:rsidP="00AA58EB">
            <w:pPr>
              <w:pStyle w:val="ConsPlusNormal"/>
              <w:jc w:val="right"/>
              <w:rPr>
                <w:sz w:val="16"/>
                <w:szCs w:val="16"/>
                <w:lang w:eastAsia="en-US"/>
              </w:rPr>
            </w:pPr>
          </w:p>
          <w:p w:rsidR="00214C3C" w:rsidRPr="00A44812" w:rsidRDefault="00214C3C" w:rsidP="00AA58EB">
            <w:pPr>
              <w:pStyle w:val="ConsPlusNormal"/>
              <w:jc w:val="right"/>
              <w:rPr>
                <w:sz w:val="16"/>
                <w:szCs w:val="16"/>
                <w:lang w:eastAsia="en-US"/>
              </w:rPr>
            </w:pPr>
          </w:p>
          <w:p w:rsidR="00214C3C" w:rsidRPr="00A44812" w:rsidRDefault="00214C3C" w:rsidP="00AA58EB">
            <w:pPr>
              <w:pStyle w:val="ConsPlusNormal"/>
              <w:jc w:val="right"/>
              <w:rPr>
                <w:sz w:val="16"/>
                <w:szCs w:val="16"/>
                <w:lang w:eastAsia="en-US"/>
              </w:rPr>
            </w:pPr>
          </w:p>
          <w:p w:rsidR="00214C3C" w:rsidRPr="00A44812" w:rsidRDefault="00214C3C" w:rsidP="00AA58EB">
            <w:pPr>
              <w:pStyle w:val="ConsPlusNormal"/>
              <w:jc w:val="right"/>
              <w:rPr>
                <w:sz w:val="16"/>
                <w:szCs w:val="16"/>
                <w:lang w:eastAsia="en-US"/>
              </w:rPr>
            </w:pPr>
            <w:r w:rsidRPr="00A44812">
              <w:rPr>
                <w:sz w:val="16"/>
                <w:szCs w:val="16"/>
                <w:lang w:eastAsia="en-US"/>
              </w:rPr>
              <w:t>0,5</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5</w:t>
            </w:r>
          </w:p>
        </w:tc>
        <w:tc>
          <w:tcPr>
            <w:tcW w:w="14678" w:type="dxa"/>
            <w:gridSpan w:val="4"/>
          </w:tcPr>
          <w:p w:rsidR="00214C3C" w:rsidRPr="00A44812" w:rsidRDefault="00214C3C" w:rsidP="00AA58EB">
            <w:pPr>
              <w:pStyle w:val="ConsPlusNormal"/>
              <w:jc w:val="center"/>
              <w:rPr>
                <w:sz w:val="16"/>
                <w:szCs w:val="16"/>
                <w:lang w:eastAsia="en-US"/>
              </w:rPr>
            </w:pPr>
            <w:r w:rsidRPr="00A44812">
              <w:rPr>
                <w:sz w:val="16"/>
                <w:szCs w:val="16"/>
              </w:rPr>
              <w:t>Подпрограмма 5 «Профилактика правонарушений, обеспечение общественного порядка»</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5.1.</w:t>
            </w:r>
          </w:p>
        </w:tc>
        <w:tc>
          <w:tcPr>
            <w:tcW w:w="10065" w:type="dxa"/>
          </w:tcPr>
          <w:p w:rsidR="00214C3C" w:rsidRPr="00A44812" w:rsidRDefault="00214C3C" w:rsidP="00AA58EB">
            <w:pPr>
              <w:jc w:val="both"/>
              <w:rPr>
                <w:rFonts w:ascii="Arial" w:hAnsi="Arial" w:cs="Arial"/>
                <w:sz w:val="16"/>
                <w:szCs w:val="16"/>
              </w:rPr>
            </w:pPr>
            <w:r w:rsidRPr="00A44812">
              <w:rPr>
                <w:rFonts w:ascii="Arial" w:hAnsi="Arial" w:cs="Arial"/>
                <w:sz w:val="16"/>
                <w:szCs w:val="16"/>
              </w:rPr>
              <w:t>Задача  1подпрограммы 5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p w:rsidR="00214C3C" w:rsidRPr="00A44812" w:rsidRDefault="00214C3C" w:rsidP="00AA58EB">
            <w:pPr>
              <w:jc w:val="both"/>
              <w:rPr>
                <w:rFonts w:ascii="Arial" w:hAnsi="Arial" w:cs="Arial"/>
                <w:sz w:val="16"/>
                <w:szCs w:val="16"/>
              </w:rPr>
            </w:pP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c>
          <w:tcPr>
            <w:tcW w:w="1495"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6</w:t>
            </w:r>
          </w:p>
        </w:tc>
        <w:tc>
          <w:tcPr>
            <w:tcW w:w="14678" w:type="dxa"/>
            <w:gridSpan w:val="4"/>
          </w:tcPr>
          <w:p w:rsidR="00214C3C" w:rsidRPr="00A44812" w:rsidRDefault="00214C3C" w:rsidP="00AA58EB">
            <w:pPr>
              <w:pStyle w:val="ConsPlusNormal"/>
              <w:jc w:val="center"/>
              <w:rPr>
                <w:sz w:val="16"/>
                <w:szCs w:val="16"/>
                <w:lang w:eastAsia="en-US"/>
              </w:rPr>
            </w:pPr>
            <w:r w:rsidRPr="00A44812">
              <w:rPr>
                <w:sz w:val="16"/>
                <w:szCs w:val="16"/>
              </w:rPr>
              <w:t>Подпрограмма «Управление муниципальной собственностью в области имущественных и земельных отношений»</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6.1.</w:t>
            </w:r>
          </w:p>
        </w:tc>
        <w:tc>
          <w:tcPr>
            <w:tcW w:w="10065" w:type="dxa"/>
          </w:tcPr>
          <w:p w:rsidR="00214C3C" w:rsidRPr="00A44812" w:rsidRDefault="00214C3C" w:rsidP="00AA58EB">
            <w:pPr>
              <w:jc w:val="both"/>
              <w:rPr>
                <w:rFonts w:ascii="Arial" w:hAnsi="Arial" w:cs="Arial"/>
                <w:sz w:val="16"/>
                <w:szCs w:val="16"/>
              </w:rPr>
            </w:pPr>
            <w:r w:rsidRPr="00A44812">
              <w:rPr>
                <w:rFonts w:ascii="Arial" w:hAnsi="Arial" w:cs="Arial"/>
                <w:sz w:val="16"/>
                <w:szCs w:val="16"/>
              </w:rPr>
              <w:t>Задача 1 подпрограммы 6 Программы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c>
          <w:tcPr>
            <w:tcW w:w="1495"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7</w:t>
            </w:r>
          </w:p>
        </w:tc>
        <w:tc>
          <w:tcPr>
            <w:tcW w:w="14678" w:type="dxa"/>
            <w:gridSpan w:val="4"/>
          </w:tcPr>
          <w:p w:rsidR="00214C3C" w:rsidRPr="00A44812" w:rsidRDefault="00214C3C" w:rsidP="00AA58EB">
            <w:pPr>
              <w:pStyle w:val="ConsPlusNormal"/>
              <w:jc w:val="center"/>
              <w:rPr>
                <w:sz w:val="16"/>
                <w:szCs w:val="16"/>
                <w:lang w:eastAsia="en-US"/>
              </w:rPr>
            </w:pPr>
            <w:r w:rsidRPr="00A44812">
              <w:rPr>
                <w:sz w:val="16"/>
                <w:szCs w:val="16"/>
              </w:rPr>
              <w:t>Подпрограмма 7 «Развитие физической культуры и спорта»</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7.1.</w:t>
            </w:r>
          </w:p>
        </w:tc>
        <w:tc>
          <w:tcPr>
            <w:tcW w:w="10065" w:type="dxa"/>
          </w:tcPr>
          <w:p w:rsidR="00214C3C" w:rsidRPr="00A44812" w:rsidRDefault="00214C3C" w:rsidP="00AA58EB">
            <w:pPr>
              <w:jc w:val="both"/>
              <w:rPr>
                <w:rFonts w:ascii="Arial" w:hAnsi="Arial" w:cs="Arial"/>
                <w:sz w:val="16"/>
                <w:szCs w:val="16"/>
              </w:rPr>
            </w:pPr>
            <w:r w:rsidRPr="00A44812">
              <w:rPr>
                <w:rFonts w:ascii="Arial" w:hAnsi="Arial" w:cs="Arial"/>
                <w:sz w:val="16"/>
                <w:szCs w:val="16"/>
              </w:rPr>
              <w:t xml:space="preserve">Задача 1 подпрограммы  7 Программы «Повышение качества оказываемых муниципальных услуг (выполняемых работ) в области физической культуры и </w:t>
            </w:r>
            <w:r w:rsidRPr="00A44812">
              <w:rPr>
                <w:rFonts w:ascii="Arial" w:hAnsi="Arial" w:cs="Arial"/>
                <w:sz w:val="16"/>
                <w:szCs w:val="16"/>
              </w:rPr>
              <w:lastRenderedPageBreak/>
              <w:t>спорта в Благодарненском городском округе Ставропольского края»</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lastRenderedPageBreak/>
              <w:t>1</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c>
          <w:tcPr>
            <w:tcW w:w="1495"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lastRenderedPageBreak/>
              <w:t>8</w:t>
            </w:r>
          </w:p>
        </w:tc>
        <w:tc>
          <w:tcPr>
            <w:tcW w:w="14678" w:type="dxa"/>
            <w:gridSpan w:val="4"/>
          </w:tcPr>
          <w:p w:rsidR="00214C3C" w:rsidRPr="00A44812" w:rsidRDefault="00214C3C" w:rsidP="00AA58EB">
            <w:pPr>
              <w:pStyle w:val="ConsPlusNormal"/>
              <w:jc w:val="center"/>
              <w:rPr>
                <w:sz w:val="16"/>
                <w:szCs w:val="16"/>
                <w:lang w:eastAsia="en-US"/>
              </w:rPr>
            </w:pPr>
            <w:r w:rsidRPr="00A44812">
              <w:rPr>
                <w:sz w:val="16"/>
                <w:szCs w:val="16"/>
              </w:rPr>
              <w:t>Подпрограмма 8 ««Молодежная политика»</w:t>
            </w:r>
          </w:p>
        </w:tc>
      </w:tr>
      <w:tr w:rsidR="00214C3C" w:rsidRPr="00A44812" w:rsidTr="00AA58EB">
        <w:tc>
          <w:tcPr>
            <w:tcW w:w="675" w:type="dxa"/>
          </w:tcPr>
          <w:p w:rsidR="00214C3C" w:rsidRPr="00A44812" w:rsidRDefault="00214C3C" w:rsidP="00AA58EB">
            <w:pPr>
              <w:pStyle w:val="ConsPlusNormal"/>
              <w:jc w:val="center"/>
              <w:rPr>
                <w:sz w:val="16"/>
                <w:szCs w:val="16"/>
                <w:lang w:eastAsia="en-US"/>
              </w:rPr>
            </w:pPr>
            <w:r w:rsidRPr="00A44812">
              <w:rPr>
                <w:sz w:val="16"/>
                <w:szCs w:val="16"/>
                <w:lang w:eastAsia="en-US"/>
              </w:rPr>
              <w:t>8.1</w:t>
            </w:r>
          </w:p>
        </w:tc>
        <w:tc>
          <w:tcPr>
            <w:tcW w:w="10065" w:type="dxa"/>
          </w:tcPr>
          <w:p w:rsidR="00214C3C" w:rsidRPr="00A44812" w:rsidRDefault="00214C3C" w:rsidP="00AA58EB">
            <w:pPr>
              <w:jc w:val="both"/>
              <w:rPr>
                <w:rFonts w:ascii="Arial" w:hAnsi="Arial" w:cs="Arial"/>
                <w:sz w:val="16"/>
                <w:szCs w:val="16"/>
              </w:rPr>
            </w:pPr>
            <w:r w:rsidRPr="00A44812">
              <w:rPr>
                <w:rFonts w:ascii="Arial" w:hAnsi="Arial" w:cs="Arial"/>
                <w:sz w:val="16"/>
                <w:szCs w:val="16"/>
              </w:rPr>
              <w:t>Задача 1 подпрограммы 8 Программы "« Обеспечение  и создание  комфортных условий в округе для трудового, духовного, физического и творческого развития молодого человека»"</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c>
          <w:tcPr>
            <w:tcW w:w="1559"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c>
          <w:tcPr>
            <w:tcW w:w="1495" w:type="dxa"/>
            <w:vAlign w:val="bottom"/>
          </w:tcPr>
          <w:p w:rsidR="00214C3C" w:rsidRPr="00A44812" w:rsidRDefault="00214C3C" w:rsidP="00AA58EB">
            <w:pPr>
              <w:pStyle w:val="ConsPlusNormal"/>
              <w:jc w:val="right"/>
              <w:rPr>
                <w:sz w:val="16"/>
                <w:szCs w:val="16"/>
                <w:lang w:eastAsia="en-US"/>
              </w:rPr>
            </w:pPr>
            <w:r w:rsidRPr="00A44812">
              <w:rPr>
                <w:sz w:val="16"/>
                <w:szCs w:val="16"/>
                <w:lang w:eastAsia="en-US"/>
              </w:rPr>
              <w:t>1</w:t>
            </w:r>
          </w:p>
        </w:tc>
      </w:tr>
    </w:tbl>
    <w:p w:rsidR="00214C3C" w:rsidRPr="00A44812" w:rsidRDefault="00214C3C" w:rsidP="00214C3C">
      <w:pPr>
        <w:pStyle w:val="ConsPlusNormal"/>
        <w:spacing w:line="240" w:lineRule="exact"/>
        <w:jc w:val="center"/>
        <w:rPr>
          <w:sz w:val="16"/>
          <w:szCs w:val="16"/>
        </w:rPr>
      </w:pPr>
    </w:p>
    <w:p w:rsidR="003C2D10" w:rsidRDefault="003C2D10" w:rsidP="00733904">
      <w:pPr>
        <w:pStyle w:val="ConsPlusNormal"/>
        <w:spacing w:line="180" w:lineRule="exact"/>
        <w:ind w:firstLine="142"/>
        <w:jc w:val="both"/>
        <w:rPr>
          <w:sz w:val="16"/>
          <w:szCs w:val="16"/>
        </w:rPr>
      </w:pPr>
    </w:p>
    <w:p w:rsidR="00007057" w:rsidRDefault="00007057" w:rsidP="00733904">
      <w:pPr>
        <w:pStyle w:val="ConsPlusNormal"/>
        <w:spacing w:line="180" w:lineRule="exact"/>
        <w:ind w:firstLine="142"/>
        <w:jc w:val="both"/>
        <w:rPr>
          <w:sz w:val="16"/>
          <w:szCs w:val="16"/>
        </w:rPr>
        <w:sectPr w:rsidR="00007057" w:rsidSect="00170208">
          <w:type w:val="continuous"/>
          <w:pgSz w:w="11905" w:h="16838"/>
          <w:pgMar w:top="1134" w:right="706" w:bottom="1134" w:left="993" w:header="720" w:footer="720" w:gutter="0"/>
          <w:cols w:space="851"/>
          <w:noEndnote/>
          <w:titlePg/>
          <w:docGrid w:linePitch="381"/>
        </w:sectPr>
      </w:pPr>
    </w:p>
    <w:tbl>
      <w:tblPr>
        <w:tblW w:w="0" w:type="auto"/>
        <w:tblLook w:val="04A0"/>
      </w:tblPr>
      <w:tblGrid>
        <w:gridCol w:w="798"/>
        <w:gridCol w:w="4095"/>
      </w:tblGrid>
      <w:tr w:rsidR="00007057" w:rsidRPr="00A44812" w:rsidTr="00AA58EB">
        <w:tc>
          <w:tcPr>
            <w:tcW w:w="1668" w:type="dxa"/>
          </w:tcPr>
          <w:p w:rsidR="00007057" w:rsidRPr="00A44812" w:rsidRDefault="00007057" w:rsidP="00AA58EB">
            <w:pPr>
              <w:widowControl w:val="0"/>
              <w:autoSpaceDE w:val="0"/>
              <w:autoSpaceDN w:val="0"/>
              <w:adjustRightInd w:val="0"/>
              <w:spacing w:line="240" w:lineRule="exact"/>
              <w:jc w:val="both"/>
              <w:rPr>
                <w:rFonts w:ascii="Arial" w:hAnsi="Arial" w:cs="Arial"/>
                <w:bCs/>
                <w:sz w:val="16"/>
                <w:szCs w:val="16"/>
              </w:rPr>
            </w:pPr>
          </w:p>
        </w:tc>
        <w:tc>
          <w:tcPr>
            <w:tcW w:w="7902" w:type="dxa"/>
            <w:hideMark/>
          </w:tcPr>
          <w:p w:rsidR="00007057" w:rsidRPr="00A44812" w:rsidRDefault="00007057" w:rsidP="00007057">
            <w:pPr>
              <w:widowControl w:val="0"/>
              <w:autoSpaceDE w:val="0"/>
              <w:autoSpaceDN w:val="0"/>
              <w:adjustRightInd w:val="0"/>
              <w:spacing w:line="180" w:lineRule="exact"/>
              <w:jc w:val="center"/>
              <w:rPr>
                <w:rFonts w:ascii="Arial" w:hAnsi="Arial" w:cs="Arial"/>
                <w:bCs/>
                <w:sz w:val="16"/>
                <w:szCs w:val="16"/>
              </w:rPr>
            </w:pPr>
            <w:r w:rsidRPr="00A44812">
              <w:rPr>
                <w:rFonts w:ascii="Arial" w:hAnsi="Arial" w:cs="Arial"/>
                <w:bCs/>
                <w:sz w:val="16"/>
                <w:szCs w:val="16"/>
              </w:rPr>
              <w:t>Приложение 5</w:t>
            </w:r>
          </w:p>
          <w:p w:rsidR="00007057" w:rsidRPr="00A44812" w:rsidRDefault="00007057" w:rsidP="00007057">
            <w:pPr>
              <w:widowControl w:val="0"/>
              <w:autoSpaceDE w:val="0"/>
              <w:autoSpaceDN w:val="0"/>
              <w:adjustRightInd w:val="0"/>
              <w:spacing w:line="180" w:lineRule="exact"/>
              <w:jc w:val="center"/>
              <w:rPr>
                <w:rFonts w:ascii="Arial" w:hAnsi="Arial" w:cs="Arial"/>
                <w:bCs/>
                <w:sz w:val="16"/>
                <w:szCs w:val="16"/>
              </w:rPr>
            </w:pPr>
            <w:r w:rsidRPr="00A44812">
              <w:rPr>
                <w:rFonts w:ascii="Arial" w:hAnsi="Arial" w:cs="Arial"/>
                <w:sz w:val="16"/>
                <w:szCs w:val="16"/>
              </w:rPr>
              <w:t xml:space="preserve">к муниципальной программе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p>
        </w:tc>
      </w:tr>
    </w:tbl>
    <w:p w:rsidR="00007057" w:rsidRPr="00A44812" w:rsidRDefault="00007057" w:rsidP="00007057">
      <w:pPr>
        <w:widowControl w:val="0"/>
        <w:autoSpaceDE w:val="0"/>
        <w:autoSpaceDN w:val="0"/>
        <w:adjustRightInd w:val="0"/>
        <w:spacing w:line="240" w:lineRule="exact"/>
        <w:jc w:val="center"/>
        <w:rPr>
          <w:rFonts w:ascii="Arial" w:hAnsi="Arial" w:cs="Arial"/>
          <w:bCs/>
          <w:sz w:val="16"/>
          <w:szCs w:val="16"/>
        </w:rPr>
      </w:pPr>
    </w:p>
    <w:p w:rsidR="00007057" w:rsidRPr="00A44812" w:rsidRDefault="00007057" w:rsidP="00007057">
      <w:pPr>
        <w:widowControl w:val="0"/>
        <w:autoSpaceDE w:val="0"/>
        <w:autoSpaceDN w:val="0"/>
        <w:adjustRightInd w:val="0"/>
        <w:spacing w:line="240" w:lineRule="exact"/>
        <w:jc w:val="center"/>
        <w:rPr>
          <w:rFonts w:ascii="Arial" w:hAnsi="Arial" w:cs="Arial"/>
          <w:bCs/>
          <w:sz w:val="16"/>
          <w:szCs w:val="16"/>
        </w:rPr>
      </w:pPr>
      <w:r w:rsidRPr="00A44812">
        <w:rPr>
          <w:rFonts w:ascii="Arial" w:hAnsi="Arial" w:cs="Arial"/>
          <w:bCs/>
          <w:sz w:val="16"/>
          <w:szCs w:val="16"/>
        </w:rPr>
        <w:t>ПОДПРОГРАММА</w:t>
      </w:r>
    </w:p>
    <w:p w:rsidR="00007057" w:rsidRPr="00A44812" w:rsidRDefault="00007057" w:rsidP="00007057">
      <w:pPr>
        <w:widowControl w:val="0"/>
        <w:autoSpaceDE w:val="0"/>
        <w:autoSpaceDN w:val="0"/>
        <w:adjustRightInd w:val="0"/>
        <w:spacing w:line="240" w:lineRule="exact"/>
        <w:jc w:val="both"/>
        <w:rPr>
          <w:rFonts w:ascii="Arial" w:hAnsi="Arial" w:cs="Arial"/>
          <w:b/>
          <w:bCs/>
          <w:sz w:val="16"/>
          <w:szCs w:val="16"/>
        </w:rPr>
      </w:pPr>
      <w:r w:rsidRPr="00A44812">
        <w:rPr>
          <w:rFonts w:ascii="Arial" w:hAnsi="Arial" w:cs="Arial"/>
          <w:bCs/>
          <w:sz w:val="16"/>
          <w:szCs w:val="16"/>
        </w:rPr>
        <w:t xml:space="preserve"> «</w:t>
      </w:r>
      <w:r w:rsidRPr="00A44812">
        <w:rPr>
          <w:rFonts w:ascii="Arial" w:hAnsi="Arial" w:cs="Arial"/>
          <w:sz w:val="16"/>
          <w:szCs w:val="16"/>
        </w:rPr>
        <w:t>Развитие малого и  среднего    предпринимательства, поддержка конкуренции и формирование благоприятного инвестиционного климата»</w:t>
      </w:r>
    </w:p>
    <w:p w:rsidR="00007057" w:rsidRPr="00A44812" w:rsidRDefault="00007057" w:rsidP="00007057">
      <w:pPr>
        <w:widowControl w:val="0"/>
        <w:autoSpaceDE w:val="0"/>
        <w:autoSpaceDN w:val="0"/>
        <w:adjustRightInd w:val="0"/>
        <w:spacing w:line="240" w:lineRule="exact"/>
        <w:ind w:firstLine="539"/>
        <w:jc w:val="both"/>
        <w:rPr>
          <w:rFonts w:ascii="Arial" w:hAnsi="Arial" w:cs="Arial"/>
          <w:sz w:val="16"/>
          <w:szCs w:val="16"/>
        </w:rPr>
      </w:pPr>
    </w:p>
    <w:p w:rsidR="00007057" w:rsidRPr="00A44812" w:rsidRDefault="00007057" w:rsidP="00007057">
      <w:pPr>
        <w:widowControl w:val="0"/>
        <w:autoSpaceDE w:val="0"/>
        <w:autoSpaceDN w:val="0"/>
        <w:adjustRightInd w:val="0"/>
        <w:spacing w:line="240" w:lineRule="exact"/>
        <w:ind w:firstLine="539"/>
        <w:jc w:val="both"/>
        <w:rPr>
          <w:rFonts w:ascii="Arial" w:hAnsi="Arial" w:cs="Arial"/>
          <w:sz w:val="16"/>
          <w:szCs w:val="16"/>
        </w:rPr>
      </w:pPr>
    </w:p>
    <w:p w:rsidR="00007057" w:rsidRPr="00A44812" w:rsidRDefault="00007057" w:rsidP="00007057">
      <w:pPr>
        <w:widowControl w:val="0"/>
        <w:autoSpaceDE w:val="0"/>
        <w:autoSpaceDN w:val="0"/>
        <w:adjustRightInd w:val="0"/>
        <w:spacing w:line="240" w:lineRule="exact"/>
        <w:jc w:val="center"/>
        <w:outlineLvl w:val="1"/>
        <w:rPr>
          <w:rFonts w:ascii="Arial" w:hAnsi="Arial" w:cs="Arial"/>
          <w:sz w:val="16"/>
          <w:szCs w:val="16"/>
        </w:rPr>
      </w:pPr>
      <w:r w:rsidRPr="00A44812">
        <w:rPr>
          <w:rFonts w:ascii="Arial" w:hAnsi="Arial" w:cs="Arial"/>
          <w:sz w:val="16"/>
          <w:szCs w:val="16"/>
        </w:rPr>
        <w:t>ПАСПОРТ</w:t>
      </w:r>
    </w:p>
    <w:p w:rsidR="00007057" w:rsidRPr="00A44812" w:rsidRDefault="00007057" w:rsidP="00007057">
      <w:pPr>
        <w:widowControl w:val="0"/>
        <w:autoSpaceDE w:val="0"/>
        <w:autoSpaceDN w:val="0"/>
        <w:adjustRightInd w:val="0"/>
        <w:spacing w:line="240" w:lineRule="exact"/>
        <w:jc w:val="both"/>
        <w:rPr>
          <w:rFonts w:ascii="Arial" w:hAnsi="Arial" w:cs="Arial"/>
          <w:b/>
          <w:bCs/>
          <w:sz w:val="16"/>
          <w:szCs w:val="16"/>
        </w:rPr>
      </w:pPr>
      <w:r w:rsidRPr="00A44812">
        <w:rPr>
          <w:rFonts w:ascii="Arial" w:hAnsi="Arial" w:cs="Arial"/>
          <w:bCs/>
          <w:sz w:val="16"/>
          <w:szCs w:val="16"/>
        </w:rPr>
        <w:t>подпрограммы «</w:t>
      </w:r>
      <w:r w:rsidRPr="00A44812">
        <w:rPr>
          <w:rFonts w:ascii="Arial" w:hAnsi="Arial" w:cs="Arial"/>
          <w:sz w:val="16"/>
          <w:szCs w:val="16"/>
        </w:rPr>
        <w:t>Развитие малого и  среднего    предпринимательства, поддержка конкуренции и формирование благоприятного инвестиционного климата</w:t>
      </w:r>
      <w:r w:rsidRPr="00A44812">
        <w:rPr>
          <w:rFonts w:ascii="Arial" w:hAnsi="Arial" w:cs="Arial"/>
          <w:b/>
          <w:bCs/>
          <w:sz w:val="16"/>
          <w:szCs w:val="16"/>
        </w:rPr>
        <w:t>»</w:t>
      </w:r>
    </w:p>
    <w:p w:rsidR="00007057" w:rsidRPr="00A44812" w:rsidRDefault="00007057" w:rsidP="00007057">
      <w:pPr>
        <w:widowControl w:val="0"/>
        <w:autoSpaceDE w:val="0"/>
        <w:autoSpaceDN w:val="0"/>
        <w:adjustRightInd w:val="0"/>
        <w:jc w:val="both"/>
        <w:rPr>
          <w:rFonts w:ascii="Arial" w:hAnsi="Arial" w:cs="Arial"/>
          <w:bCs/>
          <w:sz w:val="16"/>
          <w:szCs w:val="16"/>
        </w:rPr>
      </w:pPr>
    </w:p>
    <w:tbl>
      <w:tblPr>
        <w:tblW w:w="0" w:type="auto"/>
        <w:tblLook w:val="04A0"/>
      </w:tblPr>
      <w:tblGrid>
        <w:gridCol w:w="1705"/>
        <w:gridCol w:w="3188"/>
      </w:tblGrid>
      <w:tr w:rsidR="00007057" w:rsidRPr="00A44812" w:rsidTr="00AA58EB">
        <w:tc>
          <w:tcPr>
            <w:tcW w:w="2660" w:type="dxa"/>
            <w:hideMark/>
          </w:tcPr>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Наименование</w:t>
            </w:r>
          </w:p>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подпрограммы</w:t>
            </w:r>
          </w:p>
        </w:tc>
        <w:tc>
          <w:tcPr>
            <w:tcW w:w="6910" w:type="dxa"/>
          </w:tcPr>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bCs/>
                <w:sz w:val="16"/>
                <w:szCs w:val="16"/>
              </w:rPr>
              <w:t>подпрограмма  «</w:t>
            </w:r>
            <w:r w:rsidRPr="00A44812">
              <w:rPr>
                <w:rFonts w:ascii="Arial" w:hAnsi="Arial" w:cs="Arial"/>
                <w:sz w:val="16"/>
                <w:szCs w:val="16"/>
              </w:rPr>
              <w:t>Развитие малого и  среднего    предпринимательства, поддержка конкуренции и формирование благоприятного инвестиционного климата» (далее –  Подпрограмма)</w:t>
            </w:r>
          </w:p>
          <w:p w:rsidR="00007057" w:rsidRPr="00A44812" w:rsidRDefault="00007057" w:rsidP="00AA58EB">
            <w:pPr>
              <w:widowControl w:val="0"/>
              <w:autoSpaceDE w:val="0"/>
              <w:autoSpaceDN w:val="0"/>
              <w:adjustRightInd w:val="0"/>
              <w:jc w:val="both"/>
              <w:rPr>
                <w:rFonts w:ascii="Arial" w:hAnsi="Arial" w:cs="Arial"/>
                <w:sz w:val="16"/>
                <w:szCs w:val="16"/>
              </w:rPr>
            </w:pPr>
          </w:p>
        </w:tc>
      </w:tr>
      <w:tr w:rsidR="00007057" w:rsidRPr="00A44812" w:rsidTr="00AA58EB">
        <w:tc>
          <w:tcPr>
            <w:tcW w:w="2660" w:type="dxa"/>
            <w:hideMark/>
          </w:tcPr>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Ответственный исполнитель подпрограммы</w:t>
            </w:r>
          </w:p>
        </w:tc>
        <w:tc>
          <w:tcPr>
            <w:tcW w:w="6910" w:type="dxa"/>
          </w:tcPr>
          <w:p w:rsidR="00007057" w:rsidRPr="00A44812" w:rsidRDefault="00007057" w:rsidP="00AA58EB">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АБГО СК</w:t>
            </w:r>
          </w:p>
          <w:p w:rsidR="00007057" w:rsidRPr="00A44812" w:rsidRDefault="00007057" w:rsidP="00AA58EB">
            <w:pPr>
              <w:widowControl w:val="0"/>
              <w:autoSpaceDE w:val="0"/>
              <w:autoSpaceDN w:val="0"/>
              <w:adjustRightInd w:val="0"/>
              <w:ind w:firstLine="175"/>
              <w:jc w:val="both"/>
              <w:rPr>
                <w:rFonts w:ascii="Arial" w:hAnsi="Arial" w:cs="Arial"/>
                <w:sz w:val="16"/>
                <w:szCs w:val="16"/>
              </w:rPr>
            </w:pPr>
          </w:p>
        </w:tc>
      </w:tr>
      <w:tr w:rsidR="00007057" w:rsidRPr="00A44812" w:rsidTr="00AA58EB">
        <w:tc>
          <w:tcPr>
            <w:tcW w:w="2660" w:type="dxa"/>
            <w:hideMark/>
          </w:tcPr>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Соисполнители подпрограммы</w:t>
            </w:r>
          </w:p>
        </w:tc>
        <w:tc>
          <w:tcPr>
            <w:tcW w:w="6910" w:type="dxa"/>
            <w:hideMark/>
          </w:tcPr>
          <w:p w:rsidR="00007057" w:rsidRPr="00A44812" w:rsidRDefault="00007057" w:rsidP="00AA58EB">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нет</w:t>
            </w:r>
          </w:p>
        </w:tc>
      </w:tr>
      <w:tr w:rsidR="00007057" w:rsidRPr="00A44812" w:rsidTr="00AA58EB">
        <w:tc>
          <w:tcPr>
            <w:tcW w:w="2660" w:type="dxa"/>
            <w:hideMark/>
          </w:tcPr>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Участники подпрограммы</w:t>
            </w:r>
          </w:p>
        </w:tc>
        <w:tc>
          <w:tcPr>
            <w:tcW w:w="6910" w:type="dxa"/>
            <w:hideMark/>
          </w:tcPr>
          <w:p w:rsidR="00007057" w:rsidRPr="00A44812" w:rsidRDefault="00007057" w:rsidP="00AA58EB">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субъекты малого и среднего предпринимательства Благодарненского городского округа Ставропольского края</w:t>
            </w:r>
          </w:p>
        </w:tc>
      </w:tr>
      <w:tr w:rsidR="00007057" w:rsidRPr="00A44812" w:rsidTr="00AA58EB">
        <w:tc>
          <w:tcPr>
            <w:tcW w:w="2660" w:type="dxa"/>
            <w:hideMark/>
          </w:tcPr>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Задачи подпрограммы</w:t>
            </w:r>
          </w:p>
        </w:tc>
        <w:tc>
          <w:tcPr>
            <w:tcW w:w="6910" w:type="dxa"/>
          </w:tcPr>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повышение предпринимательской активности и развитие малого и среднего предпринимательства в Благодарненском городском округе Ставропольского края</w:t>
            </w:r>
          </w:p>
        </w:tc>
      </w:tr>
      <w:tr w:rsidR="00007057" w:rsidRPr="00A44812" w:rsidTr="00AA58EB">
        <w:tc>
          <w:tcPr>
            <w:tcW w:w="2660" w:type="dxa"/>
            <w:hideMark/>
          </w:tcPr>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Показатели решения задач Подпрограммы</w:t>
            </w:r>
          </w:p>
        </w:tc>
        <w:tc>
          <w:tcPr>
            <w:tcW w:w="6910" w:type="dxa"/>
            <w:hideMark/>
          </w:tcPr>
          <w:p w:rsidR="00007057" w:rsidRPr="00A44812" w:rsidRDefault="00007057" w:rsidP="00AA58EB">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 xml:space="preserve">число субъектов малого и среднего предпринимательства на 10 тыс. человек населения Благодарненского городского округа Ставропольского края; </w:t>
            </w:r>
          </w:p>
          <w:p w:rsidR="00007057" w:rsidRPr="00A44812" w:rsidRDefault="00007057" w:rsidP="00AA58EB">
            <w:pPr>
              <w:ind w:firstLine="175"/>
              <w:jc w:val="both"/>
              <w:rPr>
                <w:rFonts w:ascii="Arial" w:hAnsi="Arial" w:cs="Arial"/>
                <w:sz w:val="16"/>
                <w:szCs w:val="16"/>
              </w:rPr>
            </w:pPr>
            <w:r w:rsidRPr="00A44812">
              <w:rPr>
                <w:rFonts w:ascii="Arial" w:hAnsi="Arial" w:cs="Arial"/>
                <w:sz w:val="16"/>
                <w:szCs w:val="16"/>
              </w:rPr>
              <w:t>объем инвестиций в основной капитал (за исключением бюджетных средств);</w:t>
            </w:r>
          </w:p>
          <w:p w:rsidR="00007057" w:rsidRPr="00A44812" w:rsidRDefault="00007057" w:rsidP="00AA58EB">
            <w:pPr>
              <w:ind w:firstLine="175"/>
              <w:jc w:val="both"/>
              <w:rPr>
                <w:rFonts w:ascii="Arial" w:hAnsi="Arial" w:cs="Arial"/>
                <w:sz w:val="16"/>
                <w:szCs w:val="16"/>
              </w:rPr>
            </w:pPr>
            <w:r w:rsidRPr="00A44812">
              <w:rPr>
                <w:rFonts w:ascii="Arial" w:hAnsi="Arial" w:cs="Arial"/>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007057" w:rsidRPr="00A44812" w:rsidTr="00AA58EB">
        <w:tc>
          <w:tcPr>
            <w:tcW w:w="2660" w:type="dxa"/>
          </w:tcPr>
          <w:p w:rsidR="00007057" w:rsidRPr="00A44812" w:rsidRDefault="00007057" w:rsidP="00AA58EB">
            <w:pPr>
              <w:widowControl w:val="0"/>
              <w:autoSpaceDE w:val="0"/>
              <w:autoSpaceDN w:val="0"/>
              <w:adjustRightInd w:val="0"/>
              <w:jc w:val="both"/>
              <w:rPr>
                <w:rFonts w:ascii="Arial" w:hAnsi="Arial" w:cs="Arial"/>
                <w:sz w:val="16"/>
                <w:szCs w:val="16"/>
              </w:rPr>
            </w:pPr>
          </w:p>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Сроки реализации Подпрограммы </w:t>
            </w:r>
          </w:p>
        </w:tc>
        <w:tc>
          <w:tcPr>
            <w:tcW w:w="6910" w:type="dxa"/>
            <w:hideMark/>
          </w:tcPr>
          <w:p w:rsidR="00007057" w:rsidRPr="00A44812" w:rsidRDefault="00007057" w:rsidP="00AA58EB">
            <w:pPr>
              <w:widowControl w:val="0"/>
              <w:autoSpaceDE w:val="0"/>
              <w:autoSpaceDN w:val="0"/>
              <w:adjustRightInd w:val="0"/>
              <w:jc w:val="both"/>
              <w:rPr>
                <w:rFonts w:ascii="Arial" w:hAnsi="Arial" w:cs="Arial"/>
                <w:sz w:val="16"/>
                <w:szCs w:val="16"/>
              </w:rPr>
            </w:pPr>
          </w:p>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2019 -2021 годы</w:t>
            </w:r>
          </w:p>
        </w:tc>
      </w:tr>
      <w:tr w:rsidR="00007057" w:rsidRPr="00A44812" w:rsidTr="00AA58EB">
        <w:tc>
          <w:tcPr>
            <w:tcW w:w="2660" w:type="dxa"/>
            <w:hideMark/>
          </w:tcPr>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Объемы и  источники финансового обеспечения Подпрограммы</w:t>
            </w:r>
          </w:p>
        </w:tc>
        <w:tc>
          <w:tcPr>
            <w:tcW w:w="6910" w:type="dxa"/>
            <w:hideMark/>
          </w:tcPr>
          <w:p w:rsidR="00007057" w:rsidRPr="00A44812" w:rsidRDefault="00007057" w:rsidP="00AA58EB">
            <w:pPr>
              <w:pStyle w:val="ConsPlusCell"/>
              <w:jc w:val="both"/>
              <w:rPr>
                <w:sz w:val="16"/>
                <w:szCs w:val="16"/>
                <w:lang w:eastAsia="en-US"/>
              </w:rPr>
            </w:pPr>
            <w:r w:rsidRPr="00A44812">
              <w:rPr>
                <w:sz w:val="16"/>
                <w:szCs w:val="16"/>
                <w:lang w:eastAsia="en-US"/>
              </w:rPr>
              <w:t>Объем финансового обеспечения Подпрограммы за счет всех источников финансирования составит 270,00 тыс. рублей, в том числе по годам:</w:t>
            </w:r>
          </w:p>
          <w:p w:rsidR="00007057" w:rsidRPr="00A44812" w:rsidRDefault="00007057" w:rsidP="00AA58EB">
            <w:pPr>
              <w:pStyle w:val="ConsPlusCell"/>
              <w:jc w:val="both"/>
              <w:rPr>
                <w:sz w:val="16"/>
                <w:szCs w:val="16"/>
                <w:lang w:eastAsia="en-US"/>
              </w:rPr>
            </w:pPr>
            <w:r w:rsidRPr="00A44812">
              <w:rPr>
                <w:sz w:val="16"/>
                <w:szCs w:val="16"/>
                <w:lang w:eastAsia="en-US"/>
              </w:rPr>
              <w:t xml:space="preserve">        2019 год -  90,000 тыс. рублей </w:t>
            </w:r>
          </w:p>
          <w:p w:rsidR="00007057" w:rsidRPr="00A44812" w:rsidRDefault="00007057" w:rsidP="00AA58EB">
            <w:pPr>
              <w:pStyle w:val="ConsPlusCell"/>
              <w:jc w:val="both"/>
              <w:rPr>
                <w:sz w:val="16"/>
                <w:szCs w:val="16"/>
                <w:lang w:eastAsia="en-US"/>
              </w:rPr>
            </w:pPr>
            <w:r w:rsidRPr="00A44812">
              <w:rPr>
                <w:sz w:val="16"/>
                <w:szCs w:val="16"/>
                <w:lang w:eastAsia="en-US"/>
              </w:rPr>
              <w:t xml:space="preserve">        2020 год – 90,000 тыс. рублей;</w:t>
            </w:r>
          </w:p>
          <w:p w:rsidR="00007057" w:rsidRPr="00A44812" w:rsidRDefault="00007057" w:rsidP="00AA58EB">
            <w:pPr>
              <w:pStyle w:val="ConsPlusCell"/>
              <w:jc w:val="both"/>
              <w:rPr>
                <w:sz w:val="16"/>
                <w:szCs w:val="16"/>
                <w:lang w:eastAsia="en-US"/>
              </w:rPr>
            </w:pPr>
            <w:r w:rsidRPr="00A44812">
              <w:rPr>
                <w:sz w:val="16"/>
                <w:szCs w:val="16"/>
                <w:lang w:eastAsia="en-US"/>
              </w:rPr>
              <w:t xml:space="preserve">        2021 год – 90,000 тыс. рублей;</w:t>
            </w:r>
          </w:p>
          <w:p w:rsidR="00007057" w:rsidRPr="00A44812" w:rsidRDefault="00007057" w:rsidP="00AA58EB">
            <w:pPr>
              <w:pStyle w:val="ConsPlusCell"/>
              <w:jc w:val="both"/>
              <w:rPr>
                <w:sz w:val="16"/>
                <w:szCs w:val="16"/>
                <w:lang w:eastAsia="en-US"/>
              </w:rPr>
            </w:pPr>
            <w:r w:rsidRPr="00A44812">
              <w:rPr>
                <w:sz w:val="16"/>
                <w:szCs w:val="16"/>
                <w:lang w:eastAsia="en-US"/>
              </w:rPr>
              <w:t>в том числе по источникам финансового обеспечения:</w:t>
            </w:r>
          </w:p>
          <w:p w:rsidR="00007057" w:rsidRPr="00A44812" w:rsidRDefault="00007057" w:rsidP="00AA58EB">
            <w:pPr>
              <w:pStyle w:val="ConsPlusCell"/>
              <w:jc w:val="both"/>
              <w:rPr>
                <w:sz w:val="16"/>
                <w:szCs w:val="16"/>
                <w:lang w:eastAsia="en-US"/>
              </w:rPr>
            </w:pPr>
            <w:r w:rsidRPr="00A44812">
              <w:rPr>
                <w:sz w:val="16"/>
                <w:szCs w:val="16"/>
                <w:lang w:eastAsia="en-US"/>
              </w:rPr>
              <w:t xml:space="preserve">за счет средств местного бюджета </w:t>
            </w:r>
            <w:r w:rsidRPr="00A44812">
              <w:rPr>
                <w:sz w:val="16"/>
                <w:szCs w:val="16"/>
                <w:lang w:eastAsia="en-US"/>
              </w:rPr>
              <w:lastRenderedPageBreak/>
              <w:t>составит 270,00 тыс. рублей, в том числе по годам:</w:t>
            </w:r>
          </w:p>
          <w:p w:rsidR="00007057" w:rsidRPr="00A44812" w:rsidRDefault="00007057" w:rsidP="00AA58EB">
            <w:pPr>
              <w:pStyle w:val="ConsPlusCell"/>
              <w:jc w:val="both"/>
              <w:rPr>
                <w:sz w:val="16"/>
                <w:szCs w:val="16"/>
                <w:lang w:eastAsia="en-US"/>
              </w:rPr>
            </w:pPr>
            <w:r w:rsidRPr="00A44812">
              <w:rPr>
                <w:sz w:val="16"/>
                <w:szCs w:val="16"/>
                <w:lang w:eastAsia="en-US"/>
              </w:rPr>
              <w:t xml:space="preserve">        2019 год -  90,000 тыс. рублей </w:t>
            </w:r>
          </w:p>
          <w:p w:rsidR="00007057" w:rsidRPr="00A44812" w:rsidRDefault="00007057" w:rsidP="00AA58EB">
            <w:pPr>
              <w:pStyle w:val="ConsPlusCell"/>
              <w:jc w:val="both"/>
              <w:rPr>
                <w:sz w:val="16"/>
                <w:szCs w:val="16"/>
                <w:lang w:eastAsia="en-US"/>
              </w:rPr>
            </w:pPr>
            <w:r w:rsidRPr="00A44812">
              <w:rPr>
                <w:sz w:val="16"/>
                <w:szCs w:val="16"/>
                <w:lang w:eastAsia="en-US"/>
              </w:rPr>
              <w:t xml:space="preserve">        2020 год – 90,000 тыс. рублей;</w:t>
            </w:r>
          </w:p>
          <w:p w:rsidR="00007057" w:rsidRPr="00A44812" w:rsidRDefault="00007057" w:rsidP="00AA58EB">
            <w:pPr>
              <w:pStyle w:val="ConsPlusCell"/>
              <w:jc w:val="both"/>
              <w:rPr>
                <w:sz w:val="16"/>
                <w:szCs w:val="16"/>
                <w:lang w:eastAsia="en-US"/>
              </w:rPr>
            </w:pPr>
            <w:r w:rsidRPr="00A44812">
              <w:rPr>
                <w:sz w:val="16"/>
                <w:szCs w:val="16"/>
                <w:lang w:eastAsia="en-US"/>
              </w:rPr>
              <w:t xml:space="preserve">        2021 год – 90,000 тыс. рублей</w:t>
            </w:r>
          </w:p>
          <w:p w:rsidR="00007057" w:rsidRPr="00A44812" w:rsidRDefault="00007057" w:rsidP="00AA58EB">
            <w:pPr>
              <w:pStyle w:val="ConsPlusCell"/>
              <w:jc w:val="both"/>
              <w:rPr>
                <w:sz w:val="16"/>
                <w:szCs w:val="16"/>
                <w:lang w:eastAsia="en-US"/>
              </w:rPr>
            </w:pPr>
            <w:r w:rsidRPr="00A44812">
              <w:rPr>
                <w:sz w:val="16"/>
                <w:szCs w:val="16"/>
                <w:lang w:eastAsia="en-US"/>
              </w:rPr>
              <w:t>за счет средств других источников составит 0,0 тыс. рублей, в том числе по годам:</w:t>
            </w:r>
          </w:p>
          <w:p w:rsidR="00007057" w:rsidRPr="00A44812" w:rsidRDefault="00007057" w:rsidP="00AA58EB">
            <w:pPr>
              <w:pStyle w:val="ConsPlusCell"/>
              <w:jc w:val="both"/>
              <w:rPr>
                <w:sz w:val="16"/>
                <w:szCs w:val="16"/>
                <w:lang w:eastAsia="en-US"/>
              </w:rPr>
            </w:pPr>
            <w:r w:rsidRPr="00A44812">
              <w:rPr>
                <w:sz w:val="16"/>
                <w:szCs w:val="16"/>
                <w:lang w:eastAsia="en-US"/>
              </w:rPr>
              <w:t xml:space="preserve">      2019 год – 0,0 тыс. рублей;</w:t>
            </w:r>
          </w:p>
          <w:p w:rsidR="00007057" w:rsidRPr="00A44812" w:rsidRDefault="00007057" w:rsidP="00AA58EB">
            <w:pPr>
              <w:pStyle w:val="ConsPlusCell"/>
              <w:jc w:val="both"/>
              <w:rPr>
                <w:sz w:val="16"/>
                <w:szCs w:val="16"/>
                <w:lang w:eastAsia="en-US"/>
              </w:rPr>
            </w:pPr>
            <w:r w:rsidRPr="00A44812">
              <w:rPr>
                <w:sz w:val="16"/>
                <w:szCs w:val="16"/>
                <w:lang w:eastAsia="en-US"/>
              </w:rPr>
              <w:t xml:space="preserve">      2020 год -  0,0 тыс. рублей;</w:t>
            </w:r>
          </w:p>
          <w:p w:rsidR="00007057" w:rsidRPr="00A44812" w:rsidRDefault="00007057" w:rsidP="00AA58EB">
            <w:pPr>
              <w:pStyle w:val="ConsPlusCell"/>
              <w:jc w:val="both"/>
              <w:rPr>
                <w:sz w:val="16"/>
                <w:szCs w:val="16"/>
                <w:lang w:eastAsia="en-US"/>
              </w:rPr>
            </w:pPr>
            <w:r w:rsidRPr="00A44812">
              <w:rPr>
                <w:sz w:val="16"/>
                <w:szCs w:val="16"/>
                <w:lang w:eastAsia="en-US"/>
              </w:rPr>
              <w:t xml:space="preserve">      2021 год -  0,0 тыс. рублей.</w:t>
            </w:r>
          </w:p>
        </w:tc>
      </w:tr>
      <w:tr w:rsidR="00007057" w:rsidRPr="00A44812" w:rsidTr="00AA58EB">
        <w:tc>
          <w:tcPr>
            <w:tcW w:w="2660" w:type="dxa"/>
            <w:hideMark/>
          </w:tcPr>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Ожидаемые конечные результаты</w:t>
            </w:r>
          </w:p>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реализации Подпрограммы</w:t>
            </w:r>
          </w:p>
        </w:tc>
        <w:tc>
          <w:tcPr>
            <w:tcW w:w="6910" w:type="dxa"/>
            <w:hideMark/>
          </w:tcPr>
          <w:p w:rsidR="00007057" w:rsidRPr="00A44812" w:rsidRDefault="00007057" w:rsidP="00AA58EB">
            <w:pPr>
              <w:widowControl w:val="0"/>
              <w:autoSpaceDE w:val="0"/>
              <w:autoSpaceDN w:val="0"/>
              <w:adjustRightInd w:val="0"/>
              <w:jc w:val="both"/>
              <w:rPr>
                <w:rFonts w:ascii="Arial" w:hAnsi="Arial" w:cs="Arial"/>
                <w:sz w:val="16"/>
                <w:szCs w:val="16"/>
              </w:rPr>
            </w:pPr>
            <w:r w:rsidRPr="00A44812">
              <w:rPr>
                <w:rFonts w:ascii="Arial" w:eastAsia="Cambria" w:hAnsi="Arial" w:cs="Arial"/>
                <w:sz w:val="16"/>
                <w:szCs w:val="16"/>
              </w:rPr>
              <w:t xml:space="preserve">увеличение к 2021 году числа субъектов </w:t>
            </w:r>
            <w:r w:rsidRPr="00A44812">
              <w:rPr>
                <w:rFonts w:ascii="Arial" w:hAnsi="Arial" w:cs="Arial"/>
                <w:sz w:val="16"/>
                <w:szCs w:val="16"/>
              </w:rPr>
              <w:t>малого и среднего предпринимательства</w:t>
            </w:r>
            <w:r w:rsidRPr="00A44812">
              <w:rPr>
                <w:rFonts w:ascii="Arial" w:eastAsia="Cambria" w:hAnsi="Arial" w:cs="Arial"/>
                <w:sz w:val="16"/>
                <w:szCs w:val="16"/>
              </w:rPr>
              <w:t xml:space="preserve"> в расчете на 10 тыс. человек населения до 396 единиц</w:t>
            </w:r>
          </w:p>
        </w:tc>
      </w:tr>
    </w:tbl>
    <w:p w:rsidR="00007057" w:rsidRPr="00A44812" w:rsidRDefault="00007057" w:rsidP="00007057">
      <w:pPr>
        <w:autoSpaceDE w:val="0"/>
        <w:autoSpaceDN w:val="0"/>
        <w:adjustRightInd w:val="0"/>
        <w:ind w:firstLine="720"/>
        <w:jc w:val="both"/>
        <w:rPr>
          <w:rFonts w:ascii="Arial" w:hAnsi="Arial" w:cs="Arial"/>
          <w:sz w:val="16"/>
          <w:szCs w:val="16"/>
        </w:rPr>
      </w:pPr>
    </w:p>
    <w:p w:rsidR="00007057" w:rsidRPr="00A44812" w:rsidRDefault="00007057" w:rsidP="00007057">
      <w:pPr>
        <w:autoSpaceDE w:val="0"/>
        <w:autoSpaceDN w:val="0"/>
        <w:adjustRightInd w:val="0"/>
        <w:ind w:firstLine="720"/>
        <w:jc w:val="center"/>
        <w:rPr>
          <w:rFonts w:ascii="Arial" w:hAnsi="Arial" w:cs="Arial"/>
          <w:sz w:val="16"/>
          <w:szCs w:val="16"/>
        </w:rPr>
      </w:pPr>
      <w:r w:rsidRPr="00A44812">
        <w:rPr>
          <w:rFonts w:ascii="Arial" w:hAnsi="Arial" w:cs="Arial"/>
          <w:sz w:val="16"/>
          <w:szCs w:val="16"/>
        </w:rPr>
        <w:t>Характеристика основных мероприятий подпрограммы</w:t>
      </w:r>
    </w:p>
    <w:p w:rsidR="00007057" w:rsidRPr="00A44812" w:rsidRDefault="00007057" w:rsidP="00007057">
      <w:pPr>
        <w:autoSpaceDE w:val="0"/>
        <w:autoSpaceDN w:val="0"/>
        <w:adjustRightInd w:val="0"/>
        <w:ind w:firstLine="720"/>
        <w:jc w:val="both"/>
        <w:rPr>
          <w:rFonts w:ascii="Arial" w:hAnsi="Arial" w:cs="Arial"/>
          <w:sz w:val="16"/>
          <w:szCs w:val="16"/>
        </w:rPr>
      </w:pPr>
    </w:p>
    <w:p w:rsidR="00007057" w:rsidRPr="00A44812" w:rsidRDefault="00007057" w:rsidP="00007057">
      <w:pPr>
        <w:shd w:val="clear" w:color="auto" w:fill="FFFFFF"/>
        <w:tabs>
          <w:tab w:val="left" w:pos="134"/>
        </w:tabs>
        <w:suppressAutoHyphens/>
        <w:ind w:firstLine="142"/>
        <w:jc w:val="both"/>
        <w:rPr>
          <w:rFonts w:ascii="Arial" w:hAnsi="Arial" w:cs="Arial"/>
          <w:sz w:val="16"/>
          <w:szCs w:val="16"/>
          <w:lang w:eastAsia="ar-SA"/>
        </w:rPr>
      </w:pPr>
      <w:r w:rsidRPr="00A44812">
        <w:rPr>
          <w:rFonts w:ascii="Arial" w:hAnsi="Arial" w:cs="Arial"/>
          <w:sz w:val="16"/>
          <w:szCs w:val="16"/>
          <w:lang w:eastAsia="ar-SA"/>
        </w:rPr>
        <w:t>Благодарненский городской округ  Ставропольского края как территория с диверсифицированной экономикой, богатым природно-ресурсным потенциалом, развитой инфраструктурой, распола</w:t>
      </w:r>
      <w:r w:rsidRPr="00A44812">
        <w:rPr>
          <w:rFonts w:ascii="Arial" w:hAnsi="Arial" w:cs="Arial"/>
          <w:sz w:val="16"/>
          <w:szCs w:val="16"/>
          <w:lang w:eastAsia="ar-SA"/>
        </w:rPr>
        <w:softHyphen/>
        <w:t xml:space="preserve">гает благоприятными условиями для привлечения инвестиций. </w:t>
      </w:r>
    </w:p>
    <w:p w:rsidR="00007057" w:rsidRPr="00A44812" w:rsidRDefault="00007057" w:rsidP="00007057">
      <w:pPr>
        <w:autoSpaceDE w:val="0"/>
        <w:autoSpaceDN w:val="0"/>
        <w:adjustRightInd w:val="0"/>
        <w:ind w:firstLine="142"/>
        <w:jc w:val="both"/>
        <w:rPr>
          <w:rFonts w:ascii="Arial" w:hAnsi="Arial" w:cs="Arial"/>
          <w:sz w:val="16"/>
          <w:szCs w:val="16"/>
        </w:rPr>
      </w:pPr>
      <w:r w:rsidRPr="00A44812">
        <w:rPr>
          <w:rFonts w:ascii="Arial" w:hAnsi="Arial" w:cs="Arial"/>
          <w:sz w:val="16"/>
          <w:szCs w:val="16"/>
        </w:rPr>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007057" w:rsidRPr="00A44812" w:rsidRDefault="00007057" w:rsidP="00007057">
      <w:pPr>
        <w:autoSpaceDE w:val="0"/>
        <w:autoSpaceDN w:val="0"/>
        <w:adjustRightInd w:val="0"/>
        <w:ind w:firstLine="142"/>
        <w:jc w:val="both"/>
        <w:rPr>
          <w:rFonts w:ascii="Arial" w:hAnsi="Arial" w:cs="Arial"/>
          <w:sz w:val="16"/>
          <w:szCs w:val="16"/>
        </w:rPr>
      </w:pPr>
      <w:r w:rsidRPr="00A44812">
        <w:rPr>
          <w:rFonts w:ascii="Arial" w:hAnsi="Arial" w:cs="Arial"/>
          <w:sz w:val="16"/>
          <w:szCs w:val="16"/>
        </w:rPr>
        <w:t xml:space="preserve">Но, несмотря на положительные тенденции в развитии экономики Ставропольского края, перед большинством организаций Благодарненского района  Ставропольского края остаются проблемы сбыта товаров (работ, услуг) и привлечения финансовых ресурсов для модернизации и развития производства. </w:t>
      </w:r>
    </w:p>
    <w:p w:rsidR="00007057" w:rsidRPr="00A44812" w:rsidRDefault="00007057" w:rsidP="00007057">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007057" w:rsidRPr="00A44812" w:rsidRDefault="00007057" w:rsidP="00007057">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Привлечение инвестиций в экономику округа требует формирования благоприятного инвестиционного климата района,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округа. Основным показателем, характеризующим инвестиционную активность в округе, является поступление инвестиций в основной капитал за счет всех источников финансирования.</w:t>
      </w:r>
    </w:p>
    <w:p w:rsidR="00007057" w:rsidRPr="00A44812" w:rsidRDefault="00007057" w:rsidP="00007057">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007057" w:rsidRPr="00A44812" w:rsidRDefault="00007057" w:rsidP="00007057">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формирование благоприятного инвестиционного имиджа Благодарненского городского округа  Ставропольского края, в рамках которого предполагается:</w:t>
      </w:r>
    </w:p>
    <w:p w:rsidR="00007057" w:rsidRPr="00A44812" w:rsidRDefault="00007057" w:rsidP="00007057">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городского округа Ставропольского края;</w:t>
      </w:r>
    </w:p>
    <w:p w:rsidR="00007057" w:rsidRPr="00A44812" w:rsidRDefault="00007057" w:rsidP="00007057">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 xml:space="preserve">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w:t>
      </w:r>
      <w:r w:rsidRPr="00A44812">
        <w:rPr>
          <w:rFonts w:ascii="Arial" w:hAnsi="Arial" w:cs="Arial"/>
          <w:sz w:val="16"/>
          <w:szCs w:val="16"/>
        </w:rPr>
        <w:lastRenderedPageBreak/>
        <w:t>мероприятия) ;</w:t>
      </w:r>
    </w:p>
    <w:p w:rsidR="00007057" w:rsidRPr="00A44812" w:rsidRDefault="00007057" w:rsidP="00007057">
      <w:pPr>
        <w:shd w:val="clear" w:color="auto" w:fill="FFFFFF"/>
        <w:ind w:firstLine="142"/>
        <w:jc w:val="both"/>
        <w:rPr>
          <w:rFonts w:ascii="Arial" w:hAnsi="Arial" w:cs="Arial"/>
          <w:sz w:val="16"/>
          <w:szCs w:val="16"/>
        </w:rPr>
      </w:pPr>
      <w:r w:rsidRPr="00A44812">
        <w:rPr>
          <w:rFonts w:ascii="Arial" w:hAnsi="Arial" w:cs="Arial"/>
          <w:sz w:val="16"/>
          <w:szCs w:val="16"/>
        </w:rPr>
        <w:t>сопровождение инвестиционных проектов в режиме "одного окна".</w:t>
      </w:r>
    </w:p>
    <w:p w:rsidR="00007057" w:rsidRPr="00A44812" w:rsidRDefault="00007057" w:rsidP="00007057">
      <w:pPr>
        <w:autoSpaceDE w:val="0"/>
        <w:autoSpaceDN w:val="0"/>
        <w:adjustRightInd w:val="0"/>
        <w:ind w:firstLine="142"/>
        <w:jc w:val="both"/>
        <w:rPr>
          <w:rFonts w:ascii="Arial" w:hAnsi="Arial" w:cs="Arial"/>
          <w:sz w:val="16"/>
          <w:szCs w:val="16"/>
        </w:rPr>
      </w:pPr>
      <w:r w:rsidRPr="00A44812">
        <w:rPr>
          <w:rFonts w:ascii="Arial" w:hAnsi="Arial" w:cs="Arial"/>
          <w:sz w:val="16"/>
          <w:szCs w:val="16"/>
        </w:rPr>
        <w:t xml:space="preserve">     Необходимы дальнейшие меры по поддержке субъектов малого и среднего предпринимательства и обеспечению роста инвестиционной привлекательности округа.</w:t>
      </w:r>
    </w:p>
    <w:p w:rsidR="00007057" w:rsidRPr="00A44812" w:rsidRDefault="00007057" w:rsidP="00007057">
      <w:pPr>
        <w:autoSpaceDE w:val="0"/>
        <w:autoSpaceDN w:val="0"/>
        <w:adjustRightInd w:val="0"/>
        <w:ind w:firstLine="142"/>
        <w:jc w:val="both"/>
        <w:rPr>
          <w:rFonts w:ascii="Arial" w:hAnsi="Arial" w:cs="Arial"/>
          <w:sz w:val="16"/>
          <w:szCs w:val="16"/>
        </w:rPr>
      </w:pPr>
      <w:r w:rsidRPr="00A44812">
        <w:rPr>
          <w:rFonts w:ascii="Arial" w:hAnsi="Arial" w:cs="Arial"/>
          <w:sz w:val="16"/>
          <w:szCs w:val="16"/>
        </w:rPr>
        <w:t xml:space="preserve">Малое  </w:t>
      </w:r>
      <w:bookmarkStart w:id="14" w:name="YANDEX_239"/>
      <w:bookmarkEnd w:id="14"/>
      <w:r w:rsidRPr="00A44812">
        <w:rPr>
          <w:rFonts w:ascii="Arial" w:hAnsi="Arial" w:cs="Arial"/>
          <w:sz w:val="16"/>
          <w:szCs w:val="16"/>
        </w:rPr>
        <w:t xml:space="preserve"> и  </w:t>
      </w:r>
      <w:bookmarkStart w:id="15" w:name="YANDEX_240"/>
      <w:bookmarkEnd w:id="15"/>
      <w:r w:rsidRPr="00A44812">
        <w:rPr>
          <w:rFonts w:ascii="Arial" w:hAnsi="Arial" w:cs="Arial"/>
          <w:sz w:val="16"/>
          <w:szCs w:val="16"/>
        </w:rPr>
        <w:t xml:space="preserve"> среднее  </w:t>
      </w:r>
      <w:bookmarkStart w:id="16" w:name="YANDEX_241"/>
      <w:bookmarkEnd w:id="16"/>
      <w:r w:rsidRPr="00A44812">
        <w:rPr>
          <w:rFonts w:ascii="Arial" w:hAnsi="Arial" w:cs="Arial"/>
          <w:sz w:val="16"/>
          <w:szCs w:val="16"/>
        </w:rPr>
        <w:t xml:space="preserve"> предпринимательство  обладает такими необходимыми качествами, как гибкость </w:t>
      </w:r>
      <w:bookmarkStart w:id="17" w:name="YANDEX_242"/>
      <w:bookmarkEnd w:id="17"/>
      <w:r w:rsidRPr="00A44812">
        <w:rPr>
          <w:rFonts w:ascii="Arial" w:hAnsi="Arial" w:cs="Arial"/>
          <w:sz w:val="16"/>
          <w:szCs w:val="16"/>
        </w:rPr>
        <w:t xml:space="preserve"> и  приспособляемость к конъюнктуре рынка, способность быстро изменять структуру производства, оперативно создавать </w:t>
      </w:r>
      <w:bookmarkStart w:id="18" w:name="YANDEX_243"/>
      <w:bookmarkEnd w:id="18"/>
      <w:r w:rsidRPr="00A44812">
        <w:rPr>
          <w:rFonts w:ascii="Arial" w:hAnsi="Arial" w:cs="Arial"/>
          <w:sz w:val="16"/>
          <w:szCs w:val="16"/>
        </w:rPr>
        <w:t xml:space="preserve"> и  применять новые технологии </w:t>
      </w:r>
      <w:bookmarkStart w:id="19" w:name="YANDEX_244"/>
      <w:bookmarkEnd w:id="19"/>
      <w:r w:rsidRPr="00A44812">
        <w:rPr>
          <w:rFonts w:ascii="Arial" w:hAnsi="Arial" w:cs="Arial"/>
          <w:sz w:val="16"/>
          <w:szCs w:val="16"/>
        </w:rPr>
        <w:t xml:space="preserve"> и  научные разработки. </w:t>
      </w:r>
    </w:p>
    <w:p w:rsidR="00007057" w:rsidRPr="00A44812" w:rsidRDefault="00007057" w:rsidP="00007057">
      <w:pPr>
        <w:autoSpaceDE w:val="0"/>
        <w:autoSpaceDN w:val="0"/>
        <w:adjustRightInd w:val="0"/>
        <w:ind w:firstLine="142"/>
        <w:jc w:val="both"/>
        <w:rPr>
          <w:rFonts w:ascii="Arial" w:hAnsi="Arial" w:cs="Arial"/>
          <w:sz w:val="16"/>
          <w:szCs w:val="16"/>
        </w:rPr>
      </w:pPr>
      <w:r w:rsidRPr="00A44812">
        <w:rPr>
          <w:rFonts w:ascii="Arial" w:hAnsi="Arial" w:cs="Arial"/>
          <w:sz w:val="16"/>
          <w:szCs w:val="16"/>
        </w:rPr>
        <w:t xml:space="preserve">Развитие </w:t>
      </w:r>
      <w:bookmarkStart w:id="20" w:name="YANDEX_245"/>
      <w:bookmarkEnd w:id="20"/>
      <w:r w:rsidRPr="00A44812">
        <w:rPr>
          <w:rFonts w:ascii="Arial" w:hAnsi="Arial" w:cs="Arial"/>
          <w:sz w:val="16"/>
          <w:szCs w:val="16"/>
        </w:rPr>
        <w:t xml:space="preserve"> малого  </w:t>
      </w:r>
      <w:bookmarkStart w:id="21" w:name="YANDEX_246"/>
      <w:bookmarkEnd w:id="21"/>
      <w:r w:rsidRPr="00A44812">
        <w:rPr>
          <w:rFonts w:ascii="Arial" w:hAnsi="Arial" w:cs="Arial"/>
          <w:sz w:val="16"/>
          <w:szCs w:val="16"/>
        </w:rPr>
        <w:t xml:space="preserve"> и  </w:t>
      </w:r>
      <w:bookmarkStart w:id="22" w:name="YANDEX_247"/>
      <w:bookmarkEnd w:id="22"/>
      <w:r w:rsidRPr="00A44812">
        <w:rPr>
          <w:rFonts w:ascii="Arial" w:hAnsi="Arial" w:cs="Arial"/>
          <w:sz w:val="16"/>
          <w:szCs w:val="16"/>
        </w:rPr>
        <w:t xml:space="preserve"> среднего  </w:t>
      </w:r>
      <w:bookmarkStart w:id="23" w:name="YANDEX_248"/>
      <w:bookmarkEnd w:id="23"/>
      <w:r w:rsidRPr="00A44812">
        <w:rPr>
          <w:rFonts w:ascii="Arial" w:hAnsi="Arial" w:cs="Arial"/>
          <w:sz w:val="16"/>
          <w:szCs w:val="16"/>
        </w:rPr>
        <w:t xml:space="preserve"> предпринимательства  способствует решению не только социальных проблем, но </w:t>
      </w:r>
      <w:bookmarkStart w:id="24" w:name="YANDEX_249"/>
      <w:bookmarkEnd w:id="24"/>
      <w:r w:rsidRPr="00A44812">
        <w:rPr>
          <w:rFonts w:ascii="Arial" w:hAnsi="Arial" w:cs="Arial"/>
          <w:sz w:val="16"/>
          <w:szCs w:val="16"/>
        </w:rPr>
        <w:t xml:space="preserve"> и  служит основой для экономического развития </w:t>
      </w:r>
      <w:bookmarkStart w:id="25" w:name="YANDEX_250"/>
      <w:bookmarkEnd w:id="25"/>
      <w:r w:rsidRPr="00A44812">
        <w:rPr>
          <w:rFonts w:ascii="Arial" w:hAnsi="Arial" w:cs="Arial"/>
          <w:sz w:val="16"/>
          <w:szCs w:val="16"/>
        </w:rPr>
        <w:t> </w:t>
      </w:r>
      <w:bookmarkStart w:id="26" w:name="YANDEX_251"/>
      <w:bookmarkEnd w:id="26"/>
      <w:r w:rsidRPr="00A44812">
        <w:rPr>
          <w:rFonts w:ascii="Arial" w:hAnsi="Arial" w:cs="Arial"/>
          <w:sz w:val="16"/>
          <w:szCs w:val="16"/>
        </w:rPr>
        <w:t>округа. Деятельность субъектов малого и среднего предпринимательства в Благодарненском городском округе Ставропольского края (далее – субъекты МСП) направлена на удовлетворение потребностей рынка товаров и услуг, что обеспечивает пополнение доходной базы бюджетов любого уровня бюджетной системы Российской Федерации, способствует развитию конкуренции. Кроме того, малый и средний бизнес создает рабочие места и способствует решению социальных проблем в районе.</w:t>
      </w:r>
    </w:p>
    <w:p w:rsidR="00007057" w:rsidRPr="00A44812" w:rsidRDefault="00007057" w:rsidP="00007057">
      <w:pPr>
        <w:ind w:firstLine="142"/>
        <w:jc w:val="both"/>
        <w:rPr>
          <w:rFonts w:ascii="Arial" w:hAnsi="Arial" w:cs="Arial"/>
          <w:sz w:val="16"/>
          <w:szCs w:val="16"/>
        </w:rPr>
      </w:pPr>
      <w:r w:rsidRPr="00A44812">
        <w:rPr>
          <w:rFonts w:ascii="Arial" w:hAnsi="Arial" w:cs="Arial"/>
          <w:sz w:val="16"/>
          <w:szCs w:val="16"/>
        </w:rPr>
        <w:t xml:space="preserve">Вместе с тем, потенциал малого предпринимательства в округе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городского округа Ставропольского  края более 70 процентов занимает налог на доходы физических лиц. </w:t>
      </w:r>
    </w:p>
    <w:p w:rsidR="00007057" w:rsidRPr="00A44812" w:rsidRDefault="00007057" w:rsidP="00007057">
      <w:pPr>
        <w:ind w:firstLine="142"/>
        <w:jc w:val="both"/>
        <w:rPr>
          <w:rFonts w:ascii="Arial" w:hAnsi="Arial" w:cs="Arial"/>
          <w:sz w:val="16"/>
          <w:szCs w:val="16"/>
        </w:rPr>
      </w:pPr>
      <w:r w:rsidRPr="00A44812">
        <w:rPr>
          <w:rFonts w:ascii="Arial" w:hAnsi="Arial" w:cs="Arial"/>
          <w:sz w:val="16"/>
          <w:szCs w:val="16"/>
        </w:rPr>
        <w:t xml:space="preserve">Создание благоприятных условий для развития </w:t>
      </w:r>
      <w:bookmarkStart w:id="27" w:name="YANDEX_282"/>
      <w:bookmarkEnd w:id="27"/>
      <w:r w:rsidRPr="00A44812">
        <w:rPr>
          <w:rFonts w:ascii="Arial" w:hAnsi="Arial" w:cs="Arial"/>
          <w:sz w:val="16"/>
          <w:szCs w:val="16"/>
        </w:rPr>
        <w:t xml:space="preserve"> малого  </w:t>
      </w:r>
      <w:bookmarkStart w:id="28" w:name="YANDEX_283"/>
      <w:bookmarkEnd w:id="28"/>
      <w:r w:rsidRPr="00A44812">
        <w:rPr>
          <w:rFonts w:ascii="Arial" w:hAnsi="Arial" w:cs="Arial"/>
          <w:sz w:val="16"/>
          <w:szCs w:val="16"/>
        </w:rPr>
        <w:t xml:space="preserve"> и  </w:t>
      </w:r>
      <w:bookmarkStart w:id="29" w:name="YANDEX_284"/>
      <w:bookmarkEnd w:id="29"/>
      <w:r w:rsidRPr="00A44812">
        <w:rPr>
          <w:rFonts w:ascii="Arial" w:hAnsi="Arial" w:cs="Arial"/>
          <w:sz w:val="16"/>
          <w:szCs w:val="16"/>
        </w:rPr>
        <w:t xml:space="preserve"> среднего  </w:t>
      </w:r>
      <w:bookmarkStart w:id="30" w:name="YANDEX_285"/>
      <w:bookmarkEnd w:id="30"/>
      <w:r w:rsidRPr="00A44812">
        <w:rPr>
          <w:rFonts w:ascii="Arial" w:hAnsi="Arial" w:cs="Arial"/>
          <w:sz w:val="16"/>
          <w:szCs w:val="16"/>
        </w:rPr>
        <w:t xml:space="preserve"> предпринимательства  рассматривается  в качестве одного из основных факторов обеспечения социально-экономического благополучия </w:t>
      </w:r>
      <w:bookmarkStart w:id="31" w:name="YANDEX_288"/>
      <w:bookmarkEnd w:id="31"/>
      <w:r w:rsidRPr="00A44812">
        <w:rPr>
          <w:rFonts w:ascii="Arial" w:hAnsi="Arial" w:cs="Arial"/>
          <w:sz w:val="16"/>
          <w:szCs w:val="16"/>
        </w:rPr>
        <w:t xml:space="preserve"> округа, повышения жизненного уровня </w:t>
      </w:r>
      <w:bookmarkStart w:id="32" w:name="YANDEX_289"/>
      <w:bookmarkEnd w:id="32"/>
      <w:r w:rsidRPr="00A44812">
        <w:rPr>
          <w:rFonts w:ascii="Arial" w:hAnsi="Arial" w:cs="Arial"/>
          <w:sz w:val="16"/>
          <w:szCs w:val="16"/>
        </w:rPr>
        <w:t> и  занятости населения</w:t>
      </w:r>
      <w:bookmarkStart w:id="33" w:name="YANDEX_290"/>
      <w:bookmarkEnd w:id="33"/>
      <w:r w:rsidRPr="00A44812">
        <w:rPr>
          <w:rFonts w:ascii="Arial" w:hAnsi="Arial" w:cs="Arial"/>
          <w:sz w:val="16"/>
          <w:szCs w:val="16"/>
        </w:rPr>
        <w:t>.</w:t>
      </w:r>
    </w:p>
    <w:p w:rsidR="00007057" w:rsidRPr="00A44812" w:rsidRDefault="00007057" w:rsidP="00007057">
      <w:pPr>
        <w:suppressAutoHyphens/>
        <w:ind w:firstLine="142"/>
        <w:jc w:val="both"/>
        <w:rPr>
          <w:rFonts w:ascii="Arial" w:hAnsi="Arial" w:cs="Arial"/>
          <w:sz w:val="16"/>
          <w:szCs w:val="16"/>
        </w:rPr>
      </w:pPr>
      <w:r w:rsidRPr="00A44812">
        <w:rPr>
          <w:rFonts w:ascii="Arial" w:hAnsi="Arial" w:cs="Arial"/>
          <w:sz w:val="16"/>
          <w:szCs w:val="16"/>
          <w:lang w:eastAsia="ar-SA"/>
        </w:rPr>
        <w:t xml:space="preserve">Для развития предпринимательства в Благодарненском городском округе Ставропольского края   применяется механизм   </w:t>
      </w:r>
      <w:r w:rsidRPr="00A44812">
        <w:rPr>
          <w:rFonts w:ascii="Arial" w:hAnsi="Arial" w:cs="Arial"/>
          <w:sz w:val="16"/>
          <w:szCs w:val="16"/>
        </w:rPr>
        <w:t>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w:t>
      </w:r>
    </w:p>
    <w:p w:rsidR="00007057" w:rsidRPr="00A44812" w:rsidRDefault="00007057" w:rsidP="00007057">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Подпрограмма предусматривает мероприятие, направленное на поддержку и развитие субъектов МСП в Благодарненском городском округе  Ставропольского края:</w:t>
      </w:r>
    </w:p>
    <w:p w:rsidR="00007057" w:rsidRPr="00A44812" w:rsidRDefault="00007057" w:rsidP="00007057">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оказание финансовой поддержки субъектов МСП Благодарненского городского округа Ставропольского края, в рамках которого предполагается:</w:t>
      </w:r>
    </w:p>
    <w:p w:rsidR="00007057" w:rsidRPr="00A44812" w:rsidRDefault="00007057" w:rsidP="00007057">
      <w:pPr>
        <w:ind w:firstLine="142"/>
        <w:jc w:val="both"/>
        <w:rPr>
          <w:rFonts w:ascii="Arial" w:hAnsi="Arial" w:cs="Arial"/>
          <w:sz w:val="16"/>
          <w:szCs w:val="16"/>
        </w:rPr>
      </w:pPr>
      <w:r w:rsidRPr="00A44812">
        <w:rPr>
          <w:rFonts w:ascii="Arial" w:hAnsi="Arial" w:cs="Arial"/>
          <w:sz w:val="16"/>
          <w:szCs w:val="16"/>
        </w:rPr>
        <w:t xml:space="preserve">  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городском округе  Ставропольского края;</w:t>
      </w:r>
    </w:p>
    <w:p w:rsidR="00007057" w:rsidRPr="00A44812" w:rsidRDefault="00007057" w:rsidP="00007057">
      <w:pPr>
        <w:autoSpaceDE w:val="0"/>
        <w:autoSpaceDN w:val="0"/>
        <w:adjustRightInd w:val="0"/>
        <w:ind w:firstLine="142"/>
        <w:jc w:val="both"/>
        <w:rPr>
          <w:rFonts w:ascii="Arial" w:hAnsi="Arial" w:cs="Arial"/>
          <w:sz w:val="16"/>
          <w:szCs w:val="16"/>
        </w:rPr>
      </w:pPr>
      <w:r w:rsidRPr="00A44812">
        <w:rPr>
          <w:rFonts w:ascii="Arial" w:hAnsi="Arial" w:cs="Arial"/>
          <w:sz w:val="16"/>
          <w:szCs w:val="16"/>
        </w:rPr>
        <w:t>планируется проведение мероприятий по популяризации предпринимательской деятельности, предусматривающих:</w:t>
      </w:r>
    </w:p>
    <w:p w:rsidR="00007057" w:rsidRPr="00A44812" w:rsidRDefault="00007057" w:rsidP="00007057">
      <w:pPr>
        <w:autoSpaceDE w:val="0"/>
        <w:autoSpaceDN w:val="0"/>
        <w:adjustRightInd w:val="0"/>
        <w:ind w:firstLine="142"/>
        <w:jc w:val="both"/>
        <w:rPr>
          <w:rFonts w:ascii="Arial" w:hAnsi="Arial" w:cs="Arial"/>
          <w:sz w:val="16"/>
          <w:szCs w:val="16"/>
        </w:rPr>
      </w:pPr>
      <w:r w:rsidRPr="00A44812">
        <w:rPr>
          <w:rFonts w:ascii="Arial" w:hAnsi="Arial" w:cs="Arial"/>
          <w:sz w:val="16"/>
          <w:szCs w:val="16"/>
        </w:rPr>
        <w:t>публикацию в периодических печатных изданиях Благодарненского городского округа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городского округа Ставропольского края Дня российского предпринимательства;</w:t>
      </w:r>
    </w:p>
    <w:p w:rsidR="00007057" w:rsidRPr="00A44812" w:rsidRDefault="00007057" w:rsidP="00007057">
      <w:pPr>
        <w:autoSpaceDE w:val="0"/>
        <w:autoSpaceDN w:val="0"/>
        <w:adjustRightInd w:val="0"/>
        <w:ind w:firstLine="142"/>
        <w:jc w:val="both"/>
        <w:rPr>
          <w:rFonts w:ascii="Arial" w:hAnsi="Arial" w:cs="Arial"/>
          <w:sz w:val="16"/>
          <w:szCs w:val="16"/>
        </w:rPr>
      </w:pPr>
      <w:r w:rsidRPr="00A44812">
        <w:rPr>
          <w:rFonts w:ascii="Arial" w:hAnsi="Arial" w:cs="Arial"/>
          <w:sz w:val="16"/>
          <w:szCs w:val="16"/>
        </w:rPr>
        <w:t>публикацию в периодических печатных изданиях Благодарненского городского округа Ставропольского  края о реализуемых в крае и районе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
    <w:p w:rsidR="00007057" w:rsidRPr="00A44812" w:rsidRDefault="00007057" w:rsidP="00007057">
      <w:pPr>
        <w:autoSpaceDE w:val="0"/>
        <w:autoSpaceDN w:val="0"/>
        <w:adjustRightInd w:val="0"/>
        <w:ind w:firstLine="142"/>
        <w:jc w:val="both"/>
        <w:rPr>
          <w:rFonts w:ascii="Arial" w:hAnsi="Arial" w:cs="Arial"/>
          <w:sz w:val="16"/>
          <w:szCs w:val="16"/>
        </w:rPr>
      </w:pPr>
      <w:r w:rsidRPr="00A44812">
        <w:rPr>
          <w:rFonts w:ascii="Arial" w:hAnsi="Arial" w:cs="Arial"/>
          <w:sz w:val="16"/>
          <w:szCs w:val="16"/>
        </w:rPr>
        <w:t xml:space="preserve">проведение на территории  Благодарненского городского округа Ставропольского края мероприятий, посвященных празднованию Дня российского предпринимательства, в </w:t>
      </w:r>
      <w:r w:rsidRPr="00A44812">
        <w:rPr>
          <w:rFonts w:ascii="Arial" w:hAnsi="Arial" w:cs="Arial"/>
          <w:sz w:val="16"/>
          <w:szCs w:val="16"/>
        </w:rPr>
        <w:lastRenderedPageBreak/>
        <w:t>соответствии с Указом Президента Российской Федерации от 18 октября 2007 года № 1381;</w:t>
      </w:r>
    </w:p>
    <w:p w:rsidR="00007057" w:rsidRPr="00A44812" w:rsidRDefault="00007057" w:rsidP="00007057">
      <w:pPr>
        <w:autoSpaceDE w:val="0"/>
        <w:autoSpaceDN w:val="0"/>
        <w:adjustRightInd w:val="0"/>
        <w:ind w:firstLine="142"/>
        <w:jc w:val="both"/>
        <w:rPr>
          <w:rFonts w:ascii="Arial" w:hAnsi="Arial" w:cs="Arial"/>
          <w:sz w:val="16"/>
          <w:szCs w:val="16"/>
        </w:rPr>
      </w:pPr>
      <w:r w:rsidRPr="00A44812">
        <w:rPr>
          <w:rFonts w:ascii="Arial" w:hAnsi="Arial" w:cs="Arial"/>
          <w:sz w:val="16"/>
          <w:szCs w:val="16"/>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007057" w:rsidRPr="00A44812" w:rsidRDefault="00007057" w:rsidP="00007057">
      <w:pPr>
        <w:ind w:firstLine="142"/>
        <w:jc w:val="both"/>
        <w:rPr>
          <w:rFonts w:ascii="Arial" w:hAnsi="Arial" w:cs="Arial"/>
          <w:sz w:val="16"/>
          <w:szCs w:val="16"/>
        </w:rPr>
      </w:pPr>
      <w:hyperlink r:id="rId22" w:history="1">
        <w:r w:rsidRPr="00A44812">
          <w:rPr>
            <w:rStyle w:val="af1"/>
            <w:rFonts w:cs="Arial"/>
            <w:color w:val="auto"/>
            <w:sz w:val="16"/>
            <w:szCs w:val="16"/>
          </w:rPr>
          <w:t>Перечень</w:t>
        </w:r>
      </w:hyperlink>
      <w:r w:rsidRPr="00A44812">
        <w:rPr>
          <w:rFonts w:ascii="Arial" w:hAnsi="Arial" w:cs="Arial"/>
          <w:sz w:val="16"/>
          <w:szCs w:val="16"/>
        </w:rPr>
        <w:t xml:space="preserve"> основных мероприятий Подпрограммы приведен в приложении 2 к Программе.</w:t>
      </w:r>
    </w:p>
    <w:p w:rsidR="00007057" w:rsidRPr="00A44812" w:rsidRDefault="00007057" w:rsidP="00007057">
      <w:pPr>
        <w:ind w:firstLine="142"/>
        <w:jc w:val="both"/>
        <w:rPr>
          <w:rFonts w:ascii="Arial" w:eastAsia="Cambria" w:hAnsi="Arial" w:cs="Arial"/>
          <w:sz w:val="16"/>
          <w:szCs w:val="16"/>
        </w:rPr>
      </w:pPr>
      <w:r w:rsidRPr="00A44812">
        <w:rPr>
          <w:rFonts w:ascii="Arial" w:eastAsia="Cambria" w:hAnsi="Arial" w:cs="Arial"/>
          <w:sz w:val="16"/>
          <w:szCs w:val="16"/>
        </w:rPr>
        <w:t xml:space="preserve">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 что в конечном итоге скажется на увеличении к 2021 году числа субъектов МСП в расчете на 10 тыс. человек населения до 396,0 единиц. </w:t>
      </w:r>
    </w:p>
    <w:p w:rsidR="00007057" w:rsidRPr="00A44812" w:rsidRDefault="00007057" w:rsidP="00007057">
      <w:pPr>
        <w:widowControl w:val="0"/>
        <w:autoSpaceDE w:val="0"/>
        <w:autoSpaceDN w:val="0"/>
        <w:adjustRightInd w:val="0"/>
        <w:ind w:firstLine="142"/>
        <w:jc w:val="both"/>
        <w:rPr>
          <w:rFonts w:ascii="Arial" w:hAnsi="Arial" w:cs="Arial"/>
          <w:sz w:val="16"/>
          <w:szCs w:val="16"/>
        </w:rPr>
      </w:pPr>
    </w:p>
    <w:p w:rsidR="00007057" w:rsidRPr="00A44812" w:rsidRDefault="00007057" w:rsidP="00007057">
      <w:pPr>
        <w:widowControl w:val="0"/>
        <w:autoSpaceDE w:val="0"/>
        <w:autoSpaceDN w:val="0"/>
        <w:adjustRightInd w:val="0"/>
        <w:ind w:firstLine="142"/>
        <w:jc w:val="both"/>
        <w:rPr>
          <w:rFonts w:ascii="Arial" w:hAnsi="Arial" w:cs="Arial"/>
          <w:sz w:val="16"/>
          <w:szCs w:val="16"/>
        </w:rPr>
      </w:pPr>
    </w:p>
    <w:p w:rsidR="00AA58EB" w:rsidRPr="00A44812" w:rsidRDefault="00A27694" w:rsidP="00030390">
      <w:pPr>
        <w:widowControl w:val="0"/>
        <w:autoSpaceDE w:val="0"/>
        <w:autoSpaceDN w:val="0"/>
        <w:adjustRightInd w:val="0"/>
        <w:spacing w:line="180" w:lineRule="exact"/>
        <w:ind w:left="1701"/>
        <w:jc w:val="center"/>
        <w:rPr>
          <w:rFonts w:ascii="Arial" w:hAnsi="Arial" w:cs="Arial"/>
          <w:sz w:val="16"/>
          <w:szCs w:val="16"/>
        </w:rPr>
      </w:pPr>
      <w:r w:rsidRPr="00A44812">
        <w:rPr>
          <w:rFonts w:ascii="Arial" w:hAnsi="Arial" w:cs="Arial"/>
          <w:bCs/>
          <w:sz w:val="16"/>
          <w:szCs w:val="16"/>
        </w:rPr>
        <w:t>Приложение 6</w:t>
      </w:r>
    </w:p>
    <w:p w:rsidR="00AA58EB" w:rsidRPr="00A44812" w:rsidRDefault="00A27694" w:rsidP="00030390">
      <w:pPr>
        <w:widowControl w:val="0"/>
        <w:autoSpaceDE w:val="0"/>
        <w:autoSpaceDN w:val="0"/>
        <w:adjustRightInd w:val="0"/>
        <w:spacing w:line="180" w:lineRule="exact"/>
        <w:ind w:left="1701"/>
        <w:jc w:val="center"/>
        <w:rPr>
          <w:rFonts w:ascii="Arial" w:hAnsi="Arial" w:cs="Arial"/>
          <w:bCs/>
          <w:sz w:val="16"/>
          <w:szCs w:val="16"/>
        </w:rPr>
      </w:pPr>
      <w:r w:rsidRPr="00A44812">
        <w:rPr>
          <w:rFonts w:ascii="Arial" w:hAnsi="Arial" w:cs="Arial"/>
          <w:sz w:val="16"/>
          <w:szCs w:val="16"/>
        </w:rPr>
        <w:t xml:space="preserve">к муниципальной программе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p>
    <w:p w:rsidR="00AA58EB" w:rsidRPr="00A44812" w:rsidRDefault="00AA58EB" w:rsidP="00030390">
      <w:pPr>
        <w:widowControl w:val="0"/>
        <w:autoSpaceDE w:val="0"/>
        <w:autoSpaceDN w:val="0"/>
        <w:adjustRightInd w:val="0"/>
        <w:spacing w:line="240" w:lineRule="exact"/>
        <w:ind w:left="1701"/>
        <w:jc w:val="center"/>
        <w:rPr>
          <w:rFonts w:ascii="Arial" w:hAnsi="Arial" w:cs="Arial"/>
          <w:bCs/>
          <w:sz w:val="16"/>
          <w:szCs w:val="16"/>
        </w:rPr>
      </w:pPr>
    </w:p>
    <w:p w:rsidR="00AA58EB" w:rsidRPr="00A44812" w:rsidRDefault="00AA58EB" w:rsidP="00AA58EB">
      <w:pPr>
        <w:widowControl w:val="0"/>
        <w:autoSpaceDE w:val="0"/>
        <w:autoSpaceDN w:val="0"/>
        <w:adjustRightInd w:val="0"/>
        <w:spacing w:line="240" w:lineRule="exact"/>
        <w:jc w:val="center"/>
        <w:rPr>
          <w:rFonts w:ascii="Arial" w:hAnsi="Arial" w:cs="Arial"/>
          <w:bCs/>
          <w:sz w:val="16"/>
          <w:szCs w:val="16"/>
        </w:rPr>
      </w:pPr>
      <w:r w:rsidRPr="00A44812">
        <w:rPr>
          <w:rFonts w:ascii="Arial" w:hAnsi="Arial" w:cs="Arial"/>
          <w:bCs/>
          <w:sz w:val="16"/>
          <w:szCs w:val="16"/>
        </w:rPr>
        <w:t>ПОДПРОГРАММА</w:t>
      </w:r>
    </w:p>
    <w:p w:rsidR="00AA58EB" w:rsidRPr="00A44812" w:rsidRDefault="00AA58EB" w:rsidP="00AA58EB">
      <w:pPr>
        <w:widowControl w:val="0"/>
        <w:autoSpaceDE w:val="0"/>
        <w:autoSpaceDN w:val="0"/>
        <w:adjustRightInd w:val="0"/>
        <w:spacing w:line="240" w:lineRule="exact"/>
        <w:ind w:firstLine="34"/>
        <w:jc w:val="both"/>
        <w:rPr>
          <w:rFonts w:ascii="Arial" w:hAnsi="Arial" w:cs="Arial"/>
          <w:sz w:val="16"/>
          <w:szCs w:val="16"/>
        </w:rPr>
      </w:pPr>
      <w:r w:rsidRPr="00A44812">
        <w:rPr>
          <w:rFonts w:ascii="Arial" w:hAnsi="Arial" w:cs="Arial"/>
          <w:sz w:val="16"/>
          <w:szCs w:val="16"/>
        </w:rPr>
        <w:t>«Снижение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p w:rsidR="00AA58EB" w:rsidRPr="00A44812" w:rsidRDefault="00AA58EB" w:rsidP="00AA58EB">
      <w:pPr>
        <w:widowControl w:val="0"/>
        <w:autoSpaceDE w:val="0"/>
        <w:autoSpaceDN w:val="0"/>
        <w:adjustRightInd w:val="0"/>
        <w:spacing w:line="240" w:lineRule="exact"/>
        <w:ind w:firstLine="34"/>
        <w:jc w:val="both"/>
        <w:rPr>
          <w:rFonts w:ascii="Arial" w:hAnsi="Arial" w:cs="Arial"/>
          <w:sz w:val="16"/>
          <w:szCs w:val="16"/>
        </w:rPr>
      </w:pPr>
    </w:p>
    <w:p w:rsidR="00AA58EB" w:rsidRPr="00A44812" w:rsidRDefault="00AA58EB" w:rsidP="00AA58EB">
      <w:pPr>
        <w:widowControl w:val="0"/>
        <w:autoSpaceDE w:val="0"/>
        <w:autoSpaceDN w:val="0"/>
        <w:adjustRightInd w:val="0"/>
        <w:spacing w:line="240" w:lineRule="exact"/>
        <w:jc w:val="both"/>
        <w:rPr>
          <w:rFonts w:ascii="Arial" w:hAnsi="Arial" w:cs="Arial"/>
          <w:sz w:val="16"/>
          <w:szCs w:val="16"/>
        </w:rPr>
      </w:pPr>
    </w:p>
    <w:p w:rsidR="00AA58EB" w:rsidRPr="00A44812" w:rsidRDefault="00AA58EB" w:rsidP="00AA58EB">
      <w:pPr>
        <w:widowControl w:val="0"/>
        <w:autoSpaceDE w:val="0"/>
        <w:autoSpaceDN w:val="0"/>
        <w:adjustRightInd w:val="0"/>
        <w:spacing w:line="240" w:lineRule="exact"/>
        <w:jc w:val="center"/>
        <w:outlineLvl w:val="1"/>
        <w:rPr>
          <w:rFonts w:ascii="Arial" w:hAnsi="Arial" w:cs="Arial"/>
          <w:sz w:val="16"/>
          <w:szCs w:val="16"/>
        </w:rPr>
      </w:pPr>
      <w:r w:rsidRPr="00A44812">
        <w:rPr>
          <w:rFonts w:ascii="Arial" w:hAnsi="Arial" w:cs="Arial"/>
          <w:sz w:val="16"/>
          <w:szCs w:val="16"/>
        </w:rPr>
        <w:t>ПАСПОРТ</w:t>
      </w:r>
    </w:p>
    <w:p w:rsidR="00AA58EB" w:rsidRPr="00A44812" w:rsidRDefault="00AA58EB" w:rsidP="00AA58EB">
      <w:pPr>
        <w:widowControl w:val="0"/>
        <w:autoSpaceDE w:val="0"/>
        <w:autoSpaceDN w:val="0"/>
        <w:adjustRightInd w:val="0"/>
        <w:spacing w:line="240" w:lineRule="exact"/>
        <w:ind w:firstLine="34"/>
        <w:jc w:val="both"/>
        <w:rPr>
          <w:rFonts w:ascii="Arial" w:hAnsi="Arial" w:cs="Arial"/>
          <w:b/>
          <w:bCs/>
          <w:sz w:val="16"/>
          <w:szCs w:val="16"/>
        </w:rPr>
      </w:pPr>
      <w:r w:rsidRPr="00A44812">
        <w:rPr>
          <w:rFonts w:ascii="Arial" w:hAnsi="Arial" w:cs="Arial"/>
          <w:bCs/>
          <w:sz w:val="16"/>
          <w:szCs w:val="16"/>
        </w:rPr>
        <w:t xml:space="preserve">подпрограммы </w:t>
      </w:r>
      <w:r w:rsidRPr="00A44812">
        <w:rPr>
          <w:rFonts w:ascii="Arial" w:hAnsi="Arial" w:cs="Arial"/>
          <w:sz w:val="16"/>
          <w:szCs w:val="16"/>
        </w:rPr>
        <w:t xml:space="preserve">«Снижение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w:t>
      </w:r>
      <w:r w:rsidRPr="00A44812">
        <w:rPr>
          <w:rFonts w:ascii="Arial" w:hAnsi="Arial" w:cs="Arial"/>
          <w:bCs/>
          <w:sz w:val="16"/>
          <w:szCs w:val="16"/>
        </w:rPr>
        <w:t xml:space="preserve">муниципальной программы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p>
    <w:p w:rsidR="00AA58EB" w:rsidRPr="00A44812" w:rsidRDefault="00AA58EB" w:rsidP="00AA58EB">
      <w:pPr>
        <w:widowControl w:val="0"/>
        <w:autoSpaceDE w:val="0"/>
        <w:autoSpaceDN w:val="0"/>
        <w:adjustRightInd w:val="0"/>
        <w:spacing w:line="240" w:lineRule="exact"/>
        <w:ind w:firstLine="34"/>
        <w:jc w:val="both"/>
        <w:rPr>
          <w:rFonts w:ascii="Arial" w:hAnsi="Arial" w:cs="Arial"/>
          <w:b/>
          <w:bCs/>
          <w:sz w:val="16"/>
          <w:szCs w:val="16"/>
        </w:rPr>
      </w:pPr>
    </w:p>
    <w:p w:rsidR="00AA58EB" w:rsidRPr="00A44812" w:rsidRDefault="00AA58EB" w:rsidP="00AA58EB">
      <w:pPr>
        <w:widowControl w:val="0"/>
        <w:autoSpaceDE w:val="0"/>
        <w:autoSpaceDN w:val="0"/>
        <w:adjustRightInd w:val="0"/>
        <w:spacing w:line="240" w:lineRule="exact"/>
        <w:jc w:val="both"/>
        <w:rPr>
          <w:rFonts w:ascii="Arial" w:hAnsi="Arial" w:cs="Arial"/>
          <w:b/>
          <w:bCs/>
          <w:sz w:val="16"/>
          <w:szCs w:val="16"/>
        </w:rPr>
      </w:pPr>
    </w:p>
    <w:tbl>
      <w:tblPr>
        <w:tblW w:w="4928" w:type="dxa"/>
        <w:tblLayout w:type="fixed"/>
        <w:tblLook w:val="00A0"/>
      </w:tblPr>
      <w:tblGrid>
        <w:gridCol w:w="2093"/>
        <w:gridCol w:w="2835"/>
      </w:tblGrid>
      <w:tr w:rsidR="00AA58EB" w:rsidRPr="00A44812" w:rsidTr="00030390">
        <w:tc>
          <w:tcPr>
            <w:tcW w:w="2093" w:type="dxa"/>
            <w:hideMark/>
          </w:tcPr>
          <w:p w:rsidR="00AA58EB" w:rsidRPr="00A44812" w:rsidRDefault="00AA58EB"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Наименование</w:t>
            </w:r>
          </w:p>
          <w:p w:rsidR="00AA58EB" w:rsidRPr="00A44812" w:rsidRDefault="00AA58EB"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Подпрограммы</w:t>
            </w:r>
          </w:p>
        </w:tc>
        <w:tc>
          <w:tcPr>
            <w:tcW w:w="2835" w:type="dxa"/>
          </w:tcPr>
          <w:p w:rsidR="00AA58EB" w:rsidRPr="00A44812" w:rsidRDefault="00AA58EB" w:rsidP="00AA58EB">
            <w:pPr>
              <w:widowControl w:val="0"/>
              <w:autoSpaceDE w:val="0"/>
              <w:autoSpaceDN w:val="0"/>
              <w:adjustRightInd w:val="0"/>
              <w:ind w:firstLine="33"/>
              <w:jc w:val="both"/>
              <w:rPr>
                <w:rFonts w:ascii="Arial" w:hAnsi="Arial" w:cs="Arial"/>
                <w:sz w:val="16"/>
                <w:szCs w:val="16"/>
              </w:rPr>
            </w:pPr>
            <w:r w:rsidRPr="00A44812">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(далее – Подпрограмма)</w:t>
            </w:r>
          </w:p>
          <w:p w:rsidR="00AA58EB" w:rsidRPr="00A44812" w:rsidRDefault="00AA58EB" w:rsidP="00AA58EB">
            <w:pPr>
              <w:tabs>
                <w:tab w:val="left" w:pos="360"/>
              </w:tabs>
              <w:autoSpaceDE w:val="0"/>
              <w:autoSpaceDN w:val="0"/>
              <w:adjustRightInd w:val="0"/>
              <w:jc w:val="both"/>
              <w:rPr>
                <w:rFonts w:ascii="Arial" w:hAnsi="Arial" w:cs="Arial"/>
                <w:sz w:val="16"/>
                <w:szCs w:val="16"/>
              </w:rPr>
            </w:pPr>
          </w:p>
        </w:tc>
      </w:tr>
      <w:tr w:rsidR="00AA58EB" w:rsidRPr="00A44812" w:rsidTr="00030390">
        <w:tc>
          <w:tcPr>
            <w:tcW w:w="2093" w:type="dxa"/>
            <w:hideMark/>
          </w:tcPr>
          <w:p w:rsidR="00AA58EB" w:rsidRPr="00A44812" w:rsidRDefault="00AA58EB"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Ответственный исполнитель Подпрограммы</w:t>
            </w:r>
          </w:p>
        </w:tc>
        <w:tc>
          <w:tcPr>
            <w:tcW w:w="2835" w:type="dxa"/>
          </w:tcPr>
          <w:p w:rsidR="00AA58EB" w:rsidRPr="00A44812" w:rsidRDefault="00AA58EB" w:rsidP="00AA58EB">
            <w:pPr>
              <w:jc w:val="both"/>
              <w:rPr>
                <w:rFonts w:ascii="Arial" w:hAnsi="Arial" w:cs="Arial"/>
                <w:sz w:val="16"/>
                <w:szCs w:val="16"/>
              </w:rPr>
            </w:pPr>
            <w:r w:rsidRPr="00A44812">
              <w:rPr>
                <w:rFonts w:ascii="Arial" w:hAnsi="Arial" w:cs="Arial"/>
                <w:sz w:val="16"/>
                <w:szCs w:val="16"/>
              </w:rPr>
              <w:t>АБГО СК</w:t>
            </w:r>
          </w:p>
          <w:p w:rsidR="00AA58EB" w:rsidRPr="00A44812" w:rsidRDefault="00AA58EB" w:rsidP="00AA58EB">
            <w:pPr>
              <w:jc w:val="both"/>
              <w:rPr>
                <w:rFonts w:ascii="Arial" w:hAnsi="Arial" w:cs="Arial"/>
                <w:sz w:val="16"/>
                <w:szCs w:val="16"/>
              </w:rPr>
            </w:pPr>
          </w:p>
        </w:tc>
      </w:tr>
      <w:tr w:rsidR="00AA58EB" w:rsidRPr="00A44812" w:rsidTr="00030390">
        <w:tc>
          <w:tcPr>
            <w:tcW w:w="2093" w:type="dxa"/>
            <w:hideMark/>
          </w:tcPr>
          <w:p w:rsidR="00AA58EB" w:rsidRPr="00A44812" w:rsidRDefault="00AA58EB"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Соисполнители подпрограммы</w:t>
            </w:r>
          </w:p>
        </w:tc>
        <w:tc>
          <w:tcPr>
            <w:tcW w:w="2835" w:type="dxa"/>
            <w:hideMark/>
          </w:tcPr>
          <w:p w:rsidR="00AA58EB" w:rsidRPr="00A44812" w:rsidRDefault="00AA58EB" w:rsidP="00AA58EB">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нет</w:t>
            </w:r>
          </w:p>
        </w:tc>
      </w:tr>
      <w:tr w:rsidR="00AA58EB" w:rsidRPr="00A44812" w:rsidTr="00030390">
        <w:tc>
          <w:tcPr>
            <w:tcW w:w="2093" w:type="dxa"/>
          </w:tcPr>
          <w:p w:rsidR="00AA58EB" w:rsidRPr="00A44812" w:rsidRDefault="00AA58EB"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Участники Подпрограммы</w:t>
            </w:r>
          </w:p>
          <w:p w:rsidR="00AA58EB" w:rsidRPr="00A44812" w:rsidRDefault="00AA58EB" w:rsidP="00AA58EB">
            <w:pPr>
              <w:widowControl w:val="0"/>
              <w:autoSpaceDE w:val="0"/>
              <w:autoSpaceDN w:val="0"/>
              <w:adjustRightInd w:val="0"/>
              <w:jc w:val="both"/>
              <w:rPr>
                <w:rFonts w:ascii="Arial" w:hAnsi="Arial" w:cs="Arial"/>
                <w:sz w:val="16"/>
                <w:szCs w:val="16"/>
              </w:rPr>
            </w:pPr>
          </w:p>
        </w:tc>
        <w:tc>
          <w:tcPr>
            <w:tcW w:w="2835" w:type="dxa"/>
            <w:hideMark/>
          </w:tcPr>
          <w:p w:rsidR="00AA58EB" w:rsidRPr="00A44812" w:rsidRDefault="00AA58EB" w:rsidP="00AA58EB">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не предусмотрены</w:t>
            </w:r>
          </w:p>
        </w:tc>
      </w:tr>
      <w:tr w:rsidR="00AA58EB" w:rsidRPr="00A44812" w:rsidTr="00030390">
        <w:tc>
          <w:tcPr>
            <w:tcW w:w="2093" w:type="dxa"/>
            <w:hideMark/>
          </w:tcPr>
          <w:p w:rsidR="00AA58EB" w:rsidRPr="00A44812" w:rsidRDefault="00AA58EB" w:rsidP="00AA58EB">
            <w:pPr>
              <w:rPr>
                <w:rFonts w:ascii="Arial" w:hAnsi="Arial" w:cs="Arial"/>
                <w:sz w:val="16"/>
                <w:szCs w:val="16"/>
              </w:rPr>
            </w:pPr>
            <w:r w:rsidRPr="00A44812">
              <w:rPr>
                <w:rFonts w:ascii="Arial" w:hAnsi="Arial" w:cs="Arial"/>
                <w:sz w:val="16"/>
                <w:szCs w:val="16"/>
              </w:rPr>
              <w:t>Задачи Подпрограммы</w:t>
            </w:r>
          </w:p>
        </w:tc>
        <w:tc>
          <w:tcPr>
            <w:tcW w:w="2835" w:type="dxa"/>
          </w:tcPr>
          <w:p w:rsidR="00AA58EB" w:rsidRPr="00A44812" w:rsidRDefault="00AA58EB" w:rsidP="00AA58EB">
            <w:pPr>
              <w:autoSpaceDE w:val="0"/>
              <w:autoSpaceDN w:val="0"/>
              <w:adjustRightInd w:val="0"/>
              <w:jc w:val="both"/>
              <w:rPr>
                <w:rFonts w:ascii="Arial" w:hAnsi="Arial" w:cs="Arial"/>
                <w:sz w:val="16"/>
                <w:szCs w:val="16"/>
              </w:rPr>
            </w:pPr>
            <w:r w:rsidRPr="00A44812">
              <w:rPr>
                <w:rFonts w:ascii="Arial" w:hAnsi="Arial" w:cs="Arial"/>
                <w:sz w:val="16"/>
                <w:szCs w:val="16"/>
              </w:rPr>
              <w:t xml:space="preserve">повышение доступности и качества предоставления </w:t>
            </w:r>
            <w:r w:rsidRPr="00A44812">
              <w:rPr>
                <w:rFonts w:ascii="Arial" w:hAnsi="Arial" w:cs="Arial"/>
                <w:sz w:val="16"/>
                <w:szCs w:val="16"/>
              </w:rPr>
              <w:lastRenderedPageBreak/>
              <w:t>государственных и муниципальных услуг в Благодарненском городском округе Ставропольского края, в том числе в многофункциональном центре</w:t>
            </w:r>
          </w:p>
          <w:p w:rsidR="00AA58EB" w:rsidRPr="00A44812" w:rsidRDefault="00AA58EB" w:rsidP="00AA58EB">
            <w:pPr>
              <w:autoSpaceDE w:val="0"/>
              <w:autoSpaceDN w:val="0"/>
              <w:adjustRightInd w:val="0"/>
              <w:jc w:val="both"/>
              <w:rPr>
                <w:rFonts w:ascii="Arial" w:hAnsi="Arial" w:cs="Arial"/>
                <w:sz w:val="16"/>
                <w:szCs w:val="16"/>
              </w:rPr>
            </w:pPr>
          </w:p>
        </w:tc>
      </w:tr>
      <w:tr w:rsidR="00AA58EB" w:rsidRPr="00A44812" w:rsidTr="00030390">
        <w:tc>
          <w:tcPr>
            <w:tcW w:w="2093" w:type="dxa"/>
            <w:hideMark/>
          </w:tcPr>
          <w:p w:rsidR="00AA58EB" w:rsidRPr="00A44812" w:rsidRDefault="00AA58EB"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lastRenderedPageBreak/>
              <w:t>Показатели  решения задач Подпрограммы</w:t>
            </w:r>
          </w:p>
        </w:tc>
        <w:tc>
          <w:tcPr>
            <w:tcW w:w="2835" w:type="dxa"/>
            <w:hideMark/>
          </w:tcPr>
          <w:p w:rsidR="00AA58EB" w:rsidRPr="00A44812" w:rsidRDefault="00AA58EB"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p w:rsidR="00AA58EB" w:rsidRPr="00A44812" w:rsidRDefault="00AA58EB"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r>
      <w:tr w:rsidR="00AA58EB" w:rsidRPr="00A44812" w:rsidTr="00030390">
        <w:tc>
          <w:tcPr>
            <w:tcW w:w="2093" w:type="dxa"/>
            <w:hideMark/>
          </w:tcPr>
          <w:p w:rsidR="00AA58EB" w:rsidRPr="00A44812" w:rsidRDefault="00AA58EB"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Сроки реализации Подпрограммы        </w:t>
            </w:r>
          </w:p>
        </w:tc>
        <w:tc>
          <w:tcPr>
            <w:tcW w:w="2835" w:type="dxa"/>
          </w:tcPr>
          <w:p w:rsidR="00AA58EB" w:rsidRPr="00A44812" w:rsidRDefault="00AA58EB" w:rsidP="00AA58EB">
            <w:pPr>
              <w:widowControl w:val="0"/>
              <w:autoSpaceDE w:val="0"/>
              <w:autoSpaceDN w:val="0"/>
              <w:adjustRightInd w:val="0"/>
              <w:jc w:val="both"/>
              <w:rPr>
                <w:rFonts w:ascii="Arial" w:hAnsi="Arial" w:cs="Arial"/>
                <w:sz w:val="16"/>
                <w:szCs w:val="16"/>
              </w:rPr>
            </w:pPr>
          </w:p>
          <w:p w:rsidR="00AA58EB" w:rsidRPr="00A44812" w:rsidRDefault="00AA58EB" w:rsidP="00AA58EB">
            <w:pPr>
              <w:widowControl w:val="0"/>
              <w:autoSpaceDE w:val="0"/>
              <w:autoSpaceDN w:val="0"/>
              <w:adjustRightInd w:val="0"/>
              <w:jc w:val="both"/>
              <w:rPr>
                <w:rFonts w:ascii="Arial" w:hAnsi="Arial" w:cs="Arial"/>
                <w:sz w:val="16"/>
                <w:szCs w:val="16"/>
              </w:rPr>
            </w:pPr>
          </w:p>
          <w:p w:rsidR="00AA58EB" w:rsidRPr="00A44812" w:rsidRDefault="00AA58EB"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2019-2021 годы</w:t>
            </w:r>
          </w:p>
        </w:tc>
      </w:tr>
      <w:tr w:rsidR="00AA58EB" w:rsidRPr="00A44812" w:rsidTr="00030390">
        <w:tc>
          <w:tcPr>
            <w:tcW w:w="2093" w:type="dxa"/>
            <w:hideMark/>
          </w:tcPr>
          <w:p w:rsidR="00AA58EB" w:rsidRPr="00A44812" w:rsidRDefault="00AA58EB"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Объемы и источники финансового обеспечения Подпрограммы</w:t>
            </w:r>
          </w:p>
        </w:tc>
        <w:tc>
          <w:tcPr>
            <w:tcW w:w="2835" w:type="dxa"/>
            <w:hideMark/>
          </w:tcPr>
          <w:p w:rsidR="00AA58EB" w:rsidRPr="00A44812" w:rsidRDefault="00AA58EB" w:rsidP="00AA58EB">
            <w:pPr>
              <w:pStyle w:val="ConsPlusCell"/>
              <w:jc w:val="both"/>
              <w:rPr>
                <w:sz w:val="16"/>
                <w:szCs w:val="16"/>
                <w:lang w:eastAsia="en-US"/>
              </w:rPr>
            </w:pPr>
            <w:r w:rsidRPr="00A44812">
              <w:rPr>
                <w:sz w:val="16"/>
                <w:szCs w:val="16"/>
                <w:lang w:eastAsia="en-US"/>
              </w:rPr>
              <w:t>Объем финансового обеспечения Подпрограммы за счет всех источников финансирования составит 40 394,46  тыс. рублей, в  том  числе  по годам:</w:t>
            </w:r>
          </w:p>
          <w:p w:rsidR="00AA58EB" w:rsidRPr="00A44812" w:rsidRDefault="00AA58EB" w:rsidP="00AA58EB">
            <w:pPr>
              <w:pStyle w:val="ConsPlusCell"/>
              <w:jc w:val="both"/>
              <w:rPr>
                <w:sz w:val="16"/>
                <w:szCs w:val="16"/>
                <w:lang w:eastAsia="en-US"/>
              </w:rPr>
            </w:pPr>
            <w:r w:rsidRPr="00A44812">
              <w:rPr>
                <w:sz w:val="16"/>
                <w:szCs w:val="16"/>
                <w:lang w:eastAsia="en-US"/>
              </w:rPr>
              <w:t xml:space="preserve">      2019 год – 13 457,30 тыс. рублей;</w:t>
            </w:r>
          </w:p>
          <w:p w:rsidR="00AA58EB" w:rsidRPr="00A44812" w:rsidRDefault="00AA58EB" w:rsidP="00AA58EB">
            <w:pPr>
              <w:pStyle w:val="ConsPlusCell"/>
              <w:jc w:val="both"/>
              <w:rPr>
                <w:sz w:val="16"/>
                <w:szCs w:val="16"/>
                <w:lang w:eastAsia="en-US"/>
              </w:rPr>
            </w:pPr>
            <w:r w:rsidRPr="00A44812">
              <w:rPr>
                <w:sz w:val="16"/>
                <w:szCs w:val="16"/>
                <w:lang w:eastAsia="en-US"/>
              </w:rPr>
              <w:t xml:space="preserve">      2020 год -  13 464,77 тыс. рублей;</w:t>
            </w:r>
          </w:p>
          <w:p w:rsidR="00AA58EB" w:rsidRPr="00A44812" w:rsidRDefault="00AA58EB" w:rsidP="00AA58EB">
            <w:pPr>
              <w:pStyle w:val="ConsPlusCell"/>
              <w:jc w:val="both"/>
              <w:rPr>
                <w:sz w:val="16"/>
                <w:szCs w:val="16"/>
                <w:lang w:eastAsia="en-US"/>
              </w:rPr>
            </w:pPr>
            <w:r w:rsidRPr="00A44812">
              <w:rPr>
                <w:sz w:val="16"/>
                <w:szCs w:val="16"/>
                <w:lang w:eastAsia="en-US"/>
              </w:rPr>
              <w:t xml:space="preserve">      2021 год -  13 472,38 тыс. рублей;</w:t>
            </w:r>
          </w:p>
          <w:p w:rsidR="00AA58EB" w:rsidRPr="00A44812" w:rsidRDefault="00AA58EB" w:rsidP="00AA58EB">
            <w:pPr>
              <w:pStyle w:val="ConsPlusCell"/>
              <w:jc w:val="both"/>
              <w:rPr>
                <w:sz w:val="16"/>
                <w:szCs w:val="16"/>
                <w:lang w:eastAsia="en-US"/>
              </w:rPr>
            </w:pPr>
            <w:r w:rsidRPr="00A44812">
              <w:rPr>
                <w:sz w:val="16"/>
                <w:szCs w:val="16"/>
                <w:lang w:eastAsia="en-US"/>
              </w:rPr>
              <w:t>в том числе по источникам финансового обеспечения:</w:t>
            </w:r>
          </w:p>
          <w:p w:rsidR="00AA58EB" w:rsidRPr="00A44812" w:rsidRDefault="00AA58EB" w:rsidP="00AA58EB">
            <w:pPr>
              <w:pStyle w:val="ConsPlusCell"/>
              <w:jc w:val="both"/>
              <w:rPr>
                <w:sz w:val="16"/>
                <w:szCs w:val="16"/>
                <w:lang w:eastAsia="en-US"/>
              </w:rPr>
            </w:pPr>
            <w:r w:rsidRPr="00A44812">
              <w:rPr>
                <w:sz w:val="16"/>
                <w:szCs w:val="16"/>
                <w:lang w:eastAsia="en-US"/>
              </w:rPr>
              <w:t>за счет средств местного бюджета составит 40 394,46 тыс. рублей, в том числе по годам:</w:t>
            </w:r>
          </w:p>
          <w:p w:rsidR="00AA58EB" w:rsidRPr="00A44812" w:rsidRDefault="00AA58EB" w:rsidP="00AA58EB">
            <w:pPr>
              <w:pStyle w:val="ConsPlusCell"/>
              <w:jc w:val="both"/>
              <w:rPr>
                <w:sz w:val="16"/>
                <w:szCs w:val="16"/>
                <w:lang w:eastAsia="en-US"/>
              </w:rPr>
            </w:pPr>
            <w:r w:rsidRPr="00A44812">
              <w:rPr>
                <w:sz w:val="16"/>
                <w:szCs w:val="16"/>
                <w:lang w:eastAsia="en-US"/>
              </w:rPr>
              <w:t xml:space="preserve">   2019 год – 13 457,30 тыс. рублей;</w:t>
            </w:r>
          </w:p>
          <w:p w:rsidR="00AA58EB" w:rsidRPr="00A44812" w:rsidRDefault="00AA58EB" w:rsidP="00AA58EB">
            <w:pPr>
              <w:pStyle w:val="ConsPlusCell"/>
              <w:jc w:val="both"/>
              <w:rPr>
                <w:sz w:val="16"/>
                <w:szCs w:val="16"/>
                <w:lang w:eastAsia="en-US"/>
              </w:rPr>
            </w:pPr>
            <w:r w:rsidRPr="00A44812">
              <w:rPr>
                <w:sz w:val="16"/>
                <w:szCs w:val="16"/>
                <w:lang w:eastAsia="en-US"/>
              </w:rPr>
              <w:t xml:space="preserve">      2020 год -  13 464,77 тыс. рублей;</w:t>
            </w:r>
          </w:p>
          <w:p w:rsidR="00AA58EB" w:rsidRPr="00A44812" w:rsidRDefault="00AA58EB" w:rsidP="00AA58EB">
            <w:pPr>
              <w:pStyle w:val="ConsPlusCell"/>
              <w:jc w:val="both"/>
              <w:rPr>
                <w:sz w:val="16"/>
                <w:szCs w:val="16"/>
                <w:lang w:eastAsia="en-US"/>
              </w:rPr>
            </w:pPr>
            <w:r w:rsidRPr="00A44812">
              <w:rPr>
                <w:sz w:val="16"/>
                <w:szCs w:val="16"/>
                <w:lang w:eastAsia="en-US"/>
              </w:rPr>
              <w:t xml:space="preserve">      2021 год -  13 472,38 тыс. рублей;</w:t>
            </w:r>
          </w:p>
          <w:p w:rsidR="00AA58EB" w:rsidRPr="00A44812" w:rsidRDefault="00AA58EB" w:rsidP="00AA58EB">
            <w:pPr>
              <w:pStyle w:val="ConsPlusCell"/>
              <w:jc w:val="both"/>
              <w:rPr>
                <w:sz w:val="16"/>
                <w:szCs w:val="16"/>
                <w:lang w:eastAsia="en-US"/>
              </w:rPr>
            </w:pPr>
            <w:r w:rsidRPr="00A44812">
              <w:rPr>
                <w:sz w:val="16"/>
                <w:szCs w:val="16"/>
                <w:lang w:eastAsia="en-US"/>
              </w:rPr>
              <w:t>за счет средств других источников составит 0,0 тыс. рублей, в том числе по годам:</w:t>
            </w:r>
          </w:p>
          <w:p w:rsidR="00AA58EB" w:rsidRPr="00A44812" w:rsidRDefault="00AA58EB" w:rsidP="00AA58EB">
            <w:pPr>
              <w:pStyle w:val="ConsPlusCell"/>
              <w:jc w:val="both"/>
              <w:rPr>
                <w:sz w:val="16"/>
                <w:szCs w:val="16"/>
                <w:lang w:eastAsia="en-US"/>
              </w:rPr>
            </w:pPr>
            <w:r w:rsidRPr="00A44812">
              <w:rPr>
                <w:sz w:val="16"/>
                <w:szCs w:val="16"/>
                <w:lang w:eastAsia="en-US"/>
              </w:rPr>
              <w:t xml:space="preserve">      2019 год – 0,0 тыс. рублей;</w:t>
            </w:r>
          </w:p>
          <w:p w:rsidR="00AA58EB" w:rsidRPr="00A44812" w:rsidRDefault="00AA58EB" w:rsidP="00AA58EB">
            <w:pPr>
              <w:pStyle w:val="ConsPlusCell"/>
              <w:jc w:val="both"/>
              <w:rPr>
                <w:sz w:val="16"/>
                <w:szCs w:val="16"/>
                <w:lang w:eastAsia="en-US"/>
              </w:rPr>
            </w:pPr>
            <w:r w:rsidRPr="00A44812">
              <w:rPr>
                <w:sz w:val="16"/>
                <w:szCs w:val="16"/>
                <w:lang w:eastAsia="en-US"/>
              </w:rPr>
              <w:t xml:space="preserve">      2020 год -  0,0 тыс. рублей;</w:t>
            </w:r>
          </w:p>
          <w:p w:rsidR="00AA58EB" w:rsidRPr="00A44812" w:rsidRDefault="00AA58EB" w:rsidP="00AA58EB">
            <w:pPr>
              <w:pStyle w:val="ConsPlusCell"/>
              <w:jc w:val="both"/>
              <w:rPr>
                <w:sz w:val="16"/>
                <w:szCs w:val="16"/>
                <w:lang w:eastAsia="en-US"/>
              </w:rPr>
            </w:pPr>
            <w:r w:rsidRPr="00A44812">
              <w:rPr>
                <w:sz w:val="16"/>
                <w:szCs w:val="16"/>
                <w:lang w:eastAsia="en-US"/>
              </w:rPr>
              <w:t xml:space="preserve">      2021 год -  0,0 тыс. рублей.</w:t>
            </w:r>
          </w:p>
        </w:tc>
      </w:tr>
      <w:tr w:rsidR="00AA58EB" w:rsidRPr="00A44812" w:rsidTr="00030390">
        <w:tc>
          <w:tcPr>
            <w:tcW w:w="2093" w:type="dxa"/>
            <w:hideMark/>
          </w:tcPr>
          <w:p w:rsidR="00AA58EB" w:rsidRPr="00A44812" w:rsidRDefault="00AA58EB" w:rsidP="00AA58EB">
            <w:pPr>
              <w:widowControl w:val="0"/>
              <w:autoSpaceDE w:val="0"/>
              <w:autoSpaceDN w:val="0"/>
              <w:adjustRightInd w:val="0"/>
              <w:jc w:val="both"/>
              <w:rPr>
                <w:rFonts w:ascii="Arial" w:hAnsi="Arial" w:cs="Arial"/>
                <w:sz w:val="16"/>
                <w:szCs w:val="16"/>
              </w:rPr>
            </w:pPr>
            <w:r w:rsidRPr="00A44812">
              <w:rPr>
                <w:rFonts w:ascii="Arial" w:hAnsi="Arial" w:cs="Arial"/>
                <w:sz w:val="16"/>
                <w:szCs w:val="16"/>
              </w:rPr>
              <w:t>Ожидаемые конечные результаты</w:t>
            </w:r>
          </w:p>
          <w:p w:rsidR="00AA58EB" w:rsidRPr="00A44812" w:rsidRDefault="00AA58EB" w:rsidP="00AA58EB">
            <w:pPr>
              <w:rPr>
                <w:rFonts w:ascii="Arial" w:hAnsi="Arial" w:cs="Arial"/>
                <w:sz w:val="16"/>
                <w:szCs w:val="16"/>
              </w:rPr>
            </w:pPr>
            <w:r w:rsidRPr="00A44812">
              <w:rPr>
                <w:rFonts w:ascii="Arial" w:hAnsi="Arial" w:cs="Arial"/>
                <w:sz w:val="16"/>
                <w:szCs w:val="16"/>
              </w:rPr>
              <w:t>реализации Подпрограммы</w:t>
            </w:r>
          </w:p>
        </w:tc>
        <w:tc>
          <w:tcPr>
            <w:tcW w:w="2835" w:type="dxa"/>
          </w:tcPr>
          <w:p w:rsidR="00AA58EB" w:rsidRPr="00A44812" w:rsidRDefault="00AA58EB" w:rsidP="00AA58EB">
            <w:pPr>
              <w:jc w:val="both"/>
              <w:rPr>
                <w:rFonts w:ascii="Arial" w:hAnsi="Arial" w:cs="Arial"/>
                <w:sz w:val="16"/>
                <w:szCs w:val="16"/>
              </w:rPr>
            </w:pPr>
            <w:r w:rsidRPr="00A44812">
              <w:rPr>
                <w:rFonts w:ascii="Arial" w:hAnsi="Arial" w:cs="Arial"/>
                <w:sz w:val="16"/>
                <w:szCs w:val="16"/>
              </w:rPr>
              <w:t>увеличение доли граждан, использующих механизм получения государственных и муниципальных услуг в электронной форме к 2021  году – до 90 процентов</w:t>
            </w:r>
          </w:p>
          <w:p w:rsidR="00AA58EB" w:rsidRPr="00A44812" w:rsidRDefault="00AA58EB" w:rsidP="00AA58EB">
            <w:pPr>
              <w:pStyle w:val="ConsPlusCell"/>
              <w:ind w:firstLine="176"/>
              <w:jc w:val="both"/>
              <w:rPr>
                <w:sz w:val="16"/>
                <w:szCs w:val="16"/>
                <w:lang w:eastAsia="en-US"/>
              </w:rPr>
            </w:pPr>
          </w:p>
        </w:tc>
      </w:tr>
    </w:tbl>
    <w:p w:rsidR="00AA58EB" w:rsidRPr="00A44812" w:rsidRDefault="00AA58EB" w:rsidP="00AA58EB">
      <w:pPr>
        <w:autoSpaceDE w:val="0"/>
        <w:autoSpaceDN w:val="0"/>
        <w:adjustRightInd w:val="0"/>
        <w:jc w:val="both"/>
        <w:rPr>
          <w:rFonts w:ascii="Arial" w:hAnsi="Arial" w:cs="Arial"/>
          <w:sz w:val="16"/>
          <w:szCs w:val="16"/>
        </w:rPr>
      </w:pPr>
    </w:p>
    <w:p w:rsidR="00AA58EB" w:rsidRPr="00A44812" w:rsidRDefault="00AA58EB" w:rsidP="00030390">
      <w:pPr>
        <w:autoSpaceDE w:val="0"/>
        <w:autoSpaceDN w:val="0"/>
        <w:adjustRightInd w:val="0"/>
        <w:ind w:firstLine="142"/>
        <w:jc w:val="both"/>
        <w:rPr>
          <w:rFonts w:ascii="Arial" w:hAnsi="Arial" w:cs="Arial"/>
          <w:sz w:val="16"/>
          <w:szCs w:val="16"/>
        </w:rPr>
      </w:pPr>
      <w:r w:rsidRPr="00A44812">
        <w:rPr>
          <w:rFonts w:ascii="Arial" w:hAnsi="Arial" w:cs="Arial"/>
          <w:sz w:val="16"/>
          <w:szCs w:val="16"/>
        </w:rPr>
        <w:t>Характеристика основных мероприятий подпрограммы</w:t>
      </w:r>
    </w:p>
    <w:p w:rsidR="00AA58EB" w:rsidRPr="00A44812" w:rsidRDefault="00AA58EB" w:rsidP="00030390">
      <w:pPr>
        <w:autoSpaceDE w:val="0"/>
        <w:autoSpaceDN w:val="0"/>
        <w:adjustRightInd w:val="0"/>
        <w:ind w:firstLine="142"/>
        <w:jc w:val="both"/>
        <w:rPr>
          <w:rFonts w:ascii="Arial" w:hAnsi="Arial" w:cs="Arial"/>
          <w:sz w:val="16"/>
          <w:szCs w:val="16"/>
        </w:rPr>
      </w:pPr>
    </w:p>
    <w:p w:rsidR="00AA58EB" w:rsidRPr="00A44812" w:rsidRDefault="00AA58EB" w:rsidP="00030390">
      <w:pPr>
        <w:autoSpaceDE w:val="0"/>
        <w:autoSpaceDN w:val="0"/>
        <w:adjustRightInd w:val="0"/>
        <w:ind w:firstLine="142"/>
        <w:jc w:val="both"/>
        <w:rPr>
          <w:rFonts w:ascii="Arial" w:hAnsi="Arial" w:cs="Arial"/>
          <w:sz w:val="16"/>
          <w:szCs w:val="16"/>
        </w:rPr>
      </w:pPr>
      <w:r w:rsidRPr="00A44812">
        <w:rPr>
          <w:rFonts w:ascii="Arial" w:hAnsi="Arial" w:cs="Arial"/>
          <w:sz w:val="16"/>
          <w:szCs w:val="16"/>
        </w:rPr>
        <w:t>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AA58EB" w:rsidRPr="00A44812" w:rsidRDefault="00AA58EB" w:rsidP="00030390">
      <w:pPr>
        <w:autoSpaceDE w:val="0"/>
        <w:autoSpaceDN w:val="0"/>
        <w:adjustRightInd w:val="0"/>
        <w:ind w:firstLine="142"/>
        <w:jc w:val="both"/>
        <w:rPr>
          <w:rFonts w:ascii="Arial" w:hAnsi="Arial" w:cs="Arial"/>
          <w:sz w:val="16"/>
          <w:szCs w:val="16"/>
        </w:rPr>
      </w:pPr>
      <w:r w:rsidRPr="00A44812">
        <w:rPr>
          <w:rFonts w:ascii="Arial" w:hAnsi="Arial" w:cs="Arial"/>
          <w:sz w:val="16"/>
          <w:szCs w:val="16"/>
        </w:rPr>
        <w:t>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AA58EB" w:rsidRPr="00A44812" w:rsidRDefault="00AA58EB" w:rsidP="00030390">
      <w:pPr>
        <w:autoSpaceDE w:val="0"/>
        <w:autoSpaceDN w:val="0"/>
        <w:adjustRightInd w:val="0"/>
        <w:ind w:firstLine="142"/>
        <w:jc w:val="both"/>
        <w:rPr>
          <w:rFonts w:ascii="Arial" w:hAnsi="Arial" w:cs="Arial"/>
          <w:sz w:val="16"/>
          <w:szCs w:val="16"/>
        </w:rPr>
      </w:pPr>
      <w:r w:rsidRPr="00A44812">
        <w:rPr>
          <w:rFonts w:ascii="Arial" w:hAnsi="Arial" w:cs="Arial"/>
          <w:sz w:val="16"/>
          <w:szCs w:val="16"/>
        </w:rPr>
        <w:t xml:space="preserve">В результате должны быть существенно уменьшены временные, организационные и финансовые издержки </w:t>
      </w:r>
      <w:r w:rsidRPr="00A44812">
        <w:rPr>
          <w:rFonts w:ascii="Arial" w:hAnsi="Arial" w:cs="Arial"/>
          <w:sz w:val="16"/>
          <w:szCs w:val="16"/>
        </w:rPr>
        <w:lastRenderedPageBreak/>
        <w:t>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 в том числе:</w:t>
      </w:r>
    </w:p>
    <w:p w:rsidR="00AA58EB" w:rsidRPr="00A44812" w:rsidRDefault="00AA58EB" w:rsidP="00030390">
      <w:pPr>
        <w:autoSpaceDE w:val="0"/>
        <w:autoSpaceDN w:val="0"/>
        <w:adjustRightInd w:val="0"/>
        <w:ind w:firstLine="142"/>
        <w:jc w:val="both"/>
        <w:rPr>
          <w:rFonts w:ascii="Arial" w:hAnsi="Arial" w:cs="Arial"/>
          <w:sz w:val="16"/>
          <w:szCs w:val="16"/>
        </w:rPr>
      </w:pPr>
      <w:r w:rsidRPr="00A44812">
        <w:rPr>
          <w:rFonts w:ascii="Arial" w:hAnsi="Arial" w:cs="Arial"/>
          <w:sz w:val="16"/>
          <w:szCs w:val="16"/>
        </w:rPr>
        <w:t>сокращены сроки предоставления государственных и муниципальных услуг;</w:t>
      </w:r>
    </w:p>
    <w:p w:rsidR="00AA58EB" w:rsidRPr="00A44812" w:rsidRDefault="00AA58EB" w:rsidP="00030390">
      <w:pPr>
        <w:autoSpaceDE w:val="0"/>
        <w:autoSpaceDN w:val="0"/>
        <w:adjustRightInd w:val="0"/>
        <w:ind w:firstLine="142"/>
        <w:jc w:val="both"/>
        <w:rPr>
          <w:rFonts w:ascii="Arial" w:hAnsi="Arial" w:cs="Arial"/>
          <w:sz w:val="16"/>
          <w:szCs w:val="16"/>
        </w:rPr>
      </w:pPr>
      <w:r w:rsidRPr="00A44812">
        <w:rPr>
          <w:rFonts w:ascii="Arial" w:hAnsi="Arial" w:cs="Arial"/>
          <w:sz w:val="16"/>
          <w:szCs w:val="16"/>
        </w:rPr>
        <w:t>сокращено количество и требуемых от заявителя документов;</w:t>
      </w:r>
    </w:p>
    <w:p w:rsidR="00AA58EB" w:rsidRPr="00A44812" w:rsidRDefault="00AA58EB" w:rsidP="00030390">
      <w:pPr>
        <w:autoSpaceDE w:val="0"/>
        <w:autoSpaceDN w:val="0"/>
        <w:adjustRightInd w:val="0"/>
        <w:ind w:firstLine="142"/>
        <w:jc w:val="both"/>
        <w:rPr>
          <w:rFonts w:ascii="Arial" w:hAnsi="Arial" w:cs="Arial"/>
          <w:sz w:val="16"/>
          <w:szCs w:val="16"/>
        </w:rPr>
      </w:pPr>
      <w:r w:rsidRPr="00A44812">
        <w:rPr>
          <w:rFonts w:ascii="Arial" w:hAnsi="Arial" w:cs="Arial"/>
          <w:sz w:val="16"/>
          <w:szCs w:val="16"/>
        </w:rPr>
        <w:t>выявлены и исключены избыточные и дублирующие административные процедуры;</w:t>
      </w:r>
    </w:p>
    <w:p w:rsidR="00AA58EB" w:rsidRPr="00A44812" w:rsidRDefault="00AA58EB" w:rsidP="00030390">
      <w:pPr>
        <w:autoSpaceDE w:val="0"/>
        <w:autoSpaceDN w:val="0"/>
        <w:adjustRightInd w:val="0"/>
        <w:ind w:firstLine="142"/>
        <w:jc w:val="both"/>
        <w:rPr>
          <w:rFonts w:ascii="Arial" w:hAnsi="Arial" w:cs="Arial"/>
          <w:sz w:val="16"/>
          <w:szCs w:val="16"/>
        </w:rPr>
      </w:pPr>
      <w:r w:rsidRPr="00A44812">
        <w:rPr>
          <w:rFonts w:ascii="Arial" w:hAnsi="Arial" w:cs="Arial"/>
          <w:sz w:val="16"/>
          <w:szCs w:val="16"/>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городского округа Ставропольского края и иные организации, участвующие в предоставлении государственных и муниципальных услуг;</w:t>
      </w:r>
    </w:p>
    <w:p w:rsidR="00AA58EB" w:rsidRPr="00A44812" w:rsidRDefault="00AA58EB" w:rsidP="00030390">
      <w:pPr>
        <w:autoSpaceDE w:val="0"/>
        <w:autoSpaceDN w:val="0"/>
        <w:adjustRightInd w:val="0"/>
        <w:ind w:firstLine="142"/>
        <w:jc w:val="both"/>
        <w:rPr>
          <w:rFonts w:ascii="Arial" w:hAnsi="Arial" w:cs="Arial"/>
          <w:sz w:val="16"/>
          <w:szCs w:val="16"/>
        </w:rPr>
      </w:pPr>
      <w:r w:rsidRPr="00A44812">
        <w:rPr>
          <w:rFonts w:ascii="Arial" w:hAnsi="Arial" w:cs="Arial"/>
          <w:sz w:val="16"/>
          <w:szCs w:val="16"/>
        </w:rPr>
        <w:t>усовершенствовано нормативное правовое регулирование порядка предоставления государственных и муниципальных услуг;</w:t>
      </w:r>
    </w:p>
    <w:p w:rsidR="00AA58EB" w:rsidRPr="00A44812" w:rsidRDefault="00AA58EB" w:rsidP="00030390">
      <w:pPr>
        <w:autoSpaceDE w:val="0"/>
        <w:autoSpaceDN w:val="0"/>
        <w:adjustRightInd w:val="0"/>
        <w:ind w:firstLine="142"/>
        <w:jc w:val="both"/>
        <w:rPr>
          <w:rFonts w:ascii="Arial" w:hAnsi="Arial" w:cs="Arial"/>
          <w:sz w:val="16"/>
          <w:szCs w:val="16"/>
        </w:rPr>
      </w:pPr>
      <w:r w:rsidRPr="00A44812">
        <w:rPr>
          <w:rFonts w:ascii="Arial" w:hAnsi="Arial" w:cs="Arial"/>
          <w:sz w:val="16"/>
          <w:szCs w:val="16"/>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AA58EB" w:rsidRPr="00A44812" w:rsidRDefault="00AA58EB" w:rsidP="00030390">
      <w:pPr>
        <w:autoSpaceDE w:val="0"/>
        <w:autoSpaceDN w:val="0"/>
        <w:adjustRightInd w:val="0"/>
        <w:ind w:firstLine="142"/>
        <w:jc w:val="both"/>
        <w:rPr>
          <w:rFonts w:ascii="Arial" w:hAnsi="Arial" w:cs="Arial"/>
          <w:sz w:val="16"/>
          <w:szCs w:val="16"/>
        </w:rPr>
      </w:pPr>
      <w:r w:rsidRPr="00A44812">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AA58EB" w:rsidRPr="00A44812" w:rsidRDefault="00AA58EB" w:rsidP="00030390">
      <w:pPr>
        <w:autoSpaceDE w:val="0"/>
        <w:autoSpaceDN w:val="0"/>
        <w:adjustRightInd w:val="0"/>
        <w:ind w:firstLine="142"/>
        <w:jc w:val="both"/>
        <w:rPr>
          <w:rFonts w:ascii="Arial" w:hAnsi="Arial" w:cs="Arial"/>
          <w:sz w:val="16"/>
          <w:szCs w:val="16"/>
        </w:rPr>
      </w:pPr>
      <w:r w:rsidRPr="00A44812">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AA58EB" w:rsidRPr="00A44812" w:rsidRDefault="00AA58EB" w:rsidP="00030390">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Подпрограмма предусматривает реализацию следующих основных мероприятий:</w:t>
      </w:r>
    </w:p>
    <w:p w:rsidR="00AA58EB" w:rsidRPr="00A44812" w:rsidRDefault="00AA58EB" w:rsidP="00030390">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 местного самоуправления Благодарненского городского округа  Ставропольского края, в рамках которых предполагается:</w:t>
      </w:r>
    </w:p>
    <w:p w:rsidR="00AA58EB" w:rsidRPr="00A44812" w:rsidRDefault="00AA58EB" w:rsidP="00030390">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совершенствование нормативной правовой базы Благодарненского городского округа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AA58EB" w:rsidRPr="00A44812" w:rsidRDefault="00AA58EB" w:rsidP="00030390">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организация предоставления муниципальных услуг, предоставляемых органами местного самоуправления Благодарненского городского округа  Ставропольского края, в многофункциональных центрах;</w:t>
      </w:r>
    </w:p>
    <w:p w:rsidR="00AA58EB" w:rsidRPr="00A44812" w:rsidRDefault="00AA58EB" w:rsidP="00030390">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участие в совещаниях, семинарах, "круглых столах",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AA58EB" w:rsidRPr="00A44812" w:rsidRDefault="00AA58EB" w:rsidP="00030390">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обеспечение деятельности многофункционального центра предоставления государственных и муниципальных услуг;</w:t>
      </w:r>
    </w:p>
    <w:p w:rsidR="00AA58EB" w:rsidRPr="00A44812" w:rsidRDefault="00AA58EB" w:rsidP="00030390">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размещение сведений о муниципальных услугах, предоставляемых органами местного самоуправления Благодарненского городского округа Ставропольского края и муниципальных контрольных (надзорных) функциях органов местного самоуправления Благодарненского городского округа  Ставропольского края, в региональном реестре.</w:t>
      </w:r>
    </w:p>
    <w:p w:rsidR="00AA58EB" w:rsidRPr="00A44812" w:rsidRDefault="00AA58EB" w:rsidP="00030390">
      <w:pPr>
        <w:autoSpaceDE w:val="0"/>
        <w:autoSpaceDN w:val="0"/>
        <w:adjustRightInd w:val="0"/>
        <w:ind w:firstLine="142"/>
        <w:jc w:val="both"/>
        <w:rPr>
          <w:rFonts w:ascii="Arial" w:hAnsi="Arial" w:cs="Arial"/>
          <w:sz w:val="16"/>
          <w:szCs w:val="16"/>
        </w:rPr>
      </w:pPr>
      <w:hyperlink r:id="rId23" w:history="1">
        <w:r w:rsidRPr="00A44812">
          <w:rPr>
            <w:rStyle w:val="af1"/>
            <w:rFonts w:cs="Arial"/>
            <w:color w:val="auto"/>
            <w:sz w:val="16"/>
            <w:szCs w:val="16"/>
          </w:rPr>
          <w:t>Перечень</w:t>
        </w:r>
      </w:hyperlink>
      <w:r w:rsidRPr="00A44812">
        <w:rPr>
          <w:rFonts w:ascii="Arial" w:hAnsi="Arial" w:cs="Arial"/>
          <w:sz w:val="16"/>
          <w:szCs w:val="16"/>
        </w:rPr>
        <w:t xml:space="preserve"> основных мероприятий Подпрограммы приведен в приложении 2 к Программе.</w:t>
      </w:r>
    </w:p>
    <w:p w:rsidR="00AA58EB" w:rsidRPr="00A44812" w:rsidRDefault="00AA58EB" w:rsidP="00030390">
      <w:pPr>
        <w:autoSpaceDE w:val="0"/>
        <w:autoSpaceDN w:val="0"/>
        <w:adjustRightInd w:val="0"/>
        <w:ind w:firstLine="142"/>
        <w:jc w:val="both"/>
        <w:rPr>
          <w:rFonts w:ascii="Arial" w:hAnsi="Arial" w:cs="Arial"/>
          <w:sz w:val="16"/>
          <w:szCs w:val="16"/>
        </w:rPr>
      </w:pPr>
      <w:r w:rsidRPr="00A44812">
        <w:rPr>
          <w:rFonts w:ascii="Arial" w:hAnsi="Arial" w:cs="Arial"/>
          <w:sz w:val="16"/>
          <w:szCs w:val="16"/>
        </w:rPr>
        <w:t>Непосредственным результатом реализации данного основного мероприятия Подпрограммы станет:</w:t>
      </w:r>
    </w:p>
    <w:p w:rsidR="00AA58EB" w:rsidRPr="00A44812" w:rsidRDefault="00AA58EB" w:rsidP="00030390">
      <w:pPr>
        <w:ind w:firstLine="142"/>
        <w:jc w:val="both"/>
        <w:rPr>
          <w:rFonts w:ascii="Arial" w:hAnsi="Arial" w:cs="Arial"/>
          <w:sz w:val="16"/>
          <w:szCs w:val="16"/>
        </w:rPr>
      </w:pPr>
      <w:r w:rsidRPr="00A44812">
        <w:rPr>
          <w:rFonts w:ascii="Arial" w:hAnsi="Arial" w:cs="Arial"/>
          <w:sz w:val="16"/>
          <w:szCs w:val="16"/>
        </w:rPr>
        <w:t>увеличение доли граждан, использующих механизм получения государственных и муниципальных услуг в электронной форме к 2021  году – до 90 процентов.</w:t>
      </w:r>
    </w:p>
    <w:p w:rsidR="00AA58EB" w:rsidRPr="00A44812" w:rsidRDefault="00AA58EB" w:rsidP="00AA58EB">
      <w:pPr>
        <w:widowControl w:val="0"/>
        <w:autoSpaceDE w:val="0"/>
        <w:autoSpaceDN w:val="0"/>
        <w:adjustRightInd w:val="0"/>
        <w:ind w:firstLine="540"/>
        <w:jc w:val="both"/>
        <w:rPr>
          <w:rFonts w:ascii="Arial" w:hAnsi="Arial" w:cs="Arial"/>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tbl>
      <w:tblPr>
        <w:tblpPr w:leftFromText="180" w:rightFromText="180" w:bottomFromText="200" w:vertAnchor="text" w:horzAnchor="margin" w:tblpY="-131"/>
        <w:tblW w:w="0" w:type="auto"/>
        <w:tblLook w:val="04A0"/>
      </w:tblPr>
      <w:tblGrid>
        <w:gridCol w:w="1024"/>
        <w:gridCol w:w="3869"/>
      </w:tblGrid>
      <w:tr w:rsidR="00A275DC" w:rsidRPr="00A44812" w:rsidTr="0068635C">
        <w:tc>
          <w:tcPr>
            <w:tcW w:w="2235" w:type="dxa"/>
          </w:tcPr>
          <w:p w:rsidR="00A275DC" w:rsidRPr="00A44812" w:rsidRDefault="00A275DC" w:rsidP="0068635C">
            <w:pPr>
              <w:widowControl w:val="0"/>
              <w:autoSpaceDE w:val="0"/>
              <w:autoSpaceDN w:val="0"/>
              <w:adjustRightInd w:val="0"/>
              <w:spacing w:line="240" w:lineRule="exact"/>
              <w:jc w:val="both"/>
              <w:rPr>
                <w:rFonts w:ascii="Arial" w:hAnsi="Arial" w:cs="Arial"/>
                <w:bCs/>
                <w:sz w:val="16"/>
                <w:szCs w:val="16"/>
              </w:rPr>
            </w:pPr>
          </w:p>
        </w:tc>
        <w:tc>
          <w:tcPr>
            <w:tcW w:w="7335" w:type="dxa"/>
            <w:hideMark/>
          </w:tcPr>
          <w:p w:rsidR="00A275DC" w:rsidRPr="00A44812" w:rsidRDefault="00A275DC" w:rsidP="00A275DC">
            <w:pPr>
              <w:widowControl w:val="0"/>
              <w:autoSpaceDE w:val="0"/>
              <w:autoSpaceDN w:val="0"/>
              <w:adjustRightInd w:val="0"/>
              <w:spacing w:line="180" w:lineRule="exact"/>
              <w:jc w:val="center"/>
              <w:rPr>
                <w:rFonts w:ascii="Arial" w:hAnsi="Arial" w:cs="Arial"/>
                <w:bCs/>
                <w:sz w:val="16"/>
                <w:szCs w:val="16"/>
              </w:rPr>
            </w:pPr>
            <w:r w:rsidRPr="00A44812">
              <w:rPr>
                <w:rFonts w:ascii="Arial" w:hAnsi="Arial" w:cs="Arial"/>
                <w:bCs/>
                <w:sz w:val="16"/>
                <w:szCs w:val="16"/>
              </w:rPr>
              <w:t>Приложение 7</w:t>
            </w:r>
          </w:p>
          <w:p w:rsidR="00A275DC" w:rsidRPr="00A44812" w:rsidRDefault="00A275DC" w:rsidP="00A275DC">
            <w:pPr>
              <w:widowControl w:val="0"/>
              <w:autoSpaceDE w:val="0"/>
              <w:autoSpaceDN w:val="0"/>
              <w:adjustRightInd w:val="0"/>
              <w:spacing w:line="180" w:lineRule="exact"/>
              <w:jc w:val="center"/>
              <w:rPr>
                <w:rFonts w:ascii="Arial" w:hAnsi="Arial" w:cs="Arial"/>
                <w:bCs/>
                <w:sz w:val="16"/>
                <w:szCs w:val="16"/>
              </w:rPr>
            </w:pPr>
            <w:r w:rsidRPr="00A44812">
              <w:rPr>
                <w:rFonts w:ascii="Arial" w:hAnsi="Arial" w:cs="Arial"/>
                <w:sz w:val="16"/>
                <w:szCs w:val="16"/>
              </w:rPr>
              <w:t xml:space="preserve">к муниципальной программе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p>
        </w:tc>
      </w:tr>
    </w:tbl>
    <w:p w:rsidR="00A275DC" w:rsidRPr="00A44812" w:rsidRDefault="00A275DC" w:rsidP="00A275DC">
      <w:pPr>
        <w:widowControl w:val="0"/>
        <w:autoSpaceDE w:val="0"/>
        <w:autoSpaceDN w:val="0"/>
        <w:adjustRightInd w:val="0"/>
        <w:spacing w:line="240" w:lineRule="exact"/>
        <w:jc w:val="both"/>
        <w:rPr>
          <w:rFonts w:ascii="Arial" w:hAnsi="Arial" w:cs="Arial"/>
          <w:sz w:val="16"/>
          <w:szCs w:val="16"/>
        </w:rPr>
      </w:pPr>
    </w:p>
    <w:p w:rsidR="00A275DC" w:rsidRPr="00A44812" w:rsidRDefault="00A275DC" w:rsidP="00A275DC">
      <w:pPr>
        <w:spacing w:line="240" w:lineRule="exact"/>
        <w:jc w:val="center"/>
        <w:rPr>
          <w:rFonts w:ascii="Arial" w:hAnsi="Arial" w:cs="Arial"/>
          <w:sz w:val="16"/>
          <w:szCs w:val="16"/>
        </w:rPr>
      </w:pPr>
      <w:r w:rsidRPr="00A44812">
        <w:rPr>
          <w:rFonts w:ascii="Arial" w:hAnsi="Arial" w:cs="Arial"/>
          <w:sz w:val="16"/>
          <w:szCs w:val="16"/>
        </w:rPr>
        <w:t>ПОДПРОГРАММА</w:t>
      </w:r>
    </w:p>
    <w:p w:rsidR="00A275DC" w:rsidRPr="00A44812" w:rsidRDefault="00A275DC" w:rsidP="00A275DC">
      <w:pPr>
        <w:spacing w:line="240" w:lineRule="exact"/>
        <w:jc w:val="center"/>
        <w:rPr>
          <w:rFonts w:ascii="Arial" w:hAnsi="Arial" w:cs="Arial"/>
          <w:sz w:val="16"/>
          <w:szCs w:val="16"/>
        </w:rPr>
      </w:pPr>
      <w:r w:rsidRPr="00A44812">
        <w:rPr>
          <w:rFonts w:ascii="Arial" w:hAnsi="Arial" w:cs="Arial"/>
          <w:sz w:val="16"/>
          <w:szCs w:val="16"/>
        </w:rPr>
        <w:t>«Сохранение и развитие культуры»</w:t>
      </w:r>
    </w:p>
    <w:p w:rsidR="00A275DC" w:rsidRPr="00A44812" w:rsidRDefault="00A275DC" w:rsidP="00A275DC">
      <w:pPr>
        <w:spacing w:line="240" w:lineRule="exact"/>
        <w:jc w:val="center"/>
        <w:rPr>
          <w:rFonts w:ascii="Arial" w:hAnsi="Arial" w:cs="Arial"/>
          <w:sz w:val="16"/>
          <w:szCs w:val="16"/>
        </w:rPr>
      </w:pPr>
    </w:p>
    <w:p w:rsidR="00A275DC" w:rsidRPr="00A44812" w:rsidRDefault="00A275DC" w:rsidP="00A275DC">
      <w:pPr>
        <w:widowControl w:val="0"/>
        <w:autoSpaceDE w:val="0"/>
        <w:autoSpaceDN w:val="0"/>
        <w:adjustRightInd w:val="0"/>
        <w:spacing w:line="240" w:lineRule="exact"/>
        <w:jc w:val="center"/>
        <w:outlineLvl w:val="1"/>
        <w:rPr>
          <w:rFonts w:ascii="Arial" w:hAnsi="Arial" w:cs="Arial"/>
          <w:sz w:val="16"/>
          <w:szCs w:val="16"/>
        </w:rPr>
      </w:pPr>
      <w:r w:rsidRPr="00A44812">
        <w:rPr>
          <w:rFonts w:ascii="Arial" w:hAnsi="Arial" w:cs="Arial"/>
          <w:sz w:val="16"/>
          <w:szCs w:val="16"/>
        </w:rPr>
        <w:t>ПАСПОРТ</w:t>
      </w:r>
    </w:p>
    <w:p w:rsidR="00A275DC" w:rsidRPr="00A44812" w:rsidRDefault="00A275DC" w:rsidP="00A275DC">
      <w:pPr>
        <w:spacing w:line="240" w:lineRule="exact"/>
        <w:jc w:val="center"/>
        <w:rPr>
          <w:rFonts w:ascii="Arial" w:hAnsi="Arial" w:cs="Arial"/>
          <w:sz w:val="16"/>
          <w:szCs w:val="16"/>
        </w:rPr>
      </w:pPr>
      <w:r w:rsidRPr="00A44812">
        <w:rPr>
          <w:rFonts w:ascii="Arial" w:hAnsi="Arial" w:cs="Arial"/>
          <w:bCs/>
          <w:sz w:val="16"/>
          <w:szCs w:val="16"/>
        </w:rPr>
        <w:t xml:space="preserve">подпрограммы </w:t>
      </w:r>
      <w:r w:rsidRPr="00A44812">
        <w:rPr>
          <w:rFonts w:ascii="Arial" w:hAnsi="Arial" w:cs="Arial"/>
          <w:sz w:val="16"/>
          <w:szCs w:val="16"/>
        </w:rPr>
        <w:t>«Сохранение и развитие культуры»</w:t>
      </w:r>
    </w:p>
    <w:p w:rsidR="00A275DC" w:rsidRPr="00A44812" w:rsidRDefault="00A275DC" w:rsidP="00A275DC">
      <w:pPr>
        <w:widowControl w:val="0"/>
        <w:autoSpaceDE w:val="0"/>
        <w:autoSpaceDN w:val="0"/>
        <w:adjustRightInd w:val="0"/>
        <w:spacing w:line="240" w:lineRule="exact"/>
        <w:jc w:val="center"/>
        <w:rPr>
          <w:rFonts w:ascii="Arial" w:hAnsi="Arial" w:cs="Arial"/>
          <w:b/>
          <w:bCs/>
          <w:sz w:val="16"/>
          <w:szCs w:val="16"/>
        </w:rPr>
      </w:pPr>
      <w:r w:rsidRPr="00A44812">
        <w:rPr>
          <w:rFonts w:ascii="Arial" w:hAnsi="Arial" w:cs="Arial"/>
          <w:bCs/>
          <w:sz w:val="16"/>
          <w:szCs w:val="16"/>
        </w:rPr>
        <w:t xml:space="preserve"> муниципальной программы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p>
    <w:p w:rsidR="00A275DC" w:rsidRPr="00A44812" w:rsidRDefault="00A275DC" w:rsidP="00A275DC">
      <w:pPr>
        <w:widowControl w:val="0"/>
        <w:autoSpaceDE w:val="0"/>
        <w:autoSpaceDN w:val="0"/>
        <w:adjustRightInd w:val="0"/>
        <w:rPr>
          <w:rFonts w:ascii="Arial" w:hAnsi="Arial" w:cs="Arial"/>
          <w:b/>
          <w:bCs/>
          <w:sz w:val="16"/>
          <w:szCs w:val="16"/>
        </w:rPr>
      </w:pPr>
    </w:p>
    <w:tbl>
      <w:tblPr>
        <w:tblW w:w="4786" w:type="dxa"/>
        <w:tblLayout w:type="fixed"/>
        <w:tblLook w:val="00A0"/>
      </w:tblPr>
      <w:tblGrid>
        <w:gridCol w:w="1101"/>
        <w:gridCol w:w="3685"/>
      </w:tblGrid>
      <w:tr w:rsidR="00A275DC" w:rsidRPr="00A44812" w:rsidTr="00A275DC">
        <w:tc>
          <w:tcPr>
            <w:tcW w:w="1101" w:type="dxa"/>
            <w:hideMark/>
          </w:tcPr>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Наименование</w:t>
            </w:r>
          </w:p>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Подпрограммы</w:t>
            </w:r>
          </w:p>
        </w:tc>
        <w:tc>
          <w:tcPr>
            <w:tcW w:w="3685" w:type="dxa"/>
          </w:tcPr>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подпрограмма  «Сохранение и развитие культуры»   (далее – Подпрограмма)</w:t>
            </w:r>
          </w:p>
          <w:p w:rsidR="00A275DC" w:rsidRPr="00A44812" w:rsidRDefault="00A275DC" w:rsidP="0068635C">
            <w:pPr>
              <w:tabs>
                <w:tab w:val="left" w:pos="360"/>
              </w:tabs>
              <w:autoSpaceDE w:val="0"/>
              <w:autoSpaceDN w:val="0"/>
              <w:adjustRightInd w:val="0"/>
              <w:jc w:val="both"/>
              <w:rPr>
                <w:rFonts w:ascii="Arial" w:hAnsi="Arial" w:cs="Arial"/>
                <w:sz w:val="16"/>
                <w:szCs w:val="16"/>
              </w:rPr>
            </w:pPr>
          </w:p>
        </w:tc>
      </w:tr>
      <w:tr w:rsidR="00A275DC" w:rsidRPr="00A44812" w:rsidTr="00A275DC">
        <w:tc>
          <w:tcPr>
            <w:tcW w:w="1101" w:type="dxa"/>
          </w:tcPr>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Ответственный исполнитель Подпрограммы</w:t>
            </w:r>
          </w:p>
          <w:p w:rsidR="00A275DC" w:rsidRPr="00A44812" w:rsidRDefault="00A275DC" w:rsidP="0068635C">
            <w:pPr>
              <w:widowControl w:val="0"/>
              <w:autoSpaceDE w:val="0"/>
              <w:autoSpaceDN w:val="0"/>
              <w:adjustRightInd w:val="0"/>
              <w:jc w:val="both"/>
              <w:rPr>
                <w:rFonts w:ascii="Arial" w:hAnsi="Arial" w:cs="Arial"/>
                <w:sz w:val="16"/>
                <w:szCs w:val="16"/>
              </w:rPr>
            </w:pPr>
          </w:p>
        </w:tc>
        <w:tc>
          <w:tcPr>
            <w:tcW w:w="3685" w:type="dxa"/>
          </w:tcPr>
          <w:p w:rsidR="00A275DC" w:rsidRPr="00A44812" w:rsidRDefault="00A275DC" w:rsidP="0068635C">
            <w:pPr>
              <w:jc w:val="both"/>
              <w:rPr>
                <w:rFonts w:ascii="Arial" w:hAnsi="Arial" w:cs="Arial"/>
                <w:sz w:val="16"/>
                <w:szCs w:val="16"/>
              </w:rPr>
            </w:pPr>
            <w:r w:rsidRPr="00A44812">
              <w:rPr>
                <w:rFonts w:ascii="Arial" w:hAnsi="Arial" w:cs="Arial"/>
                <w:sz w:val="16"/>
                <w:szCs w:val="16"/>
              </w:rPr>
              <w:t>администрация Благодарненского городского округа Ставропольского края</w:t>
            </w:r>
          </w:p>
          <w:p w:rsidR="00A275DC" w:rsidRPr="00A44812" w:rsidRDefault="00A275DC" w:rsidP="0068635C">
            <w:pPr>
              <w:jc w:val="both"/>
              <w:rPr>
                <w:rFonts w:ascii="Arial" w:hAnsi="Arial" w:cs="Arial"/>
                <w:sz w:val="16"/>
                <w:szCs w:val="16"/>
              </w:rPr>
            </w:pPr>
          </w:p>
        </w:tc>
      </w:tr>
      <w:tr w:rsidR="00A275DC" w:rsidRPr="00A44812" w:rsidTr="00A275DC">
        <w:tc>
          <w:tcPr>
            <w:tcW w:w="1101" w:type="dxa"/>
          </w:tcPr>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Соисполнители подпрограммы</w:t>
            </w:r>
          </w:p>
          <w:p w:rsidR="00A275DC" w:rsidRPr="00A44812" w:rsidRDefault="00A275DC" w:rsidP="0068635C">
            <w:pPr>
              <w:widowControl w:val="0"/>
              <w:autoSpaceDE w:val="0"/>
              <w:autoSpaceDN w:val="0"/>
              <w:adjustRightInd w:val="0"/>
              <w:jc w:val="both"/>
              <w:rPr>
                <w:rFonts w:ascii="Arial" w:hAnsi="Arial" w:cs="Arial"/>
                <w:sz w:val="16"/>
                <w:szCs w:val="16"/>
              </w:rPr>
            </w:pPr>
          </w:p>
        </w:tc>
        <w:tc>
          <w:tcPr>
            <w:tcW w:w="3685" w:type="dxa"/>
            <w:hideMark/>
          </w:tcPr>
          <w:p w:rsidR="00A275DC" w:rsidRPr="00A44812" w:rsidRDefault="00A275DC" w:rsidP="0068635C">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нет</w:t>
            </w:r>
          </w:p>
        </w:tc>
      </w:tr>
      <w:tr w:rsidR="00A275DC" w:rsidRPr="00A44812" w:rsidTr="00A275DC">
        <w:tc>
          <w:tcPr>
            <w:tcW w:w="1101" w:type="dxa"/>
            <w:hideMark/>
          </w:tcPr>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Участники Подпрограммы</w:t>
            </w:r>
          </w:p>
          <w:p w:rsidR="00A275DC" w:rsidRPr="00A44812" w:rsidRDefault="00A275DC" w:rsidP="0068635C">
            <w:pPr>
              <w:widowControl w:val="0"/>
              <w:autoSpaceDE w:val="0"/>
              <w:autoSpaceDN w:val="0"/>
              <w:adjustRightInd w:val="0"/>
              <w:jc w:val="both"/>
              <w:rPr>
                <w:rFonts w:ascii="Arial" w:hAnsi="Arial" w:cs="Arial"/>
                <w:sz w:val="16"/>
                <w:szCs w:val="16"/>
              </w:rPr>
            </w:pPr>
          </w:p>
        </w:tc>
        <w:tc>
          <w:tcPr>
            <w:tcW w:w="3685" w:type="dxa"/>
            <w:hideMark/>
          </w:tcPr>
          <w:p w:rsidR="00A275DC" w:rsidRPr="00A44812" w:rsidRDefault="00A275DC" w:rsidP="0068635C">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подведомственные учреждения</w:t>
            </w:r>
          </w:p>
        </w:tc>
      </w:tr>
      <w:tr w:rsidR="00A275DC" w:rsidRPr="00A44812" w:rsidTr="00A275DC">
        <w:tc>
          <w:tcPr>
            <w:tcW w:w="1101" w:type="dxa"/>
            <w:hideMark/>
          </w:tcPr>
          <w:p w:rsidR="00A275DC" w:rsidRPr="00A44812" w:rsidRDefault="00A275DC" w:rsidP="0068635C">
            <w:pPr>
              <w:rPr>
                <w:rFonts w:ascii="Arial" w:hAnsi="Arial" w:cs="Arial"/>
                <w:sz w:val="16"/>
                <w:szCs w:val="16"/>
              </w:rPr>
            </w:pPr>
            <w:r w:rsidRPr="00A44812">
              <w:rPr>
                <w:rFonts w:ascii="Arial" w:hAnsi="Arial" w:cs="Arial"/>
                <w:sz w:val="16"/>
                <w:szCs w:val="16"/>
              </w:rPr>
              <w:t>Задачи Подпрограммы</w:t>
            </w:r>
          </w:p>
        </w:tc>
        <w:tc>
          <w:tcPr>
            <w:tcW w:w="3685" w:type="dxa"/>
            <w:hideMark/>
          </w:tcPr>
          <w:p w:rsidR="00A275DC" w:rsidRPr="00A44812" w:rsidRDefault="00A275DC" w:rsidP="0068635C">
            <w:pPr>
              <w:pStyle w:val="ConsPlusCell"/>
              <w:ind w:firstLine="176"/>
              <w:jc w:val="both"/>
              <w:rPr>
                <w:iCs/>
                <w:sz w:val="16"/>
                <w:szCs w:val="16"/>
                <w:lang w:eastAsia="en-US"/>
              </w:rPr>
            </w:pPr>
            <w:r w:rsidRPr="00A44812">
              <w:rPr>
                <w:iCs/>
                <w:sz w:val="16"/>
                <w:szCs w:val="16"/>
                <w:lang w:eastAsia="en-US"/>
              </w:rPr>
              <w:t>обеспечение роста посещаемости МУК «БРИКМ»  за  счет внедрения инновационных форм работы;</w:t>
            </w:r>
          </w:p>
          <w:p w:rsidR="00A275DC" w:rsidRPr="00A44812" w:rsidRDefault="00A275DC" w:rsidP="0068635C">
            <w:pPr>
              <w:pStyle w:val="ConsPlusCell"/>
              <w:ind w:firstLine="176"/>
              <w:jc w:val="both"/>
              <w:rPr>
                <w:iCs/>
                <w:sz w:val="16"/>
                <w:szCs w:val="16"/>
                <w:lang w:eastAsia="en-US"/>
              </w:rPr>
            </w:pPr>
            <w:r w:rsidRPr="00A44812">
              <w:rPr>
                <w:iCs/>
                <w:sz w:val="16"/>
                <w:szCs w:val="16"/>
                <w:lang w:eastAsia="en-US"/>
              </w:rPr>
              <w:t>создание  в  библиотеках  комфортной  среды   для духовного,     культурного,     интеллектуального развития населения;</w:t>
            </w:r>
          </w:p>
          <w:p w:rsidR="00A275DC" w:rsidRPr="00A44812" w:rsidRDefault="00A275DC" w:rsidP="0068635C">
            <w:pPr>
              <w:pStyle w:val="ConsPlusCell"/>
              <w:ind w:firstLine="176"/>
              <w:jc w:val="both"/>
              <w:rPr>
                <w:iCs/>
                <w:sz w:val="16"/>
                <w:szCs w:val="16"/>
                <w:lang w:eastAsia="en-US"/>
              </w:rPr>
            </w:pPr>
            <w:r w:rsidRPr="00A44812">
              <w:rPr>
                <w:iCs/>
                <w:sz w:val="16"/>
                <w:szCs w:val="16"/>
                <w:lang w:eastAsia="en-US"/>
              </w:rPr>
              <w:softHyphen/>
              <w:t>обеспечение доступности культурных благ для</w:t>
            </w:r>
            <w:r w:rsidRPr="00A44812">
              <w:rPr>
                <w:iCs/>
                <w:sz w:val="16"/>
                <w:szCs w:val="16"/>
                <w:lang w:eastAsia="en-US"/>
              </w:rPr>
              <w:softHyphen/>
              <w:t xml:space="preserve"> населения Благодарненскогогородского округа Ставропольского края;</w:t>
            </w:r>
          </w:p>
          <w:p w:rsidR="00A275DC" w:rsidRPr="00A44812" w:rsidRDefault="00A275DC" w:rsidP="0068635C">
            <w:pPr>
              <w:pStyle w:val="ConsPlusCell"/>
              <w:ind w:firstLine="176"/>
              <w:jc w:val="both"/>
              <w:rPr>
                <w:iCs/>
                <w:sz w:val="16"/>
                <w:szCs w:val="16"/>
                <w:lang w:eastAsia="en-US"/>
              </w:rPr>
            </w:pPr>
            <w:r w:rsidRPr="00A44812">
              <w:rPr>
                <w:iCs/>
                <w:sz w:val="16"/>
                <w:szCs w:val="16"/>
                <w:lang w:eastAsia="en-US"/>
              </w:rPr>
              <w:t>обеспечение доступности и повышение качества дополнительного образования детей Благодарненского городского округа</w:t>
            </w:r>
          </w:p>
          <w:p w:rsidR="00A275DC" w:rsidRPr="00A44812" w:rsidRDefault="00A275DC" w:rsidP="0068635C">
            <w:pPr>
              <w:pStyle w:val="ConsPlusCell"/>
              <w:ind w:firstLine="176"/>
              <w:jc w:val="both"/>
              <w:rPr>
                <w:sz w:val="16"/>
                <w:szCs w:val="16"/>
                <w:lang w:eastAsia="en-US"/>
              </w:rPr>
            </w:pPr>
          </w:p>
        </w:tc>
      </w:tr>
      <w:tr w:rsidR="00A275DC" w:rsidRPr="00A44812" w:rsidTr="00A275DC">
        <w:tc>
          <w:tcPr>
            <w:tcW w:w="1101" w:type="dxa"/>
            <w:hideMark/>
          </w:tcPr>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Показатели  решения задач Подпрограммы</w:t>
            </w:r>
          </w:p>
        </w:tc>
        <w:tc>
          <w:tcPr>
            <w:tcW w:w="3685" w:type="dxa"/>
            <w:hideMark/>
          </w:tcPr>
          <w:p w:rsidR="00A275DC" w:rsidRPr="00A44812" w:rsidRDefault="00A275DC" w:rsidP="0068635C">
            <w:pPr>
              <w:pStyle w:val="ConsPlusCell"/>
              <w:ind w:firstLine="176"/>
              <w:jc w:val="both"/>
              <w:rPr>
                <w:sz w:val="16"/>
                <w:szCs w:val="16"/>
                <w:lang w:eastAsia="en-US"/>
              </w:rPr>
            </w:pPr>
            <w:r w:rsidRPr="00A44812">
              <w:rPr>
                <w:sz w:val="16"/>
                <w:szCs w:val="16"/>
                <w:lang w:eastAsia="en-US"/>
              </w:rPr>
              <w:t>количество посетителей МУК «БРИКМ";</w:t>
            </w:r>
          </w:p>
          <w:p w:rsidR="00A275DC" w:rsidRPr="00A44812" w:rsidRDefault="00A275DC" w:rsidP="0068635C">
            <w:pPr>
              <w:pStyle w:val="ConsPlusCell"/>
              <w:ind w:firstLine="176"/>
              <w:jc w:val="both"/>
              <w:rPr>
                <w:sz w:val="16"/>
                <w:szCs w:val="16"/>
                <w:lang w:eastAsia="en-US"/>
              </w:rPr>
            </w:pPr>
            <w:r w:rsidRPr="00A44812">
              <w:rPr>
                <w:sz w:val="16"/>
                <w:szCs w:val="16"/>
                <w:lang w:eastAsia="en-US"/>
              </w:rPr>
              <w:t>количество читателей  МУК «БЦБС»;</w:t>
            </w:r>
          </w:p>
          <w:p w:rsidR="00A275DC" w:rsidRPr="00A44812" w:rsidRDefault="00A275DC" w:rsidP="0068635C">
            <w:pPr>
              <w:pStyle w:val="ConsPlusCell"/>
              <w:ind w:firstLine="176"/>
              <w:jc w:val="both"/>
              <w:rPr>
                <w:sz w:val="16"/>
                <w:szCs w:val="16"/>
                <w:lang w:eastAsia="en-US"/>
              </w:rPr>
            </w:pPr>
            <w:r w:rsidRPr="00A44812">
              <w:rPr>
                <w:sz w:val="16"/>
                <w:szCs w:val="16"/>
                <w:lang w:eastAsia="en-US"/>
              </w:rPr>
              <w:t>уровень фактической обеспеченности библиотеками от нормативной потребности;</w:t>
            </w:r>
          </w:p>
          <w:p w:rsidR="00A275DC" w:rsidRPr="00A44812" w:rsidRDefault="00A275DC" w:rsidP="0068635C">
            <w:pPr>
              <w:pStyle w:val="ConsPlusCell"/>
              <w:ind w:firstLine="176"/>
              <w:jc w:val="both"/>
              <w:rPr>
                <w:sz w:val="16"/>
                <w:szCs w:val="16"/>
                <w:lang w:eastAsia="en-US"/>
              </w:rPr>
            </w:pPr>
            <w:r w:rsidRPr="00A44812">
              <w:rPr>
                <w:sz w:val="16"/>
                <w:szCs w:val="16"/>
                <w:lang w:eastAsia="en-US"/>
              </w:rPr>
              <w:t xml:space="preserve">количество  культурных  мероприятий    проводимых     муниципальными  учреждениями района; </w:t>
            </w:r>
          </w:p>
          <w:p w:rsidR="00A275DC" w:rsidRPr="00A44812" w:rsidRDefault="00A275DC" w:rsidP="0068635C">
            <w:pPr>
              <w:pStyle w:val="ConsPlusCell"/>
              <w:ind w:firstLine="176"/>
              <w:jc w:val="both"/>
              <w:rPr>
                <w:sz w:val="16"/>
                <w:szCs w:val="16"/>
                <w:lang w:eastAsia="en-US"/>
              </w:rPr>
            </w:pPr>
            <w:r w:rsidRPr="00A44812">
              <w:rPr>
                <w:sz w:val="16"/>
                <w:szCs w:val="16"/>
                <w:lang w:eastAsia="en-US"/>
              </w:rPr>
              <w:t>уровень фактической  обеспеченности учреждениями клубного типа от нормативной потребности;</w:t>
            </w:r>
          </w:p>
          <w:p w:rsidR="00A275DC" w:rsidRPr="00A44812" w:rsidRDefault="00A275DC" w:rsidP="0068635C">
            <w:pPr>
              <w:pStyle w:val="ConsPlusCell"/>
              <w:ind w:firstLine="176"/>
              <w:jc w:val="both"/>
              <w:rPr>
                <w:sz w:val="16"/>
                <w:szCs w:val="16"/>
                <w:lang w:eastAsia="en-US"/>
              </w:rPr>
            </w:pPr>
            <w:r w:rsidRPr="00A44812">
              <w:rPr>
                <w:sz w:val="16"/>
                <w:szCs w:val="16"/>
                <w:lang w:eastAsia="en-US"/>
              </w:rPr>
              <w:t>доля детей, охваченных дополнительным образованием в сфере культуры;</w:t>
            </w:r>
          </w:p>
          <w:p w:rsidR="00A275DC" w:rsidRPr="00A44812" w:rsidRDefault="00A275DC" w:rsidP="0068635C">
            <w:pPr>
              <w:pStyle w:val="ConsPlusCell"/>
              <w:ind w:firstLine="176"/>
              <w:jc w:val="both"/>
              <w:rPr>
                <w:sz w:val="16"/>
                <w:szCs w:val="16"/>
                <w:lang w:eastAsia="en-US"/>
              </w:rPr>
            </w:pPr>
            <w:r w:rsidRPr="00A44812">
              <w:rPr>
                <w:sz w:val="16"/>
                <w:szCs w:val="16"/>
                <w:lang w:eastAsia="en-US"/>
              </w:rPr>
              <w:t>уровень средней заработной платы преподавателей к среднекраевой заработной плате преподавателей данной сферы;</w:t>
            </w:r>
          </w:p>
          <w:p w:rsidR="00A275DC" w:rsidRPr="00A44812" w:rsidRDefault="00A275DC" w:rsidP="0068635C">
            <w:pPr>
              <w:pStyle w:val="ConsPlusCell"/>
              <w:ind w:firstLine="317"/>
              <w:jc w:val="both"/>
              <w:rPr>
                <w:sz w:val="16"/>
                <w:szCs w:val="16"/>
                <w:lang w:eastAsia="en-US"/>
              </w:rPr>
            </w:pPr>
            <w:r w:rsidRPr="00A44812">
              <w:rPr>
                <w:sz w:val="16"/>
                <w:szCs w:val="16"/>
                <w:lang w:eastAsia="en-US"/>
              </w:rPr>
              <w:t>удовлетворенность населения качеством предоставляемых бюджетных услуг в области культуры.</w:t>
            </w:r>
          </w:p>
        </w:tc>
      </w:tr>
      <w:tr w:rsidR="00A275DC" w:rsidRPr="00A44812" w:rsidTr="00A275DC">
        <w:tc>
          <w:tcPr>
            <w:tcW w:w="1101" w:type="dxa"/>
            <w:hideMark/>
          </w:tcPr>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Сроки реализации Подпрограммы        </w:t>
            </w:r>
          </w:p>
        </w:tc>
        <w:tc>
          <w:tcPr>
            <w:tcW w:w="3685" w:type="dxa"/>
          </w:tcPr>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2019-2021 годы</w:t>
            </w:r>
          </w:p>
          <w:p w:rsidR="00A275DC" w:rsidRPr="00A44812" w:rsidRDefault="00A275DC" w:rsidP="0068635C">
            <w:pPr>
              <w:widowControl w:val="0"/>
              <w:autoSpaceDE w:val="0"/>
              <w:autoSpaceDN w:val="0"/>
              <w:adjustRightInd w:val="0"/>
              <w:jc w:val="both"/>
              <w:rPr>
                <w:rFonts w:ascii="Arial" w:hAnsi="Arial" w:cs="Arial"/>
                <w:sz w:val="16"/>
                <w:szCs w:val="16"/>
              </w:rPr>
            </w:pPr>
          </w:p>
          <w:p w:rsidR="00A275DC" w:rsidRPr="00A44812" w:rsidRDefault="00A275DC" w:rsidP="0068635C">
            <w:pPr>
              <w:widowControl w:val="0"/>
              <w:autoSpaceDE w:val="0"/>
              <w:autoSpaceDN w:val="0"/>
              <w:adjustRightInd w:val="0"/>
              <w:jc w:val="both"/>
              <w:rPr>
                <w:rFonts w:ascii="Arial" w:hAnsi="Arial" w:cs="Arial"/>
                <w:sz w:val="16"/>
                <w:szCs w:val="16"/>
              </w:rPr>
            </w:pPr>
          </w:p>
        </w:tc>
      </w:tr>
      <w:tr w:rsidR="00A275DC" w:rsidRPr="00A44812" w:rsidTr="00A275DC">
        <w:tc>
          <w:tcPr>
            <w:tcW w:w="1101" w:type="dxa"/>
          </w:tcPr>
          <w:p w:rsidR="00A275DC" w:rsidRPr="00A44812" w:rsidRDefault="00A275DC" w:rsidP="0068635C">
            <w:pPr>
              <w:widowControl w:val="0"/>
              <w:autoSpaceDE w:val="0"/>
              <w:autoSpaceDN w:val="0"/>
              <w:adjustRightInd w:val="0"/>
              <w:jc w:val="both"/>
              <w:rPr>
                <w:rFonts w:ascii="Arial" w:hAnsi="Arial" w:cs="Arial"/>
                <w:sz w:val="16"/>
                <w:szCs w:val="16"/>
              </w:rPr>
            </w:pPr>
          </w:p>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lastRenderedPageBreak/>
              <w:t>Объемы и источники финансового обеспечения Подпрограммы</w:t>
            </w:r>
          </w:p>
        </w:tc>
        <w:tc>
          <w:tcPr>
            <w:tcW w:w="3685" w:type="dxa"/>
            <w:hideMark/>
          </w:tcPr>
          <w:p w:rsidR="00A275DC" w:rsidRPr="00A44812" w:rsidRDefault="00A275DC" w:rsidP="0068635C">
            <w:pPr>
              <w:pStyle w:val="ConsPlusCell"/>
              <w:jc w:val="both"/>
              <w:rPr>
                <w:sz w:val="16"/>
                <w:szCs w:val="16"/>
                <w:lang w:eastAsia="en-US"/>
              </w:rPr>
            </w:pPr>
            <w:r w:rsidRPr="00A44812">
              <w:rPr>
                <w:sz w:val="16"/>
                <w:szCs w:val="16"/>
                <w:lang w:eastAsia="en-US"/>
              </w:rPr>
              <w:t>Объем финансового обеспечения Подпрограммы за счет всех источников финансирования составит 248 345,18  тыс. рублей, в  том  числе  по годам:</w:t>
            </w:r>
          </w:p>
          <w:p w:rsidR="00A275DC" w:rsidRPr="00A44812" w:rsidRDefault="00A275DC" w:rsidP="0068635C">
            <w:pPr>
              <w:pStyle w:val="ConsPlusCell"/>
              <w:jc w:val="both"/>
              <w:rPr>
                <w:sz w:val="16"/>
                <w:szCs w:val="16"/>
                <w:lang w:eastAsia="en-US"/>
              </w:rPr>
            </w:pPr>
            <w:r w:rsidRPr="00A44812">
              <w:rPr>
                <w:sz w:val="16"/>
                <w:szCs w:val="16"/>
                <w:lang w:eastAsia="en-US"/>
              </w:rPr>
              <w:t xml:space="preserve">          2019 год –  83 157,72 тыс. рублей;</w:t>
            </w:r>
          </w:p>
          <w:p w:rsidR="00A275DC" w:rsidRPr="00A44812" w:rsidRDefault="00A275DC" w:rsidP="0068635C">
            <w:pPr>
              <w:pStyle w:val="ConsPlusCell"/>
              <w:jc w:val="both"/>
              <w:rPr>
                <w:sz w:val="16"/>
                <w:szCs w:val="16"/>
                <w:lang w:eastAsia="en-US"/>
              </w:rPr>
            </w:pPr>
            <w:r w:rsidRPr="00A44812">
              <w:rPr>
                <w:sz w:val="16"/>
                <w:szCs w:val="16"/>
                <w:lang w:eastAsia="en-US"/>
              </w:rPr>
              <w:t xml:space="preserve">          2020 год –  81 022,27 тыс. рублей;</w:t>
            </w:r>
          </w:p>
          <w:p w:rsidR="00A275DC" w:rsidRPr="00A44812" w:rsidRDefault="00A275DC" w:rsidP="0068635C">
            <w:pPr>
              <w:pStyle w:val="ConsPlusCell"/>
              <w:jc w:val="both"/>
              <w:rPr>
                <w:sz w:val="16"/>
                <w:szCs w:val="16"/>
                <w:lang w:eastAsia="en-US"/>
              </w:rPr>
            </w:pPr>
            <w:r w:rsidRPr="00A44812">
              <w:rPr>
                <w:sz w:val="16"/>
                <w:szCs w:val="16"/>
                <w:lang w:eastAsia="en-US"/>
              </w:rPr>
              <w:t xml:space="preserve">          2021 год -   84 165,19 тыс. рублей;</w:t>
            </w:r>
          </w:p>
          <w:p w:rsidR="00A275DC" w:rsidRPr="00A44812" w:rsidRDefault="00A275DC" w:rsidP="0068635C">
            <w:pPr>
              <w:pStyle w:val="ConsPlusCell"/>
              <w:jc w:val="both"/>
              <w:rPr>
                <w:sz w:val="16"/>
                <w:szCs w:val="16"/>
                <w:lang w:eastAsia="en-US"/>
              </w:rPr>
            </w:pPr>
            <w:r w:rsidRPr="00A44812">
              <w:rPr>
                <w:sz w:val="16"/>
                <w:szCs w:val="16"/>
                <w:lang w:eastAsia="en-US"/>
              </w:rPr>
              <w:t>в том числе по источникам финансового обеспечения:</w:t>
            </w:r>
          </w:p>
          <w:p w:rsidR="00A275DC" w:rsidRPr="00A44812" w:rsidRDefault="00A275DC" w:rsidP="0068635C">
            <w:pPr>
              <w:pStyle w:val="ConsPlusCell"/>
              <w:jc w:val="both"/>
              <w:rPr>
                <w:sz w:val="16"/>
                <w:szCs w:val="16"/>
                <w:lang w:eastAsia="en-US"/>
              </w:rPr>
            </w:pPr>
            <w:r w:rsidRPr="00A44812">
              <w:rPr>
                <w:sz w:val="16"/>
                <w:szCs w:val="16"/>
                <w:lang w:eastAsia="en-US"/>
              </w:rPr>
              <w:t xml:space="preserve">за счет </w:t>
            </w:r>
            <w:r w:rsidRPr="00A44812">
              <w:rPr>
                <w:sz w:val="16"/>
                <w:szCs w:val="16"/>
              </w:rPr>
              <w:t>средств бюджета Ставропольского края</w:t>
            </w:r>
            <w:r w:rsidRPr="00A44812">
              <w:rPr>
                <w:sz w:val="16"/>
                <w:szCs w:val="16"/>
                <w:lang w:eastAsia="en-US"/>
              </w:rPr>
              <w:t>–  4 863,47 тыс. рублей, в том числе по годам:</w:t>
            </w:r>
          </w:p>
          <w:p w:rsidR="00A275DC" w:rsidRPr="00A44812" w:rsidRDefault="00A275DC" w:rsidP="0068635C">
            <w:pPr>
              <w:pStyle w:val="ConsPlusCell"/>
              <w:jc w:val="both"/>
              <w:rPr>
                <w:sz w:val="16"/>
                <w:szCs w:val="16"/>
                <w:lang w:eastAsia="en-US"/>
              </w:rPr>
            </w:pPr>
            <w:r w:rsidRPr="00A44812">
              <w:rPr>
                <w:sz w:val="16"/>
                <w:szCs w:val="16"/>
                <w:lang w:eastAsia="en-US"/>
              </w:rPr>
              <w:t xml:space="preserve">          2019 год – 4 863,47 тыс. рублей;</w:t>
            </w:r>
          </w:p>
          <w:p w:rsidR="00A275DC" w:rsidRPr="00A44812" w:rsidRDefault="00A275DC" w:rsidP="0068635C">
            <w:pPr>
              <w:pStyle w:val="ConsPlusCell"/>
              <w:jc w:val="both"/>
              <w:rPr>
                <w:sz w:val="16"/>
                <w:szCs w:val="16"/>
                <w:lang w:eastAsia="en-US"/>
              </w:rPr>
            </w:pPr>
            <w:r w:rsidRPr="00A44812">
              <w:rPr>
                <w:sz w:val="16"/>
                <w:szCs w:val="16"/>
                <w:lang w:eastAsia="en-US"/>
              </w:rPr>
              <w:t xml:space="preserve">          2020 год – 0,0 тыс. рублей;</w:t>
            </w:r>
          </w:p>
          <w:p w:rsidR="00A275DC" w:rsidRPr="00A44812" w:rsidRDefault="00A275DC" w:rsidP="0068635C">
            <w:pPr>
              <w:pStyle w:val="ConsPlusCell"/>
              <w:jc w:val="both"/>
              <w:rPr>
                <w:sz w:val="16"/>
                <w:szCs w:val="16"/>
                <w:lang w:eastAsia="en-US"/>
              </w:rPr>
            </w:pPr>
            <w:r w:rsidRPr="00A44812">
              <w:rPr>
                <w:sz w:val="16"/>
                <w:szCs w:val="16"/>
                <w:lang w:eastAsia="en-US"/>
              </w:rPr>
              <w:t xml:space="preserve">          2021 год – 0,0 тыс. рублей</w:t>
            </w:r>
          </w:p>
          <w:p w:rsidR="00A275DC" w:rsidRPr="00A44812" w:rsidRDefault="00A275DC" w:rsidP="0068635C">
            <w:pPr>
              <w:pStyle w:val="ConsPlusCell"/>
              <w:jc w:val="both"/>
              <w:rPr>
                <w:sz w:val="16"/>
                <w:szCs w:val="16"/>
                <w:lang w:eastAsia="en-US"/>
              </w:rPr>
            </w:pPr>
            <w:r w:rsidRPr="00A44812">
              <w:rPr>
                <w:sz w:val="16"/>
                <w:szCs w:val="16"/>
                <w:lang w:eastAsia="en-US"/>
              </w:rPr>
              <w:t>за счет средств местного бюджета  243 481,71  тыс. рублей, в том числе по годам:</w:t>
            </w:r>
          </w:p>
          <w:p w:rsidR="00A275DC" w:rsidRPr="00A44812" w:rsidRDefault="00A275DC" w:rsidP="0068635C">
            <w:pPr>
              <w:pStyle w:val="ConsPlusCell"/>
              <w:jc w:val="both"/>
              <w:rPr>
                <w:sz w:val="16"/>
                <w:szCs w:val="16"/>
                <w:lang w:eastAsia="en-US"/>
              </w:rPr>
            </w:pPr>
            <w:r w:rsidRPr="00A44812">
              <w:rPr>
                <w:sz w:val="16"/>
                <w:szCs w:val="16"/>
                <w:lang w:eastAsia="en-US"/>
              </w:rPr>
              <w:t xml:space="preserve">          2018 год –   78 294,25 тыс. рублей;</w:t>
            </w:r>
          </w:p>
          <w:p w:rsidR="00A275DC" w:rsidRPr="00A44812" w:rsidRDefault="00A275DC" w:rsidP="0068635C">
            <w:pPr>
              <w:pStyle w:val="ConsPlusCell"/>
              <w:jc w:val="both"/>
              <w:rPr>
                <w:sz w:val="16"/>
                <w:szCs w:val="16"/>
                <w:lang w:eastAsia="en-US"/>
              </w:rPr>
            </w:pPr>
            <w:r w:rsidRPr="00A44812">
              <w:rPr>
                <w:sz w:val="16"/>
                <w:szCs w:val="16"/>
                <w:lang w:eastAsia="en-US"/>
              </w:rPr>
              <w:t xml:space="preserve">          2019 год –   81 022,27  тыс. рублей;</w:t>
            </w:r>
          </w:p>
          <w:p w:rsidR="00A275DC" w:rsidRPr="00A44812" w:rsidRDefault="00A275DC" w:rsidP="0068635C">
            <w:pPr>
              <w:pStyle w:val="ConsPlusCell"/>
              <w:jc w:val="both"/>
              <w:rPr>
                <w:sz w:val="16"/>
                <w:szCs w:val="16"/>
                <w:lang w:eastAsia="en-US"/>
              </w:rPr>
            </w:pPr>
            <w:r w:rsidRPr="00A44812">
              <w:rPr>
                <w:sz w:val="16"/>
                <w:szCs w:val="16"/>
                <w:lang w:eastAsia="en-US"/>
              </w:rPr>
              <w:t xml:space="preserve">          2020 год –   84 165,19  тыс. рублей</w:t>
            </w:r>
          </w:p>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средства других источников  -  0,0 тыс.  рублей, в том числе  по годам:</w:t>
            </w:r>
          </w:p>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      2019 год -  0,0 тыс. рублей;</w:t>
            </w:r>
          </w:p>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      2020 год -  0,0 тыс. рублей;</w:t>
            </w:r>
          </w:p>
          <w:p w:rsidR="00A275DC" w:rsidRPr="00A44812" w:rsidRDefault="00A275DC" w:rsidP="0068635C">
            <w:pPr>
              <w:pStyle w:val="ConsPlusCell"/>
              <w:jc w:val="both"/>
              <w:rPr>
                <w:sz w:val="16"/>
                <w:szCs w:val="16"/>
                <w:lang w:eastAsia="en-US"/>
              </w:rPr>
            </w:pPr>
            <w:r w:rsidRPr="00A44812">
              <w:rPr>
                <w:sz w:val="16"/>
                <w:szCs w:val="16"/>
              </w:rPr>
              <w:t xml:space="preserve">      2021 год -  0,0 тыс. рублей.</w:t>
            </w:r>
          </w:p>
        </w:tc>
      </w:tr>
      <w:tr w:rsidR="00A275DC" w:rsidRPr="00A44812" w:rsidTr="00A275DC">
        <w:tc>
          <w:tcPr>
            <w:tcW w:w="1101" w:type="dxa"/>
            <w:hideMark/>
          </w:tcPr>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Ожидаемые конечные результаты</w:t>
            </w:r>
          </w:p>
          <w:p w:rsidR="00A275DC" w:rsidRPr="00A44812" w:rsidRDefault="00A275DC" w:rsidP="0068635C">
            <w:pPr>
              <w:rPr>
                <w:rFonts w:ascii="Arial" w:hAnsi="Arial" w:cs="Arial"/>
                <w:sz w:val="16"/>
                <w:szCs w:val="16"/>
              </w:rPr>
            </w:pPr>
            <w:r w:rsidRPr="00A44812">
              <w:rPr>
                <w:rFonts w:ascii="Arial" w:hAnsi="Arial" w:cs="Arial"/>
                <w:sz w:val="16"/>
                <w:szCs w:val="16"/>
              </w:rPr>
              <w:t>реализации Подпрограммы</w:t>
            </w:r>
          </w:p>
        </w:tc>
        <w:tc>
          <w:tcPr>
            <w:tcW w:w="3685" w:type="dxa"/>
          </w:tcPr>
          <w:p w:rsidR="00A275DC" w:rsidRPr="00A44812" w:rsidRDefault="00A275DC" w:rsidP="0068635C">
            <w:pPr>
              <w:pStyle w:val="ConsPlusCell"/>
              <w:ind w:firstLine="176"/>
              <w:jc w:val="both"/>
              <w:rPr>
                <w:sz w:val="16"/>
                <w:szCs w:val="16"/>
                <w:lang w:eastAsia="en-US"/>
              </w:rPr>
            </w:pPr>
            <w:r w:rsidRPr="00A44812">
              <w:rPr>
                <w:sz w:val="16"/>
                <w:szCs w:val="16"/>
                <w:lang w:eastAsia="en-US"/>
              </w:rPr>
              <w:t>увеличение количества посетителей МУК «БРИКМ»  к 2021  году до 17715 человек;</w:t>
            </w:r>
          </w:p>
          <w:p w:rsidR="00A275DC" w:rsidRPr="00A44812" w:rsidRDefault="00A275DC" w:rsidP="0068635C">
            <w:pPr>
              <w:pStyle w:val="ConsPlusCell"/>
              <w:ind w:firstLine="176"/>
              <w:jc w:val="both"/>
              <w:rPr>
                <w:sz w:val="16"/>
                <w:szCs w:val="16"/>
                <w:lang w:eastAsia="en-US"/>
              </w:rPr>
            </w:pPr>
            <w:r w:rsidRPr="00A44812">
              <w:rPr>
                <w:sz w:val="16"/>
                <w:szCs w:val="16"/>
                <w:lang w:eastAsia="en-US"/>
              </w:rPr>
              <w:t>увеличение количества</w:t>
            </w:r>
            <w:r w:rsidRPr="00A44812">
              <w:rPr>
                <w:rFonts w:eastAsia="Courier New"/>
                <w:sz w:val="16"/>
                <w:szCs w:val="16"/>
                <w:lang w:eastAsia="en-US"/>
              </w:rPr>
              <w:t xml:space="preserve"> читателей  </w:t>
            </w:r>
            <w:r w:rsidRPr="00A44812">
              <w:rPr>
                <w:sz w:val="16"/>
                <w:szCs w:val="16"/>
                <w:lang w:eastAsia="en-US"/>
              </w:rPr>
              <w:t>МУК «БЦБС» к 2021  году до18665человек;</w:t>
            </w:r>
          </w:p>
          <w:p w:rsidR="00A275DC" w:rsidRPr="00A44812" w:rsidRDefault="00A275DC" w:rsidP="0068635C">
            <w:pPr>
              <w:pStyle w:val="ConsPlusCell"/>
              <w:ind w:firstLine="176"/>
              <w:jc w:val="both"/>
              <w:rPr>
                <w:sz w:val="16"/>
                <w:szCs w:val="16"/>
                <w:lang w:eastAsia="en-US"/>
              </w:rPr>
            </w:pPr>
            <w:r w:rsidRPr="00A44812">
              <w:rPr>
                <w:sz w:val="16"/>
                <w:szCs w:val="16"/>
                <w:lang w:eastAsia="en-US"/>
              </w:rPr>
              <w:t>сохранение количества обучающихся в учреждениях культуры по сравнению с 2017 годом на период до 2021  года;</w:t>
            </w:r>
          </w:p>
          <w:p w:rsidR="00A275DC" w:rsidRPr="00A44812" w:rsidRDefault="00A275DC" w:rsidP="0068635C">
            <w:pPr>
              <w:pStyle w:val="ConsPlusCell"/>
              <w:ind w:firstLine="176"/>
              <w:jc w:val="both"/>
              <w:rPr>
                <w:sz w:val="16"/>
                <w:szCs w:val="16"/>
                <w:lang w:eastAsia="en-US"/>
              </w:rPr>
            </w:pPr>
            <w:r w:rsidRPr="00A44812">
              <w:rPr>
                <w:sz w:val="16"/>
                <w:szCs w:val="16"/>
                <w:lang w:eastAsia="en-US"/>
              </w:rPr>
              <w:t>количество проведенных мероприятий на территории района к 2021  году составит 3565.</w:t>
            </w:r>
          </w:p>
          <w:p w:rsidR="00A275DC" w:rsidRPr="00A44812" w:rsidRDefault="00A275DC" w:rsidP="0068635C">
            <w:pPr>
              <w:pStyle w:val="ConsPlusCell"/>
              <w:jc w:val="both"/>
              <w:rPr>
                <w:sz w:val="16"/>
                <w:szCs w:val="16"/>
                <w:lang w:eastAsia="en-US"/>
              </w:rPr>
            </w:pPr>
            <w:r w:rsidRPr="00A44812">
              <w:rPr>
                <w:sz w:val="16"/>
                <w:szCs w:val="16"/>
              </w:rPr>
              <w:t xml:space="preserve">  повышение уровня удовлетворенности населения качеством предоставляемых бюджетных услуг в области культуры к 2021 году до 55,0 процентов</w:t>
            </w:r>
          </w:p>
        </w:tc>
      </w:tr>
    </w:tbl>
    <w:p w:rsidR="00A275DC" w:rsidRPr="00A44812" w:rsidRDefault="00A275DC" w:rsidP="00A275DC">
      <w:pPr>
        <w:widowControl w:val="0"/>
        <w:autoSpaceDE w:val="0"/>
        <w:autoSpaceDN w:val="0"/>
        <w:adjustRightInd w:val="0"/>
        <w:jc w:val="center"/>
        <w:rPr>
          <w:rFonts w:ascii="Arial" w:hAnsi="Arial" w:cs="Arial"/>
          <w:sz w:val="16"/>
          <w:szCs w:val="16"/>
        </w:rPr>
      </w:pPr>
    </w:p>
    <w:p w:rsidR="00A275DC" w:rsidRPr="00A44812" w:rsidRDefault="00A275DC" w:rsidP="00A275DC">
      <w:pPr>
        <w:widowControl w:val="0"/>
        <w:autoSpaceDE w:val="0"/>
        <w:autoSpaceDN w:val="0"/>
        <w:adjustRightInd w:val="0"/>
        <w:jc w:val="center"/>
        <w:rPr>
          <w:rFonts w:ascii="Arial" w:hAnsi="Arial" w:cs="Arial"/>
          <w:sz w:val="16"/>
          <w:szCs w:val="16"/>
        </w:rPr>
      </w:pPr>
      <w:r w:rsidRPr="00A44812">
        <w:rPr>
          <w:rFonts w:ascii="Arial" w:hAnsi="Arial" w:cs="Arial"/>
          <w:sz w:val="16"/>
          <w:szCs w:val="16"/>
        </w:rPr>
        <w:t>Характеристика основных мероприятий подпрограммы</w:t>
      </w:r>
    </w:p>
    <w:p w:rsidR="00A275DC" w:rsidRPr="00A44812" w:rsidRDefault="00A275DC" w:rsidP="00A275DC">
      <w:pPr>
        <w:widowControl w:val="0"/>
        <w:autoSpaceDE w:val="0"/>
        <w:autoSpaceDN w:val="0"/>
        <w:adjustRightInd w:val="0"/>
        <w:ind w:firstLine="709"/>
        <w:jc w:val="both"/>
        <w:rPr>
          <w:rFonts w:ascii="Arial" w:hAnsi="Arial" w:cs="Arial"/>
          <w:sz w:val="16"/>
          <w:szCs w:val="16"/>
        </w:rPr>
      </w:pPr>
      <w:r w:rsidRPr="00A44812">
        <w:rPr>
          <w:rFonts w:ascii="Arial" w:hAnsi="Arial" w:cs="Arial"/>
          <w:sz w:val="16"/>
          <w:szCs w:val="16"/>
        </w:rPr>
        <w:t>Подпрограмма предусматривает реализацию следующих основных мероприятий:</w:t>
      </w:r>
    </w:p>
    <w:p w:rsidR="00A275DC" w:rsidRPr="00A44812" w:rsidRDefault="00A275DC" w:rsidP="00A275DC">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     формирование, учет, изучение, обеспечение физического сохранения и безопасности музейных предметов, музейных коллекций.В ходе реализации этого мероприятия предполагается обеспечить удовлетворение потребностей граждан в услугах, предоставляемых   МУК «БРИКМ», расширение доступа к культурным ценностям;</w:t>
      </w:r>
    </w:p>
    <w:p w:rsidR="00A275DC" w:rsidRPr="00A44812" w:rsidRDefault="00A275DC" w:rsidP="00A275DC">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    библиотечное, библиографическое и информационное обслуживание пользователей библиотеки. Предполагается обеспечить свободный доступ населения района к информации, формированию в среде несовершеннолетних правовой культуры и организации их досуга как одного из методов предотвращения их противоправного поведения;</w:t>
      </w:r>
    </w:p>
    <w:p w:rsidR="00A275DC" w:rsidRPr="00A44812" w:rsidRDefault="00A275DC" w:rsidP="00A275DC">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      реализация дополнительных общеобразовательных предпрофессиональных программ в области искусств предполагает реализацию дополнительного образования детей путем внедрения дополнительных образовательных программ художественно-эстетической направленности;</w:t>
      </w:r>
    </w:p>
    <w:p w:rsidR="00A275DC" w:rsidRPr="00A44812" w:rsidRDefault="00A275DC" w:rsidP="00A275DC">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       обеспечение доступности культурных благ для</w:t>
      </w:r>
      <w:r w:rsidRPr="00A44812">
        <w:rPr>
          <w:rFonts w:ascii="Arial" w:hAnsi="Arial" w:cs="Arial"/>
          <w:sz w:val="16"/>
          <w:szCs w:val="16"/>
        </w:rPr>
        <w:softHyphen/>
        <w:t xml:space="preserve"> населения Благодарненского городского округа предполагает в рамках реализации подпрограммы расширить единое культурное пространство на территории Благодарненского городского округа Ставропольского края, внедрить в новые технологии создания и распространения культурных благ, обеспечить доступность художественных ценностей для различных категорий населения района.</w:t>
      </w:r>
    </w:p>
    <w:p w:rsidR="00A275DC" w:rsidRPr="00A44812" w:rsidRDefault="00A275DC" w:rsidP="00A275DC">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         Перечень основных мероприятий Подпрограммы приведен в приложении 2 к Программе.</w:t>
      </w:r>
    </w:p>
    <w:p w:rsidR="00A275DC" w:rsidRPr="00A44812" w:rsidRDefault="00A275DC" w:rsidP="00A275DC">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        Непосредственными результатами реализации основных мероприятий Подпрограммы станут:</w:t>
      </w:r>
    </w:p>
    <w:p w:rsidR="00A275DC" w:rsidRPr="00A44812" w:rsidRDefault="00A275DC" w:rsidP="00A275DC">
      <w:pPr>
        <w:pStyle w:val="ConsPlusCell"/>
        <w:jc w:val="both"/>
        <w:rPr>
          <w:sz w:val="16"/>
          <w:szCs w:val="16"/>
        </w:rPr>
      </w:pPr>
      <w:r w:rsidRPr="00A44812">
        <w:rPr>
          <w:sz w:val="16"/>
          <w:szCs w:val="16"/>
        </w:rPr>
        <w:t xml:space="preserve">     увеличение количества посетителей МУК «БРИКМ»  к 2021  годудо 17715 человек;</w:t>
      </w:r>
    </w:p>
    <w:p w:rsidR="00A275DC" w:rsidRPr="00A44812" w:rsidRDefault="00A275DC" w:rsidP="00A275DC">
      <w:pPr>
        <w:pStyle w:val="ConsPlusCell"/>
        <w:jc w:val="both"/>
        <w:rPr>
          <w:sz w:val="16"/>
          <w:szCs w:val="16"/>
        </w:rPr>
      </w:pPr>
      <w:r w:rsidRPr="00A44812">
        <w:rPr>
          <w:sz w:val="16"/>
          <w:szCs w:val="16"/>
        </w:rPr>
        <w:t xml:space="preserve">     увеличение количества</w:t>
      </w:r>
      <w:r w:rsidRPr="00A44812">
        <w:rPr>
          <w:rFonts w:eastAsia="Courier New"/>
          <w:sz w:val="16"/>
          <w:szCs w:val="16"/>
        </w:rPr>
        <w:t xml:space="preserve"> читателей  </w:t>
      </w:r>
      <w:r w:rsidRPr="00A44812">
        <w:rPr>
          <w:sz w:val="16"/>
          <w:szCs w:val="16"/>
        </w:rPr>
        <w:t>МУК «БЦБС» к 2021  году до 18665 человек;</w:t>
      </w:r>
    </w:p>
    <w:p w:rsidR="00A275DC" w:rsidRPr="00A44812" w:rsidRDefault="00A275DC" w:rsidP="00A275DC">
      <w:pPr>
        <w:pStyle w:val="ConsPlusCell"/>
        <w:jc w:val="both"/>
        <w:rPr>
          <w:sz w:val="16"/>
          <w:szCs w:val="16"/>
        </w:rPr>
      </w:pPr>
      <w:r w:rsidRPr="00A44812">
        <w:rPr>
          <w:sz w:val="16"/>
          <w:szCs w:val="16"/>
        </w:rPr>
        <w:t>сохранение количества обучающихся в учреждениях культуры по сравнению с 2017 годом на период до 2021  года;</w:t>
      </w:r>
    </w:p>
    <w:p w:rsidR="00A275DC" w:rsidRPr="00A44812" w:rsidRDefault="00A275DC" w:rsidP="00A275DC">
      <w:pPr>
        <w:pStyle w:val="ConsPlusCell"/>
        <w:ind w:firstLine="142"/>
        <w:jc w:val="both"/>
        <w:rPr>
          <w:sz w:val="16"/>
          <w:szCs w:val="16"/>
        </w:rPr>
      </w:pPr>
      <w:r w:rsidRPr="00A44812">
        <w:rPr>
          <w:sz w:val="16"/>
          <w:szCs w:val="16"/>
        </w:rPr>
        <w:lastRenderedPageBreak/>
        <w:t xml:space="preserve">     количества проведенных мероприятий на территории района к 2021  году составит 3565;</w:t>
      </w:r>
    </w:p>
    <w:p w:rsidR="00A275DC" w:rsidRPr="00A44812" w:rsidRDefault="00A275DC" w:rsidP="00A275DC">
      <w:pPr>
        <w:pStyle w:val="ConsPlusCell"/>
        <w:ind w:firstLine="142"/>
        <w:jc w:val="both"/>
        <w:rPr>
          <w:sz w:val="16"/>
          <w:szCs w:val="16"/>
        </w:rPr>
      </w:pPr>
      <w:r w:rsidRPr="00A44812">
        <w:rPr>
          <w:sz w:val="16"/>
          <w:szCs w:val="16"/>
        </w:rPr>
        <w:t>повышение уровня удовлетворенности населения качеством предоставляемых бюджетных услуг в области культуры к 2021 году до 55,0 процентов.</w:t>
      </w:r>
    </w:p>
    <w:p w:rsidR="00A275DC" w:rsidRPr="00A44812" w:rsidRDefault="00A275DC" w:rsidP="00A275DC">
      <w:pPr>
        <w:ind w:firstLine="142"/>
        <w:jc w:val="both"/>
        <w:rPr>
          <w:rFonts w:ascii="Arial" w:hAnsi="Arial" w:cs="Arial"/>
          <w:sz w:val="16"/>
          <w:szCs w:val="16"/>
        </w:rPr>
      </w:pPr>
      <w:r w:rsidRPr="00A44812">
        <w:rPr>
          <w:rFonts w:ascii="Arial" w:hAnsi="Arial" w:cs="Arial"/>
          <w:sz w:val="16"/>
          <w:szCs w:val="16"/>
        </w:rPr>
        <w:t>Участниками Подпрограммы «Развитие и сохранение культуры» являются подведомственные учреждения:</w:t>
      </w:r>
    </w:p>
    <w:p w:rsidR="00A275DC" w:rsidRPr="00A44812" w:rsidRDefault="00A275DC" w:rsidP="00A275DC">
      <w:pPr>
        <w:ind w:firstLine="142"/>
        <w:jc w:val="both"/>
        <w:rPr>
          <w:rFonts w:ascii="Arial" w:hAnsi="Arial" w:cs="Arial"/>
          <w:sz w:val="16"/>
          <w:szCs w:val="16"/>
        </w:rPr>
      </w:pPr>
      <w:r w:rsidRPr="00A44812">
        <w:rPr>
          <w:rFonts w:ascii="Arial" w:hAnsi="Arial" w:cs="Arial"/>
          <w:sz w:val="16"/>
          <w:szCs w:val="16"/>
        </w:rPr>
        <w:t>муниципальное учреждение культуры «Благодарненский районный историко-краеведческий музей имени Петра Федоровича Грибцова»;</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культуры «Благодарненская централизованная библиотечная система» Благодарненского городского округа Ставропольского края»;</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дополнительного образования «Благодарненская детская школа искусств»;</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бюджетное учреждение культуры «Благодарненский центр культуры и досуга»;</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культуры «Дом культуры села Александрия»;</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культуры «Дом культуры села Алексеевское»;</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культуры «Дом культуры хутора Большевик»;</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культуры «Дом культуры села Бурлацкое»;</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культуры «Дворец культуры села Елизаветинское»;</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культуры  «Дом культуры села Каменная Балка»;</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культуры «Дом культуры села Красные Ключи»;</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культуры «Дом культуры села Мирное»;</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 xml:space="preserve">муниципальное  учреждение культуры «Сотниковский Дворец культуры»; </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культуры  «Дом культуры села Спасское»;</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культуры «Дом культуры поселка Ставропольский»;</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культуры «Дом культуры села Шишкино»;</w:t>
      </w:r>
    </w:p>
    <w:p w:rsidR="00A275DC" w:rsidRPr="00A44812" w:rsidRDefault="00A275DC" w:rsidP="00A275DC">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муниципальное  учреждение культуры «Дом культуры аула Эдельбай».</w:t>
      </w:r>
    </w:p>
    <w:p w:rsidR="00A275DC" w:rsidRPr="00A44812" w:rsidRDefault="00A275DC" w:rsidP="00A275DC">
      <w:pPr>
        <w:widowControl w:val="0"/>
        <w:autoSpaceDE w:val="0"/>
        <w:autoSpaceDN w:val="0"/>
        <w:adjustRightInd w:val="0"/>
        <w:jc w:val="both"/>
        <w:rPr>
          <w:rFonts w:ascii="Arial" w:hAnsi="Arial" w:cs="Arial"/>
          <w:sz w:val="16"/>
          <w:szCs w:val="16"/>
        </w:rPr>
      </w:pPr>
    </w:p>
    <w:p w:rsidR="00A275DC" w:rsidRPr="00A44812" w:rsidRDefault="00A275DC" w:rsidP="00A275DC">
      <w:pPr>
        <w:widowControl w:val="0"/>
        <w:autoSpaceDE w:val="0"/>
        <w:autoSpaceDN w:val="0"/>
        <w:adjustRightInd w:val="0"/>
        <w:jc w:val="both"/>
        <w:rPr>
          <w:rFonts w:ascii="Arial" w:hAnsi="Arial" w:cs="Arial"/>
          <w:sz w:val="16"/>
          <w:szCs w:val="16"/>
        </w:rPr>
      </w:pPr>
      <w:r w:rsidRPr="00A44812">
        <w:rPr>
          <w:rFonts w:ascii="Arial" w:hAnsi="Arial" w:cs="Arial"/>
          <w:sz w:val="16"/>
          <w:szCs w:val="16"/>
        </w:rPr>
        <w:t>Используемые сокращения:</w:t>
      </w:r>
    </w:p>
    <w:p w:rsidR="00A275DC" w:rsidRPr="00A44812" w:rsidRDefault="00A275DC" w:rsidP="00A275DC">
      <w:pPr>
        <w:widowControl w:val="0"/>
        <w:autoSpaceDE w:val="0"/>
        <w:autoSpaceDN w:val="0"/>
        <w:adjustRightInd w:val="0"/>
        <w:jc w:val="both"/>
        <w:rPr>
          <w:rFonts w:ascii="Arial" w:hAnsi="Arial" w:cs="Arial"/>
          <w:sz w:val="16"/>
          <w:szCs w:val="16"/>
        </w:rPr>
      </w:pPr>
    </w:p>
    <w:tbl>
      <w:tblPr>
        <w:tblW w:w="0" w:type="auto"/>
        <w:tblLook w:val="04A0"/>
      </w:tblPr>
      <w:tblGrid>
        <w:gridCol w:w="1424"/>
        <w:gridCol w:w="3469"/>
      </w:tblGrid>
      <w:tr w:rsidR="00A275DC" w:rsidRPr="00A44812" w:rsidTr="0068635C">
        <w:tc>
          <w:tcPr>
            <w:tcW w:w="2376" w:type="dxa"/>
            <w:hideMark/>
          </w:tcPr>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МУК «БРИКМ»  </w:t>
            </w:r>
          </w:p>
        </w:tc>
        <w:tc>
          <w:tcPr>
            <w:tcW w:w="7194" w:type="dxa"/>
            <w:hideMark/>
          </w:tcPr>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муниципальное учреждение культуры «Благодарненский районный историко-краеведческий музей имени Петра Федоровича Грибцова»;</w:t>
            </w:r>
          </w:p>
        </w:tc>
      </w:tr>
      <w:tr w:rsidR="00A275DC" w:rsidRPr="00A44812" w:rsidTr="0068635C">
        <w:tc>
          <w:tcPr>
            <w:tcW w:w="2376" w:type="dxa"/>
            <w:hideMark/>
          </w:tcPr>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МУК «БЦБС»</w:t>
            </w:r>
          </w:p>
        </w:tc>
        <w:tc>
          <w:tcPr>
            <w:tcW w:w="7194" w:type="dxa"/>
            <w:hideMark/>
          </w:tcPr>
          <w:p w:rsidR="00A275DC" w:rsidRPr="00A44812" w:rsidRDefault="00A275DC"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муниципальное учреждение культуры «Благодарненская централизованная библиотечная система» Благодарненского городского округа Ставропольского края»</w:t>
            </w:r>
          </w:p>
        </w:tc>
      </w:tr>
    </w:tbl>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7E3DB8" w:rsidRDefault="007E3DB8" w:rsidP="00733904">
      <w:pPr>
        <w:pStyle w:val="ConsPlusNormal"/>
        <w:spacing w:line="180" w:lineRule="exact"/>
        <w:ind w:firstLine="142"/>
        <w:jc w:val="both"/>
        <w:rPr>
          <w:sz w:val="16"/>
          <w:szCs w:val="16"/>
        </w:rPr>
      </w:pPr>
    </w:p>
    <w:tbl>
      <w:tblPr>
        <w:tblpPr w:leftFromText="180" w:rightFromText="180" w:bottomFromText="200" w:vertAnchor="text" w:horzAnchor="margin" w:tblpY="-146"/>
        <w:tblW w:w="0" w:type="auto"/>
        <w:tblLook w:val="04A0"/>
      </w:tblPr>
      <w:tblGrid>
        <w:gridCol w:w="967"/>
        <w:gridCol w:w="3926"/>
      </w:tblGrid>
      <w:tr w:rsidR="007E3DB8" w:rsidRPr="00A44812" w:rsidTr="0068635C">
        <w:tc>
          <w:tcPr>
            <w:tcW w:w="2093" w:type="dxa"/>
          </w:tcPr>
          <w:p w:rsidR="007E3DB8" w:rsidRPr="00A44812" w:rsidRDefault="007E3DB8" w:rsidP="0068635C">
            <w:pPr>
              <w:widowControl w:val="0"/>
              <w:autoSpaceDE w:val="0"/>
              <w:autoSpaceDN w:val="0"/>
              <w:adjustRightInd w:val="0"/>
              <w:spacing w:line="240" w:lineRule="exact"/>
              <w:jc w:val="both"/>
              <w:rPr>
                <w:rFonts w:ascii="Arial" w:hAnsi="Arial" w:cs="Arial"/>
                <w:bCs/>
                <w:sz w:val="16"/>
                <w:szCs w:val="16"/>
              </w:rPr>
            </w:pPr>
          </w:p>
        </w:tc>
        <w:tc>
          <w:tcPr>
            <w:tcW w:w="7477" w:type="dxa"/>
            <w:hideMark/>
          </w:tcPr>
          <w:p w:rsidR="007E3DB8" w:rsidRPr="00A44812" w:rsidRDefault="007E3DB8" w:rsidP="007E3DB8">
            <w:pPr>
              <w:widowControl w:val="0"/>
              <w:autoSpaceDE w:val="0"/>
              <w:autoSpaceDN w:val="0"/>
              <w:adjustRightInd w:val="0"/>
              <w:spacing w:line="180" w:lineRule="exact"/>
              <w:jc w:val="center"/>
              <w:rPr>
                <w:rFonts w:ascii="Arial" w:hAnsi="Arial" w:cs="Arial"/>
                <w:bCs/>
                <w:sz w:val="16"/>
                <w:szCs w:val="16"/>
              </w:rPr>
            </w:pPr>
            <w:r w:rsidRPr="00A44812">
              <w:rPr>
                <w:rFonts w:ascii="Arial" w:hAnsi="Arial" w:cs="Arial"/>
                <w:bCs/>
                <w:sz w:val="16"/>
                <w:szCs w:val="16"/>
              </w:rPr>
              <w:t>Приложение 8</w:t>
            </w:r>
          </w:p>
          <w:p w:rsidR="007E3DB8" w:rsidRPr="00A44812" w:rsidRDefault="007E3DB8" w:rsidP="007E3DB8">
            <w:pPr>
              <w:widowControl w:val="0"/>
              <w:autoSpaceDE w:val="0"/>
              <w:autoSpaceDN w:val="0"/>
              <w:adjustRightInd w:val="0"/>
              <w:spacing w:line="180" w:lineRule="exact"/>
              <w:jc w:val="center"/>
              <w:rPr>
                <w:rFonts w:ascii="Arial" w:hAnsi="Arial" w:cs="Arial"/>
                <w:bCs/>
                <w:sz w:val="16"/>
                <w:szCs w:val="16"/>
              </w:rPr>
            </w:pPr>
            <w:r w:rsidRPr="00A44812">
              <w:rPr>
                <w:rFonts w:ascii="Arial" w:hAnsi="Arial" w:cs="Arial"/>
                <w:sz w:val="16"/>
                <w:szCs w:val="16"/>
              </w:rPr>
              <w:t xml:space="preserve">к муниципальной программе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p>
        </w:tc>
      </w:tr>
    </w:tbl>
    <w:p w:rsidR="007E3DB8" w:rsidRPr="00A44812" w:rsidRDefault="007E3DB8" w:rsidP="007E3DB8">
      <w:pPr>
        <w:spacing w:line="240" w:lineRule="exact"/>
        <w:jc w:val="center"/>
        <w:rPr>
          <w:rFonts w:ascii="Arial" w:hAnsi="Arial" w:cs="Arial"/>
          <w:sz w:val="16"/>
          <w:szCs w:val="16"/>
        </w:rPr>
      </w:pPr>
      <w:r w:rsidRPr="00A44812">
        <w:rPr>
          <w:rFonts w:ascii="Arial" w:hAnsi="Arial" w:cs="Arial"/>
          <w:sz w:val="16"/>
          <w:szCs w:val="16"/>
        </w:rPr>
        <w:t>ПОДПРОГРАММА</w:t>
      </w:r>
    </w:p>
    <w:p w:rsidR="007E3DB8" w:rsidRPr="00A44812" w:rsidRDefault="007E3DB8" w:rsidP="007E3DB8">
      <w:pPr>
        <w:spacing w:line="240" w:lineRule="exact"/>
        <w:jc w:val="center"/>
        <w:rPr>
          <w:rFonts w:ascii="Arial" w:hAnsi="Arial" w:cs="Arial"/>
          <w:sz w:val="16"/>
          <w:szCs w:val="16"/>
        </w:rPr>
      </w:pPr>
      <w:r w:rsidRPr="00A44812">
        <w:rPr>
          <w:rFonts w:ascii="Arial" w:hAnsi="Arial" w:cs="Arial"/>
          <w:sz w:val="16"/>
          <w:szCs w:val="16"/>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7E3DB8" w:rsidRPr="00A44812" w:rsidRDefault="007E3DB8" w:rsidP="007E3DB8">
      <w:pPr>
        <w:widowControl w:val="0"/>
        <w:autoSpaceDE w:val="0"/>
        <w:autoSpaceDN w:val="0"/>
        <w:adjustRightInd w:val="0"/>
        <w:spacing w:line="240" w:lineRule="exact"/>
        <w:jc w:val="center"/>
        <w:outlineLvl w:val="1"/>
        <w:rPr>
          <w:rFonts w:ascii="Arial" w:hAnsi="Arial" w:cs="Arial"/>
          <w:sz w:val="16"/>
          <w:szCs w:val="16"/>
        </w:rPr>
      </w:pPr>
    </w:p>
    <w:p w:rsidR="007E3DB8" w:rsidRDefault="007E3DB8" w:rsidP="007E3DB8">
      <w:pPr>
        <w:widowControl w:val="0"/>
        <w:autoSpaceDE w:val="0"/>
        <w:autoSpaceDN w:val="0"/>
        <w:adjustRightInd w:val="0"/>
        <w:spacing w:line="240" w:lineRule="exact"/>
        <w:jc w:val="center"/>
        <w:outlineLvl w:val="1"/>
        <w:rPr>
          <w:rFonts w:ascii="Arial" w:hAnsi="Arial" w:cs="Arial"/>
          <w:sz w:val="16"/>
          <w:szCs w:val="16"/>
        </w:rPr>
      </w:pPr>
    </w:p>
    <w:p w:rsidR="007E3DB8" w:rsidRDefault="007E3DB8" w:rsidP="007E3DB8">
      <w:pPr>
        <w:widowControl w:val="0"/>
        <w:autoSpaceDE w:val="0"/>
        <w:autoSpaceDN w:val="0"/>
        <w:adjustRightInd w:val="0"/>
        <w:spacing w:line="240" w:lineRule="exact"/>
        <w:jc w:val="center"/>
        <w:outlineLvl w:val="1"/>
        <w:rPr>
          <w:rFonts w:ascii="Arial" w:hAnsi="Arial" w:cs="Arial"/>
          <w:sz w:val="16"/>
          <w:szCs w:val="16"/>
        </w:rPr>
      </w:pPr>
    </w:p>
    <w:p w:rsidR="007E3DB8" w:rsidRPr="00A44812" w:rsidRDefault="007E3DB8" w:rsidP="007E3DB8">
      <w:pPr>
        <w:widowControl w:val="0"/>
        <w:autoSpaceDE w:val="0"/>
        <w:autoSpaceDN w:val="0"/>
        <w:adjustRightInd w:val="0"/>
        <w:spacing w:line="240" w:lineRule="exact"/>
        <w:jc w:val="center"/>
        <w:outlineLvl w:val="1"/>
        <w:rPr>
          <w:rFonts w:ascii="Arial" w:hAnsi="Arial" w:cs="Arial"/>
          <w:sz w:val="16"/>
          <w:szCs w:val="16"/>
        </w:rPr>
      </w:pPr>
    </w:p>
    <w:p w:rsidR="007E3DB8" w:rsidRPr="00A44812" w:rsidRDefault="007E3DB8" w:rsidP="007E3DB8">
      <w:pPr>
        <w:widowControl w:val="0"/>
        <w:autoSpaceDE w:val="0"/>
        <w:autoSpaceDN w:val="0"/>
        <w:adjustRightInd w:val="0"/>
        <w:spacing w:line="240" w:lineRule="exact"/>
        <w:jc w:val="center"/>
        <w:outlineLvl w:val="1"/>
        <w:rPr>
          <w:rFonts w:ascii="Arial" w:hAnsi="Arial" w:cs="Arial"/>
          <w:sz w:val="16"/>
          <w:szCs w:val="16"/>
        </w:rPr>
      </w:pPr>
      <w:r w:rsidRPr="00A44812">
        <w:rPr>
          <w:rFonts w:ascii="Arial" w:hAnsi="Arial" w:cs="Arial"/>
          <w:sz w:val="16"/>
          <w:szCs w:val="16"/>
        </w:rPr>
        <w:lastRenderedPageBreak/>
        <w:t>ПАСПОРТ</w:t>
      </w:r>
    </w:p>
    <w:p w:rsidR="007E3DB8" w:rsidRPr="00A44812" w:rsidRDefault="007E3DB8" w:rsidP="007E3DB8">
      <w:pPr>
        <w:spacing w:line="240" w:lineRule="exact"/>
        <w:jc w:val="center"/>
        <w:rPr>
          <w:rFonts w:ascii="Arial" w:hAnsi="Arial" w:cs="Arial"/>
          <w:sz w:val="16"/>
          <w:szCs w:val="16"/>
        </w:rPr>
      </w:pPr>
      <w:r w:rsidRPr="00A44812">
        <w:rPr>
          <w:rFonts w:ascii="Arial" w:hAnsi="Arial" w:cs="Arial"/>
          <w:bCs/>
          <w:sz w:val="16"/>
          <w:szCs w:val="16"/>
        </w:rPr>
        <w:t>подпрограммы</w:t>
      </w:r>
      <w:r w:rsidRPr="00A44812">
        <w:rPr>
          <w:rFonts w:ascii="Arial" w:hAnsi="Arial" w:cs="Arial"/>
          <w:sz w:val="16"/>
          <w:szCs w:val="16"/>
        </w:rPr>
        <w:t xml:space="preserve">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7E3DB8" w:rsidRDefault="007E3DB8" w:rsidP="007E3DB8">
      <w:pPr>
        <w:jc w:val="center"/>
        <w:rPr>
          <w:rFonts w:ascii="Arial" w:hAnsi="Arial" w:cs="Arial"/>
          <w:sz w:val="16"/>
          <w:szCs w:val="16"/>
        </w:rPr>
      </w:pPr>
    </w:p>
    <w:p w:rsidR="007E3DB8" w:rsidRDefault="007E3DB8" w:rsidP="007E3DB8">
      <w:pPr>
        <w:jc w:val="center"/>
        <w:rPr>
          <w:rFonts w:ascii="Arial" w:hAnsi="Arial" w:cs="Arial"/>
          <w:sz w:val="16"/>
          <w:szCs w:val="16"/>
        </w:rPr>
      </w:pPr>
    </w:p>
    <w:p w:rsidR="007E3DB8" w:rsidRPr="00A44812" w:rsidRDefault="007E3DB8" w:rsidP="007E3DB8">
      <w:pPr>
        <w:jc w:val="center"/>
        <w:rPr>
          <w:rFonts w:ascii="Arial" w:hAnsi="Arial" w:cs="Arial"/>
          <w:sz w:val="16"/>
          <w:szCs w:val="16"/>
        </w:rPr>
      </w:pPr>
    </w:p>
    <w:tbl>
      <w:tblPr>
        <w:tblW w:w="5387" w:type="dxa"/>
        <w:tblInd w:w="-176" w:type="dxa"/>
        <w:tblLayout w:type="fixed"/>
        <w:tblLook w:val="04A0"/>
      </w:tblPr>
      <w:tblGrid>
        <w:gridCol w:w="1844"/>
        <w:gridCol w:w="3543"/>
      </w:tblGrid>
      <w:tr w:rsidR="007E3DB8" w:rsidRPr="00A44812" w:rsidTr="007E3DB8">
        <w:trPr>
          <w:trHeight w:val="699"/>
        </w:trPr>
        <w:tc>
          <w:tcPr>
            <w:tcW w:w="1844" w:type="dxa"/>
          </w:tcPr>
          <w:p w:rsidR="007E3DB8" w:rsidRPr="00A44812" w:rsidRDefault="007E3DB8" w:rsidP="0068635C">
            <w:pPr>
              <w:rPr>
                <w:rFonts w:ascii="Arial" w:hAnsi="Arial" w:cs="Arial"/>
                <w:sz w:val="16"/>
                <w:szCs w:val="16"/>
              </w:rPr>
            </w:pPr>
            <w:r w:rsidRPr="00A44812">
              <w:rPr>
                <w:rFonts w:ascii="Arial" w:hAnsi="Arial" w:cs="Arial"/>
                <w:sz w:val="16"/>
                <w:szCs w:val="16"/>
              </w:rPr>
              <w:t xml:space="preserve">Наименование подпрограммы </w:t>
            </w:r>
          </w:p>
          <w:p w:rsidR="007E3DB8" w:rsidRPr="00A44812" w:rsidRDefault="007E3DB8" w:rsidP="0068635C">
            <w:pPr>
              <w:rPr>
                <w:rFonts w:ascii="Arial" w:hAnsi="Arial" w:cs="Arial"/>
                <w:sz w:val="16"/>
                <w:szCs w:val="16"/>
              </w:rPr>
            </w:pPr>
          </w:p>
        </w:tc>
        <w:tc>
          <w:tcPr>
            <w:tcW w:w="3543" w:type="dxa"/>
            <w:hideMark/>
          </w:tcPr>
          <w:p w:rsidR="007E3DB8" w:rsidRPr="00A44812" w:rsidRDefault="007E3DB8" w:rsidP="0068635C">
            <w:pPr>
              <w:jc w:val="both"/>
              <w:rPr>
                <w:rFonts w:ascii="Arial" w:hAnsi="Arial" w:cs="Arial"/>
                <w:sz w:val="16"/>
                <w:szCs w:val="16"/>
              </w:rPr>
            </w:pPr>
            <w:r w:rsidRPr="00A44812">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r>
      <w:tr w:rsidR="007E3DB8" w:rsidRPr="00A44812" w:rsidTr="007E3DB8">
        <w:tc>
          <w:tcPr>
            <w:tcW w:w="1844" w:type="dxa"/>
            <w:hideMark/>
          </w:tcPr>
          <w:p w:rsidR="007E3DB8" w:rsidRPr="00A44812" w:rsidRDefault="007E3DB8" w:rsidP="0068635C">
            <w:pPr>
              <w:rPr>
                <w:rFonts w:ascii="Arial" w:hAnsi="Arial" w:cs="Arial"/>
                <w:sz w:val="16"/>
                <w:szCs w:val="16"/>
              </w:rPr>
            </w:pPr>
            <w:r w:rsidRPr="00A44812">
              <w:rPr>
                <w:rFonts w:ascii="Arial" w:hAnsi="Arial" w:cs="Arial"/>
                <w:sz w:val="16"/>
                <w:szCs w:val="16"/>
              </w:rPr>
              <w:t>Ответственный исполнитель подпрограммы</w:t>
            </w:r>
          </w:p>
        </w:tc>
        <w:tc>
          <w:tcPr>
            <w:tcW w:w="3543" w:type="dxa"/>
            <w:hideMark/>
          </w:tcPr>
          <w:p w:rsidR="007E3DB8" w:rsidRPr="00A44812" w:rsidRDefault="007E3DB8" w:rsidP="0068635C">
            <w:pPr>
              <w:tabs>
                <w:tab w:val="left" w:pos="774"/>
              </w:tabs>
              <w:jc w:val="both"/>
              <w:rPr>
                <w:rFonts w:ascii="Arial" w:hAnsi="Arial" w:cs="Arial"/>
                <w:sz w:val="16"/>
                <w:szCs w:val="16"/>
              </w:rPr>
            </w:pPr>
            <w:r w:rsidRPr="00A44812">
              <w:rPr>
                <w:rFonts w:ascii="Arial" w:hAnsi="Arial" w:cs="Arial"/>
                <w:sz w:val="16"/>
                <w:szCs w:val="16"/>
              </w:rPr>
              <w:t>АБГО СК</w:t>
            </w:r>
          </w:p>
        </w:tc>
      </w:tr>
      <w:tr w:rsidR="007E3DB8" w:rsidRPr="00A44812" w:rsidTr="007E3DB8">
        <w:tc>
          <w:tcPr>
            <w:tcW w:w="1844" w:type="dxa"/>
          </w:tcPr>
          <w:p w:rsidR="007E3DB8" w:rsidRPr="00A44812" w:rsidRDefault="007E3DB8" w:rsidP="0068635C">
            <w:pPr>
              <w:rPr>
                <w:rFonts w:ascii="Arial" w:hAnsi="Arial" w:cs="Arial"/>
                <w:sz w:val="16"/>
                <w:szCs w:val="16"/>
              </w:rPr>
            </w:pPr>
            <w:r w:rsidRPr="00A44812">
              <w:rPr>
                <w:rFonts w:ascii="Arial" w:hAnsi="Arial" w:cs="Arial"/>
                <w:sz w:val="16"/>
                <w:szCs w:val="16"/>
              </w:rPr>
              <w:t>Соисполнители подпрограммы</w:t>
            </w:r>
          </w:p>
          <w:p w:rsidR="007E3DB8" w:rsidRPr="00A44812" w:rsidRDefault="007E3DB8" w:rsidP="0068635C">
            <w:pPr>
              <w:rPr>
                <w:rFonts w:ascii="Arial" w:hAnsi="Arial" w:cs="Arial"/>
                <w:sz w:val="16"/>
                <w:szCs w:val="16"/>
              </w:rPr>
            </w:pPr>
          </w:p>
        </w:tc>
        <w:tc>
          <w:tcPr>
            <w:tcW w:w="3543" w:type="dxa"/>
          </w:tcPr>
          <w:p w:rsidR="007E3DB8" w:rsidRPr="00A44812" w:rsidRDefault="007E3DB8" w:rsidP="0068635C">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финансовое управление АБГО СК</w:t>
            </w:r>
          </w:p>
          <w:p w:rsidR="007E3DB8" w:rsidRPr="00A44812" w:rsidRDefault="007E3DB8" w:rsidP="0068635C">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управление образования и молодежной политики АБГО СК;</w:t>
            </w:r>
          </w:p>
          <w:p w:rsidR="007E3DB8" w:rsidRPr="00A44812" w:rsidRDefault="007E3DB8" w:rsidP="0068635C">
            <w:pPr>
              <w:tabs>
                <w:tab w:val="left" w:pos="774"/>
              </w:tabs>
              <w:ind w:firstLine="175"/>
              <w:jc w:val="both"/>
              <w:rPr>
                <w:rFonts w:ascii="Arial" w:hAnsi="Arial" w:cs="Arial"/>
                <w:sz w:val="16"/>
                <w:szCs w:val="16"/>
              </w:rPr>
            </w:pPr>
            <w:r w:rsidRPr="00A44812">
              <w:rPr>
                <w:rFonts w:ascii="Arial" w:hAnsi="Arial" w:cs="Arial"/>
                <w:sz w:val="16"/>
                <w:szCs w:val="16"/>
              </w:rPr>
              <w:t>управление сельского хозяйства АБГО СК;</w:t>
            </w:r>
          </w:p>
        </w:tc>
      </w:tr>
      <w:tr w:rsidR="007E3DB8" w:rsidRPr="00A44812" w:rsidTr="007E3DB8">
        <w:tc>
          <w:tcPr>
            <w:tcW w:w="1844" w:type="dxa"/>
            <w:hideMark/>
          </w:tcPr>
          <w:p w:rsidR="007E3DB8" w:rsidRPr="00A44812" w:rsidRDefault="007E3DB8" w:rsidP="0068635C">
            <w:pPr>
              <w:rPr>
                <w:rFonts w:ascii="Arial" w:hAnsi="Arial" w:cs="Arial"/>
                <w:sz w:val="16"/>
                <w:szCs w:val="16"/>
              </w:rPr>
            </w:pPr>
            <w:r w:rsidRPr="00A44812">
              <w:rPr>
                <w:rFonts w:ascii="Arial" w:hAnsi="Arial" w:cs="Arial"/>
                <w:sz w:val="16"/>
                <w:szCs w:val="16"/>
              </w:rPr>
              <w:t>Участники подпрограммы</w:t>
            </w:r>
          </w:p>
        </w:tc>
        <w:tc>
          <w:tcPr>
            <w:tcW w:w="3543" w:type="dxa"/>
          </w:tcPr>
          <w:p w:rsidR="007E3DB8" w:rsidRPr="00A44812" w:rsidRDefault="007E3DB8" w:rsidP="0068635C">
            <w:pPr>
              <w:tabs>
                <w:tab w:val="left" w:pos="774"/>
              </w:tabs>
              <w:ind w:firstLine="458"/>
              <w:jc w:val="both"/>
              <w:rPr>
                <w:rFonts w:ascii="Arial" w:hAnsi="Arial" w:cs="Arial"/>
                <w:sz w:val="16"/>
                <w:szCs w:val="16"/>
              </w:rPr>
            </w:pPr>
            <w:r w:rsidRPr="00A44812">
              <w:rPr>
                <w:rFonts w:ascii="Arial" w:hAnsi="Arial" w:cs="Arial"/>
                <w:sz w:val="16"/>
                <w:szCs w:val="16"/>
              </w:rPr>
              <w:t>муниципальное учреждение «Единая дежурно-диспетчерская служба»;</w:t>
            </w:r>
          </w:p>
          <w:p w:rsidR="007E3DB8" w:rsidRPr="00A44812" w:rsidRDefault="007E3DB8" w:rsidP="0068635C">
            <w:pPr>
              <w:tabs>
                <w:tab w:val="left" w:pos="774"/>
              </w:tabs>
              <w:ind w:firstLine="458"/>
              <w:jc w:val="both"/>
              <w:rPr>
                <w:rFonts w:ascii="Arial" w:hAnsi="Arial" w:cs="Arial"/>
                <w:sz w:val="16"/>
                <w:szCs w:val="16"/>
              </w:rPr>
            </w:pPr>
            <w:r w:rsidRPr="00A44812">
              <w:rPr>
                <w:rFonts w:ascii="Arial" w:hAnsi="Arial" w:cs="Arial"/>
                <w:sz w:val="16"/>
                <w:szCs w:val="16"/>
              </w:rPr>
              <w:t>Отдел Министерства внутренних дел Российской Федерации по Благодарненскому городскому округу</w:t>
            </w:r>
          </w:p>
        </w:tc>
      </w:tr>
      <w:tr w:rsidR="007E3DB8" w:rsidRPr="00A44812" w:rsidTr="00B103AF">
        <w:tc>
          <w:tcPr>
            <w:tcW w:w="1844" w:type="dxa"/>
            <w:hideMark/>
          </w:tcPr>
          <w:p w:rsidR="007E3DB8" w:rsidRPr="00A44812" w:rsidRDefault="007E3DB8" w:rsidP="0068635C">
            <w:pPr>
              <w:rPr>
                <w:rFonts w:ascii="Arial" w:hAnsi="Arial" w:cs="Arial"/>
                <w:sz w:val="16"/>
                <w:szCs w:val="16"/>
              </w:rPr>
            </w:pPr>
            <w:r w:rsidRPr="00A44812">
              <w:rPr>
                <w:rFonts w:ascii="Arial" w:hAnsi="Arial" w:cs="Arial"/>
                <w:sz w:val="16"/>
                <w:szCs w:val="16"/>
              </w:rPr>
              <w:t>Задачи подпрограммы</w:t>
            </w:r>
          </w:p>
        </w:tc>
        <w:tc>
          <w:tcPr>
            <w:tcW w:w="3543" w:type="dxa"/>
          </w:tcPr>
          <w:p w:rsidR="007E3DB8" w:rsidRPr="00A44812" w:rsidRDefault="007E3DB8" w:rsidP="0068635C">
            <w:pPr>
              <w:ind w:firstLine="459"/>
              <w:jc w:val="both"/>
              <w:rPr>
                <w:rFonts w:ascii="Arial" w:hAnsi="Arial" w:cs="Arial"/>
                <w:sz w:val="16"/>
                <w:szCs w:val="16"/>
              </w:rPr>
            </w:pPr>
            <w:r w:rsidRPr="00A44812">
              <w:rPr>
                <w:rFonts w:ascii="Arial" w:hAnsi="Arial" w:cs="Arial"/>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p w:rsidR="007E3DB8" w:rsidRDefault="007E3DB8" w:rsidP="0068635C">
            <w:pPr>
              <w:ind w:firstLine="459"/>
              <w:jc w:val="both"/>
              <w:rPr>
                <w:rFonts w:ascii="Arial" w:hAnsi="Arial" w:cs="Arial"/>
                <w:sz w:val="16"/>
                <w:szCs w:val="16"/>
              </w:rPr>
            </w:pPr>
            <w:r w:rsidRPr="00A44812">
              <w:rPr>
                <w:rFonts w:ascii="Arial" w:hAnsi="Arial" w:cs="Arial"/>
                <w:sz w:val="16"/>
                <w:szCs w:val="16"/>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p w:rsidR="00B103AF" w:rsidRDefault="00B103AF" w:rsidP="0068635C">
            <w:pPr>
              <w:ind w:firstLine="459"/>
              <w:jc w:val="both"/>
              <w:rPr>
                <w:rFonts w:ascii="Arial" w:hAnsi="Arial" w:cs="Arial"/>
                <w:sz w:val="16"/>
                <w:szCs w:val="16"/>
              </w:rPr>
            </w:pPr>
          </w:p>
          <w:p w:rsidR="00B103AF" w:rsidRPr="00A44812" w:rsidRDefault="00B103AF" w:rsidP="0068635C">
            <w:pPr>
              <w:ind w:firstLine="459"/>
              <w:jc w:val="both"/>
              <w:rPr>
                <w:rFonts w:ascii="Arial" w:hAnsi="Arial" w:cs="Arial"/>
                <w:sz w:val="16"/>
                <w:szCs w:val="16"/>
              </w:rPr>
            </w:pPr>
          </w:p>
        </w:tc>
      </w:tr>
      <w:tr w:rsidR="007E3DB8" w:rsidRPr="00A44812" w:rsidTr="00B103AF">
        <w:tc>
          <w:tcPr>
            <w:tcW w:w="1844" w:type="dxa"/>
          </w:tcPr>
          <w:p w:rsidR="007E3DB8" w:rsidRPr="00A44812" w:rsidRDefault="007E3DB8" w:rsidP="0068635C">
            <w:pPr>
              <w:rPr>
                <w:rFonts w:ascii="Arial" w:hAnsi="Arial" w:cs="Arial"/>
                <w:sz w:val="16"/>
                <w:szCs w:val="16"/>
                <w:highlight w:val="yellow"/>
              </w:rPr>
            </w:pPr>
            <w:r w:rsidRPr="00A44812">
              <w:rPr>
                <w:rFonts w:ascii="Arial" w:hAnsi="Arial" w:cs="Arial"/>
                <w:bCs/>
                <w:sz w:val="16"/>
                <w:szCs w:val="16"/>
              </w:rPr>
              <w:t>Показатели решения задач подпрограммы</w:t>
            </w:r>
          </w:p>
          <w:p w:rsidR="007E3DB8" w:rsidRPr="00A44812" w:rsidRDefault="007E3DB8" w:rsidP="0068635C">
            <w:pPr>
              <w:rPr>
                <w:rFonts w:ascii="Arial" w:hAnsi="Arial" w:cs="Arial"/>
                <w:sz w:val="16"/>
                <w:szCs w:val="16"/>
                <w:highlight w:val="yellow"/>
              </w:rPr>
            </w:pPr>
          </w:p>
        </w:tc>
        <w:tc>
          <w:tcPr>
            <w:tcW w:w="3543" w:type="dxa"/>
          </w:tcPr>
          <w:p w:rsidR="007E3DB8" w:rsidRPr="00A44812" w:rsidRDefault="007E3DB8" w:rsidP="0068635C">
            <w:pPr>
              <w:autoSpaceDE w:val="0"/>
              <w:autoSpaceDN w:val="0"/>
              <w:adjustRightInd w:val="0"/>
              <w:ind w:firstLine="459"/>
              <w:jc w:val="both"/>
              <w:rPr>
                <w:rFonts w:ascii="Arial" w:hAnsi="Arial" w:cs="Arial"/>
                <w:sz w:val="16"/>
                <w:szCs w:val="16"/>
              </w:rPr>
            </w:pPr>
            <w:r w:rsidRPr="00A44812">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p w:rsidR="007E3DB8" w:rsidRPr="00A44812" w:rsidRDefault="007E3DB8" w:rsidP="0068635C">
            <w:pPr>
              <w:autoSpaceDE w:val="0"/>
              <w:autoSpaceDN w:val="0"/>
              <w:adjustRightInd w:val="0"/>
              <w:ind w:firstLine="459"/>
              <w:jc w:val="both"/>
              <w:rPr>
                <w:rFonts w:ascii="Arial" w:hAnsi="Arial" w:cs="Arial"/>
                <w:sz w:val="16"/>
                <w:szCs w:val="16"/>
              </w:rPr>
            </w:pPr>
            <w:r w:rsidRPr="00A44812">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7E3DB8" w:rsidRPr="00A44812" w:rsidRDefault="007E3DB8" w:rsidP="0068635C">
            <w:pPr>
              <w:autoSpaceDE w:val="0"/>
              <w:autoSpaceDN w:val="0"/>
              <w:adjustRightInd w:val="0"/>
              <w:jc w:val="both"/>
              <w:rPr>
                <w:rFonts w:ascii="Arial" w:hAnsi="Arial" w:cs="Arial"/>
                <w:sz w:val="16"/>
                <w:szCs w:val="16"/>
              </w:rPr>
            </w:pPr>
            <w:r w:rsidRPr="00A44812">
              <w:rPr>
                <w:rFonts w:ascii="Arial" w:hAnsi="Arial" w:cs="Arial"/>
                <w:sz w:val="16"/>
                <w:szCs w:val="16"/>
              </w:rPr>
              <w:t xml:space="preserve">      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p w:rsidR="007E3DB8" w:rsidRPr="00A44812" w:rsidRDefault="007E3DB8" w:rsidP="0068635C">
            <w:pPr>
              <w:autoSpaceDE w:val="0"/>
              <w:autoSpaceDN w:val="0"/>
              <w:adjustRightInd w:val="0"/>
              <w:jc w:val="both"/>
              <w:rPr>
                <w:rFonts w:ascii="Arial" w:hAnsi="Arial" w:cs="Arial"/>
                <w:sz w:val="16"/>
                <w:szCs w:val="16"/>
              </w:rPr>
            </w:pPr>
            <w:r w:rsidRPr="00A44812">
              <w:rPr>
                <w:rFonts w:ascii="Arial" w:hAnsi="Arial" w:cs="Arial"/>
                <w:sz w:val="16"/>
                <w:szCs w:val="16"/>
              </w:rPr>
              <w:t xml:space="preserve">      доля населения, считающего работу </w:t>
            </w:r>
            <w:r w:rsidRPr="00A44812">
              <w:rPr>
                <w:rFonts w:ascii="Arial" w:hAnsi="Arial" w:cs="Arial"/>
                <w:sz w:val="16"/>
                <w:szCs w:val="16"/>
              </w:rPr>
              <w:lastRenderedPageBreak/>
              <w:t>аварийно-спасательных формирований на территории городского округа удовлетворительной;</w:t>
            </w:r>
          </w:p>
          <w:p w:rsidR="007E3DB8" w:rsidRPr="00A44812" w:rsidRDefault="007E3DB8" w:rsidP="0068635C">
            <w:pPr>
              <w:autoSpaceDE w:val="0"/>
              <w:autoSpaceDN w:val="0"/>
              <w:adjustRightInd w:val="0"/>
              <w:jc w:val="both"/>
              <w:rPr>
                <w:rFonts w:ascii="Arial" w:hAnsi="Arial" w:cs="Arial"/>
                <w:sz w:val="16"/>
                <w:szCs w:val="16"/>
              </w:rPr>
            </w:pPr>
            <w:r w:rsidRPr="00A44812">
              <w:rPr>
                <w:rFonts w:ascii="Arial" w:hAnsi="Arial" w:cs="Arial"/>
                <w:sz w:val="16"/>
                <w:szCs w:val="16"/>
              </w:rPr>
              <w:t xml:space="preserve">      количество работоспособных систем оповещения, расположенных на территории городского округа;</w:t>
            </w:r>
          </w:p>
          <w:p w:rsidR="007E3DB8" w:rsidRPr="00A44812" w:rsidRDefault="007E3DB8" w:rsidP="0068635C">
            <w:pPr>
              <w:autoSpaceDE w:val="0"/>
              <w:autoSpaceDN w:val="0"/>
              <w:adjustRightInd w:val="0"/>
              <w:jc w:val="both"/>
              <w:rPr>
                <w:rFonts w:ascii="Arial" w:hAnsi="Arial" w:cs="Arial"/>
                <w:sz w:val="16"/>
                <w:szCs w:val="16"/>
              </w:rPr>
            </w:pPr>
            <w:r w:rsidRPr="00A44812">
              <w:rPr>
                <w:rFonts w:ascii="Arial" w:hAnsi="Arial" w:cs="Arial"/>
                <w:sz w:val="16"/>
                <w:szCs w:val="16"/>
              </w:rPr>
              <w:t xml:space="preserve">      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r>
      <w:tr w:rsidR="007E3DB8" w:rsidRPr="00A44812" w:rsidTr="00B103AF">
        <w:tc>
          <w:tcPr>
            <w:tcW w:w="1844" w:type="dxa"/>
            <w:hideMark/>
          </w:tcPr>
          <w:p w:rsidR="007E3DB8" w:rsidRPr="00A44812" w:rsidRDefault="007E3DB8" w:rsidP="0068635C">
            <w:pPr>
              <w:rPr>
                <w:rFonts w:ascii="Arial" w:hAnsi="Arial" w:cs="Arial"/>
                <w:bCs/>
                <w:sz w:val="16"/>
                <w:szCs w:val="16"/>
              </w:rPr>
            </w:pPr>
            <w:r w:rsidRPr="00A44812">
              <w:rPr>
                <w:rFonts w:ascii="Arial" w:hAnsi="Arial" w:cs="Arial"/>
                <w:bCs/>
                <w:sz w:val="16"/>
                <w:szCs w:val="16"/>
              </w:rPr>
              <w:lastRenderedPageBreak/>
              <w:t>Сроки реализации подпрограммы</w:t>
            </w:r>
          </w:p>
        </w:tc>
        <w:tc>
          <w:tcPr>
            <w:tcW w:w="3543" w:type="dxa"/>
          </w:tcPr>
          <w:p w:rsidR="007E3DB8" w:rsidRPr="00A44812" w:rsidRDefault="007E3DB8" w:rsidP="0068635C">
            <w:pPr>
              <w:autoSpaceDE w:val="0"/>
              <w:autoSpaceDN w:val="0"/>
              <w:adjustRightInd w:val="0"/>
              <w:ind w:firstLine="104"/>
              <w:jc w:val="both"/>
              <w:rPr>
                <w:rFonts w:ascii="Arial" w:hAnsi="Arial" w:cs="Arial"/>
                <w:sz w:val="16"/>
                <w:szCs w:val="16"/>
              </w:rPr>
            </w:pPr>
          </w:p>
          <w:p w:rsidR="007E3DB8" w:rsidRPr="00A44812" w:rsidRDefault="007E3DB8" w:rsidP="0068635C">
            <w:pPr>
              <w:autoSpaceDE w:val="0"/>
              <w:autoSpaceDN w:val="0"/>
              <w:adjustRightInd w:val="0"/>
              <w:ind w:firstLine="104"/>
              <w:jc w:val="both"/>
              <w:rPr>
                <w:rFonts w:ascii="Arial" w:hAnsi="Arial" w:cs="Arial"/>
                <w:sz w:val="16"/>
                <w:szCs w:val="16"/>
              </w:rPr>
            </w:pPr>
            <w:r w:rsidRPr="00A44812">
              <w:rPr>
                <w:rFonts w:ascii="Arial" w:hAnsi="Arial" w:cs="Arial"/>
                <w:sz w:val="16"/>
                <w:szCs w:val="16"/>
              </w:rPr>
              <w:t>2019-2021 годы</w:t>
            </w:r>
          </w:p>
        </w:tc>
      </w:tr>
      <w:tr w:rsidR="007E3DB8" w:rsidRPr="00A44812" w:rsidTr="00B103AF">
        <w:tc>
          <w:tcPr>
            <w:tcW w:w="1844" w:type="dxa"/>
          </w:tcPr>
          <w:p w:rsidR="007E3DB8" w:rsidRPr="00A44812" w:rsidRDefault="007E3DB8" w:rsidP="0068635C">
            <w:pPr>
              <w:jc w:val="both"/>
              <w:rPr>
                <w:rFonts w:ascii="Arial" w:hAnsi="Arial" w:cs="Arial"/>
                <w:sz w:val="16"/>
                <w:szCs w:val="16"/>
              </w:rPr>
            </w:pPr>
            <w:r w:rsidRPr="00A44812">
              <w:rPr>
                <w:rFonts w:ascii="Arial" w:hAnsi="Arial" w:cs="Arial"/>
                <w:sz w:val="16"/>
                <w:szCs w:val="16"/>
              </w:rPr>
              <w:t>Объемы и источники финансового</w:t>
            </w:r>
          </w:p>
          <w:p w:rsidR="007E3DB8" w:rsidRPr="00A44812" w:rsidRDefault="007E3DB8" w:rsidP="0068635C">
            <w:pPr>
              <w:rPr>
                <w:rFonts w:ascii="Arial" w:hAnsi="Arial" w:cs="Arial"/>
                <w:sz w:val="16"/>
                <w:szCs w:val="16"/>
              </w:rPr>
            </w:pPr>
            <w:r w:rsidRPr="00A44812">
              <w:rPr>
                <w:rFonts w:ascii="Arial" w:hAnsi="Arial" w:cs="Arial"/>
                <w:sz w:val="16"/>
                <w:szCs w:val="16"/>
              </w:rPr>
              <w:t>обеспечения подпрограммы</w:t>
            </w:r>
          </w:p>
          <w:p w:rsidR="007E3DB8" w:rsidRPr="00A44812" w:rsidRDefault="007E3DB8" w:rsidP="0068635C">
            <w:pPr>
              <w:jc w:val="center"/>
              <w:rPr>
                <w:rFonts w:ascii="Arial" w:hAnsi="Arial" w:cs="Arial"/>
                <w:sz w:val="16"/>
                <w:szCs w:val="16"/>
              </w:rPr>
            </w:pPr>
          </w:p>
        </w:tc>
        <w:tc>
          <w:tcPr>
            <w:tcW w:w="3543" w:type="dxa"/>
            <w:hideMark/>
          </w:tcPr>
          <w:p w:rsidR="007E3DB8" w:rsidRPr="00A44812" w:rsidRDefault="007E3DB8" w:rsidP="0068635C">
            <w:pPr>
              <w:pStyle w:val="ConsPlusCell"/>
              <w:ind w:left="34"/>
              <w:jc w:val="both"/>
              <w:rPr>
                <w:sz w:val="16"/>
                <w:szCs w:val="16"/>
                <w:lang w:eastAsia="en-US"/>
              </w:rPr>
            </w:pPr>
            <w:r w:rsidRPr="00A44812">
              <w:rPr>
                <w:sz w:val="16"/>
                <w:szCs w:val="16"/>
                <w:lang w:eastAsia="en-US"/>
              </w:rPr>
              <w:t>Объем финансового обеспечения Подпрограммы за счет всех источников финансирования составит 68 758,30 тыс. рублей, в  том  числе по годам:</w:t>
            </w:r>
          </w:p>
          <w:p w:rsidR="007E3DB8" w:rsidRPr="00A44812" w:rsidRDefault="007E3DB8" w:rsidP="0068635C">
            <w:pPr>
              <w:pStyle w:val="ConsPlusCell"/>
              <w:ind w:left="34" w:firstLine="425"/>
              <w:jc w:val="both"/>
              <w:rPr>
                <w:sz w:val="16"/>
                <w:szCs w:val="16"/>
                <w:lang w:eastAsia="en-US"/>
              </w:rPr>
            </w:pPr>
            <w:r w:rsidRPr="00A44812">
              <w:rPr>
                <w:sz w:val="16"/>
                <w:szCs w:val="16"/>
                <w:lang w:eastAsia="en-US"/>
              </w:rPr>
              <w:t>2019 год – 24 046,38 тыс. рублей;</w:t>
            </w:r>
          </w:p>
          <w:p w:rsidR="007E3DB8" w:rsidRPr="00A44812" w:rsidRDefault="007E3DB8" w:rsidP="0068635C">
            <w:pPr>
              <w:pStyle w:val="ConsPlusCell"/>
              <w:ind w:left="34" w:firstLine="425"/>
              <w:jc w:val="both"/>
              <w:rPr>
                <w:sz w:val="16"/>
                <w:szCs w:val="16"/>
                <w:lang w:eastAsia="en-US"/>
              </w:rPr>
            </w:pPr>
            <w:r w:rsidRPr="00A44812">
              <w:rPr>
                <w:sz w:val="16"/>
                <w:szCs w:val="16"/>
                <w:lang w:eastAsia="en-US"/>
              </w:rPr>
              <w:t>2020 год – 22 354,50 тыс. рублей;</w:t>
            </w:r>
          </w:p>
          <w:p w:rsidR="007E3DB8" w:rsidRPr="00A44812" w:rsidRDefault="007E3DB8" w:rsidP="0068635C">
            <w:pPr>
              <w:pStyle w:val="ConsPlusCell"/>
              <w:ind w:left="34" w:firstLine="425"/>
              <w:jc w:val="both"/>
              <w:rPr>
                <w:sz w:val="16"/>
                <w:szCs w:val="16"/>
                <w:lang w:eastAsia="en-US"/>
              </w:rPr>
            </w:pPr>
            <w:r w:rsidRPr="00A44812">
              <w:rPr>
                <w:sz w:val="16"/>
                <w:szCs w:val="16"/>
                <w:lang w:eastAsia="en-US"/>
              </w:rPr>
              <w:t>2021 год – 22 357,42 тыс. рублей</w:t>
            </w:r>
          </w:p>
          <w:p w:rsidR="007E3DB8" w:rsidRPr="00A44812" w:rsidRDefault="007E3DB8" w:rsidP="0068635C">
            <w:pPr>
              <w:pStyle w:val="ConsPlusCell"/>
              <w:jc w:val="both"/>
              <w:rPr>
                <w:sz w:val="16"/>
                <w:szCs w:val="16"/>
                <w:lang w:eastAsia="en-US"/>
              </w:rPr>
            </w:pPr>
            <w:r w:rsidRPr="00A44812">
              <w:rPr>
                <w:sz w:val="16"/>
                <w:szCs w:val="16"/>
                <w:lang w:eastAsia="en-US"/>
              </w:rPr>
              <w:t>в том числе по источникам финансового обеспечения:</w:t>
            </w:r>
          </w:p>
          <w:p w:rsidR="007E3DB8" w:rsidRPr="00A44812" w:rsidRDefault="007E3DB8" w:rsidP="0068635C">
            <w:pPr>
              <w:pStyle w:val="ConsPlusCell"/>
              <w:jc w:val="both"/>
              <w:rPr>
                <w:sz w:val="16"/>
                <w:szCs w:val="16"/>
                <w:lang w:eastAsia="en-US"/>
              </w:rPr>
            </w:pPr>
            <w:r w:rsidRPr="00A44812">
              <w:rPr>
                <w:sz w:val="16"/>
                <w:szCs w:val="16"/>
                <w:lang w:eastAsia="en-US"/>
              </w:rPr>
              <w:t xml:space="preserve">за счет </w:t>
            </w:r>
            <w:r w:rsidRPr="00A44812">
              <w:rPr>
                <w:sz w:val="16"/>
                <w:szCs w:val="16"/>
              </w:rPr>
              <w:t>средств бюджета Ставропольского края</w:t>
            </w:r>
            <w:r w:rsidRPr="00A44812">
              <w:rPr>
                <w:sz w:val="16"/>
                <w:szCs w:val="16"/>
                <w:lang w:eastAsia="en-US"/>
              </w:rPr>
              <w:t>–  1 610,0 тыс. рублей, в том числе по годам:</w:t>
            </w:r>
          </w:p>
          <w:p w:rsidR="007E3DB8" w:rsidRPr="00A44812" w:rsidRDefault="007E3DB8" w:rsidP="0068635C">
            <w:pPr>
              <w:pStyle w:val="ConsPlusCell"/>
              <w:jc w:val="both"/>
              <w:rPr>
                <w:sz w:val="16"/>
                <w:szCs w:val="16"/>
                <w:lang w:eastAsia="en-US"/>
              </w:rPr>
            </w:pPr>
            <w:r w:rsidRPr="00A44812">
              <w:rPr>
                <w:sz w:val="16"/>
                <w:szCs w:val="16"/>
                <w:lang w:eastAsia="en-US"/>
              </w:rPr>
              <w:t xml:space="preserve">          2019 год – 1 610,0 тыс. рублей;</w:t>
            </w:r>
          </w:p>
          <w:p w:rsidR="007E3DB8" w:rsidRPr="00A44812" w:rsidRDefault="007E3DB8" w:rsidP="0068635C">
            <w:pPr>
              <w:pStyle w:val="ConsPlusCell"/>
              <w:jc w:val="both"/>
              <w:rPr>
                <w:sz w:val="16"/>
                <w:szCs w:val="16"/>
                <w:lang w:eastAsia="en-US"/>
              </w:rPr>
            </w:pPr>
            <w:r w:rsidRPr="00A44812">
              <w:rPr>
                <w:sz w:val="16"/>
                <w:szCs w:val="16"/>
                <w:lang w:eastAsia="en-US"/>
              </w:rPr>
              <w:t xml:space="preserve">          2020 год – 0,0 тыс. рублей;</w:t>
            </w:r>
          </w:p>
          <w:p w:rsidR="007E3DB8" w:rsidRPr="00A44812" w:rsidRDefault="007E3DB8" w:rsidP="0068635C">
            <w:pPr>
              <w:pStyle w:val="ConsPlusCell"/>
              <w:jc w:val="both"/>
              <w:rPr>
                <w:sz w:val="16"/>
                <w:szCs w:val="16"/>
                <w:lang w:eastAsia="en-US"/>
              </w:rPr>
            </w:pPr>
            <w:r w:rsidRPr="00A44812">
              <w:rPr>
                <w:sz w:val="16"/>
                <w:szCs w:val="16"/>
                <w:lang w:eastAsia="en-US"/>
              </w:rPr>
              <w:t xml:space="preserve">          2021 год – 0,0 тыс. рублей</w:t>
            </w:r>
          </w:p>
          <w:p w:rsidR="007E3DB8" w:rsidRPr="00A44812" w:rsidRDefault="007E3DB8" w:rsidP="0068635C">
            <w:pPr>
              <w:pStyle w:val="ConsPlusCell"/>
              <w:jc w:val="both"/>
              <w:rPr>
                <w:sz w:val="16"/>
                <w:szCs w:val="16"/>
                <w:lang w:eastAsia="en-US"/>
              </w:rPr>
            </w:pPr>
            <w:r w:rsidRPr="00A44812">
              <w:rPr>
                <w:sz w:val="16"/>
                <w:szCs w:val="16"/>
                <w:lang w:eastAsia="en-US"/>
              </w:rPr>
              <w:t>за счет средств местного бюджета  67 148,30  тыс. рублей, в том числе по годам:</w:t>
            </w:r>
          </w:p>
          <w:p w:rsidR="007E3DB8" w:rsidRPr="00A44812" w:rsidRDefault="007E3DB8" w:rsidP="0068635C">
            <w:pPr>
              <w:pStyle w:val="ConsPlusCell"/>
              <w:jc w:val="both"/>
              <w:rPr>
                <w:sz w:val="16"/>
                <w:szCs w:val="16"/>
                <w:lang w:eastAsia="en-US"/>
              </w:rPr>
            </w:pPr>
            <w:r w:rsidRPr="00A44812">
              <w:rPr>
                <w:sz w:val="16"/>
                <w:szCs w:val="16"/>
                <w:lang w:eastAsia="en-US"/>
              </w:rPr>
              <w:t xml:space="preserve">          2019 год –   22 436,38 тыс. рублей;</w:t>
            </w:r>
          </w:p>
          <w:p w:rsidR="007E3DB8" w:rsidRPr="00A44812" w:rsidRDefault="007E3DB8" w:rsidP="0068635C">
            <w:pPr>
              <w:pStyle w:val="ConsPlusCell"/>
              <w:jc w:val="both"/>
              <w:rPr>
                <w:sz w:val="16"/>
                <w:szCs w:val="16"/>
                <w:lang w:eastAsia="en-US"/>
              </w:rPr>
            </w:pPr>
            <w:r w:rsidRPr="00A44812">
              <w:rPr>
                <w:sz w:val="16"/>
                <w:szCs w:val="16"/>
                <w:lang w:eastAsia="en-US"/>
              </w:rPr>
              <w:t xml:space="preserve">          2020 год –   22 354,50  тыс. рублей;</w:t>
            </w:r>
          </w:p>
          <w:p w:rsidR="007E3DB8" w:rsidRPr="00A44812" w:rsidRDefault="007E3DB8" w:rsidP="0068635C">
            <w:pPr>
              <w:pStyle w:val="ConsPlusCell"/>
              <w:ind w:left="34" w:firstLine="425"/>
              <w:jc w:val="both"/>
              <w:rPr>
                <w:sz w:val="16"/>
                <w:szCs w:val="16"/>
                <w:lang w:eastAsia="en-US"/>
              </w:rPr>
            </w:pPr>
            <w:r w:rsidRPr="00A44812">
              <w:rPr>
                <w:sz w:val="16"/>
                <w:szCs w:val="16"/>
                <w:lang w:eastAsia="en-US"/>
              </w:rPr>
              <w:t xml:space="preserve">    2021 год –   22 357,42  тыс. рублей;</w:t>
            </w:r>
          </w:p>
          <w:p w:rsidR="007E3DB8" w:rsidRPr="00A44812" w:rsidRDefault="007E3DB8" w:rsidP="0068635C">
            <w:pPr>
              <w:pStyle w:val="ConsPlusCell"/>
              <w:jc w:val="both"/>
              <w:rPr>
                <w:sz w:val="16"/>
                <w:szCs w:val="16"/>
                <w:lang w:eastAsia="en-US"/>
              </w:rPr>
            </w:pPr>
            <w:r w:rsidRPr="00A44812">
              <w:rPr>
                <w:sz w:val="16"/>
                <w:szCs w:val="16"/>
                <w:lang w:eastAsia="en-US"/>
              </w:rPr>
              <w:t>за счет внебюджетных средств 0,0 тыс. рублей, в том числе по годам:</w:t>
            </w:r>
          </w:p>
          <w:p w:rsidR="007E3DB8" w:rsidRPr="00A44812" w:rsidRDefault="007E3DB8" w:rsidP="0068635C">
            <w:pPr>
              <w:pStyle w:val="ConsPlusCell"/>
              <w:ind w:firstLine="458"/>
              <w:jc w:val="both"/>
              <w:rPr>
                <w:sz w:val="16"/>
                <w:szCs w:val="16"/>
                <w:lang w:eastAsia="en-US"/>
              </w:rPr>
            </w:pPr>
            <w:r w:rsidRPr="00A44812">
              <w:rPr>
                <w:sz w:val="16"/>
                <w:szCs w:val="16"/>
                <w:lang w:eastAsia="en-US"/>
              </w:rPr>
              <w:t>2019 год – 0,0 тыс. рублей;</w:t>
            </w:r>
          </w:p>
          <w:p w:rsidR="007E3DB8" w:rsidRPr="00A44812" w:rsidRDefault="007E3DB8" w:rsidP="0068635C">
            <w:pPr>
              <w:pStyle w:val="ConsPlusCell"/>
              <w:ind w:firstLine="458"/>
              <w:jc w:val="both"/>
              <w:rPr>
                <w:sz w:val="16"/>
                <w:szCs w:val="16"/>
                <w:lang w:eastAsia="en-US"/>
              </w:rPr>
            </w:pPr>
            <w:r w:rsidRPr="00A44812">
              <w:rPr>
                <w:sz w:val="16"/>
                <w:szCs w:val="16"/>
                <w:lang w:eastAsia="en-US"/>
              </w:rPr>
              <w:t>2020 год – 0,0 тыс. рублей;</w:t>
            </w:r>
          </w:p>
          <w:p w:rsidR="007E3DB8" w:rsidRPr="00A44812" w:rsidRDefault="007E3DB8" w:rsidP="0068635C">
            <w:pPr>
              <w:pStyle w:val="ConsPlusCell"/>
              <w:ind w:left="34" w:firstLine="425"/>
              <w:jc w:val="both"/>
              <w:rPr>
                <w:sz w:val="16"/>
                <w:szCs w:val="16"/>
                <w:lang w:eastAsia="en-US"/>
              </w:rPr>
            </w:pPr>
            <w:r w:rsidRPr="00A44812">
              <w:rPr>
                <w:sz w:val="16"/>
                <w:szCs w:val="16"/>
                <w:lang w:eastAsia="en-US"/>
              </w:rPr>
              <w:t>2021 год – 0,0 тыс. рублей»</w:t>
            </w:r>
          </w:p>
        </w:tc>
      </w:tr>
      <w:tr w:rsidR="007E3DB8" w:rsidRPr="00A44812" w:rsidTr="00B103AF">
        <w:tc>
          <w:tcPr>
            <w:tcW w:w="1844" w:type="dxa"/>
            <w:hideMark/>
          </w:tcPr>
          <w:p w:rsidR="007E3DB8" w:rsidRPr="00A44812" w:rsidRDefault="007E3DB8" w:rsidP="0068635C">
            <w:pPr>
              <w:rPr>
                <w:rFonts w:ascii="Arial" w:hAnsi="Arial" w:cs="Arial"/>
                <w:sz w:val="16"/>
                <w:szCs w:val="16"/>
              </w:rPr>
            </w:pPr>
            <w:r w:rsidRPr="00A44812">
              <w:rPr>
                <w:rFonts w:ascii="Arial" w:hAnsi="Arial" w:cs="Arial"/>
                <w:sz w:val="16"/>
                <w:szCs w:val="16"/>
              </w:rPr>
              <w:t>Ожидаемые конечные результаты реализации подпрограммы</w:t>
            </w:r>
          </w:p>
        </w:tc>
        <w:tc>
          <w:tcPr>
            <w:tcW w:w="3543" w:type="dxa"/>
            <w:hideMark/>
          </w:tcPr>
          <w:p w:rsidR="007E3DB8" w:rsidRPr="00A44812" w:rsidRDefault="007E3DB8" w:rsidP="0068635C">
            <w:pPr>
              <w:autoSpaceDE w:val="0"/>
              <w:autoSpaceDN w:val="0"/>
              <w:adjustRightInd w:val="0"/>
              <w:ind w:firstLine="459"/>
              <w:jc w:val="both"/>
              <w:rPr>
                <w:rFonts w:ascii="Arial" w:hAnsi="Arial" w:cs="Arial"/>
                <w:sz w:val="16"/>
                <w:szCs w:val="16"/>
              </w:rPr>
            </w:pPr>
            <w:r w:rsidRPr="00A44812">
              <w:rPr>
                <w:rFonts w:ascii="Arial" w:hAnsi="Arial" w:cs="Arial"/>
                <w:sz w:val="16"/>
                <w:szCs w:val="16"/>
              </w:rPr>
              <w:t>снижения риска совершения террористического акта, повышения уровня антитеррористической защищенности опасных объектов, предприятий образования, здравоохранения, спорта и культуры,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«Система – 112»;</w:t>
            </w:r>
          </w:p>
          <w:p w:rsidR="007E3DB8" w:rsidRPr="00A44812" w:rsidRDefault="007E3DB8" w:rsidP="0068635C">
            <w:pPr>
              <w:autoSpaceDE w:val="0"/>
              <w:autoSpaceDN w:val="0"/>
              <w:adjustRightInd w:val="0"/>
              <w:ind w:firstLine="459"/>
              <w:jc w:val="both"/>
              <w:rPr>
                <w:rFonts w:ascii="Arial" w:hAnsi="Arial" w:cs="Arial"/>
                <w:sz w:val="16"/>
                <w:szCs w:val="16"/>
              </w:rPr>
            </w:pPr>
            <w:r w:rsidRPr="00A44812">
              <w:rPr>
                <w:rFonts w:ascii="Arial" w:hAnsi="Arial" w:cs="Arial"/>
                <w:sz w:val="16"/>
                <w:szCs w:val="16"/>
              </w:rPr>
              <w:t>повышение эффективности информационного обеспечения, предупреждения возникновения чрезвычайных ситуаций;</w:t>
            </w:r>
          </w:p>
          <w:p w:rsidR="007E3DB8" w:rsidRPr="00A44812" w:rsidRDefault="007E3DB8" w:rsidP="0068635C">
            <w:pPr>
              <w:autoSpaceDE w:val="0"/>
              <w:autoSpaceDN w:val="0"/>
              <w:adjustRightInd w:val="0"/>
              <w:ind w:firstLine="459"/>
              <w:jc w:val="both"/>
              <w:rPr>
                <w:rFonts w:ascii="Arial" w:hAnsi="Arial" w:cs="Arial"/>
                <w:sz w:val="16"/>
                <w:szCs w:val="16"/>
              </w:rPr>
            </w:pPr>
            <w:r w:rsidRPr="00A44812">
              <w:rPr>
                <w:rFonts w:ascii="Arial" w:hAnsi="Arial" w:cs="Arial"/>
                <w:sz w:val="16"/>
                <w:szCs w:val="16"/>
              </w:rPr>
              <w:t>сокращение времени реагирования аварийно-спасательных служб и подразделений пожарной охраны на чрезвычайные ситуации, происшествия и пожары;</w:t>
            </w:r>
          </w:p>
          <w:p w:rsidR="007E3DB8" w:rsidRPr="00A44812" w:rsidRDefault="007E3DB8" w:rsidP="0068635C">
            <w:pPr>
              <w:autoSpaceDE w:val="0"/>
              <w:autoSpaceDN w:val="0"/>
              <w:adjustRightInd w:val="0"/>
              <w:jc w:val="both"/>
              <w:rPr>
                <w:rFonts w:ascii="Arial" w:hAnsi="Arial" w:cs="Arial"/>
                <w:sz w:val="16"/>
                <w:szCs w:val="16"/>
              </w:rPr>
            </w:pPr>
            <w:r w:rsidRPr="00A44812">
              <w:rPr>
                <w:rFonts w:ascii="Arial" w:hAnsi="Arial" w:cs="Arial"/>
                <w:sz w:val="16"/>
                <w:szCs w:val="16"/>
              </w:rPr>
              <w:t>создание резервов (запасов) материальных ресурсов для ликвидации последствий чрезвычайных ситуаций</w:t>
            </w:r>
          </w:p>
        </w:tc>
      </w:tr>
    </w:tbl>
    <w:p w:rsidR="007E3DB8" w:rsidRPr="00A44812" w:rsidRDefault="007E3DB8" w:rsidP="007E3DB8">
      <w:pPr>
        <w:autoSpaceDE w:val="0"/>
        <w:autoSpaceDN w:val="0"/>
        <w:adjustRightInd w:val="0"/>
        <w:rPr>
          <w:rFonts w:ascii="Arial" w:hAnsi="Arial" w:cs="Arial"/>
          <w:sz w:val="16"/>
          <w:szCs w:val="16"/>
        </w:rPr>
      </w:pPr>
    </w:p>
    <w:p w:rsidR="007E3DB8" w:rsidRPr="00A44812" w:rsidRDefault="007E3DB8" w:rsidP="007E3DB8">
      <w:pPr>
        <w:autoSpaceDE w:val="0"/>
        <w:autoSpaceDN w:val="0"/>
        <w:adjustRightInd w:val="0"/>
        <w:ind w:firstLine="709"/>
        <w:jc w:val="center"/>
        <w:rPr>
          <w:rFonts w:ascii="Arial" w:hAnsi="Arial" w:cs="Arial"/>
          <w:bCs/>
          <w:sz w:val="16"/>
          <w:szCs w:val="16"/>
        </w:rPr>
      </w:pPr>
      <w:r w:rsidRPr="00A44812">
        <w:rPr>
          <w:rFonts w:ascii="Arial" w:hAnsi="Arial" w:cs="Arial"/>
          <w:bCs/>
          <w:sz w:val="16"/>
          <w:szCs w:val="16"/>
        </w:rPr>
        <w:t>Характеристика основных мероприятий Подпрограммы</w:t>
      </w:r>
    </w:p>
    <w:p w:rsidR="007E3DB8" w:rsidRPr="00A44812" w:rsidRDefault="007E3DB8" w:rsidP="007E3DB8">
      <w:pPr>
        <w:ind w:firstLine="142"/>
        <w:jc w:val="both"/>
        <w:rPr>
          <w:rFonts w:ascii="Arial" w:hAnsi="Arial" w:cs="Arial"/>
          <w:sz w:val="16"/>
          <w:szCs w:val="16"/>
        </w:rPr>
      </w:pPr>
      <w:r w:rsidRPr="00A44812">
        <w:rPr>
          <w:rFonts w:ascii="Arial" w:hAnsi="Arial" w:cs="Arial"/>
          <w:sz w:val="16"/>
          <w:szCs w:val="16"/>
        </w:rPr>
        <w:t>Достижение целей и задач Подпрограммы осуществляется путем реализации следующих основных мероприятий Подпрограммы:</w:t>
      </w:r>
    </w:p>
    <w:p w:rsidR="007E3DB8" w:rsidRPr="00A44812" w:rsidRDefault="007E3DB8" w:rsidP="007E3DB8">
      <w:pPr>
        <w:ind w:firstLine="142"/>
        <w:jc w:val="both"/>
        <w:rPr>
          <w:rFonts w:ascii="Arial" w:hAnsi="Arial" w:cs="Arial"/>
          <w:sz w:val="16"/>
          <w:szCs w:val="16"/>
        </w:rPr>
      </w:pPr>
      <w:r w:rsidRPr="00A44812">
        <w:rPr>
          <w:rFonts w:ascii="Arial" w:hAnsi="Arial" w:cs="Arial"/>
          <w:sz w:val="16"/>
          <w:szCs w:val="16"/>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7E3DB8" w:rsidRPr="00A44812" w:rsidRDefault="007E3DB8" w:rsidP="007E3DB8">
      <w:pPr>
        <w:ind w:firstLine="142"/>
        <w:jc w:val="both"/>
        <w:rPr>
          <w:rFonts w:ascii="Arial" w:hAnsi="Arial" w:cs="Arial"/>
          <w:sz w:val="16"/>
          <w:szCs w:val="16"/>
        </w:rPr>
      </w:pPr>
      <w:r w:rsidRPr="00A44812">
        <w:rPr>
          <w:rFonts w:ascii="Arial" w:hAnsi="Arial" w:cs="Arial"/>
          <w:sz w:val="16"/>
          <w:szCs w:val="16"/>
        </w:rPr>
        <w:t>реализация мероприятий по  обеспечению пожарной безопасности, создание безопасных условий функционирования объектов муниципальных учреждений;</w:t>
      </w:r>
    </w:p>
    <w:p w:rsidR="007E3DB8" w:rsidRPr="00A44812" w:rsidRDefault="007E3DB8" w:rsidP="007E3DB8">
      <w:pPr>
        <w:ind w:firstLine="142"/>
        <w:jc w:val="both"/>
        <w:rPr>
          <w:rFonts w:ascii="Arial" w:hAnsi="Arial" w:cs="Arial"/>
          <w:sz w:val="16"/>
          <w:szCs w:val="16"/>
        </w:rPr>
      </w:pPr>
      <w:r w:rsidRPr="00A44812">
        <w:rPr>
          <w:rFonts w:ascii="Arial" w:hAnsi="Arial" w:cs="Arial"/>
          <w:sz w:val="16"/>
          <w:szCs w:val="16"/>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7E3DB8" w:rsidRPr="00A44812" w:rsidRDefault="007E3DB8" w:rsidP="007E3DB8">
      <w:pPr>
        <w:ind w:firstLine="142"/>
        <w:jc w:val="both"/>
        <w:rPr>
          <w:rFonts w:ascii="Arial" w:hAnsi="Arial" w:cs="Arial"/>
          <w:sz w:val="16"/>
          <w:szCs w:val="16"/>
        </w:rPr>
      </w:pPr>
      <w:r w:rsidRPr="00A44812">
        <w:rPr>
          <w:rFonts w:ascii="Arial" w:hAnsi="Arial" w:cs="Arial"/>
          <w:sz w:val="16"/>
          <w:szCs w:val="16"/>
        </w:rPr>
        <w:lastRenderedPageBreak/>
        <w:t>Реализация мероприятий подпрограммы позволит к 2021  году:</w:t>
      </w:r>
    </w:p>
    <w:p w:rsidR="007E3DB8" w:rsidRPr="00A44812" w:rsidRDefault="007E3DB8" w:rsidP="007E3DB8">
      <w:pPr>
        <w:ind w:firstLine="142"/>
        <w:jc w:val="both"/>
        <w:rPr>
          <w:rFonts w:ascii="Arial" w:hAnsi="Arial" w:cs="Arial"/>
          <w:sz w:val="16"/>
          <w:szCs w:val="16"/>
        </w:rPr>
      </w:pPr>
      <w:r w:rsidRPr="00A44812">
        <w:rPr>
          <w:rFonts w:ascii="Arial" w:hAnsi="Arial" w:cs="Arial"/>
          <w:sz w:val="16"/>
          <w:szCs w:val="16"/>
        </w:rPr>
        <w:t>свести к минимуму возможность совершения террористических актов на территории Благодарненского округа, не допустить проявления деятельности экстремистских организаций;</w:t>
      </w:r>
    </w:p>
    <w:p w:rsidR="007E3DB8" w:rsidRDefault="007E3DB8" w:rsidP="007E3DB8">
      <w:pPr>
        <w:ind w:firstLine="142"/>
        <w:jc w:val="both"/>
        <w:rPr>
          <w:rFonts w:ascii="Arial" w:hAnsi="Arial" w:cs="Arial"/>
          <w:sz w:val="16"/>
          <w:szCs w:val="16"/>
        </w:rPr>
      </w:pPr>
      <w:r w:rsidRPr="00A44812">
        <w:rPr>
          <w:rFonts w:ascii="Arial" w:hAnsi="Arial" w:cs="Arial"/>
          <w:sz w:val="16"/>
          <w:szCs w:val="16"/>
        </w:rPr>
        <w:t>своевременно реагировать на угрозу возникновения чрезвычайных ситуаций и оперативно принимать меры по их ликвидации.</w:t>
      </w:r>
    </w:p>
    <w:p w:rsidR="00B103AF" w:rsidRDefault="00B103AF" w:rsidP="007E3DB8">
      <w:pPr>
        <w:ind w:firstLine="142"/>
        <w:jc w:val="both"/>
        <w:rPr>
          <w:rFonts w:ascii="Arial" w:hAnsi="Arial" w:cs="Arial"/>
          <w:sz w:val="16"/>
          <w:szCs w:val="16"/>
        </w:rPr>
      </w:pPr>
    </w:p>
    <w:p w:rsidR="00B103AF" w:rsidRDefault="00B103AF" w:rsidP="007E3DB8">
      <w:pPr>
        <w:ind w:firstLine="142"/>
        <w:jc w:val="both"/>
        <w:rPr>
          <w:rFonts w:ascii="Arial" w:hAnsi="Arial" w:cs="Arial"/>
          <w:sz w:val="16"/>
          <w:szCs w:val="16"/>
        </w:rPr>
      </w:pPr>
    </w:p>
    <w:p w:rsidR="00B103AF" w:rsidRDefault="00B103AF" w:rsidP="00667FFC">
      <w:pPr>
        <w:ind w:left="1843"/>
        <w:jc w:val="center"/>
        <w:rPr>
          <w:rFonts w:ascii="Arial" w:hAnsi="Arial" w:cs="Arial"/>
          <w:sz w:val="16"/>
          <w:szCs w:val="16"/>
        </w:rPr>
      </w:pPr>
      <w:r>
        <w:rPr>
          <w:rFonts w:ascii="Arial" w:hAnsi="Arial" w:cs="Arial"/>
          <w:sz w:val="16"/>
          <w:szCs w:val="16"/>
        </w:rPr>
        <w:t xml:space="preserve">Приложение </w:t>
      </w:r>
      <w:r w:rsidR="00667FFC">
        <w:rPr>
          <w:rFonts w:ascii="Arial" w:hAnsi="Arial" w:cs="Arial"/>
          <w:sz w:val="16"/>
          <w:szCs w:val="16"/>
        </w:rPr>
        <w:t>9</w:t>
      </w:r>
    </w:p>
    <w:p w:rsidR="00667FFC" w:rsidRDefault="00667FFC" w:rsidP="00667FFC">
      <w:pPr>
        <w:ind w:left="1843"/>
        <w:jc w:val="center"/>
        <w:rPr>
          <w:rFonts w:ascii="Arial" w:hAnsi="Arial" w:cs="Arial"/>
          <w:sz w:val="16"/>
          <w:szCs w:val="16"/>
        </w:rPr>
      </w:pPr>
      <w:r w:rsidRPr="00A44812">
        <w:rPr>
          <w:rFonts w:ascii="Arial" w:hAnsi="Arial" w:cs="Arial"/>
          <w:sz w:val="16"/>
          <w:szCs w:val="16"/>
        </w:rPr>
        <w:t xml:space="preserve">к муниципальной программе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w:t>
      </w:r>
      <w:r>
        <w:rPr>
          <w:rFonts w:ascii="Arial" w:hAnsi="Arial" w:cs="Arial"/>
          <w:sz w:val="16"/>
          <w:szCs w:val="16"/>
        </w:rPr>
        <w:t>о края»</w:t>
      </w:r>
    </w:p>
    <w:p w:rsidR="00B103AF" w:rsidRDefault="00B103AF" w:rsidP="007E3DB8">
      <w:pPr>
        <w:ind w:firstLine="142"/>
        <w:jc w:val="both"/>
        <w:rPr>
          <w:rFonts w:ascii="Arial" w:hAnsi="Arial" w:cs="Arial"/>
          <w:sz w:val="16"/>
          <w:szCs w:val="16"/>
        </w:rPr>
      </w:pPr>
    </w:p>
    <w:p w:rsidR="00B103AF" w:rsidRDefault="00B103AF" w:rsidP="007E3DB8">
      <w:pPr>
        <w:ind w:firstLine="142"/>
        <w:jc w:val="both"/>
        <w:rPr>
          <w:rFonts w:ascii="Arial" w:hAnsi="Arial" w:cs="Arial"/>
          <w:sz w:val="16"/>
          <w:szCs w:val="16"/>
        </w:rPr>
      </w:pPr>
    </w:p>
    <w:p w:rsidR="00B103AF" w:rsidRDefault="00B103AF" w:rsidP="007E3DB8">
      <w:pPr>
        <w:ind w:firstLine="142"/>
        <w:jc w:val="both"/>
        <w:rPr>
          <w:rFonts w:ascii="Arial" w:hAnsi="Arial" w:cs="Arial"/>
          <w:sz w:val="16"/>
          <w:szCs w:val="16"/>
        </w:rPr>
      </w:pPr>
    </w:p>
    <w:p w:rsidR="00B103AF" w:rsidRPr="00A44812" w:rsidRDefault="00B103AF" w:rsidP="00B103AF">
      <w:pPr>
        <w:spacing w:line="240" w:lineRule="exact"/>
        <w:jc w:val="center"/>
        <w:rPr>
          <w:rFonts w:ascii="Arial" w:hAnsi="Arial" w:cs="Arial"/>
          <w:sz w:val="16"/>
          <w:szCs w:val="16"/>
        </w:rPr>
      </w:pPr>
      <w:r w:rsidRPr="00A44812">
        <w:rPr>
          <w:rFonts w:ascii="Arial" w:hAnsi="Arial" w:cs="Arial"/>
          <w:sz w:val="16"/>
          <w:szCs w:val="16"/>
        </w:rPr>
        <w:t>ПОДПРОГРАММА</w:t>
      </w:r>
    </w:p>
    <w:p w:rsidR="00B103AF" w:rsidRPr="00A44812" w:rsidRDefault="00B103AF" w:rsidP="00B103AF">
      <w:pPr>
        <w:spacing w:line="240" w:lineRule="exact"/>
        <w:jc w:val="center"/>
        <w:rPr>
          <w:rFonts w:ascii="Arial" w:hAnsi="Arial" w:cs="Arial"/>
          <w:sz w:val="16"/>
          <w:szCs w:val="16"/>
        </w:rPr>
      </w:pPr>
      <w:r w:rsidRPr="00A44812">
        <w:rPr>
          <w:rFonts w:ascii="Arial" w:hAnsi="Arial" w:cs="Arial"/>
          <w:sz w:val="16"/>
          <w:szCs w:val="16"/>
        </w:rPr>
        <w:t>«Профилактика правонарушений, обеспечение общественного порядка»</w:t>
      </w:r>
    </w:p>
    <w:p w:rsidR="00B103AF" w:rsidRPr="00A44812" w:rsidRDefault="00B103AF" w:rsidP="00B103AF">
      <w:pPr>
        <w:widowControl w:val="0"/>
        <w:autoSpaceDE w:val="0"/>
        <w:autoSpaceDN w:val="0"/>
        <w:adjustRightInd w:val="0"/>
        <w:spacing w:line="240" w:lineRule="exact"/>
        <w:jc w:val="center"/>
        <w:outlineLvl w:val="1"/>
        <w:rPr>
          <w:rFonts w:ascii="Arial" w:hAnsi="Arial" w:cs="Arial"/>
          <w:sz w:val="16"/>
          <w:szCs w:val="16"/>
        </w:rPr>
      </w:pPr>
    </w:p>
    <w:p w:rsidR="00B103AF" w:rsidRPr="00A44812" w:rsidRDefault="00B103AF" w:rsidP="00B103AF">
      <w:pPr>
        <w:widowControl w:val="0"/>
        <w:autoSpaceDE w:val="0"/>
        <w:autoSpaceDN w:val="0"/>
        <w:adjustRightInd w:val="0"/>
        <w:spacing w:line="240" w:lineRule="exact"/>
        <w:jc w:val="center"/>
        <w:outlineLvl w:val="1"/>
        <w:rPr>
          <w:rFonts w:ascii="Arial" w:hAnsi="Arial" w:cs="Arial"/>
          <w:sz w:val="16"/>
          <w:szCs w:val="16"/>
        </w:rPr>
      </w:pPr>
      <w:r w:rsidRPr="00A44812">
        <w:rPr>
          <w:rFonts w:ascii="Arial" w:hAnsi="Arial" w:cs="Arial"/>
          <w:sz w:val="16"/>
          <w:szCs w:val="16"/>
        </w:rPr>
        <w:t>ПАСПОРТ</w:t>
      </w:r>
    </w:p>
    <w:p w:rsidR="00B103AF" w:rsidRPr="00A44812" w:rsidRDefault="00B103AF" w:rsidP="00B103AF">
      <w:pPr>
        <w:spacing w:line="240" w:lineRule="exact"/>
        <w:jc w:val="center"/>
        <w:rPr>
          <w:rFonts w:ascii="Arial" w:hAnsi="Arial" w:cs="Arial"/>
          <w:sz w:val="16"/>
          <w:szCs w:val="16"/>
        </w:rPr>
      </w:pPr>
      <w:r w:rsidRPr="00A44812">
        <w:rPr>
          <w:rFonts w:ascii="Arial" w:hAnsi="Arial" w:cs="Arial"/>
          <w:bCs/>
          <w:sz w:val="16"/>
          <w:szCs w:val="16"/>
        </w:rPr>
        <w:t>подпрограммы</w:t>
      </w:r>
      <w:r w:rsidRPr="00A44812">
        <w:rPr>
          <w:rFonts w:ascii="Arial" w:hAnsi="Arial" w:cs="Arial"/>
          <w:sz w:val="16"/>
          <w:szCs w:val="16"/>
        </w:rPr>
        <w:t xml:space="preserve"> «Профилактика правонарушений, обеспечение общественного порядка»</w:t>
      </w:r>
    </w:p>
    <w:p w:rsidR="00B103AF" w:rsidRPr="00A44812" w:rsidRDefault="00B103AF" w:rsidP="00B103AF">
      <w:pPr>
        <w:jc w:val="center"/>
        <w:rPr>
          <w:rFonts w:ascii="Arial" w:hAnsi="Arial" w:cs="Arial"/>
          <w:sz w:val="16"/>
          <w:szCs w:val="16"/>
        </w:rPr>
      </w:pPr>
    </w:p>
    <w:tbl>
      <w:tblPr>
        <w:tblW w:w="5104" w:type="dxa"/>
        <w:tblInd w:w="-176" w:type="dxa"/>
        <w:tblLayout w:type="fixed"/>
        <w:tblLook w:val="04A0"/>
      </w:tblPr>
      <w:tblGrid>
        <w:gridCol w:w="1844"/>
        <w:gridCol w:w="3260"/>
      </w:tblGrid>
      <w:tr w:rsidR="00B103AF" w:rsidRPr="00A44812" w:rsidTr="00667FFC">
        <w:trPr>
          <w:trHeight w:val="699"/>
        </w:trPr>
        <w:tc>
          <w:tcPr>
            <w:tcW w:w="1844" w:type="dxa"/>
          </w:tcPr>
          <w:p w:rsidR="00B103AF" w:rsidRPr="00A44812" w:rsidRDefault="00B103AF" w:rsidP="0068635C">
            <w:pPr>
              <w:rPr>
                <w:rFonts w:ascii="Arial" w:hAnsi="Arial" w:cs="Arial"/>
                <w:sz w:val="16"/>
                <w:szCs w:val="16"/>
              </w:rPr>
            </w:pPr>
            <w:r w:rsidRPr="00A44812">
              <w:rPr>
                <w:rFonts w:ascii="Arial" w:hAnsi="Arial" w:cs="Arial"/>
                <w:sz w:val="16"/>
                <w:szCs w:val="16"/>
              </w:rPr>
              <w:t xml:space="preserve">Наименование подпрограммы </w:t>
            </w:r>
          </w:p>
          <w:p w:rsidR="00B103AF" w:rsidRPr="00A44812" w:rsidRDefault="00B103AF" w:rsidP="0068635C">
            <w:pPr>
              <w:rPr>
                <w:rFonts w:ascii="Arial" w:hAnsi="Arial" w:cs="Arial"/>
                <w:sz w:val="16"/>
                <w:szCs w:val="16"/>
              </w:rPr>
            </w:pPr>
          </w:p>
        </w:tc>
        <w:tc>
          <w:tcPr>
            <w:tcW w:w="3260" w:type="dxa"/>
            <w:hideMark/>
          </w:tcPr>
          <w:p w:rsidR="00B103AF" w:rsidRPr="00A44812" w:rsidRDefault="00B103AF" w:rsidP="0068635C">
            <w:pPr>
              <w:jc w:val="both"/>
              <w:rPr>
                <w:rFonts w:ascii="Arial" w:hAnsi="Arial" w:cs="Arial"/>
                <w:sz w:val="16"/>
                <w:szCs w:val="16"/>
              </w:rPr>
            </w:pPr>
            <w:r w:rsidRPr="00A44812">
              <w:rPr>
                <w:rFonts w:ascii="Arial" w:hAnsi="Arial" w:cs="Arial"/>
                <w:sz w:val="16"/>
                <w:szCs w:val="16"/>
              </w:rPr>
              <w:t>подпрограммы «Профилактика правонарушений, обеспечение общественного порядка»</w:t>
            </w:r>
          </w:p>
          <w:p w:rsidR="00B103AF" w:rsidRPr="00A44812" w:rsidRDefault="00B103AF" w:rsidP="0068635C">
            <w:pPr>
              <w:jc w:val="both"/>
              <w:rPr>
                <w:rFonts w:ascii="Arial" w:hAnsi="Arial" w:cs="Arial"/>
                <w:sz w:val="16"/>
                <w:szCs w:val="16"/>
              </w:rPr>
            </w:pPr>
          </w:p>
        </w:tc>
      </w:tr>
      <w:tr w:rsidR="00B103AF" w:rsidRPr="00A44812" w:rsidTr="00667FFC">
        <w:tc>
          <w:tcPr>
            <w:tcW w:w="1844" w:type="dxa"/>
            <w:hideMark/>
          </w:tcPr>
          <w:p w:rsidR="00B103AF" w:rsidRPr="00A44812" w:rsidRDefault="00B103AF" w:rsidP="0068635C">
            <w:pPr>
              <w:rPr>
                <w:rFonts w:ascii="Arial" w:hAnsi="Arial" w:cs="Arial"/>
                <w:sz w:val="16"/>
                <w:szCs w:val="16"/>
              </w:rPr>
            </w:pPr>
            <w:r w:rsidRPr="00A44812">
              <w:rPr>
                <w:rFonts w:ascii="Arial" w:hAnsi="Arial" w:cs="Arial"/>
                <w:sz w:val="16"/>
                <w:szCs w:val="16"/>
              </w:rPr>
              <w:t>Ответственный исполнитель подпрограммы</w:t>
            </w:r>
          </w:p>
          <w:p w:rsidR="00B103AF" w:rsidRPr="00A44812" w:rsidRDefault="00B103AF" w:rsidP="0068635C">
            <w:pPr>
              <w:rPr>
                <w:rFonts w:ascii="Arial" w:hAnsi="Arial" w:cs="Arial"/>
                <w:sz w:val="16"/>
                <w:szCs w:val="16"/>
              </w:rPr>
            </w:pPr>
          </w:p>
        </w:tc>
        <w:tc>
          <w:tcPr>
            <w:tcW w:w="3260" w:type="dxa"/>
            <w:hideMark/>
          </w:tcPr>
          <w:p w:rsidR="00B103AF" w:rsidRPr="00A44812" w:rsidRDefault="00B103AF" w:rsidP="0068635C">
            <w:pPr>
              <w:tabs>
                <w:tab w:val="left" w:pos="774"/>
              </w:tabs>
              <w:jc w:val="both"/>
              <w:rPr>
                <w:rFonts w:ascii="Arial" w:hAnsi="Arial" w:cs="Arial"/>
                <w:sz w:val="16"/>
                <w:szCs w:val="16"/>
              </w:rPr>
            </w:pPr>
            <w:r w:rsidRPr="00A44812">
              <w:rPr>
                <w:rFonts w:ascii="Arial" w:hAnsi="Arial" w:cs="Arial"/>
                <w:sz w:val="16"/>
                <w:szCs w:val="16"/>
              </w:rPr>
              <w:t>АБГО СК</w:t>
            </w:r>
          </w:p>
        </w:tc>
      </w:tr>
      <w:tr w:rsidR="00B103AF" w:rsidRPr="00A44812" w:rsidTr="00667FFC">
        <w:tc>
          <w:tcPr>
            <w:tcW w:w="1844" w:type="dxa"/>
            <w:hideMark/>
          </w:tcPr>
          <w:p w:rsidR="00B103AF" w:rsidRPr="00A44812" w:rsidRDefault="00B103AF" w:rsidP="0068635C">
            <w:pPr>
              <w:rPr>
                <w:rFonts w:ascii="Arial" w:hAnsi="Arial" w:cs="Arial"/>
                <w:sz w:val="16"/>
                <w:szCs w:val="16"/>
              </w:rPr>
            </w:pPr>
            <w:r w:rsidRPr="00A44812">
              <w:rPr>
                <w:rFonts w:ascii="Arial" w:hAnsi="Arial" w:cs="Arial"/>
                <w:sz w:val="16"/>
                <w:szCs w:val="16"/>
              </w:rPr>
              <w:t>Соисполнители подпрограммы</w:t>
            </w:r>
          </w:p>
          <w:p w:rsidR="00B103AF" w:rsidRPr="00A44812" w:rsidRDefault="00B103AF" w:rsidP="0068635C">
            <w:pPr>
              <w:rPr>
                <w:rFonts w:ascii="Arial" w:hAnsi="Arial" w:cs="Arial"/>
                <w:sz w:val="16"/>
                <w:szCs w:val="16"/>
              </w:rPr>
            </w:pPr>
          </w:p>
        </w:tc>
        <w:tc>
          <w:tcPr>
            <w:tcW w:w="3260" w:type="dxa"/>
          </w:tcPr>
          <w:p w:rsidR="00B103AF" w:rsidRPr="00A44812" w:rsidRDefault="00B103AF" w:rsidP="0068635C">
            <w:pPr>
              <w:tabs>
                <w:tab w:val="left" w:pos="774"/>
              </w:tabs>
              <w:jc w:val="both"/>
              <w:rPr>
                <w:rFonts w:ascii="Arial" w:hAnsi="Arial" w:cs="Arial"/>
                <w:sz w:val="16"/>
                <w:szCs w:val="16"/>
              </w:rPr>
            </w:pPr>
            <w:r w:rsidRPr="00A44812">
              <w:rPr>
                <w:rFonts w:ascii="Arial" w:hAnsi="Arial" w:cs="Arial"/>
                <w:sz w:val="16"/>
                <w:szCs w:val="16"/>
              </w:rPr>
              <w:t>нет</w:t>
            </w:r>
          </w:p>
          <w:p w:rsidR="00B103AF" w:rsidRPr="00A44812" w:rsidRDefault="00B103AF" w:rsidP="0068635C">
            <w:pPr>
              <w:tabs>
                <w:tab w:val="left" w:pos="774"/>
              </w:tabs>
              <w:jc w:val="both"/>
              <w:rPr>
                <w:rFonts w:ascii="Arial" w:hAnsi="Arial" w:cs="Arial"/>
                <w:sz w:val="16"/>
                <w:szCs w:val="16"/>
              </w:rPr>
            </w:pPr>
          </w:p>
        </w:tc>
      </w:tr>
      <w:tr w:rsidR="00B103AF" w:rsidRPr="00A44812" w:rsidTr="00667FFC">
        <w:tc>
          <w:tcPr>
            <w:tcW w:w="1844" w:type="dxa"/>
            <w:hideMark/>
          </w:tcPr>
          <w:p w:rsidR="00B103AF" w:rsidRPr="00A44812" w:rsidRDefault="00B103AF" w:rsidP="0068635C">
            <w:pPr>
              <w:rPr>
                <w:rFonts w:ascii="Arial" w:hAnsi="Arial" w:cs="Arial"/>
                <w:sz w:val="16"/>
                <w:szCs w:val="16"/>
              </w:rPr>
            </w:pPr>
            <w:r w:rsidRPr="00A44812">
              <w:rPr>
                <w:rFonts w:ascii="Arial" w:hAnsi="Arial" w:cs="Arial"/>
                <w:sz w:val="16"/>
                <w:szCs w:val="16"/>
              </w:rPr>
              <w:t>Участники подпрограммы</w:t>
            </w:r>
          </w:p>
        </w:tc>
        <w:tc>
          <w:tcPr>
            <w:tcW w:w="3260" w:type="dxa"/>
          </w:tcPr>
          <w:p w:rsidR="00B103AF" w:rsidRPr="00A44812" w:rsidRDefault="00B103AF" w:rsidP="0068635C">
            <w:pPr>
              <w:tabs>
                <w:tab w:val="left" w:pos="774"/>
              </w:tabs>
              <w:ind w:firstLine="458"/>
              <w:jc w:val="both"/>
              <w:rPr>
                <w:rFonts w:ascii="Arial" w:hAnsi="Arial" w:cs="Arial"/>
                <w:sz w:val="16"/>
                <w:szCs w:val="16"/>
              </w:rPr>
            </w:pPr>
            <w:r w:rsidRPr="00A44812">
              <w:rPr>
                <w:rFonts w:ascii="Arial" w:hAnsi="Arial" w:cs="Arial"/>
                <w:sz w:val="16"/>
                <w:szCs w:val="16"/>
              </w:rPr>
              <w:t>казачьи общества,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w:t>
            </w:r>
          </w:p>
          <w:p w:rsidR="00B103AF" w:rsidRPr="00A44812" w:rsidRDefault="00B103AF" w:rsidP="0068635C">
            <w:pPr>
              <w:tabs>
                <w:tab w:val="left" w:pos="774"/>
              </w:tabs>
              <w:ind w:firstLine="458"/>
              <w:jc w:val="both"/>
              <w:rPr>
                <w:rFonts w:ascii="Arial" w:hAnsi="Arial" w:cs="Arial"/>
                <w:sz w:val="16"/>
                <w:szCs w:val="16"/>
              </w:rPr>
            </w:pPr>
            <w:r w:rsidRPr="00A44812">
              <w:rPr>
                <w:rFonts w:ascii="Arial" w:hAnsi="Arial" w:cs="Arial"/>
                <w:sz w:val="16"/>
                <w:szCs w:val="16"/>
              </w:rPr>
              <w:t>добровольные народные дружины из числа граждан, внесенные в перечень общественных организаций правоохранительной направленности</w:t>
            </w:r>
          </w:p>
        </w:tc>
      </w:tr>
      <w:tr w:rsidR="00B103AF" w:rsidRPr="00A44812" w:rsidTr="00667FFC">
        <w:tc>
          <w:tcPr>
            <w:tcW w:w="1844" w:type="dxa"/>
            <w:hideMark/>
          </w:tcPr>
          <w:p w:rsidR="00B103AF" w:rsidRPr="00A44812" w:rsidRDefault="00B103AF" w:rsidP="0068635C">
            <w:pPr>
              <w:rPr>
                <w:rFonts w:ascii="Arial" w:hAnsi="Arial" w:cs="Arial"/>
                <w:sz w:val="16"/>
                <w:szCs w:val="16"/>
              </w:rPr>
            </w:pPr>
            <w:r w:rsidRPr="00A44812">
              <w:rPr>
                <w:rFonts w:ascii="Arial" w:hAnsi="Arial" w:cs="Arial"/>
                <w:sz w:val="16"/>
                <w:szCs w:val="16"/>
              </w:rPr>
              <w:t>Задачи подпрограммы</w:t>
            </w:r>
          </w:p>
        </w:tc>
        <w:tc>
          <w:tcPr>
            <w:tcW w:w="3260" w:type="dxa"/>
          </w:tcPr>
          <w:p w:rsidR="00B103AF" w:rsidRPr="00A44812" w:rsidRDefault="00B103AF" w:rsidP="0068635C">
            <w:pPr>
              <w:jc w:val="both"/>
              <w:rPr>
                <w:rFonts w:ascii="Arial" w:hAnsi="Arial" w:cs="Arial"/>
                <w:sz w:val="16"/>
                <w:szCs w:val="16"/>
              </w:rPr>
            </w:pPr>
            <w:r w:rsidRPr="00A44812">
              <w:rPr>
                <w:rFonts w:ascii="Arial" w:hAnsi="Arial" w:cs="Arial"/>
                <w:sz w:val="16"/>
                <w:szCs w:val="16"/>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B103AF" w:rsidRPr="00A44812" w:rsidTr="00667FFC">
        <w:tc>
          <w:tcPr>
            <w:tcW w:w="1844" w:type="dxa"/>
          </w:tcPr>
          <w:p w:rsidR="00B103AF" w:rsidRPr="00A44812" w:rsidRDefault="00B103AF" w:rsidP="0068635C">
            <w:pPr>
              <w:rPr>
                <w:rFonts w:ascii="Arial" w:hAnsi="Arial" w:cs="Arial"/>
                <w:sz w:val="16"/>
                <w:szCs w:val="16"/>
                <w:highlight w:val="yellow"/>
              </w:rPr>
            </w:pPr>
            <w:r w:rsidRPr="00A44812">
              <w:rPr>
                <w:rFonts w:ascii="Arial" w:hAnsi="Arial" w:cs="Arial"/>
                <w:bCs/>
                <w:sz w:val="16"/>
                <w:szCs w:val="16"/>
              </w:rPr>
              <w:t>Показатели решения задач подпрограммы</w:t>
            </w:r>
          </w:p>
          <w:p w:rsidR="00B103AF" w:rsidRPr="00A44812" w:rsidRDefault="00B103AF" w:rsidP="0068635C">
            <w:pPr>
              <w:rPr>
                <w:rFonts w:ascii="Arial" w:hAnsi="Arial" w:cs="Arial"/>
                <w:sz w:val="16"/>
                <w:szCs w:val="16"/>
                <w:highlight w:val="yellow"/>
              </w:rPr>
            </w:pPr>
          </w:p>
        </w:tc>
        <w:tc>
          <w:tcPr>
            <w:tcW w:w="3260" w:type="dxa"/>
            <w:hideMark/>
          </w:tcPr>
          <w:p w:rsidR="00B103AF" w:rsidRPr="00A44812" w:rsidRDefault="00B103AF" w:rsidP="0068635C">
            <w:pPr>
              <w:autoSpaceDE w:val="0"/>
              <w:autoSpaceDN w:val="0"/>
              <w:adjustRightInd w:val="0"/>
              <w:ind w:firstLine="459"/>
              <w:jc w:val="both"/>
              <w:rPr>
                <w:rFonts w:ascii="Arial" w:hAnsi="Arial" w:cs="Arial"/>
                <w:sz w:val="16"/>
                <w:szCs w:val="16"/>
              </w:rPr>
            </w:pPr>
            <w:r w:rsidRPr="00A44812">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B103AF" w:rsidRPr="00A44812" w:rsidRDefault="00B103AF" w:rsidP="0068635C">
            <w:pPr>
              <w:autoSpaceDE w:val="0"/>
              <w:autoSpaceDN w:val="0"/>
              <w:adjustRightInd w:val="0"/>
              <w:ind w:firstLine="459"/>
              <w:jc w:val="both"/>
              <w:rPr>
                <w:rFonts w:ascii="Arial" w:hAnsi="Arial" w:cs="Arial"/>
                <w:sz w:val="16"/>
                <w:szCs w:val="16"/>
              </w:rPr>
            </w:pPr>
            <w:r w:rsidRPr="00A44812">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p w:rsidR="00B103AF" w:rsidRPr="00A44812" w:rsidRDefault="00B103AF" w:rsidP="0068635C">
            <w:pPr>
              <w:autoSpaceDE w:val="0"/>
              <w:autoSpaceDN w:val="0"/>
              <w:adjustRightInd w:val="0"/>
              <w:ind w:firstLine="459"/>
              <w:jc w:val="both"/>
              <w:rPr>
                <w:rFonts w:ascii="Arial" w:hAnsi="Arial" w:cs="Arial"/>
                <w:sz w:val="16"/>
                <w:szCs w:val="16"/>
              </w:rPr>
            </w:pPr>
          </w:p>
        </w:tc>
      </w:tr>
      <w:tr w:rsidR="00B103AF" w:rsidRPr="00A44812" w:rsidTr="00667FFC">
        <w:tc>
          <w:tcPr>
            <w:tcW w:w="1844" w:type="dxa"/>
            <w:hideMark/>
          </w:tcPr>
          <w:p w:rsidR="00B103AF" w:rsidRPr="00A44812" w:rsidRDefault="00B103AF" w:rsidP="0068635C">
            <w:pPr>
              <w:rPr>
                <w:rFonts w:ascii="Arial" w:hAnsi="Arial" w:cs="Arial"/>
                <w:bCs/>
                <w:sz w:val="16"/>
                <w:szCs w:val="16"/>
              </w:rPr>
            </w:pPr>
            <w:r w:rsidRPr="00A44812">
              <w:rPr>
                <w:rFonts w:ascii="Arial" w:hAnsi="Arial" w:cs="Arial"/>
                <w:bCs/>
                <w:sz w:val="16"/>
                <w:szCs w:val="16"/>
              </w:rPr>
              <w:t>Сроки реализации подпрограммы</w:t>
            </w:r>
          </w:p>
        </w:tc>
        <w:tc>
          <w:tcPr>
            <w:tcW w:w="3260" w:type="dxa"/>
          </w:tcPr>
          <w:p w:rsidR="00B103AF" w:rsidRPr="00A44812" w:rsidRDefault="00B103AF" w:rsidP="0068635C">
            <w:pPr>
              <w:autoSpaceDE w:val="0"/>
              <w:autoSpaceDN w:val="0"/>
              <w:adjustRightInd w:val="0"/>
              <w:ind w:firstLine="104"/>
              <w:jc w:val="both"/>
              <w:rPr>
                <w:rFonts w:ascii="Arial" w:hAnsi="Arial" w:cs="Arial"/>
                <w:sz w:val="16"/>
                <w:szCs w:val="16"/>
              </w:rPr>
            </w:pPr>
          </w:p>
          <w:p w:rsidR="00B103AF" w:rsidRPr="00A44812" w:rsidRDefault="00B103AF" w:rsidP="0068635C">
            <w:pPr>
              <w:autoSpaceDE w:val="0"/>
              <w:autoSpaceDN w:val="0"/>
              <w:adjustRightInd w:val="0"/>
              <w:ind w:firstLine="104"/>
              <w:jc w:val="both"/>
              <w:rPr>
                <w:rFonts w:ascii="Arial" w:hAnsi="Arial" w:cs="Arial"/>
                <w:sz w:val="16"/>
                <w:szCs w:val="16"/>
              </w:rPr>
            </w:pPr>
            <w:r w:rsidRPr="00A44812">
              <w:rPr>
                <w:rFonts w:ascii="Arial" w:hAnsi="Arial" w:cs="Arial"/>
                <w:sz w:val="16"/>
                <w:szCs w:val="16"/>
              </w:rPr>
              <w:t>2019-2021 годы</w:t>
            </w:r>
          </w:p>
        </w:tc>
      </w:tr>
      <w:tr w:rsidR="00B103AF" w:rsidRPr="00A44812" w:rsidTr="00667FFC">
        <w:tc>
          <w:tcPr>
            <w:tcW w:w="1844" w:type="dxa"/>
          </w:tcPr>
          <w:p w:rsidR="00B103AF" w:rsidRPr="00A44812" w:rsidRDefault="00B103AF" w:rsidP="0068635C">
            <w:pPr>
              <w:rPr>
                <w:rFonts w:ascii="Arial" w:hAnsi="Arial" w:cs="Arial"/>
                <w:sz w:val="16"/>
                <w:szCs w:val="16"/>
              </w:rPr>
            </w:pPr>
            <w:r w:rsidRPr="00A44812">
              <w:rPr>
                <w:rFonts w:ascii="Arial" w:hAnsi="Arial" w:cs="Arial"/>
                <w:sz w:val="16"/>
                <w:szCs w:val="16"/>
              </w:rPr>
              <w:t xml:space="preserve">Объемы и источники </w:t>
            </w:r>
            <w:r w:rsidRPr="00A44812">
              <w:rPr>
                <w:rFonts w:ascii="Arial" w:hAnsi="Arial" w:cs="Arial"/>
                <w:sz w:val="16"/>
                <w:szCs w:val="16"/>
              </w:rPr>
              <w:lastRenderedPageBreak/>
              <w:t>финансового</w:t>
            </w:r>
          </w:p>
          <w:p w:rsidR="00B103AF" w:rsidRPr="00A44812" w:rsidRDefault="00B103AF" w:rsidP="0068635C">
            <w:pPr>
              <w:rPr>
                <w:rFonts w:ascii="Arial" w:hAnsi="Arial" w:cs="Arial"/>
                <w:sz w:val="16"/>
                <w:szCs w:val="16"/>
              </w:rPr>
            </w:pPr>
            <w:r w:rsidRPr="00A44812">
              <w:rPr>
                <w:rFonts w:ascii="Arial" w:hAnsi="Arial" w:cs="Arial"/>
                <w:sz w:val="16"/>
                <w:szCs w:val="16"/>
              </w:rPr>
              <w:t xml:space="preserve">обеспечения подпрограммы </w:t>
            </w:r>
          </w:p>
          <w:p w:rsidR="00B103AF" w:rsidRPr="00A44812" w:rsidRDefault="00B103AF" w:rsidP="0068635C">
            <w:pPr>
              <w:rPr>
                <w:rFonts w:ascii="Arial" w:hAnsi="Arial" w:cs="Arial"/>
                <w:sz w:val="16"/>
                <w:szCs w:val="16"/>
              </w:rPr>
            </w:pPr>
          </w:p>
        </w:tc>
        <w:tc>
          <w:tcPr>
            <w:tcW w:w="3260" w:type="dxa"/>
            <w:hideMark/>
          </w:tcPr>
          <w:p w:rsidR="00B103AF" w:rsidRPr="00A44812" w:rsidRDefault="00B103AF" w:rsidP="0068635C">
            <w:pPr>
              <w:pStyle w:val="ConsPlusCell"/>
              <w:jc w:val="both"/>
              <w:rPr>
                <w:sz w:val="16"/>
                <w:szCs w:val="16"/>
                <w:lang w:eastAsia="en-US"/>
              </w:rPr>
            </w:pPr>
            <w:r w:rsidRPr="00A44812">
              <w:rPr>
                <w:sz w:val="16"/>
                <w:szCs w:val="16"/>
                <w:lang w:eastAsia="en-US"/>
              </w:rPr>
              <w:lastRenderedPageBreak/>
              <w:t xml:space="preserve">Объем финансового обеспечения </w:t>
            </w:r>
            <w:r w:rsidRPr="00A44812">
              <w:rPr>
                <w:sz w:val="16"/>
                <w:szCs w:val="16"/>
                <w:lang w:eastAsia="en-US"/>
              </w:rPr>
              <w:lastRenderedPageBreak/>
              <w:t>Подпрограммы за счет всех источников финансирования составит2 291,58 тыс. рублей, в  том  числе по годам:</w:t>
            </w:r>
          </w:p>
          <w:p w:rsidR="00B103AF" w:rsidRPr="00A44812" w:rsidRDefault="00B103AF" w:rsidP="0068635C">
            <w:pPr>
              <w:pStyle w:val="ConsPlusCell"/>
              <w:ind w:left="34" w:firstLine="425"/>
              <w:jc w:val="both"/>
              <w:rPr>
                <w:sz w:val="16"/>
                <w:szCs w:val="16"/>
                <w:lang w:eastAsia="en-US"/>
              </w:rPr>
            </w:pPr>
            <w:r w:rsidRPr="00A44812">
              <w:rPr>
                <w:sz w:val="16"/>
                <w:szCs w:val="16"/>
                <w:lang w:eastAsia="en-US"/>
              </w:rPr>
              <w:t>2019 год -  763,86 тыс. рублей;</w:t>
            </w:r>
          </w:p>
          <w:p w:rsidR="00B103AF" w:rsidRPr="00A44812" w:rsidRDefault="00B103AF" w:rsidP="0068635C">
            <w:pPr>
              <w:pStyle w:val="ConsPlusCell"/>
              <w:ind w:left="34" w:firstLine="425"/>
              <w:jc w:val="both"/>
              <w:rPr>
                <w:sz w:val="16"/>
                <w:szCs w:val="16"/>
                <w:lang w:eastAsia="en-US"/>
              </w:rPr>
            </w:pPr>
            <w:r w:rsidRPr="00A44812">
              <w:rPr>
                <w:sz w:val="16"/>
                <w:szCs w:val="16"/>
                <w:lang w:eastAsia="en-US"/>
              </w:rPr>
              <w:t>2020 год -  763,86 тыс. рублей;</w:t>
            </w:r>
          </w:p>
          <w:p w:rsidR="00B103AF" w:rsidRPr="00A44812" w:rsidRDefault="00B103AF" w:rsidP="0068635C">
            <w:pPr>
              <w:pStyle w:val="ConsPlusCell"/>
              <w:ind w:left="34" w:firstLine="425"/>
              <w:jc w:val="both"/>
              <w:rPr>
                <w:sz w:val="16"/>
                <w:szCs w:val="16"/>
                <w:lang w:eastAsia="en-US"/>
              </w:rPr>
            </w:pPr>
            <w:r w:rsidRPr="00A44812">
              <w:rPr>
                <w:sz w:val="16"/>
                <w:szCs w:val="16"/>
                <w:lang w:eastAsia="en-US"/>
              </w:rPr>
              <w:t>2021 год -  763,86 тыс. рублей</w:t>
            </w:r>
          </w:p>
          <w:p w:rsidR="00B103AF" w:rsidRPr="00A44812" w:rsidRDefault="00B103AF" w:rsidP="0068635C">
            <w:pPr>
              <w:pStyle w:val="ConsPlusCell"/>
              <w:ind w:left="34" w:hanging="1"/>
              <w:jc w:val="both"/>
              <w:rPr>
                <w:sz w:val="16"/>
                <w:szCs w:val="16"/>
                <w:lang w:eastAsia="en-US"/>
              </w:rPr>
            </w:pPr>
            <w:r w:rsidRPr="00A44812">
              <w:rPr>
                <w:sz w:val="16"/>
                <w:szCs w:val="16"/>
                <w:lang w:eastAsia="en-US"/>
              </w:rPr>
              <w:t>в том числе по источникам финансового обеспечения:</w:t>
            </w:r>
          </w:p>
          <w:p w:rsidR="00B103AF" w:rsidRPr="00A44812" w:rsidRDefault="00B103AF" w:rsidP="0068635C">
            <w:pPr>
              <w:pStyle w:val="ConsPlusCell"/>
              <w:jc w:val="both"/>
              <w:rPr>
                <w:sz w:val="16"/>
                <w:szCs w:val="16"/>
                <w:lang w:eastAsia="en-US"/>
              </w:rPr>
            </w:pPr>
            <w:r w:rsidRPr="00A44812">
              <w:rPr>
                <w:sz w:val="16"/>
                <w:szCs w:val="16"/>
                <w:lang w:eastAsia="en-US"/>
              </w:rPr>
              <w:t xml:space="preserve">за счет </w:t>
            </w:r>
            <w:r w:rsidRPr="00A44812">
              <w:rPr>
                <w:sz w:val="16"/>
                <w:szCs w:val="16"/>
              </w:rPr>
              <w:t>средств бюджета Ставропольского края</w:t>
            </w:r>
            <w:r w:rsidRPr="00A44812">
              <w:rPr>
                <w:sz w:val="16"/>
                <w:szCs w:val="16"/>
                <w:lang w:eastAsia="en-US"/>
              </w:rPr>
              <w:t xml:space="preserve"> –  116,64 тыс. рублей, в том числе по годам:</w:t>
            </w:r>
          </w:p>
          <w:p w:rsidR="00B103AF" w:rsidRPr="00A44812" w:rsidRDefault="00B103AF" w:rsidP="0068635C">
            <w:pPr>
              <w:pStyle w:val="ConsPlusCell"/>
              <w:jc w:val="both"/>
              <w:rPr>
                <w:sz w:val="16"/>
                <w:szCs w:val="16"/>
                <w:lang w:eastAsia="en-US"/>
              </w:rPr>
            </w:pPr>
            <w:r w:rsidRPr="00A44812">
              <w:rPr>
                <w:sz w:val="16"/>
                <w:szCs w:val="16"/>
                <w:lang w:eastAsia="en-US"/>
              </w:rPr>
              <w:t xml:space="preserve">          2019 год – 38,88 тыс. рублей;</w:t>
            </w:r>
          </w:p>
          <w:p w:rsidR="00B103AF" w:rsidRPr="00A44812" w:rsidRDefault="00B103AF" w:rsidP="0068635C">
            <w:pPr>
              <w:pStyle w:val="ConsPlusCell"/>
              <w:jc w:val="both"/>
              <w:rPr>
                <w:sz w:val="16"/>
                <w:szCs w:val="16"/>
                <w:lang w:eastAsia="en-US"/>
              </w:rPr>
            </w:pPr>
            <w:r w:rsidRPr="00A44812">
              <w:rPr>
                <w:sz w:val="16"/>
                <w:szCs w:val="16"/>
                <w:lang w:eastAsia="en-US"/>
              </w:rPr>
              <w:t xml:space="preserve">          2020 год – 38,88 тыс. рублей;</w:t>
            </w:r>
          </w:p>
          <w:p w:rsidR="00B103AF" w:rsidRPr="00A44812" w:rsidRDefault="00B103AF" w:rsidP="0068635C">
            <w:pPr>
              <w:pStyle w:val="ConsPlusCell"/>
              <w:jc w:val="both"/>
              <w:rPr>
                <w:sz w:val="16"/>
                <w:szCs w:val="16"/>
                <w:lang w:eastAsia="en-US"/>
              </w:rPr>
            </w:pPr>
            <w:r w:rsidRPr="00A44812">
              <w:rPr>
                <w:sz w:val="16"/>
                <w:szCs w:val="16"/>
                <w:lang w:eastAsia="en-US"/>
              </w:rPr>
              <w:t xml:space="preserve">          2021 год – 38,88 тыс. рублей</w:t>
            </w:r>
          </w:p>
          <w:p w:rsidR="00B103AF" w:rsidRPr="00A44812" w:rsidRDefault="00B103AF" w:rsidP="0068635C">
            <w:pPr>
              <w:pStyle w:val="ConsPlusCell"/>
              <w:jc w:val="both"/>
              <w:rPr>
                <w:sz w:val="16"/>
                <w:szCs w:val="16"/>
                <w:lang w:eastAsia="en-US"/>
              </w:rPr>
            </w:pPr>
            <w:r w:rsidRPr="00A44812">
              <w:rPr>
                <w:sz w:val="16"/>
                <w:szCs w:val="16"/>
                <w:lang w:eastAsia="en-US"/>
              </w:rPr>
              <w:t>за счет средств местного бюджета  2 174,94  тыс. рублей, в том числе по годам:</w:t>
            </w:r>
          </w:p>
          <w:p w:rsidR="00B103AF" w:rsidRPr="00A44812" w:rsidRDefault="00B103AF" w:rsidP="0068635C">
            <w:pPr>
              <w:pStyle w:val="ConsPlusCell"/>
              <w:jc w:val="both"/>
              <w:rPr>
                <w:sz w:val="16"/>
                <w:szCs w:val="16"/>
                <w:lang w:eastAsia="en-US"/>
              </w:rPr>
            </w:pPr>
            <w:r w:rsidRPr="00A44812">
              <w:rPr>
                <w:sz w:val="16"/>
                <w:szCs w:val="16"/>
                <w:lang w:eastAsia="en-US"/>
              </w:rPr>
              <w:t xml:space="preserve">          2021 год –   724,98 тыс. рублей;</w:t>
            </w:r>
          </w:p>
          <w:p w:rsidR="00B103AF" w:rsidRPr="00A44812" w:rsidRDefault="00B103AF" w:rsidP="0068635C">
            <w:pPr>
              <w:pStyle w:val="ConsPlusCell"/>
              <w:jc w:val="both"/>
              <w:rPr>
                <w:sz w:val="16"/>
                <w:szCs w:val="16"/>
                <w:lang w:eastAsia="en-US"/>
              </w:rPr>
            </w:pPr>
            <w:r w:rsidRPr="00A44812">
              <w:rPr>
                <w:sz w:val="16"/>
                <w:szCs w:val="16"/>
                <w:lang w:eastAsia="en-US"/>
              </w:rPr>
              <w:t xml:space="preserve">          2020 год –   724,98  тыс. рублей;</w:t>
            </w:r>
          </w:p>
          <w:p w:rsidR="00B103AF" w:rsidRPr="00A44812" w:rsidRDefault="00B103AF" w:rsidP="0068635C">
            <w:pPr>
              <w:pStyle w:val="ConsPlusCell"/>
              <w:ind w:left="34" w:firstLine="425"/>
              <w:jc w:val="both"/>
              <w:rPr>
                <w:sz w:val="16"/>
                <w:szCs w:val="16"/>
                <w:lang w:eastAsia="en-US"/>
              </w:rPr>
            </w:pPr>
            <w:r w:rsidRPr="00A44812">
              <w:rPr>
                <w:sz w:val="16"/>
                <w:szCs w:val="16"/>
                <w:lang w:eastAsia="en-US"/>
              </w:rPr>
              <w:t xml:space="preserve">    2021 год –   724,98  тыс. рублей</w:t>
            </w:r>
          </w:p>
          <w:p w:rsidR="00B103AF" w:rsidRPr="00A44812" w:rsidRDefault="00B103AF" w:rsidP="0068635C">
            <w:pPr>
              <w:pStyle w:val="ConsPlusCell"/>
              <w:ind w:left="34"/>
              <w:jc w:val="both"/>
              <w:rPr>
                <w:sz w:val="16"/>
                <w:szCs w:val="16"/>
                <w:lang w:eastAsia="en-US"/>
              </w:rPr>
            </w:pPr>
            <w:r w:rsidRPr="00A44812">
              <w:rPr>
                <w:sz w:val="16"/>
                <w:szCs w:val="16"/>
                <w:lang w:eastAsia="en-US"/>
              </w:rPr>
              <w:t>за счет внебюджетных средств 0,0 тыс. рублей, в том числе по годам:</w:t>
            </w:r>
          </w:p>
          <w:p w:rsidR="00B103AF" w:rsidRPr="00A44812" w:rsidRDefault="00B103AF" w:rsidP="0068635C">
            <w:pPr>
              <w:pStyle w:val="ConsPlusCell"/>
              <w:ind w:left="34" w:firstLine="458"/>
              <w:jc w:val="both"/>
              <w:rPr>
                <w:sz w:val="16"/>
                <w:szCs w:val="16"/>
                <w:lang w:eastAsia="en-US"/>
              </w:rPr>
            </w:pPr>
            <w:r w:rsidRPr="00A44812">
              <w:rPr>
                <w:sz w:val="16"/>
                <w:szCs w:val="16"/>
                <w:lang w:eastAsia="en-US"/>
              </w:rPr>
              <w:t>2019 год – 0,0 тыс. рублей;</w:t>
            </w:r>
          </w:p>
          <w:p w:rsidR="00B103AF" w:rsidRPr="00A44812" w:rsidRDefault="00B103AF" w:rsidP="0068635C">
            <w:pPr>
              <w:pStyle w:val="ConsPlusCell"/>
              <w:ind w:left="34" w:firstLine="458"/>
              <w:jc w:val="both"/>
              <w:rPr>
                <w:sz w:val="16"/>
                <w:szCs w:val="16"/>
                <w:lang w:eastAsia="en-US"/>
              </w:rPr>
            </w:pPr>
            <w:r w:rsidRPr="00A44812">
              <w:rPr>
                <w:sz w:val="16"/>
                <w:szCs w:val="16"/>
                <w:lang w:eastAsia="en-US"/>
              </w:rPr>
              <w:t>2020 год – 0,0 тыс. рублей;</w:t>
            </w:r>
          </w:p>
          <w:p w:rsidR="00B103AF" w:rsidRPr="00A44812" w:rsidRDefault="00B103AF" w:rsidP="0068635C">
            <w:pPr>
              <w:pStyle w:val="ConsPlusCell"/>
              <w:ind w:left="34" w:firstLine="425"/>
              <w:jc w:val="both"/>
              <w:rPr>
                <w:sz w:val="16"/>
                <w:szCs w:val="16"/>
                <w:lang w:eastAsia="en-US"/>
              </w:rPr>
            </w:pPr>
            <w:r w:rsidRPr="00A44812">
              <w:rPr>
                <w:sz w:val="16"/>
                <w:szCs w:val="16"/>
                <w:lang w:eastAsia="en-US"/>
              </w:rPr>
              <w:t>2021 год – 0,0 тыс. рублей.</w:t>
            </w:r>
          </w:p>
        </w:tc>
      </w:tr>
      <w:tr w:rsidR="00B103AF" w:rsidRPr="00A44812" w:rsidTr="00667FFC">
        <w:trPr>
          <w:trHeight w:val="1134"/>
        </w:trPr>
        <w:tc>
          <w:tcPr>
            <w:tcW w:w="1844" w:type="dxa"/>
            <w:hideMark/>
          </w:tcPr>
          <w:p w:rsidR="00B103AF" w:rsidRPr="00A44812" w:rsidRDefault="00B103AF" w:rsidP="0068635C">
            <w:pPr>
              <w:rPr>
                <w:rFonts w:ascii="Arial" w:hAnsi="Arial" w:cs="Arial"/>
                <w:sz w:val="16"/>
                <w:szCs w:val="16"/>
              </w:rPr>
            </w:pPr>
            <w:r w:rsidRPr="00A44812">
              <w:rPr>
                <w:rFonts w:ascii="Arial" w:hAnsi="Arial" w:cs="Arial"/>
                <w:sz w:val="16"/>
                <w:szCs w:val="16"/>
              </w:rPr>
              <w:lastRenderedPageBreak/>
              <w:t>Ожидаемые конечные результаты реализации подпрограммы</w:t>
            </w:r>
          </w:p>
        </w:tc>
        <w:tc>
          <w:tcPr>
            <w:tcW w:w="3260" w:type="dxa"/>
            <w:hideMark/>
          </w:tcPr>
          <w:p w:rsidR="00B103AF" w:rsidRPr="00A44812" w:rsidRDefault="00B103AF" w:rsidP="0068635C">
            <w:pPr>
              <w:autoSpaceDE w:val="0"/>
              <w:autoSpaceDN w:val="0"/>
              <w:adjustRightInd w:val="0"/>
              <w:ind w:firstLine="459"/>
              <w:jc w:val="both"/>
              <w:rPr>
                <w:rFonts w:ascii="Arial" w:hAnsi="Arial" w:cs="Arial"/>
                <w:sz w:val="16"/>
                <w:szCs w:val="16"/>
              </w:rPr>
            </w:pPr>
            <w:r w:rsidRPr="00A44812">
              <w:rPr>
                <w:rFonts w:ascii="Arial" w:hAnsi="Arial" w:cs="Arial"/>
                <w:sz w:val="16"/>
                <w:szCs w:val="16"/>
              </w:rPr>
              <w:t>снижение количества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B103AF" w:rsidRPr="00A44812" w:rsidRDefault="00B103AF" w:rsidP="0068635C">
            <w:pPr>
              <w:autoSpaceDE w:val="0"/>
              <w:autoSpaceDN w:val="0"/>
              <w:adjustRightInd w:val="0"/>
              <w:ind w:firstLine="459"/>
              <w:jc w:val="both"/>
              <w:rPr>
                <w:rFonts w:ascii="Arial" w:hAnsi="Arial" w:cs="Arial"/>
                <w:sz w:val="16"/>
                <w:szCs w:val="16"/>
              </w:rPr>
            </w:pPr>
            <w:r w:rsidRPr="00A44812">
              <w:rPr>
                <w:rFonts w:ascii="Arial" w:hAnsi="Arial" w:cs="Arial"/>
                <w:sz w:val="16"/>
                <w:szCs w:val="16"/>
              </w:rPr>
              <w:t>создание условий для формирования у населения, особенно у несовершеннолетних, здорового образа жизни, желания заниматься спортом, творчеством и общественно полезной деятельностью, для организованного и контролируемого досуга несовершеннолетних, влекущих за собой снижение общего уровня криминогенности;</w:t>
            </w:r>
          </w:p>
          <w:p w:rsidR="00B103AF" w:rsidRPr="00A44812" w:rsidRDefault="00B103AF" w:rsidP="0068635C">
            <w:pPr>
              <w:ind w:firstLine="459"/>
              <w:jc w:val="both"/>
              <w:rPr>
                <w:rFonts w:ascii="Arial" w:hAnsi="Arial" w:cs="Arial"/>
                <w:sz w:val="16"/>
                <w:szCs w:val="16"/>
              </w:rPr>
            </w:pPr>
            <w:r w:rsidRPr="00A44812">
              <w:rPr>
                <w:rFonts w:ascii="Arial" w:hAnsi="Arial" w:cs="Arial"/>
                <w:sz w:val="16"/>
                <w:szCs w:val="16"/>
              </w:rPr>
              <w:t>повышение уровня информированности жителей о правомерных способах защиты от преступных посягательств лиц, допускающих правонарушения в сфере семейно-бытовых отношений, и действиях в случае их совершения, а также о порядке информирования участковых уполномоченных полиции о совершенных правонарушениях;</w:t>
            </w:r>
          </w:p>
        </w:tc>
      </w:tr>
    </w:tbl>
    <w:p w:rsidR="00B103AF" w:rsidRPr="00A44812" w:rsidRDefault="00B103AF" w:rsidP="00B103AF">
      <w:pPr>
        <w:autoSpaceDE w:val="0"/>
        <w:autoSpaceDN w:val="0"/>
        <w:adjustRightInd w:val="0"/>
        <w:jc w:val="center"/>
        <w:rPr>
          <w:rFonts w:ascii="Arial" w:hAnsi="Arial" w:cs="Arial"/>
          <w:bCs/>
          <w:sz w:val="16"/>
          <w:szCs w:val="16"/>
        </w:rPr>
      </w:pPr>
    </w:p>
    <w:p w:rsidR="00B103AF" w:rsidRPr="00A44812" w:rsidRDefault="00B103AF" w:rsidP="00B103AF">
      <w:pPr>
        <w:autoSpaceDE w:val="0"/>
        <w:autoSpaceDN w:val="0"/>
        <w:adjustRightInd w:val="0"/>
        <w:jc w:val="center"/>
        <w:rPr>
          <w:rFonts w:ascii="Arial" w:hAnsi="Arial" w:cs="Arial"/>
          <w:bCs/>
          <w:sz w:val="16"/>
          <w:szCs w:val="16"/>
        </w:rPr>
      </w:pPr>
      <w:r w:rsidRPr="00A44812">
        <w:rPr>
          <w:rFonts w:ascii="Arial" w:hAnsi="Arial" w:cs="Arial"/>
          <w:bCs/>
          <w:sz w:val="16"/>
          <w:szCs w:val="16"/>
        </w:rPr>
        <w:t>Характеристика основных мероприятий Подпрограммы</w:t>
      </w:r>
    </w:p>
    <w:p w:rsidR="00B103AF" w:rsidRPr="00A44812" w:rsidRDefault="00B103AF" w:rsidP="00B103AF">
      <w:pPr>
        <w:ind w:firstLine="709"/>
        <w:jc w:val="both"/>
        <w:rPr>
          <w:rFonts w:ascii="Arial" w:hAnsi="Arial" w:cs="Arial"/>
          <w:sz w:val="16"/>
          <w:szCs w:val="16"/>
        </w:rPr>
      </w:pPr>
      <w:r w:rsidRPr="00A44812">
        <w:rPr>
          <w:rFonts w:ascii="Arial" w:hAnsi="Arial" w:cs="Arial"/>
          <w:sz w:val="16"/>
          <w:szCs w:val="16"/>
        </w:rPr>
        <w:t>Достижение целей и задачи Подпрограммы осуществляется путем реализации основного мероприятия Подпрограммы - создание условий для обеспечения безопасности граждан на территории городского округа.</w:t>
      </w:r>
    </w:p>
    <w:p w:rsidR="00B103AF" w:rsidRPr="00A44812" w:rsidRDefault="00B103AF" w:rsidP="00B103AF">
      <w:pPr>
        <w:ind w:firstLine="709"/>
        <w:jc w:val="both"/>
        <w:rPr>
          <w:rFonts w:ascii="Arial" w:hAnsi="Arial" w:cs="Arial"/>
          <w:sz w:val="16"/>
          <w:szCs w:val="16"/>
        </w:rPr>
      </w:pPr>
      <w:r w:rsidRPr="00A44812">
        <w:rPr>
          <w:rFonts w:ascii="Arial" w:hAnsi="Arial" w:cs="Arial"/>
          <w:sz w:val="16"/>
          <w:szCs w:val="16"/>
        </w:rPr>
        <w:t>Реализация мероприятий подпрограммы позволит к 2021  году:</w:t>
      </w:r>
    </w:p>
    <w:p w:rsidR="00B103AF" w:rsidRPr="00A44812" w:rsidRDefault="00B103AF" w:rsidP="00B103AF">
      <w:pPr>
        <w:ind w:firstLine="709"/>
        <w:jc w:val="both"/>
        <w:rPr>
          <w:rFonts w:ascii="Arial" w:hAnsi="Arial" w:cs="Arial"/>
          <w:sz w:val="16"/>
          <w:szCs w:val="16"/>
        </w:rPr>
      </w:pPr>
      <w:r w:rsidRPr="00A44812">
        <w:rPr>
          <w:rFonts w:ascii="Arial" w:hAnsi="Arial" w:cs="Arial"/>
          <w:sz w:val="16"/>
          <w:szCs w:val="16"/>
        </w:rPr>
        <w:t>снизить количество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B103AF" w:rsidRPr="00A44812" w:rsidRDefault="00B103AF" w:rsidP="00B103AF">
      <w:pPr>
        <w:ind w:firstLine="709"/>
        <w:jc w:val="both"/>
        <w:rPr>
          <w:rFonts w:ascii="Arial" w:hAnsi="Arial" w:cs="Arial"/>
          <w:sz w:val="16"/>
          <w:szCs w:val="16"/>
        </w:rPr>
      </w:pPr>
      <w:r w:rsidRPr="00A44812">
        <w:rPr>
          <w:rFonts w:ascii="Arial" w:hAnsi="Arial" w:cs="Arial"/>
          <w:sz w:val="16"/>
          <w:szCs w:val="16"/>
        </w:rPr>
        <w:t>повысить духовно-культурные основы казачества, казачьего кадетского образования, военно-патриотического воспитания казачьей молодежи;</w:t>
      </w:r>
    </w:p>
    <w:p w:rsidR="00B103AF" w:rsidRPr="00A44812" w:rsidRDefault="00B103AF" w:rsidP="00B103AF">
      <w:pPr>
        <w:ind w:firstLine="709"/>
        <w:jc w:val="both"/>
        <w:rPr>
          <w:rFonts w:ascii="Arial" w:hAnsi="Arial" w:cs="Arial"/>
          <w:sz w:val="16"/>
          <w:szCs w:val="16"/>
        </w:rPr>
      </w:pPr>
      <w:r w:rsidRPr="00A44812">
        <w:rPr>
          <w:rFonts w:ascii="Arial" w:hAnsi="Arial" w:cs="Arial"/>
          <w:sz w:val="16"/>
          <w:szCs w:val="16"/>
        </w:rPr>
        <w:t>повысить качество несения государственной и иной службы членами казачьих обществ и добровольных народных дружин;</w:t>
      </w:r>
    </w:p>
    <w:p w:rsidR="00B103AF" w:rsidRPr="00A44812" w:rsidRDefault="00B103AF" w:rsidP="00B103AF">
      <w:pPr>
        <w:ind w:firstLine="709"/>
        <w:jc w:val="both"/>
        <w:rPr>
          <w:rFonts w:ascii="Arial" w:hAnsi="Arial" w:cs="Arial"/>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A33401" w:rsidRDefault="00A33401" w:rsidP="00A33401">
      <w:pPr>
        <w:ind w:left="1843"/>
        <w:jc w:val="center"/>
        <w:rPr>
          <w:rFonts w:ascii="Arial" w:hAnsi="Arial" w:cs="Arial"/>
          <w:sz w:val="16"/>
          <w:szCs w:val="16"/>
        </w:rPr>
      </w:pPr>
      <w:r>
        <w:rPr>
          <w:rFonts w:ascii="Arial" w:hAnsi="Arial" w:cs="Arial"/>
          <w:sz w:val="16"/>
          <w:szCs w:val="16"/>
        </w:rPr>
        <w:t>Приложение 10</w:t>
      </w:r>
    </w:p>
    <w:p w:rsidR="003C2D10" w:rsidRDefault="00A33401" w:rsidP="00A33401">
      <w:pPr>
        <w:pStyle w:val="ConsPlusNormal"/>
        <w:spacing w:line="180" w:lineRule="exact"/>
        <w:ind w:left="1843" w:firstLine="0"/>
        <w:jc w:val="both"/>
        <w:rPr>
          <w:sz w:val="16"/>
          <w:szCs w:val="16"/>
        </w:rPr>
      </w:pPr>
      <w:r w:rsidRPr="00A44812">
        <w:rPr>
          <w:sz w:val="16"/>
          <w:szCs w:val="16"/>
        </w:rPr>
        <w:t xml:space="preserve">к муниципальной программе Благодарненского городского округа Ставропольского края  </w:t>
      </w:r>
      <w:r w:rsidRPr="00A44812">
        <w:rPr>
          <w:b/>
          <w:bCs/>
          <w:sz w:val="16"/>
          <w:szCs w:val="16"/>
        </w:rPr>
        <w:t>«</w:t>
      </w:r>
      <w:r w:rsidRPr="00A44812">
        <w:rPr>
          <w:sz w:val="16"/>
          <w:szCs w:val="16"/>
        </w:rPr>
        <w:t xml:space="preserve">Осуществление местного </w:t>
      </w:r>
      <w:r w:rsidRPr="00A44812">
        <w:rPr>
          <w:sz w:val="16"/>
          <w:szCs w:val="16"/>
        </w:rPr>
        <w:lastRenderedPageBreak/>
        <w:t>самоуправления в Благодарненском городском округе Ставропольског</w:t>
      </w:r>
      <w:r>
        <w:rPr>
          <w:sz w:val="16"/>
          <w:szCs w:val="16"/>
        </w:rPr>
        <w:t>о края»</w:t>
      </w: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A33401" w:rsidRPr="00A44812" w:rsidRDefault="00A33401" w:rsidP="00A33401">
      <w:pPr>
        <w:widowControl w:val="0"/>
        <w:autoSpaceDE w:val="0"/>
        <w:autoSpaceDN w:val="0"/>
        <w:adjustRightInd w:val="0"/>
        <w:spacing w:line="240" w:lineRule="exact"/>
        <w:jc w:val="center"/>
        <w:rPr>
          <w:rFonts w:ascii="Arial" w:hAnsi="Arial" w:cs="Arial"/>
          <w:bCs/>
          <w:sz w:val="16"/>
          <w:szCs w:val="16"/>
        </w:rPr>
      </w:pPr>
      <w:r w:rsidRPr="00A44812">
        <w:rPr>
          <w:rFonts w:ascii="Arial" w:hAnsi="Arial" w:cs="Arial"/>
          <w:bCs/>
          <w:sz w:val="16"/>
          <w:szCs w:val="16"/>
        </w:rPr>
        <w:t>ПОДПРОГРАММА</w:t>
      </w:r>
    </w:p>
    <w:p w:rsidR="00A33401" w:rsidRPr="00A44812" w:rsidRDefault="00A33401" w:rsidP="00A33401">
      <w:pPr>
        <w:widowControl w:val="0"/>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 xml:space="preserve">«Управление муниципальной собственностью в области имущественных и земельных отношений» </w:t>
      </w:r>
      <w:r w:rsidRPr="00A44812">
        <w:rPr>
          <w:rFonts w:ascii="Arial" w:hAnsi="Arial" w:cs="Arial"/>
          <w:bCs/>
          <w:sz w:val="16"/>
          <w:szCs w:val="16"/>
        </w:rPr>
        <w:t xml:space="preserve"> муниципальной программы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w:t>
      </w:r>
    </w:p>
    <w:p w:rsidR="00A33401" w:rsidRPr="00A44812" w:rsidRDefault="00A33401" w:rsidP="00A33401">
      <w:pPr>
        <w:widowControl w:val="0"/>
        <w:autoSpaceDE w:val="0"/>
        <w:autoSpaceDN w:val="0"/>
        <w:adjustRightInd w:val="0"/>
        <w:spacing w:line="240" w:lineRule="exact"/>
        <w:jc w:val="center"/>
        <w:rPr>
          <w:rFonts w:ascii="Arial" w:hAnsi="Arial" w:cs="Arial"/>
          <w:b/>
          <w:bCs/>
          <w:sz w:val="16"/>
          <w:szCs w:val="16"/>
        </w:rPr>
      </w:pPr>
      <w:r w:rsidRPr="00A44812">
        <w:rPr>
          <w:rFonts w:ascii="Arial" w:hAnsi="Arial" w:cs="Arial"/>
          <w:sz w:val="16"/>
          <w:szCs w:val="16"/>
        </w:rPr>
        <w:t xml:space="preserve"> Ставропольского края</w:t>
      </w:r>
      <w:r w:rsidRPr="00A44812">
        <w:rPr>
          <w:rFonts w:ascii="Arial" w:hAnsi="Arial" w:cs="Arial"/>
          <w:b/>
          <w:bCs/>
          <w:sz w:val="16"/>
          <w:szCs w:val="16"/>
        </w:rPr>
        <w:t>»</w:t>
      </w:r>
    </w:p>
    <w:p w:rsidR="00A33401" w:rsidRPr="00A44812" w:rsidRDefault="00A33401" w:rsidP="00A33401">
      <w:pPr>
        <w:spacing w:line="240" w:lineRule="exact"/>
        <w:jc w:val="center"/>
        <w:rPr>
          <w:rFonts w:ascii="Arial" w:hAnsi="Arial" w:cs="Arial"/>
          <w:sz w:val="16"/>
          <w:szCs w:val="16"/>
        </w:rPr>
      </w:pPr>
    </w:p>
    <w:p w:rsidR="00A33401" w:rsidRPr="00A44812" w:rsidRDefault="00A33401" w:rsidP="00A33401">
      <w:pPr>
        <w:widowControl w:val="0"/>
        <w:autoSpaceDE w:val="0"/>
        <w:autoSpaceDN w:val="0"/>
        <w:adjustRightInd w:val="0"/>
        <w:spacing w:line="240" w:lineRule="exact"/>
        <w:jc w:val="both"/>
        <w:rPr>
          <w:rFonts w:ascii="Arial" w:hAnsi="Arial" w:cs="Arial"/>
          <w:sz w:val="16"/>
          <w:szCs w:val="16"/>
        </w:rPr>
      </w:pPr>
    </w:p>
    <w:p w:rsidR="00A33401" w:rsidRPr="00A44812" w:rsidRDefault="00A33401" w:rsidP="00A33401">
      <w:pPr>
        <w:widowControl w:val="0"/>
        <w:autoSpaceDE w:val="0"/>
        <w:autoSpaceDN w:val="0"/>
        <w:adjustRightInd w:val="0"/>
        <w:spacing w:line="240" w:lineRule="exact"/>
        <w:jc w:val="center"/>
        <w:outlineLvl w:val="1"/>
        <w:rPr>
          <w:rFonts w:ascii="Arial" w:hAnsi="Arial" w:cs="Arial"/>
          <w:sz w:val="16"/>
          <w:szCs w:val="16"/>
        </w:rPr>
      </w:pPr>
      <w:r w:rsidRPr="00A44812">
        <w:rPr>
          <w:rFonts w:ascii="Arial" w:hAnsi="Arial" w:cs="Arial"/>
          <w:sz w:val="16"/>
          <w:szCs w:val="16"/>
        </w:rPr>
        <w:t>ПАСПОРТ</w:t>
      </w:r>
    </w:p>
    <w:p w:rsidR="00A33401" w:rsidRPr="00A44812" w:rsidRDefault="00A33401" w:rsidP="00A33401">
      <w:pPr>
        <w:widowControl w:val="0"/>
        <w:autoSpaceDE w:val="0"/>
        <w:autoSpaceDN w:val="0"/>
        <w:adjustRightInd w:val="0"/>
        <w:spacing w:line="240" w:lineRule="exact"/>
        <w:jc w:val="center"/>
        <w:rPr>
          <w:rFonts w:ascii="Arial" w:hAnsi="Arial" w:cs="Arial"/>
          <w:b/>
          <w:bCs/>
          <w:sz w:val="16"/>
          <w:szCs w:val="16"/>
        </w:rPr>
      </w:pPr>
      <w:r w:rsidRPr="00A44812">
        <w:rPr>
          <w:rFonts w:ascii="Arial" w:hAnsi="Arial" w:cs="Arial"/>
          <w:bCs/>
          <w:sz w:val="16"/>
          <w:szCs w:val="16"/>
        </w:rPr>
        <w:t xml:space="preserve">подпрограммы </w:t>
      </w:r>
      <w:r w:rsidRPr="00A44812">
        <w:rPr>
          <w:rFonts w:ascii="Arial" w:hAnsi="Arial" w:cs="Arial"/>
          <w:sz w:val="16"/>
          <w:szCs w:val="16"/>
        </w:rPr>
        <w:t xml:space="preserve">«Управление муниципальной собственностью в области имущественных и земельных отношений» </w:t>
      </w:r>
      <w:r w:rsidRPr="00A44812">
        <w:rPr>
          <w:rFonts w:ascii="Arial" w:hAnsi="Arial" w:cs="Arial"/>
          <w:bCs/>
          <w:sz w:val="16"/>
          <w:szCs w:val="16"/>
        </w:rPr>
        <w:t xml:space="preserve"> муниципальной программы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p>
    <w:p w:rsidR="00A33401" w:rsidRPr="00A44812" w:rsidRDefault="00A33401" w:rsidP="00A33401">
      <w:pPr>
        <w:widowControl w:val="0"/>
        <w:autoSpaceDE w:val="0"/>
        <w:autoSpaceDN w:val="0"/>
        <w:adjustRightInd w:val="0"/>
        <w:ind w:firstLine="540"/>
        <w:jc w:val="both"/>
        <w:rPr>
          <w:rFonts w:ascii="Arial" w:hAnsi="Arial" w:cs="Arial"/>
          <w:sz w:val="16"/>
          <w:szCs w:val="16"/>
        </w:rPr>
      </w:pPr>
    </w:p>
    <w:tbl>
      <w:tblPr>
        <w:tblW w:w="5000" w:type="pct"/>
        <w:tblLook w:val="04A0"/>
      </w:tblPr>
      <w:tblGrid>
        <w:gridCol w:w="1427"/>
        <w:gridCol w:w="3466"/>
      </w:tblGrid>
      <w:tr w:rsidR="00A33401" w:rsidRPr="00A44812" w:rsidTr="0068635C">
        <w:trPr>
          <w:trHeight w:val="30"/>
        </w:trPr>
        <w:tc>
          <w:tcPr>
            <w:tcW w:w="1458" w:type="pct"/>
            <w:hideMark/>
          </w:tcPr>
          <w:p w:rsidR="00A33401" w:rsidRPr="00A44812" w:rsidRDefault="00A33401" w:rsidP="0068635C">
            <w:pPr>
              <w:autoSpaceDE w:val="0"/>
              <w:autoSpaceDN w:val="0"/>
              <w:adjustRightInd w:val="0"/>
              <w:rPr>
                <w:rFonts w:ascii="Arial" w:hAnsi="Arial" w:cs="Arial"/>
                <w:sz w:val="16"/>
                <w:szCs w:val="16"/>
              </w:rPr>
            </w:pPr>
            <w:r w:rsidRPr="00A44812">
              <w:rPr>
                <w:rFonts w:ascii="Arial" w:hAnsi="Arial" w:cs="Arial"/>
                <w:sz w:val="16"/>
                <w:szCs w:val="16"/>
              </w:rPr>
              <w:t>Наименование подпрограммы</w:t>
            </w:r>
          </w:p>
        </w:tc>
        <w:tc>
          <w:tcPr>
            <w:tcW w:w="3542" w:type="pct"/>
            <w:hideMark/>
          </w:tcPr>
          <w:p w:rsidR="00A33401" w:rsidRPr="00A44812" w:rsidRDefault="00A33401" w:rsidP="0068635C">
            <w:pPr>
              <w:autoSpaceDE w:val="0"/>
              <w:autoSpaceDN w:val="0"/>
              <w:adjustRightInd w:val="0"/>
              <w:jc w:val="both"/>
              <w:outlineLvl w:val="2"/>
              <w:rPr>
                <w:rFonts w:ascii="Arial" w:hAnsi="Arial" w:cs="Arial"/>
                <w:sz w:val="16"/>
                <w:szCs w:val="16"/>
              </w:rPr>
            </w:pPr>
            <w:r w:rsidRPr="00A44812">
              <w:rPr>
                <w:rFonts w:ascii="Arial" w:hAnsi="Arial" w:cs="Arial"/>
                <w:sz w:val="16"/>
                <w:szCs w:val="16"/>
              </w:rPr>
              <w:t>подпрограмма «Управление муниципальной собственностью в области имущественных и земельных отношений»</w:t>
            </w:r>
          </w:p>
          <w:p w:rsidR="00A33401" w:rsidRPr="00A44812" w:rsidRDefault="00A33401" w:rsidP="0068635C">
            <w:pPr>
              <w:autoSpaceDE w:val="0"/>
              <w:autoSpaceDN w:val="0"/>
              <w:adjustRightInd w:val="0"/>
              <w:jc w:val="both"/>
              <w:outlineLvl w:val="2"/>
              <w:rPr>
                <w:rFonts w:ascii="Arial" w:hAnsi="Arial" w:cs="Arial"/>
                <w:sz w:val="16"/>
                <w:szCs w:val="16"/>
              </w:rPr>
            </w:pPr>
          </w:p>
        </w:tc>
      </w:tr>
      <w:tr w:rsidR="00A33401" w:rsidRPr="00A44812" w:rsidTr="0068635C">
        <w:trPr>
          <w:trHeight w:val="324"/>
        </w:trPr>
        <w:tc>
          <w:tcPr>
            <w:tcW w:w="1458" w:type="pct"/>
            <w:hideMark/>
          </w:tcPr>
          <w:p w:rsidR="00A33401" w:rsidRPr="00A44812" w:rsidRDefault="00A33401" w:rsidP="0068635C">
            <w:pPr>
              <w:autoSpaceDE w:val="0"/>
              <w:autoSpaceDN w:val="0"/>
              <w:adjustRightInd w:val="0"/>
              <w:rPr>
                <w:rFonts w:ascii="Arial" w:hAnsi="Arial" w:cs="Arial"/>
                <w:sz w:val="16"/>
                <w:szCs w:val="16"/>
              </w:rPr>
            </w:pPr>
            <w:r w:rsidRPr="00A44812">
              <w:rPr>
                <w:rFonts w:ascii="Arial" w:hAnsi="Arial" w:cs="Arial"/>
                <w:sz w:val="16"/>
                <w:szCs w:val="16"/>
              </w:rPr>
              <w:t>Ответственный исполнитель подпрограммы</w:t>
            </w:r>
          </w:p>
        </w:tc>
        <w:tc>
          <w:tcPr>
            <w:tcW w:w="3542" w:type="pct"/>
            <w:hideMark/>
          </w:tcPr>
          <w:p w:rsidR="00A33401" w:rsidRPr="00A44812" w:rsidRDefault="00A33401" w:rsidP="0068635C">
            <w:pPr>
              <w:jc w:val="both"/>
              <w:rPr>
                <w:rFonts w:ascii="Arial" w:hAnsi="Arial" w:cs="Arial"/>
                <w:sz w:val="16"/>
                <w:szCs w:val="16"/>
              </w:rPr>
            </w:pPr>
            <w:r w:rsidRPr="00A44812">
              <w:rPr>
                <w:rFonts w:ascii="Arial" w:hAnsi="Arial" w:cs="Arial"/>
                <w:sz w:val="16"/>
                <w:szCs w:val="16"/>
              </w:rPr>
              <w:t>УИЗО АБГО СК</w:t>
            </w:r>
          </w:p>
        </w:tc>
      </w:tr>
      <w:tr w:rsidR="00A33401" w:rsidRPr="00A44812" w:rsidTr="0068635C">
        <w:trPr>
          <w:trHeight w:val="30"/>
        </w:trPr>
        <w:tc>
          <w:tcPr>
            <w:tcW w:w="1458" w:type="pct"/>
            <w:hideMark/>
          </w:tcPr>
          <w:p w:rsidR="00A33401" w:rsidRPr="00A44812" w:rsidRDefault="00A33401" w:rsidP="0068635C">
            <w:pPr>
              <w:autoSpaceDE w:val="0"/>
              <w:autoSpaceDN w:val="0"/>
              <w:adjustRightInd w:val="0"/>
              <w:rPr>
                <w:rFonts w:ascii="Arial" w:hAnsi="Arial" w:cs="Arial"/>
                <w:sz w:val="16"/>
                <w:szCs w:val="16"/>
              </w:rPr>
            </w:pPr>
            <w:r w:rsidRPr="00A44812">
              <w:rPr>
                <w:rFonts w:ascii="Arial" w:hAnsi="Arial" w:cs="Arial"/>
                <w:sz w:val="16"/>
                <w:szCs w:val="16"/>
              </w:rPr>
              <w:t>Соисполнители подпрограммы</w:t>
            </w:r>
          </w:p>
          <w:p w:rsidR="00A33401" w:rsidRPr="00A44812" w:rsidRDefault="00A33401" w:rsidP="0068635C">
            <w:pPr>
              <w:autoSpaceDE w:val="0"/>
              <w:autoSpaceDN w:val="0"/>
              <w:adjustRightInd w:val="0"/>
              <w:rPr>
                <w:rFonts w:ascii="Arial" w:hAnsi="Arial" w:cs="Arial"/>
                <w:sz w:val="16"/>
                <w:szCs w:val="16"/>
              </w:rPr>
            </w:pPr>
          </w:p>
        </w:tc>
        <w:tc>
          <w:tcPr>
            <w:tcW w:w="3542" w:type="pct"/>
            <w:hideMark/>
          </w:tcPr>
          <w:p w:rsidR="00A33401" w:rsidRPr="00A44812" w:rsidRDefault="00A33401" w:rsidP="0068635C">
            <w:pPr>
              <w:rPr>
                <w:rFonts w:ascii="Arial" w:hAnsi="Arial" w:cs="Arial"/>
                <w:caps/>
                <w:sz w:val="16"/>
                <w:szCs w:val="16"/>
              </w:rPr>
            </w:pPr>
            <w:r w:rsidRPr="00A44812">
              <w:rPr>
                <w:rFonts w:ascii="Arial" w:hAnsi="Arial" w:cs="Arial"/>
                <w:sz w:val="16"/>
                <w:szCs w:val="16"/>
              </w:rPr>
              <w:t>Нет</w:t>
            </w:r>
          </w:p>
        </w:tc>
      </w:tr>
      <w:tr w:rsidR="00A33401" w:rsidRPr="00A44812" w:rsidTr="0068635C">
        <w:trPr>
          <w:trHeight w:val="30"/>
        </w:trPr>
        <w:tc>
          <w:tcPr>
            <w:tcW w:w="1458" w:type="pct"/>
            <w:hideMark/>
          </w:tcPr>
          <w:p w:rsidR="00A33401" w:rsidRPr="00A44812" w:rsidRDefault="00A33401" w:rsidP="0068635C">
            <w:pPr>
              <w:autoSpaceDE w:val="0"/>
              <w:autoSpaceDN w:val="0"/>
              <w:adjustRightInd w:val="0"/>
              <w:rPr>
                <w:rFonts w:ascii="Arial" w:hAnsi="Arial" w:cs="Arial"/>
                <w:sz w:val="16"/>
                <w:szCs w:val="16"/>
              </w:rPr>
            </w:pPr>
            <w:r w:rsidRPr="00A44812">
              <w:rPr>
                <w:rFonts w:ascii="Arial" w:hAnsi="Arial" w:cs="Arial"/>
                <w:sz w:val="16"/>
                <w:szCs w:val="16"/>
              </w:rPr>
              <w:t>Участники подпрограммы</w:t>
            </w:r>
          </w:p>
          <w:p w:rsidR="00A33401" w:rsidRPr="00A44812" w:rsidRDefault="00A33401" w:rsidP="0068635C">
            <w:pPr>
              <w:autoSpaceDE w:val="0"/>
              <w:autoSpaceDN w:val="0"/>
              <w:adjustRightInd w:val="0"/>
              <w:rPr>
                <w:rFonts w:ascii="Arial" w:hAnsi="Arial" w:cs="Arial"/>
                <w:sz w:val="16"/>
                <w:szCs w:val="16"/>
              </w:rPr>
            </w:pPr>
          </w:p>
        </w:tc>
        <w:tc>
          <w:tcPr>
            <w:tcW w:w="3542" w:type="pct"/>
            <w:hideMark/>
          </w:tcPr>
          <w:p w:rsidR="00A33401" w:rsidRPr="00A44812" w:rsidRDefault="00A33401" w:rsidP="0068635C">
            <w:pPr>
              <w:autoSpaceDE w:val="0"/>
              <w:autoSpaceDN w:val="0"/>
              <w:adjustRightInd w:val="0"/>
              <w:outlineLvl w:val="2"/>
              <w:rPr>
                <w:rFonts w:ascii="Arial" w:hAnsi="Arial" w:cs="Arial"/>
                <w:caps/>
                <w:sz w:val="16"/>
                <w:szCs w:val="16"/>
              </w:rPr>
            </w:pPr>
            <w:r w:rsidRPr="00A44812">
              <w:rPr>
                <w:rFonts w:ascii="Arial" w:hAnsi="Arial" w:cs="Arial"/>
                <w:sz w:val="16"/>
                <w:szCs w:val="16"/>
              </w:rPr>
              <w:t>не предусмотрены</w:t>
            </w:r>
          </w:p>
        </w:tc>
      </w:tr>
      <w:tr w:rsidR="00A33401" w:rsidRPr="00A44812" w:rsidTr="0068635C">
        <w:trPr>
          <w:trHeight w:val="30"/>
        </w:trPr>
        <w:tc>
          <w:tcPr>
            <w:tcW w:w="1458" w:type="pct"/>
            <w:hideMark/>
          </w:tcPr>
          <w:p w:rsidR="00A33401" w:rsidRPr="00A44812" w:rsidRDefault="00A33401" w:rsidP="0068635C">
            <w:pPr>
              <w:autoSpaceDE w:val="0"/>
              <w:autoSpaceDN w:val="0"/>
              <w:adjustRightInd w:val="0"/>
              <w:rPr>
                <w:rFonts w:ascii="Arial" w:hAnsi="Arial" w:cs="Arial"/>
                <w:sz w:val="16"/>
                <w:szCs w:val="16"/>
              </w:rPr>
            </w:pPr>
            <w:r w:rsidRPr="00A44812">
              <w:rPr>
                <w:rFonts w:ascii="Arial" w:hAnsi="Arial" w:cs="Arial"/>
                <w:sz w:val="16"/>
                <w:szCs w:val="16"/>
              </w:rPr>
              <w:t>Задача</w:t>
            </w:r>
          </w:p>
          <w:p w:rsidR="00A33401" w:rsidRPr="00A44812" w:rsidRDefault="00A33401" w:rsidP="0068635C">
            <w:pPr>
              <w:autoSpaceDE w:val="0"/>
              <w:autoSpaceDN w:val="0"/>
              <w:adjustRightInd w:val="0"/>
              <w:rPr>
                <w:rFonts w:ascii="Arial" w:hAnsi="Arial" w:cs="Arial"/>
                <w:sz w:val="16"/>
                <w:szCs w:val="16"/>
              </w:rPr>
            </w:pPr>
            <w:r w:rsidRPr="00A44812">
              <w:rPr>
                <w:rFonts w:ascii="Arial" w:hAnsi="Arial" w:cs="Arial"/>
                <w:sz w:val="16"/>
                <w:szCs w:val="16"/>
              </w:rPr>
              <w:t xml:space="preserve"> подпрограммы</w:t>
            </w:r>
          </w:p>
        </w:tc>
        <w:tc>
          <w:tcPr>
            <w:tcW w:w="3542" w:type="pct"/>
            <w:hideMark/>
          </w:tcPr>
          <w:p w:rsidR="00A33401" w:rsidRPr="00A44812" w:rsidRDefault="00A33401" w:rsidP="0068635C">
            <w:pPr>
              <w:autoSpaceDE w:val="0"/>
              <w:autoSpaceDN w:val="0"/>
              <w:adjustRightInd w:val="0"/>
              <w:jc w:val="both"/>
              <w:outlineLvl w:val="2"/>
              <w:rPr>
                <w:rFonts w:ascii="Arial" w:hAnsi="Arial" w:cs="Arial"/>
                <w:sz w:val="16"/>
                <w:szCs w:val="16"/>
              </w:rPr>
            </w:pPr>
            <w:r w:rsidRPr="00A44812">
              <w:rPr>
                <w:rFonts w:ascii="Arial" w:hAnsi="Arial" w:cs="Arial"/>
                <w:sz w:val="16"/>
                <w:szCs w:val="16"/>
              </w:rPr>
              <w:t>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p w:rsidR="00A33401" w:rsidRPr="00A44812" w:rsidRDefault="00A33401" w:rsidP="0068635C">
            <w:pPr>
              <w:autoSpaceDE w:val="0"/>
              <w:autoSpaceDN w:val="0"/>
              <w:adjustRightInd w:val="0"/>
              <w:jc w:val="both"/>
              <w:outlineLvl w:val="2"/>
              <w:rPr>
                <w:rFonts w:ascii="Arial" w:hAnsi="Arial" w:cs="Arial"/>
                <w:caps/>
                <w:sz w:val="16"/>
                <w:szCs w:val="16"/>
              </w:rPr>
            </w:pPr>
          </w:p>
        </w:tc>
      </w:tr>
      <w:tr w:rsidR="00A33401" w:rsidRPr="00A44812" w:rsidTr="0068635C">
        <w:trPr>
          <w:trHeight w:val="30"/>
        </w:trPr>
        <w:tc>
          <w:tcPr>
            <w:tcW w:w="1458" w:type="pct"/>
            <w:hideMark/>
          </w:tcPr>
          <w:p w:rsidR="00A33401" w:rsidRPr="00A44812" w:rsidRDefault="00A33401" w:rsidP="0068635C">
            <w:pPr>
              <w:autoSpaceDE w:val="0"/>
              <w:autoSpaceDN w:val="0"/>
              <w:adjustRightInd w:val="0"/>
              <w:rPr>
                <w:rFonts w:ascii="Arial" w:hAnsi="Arial" w:cs="Arial"/>
                <w:sz w:val="16"/>
                <w:szCs w:val="16"/>
              </w:rPr>
            </w:pPr>
            <w:r w:rsidRPr="00A44812">
              <w:rPr>
                <w:rFonts w:ascii="Arial" w:hAnsi="Arial" w:cs="Arial"/>
                <w:sz w:val="16"/>
                <w:szCs w:val="16"/>
              </w:rPr>
              <w:t>Показатели решения задач подпрограммы</w:t>
            </w:r>
          </w:p>
        </w:tc>
        <w:tc>
          <w:tcPr>
            <w:tcW w:w="3542" w:type="pct"/>
          </w:tcPr>
          <w:p w:rsidR="00A33401" w:rsidRPr="00A44812" w:rsidRDefault="00A33401" w:rsidP="0068635C">
            <w:pPr>
              <w:autoSpaceDE w:val="0"/>
              <w:autoSpaceDN w:val="0"/>
              <w:adjustRightInd w:val="0"/>
              <w:ind w:firstLine="375"/>
              <w:jc w:val="both"/>
              <w:outlineLvl w:val="2"/>
              <w:rPr>
                <w:rFonts w:ascii="Arial" w:hAnsi="Arial" w:cs="Arial"/>
                <w:sz w:val="16"/>
                <w:szCs w:val="16"/>
              </w:rPr>
            </w:pPr>
            <w:r w:rsidRPr="00A44812">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p w:rsidR="00A33401" w:rsidRPr="00A44812" w:rsidRDefault="00A33401" w:rsidP="0068635C">
            <w:pPr>
              <w:autoSpaceDE w:val="0"/>
              <w:autoSpaceDN w:val="0"/>
              <w:adjustRightInd w:val="0"/>
              <w:ind w:firstLine="375"/>
              <w:jc w:val="both"/>
              <w:outlineLvl w:val="2"/>
              <w:rPr>
                <w:rFonts w:ascii="Arial" w:hAnsi="Arial" w:cs="Arial"/>
                <w:sz w:val="16"/>
                <w:szCs w:val="16"/>
              </w:rPr>
            </w:pPr>
            <w:r w:rsidRPr="00A44812">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p w:rsidR="00A33401" w:rsidRPr="00A44812" w:rsidRDefault="00A33401" w:rsidP="0068635C">
            <w:pPr>
              <w:autoSpaceDE w:val="0"/>
              <w:autoSpaceDN w:val="0"/>
              <w:adjustRightInd w:val="0"/>
              <w:ind w:firstLine="375"/>
              <w:jc w:val="both"/>
              <w:outlineLvl w:val="2"/>
              <w:rPr>
                <w:rFonts w:ascii="Arial" w:hAnsi="Arial" w:cs="Arial"/>
                <w:sz w:val="16"/>
                <w:szCs w:val="16"/>
              </w:rPr>
            </w:pPr>
            <w:r w:rsidRPr="00A44812">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p w:rsidR="00A33401" w:rsidRPr="00A44812" w:rsidRDefault="00A33401" w:rsidP="0068635C">
            <w:pPr>
              <w:autoSpaceDE w:val="0"/>
              <w:autoSpaceDN w:val="0"/>
              <w:adjustRightInd w:val="0"/>
              <w:ind w:firstLine="375"/>
              <w:jc w:val="both"/>
              <w:outlineLvl w:val="2"/>
              <w:rPr>
                <w:rFonts w:ascii="Arial" w:hAnsi="Arial" w:cs="Arial"/>
                <w:sz w:val="16"/>
                <w:szCs w:val="16"/>
              </w:rPr>
            </w:pPr>
          </w:p>
        </w:tc>
      </w:tr>
      <w:tr w:rsidR="00A33401" w:rsidRPr="00A44812" w:rsidTr="0068635C">
        <w:trPr>
          <w:trHeight w:val="30"/>
        </w:trPr>
        <w:tc>
          <w:tcPr>
            <w:tcW w:w="1458" w:type="pct"/>
            <w:hideMark/>
          </w:tcPr>
          <w:p w:rsidR="00A33401" w:rsidRPr="00A44812" w:rsidRDefault="00A33401" w:rsidP="0068635C">
            <w:pPr>
              <w:autoSpaceDE w:val="0"/>
              <w:autoSpaceDN w:val="0"/>
              <w:adjustRightInd w:val="0"/>
              <w:rPr>
                <w:rFonts w:ascii="Arial" w:hAnsi="Arial" w:cs="Arial"/>
                <w:sz w:val="16"/>
                <w:szCs w:val="16"/>
              </w:rPr>
            </w:pPr>
            <w:r w:rsidRPr="00A44812">
              <w:rPr>
                <w:rFonts w:ascii="Arial" w:hAnsi="Arial" w:cs="Arial"/>
                <w:sz w:val="16"/>
                <w:szCs w:val="16"/>
              </w:rPr>
              <w:t>Сроки реализации подпрограммы</w:t>
            </w:r>
          </w:p>
        </w:tc>
        <w:tc>
          <w:tcPr>
            <w:tcW w:w="3542" w:type="pct"/>
          </w:tcPr>
          <w:p w:rsidR="00A33401" w:rsidRPr="00A44812" w:rsidRDefault="00A33401" w:rsidP="0068635C">
            <w:pPr>
              <w:autoSpaceDE w:val="0"/>
              <w:autoSpaceDN w:val="0"/>
              <w:adjustRightInd w:val="0"/>
              <w:outlineLvl w:val="2"/>
              <w:rPr>
                <w:rFonts w:ascii="Arial" w:hAnsi="Arial" w:cs="Arial"/>
                <w:caps/>
                <w:sz w:val="16"/>
                <w:szCs w:val="16"/>
              </w:rPr>
            </w:pPr>
          </w:p>
          <w:p w:rsidR="00A33401" w:rsidRPr="00A44812" w:rsidRDefault="00A33401" w:rsidP="0068635C">
            <w:pPr>
              <w:autoSpaceDE w:val="0"/>
              <w:autoSpaceDN w:val="0"/>
              <w:adjustRightInd w:val="0"/>
              <w:outlineLvl w:val="2"/>
              <w:rPr>
                <w:rFonts w:ascii="Arial" w:hAnsi="Arial" w:cs="Arial"/>
                <w:sz w:val="16"/>
                <w:szCs w:val="16"/>
              </w:rPr>
            </w:pPr>
            <w:r w:rsidRPr="00A44812">
              <w:rPr>
                <w:rFonts w:ascii="Arial" w:hAnsi="Arial" w:cs="Arial"/>
                <w:caps/>
                <w:sz w:val="16"/>
                <w:szCs w:val="16"/>
              </w:rPr>
              <w:t xml:space="preserve">2019-2021 </w:t>
            </w:r>
            <w:r w:rsidRPr="00A44812">
              <w:rPr>
                <w:rFonts w:ascii="Arial" w:hAnsi="Arial" w:cs="Arial"/>
                <w:sz w:val="16"/>
                <w:szCs w:val="16"/>
              </w:rPr>
              <w:t>годы</w:t>
            </w:r>
          </w:p>
          <w:p w:rsidR="00A33401" w:rsidRPr="00A44812" w:rsidRDefault="00A33401" w:rsidP="0068635C">
            <w:pPr>
              <w:autoSpaceDE w:val="0"/>
              <w:autoSpaceDN w:val="0"/>
              <w:adjustRightInd w:val="0"/>
              <w:outlineLvl w:val="2"/>
              <w:rPr>
                <w:rFonts w:ascii="Arial" w:hAnsi="Arial" w:cs="Arial"/>
                <w:caps/>
                <w:sz w:val="16"/>
                <w:szCs w:val="16"/>
              </w:rPr>
            </w:pPr>
          </w:p>
        </w:tc>
      </w:tr>
      <w:tr w:rsidR="00A33401" w:rsidRPr="00A44812" w:rsidTr="0068635C">
        <w:trPr>
          <w:trHeight w:val="30"/>
        </w:trPr>
        <w:tc>
          <w:tcPr>
            <w:tcW w:w="1458" w:type="pct"/>
            <w:hideMark/>
          </w:tcPr>
          <w:p w:rsidR="00A33401" w:rsidRPr="00A44812" w:rsidRDefault="00A33401" w:rsidP="0068635C">
            <w:pPr>
              <w:autoSpaceDE w:val="0"/>
              <w:autoSpaceDN w:val="0"/>
              <w:adjustRightInd w:val="0"/>
              <w:rPr>
                <w:rFonts w:ascii="Arial" w:hAnsi="Arial" w:cs="Arial"/>
                <w:sz w:val="16"/>
                <w:szCs w:val="16"/>
              </w:rPr>
            </w:pPr>
            <w:r w:rsidRPr="00A44812">
              <w:rPr>
                <w:rFonts w:ascii="Arial" w:hAnsi="Arial" w:cs="Arial"/>
                <w:sz w:val="16"/>
                <w:szCs w:val="16"/>
              </w:rPr>
              <w:t xml:space="preserve">Объемы и источники </w:t>
            </w:r>
            <w:r w:rsidRPr="00A44812">
              <w:rPr>
                <w:rFonts w:ascii="Arial" w:hAnsi="Arial" w:cs="Arial"/>
                <w:sz w:val="16"/>
                <w:szCs w:val="16"/>
              </w:rPr>
              <w:lastRenderedPageBreak/>
              <w:t>финансового</w:t>
            </w:r>
          </w:p>
          <w:p w:rsidR="00A33401" w:rsidRPr="00A44812" w:rsidRDefault="00A33401" w:rsidP="0068635C">
            <w:pPr>
              <w:autoSpaceDE w:val="0"/>
              <w:autoSpaceDN w:val="0"/>
              <w:adjustRightInd w:val="0"/>
              <w:rPr>
                <w:rFonts w:ascii="Arial" w:hAnsi="Arial" w:cs="Arial"/>
                <w:sz w:val="16"/>
                <w:szCs w:val="16"/>
              </w:rPr>
            </w:pPr>
            <w:r w:rsidRPr="00A44812">
              <w:rPr>
                <w:rFonts w:ascii="Arial" w:hAnsi="Arial" w:cs="Arial"/>
                <w:sz w:val="16"/>
                <w:szCs w:val="16"/>
              </w:rPr>
              <w:t xml:space="preserve">обеспечения подпрограммы </w:t>
            </w:r>
          </w:p>
        </w:tc>
        <w:tc>
          <w:tcPr>
            <w:tcW w:w="3542" w:type="pct"/>
          </w:tcPr>
          <w:p w:rsidR="00A33401" w:rsidRPr="00A44812" w:rsidRDefault="00A33401" w:rsidP="0068635C">
            <w:pPr>
              <w:jc w:val="both"/>
              <w:rPr>
                <w:rFonts w:ascii="Arial" w:hAnsi="Arial" w:cs="Arial"/>
                <w:sz w:val="16"/>
                <w:szCs w:val="16"/>
              </w:rPr>
            </w:pPr>
            <w:r w:rsidRPr="00A44812">
              <w:rPr>
                <w:rFonts w:ascii="Arial" w:hAnsi="Arial" w:cs="Arial"/>
                <w:sz w:val="16"/>
                <w:szCs w:val="16"/>
              </w:rPr>
              <w:lastRenderedPageBreak/>
              <w:t xml:space="preserve">Объем финансового обеспечения Подпрограммы за счет всех источников </w:t>
            </w:r>
            <w:r w:rsidRPr="00A44812">
              <w:rPr>
                <w:rFonts w:ascii="Arial" w:hAnsi="Arial" w:cs="Arial"/>
                <w:sz w:val="16"/>
                <w:szCs w:val="16"/>
              </w:rPr>
              <w:lastRenderedPageBreak/>
              <w:t>финансирования составит 7450,53 тыс. рублей в том числе по годам:</w:t>
            </w:r>
          </w:p>
          <w:p w:rsidR="00A33401" w:rsidRPr="00A44812" w:rsidRDefault="00A33401" w:rsidP="0068635C">
            <w:pPr>
              <w:jc w:val="both"/>
              <w:rPr>
                <w:rFonts w:ascii="Arial" w:hAnsi="Arial" w:cs="Arial"/>
                <w:sz w:val="16"/>
                <w:szCs w:val="16"/>
              </w:rPr>
            </w:pPr>
            <w:r w:rsidRPr="00A44812">
              <w:rPr>
                <w:rFonts w:ascii="Arial" w:hAnsi="Arial" w:cs="Arial"/>
                <w:sz w:val="16"/>
                <w:szCs w:val="16"/>
              </w:rPr>
              <w:t xml:space="preserve">      2019 год – 2483,51 тыс. рублей;</w:t>
            </w:r>
          </w:p>
          <w:p w:rsidR="00A33401" w:rsidRPr="00A44812" w:rsidRDefault="00A33401" w:rsidP="0068635C">
            <w:pPr>
              <w:jc w:val="both"/>
              <w:rPr>
                <w:rFonts w:ascii="Arial" w:hAnsi="Arial" w:cs="Arial"/>
                <w:sz w:val="16"/>
                <w:szCs w:val="16"/>
              </w:rPr>
            </w:pPr>
            <w:r w:rsidRPr="00A44812">
              <w:rPr>
                <w:rFonts w:ascii="Arial" w:hAnsi="Arial" w:cs="Arial"/>
                <w:sz w:val="16"/>
                <w:szCs w:val="16"/>
              </w:rPr>
              <w:t xml:space="preserve">      2020 год – 2483,51 тыс. рублей;</w:t>
            </w:r>
          </w:p>
          <w:p w:rsidR="00A33401" w:rsidRPr="00A44812" w:rsidRDefault="00A33401" w:rsidP="0068635C">
            <w:pPr>
              <w:jc w:val="both"/>
              <w:rPr>
                <w:rFonts w:ascii="Arial" w:hAnsi="Arial" w:cs="Arial"/>
                <w:sz w:val="16"/>
                <w:szCs w:val="16"/>
              </w:rPr>
            </w:pPr>
            <w:r w:rsidRPr="00A44812">
              <w:rPr>
                <w:rFonts w:ascii="Arial" w:hAnsi="Arial" w:cs="Arial"/>
                <w:sz w:val="16"/>
                <w:szCs w:val="16"/>
              </w:rPr>
              <w:t xml:space="preserve">      2021 год – 2483,51 тыс. рублей;</w:t>
            </w:r>
          </w:p>
          <w:p w:rsidR="00A33401" w:rsidRPr="00A44812" w:rsidRDefault="00A33401" w:rsidP="0068635C">
            <w:pPr>
              <w:jc w:val="both"/>
              <w:rPr>
                <w:rFonts w:ascii="Arial" w:hAnsi="Arial" w:cs="Arial"/>
                <w:sz w:val="16"/>
                <w:szCs w:val="16"/>
              </w:rPr>
            </w:pPr>
            <w:r w:rsidRPr="00A44812">
              <w:rPr>
                <w:rFonts w:ascii="Arial" w:hAnsi="Arial" w:cs="Arial"/>
                <w:sz w:val="16"/>
                <w:szCs w:val="16"/>
              </w:rPr>
              <w:t>в том числе по источникам финансового обеспечения:</w:t>
            </w:r>
          </w:p>
          <w:p w:rsidR="00A33401" w:rsidRPr="00A44812" w:rsidRDefault="00A33401" w:rsidP="0068635C">
            <w:pPr>
              <w:jc w:val="both"/>
              <w:rPr>
                <w:rFonts w:ascii="Arial" w:hAnsi="Arial" w:cs="Arial"/>
                <w:sz w:val="16"/>
                <w:szCs w:val="16"/>
              </w:rPr>
            </w:pPr>
            <w:r w:rsidRPr="00A44812">
              <w:rPr>
                <w:rFonts w:ascii="Arial" w:hAnsi="Arial" w:cs="Arial"/>
                <w:sz w:val="16"/>
                <w:szCs w:val="16"/>
              </w:rPr>
              <w:t>за счет средств местного бюджета по годам:</w:t>
            </w:r>
          </w:p>
          <w:p w:rsidR="00A33401" w:rsidRPr="00A44812" w:rsidRDefault="00A33401" w:rsidP="0068635C">
            <w:pPr>
              <w:jc w:val="both"/>
              <w:rPr>
                <w:rFonts w:ascii="Arial" w:hAnsi="Arial" w:cs="Arial"/>
                <w:sz w:val="16"/>
                <w:szCs w:val="16"/>
              </w:rPr>
            </w:pPr>
            <w:r w:rsidRPr="00A44812">
              <w:rPr>
                <w:rFonts w:ascii="Arial" w:hAnsi="Arial" w:cs="Arial"/>
                <w:sz w:val="16"/>
                <w:szCs w:val="16"/>
              </w:rPr>
              <w:t xml:space="preserve">      2019 год – 2483,51 тыс. рублей;</w:t>
            </w:r>
          </w:p>
          <w:p w:rsidR="00A33401" w:rsidRPr="00A44812" w:rsidRDefault="00A33401" w:rsidP="0068635C">
            <w:pPr>
              <w:jc w:val="both"/>
              <w:rPr>
                <w:rFonts w:ascii="Arial" w:hAnsi="Arial" w:cs="Arial"/>
                <w:sz w:val="16"/>
                <w:szCs w:val="16"/>
              </w:rPr>
            </w:pPr>
            <w:r w:rsidRPr="00A44812">
              <w:rPr>
                <w:rFonts w:ascii="Arial" w:hAnsi="Arial" w:cs="Arial"/>
                <w:sz w:val="16"/>
                <w:szCs w:val="16"/>
              </w:rPr>
              <w:t xml:space="preserve">      2020 год – 2483,51 тыс. рублей;</w:t>
            </w:r>
          </w:p>
          <w:p w:rsidR="00A33401" w:rsidRPr="00A44812" w:rsidRDefault="00A33401" w:rsidP="0068635C">
            <w:pPr>
              <w:jc w:val="both"/>
              <w:rPr>
                <w:rFonts w:ascii="Arial" w:hAnsi="Arial" w:cs="Arial"/>
                <w:sz w:val="16"/>
                <w:szCs w:val="16"/>
              </w:rPr>
            </w:pPr>
            <w:r w:rsidRPr="00A44812">
              <w:rPr>
                <w:rFonts w:ascii="Arial" w:hAnsi="Arial" w:cs="Arial"/>
                <w:sz w:val="16"/>
                <w:szCs w:val="16"/>
              </w:rPr>
              <w:t xml:space="preserve"> 2021 год – 2483,51 тыс. рублей;</w:t>
            </w:r>
          </w:p>
          <w:p w:rsidR="00A33401" w:rsidRPr="00A44812" w:rsidRDefault="00A33401" w:rsidP="0068635C">
            <w:pPr>
              <w:pStyle w:val="ConsPlusCell"/>
              <w:jc w:val="both"/>
              <w:rPr>
                <w:sz w:val="16"/>
                <w:szCs w:val="16"/>
                <w:lang w:eastAsia="en-US"/>
              </w:rPr>
            </w:pPr>
            <w:r w:rsidRPr="00A44812">
              <w:rPr>
                <w:sz w:val="16"/>
                <w:szCs w:val="16"/>
                <w:lang w:eastAsia="en-US"/>
              </w:rPr>
              <w:t>за счет средств других источников составит 0,0 тыс. рублей, в том числе по годам:</w:t>
            </w:r>
          </w:p>
          <w:p w:rsidR="00A33401" w:rsidRPr="00A44812" w:rsidRDefault="00A33401" w:rsidP="0068635C">
            <w:pPr>
              <w:pStyle w:val="ConsPlusCell"/>
              <w:jc w:val="both"/>
              <w:rPr>
                <w:sz w:val="16"/>
                <w:szCs w:val="16"/>
                <w:lang w:eastAsia="en-US"/>
              </w:rPr>
            </w:pPr>
            <w:r w:rsidRPr="00A44812">
              <w:rPr>
                <w:sz w:val="16"/>
                <w:szCs w:val="16"/>
                <w:lang w:eastAsia="en-US"/>
              </w:rPr>
              <w:t xml:space="preserve">      2019 год – 0,0 тыс. рублей;</w:t>
            </w:r>
          </w:p>
          <w:p w:rsidR="00A33401" w:rsidRPr="00A44812" w:rsidRDefault="00A33401" w:rsidP="0068635C">
            <w:pPr>
              <w:pStyle w:val="ConsPlusCell"/>
              <w:jc w:val="both"/>
              <w:rPr>
                <w:sz w:val="16"/>
                <w:szCs w:val="16"/>
                <w:lang w:eastAsia="en-US"/>
              </w:rPr>
            </w:pPr>
            <w:r w:rsidRPr="00A44812">
              <w:rPr>
                <w:sz w:val="16"/>
                <w:szCs w:val="16"/>
                <w:lang w:eastAsia="en-US"/>
              </w:rPr>
              <w:t xml:space="preserve">      2020 год -  0,0 тыс. рублей;</w:t>
            </w:r>
          </w:p>
          <w:p w:rsidR="00A33401" w:rsidRPr="00A44812" w:rsidRDefault="00A33401" w:rsidP="0068635C">
            <w:pPr>
              <w:jc w:val="both"/>
              <w:rPr>
                <w:rFonts w:ascii="Arial" w:hAnsi="Arial" w:cs="Arial"/>
                <w:caps/>
                <w:sz w:val="16"/>
                <w:szCs w:val="16"/>
              </w:rPr>
            </w:pPr>
            <w:r w:rsidRPr="00A44812">
              <w:rPr>
                <w:rFonts w:ascii="Arial" w:hAnsi="Arial" w:cs="Arial"/>
                <w:sz w:val="16"/>
                <w:szCs w:val="16"/>
              </w:rPr>
              <w:t xml:space="preserve">      2021 год -  0,0 тыс. рублей.</w:t>
            </w:r>
          </w:p>
        </w:tc>
      </w:tr>
      <w:tr w:rsidR="00A33401" w:rsidRPr="00A44812" w:rsidTr="0068635C">
        <w:trPr>
          <w:trHeight w:val="1014"/>
        </w:trPr>
        <w:tc>
          <w:tcPr>
            <w:tcW w:w="1458" w:type="pct"/>
            <w:hideMark/>
          </w:tcPr>
          <w:p w:rsidR="00A33401" w:rsidRPr="00A44812" w:rsidRDefault="00A33401" w:rsidP="0068635C">
            <w:pPr>
              <w:autoSpaceDE w:val="0"/>
              <w:autoSpaceDN w:val="0"/>
              <w:adjustRightInd w:val="0"/>
              <w:rPr>
                <w:rFonts w:ascii="Arial" w:hAnsi="Arial" w:cs="Arial"/>
                <w:sz w:val="16"/>
                <w:szCs w:val="16"/>
              </w:rPr>
            </w:pPr>
            <w:r w:rsidRPr="00A44812">
              <w:rPr>
                <w:rFonts w:ascii="Arial" w:hAnsi="Arial" w:cs="Arial"/>
                <w:sz w:val="16"/>
                <w:szCs w:val="16"/>
              </w:rPr>
              <w:lastRenderedPageBreak/>
              <w:t>Ожидаемые конечные результаты  реализации подпрограммы</w:t>
            </w:r>
          </w:p>
        </w:tc>
        <w:tc>
          <w:tcPr>
            <w:tcW w:w="3542" w:type="pct"/>
            <w:hideMark/>
          </w:tcPr>
          <w:p w:rsidR="00A33401" w:rsidRPr="00A44812" w:rsidRDefault="00A33401" w:rsidP="0068635C">
            <w:pPr>
              <w:ind w:firstLine="375"/>
              <w:jc w:val="both"/>
              <w:rPr>
                <w:rFonts w:ascii="Arial" w:hAnsi="Arial" w:cs="Arial"/>
                <w:sz w:val="16"/>
                <w:szCs w:val="16"/>
              </w:rPr>
            </w:pPr>
            <w:r w:rsidRPr="00A44812">
              <w:rPr>
                <w:rFonts w:ascii="Arial" w:hAnsi="Arial" w:cs="Arial"/>
                <w:sz w:val="16"/>
                <w:szCs w:val="16"/>
              </w:rPr>
              <w:t>100 процентное поступление доходов от использования имущества и земельных участков, находящегося в муниципальной собственности Благодарненского городского округа Ставропольского края;</w:t>
            </w:r>
          </w:p>
          <w:p w:rsidR="00A33401" w:rsidRPr="00A44812" w:rsidRDefault="00A33401" w:rsidP="0068635C">
            <w:pPr>
              <w:widowControl w:val="0"/>
              <w:autoSpaceDE w:val="0"/>
              <w:autoSpaceDN w:val="0"/>
              <w:adjustRightInd w:val="0"/>
              <w:ind w:firstLine="375"/>
              <w:jc w:val="both"/>
              <w:rPr>
                <w:rFonts w:ascii="Arial" w:hAnsi="Arial" w:cs="Arial"/>
                <w:sz w:val="16"/>
                <w:szCs w:val="16"/>
              </w:rPr>
            </w:pPr>
            <w:r w:rsidRPr="00A44812">
              <w:rPr>
                <w:rFonts w:ascii="Arial" w:hAnsi="Arial" w:cs="Arial"/>
                <w:sz w:val="16"/>
                <w:szCs w:val="16"/>
              </w:rPr>
              <w:t>100 процентный своевременный 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tc>
      </w:tr>
      <w:tr w:rsidR="00A33401" w:rsidRPr="00A44812" w:rsidTr="0068635C">
        <w:trPr>
          <w:trHeight w:val="68"/>
        </w:trPr>
        <w:tc>
          <w:tcPr>
            <w:tcW w:w="1458" w:type="pct"/>
          </w:tcPr>
          <w:p w:rsidR="00A33401" w:rsidRPr="00A44812" w:rsidRDefault="00A33401" w:rsidP="0068635C">
            <w:pPr>
              <w:autoSpaceDE w:val="0"/>
              <w:autoSpaceDN w:val="0"/>
              <w:adjustRightInd w:val="0"/>
              <w:rPr>
                <w:rFonts w:ascii="Arial" w:hAnsi="Arial" w:cs="Arial"/>
                <w:sz w:val="16"/>
                <w:szCs w:val="16"/>
              </w:rPr>
            </w:pPr>
          </w:p>
        </w:tc>
        <w:tc>
          <w:tcPr>
            <w:tcW w:w="3542" w:type="pct"/>
          </w:tcPr>
          <w:p w:rsidR="00A33401" w:rsidRPr="00A44812" w:rsidRDefault="00A33401" w:rsidP="0068635C">
            <w:pPr>
              <w:autoSpaceDE w:val="0"/>
              <w:autoSpaceDN w:val="0"/>
              <w:adjustRightInd w:val="0"/>
              <w:jc w:val="center"/>
              <w:outlineLvl w:val="2"/>
              <w:rPr>
                <w:rFonts w:ascii="Arial" w:hAnsi="Arial" w:cs="Arial"/>
                <w:caps/>
                <w:sz w:val="16"/>
                <w:szCs w:val="16"/>
              </w:rPr>
            </w:pPr>
          </w:p>
        </w:tc>
      </w:tr>
    </w:tbl>
    <w:p w:rsidR="00A33401" w:rsidRPr="00A44812" w:rsidRDefault="00A33401" w:rsidP="00A33401">
      <w:pPr>
        <w:rPr>
          <w:rFonts w:ascii="Arial" w:hAnsi="Arial" w:cs="Arial"/>
          <w:sz w:val="16"/>
          <w:szCs w:val="16"/>
        </w:rPr>
      </w:pPr>
    </w:p>
    <w:p w:rsidR="00A33401" w:rsidRPr="00A44812" w:rsidRDefault="00A33401" w:rsidP="00A33401">
      <w:pPr>
        <w:rPr>
          <w:rFonts w:ascii="Arial" w:hAnsi="Arial" w:cs="Arial"/>
          <w:sz w:val="16"/>
          <w:szCs w:val="16"/>
        </w:rPr>
      </w:pPr>
    </w:p>
    <w:p w:rsidR="00A33401" w:rsidRPr="00A44812" w:rsidRDefault="00A33401" w:rsidP="00A33401">
      <w:pPr>
        <w:rPr>
          <w:rFonts w:ascii="Arial" w:hAnsi="Arial" w:cs="Arial"/>
          <w:sz w:val="16"/>
          <w:szCs w:val="16"/>
        </w:rPr>
      </w:pPr>
    </w:p>
    <w:tbl>
      <w:tblPr>
        <w:tblW w:w="0" w:type="auto"/>
        <w:jc w:val="center"/>
        <w:tblInd w:w="675" w:type="dxa"/>
        <w:tblLook w:val="04A0"/>
      </w:tblPr>
      <w:tblGrid>
        <w:gridCol w:w="4218"/>
      </w:tblGrid>
      <w:tr w:rsidR="00A33401" w:rsidRPr="00A44812" w:rsidTr="0068635C">
        <w:trPr>
          <w:jc w:val="center"/>
        </w:trPr>
        <w:tc>
          <w:tcPr>
            <w:tcW w:w="7477" w:type="dxa"/>
            <w:hideMark/>
          </w:tcPr>
          <w:p w:rsidR="00A33401" w:rsidRPr="00A44812" w:rsidRDefault="00A33401" w:rsidP="0068635C">
            <w:pPr>
              <w:jc w:val="both"/>
              <w:rPr>
                <w:rFonts w:ascii="Arial" w:hAnsi="Arial" w:cs="Arial"/>
                <w:sz w:val="16"/>
                <w:szCs w:val="16"/>
              </w:rPr>
            </w:pPr>
            <w:r w:rsidRPr="00A44812">
              <w:rPr>
                <w:rFonts w:ascii="Arial" w:hAnsi="Arial" w:cs="Arial"/>
                <w:sz w:val="16"/>
                <w:szCs w:val="16"/>
              </w:rPr>
              <w:t>Характеристика основных мероприятий Подпрограммы</w:t>
            </w:r>
          </w:p>
        </w:tc>
      </w:tr>
      <w:tr w:rsidR="00A33401" w:rsidRPr="00A44812" w:rsidTr="0068635C">
        <w:trPr>
          <w:jc w:val="center"/>
        </w:trPr>
        <w:tc>
          <w:tcPr>
            <w:tcW w:w="7477" w:type="dxa"/>
          </w:tcPr>
          <w:p w:rsidR="00A33401" w:rsidRPr="00A44812" w:rsidRDefault="00A33401" w:rsidP="0068635C">
            <w:pPr>
              <w:jc w:val="both"/>
              <w:rPr>
                <w:rFonts w:ascii="Arial" w:hAnsi="Arial" w:cs="Arial"/>
                <w:sz w:val="16"/>
                <w:szCs w:val="16"/>
              </w:rPr>
            </w:pPr>
          </w:p>
        </w:tc>
      </w:tr>
    </w:tbl>
    <w:p w:rsidR="00A33401" w:rsidRPr="00A44812" w:rsidRDefault="00A33401" w:rsidP="00A33401">
      <w:pPr>
        <w:autoSpaceDE w:val="0"/>
        <w:autoSpaceDN w:val="0"/>
        <w:adjustRightInd w:val="0"/>
        <w:ind w:firstLine="709"/>
        <w:jc w:val="both"/>
        <w:outlineLvl w:val="1"/>
        <w:rPr>
          <w:rFonts w:ascii="Arial" w:hAnsi="Arial" w:cs="Arial"/>
          <w:sz w:val="16"/>
          <w:szCs w:val="16"/>
        </w:rPr>
      </w:pPr>
      <w:r w:rsidRPr="00A44812">
        <w:rPr>
          <w:rFonts w:ascii="Arial" w:hAnsi="Arial" w:cs="Arial"/>
          <w:sz w:val="16"/>
          <w:szCs w:val="16"/>
        </w:rPr>
        <w:t>Подпрограммой предусмотрена реализация следующих основных мероприятий:</w:t>
      </w:r>
    </w:p>
    <w:p w:rsidR="00A33401" w:rsidRPr="00A44812" w:rsidRDefault="00A33401" w:rsidP="00A33401">
      <w:pPr>
        <w:autoSpaceDE w:val="0"/>
        <w:autoSpaceDN w:val="0"/>
        <w:adjustRightInd w:val="0"/>
        <w:ind w:firstLine="709"/>
        <w:jc w:val="both"/>
        <w:outlineLvl w:val="1"/>
        <w:rPr>
          <w:rFonts w:ascii="Arial" w:hAnsi="Arial" w:cs="Arial"/>
          <w:sz w:val="16"/>
          <w:szCs w:val="16"/>
        </w:rPr>
      </w:pPr>
      <w:r w:rsidRPr="00A44812">
        <w:rPr>
          <w:rFonts w:ascii="Arial" w:hAnsi="Arial" w:cs="Arial"/>
          <w:sz w:val="16"/>
          <w:szCs w:val="16"/>
        </w:rPr>
        <w:t>1)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p w:rsidR="00A33401" w:rsidRPr="00A44812" w:rsidRDefault="00A33401" w:rsidP="00A33401">
      <w:pPr>
        <w:autoSpaceDE w:val="0"/>
        <w:autoSpaceDN w:val="0"/>
        <w:adjustRightInd w:val="0"/>
        <w:ind w:firstLine="709"/>
        <w:jc w:val="both"/>
        <w:outlineLvl w:val="1"/>
        <w:rPr>
          <w:rFonts w:ascii="Arial" w:hAnsi="Arial" w:cs="Arial"/>
          <w:sz w:val="16"/>
          <w:szCs w:val="16"/>
        </w:rPr>
      </w:pPr>
      <w:r w:rsidRPr="00A44812">
        <w:rPr>
          <w:rFonts w:ascii="Arial" w:hAnsi="Arial" w:cs="Arial"/>
          <w:sz w:val="16"/>
          <w:szCs w:val="16"/>
        </w:rPr>
        <w:t>В рамках проведения данного основного мероприятия Подпрограммы осуществляются:</w:t>
      </w:r>
    </w:p>
    <w:p w:rsidR="00A33401" w:rsidRPr="00A44812" w:rsidRDefault="00A33401" w:rsidP="00A33401">
      <w:pPr>
        <w:ind w:firstLine="708"/>
        <w:jc w:val="both"/>
        <w:rPr>
          <w:rFonts w:ascii="Arial" w:hAnsi="Arial" w:cs="Arial"/>
          <w:sz w:val="16"/>
          <w:szCs w:val="16"/>
        </w:rPr>
      </w:pPr>
      <w:r w:rsidRPr="00A44812">
        <w:rPr>
          <w:rFonts w:ascii="Arial" w:hAnsi="Arial" w:cs="Arial"/>
          <w:sz w:val="16"/>
          <w:szCs w:val="16"/>
        </w:rPr>
        <w:t>проведение кадастровых работ на объектах недвижимости, отнесенных к собственности Благодарненского городского округа Ставропольского края (мероприятия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p>
    <w:p w:rsidR="00A33401" w:rsidRPr="00A44812" w:rsidRDefault="00A33401" w:rsidP="00A33401">
      <w:pPr>
        <w:autoSpaceDE w:val="0"/>
        <w:autoSpaceDN w:val="0"/>
        <w:adjustRightInd w:val="0"/>
        <w:ind w:firstLine="709"/>
        <w:jc w:val="both"/>
        <w:outlineLvl w:val="1"/>
        <w:rPr>
          <w:rFonts w:ascii="Arial" w:hAnsi="Arial" w:cs="Arial"/>
          <w:sz w:val="16"/>
          <w:szCs w:val="16"/>
        </w:rPr>
      </w:pPr>
      <w:r w:rsidRPr="00A44812">
        <w:rPr>
          <w:rFonts w:ascii="Arial" w:hAnsi="Arial" w:cs="Arial"/>
          <w:sz w:val="16"/>
          <w:szCs w:val="16"/>
        </w:rPr>
        <w:t>мероприятия по оценке объектов недвижимости, находящихся в собственности Благодарненского городского округа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A33401" w:rsidRPr="00A44812" w:rsidRDefault="00A33401" w:rsidP="00A33401">
      <w:pPr>
        <w:autoSpaceDE w:val="0"/>
        <w:autoSpaceDN w:val="0"/>
        <w:adjustRightInd w:val="0"/>
        <w:ind w:firstLine="709"/>
        <w:jc w:val="both"/>
        <w:outlineLvl w:val="1"/>
        <w:rPr>
          <w:rFonts w:ascii="Arial" w:hAnsi="Arial" w:cs="Arial"/>
          <w:sz w:val="16"/>
          <w:szCs w:val="16"/>
        </w:rPr>
      </w:pPr>
      <w:r w:rsidRPr="00A44812">
        <w:rPr>
          <w:rFonts w:ascii="Arial" w:hAnsi="Arial" w:cs="Arial"/>
          <w:sz w:val="16"/>
          <w:szCs w:val="16"/>
        </w:rPr>
        <w:t>расходы на проведение торгов муниципального имущества, находящегося в собственности Благодарненского городского округа Ставропольского края (расходы на проведение торгов муниципального имущества, публикацию информационных сообщений);</w:t>
      </w:r>
    </w:p>
    <w:p w:rsidR="00A33401" w:rsidRPr="00A44812" w:rsidRDefault="00A33401" w:rsidP="00A33401">
      <w:pPr>
        <w:autoSpaceDE w:val="0"/>
        <w:autoSpaceDN w:val="0"/>
        <w:adjustRightInd w:val="0"/>
        <w:ind w:firstLine="709"/>
        <w:jc w:val="both"/>
        <w:outlineLvl w:val="1"/>
        <w:rPr>
          <w:rFonts w:ascii="Arial" w:hAnsi="Arial" w:cs="Arial"/>
          <w:sz w:val="16"/>
          <w:szCs w:val="16"/>
        </w:rPr>
      </w:pPr>
      <w:r w:rsidRPr="00A44812">
        <w:rPr>
          <w:rFonts w:ascii="Arial" w:hAnsi="Arial" w:cs="Arial"/>
          <w:sz w:val="16"/>
          <w:szCs w:val="16"/>
        </w:rPr>
        <w:t>регистрация права муниципальной собственности Благодарненского городского округа Ставропольского края на объекты недвижимого имущества.</w:t>
      </w:r>
    </w:p>
    <w:p w:rsidR="00A33401" w:rsidRPr="00A44812" w:rsidRDefault="00A33401" w:rsidP="00A33401">
      <w:pPr>
        <w:widowControl w:val="0"/>
        <w:autoSpaceDE w:val="0"/>
        <w:autoSpaceDN w:val="0"/>
        <w:adjustRightInd w:val="0"/>
        <w:ind w:firstLine="720"/>
        <w:jc w:val="both"/>
        <w:rPr>
          <w:rFonts w:ascii="Arial" w:hAnsi="Arial" w:cs="Arial"/>
          <w:sz w:val="16"/>
          <w:szCs w:val="16"/>
        </w:rPr>
      </w:pPr>
      <w:r w:rsidRPr="00A44812">
        <w:rPr>
          <w:rFonts w:ascii="Arial" w:hAnsi="Arial" w:cs="Arial"/>
          <w:sz w:val="16"/>
          <w:szCs w:val="16"/>
        </w:rPr>
        <w:t>Непосредственными результатами реализации данного основного мероприятия Подпрограммы станут:</w:t>
      </w:r>
    </w:p>
    <w:p w:rsidR="00A33401" w:rsidRPr="00A44812" w:rsidRDefault="00A33401" w:rsidP="00A33401">
      <w:pPr>
        <w:widowControl w:val="0"/>
        <w:autoSpaceDE w:val="0"/>
        <w:autoSpaceDN w:val="0"/>
        <w:adjustRightInd w:val="0"/>
        <w:ind w:firstLine="720"/>
        <w:jc w:val="both"/>
        <w:rPr>
          <w:rFonts w:ascii="Arial" w:hAnsi="Arial" w:cs="Arial"/>
          <w:sz w:val="16"/>
          <w:szCs w:val="16"/>
        </w:rPr>
      </w:pPr>
      <w:r w:rsidRPr="00A44812">
        <w:rPr>
          <w:rFonts w:ascii="Arial" w:hAnsi="Arial" w:cs="Arial"/>
          <w:sz w:val="16"/>
          <w:szCs w:val="16"/>
        </w:rPr>
        <w:t>100 процентное поступление доходов от использования имущества и земельных участков, находящегося в муниципальной собственности Благодарненского городского округа Ставропольского края;</w:t>
      </w:r>
    </w:p>
    <w:p w:rsidR="00A33401" w:rsidRPr="00A44812" w:rsidRDefault="00A33401" w:rsidP="00A33401">
      <w:pPr>
        <w:ind w:firstLine="708"/>
        <w:jc w:val="both"/>
        <w:rPr>
          <w:rFonts w:ascii="Arial" w:hAnsi="Arial" w:cs="Arial"/>
          <w:sz w:val="16"/>
          <w:szCs w:val="16"/>
        </w:rPr>
      </w:pPr>
      <w:r w:rsidRPr="00A44812">
        <w:rPr>
          <w:rFonts w:ascii="Arial" w:hAnsi="Arial" w:cs="Arial"/>
          <w:sz w:val="16"/>
          <w:szCs w:val="16"/>
        </w:rPr>
        <w:lastRenderedPageBreak/>
        <w:t>вовлечение в хозяйственный оборот объектов имущества, находящихся в муниципальной собственности Благодарненского городского округа Ставропольского края;</w:t>
      </w:r>
    </w:p>
    <w:p w:rsidR="00A33401" w:rsidRPr="00A44812" w:rsidRDefault="00A33401" w:rsidP="00A33401">
      <w:pPr>
        <w:ind w:firstLine="708"/>
        <w:jc w:val="both"/>
        <w:rPr>
          <w:rFonts w:ascii="Arial" w:hAnsi="Arial" w:cs="Arial"/>
          <w:sz w:val="16"/>
          <w:szCs w:val="16"/>
        </w:rPr>
      </w:pPr>
      <w:r w:rsidRPr="00A44812">
        <w:rPr>
          <w:rFonts w:ascii="Arial" w:hAnsi="Arial" w:cs="Arial"/>
          <w:sz w:val="16"/>
          <w:szCs w:val="16"/>
        </w:rPr>
        <w:t>постановка на государственный кадастровый учет объектов недвижимого имущества, находящихся в муниципальной собственности Благодарненского городского округа Ставропольского края.</w:t>
      </w:r>
    </w:p>
    <w:p w:rsidR="00A33401" w:rsidRPr="00A44812" w:rsidRDefault="00A33401" w:rsidP="00A33401">
      <w:pPr>
        <w:autoSpaceDE w:val="0"/>
        <w:autoSpaceDN w:val="0"/>
        <w:adjustRightInd w:val="0"/>
        <w:ind w:firstLine="709"/>
        <w:jc w:val="both"/>
        <w:outlineLvl w:val="1"/>
        <w:rPr>
          <w:rFonts w:ascii="Arial" w:hAnsi="Arial" w:cs="Arial"/>
          <w:sz w:val="16"/>
          <w:szCs w:val="16"/>
        </w:rPr>
      </w:pPr>
      <w:r w:rsidRPr="00A44812">
        <w:rPr>
          <w:rFonts w:ascii="Arial" w:hAnsi="Arial" w:cs="Arial"/>
          <w:sz w:val="16"/>
          <w:szCs w:val="16"/>
        </w:rPr>
        <w:t>2) обеспечение учета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A33401" w:rsidRPr="00A44812" w:rsidRDefault="00A33401" w:rsidP="00A33401">
      <w:pPr>
        <w:autoSpaceDE w:val="0"/>
        <w:autoSpaceDN w:val="0"/>
        <w:adjustRightInd w:val="0"/>
        <w:ind w:firstLine="709"/>
        <w:jc w:val="both"/>
        <w:outlineLvl w:val="1"/>
        <w:rPr>
          <w:rFonts w:ascii="Arial" w:hAnsi="Arial" w:cs="Arial"/>
          <w:sz w:val="16"/>
          <w:szCs w:val="16"/>
        </w:rPr>
      </w:pPr>
      <w:r w:rsidRPr="00A44812">
        <w:rPr>
          <w:rFonts w:ascii="Arial" w:hAnsi="Arial" w:cs="Arial"/>
          <w:sz w:val="16"/>
          <w:szCs w:val="16"/>
        </w:rPr>
        <w:t>В рамках проведения данного основного мероприятия Подпрограммы осуществляются:</w:t>
      </w:r>
    </w:p>
    <w:p w:rsidR="00A33401" w:rsidRPr="00A44812" w:rsidRDefault="00A33401" w:rsidP="00A33401">
      <w:pPr>
        <w:autoSpaceDE w:val="0"/>
        <w:autoSpaceDN w:val="0"/>
        <w:adjustRightInd w:val="0"/>
        <w:ind w:firstLine="709"/>
        <w:jc w:val="both"/>
        <w:outlineLvl w:val="1"/>
        <w:rPr>
          <w:rFonts w:ascii="Arial" w:hAnsi="Arial" w:cs="Arial"/>
          <w:sz w:val="16"/>
          <w:szCs w:val="16"/>
        </w:rPr>
      </w:pPr>
      <w:r w:rsidRPr="00A44812">
        <w:rPr>
          <w:rFonts w:ascii="Arial" w:hAnsi="Arial" w:cs="Arial"/>
          <w:sz w:val="16"/>
          <w:szCs w:val="16"/>
        </w:rPr>
        <w:t>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A33401" w:rsidRPr="00A44812" w:rsidRDefault="00A33401" w:rsidP="00A33401">
      <w:pPr>
        <w:autoSpaceDE w:val="0"/>
        <w:autoSpaceDN w:val="0"/>
        <w:adjustRightInd w:val="0"/>
        <w:ind w:firstLine="709"/>
        <w:jc w:val="both"/>
        <w:outlineLvl w:val="1"/>
        <w:rPr>
          <w:rFonts w:ascii="Arial" w:hAnsi="Arial" w:cs="Arial"/>
          <w:sz w:val="16"/>
          <w:szCs w:val="16"/>
        </w:rPr>
      </w:pPr>
      <w:r w:rsidRPr="00A44812">
        <w:rPr>
          <w:rFonts w:ascii="Arial" w:hAnsi="Arial" w:cs="Arial"/>
          <w:sz w:val="16"/>
          <w:szCs w:val="16"/>
        </w:rPr>
        <w:t>контроль за наличием и сохранностью имущества, находящегося в муниципальной собственности Благодарненского городского округа Ставропольского края.</w:t>
      </w:r>
    </w:p>
    <w:p w:rsidR="00A33401" w:rsidRPr="00A44812" w:rsidRDefault="00A33401" w:rsidP="00A33401">
      <w:pPr>
        <w:widowControl w:val="0"/>
        <w:autoSpaceDE w:val="0"/>
        <w:autoSpaceDN w:val="0"/>
        <w:adjustRightInd w:val="0"/>
        <w:ind w:firstLine="720"/>
        <w:jc w:val="both"/>
        <w:rPr>
          <w:rFonts w:ascii="Arial" w:hAnsi="Arial" w:cs="Arial"/>
          <w:sz w:val="16"/>
          <w:szCs w:val="16"/>
        </w:rPr>
      </w:pPr>
      <w:r w:rsidRPr="00A44812">
        <w:rPr>
          <w:rFonts w:ascii="Arial" w:hAnsi="Arial" w:cs="Arial"/>
          <w:sz w:val="16"/>
          <w:szCs w:val="16"/>
        </w:rPr>
        <w:t>Непосредственными результатами реализации данного основного мероприятия Подпрограммы станут:</w:t>
      </w:r>
    </w:p>
    <w:p w:rsidR="00A33401" w:rsidRPr="00A44812" w:rsidRDefault="00A33401" w:rsidP="00A33401">
      <w:pPr>
        <w:widowControl w:val="0"/>
        <w:autoSpaceDE w:val="0"/>
        <w:autoSpaceDN w:val="0"/>
        <w:adjustRightInd w:val="0"/>
        <w:ind w:firstLine="720"/>
        <w:jc w:val="both"/>
        <w:rPr>
          <w:rFonts w:ascii="Arial" w:hAnsi="Arial" w:cs="Arial"/>
          <w:sz w:val="16"/>
          <w:szCs w:val="16"/>
        </w:rPr>
      </w:pPr>
      <w:r w:rsidRPr="00A44812">
        <w:rPr>
          <w:rFonts w:ascii="Arial" w:hAnsi="Arial" w:cs="Arial"/>
          <w:sz w:val="16"/>
          <w:szCs w:val="16"/>
        </w:rPr>
        <w:t>100 процентный своевременный 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A33401" w:rsidRPr="00A44812" w:rsidRDefault="00A33401" w:rsidP="00A33401">
      <w:pPr>
        <w:autoSpaceDE w:val="0"/>
        <w:autoSpaceDN w:val="0"/>
        <w:adjustRightInd w:val="0"/>
        <w:ind w:firstLine="709"/>
        <w:jc w:val="both"/>
        <w:outlineLvl w:val="1"/>
        <w:rPr>
          <w:rFonts w:ascii="Arial" w:hAnsi="Arial" w:cs="Arial"/>
          <w:sz w:val="16"/>
          <w:szCs w:val="16"/>
        </w:rPr>
      </w:pPr>
      <w:r w:rsidRPr="00A44812">
        <w:rPr>
          <w:rFonts w:ascii="Arial" w:hAnsi="Arial" w:cs="Arial"/>
          <w:sz w:val="16"/>
          <w:szCs w:val="16"/>
        </w:rPr>
        <w:t>осуществление плановых проверок по контролю заналичием и сохранностью имущества, находящегося в муниципальной собственности Благодарненского городского округа Ставропольского края.</w:t>
      </w:r>
    </w:p>
    <w:p w:rsidR="00A33401" w:rsidRPr="00A44812" w:rsidRDefault="00A33401" w:rsidP="00A33401">
      <w:pPr>
        <w:autoSpaceDE w:val="0"/>
        <w:autoSpaceDN w:val="0"/>
        <w:adjustRightInd w:val="0"/>
        <w:ind w:firstLine="709"/>
        <w:jc w:val="both"/>
        <w:rPr>
          <w:rFonts w:ascii="Arial" w:hAnsi="Arial" w:cs="Arial"/>
          <w:sz w:val="16"/>
          <w:szCs w:val="16"/>
        </w:rPr>
      </w:pPr>
      <w:hyperlink r:id="rId24" w:history="1">
        <w:r w:rsidRPr="00A44812">
          <w:rPr>
            <w:rStyle w:val="af1"/>
            <w:rFonts w:cs="Arial"/>
            <w:color w:val="auto"/>
            <w:sz w:val="16"/>
            <w:szCs w:val="16"/>
          </w:rPr>
          <w:t>Перечень</w:t>
        </w:r>
      </w:hyperlink>
      <w:r w:rsidRPr="00A44812">
        <w:rPr>
          <w:rFonts w:ascii="Arial" w:hAnsi="Arial" w:cs="Arial"/>
          <w:sz w:val="16"/>
          <w:szCs w:val="16"/>
        </w:rPr>
        <w:t xml:space="preserve"> основных мероприятий Подпрограммы приведен в приложении 2 к Программе.</w:t>
      </w: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A33401" w:rsidRDefault="00A33401" w:rsidP="00A33401">
      <w:pPr>
        <w:ind w:left="1843"/>
        <w:jc w:val="center"/>
        <w:rPr>
          <w:rFonts w:ascii="Arial" w:hAnsi="Arial" w:cs="Arial"/>
          <w:sz w:val="16"/>
          <w:szCs w:val="16"/>
        </w:rPr>
      </w:pPr>
      <w:r>
        <w:rPr>
          <w:rFonts w:ascii="Arial" w:hAnsi="Arial" w:cs="Arial"/>
          <w:sz w:val="16"/>
          <w:szCs w:val="16"/>
        </w:rPr>
        <w:t>Приложение 11</w:t>
      </w:r>
    </w:p>
    <w:p w:rsidR="00A33401" w:rsidRDefault="00A33401" w:rsidP="00A33401">
      <w:pPr>
        <w:pStyle w:val="ConsPlusNormal"/>
        <w:spacing w:line="180" w:lineRule="exact"/>
        <w:ind w:left="1843" w:firstLine="0"/>
        <w:jc w:val="both"/>
        <w:rPr>
          <w:sz w:val="16"/>
          <w:szCs w:val="16"/>
        </w:rPr>
      </w:pPr>
      <w:r w:rsidRPr="00A44812">
        <w:rPr>
          <w:sz w:val="16"/>
          <w:szCs w:val="16"/>
        </w:rPr>
        <w:t xml:space="preserve">к муниципальной программе Благодарненского городского округа Ставропольского края  </w:t>
      </w:r>
      <w:r w:rsidRPr="00A44812">
        <w:rPr>
          <w:b/>
          <w:bCs/>
          <w:sz w:val="16"/>
          <w:szCs w:val="16"/>
        </w:rPr>
        <w:t>«</w:t>
      </w:r>
      <w:r w:rsidRPr="00A44812">
        <w:rPr>
          <w:sz w:val="16"/>
          <w:szCs w:val="16"/>
        </w:rPr>
        <w:t>Осуществление местного самоуправления в Благодарненском городском округе Ставропольског</w:t>
      </w:r>
      <w:r>
        <w:rPr>
          <w:sz w:val="16"/>
          <w:szCs w:val="16"/>
        </w:rPr>
        <w:t>о края»</w:t>
      </w: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A33401" w:rsidRPr="00A44812" w:rsidRDefault="00A33401" w:rsidP="00A33401">
      <w:pPr>
        <w:pStyle w:val="ConsPlusTitle"/>
        <w:spacing w:line="240" w:lineRule="exact"/>
        <w:jc w:val="center"/>
        <w:rPr>
          <w:b w:val="0"/>
          <w:sz w:val="16"/>
          <w:szCs w:val="16"/>
        </w:rPr>
      </w:pPr>
      <w:r w:rsidRPr="00A44812">
        <w:rPr>
          <w:b w:val="0"/>
          <w:sz w:val="16"/>
          <w:szCs w:val="16"/>
        </w:rPr>
        <w:t xml:space="preserve">ПОДПРОГРАММА </w:t>
      </w:r>
    </w:p>
    <w:p w:rsidR="00A33401" w:rsidRPr="00A44812" w:rsidRDefault="00A33401" w:rsidP="00A33401">
      <w:pPr>
        <w:pStyle w:val="ConsPlusTitle"/>
        <w:spacing w:line="240" w:lineRule="exact"/>
        <w:jc w:val="center"/>
        <w:rPr>
          <w:b w:val="0"/>
          <w:sz w:val="16"/>
          <w:szCs w:val="16"/>
        </w:rPr>
      </w:pPr>
      <w:r w:rsidRPr="00A44812">
        <w:rPr>
          <w:b w:val="0"/>
          <w:sz w:val="16"/>
          <w:szCs w:val="16"/>
        </w:rPr>
        <w:t xml:space="preserve">«Развитие физической культуры и спорта» </w:t>
      </w:r>
    </w:p>
    <w:p w:rsidR="00A33401" w:rsidRPr="00A44812" w:rsidRDefault="00A33401" w:rsidP="00A33401">
      <w:pPr>
        <w:pStyle w:val="ConsPlusNormal"/>
        <w:spacing w:line="240" w:lineRule="exact"/>
        <w:jc w:val="both"/>
        <w:rPr>
          <w:sz w:val="16"/>
          <w:szCs w:val="16"/>
        </w:rPr>
      </w:pPr>
    </w:p>
    <w:p w:rsidR="00A33401" w:rsidRPr="00A44812" w:rsidRDefault="00A33401" w:rsidP="00A33401">
      <w:pPr>
        <w:pStyle w:val="ConsPlusNormal"/>
        <w:spacing w:line="240" w:lineRule="exact"/>
        <w:jc w:val="center"/>
        <w:outlineLvl w:val="1"/>
        <w:rPr>
          <w:sz w:val="16"/>
          <w:szCs w:val="16"/>
        </w:rPr>
      </w:pPr>
      <w:r w:rsidRPr="00A44812">
        <w:rPr>
          <w:sz w:val="16"/>
          <w:szCs w:val="16"/>
        </w:rPr>
        <w:t>ПАСПОРТ</w:t>
      </w:r>
    </w:p>
    <w:p w:rsidR="00A33401" w:rsidRPr="00A44812" w:rsidRDefault="00A33401" w:rsidP="00A33401">
      <w:pPr>
        <w:widowControl w:val="0"/>
        <w:autoSpaceDE w:val="0"/>
        <w:autoSpaceDN w:val="0"/>
        <w:adjustRightInd w:val="0"/>
        <w:spacing w:line="240" w:lineRule="exact"/>
        <w:jc w:val="both"/>
        <w:rPr>
          <w:rFonts w:ascii="Arial" w:hAnsi="Arial" w:cs="Arial"/>
          <w:b/>
          <w:bCs/>
          <w:sz w:val="16"/>
          <w:szCs w:val="16"/>
        </w:rPr>
      </w:pPr>
      <w:r w:rsidRPr="00A44812">
        <w:rPr>
          <w:rFonts w:ascii="Arial" w:hAnsi="Arial" w:cs="Arial"/>
          <w:sz w:val="16"/>
          <w:szCs w:val="16"/>
        </w:rPr>
        <w:t>подпрограммы  «Развитие физической культуры и спорта»</w:t>
      </w:r>
      <w:r w:rsidRPr="00A44812">
        <w:rPr>
          <w:rFonts w:ascii="Arial" w:hAnsi="Arial" w:cs="Arial"/>
          <w:bCs/>
          <w:sz w:val="16"/>
          <w:szCs w:val="16"/>
        </w:rPr>
        <w:t xml:space="preserve"> муниципальной программы Благодарненского городского округа Ставропольского края </w:t>
      </w:r>
      <w:r w:rsidRPr="00A44812">
        <w:rPr>
          <w:rFonts w:ascii="Arial" w:hAnsi="Arial" w:cs="Arial"/>
          <w:b/>
          <w:bCs/>
          <w:sz w:val="16"/>
          <w:szCs w:val="16"/>
        </w:rPr>
        <w:t>«</w:t>
      </w:r>
      <w:r w:rsidRPr="00A44812">
        <w:rPr>
          <w:rFonts w:ascii="Arial" w:hAnsi="Arial" w:cs="Arial"/>
          <w:sz w:val="16"/>
          <w:szCs w:val="16"/>
        </w:rPr>
        <w:t>Осуществление местного самоуправления в Благодарненском городском округе Ставропольского края</w:t>
      </w:r>
      <w:r w:rsidRPr="00A44812">
        <w:rPr>
          <w:rFonts w:ascii="Arial" w:hAnsi="Arial" w:cs="Arial"/>
          <w:b/>
          <w:bCs/>
          <w:sz w:val="16"/>
          <w:szCs w:val="16"/>
        </w:rPr>
        <w:t>»</w:t>
      </w:r>
    </w:p>
    <w:p w:rsidR="00A33401" w:rsidRPr="00A44812" w:rsidRDefault="00A33401" w:rsidP="00A33401">
      <w:pPr>
        <w:widowControl w:val="0"/>
        <w:autoSpaceDE w:val="0"/>
        <w:autoSpaceDN w:val="0"/>
        <w:adjustRightInd w:val="0"/>
        <w:jc w:val="both"/>
        <w:rPr>
          <w:rFonts w:ascii="Arial" w:hAnsi="Arial" w:cs="Arial"/>
          <w:b/>
          <w:sz w:val="16"/>
          <w:szCs w:val="16"/>
        </w:rPr>
      </w:pPr>
    </w:p>
    <w:tbl>
      <w:tblPr>
        <w:tblW w:w="5211" w:type="dxa"/>
        <w:tblLayout w:type="fixed"/>
        <w:tblLook w:val="00A0"/>
      </w:tblPr>
      <w:tblGrid>
        <w:gridCol w:w="2375"/>
        <w:gridCol w:w="2836"/>
      </w:tblGrid>
      <w:tr w:rsidR="00A33401" w:rsidRPr="00A44812" w:rsidTr="00A33401">
        <w:tc>
          <w:tcPr>
            <w:tcW w:w="2375" w:type="dxa"/>
            <w:hideMark/>
          </w:tcPr>
          <w:p w:rsidR="00A33401" w:rsidRPr="00A44812" w:rsidRDefault="00A33401"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Наименование</w:t>
            </w:r>
          </w:p>
          <w:p w:rsidR="00A33401" w:rsidRPr="00A44812" w:rsidRDefault="00A33401"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Подпрограммы</w:t>
            </w:r>
          </w:p>
        </w:tc>
        <w:tc>
          <w:tcPr>
            <w:tcW w:w="2836" w:type="dxa"/>
          </w:tcPr>
          <w:p w:rsidR="00A33401" w:rsidRPr="00A44812" w:rsidRDefault="00A33401"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подпрограмма  «Развитие физической культуры и спорта»(далее – Подпрограмма)</w:t>
            </w:r>
          </w:p>
          <w:p w:rsidR="00A33401" w:rsidRPr="00A44812" w:rsidRDefault="00A33401" w:rsidP="0068635C">
            <w:pPr>
              <w:tabs>
                <w:tab w:val="left" w:pos="360"/>
              </w:tabs>
              <w:autoSpaceDE w:val="0"/>
              <w:autoSpaceDN w:val="0"/>
              <w:adjustRightInd w:val="0"/>
              <w:jc w:val="both"/>
              <w:rPr>
                <w:rFonts w:ascii="Arial" w:hAnsi="Arial" w:cs="Arial"/>
                <w:sz w:val="16"/>
                <w:szCs w:val="16"/>
              </w:rPr>
            </w:pPr>
          </w:p>
        </w:tc>
      </w:tr>
      <w:tr w:rsidR="00A33401" w:rsidRPr="00A44812" w:rsidTr="00A33401">
        <w:tc>
          <w:tcPr>
            <w:tcW w:w="2375" w:type="dxa"/>
            <w:hideMark/>
          </w:tcPr>
          <w:p w:rsidR="00A33401" w:rsidRPr="00A44812" w:rsidRDefault="00A33401"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Ответственный исполнитель Подпрограммы</w:t>
            </w:r>
          </w:p>
          <w:p w:rsidR="00A33401" w:rsidRPr="00A44812" w:rsidRDefault="00A33401" w:rsidP="0068635C">
            <w:pPr>
              <w:widowControl w:val="0"/>
              <w:autoSpaceDE w:val="0"/>
              <w:autoSpaceDN w:val="0"/>
              <w:adjustRightInd w:val="0"/>
              <w:jc w:val="both"/>
              <w:rPr>
                <w:rFonts w:ascii="Arial" w:hAnsi="Arial" w:cs="Arial"/>
                <w:sz w:val="16"/>
                <w:szCs w:val="16"/>
              </w:rPr>
            </w:pPr>
          </w:p>
        </w:tc>
        <w:tc>
          <w:tcPr>
            <w:tcW w:w="2836" w:type="dxa"/>
          </w:tcPr>
          <w:p w:rsidR="00A33401" w:rsidRPr="00A44812" w:rsidRDefault="00A33401" w:rsidP="0068635C">
            <w:pPr>
              <w:jc w:val="both"/>
              <w:rPr>
                <w:rFonts w:ascii="Arial" w:hAnsi="Arial" w:cs="Arial"/>
                <w:sz w:val="16"/>
                <w:szCs w:val="16"/>
              </w:rPr>
            </w:pPr>
            <w:r w:rsidRPr="00A44812">
              <w:rPr>
                <w:rFonts w:ascii="Arial" w:hAnsi="Arial" w:cs="Arial"/>
                <w:sz w:val="16"/>
                <w:szCs w:val="16"/>
              </w:rPr>
              <w:t>АБГО СК</w:t>
            </w:r>
          </w:p>
          <w:p w:rsidR="00A33401" w:rsidRPr="00A44812" w:rsidRDefault="00A33401" w:rsidP="0068635C">
            <w:pPr>
              <w:jc w:val="both"/>
              <w:rPr>
                <w:rFonts w:ascii="Arial" w:hAnsi="Arial" w:cs="Arial"/>
                <w:sz w:val="16"/>
                <w:szCs w:val="16"/>
              </w:rPr>
            </w:pPr>
          </w:p>
        </w:tc>
      </w:tr>
      <w:tr w:rsidR="00A33401" w:rsidRPr="00A44812" w:rsidTr="00A33401">
        <w:tc>
          <w:tcPr>
            <w:tcW w:w="2375" w:type="dxa"/>
          </w:tcPr>
          <w:p w:rsidR="00A33401" w:rsidRPr="00A44812" w:rsidRDefault="00A33401"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Соисполнители подпрограммы</w:t>
            </w:r>
          </w:p>
          <w:p w:rsidR="00A33401" w:rsidRPr="00A44812" w:rsidRDefault="00A33401" w:rsidP="0068635C">
            <w:pPr>
              <w:widowControl w:val="0"/>
              <w:autoSpaceDE w:val="0"/>
              <w:autoSpaceDN w:val="0"/>
              <w:adjustRightInd w:val="0"/>
              <w:jc w:val="both"/>
              <w:rPr>
                <w:rFonts w:ascii="Arial" w:hAnsi="Arial" w:cs="Arial"/>
                <w:sz w:val="16"/>
                <w:szCs w:val="16"/>
              </w:rPr>
            </w:pPr>
          </w:p>
        </w:tc>
        <w:tc>
          <w:tcPr>
            <w:tcW w:w="2836" w:type="dxa"/>
            <w:hideMark/>
          </w:tcPr>
          <w:p w:rsidR="00A33401" w:rsidRPr="00A44812" w:rsidRDefault="00A33401" w:rsidP="0068635C">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нет</w:t>
            </w:r>
          </w:p>
        </w:tc>
      </w:tr>
      <w:tr w:rsidR="00A33401" w:rsidRPr="00A44812" w:rsidTr="00A33401">
        <w:tc>
          <w:tcPr>
            <w:tcW w:w="2375" w:type="dxa"/>
            <w:hideMark/>
          </w:tcPr>
          <w:p w:rsidR="00A33401" w:rsidRPr="00A44812" w:rsidRDefault="00A33401"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Участники Подпрограммы</w:t>
            </w:r>
          </w:p>
          <w:p w:rsidR="00A33401" w:rsidRPr="00A44812" w:rsidRDefault="00A33401" w:rsidP="0068635C">
            <w:pPr>
              <w:widowControl w:val="0"/>
              <w:autoSpaceDE w:val="0"/>
              <w:autoSpaceDN w:val="0"/>
              <w:adjustRightInd w:val="0"/>
              <w:jc w:val="both"/>
              <w:rPr>
                <w:rFonts w:ascii="Arial" w:hAnsi="Arial" w:cs="Arial"/>
                <w:sz w:val="16"/>
                <w:szCs w:val="16"/>
              </w:rPr>
            </w:pPr>
          </w:p>
        </w:tc>
        <w:tc>
          <w:tcPr>
            <w:tcW w:w="2836" w:type="dxa"/>
            <w:hideMark/>
          </w:tcPr>
          <w:p w:rsidR="00A33401" w:rsidRPr="00A44812" w:rsidRDefault="00A33401" w:rsidP="0068635C">
            <w:pPr>
              <w:widowControl w:val="0"/>
              <w:autoSpaceDE w:val="0"/>
              <w:autoSpaceDN w:val="0"/>
              <w:adjustRightInd w:val="0"/>
              <w:ind w:firstLine="175"/>
              <w:jc w:val="both"/>
              <w:rPr>
                <w:rFonts w:ascii="Arial" w:hAnsi="Arial" w:cs="Arial"/>
                <w:sz w:val="16"/>
                <w:szCs w:val="16"/>
              </w:rPr>
            </w:pPr>
            <w:r w:rsidRPr="00A44812">
              <w:rPr>
                <w:rFonts w:ascii="Arial" w:hAnsi="Arial" w:cs="Arial"/>
                <w:sz w:val="16"/>
                <w:szCs w:val="16"/>
              </w:rPr>
              <w:t>подведомственные учреждения</w:t>
            </w:r>
          </w:p>
        </w:tc>
      </w:tr>
      <w:tr w:rsidR="00A33401" w:rsidRPr="00A44812" w:rsidTr="00A33401">
        <w:tc>
          <w:tcPr>
            <w:tcW w:w="2375" w:type="dxa"/>
            <w:hideMark/>
          </w:tcPr>
          <w:p w:rsidR="00A33401" w:rsidRPr="00A44812" w:rsidRDefault="00A33401" w:rsidP="0068635C">
            <w:pPr>
              <w:rPr>
                <w:rFonts w:ascii="Arial" w:hAnsi="Arial" w:cs="Arial"/>
                <w:sz w:val="16"/>
                <w:szCs w:val="16"/>
              </w:rPr>
            </w:pPr>
            <w:r w:rsidRPr="00A44812">
              <w:rPr>
                <w:rFonts w:ascii="Arial" w:hAnsi="Arial" w:cs="Arial"/>
                <w:sz w:val="16"/>
                <w:szCs w:val="16"/>
              </w:rPr>
              <w:t>Задачи Подпрограммы</w:t>
            </w:r>
          </w:p>
        </w:tc>
        <w:tc>
          <w:tcPr>
            <w:tcW w:w="2836" w:type="dxa"/>
            <w:hideMark/>
          </w:tcPr>
          <w:p w:rsidR="00A33401" w:rsidRPr="00A44812" w:rsidRDefault="00A33401" w:rsidP="0068635C">
            <w:pPr>
              <w:jc w:val="both"/>
              <w:rPr>
                <w:rFonts w:ascii="Arial" w:hAnsi="Arial" w:cs="Arial"/>
                <w:sz w:val="16"/>
                <w:szCs w:val="16"/>
              </w:rPr>
            </w:pPr>
            <w:r w:rsidRPr="00A44812">
              <w:rPr>
                <w:rFonts w:ascii="Arial" w:hAnsi="Arial" w:cs="Arial"/>
                <w:sz w:val="16"/>
                <w:szCs w:val="16"/>
              </w:rPr>
              <w:t xml:space="preserve">повышение  качества  оказываемых  муниципальных услуг (выполняемых работ)  в  области  физической культуры и </w:t>
            </w:r>
            <w:r w:rsidRPr="00A44812">
              <w:rPr>
                <w:rFonts w:ascii="Arial" w:hAnsi="Arial" w:cs="Arial"/>
                <w:sz w:val="16"/>
                <w:szCs w:val="16"/>
              </w:rPr>
              <w:lastRenderedPageBreak/>
              <w:t xml:space="preserve">спорта в Благодарненском городском округе Ставропольского края </w:t>
            </w:r>
          </w:p>
          <w:p w:rsidR="00A33401" w:rsidRPr="00A44812" w:rsidRDefault="00A33401" w:rsidP="0068635C">
            <w:pPr>
              <w:jc w:val="both"/>
              <w:rPr>
                <w:rFonts w:ascii="Arial" w:hAnsi="Arial" w:cs="Arial"/>
                <w:sz w:val="16"/>
                <w:szCs w:val="16"/>
              </w:rPr>
            </w:pPr>
          </w:p>
        </w:tc>
      </w:tr>
      <w:tr w:rsidR="00A33401" w:rsidRPr="00A44812" w:rsidTr="00A33401">
        <w:tc>
          <w:tcPr>
            <w:tcW w:w="2375" w:type="dxa"/>
            <w:hideMark/>
          </w:tcPr>
          <w:p w:rsidR="00A33401" w:rsidRPr="00A44812" w:rsidRDefault="00A33401"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lastRenderedPageBreak/>
              <w:t>Показатели  решения задач Подпрограммы</w:t>
            </w:r>
          </w:p>
        </w:tc>
        <w:tc>
          <w:tcPr>
            <w:tcW w:w="2836" w:type="dxa"/>
            <w:hideMark/>
          </w:tcPr>
          <w:p w:rsidR="00A33401" w:rsidRPr="00A44812" w:rsidRDefault="00A33401" w:rsidP="0068635C">
            <w:pPr>
              <w:widowControl w:val="0"/>
              <w:autoSpaceDE w:val="0"/>
              <w:autoSpaceDN w:val="0"/>
              <w:adjustRightInd w:val="0"/>
              <w:ind w:firstLine="318"/>
              <w:jc w:val="both"/>
              <w:rPr>
                <w:rFonts w:ascii="Arial" w:hAnsi="Arial" w:cs="Arial"/>
                <w:sz w:val="16"/>
                <w:szCs w:val="16"/>
              </w:rPr>
            </w:pPr>
            <w:r w:rsidRPr="00A44812">
              <w:rPr>
                <w:rFonts w:ascii="Arial" w:hAnsi="Arial" w:cs="Arial"/>
                <w:sz w:val="16"/>
                <w:szCs w:val="16"/>
              </w:rPr>
              <w:t>доля     населения     Благодарненского городского округа  Ставропольского края, систематически занимающегося  физической культурой и спортом;</w:t>
            </w:r>
          </w:p>
          <w:p w:rsidR="00A33401" w:rsidRPr="00A44812" w:rsidRDefault="00A33401" w:rsidP="0068635C">
            <w:pPr>
              <w:widowControl w:val="0"/>
              <w:autoSpaceDE w:val="0"/>
              <w:autoSpaceDN w:val="0"/>
              <w:adjustRightInd w:val="0"/>
              <w:ind w:firstLine="318"/>
              <w:jc w:val="both"/>
              <w:rPr>
                <w:rFonts w:ascii="Arial" w:hAnsi="Arial" w:cs="Arial"/>
                <w:sz w:val="16"/>
                <w:szCs w:val="16"/>
              </w:rPr>
            </w:pPr>
            <w:r w:rsidRPr="00A44812">
              <w:rPr>
                <w:rFonts w:ascii="Arial" w:hAnsi="Arial" w:cs="Arial"/>
                <w:sz w:val="16"/>
                <w:szCs w:val="16"/>
              </w:rPr>
              <w:t>доля обучающихся, систематически занимающихся физической культурой и спортом, в общей численности обучающихся;</w:t>
            </w:r>
          </w:p>
          <w:p w:rsidR="00A33401" w:rsidRPr="00A44812" w:rsidRDefault="00A33401" w:rsidP="0068635C">
            <w:pPr>
              <w:widowControl w:val="0"/>
              <w:autoSpaceDE w:val="0"/>
              <w:autoSpaceDN w:val="0"/>
              <w:adjustRightInd w:val="0"/>
              <w:ind w:firstLine="318"/>
              <w:jc w:val="both"/>
              <w:rPr>
                <w:rFonts w:ascii="Arial" w:hAnsi="Arial" w:cs="Arial"/>
                <w:sz w:val="16"/>
                <w:szCs w:val="16"/>
              </w:rPr>
            </w:pPr>
            <w:r w:rsidRPr="00A44812">
              <w:rPr>
                <w:rFonts w:ascii="Arial" w:hAnsi="Arial" w:cs="Arial"/>
                <w:sz w:val="16"/>
                <w:szCs w:val="16"/>
              </w:rPr>
              <w:t>среднемесячная номинальная начисленная заработная плата муниципальных учреждений физической культуры и спорта;</w:t>
            </w:r>
          </w:p>
          <w:p w:rsidR="00A33401" w:rsidRPr="00A44812" w:rsidRDefault="00A33401" w:rsidP="0068635C">
            <w:pPr>
              <w:pStyle w:val="ConsPlusCell"/>
              <w:ind w:firstLine="317"/>
              <w:jc w:val="both"/>
              <w:rPr>
                <w:sz w:val="16"/>
                <w:szCs w:val="16"/>
              </w:rPr>
            </w:pPr>
            <w:r w:rsidRPr="00A44812">
              <w:rPr>
                <w:sz w:val="16"/>
                <w:szCs w:val="16"/>
                <w:lang w:eastAsia="en-US"/>
              </w:rPr>
              <w:t>удовлетворенность населения качеством предоставляемых бюджетных услуг в области физической культуры.</w:t>
            </w:r>
          </w:p>
        </w:tc>
      </w:tr>
      <w:tr w:rsidR="00A33401" w:rsidRPr="00A44812" w:rsidTr="00A33401">
        <w:tc>
          <w:tcPr>
            <w:tcW w:w="2375" w:type="dxa"/>
            <w:hideMark/>
          </w:tcPr>
          <w:p w:rsidR="00A33401" w:rsidRPr="00A44812" w:rsidRDefault="00A33401"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Сроки реализации Подпрограммы</w:t>
            </w:r>
          </w:p>
          <w:p w:rsidR="00A33401" w:rsidRPr="00A44812" w:rsidRDefault="00A33401" w:rsidP="0068635C">
            <w:pPr>
              <w:widowControl w:val="0"/>
              <w:autoSpaceDE w:val="0"/>
              <w:autoSpaceDN w:val="0"/>
              <w:adjustRightInd w:val="0"/>
              <w:jc w:val="both"/>
              <w:rPr>
                <w:rFonts w:ascii="Arial" w:hAnsi="Arial" w:cs="Arial"/>
                <w:sz w:val="16"/>
                <w:szCs w:val="16"/>
              </w:rPr>
            </w:pPr>
          </w:p>
        </w:tc>
        <w:tc>
          <w:tcPr>
            <w:tcW w:w="2836" w:type="dxa"/>
          </w:tcPr>
          <w:p w:rsidR="00A33401" w:rsidRPr="00A44812" w:rsidRDefault="00A33401" w:rsidP="0068635C">
            <w:pPr>
              <w:widowControl w:val="0"/>
              <w:autoSpaceDE w:val="0"/>
              <w:autoSpaceDN w:val="0"/>
              <w:adjustRightInd w:val="0"/>
              <w:jc w:val="both"/>
              <w:rPr>
                <w:rFonts w:ascii="Arial" w:hAnsi="Arial" w:cs="Arial"/>
                <w:sz w:val="16"/>
                <w:szCs w:val="16"/>
              </w:rPr>
            </w:pPr>
          </w:p>
          <w:p w:rsidR="00A33401" w:rsidRPr="00A44812" w:rsidRDefault="00A33401"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2019-2021 годы</w:t>
            </w:r>
          </w:p>
        </w:tc>
      </w:tr>
      <w:tr w:rsidR="00A33401" w:rsidRPr="00A44812" w:rsidTr="00A33401">
        <w:tc>
          <w:tcPr>
            <w:tcW w:w="2375" w:type="dxa"/>
          </w:tcPr>
          <w:p w:rsidR="00A33401" w:rsidRPr="00A44812" w:rsidRDefault="00A33401" w:rsidP="0068635C">
            <w:pPr>
              <w:widowControl w:val="0"/>
              <w:autoSpaceDE w:val="0"/>
              <w:autoSpaceDN w:val="0"/>
              <w:adjustRightInd w:val="0"/>
              <w:rPr>
                <w:rFonts w:ascii="Arial" w:hAnsi="Arial" w:cs="Arial"/>
                <w:sz w:val="16"/>
                <w:szCs w:val="16"/>
              </w:rPr>
            </w:pPr>
            <w:r w:rsidRPr="00A44812">
              <w:rPr>
                <w:rFonts w:ascii="Arial" w:hAnsi="Arial" w:cs="Arial"/>
                <w:sz w:val="16"/>
                <w:szCs w:val="16"/>
              </w:rPr>
              <w:t>Объемы и источники финансового обеспечения Подпрограммы</w:t>
            </w:r>
          </w:p>
        </w:tc>
        <w:tc>
          <w:tcPr>
            <w:tcW w:w="2836" w:type="dxa"/>
            <w:hideMark/>
          </w:tcPr>
          <w:p w:rsidR="00A33401" w:rsidRPr="00A44812" w:rsidRDefault="00A33401" w:rsidP="0068635C">
            <w:pPr>
              <w:jc w:val="both"/>
              <w:rPr>
                <w:rFonts w:ascii="Arial" w:hAnsi="Arial" w:cs="Arial"/>
                <w:sz w:val="16"/>
                <w:szCs w:val="16"/>
              </w:rPr>
            </w:pPr>
            <w:r w:rsidRPr="00A44812">
              <w:rPr>
                <w:rFonts w:ascii="Arial" w:hAnsi="Arial" w:cs="Arial"/>
                <w:sz w:val="16"/>
                <w:szCs w:val="16"/>
              </w:rPr>
              <w:t>Объем финансового обеспечения Подпрограммы за счет всех источников финансирования составит  49 112,33 тыс. рублей, в  том  числе  по годам:</w:t>
            </w:r>
          </w:p>
          <w:p w:rsidR="00A33401" w:rsidRPr="00A44812" w:rsidRDefault="00A33401" w:rsidP="0068635C">
            <w:pPr>
              <w:pStyle w:val="ConsPlusCell"/>
              <w:jc w:val="both"/>
              <w:rPr>
                <w:sz w:val="16"/>
                <w:szCs w:val="16"/>
                <w:lang w:eastAsia="en-US"/>
              </w:rPr>
            </w:pPr>
            <w:r w:rsidRPr="00A44812">
              <w:rPr>
                <w:sz w:val="16"/>
                <w:szCs w:val="16"/>
                <w:lang w:eastAsia="en-US"/>
              </w:rPr>
              <w:t xml:space="preserve">      2019 год -  16 355,21 тыс. рублей;</w:t>
            </w:r>
          </w:p>
          <w:p w:rsidR="00A33401" w:rsidRPr="00A44812" w:rsidRDefault="00A33401" w:rsidP="0068635C">
            <w:pPr>
              <w:pStyle w:val="ConsPlusCell"/>
              <w:jc w:val="both"/>
              <w:rPr>
                <w:sz w:val="16"/>
                <w:szCs w:val="16"/>
                <w:lang w:eastAsia="en-US"/>
              </w:rPr>
            </w:pPr>
            <w:r w:rsidRPr="00A44812">
              <w:rPr>
                <w:sz w:val="16"/>
                <w:szCs w:val="16"/>
                <w:lang w:eastAsia="en-US"/>
              </w:rPr>
              <w:t xml:space="preserve">      2020 год -  16 370,68 тыс. рублей;</w:t>
            </w:r>
          </w:p>
          <w:p w:rsidR="00A33401" w:rsidRPr="00A44812" w:rsidRDefault="00A33401" w:rsidP="0068635C">
            <w:pPr>
              <w:pStyle w:val="ConsPlusCell"/>
              <w:jc w:val="both"/>
              <w:rPr>
                <w:sz w:val="16"/>
                <w:szCs w:val="16"/>
                <w:lang w:eastAsia="en-US"/>
              </w:rPr>
            </w:pPr>
            <w:r w:rsidRPr="00A44812">
              <w:rPr>
                <w:sz w:val="16"/>
                <w:szCs w:val="16"/>
                <w:lang w:eastAsia="en-US"/>
              </w:rPr>
              <w:t xml:space="preserve">      2021 год -  16 386,44 тыс. рублей;</w:t>
            </w:r>
          </w:p>
          <w:p w:rsidR="00A33401" w:rsidRPr="00A44812" w:rsidRDefault="00A33401" w:rsidP="0068635C">
            <w:pPr>
              <w:pStyle w:val="ConsPlusCell"/>
              <w:jc w:val="both"/>
              <w:rPr>
                <w:sz w:val="16"/>
                <w:szCs w:val="16"/>
                <w:lang w:eastAsia="en-US"/>
              </w:rPr>
            </w:pPr>
            <w:r w:rsidRPr="00A44812">
              <w:rPr>
                <w:sz w:val="16"/>
                <w:szCs w:val="16"/>
                <w:lang w:eastAsia="en-US"/>
              </w:rPr>
              <w:t xml:space="preserve">в том числе по источникам финансового обеспечения </w:t>
            </w:r>
          </w:p>
          <w:p w:rsidR="00A33401" w:rsidRPr="00A44812" w:rsidRDefault="00A33401" w:rsidP="0068635C">
            <w:pPr>
              <w:pStyle w:val="ConsPlusCell"/>
              <w:jc w:val="both"/>
              <w:rPr>
                <w:sz w:val="16"/>
                <w:szCs w:val="16"/>
                <w:lang w:eastAsia="en-US"/>
              </w:rPr>
            </w:pPr>
            <w:r w:rsidRPr="00A44812">
              <w:rPr>
                <w:sz w:val="16"/>
                <w:szCs w:val="16"/>
                <w:lang w:eastAsia="en-US"/>
              </w:rPr>
              <w:t>за счет средств местного бюджета, в том числе по годам:</w:t>
            </w:r>
          </w:p>
          <w:p w:rsidR="00A33401" w:rsidRPr="00A44812" w:rsidRDefault="00A33401" w:rsidP="0068635C">
            <w:pPr>
              <w:pStyle w:val="ConsPlusCell"/>
              <w:jc w:val="both"/>
              <w:rPr>
                <w:sz w:val="16"/>
                <w:szCs w:val="16"/>
                <w:lang w:eastAsia="en-US"/>
              </w:rPr>
            </w:pPr>
            <w:r w:rsidRPr="00A44812">
              <w:rPr>
                <w:sz w:val="16"/>
                <w:szCs w:val="16"/>
                <w:lang w:eastAsia="en-US"/>
              </w:rPr>
              <w:t xml:space="preserve">      2019 год -  16 355,21 тыс. рублей;</w:t>
            </w:r>
          </w:p>
          <w:p w:rsidR="00A33401" w:rsidRPr="00A44812" w:rsidRDefault="00A33401" w:rsidP="0068635C">
            <w:pPr>
              <w:pStyle w:val="ConsPlusCell"/>
              <w:jc w:val="both"/>
              <w:rPr>
                <w:sz w:val="16"/>
                <w:szCs w:val="16"/>
                <w:lang w:eastAsia="en-US"/>
              </w:rPr>
            </w:pPr>
            <w:r w:rsidRPr="00A44812">
              <w:rPr>
                <w:sz w:val="16"/>
                <w:szCs w:val="16"/>
                <w:lang w:eastAsia="en-US"/>
              </w:rPr>
              <w:t xml:space="preserve">      2020 год -  16 370,68 тыс. рублей;</w:t>
            </w:r>
          </w:p>
          <w:p w:rsidR="00A33401" w:rsidRPr="00A44812" w:rsidRDefault="00A33401" w:rsidP="0068635C">
            <w:pPr>
              <w:pStyle w:val="ConsPlusCell"/>
              <w:jc w:val="both"/>
              <w:rPr>
                <w:sz w:val="16"/>
                <w:szCs w:val="16"/>
                <w:lang w:eastAsia="en-US"/>
              </w:rPr>
            </w:pPr>
            <w:r w:rsidRPr="00A44812">
              <w:rPr>
                <w:sz w:val="16"/>
                <w:szCs w:val="16"/>
                <w:lang w:eastAsia="en-US"/>
              </w:rPr>
              <w:t xml:space="preserve">      2021 год -  16 386,44 тыс. рублей;</w:t>
            </w:r>
          </w:p>
          <w:p w:rsidR="00A33401" w:rsidRPr="00A44812" w:rsidRDefault="00A33401" w:rsidP="0068635C">
            <w:pPr>
              <w:pStyle w:val="ConsPlusCell"/>
              <w:jc w:val="both"/>
              <w:rPr>
                <w:sz w:val="16"/>
                <w:szCs w:val="16"/>
                <w:lang w:eastAsia="en-US"/>
              </w:rPr>
            </w:pPr>
            <w:r w:rsidRPr="00A44812">
              <w:rPr>
                <w:sz w:val="16"/>
                <w:szCs w:val="16"/>
                <w:lang w:eastAsia="en-US"/>
              </w:rPr>
              <w:t>за счет средств других источников составит 0,0 тыс. рублей, в том числе по годам:</w:t>
            </w:r>
          </w:p>
          <w:p w:rsidR="00A33401" w:rsidRPr="00A44812" w:rsidRDefault="00A33401" w:rsidP="0068635C">
            <w:pPr>
              <w:pStyle w:val="ConsPlusCell"/>
              <w:jc w:val="both"/>
              <w:rPr>
                <w:sz w:val="16"/>
                <w:szCs w:val="16"/>
                <w:lang w:eastAsia="en-US"/>
              </w:rPr>
            </w:pPr>
            <w:r w:rsidRPr="00A44812">
              <w:rPr>
                <w:sz w:val="16"/>
                <w:szCs w:val="16"/>
                <w:lang w:eastAsia="en-US"/>
              </w:rPr>
              <w:t xml:space="preserve">      2019 год – 0,0 тыс. рублей;</w:t>
            </w:r>
          </w:p>
          <w:p w:rsidR="00A33401" w:rsidRPr="00A44812" w:rsidRDefault="00A33401" w:rsidP="0068635C">
            <w:pPr>
              <w:pStyle w:val="ConsPlusCell"/>
              <w:jc w:val="both"/>
              <w:rPr>
                <w:sz w:val="16"/>
                <w:szCs w:val="16"/>
                <w:lang w:eastAsia="en-US"/>
              </w:rPr>
            </w:pPr>
            <w:r w:rsidRPr="00A44812">
              <w:rPr>
                <w:sz w:val="16"/>
                <w:szCs w:val="16"/>
                <w:lang w:eastAsia="en-US"/>
              </w:rPr>
              <w:t xml:space="preserve">      2020 год -  0,0 тыс. рублей;</w:t>
            </w:r>
          </w:p>
          <w:p w:rsidR="00A33401" w:rsidRPr="00A44812" w:rsidRDefault="00A33401" w:rsidP="0068635C">
            <w:pPr>
              <w:pStyle w:val="ConsPlusCell"/>
              <w:jc w:val="both"/>
              <w:rPr>
                <w:sz w:val="16"/>
                <w:szCs w:val="16"/>
                <w:lang w:eastAsia="en-US"/>
              </w:rPr>
            </w:pPr>
            <w:r w:rsidRPr="00A44812">
              <w:rPr>
                <w:sz w:val="16"/>
                <w:szCs w:val="16"/>
                <w:lang w:eastAsia="en-US"/>
              </w:rPr>
              <w:t xml:space="preserve">      2021 год -  0,0 тыс. рублей.</w:t>
            </w:r>
          </w:p>
        </w:tc>
      </w:tr>
      <w:tr w:rsidR="00A33401" w:rsidRPr="00A44812" w:rsidTr="00A33401">
        <w:tc>
          <w:tcPr>
            <w:tcW w:w="2375" w:type="dxa"/>
            <w:hideMark/>
          </w:tcPr>
          <w:p w:rsidR="00A33401" w:rsidRPr="00A44812" w:rsidRDefault="00A33401"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Ожидаемые конечные результаты</w:t>
            </w:r>
          </w:p>
          <w:p w:rsidR="00A33401" w:rsidRPr="00A44812" w:rsidRDefault="00A33401" w:rsidP="0068635C">
            <w:pPr>
              <w:rPr>
                <w:rFonts w:ascii="Arial" w:hAnsi="Arial" w:cs="Arial"/>
                <w:sz w:val="16"/>
                <w:szCs w:val="16"/>
              </w:rPr>
            </w:pPr>
            <w:r w:rsidRPr="00A44812">
              <w:rPr>
                <w:rFonts w:ascii="Arial" w:hAnsi="Arial" w:cs="Arial"/>
                <w:sz w:val="16"/>
                <w:szCs w:val="16"/>
              </w:rPr>
              <w:t>реализации Подпрограммы</w:t>
            </w:r>
          </w:p>
        </w:tc>
        <w:tc>
          <w:tcPr>
            <w:tcW w:w="2836" w:type="dxa"/>
          </w:tcPr>
          <w:p w:rsidR="00A33401" w:rsidRPr="00A44812" w:rsidRDefault="00A33401" w:rsidP="0068635C">
            <w:pPr>
              <w:jc w:val="both"/>
              <w:rPr>
                <w:rFonts w:ascii="Arial" w:hAnsi="Arial" w:cs="Arial"/>
                <w:sz w:val="16"/>
                <w:szCs w:val="16"/>
              </w:rPr>
            </w:pPr>
            <w:r w:rsidRPr="00A44812">
              <w:rPr>
                <w:rFonts w:ascii="Arial" w:hAnsi="Arial" w:cs="Arial"/>
                <w:sz w:val="16"/>
                <w:szCs w:val="16"/>
              </w:rPr>
              <w:t>увеличение  доли     населения     Благодарненского района Ставропольского края, систематически занимающегося  физической культурой и спортом к 2021  году – до 4</w:t>
            </w:r>
            <w:r w:rsidRPr="00A44812">
              <w:rPr>
                <w:rFonts w:ascii="Arial" w:hAnsi="Arial" w:cs="Arial"/>
                <w:bCs/>
                <w:sz w:val="16"/>
                <w:szCs w:val="16"/>
              </w:rPr>
              <w:t xml:space="preserve">3,0 </w:t>
            </w:r>
            <w:r w:rsidRPr="00A44812">
              <w:rPr>
                <w:rFonts w:ascii="Arial" w:hAnsi="Arial" w:cs="Arial"/>
                <w:sz w:val="16"/>
                <w:szCs w:val="16"/>
              </w:rPr>
              <w:t>процентов</w:t>
            </w:r>
          </w:p>
          <w:p w:rsidR="00A33401" w:rsidRPr="00A44812" w:rsidRDefault="00A33401" w:rsidP="0068635C">
            <w:pPr>
              <w:ind w:firstLine="175"/>
              <w:jc w:val="both"/>
              <w:rPr>
                <w:rFonts w:ascii="Arial" w:hAnsi="Arial" w:cs="Arial"/>
                <w:sz w:val="16"/>
                <w:szCs w:val="16"/>
              </w:rPr>
            </w:pPr>
            <w:r w:rsidRPr="00A44812">
              <w:rPr>
                <w:rFonts w:ascii="Arial" w:hAnsi="Arial" w:cs="Arial"/>
                <w:sz w:val="16"/>
                <w:szCs w:val="16"/>
              </w:rPr>
              <w:t>повышение уровня удовлетворенности населения качеством предоставляемых бюджетных услуг в области физической культуры к 2021 году до 55,0 процентов.</w:t>
            </w:r>
          </w:p>
        </w:tc>
      </w:tr>
    </w:tbl>
    <w:p w:rsidR="00A33401" w:rsidRPr="00A44812" w:rsidRDefault="00A33401" w:rsidP="00A33401">
      <w:pPr>
        <w:autoSpaceDE w:val="0"/>
        <w:autoSpaceDN w:val="0"/>
        <w:adjustRightInd w:val="0"/>
        <w:jc w:val="both"/>
        <w:rPr>
          <w:rFonts w:ascii="Arial" w:hAnsi="Arial" w:cs="Arial"/>
          <w:sz w:val="16"/>
          <w:szCs w:val="16"/>
        </w:rPr>
      </w:pPr>
    </w:p>
    <w:p w:rsidR="00A33401" w:rsidRPr="00A44812" w:rsidRDefault="00A33401" w:rsidP="00A33401">
      <w:pPr>
        <w:autoSpaceDE w:val="0"/>
        <w:autoSpaceDN w:val="0"/>
        <w:adjustRightInd w:val="0"/>
        <w:ind w:firstLine="720"/>
        <w:jc w:val="center"/>
        <w:rPr>
          <w:rFonts w:ascii="Arial" w:hAnsi="Arial" w:cs="Arial"/>
          <w:sz w:val="16"/>
          <w:szCs w:val="16"/>
        </w:rPr>
      </w:pPr>
      <w:r w:rsidRPr="00A44812">
        <w:rPr>
          <w:rFonts w:ascii="Arial" w:hAnsi="Arial" w:cs="Arial"/>
          <w:sz w:val="16"/>
          <w:szCs w:val="16"/>
        </w:rPr>
        <w:t>Характеристика основных мероприятий подпрограммы</w:t>
      </w:r>
    </w:p>
    <w:p w:rsidR="00A33401" w:rsidRPr="00A44812" w:rsidRDefault="00A33401" w:rsidP="00A33401">
      <w:pPr>
        <w:widowControl w:val="0"/>
        <w:autoSpaceDE w:val="0"/>
        <w:autoSpaceDN w:val="0"/>
        <w:adjustRightInd w:val="0"/>
        <w:ind w:firstLine="540"/>
        <w:jc w:val="both"/>
        <w:rPr>
          <w:rFonts w:ascii="Arial" w:hAnsi="Arial" w:cs="Arial"/>
          <w:sz w:val="16"/>
          <w:szCs w:val="16"/>
        </w:rPr>
      </w:pPr>
      <w:r w:rsidRPr="00A44812">
        <w:rPr>
          <w:rFonts w:ascii="Arial" w:hAnsi="Arial" w:cs="Arial"/>
          <w:sz w:val="16"/>
          <w:szCs w:val="16"/>
        </w:rPr>
        <w:t>Подпрограмма предусматривает реализацию следующих основных мероприятий:</w:t>
      </w:r>
    </w:p>
    <w:p w:rsidR="00A33401" w:rsidRPr="00A44812" w:rsidRDefault="00A33401" w:rsidP="00A33401">
      <w:pPr>
        <w:jc w:val="both"/>
        <w:rPr>
          <w:rFonts w:ascii="Arial" w:hAnsi="Arial" w:cs="Arial"/>
          <w:sz w:val="16"/>
          <w:szCs w:val="16"/>
        </w:rPr>
      </w:pPr>
      <w:r w:rsidRPr="00A44812">
        <w:rPr>
          <w:rFonts w:ascii="Arial" w:hAnsi="Arial" w:cs="Arial"/>
          <w:sz w:val="16"/>
          <w:szCs w:val="16"/>
        </w:rPr>
        <w:t xml:space="preserve">     обеспечение подготовки и участие спортсменов округа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 в рамках которых предполагается:</w:t>
      </w:r>
    </w:p>
    <w:p w:rsidR="00A33401" w:rsidRPr="00A44812" w:rsidRDefault="00A33401" w:rsidP="00A33401">
      <w:pPr>
        <w:widowControl w:val="0"/>
        <w:autoSpaceDE w:val="0"/>
        <w:autoSpaceDN w:val="0"/>
        <w:adjustRightInd w:val="0"/>
        <w:ind w:firstLine="540"/>
        <w:jc w:val="both"/>
        <w:rPr>
          <w:rFonts w:ascii="Arial" w:hAnsi="Arial" w:cs="Arial"/>
          <w:sz w:val="16"/>
          <w:szCs w:val="16"/>
        </w:rPr>
      </w:pPr>
      <w:r w:rsidRPr="00A44812">
        <w:rPr>
          <w:rFonts w:ascii="Arial" w:hAnsi="Arial" w:cs="Arial"/>
          <w:sz w:val="16"/>
          <w:szCs w:val="16"/>
        </w:rPr>
        <w:t xml:space="preserve">подготовка и участие спортсменов района в краевых, </w:t>
      </w:r>
      <w:r w:rsidRPr="00A44812">
        <w:rPr>
          <w:rFonts w:ascii="Arial" w:hAnsi="Arial" w:cs="Arial"/>
          <w:sz w:val="16"/>
          <w:szCs w:val="16"/>
        </w:rPr>
        <w:lastRenderedPageBreak/>
        <w:t>региональных и других соревнованиях;</w:t>
      </w:r>
    </w:p>
    <w:p w:rsidR="00A33401" w:rsidRPr="00A44812" w:rsidRDefault="00A33401" w:rsidP="00A33401">
      <w:pPr>
        <w:widowControl w:val="0"/>
        <w:autoSpaceDE w:val="0"/>
        <w:autoSpaceDN w:val="0"/>
        <w:adjustRightInd w:val="0"/>
        <w:ind w:firstLine="540"/>
        <w:jc w:val="both"/>
        <w:rPr>
          <w:rFonts w:ascii="Arial" w:hAnsi="Arial" w:cs="Arial"/>
          <w:sz w:val="16"/>
          <w:szCs w:val="16"/>
        </w:rPr>
      </w:pPr>
      <w:r w:rsidRPr="00A44812">
        <w:rPr>
          <w:rFonts w:ascii="Arial" w:hAnsi="Arial" w:cs="Arial"/>
          <w:sz w:val="16"/>
          <w:szCs w:val="16"/>
        </w:rPr>
        <w:t>организация и проведение комплексных спортивных мероприятий, чемпионатов и первенств Благодарненского городского округа Ставропольского края;</w:t>
      </w:r>
    </w:p>
    <w:p w:rsidR="00A33401" w:rsidRPr="00A44812" w:rsidRDefault="00A33401" w:rsidP="00A33401">
      <w:pPr>
        <w:widowControl w:val="0"/>
        <w:autoSpaceDE w:val="0"/>
        <w:autoSpaceDN w:val="0"/>
        <w:adjustRightInd w:val="0"/>
        <w:ind w:firstLine="540"/>
        <w:jc w:val="both"/>
        <w:rPr>
          <w:rFonts w:ascii="Arial" w:hAnsi="Arial" w:cs="Arial"/>
          <w:sz w:val="16"/>
          <w:szCs w:val="16"/>
        </w:rPr>
      </w:pPr>
      <w:r w:rsidRPr="00A44812">
        <w:rPr>
          <w:rFonts w:ascii="Arial" w:hAnsi="Arial" w:cs="Arial"/>
          <w:sz w:val="16"/>
          <w:szCs w:val="16"/>
        </w:rPr>
        <w:t>информационное обеспечение деятельности в области физической культуры и спорта в Благодарненском городском округе Ставропольского края.</w:t>
      </w:r>
    </w:p>
    <w:p w:rsidR="00A33401" w:rsidRPr="00A44812" w:rsidRDefault="00A33401" w:rsidP="00A33401">
      <w:pPr>
        <w:autoSpaceDE w:val="0"/>
        <w:autoSpaceDN w:val="0"/>
        <w:adjustRightInd w:val="0"/>
        <w:ind w:firstLine="709"/>
        <w:jc w:val="both"/>
        <w:rPr>
          <w:rFonts w:ascii="Arial" w:hAnsi="Arial" w:cs="Arial"/>
          <w:sz w:val="16"/>
          <w:szCs w:val="16"/>
        </w:rPr>
      </w:pPr>
      <w:hyperlink r:id="rId25" w:history="1">
        <w:r w:rsidRPr="00A44812">
          <w:rPr>
            <w:rStyle w:val="af1"/>
            <w:rFonts w:cs="Arial"/>
            <w:color w:val="auto"/>
            <w:sz w:val="16"/>
            <w:szCs w:val="16"/>
          </w:rPr>
          <w:t>Перечень</w:t>
        </w:r>
      </w:hyperlink>
      <w:r w:rsidRPr="00A44812">
        <w:rPr>
          <w:rFonts w:ascii="Arial" w:hAnsi="Arial" w:cs="Arial"/>
          <w:sz w:val="16"/>
          <w:szCs w:val="16"/>
        </w:rPr>
        <w:t xml:space="preserve"> основных мероприятий Подпрограммы приведен в приложении 2 к Программе.</w:t>
      </w:r>
    </w:p>
    <w:p w:rsidR="00A33401" w:rsidRPr="00A44812" w:rsidRDefault="00A33401" w:rsidP="00A33401">
      <w:pPr>
        <w:autoSpaceDE w:val="0"/>
        <w:autoSpaceDN w:val="0"/>
        <w:adjustRightInd w:val="0"/>
        <w:ind w:firstLine="709"/>
        <w:jc w:val="both"/>
        <w:rPr>
          <w:rFonts w:ascii="Arial" w:hAnsi="Arial" w:cs="Arial"/>
          <w:sz w:val="16"/>
          <w:szCs w:val="16"/>
        </w:rPr>
      </w:pPr>
      <w:r w:rsidRPr="00A44812">
        <w:rPr>
          <w:rFonts w:ascii="Arial" w:hAnsi="Arial" w:cs="Arial"/>
          <w:sz w:val="16"/>
          <w:szCs w:val="16"/>
        </w:rPr>
        <w:t>Непосредственным результатом реализации данного основного мероприятия Подпрограммы станут:</w:t>
      </w:r>
    </w:p>
    <w:p w:rsidR="00A33401" w:rsidRPr="00A44812" w:rsidRDefault="00A33401" w:rsidP="00A33401">
      <w:pPr>
        <w:jc w:val="both"/>
        <w:rPr>
          <w:rFonts w:ascii="Arial" w:hAnsi="Arial" w:cs="Arial"/>
          <w:sz w:val="16"/>
          <w:szCs w:val="16"/>
        </w:rPr>
      </w:pPr>
      <w:r w:rsidRPr="00A44812">
        <w:rPr>
          <w:rFonts w:ascii="Arial" w:hAnsi="Arial" w:cs="Arial"/>
          <w:sz w:val="16"/>
          <w:szCs w:val="16"/>
        </w:rPr>
        <w:t xml:space="preserve">        увеличение доли населения    Благодарненского городского округа Ставропольского края, систематически занимающегося  физической культурой и спортом к 2021 году – до 4</w:t>
      </w:r>
      <w:r w:rsidRPr="00A44812">
        <w:rPr>
          <w:rFonts w:ascii="Arial" w:hAnsi="Arial" w:cs="Arial"/>
          <w:bCs/>
          <w:sz w:val="16"/>
          <w:szCs w:val="16"/>
        </w:rPr>
        <w:t>3,0</w:t>
      </w:r>
      <w:r w:rsidRPr="00A44812">
        <w:rPr>
          <w:rFonts w:ascii="Arial" w:hAnsi="Arial" w:cs="Arial"/>
          <w:sz w:val="16"/>
          <w:szCs w:val="16"/>
        </w:rPr>
        <w:t xml:space="preserve"> процентов;</w:t>
      </w:r>
    </w:p>
    <w:p w:rsidR="00A33401" w:rsidRPr="00A44812" w:rsidRDefault="00A33401" w:rsidP="00A33401">
      <w:pPr>
        <w:ind w:firstLine="708"/>
        <w:jc w:val="both"/>
        <w:rPr>
          <w:rFonts w:ascii="Arial" w:hAnsi="Arial" w:cs="Arial"/>
          <w:sz w:val="16"/>
          <w:szCs w:val="16"/>
        </w:rPr>
      </w:pPr>
      <w:r w:rsidRPr="00A44812">
        <w:rPr>
          <w:rFonts w:ascii="Arial" w:hAnsi="Arial" w:cs="Arial"/>
          <w:sz w:val="16"/>
          <w:szCs w:val="16"/>
        </w:rPr>
        <w:t>повышение уровня удовлетворенности населения качеством предоставляемых бюджетных услуг в области физической культуры к 2021 году до 55,0 процентов.</w:t>
      </w:r>
    </w:p>
    <w:p w:rsidR="00A33401" w:rsidRPr="00A44812" w:rsidRDefault="00A33401" w:rsidP="00A33401">
      <w:pPr>
        <w:widowControl w:val="0"/>
        <w:autoSpaceDE w:val="0"/>
        <w:autoSpaceDN w:val="0"/>
        <w:adjustRightInd w:val="0"/>
        <w:ind w:firstLine="709"/>
        <w:jc w:val="both"/>
        <w:rPr>
          <w:rFonts w:ascii="Arial" w:hAnsi="Arial" w:cs="Arial"/>
          <w:sz w:val="16"/>
          <w:szCs w:val="16"/>
        </w:rPr>
      </w:pPr>
      <w:r w:rsidRPr="00A44812">
        <w:rPr>
          <w:rFonts w:ascii="Arial" w:hAnsi="Arial" w:cs="Arial"/>
          <w:sz w:val="16"/>
          <w:szCs w:val="16"/>
        </w:rPr>
        <w:t xml:space="preserve">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городском округе Ставропольского края. </w:t>
      </w:r>
    </w:p>
    <w:p w:rsidR="00A33401" w:rsidRPr="00A44812" w:rsidRDefault="00A33401" w:rsidP="00A33401">
      <w:pPr>
        <w:pStyle w:val="ConsPlusNormal"/>
        <w:ind w:firstLine="539"/>
        <w:jc w:val="both"/>
        <w:rPr>
          <w:sz w:val="16"/>
          <w:szCs w:val="16"/>
        </w:rPr>
      </w:pPr>
      <w:r w:rsidRPr="00A44812">
        <w:rPr>
          <w:sz w:val="16"/>
          <w:szCs w:val="16"/>
        </w:rPr>
        <w:t>Это под собой предполагает:</w:t>
      </w:r>
    </w:p>
    <w:p w:rsidR="00A33401" w:rsidRPr="00A44812" w:rsidRDefault="00A33401" w:rsidP="00A33401">
      <w:pPr>
        <w:pStyle w:val="ConsPlusCell"/>
        <w:ind w:firstLine="567"/>
        <w:jc w:val="both"/>
        <w:rPr>
          <w:sz w:val="16"/>
          <w:szCs w:val="16"/>
        </w:rPr>
      </w:pPr>
      <w:r w:rsidRPr="00A44812">
        <w:rPr>
          <w:sz w:val="16"/>
          <w:szCs w:val="16"/>
        </w:rPr>
        <w:t>обеспечение   доступности   занятий    физической культурой и  спортом  для  всех  слоев  населения, в  том числе  для   инвалидов  и  лиц  с  ограниченными  возможностями здоровья в Благодарненском городском округе Ставропольского края;</w:t>
      </w:r>
    </w:p>
    <w:p w:rsidR="00A33401" w:rsidRPr="00A44812" w:rsidRDefault="00A33401" w:rsidP="00A33401">
      <w:pPr>
        <w:pStyle w:val="ConsPlusNormal"/>
        <w:ind w:firstLine="540"/>
        <w:jc w:val="both"/>
        <w:rPr>
          <w:sz w:val="16"/>
          <w:szCs w:val="16"/>
        </w:rPr>
      </w:pPr>
      <w:r w:rsidRPr="00A44812">
        <w:rPr>
          <w:sz w:val="16"/>
          <w:szCs w:val="16"/>
        </w:rPr>
        <w:t>повышение  качества  оказываемых  муниципальных услуг (выполняемых работ)  в  области  физической культуры и спорта в Благодарненском районе Ставропольского края;</w:t>
      </w:r>
    </w:p>
    <w:p w:rsidR="00A33401" w:rsidRPr="00A44812" w:rsidRDefault="00A33401" w:rsidP="00A33401">
      <w:pPr>
        <w:autoSpaceDE w:val="0"/>
        <w:autoSpaceDN w:val="0"/>
        <w:adjustRightInd w:val="0"/>
        <w:ind w:firstLine="540"/>
        <w:jc w:val="both"/>
        <w:rPr>
          <w:rFonts w:ascii="Arial" w:hAnsi="Arial" w:cs="Arial"/>
          <w:sz w:val="16"/>
          <w:szCs w:val="16"/>
        </w:rPr>
      </w:pPr>
      <w:r w:rsidRPr="00A44812">
        <w:rPr>
          <w:rFonts w:ascii="Arial" w:hAnsi="Arial" w:cs="Arial"/>
          <w:sz w:val="16"/>
          <w:szCs w:val="16"/>
        </w:rPr>
        <w:t>повышение  уровня   удовлетворенности   населения Благодарненского городского округа  Ставропольского края условиями.</w:t>
      </w:r>
    </w:p>
    <w:p w:rsidR="003C2D10" w:rsidRDefault="00A33401" w:rsidP="00A33401">
      <w:pPr>
        <w:pStyle w:val="ConsPlusNormal"/>
        <w:spacing w:line="180" w:lineRule="exact"/>
        <w:ind w:firstLine="142"/>
        <w:jc w:val="both"/>
        <w:rPr>
          <w:sz w:val="16"/>
          <w:szCs w:val="16"/>
        </w:rPr>
      </w:pPr>
      <w:r w:rsidRPr="00A44812">
        <w:rPr>
          <w:sz w:val="16"/>
          <w:szCs w:val="16"/>
        </w:rPr>
        <w:t>Участником подпрограммы является подведомственное учреждение муниципальное автономное учреждение физкультурно-оздоровительный комплекс «Колос</w:t>
      </w:r>
      <w:r w:rsidR="000D1539">
        <w:rPr>
          <w:sz w:val="16"/>
          <w:szCs w:val="16"/>
        </w:rPr>
        <w:t>»</w:t>
      </w: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A33401" w:rsidRDefault="00A33401" w:rsidP="00A33401">
      <w:pPr>
        <w:ind w:left="1843"/>
        <w:jc w:val="center"/>
        <w:rPr>
          <w:rFonts w:ascii="Arial" w:hAnsi="Arial" w:cs="Arial"/>
          <w:sz w:val="16"/>
          <w:szCs w:val="16"/>
        </w:rPr>
      </w:pPr>
      <w:r>
        <w:rPr>
          <w:rFonts w:ascii="Arial" w:hAnsi="Arial" w:cs="Arial"/>
          <w:sz w:val="16"/>
          <w:szCs w:val="16"/>
        </w:rPr>
        <w:t>Приложение 12</w:t>
      </w:r>
    </w:p>
    <w:p w:rsidR="00A33401" w:rsidRDefault="00A33401" w:rsidP="00A33401">
      <w:pPr>
        <w:pStyle w:val="ConsPlusNormal"/>
        <w:spacing w:line="180" w:lineRule="exact"/>
        <w:ind w:left="1843" w:firstLine="0"/>
        <w:jc w:val="both"/>
        <w:rPr>
          <w:sz w:val="16"/>
          <w:szCs w:val="16"/>
        </w:rPr>
      </w:pPr>
      <w:r w:rsidRPr="00A44812">
        <w:rPr>
          <w:sz w:val="16"/>
          <w:szCs w:val="16"/>
        </w:rPr>
        <w:t xml:space="preserve">к муниципальной программе Благодарненского городского округа Ставропольского края  </w:t>
      </w:r>
      <w:r w:rsidRPr="00A44812">
        <w:rPr>
          <w:b/>
          <w:bCs/>
          <w:sz w:val="16"/>
          <w:szCs w:val="16"/>
        </w:rPr>
        <w:t>«</w:t>
      </w:r>
      <w:r w:rsidRPr="00A44812">
        <w:rPr>
          <w:sz w:val="16"/>
          <w:szCs w:val="16"/>
        </w:rPr>
        <w:t>Осуществление местного самоуправления в Благодарненском городском округе Ставропольског</w:t>
      </w:r>
      <w:r>
        <w:rPr>
          <w:sz w:val="16"/>
          <w:szCs w:val="16"/>
        </w:rPr>
        <w:t>о края»</w:t>
      </w: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0D1539" w:rsidRPr="00A44812" w:rsidRDefault="000D1539" w:rsidP="000D1539">
      <w:pPr>
        <w:widowControl w:val="0"/>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ПОДПРОГРАММА</w:t>
      </w:r>
    </w:p>
    <w:p w:rsidR="000D1539" w:rsidRPr="00A44812" w:rsidRDefault="000D1539" w:rsidP="000D1539">
      <w:pPr>
        <w:widowControl w:val="0"/>
        <w:autoSpaceDE w:val="0"/>
        <w:autoSpaceDN w:val="0"/>
        <w:adjustRightInd w:val="0"/>
        <w:spacing w:line="240" w:lineRule="exact"/>
        <w:jc w:val="center"/>
        <w:outlineLvl w:val="1"/>
        <w:rPr>
          <w:rFonts w:ascii="Arial" w:hAnsi="Arial" w:cs="Arial"/>
          <w:sz w:val="16"/>
          <w:szCs w:val="16"/>
        </w:rPr>
      </w:pPr>
      <w:r w:rsidRPr="00A44812">
        <w:rPr>
          <w:rFonts w:ascii="Arial" w:hAnsi="Arial" w:cs="Arial"/>
          <w:sz w:val="16"/>
          <w:szCs w:val="16"/>
        </w:rPr>
        <w:t>«Молодежная политика»</w:t>
      </w:r>
    </w:p>
    <w:p w:rsidR="000D1539" w:rsidRPr="00A44812" w:rsidRDefault="000D1539" w:rsidP="000D1539">
      <w:pPr>
        <w:widowControl w:val="0"/>
        <w:autoSpaceDE w:val="0"/>
        <w:autoSpaceDN w:val="0"/>
        <w:adjustRightInd w:val="0"/>
        <w:spacing w:line="240" w:lineRule="exact"/>
        <w:jc w:val="center"/>
        <w:outlineLvl w:val="1"/>
        <w:rPr>
          <w:rFonts w:ascii="Arial" w:hAnsi="Arial" w:cs="Arial"/>
          <w:sz w:val="16"/>
          <w:szCs w:val="16"/>
        </w:rPr>
      </w:pPr>
    </w:p>
    <w:p w:rsidR="000D1539" w:rsidRPr="00A44812" w:rsidRDefault="000D1539" w:rsidP="000D1539">
      <w:pPr>
        <w:widowControl w:val="0"/>
        <w:autoSpaceDE w:val="0"/>
        <w:autoSpaceDN w:val="0"/>
        <w:adjustRightInd w:val="0"/>
        <w:spacing w:line="240" w:lineRule="exact"/>
        <w:jc w:val="center"/>
        <w:outlineLvl w:val="1"/>
        <w:rPr>
          <w:rFonts w:ascii="Arial" w:hAnsi="Arial" w:cs="Arial"/>
          <w:sz w:val="16"/>
          <w:szCs w:val="16"/>
        </w:rPr>
      </w:pPr>
      <w:r w:rsidRPr="00A44812">
        <w:rPr>
          <w:rFonts w:ascii="Arial" w:hAnsi="Arial" w:cs="Arial"/>
          <w:sz w:val="16"/>
          <w:szCs w:val="16"/>
        </w:rPr>
        <w:t>ПАСПОРТ</w:t>
      </w:r>
    </w:p>
    <w:p w:rsidR="000D1539" w:rsidRPr="00A44812" w:rsidRDefault="000D1539" w:rsidP="000D1539">
      <w:pPr>
        <w:widowControl w:val="0"/>
        <w:autoSpaceDE w:val="0"/>
        <w:autoSpaceDN w:val="0"/>
        <w:adjustRightInd w:val="0"/>
        <w:spacing w:line="240" w:lineRule="exact"/>
        <w:jc w:val="center"/>
        <w:rPr>
          <w:rFonts w:ascii="Arial" w:hAnsi="Arial" w:cs="Arial"/>
          <w:b/>
          <w:bCs/>
          <w:sz w:val="16"/>
          <w:szCs w:val="16"/>
        </w:rPr>
      </w:pPr>
      <w:r w:rsidRPr="00A44812">
        <w:rPr>
          <w:rFonts w:ascii="Arial" w:hAnsi="Arial" w:cs="Arial"/>
          <w:sz w:val="16"/>
          <w:szCs w:val="16"/>
        </w:rPr>
        <w:t>подпрограммы «Молодежная политика»</w:t>
      </w:r>
    </w:p>
    <w:p w:rsidR="000D1539" w:rsidRPr="00A44812" w:rsidRDefault="000D1539" w:rsidP="000D1539">
      <w:pPr>
        <w:widowControl w:val="0"/>
        <w:autoSpaceDE w:val="0"/>
        <w:autoSpaceDN w:val="0"/>
        <w:adjustRightInd w:val="0"/>
        <w:jc w:val="both"/>
        <w:rPr>
          <w:rFonts w:ascii="Arial" w:hAnsi="Arial" w:cs="Arial"/>
          <w:sz w:val="16"/>
          <w:szCs w:val="16"/>
        </w:rPr>
      </w:pPr>
    </w:p>
    <w:tbl>
      <w:tblPr>
        <w:tblW w:w="0" w:type="auto"/>
        <w:tblInd w:w="-106" w:type="dxa"/>
        <w:tblLook w:val="00A0"/>
      </w:tblPr>
      <w:tblGrid>
        <w:gridCol w:w="1772"/>
        <w:gridCol w:w="3227"/>
      </w:tblGrid>
      <w:tr w:rsidR="000D1539" w:rsidRPr="00A44812" w:rsidTr="0068635C">
        <w:tc>
          <w:tcPr>
            <w:tcW w:w="2660" w:type="dxa"/>
            <w:hideMark/>
          </w:tcPr>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Наименование</w:t>
            </w:r>
          </w:p>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подпрограммы</w:t>
            </w:r>
          </w:p>
        </w:tc>
        <w:tc>
          <w:tcPr>
            <w:tcW w:w="6910" w:type="dxa"/>
            <w:hideMark/>
          </w:tcPr>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подпрограмма  «Молодежная политика» (далее –  Подпрограмма)</w:t>
            </w:r>
          </w:p>
        </w:tc>
      </w:tr>
      <w:tr w:rsidR="000D1539" w:rsidRPr="00A44812" w:rsidTr="0068635C">
        <w:tc>
          <w:tcPr>
            <w:tcW w:w="2660" w:type="dxa"/>
            <w:hideMark/>
          </w:tcPr>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Ответственный исполнитель подпрограммы</w:t>
            </w:r>
          </w:p>
        </w:tc>
        <w:tc>
          <w:tcPr>
            <w:tcW w:w="6910" w:type="dxa"/>
          </w:tcPr>
          <w:p w:rsidR="000D1539" w:rsidRPr="00A44812" w:rsidRDefault="000D1539" w:rsidP="0068635C">
            <w:pPr>
              <w:jc w:val="both"/>
              <w:rPr>
                <w:rFonts w:ascii="Arial" w:hAnsi="Arial" w:cs="Arial"/>
                <w:sz w:val="16"/>
                <w:szCs w:val="16"/>
              </w:rPr>
            </w:pPr>
            <w:r w:rsidRPr="00A44812">
              <w:rPr>
                <w:rFonts w:ascii="Arial" w:hAnsi="Arial" w:cs="Arial"/>
                <w:sz w:val="16"/>
                <w:szCs w:val="16"/>
              </w:rPr>
              <w:t>АБГО СК</w:t>
            </w:r>
          </w:p>
          <w:p w:rsidR="000D1539" w:rsidRPr="00A44812" w:rsidRDefault="000D1539" w:rsidP="0068635C">
            <w:pPr>
              <w:jc w:val="both"/>
              <w:rPr>
                <w:rFonts w:ascii="Arial" w:hAnsi="Arial" w:cs="Arial"/>
                <w:sz w:val="16"/>
                <w:szCs w:val="16"/>
              </w:rPr>
            </w:pPr>
            <w:r w:rsidRPr="00A44812">
              <w:rPr>
                <w:rFonts w:ascii="Arial" w:hAnsi="Arial" w:cs="Arial"/>
                <w:sz w:val="16"/>
                <w:szCs w:val="16"/>
              </w:rPr>
              <w:t>УО и МП АБГО СК</w:t>
            </w:r>
          </w:p>
          <w:p w:rsidR="000D1539" w:rsidRPr="00A44812" w:rsidRDefault="000D1539" w:rsidP="0068635C">
            <w:pPr>
              <w:widowControl w:val="0"/>
              <w:autoSpaceDE w:val="0"/>
              <w:autoSpaceDN w:val="0"/>
              <w:adjustRightInd w:val="0"/>
              <w:rPr>
                <w:rFonts w:ascii="Arial" w:hAnsi="Arial" w:cs="Arial"/>
                <w:sz w:val="16"/>
                <w:szCs w:val="16"/>
              </w:rPr>
            </w:pPr>
          </w:p>
        </w:tc>
      </w:tr>
      <w:tr w:rsidR="000D1539" w:rsidRPr="00A44812" w:rsidTr="0068635C">
        <w:tc>
          <w:tcPr>
            <w:tcW w:w="2660" w:type="dxa"/>
            <w:hideMark/>
          </w:tcPr>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Соисполнители подпрограммы</w:t>
            </w:r>
          </w:p>
        </w:tc>
        <w:tc>
          <w:tcPr>
            <w:tcW w:w="6910" w:type="dxa"/>
            <w:hideMark/>
          </w:tcPr>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муниципальное учреждение «Благодарненский центр молодежи»</w:t>
            </w:r>
          </w:p>
        </w:tc>
      </w:tr>
      <w:tr w:rsidR="000D1539" w:rsidRPr="00A44812" w:rsidTr="0068635C">
        <w:tc>
          <w:tcPr>
            <w:tcW w:w="2660" w:type="dxa"/>
            <w:hideMark/>
          </w:tcPr>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Участники подпрограммы</w:t>
            </w:r>
          </w:p>
        </w:tc>
        <w:tc>
          <w:tcPr>
            <w:tcW w:w="6910" w:type="dxa"/>
            <w:hideMark/>
          </w:tcPr>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не предусмотрены</w:t>
            </w:r>
          </w:p>
        </w:tc>
      </w:tr>
      <w:tr w:rsidR="000D1539" w:rsidRPr="00A44812" w:rsidTr="0068635C">
        <w:tc>
          <w:tcPr>
            <w:tcW w:w="2660" w:type="dxa"/>
            <w:hideMark/>
          </w:tcPr>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Задачи подпрограммы</w:t>
            </w:r>
          </w:p>
        </w:tc>
        <w:tc>
          <w:tcPr>
            <w:tcW w:w="6910" w:type="dxa"/>
            <w:hideMark/>
          </w:tcPr>
          <w:p w:rsidR="000D1539" w:rsidRPr="00A44812" w:rsidRDefault="000D1539"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Обеспечение  и создание  комфортных условий в округе для трудового, духовного, физического и творческого развития молодого человека </w:t>
            </w:r>
          </w:p>
        </w:tc>
      </w:tr>
      <w:tr w:rsidR="000D1539" w:rsidRPr="00A44812" w:rsidTr="0068635C">
        <w:tc>
          <w:tcPr>
            <w:tcW w:w="2660" w:type="dxa"/>
            <w:hideMark/>
          </w:tcPr>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Показатели решения задач Подпрограммы</w:t>
            </w:r>
          </w:p>
        </w:tc>
        <w:tc>
          <w:tcPr>
            <w:tcW w:w="6910" w:type="dxa"/>
            <w:hideMark/>
          </w:tcPr>
          <w:p w:rsidR="000D1539" w:rsidRPr="00A44812" w:rsidRDefault="000D1539"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 xml:space="preserve">доля молодых граждан, задействованных в мероприятиях по реализации молодежной политики в </w:t>
            </w:r>
            <w:r w:rsidRPr="00A44812">
              <w:rPr>
                <w:rFonts w:ascii="Arial" w:hAnsi="Arial" w:cs="Arial"/>
                <w:sz w:val="16"/>
                <w:szCs w:val="16"/>
              </w:rPr>
              <w:lastRenderedPageBreak/>
              <w:t>общем количестве молодых граждан Благодарненского городского округа Ставропольского края;</w:t>
            </w:r>
          </w:p>
          <w:p w:rsidR="000D1539" w:rsidRPr="00A44812" w:rsidRDefault="000D1539"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p w:rsidR="000D1539" w:rsidRPr="00A44812" w:rsidRDefault="000D1539"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r>
      <w:tr w:rsidR="000D1539" w:rsidRPr="00A44812" w:rsidTr="0068635C">
        <w:tc>
          <w:tcPr>
            <w:tcW w:w="2660" w:type="dxa"/>
            <w:hideMark/>
          </w:tcPr>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lastRenderedPageBreak/>
              <w:t xml:space="preserve">Сроки реализации Подпрограммы </w:t>
            </w:r>
          </w:p>
        </w:tc>
        <w:tc>
          <w:tcPr>
            <w:tcW w:w="6910" w:type="dxa"/>
            <w:hideMark/>
          </w:tcPr>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2019 -2021 годы</w:t>
            </w:r>
          </w:p>
        </w:tc>
      </w:tr>
      <w:tr w:rsidR="000D1539" w:rsidRPr="00A44812" w:rsidTr="0068635C">
        <w:tc>
          <w:tcPr>
            <w:tcW w:w="2660" w:type="dxa"/>
            <w:hideMark/>
          </w:tcPr>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Объемы и  источники финансового обеспечения Подпрограммы</w:t>
            </w:r>
          </w:p>
        </w:tc>
        <w:tc>
          <w:tcPr>
            <w:tcW w:w="6910" w:type="dxa"/>
            <w:hideMark/>
          </w:tcPr>
          <w:p w:rsidR="000D1539" w:rsidRPr="00A44812" w:rsidRDefault="000D1539" w:rsidP="0068635C">
            <w:pPr>
              <w:jc w:val="both"/>
              <w:rPr>
                <w:rFonts w:ascii="Arial" w:hAnsi="Arial" w:cs="Arial"/>
                <w:sz w:val="16"/>
                <w:szCs w:val="16"/>
              </w:rPr>
            </w:pPr>
            <w:r w:rsidRPr="00A44812">
              <w:rPr>
                <w:rFonts w:ascii="Arial" w:hAnsi="Arial" w:cs="Arial"/>
                <w:sz w:val="16"/>
                <w:szCs w:val="16"/>
              </w:rPr>
              <w:t>Объем финансового обеспечения Подпрограммы за счет всех источников финансирования составит  7 383,84 тыс. руб. в том числе по годам:</w:t>
            </w:r>
          </w:p>
          <w:p w:rsidR="000D1539" w:rsidRPr="00A44812" w:rsidRDefault="000D1539" w:rsidP="0068635C">
            <w:pPr>
              <w:ind w:firstLine="317"/>
              <w:jc w:val="both"/>
              <w:rPr>
                <w:rFonts w:ascii="Arial" w:hAnsi="Arial" w:cs="Arial"/>
                <w:sz w:val="16"/>
                <w:szCs w:val="16"/>
              </w:rPr>
            </w:pPr>
            <w:r w:rsidRPr="00A44812">
              <w:rPr>
                <w:rFonts w:ascii="Arial" w:hAnsi="Arial" w:cs="Arial"/>
                <w:sz w:val="16"/>
                <w:szCs w:val="16"/>
              </w:rPr>
              <w:t xml:space="preserve">2019 году –  2 461,28 тыс. руб.; </w:t>
            </w:r>
          </w:p>
          <w:p w:rsidR="000D1539" w:rsidRPr="00A44812" w:rsidRDefault="000D1539" w:rsidP="0068635C">
            <w:pPr>
              <w:ind w:firstLine="317"/>
              <w:jc w:val="both"/>
              <w:rPr>
                <w:rFonts w:ascii="Arial" w:hAnsi="Arial" w:cs="Arial"/>
                <w:sz w:val="16"/>
                <w:szCs w:val="16"/>
              </w:rPr>
            </w:pPr>
            <w:r w:rsidRPr="00A44812">
              <w:rPr>
                <w:rFonts w:ascii="Arial" w:hAnsi="Arial" w:cs="Arial"/>
                <w:sz w:val="16"/>
                <w:szCs w:val="16"/>
              </w:rPr>
              <w:t xml:space="preserve">2020 году –  2 461,28 тыс. руб.; </w:t>
            </w:r>
          </w:p>
          <w:p w:rsidR="000D1539" w:rsidRPr="00A44812" w:rsidRDefault="000D1539" w:rsidP="0068635C">
            <w:pPr>
              <w:ind w:firstLine="317"/>
              <w:jc w:val="both"/>
              <w:rPr>
                <w:rFonts w:ascii="Arial" w:hAnsi="Arial" w:cs="Arial"/>
                <w:sz w:val="16"/>
                <w:szCs w:val="16"/>
              </w:rPr>
            </w:pPr>
            <w:r w:rsidRPr="00A44812">
              <w:rPr>
                <w:rFonts w:ascii="Arial" w:hAnsi="Arial" w:cs="Arial"/>
                <w:sz w:val="16"/>
                <w:szCs w:val="16"/>
              </w:rPr>
              <w:t>2021 году –  2 461,28 тыс. руб.</w:t>
            </w:r>
          </w:p>
          <w:p w:rsidR="000D1539" w:rsidRPr="00A44812" w:rsidRDefault="000D1539" w:rsidP="0068635C">
            <w:pPr>
              <w:ind w:firstLine="317"/>
              <w:jc w:val="both"/>
              <w:rPr>
                <w:rFonts w:ascii="Arial" w:hAnsi="Arial" w:cs="Arial"/>
                <w:sz w:val="16"/>
                <w:szCs w:val="16"/>
              </w:rPr>
            </w:pPr>
            <w:r w:rsidRPr="00A44812">
              <w:rPr>
                <w:rFonts w:ascii="Arial" w:hAnsi="Arial" w:cs="Arial"/>
                <w:sz w:val="16"/>
                <w:szCs w:val="16"/>
              </w:rPr>
              <w:t xml:space="preserve">В том числе по источникам финансового обеспечения </w:t>
            </w:r>
          </w:p>
          <w:p w:rsidR="000D1539" w:rsidRPr="00A44812" w:rsidRDefault="000D1539" w:rsidP="0068635C">
            <w:pPr>
              <w:ind w:firstLine="317"/>
              <w:jc w:val="both"/>
              <w:rPr>
                <w:rFonts w:ascii="Arial" w:hAnsi="Arial" w:cs="Arial"/>
                <w:sz w:val="16"/>
                <w:szCs w:val="16"/>
              </w:rPr>
            </w:pPr>
            <w:r w:rsidRPr="00A44812">
              <w:rPr>
                <w:rFonts w:ascii="Arial" w:hAnsi="Arial" w:cs="Arial"/>
                <w:sz w:val="16"/>
                <w:szCs w:val="16"/>
              </w:rPr>
              <w:t>за счет средств местного бюджета всего -7 383,84 тыс. руб. в том числе по годам:</w:t>
            </w:r>
          </w:p>
          <w:p w:rsidR="000D1539" w:rsidRPr="00A44812" w:rsidRDefault="000D1539" w:rsidP="0068635C">
            <w:pPr>
              <w:ind w:firstLine="317"/>
              <w:jc w:val="both"/>
              <w:rPr>
                <w:rFonts w:ascii="Arial" w:hAnsi="Arial" w:cs="Arial"/>
                <w:sz w:val="16"/>
                <w:szCs w:val="16"/>
              </w:rPr>
            </w:pPr>
            <w:r w:rsidRPr="00A44812">
              <w:rPr>
                <w:rFonts w:ascii="Arial" w:hAnsi="Arial" w:cs="Arial"/>
                <w:sz w:val="16"/>
                <w:szCs w:val="16"/>
              </w:rPr>
              <w:t xml:space="preserve">2019 году –  2 461,28 тыс. руб.; </w:t>
            </w:r>
          </w:p>
          <w:p w:rsidR="000D1539" w:rsidRPr="00A44812" w:rsidRDefault="000D1539" w:rsidP="0068635C">
            <w:pPr>
              <w:ind w:firstLine="317"/>
              <w:jc w:val="both"/>
              <w:rPr>
                <w:rFonts w:ascii="Arial" w:hAnsi="Arial" w:cs="Arial"/>
                <w:sz w:val="16"/>
                <w:szCs w:val="16"/>
              </w:rPr>
            </w:pPr>
            <w:r w:rsidRPr="00A44812">
              <w:rPr>
                <w:rFonts w:ascii="Arial" w:hAnsi="Arial" w:cs="Arial"/>
                <w:sz w:val="16"/>
                <w:szCs w:val="16"/>
              </w:rPr>
              <w:t xml:space="preserve">2020 году –  2 461,28 тыс. руб.; </w:t>
            </w:r>
          </w:p>
          <w:p w:rsidR="000D1539" w:rsidRPr="00A44812" w:rsidRDefault="000D1539" w:rsidP="0068635C">
            <w:pPr>
              <w:ind w:firstLine="317"/>
              <w:jc w:val="both"/>
              <w:rPr>
                <w:rFonts w:ascii="Arial" w:hAnsi="Arial" w:cs="Arial"/>
                <w:sz w:val="16"/>
                <w:szCs w:val="16"/>
              </w:rPr>
            </w:pPr>
            <w:r w:rsidRPr="00A44812">
              <w:rPr>
                <w:rFonts w:ascii="Arial" w:hAnsi="Arial" w:cs="Arial"/>
                <w:sz w:val="16"/>
                <w:szCs w:val="16"/>
              </w:rPr>
              <w:t>2021 году –  2 461,28 тыс. руб;</w:t>
            </w:r>
          </w:p>
          <w:p w:rsidR="000D1539" w:rsidRPr="00A44812" w:rsidRDefault="000D1539" w:rsidP="0068635C">
            <w:pPr>
              <w:pStyle w:val="ConsPlusCell"/>
              <w:jc w:val="both"/>
              <w:rPr>
                <w:sz w:val="16"/>
                <w:szCs w:val="16"/>
                <w:lang w:eastAsia="en-US"/>
              </w:rPr>
            </w:pPr>
            <w:r w:rsidRPr="00A44812">
              <w:rPr>
                <w:sz w:val="16"/>
                <w:szCs w:val="16"/>
                <w:lang w:eastAsia="en-US"/>
              </w:rPr>
              <w:t>за счет средств других источников составит 0,0 тыс. рублей, в том числе по годам:</w:t>
            </w:r>
          </w:p>
          <w:p w:rsidR="000D1539" w:rsidRPr="00A44812" w:rsidRDefault="000D1539" w:rsidP="0068635C">
            <w:pPr>
              <w:pStyle w:val="ConsPlusCell"/>
              <w:jc w:val="both"/>
              <w:rPr>
                <w:sz w:val="16"/>
                <w:szCs w:val="16"/>
                <w:lang w:eastAsia="en-US"/>
              </w:rPr>
            </w:pPr>
            <w:r w:rsidRPr="00A44812">
              <w:rPr>
                <w:sz w:val="16"/>
                <w:szCs w:val="16"/>
                <w:lang w:eastAsia="en-US"/>
              </w:rPr>
              <w:t xml:space="preserve">      2019 год – 0,0 тыс. рублей;</w:t>
            </w:r>
          </w:p>
          <w:p w:rsidR="000D1539" w:rsidRPr="00A44812" w:rsidRDefault="000D1539" w:rsidP="0068635C">
            <w:pPr>
              <w:pStyle w:val="ConsPlusCell"/>
              <w:jc w:val="both"/>
              <w:rPr>
                <w:sz w:val="16"/>
                <w:szCs w:val="16"/>
                <w:lang w:eastAsia="en-US"/>
              </w:rPr>
            </w:pPr>
            <w:r w:rsidRPr="00A44812">
              <w:rPr>
                <w:sz w:val="16"/>
                <w:szCs w:val="16"/>
                <w:lang w:eastAsia="en-US"/>
              </w:rPr>
              <w:t xml:space="preserve">      2020 год -  0,0 тыс. рублей;</w:t>
            </w:r>
          </w:p>
          <w:p w:rsidR="000D1539" w:rsidRPr="00A44812" w:rsidRDefault="000D1539" w:rsidP="0068635C">
            <w:pPr>
              <w:pStyle w:val="ConsPlusCell"/>
              <w:jc w:val="both"/>
              <w:rPr>
                <w:sz w:val="16"/>
                <w:szCs w:val="16"/>
              </w:rPr>
            </w:pPr>
            <w:r w:rsidRPr="00A44812">
              <w:rPr>
                <w:sz w:val="16"/>
                <w:szCs w:val="16"/>
                <w:lang w:eastAsia="en-US"/>
              </w:rPr>
              <w:t xml:space="preserve">      2021 год -  0,0 тыс. рублей.</w:t>
            </w:r>
          </w:p>
        </w:tc>
      </w:tr>
      <w:tr w:rsidR="000D1539" w:rsidRPr="00A44812" w:rsidTr="0068635C">
        <w:tc>
          <w:tcPr>
            <w:tcW w:w="2660" w:type="dxa"/>
            <w:hideMark/>
          </w:tcPr>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Ожидаемые конечные результаты</w:t>
            </w:r>
          </w:p>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реализации Подпрограммы</w:t>
            </w:r>
          </w:p>
        </w:tc>
        <w:tc>
          <w:tcPr>
            <w:tcW w:w="6910" w:type="dxa"/>
            <w:hideMark/>
          </w:tcPr>
          <w:p w:rsidR="000D1539" w:rsidRPr="00A44812" w:rsidRDefault="000D1539"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увеличение доли молодых граждан, задействованных в мероприятиях по реализации молодежной политики в общем количестве молодых граждан округа до 64 процента;</w:t>
            </w:r>
          </w:p>
          <w:p w:rsidR="000D1539" w:rsidRPr="00A44812" w:rsidRDefault="000D1539" w:rsidP="0068635C">
            <w:pPr>
              <w:widowControl w:val="0"/>
              <w:autoSpaceDE w:val="0"/>
              <w:autoSpaceDN w:val="0"/>
              <w:adjustRightInd w:val="0"/>
              <w:jc w:val="both"/>
              <w:rPr>
                <w:rFonts w:ascii="Arial" w:hAnsi="Arial" w:cs="Arial"/>
                <w:sz w:val="16"/>
                <w:szCs w:val="16"/>
              </w:rPr>
            </w:pPr>
            <w:r w:rsidRPr="00A44812">
              <w:rPr>
                <w:rFonts w:ascii="Arial" w:hAnsi="Arial" w:cs="Arial"/>
                <w:sz w:val="16"/>
                <w:szCs w:val="16"/>
              </w:rPr>
              <w:t>увеличение доли молодых граждан, задействованных в мероприятиях по работе с инициативной и талантливой молодежью района, общем количестве молодых граждан округа до 1,8 процентов;</w:t>
            </w:r>
          </w:p>
          <w:p w:rsidR="000D1539" w:rsidRPr="00A44812" w:rsidRDefault="000D1539" w:rsidP="0068635C">
            <w:pPr>
              <w:widowControl w:val="0"/>
              <w:autoSpaceDE w:val="0"/>
              <w:autoSpaceDN w:val="0"/>
              <w:adjustRightInd w:val="0"/>
              <w:rPr>
                <w:rFonts w:ascii="Arial" w:hAnsi="Arial" w:cs="Arial"/>
                <w:sz w:val="16"/>
                <w:szCs w:val="16"/>
              </w:rPr>
            </w:pPr>
            <w:r w:rsidRPr="00A44812">
              <w:rPr>
                <w:rFonts w:ascii="Arial" w:hAnsi="Arial" w:cs="Arial"/>
                <w:sz w:val="16"/>
                <w:szCs w:val="16"/>
              </w:rPr>
              <w:t>увеличение доли молодых граждан, принимающих участие в волонтерском движении, в общем количестве молодых граждан  округа до 4,5процентов</w:t>
            </w:r>
          </w:p>
        </w:tc>
      </w:tr>
    </w:tbl>
    <w:p w:rsidR="000D1539" w:rsidRPr="00A44812" w:rsidRDefault="000D1539" w:rsidP="000D1539">
      <w:pPr>
        <w:autoSpaceDE w:val="0"/>
        <w:autoSpaceDN w:val="0"/>
        <w:adjustRightInd w:val="0"/>
        <w:rPr>
          <w:rFonts w:ascii="Arial" w:hAnsi="Arial" w:cs="Arial"/>
          <w:sz w:val="16"/>
          <w:szCs w:val="16"/>
        </w:rPr>
      </w:pPr>
    </w:p>
    <w:p w:rsidR="000D1539" w:rsidRPr="00A44812" w:rsidRDefault="000D1539" w:rsidP="000D1539">
      <w:pPr>
        <w:autoSpaceDE w:val="0"/>
        <w:autoSpaceDN w:val="0"/>
        <w:adjustRightInd w:val="0"/>
        <w:ind w:firstLine="720"/>
        <w:jc w:val="center"/>
        <w:rPr>
          <w:rFonts w:ascii="Arial" w:hAnsi="Arial" w:cs="Arial"/>
          <w:sz w:val="16"/>
          <w:szCs w:val="16"/>
        </w:rPr>
      </w:pPr>
      <w:r w:rsidRPr="00A44812">
        <w:rPr>
          <w:rFonts w:ascii="Arial" w:hAnsi="Arial" w:cs="Arial"/>
          <w:sz w:val="16"/>
          <w:szCs w:val="16"/>
        </w:rPr>
        <w:t>Характеристика основных мероприятий подпрограммы</w:t>
      </w:r>
    </w:p>
    <w:p w:rsidR="000D1539" w:rsidRPr="00A44812" w:rsidRDefault="000D1539" w:rsidP="000D1539">
      <w:pPr>
        <w:autoSpaceDE w:val="0"/>
        <w:autoSpaceDN w:val="0"/>
        <w:adjustRightInd w:val="0"/>
        <w:ind w:firstLine="720"/>
        <w:jc w:val="center"/>
        <w:rPr>
          <w:rFonts w:ascii="Arial" w:hAnsi="Arial" w:cs="Arial"/>
          <w:sz w:val="16"/>
          <w:szCs w:val="16"/>
        </w:rPr>
      </w:pPr>
    </w:p>
    <w:p w:rsidR="000D1539" w:rsidRPr="00A44812" w:rsidRDefault="000D1539" w:rsidP="000D1539">
      <w:pPr>
        <w:widowControl w:val="0"/>
        <w:autoSpaceDE w:val="0"/>
        <w:autoSpaceDN w:val="0"/>
        <w:adjustRightInd w:val="0"/>
        <w:ind w:firstLine="540"/>
        <w:jc w:val="both"/>
        <w:rPr>
          <w:rFonts w:ascii="Arial" w:hAnsi="Arial" w:cs="Arial"/>
          <w:sz w:val="16"/>
          <w:szCs w:val="16"/>
        </w:rPr>
      </w:pPr>
      <w:r w:rsidRPr="00A44812">
        <w:rPr>
          <w:rFonts w:ascii="Arial" w:hAnsi="Arial" w:cs="Arial"/>
          <w:sz w:val="16"/>
          <w:szCs w:val="16"/>
        </w:rPr>
        <w:t>Подпрограммой предусмотрено реализация основного мероприятия, направленного на обеспечение  и создание  комфортных условий в округе для трудового, духовного, физического и творческого развития молодого человека:</w:t>
      </w:r>
    </w:p>
    <w:p w:rsidR="000D1539" w:rsidRPr="00A44812" w:rsidRDefault="000D1539" w:rsidP="000D1539">
      <w:pPr>
        <w:widowControl w:val="0"/>
        <w:autoSpaceDE w:val="0"/>
        <w:autoSpaceDN w:val="0"/>
        <w:adjustRightInd w:val="0"/>
        <w:ind w:firstLine="540"/>
        <w:jc w:val="both"/>
        <w:rPr>
          <w:rFonts w:ascii="Arial" w:hAnsi="Arial" w:cs="Arial"/>
          <w:sz w:val="16"/>
          <w:szCs w:val="16"/>
        </w:rPr>
      </w:pPr>
      <w:r w:rsidRPr="00A44812">
        <w:rPr>
          <w:rFonts w:ascii="Arial" w:hAnsi="Arial" w:cs="Arial"/>
          <w:sz w:val="16"/>
          <w:szCs w:val="16"/>
        </w:rPr>
        <w:t>1. Организация досуга молодежи.</w:t>
      </w:r>
    </w:p>
    <w:p w:rsidR="000D1539" w:rsidRPr="00A44812" w:rsidRDefault="000D1539" w:rsidP="000D1539">
      <w:pPr>
        <w:widowControl w:val="0"/>
        <w:autoSpaceDE w:val="0"/>
        <w:autoSpaceDN w:val="0"/>
        <w:adjustRightInd w:val="0"/>
        <w:ind w:firstLine="540"/>
        <w:jc w:val="both"/>
        <w:rPr>
          <w:rFonts w:ascii="Arial" w:hAnsi="Arial" w:cs="Arial"/>
          <w:sz w:val="16"/>
          <w:szCs w:val="16"/>
        </w:rPr>
      </w:pPr>
      <w:r w:rsidRPr="00A44812">
        <w:rPr>
          <w:rFonts w:ascii="Arial" w:hAnsi="Arial" w:cs="Arial"/>
          <w:sz w:val="16"/>
          <w:szCs w:val="16"/>
        </w:rPr>
        <w:t>Данное основное мероприятие Подпрограммы направлено на создание условий для успешной социализации и эффективной самореализации молодежи, осуществление мер, направленных на повышение эффективности социально-досуговой работы с молодежью.</w:t>
      </w:r>
    </w:p>
    <w:p w:rsidR="000D1539" w:rsidRPr="00A44812" w:rsidRDefault="000D1539" w:rsidP="000D1539">
      <w:pPr>
        <w:widowControl w:val="0"/>
        <w:autoSpaceDE w:val="0"/>
        <w:autoSpaceDN w:val="0"/>
        <w:adjustRightInd w:val="0"/>
        <w:ind w:firstLine="540"/>
        <w:jc w:val="both"/>
        <w:rPr>
          <w:rFonts w:ascii="Arial" w:hAnsi="Arial" w:cs="Arial"/>
          <w:sz w:val="16"/>
          <w:szCs w:val="16"/>
        </w:rPr>
      </w:pPr>
      <w:r w:rsidRPr="00A44812">
        <w:rPr>
          <w:rFonts w:ascii="Arial" w:hAnsi="Arial" w:cs="Arial"/>
          <w:sz w:val="16"/>
          <w:szCs w:val="16"/>
        </w:rPr>
        <w:t>Непосредственным результатом реализации данного основного мероприятия Подпрограммы станет:</w:t>
      </w:r>
    </w:p>
    <w:p w:rsidR="000D1539" w:rsidRPr="00A44812" w:rsidRDefault="000D1539" w:rsidP="000D1539">
      <w:pPr>
        <w:widowControl w:val="0"/>
        <w:autoSpaceDE w:val="0"/>
        <w:autoSpaceDN w:val="0"/>
        <w:adjustRightInd w:val="0"/>
        <w:ind w:firstLine="540"/>
        <w:jc w:val="both"/>
        <w:rPr>
          <w:rFonts w:ascii="Arial" w:hAnsi="Arial" w:cs="Arial"/>
          <w:sz w:val="16"/>
          <w:szCs w:val="16"/>
        </w:rPr>
      </w:pPr>
      <w:r w:rsidRPr="00A44812">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округа;</w:t>
      </w:r>
    </w:p>
    <w:p w:rsidR="000D1539" w:rsidRPr="00A44812" w:rsidRDefault="000D1539" w:rsidP="000D1539">
      <w:pPr>
        <w:widowControl w:val="0"/>
        <w:autoSpaceDE w:val="0"/>
        <w:autoSpaceDN w:val="0"/>
        <w:adjustRightInd w:val="0"/>
        <w:ind w:firstLine="540"/>
        <w:jc w:val="both"/>
        <w:rPr>
          <w:rFonts w:ascii="Arial" w:hAnsi="Arial" w:cs="Arial"/>
          <w:sz w:val="16"/>
          <w:szCs w:val="16"/>
        </w:rPr>
      </w:pPr>
      <w:r w:rsidRPr="00A44812">
        <w:rPr>
          <w:rFonts w:ascii="Arial" w:hAnsi="Arial" w:cs="Arial"/>
          <w:sz w:val="16"/>
          <w:szCs w:val="16"/>
        </w:rPr>
        <w:t>доля молодых граждан, задействованных в мероприятиях по работе с инициативной и талантливой молодежью, в общем количестве молодых граждан округа</w:t>
      </w:r>
    </w:p>
    <w:p w:rsidR="000D1539" w:rsidRPr="00A44812" w:rsidRDefault="000D1539" w:rsidP="000D1539">
      <w:pPr>
        <w:autoSpaceDE w:val="0"/>
        <w:autoSpaceDN w:val="0"/>
        <w:adjustRightInd w:val="0"/>
        <w:ind w:firstLine="708"/>
        <w:jc w:val="both"/>
        <w:rPr>
          <w:rFonts w:ascii="Arial" w:hAnsi="Arial" w:cs="Arial"/>
          <w:sz w:val="16"/>
          <w:szCs w:val="16"/>
        </w:rPr>
      </w:pPr>
      <w:r w:rsidRPr="00A44812">
        <w:rPr>
          <w:rFonts w:ascii="Arial" w:hAnsi="Arial" w:cs="Arial"/>
          <w:sz w:val="16"/>
          <w:szCs w:val="16"/>
        </w:rPr>
        <w:lastRenderedPageBreak/>
        <w:t>доля молодых граждан, принимающих участие в волонтерском движении, в общем количестве молодых граждан округа</w:t>
      </w:r>
      <w:r w:rsidRPr="00A44812">
        <w:rPr>
          <w:rFonts w:ascii="Arial" w:hAnsi="Arial" w:cs="Arial"/>
          <w:sz w:val="16"/>
          <w:szCs w:val="16"/>
        </w:rPr>
        <w:tab/>
        <w:t>.</w:t>
      </w:r>
    </w:p>
    <w:p w:rsidR="000D1539" w:rsidRPr="00A44812" w:rsidRDefault="000D1539" w:rsidP="000D1539">
      <w:pPr>
        <w:autoSpaceDE w:val="0"/>
        <w:autoSpaceDN w:val="0"/>
        <w:adjustRightInd w:val="0"/>
        <w:ind w:firstLine="708"/>
        <w:jc w:val="both"/>
        <w:rPr>
          <w:rFonts w:ascii="Arial" w:hAnsi="Arial" w:cs="Arial"/>
          <w:sz w:val="16"/>
          <w:szCs w:val="16"/>
        </w:rPr>
      </w:pPr>
      <w:r w:rsidRPr="00A44812">
        <w:rPr>
          <w:rFonts w:ascii="Arial" w:hAnsi="Arial" w:cs="Arial"/>
          <w:sz w:val="16"/>
          <w:szCs w:val="16"/>
        </w:rPr>
        <w:t>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0D1539" w:rsidRPr="00A44812" w:rsidRDefault="000D1539" w:rsidP="000D1539">
      <w:pPr>
        <w:autoSpaceDE w:val="0"/>
        <w:autoSpaceDN w:val="0"/>
        <w:adjustRightInd w:val="0"/>
        <w:ind w:firstLine="709"/>
        <w:jc w:val="both"/>
        <w:rPr>
          <w:rFonts w:ascii="Arial" w:hAnsi="Arial" w:cs="Arial"/>
          <w:sz w:val="16"/>
          <w:szCs w:val="16"/>
        </w:rPr>
      </w:pPr>
      <w:r w:rsidRPr="00A44812">
        <w:rPr>
          <w:rFonts w:ascii="Arial" w:hAnsi="Arial" w:cs="Arial"/>
          <w:sz w:val="16"/>
          <w:szCs w:val="16"/>
        </w:rPr>
        <w:t>Перечень основных мероприятий подпрограммы приведен в приложении 2 к Программе.</w:t>
      </w:r>
    </w:p>
    <w:p w:rsidR="000D1539" w:rsidRPr="00A44812" w:rsidRDefault="000D1539" w:rsidP="000D1539">
      <w:pPr>
        <w:autoSpaceDE w:val="0"/>
        <w:autoSpaceDN w:val="0"/>
        <w:adjustRightInd w:val="0"/>
        <w:ind w:firstLine="709"/>
        <w:jc w:val="both"/>
        <w:rPr>
          <w:rFonts w:ascii="Arial" w:hAnsi="Arial" w:cs="Arial"/>
          <w:sz w:val="16"/>
          <w:szCs w:val="16"/>
        </w:rPr>
      </w:pPr>
      <w:r w:rsidRPr="00A44812">
        <w:rPr>
          <w:rFonts w:ascii="Arial" w:hAnsi="Arial" w:cs="Arial"/>
          <w:sz w:val="16"/>
          <w:szCs w:val="16"/>
        </w:rPr>
        <w:t>Объемы и источники финансового обеспечения подпрограммы приведены в приложении 3 к Программе.</w:t>
      </w:r>
    </w:p>
    <w:p w:rsidR="003C2D10" w:rsidRDefault="000D1539" w:rsidP="000D1539">
      <w:pPr>
        <w:pStyle w:val="ConsPlusNormal"/>
        <w:spacing w:line="180" w:lineRule="exact"/>
        <w:ind w:firstLine="142"/>
        <w:jc w:val="both"/>
        <w:rPr>
          <w:sz w:val="16"/>
          <w:szCs w:val="16"/>
        </w:rPr>
      </w:pPr>
      <w:r w:rsidRPr="00A44812">
        <w:rPr>
          <w:sz w:val="16"/>
          <w:szCs w:val="16"/>
        </w:rPr>
        <w:t>Сроки реализации Программы - 2019- 2021 годы</w:t>
      </w: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0D1539" w:rsidRDefault="000D1539" w:rsidP="000D1539">
      <w:pPr>
        <w:ind w:left="1843"/>
        <w:jc w:val="center"/>
        <w:rPr>
          <w:rFonts w:ascii="Arial" w:hAnsi="Arial" w:cs="Arial"/>
          <w:sz w:val="16"/>
          <w:szCs w:val="16"/>
        </w:rPr>
      </w:pPr>
      <w:r>
        <w:rPr>
          <w:rFonts w:ascii="Arial" w:hAnsi="Arial" w:cs="Arial"/>
          <w:sz w:val="16"/>
          <w:szCs w:val="16"/>
        </w:rPr>
        <w:t>Приложение 13</w:t>
      </w:r>
    </w:p>
    <w:p w:rsidR="000D1539" w:rsidRDefault="000D1539" w:rsidP="000D1539">
      <w:pPr>
        <w:pStyle w:val="ConsPlusNormal"/>
        <w:spacing w:line="180" w:lineRule="exact"/>
        <w:ind w:left="1843" w:firstLine="0"/>
        <w:jc w:val="both"/>
        <w:rPr>
          <w:sz w:val="16"/>
          <w:szCs w:val="16"/>
        </w:rPr>
      </w:pPr>
      <w:r w:rsidRPr="00A44812">
        <w:rPr>
          <w:sz w:val="16"/>
          <w:szCs w:val="16"/>
        </w:rPr>
        <w:t xml:space="preserve">к муниципальной программе Благодарненского городского округа Ставропольского края  </w:t>
      </w:r>
      <w:r w:rsidRPr="00A44812">
        <w:rPr>
          <w:b/>
          <w:bCs/>
          <w:sz w:val="16"/>
          <w:szCs w:val="16"/>
        </w:rPr>
        <w:t>«</w:t>
      </w:r>
      <w:r w:rsidRPr="00A44812">
        <w:rPr>
          <w:sz w:val="16"/>
          <w:szCs w:val="16"/>
        </w:rPr>
        <w:t>Осуществление местного самоуправления в Благодарненском городском округе Ставропольског</w:t>
      </w:r>
      <w:r>
        <w:rPr>
          <w:sz w:val="16"/>
          <w:szCs w:val="16"/>
        </w:rPr>
        <w:t>о края»</w:t>
      </w: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0D1539" w:rsidRPr="00A44812" w:rsidRDefault="000D1539" w:rsidP="000D1539">
      <w:pPr>
        <w:widowControl w:val="0"/>
        <w:autoSpaceDE w:val="0"/>
        <w:autoSpaceDN w:val="0"/>
        <w:adjustRightInd w:val="0"/>
        <w:spacing w:line="240" w:lineRule="exact"/>
        <w:jc w:val="center"/>
        <w:rPr>
          <w:rFonts w:ascii="Arial" w:hAnsi="Arial" w:cs="Arial"/>
          <w:sz w:val="16"/>
          <w:szCs w:val="16"/>
        </w:rPr>
      </w:pPr>
      <w:r w:rsidRPr="00A44812">
        <w:rPr>
          <w:rFonts w:ascii="Arial" w:hAnsi="Arial" w:cs="Arial"/>
          <w:sz w:val="16"/>
          <w:szCs w:val="16"/>
        </w:rPr>
        <w:t>ПОДПРОГРАММА</w:t>
      </w:r>
    </w:p>
    <w:p w:rsidR="000D1539" w:rsidRPr="00A44812" w:rsidRDefault="000D1539" w:rsidP="000D1539">
      <w:pPr>
        <w:pStyle w:val="ConsPlusCell"/>
        <w:spacing w:line="240" w:lineRule="exact"/>
        <w:jc w:val="both"/>
        <w:rPr>
          <w:b/>
          <w:bCs/>
          <w:sz w:val="16"/>
          <w:szCs w:val="16"/>
        </w:rPr>
      </w:pPr>
      <w:r w:rsidRPr="00A44812">
        <w:rPr>
          <w:sz w:val="16"/>
          <w:szCs w:val="16"/>
        </w:rPr>
        <w:t>«Обеспечение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r w:rsidRPr="00A44812">
        <w:rPr>
          <w:bCs/>
          <w:sz w:val="16"/>
          <w:szCs w:val="16"/>
        </w:rPr>
        <w:t xml:space="preserve">муниципальной программы Благодарненского городского округа Ставропольского края </w:t>
      </w:r>
      <w:r w:rsidRPr="00A44812">
        <w:rPr>
          <w:b/>
          <w:bCs/>
          <w:sz w:val="16"/>
          <w:szCs w:val="16"/>
        </w:rPr>
        <w:t>«</w:t>
      </w:r>
      <w:r w:rsidRPr="00A44812">
        <w:rPr>
          <w:sz w:val="16"/>
          <w:szCs w:val="16"/>
        </w:rPr>
        <w:t>Осуществление местного самоуправления в Благодарненском городском округе Ставропольского края</w:t>
      </w:r>
      <w:r w:rsidRPr="00A44812">
        <w:rPr>
          <w:b/>
          <w:bCs/>
          <w:sz w:val="16"/>
          <w:szCs w:val="16"/>
        </w:rPr>
        <w:t>»</w:t>
      </w:r>
    </w:p>
    <w:p w:rsidR="000D1539" w:rsidRPr="00A44812" w:rsidRDefault="000D1539" w:rsidP="000D1539">
      <w:pPr>
        <w:widowControl w:val="0"/>
        <w:autoSpaceDE w:val="0"/>
        <w:autoSpaceDN w:val="0"/>
        <w:adjustRightInd w:val="0"/>
        <w:jc w:val="both"/>
        <w:rPr>
          <w:rFonts w:ascii="Arial" w:hAnsi="Arial" w:cs="Arial"/>
          <w:b/>
          <w:bCs/>
          <w:sz w:val="16"/>
          <w:szCs w:val="16"/>
        </w:rPr>
      </w:pPr>
    </w:p>
    <w:p w:rsidR="000D1539" w:rsidRPr="00A44812" w:rsidRDefault="000D1539" w:rsidP="000D1539">
      <w:pPr>
        <w:widowControl w:val="0"/>
        <w:autoSpaceDE w:val="0"/>
        <w:autoSpaceDN w:val="0"/>
        <w:adjustRightInd w:val="0"/>
        <w:jc w:val="both"/>
        <w:rPr>
          <w:rFonts w:ascii="Arial" w:hAnsi="Arial" w:cs="Arial"/>
          <w:b/>
          <w:bCs/>
          <w:sz w:val="16"/>
          <w:szCs w:val="16"/>
        </w:rPr>
      </w:pPr>
    </w:p>
    <w:p w:rsidR="000D1539" w:rsidRPr="00A44812" w:rsidRDefault="000D1539" w:rsidP="000D1539">
      <w:pPr>
        <w:pStyle w:val="ConsPlusCell"/>
        <w:jc w:val="both"/>
        <w:rPr>
          <w:sz w:val="16"/>
          <w:szCs w:val="16"/>
        </w:rPr>
      </w:pPr>
      <w:r w:rsidRPr="00A44812">
        <w:rPr>
          <w:sz w:val="16"/>
          <w:szCs w:val="16"/>
        </w:rPr>
        <w:t xml:space="preserve">Основным мероприятием подпрограммы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 </w:t>
      </w:r>
      <w:r w:rsidRPr="00A44812">
        <w:rPr>
          <w:bCs/>
          <w:sz w:val="16"/>
          <w:szCs w:val="16"/>
        </w:rPr>
        <w:t xml:space="preserve">муниципальной программы Благодарненского городского округа Ставропольского края </w:t>
      </w:r>
      <w:r w:rsidRPr="00A44812">
        <w:rPr>
          <w:b/>
          <w:bCs/>
          <w:sz w:val="16"/>
          <w:szCs w:val="16"/>
        </w:rPr>
        <w:t>«</w:t>
      </w:r>
      <w:r w:rsidRPr="00A44812">
        <w:rPr>
          <w:sz w:val="16"/>
          <w:szCs w:val="16"/>
        </w:rPr>
        <w:t>Осуществление местного самоуправления в Благодарненском городском округе Ставропольского края</w:t>
      </w:r>
      <w:r w:rsidRPr="00A44812">
        <w:rPr>
          <w:bCs/>
          <w:sz w:val="16"/>
          <w:szCs w:val="16"/>
        </w:rPr>
        <w:t xml:space="preserve">» </w:t>
      </w:r>
      <w:r w:rsidRPr="00A44812">
        <w:rPr>
          <w:sz w:val="16"/>
          <w:szCs w:val="16"/>
        </w:rPr>
        <w:t xml:space="preserve"> (далее соответственно - Подпрограмма, Программа) является обеспечение деятельности органов местного самоуправления  Благодарненского городского округа Ставропольского края по реализации муниципальной Программы.</w:t>
      </w:r>
    </w:p>
    <w:p w:rsidR="000D1539" w:rsidRPr="00A44812" w:rsidRDefault="000D1539" w:rsidP="000D1539">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Для достижения цели Подпрограммы необходимо обеспечить решение следующих задач Подпрограммы:</w:t>
      </w:r>
    </w:p>
    <w:p w:rsidR="000D1539" w:rsidRPr="00A44812" w:rsidRDefault="000D1539" w:rsidP="000D1539">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 xml:space="preserve">выполнение функций органов местного самоуправления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26" w:history="1">
        <w:r w:rsidRPr="00A44812">
          <w:rPr>
            <w:rStyle w:val="af1"/>
            <w:rFonts w:cs="Arial"/>
            <w:color w:val="auto"/>
            <w:sz w:val="16"/>
            <w:szCs w:val="16"/>
          </w:rPr>
          <w:t>Положением</w:t>
        </w:r>
      </w:hyperlink>
      <w:r w:rsidRPr="00A44812">
        <w:rPr>
          <w:rFonts w:ascii="Arial" w:hAnsi="Arial" w:cs="Arial"/>
          <w:sz w:val="16"/>
          <w:szCs w:val="16"/>
        </w:rPr>
        <w:t xml:space="preserve"> об администрации Благодарненского городского округа Ставропольского края;</w:t>
      </w:r>
    </w:p>
    <w:p w:rsidR="000D1539" w:rsidRPr="00A44812" w:rsidRDefault="000D1539" w:rsidP="000D1539">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0D1539" w:rsidRPr="00A44812" w:rsidRDefault="000D1539" w:rsidP="000D1539">
      <w:pPr>
        <w:widowControl w:val="0"/>
        <w:autoSpaceDE w:val="0"/>
        <w:autoSpaceDN w:val="0"/>
        <w:adjustRightInd w:val="0"/>
        <w:ind w:firstLine="142"/>
        <w:jc w:val="both"/>
        <w:rPr>
          <w:rFonts w:ascii="Arial" w:hAnsi="Arial" w:cs="Arial"/>
          <w:sz w:val="16"/>
          <w:szCs w:val="16"/>
        </w:rPr>
      </w:pPr>
      <w:r w:rsidRPr="00A44812">
        <w:rPr>
          <w:rFonts w:ascii="Arial" w:hAnsi="Arial" w:cs="Arial"/>
          <w:sz w:val="16"/>
          <w:szCs w:val="16"/>
        </w:rPr>
        <w:t>реализация переданных государственных полномочий в соответствии с федеральными и краевыми законами.</w:t>
      </w:r>
    </w:p>
    <w:p w:rsidR="003C2D10" w:rsidRDefault="000D1539" w:rsidP="000D1539">
      <w:pPr>
        <w:pStyle w:val="ConsPlusNormal"/>
        <w:spacing w:line="180" w:lineRule="exact"/>
        <w:ind w:firstLine="142"/>
        <w:jc w:val="both"/>
        <w:rPr>
          <w:sz w:val="16"/>
          <w:szCs w:val="16"/>
        </w:rPr>
      </w:pPr>
      <w:hyperlink r:id="rId27" w:history="1">
        <w:r w:rsidRPr="00A44812">
          <w:rPr>
            <w:rStyle w:val="af1"/>
            <w:color w:val="auto"/>
            <w:sz w:val="16"/>
            <w:szCs w:val="16"/>
          </w:rPr>
          <w:t>Перечень</w:t>
        </w:r>
      </w:hyperlink>
      <w:r w:rsidRPr="00A44812">
        <w:rPr>
          <w:sz w:val="16"/>
          <w:szCs w:val="16"/>
        </w:rPr>
        <w:t xml:space="preserve"> основных мероприятий Подпрограммы приведен в приложении 2 к Программе.</w:t>
      </w: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2C56A6" w:rsidRPr="007D4414" w:rsidRDefault="002C56A6" w:rsidP="002C56A6">
      <w:pPr>
        <w:tabs>
          <w:tab w:val="left" w:pos="7230"/>
        </w:tabs>
        <w:jc w:val="center"/>
        <w:rPr>
          <w:rFonts w:ascii="Arial" w:hAnsi="Arial" w:cs="Arial"/>
          <w:b/>
          <w:sz w:val="16"/>
          <w:szCs w:val="16"/>
        </w:rPr>
      </w:pPr>
      <w:r w:rsidRPr="007D4414">
        <w:rPr>
          <w:rFonts w:ascii="Arial" w:hAnsi="Arial" w:cs="Arial"/>
          <w:b/>
          <w:sz w:val="16"/>
          <w:szCs w:val="16"/>
        </w:rPr>
        <w:t>ПОСТАНОВЛЕНИЕ</w:t>
      </w:r>
    </w:p>
    <w:p w:rsidR="002C56A6" w:rsidRDefault="002C56A6" w:rsidP="002C56A6">
      <w:pPr>
        <w:jc w:val="center"/>
        <w:rPr>
          <w:rFonts w:ascii="Arial" w:hAnsi="Arial" w:cs="Arial"/>
          <w:b/>
          <w:sz w:val="16"/>
          <w:szCs w:val="16"/>
        </w:rPr>
      </w:pPr>
      <w:r w:rsidRPr="007D4414">
        <w:rPr>
          <w:rFonts w:ascii="Arial" w:hAnsi="Arial" w:cs="Arial"/>
          <w:b/>
          <w:sz w:val="16"/>
          <w:szCs w:val="16"/>
        </w:rPr>
        <w:t>АДМИНИСТРАЦИИ БЛАГОДАРНЕНСКОГО ГОРОДСКОГО ОКРУГА  СТАВРОПОЛЬСКОГО КРАЯ</w:t>
      </w:r>
    </w:p>
    <w:p w:rsidR="002C56A6" w:rsidRPr="007D4414" w:rsidRDefault="002C56A6" w:rsidP="002C56A6">
      <w:pPr>
        <w:jc w:val="center"/>
        <w:rPr>
          <w:rFonts w:ascii="Arial" w:hAnsi="Arial" w:cs="Arial"/>
          <w:b/>
          <w:sz w:val="16"/>
          <w:szCs w:val="16"/>
        </w:rPr>
      </w:pPr>
    </w:p>
    <w:tbl>
      <w:tblPr>
        <w:tblStyle w:val="af6"/>
        <w:tblW w:w="5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89"/>
        <w:gridCol w:w="996"/>
        <w:gridCol w:w="1825"/>
        <w:gridCol w:w="452"/>
        <w:gridCol w:w="578"/>
      </w:tblGrid>
      <w:tr w:rsidR="002C56A6" w:rsidRPr="007D4414" w:rsidTr="002C56A6">
        <w:trPr>
          <w:trHeight w:val="80"/>
        </w:trPr>
        <w:tc>
          <w:tcPr>
            <w:tcW w:w="450" w:type="dxa"/>
          </w:tcPr>
          <w:p w:rsidR="002C56A6" w:rsidRPr="007D4414" w:rsidRDefault="002C56A6" w:rsidP="0068635C">
            <w:pPr>
              <w:tabs>
                <w:tab w:val="left" w:pos="1862"/>
              </w:tabs>
              <w:jc w:val="center"/>
              <w:rPr>
                <w:rFonts w:ascii="Arial" w:hAnsi="Arial" w:cs="Arial"/>
                <w:sz w:val="16"/>
                <w:szCs w:val="16"/>
              </w:rPr>
            </w:pPr>
            <w:r w:rsidRPr="007D4414">
              <w:rPr>
                <w:rFonts w:ascii="Arial" w:hAnsi="Arial" w:cs="Arial"/>
                <w:sz w:val="16"/>
                <w:szCs w:val="16"/>
              </w:rPr>
              <w:t>22</w:t>
            </w:r>
          </w:p>
        </w:tc>
        <w:tc>
          <w:tcPr>
            <w:tcW w:w="789" w:type="dxa"/>
          </w:tcPr>
          <w:p w:rsidR="002C56A6" w:rsidRPr="007D4414" w:rsidRDefault="002C56A6" w:rsidP="0068635C">
            <w:pPr>
              <w:tabs>
                <w:tab w:val="left" w:pos="1862"/>
              </w:tabs>
              <w:jc w:val="center"/>
              <w:rPr>
                <w:rFonts w:ascii="Arial" w:hAnsi="Arial" w:cs="Arial"/>
                <w:sz w:val="16"/>
                <w:szCs w:val="16"/>
              </w:rPr>
            </w:pPr>
            <w:r w:rsidRPr="007D4414">
              <w:rPr>
                <w:rFonts w:ascii="Arial" w:hAnsi="Arial" w:cs="Arial"/>
                <w:sz w:val="16"/>
                <w:szCs w:val="16"/>
              </w:rPr>
              <w:t xml:space="preserve">марта </w:t>
            </w:r>
          </w:p>
        </w:tc>
        <w:tc>
          <w:tcPr>
            <w:tcW w:w="996" w:type="dxa"/>
          </w:tcPr>
          <w:p w:rsidR="002C56A6" w:rsidRPr="007D4414" w:rsidRDefault="002C56A6" w:rsidP="0068635C">
            <w:pPr>
              <w:tabs>
                <w:tab w:val="left" w:pos="1862"/>
              </w:tabs>
              <w:jc w:val="center"/>
              <w:rPr>
                <w:rFonts w:ascii="Arial" w:hAnsi="Arial" w:cs="Arial"/>
                <w:sz w:val="16"/>
                <w:szCs w:val="16"/>
              </w:rPr>
            </w:pPr>
            <w:r w:rsidRPr="007D4414">
              <w:rPr>
                <w:rFonts w:ascii="Arial" w:hAnsi="Arial" w:cs="Arial"/>
                <w:sz w:val="16"/>
                <w:szCs w:val="16"/>
              </w:rPr>
              <w:t>2019  года</w:t>
            </w:r>
          </w:p>
        </w:tc>
        <w:tc>
          <w:tcPr>
            <w:tcW w:w="1825" w:type="dxa"/>
          </w:tcPr>
          <w:p w:rsidR="002C56A6" w:rsidRPr="007D4414" w:rsidRDefault="002C56A6" w:rsidP="0068635C">
            <w:pPr>
              <w:tabs>
                <w:tab w:val="left" w:pos="1862"/>
              </w:tabs>
              <w:jc w:val="center"/>
              <w:rPr>
                <w:rFonts w:ascii="Arial" w:hAnsi="Arial" w:cs="Arial"/>
                <w:sz w:val="16"/>
                <w:szCs w:val="16"/>
              </w:rPr>
            </w:pPr>
            <w:r w:rsidRPr="007D4414">
              <w:rPr>
                <w:rFonts w:ascii="Arial" w:hAnsi="Arial" w:cs="Arial"/>
                <w:sz w:val="16"/>
                <w:szCs w:val="16"/>
              </w:rPr>
              <w:t>г. Благодарный</w:t>
            </w:r>
          </w:p>
        </w:tc>
        <w:tc>
          <w:tcPr>
            <w:tcW w:w="452" w:type="dxa"/>
          </w:tcPr>
          <w:p w:rsidR="002C56A6" w:rsidRPr="007D4414" w:rsidRDefault="002C56A6" w:rsidP="0068635C">
            <w:pPr>
              <w:tabs>
                <w:tab w:val="left" w:pos="1862"/>
              </w:tabs>
              <w:jc w:val="center"/>
              <w:rPr>
                <w:rFonts w:ascii="Arial" w:hAnsi="Arial" w:cs="Arial"/>
                <w:sz w:val="16"/>
                <w:szCs w:val="16"/>
              </w:rPr>
            </w:pPr>
            <w:r w:rsidRPr="007D4414">
              <w:rPr>
                <w:rFonts w:ascii="Arial" w:hAnsi="Arial" w:cs="Arial"/>
                <w:sz w:val="16"/>
                <w:szCs w:val="16"/>
              </w:rPr>
              <w:t>№</w:t>
            </w:r>
          </w:p>
        </w:tc>
        <w:tc>
          <w:tcPr>
            <w:tcW w:w="578" w:type="dxa"/>
          </w:tcPr>
          <w:p w:rsidR="002C56A6" w:rsidRPr="007D4414" w:rsidRDefault="002C56A6" w:rsidP="0068635C">
            <w:pPr>
              <w:tabs>
                <w:tab w:val="left" w:pos="1862"/>
              </w:tabs>
              <w:rPr>
                <w:rFonts w:ascii="Arial" w:hAnsi="Arial" w:cs="Arial"/>
                <w:sz w:val="16"/>
                <w:szCs w:val="16"/>
              </w:rPr>
            </w:pPr>
            <w:r w:rsidRPr="007D4414">
              <w:rPr>
                <w:rFonts w:ascii="Arial" w:hAnsi="Arial" w:cs="Arial"/>
                <w:sz w:val="16"/>
                <w:szCs w:val="16"/>
              </w:rPr>
              <w:t>585</w:t>
            </w:r>
          </w:p>
        </w:tc>
      </w:tr>
    </w:tbl>
    <w:p w:rsidR="002C56A6" w:rsidRPr="007D4414" w:rsidRDefault="002C56A6" w:rsidP="002C56A6">
      <w:pPr>
        <w:spacing w:line="240" w:lineRule="exact"/>
        <w:rPr>
          <w:rFonts w:ascii="Arial" w:hAnsi="Arial" w:cs="Arial"/>
          <w:sz w:val="16"/>
          <w:szCs w:val="16"/>
        </w:rPr>
      </w:pPr>
    </w:p>
    <w:p w:rsidR="002C56A6" w:rsidRPr="007D4414" w:rsidRDefault="002C56A6" w:rsidP="002C56A6">
      <w:pPr>
        <w:widowControl w:val="0"/>
        <w:autoSpaceDE w:val="0"/>
        <w:autoSpaceDN w:val="0"/>
        <w:adjustRightInd w:val="0"/>
        <w:spacing w:line="180" w:lineRule="exact"/>
        <w:jc w:val="both"/>
        <w:rPr>
          <w:rFonts w:ascii="Arial" w:hAnsi="Arial" w:cs="Arial"/>
          <w:bCs/>
          <w:sz w:val="16"/>
          <w:szCs w:val="16"/>
        </w:rPr>
      </w:pPr>
      <w:r w:rsidRPr="007D4414">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w:t>
      </w:r>
      <w:r w:rsidRPr="007D4414">
        <w:rPr>
          <w:rFonts w:ascii="Arial" w:hAnsi="Arial" w:cs="Arial"/>
          <w:b/>
          <w:bCs/>
          <w:sz w:val="16"/>
          <w:szCs w:val="16"/>
        </w:rPr>
        <w:t>«</w:t>
      </w:r>
      <w:r w:rsidRPr="007D4414">
        <w:rPr>
          <w:rFonts w:ascii="Arial" w:hAnsi="Arial" w:cs="Arial"/>
          <w:sz w:val="16"/>
          <w:szCs w:val="16"/>
        </w:rPr>
        <w:t xml:space="preserve">Формирование современной городской среды на 2018-2022 </w:t>
      </w:r>
      <w:r w:rsidRPr="007D4414">
        <w:rPr>
          <w:rFonts w:ascii="Arial" w:hAnsi="Arial" w:cs="Arial"/>
          <w:sz w:val="16"/>
          <w:szCs w:val="16"/>
        </w:rPr>
        <w:lastRenderedPageBreak/>
        <w:t>годы</w:t>
      </w:r>
      <w:r w:rsidRPr="007D4414">
        <w:rPr>
          <w:rFonts w:ascii="Arial" w:hAnsi="Arial" w:cs="Arial"/>
          <w:bCs/>
          <w:sz w:val="16"/>
          <w:szCs w:val="16"/>
        </w:rPr>
        <w:t xml:space="preserve">», утвержденную постановлением </w:t>
      </w:r>
      <w:r w:rsidRPr="007D4414">
        <w:rPr>
          <w:rFonts w:ascii="Arial" w:hAnsi="Arial" w:cs="Arial"/>
          <w:sz w:val="16"/>
          <w:szCs w:val="16"/>
        </w:rPr>
        <w:t xml:space="preserve">администрации Благодарненского городского округа Ставропольского края </w:t>
      </w:r>
      <w:r w:rsidRPr="007D4414">
        <w:rPr>
          <w:rFonts w:ascii="Arial" w:hAnsi="Arial" w:cs="Arial"/>
          <w:bCs/>
          <w:sz w:val="16"/>
          <w:szCs w:val="16"/>
        </w:rPr>
        <w:t>от 23 марта 2018 года № 334</w:t>
      </w:r>
    </w:p>
    <w:p w:rsidR="002C56A6" w:rsidRPr="007D4414" w:rsidRDefault="002C56A6" w:rsidP="002C56A6">
      <w:pPr>
        <w:rPr>
          <w:rFonts w:ascii="Arial" w:hAnsi="Arial" w:cs="Arial"/>
          <w:bCs/>
          <w:sz w:val="16"/>
          <w:szCs w:val="16"/>
        </w:rPr>
      </w:pPr>
    </w:p>
    <w:p w:rsidR="002C56A6" w:rsidRPr="007D4414" w:rsidRDefault="002C56A6" w:rsidP="002C56A6">
      <w:pPr>
        <w:rPr>
          <w:rFonts w:ascii="Arial" w:hAnsi="Arial" w:cs="Arial"/>
          <w:bCs/>
          <w:sz w:val="16"/>
          <w:szCs w:val="16"/>
        </w:rPr>
      </w:pPr>
    </w:p>
    <w:p w:rsidR="002C56A6" w:rsidRPr="007D4414" w:rsidRDefault="002C56A6" w:rsidP="002C56A6">
      <w:pPr>
        <w:ind w:firstLine="142"/>
        <w:jc w:val="both"/>
        <w:rPr>
          <w:rFonts w:ascii="Arial" w:hAnsi="Arial" w:cs="Arial"/>
          <w:bCs/>
          <w:sz w:val="16"/>
          <w:szCs w:val="16"/>
        </w:rPr>
      </w:pPr>
      <w:r w:rsidRPr="007D4414">
        <w:rPr>
          <w:rFonts w:ascii="Arial" w:hAnsi="Arial" w:cs="Arial"/>
          <w:sz w:val="16"/>
          <w:szCs w:val="16"/>
          <w:shd w:val="clear" w:color="auto" w:fill="FFFFFF"/>
        </w:rPr>
        <w:t>В соответствии с Федеральным 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муниципального района Ставропольского края</w:t>
      </w:r>
    </w:p>
    <w:p w:rsidR="002C56A6" w:rsidRPr="007D4414" w:rsidRDefault="002C56A6" w:rsidP="002C56A6">
      <w:pPr>
        <w:rPr>
          <w:rFonts w:ascii="Arial" w:hAnsi="Arial" w:cs="Arial"/>
          <w:bCs/>
          <w:sz w:val="16"/>
          <w:szCs w:val="16"/>
        </w:rPr>
      </w:pPr>
    </w:p>
    <w:p w:rsidR="002C56A6" w:rsidRPr="007D4414" w:rsidRDefault="002C56A6" w:rsidP="002C56A6">
      <w:pPr>
        <w:rPr>
          <w:rFonts w:ascii="Arial" w:hAnsi="Arial" w:cs="Arial"/>
          <w:bCs/>
          <w:sz w:val="16"/>
          <w:szCs w:val="16"/>
        </w:rPr>
      </w:pPr>
      <w:r w:rsidRPr="007D4414">
        <w:rPr>
          <w:rFonts w:ascii="Arial" w:hAnsi="Arial" w:cs="Arial"/>
          <w:bCs/>
          <w:sz w:val="16"/>
          <w:szCs w:val="16"/>
        </w:rPr>
        <w:t>ПОСТАНОВЛЯЕТ:</w:t>
      </w:r>
    </w:p>
    <w:p w:rsidR="002C56A6" w:rsidRPr="007D4414" w:rsidRDefault="002C56A6" w:rsidP="002C56A6">
      <w:pPr>
        <w:rPr>
          <w:rFonts w:ascii="Arial" w:hAnsi="Arial" w:cs="Arial"/>
          <w:bCs/>
          <w:sz w:val="16"/>
          <w:szCs w:val="16"/>
        </w:rPr>
      </w:pPr>
    </w:p>
    <w:p w:rsidR="002C56A6" w:rsidRPr="007D4414" w:rsidRDefault="002C56A6" w:rsidP="002C56A6">
      <w:pPr>
        <w:widowControl w:val="0"/>
        <w:autoSpaceDE w:val="0"/>
        <w:autoSpaceDN w:val="0"/>
        <w:adjustRightInd w:val="0"/>
        <w:ind w:firstLine="142"/>
        <w:jc w:val="both"/>
        <w:rPr>
          <w:rFonts w:ascii="Arial" w:hAnsi="Arial" w:cs="Arial"/>
          <w:b/>
          <w:bCs/>
          <w:sz w:val="16"/>
          <w:szCs w:val="16"/>
        </w:rPr>
      </w:pPr>
      <w:r w:rsidRPr="007D4414">
        <w:rPr>
          <w:rFonts w:ascii="Arial" w:hAnsi="Arial" w:cs="Arial"/>
          <w:sz w:val="16"/>
          <w:szCs w:val="16"/>
        </w:rPr>
        <w:t>1.</w:t>
      </w:r>
      <w:r w:rsidRPr="007D4414">
        <w:rPr>
          <w:rFonts w:ascii="Arial" w:hAnsi="Arial" w:cs="Arial"/>
          <w:sz w:val="16"/>
          <w:szCs w:val="16"/>
        </w:rPr>
        <w:tab/>
        <w:t xml:space="preserve">Утвердить прилагаемые изменения, которые вносятся вмуниципальную программу Благодарненского городского округа Ставропольского края </w:t>
      </w:r>
      <w:r w:rsidRPr="007D4414">
        <w:rPr>
          <w:rFonts w:ascii="Arial" w:hAnsi="Arial" w:cs="Arial"/>
          <w:b/>
          <w:bCs/>
          <w:sz w:val="16"/>
          <w:szCs w:val="16"/>
        </w:rPr>
        <w:t>«</w:t>
      </w:r>
      <w:r w:rsidRPr="007D4414">
        <w:rPr>
          <w:rFonts w:ascii="Arial" w:hAnsi="Arial" w:cs="Arial"/>
          <w:sz w:val="16"/>
          <w:szCs w:val="16"/>
        </w:rPr>
        <w:t>Формирование современной городской среды на 2018-2022 годы</w:t>
      </w:r>
      <w:r w:rsidRPr="007D4414">
        <w:rPr>
          <w:rFonts w:ascii="Arial" w:hAnsi="Arial" w:cs="Arial"/>
          <w:bCs/>
          <w:sz w:val="16"/>
          <w:szCs w:val="16"/>
        </w:rPr>
        <w:t xml:space="preserve">», утвержденную постановлением </w:t>
      </w:r>
      <w:r w:rsidRPr="007D4414">
        <w:rPr>
          <w:rFonts w:ascii="Arial" w:hAnsi="Arial" w:cs="Arial"/>
          <w:sz w:val="16"/>
          <w:szCs w:val="16"/>
        </w:rPr>
        <w:t xml:space="preserve">администрации Благодарненского городского округа Ставропольского края </w:t>
      </w:r>
      <w:r w:rsidRPr="007D4414">
        <w:rPr>
          <w:rFonts w:ascii="Arial" w:hAnsi="Arial" w:cs="Arial"/>
          <w:bCs/>
          <w:sz w:val="16"/>
          <w:szCs w:val="16"/>
        </w:rPr>
        <w:t>от 23 марта 2018 года № 334 «</w:t>
      </w:r>
      <w:r w:rsidRPr="007D4414">
        <w:rPr>
          <w:rFonts w:ascii="Arial" w:hAnsi="Arial" w:cs="Arial"/>
          <w:sz w:val="16"/>
          <w:szCs w:val="16"/>
        </w:rPr>
        <w:t>Об утверждении муниципальной</w:t>
      </w:r>
      <w:r w:rsidRPr="007D4414">
        <w:rPr>
          <w:rFonts w:ascii="Arial" w:hAnsi="Arial" w:cs="Arial"/>
          <w:bCs/>
          <w:sz w:val="16"/>
          <w:szCs w:val="16"/>
        </w:rPr>
        <w:t xml:space="preserve"> программы Благодарненского городского округа Ставропольского края </w:t>
      </w:r>
      <w:r w:rsidRPr="007D4414">
        <w:rPr>
          <w:rFonts w:ascii="Arial" w:hAnsi="Arial" w:cs="Arial"/>
          <w:b/>
          <w:bCs/>
          <w:sz w:val="16"/>
          <w:szCs w:val="16"/>
        </w:rPr>
        <w:t>«</w:t>
      </w:r>
      <w:r w:rsidRPr="007D4414">
        <w:rPr>
          <w:rFonts w:ascii="Arial" w:hAnsi="Arial" w:cs="Arial"/>
          <w:sz w:val="16"/>
          <w:szCs w:val="16"/>
        </w:rPr>
        <w:t>Формирование современной городской среды на 2018-2022 годы</w:t>
      </w:r>
      <w:r w:rsidRPr="007D4414">
        <w:rPr>
          <w:rFonts w:ascii="Arial" w:hAnsi="Arial" w:cs="Arial"/>
          <w:bCs/>
          <w:sz w:val="16"/>
          <w:szCs w:val="16"/>
        </w:rPr>
        <w:t>».</w:t>
      </w:r>
    </w:p>
    <w:p w:rsidR="002C56A6" w:rsidRPr="007D4414" w:rsidRDefault="002C56A6" w:rsidP="002C56A6">
      <w:pPr>
        <w:ind w:firstLine="142"/>
        <w:jc w:val="both"/>
        <w:rPr>
          <w:rFonts w:ascii="Arial" w:hAnsi="Arial" w:cs="Arial"/>
          <w:sz w:val="16"/>
          <w:szCs w:val="16"/>
        </w:rPr>
      </w:pPr>
      <w:r w:rsidRPr="007D4414">
        <w:rPr>
          <w:rFonts w:ascii="Arial" w:hAnsi="Arial" w:cs="Arial"/>
          <w:sz w:val="16"/>
          <w:szCs w:val="16"/>
        </w:rPr>
        <w:t>2.</w:t>
      </w:r>
      <w:r w:rsidRPr="007D4414">
        <w:rPr>
          <w:rFonts w:ascii="Arial" w:hAnsi="Arial" w:cs="Arial"/>
          <w:sz w:val="16"/>
          <w:szCs w:val="16"/>
        </w:rPr>
        <w:tab/>
        <w:t>Контроль за выполнением настоящего постановления оставляю за собой.</w:t>
      </w:r>
    </w:p>
    <w:p w:rsidR="002C56A6" w:rsidRPr="007D4414" w:rsidRDefault="002C56A6" w:rsidP="002C56A6">
      <w:pPr>
        <w:tabs>
          <w:tab w:val="left" w:pos="709"/>
          <w:tab w:val="left" w:pos="851"/>
        </w:tabs>
        <w:ind w:firstLine="142"/>
        <w:jc w:val="both"/>
        <w:rPr>
          <w:rFonts w:ascii="Arial" w:hAnsi="Arial" w:cs="Arial"/>
          <w:bCs/>
          <w:sz w:val="16"/>
          <w:szCs w:val="16"/>
        </w:rPr>
      </w:pPr>
      <w:r w:rsidRPr="007D4414">
        <w:rPr>
          <w:rFonts w:ascii="Arial" w:hAnsi="Arial" w:cs="Arial"/>
          <w:bCs/>
          <w:sz w:val="16"/>
          <w:szCs w:val="16"/>
        </w:rPr>
        <w:t>3.</w:t>
      </w:r>
      <w:r w:rsidRPr="007D4414">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2C56A6" w:rsidRDefault="002C56A6" w:rsidP="002C56A6">
      <w:pPr>
        <w:ind w:firstLine="851"/>
        <w:rPr>
          <w:rFonts w:ascii="Arial" w:hAnsi="Arial" w:cs="Arial"/>
          <w:bCs/>
          <w:sz w:val="16"/>
          <w:szCs w:val="16"/>
        </w:rPr>
      </w:pPr>
    </w:p>
    <w:p w:rsidR="002C56A6" w:rsidRPr="007D4414" w:rsidRDefault="002C56A6" w:rsidP="002C56A6">
      <w:pPr>
        <w:ind w:firstLine="851"/>
        <w:rPr>
          <w:rFonts w:ascii="Arial" w:hAnsi="Arial" w:cs="Arial"/>
          <w:bCs/>
          <w:sz w:val="16"/>
          <w:szCs w:val="16"/>
        </w:rPr>
      </w:pPr>
    </w:p>
    <w:tbl>
      <w:tblPr>
        <w:tblW w:w="4786" w:type="dxa"/>
        <w:tblLook w:val="01E0"/>
      </w:tblPr>
      <w:tblGrid>
        <w:gridCol w:w="3085"/>
        <w:gridCol w:w="1701"/>
      </w:tblGrid>
      <w:tr w:rsidR="002C56A6" w:rsidRPr="007D4414" w:rsidTr="002C56A6">
        <w:trPr>
          <w:trHeight w:val="708"/>
        </w:trPr>
        <w:tc>
          <w:tcPr>
            <w:tcW w:w="3085" w:type="dxa"/>
          </w:tcPr>
          <w:p w:rsidR="002C56A6" w:rsidRPr="007D4414" w:rsidRDefault="002C56A6" w:rsidP="002C56A6">
            <w:pPr>
              <w:spacing w:line="180" w:lineRule="exact"/>
              <w:rPr>
                <w:rFonts w:ascii="Arial" w:hAnsi="Arial" w:cs="Arial"/>
                <w:sz w:val="16"/>
                <w:szCs w:val="16"/>
              </w:rPr>
            </w:pPr>
            <w:r w:rsidRPr="007D4414">
              <w:rPr>
                <w:rFonts w:ascii="Arial" w:hAnsi="Arial" w:cs="Arial"/>
                <w:sz w:val="16"/>
                <w:szCs w:val="16"/>
              </w:rPr>
              <w:t xml:space="preserve">Глава   </w:t>
            </w:r>
          </w:p>
          <w:p w:rsidR="002C56A6" w:rsidRPr="007D4414" w:rsidRDefault="002C56A6" w:rsidP="002C56A6">
            <w:pPr>
              <w:spacing w:line="180" w:lineRule="exact"/>
              <w:rPr>
                <w:rFonts w:ascii="Arial" w:hAnsi="Arial" w:cs="Arial"/>
                <w:sz w:val="16"/>
                <w:szCs w:val="16"/>
              </w:rPr>
            </w:pPr>
            <w:r w:rsidRPr="007D4414">
              <w:rPr>
                <w:rFonts w:ascii="Arial" w:hAnsi="Arial" w:cs="Arial"/>
                <w:sz w:val="16"/>
                <w:szCs w:val="16"/>
              </w:rPr>
              <w:t>Благодарненского  городского округа</w:t>
            </w:r>
          </w:p>
          <w:p w:rsidR="002C56A6" w:rsidRPr="007D4414" w:rsidRDefault="002C56A6" w:rsidP="002C56A6">
            <w:pPr>
              <w:spacing w:line="180" w:lineRule="exact"/>
              <w:rPr>
                <w:rFonts w:ascii="Arial" w:hAnsi="Arial" w:cs="Arial"/>
                <w:sz w:val="16"/>
                <w:szCs w:val="16"/>
              </w:rPr>
            </w:pPr>
            <w:r w:rsidRPr="007D4414">
              <w:rPr>
                <w:rFonts w:ascii="Arial" w:hAnsi="Arial" w:cs="Arial"/>
                <w:sz w:val="16"/>
                <w:szCs w:val="16"/>
              </w:rPr>
              <w:t xml:space="preserve">Ставропольского края                                                                </w:t>
            </w:r>
          </w:p>
        </w:tc>
        <w:tc>
          <w:tcPr>
            <w:tcW w:w="1701" w:type="dxa"/>
          </w:tcPr>
          <w:p w:rsidR="002C56A6" w:rsidRPr="007D4414" w:rsidRDefault="002C56A6" w:rsidP="002C56A6">
            <w:pPr>
              <w:spacing w:line="180" w:lineRule="exact"/>
              <w:ind w:left="-59"/>
              <w:jc w:val="right"/>
              <w:rPr>
                <w:rFonts w:ascii="Arial" w:hAnsi="Arial" w:cs="Arial"/>
                <w:sz w:val="16"/>
                <w:szCs w:val="16"/>
              </w:rPr>
            </w:pPr>
          </w:p>
          <w:p w:rsidR="002C56A6" w:rsidRPr="007D4414" w:rsidRDefault="002C56A6" w:rsidP="002C56A6">
            <w:pPr>
              <w:spacing w:line="180" w:lineRule="exact"/>
              <w:ind w:left="-59"/>
              <w:jc w:val="right"/>
              <w:rPr>
                <w:rFonts w:ascii="Arial" w:hAnsi="Arial" w:cs="Arial"/>
                <w:sz w:val="16"/>
                <w:szCs w:val="16"/>
              </w:rPr>
            </w:pPr>
          </w:p>
          <w:p w:rsidR="002C56A6" w:rsidRPr="007D4414" w:rsidRDefault="002C56A6" w:rsidP="002C56A6">
            <w:pPr>
              <w:spacing w:line="180" w:lineRule="exact"/>
              <w:ind w:left="-59"/>
              <w:jc w:val="right"/>
              <w:rPr>
                <w:rFonts w:ascii="Arial" w:hAnsi="Arial" w:cs="Arial"/>
                <w:sz w:val="16"/>
                <w:szCs w:val="16"/>
              </w:rPr>
            </w:pPr>
            <w:r w:rsidRPr="007D4414">
              <w:rPr>
                <w:rFonts w:ascii="Arial" w:hAnsi="Arial" w:cs="Arial"/>
                <w:sz w:val="16"/>
                <w:szCs w:val="16"/>
              </w:rPr>
              <w:t>А.И. Теньков</w:t>
            </w:r>
          </w:p>
        </w:tc>
      </w:tr>
    </w:tbl>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tbl>
      <w:tblPr>
        <w:tblW w:w="0" w:type="auto"/>
        <w:tblLook w:val="04A0"/>
      </w:tblPr>
      <w:tblGrid>
        <w:gridCol w:w="2039"/>
        <w:gridCol w:w="2854"/>
      </w:tblGrid>
      <w:tr w:rsidR="00E9511C" w:rsidRPr="007D4414" w:rsidTr="0068635C">
        <w:tc>
          <w:tcPr>
            <w:tcW w:w="4785" w:type="dxa"/>
            <w:shd w:val="clear" w:color="auto" w:fill="auto"/>
          </w:tcPr>
          <w:p w:rsidR="00E9511C" w:rsidRPr="007D4414" w:rsidRDefault="00E9511C" w:rsidP="0068635C">
            <w:pPr>
              <w:widowControl w:val="0"/>
              <w:autoSpaceDE w:val="0"/>
              <w:autoSpaceDN w:val="0"/>
              <w:adjustRightInd w:val="0"/>
              <w:spacing w:line="240" w:lineRule="exact"/>
              <w:outlineLvl w:val="0"/>
              <w:rPr>
                <w:rFonts w:ascii="Arial" w:hAnsi="Arial" w:cs="Arial"/>
                <w:sz w:val="16"/>
                <w:szCs w:val="16"/>
              </w:rPr>
            </w:pPr>
          </w:p>
        </w:tc>
        <w:tc>
          <w:tcPr>
            <w:tcW w:w="4785" w:type="dxa"/>
            <w:shd w:val="clear" w:color="auto" w:fill="auto"/>
          </w:tcPr>
          <w:p w:rsidR="00E9511C" w:rsidRPr="007D4414" w:rsidRDefault="00E9511C" w:rsidP="00E9511C">
            <w:pPr>
              <w:widowControl w:val="0"/>
              <w:autoSpaceDE w:val="0"/>
              <w:autoSpaceDN w:val="0"/>
              <w:adjustRightInd w:val="0"/>
              <w:spacing w:line="180" w:lineRule="exact"/>
              <w:ind w:firstLine="34"/>
              <w:jc w:val="center"/>
              <w:outlineLvl w:val="0"/>
              <w:rPr>
                <w:rFonts w:ascii="Arial" w:hAnsi="Arial" w:cs="Arial"/>
                <w:sz w:val="16"/>
                <w:szCs w:val="16"/>
              </w:rPr>
            </w:pPr>
            <w:r w:rsidRPr="007D4414">
              <w:rPr>
                <w:rFonts w:ascii="Arial" w:hAnsi="Arial" w:cs="Arial"/>
                <w:sz w:val="16"/>
                <w:szCs w:val="16"/>
              </w:rPr>
              <w:t>УТВЕРЖДЕНЫ</w:t>
            </w:r>
          </w:p>
          <w:p w:rsidR="00E9511C" w:rsidRPr="007D4414" w:rsidRDefault="00E9511C" w:rsidP="00E9511C">
            <w:pPr>
              <w:widowControl w:val="0"/>
              <w:autoSpaceDE w:val="0"/>
              <w:autoSpaceDN w:val="0"/>
              <w:adjustRightInd w:val="0"/>
              <w:spacing w:line="180" w:lineRule="exact"/>
              <w:ind w:firstLine="34"/>
              <w:jc w:val="center"/>
              <w:outlineLvl w:val="0"/>
              <w:rPr>
                <w:rFonts w:ascii="Arial" w:hAnsi="Arial" w:cs="Arial"/>
                <w:sz w:val="16"/>
                <w:szCs w:val="16"/>
              </w:rPr>
            </w:pPr>
            <w:r w:rsidRPr="007D4414">
              <w:rPr>
                <w:rFonts w:ascii="Arial" w:hAnsi="Arial" w:cs="Arial"/>
                <w:sz w:val="16"/>
                <w:szCs w:val="16"/>
              </w:rPr>
              <w:t>постановлением администрации Благодарненского городского округа  Ставропольского края</w:t>
            </w:r>
          </w:p>
          <w:p w:rsidR="00E9511C" w:rsidRPr="007D4414" w:rsidRDefault="00E9511C" w:rsidP="00E9511C">
            <w:pPr>
              <w:widowControl w:val="0"/>
              <w:autoSpaceDE w:val="0"/>
              <w:autoSpaceDN w:val="0"/>
              <w:adjustRightInd w:val="0"/>
              <w:spacing w:line="180" w:lineRule="exact"/>
              <w:ind w:firstLine="34"/>
              <w:jc w:val="center"/>
              <w:outlineLvl w:val="0"/>
              <w:rPr>
                <w:rFonts w:ascii="Arial" w:hAnsi="Arial" w:cs="Arial"/>
                <w:sz w:val="16"/>
                <w:szCs w:val="16"/>
              </w:rPr>
            </w:pPr>
            <w:r w:rsidRPr="007D4414">
              <w:rPr>
                <w:rFonts w:ascii="Arial" w:hAnsi="Arial" w:cs="Arial"/>
                <w:sz w:val="16"/>
                <w:szCs w:val="16"/>
              </w:rPr>
              <w:t>от 22 марта 2019 года № 585</w:t>
            </w:r>
          </w:p>
        </w:tc>
      </w:tr>
    </w:tbl>
    <w:p w:rsidR="00E9511C" w:rsidRPr="007D4414" w:rsidRDefault="00E9511C" w:rsidP="00E9511C">
      <w:pPr>
        <w:spacing w:line="240" w:lineRule="exact"/>
        <w:jc w:val="center"/>
        <w:rPr>
          <w:rFonts w:ascii="Arial" w:hAnsi="Arial" w:cs="Arial"/>
          <w:sz w:val="16"/>
          <w:szCs w:val="16"/>
        </w:rPr>
      </w:pPr>
    </w:p>
    <w:p w:rsidR="00E9511C" w:rsidRPr="007D4414" w:rsidRDefault="00E9511C" w:rsidP="00E9511C">
      <w:pPr>
        <w:spacing w:line="240" w:lineRule="exact"/>
        <w:jc w:val="center"/>
        <w:rPr>
          <w:rFonts w:ascii="Arial" w:hAnsi="Arial" w:cs="Arial"/>
          <w:sz w:val="16"/>
          <w:szCs w:val="16"/>
        </w:rPr>
      </w:pPr>
    </w:p>
    <w:p w:rsidR="00E9511C" w:rsidRPr="007D4414" w:rsidRDefault="00E9511C" w:rsidP="00E9511C">
      <w:pPr>
        <w:spacing w:line="240" w:lineRule="exact"/>
        <w:jc w:val="center"/>
        <w:rPr>
          <w:rFonts w:ascii="Arial" w:hAnsi="Arial" w:cs="Arial"/>
          <w:sz w:val="16"/>
          <w:szCs w:val="16"/>
        </w:rPr>
      </w:pPr>
      <w:r w:rsidRPr="007D4414">
        <w:rPr>
          <w:rFonts w:ascii="Arial" w:hAnsi="Arial" w:cs="Arial"/>
          <w:sz w:val="16"/>
          <w:szCs w:val="16"/>
        </w:rPr>
        <w:t>ИЗМЕНЕНИЯ,</w:t>
      </w:r>
    </w:p>
    <w:p w:rsidR="00E9511C" w:rsidRPr="007D4414" w:rsidRDefault="00E9511C" w:rsidP="00E9511C">
      <w:pPr>
        <w:pStyle w:val="aff2"/>
        <w:widowControl w:val="0"/>
        <w:autoSpaceDE w:val="0"/>
        <w:autoSpaceDN w:val="0"/>
        <w:adjustRightInd w:val="0"/>
        <w:spacing w:line="240" w:lineRule="exact"/>
        <w:ind w:left="0"/>
        <w:jc w:val="center"/>
        <w:rPr>
          <w:rFonts w:ascii="Arial" w:hAnsi="Arial" w:cs="Arial"/>
          <w:sz w:val="16"/>
          <w:szCs w:val="16"/>
        </w:rPr>
      </w:pPr>
      <w:r w:rsidRPr="007D4414">
        <w:rPr>
          <w:rFonts w:ascii="Arial" w:hAnsi="Arial" w:cs="Arial"/>
          <w:sz w:val="16"/>
          <w:szCs w:val="16"/>
        </w:rPr>
        <w:t xml:space="preserve">которые вносятся в муниципальную программу Благодарненского городского округа Ставропольского края  </w:t>
      </w:r>
      <w:r w:rsidRPr="007D4414">
        <w:rPr>
          <w:rFonts w:ascii="Arial" w:hAnsi="Arial" w:cs="Arial"/>
          <w:b/>
          <w:bCs/>
          <w:sz w:val="16"/>
          <w:szCs w:val="16"/>
        </w:rPr>
        <w:t>«</w:t>
      </w:r>
      <w:r w:rsidRPr="007D4414">
        <w:rPr>
          <w:rFonts w:ascii="Arial" w:hAnsi="Arial" w:cs="Arial"/>
          <w:sz w:val="16"/>
          <w:szCs w:val="16"/>
        </w:rPr>
        <w:t>Формирование современной городской среды на 2018-2022 годы</w:t>
      </w:r>
      <w:r w:rsidRPr="007D4414">
        <w:rPr>
          <w:rFonts w:ascii="Arial" w:hAnsi="Arial" w:cs="Arial"/>
          <w:bCs/>
          <w:sz w:val="16"/>
          <w:szCs w:val="16"/>
        </w:rPr>
        <w:t xml:space="preserve">», утвержденную постановлением </w:t>
      </w:r>
      <w:r w:rsidRPr="007D4414">
        <w:rPr>
          <w:rFonts w:ascii="Arial" w:hAnsi="Arial" w:cs="Arial"/>
          <w:sz w:val="16"/>
          <w:szCs w:val="16"/>
        </w:rPr>
        <w:t xml:space="preserve">администрации Благодарненского городского округа Ставропольского края </w:t>
      </w:r>
    </w:p>
    <w:p w:rsidR="00E9511C" w:rsidRPr="007D4414" w:rsidRDefault="00E9511C" w:rsidP="00E9511C">
      <w:pPr>
        <w:pStyle w:val="aff2"/>
        <w:widowControl w:val="0"/>
        <w:autoSpaceDE w:val="0"/>
        <w:autoSpaceDN w:val="0"/>
        <w:adjustRightInd w:val="0"/>
        <w:spacing w:line="240" w:lineRule="exact"/>
        <w:ind w:left="0"/>
        <w:jc w:val="center"/>
        <w:rPr>
          <w:rFonts w:ascii="Arial" w:hAnsi="Arial" w:cs="Arial"/>
          <w:bCs/>
          <w:sz w:val="16"/>
          <w:szCs w:val="16"/>
        </w:rPr>
      </w:pPr>
      <w:r w:rsidRPr="007D4414">
        <w:rPr>
          <w:rFonts w:ascii="Arial" w:hAnsi="Arial" w:cs="Arial"/>
          <w:bCs/>
          <w:sz w:val="16"/>
          <w:szCs w:val="16"/>
        </w:rPr>
        <w:t>от 23 марта 2018 года № 334</w:t>
      </w:r>
    </w:p>
    <w:p w:rsidR="00E9511C" w:rsidRPr="007D4414" w:rsidRDefault="00E9511C" w:rsidP="00E9511C">
      <w:pPr>
        <w:widowControl w:val="0"/>
        <w:autoSpaceDE w:val="0"/>
        <w:autoSpaceDN w:val="0"/>
        <w:adjustRightInd w:val="0"/>
        <w:rPr>
          <w:rFonts w:ascii="Arial" w:hAnsi="Arial" w:cs="Arial"/>
          <w:bCs/>
          <w:sz w:val="16"/>
          <w:szCs w:val="16"/>
        </w:rPr>
      </w:pPr>
    </w:p>
    <w:p w:rsidR="00E9511C" w:rsidRPr="007D4414" w:rsidRDefault="00E9511C" w:rsidP="00544FC7">
      <w:pPr>
        <w:pStyle w:val="aff2"/>
        <w:widowControl w:val="0"/>
        <w:numPr>
          <w:ilvl w:val="0"/>
          <w:numId w:val="4"/>
        </w:numPr>
        <w:autoSpaceDE w:val="0"/>
        <w:autoSpaceDN w:val="0"/>
        <w:adjustRightInd w:val="0"/>
        <w:ind w:left="0" w:firstLine="142"/>
        <w:contextualSpacing/>
        <w:jc w:val="both"/>
        <w:rPr>
          <w:rFonts w:ascii="Arial" w:hAnsi="Arial" w:cs="Arial"/>
          <w:bCs/>
          <w:sz w:val="16"/>
          <w:szCs w:val="16"/>
        </w:rPr>
      </w:pPr>
      <w:r w:rsidRPr="007D4414">
        <w:rPr>
          <w:rFonts w:ascii="Arial" w:hAnsi="Arial" w:cs="Arial"/>
          <w:bCs/>
          <w:sz w:val="16"/>
          <w:szCs w:val="16"/>
        </w:rPr>
        <w:t xml:space="preserve">В паспорте </w:t>
      </w:r>
      <w:r w:rsidRPr="007D4414">
        <w:rPr>
          <w:rFonts w:ascii="Arial" w:hAnsi="Arial" w:cs="Arial"/>
          <w:sz w:val="16"/>
          <w:szCs w:val="16"/>
        </w:rPr>
        <w:t>муниципальной программы Благодарненского городского округа Ставропольского края «Формирование современной городской средына 2018-2022 годы»</w:t>
      </w:r>
      <w:r w:rsidRPr="007D4414">
        <w:rPr>
          <w:rFonts w:ascii="Arial" w:hAnsi="Arial" w:cs="Arial"/>
          <w:bCs/>
          <w:sz w:val="16"/>
          <w:szCs w:val="16"/>
        </w:rPr>
        <w:t>/далее -Программа/ и в паспорте п</w:t>
      </w:r>
      <w:r w:rsidRPr="007D4414">
        <w:rPr>
          <w:rFonts w:ascii="Arial" w:hAnsi="Arial" w:cs="Arial"/>
          <w:sz w:val="16"/>
          <w:szCs w:val="16"/>
        </w:rPr>
        <w:t>одпрограммы «Современная городская среда»</w:t>
      </w:r>
      <w:r w:rsidRPr="007D4414">
        <w:rPr>
          <w:rFonts w:ascii="Arial" w:hAnsi="Arial" w:cs="Arial"/>
          <w:bCs/>
          <w:sz w:val="16"/>
          <w:szCs w:val="16"/>
        </w:rPr>
        <w:t xml:space="preserve">Программы (далее - </w:t>
      </w:r>
      <w:r w:rsidRPr="007D4414">
        <w:rPr>
          <w:rFonts w:ascii="Arial" w:hAnsi="Arial" w:cs="Arial"/>
          <w:bCs/>
          <w:sz w:val="16"/>
          <w:szCs w:val="16"/>
        </w:rPr>
        <w:lastRenderedPageBreak/>
        <w:t>Подпрограмма)позицию «</w:t>
      </w:r>
      <w:r w:rsidRPr="007D4414">
        <w:rPr>
          <w:rFonts w:ascii="Arial" w:hAnsi="Arial" w:cs="Arial"/>
          <w:sz w:val="16"/>
          <w:szCs w:val="16"/>
        </w:rPr>
        <w:t>Объемы и источники финансового обеспечения» изложить в следующей редакции:</w:t>
      </w:r>
    </w:p>
    <w:p w:rsidR="00E9511C" w:rsidRPr="007D4414" w:rsidRDefault="00E9511C" w:rsidP="00E9511C">
      <w:pPr>
        <w:widowControl w:val="0"/>
        <w:autoSpaceDE w:val="0"/>
        <w:autoSpaceDN w:val="0"/>
        <w:adjustRightInd w:val="0"/>
        <w:rPr>
          <w:rFonts w:ascii="Arial" w:hAnsi="Arial" w:cs="Arial"/>
          <w:bCs/>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80"/>
        <w:gridCol w:w="3006"/>
      </w:tblGrid>
      <w:tr w:rsidR="00E9511C" w:rsidRPr="007D4414" w:rsidTr="00E9511C">
        <w:tc>
          <w:tcPr>
            <w:tcW w:w="1780" w:type="dxa"/>
          </w:tcPr>
          <w:p w:rsidR="00E9511C" w:rsidRPr="007D4414" w:rsidRDefault="00E9511C" w:rsidP="0068635C">
            <w:pPr>
              <w:rPr>
                <w:rFonts w:ascii="Arial" w:hAnsi="Arial" w:cs="Arial"/>
                <w:sz w:val="16"/>
                <w:szCs w:val="16"/>
              </w:rPr>
            </w:pPr>
            <w:r w:rsidRPr="007D4414">
              <w:rPr>
                <w:rFonts w:ascii="Arial" w:hAnsi="Arial" w:cs="Arial"/>
                <w:sz w:val="16"/>
                <w:szCs w:val="16"/>
              </w:rPr>
              <w:t>«Объемы и источники финансового обеспечения</w:t>
            </w:r>
          </w:p>
        </w:tc>
        <w:tc>
          <w:tcPr>
            <w:tcW w:w="3006" w:type="dxa"/>
          </w:tcPr>
          <w:p w:rsidR="00E9511C" w:rsidRPr="007D4414" w:rsidRDefault="00E9511C" w:rsidP="0068635C">
            <w:pPr>
              <w:pStyle w:val="Default"/>
              <w:ind w:firstLine="34"/>
              <w:rPr>
                <w:rFonts w:ascii="Arial" w:hAnsi="Arial" w:cs="Arial"/>
                <w:color w:val="auto"/>
                <w:sz w:val="16"/>
                <w:szCs w:val="16"/>
              </w:rPr>
            </w:pPr>
            <w:r w:rsidRPr="007D4414">
              <w:rPr>
                <w:rFonts w:ascii="Arial" w:hAnsi="Arial" w:cs="Arial"/>
                <w:sz w:val="16"/>
                <w:szCs w:val="16"/>
              </w:rPr>
              <w:t xml:space="preserve">Объем финансового обеспечения программы </w:t>
            </w:r>
            <w:r w:rsidRPr="007D4414">
              <w:rPr>
                <w:rFonts w:ascii="Arial" w:hAnsi="Arial" w:cs="Arial"/>
                <w:color w:val="auto"/>
                <w:sz w:val="16"/>
                <w:szCs w:val="16"/>
              </w:rPr>
              <w:t>составит 242 699,53539тыс. рублей*, в том числе по годам:</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 xml:space="preserve">2018 год – 17 807,956тыс. рублей*; </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 xml:space="preserve">2019 год – 74 891,57939 тыс. рублей*; </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 xml:space="preserve">2020 год – 50000,000 тыс. рублей*; </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 xml:space="preserve">2021 год – 50000,000 тыс. рублей*; </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2022 год – 50000,000 тыс. рублей*</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В том числе по источникам финансового обеспечения:</w:t>
            </w:r>
          </w:p>
          <w:p w:rsidR="00E9511C" w:rsidRPr="007D4414" w:rsidRDefault="00E9511C" w:rsidP="0068635C">
            <w:pPr>
              <w:pStyle w:val="ConsPlusCell"/>
              <w:ind w:firstLine="34"/>
              <w:rPr>
                <w:sz w:val="16"/>
                <w:szCs w:val="16"/>
              </w:rPr>
            </w:pPr>
            <w:r w:rsidRPr="007D4414">
              <w:rPr>
                <w:sz w:val="16"/>
                <w:szCs w:val="16"/>
              </w:rPr>
              <w:t>за счет средств краевого бюджета – 229 460,10792тыс. рублей*, в том числе по годам:</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 xml:space="preserve">2018 год – 16 563,10750тыс. рублей*; </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 xml:space="preserve">2019 год – 71 147,00042тыс. рублей*; </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 xml:space="preserve">2020 год – 47250,000тыс. рублей*; </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 xml:space="preserve">2021 год – 47250,000 тыс. рублей*; </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2022 год – 47250,000тыс. рублей*</w:t>
            </w:r>
          </w:p>
          <w:p w:rsidR="00E9511C" w:rsidRPr="007D4414" w:rsidRDefault="00E9511C" w:rsidP="0068635C">
            <w:pPr>
              <w:pStyle w:val="ConsPlusCell"/>
              <w:ind w:firstLine="34"/>
              <w:rPr>
                <w:sz w:val="16"/>
                <w:szCs w:val="16"/>
              </w:rPr>
            </w:pPr>
            <w:r w:rsidRPr="007D4414">
              <w:rPr>
                <w:sz w:val="16"/>
                <w:szCs w:val="16"/>
              </w:rPr>
              <w:t>за счет средств местного бюджета 13 239,42747тыс. рублей*, в том числе по годам:</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 xml:space="preserve">2018 год – 1 244,84850тыс. рублей*; </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2019 год – 3 744,57897 тыс. рублей*;</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 xml:space="preserve">2020 год – 2750,000 тыс. рублей*; </w:t>
            </w:r>
          </w:p>
          <w:p w:rsidR="00E9511C" w:rsidRPr="007D4414" w:rsidRDefault="00E9511C" w:rsidP="0068635C">
            <w:pPr>
              <w:pStyle w:val="Default"/>
              <w:ind w:firstLine="34"/>
              <w:rPr>
                <w:rFonts w:ascii="Arial" w:hAnsi="Arial" w:cs="Arial"/>
                <w:sz w:val="16"/>
                <w:szCs w:val="16"/>
              </w:rPr>
            </w:pPr>
            <w:r w:rsidRPr="007D4414">
              <w:rPr>
                <w:rFonts w:ascii="Arial" w:hAnsi="Arial" w:cs="Arial"/>
                <w:sz w:val="16"/>
                <w:szCs w:val="16"/>
              </w:rPr>
              <w:t>2021</w:t>
            </w:r>
            <w:r w:rsidRPr="007D4414">
              <w:rPr>
                <w:rFonts w:ascii="Arial" w:hAnsi="Arial" w:cs="Arial"/>
                <w:color w:val="auto"/>
                <w:sz w:val="16"/>
                <w:szCs w:val="16"/>
              </w:rPr>
              <w:t xml:space="preserve"> год</w:t>
            </w:r>
            <w:r w:rsidRPr="007D4414">
              <w:rPr>
                <w:rFonts w:ascii="Arial" w:hAnsi="Arial" w:cs="Arial"/>
                <w:sz w:val="16"/>
                <w:szCs w:val="16"/>
              </w:rPr>
              <w:t xml:space="preserve"> – </w:t>
            </w:r>
            <w:r w:rsidRPr="007D4414">
              <w:rPr>
                <w:rFonts w:ascii="Arial" w:hAnsi="Arial" w:cs="Arial"/>
                <w:color w:val="auto"/>
                <w:sz w:val="16"/>
                <w:szCs w:val="16"/>
              </w:rPr>
              <w:t xml:space="preserve">2750,000 </w:t>
            </w:r>
            <w:r w:rsidRPr="007D4414">
              <w:rPr>
                <w:rFonts w:ascii="Arial" w:hAnsi="Arial" w:cs="Arial"/>
                <w:sz w:val="16"/>
                <w:szCs w:val="16"/>
              </w:rPr>
              <w:t>тыс. рублей</w:t>
            </w:r>
            <w:r w:rsidRPr="007D4414">
              <w:rPr>
                <w:rFonts w:ascii="Arial" w:hAnsi="Arial" w:cs="Arial"/>
                <w:color w:val="auto"/>
                <w:sz w:val="16"/>
                <w:szCs w:val="16"/>
              </w:rPr>
              <w:t>*</w:t>
            </w:r>
            <w:r w:rsidRPr="007D4414">
              <w:rPr>
                <w:rFonts w:ascii="Arial" w:hAnsi="Arial" w:cs="Arial"/>
                <w:sz w:val="16"/>
                <w:szCs w:val="16"/>
              </w:rPr>
              <w:t xml:space="preserve">; </w:t>
            </w:r>
          </w:p>
          <w:p w:rsidR="00E9511C" w:rsidRPr="007D4414" w:rsidRDefault="00E9511C" w:rsidP="0068635C">
            <w:pPr>
              <w:ind w:firstLine="34"/>
              <w:rPr>
                <w:rFonts w:ascii="Arial" w:hAnsi="Arial" w:cs="Arial"/>
                <w:sz w:val="16"/>
                <w:szCs w:val="16"/>
              </w:rPr>
            </w:pPr>
            <w:r w:rsidRPr="007D4414">
              <w:rPr>
                <w:rFonts w:ascii="Arial" w:hAnsi="Arial" w:cs="Arial"/>
                <w:sz w:val="16"/>
                <w:szCs w:val="16"/>
              </w:rPr>
              <w:t>2022 год– 2750,000 тыс. рублей*</w:t>
            </w:r>
          </w:p>
          <w:p w:rsidR="00E9511C" w:rsidRPr="007D4414" w:rsidRDefault="00E9511C" w:rsidP="0068635C">
            <w:pPr>
              <w:rPr>
                <w:rFonts w:ascii="Arial" w:hAnsi="Arial" w:cs="Arial"/>
                <w:sz w:val="16"/>
                <w:szCs w:val="16"/>
              </w:rPr>
            </w:pPr>
            <w:r w:rsidRPr="007D4414">
              <w:rPr>
                <w:rFonts w:ascii="Arial" w:hAnsi="Arial" w:cs="Arial"/>
                <w:sz w:val="16"/>
                <w:szCs w:val="16"/>
              </w:rPr>
              <w:t>за счет средств других источников – 0,00 тыс. рублей*, в том числе по годам:</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 xml:space="preserve">2018 год – 0,00 тыс. рублей*; </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2019 год – 0,00 тыс. рублей*;</w:t>
            </w:r>
          </w:p>
          <w:p w:rsidR="00E9511C" w:rsidRPr="007D4414" w:rsidRDefault="00E9511C" w:rsidP="0068635C">
            <w:pPr>
              <w:pStyle w:val="Default"/>
              <w:ind w:firstLine="34"/>
              <w:rPr>
                <w:rFonts w:ascii="Arial" w:hAnsi="Arial" w:cs="Arial"/>
                <w:color w:val="auto"/>
                <w:sz w:val="16"/>
                <w:szCs w:val="16"/>
              </w:rPr>
            </w:pPr>
            <w:r w:rsidRPr="007D4414">
              <w:rPr>
                <w:rFonts w:ascii="Arial" w:hAnsi="Arial" w:cs="Arial"/>
                <w:color w:val="auto"/>
                <w:sz w:val="16"/>
                <w:szCs w:val="16"/>
              </w:rPr>
              <w:t xml:space="preserve">2020 год – 0,00 тыс. рублей*; </w:t>
            </w:r>
          </w:p>
          <w:p w:rsidR="00E9511C" w:rsidRPr="007D4414" w:rsidRDefault="00E9511C" w:rsidP="0068635C">
            <w:pPr>
              <w:pStyle w:val="Default"/>
              <w:ind w:firstLine="34"/>
              <w:rPr>
                <w:rFonts w:ascii="Arial" w:hAnsi="Arial" w:cs="Arial"/>
                <w:sz w:val="16"/>
                <w:szCs w:val="16"/>
              </w:rPr>
            </w:pPr>
            <w:r w:rsidRPr="007D4414">
              <w:rPr>
                <w:rFonts w:ascii="Arial" w:hAnsi="Arial" w:cs="Arial"/>
                <w:sz w:val="16"/>
                <w:szCs w:val="16"/>
              </w:rPr>
              <w:t>2021</w:t>
            </w:r>
            <w:r w:rsidRPr="007D4414">
              <w:rPr>
                <w:rFonts w:ascii="Arial" w:hAnsi="Arial" w:cs="Arial"/>
                <w:color w:val="auto"/>
                <w:sz w:val="16"/>
                <w:szCs w:val="16"/>
              </w:rPr>
              <w:t xml:space="preserve"> год</w:t>
            </w:r>
            <w:r w:rsidRPr="007D4414">
              <w:rPr>
                <w:rFonts w:ascii="Arial" w:hAnsi="Arial" w:cs="Arial"/>
                <w:sz w:val="16"/>
                <w:szCs w:val="16"/>
              </w:rPr>
              <w:t xml:space="preserve"> – </w:t>
            </w:r>
            <w:r w:rsidRPr="007D4414">
              <w:rPr>
                <w:rFonts w:ascii="Arial" w:hAnsi="Arial" w:cs="Arial"/>
                <w:color w:val="auto"/>
                <w:sz w:val="16"/>
                <w:szCs w:val="16"/>
              </w:rPr>
              <w:t>0,00</w:t>
            </w:r>
            <w:r w:rsidRPr="007D4414">
              <w:rPr>
                <w:rFonts w:ascii="Arial" w:hAnsi="Arial" w:cs="Arial"/>
                <w:sz w:val="16"/>
                <w:szCs w:val="16"/>
              </w:rPr>
              <w:t>тыс. рублей</w:t>
            </w:r>
            <w:r w:rsidRPr="007D4414">
              <w:rPr>
                <w:rFonts w:ascii="Arial" w:hAnsi="Arial" w:cs="Arial"/>
                <w:color w:val="auto"/>
                <w:sz w:val="16"/>
                <w:szCs w:val="16"/>
              </w:rPr>
              <w:t>*</w:t>
            </w:r>
            <w:r w:rsidRPr="007D4414">
              <w:rPr>
                <w:rFonts w:ascii="Arial" w:hAnsi="Arial" w:cs="Arial"/>
                <w:sz w:val="16"/>
                <w:szCs w:val="16"/>
              </w:rPr>
              <w:t xml:space="preserve">; </w:t>
            </w:r>
          </w:p>
          <w:p w:rsidR="00E9511C" w:rsidRPr="007D4414" w:rsidRDefault="00E9511C" w:rsidP="0068635C">
            <w:pPr>
              <w:ind w:firstLine="34"/>
              <w:rPr>
                <w:rFonts w:ascii="Arial" w:hAnsi="Arial" w:cs="Arial"/>
                <w:sz w:val="16"/>
                <w:szCs w:val="16"/>
              </w:rPr>
            </w:pPr>
            <w:r w:rsidRPr="007D4414">
              <w:rPr>
                <w:rFonts w:ascii="Arial" w:hAnsi="Arial" w:cs="Arial"/>
                <w:sz w:val="16"/>
                <w:szCs w:val="16"/>
              </w:rPr>
              <w:t>2022 год– 0,00 тыс. рублей*</w:t>
            </w:r>
          </w:p>
          <w:p w:rsidR="00E9511C" w:rsidRPr="007D4414" w:rsidRDefault="00E9511C" w:rsidP="0068635C">
            <w:pPr>
              <w:rPr>
                <w:rFonts w:ascii="Arial" w:hAnsi="Arial" w:cs="Arial"/>
                <w:sz w:val="16"/>
                <w:szCs w:val="16"/>
              </w:rPr>
            </w:pPr>
          </w:p>
        </w:tc>
      </w:tr>
      <w:tr w:rsidR="00E9511C" w:rsidRPr="007D4414" w:rsidTr="00E9511C">
        <w:tc>
          <w:tcPr>
            <w:tcW w:w="4786" w:type="dxa"/>
            <w:gridSpan w:val="2"/>
          </w:tcPr>
          <w:p w:rsidR="00E9511C" w:rsidRPr="007D4414" w:rsidRDefault="00E9511C" w:rsidP="0068635C">
            <w:pPr>
              <w:pStyle w:val="Default"/>
              <w:ind w:firstLine="34"/>
              <w:rPr>
                <w:rFonts w:ascii="Arial" w:hAnsi="Arial" w:cs="Arial"/>
                <w:sz w:val="16"/>
                <w:szCs w:val="16"/>
              </w:rPr>
            </w:pPr>
            <w:r w:rsidRPr="007D4414">
              <w:rPr>
                <w:rFonts w:ascii="Arial" w:hAnsi="Arial" w:cs="Arial"/>
                <w:sz w:val="16"/>
                <w:szCs w:val="16"/>
              </w:rPr>
              <w:t>* - при условии получения субсидии из средств бюджета Ставропольского края на очередной финансовый год.».</w:t>
            </w:r>
          </w:p>
        </w:tc>
      </w:tr>
    </w:tbl>
    <w:p w:rsidR="00E9511C" w:rsidRPr="007D4414" w:rsidRDefault="00E9511C" w:rsidP="00E9511C">
      <w:pPr>
        <w:ind w:firstLine="851"/>
        <w:rPr>
          <w:rFonts w:ascii="Arial" w:hAnsi="Arial" w:cs="Arial"/>
          <w:sz w:val="16"/>
          <w:szCs w:val="16"/>
        </w:rPr>
      </w:pPr>
      <w:r w:rsidRPr="007D4414">
        <w:rPr>
          <w:rFonts w:ascii="Arial" w:hAnsi="Arial" w:cs="Arial"/>
          <w:bCs/>
          <w:sz w:val="16"/>
          <w:szCs w:val="16"/>
        </w:rPr>
        <w:t>2. В Подпрограмме позицию «</w:t>
      </w:r>
      <w:r w:rsidRPr="007D4414">
        <w:rPr>
          <w:rFonts w:ascii="Arial" w:hAnsi="Arial" w:cs="Arial"/>
          <w:sz w:val="16"/>
          <w:szCs w:val="16"/>
        </w:rPr>
        <w:t>Объем средств, необходимых на реализацию подпрограммы» изложить в следующей редакции:</w:t>
      </w:r>
    </w:p>
    <w:p w:rsidR="00E9511C" w:rsidRPr="007D4414" w:rsidRDefault="00E9511C" w:rsidP="00E9511C">
      <w:pPr>
        <w:ind w:firstLine="851"/>
        <w:rPr>
          <w:rFonts w:ascii="Arial" w:hAnsi="Arial" w:cs="Arial"/>
          <w:sz w:val="16"/>
          <w:szCs w:val="16"/>
        </w:rPr>
      </w:pPr>
      <w:r w:rsidRPr="007D4414">
        <w:rPr>
          <w:rFonts w:ascii="Arial" w:hAnsi="Arial" w:cs="Arial"/>
          <w:sz w:val="16"/>
          <w:szCs w:val="16"/>
        </w:rPr>
        <w:t>«Объем финансовых ресурсов программы в целом составляет 242 699,53539тыс.рублей*, из них за счет средств:</w:t>
      </w:r>
    </w:p>
    <w:p w:rsidR="00E9511C" w:rsidRPr="007D4414" w:rsidRDefault="00E9511C" w:rsidP="00E9511C">
      <w:pPr>
        <w:ind w:firstLine="851"/>
        <w:rPr>
          <w:rFonts w:ascii="Arial" w:hAnsi="Arial" w:cs="Arial"/>
          <w:sz w:val="16"/>
          <w:szCs w:val="16"/>
        </w:rPr>
      </w:pPr>
      <w:r w:rsidRPr="007D4414">
        <w:rPr>
          <w:rFonts w:ascii="Arial" w:hAnsi="Arial" w:cs="Arial"/>
          <w:sz w:val="16"/>
          <w:szCs w:val="16"/>
        </w:rPr>
        <w:t>краевого бюджета 229 460,10792тыс.рублей*;</w:t>
      </w:r>
    </w:p>
    <w:p w:rsidR="00E9511C" w:rsidRPr="007D4414" w:rsidRDefault="00E9511C" w:rsidP="00E9511C">
      <w:pPr>
        <w:ind w:firstLine="851"/>
        <w:rPr>
          <w:rFonts w:ascii="Arial" w:hAnsi="Arial" w:cs="Arial"/>
          <w:sz w:val="16"/>
          <w:szCs w:val="16"/>
        </w:rPr>
      </w:pPr>
      <w:r w:rsidRPr="007D4414">
        <w:rPr>
          <w:rFonts w:ascii="Arial" w:hAnsi="Arial" w:cs="Arial"/>
          <w:sz w:val="16"/>
          <w:szCs w:val="16"/>
        </w:rPr>
        <w:t>местного бюджета 13 239,42747тыс.рублей*;</w:t>
      </w:r>
    </w:p>
    <w:p w:rsidR="00E9511C" w:rsidRPr="007D4414" w:rsidRDefault="00E9511C" w:rsidP="00E9511C">
      <w:pPr>
        <w:ind w:firstLine="851"/>
        <w:rPr>
          <w:rFonts w:ascii="Arial" w:hAnsi="Arial" w:cs="Arial"/>
          <w:sz w:val="16"/>
          <w:szCs w:val="16"/>
        </w:rPr>
      </w:pPr>
      <w:r w:rsidRPr="007D4414">
        <w:rPr>
          <w:rFonts w:ascii="Arial" w:hAnsi="Arial" w:cs="Arial"/>
          <w:sz w:val="16"/>
          <w:szCs w:val="16"/>
        </w:rPr>
        <w:t>средства других источников 0,00 тыс. рублей.</w:t>
      </w:r>
    </w:p>
    <w:p w:rsidR="00E9511C" w:rsidRPr="007D4414" w:rsidRDefault="00E9511C" w:rsidP="00E9511C">
      <w:pPr>
        <w:ind w:firstLine="851"/>
        <w:rPr>
          <w:rFonts w:ascii="Arial" w:hAnsi="Arial" w:cs="Arial"/>
          <w:sz w:val="16"/>
          <w:szCs w:val="16"/>
        </w:rPr>
      </w:pPr>
      <w:r w:rsidRPr="007D4414">
        <w:rPr>
          <w:rFonts w:ascii="Arial" w:hAnsi="Arial" w:cs="Arial"/>
          <w:sz w:val="16"/>
          <w:szCs w:val="16"/>
        </w:rPr>
        <w:t xml:space="preserve">Финансирование осуществляется на условиях софинансирования и определяется соглашением между администрацией Благодарненского городского округа и министерством дорожного хозяйства и транспорта Ставропольского края.». </w:t>
      </w:r>
    </w:p>
    <w:p w:rsidR="003C2D10" w:rsidRDefault="00E9511C" w:rsidP="00E9511C">
      <w:pPr>
        <w:pStyle w:val="ConsPlusNormal"/>
        <w:spacing w:line="180" w:lineRule="exact"/>
        <w:ind w:firstLine="142"/>
        <w:jc w:val="both"/>
        <w:rPr>
          <w:sz w:val="16"/>
          <w:szCs w:val="16"/>
        </w:rPr>
      </w:pPr>
      <w:r w:rsidRPr="007D4414">
        <w:rPr>
          <w:sz w:val="16"/>
          <w:szCs w:val="16"/>
        </w:rPr>
        <w:t>* - при условии получения субсидии из средств бюджета Ставропольского края на очередной финансовый год.</w:t>
      </w: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BB5B7A" w:rsidRDefault="00BB5B7A" w:rsidP="007E3DB8">
      <w:pPr>
        <w:pStyle w:val="ConsPlusNormal"/>
        <w:spacing w:line="180" w:lineRule="exact"/>
        <w:ind w:firstLine="142"/>
        <w:jc w:val="both"/>
        <w:rPr>
          <w:sz w:val="16"/>
          <w:szCs w:val="16"/>
        </w:rPr>
        <w:sectPr w:rsidR="00BB5B7A" w:rsidSect="00007057">
          <w:type w:val="continuous"/>
          <w:pgSz w:w="11905" w:h="16838"/>
          <w:pgMar w:top="1134" w:right="706" w:bottom="1134" w:left="993" w:header="720" w:footer="720" w:gutter="0"/>
          <w:cols w:num="2" w:space="851"/>
          <w:noEndnote/>
          <w:titlePg/>
          <w:docGrid w:linePitch="381"/>
        </w:sectPr>
      </w:pPr>
    </w:p>
    <w:p w:rsidR="00BB5B7A" w:rsidRPr="007D4414" w:rsidRDefault="00BB5B7A" w:rsidP="00BB5B7A">
      <w:pPr>
        <w:ind w:firstLine="708"/>
        <w:rPr>
          <w:rFonts w:ascii="Arial" w:hAnsi="Arial" w:cs="Arial"/>
          <w:sz w:val="16"/>
          <w:szCs w:val="16"/>
        </w:rPr>
      </w:pPr>
      <w:r w:rsidRPr="007D4414">
        <w:rPr>
          <w:rFonts w:ascii="Arial" w:hAnsi="Arial" w:cs="Arial"/>
          <w:bCs/>
          <w:sz w:val="16"/>
          <w:szCs w:val="16"/>
        </w:rPr>
        <w:lastRenderedPageBreak/>
        <w:t xml:space="preserve">3. Приложение 2 </w:t>
      </w:r>
      <w:r w:rsidRPr="007D4414">
        <w:rPr>
          <w:rFonts w:ascii="Arial" w:hAnsi="Arial" w:cs="Arial"/>
          <w:sz w:val="16"/>
          <w:szCs w:val="16"/>
        </w:rPr>
        <w:t xml:space="preserve">к Программе Благодарненского городского округа Ставропольского края«Формирование </w:t>
      </w:r>
    </w:p>
    <w:p w:rsidR="00BB5B7A" w:rsidRPr="007D4414" w:rsidRDefault="00BB5B7A" w:rsidP="00BB5B7A">
      <w:pPr>
        <w:ind w:firstLine="708"/>
        <w:rPr>
          <w:rFonts w:ascii="Arial" w:hAnsi="Arial" w:cs="Arial"/>
          <w:sz w:val="16"/>
          <w:szCs w:val="16"/>
        </w:rPr>
      </w:pPr>
      <w:r w:rsidRPr="007D4414">
        <w:rPr>
          <w:rFonts w:ascii="Arial" w:hAnsi="Arial" w:cs="Arial"/>
          <w:sz w:val="16"/>
          <w:szCs w:val="16"/>
        </w:rPr>
        <w:t>современной городской среды на 2018-2022 годы» изложить в следующей редакции:</w:t>
      </w:r>
    </w:p>
    <w:p w:rsidR="00BB5B7A" w:rsidRDefault="00BB5B7A" w:rsidP="00BB5B7A">
      <w:pPr>
        <w:ind w:firstLine="708"/>
        <w:rPr>
          <w:rFonts w:ascii="Arial" w:hAnsi="Arial" w:cs="Arial"/>
          <w:bCs/>
          <w:sz w:val="16"/>
          <w:szCs w:val="16"/>
        </w:rPr>
      </w:pPr>
    </w:p>
    <w:p w:rsidR="00085359" w:rsidRDefault="00085359" w:rsidP="00BB5B7A">
      <w:pPr>
        <w:ind w:firstLine="708"/>
        <w:rPr>
          <w:rFonts w:ascii="Arial" w:hAnsi="Arial" w:cs="Arial"/>
          <w:bCs/>
          <w:sz w:val="16"/>
          <w:szCs w:val="16"/>
        </w:rPr>
      </w:pPr>
    </w:p>
    <w:p w:rsidR="00085359" w:rsidRPr="007D4414" w:rsidRDefault="00085359" w:rsidP="00BB5B7A">
      <w:pPr>
        <w:ind w:firstLine="708"/>
        <w:rPr>
          <w:rFonts w:ascii="Arial" w:hAnsi="Arial" w:cs="Arial"/>
          <w:bCs/>
          <w:sz w:val="16"/>
          <w:szCs w:val="16"/>
        </w:rPr>
      </w:pPr>
    </w:p>
    <w:tbl>
      <w:tblPr>
        <w:tblStyle w:val="af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812"/>
      </w:tblGrid>
      <w:tr w:rsidR="00BB5B7A" w:rsidRPr="007D4414" w:rsidTr="00BB5B7A">
        <w:tc>
          <w:tcPr>
            <w:tcW w:w="4644" w:type="dxa"/>
          </w:tcPr>
          <w:p w:rsidR="00BB5B7A" w:rsidRPr="007D4414" w:rsidRDefault="00BB5B7A" w:rsidP="0068635C">
            <w:pPr>
              <w:rPr>
                <w:rFonts w:ascii="Arial" w:hAnsi="Arial" w:cs="Arial"/>
                <w:bCs/>
                <w:sz w:val="16"/>
                <w:szCs w:val="16"/>
              </w:rPr>
            </w:pPr>
          </w:p>
        </w:tc>
        <w:tc>
          <w:tcPr>
            <w:tcW w:w="5812" w:type="dxa"/>
          </w:tcPr>
          <w:p w:rsidR="00BB5B7A" w:rsidRPr="007D4414" w:rsidRDefault="00BB5B7A" w:rsidP="00BB5B7A">
            <w:pPr>
              <w:spacing w:line="180" w:lineRule="exact"/>
              <w:ind w:firstLine="33"/>
              <w:jc w:val="center"/>
              <w:rPr>
                <w:rFonts w:ascii="Arial" w:hAnsi="Arial" w:cs="Arial"/>
                <w:sz w:val="16"/>
                <w:szCs w:val="16"/>
              </w:rPr>
            </w:pPr>
            <w:r w:rsidRPr="007D4414">
              <w:rPr>
                <w:rFonts w:ascii="Arial" w:hAnsi="Arial" w:cs="Arial"/>
                <w:sz w:val="16"/>
                <w:szCs w:val="16"/>
              </w:rPr>
              <w:t>«Приложение 2</w:t>
            </w:r>
          </w:p>
          <w:p w:rsidR="00BB5B7A" w:rsidRPr="007D4414" w:rsidRDefault="00BB5B7A" w:rsidP="00BB5B7A">
            <w:pPr>
              <w:spacing w:line="180" w:lineRule="exact"/>
              <w:ind w:firstLine="33"/>
              <w:jc w:val="center"/>
              <w:rPr>
                <w:rFonts w:ascii="Arial" w:hAnsi="Arial" w:cs="Arial"/>
                <w:sz w:val="16"/>
                <w:szCs w:val="16"/>
              </w:rPr>
            </w:pPr>
            <w:r w:rsidRPr="007D4414">
              <w:rPr>
                <w:rFonts w:ascii="Arial" w:hAnsi="Arial" w:cs="Arial"/>
                <w:sz w:val="16"/>
                <w:szCs w:val="16"/>
              </w:rPr>
              <w:t>к муниципальной программе Благодарненского городского округа Ставропольского края</w:t>
            </w:r>
          </w:p>
          <w:p w:rsidR="00BB5B7A" w:rsidRPr="007D4414" w:rsidRDefault="00BB5B7A" w:rsidP="00BB5B7A">
            <w:pPr>
              <w:spacing w:line="180" w:lineRule="exact"/>
              <w:jc w:val="center"/>
              <w:rPr>
                <w:rFonts w:ascii="Arial" w:hAnsi="Arial" w:cs="Arial"/>
                <w:sz w:val="16"/>
                <w:szCs w:val="16"/>
              </w:rPr>
            </w:pPr>
            <w:r w:rsidRPr="007D4414">
              <w:rPr>
                <w:rFonts w:ascii="Arial" w:hAnsi="Arial" w:cs="Arial"/>
                <w:sz w:val="16"/>
                <w:szCs w:val="16"/>
              </w:rPr>
              <w:t>«Формирование современной городской среды</w:t>
            </w:r>
          </w:p>
          <w:p w:rsidR="00BB5B7A" w:rsidRPr="007D4414" w:rsidRDefault="00BB5B7A" w:rsidP="00BB5B7A">
            <w:pPr>
              <w:spacing w:line="180" w:lineRule="exact"/>
              <w:jc w:val="center"/>
              <w:rPr>
                <w:rFonts w:ascii="Arial" w:hAnsi="Arial" w:cs="Arial"/>
                <w:bCs/>
                <w:sz w:val="16"/>
                <w:szCs w:val="16"/>
              </w:rPr>
            </w:pPr>
            <w:r w:rsidRPr="007D4414">
              <w:rPr>
                <w:rFonts w:ascii="Arial" w:hAnsi="Arial" w:cs="Arial"/>
                <w:sz w:val="16"/>
                <w:szCs w:val="16"/>
              </w:rPr>
              <w:t>на 2018-2022 годы»</w:t>
            </w:r>
          </w:p>
        </w:tc>
      </w:tr>
    </w:tbl>
    <w:p w:rsidR="00BB5B7A" w:rsidRDefault="00BB5B7A" w:rsidP="00BB5B7A">
      <w:pPr>
        <w:ind w:firstLine="708"/>
        <w:rPr>
          <w:rFonts w:ascii="Arial" w:hAnsi="Arial" w:cs="Arial"/>
          <w:bCs/>
          <w:sz w:val="16"/>
          <w:szCs w:val="16"/>
        </w:rPr>
      </w:pPr>
    </w:p>
    <w:p w:rsidR="00085359" w:rsidRDefault="00085359" w:rsidP="00BB5B7A">
      <w:pPr>
        <w:ind w:firstLine="708"/>
        <w:rPr>
          <w:rFonts w:ascii="Arial" w:hAnsi="Arial" w:cs="Arial"/>
          <w:bCs/>
          <w:sz w:val="16"/>
          <w:szCs w:val="16"/>
        </w:rPr>
      </w:pPr>
    </w:p>
    <w:p w:rsidR="00085359" w:rsidRPr="007D4414" w:rsidRDefault="00085359" w:rsidP="00BB5B7A">
      <w:pPr>
        <w:ind w:firstLine="708"/>
        <w:rPr>
          <w:rFonts w:ascii="Arial" w:hAnsi="Arial" w:cs="Arial"/>
          <w:bCs/>
          <w:sz w:val="16"/>
          <w:szCs w:val="16"/>
        </w:rPr>
      </w:pPr>
    </w:p>
    <w:p w:rsidR="00BB5B7A" w:rsidRPr="007D4414" w:rsidRDefault="00BB5B7A" w:rsidP="00085359">
      <w:pPr>
        <w:spacing w:line="180" w:lineRule="exact"/>
        <w:jc w:val="center"/>
        <w:rPr>
          <w:rFonts w:ascii="Arial" w:hAnsi="Arial" w:cs="Arial"/>
          <w:sz w:val="16"/>
          <w:szCs w:val="16"/>
        </w:rPr>
      </w:pPr>
      <w:r w:rsidRPr="007D4414">
        <w:rPr>
          <w:rFonts w:ascii="Arial" w:hAnsi="Arial" w:cs="Arial"/>
          <w:bCs/>
          <w:sz w:val="16"/>
          <w:szCs w:val="16"/>
        </w:rPr>
        <w:t>СВЕДЕНИЯ</w:t>
      </w:r>
    </w:p>
    <w:p w:rsidR="00BB5B7A" w:rsidRPr="007D4414" w:rsidRDefault="00BB5B7A" w:rsidP="00085359">
      <w:pPr>
        <w:spacing w:line="180" w:lineRule="exact"/>
        <w:jc w:val="center"/>
        <w:rPr>
          <w:rFonts w:ascii="Arial" w:hAnsi="Arial" w:cs="Arial"/>
          <w:sz w:val="16"/>
          <w:szCs w:val="16"/>
        </w:rPr>
      </w:pPr>
      <w:r w:rsidRPr="007D4414">
        <w:rPr>
          <w:rFonts w:ascii="Arial" w:hAnsi="Arial" w:cs="Arial"/>
          <w:bCs/>
          <w:sz w:val="16"/>
          <w:szCs w:val="16"/>
        </w:rPr>
        <w:lastRenderedPageBreak/>
        <w:t xml:space="preserve">о показателях (индикаторах) </w:t>
      </w:r>
      <w:r w:rsidRPr="007D4414">
        <w:rPr>
          <w:rFonts w:ascii="Arial" w:hAnsi="Arial" w:cs="Arial"/>
          <w:sz w:val="16"/>
          <w:szCs w:val="16"/>
        </w:rPr>
        <w:t>муниципальной программы Благодарненского городского округа Ставропольского края «Формирование современной городской среды</w:t>
      </w:r>
    </w:p>
    <w:p w:rsidR="00BB5B7A" w:rsidRDefault="00BB5B7A" w:rsidP="00085359">
      <w:pPr>
        <w:spacing w:line="180" w:lineRule="exact"/>
        <w:jc w:val="center"/>
        <w:rPr>
          <w:rFonts w:ascii="Arial" w:hAnsi="Arial" w:cs="Arial"/>
          <w:sz w:val="16"/>
          <w:szCs w:val="16"/>
        </w:rPr>
      </w:pPr>
      <w:r w:rsidRPr="007D4414">
        <w:rPr>
          <w:rFonts w:ascii="Arial" w:hAnsi="Arial" w:cs="Arial"/>
          <w:sz w:val="16"/>
          <w:szCs w:val="16"/>
        </w:rPr>
        <w:t xml:space="preserve"> на 2018-2022 годы»</w:t>
      </w:r>
    </w:p>
    <w:p w:rsidR="00085359" w:rsidRPr="007D4414" w:rsidRDefault="00085359" w:rsidP="00085359">
      <w:pPr>
        <w:spacing w:line="180" w:lineRule="exact"/>
        <w:jc w:val="center"/>
        <w:rPr>
          <w:rFonts w:ascii="Arial" w:hAnsi="Arial" w:cs="Arial"/>
          <w:sz w:val="16"/>
          <w:szCs w:val="16"/>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7"/>
        <w:gridCol w:w="2983"/>
        <w:gridCol w:w="1101"/>
        <w:gridCol w:w="850"/>
        <w:gridCol w:w="709"/>
        <w:gridCol w:w="851"/>
        <w:gridCol w:w="850"/>
        <w:gridCol w:w="851"/>
        <w:gridCol w:w="1088"/>
        <w:gridCol w:w="11"/>
      </w:tblGrid>
      <w:tr w:rsidR="00BB5B7A" w:rsidRPr="007D4414" w:rsidTr="00085359">
        <w:trPr>
          <w:gridAfter w:val="1"/>
          <w:wAfter w:w="11" w:type="dxa"/>
        </w:trPr>
        <w:tc>
          <w:tcPr>
            <w:tcW w:w="736" w:type="dxa"/>
            <w:gridSpan w:val="2"/>
            <w:vMerge w:val="restart"/>
            <w:shd w:val="clear" w:color="auto" w:fill="auto"/>
          </w:tcPr>
          <w:p w:rsidR="00BB5B7A" w:rsidRPr="007D4414" w:rsidRDefault="00BB5B7A" w:rsidP="0068635C">
            <w:pPr>
              <w:widowControl w:val="0"/>
              <w:autoSpaceDE w:val="0"/>
              <w:autoSpaceDN w:val="0"/>
              <w:adjustRightInd w:val="0"/>
              <w:spacing w:line="240" w:lineRule="exact"/>
              <w:jc w:val="center"/>
              <w:rPr>
                <w:rFonts w:ascii="Arial" w:hAnsi="Arial" w:cs="Arial"/>
                <w:sz w:val="16"/>
                <w:szCs w:val="16"/>
              </w:rPr>
            </w:pPr>
            <w:r w:rsidRPr="007D4414">
              <w:rPr>
                <w:rFonts w:ascii="Arial" w:hAnsi="Arial" w:cs="Arial"/>
                <w:sz w:val="16"/>
                <w:szCs w:val="16"/>
              </w:rPr>
              <w:t>№</w:t>
            </w:r>
          </w:p>
          <w:p w:rsidR="00BB5B7A" w:rsidRPr="007D4414" w:rsidRDefault="00BB5B7A" w:rsidP="0068635C">
            <w:pPr>
              <w:widowControl w:val="0"/>
              <w:autoSpaceDE w:val="0"/>
              <w:autoSpaceDN w:val="0"/>
              <w:adjustRightInd w:val="0"/>
              <w:spacing w:line="240" w:lineRule="exact"/>
              <w:jc w:val="center"/>
              <w:rPr>
                <w:rFonts w:ascii="Arial" w:hAnsi="Arial" w:cs="Arial"/>
                <w:sz w:val="16"/>
                <w:szCs w:val="16"/>
              </w:rPr>
            </w:pPr>
            <w:r w:rsidRPr="007D4414">
              <w:rPr>
                <w:rFonts w:ascii="Arial" w:hAnsi="Arial" w:cs="Arial"/>
                <w:sz w:val="16"/>
                <w:szCs w:val="16"/>
              </w:rPr>
              <w:t>п/п</w:t>
            </w:r>
          </w:p>
        </w:tc>
        <w:tc>
          <w:tcPr>
            <w:tcW w:w="2983" w:type="dxa"/>
            <w:vMerge w:val="restart"/>
            <w:shd w:val="clear" w:color="auto" w:fill="auto"/>
          </w:tcPr>
          <w:p w:rsidR="00BB5B7A" w:rsidRPr="007D4414" w:rsidRDefault="00BB5B7A" w:rsidP="0068635C">
            <w:pPr>
              <w:widowControl w:val="0"/>
              <w:autoSpaceDE w:val="0"/>
              <w:autoSpaceDN w:val="0"/>
              <w:adjustRightInd w:val="0"/>
              <w:spacing w:line="240" w:lineRule="exact"/>
              <w:jc w:val="center"/>
              <w:rPr>
                <w:rFonts w:ascii="Arial" w:hAnsi="Arial" w:cs="Arial"/>
                <w:sz w:val="16"/>
                <w:szCs w:val="16"/>
              </w:rPr>
            </w:pPr>
            <w:r w:rsidRPr="007D4414">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BB5B7A" w:rsidRPr="007D4414" w:rsidRDefault="00BB5B7A" w:rsidP="0068635C">
            <w:pPr>
              <w:widowControl w:val="0"/>
              <w:autoSpaceDE w:val="0"/>
              <w:autoSpaceDN w:val="0"/>
              <w:adjustRightInd w:val="0"/>
              <w:spacing w:line="240" w:lineRule="exact"/>
              <w:rPr>
                <w:rFonts w:ascii="Arial" w:hAnsi="Arial" w:cs="Arial"/>
                <w:sz w:val="16"/>
                <w:szCs w:val="16"/>
              </w:rPr>
            </w:pPr>
          </w:p>
        </w:tc>
        <w:tc>
          <w:tcPr>
            <w:tcW w:w="1101" w:type="dxa"/>
            <w:vMerge w:val="restart"/>
            <w:shd w:val="clear" w:color="auto" w:fill="auto"/>
          </w:tcPr>
          <w:p w:rsidR="00BB5B7A" w:rsidRPr="007D4414" w:rsidRDefault="00BB5B7A" w:rsidP="0068635C">
            <w:pPr>
              <w:widowControl w:val="0"/>
              <w:autoSpaceDE w:val="0"/>
              <w:autoSpaceDN w:val="0"/>
              <w:adjustRightInd w:val="0"/>
              <w:spacing w:line="240" w:lineRule="exact"/>
              <w:jc w:val="center"/>
              <w:rPr>
                <w:rFonts w:ascii="Arial" w:hAnsi="Arial" w:cs="Arial"/>
                <w:sz w:val="16"/>
                <w:szCs w:val="16"/>
              </w:rPr>
            </w:pPr>
            <w:r w:rsidRPr="007D4414">
              <w:rPr>
                <w:rFonts w:ascii="Arial" w:hAnsi="Arial" w:cs="Arial"/>
                <w:sz w:val="16"/>
                <w:szCs w:val="16"/>
              </w:rPr>
              <w:t>единица</w:t>
            </w:r>
          </w:p>
          <w:p w:rsidR="00BB5B7A" w:rsidRPr="007D4414" w:rsidRDefault="00BB5B7A" w:rsidP="0068635C">
            <w:pPr>
              <w:widowControl w:val="0"/>
              <w:autoSpaceDE w:val="0"/>
              <w:autoSpaceDN w:val="0"/>
              <w:adjustRightInd w:val="0"/>
              <w:spacing w:line="240" w:lineRule="exact"/>
              <w:ind w:left="-108" w:right="-108"/>
              <w:jc w:val="center"/>
              <w:rPr>
                <w:rFonts w:ascii="Arial" w:hAnsi="Arial" w:cs="Arial"/>
                <w:sz w:val="16"/>
                <w:szCs w:val="16"/>
              </w:rPr>
            </w:pPr>
            <w:r w:rsidRPr="007D4414">
              <w:rPr>
                <w:rFonts w:ascii="Arial" w:hAnsi="Arial" w:cs="Arial"/>
                <w:sz w:val="16"/>
                <w:szCs w:val="16"/>
              </w:rPr>
              <w:t>измерения</w:t>
            </w:r>
          </w:p>
        </w:tc>
        <w:tc>
          <w:tcPr>
            <w:tcW w:w="5199" w:type="dxa"/>
            <w:gridSpan w:val="6"/>
          </w:tcPr>
          <w:p w:rsidR="00BB5B7A" w:rsidRPr="007D4414" w:rsidRDefault="00BB5B7A" w:rsidP="0068635C">
            <w:pPr>
              <w:widowControl w:val="0"/>
              <w:autoSpaceDE w:val="0"/>
              <w:autoSpaceDN w:val="0"/>
              <w:adjustRightInd w:val="0"/>
              <w:spacing w:line="240" w:lineRule="exact"/>
              <w:jc w:val="center"/>
              <w:rPr>
                <w:rFonts w:ascii="Arial" w:hAnsi="Arial" w:cs="Arial"/>
                <w:sz w:val="16"/>
                <w:szCs w:val="16"/>
              </w:rPr>
            </w:pPr>
            <w:r w:rsidRPr="007D4414">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BB5B7A" w:rsidRPr="007D4414" w:rsidTr="00085359">
        <w:trPr>
          <w:gridAfter w:val="1"/>
          <w:wAfter w:w="11" w:type="dxa"/>
          <w:trHeight w:val="168"/>
        </w:trPr>
        <w:tc>
          <w:tcPr>
            <w:tcW w:w="736" w:type="dxa"/>
            <w:gridSpan w:val="2"/>
            <w:vMerge/>
            <w:shd w:val="clear" w:color="auto" w:fill="auto"/>
          </w:tcPr>
          <w:p w:rsidR="00BB5B7A" w:rsidRPr="007D4414" w:rsidRDefault="00BB5B7A" w:rsidP="0068635C">
            <w:pPr>
              <w:widowControl w:val="0"/>
              <w:autoSpaceDE w:val="0"/>
              <w:autoSpaceDN w:val="0"/>
              <w:adjustRightInd w:val="0"/>
              <w:rPr>
                <w:rFonts w:ascii="Arial" w:hAnsi="Arial" w:cs="Arial"/>
                <w:sz w:val="16"/>
                <w:szCs w:val="16"/>
              </w:rPr>
            </w:pPr>
          </w:p>
        </w:tc>
        <w:tc>
          <w:tcPr>
            <w:tcW w:w="2983" w:type="dxa"/>
            <w:vMerge/>
            <w:shd w:val="clear" w:color="auto" w:fill="auto"/>
          </w:tcPr>
          <w:p w:rsidR="00BB5B7A" w:rsidRPr="007D4414" w:rsidRDefault="00BB5B7A" w:rsidP="0068635C">
            <w:pPr>
              <w:widowControl w:val="0"/>
              <w:autoSpaceDE w:val="0"/>
              <w:autoSpaceDN w:val="0"/>
              <w:adjustRightInd w:val="0"/>
              <w:rPr>
                <w:rFonts w:ascii="Arial" w:hAnsi="Arial" w:cs="Arial"/>
                <w:sz w:val="16"/>
                <w:szCs w:val="16"/>
              </w:rPr>
            </w:pPr>
          </w:p>
        </w:tc>
        <w:tc>
          <w:tcPr>
            <w:tcW w:w="1101" w:type="dxa"/>
            <w:vMerge/>
            <w:shd w:val="clear" w:color="auto" w:fill="auto"/>
          </w:tcPr>
          <w:p w:rsidR="00BB5B7A" w:rsidRPr="007D4414" w:rsidRDefault="00BB5B7A" w:rsidP="0068635C">
            <w:pPr>
              <w:widowControl w:val="0"/>
              <w:autoSpaceDE w:val="0"/>
              <w:autoSpaceDN w:val="0"/>
              <w:adjustRightInd w:val="0"/>
              <w:rPr>
                <w:rFonts w:ascii="Arial" w:hAnsi="Arial" w:cs="Arial"/>
                <w:sz w:val="16"/>
                <w:szCs w:val="16"/>
              </w:rPr>
            </w:pPr>
          </w:p>
        </w:tc>
        <w:tc>
          <w:tcPr>
            <w:tcW w:w="850" w:type="dxa"/>
          </w:tcPr>
          <w:p w:rsidR="00BB5B7A" w:rsidRPr="007D4414" w:rsidRDefault="00BB5B7A" w:rsidP="0068635C">
            <w:pPr>
              <w:widowControl w:val="0"/>
              <w:autoSpaceDE w:val="0"/>
              <w:autoSpaceDN w:val="0"/>
              <w:adjustRightInd w:val="0"/>
              <w:jc w:val="center"/>
              <w:rPr>
                <w:rFonts w:ascii="Arial" w:hAnsi="Arial" w:cs="Arial"/>
                <w:sz w:val="16"/>
                <w:szCs w:val="16"/>
              </w:rPr>
            </w:pPr>
            <w:r w:rsidRPr="007D4414">
              <w:rPr>
                <w:rFonts w:ascii="Arial" w:hAnsi="Arial" w:cs="Arial"/>
                <w:sz w:val="16"/>
                <w:szCs w:val="16"/>
              </w:rPr>
              <w:t>2017</w:t>
            </w:r>
          </w:p>
        </w:tc>
        <w:tc>
          <w:tcPr>
            <w:tcW w:w="709" w:type="dxa"/>
            <w:shd w:val="clear" w:color="auto" w:fill="auto"/>
          </w:tcPr>
          <w:p w:rsidR="00BB5B7A" w:rsidRPr="007D4414" w:rsidRDefault="00BB5B7A" w:rsidP="0068635C">
            <w:pPr>
              <w:widowControl w:val="0"/>
              <w:autoSpaceDE w:val="0"/>
              <w:autoSpaceDN w:val="0"/>
              <w:adjustRightInd w:val="0"/>
              <w:jc w:val="center"/>
              <w:rPr>
                <w:rFonts w:ascii="Arial" w:hAnsi="Arial" w:cs="Arial"/>
                <w:sz w:val="16"/>
                <w:szCs w:val="16"/>
              </w:rPr>
            </w:pPr>
            <w:r w:rsidRPr="007D4414">
              <w:rPr>
                <w:rFonts w:ascii="Arial" w:hAnsi="Arial" w:cs="Arial"/>
                <w:sz w:val="16"/>
                <w:szCs w:val="16"/>
              </w:rPr>
              <w:t>2018</w:t>
            </w:r>
          </w:p>
        </w:tc>
        <w:tc>
          <w:tcPr>
            <w:tcW w:w="851" w:type="dxa"/>
            <w:shd w:val="clear" w:color="auto" w:fill="auto"/>
          </w:tcPr>
          <w:p w:rsidR="00BB5B7A" w:rsidRPr="007D4414" w:rsidRDefault="00BB5B7A" w:rsidP="0068635C">
            <w:pPr>
              <w:widowControl w:val="0"/>
              <w:autoSpaceDE w:val="0"/>
              <w:autoSpaceDN w:val="0"/>
              <w:adjustRightInd w:val="0"/>
              <w:jc w:val="center"/>
              <w:rPr>
                <w:rFonts w:ascii="Arial" w:hAnsi="Arial" w:cs="Arial"/>
                <w:sz w:val="16"/>
                <w:szCs w:val="16"/>
              </w:rPr>
            </w:pPr>
            <w:r w:rsidRPr="007D4414">
              <w:rPr>
                <w:rFonts w:ascii="Arial" w:hAnsi="Arial" w:cs="Arial"/>
                <w:sz w:val="16"/>
                <w:szCs w:val="16"/>
              </w:rPr>
              <w:t>2019</w:t>
            </w:r>
          </w:p>
        </w:tc>
        <w:tc>
          <w:tcPr>
            <w:tcW w:w="850" w:type="dxa"/>
            <w:shd w:val="clear" w:color="auto" w:fill="auto"/>
          </w:tcPr>
          <w:p w:rsidR="00BB5B7A" w:rsidRPr="007D4414" w:rsidRDefault="00BB5B7A" w:rsidP="0068635C">
            <w:pPr>
              <w:widowControl w:val="0"/>
              <w:autoSpaceDE w:val="0"/>
              <w:autoSpaceDN w:val="0"/>
              <w:adjustRightInd w:val="0"/>
              <w:jc w:val="center"/>
              <w:rPr>
                <w:rFonts w:ascii="Arial" w:hAnsi="Arial" w:cs="Arial"/>
                <w:sz w:val="16"/>
                <w:szCs w:val="16"/>
              </w:rPr>
            </w:pPr>
            <w:r w:rsidRPr="007D4414">
              <w:rPr>
                <w:rFonts w:ascii="Arial" w:hAnsi="Arial" w:cs="Arial"/>
                <w:sz w:val="16"/>
                <w:szCs w:val="16"/>
              </w:rPr>
              <w:t>2020</w:t>
            </w:r>
          </w:p>
        </w:tc>
        <w:tc>
          <w:tcPr>
            <w:tcW w:w="851" w:type="dxa"/>
            <w:shd w:val="clear" w:color="auto" w:fill="auto"/>
          </w:tcPr>
          <w:p w:rsidR="00BB5B7A" w:rsidRPr="007D4414" w:rsidRDefault="00BB5B7A" w:rsidP="0068635C">
            <w:pPr>
              <w:widowControl w:val="0"/>
              <w:autoSpaceDE w:val="0"/>
              <w:autoSpaceDN w:val="0"/>
              <w:adjustRightInd w:val="0"/>
              <w:jc w:val="center"/>
              <w:rPr>
                <w:rFonts w:ascii="Arial" w:hAnsi="Arial" w:cs="Arial"/>
                <w:sz w:val="16"/>
                <w:szCs w:val="16"/>
              </w:rPr>
            </w:pPr>
            <w:r w:rsidRPr="007D4414">
              <w:rPr>
                <w:rFonts w:ascii="Arial" w:hAnsi="Arial" w:cs="Arial"/>
                <w:sz w:val="16"/>
                <w:szCs w:val="16"/>
              </w:rPr>
              <w:t>2021</w:t>
            </w:r>
          </w:p>
        </w:tc>
        <w:tc>
          <w:tcPr>
            <w:tcW w:w="1088" w:type="dxa"/>
          </w:tcPr>
          <w:p w:rsidR="00BB5B7A" w:rsidRPr="007D4414" w:rsidRDefault="00BB5B7A" w:rsidP="0068635C">
            <w:pPr>
              <w:widowControl w:val="0"/>
              <w:autoSpaceDE w:val="0"/>
              <w:autoSpaceDN w:val="0"/>
              <w:adjustRightInd w:val="0"/>
              <w:jc w:val="center"/>
              <w:rPr>
                <w:rFonts w:ascii="Arial" w:hAnsi="Arial" w:cs="Arial"/>
                <w:sz w:val="16"/>
                <w:szCs w:val="16"/>
              </w:rPr>
            </w:pPr>
            <w:r w:rsidRPr="007D4414">
              <w:rPr>
                <w:rFonts w:ascii="Arial" w:hAnsi="Arial" w:cs="Arial"/>
                <w:sz w:val="16"/>
                <w:szCs w:val="16"/>
              </w:rPr>
              <w:t>2022</w:t>
            </w:r>
          </w:p>
        </w:tc>
      </w:tr>
      <w:tr w:rsidR="00BB5B7A" w:rsidRPr="007D4414" w:rsidTr="00085359">
        <w:tc>
          <w:tcPr>
            <w:tcW w:w="10030" w:type="dxa"/>
            <w:gridSpan w:val="11"/>
          </w:tcPr>
          <w:p w:rsidR="00BB5B7A" w:rsidRPr="007D4414" w:rsidRDefault="00BB5B7A" w:rsidP="0068635C">
            <w:pPr>
              <w:widowControl w:val="0"/>
              <w:autoSpaceDE w:val="0"/>
              <w:autoSpaceDN w:val="0"/>
              <w:adjustRightInd w:val="0"/>
              <w:jc w:val="center"/>
              <w:rPr>
                <w:rFonts w:ascii="Arial" w:hAnsi="Arial" w:cs="Arial"/>
                <w:sz w:val="16"/>
                <w:szCs w:val="16"/>
              </w:rPr>
            </w:pPr>
            <w:r w:rsidRPr="007D4414">
              <w:rPr>
                <w:rFonts w:ascii="Arial" w:hAnsi="Arial" w:cs="Arial"/>
                <w:sz w:val="16"/>
                <w:szCs w:val="16"/>
              </w:rPr>
              <w:t>Программа</w:t>
            </w:r>
          </w:p>
        </w:tc>
      </w:tr>
      <w:tr w:rsidR="00BB5B7A" w:rsidRPr="007D4414" w:rsidTr="00085359">
        <w:trPr>
          <w:gridAfter w:val="1"/>
          <w:wAfter w:w="11" w:type="dxa"/>
        </w:trPr>
        <w:tc>
          <w:tcPr>
            <w:tcW w:w="8931" w:type="dxa"/>
            <w:gridSpan w:val="9"/>
          </w:tcPr>
          <w:p w:rsidR="00BB5B7A" w:rsidRPr="007D4414" w:rsidRDefault="00BB5B7A" w:rsidP="0068635C">
            <w:pPr>
              <w:widowControl w:val="0"/>
              <w:autoSpaceDE w:val="0"/>
              <w:autoSpaceDN w:val="0"/>
              <w:adjustRightInd w:val="0"/>
              <w:rPr>
                <w:rFonts w:ascii="Arial" w:hAnsi="Arial" w:cs="Arial"/>
                <w:sz w:val="16"/>
                <w:szCs w:val="16"/>
              </w:rPr>
            </w:pPr>
            <w:r w:rsidRPr="007D4414">
              <w:rPr>
                <w:rFonts w:ascii="Arial" w:hAnsi="Arial" w:cs="Arial"/>
                <w:sz w:val="16"/>
                <w:szCs w:val="16"/>
              </w:rPr>
              <w:t>Цель Программы «Повышение качества и комфорта современной городской среды на территории Благодарненского городского округа Ставропольского края»</w:t>
            </w:r>
          </w:p>
        </w:tc>
        <w:tc>
          <w:tcPr>
            <w:tcW w:w="1088" w:type="dxa"/>
          </w:tcPr>
          <w:p w:rsidR="00BB5B7A" w:rsidRPr="007D4414" w:rsidRDefault="00BB5B7A" w:rsidP="0068635C">
            <w:pPr>
              <w:widowControl w:val="0"/>
              <w:autoSpaceDE w:val="0"/>
              <w:autoSpaceDN w:val="0"/>
              <w:adjustRightInd w:val="0"/>
              <w:rPr>
                <w:rFonts w:ascii="Arial" w:hAnsi="Arial" w:cs="Arial"/>
                <w:sz w:val="16"/>
                <w:szCs w:val="16"/>
              </w:rPr>
            </w:pPr>
          </w:p>
        </w:tc>
      </w:tr>
      <w:tr w:rsidR="00BB5B7A" w:rsidRPr="007D4414" w:rsidTr="00085359">
        <w:trPr>
          <w:gridAfter w:val="1"/>
          <w:wAfter w:w="11" w:type="dxa"/>
          <w:cantSplit/>
          <w:trHeight w:val="918"/>
        </w:trPr>
        <w:tc>
          <w:tcPr>
            <w:tcW w:w="709" w:type="dxa"/>
            <w:shd w:val="clear" w:color="auto" w:fill="auto"/>
          </w:tcPr>
          <w:p w:rsidR="00BB5B7A" w:rsidRPr="007D4414" w:rsidRDefault="00BB5B7A" w:rsidP="0068635C">
            <w:pPr>
              <w:autoSpaceDE w:val="0"/>
              <w:autoSpaceDN w:val="0"/>
              <w:adjustRightInd w:val="0"/>
              <w:jc w:val="center"/>
              <w:rPr>
                <w:rFonts w:ascii="Arial" w:hAnsi="Arial" w:cs="Arial"/>
                <w:sz w:val="16"/>
                <w:szCs w:val="16"/>
              </w:rPr>
            </w:pPr>
            <w:r w:rsidRPr="007D4414">
              <w:rPr>
                <w:rFonts w:ascii="Arial" w:hAnsi="Arial" w:cs="Arial"/>
                <w:sz w:val="16"/>
                <w:szCs w:val="16"/>
              </w:rPr>
              <w:t>1</w:t>
            </w:r>
          </w:p>
        </w:tc>
        <w:tc>
          <w:tcPr>
            <w:tcW w:w="3010" w:type="dxa"/>
            <w:gridSpan w:val="2"/>
            <w:tcBorders>
              <w:top w:val="single" w:sz="4" w:space="0" w:color="auto"/>
            </w:tcBorders>
            <w:shd w:val="clear" w:color="auto" w:fill="auto"/>
            <w:vAlign w:val="center"/>
          </w:tcPr>
          <w:p w:rsidR="00BB5B7A" w:rsidRPr="007D4414" w:rsidRDefault="00BB5B7A" w:rsidP="0068635C">
            <w:pPr>
              <w:rPr>
                <w:rFonts w:ascii="Arial" w:hAnsi="Arial" w:cs="Arial"/>
                <w:sz w:val="16"/>
                <w:szCs w:val="16"/>
              </w:rPr>
            </w:pPr>
            <w:r w:rsidRPr="007D4414">
              <w:rPr>
                <w:rFonts w:ascii="Arial" w:hAnsi="Arial" w:cs="Arial"/>
                <w:sz w:val="16"/>
                <w:szCs w:val="16"/>
              </w:rPr>
              <w:t>количество населенных пунктов, реализовавших мероприятия по благоустройству территорий от общего количества населенных пунктов</w:t>
            </w:r>
          </w:p>
        </w:tc>
        <w:tc>
          <w:tcPr>
            <w:tcW w:w="1101" w:type="dxa"/>
            <w:tcBorders>
              <w:top w:val="single" w:sz="4" w:space="0" w:color="auto"/>
            </w:tcBorders>
            <w:shd w:val="clear" w:color="auto" w:fill="auto"/>
            <w:vAlign w:val="bottom"/>
          </w:tcPr>
          <w:p w:rsidR="00BB5B7A" w:rsidRPr="007D4414" w:rsidRDefault="00BB5B7A" w:rsidP="0068635C">
            <w:pPr>
              <w:autoSpaceDE w:val="0"/>
              <w:autoSpaceDN w:val="0"/>
              <w:adjustRightInd w:val="0"/>
              <w:jc w:val="center"/>
              <w:outlineLvl w:val="2"/>
              <w:rPr>
                <w:rFonts w:ascii="Arial" w:hAnsi="Arial" w:cs="Arial"/>
                <w:sz w:val="16"/>
                <w:szCs w:val="16"/>
              </w:rPr>
            </w:pPr>
            <w:r w:rsidRPr="007D4414">
              <w:rPr>
                <w:rFonts w:ascii="Arial" w:hAnsi="Arial" w:cs="Arial"/>
                <w:sz w:val="16"/>
                <w:szCs w:val="16"/>
              </w:rPr>
              <w:t>единиц</w:t>
            </w:r>
          </w:p>
        </w:tc>
        <w:tc>
          <w:tcPr>
            <w:tcW w:w="850" w:type="dxa"/>
            <w:tcBorders>
              <w:top w:val="single" w:sz="4" w:space="0" w:color="auto"/>
            </w:tcBorders>
            <w:shd w:val="clear" w:color="auto" w:fill="auto"/>
            <w:vAlign w:val="bottom"/>
          </w:tcPr>
          <w:p w:rsidR="00BB5B7A" w:rsidRPr="007D4414" w:rsidRDefault="00BB5B7A" w:rsidP="0068635C">
            <w:pPr>
              <w:jc w:val="right"/>
              <w:rPr>
                <w:rFonts w:ascii="Arial" w:hAnsi="Arial" w:cs="Arial"/>
                <w:sz w:val="16"/>
                <w:szCs w:val="16"/>
              </w:rPr>
            </w:pPr>
            <w:r w:rsidRPr="007D4414">
              <w:rPr>
                <w:rFonts w:ascii="Arial" w:hAnsi="Arial" w:cs="Arial"/>
                <w:sz w:val="16"/>
                <w:szCs w:val="16"/>
              </w:rPr>
              <w:t>1</w:t>
            </w:r>
          </w:p>
        </w:tc>
        <w:tc>
          <w:tcPr>
            <w:tcW w:w="709" w:type="dxa"/>
            <w:tcBorders>
              <w:top w:val="single" w:sz="4" w:space="0" w:color="auto"/>
            </w:tcBorders>
            <w:shd w:val="clear" w:color="auto" w:fill="auto"/>
            <w:vAlign w:val="bottom"/>
          </w:tcPr>
          <w:p w:rsidR="00BB5B7A" w:rsidRPr="007D4414" w:rsidRDefault="00BB5B7A" w:rsidP="0068635C">
            <w:pPr>
              <w:jc w:val="right"/>
              <w:rPr>
                <w:rFonts w:ascii="Arial" w:hAnsi="Arial" w:cs="Arial"/>
                <w:sz w:val="16"/>
                <w:szCs w:val="16"/>
              </w:rPr>
            </w:pPr>
            <w:r w:rsidRPr="007D4414">
              <w:rPr>
                <w:rFonts w:ascii="Arial" w:hAnsi="Arial" w:cs="Arial"/>
                <w:sz w:val="16"/>
                <w:szCs w:val="16"/>
              </w:rPr>
              <w:t>1</w:t>
            </w:r>
          </w:p>
        </w:tc>
        <w:tc>
          <w:tcPr>
            <w:tcW w:w="851" w:type="dxa"/>
            <w:tcBorders>
              <w:top w:val="single" w:sz="4" w:space="0" w:color="auto"/>
            </w:tcBorders>
            <w:shd w:val="clear" w:color="auto" w:fill="auto"/>
            <w:vAlign w:val="bottom"/>
          </w:tcPr>
          <w:p w:rsidR="00BB5B7A" w:rsidRPr="007D4414" w:rsidRDefault="00BB5B7A" w:rsidP="0068635C">
            <w:pPr>
              <w:jc w:val="right"/>
              <w:rPr>
                <w:rFonts w:ascii="Arial" w:hAnsi="Arial" w:cs="Arial"/>
                <w:sz w:val="16"/>
                <w:szCs w:val="16"/>
              </w:rPr>
            </w:pPr>
            <w:r w:rsidRPr="007D4414">
              <w:rPr>
                <w:rFonts w:ascii="Arial" w:hAnsi="Arial" w:cs="Arial"/>
                <w:sz w:val="16"/>
                <w:szCs w:val="16"/>
              </w:rPr>
              <w:t>1</w:t>
            </w:r>
          </w:p>
        </w:tc>
        <w:tc>
          <w:tcPr>
            <w:tcW w:w="850" w:type="dxa"/>
            <w:tcBorders>
              <w:top w:val="single" w:sz="4" w:space="0" w:color="auto"/>
            </w:tcBorders>
            <w:shd w:val="clear" w:color="auto" w:fill="auto"/>
            <w:vAlign w:val="bottom"/>
          </w:tcPr>
          <w:p w:rsidR="00BB5B7A" w:rsidRPr="007D4414" w:rsidRDefault="00BB5B7A" w:rsidP="0068635C">
            <w:pPr>
              <w:jc w:val="right"/>
              <w:rPr>
                <w:rFonts w:ascii="Arial" w:hAnsi="Arial" w:cs="Arial"/>
                <w:sz w:val="16"/>
                <w:szCs w:val="16"/>
              </w:rPr>
            </w:pPr>
            <w:r w:rsidRPr="007D4414">
              <w:rPr>
                <w:rFonts w:ascii="Arial" w:hAnsi="Arial" w:cs="Arial"/>
                <w:sz w:val="16"/>
                <w:szCs w:val="16"/>
              </w:rPr>
              <w:t>7</w:t>
            </w:r>
          </w:p>
        </w:tc>
        <w:tc>
          <w:tcPr>
            <w:tcW w:w="851" w:type="dxa"/>
            <w:tcBorders>
              <w:top w:val="single" w:sz="4" w:space="0" w:color="auto"/>
            </w:tcBorders>
            <w:shd w:val="clear" w:color="auto" w:fill="auto"/>
            <w:vAlign w:val="bottom"/>
          </w:tcPr>
          <w:p w:rsidR="00BB5B7A" w:rsidRPr="007D4414" w:rsidRDefault="00BB5B7A" w:rsidP="0068635C">
            <w:pPr>
              <w:jc w:val="right"/>
              <w:rPr>
                <w:rFonts w:ascii="Arial" w:hAnsi="Arial" w:cs="Arial"/>
                <w:sz w:val="16"/>
                <w:szCs w:val="16"/>
              </w:rPr>
            </w:pPr>
            <w:r w:rsidRPr="007D4414">
              <w:rPr>
                <w:rFonts w:ascii="Arial" w:hAnsi="Arial" w:cs="Arial"/>
                <w:sz w:val="16"/>
                <w:szCs w:val="16"/>
              </w:rPr>
              <w:t>11</w:t>
            </w:r>
          </w:p>
        </w:tc>
        <w:tc>
          <w:tcPr>
            <w:tcW w:w="1088" w:type="dxa"/>
            <w:tcBorders>
              <w:top w:val="single" w:sz="4" w:space="0" w:color="auto"/>
            </w:tcBorders>
            <w:vAlign w:val="bottom"/>
          </w:tcPr>
          <w:p w:rsidR="00BB5B7A" w:rsidRPr="007D4414" w:rsidRDefault="00BB5B7A" w:rsidP="0068635C">
            <w:pPr>
              <w:jc w:val="right"/>
              <w:rPr>
                <w:rFonts w:ascii="Arial" w:hAnsi="Arial" w:cs="Arial"/>
                <w:sz w:val="16"/>
                <w:szCs w:val="16"/>
              </w:rPr>
            </w:pPr>
            <w:r w:rsidRPr="007D4414">
              <w:rPr>
                <w:rFonts w:ascii="Arial" w:hAnsi="Arial" w:cs="Arial"/>
                <w:sz w:val="16"/>
                <w:szCs w:val="16"/>
              </w:rPr>
              <w:t>14</w:t>
            </w:r>
          </w:p>
        </w:tc>
      </w:tr>
      <w:tr w:rsidR="00BB5B7A" w:rsidRPr="007D4414" w:rsidTr="00085359">
        <w:trPr>
          <w:cantSplit/>
          <w:trHeight w:val="387"/>
        </w:trPr>
        <w:tc>
          <w:tcPr>
            <w:tcW w:w="10030" w:type="dxa"/>
            <w:gridSpan w:val="11"/>
            <w:shd w:val="clear" w:color="auto" w:fill="auto"/>
            <w:vAlign w:val="center"/>
          </w:tcPr>
          <w:p w:rsidR="00BB5B7A" w:rsidRPr="007D4414" w:rsidRDefault="00BB5B7A" w:rsidP="0068635C">
            <w:pPr>
              <w:autoSpaceDE w:val="0"/>
              <w:autoSpaceDN w:val="0"/>
              <w:adjustRightInd w:val="0"/>
              <w:jc w:val="center"/>
              <w:rPr>
                <w:rFonts w:ascii="Arial" w:hAnsi="Arial" w:cs="Arial"/>
                <w:sz w:val="16"/>
                <w:szCs w:val="16"/>
              </w:rPr>
            </w:pPr>
            <w:r w:rsidRPr="007D4414">
              <w:rPr>
                <w:rFonts w:ascii="Arial" w:hAnsi="Arial" w:cs="Arial"/>
                <w:sz w:val="16"/>
                <w:szCs w:val="16"/>
              </w:rPr>
              <w:t>Подпрограмма «Современная городская среда»</w:t>
            </w:r>
          </w:p>
        </w:tc>
      </w:tr>
      <w:tr w:rsidR="00BB5B7A" w:rsidRPr="007D4414" w:rsidTr="00085359">
        <w:trPr>
          <w:cantSplit/>
          <w:trHeight w:val="594"/>
        </w:trPr>
        <w:tc>
          <w:tcPr>
            <w:tcW w:w="10030" w:type="dxa"/>
            <w:gridSpan w:val="11"/>
            <w:shd w:val="clear" w:color="auto" w:fill="auto"/>
            <w:vAlign w:val="center"/>
          </w:tcPr>
          <w:p w:rsidR="00BB5B7A" w:rsidRPr="007D4414" w:rsidRDefault="00BB5B7A" w:rsidP="0068635C">
            <w:pPr>
              <w:autoSpaceDE w:val="0"/>
              <w:autoSpaceDN w:val="0"/>
              <w:adjustRightInd w:val="0"/>
              <w:jc w:val="center"/>
              <w:rPr>
                <w:rFonts w:ascii="Arial" w:hAnsi="Arial" w:cs="Arial"/>
                <w:sz w:val="16"/>
                <w:szCs w:val="16"/>
              </w:rPr>
            </w:pPr>
            <w:r w:rsidRPr="007D4414">
              <w:rPr>
                <w:rFonts w:ascii="Arial" w:hAnsi="Arial" w:cs="Arial"/>
                <w:sz w:val="16"/>
                <w:szCs w:val="16"/>
              </w:rPr>
              <w:t>Задача 1 «Формирование современной городской среды на территории Благодарненского городского округа Ставропольского края»</w:t>
            </w:r>
          </w:p>
        </w:tc>
      </w:tr>
      <w:tr w:rsidR="00BB5B7A" w:rsidRPr="007D4414" w:rsidTr="00085359">
        <w:trPr>
          <w:gridAfter w:val="1"/>
          <w:wAfter w:w="11" w:type="dxa"/>
          <w:cantSplit/>
          <w:trHeight w:val="192"/>
        </w:trPr>
        <w:tc>
          <w:tcPr>
            <w:tcW w:w="709" w:type="dxa"/>
            <w:shd w:val="clear" w:color="auto" w:fill="auto"/>
          </w:tcPr>
          <w:p w:rsidR="00BB5B7A" w:rsidRPr="007D4414" w:rsidRDefault="00BB5B7A" w:rsidP="0068635C">
            <w:pPr>
              <w:autoSpaceDE w:val="0"/>
              <w:autoSpaceDN w:val="0"/>
              <w:adjustRightInd w:val="0"/>
              <w:jc w:val="center"/>
              <w:rPr>
                <w:rFonts w:ascii="Arial" w:hAnsi="Arial" w:cs="Arial"/>
                <w:sz w:val="16"/>
                <w:szCs w:val="16"/>
              </w:rPr>
            </w:pPr>
            <w:r w:rsidRPr="007D4414">
              <w:rPr>
                <w:rFonts w:ascii="Arial" w:hAnsi="Arial" w:cs="Arial"/>
                <w:sz w:val="16"/>
                <w:szCs w:val="16"/>
              </w:rPr>
              <w:t>1.1</w:t>
            </w:r>
          </w:p>
        </w:tc>
        <w:tc>
          <w:tcPr>
            <w:tcW w:w="3010" w:type="dxa"/>
            <w:gridSpan w:val="2"/>
          </w:tcPr>
          <w:p w:rsidR="00BB5B7A" w:rsidRPr="007D4414" w:rsidRDefault="00BB5B7A" w:rsidP="0068635C">
            <w:pPr>
              <w:rPr>
                <w:rFonts w:ascii="Arial" w:hAnsi="Arial" w:cs="Arial"/>
                <w:sz w:val="16"/>
                <w:szCs w:val="16"/>
              </w:rPr>
            </w:pPr>
            <w:r w:rsidRPr="007D4414">
              <w:rPr>
                <w:rFonts w:ascii="Arial" w:hAnsi="Arial" w:cs="Arial"/>
                <w:sz w:val="16"/>
                <w:szCs w:val="16"/>
              </w:rPr>
              <w:t>доля благоустроенных территорий, прилегающих к многоквартирным домам, расположенным на территории городского округа, в состав которого входят населенные пункты с численностью населения свыше 1000 человек (далее - многоквартирные дома),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 в городском округе в общем количестве дворовых территорий в городском округе (на конец отчетного года)</w:t>
            </w:r>
          </w:p>
        </w:tc>
        <w:tc>
          <w:tcPr>
            <w:tcW w:w="1101" w:type="dxa"/>
            <w:vAlign w:val="bottom"/>
          </w:tcPr>
          <w:p w:rsidR="00BB5B7A" w:rsidRPr="007D4414" w:rsidRDefault="00BB5B7A" w:rsidP="0068635C">
            <w:pPr>
              <w:jc w:val="center"/>
              <w:rPr>
                <w:rFonts w:ascii="Arial" w:hAnsi="Arial" w:cs="Arial"/>
                <w:sz w:val="16"/>
                <w:szCs w:val="16"/>
              </w:rPr>
            </w:pPr>
            <w:r w:rsidRPr="007D4414">
              <w:rPr>
                <w:rFonts w:ascii="Arial" w:hAnsi="Arial" w:cs="Arial"/>
                <w:sz w:val="16"/>
                <w:szCs w:val="16"/>
              </w:rPr>
              <w:t>процентов</w:t>
            </w:r>
          </w:p>
        </w:tc>
        <w:tc>
          <w:tcPr>
            <w:tcW w:w="850" w:type="dxa"/>
            <w:vAlign w:val="bottom"/>
          </w:tcPr>
          <w:p w:rsidR="00BB5B7A" w:rsidRPr="007D4414" w:rsidRDefault="00BB5B7A" w:rsidP="0068635C">
            <w:pPr>
              <w:ind w:firstLine="34"/>
              <w:jc w:val="right"/>
              <w:rPr>
                <w:rFonts w:ascii="Arial" w:hAnsi="Arial" w:cs="Arial"/>
                <w:sz w:val="16"/>
                <w:szCs w:val="16"/>
              </w:rPr>
            </w:pPr>
            <w:r w:rsidRPr="007D4414">
              <w:rPr>
                <w:rFonts w:ascii="Arial" w:hAnsi="Arial" w:cs="Arial"/>
                <w:sz w:val="16"/>
                <w:szCs w:val="16"/>
              </w:rPr>
              <w:t>15,7</w:t>
            </w:r>
          </w:p>
        </w:tc>
        <w:tc>
          <w:tcPr>
            <w:tcW w:w="709" w:type="dxa"/>
            <w:vAlign w:val="bottom"/>
          </w:tcPr>
          <w:p w:rsidR="00BB5B7A" w:rsidRPr="007D4414" w:rsidRDefault="00BB5B7A" w:rsidP="0068635C">
            <w:pPr>
              <w:ind w:firstLine="34"/>
              <w:jc w:val="right"/>
              <w:rPr>
                <w:rFonts w:ascii="Arial" w:hAnsi="Arial" w:cs="Arial"/>
                <w:sz w:val="16"/>
                <w:szCs w:val="16"/>
              </w:rPr>
            </w:pPr>
            <w:r w:rsidRPr="007D4414">
              <w:rPr>
                <w:rFonts w:ascii="Arial" w:hAnsi="Arial" w:cs="Arial"/>
                <w:sz w:val="16"/>
                <w:szCs w:val="16"/>
              </w:rPr>
              <w:t>31,4</w:t>
            </w:r>
          </w:p>
        </w:tc>
        <w:tc>
          <w:tcPr>
            <w:tcW w:w="851" w:type="dxa"/>
            <w:vAlign w:val="bottom"/>
          </w:tcPr>
          <w:p w:rsidR="00BB5B7A" w:rsidRPr="007D4414" w:rsidRDefault="00BB5B7A" w:rsidP="0068635C">
            <w:pPr>
              <w:jc w:val="right"/>
              <w:rPr>
                <w:rFonts w:ascii="Arial" w:hAnsi="Arial" w:cs="Arial"/>
                <w:sz w:val="16"/>
                <w:szCs w:val="16"/>
              </w:rPr>
            </w:pPr>
            <w:r w:rsidRPr="007D4414">
              <w:rPr>
                <w:rFonts w:ascii="Arial" w:hAnsi="Arial" w:cs="Arial"/>
                <w:sz w:val="16"/>
                <w:szCs w:val="16"/>
              </w:rPr>
              <w:t>47,0</w:t>
            </w:r>
          </w:p>
        </w:tc>
        <w:tc>
          <w:tcPr>
            <w:tcW w:w="850" w:type="dxa"/>
            <w:vAlign w:val="bottom"/>
          </w:tcPr>
          <w:p w:rsidR="00BB5B7A" w:rsidRPr="007D4414" w:rsidRDefault="00BB5B7A" w:rsidP="0068635C">
            <w:pPr>
              <w:ind w:firstLine="33"/>
              <w:jc w:val="right"/>
              <w:rPr>
                <w:rFonts w:ascii="Arial" w:hAnsi="Arial" w:cs="Arial"/>
                <w:sz w:val="16"/>
                <w:szCs w:val="16"/>
              </w:rPr>
            </w:pPr>
            <w:r w:rsidRPr="007D4414">
              <w:rPr>
                <w:rFonts w:ascii="Arial" w:hAnsi="Arial" w:cs="Arial"/>
                <w:sz w:val="16"/>
                <w:szCs w:val="16"/>
              </w:rPr>
              <w:t>62,8</w:t>
            </w:r>
          </w:p>
        </w:tc>
        <w:tc>
          <w:tcPr>
            <w:tcW w:w="851" w:type="dxa"/>
            <w:vAlign w:val="bottom"/>
          </w:tcPr>
          <w:p w:rsidR="00BB5B7A" w:rsidRPr="007D4414" w:rsidRDefault="00BB5B7A" w:rsidP="0068635C">
            <w:pPr>
              <w:jc w:val="right"/>
              <w:rPr>
                <w:rFonts w:ascii="Arial" w:hAnsi="Arial" w:cs="Arial"/>
                <w:sz w:val="16"/>
                <w:szCs w:val="16"/>
              </w:rPr>
            </w:pPr>
            <w:r w:rsidRPr="007D4414">
              <w:rPr>
                <w:rFonts w:ascii="Arial" w:hAnsi="Arial" w:cs="Arial"/>
                <w:sz w:val="16"/>
                <w:szCs w:val="16"/>
              </w:rPr>
              <w:t>78,5</w:t>
            </w:r>
          </w:p>
        </w:tc>
        <w:tc>
          <w:tcPr>
            <w:tcW w:w="1088" w:type="dxa"/>
            <w:vAlign w:val="bottom"/>
          </w:tcPr>
          <w:p w:rsidR="00BB5B7A" w:rsidRPr="007D4414" w:rsidRDefault="00BB5B7A" w:rsidP="0068635C">
            <w:pPr>
              <w:ind w:firstLine="33"/>
              <w:jc w:val="right"/>
              <w:rPr>
                <w:rFonts w:ascii="Arial" w:hAnsi="Arial" w:cs="Arial"/>
                <w:sz w:val="16"/>
                <w:szCs w:val="16"/>
              </w:rPr>
            </w:pPr>
            <w:r w:rsidRPr="007D4414">
              <w:rPr>
                <w:rFonts w:ascii="Arial" w:hAnsi="Arial" w:cs="Arial"/>
                <w:sz w:val="16"/>
                <w:szCs w:val="16"/>
              </w:rPr>
              <w:t>94,2</w:t>
            </w:r>
          </w:p>
        </w:tc>
      </w:tr>
      <w:tr w:rsidR="00BB5B7A" w:rsidRPr="007D4414" w:rsidTr="00085359">
        <w:trPr>
          <w:gridAfter w:val="1"/>
          <w:wAfter w:w="11" w:type="dxa"/>
          <w:cantSplit/>
          <w:trHeight w:val="192"/>
        </w:trPr>
        <w:tc>
          <w:tcPr>
            <w:tcW w:w="709" w:type="dxa"/>
            <w:shd w:val="clear" w:color="auto" w:fill="auto"/>
          </w:tcPr>
          <w:p w:rsidR="00BB5B7A" w:rsidRPr="007D4414" w:rsidRDefault="00BB5B7A" w:rsidP="0068635C">
            <w:pPr>
              <w:autoSpaceDE w:val="0"/>
              <w:autoSpaceDN w:val="0"/>
              <w:adjustRightInd w:val="0"/>
              <w:jc w:val="center"/>
              <w:rPr>
                <w:rFonts w:ascii="Arial" w:hAnsi="Arial" w:cs="Arial"/>
                <w:sz w:val="16"/>
                <w:szCs w:val="16"/>
              </w:rPr>
            </w:pPr>
            <w:r w:rsidRPr="007D4414">
              <w:rPr>
                <w:rFonts w:ascii="Arial" w:hAnsi="Arial" w:cs="Arial"/>
                <w:sz w:val="16"/>
                <w:szCs w:val="16"/>
              </w:rPr>
              <w:t>1.2</w:t>
            </w:r>
          </w:p>
        </w:tc>
        <w:tc>
          <w:tcPr>
            <w:tcW w:w="3010" w:type="dxa"/>
            <w:gridSpan w:val="2"/>
          </w:tcPr>
          <w:p w:rsidR="00BB5B7A" w:rsidRPr="007D4414" w:rsidRDefault="00BB5B7A" w:rsidP="0068635C">
            <w:pPr>
              <w:rPr>
                <w:rFonts w:ascii="Arial" w:hAnsi="Arial" w:cs="Arial"/>
                <w:sz w:val="16"/>
                <w:szCs w:val="16"/>
              </w:rPr>
            </w:pPr>
            <w:r w:rsidRPr="007D4414">
              <w:rPr>
                <w:rFonts w:ascii="Arial" w:hAnsi="Arial" w:cs="Arial"/>
                <w:sz w:val="16"/>
                <w:szCs w:val="16"/>
              </w:rPr>
              <w:t>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w:t>
            </w:r>
          </w:p>
        </w:tc>
        <w:tc>
          <w:tcPr>
            <w:tcW w:w="1101" w:type="dxa"/>
            <w:vAlign w:val="bottom"/>
          </w:tcPr>
          <w:p w:rsidR="00BB5B7A" w:rsidRPr="007D4414" w:rsidRDefault="00BB5B7A" w:rsidP="0068635C">
            <w:pPr>
              <w:jc w:val="center"/>
              <w:rPr>
                <w:rFonts w:ascii="Arial" w:hAnsi="Arial" w:cs="Arial"/>
                <w:sz w:val="16"/>
                <w:szCs w:val="16"/>
              </w:rPr>
            </w:pPr>
            <w:r w:rsidRPr="007D4414">
              <w:rPr>
                <w:rFonts w:ascii="Arial" w:hAnsi="Arial" w:cs="Arial"/>
                <w:sz w:val="16"/>
                <w:szCs w:val="16"/>
              </w:rPr>
              <w:t>процентов</w:t>
            </w:r>
          </w:p>
        </w:tc>
        <w:tc>
          <w:tcPr>
            <w:tcW w:w="850" w:type="dxa"/>
            <w:vAlign w:val="bottom"/>
          </w:tcPr>
          <w:p w:rsidR="00BB5B7A" w:rsidRPr="007D4414" w:rsidRDefault="00BB5B7A" w:rsidP="0068635C">
            <w:pPr>
              <w:ind w:firstLine="34"/>
              <w:jc w:val="right"/>
              <w:rPr>
                <w:rFonts w:ascii="Arial" w:hAnsi="Arial" w:cs="Arial"/>
                <w:sz w:val="16"/>
                <w:szCs w:val="16"/>
              </w:rPr>
            </w:pPr>
            <w:r w:rsidRPr="007D4414">
              <w:rPr>
                <w:rFonts w:ascii="Arial" w:hAnsi="Arial" w:cs="Arial"/>
                <w:sz w:val="16"/>
                <w:szCs w:val="16"/>
              </w:rPr>
              <w:t>5,5</w:t>
            </w:r>
          </w:p>
        </w:tc>
        <w:tc>
          <w:tcPr>
            <w:tcW w:w="709" w:type="dxa"/>
            <w:vAlign w:val="bottom"/>
          </w:tcPr>
          <w:p w:rsidR="00BB5B7A" w:rsidRPr="007D4414" w:rsidRDefault="00BB5B7A" w:rsidP="0068635C">
            <w:pPr>
              <w:ind w:firstLine="34"/>
              <w:jc w:val="right"/>
              <w:rPr>
                <w:rFonts w:ascii="Arial" w:hAnsi="Arial" w:cs="Arial"/>
                <w:sz w:val="16"/>
                <w:szCs w:val="16"/>
              </w:rPr>
            </w:pPr>
            <w:r w:rsidRPr="007D4414">
              <w:rPr>
                <w:rFonts w:ascii="Arial" w:hAnsi="Arial" w:cs="Arial"/>
                <w:sz w:val="16"/>
                <w:szCs w:val="16"/>
              </w:rPr>
              <w:t>13,8</w:t>
            </w:r>
          </w:p>
        </w:tc>
        <w:tc>
          <w:tcPr>
            <w:tcW w:w="851" w:type="dxa"/>
            <w:vAlign w:val="bottom"/>
          </w:tcPr>
          <w:p w:rsidR="00BB5B7A" w:rsidRPr="007D4414" w:rsidRDefault="00BB5B7A" w:rsidP="0068635C">
            <w:pPr>
              <w:ind w:firstLine="34"/>
              <w:jc w:val="right"/>
              <w:rPr>
                <w:rFonts w:ascii="Arial" w:hAnsi="Arial" w:cs="Arial"/>
                <w:sz w:val="16"/>
                <w:szCs w:val="16"/>
              </w:rPr>
            </w:pPr>
            <w:r w:rsidRPr="007D4414">
              <w:rPr>
                <w:rFonts w:ascii="Arial" w:hAnsi="Arial" w:cs="Arial"/>
                <w:sz w:val="16"/>
                <w:szCs w:val="16"/>
              </w:rPr>
              <w:t>22,1</w:t>
            </w:r>
          </w:p>
        </w:tc>
        <w:tc>
          <w:tcPr>
            <w:tcW w:w="850" w:type="dxa"/>
            <w:vAlign w:val="bottom"/>
          </w:tcPr>
          <w:p w:rsidR="00BB5B7A" w:rsidRPr="007D4414" w:rsidRDefault="00BB5B7A" w:rsidP="0068635C">
            <w:pPr>
              <w:jc w:val="right"/>
              <w:rPr>
                <w:rFonts w:ascii="Arial" w:hAnsi="Arial" w:cs="Arial"/>
                <w:sz w:val="16"/>
                <w:szCs w:val="16"/>
              </w:rPr>
            </w:pPr>
            <w:r w:rsidRPr="007D4414">
              <w:rPr>
                <w:rFonts w:ascii="Arial" w:hAnsi="Arial" w:cs="Arial"/>
                <w:sz w:val="16"/>
                <w:szCs w:val="16"/>
              </w:rPr>
              <w:t>30,4</w:t>
            </w:r>
          </w:p>
        </w:tc>
        <w:tc>
          <w:tcPr>
            <w:tcW w:w="851" w:type="dxa"/>
            <w:vAlign w:val="bottom"/>
          </w:tcPr>
          <w:p w:rsidR="00BB5B7A" w:rsidRPr="007D4414" w:rsidRDefault="00BB5B7A" w:rsidP="0068635C">
            <w:pPr>
              <w:jc w:val="right"/>
              <w:rPr>
                <w:rFonts w:ascii="Arial" w:hAnsi="Arial" w:cs="Arial"/>
                <w:sz w:val="16"/>
                <w:szCs w:val="16"/>
              </w:rPr>
            </w:pPr>
            <w:r w:rsidRPr="007D4414">
              <w:rPr>
                <w:rFonts w:ascii="Arial" w:hAnsi="Arial" w:cs="Arial"/>
                <w:sz w:val="16"/>
                <w:szCs w:val="16"/>
              </w:rPr>
              <w:t>38,7</w:t>
            </w:r>
          </w:p>
        </w:tc>
        <w:tc>
          <w:tcPr>
            <w:tcW w:w="1088" w:type="dxa"/>
            <w:vAlign w:val="bottom"/>
          </w:tcPr>
          <w:p w:rsidR="00BB5B7A" w:rsidRPr="007D4414" w:rsidRDefault="00BB5B7A" w:rsidP="0068635C">
            <w:pPr>
              <w:ind w:hanging="108"/>
              <w:jc w:val="right"/>
              <w:rPr>
                <w:rFonts w:ascii="Arial" w:hAnsi="Arial" w:cs="Arial"/>
                <w:sz w:val="16"/>
                <w:szCs w:val="16"/>
              </w:rPr>
            </w:pPr>
            <w:r w:rsidRPr="007D4414">
              <w:rPr>
                <w:rFonts w:ascii="Arial" w:hAnsi="Arial" w:cs="Arial"/>
                <w:sz w:val="16"/>
                <w:szCs w:val="16"/>
              </w:rPr>
              <w:t>47</w:t>
            </w:r>
          </w:p>
        </w:tc>
      </w:tr>
      <w:tr w:rsidR="00BB5B7A" w:rsidRPr="007D4414" w:rsidTr="00085359">
        <w:trPr>
          <w:gridAfter w:val="1"/>
          <w:wAfter w:w="11" w:type="dxa"/>
          <w:cantSplit/>
          <w:trHeight w:val="192"/>
        </w:trPr>
        <w:tc>
          <w:tcPr>
            <w:tcW w:w="709" w:type="dxa"/>
            <w:shd w:val="clear" w:color="auto" w:fill="auto"/>
          </w:tcPr>
          <w:p w:rsidR="00BB5B7A" w:rsidRPr="007D4414" w:rsidRDefault="00BB5B7A" w:rsidP="0068635C">
            <w:pPr>
              <w:autoSpaceDE w:val="0"/>
              <w:autoSpaceDN w:val="0"/>
              <w:adjustRightInd w:val="0"/>
              <w:jc w:val="center"/>
              <w:rPr>
                <w:rFonts w:ascii="Arial" w:hAnsi="Arial" w:cs="Arial"/>
                <w:sz w:val="16"/>
                <w:szCs w:val="16"/>
              </w:rPr>
            </w:pPr>
            <w:r w:rsidRPr="007D4414">
              <w:rPr>
                <w:rFonts w:ascii="Arial" w:hAnsi="Arial" w:cs="Arial"/>
                <w:sz w:val="16"/>
                <w:szCs w:val="16"/>
              </w:rPr>
              <w:t>1.3</w:t>
            </w:r>
          </w:p>
        </w:tc>
        <w:tc>
          <w:tcPr>
            <w:tcW w:w="3010" w:type="dxa"/>
            <w:gridSpan w:val="2"/>
          </w:tcPr>
          <w:p w:rsidR="00BB5B7A" w:rsidRPr="007D4414" w:rsidRDefault="00BB5B7A" w:rsidP="0068635C">
            <w:pPr>
              <w:rPr>
                <w:rFonts w:ascii="Arial" w:hAnsi="Arial" w:cs="Arial"/>
                <w:sz w:val="16"/>
                <w:szCs w:val="16"/>
              </w:rPr>
            </w:pPr>
            <w:r w:rsidRPr="007D4414">
              <w:rPr>
                <w:rFonts w:ascii="Arial" w:hAnsi="Arial" w:cs="Arial"/>
                <w:sz w:val="16"/>
                <w:szCs w:val="16"/>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101" w:type="dxa"/>
            <w:vAlign w:val="bottom"/>
          </w:tcPr>
          <w:p w:rsidR="00BB5B7A" w:rsidRPr="007D4414" w:rsidRDefault="00BB5B7A" w:rsidP="0068635C">
            <w:pPr>
              <w:jc w:val="center"/>
              <w:rPr>
                <w:rFonts w:ascii="Arial" w:hAnsi="Arial" w:cs="Arial"/>
                <w:sz w:val="16"/>
                <w:szCs w:val="16"/>
              </w:rPr>
            </w:pPr>
            <w:r w:rsidRPr="007D4414">
              <w:rPr>
                <w:rFonts w:ascii="Arial" w:hAnsi="Arial" w:cs="Arial"/>
                <w:sz w:val="16"/>
                <w:szCs w:val="16"/>
              </w:rPr>
              <w:t>рубль</w:t>
            </w:r>
          </w:p>
        </w:tc>
        <w:tc>
          <w:tcPr>
            <w:tcW w:w="850" w:type="dxa"/>
            <w:vAlign w:val="bottom"/>
          </w:tcPr>
          <w:p w:rsidR="00BB5B7A" w:rsidRPr="007D4414" w:rsidRDefault="00BB5B7A" w:rsidP="0068635C">
            <w:pPr>
              <w:ind w:firstLine="34"/>
              <w:jc w:val="right"/>
              <w:rPr>
                <w:rFonts w:ascii="Arial" w:hAnsi="Arial" w:cs="Arial"/>
                <w:sz w:val="16"/>
                <w:szCs w:val="16"/>
              </w:rPr>
            </w:pPr>
            <w:r w:rsidRPr="007D4414">
              <w:rPr>
                <w:rFonts w:ascii="Arial" w:hAnsi="Arial" w:cs="Arial"/>
                <w:sz w:val="16"/>
                <w:szCs w:val="16"/>
              </w:rPr>
              <w:t>17,18</w:t>
            </w:r>
          </w:p>
        </w:tc>
        <w:tc>
          <w:tcPr>
            <w:tcW w:w="709" w:type="dxa"/>
            <w:vAlign w:val="bottom"/>
          </w:tcPr>
          <w:p w:rsidR="00BB5B7A" w:rsidRPr="007D4414" w:rsidRDefault="00BB5B7A" w:rsidP="0068635C">
            <w:pPr>
              <w:ind w:firstLine="34"/>
              <w:jc w:val="right"/>
              <w:rPr>
                <w:rFonts w:ascii="Arial" w:hAnsi="Arial" w:cs="Arial"/>
                <w:sz w:val="16"/>
                <w:szCs w:val="16"/>
              </w:rPr>
            </w:pPr>
            <w:r w:rsidRPr="007D4414">
              <w:rPr>
                <w:rFonts w:ascii="Arial" w:hAnsi="Arial" w:cs="Arial"/>
                <w:sz w:val="16"/>
                <w:szCs w:val="16"/>
              </w:rPr>
              <w:t>13,3</w:t>
            </w:r>
          </w:p>
        </w:tc>
        <w:tc>
          <w:tcPr>
            <w:tcW w:w="851" w:type="dxa"/>
            <w:vAlign w:val="bottom"/>
          </w:tcPr>
          <w:p w:rsidR="00BB5B7A" w:rsidRPr="007D4414" w:rsidRDefault="00BB5B7A" w:rsidP="0068635C">
            <w:pPr>
              <w:ind w:firstLine="34"/>
              <w:jc w:val="right"/>
              <w:rPr>
                <w:rFonts w:ascii="Arial" w:hAnsi="Arial" w:cs="Arial"/>
                <w:sz w:val="16"/>
                <w:szCs w:val="16"/>
              </w:rPr>
            </w:pPr>
            <w:r w:rsidRPr="007D4414">
              <w:rPr>
                <w:rFonts w:ascii="Arial" w:hAnsi="Arial" w:cs="Arial"/>
                <w:sz w:val="16"/>
                <w:szCs w:val="16"/>
              </w:rPr>
              <w:t>18,99</w:t>
            </w:r>
          </w:p>
        </w:tc>
        <w:tc>
          <w:tcPr>
            <w:tcW w:w="850" w:type="dxa"/>
            <w:vAlign w:val="bottom"/>
          </w:tcPr>
          <w:p w:rsidR="00BB5B7A" w:rsidRPr="007D4414" w:rsidRDefault="00BB5B7A" w:rsidP="0068635C">
            <w:pPr>
              <w:jc w:val="right"/>
              <w:rPr>
                <w:rFonts w:ascii="Arial" w:hAnsi="Arial" w:cs="Arial"/>
                <w:sz w:val="16"/>
                <w:szCs w:val="16"/>
              </w:rPr>
            </w:pPr>
            <w:r w:rsidRPr="007D4414">
              <w:rPr>
                <w:rFonts w:ascii="Arial" w:hAnsi="Arial" w:cs="Arial"/>
                <w:sz w:val="16"/>
                <w:szCs w:val="16"/>
              </w:rPr>
              <w:t>17,18</w:t>
            </w:r>
          </w:p>
        </w:tc>
        <w:tc>
          <w:tcPr>
            <w:tcW w:w="851" w:type="dxa"/>
            <w:vAlign w:val="bottom"/>
          </w:tcPr>
          <w:p w:rsidR="00BB5B7A" w:rsidRPr="007D4414" w:rsidRDefault="00BB5B7A" w:rsidP="0068635C">
            <w:pPr>
              <w:jc w:val="right"/>
              <w:rPr>
                <w:rFonts w:ascii="Arial" w:hAnsi="Arial" w:cs="Arial"/>
                <w:sz w:val="16"/>
                <w:szCs w:val="16"/>
              </w:rPr>
            </w:pPr>
            <w:r w:rsidRPr="007D4414">
              <w:rPr>
                <w:rFonts w:ascii="Arial" w:hAnsi="Arial" w:cs="Arial"/>
                <w:sz w:val="16"/>
                <w:szCs w:val="16"/>
              </w:rPr>
              <w:t>17,18</w:t>
            </w:r>
          </w:p>
        </w:tc>
        <w:tc>
          <w:tcPr>
            <w:tcW w:w="1088" w:type="dxa"/>
            <w:vAlign w:val="bottom"/>
          </w:tcPr>
          <w:p w:rsidR="00BB5B7A" w:rsidRPr="007D4414" w:rsidRDefault="00BB5B7A" w:rsidP="0068635C">
            <w:pPr>
              <w:ind w:hanging="108"/>
              <w:jc w:val="right"/>
              <w:rPr>
                <w:rFonts w:ascii="Arial" w:hAnsi="Arial" w:cs="Arial"/>
                <w:sz w:val="16"/>
                <w:szCs w:val="16"/>
              </w:rPr>
            </w:pPr>
            <w:r w:rsidRPr="007D4414">
              <w:rPr>
                <w:rFonts w:ascii="Arial" w:hAnsi="Arial" w:cs="Arial"/>
                <w:sz w:val="16"/>
                <w:szCs w:val="16"/>
              </w:rPr>
              <w:t>17,18»</w:t>
            </w:r>
          </w:p>
        </w:tc>
      </w:tr>
    </w:tbl>
    <w:p w:rsidR="00BB5B7A" w:rsidRPr="007D4414" w:rsidRDefault="00BB5B7A" w:rsidP="00BB5B7A">
      <w:pPr>
        <w:rPr>
          <w:rFonts w:ascii="Arial" w:hAnsi="Arial" w:cs="Arial"/>
          <w:bCs/>
          <w:sz w:val="16"/>
          <w:szCs w:val="16"/>
        </w:rPr>
      </w:pPr>
    </w:p>
    <w:p w:rsidR="00BB5B7A" w:rsidRPr="007D4414" w:rsidRDefault="00BB5B7A" w:rsidP="00BB5B7A">
      <w:pPr>
        <w:ind w:firstLine="708"/>
        <w:rPr>
          <w:rFonts w:ascii="Arial" w:hAnsi="Arial" w:cs="Arial"/>
          <w:bCs/>
          <w:sz w:val="16"/>
          <w:szCs w:val="16"/>
        </w:rPr>
      </w:pPr>
    </w:p>
    <w:p w:rsidR="00B408E6" w:rsidRPr="007D4414" w:rsidRDefault="00B408E6" w:rsidP="00B408E6">
      <w:pPr>
        <w:rPr>
          <w:rFonts w:ascii="Arial" w:hAnsi="Arial" w:cs="Arial"/>
          <w:sz w:val="16"/>
          <w:szCs w:val="16"/>
        </w:rPr>
      </w:pPr>
      <w:r w:rsidRPr="007D4414">
        <w:rPr>
          <w:rFonts w:ascii="Arial" w:hAnsi="Arial" w:cs="Arial"/>
          <w:bCs/>
          <w:sz w:val="16"/>
          <w:szCs w:val="16"/>
        </w:rPr>
        <w:t xml:space="preserve">4. Приложение 3 </w:t>
      </w:r>
      <w:r w:rsidRPr="007D4414">
        <w:rPr>
          <w:rFonts w:ascii="Arial" w:hAnsi="Arial" w:cs="Arial"/>
          <w:sz w:val="16"/>
          <w:szCs w:val="16"/>
        </w:rPr>
        <w:t xml:space="preserve">к Программе Благодарненского городского округа Ставропольского края«Формирование </w:t>
      </w:r>
    </w:p>
    <w:p w:rsidR="00B408E6" w:rsidRPr="007D4414" w:rsidRDefault="00B408E6" w:rsidP="00B408E6">
      <w:pPr>
        <w:rPr>
          <w:rFonts w:ascii="Arial" w:hAnsi="Arial" w:cs="Arial"/>
          <w:sz w:val="16"/>
          <w:szCs w:val="16"/>
        </w:rPr>
      </w:pPr>
      <w:r w:rsidRPr="007D4414">
        <w:rPr>
          <w:rFonts w:ascii="Arial" w:hAnsi="Arial" w:cs="Arial"/>
          <w:sz w:val="16"/>
          <w:szCs w:val="16"/>
        </w:rPr>
        <w:t>современной городской среды на 2018-2022 годы» изложить в следующей редакции:</w:t>
      </w:r>
    </w:p>
    <w:p w:rsidR="00B408E6" w:rsidRPr="007D4414" w:rsidRDefault="00B408E6" w:rsidP="00B408E6">
      <w:pPr>
        <w:ind w:firstLine="708"/>
        <w:rPr>
          <w:rFonts w:ascii="Arial" w:hAnsi="Arial" w:cs="Arial"/>
          <w:bCs/>
          <w:sz w:val="16"/>
          <w:szCs w:val="16"/>
        </w:rPr>
      </w:pPr>
    </w:p>
    <w:p w:rsidR="00B408E6" w:rsidRPr="007D4414" w:rsidRDefault="00B408E6" w:rsidP="00B408E6">
      <w:pPr>
        <w:ind w:firstLine="708"/>
        <w:rPr>
          <w:rFonts w:ascii="Arial" w:hAnsi="Arial" w:cs="Arial"/>
          <w:bCs/>
          <w:sz w:val="16"/>
          <w:szCs w:val="16"/>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B408E6" w:rsidRPr="007D4414" w:rsidTr="00B408E6">
        <w:tc>
          <w:tcPr>
            <w:tcW w:w="5920" w:type="dxa"/>
          </w:tcPr>
          <w:p w:rsidR="00B408E6" w:rsidRPr="007D4414" w:rsidRDefault="00B408E6" w:rsidP="0068635C">
            <w:pPr>
              <w:rPr>
                <w:rFonts w:ascii="Arial" w:hAnsi="Arial" w:cs="Arial"/>
                <w:bCs/>
                <w:sz w:val="16"/>
                <w:szCs w:val="16"/>
              </w:rPr>
            </w:pPr>
          </w:p>
        </w:tc>
        <w:tc>
          <w:tcPr>
            <w:tcW w:w="4394" w:type="dxa"/>
          </w:tcPr>
          <w:p w:rsidR="00B408E6" w:rsidRPr="007D4414" w:rsidRDefault="00B408E6" w:rsidP="00B408E6">
            <w:pPr>
              <w:spacing w:line="180" w:lineRule="exact"/>
              <w:ind w:firstLine="33"/>
              <w:jc w:val="center"/>
              <w:rPr>
                <w:rFonts w:ascii="Arial" w:hAnsi="Arial" w:cs="Arial"/>
                <w:sz w:val="16"/>
                <w:szCs w:val="16"/>
              </w:rPr>
            </w:pPr>
            <w:r w:rsidRPr="007D4414">
              <w:rPr>
                <w:rFonts w:ascii="Arial" w:hAnsi="Arial" w:cs="Arial"/>
                <w:sz w:val="16"/>
                <w:szCs w:val="16"/>
              </w:rPr>
              <w:t>«Приложение 3</w:t>
            </w:r>
          </w:p>
          <w:p w:rsidR="00B408E6" w:rsidRPr="007D4414" w:rsidRDefault="00B408E6" w:rsidP="00B408E6">
            <w:pPr>
              <w:spacing w:line="180" w:lineRule="exact"/>
              <w:ind w:firstLine="33"/>
              <w:jc w:val="center"/>
              <w:rPr>
                <w:rFonts w:ascii="Arial" w:hAnsi="Arial" w:cs="Arial"/>
                <w:sz w:val="16"/>
                <w:szCs w:val="16"/>
              </w:rPr>
            </w:pPr>
            <w:r w:rsidRPr="007D4414">
              <w:rPr>
                <w:rFonts w:ascii="Arial" w:hAnsi="Arial" w:cs="Arial"/>
                <w:sz w:val="16"/>
                <w:szCs w:val="16"/>
              </w:rPr>
              <w:t>к муниципальной программе Благодарненского городского округа Ставропольского края</w:t>
            </w:r>
          </w:p>
          <w:p w:rsidR="00B408E6" w:rsidRPr="007D4414" w:rsidRDefault="00B408E6" w:rsidP="00B408E6">
            <w:pPr>
              <w:spacing w:line="180" w:lineRule="exact"/>
              <w:jc w:val="center"/>
              <w:rPr>
                <w:rFonts w:ascii="Arial" w:hAnsi="Arial" w:cs="Arial"/>
                <w:sz w:val="16"/>
                <w:szCs w:val="16"/>
              </w:rPr>
            </w:pPr>
            <w:r w:rsidRPr="007D4414">
              <w:rPr>
                <w:rFonts w:ascii="Arial" w:hAnsi="Arial" w:cs="Arial"/>
                <w:sz w:val="16"/>
                <w:szCs w:val="16"/>
              </w:rPr>
              <w:t>«Формирование современной городской среды</w:t>
            </w:r>
          </w:p>
          <w:p w:rsidR="00B408E6" w:rsidRPr="007D4414" w:rsidRDefault="00B408E6" w:rsidP="00B408E6">
            <w:pPr>
              <w:spacing w:line="180" w:lineRule="exact"/>
              <w:jc w:val="center"/>
              <w:rPr>
                <w:rFonts w:ascii="Arial" w:hAnsi="Arial" w:cs="Arial"/>
                <w:bCs/>
                <w:sz w:val="16"/>
                <w:szCs w:val="16"/>
              </w:rPr>
            </w:pPr>
            <w:r w:rsidRPr="007D4414">
              <w:rPr>
                <w:rFonts w:ascii="Arial" w:hAnsi="Arial" w:cs="Arial"/>
                <w:sz w:val="16"/>
                <w:szCs w:val="16"/>
              </w:rPr>
              <w:t>на 2018-2022 годы»</w:t>
            </w:r>
          </w:p>
        </w:tc>
      </w:tr>
    </w:tbl>
    <w:p w:rsidR="00B408E6" w:rsidRPr="007D4414" w:rsidRDefault="00B408E6" w:rsidP="00B408E6">
      <w:pPr>
        <w:widowControl w:val="0"/>
        <w:autoSpaceDE w:val="0"/>
        <w:autoSpaceDN w:val="0"/>
        <w:adjustRightInd w:val="0"/>
        <w:spacing w:line="240" w:lineRule="exact"/>
        <w:jc w:val="center"/>
        <w:rPr>
          <w:rFonts w:ascii="Arial" w:hAnsi="Arial" w:cs="Arial"/>
          <w:bCs/>
          <w:sz w:val="16"/>
          <w:szCs w:val="16"/>
        </w:rPr>
      </w:pPr>
    </w:p>
    <w:p w:rsidR="00B408E6" w:rsidRPr="007D4414" w:rsidRDefault="00B408E6" w:rsidP="00B408E6">
      <w:pPr>
        <w:widowControl w:val="0"/>
        <w:autoSpaceDE w:val="0"/>
        <w:autoSpaceDN w:val="0"/>
        <w:adjustRightInd w:val="0"/>
        <w:spacing w:line="240" w:lineRule="exact"/>
        <w:jc w:val="center"/>
        <w:rPr>
          <w:rFonts w:ascii="Arial" w:hAnsi="Arial" w:cs="Arial"/>
          <w:bCs/>
          <w:sz w:val="16"/>
          <w:szCs w:val="16"/>
        </w:rPr>
      </w:pPr>
    </w:p>
    <w:p w:rsidR="00B408E6" w:rsidRPr="007D4414" w:rsidRDefault="00B408E6" w:rsidP="00B408E6">
      <w:pPr>
        <w:widowControl w:val="0"/>
        <w:autoSpaceDE w:val="0"/>
        <w:autoSpaceDN w:val="0"/>
        <w:adjustRightInd w:val="0"/>
        <w:spacing w:line="240" w:lineRule="exact"/>
        <w:jc w:val="center"/>
        <w:rPr>
          <w:rFonts w:ascii="Arial" w:hAnsi="Arial" w:cs="Arial"/>
          <w:bCs/>
          <w:sz w:val="16"/>
          <w:szCs w:val="16"/>
        </w:rPr>
      </w:pPr>
      <w:r w:rsidRPr="007D4414">
        <w:rPr>
          <w:rFonts w:ascii="Arial" w:hAnsi="Arial" w:cs="Arial"/>
          <w:bCs/>
          <w:sz w:val="16"/>
          <w:szCs w:val="16"/>
        </w:rPr>
        <w:t>ПЕРЕЧЕНЬ</w:t>
      </w:r>
    </w:p>
    <w:p w:rsidR="00B408E6" w:rsidRPr="007D4414" w:rsidRDefault="00B408E6" w:rsidP="00B408E6">
      <w:pPr>
        <w:widowControl w:val="0"/>
        <w:autoSpaceDE w:val="0"/>
        <w:autoSpaceDN w:val="0"/>
        <w:adjustRightInd w:val="0"/>
        <w:spacing w:line="240" w:lineRule="exact"/>
        <w:rPr>
          <w:rFonts w:ascii="Arial" w:hAnsi="Arial" w:cs="Arial"/>
          <w:b/>
          <w:bCs/>
          <w:sz w:val="16"/>
          <w:szCs w:val="16"/>
        </w:rPr>
      </w:pPr>
      <w:r w:rsidRPr="007D4414">
        <w:rPr>
          <w:rFonts w:ascii="Arial" w:hAnsi="Arial" w:cs="Arial"/>
          <w:bCs/>
          <w:sz w:val="16"/>
          <w:szCs w:val="16"/>
        </w:rPr>
        <w:t>основных мероприятий подпрограмм</w:t>
      </w:r>
      <w:r w:rsidRPr="007D4414">
        <w:rPr>
          <w:rFonts w:ascii="Arial" w:hAnsi="Arial" w:cs="Arial"/>
          <w:sz w:val="16"/>
          <w:szCs w:val="16"/>
        </w:rPr>
        <w:t xml:space="preserve">муниципальной программы Благодарненского городского округа Ставропольского края </w:t>
      </w:r>
      <w:r w:rsidRPr="007D4414">
        <w:rPr>
          <w:rFonts w:ascii="Arial" w:hAnsi="Arial" w:cs="Arial"/>
          <w:b/>
          <w:bCs/>
          <w:sz w:val="16"/>
          <w:szCs w:val="16"/>
        </w:rPr>
        <w:t>«</w:t>
      </w:r>
      <w:r w:rsidRPr="007D4414">
        <w:rPr>
          <w:rFonts w:ascii="Arial" w:hAnsi="Arial" w:cs="Arial"/>
          <w:sz w:val="16"/>
          <w:szCs w:val="16"/>
        </w:rPr>
        <w:t>Формирование современной городской среды на 2018-2022 годы</w:t>
      </w:r>
      <w:r w:rsidRPr="007D4414">
        <w:rPr>
          <w:rFonts w:ascii="Arial" w:hAnsi="Arial" w:cs="Arial"/>
          <w:b/>
          <w:bCs/>
          <w:sz w:val="16"/>
          <w:szCs w:val="16"/>
        </w:rPr>
        <w:t>»</w:t>
      </w:r>
    </w:p>
    <w:tbl>
      <w:tblPr>
        <w:tblW w:w="10632" w:type="dxa"/>
        <w:tblInd w:w="70" w:type="dxa"/>
        <w:tblLayout w:type="fixed"/>
        <w:tblCellMar>
          <w:left w:w="70" w:type="dxa"/>
          <w:right w:w="70" w:type="dxa"/>
        </w:tblCellMar>
        <w:tblLook w:val="0000"/>
      </w:tblPr>
      <w:tblGrid>
        <w:gridCol w:w="684"/>
        <w:gridCol w:w="18"/>
        <w:gridCol w:w="2699"/>
        <w:gridCol w:w="1665"/>
        <w:gridCol w:w="28"/>
        <w:gridCol w:w="14"/>
        <w:gridCol w:w="1696"/>
        <w:gridCol w:w="994"/>
        <w:gridCol w:w="15"/>
        <w:gridCol w:w="13"/>
        <w:gridCol w:w="828"/>
        <w:gridCol w:w="13"/>
        <w:gridCol w:w="1965"/>
      </w:tblGrid>
      <w:tr w:rsidR="00B408E6" w:rsidRPr="007D4414" w:rsidTr="00B408E6">
        <w:trPr>
          <w:cantSplit/>
          <w:trHeight w:val="160"/>
        </w:trPr>
        <w:tc>
          <w:tcPr>
            <w:tcW w:w="702" w:type="dxa"/>
            <w:gridSpan w:val="2"/>
            <w:vMerge w:val="restart"/>
            <w:tcBorders>
              <w:top w:val="single" w:sz="6" w:space="0" w:color="auto"/>
              <w:left w:val="single" w:sz="6" w:space="0" w:color="auto"/>
              <w:bottom w:val="nil"/>
              <w:right w:val="single" w:sz="6" w:space="0" w:color="auto"/>
            </w:tcBorders>
            <w:shd w:val="clear" w:color="auto" w:fill="auto"/>
          </w:tcPr>
          <w:p w:rsidR="00B408E6" w:rsidRPr="007D4414" w:rsidRDefault="00B408E6" w:rsidP="0068635C">
            <w:pPr>
              <w:autoSpaceDE w:val="0"/>
              <w:autoSpaceDN w:val="0"/>
              <w:adjustRightInd w:val="0"/>
              <w:spacing w:line="240" w:lineRule="exact"/>
              <w:jc w:val="center"/>
              <w:rPr>
                <w:rFonts w:ascii="Arial" w:hAnsi="Arial" w:cs="Arial"/>
                <w:sz w:val="16"/>
                <w:szCs w:val="16"/>
              </w:rPr>
            </w:pPr>
            <w:r w:rsidRPr="007D4414">
              <w:rPr>
                <w:rFonts w:ascii="Arial" w:hAnsi="Arial" w:cs="Arial"/>
                <w:sz w:val="16"/>
                <w:szCs w:val="16"/>
              </w:rPr>
              <w:t>№</w:t>
            </w:r>
            <w:r w:rsidRPr="007D4414">
              <w:rPr>
                <w:rFonts w:ascii="Arial" w:hAnsi="Arial" w:cs="Arial"/>
                <w:sz w:val="16"/>
                <w:szCs w:val="16"/>
              </w:rPr>
              <w:br/>
              <w:t>п/п</w:t>
            </w:r>
          </w:p>
        </w:tc>
        <w:tc>
          <w:tcPr>
            <w:tcW w:w="2699" w:type="dxa"/>
            <w:vMerge w:val="restart"/>
            <w:tcBorders>
              <w:top w:val="single" w:sz="6" w:space="0" w:color="auto"/>
              <w:left w:val="single" w:sz="6" w:space="0" w:color="auto"/>
              <w:right w:val="single" w:sz="6" w:space="0" w:color="auto"/>
            </w:tcBorders>
            <w:shd w:val="clear" w:color="auto" w:fill="auto"/>
          </w:tcPr>
          <w:p w:rsidR="00B408E6" w:rsidRPr="007D4414" w:rsidRDefault="00B408E6" w:rsidP="0068635C">
            <w:pPr>
              <w:autoSpaceDE w:val="0"/>
              <w:autoSpaceDN w:val="0"/>
              <w:adjustRightInd w:val="0"/>
              <w:spacing w:line="240" w:lineRule="exact"/>
              <w:jc w:val="center"/>
              <w:rPr>
                <w:rFonts w:ascii="Arial" w:hAnsi="Arial" w:cs="Arial"/>
                <w:spacing w:val="-2"/>
                <w:sz w:val="16"/>
                <w:szCs w:val="16"/>
              </w:rPr>
            </w:pPr>
            <w:r w:rsidRPr="007D4414">
              <w:rPr>
                <w:rFonts w:ascii="Arial" w:hAnsi="Arial" w:cs="Arial"/>
                <w:spacing w:val="-2"/>
                <w:sz w:val="16"/>
                <w:szCs w:val="16"/>
              </w:rPr>
              <w:t>Наименование подпрограммы Программы, основного мероприятия подпрограммы Программы</w:t>
            </w:r>
          </w:p>
        </w:tc>
        <w:tc>
          <w:tcPr>
            <w:tcW w:w="1707" w:type="dxa"/>
            <w:gridSpan w:val="3"/>
            <w:vMerge w:val="restart"/>
            <w:tcBorders>
              <w:top w:val="single" w:sz="6" w:space="0" w:color="auto"/>
              <w:left w:val="single" w:sz="6" w:space="0" w:color="auto"/>
              <w:right w:val="single" w:sz="6" w:space="0" w:color="auto"/>
            </w:tcBorders>
            <w:shd w:val="clear" w:color="auto" w:fill="auto"/>
          </w:tcPr>
          <w:p w:rsidR="00B408E6" w:rsidRPr="007D4414" w:rsidRDefault="00B408E6" w:rsidP="0068635C">
            <w:pPr>
              <w:autoSpaceDE w:val="0"/>
              <w:autoSpaceDN w:val="0"/>
              <w:adjustRightInd w:val="0"/>
              <w:spacing w:line="240" w:lineRule="exact"/>
              <w:ind w:left="-34" w:right="-70"/>
              <w:jc w:val="center"/>
              <w:rPr>
                <w:rFonts w:ascii="Arial" w:hAnsi="Arial" w:cs="Arial"/>
                <w:spacing w:val="-2"/>
                <w:sz w:val="16"/>
                <w:szCs w:val="16"/>
              </w:rPr>
            </w:pPr>
            <w:r w:rsidRPr="007D4414">
              <w:rPr>
                <w:rFonts w:ascii="Arial" w:hAnsi="Arial" w:cs="Arial"/>
                <w:spacing w:val="-2"/>
                <w:sz w:val="16"/>
                <w:szCs w:val="16"/>
              </w:rPr>
              <w:t>тип основ</w:t>
            </w:r>
          </w:p>
          <w:p w:rsidR="00B408E6" w:rsidRPr="007D4414" w:rsidRDefault="00B408E6" w:rsidP="0068635C">
            <w:pPr>
              <w:autoSpaceDE w:val="0"/>
              <w:autoSpaceDN w:val="0"/>
              <w:adjustRightInd w:val="0"/>
              <w:spacing w:line="240" w:lineRule="exact"/>
              <w:ind w:left="-34" w:right="-70"/>
              <w:jc w:val="center"/>
              <w:rPr>
                <w:rFonts w:ascii="Arial" w:hAnsi="Arial" w:cs="Arial"/>
                <w:spacing w:val="-2"/>
                <w:sz w:val="16"/>
                <w:szCs w:val="16"/>
              </w:rPr>
            </w:pPr>
            <w:r w:rsidRPr="007D4414">
              <w:rPr>
                <w:rFonts w:ascii="Arial" w:hAnsi="Arial" w:cs="Arial"/>
                <w:spacing w:val="-2"/>
                <w:sz w:val="16"/>
                <w:szCs w:val="16"/>
              </w:rPr>
              <w:t>ногомеро</w:t>
            </w:r>
          </w:p>
          <w:p w:rsidR="00B408E6" w:rsidRPr="007D4414" w:rsidRDefault="00B408E6" w:rsidP="0068635C">
            <w:pPr>
              <w:autoSpaceDE w:val="0"/>
              <w:autoSpaceDN w:val="0"/>
              <w:adjustRightInd w:val="0"/>
              <w:spacing w:line="240" w:lineRule="exact"/>
              <w:ind w:left="-34" w:right="-70"/>
              <w:jc w:val="center"/>
              <w:rPr>
                <w:rFonts w:ascii="Arial" w:hAnsi="Arial" w:cs="Arial"/>
                <w:spacing w:val="-2"/>
                <w:sz w:val="16"/>
                <w:szCs w:val="16"/>
              </w:rPr>
            </w:pPr>
            <w:r w:rsidRPr="007D4414">
              <w:rPr>
                <w:rFonts w:ascii="Arial" w:hAnsi="Arial" w:cs="Arial"/>
                <w:spacing w:val="-2"/>
                <w:sz w:val="16"/>
                <w:szCs w:val="16"/>
              </w:rPr>
              <w:t>прия</w:t>
            </w:r>
          </w:p>
          <w:p w:rsidR="00B408E6" w:rsidRPr="007D4414" w:rsidRDefault="00B408E6" w:rsidP="0068635C">
            <w:pPr>
              <w:autoSpaceDE w:val="0"/>
              <w:autoSpaceDN w:val="0"/>
              <w:adjustRightInd w:val="0"/>
              <w:spacing w:line="240" w:lineRule="exact"/>
              <w:ind w:left="-34" w:right="-70"/>
              <w:jc w:val="center"/>
              <w:rPr>
                <w:rFonts w:ascii="Arial" w:hAnsi="Arial" w:cs="Arial"/>
                <w:spacing w:val="-2"/>
                <w:sz w:val="16"/>
                <w:szCs w:val="16"/>
              </w:rPr>
            </w:pPr>
            <w:r w:rsidRPr="007D4414">
              <w:rPr>
                <w:rFonts w:ascii="Arial" w:hAnsi="Arial" w:cs="Arial"/>
                <w:spacing w:val="-2"/>
                <w:sz w:val="16"/>
                <w:szCs w:val="16"/>
              </w:rPr>
              <w:t>тия</w:t>
            </w:r>
            <w:r w:rsidRPr="007D4414">
              <w:rPr>
                <w:rFonts w:ascii="Arial" w:hAnsi="Arial" w:cs="Arial"/>
                <w:spacing w:val="-2"/>
                <w:sz w:val="16"/>
                <w:szCs w:val="16"/>
                <w:vertAlign w:val="superscript"/>
              </w:rPr>
              <w:t>7</w:t>
            </w:r>
          </w:p>
        </w:tc>
        <w:tc>
          <w:tcPr>
            <w:tcW w:w="1696" w:type="dxa"/>
            <w:vMerge w:val="restart"/>
            <w:tcBorders>
              <w:top w:val="single" w:sz="6" w:space="0" w:color="auto"/>
              <w:left w:val="single" w:sz="6" w:space="0" w:color="auto"/>
              <w:bottom w:val="nil"/>
              <w:right w:val="single" w:sz="6" w:space="0" w:color="auto"/>
            </w:tcBorders>
            <w:shd w:val="clear" w:color="auto" w:fill="auto"/>
          </w:tcPr>
          <w:p w:rsidR="00B408E6" w:rsidRPr="007D4414" w:rsidRDefault="00B408E6" w:rsidP="0068635C">
            <w:pPr>
              <w:autoSpaceDE w:val="0"/>
              <w:autoSpaceDN w:val="0"/>
              <w:adjustRightInd w:val="0"/>
              <w:spacing w:line="240" w:lineRule="exact"/>
              <w:jc w:val="center"/>
              <w:rPr>
                <w:rFonts w:ascii="Arial" w:hAnsi="Arial" w:cs="Arial"/>
                <w:sz w:val="16"/>
                <w:szCs w:val="16"/>
              </w:rPr>
            </w:pPr>
            <w:r w:rsidRPr="007D4414">
              <w:rPr>
                <w:rFonts w:ascii="Arial" w:hAnsi="Arial" w:cs="Arial"/>
                <w:sz w:val="16"/>
                <w:szCs w:val="16"/>
              </w:rPr>
              <w:t>ответственный исполнитель (со</w:t>
            </w:r>
          </w:p>
          <w:p w:rsidR="00B408E6" w:rsidRPr="007D4414" w:rsidRDefault="00B408E6" w:rsidP="0068635C">
            <w:pPr>
              <w:autoSpaceDE w:val="0"/>
              <w:autoSpaceDN w:val="0"/>
              <w:adjustRightInd w:val="0"/>
              <w:spacing w:line="240" w:lineRule="exact"/>
              <w:jc w:val="center"/>
              <w:rPr>
                <w:rFonts w:ascii="Arial" w:hAnsi="Arial" w:cs="Arial"/>
                <w:sz w:val="16"/>
                <w:szCs w:val="16"/>
              </w:rPr>
            </w:pPr>
            <w:r w:rsidRPr="007D4414">
              <w:rPr>
                <w:rFonts w:ascii="Arial" w:hAnsi="Arial" w:cs="Arial"/>
                <w:sz w:val="16"/>
                <w:szCs w:val="16"/>
              </w:rPr>
              <w:t>исполнитель, уча</w:t>
            </w:r>
          </w:p>
          <w:p w:rsidR="00B408E6" w:rsidRPr="007D4414" w:rsidRDefault="00B408E6" w:rsidP="0068635C">
            <w:pPr>
              <w:autoSpaceDE w:val="0"/>
              <w:autoSpaceDN w:val="0"/>
              <w:adjustRightInd w:val="0"/>
              <w:spacing w:line="240" w:lineRule="exact"/>
              <w:jc w:val="center"/>
              <w:rPr>
                <w:rFonts w:ascii="Arial" w:hAnsi="Arial" w:cs="Arial"/>
                <w:sz w:val="16"/>
                <w:szCs w:val="16"/>
              </w:rPr>
            </w:pPr>
            <w:r w:rsidRPr="007D4414">
              <w:rPr>
                <w:rFonts w:ascii="Arial" w:hAnsi="Arial" w:cs="Arial"/>
                <w:sz w:val="16"/>
                <w:szCs w:val="16"/>
              </w:rPr>
              <w:t>стник) подпро</w:t>
            </w:r>
          </w:p>
          <w:p w:rsidR="00B408E6" w:rsidRPr="007D4414" w:rsidRDefault="00B408E6" w:rsidP="0068635C">
            <w:pPr>
              <w:autoSpaceDE w:val="0"/>
              <w:autoSpaceDN w:val="0"/>
              <w:adjustRightInd w:val="0"/>
              <w:spacing w:line="240" w:lineRule="exact"/>
              <w:jc w:val="center"/>
              <w:rPr>
                <w:rFonts w:ascii="Arial" w:hAnsi="Arial" w:cs="Arial"/>
                <w:sz w:val="16"/>
                <w:szCs w:val="16"/>
              </w:rPr>
            </w:pPr>
            <w:r w:rsidRPr="007D4414">
              <w:rPr>
                <w:rFonts w:ascii="Arial" w:hAnsi="Arial" w:cs="Arial"/>
                <w:sz w:val="16"/>
                <w:szCs w:val="16"/>
              </w:rPr>
              <w:t>граммы Програм</w:t>
            </w:r>
          </w:p>
          <w:p w:rsidR="00B408E6" w:rsidRPr="007D4414" w:rsidRDefault="00B408E6" w:rsidP="0068635C">
            <w:pPr>
              <w:autoSpaceDE w:val="0"/>
              <w:autoSpaceDN w:val="0"/>
              <w:adjustRightInd w:val="0"/>
              <w:spacing w:line="240" w:lineRule="exact"/>
              <w:jc w:val="center"/>
              <w:rPr>
                <w:rFonts w:ascii="Arial" w:hAnsi="Arial" w:cs="Arial"/>
                <w:sz w:val="16"/>
                <w:szCs w:val="16"/>
              </w:rPr>
            </w:pPr>
            <w:r w:rsidRPr="007D4414">
              <w:rPr>
                <w:rFonts w:ascii="Arial" w:hAnsi="Arial" w:cs="Arial"/>
                <w:sz w:val="16"/>
                <w:szCs w:val="16"/>
              </w:rPr>
              <w:t>мы, основного мероприятия подпрограммы Программы</w:t>
            </w:r>
          </w:p>
        </w:tc>
        <w:tc>
          <w:tcPr>
            <w:tcW w:w="1850" w:type="dxa"/>
            <w:gridSpan w:val="4"/>
            <w:tcBorders>
              <w:top w:val="single" w:sz="6" w:space="0" w:color="auto"/>
              <w:left w:val="single" w:sz="6" w:space="0" w:color="auto"/>
              <w:bottom w:val="single" w:sz="6" w:space="0" w:color="auto"/>
              <w:right w:val="single" w:sz="6" w:space="0" w:color="auto"/>
            </w:tcBorders>
            <w:shd w:val="clear" w:color="auto" w:fill="auto"/>
          </w:tcPr>
          <w:p w:rsidR="00B408E6" w:rsidRPr="007D4414" w:rsidRDefault="00B408E6" w:rsidP="0068635C">
            <w:pPr>
              <w:autoSpaceDE w:val="0"/>
              <w:autoSpaceDN w:val="0"/>
              <w:adjustRightInd w:val="0"/>
              <w:spacing w:line="240" w:lineRule="exact"/>
              <w:jc w:val="center"/>
              <w:rPr>
                <w:rFonts w:ascii="Arial" w:hAnsi="Arial" w:cs="Arial"/>
                <w:sz w:val="16"/>
                <w:szCs w:val="16"/>
              </w:rPr>
            </w:pPr>
            <w:r w:rsidRPr="007D4414">
              <w:rPr>
                <w:rFonts w:ascii="Arial" w:hAnsi="Arial" w:cs="Arial"/>
                <w:sz w:val="16"/>
                <w:szCs w:val="16"/>
              </w:rPr>
              <w:t>срок</w:t>
            </w:r>
          </w:p>
        </w:tc>
        <w:tc>
          <w:tcPr>
            <w:tcW w:w="1978" w:type="dxa"/>
            <w:gridSpan w:val="2"/>
            <w:vMerge w:val="restart"/>
            <w:tcBorders>
              <w:top w:val="single" w:sz="6" w:space="0" w:color="auto"/>
              <w:left w:val="single" w:sz="6" w:space="0" w:color="auto"/>
              <w:bottom w:val="nil"/>
              <w:right w:val="single" w:sz="6" w:space="0" w:color="auto"/>
            </w:tcBorders>
            <w:shd w:val="clear" w:color="auto" w:fill="auto"/>
          </w:tcPr>
          <w:p w:rsidR="00B408E6" w:rsidRPr="007D4414" w:rsidRDefault="00B408E6" w:rsidP="0068635C">
            <w:pPr>
              <w:autoSpaceDE w:val="0"/>
              <w:autoSpaceDN w:val="0"/>
              <w:adjustRightInd w:val="0"/>
              <w:spacing w:line="240" w:lineRule="exact"/>
              <w:jc w:val="center"/>
              <w:rPr>
                <w:rFonts w:ascii="Arial" w:hAnsi="Arial" w:cs="Arial"/>
                <w:spacing w:val="-4"/>
                <w:sz w:val="16"/>
                <w:szCs w:val="16"/>
              </w:rPr>
            </w:pPr>
            <w:r w:rsidRPr="007D4414">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B408E6" w:rsidRPr="007D4414" w:rsidTr="00B408E6">
        <w:trPr>
          <w:cantSplit/>
          <w:trHeight w:val="1134"/>
        </w:trPr>
        <w:tc>
          <w:tcPr>
            <w:tcW w:w="702" w:type="dxa"/>
            <w:gridSpan w:val="2"/>
            <w:vMerge/>
            <w:tcBorders>
              <w:top w:val="nil"/>
              <w:left w:val="single" w:sz="6" w:space="0" w:color="auto"/>
              <w:bottom w:val="single" w:sz="4" w:space="0" w:color="auto"/>
              <w:right w:val="single" w:sz="6" w:space="0" w:color="auto"/>
            </w:tcBorders>
            <w:shd w:val="clear" w:color="auto" w:fill="auto"/>
            <w:vAlign w:val="center"/>
          </w:tcPr>
          <w:p w:rsidR="00B408E6" w:rsidRPr="007D4414" w:rsidRDefault="00B408E6" w:rsidP="0068635C">
            <w:pPr>
              <w:autoSpaceDE w:val="0"/>
              <w:autoSpaceDN w:val="0"/>
              <w:adjustRightInd w:val="0"/>
              <w:jc w:val="center"/>
              <w:rPr>
                <w:rFonts w:ascii="Arial" w:hAnsi="Arial" w:cs="Arial"/>
                <w:sz w:val="16"/>
                <w:szCs w:val="16"/>
              </w:rPr>
            </w:pPr>
          </w:p>
        </w:tc>
        <w:tc>
          <w:tcPr>
            <w:tcW w:w="2699" w:type="dxa"/>
            <w:vMerge/>
            <w:tcBorders>
              <w:left w:val="single" w:sz="6" w:space="0" w:color="auto"/>
              <w:bottom w:val="single" w:sz="4" w:space="0" w:color="auto"/>
              <w:right w:val="single" w:sz="6" w:space="0" w:color="auto"/>
            </w:tcBorders>
            <w:shd w:val="clear" w:color="auto" w:fill="auto"/>
            <w:vAlign w:val="center"/>
          </w:tcPr>
          <w:p w:rsidR="00B408E6" w:rsidRPr="007D4414" w:rsidRDefault="00B408E6" w:rsidP="0068635C">
            <w:pPr>
              <w:autoSpaceDE w:val="0"/>
              <w:autoSpaceDN w:val="0"/>
              <w:adjustRightInd w:val="0"/>
              <w:jc w:val="center"/>
              <w:rPr>
                <w:rFonts w:ascii="Arial" w:hAnsi="Arial" w:cs="Arial"/>
                <w:sz w:val="16"/>
                <w:szCs w:val="16"/>
              </w:rPr>
            </w:pPr>
          </w:p>
        </w:tc>
        <w:tc>
          <w:tcPr>
            <w:tcW w:w="1707" w:type="dxa"/>
            <w:gridSpan w:val="3"/>
            <w:vMerge/>
            <w:tcBorders>
              <w:left w:val="single" w:sz="6" w:space="0" w:color="auto"/>
              <w:bottom w:val="single" w:sz="4" w:space="0" w:color="auto"/>
              <w:right w:val="single" w:sz="6" w:space="0" w:color="auto"/>
            </w:tcBorders>
            <w:shd w:val="clear" w:color="auto" w:fill="auto"/>
            <w:vAlign w:val="center"/>
          </w:tcPr>
          <w:p w:rsidR="00B408E6" w:rsidRPr="007D4414" w:rsidRDefault="00B408E6" w:rsidP="0068635C">
            <w:pPr>
              <w:autoSpaceDE w:val="0"/>
              <w:autoSpaceDN w:val="0"/>
              <w:adjustRightInd w:val="0"/>
              <w:jc w:val="center"/>
              <w:rPr>
                <w:rFonts w:ascii="Arial" w:hAnsi="Arial" w:cs="Arial"/>
                <w:sz w:val="16"/>
                <w:szCs w:val="16"/>
              </w:rPr>
            </w:pPr>
          </w:p>
        </w:tc>
        <w:tc>
          <w:tcPr>
            <w:tcW w:w="1696" w:type="dxa"/>
            <w:vMerge/>
            <w:tcBorders>
              <w:top w:val="nil"/>
              <w:left w:val="single" w:sz="6" w:space="0" w:color="auto"/>
              <w:bottom w:val="single" w:sz="4" w:space="0" w:color="auto"/>
              <w:right w:val="single" w:sz="6" w:space="0" w:color="auto"/>
            </w:tcBorders>
            <w:shd w:val="clear" w:color="auto" w:fill="auto"/>
            <w:vAlign w:val="center"/>
          </w:tcPr>
          <w:p w:rsidR="00B408E6" w:rsidRPr="007D4414" w:rsidRDefault="00B408E6" w:rsidP="0068635C">
            <w:pPr>
              <w:autoSpaceDE w:val="0"/>
              <w:autoSpaceDN w:val="0"/>
              <w:adjustRightInd w:val="0"/>
              <w:jc w:val="center"/>
              <w:rPr>
                <w:rFonts w:ascii="Arial" w:hAnsi="Arial" w:cs="Arial"/>
                <w:sz w:val="16"/>
                <w:szCs w:val="16"/>
              </w:rPr>
            </w:pPr>
          </w:p>
        </w:tc>
        <w:tc>
          <w:tcPr>
            <w:tcW w:w="994" w:type="dxa"/>
            <w:tcBorders>
              <w:top w:val="single" w:sz="6" w:space="0" w:color="auto"/>
              <w:left w:val="single" w:sz="6" w:space="0" w:color="auto"/>
              <w:bottom w:val="single" w:sz="4" w:space="0" w:color="auto"/>
              <w:right w:val="single" w:sz="6" w:space="0" w:color="auto"/>
            </w:tcBorders>
            <w:shd w:val="clear" w:color="auto" w:fill="auto"/>
            <w:textDirection w:val="btLr"/>
          </w:tcPr>
          <w:p w:rsidR="00B408E6" w:rsidRPr="007D4414" w:rsidRDefault="00B408E6" w:rsidP="0068635C">
            <w:pPr>
              <w:autoSpaceDE w:val="0"/>
              <w:autoSpaceDN w:val="0"/>
              <w:adjustRightInd w:val="0"/>
              <w:spacing w:line="240" w:lineRule="exact"/>
              <w:ind w:left="113" w:right="113"/>
              <w:jc w:val="center"/>
              <w:rPr>
                <w:rFonts w:ascii="Arial" w:hAnsi="Arial" w:cs="Arial"/>
                <w:sz w:val="16"/>
                <w:szCs w:val="16"/>
              </w:rPr>
            </w:pPr>
            <w:r w:rsidRPr="007D4414">
              <w:rPr>
                <w:rFonts w:ascii="Arial" w:hAnsi="Arial" w:cs="Arial"/>
                <w:sz w:val="16"/>
                <w:szCs w:val="16"/>
              </w:rPr>
              <w:t>начала</w:t>
            </w:r>
          </w:p>
          <w:p w:rsidR="00B408E6" w:rsidRPr="007D4414" w:rsidRDefault="00B408E6" w:rsidP="0068635C">
            <w:pPr>
              <w:autoSpaceDE w:val="0"/>
              <w:autoSpaceDN w:val="0"/>
              <w:adjustRightInd w:val="0"/>
              <w:spacing w:line="240" w:lineRule="exact"/>
              <w:ind w:left="113" w:right="113"/>
              <w:jc w:val="center"/>
              <w:rPr>
                <w:rFonts w:ascii="Arial" w:hAnsi="Arial" w:cs="Arial"/>
                <w:sz w:val="16"/>
                <w:szCs w:val="16"/>
              </w:rPr>
            </w:pPr>
            <w:r w:rsidRPr="007D4414">
              <w:rPr>
                <w:rFonts w:ascii="Arial" w:hAnsi="Arial" w:cs="Arial"/>
                <w:sz w:val="16"/>
                <w:szCs w:val="16"/>
              </w:rPr>
              <w:t>реализации</w:t>
            </w:r>
          </w:p>
        </w:tc>
        <w:tc>
          <w:tcPr>
            <w:tcW w:w="856"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B408E6" w:rsidRPr="007D4414" w:rsidRDefault="00B408E6" w:rsidP="0068635C">
            <w:pPr>
              <w:autoSpaceDE w:val="0"/>
              <w:autoSpaceDN w:val="0"/>
              <w:adjustRightInd w:val="0"/>
              <w:spacing w:line="240" w:lineRule="exact"/>
              <w:ind w:left="113" w:right="113"/>
              <w:jc w:val="center"/>
              <w:rPr>
                <w:rFonts w:ascii="Arial" w:hAnsi="Arial" w:cs="Arial"/>
                <w:sz w:val="16"/>
                <w:szCs w:val="16"/>
              </w:rPr>
            </w:pPr>
            <w:r w:rsidRPr="007D4414">
              <w:rPr>
                <w:rFonts w:ascii="Arial" w:hAnsi="Arial" w:cs="Arial"/>
                <w:sz w:val="16"/>
                <w:szCs w:val="16"/>
              </w:rPr>
              <w:t>окончания реализации</w:t>
            </w:r>
          </w:p>
        </w:tc>
        <w:tc>
          <w:tcPr>
            <w:tcW w:w="1978" w:type="dxa"/>
            <w:gridSpan w:val="2"/>
            <w:vMerge/>
            <w:tcBorders>
              <w:top w:val="nil"/>
              <w:left w:val="single" w:sz="6" w:space="0" w:color="auto"/>
              <w:bottom w:val="single" w:sz="4" w:space="0" w:color="auto"/>
              <w:right w:val="single" w:sz="6" w:space="0" w:color="auto"/>
            </w:tcBorders>
            <w:shd w:val="clear" w:color="auto" w:fill="auto"/>
            <w:vAlign w:val="center"/>
          </w:tcPr>
          <w:p w:rsidR="00B408E6" w:rsidRPr="007D4414" w:rsidRDefault="00B408E6" w:rsidP="0068635C">
            <w:pPr>
              <w:autoSpaceDE w:val="0"/>
              <w:autoSpaceDN w:val="0"/>
              <w:adjustRightInd w:val="0"/>
              <w:jc w:val="center"/>
              <w:rPr>
                <w:rFonts w:ascii="Arial" w:hAnsi="Arial" w:cs="Arial"/>
                <w:sz w:val="16"/>
                <w:szCs w:val="16"/>
              </w:rPr>
            </w:pPr>
          </w:p>
        </w:tc>
      </w:tr>
      <w:tr w:rsidR="00B408E6" w:rsidRPr="007D4414" w:rsidTr="00B408E6">
        <w:trPr>
          <w:cantSplit/>
          <w:trHeight w:val="77"/>
        </w:trPr>
        <w:tc>
          <w:tcPr>
            <w:tcW w:w="702" w:type="dxa"/>
            <w:gridSpan w:val="2"/>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p>
        </w:tc>
        <w:tc>
          <w:tcPr>
            <w:tcW w:w="9930" w:type="dxa"/>
            <w:gridSpan w:val="11"/>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rPr>
                <w:rFonts w:ascii="Arial" w:hAnsi="Arial" w:cs="Arial"/>
                <w:sz w:val="16"/>
                <w:szCs w:val="16"/>
              </w:rPr>
            </w:pPr>
            <w:r w:rsidRPr="007D4414">
              <w:rPr>
                <w:rFonts w:ascii="Arial" w:hAnsi="Arial" w:cs="Arial"/>
                <w:sz w:val="16"/>
                <w:szCs w:val="16"/>
              </w:rPr>
              <w:t>Цель Программы «Повышение качества и комфорта современной городской среды на территории Благодарненского городского округа Ставропольского края»</w:t>
            </w:r>
          </w:p>
        </w:tc>
      </w:tr>
      <w:tr w:rsidR="00B408E6" w:rsidRPr="007D4414" w:rsidTr="00B408E6">
        <w:trPr>
          <w:cantSplit/>
          <w:trHeight w:val="160"/>
        </w:trPr>
        <w:tc>
          <w:tcPr>
            <w:tcW w:w="702" w:type="dxa"/>
            <w:gridSpan w:val="2"/>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1.</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rPr>
                <w:rFonts w:ascii="Arial" w:hAnsi="Arial" w:cs="Arial"/>
                <w:sz w:val="16"/>
                <w:szCs w:val="16"/>
              </w:rPr>
            </w:pPr>
            <w:r w:rsidRPr="007D4414">
              <w:rPr>
                <w:rFonts w:ascii="Arial" w:hAnsi="Arial" w:cs="Arial"/>
                <w:sz w:val="16"/>
                <w:szCs w:val="16"/>
              </w:rPr>
              <w:t>Подпрограмма «Современная городская среда»</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х</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управление муниципального хозяйства</w:t>
            </w:r>
          </w:p>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АБГО СК</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2018</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2022</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пункт 1 приложения 2 к программе</w:t>
            </w:r>
          </w:p>
        </w:tc>
      </w:tr>
      <w:tr w:rsidR="00B408E6" w:rsidRPr="007D4414" w:rsidTr="00B408E6">
        <w:trPr>
          <w:cantSplit/>
          <w:trHeight w:val="160"/>
        </w:trPr>
        <w:tc>
          <w:tcPr>
            <w:tcW w:w="10632" w:type="dxa"/>
            <w:gridSpan w:val="13"/>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Задача 1 Подпрограммы «Формирование современной городской среды на территории Благодарненского городского округа Ставропольского края»</w:t>
            </w:r>
          </w:p>
        </w:tc>
      </w:tr>
      <w:tr w:rsidR="00B408E6" w:rsidRPr="007D4414" w:rsidTr="00B408E6">
        <w:trPr>
          <w:cantSplit/>
          <w:trHeight w:val="160"/>
        </w:trPr>
        <w:tc>
          <w:tcPr>
            <w:tcW w:w="684" w:type="dxa"/>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1.1</w:t>
            </w:r>
          </w:p>
        </w:tc>
        <w:tc>
          <w:tcPr>
            <w:tcW w:w="2717" w:type="dxa"/>
            <w:gridSpan w:val="2"/>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rPr>
                <w:rFonts w:ascii="Arial" w:hAnsi="Arial" w:cs="Arial"/>
                <w:sz w:val="16"/>
                <w:szCs w:val="16"/>
              </w:rPr>
            </w:pPr>
            <w:r w:rsidRPr="007D4414">
              <w:rPr>
                <w:rFonts w:ascii="Arial" w:hAnsi="Arial" w:cs="Arial"/>
                <w:sz w:val="16"/>
                <w:szCs w:val="16"/>
              </w:rPr>
              <w:t>Основное мероприятие: Благоустройство дворовых и общественных территорий</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выполнение функций органами местного самоуправления БГО СК</w:t>
            </w:r>
          </w:p>
        </w:tc>
        <w:tc>
          <w:tcPr>
            <w:tcW w:w="1738" w:type="dxa"/>
            <w:gridSpan w:val="3"/>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управление муниципального хозяйства</w:t>
            </w:r>
          </w:p>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АБГО СК</w:t>
            </w:r>
          </w:p>
          <w:p w:rsidR="00B408E6" w:rsidRPr="007D4414" w:rsidRDefault="00B408E6" w:rsidP="0068635C">
            <w:pPr>
              <w:autoSpaceDE w:val="0"/>
              <w:autoSpaceDN w:val="0"/>
              <w:adjustRightInd w:val="0"/>
              <w:jc w:val="center"/>
              <w:rPr>
                <w:rFonts w:ascii="Arial" w:hAnsi="Arial" w:cs="Arial"/>
                <w:sz w:val="16"/>
                <w:szCs w:val="16"/>
              </w:rPr>
            </w:pPr>
          </w:p>
        </w:tc>
        <w:tc>
          <w:tcPr>
            <w:tcW w:w="1022" w:type="dxa"/>
            <w:gridSpan w:val="3"/>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2018</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2022</w:t>
            </w:r>
          </w:p>
        </w:tc>
        <w:tc>
          <w:tcPr>
            <w:tcW w:w="1965" w:type="dxa"/>
            <w:tcBorders>
              <w:top w:val="single" w:sz="4" w:space="0" w:color="auto"/>
              <w:left w:val="single" w:sz="4" w:space="0" w:color="auto"/>
              <w:bottom w:val="single" w:sz="4" w:space="0" w:color="auto"/>
              <w:right w:val="single" w:sz="4" w:space="0" w:color="auto"/>
            </w:tcBorders>
            <w:shd w:val="clear" w:color="auto" w:fill="auto"/>
          </w:tcPr>
          <w:p w:rsidR="00B408E6" w:rsidRPr="007D4414" w:rsidRDefault="00B408E6" w:rsidP="0068635C">
            <w:pPr>
              <w:autoSpaceDE w:val="0"/>
              <w:autoSpaceDN w:val="0"/>
              <w:adjustRightInd w:val="0"/>
              <w:jc w:val="center"/>
              <w:rPr>
                <w:rFonts w:ascii="Arial" w:hAnsi="Arial" w:cs="Arial"/>
                <w:sz w:val="16"/>
                <w:szCs w:val="16"/>
              </w:rPr>
            </w:pPr>
            <w:r w:rsidRPr="007D4414">
              <w:rPr>
                <w:rFonts w:ascii="Arial" w:hAnsi="Arial" w:cs="Arial"/>
                <w:sz w:val="16"/>
                <w:szCs w:val="16"/>
              </w:rPr>
              <w:t>пункт 1.1, 1.2 приложения 2 к программе»</w:t>
            </w:r>
          </w:p>
        </w:tc>
      </w:tr>
    </w:tbl>
    <w:p w:rsidR="00B408E6" w:rsidRPr="007D4414" w:rsidRDefault="00B408E6" w:rsidP="00B408E6">
      <w:pPr>
        <w:rPr>
          <w:rFonts w:ascii="Arial" w:hAnsi="Arial" w:cs="Arial"/>
          <w:bCs/>
          <w:sz w:val="16"/>
          <w:szCs w:val="16"/>
        </w:rPr>
      </w:pPr>
    </w:p>
    <w:p w:rsidR="00B408E6" w:rsidRPr="007D4414" w:rsidRDefault="00B408E6" w:rsidP="00B408E6">
      <w:pPr>
        <w:ind w:firstLine="708"/>
        <w:rPr>
          <w:rFonts w:ascii="Arial" w:hAnsi="Arial" w:cs="Arial"/>
          <w:bCs/>
          <w:sz w:val="16"/>
          <w:szCs w:val="16"/>
        </w:rPr>
      </w:pPr>
    </w:p>
    <w:p w:rsidR="00B408E6" w:rsidRPr="007D4414" w:rsidRDefault="00B408E6" w:rsidP="00B408E6">
      <w:pPr>
        <w:ind w:firstLine="708"/>
        <w:rPr>
          <w:rFonts w:ascii="Arial" w:hAnsi="Arial" w:cs="Arial"/>
          <w:bCs/>
          <w:sz w:val="16"/>
          <w:szCs w:val="16"/>
        </w:rPr>
      </w:pPr>
    </w:p>
    <w:p w:rsidR="00F8148F" w:rsidRPr="007D4414" w:rsidRDefault="00F8148F" w:rsidP="00F8148F">
      <w:pPr>
        <w:ind w:firstLine="709"/>
        <w:rPr>
          <w:rFonts w:ascii="Arial" w:hAnsi="Arial" w:cs="Arial"/>
          <w:sz w:val="16"/>
          <w:szCs w:val="16"/>
        </w:rPr>
      </w:pPr>
      <w:r w:rsidRPr="007D4414">
        <w:rPr>
          <w:rFonts w:ascii="Arial" w:hAnsi="Arial" w:cs="Arial"/>
          <w:bCs/>
          <w:sz w:val="16"/>
          <w:szCs w:val="16"/>
        </w:rPr>
        <w:t xml:space="preserve">5. Приложение 4 </w:t>
      </w:r>
      <w:r w:rsidRPr="007D4414">
        <w:rPr>
          <w:rFonts w:ascii="Arial" w:hAnsi="Arial" w:cs="Arial"/>
          <w:sz w:val="16"/>
          <w:szCs w:val="16"/>
        </w:rPr>
        <w:t xml:space="preserve">к Программе Благодарненского городского округа Ставропольского края«Формирование </w:t>
      </w:r>
    </w:p>
    <w:p w:rsidR="00F8148F" w:rsidRPr="007D4414" w:rsidRDefault="00F8148F" w:rsidP="00F8148F">
      <w:pPr>
        <w:ind w:firstLine="708"/>
        <w:rPr>
          <w:rFonts w:ascii="Arial" w:hAnsi="Arial" w:cs="Arial"/>
          <w:sz w:val="16"/>
          <w:szCs w:val="16"/>
        </w:rPr>
      </w:pPr>
      <w:r w:rsidRPr="007D4414">
        <w:rPr>
          <w:rFonts w:ascii="Arial" w:hAnsi="Arial" w:cs="Arial"/>
          <w:sz w:val="16"/>
          <w:szCs w:val="16"/>
        </w:rPr>
        <w:t>современной городской среды на 2018-2022 годы» изложить в следующей редакции:</w:t>
      </w:r>
    </w:p>
    <w:p w:rsidR="00F8148F" w:rsidRDefault="00F8148F" w:rsidP="00F8148F">
      <w:pPr>
        <w:pStyle w:val="ConsPlusNormal"/>
        <w:ind w:firstLine="0"/>
        <w:rPr>
          <w:sz w:val="16"/>
          <w:szCs w:val="16"/>
        </w:rPr>
      </w:pPr>
    </w:p>
    <w:p w:rsidR="00F8148F" w:rsidRDefault="00F8148F" w:rsidP="00F8148F">
      <w:pPr>
        <w:pStyle w:val="ConsPlusNormal"/>
        <w:ind w:firstLine="0"/>
        <w:rPr>
          <w:sz w:val="16"/>
          <w:szCs w:val="16"/>
        </w:rPr>
      </w:pPr>
    </w:p>
    <w:p w:rsidR="00F8148F" w:rsidRPr="007D4414" w:rsidRDefault="00F8148F" w:rsidP="00F8148F">
      <w:pPr>
        <w:pStyle w:val="ConsPlusNormal"/>
        <w:ind w:firstLine="0"/>
        <w:rPr>
          <w:sz w:val="16"/>
          <w:szCs w:val="16"/>
        </w:rPr>
      </w:pP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961"/>
      </w:tblGrid>
      <w:tr w:rsidR="00F8148F" w:rsidRPr="007D4414" w:rsidTr="00F8148F">
        <w:tc>
          <w:tcPr>
            <w:tcW w:w="4786" w:type="dxa"/>
          </w:tcPr>
          <w:p w:rsidR="00F8148F" w:rsidRPr="007D4414" w:rsidRDefault="00F8148F" w:rsidP="0068635C">
            <w:pPr>
              <w:rPr>
                <w:rFonts w:ascii="Arial" w:hAnsi="Arial" w:cs="Arial"/>
                <w:bCs/>
                <w:sz w:val="16"/>
                <w:szCs w:val="16"/>
              </w:rPr>
            </w:pPr>
          </w:p>
        </w:tc>
        <w:tc>
          <w:tcPr>
            <w:tcW w:w="4961" w:type="dxa"/>
          </w:tcPr>
          <w:p w:rsidR="00F8148F" w:rsidRPr="007D4414" w:rsidRDefault="00F8148F" w:rsidP="00F8148F">
            <w:pPr>
              <w:spacing w:line="180" w:lineRule="exact"/>
              <w:ind w:firstLine="33"/>
              <w:jc w:val="center"/>
              <w:rPr>
                <w:rFonts w:ascii="Arial" w:hAnsi="Arial" w:cs="Arial"/>
                <w:sz w:val="16"/>
                <w:szCs w:val="16"/>
              </w:rPr>
            </w:pPr>
            <w:r w:rsidRPr="007D4414">
              <w:rPr>
                <w:rFonts w:ascii="Arial" w:hAnsi="Arial" w:cs="Arial"/>
                <w:sz w:val="16"/>
                <w:szCs w:val="16"/>
              </w:rPr>
              <w:t>«Приложение 4</w:t>
            </w:r>
          </w:p>
          <w:p w:rsidR="00F8148F" w:rsidRPr="007D4414" w:rsidRDefault="00F8148F" w:rsidP="00F8148F">
            <w:pPr>
              <w:spacing w:line="180" w:lineRule="exact"/>
              <w:ind w:firstLine="33"/>
              <w:jc w:val="center"/>
              <w:rPr>
                <w:rFonts w:ascii="Arial" w:hAnsi="Arial" w:cs="Arial"/>
                <w:sz w:val="16"/>
                <w:szCs w:val="16"/>
              </w:rPr>
            </w:pPr>
            <w:r w:rsidRPr="007D4414">
              <w:rPr>
                <w:rFonts w:ascii="Arial" w:hAnsi="Arial" w:cs="Arial"/>
                <w:sz w:val="16"/>
                <w:szCs w:val="16"/>
              </w:rPr>
              <w:t>к муниципальной программе Благодарненского городского округа Ставропольского края</w:t>
            </w:r>
          </w:p>
          <w:p w:rsidR="00F8148F" w:rsidRPr="007D4414" w:rsidRDefault="00F8148F" w:rsidP="00F8148F">
            <w:pPr>
              <w:spacing w:line="180" w:lineRule="exact"/>
              <w:jc w:val="center"/>
              <w:rPr>
                <w:rFonts w:ascii="Arial" w:hAnsi="Arial" w:cs="Arial"/>
                <w:sz w:val="16"/>
                <w:szCs w:val="16"/>
              </w:rPr>
            </w:pPr>
            <w:r w:rsidRPr="007D4414">
              <w:rPr>
                <w:rFonts w:ascii="Arial" w:hAnsi="Arial" w:cs="Arial"/>
                <w:sz w:val="16"/>
                <w:szCs w:val="16"/>
              </w:rPr>
              <w:t>«Формирование современной городской среды</w:t>
            </w:r>
          </w:p>
          <w:p w:rsidR="00F8148F" w:rsidRPr="007D4414" w:rsidRDefault="00F8148F" w:rsidP="00F8148F">
            <w:pPr>
              <w:spacing w:line="180" w:lineRule="exact"/>
              <w:jc w:val="center"/>
              <w:rPr>
                <w:rFonts w:ascii="Arial" w:hAnsi="Arial" w:cs="Arial"/>
                <w:bCs/>
                <w:sz w:val="16"/>
                <w:szCs w:val="16"/>
              </w:rPr>
            </w:pPr>
            <w:r w:rsidRPr="007D4414">
              <w:rPr>
                <w:rFonts w:ascii="Arial" w:hAnsi="Arial" w:cs="Arial"/>
                <w:sz w:val="16"/>
                <w:szCs w:val="16"/>
              </w:rPr>
              <w:t>на 2018-2022 годы»</w:t>
            </w:r>
          </w:p>
        </w:tc>
      </w:tr>
    </w:tbl>
    <w:p w:rsidR="00F8148F" w:rsidRPr="007D4414" w:rsidRDefault="00F8148F" w:rsidP="00F8148F">
      <w:pPr>
        <w:pStyle w:val="ConsPlusNormal"/>
        <w:spacing w:line="240" w:lineRule="exact"/>
        <w:ind w:firstLine="0"/>
        <w:jc w:val="center"/>
        <w:rPr>
          <w:sz w:val="16"/>
          <w:szCs w:val="16"/>
        </w:rPr>
      </w:pPr>
      <w:r w:rsidRPr="007D4414">
        <w:rPr>
          <w:sz w:val="16"/>
          <w:szCs w:val="16"/>
        </w:rPr>
        <w:t>ОБЪЕМЫ И ИСТОЧНИКИ</w:t>
      </w:r>
    </w:p>
    <w:p w:rsidR="00F8148F" w:rsidRPr="007D4414" w:rsidRDefault="00F8148F" w:rsidP="00F8148F">
      <w:pPr>
        <w:pStyle w:val="ConsPlusNormal"/>
        <w:spacing w:line="240" w:lineRule="exact"/>
        <w:ind w:firstLine="0"/>
        <w:jc w:val="center"/>
        <w:rPr>
          <w:sz w:val="16"/>
          <w:szCs w:val="16"/>
        </w:rPr>
      </w:pPr>
      <w:r w:rsidRPr="007D4414">
        <w:rPr>
          <w:sz w:val="16"/>
          <w:szCs w:val="16"/>
        </w:rPr>
        <w:t>финансового обеспечения Программы</w:t>
      </w: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0"/>
        <w:gridCol w:w="2916"/>
        <w:gridCol w:w="1984"/>
        <w:gridCol w:w="1134"/>
        <w:gridCol w:w="1210"/>
        <w:gridCol w:w="7"/>
        <w:gridCol w:w="1203"/>
        <w:gridCol w:w="1124"/>
      </w:tblGrid>
      <w:tr w:rsidR="00F8148F" w:rsidRPr="007D4414" w:rsidTr="00F8148F">
        <w:tc>
          <w:tcPr>
            <w:tcW w:w="770" w:type="dxa"/>
            <w:vMerge w:val="restart"/>
          </w:tcPr>
          <w:p w:rsidR="00F8148F" w:rsidRPr="007D4414" w:rsidRDefault="00F8148F" w:rsidP="0068635C">
            <w:pPr>
              <w:pStyle w:val="aff4"/>
              <w:spacing w:line="240" w:lineRule="exact"/>
              <w:jc w:val="center"/>
              <w:rPr>
                <w:rFonts w:ascii="Arial" w:hAnsi="Arial" w:cs="Arial"/>
                <w:sz w:val="16"/>
                <w:szCs w:val="16"/>
              </w:rPr>
            </w:pPr>
            <w:r w:rsidRPr="007D4414">
              <w:rPr>
                <w:rFonts w:ascii="Arial" w:hAnsi="Arial" w:cs="Arial"/>
                <w:sz w:val="16"/>
                <w:szCs w:val="16"/>
              </w:rPr>
              <w:t>№</w:t>
            </w:r>
          </w:p>
          <w:p w:rsidR="00F8148F" w:rsidRPr="007D4414" w:rsidRDefault="00F8148F" w:rsidP="0068635C">
            <w:pPr>
              <w:pStyle w:val="aff4"/>
              <w:spacing w:line="240" w:lineRule="exact"/>
              <w:jc w:val="center"/>
              <w:rPr>
                <w:rFonts w:ascii="Arial" w:hAnsi="Arial" w:cs="Arial"/>
                <w:sz w:val="16"/>
                <w:szCs w:val="16"/>
              </w:rPr>
            </w:pPr>
            <w:r w:rsidRPr="007D4414">
              <w:rPr>
                <w:rFonts w:ascii="Arial" w:hAnsi="Arial" w:cs="Arial"/>
                <w:sz w:val="16"/>
                <w:szCs w:val="16"/>
              </w:rPr>
              <w:t>п/п</w:t>
            </w:r>
          </w:p>
        </w:tc>
        <w:tc>
          <w:tcPr>
            <w:tcW w:w="2916" w:type="dxa"/>
            <w:vMerge w:val="restart"/>
          </w:tcPr>
          <w:p w:rsidR="00F8148F" w:rsidRPr="007D4414" w:rsidRDefault="00F8148F" w:rsidP="0068635C">
            <w:pPr>
              <w:pStyle w:val="aff4"/>
              <w:spacing w:line="240" w:lineRule="exact"/>
              <w:jc w:val="center"/>
              <w:rPr>
                <w:rFonts w:ascii="Arial" w:hAnsi="Arial" w:cs="Arial"/>
                <w:sz w:val="16"/>
                <w:szCs w:val="16"/>
              </w:rPr>
            </w:pPr>
            <w:r w:rsidRPr="007D4414">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1984" w:type="dxa"/>
            <w:vMerge w:val="restart"/>
          </w:tcPr>
          <w:p w:rsidR="00F8148F" w:rsidRPr="007D4414" w:rsidRDefault="00F8148F" w:rsidP="0068635C">
            <w:pPr>
              <w:pStyle w:val="aff4"/>
              <w:spacing w:line="240" w:lineRule="exact"/>
              <w:jc w:val="center"/>
              <w:rPr>
                <w:rFonts w:ascii="Arial" w:hAnsi="Arial" w:cs="Arial"/>
                <w:sz w:val="16"/>
                <w:szCs w:val="16"/>
              </w:rPr>
            </w:pPr>
            <w:r w:rsidRPr="007D4414">
              <w:rPr>
                <w:rFonts w:ascii="Arial" w:hAnsi="Arial" w:cs="Arial"/>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78" w:type="dxa"/>
            <w:gridSpan w:val="5"/>
          </w:tcPr>
          <w:p w:rsidR="00F8148F" w:rsidRPr="007D4414" w:rsidRDefault="00F8148F" w:rsidP="0068635C">
            <w:pPr>
              <w:pStyle w:val="aff4"/>
              <w:spacing w:line="240" w:lineRule="exact"/>
              <w:jc w:val="center"/>
              <w:rPr>
                <w:rFonts w:ascii="Arial" w:hAnsi="Arial" w:cs="Arial"/>
                <w:sz w:val="16"/>
                <w:szCs w:val="16"/>
              </w:rPr>
            </w:pPr>
            <w:r w:rsidRPr="007D4414">
              <w:rPr>
                <w:rFonts w:ascii="Arial" w:hAnsi="Arial" w:cs="Arial"/>
                <w:sz w:val="16"/>
                <w:szCs w:val="16"/>
              </w:rPr>
              <w:t>объемы финансового обеспечения по годам</w:t>
            </w:r>
          </w:p>
          <w:p w:rsidR="00F8148F" w:rsidRPr="007D4414" w:rsidRDefault="00F8148F" w:rsidP="0068635C">
            <w:pPr>
              <w:pStyle w:val="aff4"/>
              <w:spacing w:line="240" w:lineRule="exact"/>
              <w:jc w:val="center"/>
              <w:rPr>
                <w:rFonts w:ascii="Arial" w:hAnsi="Arial" w:cs="Arial"/>
                <w:sz w:val="16"/>
                <w:szCs w:val="16"/>
              </w:rPr>
            </w:pPr>
            <w:r w:rsidRPr="007D4414">
              <w:rPr>
                <w:rFonts w:ascii="Arial" w:hAnsi="Arial" w:cs="Arial"/>
                <w:sz w:val="16"/>
                <w:szCs w:val="16"/>
              </w:rPr>
              <w:t>(тыс. рублей)*</w:t>
            </w:r>
          </w:p>
        </w:tc>
      </w:tr>
      <w:tr w:rsidR="00F8148F" w:rsidRPr="007D4414" w:rsidTr="00F8148F">
        <w:trPr>
          <w:trHeight w:val="1106"/>
        </w:trPr>
        <w:tc>
          <w:tcPr>
            <w:tcW w:w="770" w:type="dxa"/>
            <w:vMerge/>
          </w:tcPr>
          <w:p w:rsidR="00F8148F" w:rsidRPr="007D4414" w:rsidRDefault="00F8148F" w:rsidP="0068635C">
            <w:pPr>
              <w:pStyle w:val="aff4"/>
              <w:spacing w:line="240" w:lineRule="exact"/>
              <w:jc w:val="center"/>
              <w:rPr>
                <w:rFonts w:ascii="Arial" w:hAnsi="Arial" w:cs="Arial"/>
                <w:sz w:val="16"/>
                <w:szCs w:val="16"/>
              </w:rPr>
            </w:pPr>
          </w:p>
        </w:tc>
        <w:tc>
          <w:tcPr>
            <w:tcW w:w="2916" w:type="dxa"/>
            <w:vMerge/>
          </w:tcPr>
          <w:p w:rsidR="00F8148F" w:rsidRPr="007D4414" w:rsidRDefault="00F8148F" w:rsidP="0068635C">
            <w:pPr>
              <w:pStyle w:val="aff4"/>
              <w:spacing w:line="240" w:lineRule="exact"/>
              <w:jc w:val="center"/>
              <w:rPr>
                <w:rFonts w:ascii="Arial" w:hAnsi="Arial" w:cs="Arial"/>
                <w:sz w:val="16"/>
                <w:szCs w:val="16"/>
              </w:rPr>
            </w:pPr>
          </w:p>
        </w:tc>
        <w:tc>
          <w:tcPr>
            <w:tcW w:w="1984" w:type="dxa"/>
            <w:vMerge/>
          </w:tcPr>
          <w:p w:rsidR="00F8148F" w:rsidRPr="007D4414" w:rsidRDefault="00F8148F" w:rsidP="0068635C">
            <w:pPr>
              <w:pStyle w:val="aff4"/>
              <w:spacing w:line="240" w:lineRule="exact"/>
              <w:jc w:val="center"/>
              <w:rPr>
                <w:rFonts w:ascii="Arial" w:hAnsi="Arial" w:cs="Arial"/>
                <w:sz w:val="16"/>
                <w:szCs w:val="16"/>
              </w:rPr>
            </w:pPr>
          </w:p>
        </w:tc>
        <w:tc>
          <w:tcPr>
            <w:tcW w:w="1134" w:type="dxa"/>
          </w:tcPr>
          <w:p w:rsidR="00F8148F" w:rsidRPr="007D4414" w:rsidRDefault="00F8148F" w:rsidP="0068635C">
            <w:pPr>
              <w:pStyle w:val="aff4"/>
              <w:spacing w:line="240" w:lineRule="exact"/>
              <w:jc w:val="center"/>
              <w:rPr>
                <w:rFonts w:ascii="Arial" w:hAnsi="Arial" w:cs="Arial"/>
                <w:sz w:val="16"/>
                <w:szCs w:val="16"/>
              </w:rPr>
            </w:pPr>
            <w:r w:rsidRPr="007D4414">
              <w:rPr>
                <w:rFonts w:ascii="Arial" w:hAnsi="Arial" w:cs="Arial"/>
                <w:sz w:val="16"/>
                <w:szCs w:val="16"/>
              </w:rPr>
              <w:t>2019</w:t>
            </w:r>
          </w:p>
        </w:tc>
        <w:tc>
          <w:tcPr>
            <w:tcW w:w="1217" w:type="dxa"/>
            <w:gridSpan w:val="2"/>
          </w:tcPr>
          <w:p w:rsidR="00F8148F" w:rsidRPr="007D4414" w:rsidRDefault="00F8148F" w:rsidP="0068635C">
            <w:pPr>
              <w:pStyle w:val="aff4"/>
              <w:spacing w:line="240" w:lineRule="exact"/>
              <w:jc w:val="center"/>
              <w:rPr>
                <w:rFonts w:ascii="Arial" w:hAnsi="Arial" w:cs="Arial"/>
                <w:sz w:val="16"/>
                <w:szCs w:val="16"/>
              </w:rPr>
            </w:pPr>
            <w:r w:rsidRPr="007D4414">
              <w:rPr>
                <w:rFonts w:ascii="Arial" w:hAnsi="Arial" w:cs="Arial"/>
                <w:sz w:val="16"/>
                <w:szCs w:val="16"/>
              </w:rPr>
              <w:t>2020</w:t>
            </w:r>
          </w:p>
        </w:tc>
        <w:tc>
          <w:tcPr>
            <w:tcW w:w="1203" w:type="dxa"/>
          </w:tcPr>
          <w:p w:rsidR="00F8148F" w:rsidRPr="007D4414" w:rsidRDefault="00F8148F" w:rsidP="0068635C">
            <w:pPr>
              <w:pStyle w:val="aff4"/>
              <w:spacing w:line="240" w:lineRule="exact"/>
              <w:jc w:val="center"/>
              <w:rPr>
                <w:rFonts w:ascii="Arial" w:hAnsi="Arial" w:cs="Arial"/>
                <w:sz w:val="16"/>
                <w:szCs w:val="16"/>
              </w:rPr>
            </w:pPr>
            <w:r w:rsidRPr="007D4414">
              <w:rPr>
                <w:rFonts w:ascii="Arial" w:hAnsi="Arial" w:cs="Arial"/>
                <w:sz w:val="16"/>
                <w:szCs w:val="16"/>
              </w:rPr>
              <w:t>2021</w:t>
            </w:r>
          </w:p>
        </w:tc>
        <w:tc>
          <w:tcPr>
            <w:tcW w:w="1124" w:type="dxa"/>
          </w:tcPr>
          <w:p w:rsidR="00F8148F" w:rsidRPr="007D4414" w:rsidRDefault="00F8148F" w:rsidP="0068635C">
            <w:pPr>
              <w:pStyle w:val="aff4"/>
              <w:spacing w:line="240" w:lineRule="exact"/>
              <w:jc w:val="center"/>
              <w:rPr>
                <w:rFonts w:ascii="Arial" w:hAnsi="Arial" w:cs="Arial"/>
                <w:sz w:val="16"/>
                <w:szCs w:val="16"/>
              </w:rPr>
            </w:pPr>
            <w:r w:rsidRPr="007D4414">
              <w:rPr>
                <w:rFonts w:ascii="Arial" w:hAnsi="Arial" w:cs="Arial"/>
                <w:sz w:val="16"/>
                <w:szCs w:val="16"/>
              </w:rPr>
              <w:t>2022</w:t>
            </w:r>
          </w:p>
        </w:tc>
      </w:tr>
      <w:tr w:rsidR="00F8148F" w:rsidRPr="007D4414" w:rsidTr="00F8148F">
        <w:trPr>
          <w:trHeight w:val="266"/>
        </w:trPr>
        <w:tc>
          <w:tcPr>
            <w:tcW w:w="770" w:type="dxa"/>
            <w:vMerge w:val="restart"/>
          </w:tcPr>
          <w:p w:rsidR="00F8148F" w:rsidRPr="007D4414" w:rsidRDefault="00F8148F" w:rsidP="0068635C">
            <w:pPr>
              <w:pStyle w:val="aff4"/>
              <w:jc w:val="center"/>
              <w:rPr>
                <w:rFonts w:ascii="Arial" w:hAnsi="Arial" w:cs="Arial"/>
                <w:sz w:val="16"/>
                <w:szCs w:val="16"/>
              </w:rPr>
            </w:pPr>
            <w:r w:rsidRPr="007D4414">
              <w:rPr>
                <w:rFonts w:ascii="Arial" w:hAnsi="Arial" w:cs="Arial"/>
                <w:sz w:val="16"/>
                <w:szCs w:val="16"/>
              </w:rPr>
              <w:t>1.</w:t>
            </w:r>
          </w:p>
        </w:tc>
        <w:tc>
          <w:tcPr>
            <w:tcW w:w="2916" w:type="dxa"/>
            <w:vMerge w:val="restart"/>
          </w:tcPr>
          <w:p w:rsidR="00F8148F" w:rsidRPr="007D4414" w:rsidRDefault="00F8148F" w:rsidP="0068635C">
            <w:pPr>
              <w:ind w:left="19" w:hanging="19"/>
              <w:rPr>
                <w:rFonts w:ascii="Arial" w:hAnsi="Arial" w:cs="Arial"/>
                <w:sz w:val="16"/>
                <w:szCs w:val="16"/>
              </w:rPr>
            </w:pPr>
            <w:r w:rsidRPr="007D4414">
              <w:rPr>
                <w:rFonts w:ascii="Arial" w:hAnsi="Arial" w:cs="Arial"/>
                <w:sz w:val="16"/>
                <w:szCs w:val="16"/>
              </w:rPr>
              <w:t>Программа «Формирование современной городской среды на 2018-2022 годы», всего</w:t>
            </w:r>
          </w:p>
        </w:tc>
        <w:tc>
          <w:tcPr>
            <w:tcW w:w="1984" w:type="dxa"/>
          </w:tcPr>
          <w:p w:rsidR="00F8148F" w:rsidRPr="007D4414" w:rsidRDefault="00F8148F" w:rsidP="0068635C">
            <w:pPr>
              <w:rPr>
                <w:rFonts w:ascii="Arial" w:hAnsi="Arial" w:cs="Arial"/>
                <w:sz w:val="16"/>
                <w:szCs w:val="16"/>
              </w:rPr>
            </w:pPr>
            <w:r w:rsidRPr="007D4414">
              <w:rPr>
                <w:rFonts w:ascii="Arial" w:hAnsi="Arial" w:cs="Arial"/>
                <w:sz w:val="16"/>
                <w:szCs w:val="16"/>
              </w:rPr>
              <w:t>Всего</w:t>
            </w:r>
          </w:p>
        </w:tc>
        <w:tc>
          <w:tcPr>
            <w:tcW w:w="113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74 891,57939</w:t>
            </w:r>
          </w:p>
        </w:tc>
        <w:tc>
          <w:tcPr>
            <w:tcW w:w="1210"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50000,00</w:t>
            </w:r>
          </w:p>
        </w:tc>
        <w:tc>
          <w:tcPr>
            <w:tcW w:w="1210" w:type="dxa"/>
            <w:gridSpan w:val="2"/>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50000,00</w:t>
            </w:r>
          </w:p>
        </w:tc>
        <w:tc>
          <w:tcPr>
            <w:tcW w:w="112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50000,00</w:t>
            </w:r>
          </w:p>
        </w:tc>
      </w:tr>
      <w:tr w:rsidR="00F8148F" w:rsidRPr="007D4414" w:rsidTr="00F8148F">
        <w:trPr>
          <w:trHeight w:val="1294"/>
        </w:trPr>
        <w:tc>
          <w:tcPr>
            <w:tcW w:w="770" w:type="dxa"/>
            <w:vMerge/>
          </w:tcPr>
          <w:p w:rsidR="00F8148F" w:rsidRPr="007D4414" w:rsidRDefault="00F8148F" w:rsidP="0068635C">
            <w:pPr>
              <w:pStyle w:val="aff4"/>
              <w:jc w:val="center"/>
              <w:rPr>
                <w:rFonts w:ascii="Arial" w:hAnsi="Arial" w:cs="Arial"/>
                <w:sz w:val="16"/>
                <w:szCs w:val="16"/>
              </w:rPr>
            </w:pPr>
          </w:p>
        </w:tc>
        <w:tc>
          <w:tcPr>
            <w:tcW w:w="2916" w:type="dxa"/>
            <w:vMerge/>
          </w:tcPr>
          <w:p w:rsidR="00F8148F" w:rsidRPr="007D4414" w:rsidRDefault="00F8148F" w:rsidP="0068635C">
            <w:pPr>
              <w:pStyle w:val="aff4"/>
              <w:rPr>
                <w:rFonts w:ascii="Arial" w:hAnsi="Arial" w:cs="Arial"/>
                <w:sz w:val="16"/>
                <w:szCs w:val="16"/>
              </w:rPr>
            </w:pPr>
          </w:p>
        </w:tc>
        <w:tc>
          <w:tcPr>
            <w:tcW w:w="1984" w:type="dxa"/>
          </w:tcPr>
          <w:p w:rsidR="00F8148F" w:rsidRPr="007D4414" w:rsidRDefault="00F8148F" w:rsidP="0068635C">
            <w:pPr>
              <w:pStyle w:val="aff4"/>
              <w:jc w:val="center"/>
              <w:rPr>
                <w:rFonts w:ascii="Arial" w:hAnsi="Arial" w:cs="Arial"/>
                <w:sz w:val="16"/>
                <w:szCs w:val="16"/>
              </w:rPr>
            </w:pPr>
            <w:r w:rsidRPr="007D4414">
              <w:rPr>
                <w:rFonts w:ascii="Arial" w:hAnsi="Arial" w:cs="Arial"/>
                <w:sz w:val="16"/>
                <w:szCs w:val="16"/>
              </w:rPr>
              <w:t>бюджет Благодарненского городского округа Ставропольского края (далее – бюджет округа), в т.ч.</w:t>
            </w:r>
          </w:p>
        </w:tc>
        <w:tc>
          <w:tcPr>
            <w:tcW w:w="113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3 744,57897</w:t>
            </w:r>
          </w:p>
        </w:tc>
        <w:tc>
          <w:tcPr>
            <w:tcW w:w="1210"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2750,00</w:t>
            </w:r>
          </w:p>
        </w:tc>
        <w:tc>
          <w:tcPr>
            <w:tcW w:w="1210" w:type="dxa"/>
            <w:gridSpan w:val="2"/>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2750,00</w:t>
            </w:r>
          </w:p>
        </w:tc>
        <w:tc>
          <w:tcPr>
            <w:tcW w:w="112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2750,00</w:t>
            </w:r>
          </w:p>
        </w:tc>
      </w:tr>
      <w:tr w:rsidR="00F8148F" w:rsidRPr="007D4414" w:rsidTr="00F8148F">
        <w:trPr>
          <w:trHeight w:val="125"/>
        </w:trPr>
        <w:tc>
          <w:tcPr>
            <w:tcW w:w="770" w:type="dxa"/>
            <w:vMerge/>
          </w:tcPr>
          <w:p w:rsidR="00F8148F" w:rsidRPr="007D4414" w:rsidRDefault="00F8148F" w:rsidP="0068635C">
            <w:pPr>
              <w:pStyle w:val="aff4"/>
              <w:jc w:val="center"/>
              <w:rPr>
                <w:rFonts w:ascii="Arial" w:hAnsi="Arial" w:cs="Arial"/>
                <w:sz w:val="16"/>
                <w:szCs w:val="16"/>
              </w:rPr>
            </w:pPr>
          </w:p>
        </w:tc>
        <w:tc>
          <w:tcPr>
            <w:tcW w:w="2916" w:type="dxa"/>
            <w:vMerge/>
          </w:tcPr>
          <w:p w:rsidR="00F8148F" w:rsidRPr="007D4414" w:rsidRDefault="00F8148F" w:rsidP="0068635C">
            <w:pPr>
              <w:pStyle w:val="aff4"/>
              <w:rPr>
                <w:rFonts w:ascii="Arial" w:hAnsi="Arial" w:cs="Arial"/>
                <w:sz w:val="16"/>
                <w:szCs w:val="16"/>
              </w:rPr>
            </w:pPr>
          </w:p>
        </w:tc>
        <w:tc>
          <w:tcPr>
            <w:tcW w:w="1984" w:type="dxa"/>
          </w:tcPr>
          <w:p w:rsidR="00F8148F" w:rsidRPr="007D4414" w:rsidRDefault="00F8148F" w:rsidP="0068635C">
            <w:pPr>
              <w:pStyle w:val="aff4"/>
              <w:jc w:val="center"/>
              <w:rPr>
                <w:rFonts w:ascii="Arial" w:hAnsi="Arial" w:cs="Arial"/>
                <w:sz w:val="16"/>
                <w:szCs w:val="16"/>
              </w:rPr>
            </w:pPr>
            <w:r w:rsidRPr="007D4414">
              <w:rPr>
                <w:rFonts w:ascii="Arial" w:hAnsi="Arial" w:cs="Arial"/>
                <w:sz w:val="16"/>
                <w:szCs w:val="16"/>
              </w:rPr>
              <w:t xml:space="preserve">средства краевого </w:t>
            </w:r>
            <w:r w:rsidRPr="007D4414">
              <w:rPr>
                <w:rFonts w:ascii="Arial" w:hAnsi="Arial" w:cs="Arial"/>
                <w:sz w:val="16"/>
                <w:szCs w:val="16"/>
              </w:rPr>
              <w:lastRenderedPageBreak/>
              <w:t>бюджета</w:t>
            </w:r>
          </w:p>
        </w:tc>
        <w:tc>
          <w:tcPr>
            <w:tcW w:w="113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lastRenderedPageBreak/>
              <w:t>71 147,00042</w:t>
            </w:r>
          </w:p>
        </w:tc>
        <w:tc>
          <w:tcPr>
            <w:tcW w:w="1210"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47250,00</w:t>
            </w:r>
          </w:p>
        </w:tc>
        <w:tc>
          <w:tcPr>
            <w:tcW w:w="1210" w:type="dxa"/>
            <w:gridSpan w:val="2"/>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47250,00</w:t>
            </w:r>
          </w:p>
        </w:tc>
        <w:tc>
          <w:tcPr>
            <w:tcW w:w="112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47250,00</w:t>
            </w:r>
          </w:p>
        </w:tc>
      </w:tr>
      <w:tr w:rsidR="00F8148F" w:rsidRPr="007D4414" w:rsidTr="00F8148F">
        <w:trPr>
          <w:trHeight w:val="125"/>
        </w:trPr>
        <w:tc>
          <w:tcPr>
            <w:tcW w:w="770" w:type="dxa"/>
            <w:vMerge/>
          </w:tcPr>
          <w:p w:rsidR="00F8148F" w:rsidRPr="007D4414" w:rsidRDefault="00F8148F" w:rsidP="0068635C">
            <w:pPr>
              <w:pStyle w:val="aff4"/>
              <w:jc w:val="center"/>
              <w:rPr>
                <w:rFonts w:ascii="Arial" w:hAnsi="Arial" w:cs="Arial"/>
                <w:sz w:val="16"/>
                <w:szCs w:val="16"/>
              </w:rPr>
            </w:pPr>
          </w:p>
        </w:tc>
        <w:tc>
          <w:tcPr>
            <w:tcW w:w="2916" w:type="dxa"/>
            <w:vMerge/>
          </w:tcPr>
          <w:p w:rsidR="00F8148F" w:rsidRPr="007D4414" w:rsidRDefault="00F8148F" w:rsidP="0068635C">
            <w:pPr>
              <w:pStyle w:val="aff4"/>
              <w:rPr>
                <w:rFonts w:ascii="Arial" w:hAnsi="Arial" w:cs="Arial"/>
                <w:sz w:val="16"/>
                <w:szCs w:val="16"/>
              </w:rPr>
            </w:pPr>
          </w:p>
        </w:tc>
        <w:tc>
          <w:tcPr>
            <w:tcW w:w="1984" w:type="dxa"/>
          </w:tcPr>
          <w:p w:rsidR="00F8148F" w:rsidRPr="007D4414" w:rsidRDefault="00F8148F" w:rsidP="0068635C">
            <w:pPr>
              <w:pStyle w:val="aff4"/>
              <w:jc w:val="center"/>
              <w:rPr>
                <w:rFonts w:ascii="Arial" w:hAnsi="Arial" w:cs="Arial"/>
                <w:sz w:val="16"/>
                <w:szCs w:val="16"/>
              </w:rPr>
            </w:pPr>
            <w:r w:rsidRPr="007D4414">
              <w:rPr>
                <w:rFonts w:ascii="Arial" w:hAnsi="Arial" w:cs="Arial"/>
                <w:sz w:val="16"/>
                <w:szCs w:val="16"/>
              </w:rPr>
              <w:t>средства других источников</w:t>
            </w:r>
          </w:p>
        </w:tc>
        <w:tc>
          <w:tcPr>
            <w:tcW w:w="113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0,00</w:t>
            </w:r>
          </w:p>
        </w:tc>
        <w:tc>
          <w:tcPr>
            <w:tcW w:w="1210"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0,00</w:t>
            </w:r>
          </w:p>
        </w:tc>
        <w:tc>
          <w:tcPr>
            <w:tcW w:w="1210" w:type="dxa"/>
            <w:gridSpan w:val="2"/>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0,00</w:t>
            </w:r>
          </w:p>
        </w:tc>
        <w:tc>
          <w:tcPr>
            <w:tcW w:w="112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0,00</w:t>
            </w:r>
          </w:p>
        </w:tc>
      </w:tr>
      <w:tr w:rsidR="00F8148F" w:rsidRPr="007D4414" w:rsidTr="00F8148F">
        <w:trPr>
          <w:trHeight w:val="756"/>
        </w:trPr>
        <w:tc>
          <w:tcPr>
            <w:tcW w:w="770" w:type="dxa"/>
            <w:vMerge w:val="restart"/>
          </w:tcPr>
          <w:p w:rsidR="00F8148F" w:rsidRPr="007D4414" w:rsidRDefault="00F8148F" w:rsidP="0068635C">
            <w:pPr>
              <w:pStyle w:val="aff4"/>
              <w:jc w:val="center"/>
              <w:rPr>
                <w:rFonts w:ascii="Arial" w:hAnsi="Arial" w:cs="Arial"/>
                <w:sz w:val="16"/>
                <w:szCs w:val="16"/>
              </w:rPr>
            </w:pPr>
            <w:r w:rsidRPr="007D4414">
              <w:rPr>
                <w:rFonts w:ascii="Arial" w:hAnsi="Arial" w:cs="Arial"/>
                <w:sz w:val="16"/>
                <w:szCs w:val="16"/>
              </w:rPr>
              <w:t>2.</w:t>
            </w:r>
          </w:p>
        </w:tc>
        <w:tc>
          <w:tcPr>
            <w:tcW w:w="2916" w:type="dxa"/>
            <w:vMerge w:val="restart"/>
          </w:tcPr>
          <w:p w:rsidR="00F8148F" w:rsidRPr="007D4414" w:rsidRDefault="00F8148F" w:rsidP="0068635C">
            <w:pPr>
              <w:pStyle w:val="aff4"/>
              <w:rPr>
                <w:rFonts w:ascii="Arial" w:hAnsi="Arial" w:cs="Arial"/>
                <w:sz w:val="16"/>
                <w:szCs w:val="16"/>
              </w:rPr>
            </w:pPr>
            <w:r w:rsidRPr="007D4414">
              <w:rPr>
                <w:rFonts w:ascii="Arial" w:hAnsi="Arial" w:cs="Arial"/>
                <w:sz w:val="16"/>
                <w:szCs w:val="16"/>
              </w:rPr>
              <w:t>Подпрограмма «Современная городская среда», всего</w:t>
            </w:r>
          </w:p>
        </w:tc>
        <w:tc>
          <w:tcPr>
            <w:tcW w:w="1984" w:type="dxa"/>
          </w:tcPr>
          <w:p w:rsidR="00F8148F" w:rsidRPr="007D4414" w:rsidRDefault="00F8148F" w:rsidP="0068635C">
            <w:pPr>
              <w:pStyle w:val="aff4"/>
              <w:jc w:val="center"/>
              <w:rPr>
                <w:rFonts w:ascii="Arial" w:hAnsi="Arial" w:cs="Arial"/>
                <w:sz w:val="16"/>
                <w:szCs w:val="16"/>
              </w:rPr>
            </w:pPr>
          </w:p>
        </w:tc>
        <w:tc>
          <w:tcPr>
            <w:tcW w:w="113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74 891,57939</w:t>
            </w:r>
          </w:p>
        </w:tc>
        <w:tc>
          <w:tcPr>
            <w:tcW w:w="1210"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50000,00</w:t>
            </w:r>
          </w:p>
        </w:tc>
        <w:tc>
          <w:tcPr>
            <w:tcW w:w="1210" w:type="dxa"/>
            <w:gridSpan w:val="2"/>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50000,00</w:t>
            </w:r>
          </w:p>
        </w:tc>
        <w:tc>
          <w:tcPr>
            <w:tcW w:w="112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50000,00</w:t>
            </w:r>
          </w:p>
        </w:tc>
      </w:tr>
      <w:tr w:rsidR="00F8148F" w:rsidRPr="007D4414" w:rsidTr="00F8148F">
        <w:trPr>
          <w:trHeight w:val="434"/>
        </w:trPr>
        <w:tc>
          <w:tcPr>
            <w:tcW w:w="770" w:type="dxa"/>
            <w:vMerge/>
          </w:tcPr>
          <w:p w:rsidR="00F8148F" w:rsidRPr="007D4414" w:rsidRDefault="00F8148F" w:rsidP="0068635C">
            <w:pPr>
              <w:pStyle w:val="aff4"/>
              <w:rPr>
                <w:rFonts w:ascii="Arial" w:hAnsi="Arial" w:cs="Arial"/>
                <w:sz w:val="16"/>
                <w:szCs w:val="16"/>
              </w:rPr>
            </w:pPr>
          </w:p>
        </w:tc>
        <w:tc>
          <w:tcPr>
            <w:tcW w:w="2916" w:type="dxa"/>
            <w:vMerge/>
          </w:tcPr>
          <w:p w:rsidR="00F8148F" w:rsidRPr="007D4414" w:rsidRDefault="00F8148F" w:rsidP="0068635C">
            <w:pPr>
              <w:pStyle w:val="aff4"/>
              <w:rPr>
                <w:rFonts w:ascii="Arial" w:hAnsi="Arial" w:cs="Arial"/>
                <w:sz w:val="16"/>
                <w:szCs w:val="16"/>
              </w:rPr>
            </w:pPr>
          </w:p>
        </w:tc>
        <w:tc>
          <w:tcPr>
            <w:tcW w:w="1984" w:type="dxa"/>
          </w:tcPr>
          <w:p w:rsidR="00F8148F" w:rsidRPr="007D4414" w:rsidRDefault="00F8148F" w:rsidP="0068635C">
            <w:pPr>
              <w:pStyle w:val="aff4"/>
              <w:jc w:val="center"/>
              <w:rPr>
                <w:rFonts w:ascii="Arial" w:hAnsi="Arial" w:cs="Arial"/>
                <w:sz w:val="16"/>
                <w:szCs w:val="16"/>
              </w:rPr>
            </w:pPr>
            <w:r w:rsidRPr="007D4414">
              <w:rPr>
                <w:rFonts w:ascii="Arial" w:hAnsi="Arial" w:cs="Arial"/>
                <w:sz w:val="16"/>
                <w:szCs w:val="16"/>
              </w:rPr>
              <w:t>средства бюджета округа</w:t>
            </w:r>
          </w:p>
        </w:tc>
        <w:tc>
          <w:tcPr>
            <w:tcW w:w="113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3 744,57897</w:t>
            </w:r>
          </w:p>
        </w:tc>
        <w:tc>
          <w:tcPr>
            <w:tcW w:w="1210"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2750,00</w:t>
            </w:r>
          </w:p>
        </w:tc>
        <w:tc>
          <w:tcPr>
            <w:tcW w:w="1210" w:type="dxa"/>
            <w:gridSpan w:val="2"/>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2750,00</w:t>
            </w:r>
          </w:p>
        </w:tc>
        <w:tc>
          <w:tcPr>
            <w:tcW w:w="112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2750,00</w:t>
            </w:r>
          </w:p>
        </w:tc>
      </w:tr>
      <w:tr w:rsidR="00F8148F" w:rsidRPr="007D4414" w:rsidTr="00F8148F">
        <w:trPr>
          <w:trHeight w:val="371"/>
        </w:trPr>
        <w:tc>
          <w:tcPr>
            <w:tcW w:w="770" w:type="dxa"/>
            <w:vMerge/>
          </w:tcPr>
          <w:p w:rsidR="00F8148F" w:rsidRPr="007D4414" w:rsidRDefault="00F8148F" w:rsidP="0068635C">
            <w:pPr>
              <w:pStyle w:val="aff4"/>
              <w:rPr>
                <w:rFonts w:ascii="Arial" w:hAnsi="Arial" w:cs="Arial"/>
                <w:sz w:val="16"/>
                <w:szCs w:val="16"/>
              </w:rPr>
            </w:pPr>
          </w:p>
        </w:tc>
        <w:tc>
          <w:tcPr>
            <w:tcW w:w="2916" w:type="dxa"/>
            <w:vMerge/>
          </w:tcPr>
          <w:p w:rsidR="00F8148F" w:rsidRPr="007D4414" w:rsidRDefault="00F8148F" w:rsidP="0068635C">
            <w:pPr>
              <w:pStyle w:val="aff4"/>
              <w:rPr>
                <w:rFonts w:ascii="Arial" w:hAnsi="Arial" w:cs="Arial"/>
                <w:sz w:val="16"/>
                <w:szCs w:val="16"/>
              </w:rPr>
            </w:pPr>
          </w:p>
        </w:tc>
        <w:tc>
          <w:tcPr>
            <w:tcW w:w="1984" w:type="dxa"/>
          </w:tcPr>
          <w:p w:rsidR="00F8148F" w:rsidRPr="007D4414" w:rsidRDefault="00F8148F" w:rsidP="0068635C">
            <w:pPr>
              <w:pStyle w:val="aff4"/>
              <w:jc w:val="center"/>
              <w:rPr>
                <w:rFonts w:ascii="Arial" w:hAnsi="Arial" w:cs="Arial"/>
                <w:sz w:val="16"/>
                <w:szCs w:val="16"/>
              </w:rPr>
            </w:pPr>
            <w:r w:rsidRPr="007D4414">
              <w:rPr>
                <w:rFonts w:ascii="Arial" w:hAnsi="Arial" w:cs="Arial"/>
                <w:sz w:val="16"/>
                <w:szCs w:val="16"/>
              </w:rPr>
              <w:t>средства краевого бюджета</w:t>
            </w:r>
          </w:p>
        </w:tc>
        <w:tc>
          <w:tcPr>
            <w:tcW w:w="113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71 147,00042</w:t>
            </w:r>
          </w:p>
        </w:tc>
        <w:tc>
          <w:tcPr>
            <w:tcW w:w="1210"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47250,00</w:t>
            </w:r>
          </w:p>
        </w:tc>
        <w:tc>
          <w:tcPr>
            <w:tcW w:w="1210" w:type="dxa"/>
            <w:gridSpan w:val="2"/>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47250,00</w:t>
            </w:r>
          </w:p>
        </w:tc>
        <w:tc>
          <w:tcPr>
            <w:tcW w:w="112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47250,00</w:t>
            </w:r>
          </w:p>
        </w:tc>
      </w:tr>
      <w:tr w:rsidR="00F8148F" w:rsidRPr="007D4414" w:rsidTr="00F8148F">
        <w:trPr>
          <w:trHeight w:val="371"/>
        </w:trPr>
        <w:tc>
          <w:tcPr>
            <w:tcW w:w="770" w:type="dxa"/>
            <w:vMerge/>
          </w:tcPr>
          <w:p w:rsidR="00F8148F" w:rsidRPr="007D4414" w:rsidRDefault="00F8148F" w:rsidP="0068635C">
            <w:pPr>
              <w:pStyle w:val="aff4"/>
              <w:rPr>
                <w:rFonts w:ascii="Arial" w:hAnsi="Arial" w:cs="Arial"/>
                <w:sz w:val="16"/>
                <w:szCs w:val="16"/>
              </w:rPr>
            </w:pPr>
          </w:p>
        </w:tc>
        <w:tc>
          <w:tcPr>
            <w:tcW w:w="2916" w:type="dxa"/>
            <w:vMerge/>
          </w:tcPr>
          <w:p w:rsidR="00F8148F" w:rsidRPr="007D4414" w:rsidRDefault="00F8148F" w:rsidP="0068635C">
            <w:pPr>
              <w:pStyle w:val="aff4"/>
              <w:rPr>
                <w:rFonts w:ascii="Arial" w:hAnsi="Arial" w:cs="Arial"/>
                <w:sz w:val="16"/>
                <w:szCs w:val="16"/>
              </w:rPr>
            </w:pPr>
          </w:p>
        </w:tc>
        <w:tc>
          <w:tcPr>
            <w:tcW w:w="1984" w:type="dxa"/>
            <w:vAlign w:val="center"/>
          </w:tcPr>
          <w:p w:rsidR="00F8148F" w:rsidRPr="007D4414" w:rsidRDefault="00F8148F" w:rsidP="0068635C">
            <w:pPr>
              <w:pStyle w:val="aff4"/>
              <w:rPr>
                <w:rFonts w:ascii="Arial" w:hAnsi="Arial" w:cs="Arial"/>
                <w:sz w:val="16"/>
                <w:szCs w:val="16"/>
              </w:rPr>
            </w:pPr>
            <w:r w:rsidRPr="007D4414">
              <w:rPr>
                <w:rFonts w:ascii="Arial" w:hAnsi="Arial" w:cs="Arial"/>
                <w:sz w:val="16"/>
                <w:szCs w:val="16"/>
              </w:rPr>
              <w:t>средства других источников</w:t>
            </w:r>
          </w:p>
        </w:tc>
        <w:tc>
          <w:tcPr>
            <w:tcW w:w="1134" w:type="dxa"/>
            <w:vAlign w:val="center"/>
          </w:tcPr>
          <w:p w:rsidR="00F8148F" w:rsidRPr="007D4414" w:rsidRDefault="00F8148F" w:rsidP="0068635C">
            <w:pPr>
              <w:jc w:val="right"/>
              <w:rPr>
                <w:rFonts w:ascii="Arial" w:hAnsi="Arial" w:cs="Arial"/>
                <w:sz w:val="16"/>
                <w:szCs w:val="16"/>
              </w:rPr>
            </w:pPr>
            <w:r w:rsidRPr="007D4414">
              <w:rPr>
                <w:rFonts w:ascii="Arial" w:hAnsi="Arial" w:cs="Arial"/>
                <w:sz w:val="16"/>
                <w:szCs w:val="16"/>
              </w:rPr>
              <w:t>0,00</w:t>
            </w:r>
          </w:p>
        </w:tc>
        <w:tc>
          <w:tcPr>
            <w:tcW w:w="1210" w:type="dxa"/>
            <w:vAlign w:val="center"/>
          </w:tcPr>
          <w:p w:rsidR="00F8148F" w:rsidRPr="007D4414" w:rsidRDefault="00F8148F" w:rsidP="0068635C">
            <w:pPr>
              <w:jc w:val="right"/>
              <w:rPr>
                <w:rFonts w:ascii="Arial" w:hAnsi="Arial" w:cs="Arial"/>
                <w:sz w:val="16"/>
                <w:szCs w:val="16"/>
              </w:rPr>
            </w:pPr>
            <w:r w:rsidRPr="007D4414">
              <w:rPr>
                <w:rFonts w:ascii="Arial" w:hAnsi="Arial" w:cs="Arial"/>
                <w:sz w:val="16"/>
                <w:szCs w:val="16"/>
              </w:rPr>
              <w:t>0,00</w:t>
            </w:r>
          </w:p>
        </w:tc>
        <w:tc>
          <w:tcPr>
            <w:tcW w:w="1210" w:type="dxa"/>
            <w:gridSpan w:val="2"/>
            <w:vAlign w:val="center"/>
          </w:tcPr>
          <w:p w:rsidR="00F8148F" w:rsidRPr="007D4414" w:rsidRDefault="00F8148F" w:rsidP="0068635C">
            <w:pPr>
              <w:jc w:val="right"/>
              <w:rPr>
                <w:rFonts w:ascii="Arial" w:hAnsi="Arial" w:cs="Arial"/>
                <w:sz w:val="16"/>
                <w:szCs w:val="16"/>
              </w:rPr>
            </w:pPr>
            <w:r w:rsidRPr="007D4414">
              <w:rPr>
                <w:rFonts w:ascii="Arial" w:hAnsi="Arial" w:cs="Arial"/>
                <w:sz w:val="16"/>
                <w:szCs w:val="16"/>
              </w:rPr>
              <w:t>0,00</w:t>
            </w:r>
          </w:p>
        </w:tc>
        <w:tc>
          <w:tcPr>
            <w:tcW w:w="1124" w:type="dxa"/>
            <w:vAlign w:val="center"/>
          </w:tcPr>
          <w:p w:rsidR="00F8148F" w:rsidRPr="007D4414" w:rsidRDefault="00F8148F" w:rsidP="0068635C">
            <w:pPr>
              <w:jc w:val="right"/>
              <w:rPr>
                <w:rFonts w:ascii="Arial" w:hAnsi="Arial" w:cs="Arial"/>
                <w:sz w:val="16"/>
                <w:szCs w:val="16"/>
              </w:rPr>
            </w:pPr>
            <w:r w:rsidRPr="007D4414">
              <w:rPr>
                <w:rFonts w:ascii="Arial" w:hAnsi="Arial" w:cs="Arial"/>
                <w:sz w:val="16"/>
                <w:szCs w:val="16"/>
              </w:rPr>
              <w:t>0,00</w:t>
            </w:r>
          </w:p>
        </w:tc>
      </w:tr>
      <w:tr w:rsidR="00F8148F" w:rsidRPr="007D4414" w:rsidTr="00F8148F">
        <w:tc>
          <w:tcPr>
            <w:tcW w:w="770" w:type="dxa"/>
            <w:vMerge w:val="restart"/>
          </w:tcPr>
          <w:p w:rsidR="00F8148F" w:rsidRPr="007D4414" w:rsidRDefault="00F8148F" w:rsidP="0068635C">
            <w:pPr>
              <w:pStyle w:val="aff4"/>
              <w:rPr>
                <w:rFonts w:ascii="Arial" w:hAnsi="Arial" w:cs="Arial"/>
                <w:sz w:val="16"/>
                <w:szCs w:val="16"/>
              </w:rPr>
            </w:pPr>
            <w:r w:rsidRPr="007D4414">
              <w:rPr>
                <w:rFonts w:ascii="Arial" w:hAnsi="Arial" w:cs="Arial"/>
                <w:sz w:val="16"/>
                <w:szCs w:val="16"/>
              </w:rPr>
              <w:t>2.1.</w:t>
            </w:r>
          </w:p>
        </w:tc>
        <w:tc>
          <w:tcPr>
            <w:tcW w:w="2916" w:type="dxa"/>
            <w:vMerge w:val="restart"/>
          </w:tcPr>
          <w:p w:rsidR="00F8148F" w:rsidRPr="007D4414" w:rsidRDefault="00F8148F" w:rsidP="0068635C">
            <w:pPr>
              <w:pStyle w:val="aff4"/>
              <w:rPr>
                <w:rFonts w:ascii="Arial" w:hAnsi="Arial" w:cs="Arial"/>
                <w:sz w:val="16"/>
                <w:szCs w:val="16"/>
              </w:rPr>
            </w:pPr>
            <w:r w:rsidRPr="007D4414">
              <w:rPr>
                <w:rFonts w:ascii="Arial" w:hAnsi="Arial" w:cs="Arial"/>
                <w:sz w:val="16"/>
                <w:szCs w:val="16"/>
              </w:rPr>
              <w:t>Благоустройство дворовых и общественных территорий</w:t>
            </w:r>
          </w:p>
        </w:tc>
        <w:tc>
          <w:tcPr>
            <w:tcW w:w="1984" w:type="dxa"/>
          </w:tcPr>
          <w:p w:rsidR="00F8148F" w:rsidRPr="007D4414" w:rsidRDefault="00F8148F" w:rsidP="0068635C">
            <w:pPr>
              <w:pStyle w:val="aff4"/>
              <w:jc w:val="center"/>
              <w:rPr>
                <w:rFonts w:ascii="Arial" w:hAnsi="Arial" w:cs="Arial"/>
                <w:sz w:val="16"/>
                <w:szCs w:val="16"/>
              </w:rPr>
            </w:pPr>
          </w:p>
        </w:tc>
        <w:tc>
          <w:tcPr>
            <w:tcW w:w="113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74 891,57939</w:t>
            </w:r>
          </w:p>
        </w:tc>
        <w:tc>
          <w:tcPr>
            <w:tcW w:w="1210"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50000,00</w:t>
            </w:r>
          </w:p>
        </w:tc>
        <w:tc>
          <w:tcPr>
            <w:tcW w:w="1210" w:type="dxa"/>
            <w:gridSpan w:val="2"/>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50000,00</w:t>
            </w:r>
          </w:p>
        </w:tc>
        <w:tc>
          <w:tcPr>
            <w:tcW w:w="112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50000,00</w:t>
            </w:r>
          </w:p>
        </w:tc>
      </w:tr>
      <w:tr w:rsidR="00F8148F" w:rsidRPr="007D4414" w:rsidTr="00F8148F">
        <w:tc>
          <w:tcPr>
            <w:tcW w:w="770" w:type="dxa"/>
            <w:vMerge/>
          </w:tcPr>
          <w:p w:rsidR="00F8148F" w:rsidRPr="007D4414" w:rsidRDefault="00F8148F" w:rsidP="0068635C">
            <w:pPr>
              <w:pStyle w:val="aff4"/>
              <w:rPr>
                <w:rFonts w:ascii="Arial" w:hAnsi="Arial" w:cs="Arial"/>
                <w:sz w:val="16"/>
                <w:szCs w:val="16"/>
              </w:rPr>
            </w:pPr>
          </w:p>
        </w:tc>
        <w:tc>
          <w:tcPr>
            <w:tcW w:w="2916" w:type="dxa"/>
            <w:vMerge/>
          </w:tcPr>
          <w:p w:rsidR="00F8148F" w:rsidRPr="007D4414" w:rsidRDefault="00F8148F" w:rsidP="0068635C">
            <w:pPr>
              <w:pStyle w:val="aff4"/>
              <w:rPr>
                <w:rFonts w:ascii="Arial" w:hAnsi="Arial" w:cs="Arial"/>
                <w:sz w:val="16"/>
                <w:szCs w:val="16"/>
              </w:rPr>
            </w:pPr>
          </w:p>
        </w:tc>
        <w:tc>
          <w:tcPr>
            <w:tcW w:w="1984" w:type="dxa"/>
          </w:tcPr>
          <w:p w:rsidR="00F8148F" w:rsidRPr="007D4414" w:rsidRDefault="00F8148F" w:rsidP="0068635C">
            <w:pPr>
              <w:pStyle w:val="aff4"/>
              <w:jc w:val="center"/>
              <w:rPr>
                <w:rFonts w:ascii="Arial" w:hAnsi="Arial" w:cs="Arial"/>
                <w:sz w:val="16"/>
                <w:szCs w:val="16"/>
              </w:rPr>
            </w:pPr>
            <w:r w:rsidRPr="007D4414">
              <w:rPr>
                <w:rFonts w:ascii="Arial" w:hAnsi="Arial" w:cs="Arial"/>
                <w:sz w:val="16"/>
                <w:szCs w:val="16"/>
              </w:rPr>
              <w:t>средства бюджета округа</w:t>
            </w:r>
          </w:p>
        </w:tc>
        <w:tc>
          <w:tcPr>
            <w:tcW w:w="113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3 744,57897</w:t>
            </w:r>
          </w:p>
        </w:tc>
        <w:tc>
          <w:tcPr>
            <w:tcW w:w="1210"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2750,00</w:t>
            </w:r>
          </w:p>
        </w:tc>
        <w:tc>
          <w:tcPr>
            <w:tcW w:w="1210" w:type="dxa"/>
            <w:gridSpan w:val="2"/>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2750,00</w:t>
            </w:r>
          </w:p>
        </w:tc>
        <w:tc>
          <w:tcPr>
            <w:tcW w:w="112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2750,00</w:t>
            </w:r>
          </w:p>
        </w:tc>
      </w:tr>
      <w:tr w:rsidR="00F8148F" w:rsidRPr="007D4414" w:rsidTr="00F8148F">
        <w:trPr>
          <w:trHeight w:val="289"/>
        </w:trPr>
        <w:tc>
          <w:tcPr>
            <w:tcW w:w="770" w:type="dxa"/>
            <w:vMerge/>
          </w:tcPr>
          <w:p w:rsidR="00F8148F" w:rsidRPr="007D4414" w:rsidRDefault="00F8148F" w:rsidP="0068635C">
            <w:pPr>
              <w:pStyle w:val="aff4"/>
              <w:rPr>
                <w:rFonts w:ascii="Arial" w:hAnsi="Arial" w:cs="Arial"/>
                <w:sz w:val="16"/>
                <w:szCs w:val="16"/>
              </w:rPr>
            </w:pPr>
          </w:p>
        </w:tc>
        <w:tc>
          <w:tcPr>
            <w:tcW w:w="2916" w:type="dxa"/>
            <w:vMerge/>
          </w:tcPr>
          <w:p w:rsidR="00F8148F" w:rsidRPr="007D4414" w:rsidRDefault="00F8148F" w:rsidP="0068635C">
            <w:pPr>
              <w:pStyle w:val="aff4"/>
              <w:rPr>
                <w:rFonts w:ascii="Arial" w:hAnsi="Arial" w:cs="Arial"/>
                <w:sz w:val="16"/>
                <w:szCs w:val="16"/>
              </w:rPr>
            </w:pPr>
          </w:p>
        </w:tc>
        <w:tc>
          <w:tcPr>
            <w:tcW w:w="1984" w:type="dxa"/>
          </w:tcPr>
          <w:p w:rsidR="00F8148F" w:rsidRPr="007D4414" w:rsidRDefault="00F8148F" w:rsidP="0068635C">
            <w:pPr>
              <w:pStyle w:val="aff4"/>
              <w:jc w:val="center"/>
              <w:rPr>
                <w:rFonts w:ascii="Arial" w:hAnsi="Arial" w:cs="Arial"/>
                <w:sz w:val="16"/>
                <w:szCs w:val="16"/>
              </w:rPr>
            </w:pPr>
            <w:r w:rsidRPr="007D4414">
              <w:rPr>
                <w:rFonts w:ascii="Arial" w:hAnsi="Arial" w:cs="Arial"/>
                <w:sz w:val="16"/>
                <w:szCs w:val="16"/>
              </w:rPr>
              <w:t>средства краевого бюджета</w:t>
            </w:r>
          </w:p>
        </w:tc>
        <w:tc>
          <w:tcPr>
            <w:tcW w:w="113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71 147,00042</w:t>
            </w:r>
          </w:p>
        </w:tc>
        <w:tc>
          <w:tcPr>
            <w:tcW w:w="1210"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47250,00</w:t>
            </w:r>
          </w:p>
        </w:tc>
        <w:tc>
          <w:tcPr>
            <w:tcW w:w="1210" w:type="dxa"/>
            <w:gridSpan w:val="2"/>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47250,00</w:t>
            </w:r>
          </w:p>
        </w:tc>
        <w:tc>
          <w:tcPr>
            <w:tcW w:w="112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47250,00»</w:t>
            </w:r>
          </w:p>
        </w:tc>
      </w:tr>
      <w:tr w:rsidR="00F8148F" w:rsidRPr="007D4414" w:rsidTr="00F8148F">
        <w:trPr>
          <w:trHeight w:val="289"/>
        </w:trPr>
        <w:tc>
          <w:tcPr>
            <w:tcW w:w="770" w:type="dxa"/>
            <w:vMerge/>
          </w:tcPr>
          <w:p w:rsidR="00F8148F" w:rsidRPr="007D4414" w:rsidRDefault="00F8148F" w:rsidP="0068635C">
            <w:pPr>
              <w:pStyle w:val="aff4"/>
              <w:rPr>
                <w:rFonts w:ascii="Arial" w:hAnsi="Arial" w:cs="Arial"/>
                <w:sz w:val="16"/>
                <w:szCs w:val="16"/>
              </w:rPr>
            </w:pPr>
          </w:p>
        </w:tc>
        <w:tc>
          <w:tcPr>
            <w:tcW w:w="2916" w:type="dxa"/>
            <w:vMerge/>
          </w:tcPr>
          <w:p w:rsidR="00F8148F" w:rsidRPr="007D4414" w:rsidRDefault="00F8148F" w:rsidP="0068635C">
            <w:pPr>
              <w:pStyle w:val="aff4"/>
              <w:rPr>
                <w:rFonts w:ascii="Arial" w:hAnsi="Arial" w:cs="Arial"/>
                <w:sz w:val="16"/>
                <w:szCs w:val="16"/>
              </w:rPr>
            </w:pPr>
          </w:p>
        </w:tc>
        <w:tc>
          <w:tcPr>
            <w:tcW w:w="1984" w:type="dxa"/>
          </w:tcPr>
          <w:p w:rsidR="00F8148F" w:rsidRPr="007D4414" w:rsidRDefault="00F8148F" w:rsidP="0068635C">
            <w:pPr>
              <w:pStyle w:val="aff4"/>
              <w:jc w:val="center"/>
              <w:rPr>
                <w:rFonts w:ascii="Arial" w:hAnsi="Arial" w:cs="Arial"/>
                <w:sz w:val="16"/>
                <w:szCs w:val="16"/>
              </w:rPr>
            </w:pPr>
            <w:r w:rsidRPr="007D4414">
              <w:rPr>
                <w:rFonts w:ascii="Arial" w:hAnsi="Arial" w:cs="Arial"/>
                <w:sz w:val="16"/>
                <w:szCs w:val="16"/>
              </w:rPr>
              <w:t>средства других источников</w:t>
            </w:r>
          </w:p>
        </w:tc>
        <w:tc>
          <w:tcPr>
            <w:tcW w:w="113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0,00</w:t>
            </w:r>
          </w:p>
        </w:tc>
        <w:tc>
          <w:tcPr>
            <w:tcW w:w="1210"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0,00</w:t>
            </w:r>
          </w:p>
        </w:tc>
        <w:tc>
          <w:tcPr>
            <w:tcW w:w="1210" w:type="dxa"/>
            <w:gridSpan w:val="2"/>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0,00</w:t>
            </w:r>
          </w:p>
        </w:tc>
        <w:tc>
          <w:tcPr>
            <w:tcW w:w="1124" w:type="dxa"/>
            <w:vAlign w:val="bottom"/>
          </w:tcPr>
          <w:p w:rsidR="00F8148F" w:rsidRPr="007D4414" w:rsidRDefault="00F8148F" w:rsidP="0068635C">
            <w:pPr>
              <w:jc w:val="right"/>
              <w:rPr>
                <w:rFonts w:ascii="Arial" w:hAnsi="Arial" w:cs="Arial"/>
                <w:sz w:val="16"/>
                <w:szCs w:val="16"/>
              </w:rPr>
            </w:pPr>
            <w:r w:rsidRPr="007D4414">
              <w:rPr>
                <w:rFonts w:ascii="Arial" w:hAnsi="Arial" w:cs="Arial"/>
                <w:sz w:val="16"/>
                <w:szCs w:val="16"/>
              </w:rPr>
              <w:t>0,00</w:t>
            </w:r>
          </w:p>
        </w:tc>
      </w:tr>
    </w:tbl>
    <w:p w:rsidR="00F8148F" w:rsidRPr="007D4414" w:rsidRDefault="00F8148F" w:rsidP="00F8148F">
      <w:pPr>
        <w:rPr>
          <w:rFonts w:ascii="Arial" w:hAnsi="Arial" w:cs="Arial"/>
          <w:sz w:val="16"/>
          <w:szCs w:val="16"/>
        </w:rPr>
      </w:pPr>
      <w:r w:rsidRPr="007D4414">
        <w:rPr>
          <w:rFonts w:ascii="Arial" w:hAnsi="Arial" w:cs="Arial"/>
          <w:sz w:val="16"/>
          <w:szCs w:val="16"/>
        </w:rPr>
        <w:t>* - при условии получения субсидии из средств бюджета Ставропольского края на очередной финансовый год.».</w:t>
      </w:r>
    </w:p>
    <w:p w:rsidR="00F8148F" w:rsidRPr="007D4414" w:rsidRDefault="00F8148F" w:rsidP="00F8148F">
      <w:pPr>
        <w:rPr>
          <w:rFonts w:ascii="Arial" w:hAnsi="Arial" w:cs="Arial"/>
          <w:sz w:val="16"/>
          <w:szCs w:val="16"/>
        </w:rPr>
      </w:pPr>
    </w:p>
    <w:p w:rsidR="00F8148F" w:rsidRPr="007D4414" w:rsidRDefault="00F8148F" w:rsidP="00F8148F">
      <w:pPr>
        <w:rPr>
          <w:rFonts w:ascii="Arial" w:hAnsi="Arial" w:cs="Arial"/>
          <w:sz w:val="16"/>
          <w:szCs w:val="16"/>
        </w:rPr>
      </w:pPr>
    </w:p>
    <w:p w:rsidR="000B745A" w:rsidRDefault="000B745A" w:rsidP="00F8148F">
      <w:pPr>
        <w:rPr>
          <w:rFonts w:ascii="Arial" w:hAnsi="Arial" w:cs="Arial"/>
          <w:sz w:val="16"/>
          <w:szCs w:val="16"/>
        </w:rPr>
        <w:sectPr w:rsidR="000B745A" w:rsidSect="00BB5B7A">
          <w:type w:val="continuous"/>
          <w:pgSz w:w="11905" w:h="16838"/>
          <w:pgMar w:top="1134" w:right="706" w:bottom="1134" w:left="993" w:header="720" w:footer="720" w:gutter="0"/>
          <w:cols w:space="851"/>
          <w:noEndnote/>
          <w:titlePg/>
          <w:docGrid w:linePitch="381"/>
        </w:sectPr>
      </w:pPr>
    </w:p>
    <w:p w:rsidR="000B745A" w:rsidRPr="003A4BCD" w:rsidRDefault="000B745A" w:rsidP="000B745A">
      <w:pPr>
        <w:tabs>
          <w:tab w:val="left" w:pos="7230"/>
        </w:tabs>
        <w:jc w:val="center"/>
        <w:rPr>
          <w:rFonts w:ascii="Arial" w:hAnsi="Arial" w:cs="Arial"/>
          <w:b/>
          <w:sz w:val="16"/>
          <w:szCs w:val="16"/>
        </w:rPr>
      </w:pPr>
      <w:r w:rsidRPr="003A4BCD">
        <w:rPr>
          <w:rFonts w:ascii="Arial" w:hAnsi="Arial" w:cs="Arial"/>
          <w:b/>
          <w:sz w:val="16"/>
          <w:szCs w:val="16"/>
        </w:rPr>
        <w:lastRenderedPageBreak/>
        <w:t>ПОСТАНОВЛЕНИЕ</w:t>
      </w:r>
    </w:p>
    <w:p w:rsidR="000B745A" w:rsidRDefault="000B745A" w:rsidP="000B745A">
      <w:pPr>
        <w:jc w:val="center"/>
        <w:rPr>
          <w:rFonts w:ascii="Arial" w:hAnsi="Arial" w:cs="Arial"/>
          <w:b/>
          <w:sz w:val="16"/>
          <w:szCs w:val="16"/>
        </w:rPr>
      </w:pPr>
      <w:r w:rsidRPr="003A4BCD">
        <w:rPr>
          <w:rFonts w:ascii="Arial" w:hAnsi="Arial" w:cs="Arial"/>
          <w:b/>
          <w:sz w:val="16"/>
          <w:szCs w:val="16"/>
        </w:rPr>
        <w:t>АДМИНИСТРАЦИИ БЛАГОДАРНЕНСКОГО ГОРОДСКОГО ОКРУГА  СТАВРОПОЛЬСКОГО КРАЯ</w:t>
      </w:r>
    </w:p>
    <w:p w:rsidR="000B745A" w:rsidRPr="003A4BCD" w:rsidRDefault="000B745A" w:rsidP="000B745A">
      <w:pPr>
        <w:jc w:val="center"/>
        <w:rPr>
          <w:rFonts w:ascii="Arial" w:hAnsi="Arial" w:cs="Arial"/>
          <w:b/>
          <w:sz w:val="16"/>
          <w:szCs w:val="16"/>
        </w:rPr>
      </w:pPr>
    </w:p>
    <w:tbl>
      <w:tblPr>
        <w:tblStyle w:val="af6"/>
        <w:tblW w:w="4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89"/>
        <w:gridCol w:w="1137"/>
        <w:gridCol w:w="1560"/>
        <w:gridCol w:w="452"/>
        <w:gridCol w:w="578"/>
      </w:tblGrid>
      <w:tr w:rsidR="000B745A" w:rsidRPr="003A4BCD" w:rsidTr="000B745A">
        <w:trPr>
          <w:trHeight w:val="80"/>
        </w:trPr>
        <w:tc>
          <w:tcPr>
            <w:tcW w:w="450" w:type="dxa"/>
          </w:tcPr>
          <w:p w:rsidR="000B745A" w:rsidRPr="003A4BCD" w:rsidRDefault="000B745A" w:rsidP="0068635C">
            <w:pPr>
              <w:tabs>
                <w:tab w:val="left" w:pos="1862"/>
              </w:tabs>
              <w:jc w:val="center"/>
              <w:rPr>
                <w:rFonts w:ascii="Arial" w:hAnsi="Arial" w:cs="Arial"/>
                <w:sz w:val="16"/>
                <w:szCs w:val="16"/>
              </w:rPr>
            </w:pPr>
            <w:r w:rsidRPr="003A4BCD">
              <w:rPr>
                <w:rFonts w:ascii="Arial" w:hAnsi="Arial" w:cs="Arial"/>
                <w:sz w:val="16"/>
                <w:szCs w:val="16"/>
              </w:rPr>
              <w:t>22</w:t>
            </w:r>
          </w:p>
        </w:tc>
        <w:tc>
          <w:tcPr>
            <w:tcW w:w="789" w:type="dxa"/>
          </w:tcPr>
          <w:p w:rsidR="000B745A" w:rsidRPr="003A4BCD" w:rsidRDefault="000B745A" w:rsidP="0068635C">
            <w:pPr>
              <w:tabs>
                <w:tab w:val="left" w:pos="1862"/>
              </w:tabs>
              <w:jc w:val="center"/>
              <w:rPr>
                <w:rFonts w:ascii="Arial" w:hAnsi="Arial" w:cs="Arial"/>
                <w:sz w:val="16"/>
                <w:szCs w:val="16"/>
              </w:rPr>
            </w:pPr>
            <w:r w:rsidRPr="003A4BCD">
              <w:rPr>
                <w:rFonts w:ascii="Arial" w:hAnsi="Arial" w:cs="Arial"/>
                <w:sz w:val="16"/>
                <w:szCs w:val="16"/>
              </w:rPr>
              <w:t xml:space="preserve">марта </w:t>
            </w:r>
          </w:p>
        </w:tc>
        <w:tc>
          <w:tcPr>
            <w:tcW w:w="1137" w:type="dxa"/>
          </w:tcPr>
          <w:p w:rsidR="000B745A" w:rsidRPr="003A4BCD" w:rsidRDefault="000B745A" w:rsidP="0068635C">
            <w:pPr>
              <w:tabs>
                <w:tab w:val="left" w:pos="1862"/>
              </w:tabs>
              <w:jc w:val="center"/>
              <w:rPr>
                <w:rFonts w:ascii="Arial" w:hAnsi="Arial" w:cs="Arial"/>
                <w:sz w:val="16"/>
                <w:szCs w:val="16"/>
              </w:rPr>
            </w:pPr>
            <w:r w:rsidRPr="003A4BCD">
              <w:rPr>
                <w:rFonts w:ascii="Arial" w:hAnsi="Arial" w:cs="Arial"/>
                <w:sz w:val="16"/>
                <w:szCs w:val="16"/>
              </w:rPr>
              <w:t>2019  года</w:t>
            </w:r>
          </w:p>
        </w:tc>
        <w:tc>
          <w:tcPr>
            <w:tcW w:w="1560" w:type="dxa"/>
          </w:tcPr>
          <w:p w:rsidR="000B745A" w:rsidRPr="003A4BCD" w:rsidRDefault="000B745A" w:rsidP="0068635C">
            <w:pPr>
              <w:tabs>
                <w:tab w:val="left" w:pos="1862"/>
              </w:tabs>
              <w:jc w:val="center"/>
              <w:rPr>
                <w:rFonts w:ascii="Arial" w:hAnsi="Arial" w:cs="Arial"/>
                <w:sz w:val="16"/>
                <w:szCs w:val="16"/>
              </w:rPr>
            </w:pPr>
            <w:r w:rsidRPr="003A4BCD">
              <w:rPr>
                <w:rFonts w:ascii="Arial" w:hAnsi="Arial" w:cs="Arial"/>
                <w:sz w:val="16"/>
                <w:szCs w:val="16"/>
              </w:rPr>
              <w:t>г. Благодарный</w:t>
            </w:r>
          </w:p>
        </w:tc>
        <w:tc>
          <w:tcPr>
            <w:tcW w:w="452" w:type="dxa"/>
          </w:tcPr>
          <w:p w:rsidR="000B745A" w:rsidRPr="003A4BCD" w:rsidRDefault="000B745A" w:rsidP="0068635C">
            <w:pPr>
              <w:tabs>
                <w:tab w:val="left" w:pos="1862"/>
              </w:tabs>
              <w:jc w:val="center"/>
              <w:rPr>
                <w:rFonts w:ascii="Arial" w:hAnsi="Arial" w:cs="Arial"/>
                <w:sz w:val="16"/>
                <w:szCs w:val="16"/>
              </w:rPr>
            </w:pPr>
            <w:r w:rsidRPr="003A4BCD">
              <w:rPr>
                <w:rFonts w:ascii="Arial" w:hAnsi="Arial" w:cs="Arial"/>
                <w:sz w:val="16"/>
                <w:szCs w:val="16"/>
              </w:rPr>
              <w:t>№</w:t>
            </w:r>
          </w:p>
        </w:tc>
        <w:tc>
          <w:tcPr>
            <w:tcW w:w="578" w:type="dxa"/>
          </w:tcPr>
          <w:p w:rsidR="000B745A" w:rsidRPr="003A4BCD" w:rsidRDefault="000B745A" w:rsidP="0068635C">
            <w:pPr>
              <w:tabs>
                <w:tab w:val="left" w:pos="1862"/>
              </w:tabs>
              <w:rPr>
                <w:rFonts w:ascii="Arial" w:hAnsi="Arial" w:cs="Arial"/>
                <w:sz w:val="16"/>
                <w:szCs w:val="16"/>
              </w:rPr>
            </w:pPr>
            <w:r w:rsidRPr="003A4BCD">
              <w:rPr>
                <w:rFonts w:ascii="Arial" w:hAnsi="Arial" w:cs="Arial"/>
                <w:sz w:val="16"/>
                <w:szCs w:val="16"/>
              </w:rPr>
              <w:t>586</w:t>
            </w:r>
          </w:p>
        </w:tc>
      </w:tr>
    </w:tbl>
    <w:p w:rsidR="000B745A" w:rsidRPr="003A4BCD" w:rsidRDefault="000B745A" w:rsidP="000B745A">
      <w:pPr>
        <w:spacing w:line="240" w:lineRule="exact"/>
        <w:rPr>
          <w:rFonts w:ascii="Arial" w:hAnsi="Arial" w:cs="Arial"/>
          <w:sz w:val="16"/>
          <w:szCs w:val="16"/>
        </w:rPr>
      </w:pPr>
    </w:p>
    <w:p w:rsidR="000B745A" w:rsidRPr="003A4BCD" w:rsidRDefault="000B745A" w:rsidP="000B745A">
      <w:pPr>
        <w:widowControl w:val="0"/>
        <w:autoSpaceDE w:val="0"/>
        <w:autoSpaceDN w:val="0"/>
        <w:adjustRightInd w:val="0"/>
        <w:spacing w:line="180" w:lineRule="exact"/>
        <w:jc w:val="both"/>
        <w:rPr>
          <w:rFonts w:ascii="Arial" w:hAnsi="Arial" w:cs="Arial"/>
          <w:bCs/>
          <w:sz w:val="16"/>
          <w:szCs w:val="16"/>
        </w:rPr>
      </w:pPr>
      <w:r w:rsidRPr="003A4BCD">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w:t>
      </w:r>
      <w:r w:rsidRPr="003A4BCD">
        <w:rPr>
          <w:rFonts w:ascii="Arial" w:hAnsi="Arial" w:cs="Arial"/>
          <w:b/>
          <w:bCs/>
          <w:sz w:val="16"/>
          <w:szCs w:val="16"/>
        </w:rPr>
        <w:t>«</w:t>
      </w:r>
      <w:r w:rsidRPr="003A4BCD">
        <w:rPr>
          <w:rFonts w:ascii="Arial" w:hAnsi="Arial" w:cs="Arial"/>
          <w:sz w:val="16"/>
          <w:szCs w:val="16"/>
        </w:rPr>
        <w:t>Развитие жилищно-коммунального хозяйства и дорожной инфраструктуры</w:t>
      </w:r>
      <w:r w:rsidRPr="003A4BCD">
        <w:rPr>
          <w:rFonts w:ascii="Arial" w:hAnsi="Arial" w:cs="Arial"/>
          <w:bCs/>
          <w:sz w:val="16"/>
          <w:szCs w:val="16"/>
        </w:rPr>
        <w:t xml:space="preserve">», утвержденную постановлением </w:t>
      </w:r>
      <w:r w:rsidRPr="003A4BCD">
        <w:rPr>
          <w:rFonts w:ascii="Arial" w:hAnsi="Arial" w:cs="Arial"/>
          <w:sz w:val="16"/>
          <w:szCs w:val="16"/>
        </w:rPr>
        <w:t xml:space="preserve">администрации Благодарненского городского округа Ставропольского края </w:t>
      </w:r>
      <w:r w:rsidRPr="003A4BCD">
        <w:rPr>
          <w:rFonts w:ascii="Arial" w:hAnsi="Arial" w:cs="Arial"/>
          <w:bCs/>
          <w:sz w:val="16"/>
          <w:szCs w:val="16"/>
        </w:rPr>
        <w:t>от 14 декабря 2018 года №1385</w:t>
      </w:r>
    </w:p>
    <w:p w:rsidR="000B745A" w:rsidRPr="003A4BCD" w:rsidRDefault="000B745A" w:rsidP="000B745A">
      <w:pPr>
        <w:rPr>
          <w:rFonts w:ascii="Arial" w:hAnsi="Arial" w:cs="Arial"/>
          <w:bCs/>
          <w:sz w:val="16"/>
          <w:szCs w:val="16"/>
        </w:rPr>
      </w:pPr>
    </w:p>
    <w:p w:rsidR="000B745A" w:rsidRPr="003A4BCD" w:rsidRDefault="000B745A" w:rsidP="000B745A">
      <w:pPr>
        <w:rPr>
          <w:rFonts w:ascii="Arial" w:hAnsi="Arial" w:cs="Arial"/>
          <w:bCs/>
          <w:sz w:val="16"/>
          <w:szCs w:val="16"/>
        </w:rPr>
      </w:pPr>
    </w:p>
    <w:p w:rsidR="000B745A" w:rsidRPr="003A4BCD" w:rsidRDefault="000B745A" w:rsidP="000B745A">
      <w:pPr>
        <w:ind w:firstLine="142"/>
        <w:jc w:val="both"/>
        <w:rPr>
          <w:rFonts w:ascii="Arial" w:hAnsi="Arial" w:cs="Arial"/>
          <w:bCs/>
          <w:sz w:val="16"/>
          <w:szCs w:val="16"/>
        </w:rPr>
      </w:pPr>
      <w:r w:rsidRPr="003A4BCD">
        <w:rPr>
          <w:rFonts w:ascii="Arial" w:hAnsi="Arial" w:cs="Arial"/>
          <w:sz w:val="16"/>
          <w:szCs w:val="16"/>
          <w:shd w:val="clear" w:color="auto" w:fill="FFFFFF"/>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17 июля 2018 года № 839 «Об</w:t>
      </w:r>
      <w:r>
        <w:rPr>
          <w:rFonts w:ascii="Arial" w:hAnsi="Arial" w:cs="Arial"/>
          <w:sz w:val="16"/>
          <w:szCs w:val="16"/>
          <w:shd w:val="clear" w:color="auto" w:fill="FFFFFF"/>
        </w:rPr>
        <w:t xml:space="preserve"> </w:t>
      </w:r>
      <w:r w:rsidRPr="003A4BCD">
        <w:rPr>
          <w:rFonts w:ascii="Arial" w:hAnsi="Arial" w:cs="Arial"/>
          <w:sz w:val="16"/>
          <w:szCs w:val="16"/>
          <w:shd w:val="clear" w:color="auto" w:fill="FFFFFF"/>
        </w:rPr>
        <w:t>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0B745A" w:rsidRPr="003A4BCD" w:rsidRDefault="000B745A" w:rsidP="000B745A">
      <w:pPr>
        <w:rPr>
          <w:rFonts w:ascii="Arial" w:hAnsi="Arial" w:cs="Arial"/>
          <w:bCs/>
          <w:sz w:val="16"/>
          <w:szCs w:val="16"/>
        </w:rPr>
      </w:pPr>
    </w:p>
    <w:p w:rsidR="000B745A" w:rsidRPr="003A4BCD" w:rsidRDefault="000B745A" w:rsidP="000B745A">
      <w:pPr>
        <w:rPr>
          <w:rFonts w:ascii="Arial" w:hAnsi="Arial" w:cs="Arial"/>
          <w:bCs/>
          <w:sz w:val="16"/>
          <w:szCs w:val="16"/>
        </w:rPr>
      </w:pPr>
      <w:r w:rsidRPr="003A4BCD">
        <w:rPr>
          <w:rFonts w:ascii="Arial" w:hAnsi="Arial" w:cs="Arial"/>
          <w:bCs/>
          <w:sz w:val="16"/>
          <w:szCs w:val="16"/>
        </w:rPr>
        <w:t>ПОСТАНОВЛЯЕТ:</w:t>
      </w:r>
    </w:p>
    <w:p w:rsidR="000B745A" w:rsidRPr="003A4BCD" w:rsidRDefault="000B745A" w:rsidP="000B745A">
      <w:pPr>
        <w:rPr>
          <w:rFonts w:ascii="Arial" w:hAnsi="Arial" w:cs="Arial"/>
          <w:bCs/>
          <w:sz w:val="16"/>
          <w:szCs w:val="16"/>
        </w:rPr>
      </w:pPr>
    </w:p>
    <w:p w:rsidR="000B745A" w:rsidRPr="003A4BCD" w:rsidRDefault="000B745A" w:rsidP="000B745A">
      <w:pPr>
        <w:widowControl w:val="0"/>
        <w:autoSpaceDE w:val="0"/>
        <w:autoSpaceDN w:val="0"/>
        <w:adjustRightInd w:val="0"/>
        <w:ind w:firstLine="142"/>
        <w:jc w:val="both"/>
        <w:rPr>
          <w:rFonts w:ascii="Arial" w:hAnsi="Arial" w:cs="Arial"/>
          <w:b/>
          <w:bCs/>
          <w:sz w:val="16"/>
          <w:szCs w:val="16"/>
        </w:rPr>
      </w:pPr>
      <w:r w:rsidRPr="003A4BCD">
        <w:rPr>
          <w:rFonts w:ascii="Arial" w:hAnsi="Arial" w:cs="Arial"/>
          <w:sz w:val="16"/>
          <w:szCs w:val="16"/>
        </w:rPr>
        <w:t>1.</w:t>
      </w:r>
      <w:r w:rsidRPr="003A4BCD">
        <w:rPr>
          <w:rFonts w:ascii="Arial" w:hAnsi="Arial" w:cs="Arial"/>
          <w:sz w:val="16"/>
          <w:szCs w:val="16"/>
        </w:rPr>
        <w:tab/>
        <w:t xml:space="preserve">Утвердить прилагаемые изменения, которые вносятся в муниципальную программу Благодарненского городского округа Ставропольского края </w:t>
      </w:r>
      <w:r w:rsidRPr="003A4BCD">
        <w:rPr>
          <w:rFonts w:ascii="Arial" w:hAnsi="Arial" w:cs="Arial"/>
          <w:b/>
          <w:bCs/>
          <w:sz w:val="16"/>
          <w:szCs w:val="16"/>
        </w:rPr>
        <w:t>«</w:t>
      </w:r>
      <w:r w:rsidRPr="003A4BCD">
        <w:rPr>
          <w:rFonts w:ascii="Arial" w:hAnsi="Arial" w:cs="Arial"/>
          <w:sz w:val="16"/>
          <w:szCs w:val="16"/>
        </w:rPr>
        <w:t>Развитие жилищно-коммунального хозяйства и дорожной инфраструктуры</w:t>
      </w:r>
      <w:r w:rsidRPr="003A4BCD">
        <w:rPr>
          <w:rFonts w:ascii="Arial" w:hAnsi="Arial" w:cs="Arial"/>
          <w:bCs/>
          <w:sz w:val="16"/>
          <w:szCs w:val="16"/>
        </w:rPr>
        <w:t xml:space="preserve">», утвержденную постановлением </w:t>
      </w:r>
      <w:r w:rsidRPr="003A4BCD">
        <w:rPr>
          <w:rFonts w:ascii="Arial" w:hAnsi="Arial" w:cs="Arial"/>
          <w:sz w:val="16"/>
          <w:szCs w:val="16"/>
        </w:rPr>
        <w:t xml:space="preserve">администрации </w:t>
      </w:r>
      <w:r w:rsidRPr="003A4BCD">
        <w:rPr>
          <w:rFonts w:ascii="Arial" w:hAnsi="Arial" w:cs="Arial"/>
          <w:sz w:val="16"/>
          <w:szCs w:val="16"/>
        </w:rPr>
        <w:lastRenderedPageBreak/>
        <w:t xml:space="preserve">Благодарненского городского округа Ставропольского края </w:t>
      </w:r>
      <w:r w:rsidRPr="003A4BCD">
        <w:rPr>
          <w:rFonts w:ascii="Arial" w:hAnsi="Arial" w:cs="Arial"/>
          <w:bCs/>
          <w:sz w:val="16"/>
          <w:szCs w:val="16"/>
        </w:rPr>
        <w:t>от 14 декабря 2018 года № 1385 «</w:t>
      </w:r>
      <w:r w:rsidRPr="003A4BCD">
        <w:rPr>
          <w:rFonts w:ascii="Arial" w:hAnsi="Arial" w:cs="Arial"/>
          <w:sz w:val="16"/>
          <w:szCs w:val="16"/>
        </w:rPr>
        <w:t>Об утверждении муниципальной</w:t>
      </w:r>
      <w:r w:rsidRPr="003A4BCD">
        <w:rPr>
          <w:rFonts w:ascii="Arial" w:hAnsi="Arial" w:cs="Arial"/>
          <w:bCs/>
          <w:sz w:val="16"/>
          <w:szCs w:val="16"/>
        </w:rPr>
        <w:t xml:space="preserve"> программы Благодарненского городского округа Ставропольского края </w:t>
      </w:r>
      <w:r w:rsidRPr="003A4BCD">
        <w:rPr>
          <w:rFonts w:ascii="Arial" w:hAnsi="Arial" w:cs="Arial"/>
          <w:b/>
          <w:bCs/>
          <w:sz w:val="16"/>
          <w:szCs w:val="16"/>
        </w:rPr>
        <w:t>«</w:t>
      </w:r>
      <w:r w:rsidRPr="003A4BCD">
        <w:rPr>
          <w:rFonts w:ascii="Arial" w:hAnsi="Arial" w:cs="Arial"/>
          <w:sz w:val="16"/>
          <w:szCs w:val="16"/>
        </w:rPr>
        <w:t>Развитие жилищно-коммунального хозяйства и дорожной инфраструктуры</w:t>
      </w:r>
      <w:r w:rsidRPr="003A4BCD">
        <w:rPr>
          <w:rFonts w:ascii="Arial" w:hAnsi="Arial" w:cs="Arial"/>
          <w:bCs/>
          <w:sz w:val="16"/>
          <w:szCs w:val="16"/>
        </w:rPr>
        <w:t>».</w:t>
      </w:r>
    </w:p>
    <w:p w:rsidR="000B745A" w:rsidRPr="003A4BCD" w:rsidRDefault="000B745A" w:rsidP="000B745A">
      <w:pPr>
        <w:ind w:firstLine="142"/>
        <w:jc w:val="both"/>
        <w:rPr>
          <w:rFonts w:ascii="Arial" w:hAnsi="Arial" w:cs="Arial"/>
          <w:sz w:val="16"/>
          <w:szCs w:val="16"/>
        </w:rPr>
      </w:pPr>
      <w:r w:rsidRPr="003A4BCD">
        <w:rPr>
          <w:rFonts w:ascii="Arial" w:hAnsi="Arial" w:cs="Arial"/>
          <w:sz w:val="16"/>
          <w:szCs w:val="16"/>
        </w:rPr>
        <w:t>2.</w:t>
      </w:r>
      <w:r w:rsidRPr="003A4BCD">
        <w:rPr>
          <w:rFonts w:ascii="Arial" w:hAnsi="Arial" w:cs="Arial"/>
          <w:sz w:val="16"/>
          <w:szCs w:val="16"/>
        </w:rPr>
        <w:tab/>
        <w:t>Контроль за выполнением настоящего постановления возложить на заместителя главы администрации – начальника отдела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0B745A" w:rsidRPr="003A4BCD" w:rsidRDefault="000B745A" w:rsidP="000B745A">
      <w:pPr>
        <w:tabs>
          <w:tab w:val="left" w:pos="709"/>
          <w:tab w:val="left" w:pos="851"/>
        </w:tabs>
        <w:ind w:firstLine="142"/>
        <w:jc w:val="both"/>
        <w:rPr>
          <w:rFonts w:ascii="Arial" w:hAnsi="Arial" w:cs="Arial"/>
          <w:bCs/>
          <w:sz w:val="16"/>
          <w:szCs w:val="16"/>
        </w:rPr>
      </w:pPr>
      <w:r w:rsidRPr="003A4BCD">
        <w:rPr>
          <w:rFonts w:ascii="Arial" w:hAnsi="Arial" w:cs="Arial"/>
          <w:bCs/>
          <w:sz w:val="16"/>
          <w:szCs w:val="16"/>
        </w:rPr>
        <w:t>3.</w:t>
      </w:r>
      <w:r w:rsidRPr="003A4BCD">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0B745A" w:rsidRPr="003A4BCD" w:rsidRDefault="000B745A" w:rsidP="000B745A">
      <w:pPr>
        <w:ind w:firstLine="851"/>
        <w:rPr>
          <w:rFonts w:ascii="Arial" w:hAnsi="Arial" w:cs="Arial"/>
          <w:bCs/>
          <w:sz w:val="16"/>
          <w:szCs w:val="16"/>
        </w:rPr>
      </w:pPr>
    </w:p>
    <w:p w:rsidR="000B745A" w:rsidRPr="003A4BCD" w:rsidRDefault="000B745A" w:rsidP="000B745A">
      <w:pPr>
        <w:ind w:firstLine="851"/>
        <w:rPr>
          <w:rFonts w:ascii="Arial" w:hAnsi="Arial" w:cs="Arial"/>
          <w:bCs/>
          <w:sz w:val="16"/>
          <w:szCs w:val="16"/>
        </w:rPr>
      </w:pPr>
    </w:p>
    <w:tbl>
      <w:tblPr>
        <w:tblW w:w="4928" w:type="dxa"/>
        <w:tblLook w:val="01E0"/>
      </w:tblPr>
      <w:tblGrid>
        <w:gridCol w:w="3085"/>
        <w:gridCol w:w="1843"/>
      </w:tblGrid>
      <w:tr w:rsidR="000B745A" w:rsidRPr="003A4BCD" w:rsidTr="000B745A">
        <w:trPr>
          <w:trHeight w:val="708"/>
        </w:trPr>
        <w:tc>
          <w:tcPr>
            <w:tcW w:w="3085" w:type="dxa"/>
          </w:tcPr>
          <w:p w:rsidR="000B745A" w:rsidRPr="003A4BCD" w:rsidRDefault="000B745A" w:rsidP="000B745A">
            <w:pPr>
              <w:spacing w:line="180" w:lineRule="exact"/>
              <w:rPr>
                <w:rFonts w:ascii="Arial" w:hAnsi="Arial" w:cs="Arial"/>
                <w:sz w:val="16"/>
                <w:szCs w:val="16"/>
              </w:rPr>
            </w:pPr>
            <w:r w:rsidRPr="003A4BCD">
              <w:rPr>
                <w:rFonts w:ascii="Arial" w:hAnsi="Arial" w:cs="Arial"/>
                <w:sz w:val="16"/>
                <w:szCs w:val="16"/>
              </w:rPr>
              <w:t xml:space="preserve">Глава   </w:t>
            </w:r>
          </w:p>
          <w:p w:rsidR="000B745A" w:rsidRPr="003A4BCD" w:rsidRDefault="000B745A" w:rsidP="000B745A">
            <w:pPr>
              <w:spacing w:line="180" w:lineRule="exact"/>
              <w:rPr>
                <w:rFonts w:ascii="Arial" w:hAnsi="Arial" w:cs="Arial"/>
                <w:sz w:val="16"/>
                <w:szCs w:val="16"/>
              </w:rPr>
            </w:pPr>
            <w:r w:rsidRPr="003A4BCD">
              <w:rPr>
                <w:rFonts w:ascii="Arial" w:hAnsi="Arial" w:cs="Arial"/>
                <w:sz w:val="16"/>
                <w:szCs w:val="16"/>
              </w:rPr>
              <w:t>Благодарненского  городского округа</w:t>
            </w:r>
          </w:p>
          <w:p w:rsidR="000B745A" w:rsidRPr="003A4BCD" w:rsidRDefault="000B745A" w:rsidP="000B745A">
            <w:pPr>
              <w:spacing w:line="180" w:lineRule="exact"/>
              <w:rPr>
                <w:rFonts w:ascii="Arial" w:hAnsi="Arial" w:cs="Arial"/>
                <w:sz w:val="16"/>
                <w:szCs w:val="16"/>
              </w:rPr>
            </w:pPr>
            <w:r w:rsidRPr="003A4BCD">
              <w:rPr>
                <w:rFonts w:ascii="Arial" w:hAnsi="Arial" w:cs="Arial"/>
                <w:sz w:val="16"/>
                <w:szCs w:val="16"/>
              </w:rPr>
              <w:t xml:space="preserve">Ставропольского края                                                                </w:t>
            </w:r>
          </w:p>
        </w:tc>
        <w:tc>
          <w:tcPr>
            <w:tcW w:w="1843" w:type="dxa"/>
          </w:tcPr>
          <w:p w:rsidR="000B745A" w:rsidRPr="003A4BCD" w:rsidRDefault="000B745A" w:rsidP="000B745A">
            <w:pPr>
              <w:spacing w:line="180" w:lineRule="exact"/>
              <w:ind w:left="-59"/>
              <w:jc w:val="right"/>
              <w:rPr>
                <w:rFonts w:ascii="Arial" w:hAnsi="Arial" w:cs="Arial"/>
                <w:sz w:val="16"/>
                <w:szCs w:val="16"/>
              </w:rPr>
            </w:pPr>
          </w:p>
          <w:p w:rsidR="000B745A" w:rsidRPr="003A4BCD" w:rsidRDefault="000B745A" w:rsidP="000B745A">
            <w:pPr>
              <w:spacing w:line="180" w:lineRule="exact"/>
              <w:ind w:left="-59"/>
              <w:jc w:val="right"/>
              <w:rPr>
                <w:rFonts w:ascii="Arial" w:hAnsi="Arial" w:cs="Arial"/>
                <w:sz w:val="16"/>
                <w:szCs w:val="16"/>
              </w:rPr>
            </w:pPr>
          </w:p>
          <w:p w:rsidR="000B745A" w:rsidRPr="003A4BCD" w:rsidRDefault="000B745A" w:rsidP="000B745A">
            <w:pPr>
              <w:spacing w:line="180" w:lineRule="exact"/>
              <w:ind w:left="-59"/>
              <w:jc w:val="right"/>
              <w:rPr>
                <w:rFonts w:ascii="Arial" w:hAnsi="Arial" w:cs="Arial"/>
                <w:sz w:val="16"/>
                <w:szCs w:val="16"/>
              </w:rPr>
            </w:pPr>
            <w:r w:rsidRPr="003A4BCD">
              <w:rPr>
                <w:rFonts w:ascii="Arial" w:hAnsi="Arial" w:cs="Arial"/>
                <w:sz w:val="16"/>
                <w:szCs w:val="16"/>
              </w:rPr>
              <w:t>А.И. Теньков</w:t>
            </w:r>
          </w:p>
        </w:tc>
      </w:tr>
    </w:tbl>
    <w:p w:rsidR="00F8148F" w:rsidRDefault="00F8148F" w:rsidP="000B745A">
      <w:pPr>
        <w:spacing w:line="180" w:lineRule="exact"/>
        <w:rPr>
          <w:rFonts w:ascii="Arial" w:hAnsi="Arial" w:cs="Arial"/>
          <w:sz w:val="16"/>
          <w:szCs w:val="16"/>
        </w:rPr>
      </w:pPr>
    </w:p>
    <w:p w:rsidR="00B464D8" w:rsidRDefault="00B464D8" w:rsidP="000B745A">
      <w:pPr>
        <w:spacing w:line="180" w:lineRule="exact"/>
        <w:rPr>
          <w:rFonts w:ascii="Arial" w:hAnsi="Arial" w:cs="Arial"/>
          <w:sz w:val="16"/>
          <w:szCs w:val="16"/>
        </w:rPr>
      </w:pPr>
    </w:p>
    <w:p w:rsidR="00B464D8" w:rsidRPr="007D4414" w:rsidRDefault="00B464D8" w:rsidP="000B745A">
      <w:pPr>
        <w:spacing w:line="180" w:lineRule="exact"/>
        <w:rPr>
          <w:rFonts w:ascii="Arial" w:hAnsi="Arial" w:cs="Arial"/>
          <w:sz w:val="16"/>
          <w:szCs w:val="16"/>
        </w:rPr>
      </w:pPr>
    </w:p>
    <w:tbl>
      <w:tblPr>
        <w:tblW w:w="0" w:type="auto"/>
        <w:tblLook w:val="04A0"/>
      </w:tblPr>
      <w:tblGrid>
        <w:gridCol w:w="2039"/>
        <w:gridCol w:w="2854"/>
      </w:tblGrid>
      <w:tr w:rsidR="00B464D8" w:rsidRPr="003A4BCD" w:rsidTr="0068635C">
        <w:tc>
          <w:tcPr>
            <w:tcW w:w="4785" w:type="dxa"/>
            <w:shd w:val="clear" w:color="auto" w:fill="auto"/>
          </w:tcPr>
          <w:p w:rsidR="00B464D8" w:rsidRPr="003A4BCD" w:rsidRDefault="00B464D8" w:rsidP="0068635C">
            <w:pPr>
              <w:widowControl w:val="0"/>
              <w:autoSpaceDE w:val="0"/>
              <w:autoSpaceDN w:val="0"/>
              <w:adjustRightInd w:val="0"/>
              <w:spacing w:line="240" w:lineRule="exact"/>
              <w:outlineLvl w:val="0"/>
              <w:rPr>
                <w:rFonts w:ascii="Arial" w:hAnsi="Arial" w:cs="Arial"/>
                <w:sz w:val="16"/>
                <w:szCs w:val="16"/>
              </w:rPr>
            </w:pPr>
          </w:p>
        </w:tc>
        <w:tc>
          <w:tcPr>
            <w:tcW w:w="4785" w:type="dxa"/>
            <w:shd w:val="clear" w:color="auto" w:fill="auto"/>
          </w:tcPr>
          <w:p w:rsidR="00B464D8" w:rsidRPr="003A4BCD" w:rsidRDefault="00B464D8" w:rsidP="00B464D8">
            <w:pPr>
              <w:widowControl w:val="0"/>
              <w:autoSpaceDE w:val="0"/>
              <w:autoSpaceDN w:val="0"/>
              <w:adjustRightInd w:val="0"/>
              <w:spacing w:line="180" w:lineRule="exact"/>
              <w:ind w:firstLine="34"/>
              <w:jc w:val="center"/>
              <w:outlineLvl w:val="0"/>
              <w:rPr>
                <w:rFonts w:ascii="Arial" w:hAnsi="Arial" w:cs="Arial"/>
                <w:sz w:val="16"/>
                <w:szCs w:val="16"/>
              </w:rPr>
            </w:pPr>
            <w:r w:rsidRPr="003A4BCD">
              <w:rPr>
                <w:rFonts w:ascii="Arial" w:hAnsi="Arial" w:cs="Arial"/>
                <w:sz w:val="16"/>
                <w:szCs w:val="16"/>
              </w:rPr>
              <w:t>УТВЕРЖДЕНЫ</w:t>
            </w:r>
          </w:p>
          <w:p w:rsidR="00B464D8" w:rsidRPr="003A4BCD" w:rsidRDefault="00B464D8" w:rsidP="00B464D8">
            <w:pPr>
              <w:widowControl w:val="0"/>
              <w:autoSpaceDE w:val="0"/>
              <w:autoSpaceDN w:val="0"/>
              <w:adjustRightInd w:val="0"/>
              <w:spacing w:line="180" w:lineRule="exact"/>
              <w:ind w:firstLine="34"/>
              <w:jc w:val="center"/>
              <w:outlineLvl w:val="0"/>
              <w:rPr>
                <w:rFonts w:ascii="Arial" w:hAnsi="Arial" w:cs="Arial"/>
                <w:sz w:val="16"/>
                <w:szCs w:val="16"/>
              </w:rPr>
            </w:pPr>
            <w:r w:rsidRPr="003A4BCD">
              <w:rPr>
                <w:rFonts w:ascii="Arial" w:hAnsi="Arial" w:cs="Arial"/>
                <w:sz w:val="16"/>
                <w:szCs w:val="16"/>
              </w:rPr>
              <w:t>постановлением администрации Благодарненского городского округа  Ставропольского края</w:t>
            </w:r>
          </w:p>
          <w:p w:rsidR="00B464D8" w:rsidRPr="003A4BCD" w:rsidRDefault="00B464D8" w:rsidP="00B464D8">
            <w:pPr>
              <w:widowControl w:val="0"/>
              <w:autoSpaceDE w:val="0"/>
              <w:autoSpaceDN w:val="0"/>
              <w:adjustRightInd w:val="0"/>
              <w:spacing w:line="180" w:lineRule="exact"/>
              <w:ind w:firstLine="34"/>
              <w:jc w:val="center"/>
              <w:outlineLvl w:val="0"/>
              <w:rPr>
                <w:rFonts w:ascii="Arial" w:hAnsi="Arial" w:cs="Arial"/>
                <w:sz w:val="16"/>
                <w:szCs w:val="16"/>
              </w:rPr>
            </w:pPr>
            <w:r w:rsidRPr="003A4BCD">
              <w:rPr>
                <w:rFonts w:ascii="Arial" w:hAnsi="Arial" w:cs="Arial"/>
                <w:sz w:val="16"/>
                <w:szCs w:val="16"/>
              </w:rPr>
              <w:t>от 22 марта 2019 года № 586</w:t>
            </w:r>
          </w:p>
        </w:tc>
      </w:tr>
    </w:tbl>
    <w:p w:rsidR="00B464D8" w:rsidRPr="003A4BCD" w:rsidRDefault="00B464D8" w:rsidP="00B464D8">
      <w:pPr>
        <w:spacing w:line="240" w:lineRule="exact"/>
        <w:jc w:val="center"/>
        <w:rPr>
          <w:rFonts w:ascii="Arial" w:hAnsi="Arial" w:cs="Arial"/>
          <w:sz w:val="16"/>
          <w:szCs w:val="16"/>
        </w:rPr>
      </w:pPr>
    </w:p>
    <w:p w:rsidR="00B464D8" w:rsidRPr="003A4BCD" w:rsidRDefault="00B464D8" w:rsidP="00B464D8">
      <w:pPr>
        <w:spacing w:line="240" w:lineRule="exact"/>
        <w:jc w:val="center"/>
        <w:rPr>
          <w:rFonts w:ascii="Arial" w:hAnsi="Arial" w:cs="Arial"/>
          <w:sz w:val="16"/>
          <w:szCs w:val="16"/>
        </w:rPr>
      </w:pPr>
    </w:p>
    <w:p w:rsidR="00B464D8" w:rsidRPr="003A4BCD" w:rsidRDefault="00B464D8" w:rsidP="00B464D8">
      <w:pPr>
        <w:spacing w:line="240" w:lineRule="exact"/>
        <w:jc w:val="center"/>
        <w:rPr>
          <w:rFonts w:ascii="Arial" w:hAnsi="Arial" w:cs="Arial"/>
          <w:sz w:val="16"/>
          <w:szCs w:val="16"/>
        </w:rPr>
      </w:pPr>
      <w:r w:rsidRPr="003A4BCD">
        <w:rPr>
          <w:rFonts w:ascii="Arial" w:hAnsi="Arial" w:cs="Arial"/>
          <w:sz w:val="16"/>
          <w:szCs w:val="16"/>
        </w:rPr>
        <w:lastRenderedPageBreak/>
        <w:t>ИЗМЕНЕНИЯ,</w:t>
      </w:r>
    </w:p>
    <w:p w:rsidR="00B464D8" w:rsidRPr="003A4BCD" w:rsidRDefault="00B464D8" w:rsidP="00B464D8">
      <w:pPr>
        <w:pStyle w:val="aff2"/>
        <w:widowControl w:val="0"/>
        <w:autoSpaceDE w:val="0"/>
        <w:autoSpaceDN w:val="0"/>
        <w:adjustRightInd w:val="0"/>
        <w:spacing w:line="240" w:lineRule="exact"/>
        <w:ind w:left="0"/>
        <w:jc w:val="center"/>
        <w:rPr>
          <w:rFonts w:ascii="Arial" w:hAnsi="Arial" w:cs="Arial"/>
          <w:bCs/>
          <w:sz w:val="16"/>
          <w:szCs w:val="16"/>
        </w:rPr>
      </w:pPr>
      <w:r w:rsidRPr="003A4BCD">
        <w:rPr>
          <w:rFonts w:ascii="Arial" w:hAnsi="Arial" w:cs="Arial"/>
          <w:sz w:val="16"/>
          <w:szCs w:val="16"/>
        </w:rPr>
        <w:t xml:space="preserve">которые вносятся в муниципальную программу Благодарненского городского округа Ставропольского края </w:t>
      </w:r>
      <w:r w:rsidRPr="003A4BCD">
        <w:rPr>
          <w:rFonts w:ascii="Arial" w:hAnsi="Arial" w:cs="Arial"/>
          <w:b/>
          <w:bCs/>
          <w:sz w:val="16"/>
          <w:szCs w:val="16"/>
        </w:rPr>
        <w:t>«</w:t>
      </w:r>
      <w:r w:rsidRPr="003A4BCD">
        <w:rPr>
          <w:rFonts w:ascii="Arial" w:hAnsi="Arial" w:cs="Arial"/>
          <w:sz w:val="16"/>
          <w:szCs w:val="16"/>
        </w:rPr>
        <w:t>Развитие жилищно-коммунального хозяйства и дорожной инфраструктуры</w:t>
      </w:r>
      <w:r w:rsidRPr="003A4BCD">
        <w:rPr>
          <w:rFonts w:ascii="Arial" w:hAnsi="Arial" w:cs="Arial"/>
          <w:bCs/>
          <w:sz w:val="16"/>
          <w:szCs w:val="16"/>
        </w:rPr>
        <w:t xml:space="preserve">», утвержденную постановлением </w:t>
      </w:r>
      <w:r w:rsidRPr="003A4BCD">
        <w:rPr>
          <w:rFonts w:ascii="Arial" w:hAnsi="Arial" w:cs="Arial"/>
          <w:sz w:val="16"/>
          <w:szCs w:val="16"/>
        </w:rPr>
        <w:t xml:space="preserve">администрации Благодарненского городского округа Ставропольского края </w:t>
      </w:r>
      <w:r w:rsidRPr="003A4BCD">
        <w:rPr>
          <w:rFonts w:ascii="Arial" w:hAnsi="Arial" w:cs="Arial"/>
          <w:bCs/>
          <w:sz w:val="16"/>
          <w:szCs w:val="16"/>
        </w:rPr>
        <w:t>от 14 декабря 2018 года № 1385</w:t>
      </w:r>
    </w:p>
    <w:p w:rsidR="00B464D8" w:rsidRPr="003A4BCD" w:rsidRDefault="00B464D8" w:rsidP="00B464D8">
      <w:pPr>
        <w:widowControl w:val="0"/>
        <w:autoSpaceDE w:val="0"/>
        <w:autoSpaceDN w:val="0"/>
        <w:adjustRightInd w:val="0"/>
        <w:rPr>
          <w:rFonts w:ascii="Arial" w:hAnsi="Arial" w:cs="Arial"/>
          <w:bCs/>
          <w:sz w:val="16"/>
          <w:szCs w:val="16"/>
        </w:rPr>
      </w:pPr>
    </w:p>
    <w:p w:rsidR="00B464D8" w:rsidRPr="003A4BCD" w:rsidRDefault="00B464D8" w:rsidP="00544FC7">
      <w:pPr>
        <w:pStyle w:val="aff2"/>
        <w:widowControl w:val="0"/>
        <w:numPr>
          <w:ilvl w:val="0"/>
          <w:numId w:val="9"/>
        </w:numPr>
        <w:autoSpaceDE w:val="0"/>
        <w:autoSpaceDN w:val="0"/>
        <w:adjustRightInd w:val="0"/>
        <w:ind w:left="0" w:firstLine="142"/>
        <w:contextualSpacing/>
        <w:jc w:val="both"/>
        <w:rPr>
          <w:rFonts w:ascii="Arial" w:hAnsi="Arial" w:cs="Arial"/>
          <w:bCs/>
          <w:sz w:val="16"/>
          <w:szCs w:val="16"/>
        </w:rPr>
      </w:pPr>
      <w:r w:rsidRPr="003A4BCD">
        <w:rPr>
          <w:rFonts w:ascii="Arial" w:hAnsi="Arial" w:cs="Arial"/>
          <w:bCs/>
          <w:sz w:val="16"/>
          <w:szCs w:val="16"/>
        </w:rPr>
        <w:t xml:space="preserve">В паспорте </w:t>
      </w:r>
      <w:r w:rsidRPr="003A4BCD">
        <w:rPr>
          <w:rFonts w:ascii="Arial" w:hAnsi="Arial" w:cs="Arial"/>
          <w:sz w:val="16"/>
          <w:szCs w:val="16"/>
        </w:rPr>
        <w:t>муниципальной программы Благодарненского городского округа Ставропольского края «Развитие жилищно-коммунального хозяйства и дорожной инфраструктуры»</w:t>
      </w:r>
      <w:r w:rsidRPr="003A4BCD">
        <w:rPr>
          <w:rFonts w:ascii="Arial" w:hAnsi="Arial" w:cs="Arial"/>
          <w:bCs/>
          <w:sz w:val="16"/>
          <w:szCs w:val="16"/>
        </w:rPr>
        <w:t xml:space="preserve"> /далее -Программа/ позицию «</w:t>
      </w:r>
      <w:r w:rsidRPr="003A4BCD">
        <w:rPr>
          <w:rFonts w:ascii="Arial" w:hAnsi="Arial" w:cs="Arial"/>
          <w:sz w:val="16"/>
          <w:szCs w:val="16"/>
        </w:rPr>
        <w:t>Объемы и источники финансового обеспечения» изложить в следующей редакции:</w:t>
      </w:r>
    </w:p>
    <w:p w:rsidR="00B464D8" w:rsidRPr="003A4BCD" w:rsidRDefault="00B464D8" w:rsidP="00B464D8">
      <w:pPr>
        <w:widowControl w:val="0"/>
        <w:autoSpaceDE w:val="0"/>
        <w:autoSpaceDN w:val="0"/>
        <w:adjustRightInd w:val="0"/>
        <w:rPr>
          <w:rFonts w:ascii="Arial" w:hAnsi="Arial" w:cs="Arial"/>
          <w:bCs/>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2986"/>
      </w:tblGrid>
      <w:tr w:rsidR="00B464D8" w:rsidRPr="003A4BCD" w:rsidTr="00B464D8">
        <w:tc>
          <w:tcPr>
            <w:tcW w:w="1800" w:type="dxa"/>
          </w:tcPr>
          <w:p w:rsidR="00B464D8" w:rsidRPr="003A4BCD" w:rsidRDefault="00B464D8" w:rsidP="0068635C">
            <w:pPr>
              <w:rPr>
                <w:rFonts w:ascii="Arial" w:hAnsi="Arial" w:cs="Arial"/>
                <w:sz w:val="16"/>
                <w:szCs w:val="16"/>
              </w:rPr>
            </w:pPr>
            <w:r w:rsidRPr="003A4BCD">
              <w:rPr>
                <w:rFonts w:ascii="Arial" w:hAnsi="Arial" w:cs="Arial"/>
                <w:sz w:val="16"/>
                <w:szCs w:val="16"/>
              </w:rPr>
              <w:t>«Объемы и источники финансового обеспечения</w:t>
            </w:r>
          </w:p>
        </w:tc>
        <w:tc>
          <w:tcPr>
            <w:tcW w:w="2986" w:type="dxa"/>
          </w:tcPr>
          <w:p w:rsidR="00B464D8" w:rsidRPr="003A4BCD" w:rsidRDefault="00B464D8" w:rsidP="0068635C">
            <w:pPr>
              <w:pStyle w:val="Default"/>
              <w:ind w:firstLine="34"/>
              <w:rPr>
                <w:rFonts w:ascii="Arial" w:hAnsi="Arial" w:cs="Arial"/>
                <w:sz w:val="16"/>
                <w:szCs w:val="16"/>
              </w:rPr>
            </w:pPr>
            <w:r w:rsidRPr="003A4BCD">
              <w:rPr>
                <w:rFonts w:ascii="Arial" w:hAnsi="Arial" w:cs="Arial"/>
                <w:sz w:val="16"/>
                <w:szCs w:val="16"/>
              </w:rPr>
              <w:t>объем финансового обеспечения Программы составит 350 777,51 тыс. рублей, в том числе по годам:</w:t>
            </w:r>
          </w:p>
          <w:p w:rsidR="00B464D8" w:rsidRPr="003A4BCD" w:rsidRDefault="00B464D8" w:rsidP="0068635C">
            <w:pPr>
              <w:pStyle w:val="Default"/>
              <w:ind w:firstLine="879"/>
              <w:rPr>
                <w:rFonts w:ascii="Arial" w:hAnsi="Arial" w:cs="Arial"/>
                <w:sz w:val="16"/>
                <w:szCs w:val="16"/>
              </w:rPr>
            </w:pPr>
            <w:r w:rsidRPr="003A4BCD">
              <w:rPr>
                <w:rFonts w:ascii="Arial" w:hAnsi="Arial" w:cs="Arial"/>
                <w:sz w:val="16"/>
                <w:szCs w:val="16"/>
              </w:rPr>
              <w:t>2019 год – 207 805,69 тыс. рублей;</w:t>
            </w:r>
          </w:p>
          <w:p w:rsidR="00B464D8" w:rsidRPr="003A4BCD" w:rsidRDefault="00B464D8" w:rsidP="0068635C">
            <w:pPr>
              <w:pStyle w:val="Default"/>
              <w:ind w:firstLine="879"/>
              <w:rPr>
                <w:rFonts w:ascii="Arial" w:hAnsi="Arial" w:cs="Arial"/>
                <w:sz w:val="16"/>
                <w:szCs w:val="16"/>
              </w:rPr>
            </w:pPr>
            <w:r w:rsidRPr="003A4BCD">
              <w:rPr>
                <w:rFonts w:ascii="Arial" w:hAnsi="Arial" w:cs="Arial"/>
                <w:sz w:val="16"/>
                <w:szCs w:val="16"/>
              </w:rPr>
              <w:t>2020 год – 71 452,18 тыс. рублей;</w:t>
            </w:r>
          </w:p>
          <w:p w:rsidR="00B464D8" w:rsidRPr="003A4BCD" w:rsidRDefault="00B464D8" w:rsidP="0068635C">
            <w:pPr>
              <w:pStyle w:val="Default"/>
              <w:ind w:firstLine="879"/>
              <w:rPr>
                <w:rFonts w:ascii="Arial" w:hAnsi="Arial" w:cs="Arial"/>
                <w:sz w:val="16"/>
                <w:szCs w:val="16"/>
              </w:rPr>
            </w:pPr>
            <w:r w:rsidRPr="003A4BCD">
              <w:rPr>
                <w:rFonts w:ascii="Arial" w:hAnsi="Arial" w:cs="Arial"/>
                <w:sz w:val="16"/>
                <w:szCs w:val="16"/>
              </w:rPr>
              <w:t>2021 год – 71 519,65 тыс. рублей</w:t>
            </w:r>
          </w:p>
          <w:p w:rsidR="00B464D8" w:rsidRPr="003A4BCD" w:rsidRDefault="00B464D8" w:rsidP="0068635C">
            <w:pPr>
              <w:pStyle w:val="Default"/>
              <w:ind w:firstLine="34"/>
              <w:rPr>
                <w:rFonts w:ascii="Arial" w:hAnsi="Arial" w:cs="Arial"/>
                <w:sz w:val="16"/>
                <w:szCs w:val="16"/>
              </w:rPr>
            </w:pPr>
            <w:r w:rsidRPr="003A4BCD">
              <w:rPr>
                <w:rFonts w:ascii="Arial" w:hAnsi="Arial" w:cs="Arial"/>
                <w:sz w:val="16"/>
                <w:szCs w:val="16"/>
              </w:rPr>
              <w:t>за счет средств бюджета Ставропольского края (далее краевой бюджет) – 135 630,97 тыс. рублей, в том числе по годам:</w:t>
            </w:r>
          </w:p>
          <w:p w:rsidR="00B464D8" w:rsidRPr="003A4BCD" w:rsidRDefault="00B464D8" w:rsidP="0068635C">
            <w:pPr>
              <w:pStyle w:val="Default"/>
              <w:ind w:firstLine="879"/>
              <w:rPr>
                <w:rFonts w:ascii="Arial" w:hAnsi="Arial" w:cs="Arial"/>
                <w:sz w:val="16"/>
                <w:szCs w:val="16"/>
              </w:rPr>
            </w:pPr>
            <w:r w:rsidRPr="003A4BCD">
              <w:rPr>
                <w:rFonts w:ascii="Arial" w:hAnsi="Arial" w:cs="Arial"/>
                <w:sz w:val="16"/>
                <w:szCs w:val="16"/>
              </w:rPr>
              <w:t>2019 год – 135 630,97 тыс. рублей;</w:t>
            </w:r>
          </w:p>
          <w:p w:rsidR="00B464D8" w:rsidRPr="003A4BCD" w:rsidRDefault="00B464D8" w:rsidP="0068635C">
            <w:pPr>
              <w:pStyle w:val="Default"/>
              <w:ind w:firstLine="879"/>
              <w:rPr>
                <w:rFonts w:ascii="Arial" w:hAnsi="Arial" w:cs="Arial"/>
                <w:sz w:val="16"/>
                <w:szCs w:val="16"/>
              </w:rPr>
            </w:pPr>
            <w:r w:rsidRPr="003A4BCD">
              <w:rPr>
                <w:rFonts w:ascii="Arial" w:hAnsi="Arial" w:cs="Arial"/>
                <w:sz w:val="16"/>
                <w:szCs w:val="16"/>
              </w:rPr>
              <w:t>2020 год – 0,00 тыс. рублей;</w:t>
            </w:r>
          </w:p>
          <w:p w:rsidR="00B464D8" w:rsidRPr="003A4BCD" w:rsidRDefault="00B464D8" w:rsidP="0068635C">
            <w:pPr>
              <w:pStyle w:val="Default"/>
              <w:ind w:firstLine="879"/>
              <w:rPr>
                <w:rFonts w:ascii="Arial" w:hAnsi="Arial" w:cs="Arial"/>
                <w:sz w:val="16"/>
                <w:szCs w:val="16"/>
              </w:rPr>
            </w:pPr>
            <w:r w:rsidRPr="003A4BCD">
              <w:rPr>
                <w:rFonts w:ascii="Arial" w:hAnsi="Arial" w:cs="Arial"/>
                <w:sz w:val="16"/>
                <w:szCs w:val="16"/>
              </w:rPr>
              <w:t>2021 год - 0,00 тыс. рублей</w:t>
            </w:r>
          </w:p>
          <w:p w:rsidR="00B464D8" w:rsidRPr="003A4BCD" w:rsidRDefault="00B464D8" w:rsidP="0068635C">
            <w:pPr>
              <w:pStyle w:val="Default"/>
              <w:ind w:firstLine="34"/>
              <w:rPr>
                <w:rFonts w:ascii="Arial" w:hAnsi="Arial" w:cs="Arial"/>
                <w:sz w:val="16"/>
                <w:szCs w:val="16"/>
              </w:rPr>
            </w:pPr>
            <w:r w:rsidRPr="003A4BCD">
              <w:rPr>
                <w:rFonts w:ascii="Arial" w:hAnsi="Arial" w:cs="Arial"/>
                <w:sz w:val="16"/>
                <w:szCs w:val="16"/>
              </w:rPr>
              <w:t>за счет средств местного бюджета 215 146,54 тыс. рублей, в том числе по годам:</w:t>
            </w:r>
          </w:p>
          <w:p w:rsidR="00B464D8" w:rsidRPr="003A4BCD" w:rsidRDefault="00B464D8" w:rsidP="0068635C">
            <w:pPr>
              <w:pStyle w:val="Default"/>
              <w:ind w:firstLine="879"/>
              <w:rPr>
                <w:rFonts w:ascii="Arial" w:hAnsi="Arial" w:cs="Arial"/>
                <w:sz w:val="16"/>
                <w:szCs w:val="16"/>
              </w:rPr>
            </w:pPr>
            <w:r w:rsidRPr="003A4BCD">
              <w:rPr>
                <w:rFonts w:ascii="Arial" w:hAnsi="Arial" w:cs="Arial"/>
                <w:sz w:val="16"/>
                <w:szCs w:val="16"/>
              </w:rPr>
              <w:t>2019 год – 72 174,72 тыс. рублей;</w:t>
            </w:r>
          </w:p>
          <w:p w:rsidR="00B464D8" w:rsidRPr="003A4BCD" w:rsidRDefault="00B464D8" w:rsidP="0068635C">
            <w:pPr>
              <w:pStyle w:val="Default"/>
              <w:rPr>
                <w:rFonts w:ascii="Arial" w:hAnsi="Arial" w:cs="Arial"/>
                <w:sz w:val="16"/>
                <w:szCs w:val="16"/>
              </w:rPr>
            </w:pPr>
            <w:r w:rsidRPr="003A4BCD">
              <w:rPr>
                <w:rFonts w:ascii="Arial" w:hAnsi="Arial" w:cs="Arial"/>
                <w:sz w:val="16"/>
                <w:szCs w:val="16"/>
              </w:rPr>
              <w:t>2020 год – 71 452,18 тыс. рублей;</w:t>
            </w:r>
          </w:p>
          <w:p w:rsidR="00B464D8" w:rsidRPr="003A4BCD" w:rsidRDefault="00B464D8" w:rsidP="0068635C">
            <w:pPr>
              <w:pStyle w:val="Default"/>
              <w:rPr>
                <w:rFonts w:ascii="Arial" w:hAnsi="Arial" w:cs="Arial"/>
                <w:sz w:val="16"/>
                <w:szCs w:val="16"/>
              </w:rPr>
            </w:pPr>
            <w:r w:rsidRPr="003A4BCD">
              <w:rPr>
                <w:rFonts w:ascii="Arial" w:hAnsi="Arial" w:cs="Arial"/>
                <w:sz w:val="16"/>
                <w:szCs w:val="16"/>
              </w:rPr>
              <w:t>2021 год – 71 519,65 тыс. рублей</w:t>
            </w:r>
          </w:p>
          <w:p w:rsidR="00B464D8" w:rsidRPr="003A4BCD" w:rsidRDefault="00B464D8" w:rsidP="0068635C">
            <w:pPr>
              <w:rPr>
                <w:rFonts w:ascii="Arial" w:hAnsi="Arial" w:cs="Arial"/>
                <w:sz w:val="16"/>
                <w:szCs w:val="16"/>
              </w:rPr>
            </w:pPr>
            <w:r w:rsidRPr="003A4BCD">
              <w:rPr>
                <w:rFonts w:ascii="Arial" w:hAnsi="Arial" w:cs="Arial"/>
                <w:sz w:val="16"/>
                <w:szCs w:val="16"/>
              </w:rPr>
              <w:t>за счет средств других источников – 0,00 тыс. рублей*, в том числе по годам:</w:t>
            </w:r>
          </w:p>
          <w:p w:rsidR="00B464D8" w:rsidRPr="003A4BCD" w:rsidRDefault="00B464D8" w:rsidP="0068635C">
            <w:pPr>
              <w:pStyle w:val="Default"/>
              <w:ind w:firstLine="879"/>
              <w:rPr>
                <w:rFonts w:ascii="Arial" w:hAnsi="Arial" w:cs="Arial"/>
                <w:color w:val="auto"/>
                <w:sz w:val="16"/>
                <w:szCs w:val="16"/>
              </w:rPr>
            </w:pPr>
            <w:r w:rsidRPr="003A4BCD">
              <w:rPr>
                <w:rFonts w:ascii="Arial" w:hAnsi="Arial" w:cs="Arial"/>
                <w:color w:val="auto"/>
                <w:sz w:val="16"/>
                <w:szCs w:val="16"/>
              </w:rPr>
              <w:t>2019 год – 0,00 тыс. рублей;</w:t>
            </w:r>
          </w:p>
          <w:p w:rsidR="00B464D8" w:rsidRPr="003A4BCD" w:rsidRDefault="00B464D8" w:rsidP="0068635C">
            <w:pPr>
              <w:pStyle w:val="Default"/>
              <w:ind w:firstLine="879"/>
              <w:rPr>
                <w:rFonts w:ascii="Arial" w:hAnsi="Arial" w:cs="Arial"/>
                <w:color w:val="auto"/>
                <w:sz w:val="16"/>
                <w:szCs w:val="16"/>
              </w:rPr>
            </w:pPr>
            <w:r w:rsidRPr="003A4BCD">
              <w:rPr>
                <w:rFonts w:ascii="Arial" w:hAnsi="Arial" w:cs="Arial"/>
                <w:color w:val="auto"/>
                <w:sz w:val="16"/>
                <w:szCs w:val="16"/>
              </w:rPr>
              <w:t xml:space="preserve">2020 год – 0,00 тыс. рублей; </w:t>
            </w:r>
          </w:p>
          <w:p w:rsidR="00B464D8" w:rsidRPr="003A4BCD" w:rsidRDefault="00B464D8" w:rsidP="0068635C">
            <w:pPr>
              <w:pStyle w:val="Default"/>
              <w:ind w:firstLine="879"/>
              <w:rPr>
                <w:rFonts w:ascii="Arial" w:hAnsi="Arial" w:cs="Arial"/>
                <w:sz w:val="16"/>
                <w:szCs w:val="16"/>
              </w:rPr>
            </w:pPr>
            <w:r w:rsidRPr="003A4BCD">
              <w:rPr>
                <w:rFonts w:ascii="Arial" w:hAnsi="Arial" w:cs="Arial"/>
                <w:sz w:val="16"/>
                <w:szCs w:val="16"/>
              </w:rPr>
              <w:t>2021</w:t>
            </w:r>
            <w:r w:rsidRPr="003A4BCD">
              <w:rPr>
                <w:rFonts w:ascii="Arial" w:hAnsi="Arial" w:cs="Arial"/>
                <w:color w:val="auto"/>
                <w:sz w:val="16"/>
                <w:szCs w:val="16"/>
              </w:rPr>
              <w:t xml:space="preserve"> год</w:t>
            </w:r>
            <w:r w:rsidRPr="003A4BCD">
              <w:rPr>
                <w:rFonts w:ascii="Arial" w:hAnsi="Arial" w:cs="Arial"/>
                <w:sz w:val="16"/>
                <w:szCs w:val="16"/>
              </w:rPr>
              <w:t xml:space="preserve"> – </w:t>
            </w:r>
            <w:r w:rsidRPr="003A4BCD">
              <w:rPr>
                <w:rFonts w:ascii="Arial" w:hAnsi="Arial" w:cs="Arial"/>
                <w:color w:val="auto"/>
                <w:sz w:val="16"/>
                <w:szCs w:val="16"/>
              </w:rPr>
              <w:t xml:space="preserve">0,00 </w:t>
            </w:r>
            <w:r w:rsidRPr="003A4BCD">
              <w:rPr>
                <w:rFonts w:ascii="Arial" w:hAnsi="Arial" w:cs="Arial"/>
                <w:sz w:val="16"/>
                <w:szCs w:val="16"/>
              </w:rPr>
              <w:t>тыс. рублей»</w:t>
            </w:r>
          </w:p>
        </w:tc>
      </w:tr>
      <w:tr w:rsidR="00B464D8" w:rsidRPr="003A4BCD" w:rsidTr="00B464D8">
        <w:tc>
          <w:tcPr>
            <w:tcW w:w="4786" w:type="dxa"/>
            <w:gridSpan w:val="2"/>
          </w:tcPr>
          <w:p w:rsidR="00B464D8" w:rsidRPr="003A4BCD" w:rsidRDefault="00B464D8" w:rsidP="0068635C">
            <w:pPr>
              <w:pStyle w:val="Default"/>
              <w:ind w:firstLine="34"/>
              <w:rPr>
                <w:rFonts w:ascii="Arial" w:hAnsi="Arial" w:cs="Arial"/>
                <w:sz w:val="16"/>
                <w:szCs w:val="16"/>
              </w:rPr>
            </w:pPr>
          </w:p>
        </w:tc>
      </w:tr>
    </w:tbl>
    <w:p w:rsidR="00B464D8" w:rsidRPr="003A4BCD" w:rsidRDefault="00B464D8" w:rsidP="00B464D8">
      <w:pPr>
        <w:ind w:firstLine="851"/>
        <w:jc w:val="both"/>
        <w:rPr>
          <w:rFonts w:ascii="Arial" w:hAnsi="Arial" w:cs="Arial"/>
          <w:bCs/>
          <w:sz w:val="16"/>
          <w:szCs w:val="16"/>
        </w:rPr>
      </w:pPr>
      <w:r w:rsidRPr="003A4BCD">
        <w:rPr>
          <w:rFonts w:ascii="Arial" w:hAnsi="Arial" w:cs="Arial"/>
          <w:bCs/>
          <w:sz w:val="16"/>
          <w:szCs w:val="16"/>
        </w:rPr>
        <w:t>2. В паспорте Программы позицию «Участники Программы» изложить в следующей редакции:</w:t>
      </w:r>
    </w:p>
    <w:tbl>
      <w:tblPr>
        <w:tblW w:w="9606" w:type="dxa"/>
        <w:tblLayout w:type="fixed"/>
        <w:tblLook w:val="04A0"/>
      </w:tblPr>
      <w:tblGrid>
        <w:gridCol w:w="2093"/>
        <w:gridCol w:w="7513"/>
      </w:tblGrid>
      <w:tr w:rsidR="00B464D8" w:rsidRPr="003A4BCD" w:rsidTr="0068635C">
        <w:trPr>
          <w:trHeight w:val="171"/>
        </w:trPr>
        <w:tc>
          <w:tcPr>
            <w:tcW w:w="2093" w:type="dxa"/>
            <w:shd w:val="clear" w:color="auto" w:fill="auto"/>
          </w:tcPr>
          <w:p w:rsidR="00B464D8" w:rsidRPr="003A4BCD" w:rsidRDefault="00B464D8" w:rsidP="00B464D8">
            <w:pPr>
              <w:widowControl w:val="0"/>
              <w:autoSpaceDE w:val="0"/>
              <w:autoSpaceDN w:val="0"/>
              <w:adjustRightInd w:val="0"/>
              <w:jc w:val="both"/>
              <w:rPr>
                <w:rFonts w:ascii="Arial" w:hAnsi="Arial" w:cs="Arial"/>
                <w:sz w:val="16"/>
                <w:szCs w:val="16"/>
              </w:rPr>
            </w:pPr>
            <w:r w:rsidRPr="003A4BCD">
              <w:rPr>
                <w:rFonts w:ascii="Arial" w:hAnsi="Arial" w:cs="Arial"/>
                <w:sz w:val="16"/>
                <w:szCs w:val="16"/>
              </w:rPr>
              <w:t xml:space="preserve">«Участники Программы </w:t>
            </w:r>
          </w:p>
        </w:tc>
        <w:tc>
          <w:tcPr>
            <w:tcW w:w="7513" w:type="dxa"/>
            <w:shd w:val="clear" w:color="auto" w:fill="auto"/>
          </w:tcPr>
          <w:p w:rsidR="00B464D8" w:rsidRPr="003A4BCD" w:rsidRDefault="00B464D8" w:rsidP="00B464D8">
            <w:pPr>
              <w:widowControl w:val="0"/>
              <w:autoSpaceDE w:val="0"/>
              <w:autoSpaceDN w:val="0"/>
              <w:adjustRightInd w:val="0"/>
              <w:jc w:val="both"/>
              <w:rPr>
                <w:rFonts w:ascii="Arial" w:hAnsi="Arial" w:cs="Arial"/>
                <w:sz w:val="16"/>
                <w:szCs w:val="16"/>
              </w:rPr>
            </w:pPr>
            <w:r w:rsidRPr="003A4BCD">
              <w:rPr>
                <w:rFonts w:ascii="Arial" w:hAnsi="Arial" w:cs="Arial"/>
                <w:bCs/>
                <w:sz w:val="16"/>
                <w:szCs w:val="16"/>
              </w:rPr>
              <w:t>хозяйствующие субъекты в Благодарненском городском округе Ставропольского края, муниципальное учреждение «Комбинат благоустройства»</w:t>
            </w:r>
          </w:p>
        </w:tc>
      </w:tr>
    </w:tbl>
    <w:p w:rsidR="00B464D8" w:rsidRPr="003A4BCD" w:rsidRDefault="00B464D8" w:rsidP="00B464D8">
      <w:pPr>
        <w:ind w:firstLine="708"/>
        <w:jc w:val="both"/>
        <w:rPr>
          <w:rFonts w:ascii="Arial" w:hAnsi="Arial" w:cs="Arial"/>
          <w:bCs/>
          <w:sz w:val="16"/>
          <w:szCs w:val="16"/>
        </w:rPr>
      </w:pPr>
      <w:r w:rsidRPr="003A4BCD">
        <w:rPr>
          <w:rFonts w:ascii="Arial" w:hAnsi="Arial" w:cs="Arial"/>
          <w:bCs/>
          <w:sz w:val="16"/>
          <w:szCs w:val="16"/>
        </w:rPr>
        <w:t xml:space="preserve">3. В паспорте Подпрограммы «Развитие дорожной сети автомобильных дорог общего пользования и </w:t>
      </w:r>
      <w:r w:rsidRPr="003A4BCD">
        <w:rPr>
          <w:rFonts w:ascii="Arial" w:hAnsi="Arial" w:cs="Arial"/>
          <w:bCs/>
          <w:sz w:val="16"/>
          <w:szCs w:val="16"/>
        </w:rPr>
        <w:lastRenderedPageBreak/>
        <w:t>обеспечение безопасности дорожного движения» Программы позицию «Объемы и источники финансового обеспечения» изложить в следующей редакции:</w:t>
      </w:r>
    </w:p>
    <w:p w:rsidR="00B464D8" w:rsidRPr="003A4BCD" w:rsidRDefault="00B464D8" w:rsidP="00B464D8">
      <w:pPr>
        <w:ind w:firstLine="708"/>
        <w:jc w:val="both"/>
        <w:rPr>
          <w:rFonts w:ascii="Arial" w:hAnsi="Arial" w:cs="Arial"/>
          <w:bCs/>
          <w:sz w:val="16"/>
          <w:szCs w:val="16"/>
        </w:rPr>
      </w:pPr>
      <w:r w:rsidRPr="003A4BCD">
        <w:rPr>
          <w:rFonts w:ascii="Arial" w:hAnsi="Arial" w:cs="Arial"/>
          <w:bCs/>
          <w:sz w:val="16"/>
          <w:szCs w:val="16"/>
        </w:rPr>
        <w:t>«Объемы и источники финансового обеспечения объем финансового обеспечения Подпрограммы «Развитие дорожной сети автомобильных дорог общего пользования и обеспечение безопасности дорожного движения» составит 216 940,54 тыс. рублей, в том числе по годам:</w:t>
      </w:r>
    </w:p>
    <w:p w:rsidR="00B464D8" w:rsidRPr="003A4BCD" w:rsidRDefault="00B464D8" w:rsidP="00B464D8">
      <w:pPr>
        <w:ind w:firstLine="708"/>
        <w:jc w:val="both"/>
        <w:rPr>
          <w:rFonts w:ascii="Arial" w:hAnsi="Arial" w:cs="Arial"/>
          <w:bCs/>
          <w:sz w:val="16"/>
          <w:szCs w:val="16"/>
        </w:rPr>
      </w:pPr>
      <w:r w:rsidRPr="003A4BCD">
        <w:rPr>
          <w:rFonts w:ascii="Arial" w:hAnsi="Arial" w:cs="Arial"/>
          <w:bCs/>
          <w:sz w:val="16"/>
          <w:szCs w:val="16"/>
        </w:rPr>
        <w:t>2019 год – 151 200,82 тыс. рублей;</w:t>
      </w:r>
    </w:p>
    <w:p w:rsidR="00B464D8" w:rsidRPr="003A4BCD" w:rsidRDefault="00B464D8" w:rsidP="00B464D8">
      <w:pPr>
        <w:ind w:firstLine="708"/>
        <w:jc w:val="both"/>
        <w:rPr>
          <w:rFonts w:ascii="Arial" w:hAnsi="Arial" w:cs="Arial"/>
          <w:bCs/>
          <w:sz w:val="16"/>
          <w:szCs w:val="16"/>
        </w:rPr>
      </w:pPr>
      <w:r w:rsidRPr="003A4BCD">
        <w:rPr>
          <w:rFonts w:ascii="Arial" w:hAnsi="Arial" w:cs="Arial"/>
          <w:bCs/>
          <w:sz w:val="16"/>
          <w:szCs w:val="16"/>
        </w:rPr>
        <w:t>2020 год – 32 869,86 тыс. рублей;</w:t>
      </w:r>
    </w:p>
    <w:p w:rsidR="00B464D8" w:rsidRPr="003A4BCD" w:rsidRDefault="00B464D8" w:rsidP="00B464D8">
      <w:pPr>
        <w:ind w:firstLine="708"/>
        <w:jc w:val="both"/>
        <w:rPr>
          <w:rFonts w:ascii="Arial" w:hAnsi="Arial" w:cs="Arial"/>
          <w:bCs/>
          <w:sz w:val="16"/>
          <w:szCs w:val="16"/>
        </w:rPr>
      </w:pPr>
      <w:r w:rsidRPr="003A4BCD">
        <w:rPr>
          <w:rFonts w:ascii="Arial" w:hAnsi="Arial" w:cs="Arial"/>
          <w:bCs/>
          <w:sz w:val="16"/>
          <w:szCs w:val="16"/>
        </w:rPr>
        <w:t>2021 год – 32 869,86 тыс. рублей</w:t>
      </w:r>
    </w:p>
    <w:p w:rsidR="00B464D8" w:rsidRPr="003A4BCD" w:rsidRDefault="00B464D8" w:rsidP="00B464D8">
      <w:pPr>
        <w:ind w:firstLine="708"/>
        <w:jc w:val="both"/>
        <w:rPr>
          <w:rFonts w:ascii="Arial" w:hAnsi="Arial" w:cs="Arial"/>
          <w:bCs/>
          <w:sz w:val="16"/>
          <w:szCs w:val="16"/>
        </w:rPr>
      </w:pPr>
      <w:r w:rsidRPr="003A4BCD">
        <w:rPr>
          <w:rFonts w:ascii="Arial" w:hAnsi="Arial" w:cs="Arial"/>
          <w:bCs/>
          <w:sz w:val="16"/>
          <w:szCs w:val="16"/>
        </w:rPr>
        <w:t>4. В паспорте Подпрограммы «Развитие дорожной сети автомобильных дорог общего пользования и обеспечение безопасности дорожного движения» Программы позицию «Участники Программы» изложить в следующей редакции:</w:t>
      </w:r>
    </w:p>
    <w:tbl>
      <w:tblPr>
        <w:tblW w:w="4786" w:type="dxa"/>
        <w:tblLayout w:type="fixed"/>
        <w:tblLook w:val="04A0"/>
      </w:tblPr>
      <w:tblGrid>
        <w:gridCol w:w="2093"/>
        <w:gridCol w:w="2693"/>
      </w:tblGrid>
      <w:tr w:rsidR="00B464D8" w:rsidRPr="003A4BCD" w:rsidTr="00B464D8">
        <w:trPr>
          <w:trHeight w:val="171"/>
        </w:trPr>
        <w:tc>
          <w:tcPr>
            <w:tcW w:w="2093" w:type="dxa"/>
            <w:shd w:val="clear" w:color="auto" w:fill="auto"/>
          </w:tcPr>
          <w:p w:rsidR="00B464D8" w:rsidRPr="003A4BCD" w:rsidRDefault="00B464D8" w:rsidP="0068635C">
            <w:pPr>
              <w:widowControl w:val="0"/>
              <w:autoSpaceDE w:val="0"/>
              <w:autoSpaceDN w:val="0"/>
              <w:adjustRightInd w:val="0"/>
              <w:rPr>
                <w:rFonts w:ascii="Arial" w:hAnsi="Arial" w:cs="Arial"/>
                <w:sz w:val="16"/>
                <w:szCs w:val="16"/>
              </w:rPr>
            </w:pPr>
            <w:r w:rsidRPr="003A4BCD">
              <w:rPr>
                <w:rFonts w:ascii="Arial" w:hAnsi="Arial" w:cs="Arial"/>
                <w:sz w:val="16"/>
                <w:szCs w:val="16"/>
              </w:rPr>
              <w:t xml:space="preserve">«Участники Программы </w:t>
            </w:r>
          </w:p>
        </w:tc>
        <w:tc>
          <w:tcPr>
            <w:tcW w:w="2693" w:type="dxa"/>
            <w:shd w:val="clear" w:color="auto" w:fill="auto"/>
          </w:tcPr>
          <w:p w:rsidR="00B464D8" w:rsidRPr="003A4BCD" w:rsidRDefault="00B464D8" w:rsidP="0068635C">
            <w:pPr>
              <w:widowControl w:val="0"/>
              <w:autoSpaceDE w:val="0"/>
              <w:autoSpaceDN w:val="0"/>
              <w:adjustRightInd w:val="0"/>
              <w:rPr>
                <w:rFonts w:ascii="Arial" w:hAnsi="Arial" w:cs="Arial"/>
                <w:sz w:val="16"/>
                <w:szCs w:val="16"/>
              </w:rPr>
            </w:pPr>
            <w:r w:rsidRPr="003A4BCD">
              <w:rPr>
                <w:rFonts w:ascii="Arial" w:hAnsi="Arial" w:cs="Arial"/>
                <w:bCs/>
                <w:sz w:val="16"/>
                <w:szCs w:val="16"/>
              </w:rPr>
              <w:t>хозяйствующие субъекты в Благодарненском городском округе Ставропольского края, муниципальное учреждение «Комбинат благоустройства»</w:t>
            </w:r>
          </w:p>
        </w:tc>
      </w:tr>
    </w:tbl>
    <w:p w:rsidR="00B464D8" w:rsidRPr="003A4BCD" w:rsidRDefault="00B464D8" w:rsidP="00B464D8">
      <w:pPr>
        <w:ind w:firstLine="708"/>
        <w:rPr>
          <w:rFonts w:ascii="Arial" w:hAnsi="Arial" w:cs="Arial"/>
          <w:bCs/>
          <w:sz w:val="16"/>
          <w:szCs w:val="16"/>
        </w:rPr>
      </w:pPr>
      <w:r w:rsidRPr="003A4BCD">
        <w:rPr>
          <w:rFonts w:ascii="Arial" w:hAnsi="Arial" w:cs="Arial"/>
          <w:bCs/>
          <w:sz w:val="16"/>
          <w:szCs w:val="16"/>
        </w:rPr>
        <w:t>5. В паспорте Подпрограммы «Развитие жилищно – коммунального хозяйства» Программы позицию «Участники Программы» изложить в следующей редакции:</w:t>
      </w:r>
    </w:p>
    <w:p w:rsidR="00B464D8" w:rsidRDefault="00B464D8" w:rsidP="00B464D8">
      <w:pPr>
        <w:ind w:firstLine="708"/>
        <w:rPr>
          <w:rFonts w:ascii="Arial" w:hAnsi="Arial" w:cs="Arial"/>
          <w:bCs/>
          <w:sz w:val="16"/>
          <w:szCs w:val="16"/>
        </w:rPr>
      </w:pPr>
    </w:p>
    <w:tbl>
      <w:tblPr>
        <w:tblW w:w="4928" w:type="dxa"/>
        <w:tblLayout w:type="fixed"/>
        <w:tblLook w:val="04A0"/>
      </w:tblPr>
      <w:tblGrid>
        <w:gridCol w:w="2093"/>
        <w:gridCol w:w="2835"/>
      </w:tblGrid>
      <w:tr w:rsidR="00B464D8" w:rsidRPr="003A4BCD" w:rsidTr="00B464D8">
        <w:trPr>
          <w:trHeight w:val="171"/>
        </w:trPr>
        <w:tc>
          <w:tcPr>
            <w:tcW w:w="2093" w:type="dxa"/>
            <w:shd w:val="clear" w:color="auto" w:fill="auto"/>
          </w:tcPr>
          <w:p w:rsidR="00B464D8" w:rsidRPr="003A4BCD" w:rsidRDefault="00B464D8" w:rsidP="0068635C">
            <w:pPr>
              <w:widowControl w:val="0"/>
              <w:autoSpaceDE w:val="0"/>
              <w:autoSpaceDN w:val="0"/>
              <w:adjustRightInd w:val="0"/>
              <w:rPr>
                <w:rFonts w:ascii="Arial" w:hAnsi="Arial" w:cs="Arial"/>
                <w:sz w:val="16"/>
                <w:szCs w:val="16"/>
              </w:rPr>
            </w:pPr>
            <w:r w:rsidRPr="003A4BCD">
              <w:rPr>
                <w:rFonts w:ascii="Arial" w:hAnsi="Arial" w:cs="Arial"/>
                <w:sz w:val="16"/>
                <w:szCs w:val="16"/>
              </w:rPr>
              <w:t xml:space="preserve">«Участники Программы </w:t>
            </w:r>
          </w:p>
        </w:tc>
        <w:tc>
          <w:tcPr>
            <w:tcW w:w="2835" w:type="dxa"/>
            <w:shd w:val="clear" w:color="auto" w:fill="auto"/>
          </w:tcPr>
          <w:p w:rsidR="00B464D8" w:rsidRPr="003A4BCD" w:rsidRDefault="00B464D8" w:rsidP="0068635C">
            <w:pPr>
              <w:widowControl w:val="0"/>
              <w:autoSpaceDE w:val="0"/>
              <w:autoSpaceDN w:val="0"/>
              <w:adjustRightInd w:val="0"/>
              <w:rPr>
                <w:rFonts w:ascii="Arial" w:hAnsi="Arial" w:cs="Arial"/>
                <w:sz w:val="16"/>
                <w:szCs w:val="16"/>
              </w:rPr>
            </w:pPr>
            <w:r w:rsidRPr="003A4BCD">
              <w:rPr>
                <w:rFonts w:ascii="Arial" w:hAnsi="Arial" w:cs="Arial"/>
                <w:bCs/>
                <w:sz w:val="16"/>
                <w:szCs w:val="16"/>
              </w:rPr>
              <w:t>хозяйствующие субъекты в Благодарненском городском округе Ставропольского края, муниципальное учреждение «Комбинат благоустройства»</w:t>
            </w:r>
          </w:p>
        </w:tc>
      </w:tr>
    </w:tbl>
    <w:p w:rsidR="00B464D8" w:rsidRPr="003A4BCD" w:rsidRDefault="00B464D8" w:rsidP="00B464D8">
      <w:pPr>
        <w:ind w:firstLine="708"/>
        <w:rPr>
          <w:rFonts w:ascii="Arial" w:hAnsi="Arial" w:cs="Arial"/>
          <w:bCs/>
          <w:sz w:val="16"/>
          <w:szCs w:val="16"/>
        </w:rPr>
      </w:pPr>
    </w:p>
    <w:p w:rsidR="00B464D8" w:rsidRPr="003A4BCD" w:rsidRDefault="00B464D8" w:rsidP="00B464D8">
      <w:pPr>
        <w:ind w:firstLine="708"/>
        <w:rPr>
          <w:rFonts w:ascii="Arial" w:hAnsi="Arial" w:cs="Arial"/>
          <w:bCs/>
          <w:sz w:val="16"/>
          <w:szCs w:val="16"/>
        </w:rPr>
      </w:pPr>
      <w:r w:rsidRPr="003A4BCD">
        <w:rPr>
          <w:rFonts w:ascii="Arial" w:hAnsi="Arial" w:cs="Arial"/>
          <w:bCs/>
          <w:sz w:val="16"/>
          <w:szCs w:val="16"/>
        </w:rPr>
        <w:t>6. В паспорте Подпрограммы «Благоустройство территории Благодарненского городского округа» Программы позицию «Объемы и источники финансового обеспечения» изложить в следующей редакции:</w:t>
      </w:r>
    </w:p>
    <w:p w:rsidR="00B464D8" w:rsidRPr="003A4BCD" w:rsidRDefault="00B464D8" w:rsidP="00B464D8">
      <w:pPr>
        <w:ind w:firstLine="708"/>
        <w:rPr>
          <w:rFonts w:ascii="Arial" w:hAnsi="Arial" w:cs="Arial"/>
          <w:bCs/>
          <w:sz w:val="16"/>
          <w:szCs w:val="16"/>
        </w:rPr>
      </w:pPr>
    </w:p>
    <w:p w:rsidR="00B464D8" w:rsidRPr="003A4BCD" w:rsidRDefault="00B464D8" w:rsidP="00B464D8">
      <w:pPr>
        <w:ind w:firstLine="708"/>
        <w:rPr>
          <w:rFonts w:ascii="Arial" w:hAnsi="Arial" w:cs="Arial"/>
          <w:bCs/>
          <w:sz w:val="16"/>
          <w:szCs w:val="16"/>
        </w:rPr>
      </w:pPr>
      <w:r w:rsidRPr="003A4BCD">
        <w:rPr>
          <w:rFonts w:ascii="Arial" w:hAnsi="Arial" w:cs="Arial"/>
          <w:bCs/>
          <w:sz w:val="16"/>
          <w:szCs w:val="16"/>
        </w:rPr>
        <w:t>«Объемы и источники финансового обеспечения объем финансового обеспечения Подпрограммы «Благоустройство территории Благодарненского городского округа» составит 73 186,13 тыс. рублей, в том числе по годам:</w:t>
      </w:r>
    </w:p>
    <w:p w:rsidR="00B464D8" w:rsidRPr="003A4BCD" w:rsidRDefault="00B464D8" w:rsidP="00B464D8">
      <w:pPr>
        <w:ind w:firstLine="708"/>
        <w:rPr>
          <w:rFonts w:ascii="Arial" w:hAnsi="Arial" w:cs="Arial"/>
          <w:bCs/>
          <w:sz w:val="16"/>
          <w:szCs w:val="16"/>
        </w:rPr>
      </w:pPr>
      <w:r w:rsidRPr="003A4BCD">
        <w:rPr>
          <w:rFonts w:ascii="Arial" w:hAnsi="Arial" w:cs="Arial"/>
          <w:bCs/>
          <w:sz w:val="16"/>
          <w:szCs w:val="16"/>
        </w:rPr>
        <w:t>2019 год – 36 056,84 тыс. рублей;</w:t>
      </w:r>
    </w:p>
    <w:p w:rsidR="00B464D8" w:rsidRPr="003A4BCD" w:rsidRDefault="00B464D8" w:rsidP="00B464D8">
      <w:pPr>
        <w:ind w:firstLine="708"/>
        <w:rPr>
          <w:rFonts w:ascii="Arial" w:hAnsi="Arial" w:cs="Arial"/>
          <w:bCs/>
          <w:sz w:val="16"/>
          <w:szCs w:val="16"/>
        </w:rPr>
      </w:pPr>
      <w:r w:rsidRPr="003A4BCD">
        <w:rPr>
          <w:rFonts w:ascii="Arial" w:hAnsi="Arial" w:cs="Arial"/>
          <w:bCs/>
          <w:sz w:val="16"/>
          <w:szCs w:val="16"/>
        </w:rPr>
        <w:t>2020 год – 18 032,05 тыс. рублей;</w:t>
      </w:r>
    </w:p>
    <w:p w:rsidR="00B464D8" w:rsidRPr="003A4BCD" w:rsidRDefault="00B464D8" w:rsidP="00B464D8">
      <w:pPr>
        <w:ind w:firstLine="708"/>
        <w:rPr>
          <w:rFonts w:ascii="Arial" w:hAnsi="Arial" w:cs="Arial"/>
          <w:bCs/>
          <w:sz w:val="16"/>
          <w:szCs w:val="16"/>
        </w:rPr>
      </w:pPr>
      <w:r w:rsidRPr="003A4BCD">
        <w:rPr>
          <w:rFonts w:ascii="Arial" w:hAnsi="Arial" w:cs="Arial"/>
          <w:bCs/>
          <w:sz w:val="16"/>
          <w:szCs w:val="16"/>
        </w:rPr>
        <w:t>2021 год – 19 097,24 тыс. рублей</w:t>
      </w:r>
    </w:p>
    <w:p w:rsidR="00B464D8" w:rsidRPr="003A4BCD" w:rsidRDefault="00B464D8" w:rsidP="00B464D8">
      <w:pPr>
        <w:ind w:firstLine="708"/>
        <w:rPr>
          <w:rFonts w:ascii="Arial" w:hAnsi="Arial" w:cs="Arial"/>
          <w:bCs/>
          <w:sz w:val="16"/>
          <w:szCs w:val="16"/>
        </w:rPr>
      </w:pPr>
    </w:p>
    <w:p w:rsidR="00B464D8" w:rsidRPr="003A4BCD" w:rsidRDefault="00B464D8" w:rsidP="00B464D8">
      <w:pPr>
        <w:ind w:firstLine="708"/>
        <w:rPr>
          <w:rFonts w:ascii="Arial" w:hAnsi="Arial" w:cs="Arial"/>
          <w:bCs/>
          <w:sz w:val="16"/>
          <w:szCs w:val="16"/>
        </w:rPr>
      </w:pPr>
      <w:r w:rsidRPr="003A4BCD">
        <w:rPr>
          <w:rFonts w:ascii="Arial" w:hAnsi="Arial" w:cs="Arial"/>
          <w:bCs/>
          <w:sz w:val="16"/>
          <w:szCs w:val="16"/>
        </w:rPr>
        <w:t>7. В паспорте Подпрограммы «Благоустройство территории Благодарненского городского округа» Программы позицию «Участники Программы» изложить в следующей редакции:</w:t>
      </w:r>
    </w:p>
    <w:p w:rsidR="00B464D8" w:rsidRPr="003A4BCD" w:rsidRDefault="00B464D8" w:rsidP="00B464D8">
      <w:pPr>
        <w:ind w:firstLine="708"/>
        <w:rPr>
          <w:rFonts w:ascii="Arial" w:hAnsi="Arial" w:cs="Arial"/>
          <w:bCs/>
          <w:sz w:val="16"/>
          <w:szCs w:val="16"/>
        </w:rPr>
      </w:pPr>
    </w:p>
    <w:tbl>
      <w:tblPr>
        <w:tblW w:w="4503" w:type="dxa"/>
        <w:tblLayout w:type="fixed"/>
        <w:tblLook w:val="04A0"/>
      </w:tblPr>
      <w:tblGrid>
        <w:gridCol w:w="2093"/>
        <w:gridCol w:w="2410"/>
      </w:tblGrid>
      <w:tr w:rsidR="00B464D8" w:rsidRPr="003A4BCD" w:rsidTr="00B464D8">
        <w:trPr>
          <w:trHeight w:val="171"/>
        </w:trPr>
        <w:tc>
          <w:tcPr>
            <w:tcW w:w="2093" w:type="dxa"/>
            <w:shd w:val="clear" w:color="auto" w:fill="auto"/>
          </w:tcPr>
          <w:p w:rsidR="00B464D8" w:rsidRPr="003A4BCD" w:rsidRDefault="00B464D8" w:rsidP="0068635C">
            <w:pPr>
              <w:widowControl w:val="0"/>
              <w:autoSpaceDE w:val="0"/>
              <w:autoSpaceDN w:val="0"/>
              <w:adjustRightInd w:val="0"/>
              <w:rPr>
                <w:rFonts w:ascii="Arial" w:hAnsi="Arial" w:cs="Arial"/>
                <w:sz w:val="16"/>
                <w:szCs w:val="16"/>
              </w:rPr>
            </w:pPr>
            <w:r w:rsidRPr="003A4BCD">
              <w:rPr>
                <w:rFonts w:ascii="Arial" w:hAnsi="Arial" w:cs="Arial"/>
                <w:sz w:val="16"/>
                <w:szCs w:val="16"/>
              </w:rPr>
              <w:t xml:space="preserve">«Участники Программы </w:t>
            </w:r>
          </w:p>
        </w:tc>
        <w:tc>
          <w:tcPr>
            <w:tcW w:w="2410" w:type="dxa"/>
            <w:shd w:val="clear" w:color="auto" w:fill="auto"/>
          </w:tcPr>
          <w:p w:rsidR="00B464D8" w:rsidRPr="003A4BCD" w:rsidRDefault="00B464D8" w:rsidP="0068635C">
            <w:pPr>
              <w:widowControl w:val="0"/>
              <w:autoSpaceDE w:val="0"/>
              <w:autoSpaceDN w:val="0"/>
              <w:adjustRightInd w:val="0"/>
              <w:rPr>
                <w:rFonts w:ascii="Arial" w:hAnsi="Arial" w:cs="Arial"/>
                <w:sz w:val="16"/>
                <w:szCs w:val="16"/>
              </w:rPr>
            </w:pPr>
            <w:r w:rsidRPr="003A4BCD">
              <w:rPr>
                <w:rFonts w:ascii="Arial" w:hAnsi="Arial" w:cs="Arial"/>
                <w:bCs/>
                <w:sz w:val="16"/>
                <w:szCs w:val="16"/>
              </w:rPr>
              <w:t>хозяйствующие субъекты в Благодарненском городском округе Ставропольского края, муниципальное учреждение «Комбинат благоустройства»</w:t>
            </w:r>
          </w:p>
        </w:tc>
      </w:tr>
    </w:tbl>
    <w:p w:rsidR="00B464D8" w:rsidRPr="003A4BCD" w:rsidRDefault="00B464D8" w:rsidP="00B464D8">
      <w:pPr>
        <w:ind w:firstLine="708"/>
        <w:rPr>
          <w:rFonts w:ascii="Arial" w:hAnsi="Arial" w:cs="Arial"/>
          <w:bCs/>
          <w:sz w:val="16"/>
          <w:szCs w:val="16"/>
        </w:rPr>
      </w:pPr>
    </w:p>
    <w:p w:rsidR="00B464D8" w:rsidRPr="003A4BCD" w:rsidRDefault="00B464D8" w:rsidP="00B464D8">
      <w:pPr>
        <w:ind w:firstLine="708"/>
        <w:rPr>
          <w:rFonts w:ascii="Arial" w:hAnsi="Arial" w:cs="Arial"/>
          <w:bCs/>
          <w:sz w:val="16"/>
          <w:szCs w:val="16"/>
        </w:rPr>
      </w:pPr>
    </w:p>
    <w:p w:rsidR="001F2898" w:rsidRDefault="001F2898" w:rsidP="007E3DB8">
      <w:pPr>
        <w:pStyle w:val="ConsPlusNormal"/>
        <w:spacing w:line="180" w:lineRule="exact"/>
        <w:ind w:firstLine="142"/>
        <w:jc w:val="both"/>
        <w:rPr>
          <w:sz w:val="16"/>
          <w:szCs w:val="16"/>
        </w:rPr>
        <w:sectPr w:rsidR="001F2898" w:rsidSect="000B745A">
          <w:type w:val="continuous"/>
          <w:pgSz w:w="11905" w:h="16838"/>
          <w:pgMar w:top="1134" w:right="706" w:bottom="1134" w:left="993" w:header="720" w:footer="720" w:gutter="0"/>
          <w:cols w:num="2" w:space="851"/>
          <w:noEndnote/>
          <w:titlePg/>
          <w:docGrid w:linePitch="381"/>
        </w:sectPr>
      </w:pPr>
    </w:p>
    <w:p w:rsidR="001F2898" w:rsidRPr="003A4BCD" w:rsidRDefault="001F2898" w:rsidP="001F2898">
      <w:pPr>
        <w:ind w:firstLine="708"/>
        <w:rPr>
          <w:rFonts w:ascii="Arial" w:hAnsi="Arial" w:cs="Arial"/>
          <w:sz w:val="16"/>
          <w:szCs w:val="16"/>
        </w:rPr>
      </w:pPr>
      <w:r w:rsidRPr="003A4BCD">
        <w:rPr>
          <w:rFonts w:ascii="Arial" w:hAnsi="Arial" w:cs="Arial"/>
          <w:bCs/>
          <w:sz w:val="16"/>
          <w:szCs w:val="16"/>
        </w:rPr>
        <w:lastRenderedPageBreak/>
        <w:t xml:space="preserve">8. Приложение 1 </w:t>
      </w:r>
      <w:r w:rsidRPr="003A4BCD">
        <w:rPr>
          <w:rFonts w:ascii="Arial" w:hAnsi="Arial" w:cs="Arial"/>
          <w:sz w:val="16"/>
          <w:szCs w:val="16"/>
        </w:rPr>
        <w:t>к Программе изложить в следующей редакции:</w:t>
      </w:r>
    </w:p>
    <w:p w:rsidR="001F2898" w:rsidRPr="003A4BCD" w:rsidRDefault="001F2898" w:rsidP="001F2898">
      <w:pPr>
        <w:ind w:firstLine="708"/>
        <w:rPr>
          <w:rFonts w:ascii="Arial" w:hAnsi="Arial" w:cs="Arial"/>
          <w:sz w:val="16"/>
          <w:szCs w:val="16"/>
        </w:rPr>
      </w:pPr>
    </w:p>
    <w:tbl>
      <w:tblPr>
        <w:tblW w:w="10314" w:type="dxa"/>
        <w:tblLook w:val="04A0"/>
      </w:tblPr>
      <w:tblGrid>
        <w:gridCol w:w="4219"/>
        <w:gridCol w:w="6095"/>
      </w:tblGrid>
      <w:tr w:rsidR="001F2898" w:rsidRPr="003A4BCD" w:rsidTr="001F2898">
        <w:tc>
          <w:tcPr>
            <w:tcW w:w="4219" w:type="dxa"/>
            <w:shd w:val="clear" w:color="auto" w:fill="auto"/>
          </w:tcPr>
          <w:p w:rsidR="001F2898" w:rsidRPr="003A4BCD" w:rsidRDefault="001F2898" w:rsidP="0068635C">
            <w:pPr>
              <w:widowControl w:val="0"/>
              <w:autoSpaceDE w:val="0"/>
              <w:autoSpaceDN w:val="0"/>
              <w:adjustRightInd w:val="0"/>
              <w:spacing w:line="240" w:lineRule="exact"/>
              <w:jc w:val="center"/>
              <w:rPr>
                <w:rFonts w:ascii="Arial" w:hAnsi="Arial" w:cs="Arial"/>
                <w:sz w:val="16"/>
                <w:szCs w:val="16"/>
              </w:rPr>
            </w:pPr>
          </w:p>
        </w:tc>
        <w:tc>
          <w:tcPr>
            <w:tcW w:w="6095" w:type="dxa"/>
            <w:shd w:val="clear" w:color="auto" w:fill="auto"/>
          </w:tcPr>
          <w:p w:rsidR="001F2898" w:rsidRPr="003A4BCD" w:rsidRDefault="001F2898" w:rsidP="001F2898">
            <w:pPr>
              <w:tabs>
                <w:tab w:val="left" w:pos="360"/>
              </w:tabs>
              <w:autoSpaceDE w:val="0"/>
              <w:autoSpaceDN w:val="0"/>
              <w:adjustRightInd w:val="0"/>
              <w:spacing w:line="180" w:lineRule="exact"/>
              <w:jc w:val="center"/>
              <w:rPr>
                <w:rFonts w:ascii="Arial" w:hAnsi="Arial" w:cs="Arial"/>
                <w:bCs/>
                <w:sz w:val="16"/>
                <w:szCs w:val="16"/>
              </w:rPr>
            </w:pPr>
            <w:r w:rsidRPr="003A4BCD">
              <w:rPr>
                <w:rFonts w:ascii="Arial" w:hAnsi="Arial" w:cs="Arial"/>
                <w:bCs/>
                <w:sz w:val="16"/>
                <w:szCs w:val="16"/>
              </w:rPr>
              <w:t>«Приложение 1</w:t>
            </w:r>
          </w:p>
          <w:p w:rsidR="001F2898" w:rsidRPr="003A4BCD" w:rsidRDefault="001F2898" w:rsidP="001F2898">
            <w:pPr>
              <w:spacing w:line="180" w:lineRule="exact"/>
              <w:ind w:left="-108" w:firstLine="108"/>
              <w:jc w:val="center"/>
              <w:rPr>
                <w:rFonts w:ascii="Arial" w:hAnsi="Arial" w:cs="Arial"/>
                <w:sz w:val="16"/>
                <w:szCs w:val="16"/>
              </w:rPr>
            </w:pPr>
            <w:r w:rsidRPr="003A4BCD">
              <w:rPr>
                <w:rFonts w:ascii="Arial" w:hAnsi="Arial" w:cs="Arial"/>
                <w:sz w:val="16"/>
                <w:szCs w:val="16"/>
              </w:rPr>
              <w:t xml:space="preserve">к муниципальной программе Благодарненского городского округа Ставропольского края </w:t>
            </w:r>
            <w:r w:rsidRPr="003A4BCD">
              <w:rPr>
                <w:rFonts w:ascii="Arial" w:hAnsi="Arial" w:cs="Arial"/>
                <w:b/>
                <w:bCs/>
                <w:sz w:val="16"/>
                <w:szCs w:val="16"/>
              </w:rPr>
              <w:t>«</w:t>
            </w:r>
            <w:r w:rsidRPr="003A4BCD">
              <w:rPr>
                <w:rFonts w:ascii="Arial" w:hAnsi="Arial" w:cs="Arial"/>
                <w:sz w:val="16"/>
                <w:szCs w:val="16"/>
              </w:rPr>
              <w:t>Развитие жилищно-коммунального хозяйства и дорожный инфраструктуры</w:t>
            </w:r>
            <w:r w:rsidRPr="003A4BCD">
              <w:rPr>
                <w:rFonts w:ascii="Arial" w:hAnsi="Arial" w:cs="Arial"/>
                <w:b/>
                <w:bCs/>
                <w:sz w:val="16"/>
                <w:szCs w:val="16"/>
              </w:rPr>
              <w:t>»</w:t>
            </w:r>
          </w:p>
          <w:p w:rsidR="001F2898" w:rsidRPr="003A4BCD" w:rsidRDefault="001F2898" w:rsidP="0068635C">
            <w:pPr>
              <w:widowControl w:val="0"/>
              <w:autoSpaceDE w:val="0"/>
              <w:autoSpaceDN w:val="0"/>
              <w:adjustRightInd w:val="0"/>
              <w:spacing w:line="240" w:lineRule="exact"/>
              <w:jc w:val="center"/>
              <w:rPr>
                <w:rFonts w:ascii="Arial" w:hAnsi="Arial" w:cs="Arial"/>
                <w:sz w:val="16"/>
                <w:szCs w:val="16"/>
              </w:rPr>
            </w:pPr>
          </w:p>
        </w:tc>
      </w:tr>
    </w:tbl>
    <w:p w:rsidR="001F2898" w:rsidRPr="003A4BCD" w:rsidRDefault="001F2898" w:rsidP="001F2898">
      <w:pPr>
        <w:widowControl w:val="0"/>
        <w:autoSpaceDE w:val="0"/>
        <w:autoSpaceDN w:val="0"/>
        <w:adjustRightInd w:val="0"/>
        <w:rPr>
          <w:rFonts w:ascii="Arial" w:hAnsi="Arial" w:cs="Arial"/>
          <w:sz w:val="16"/>
          <w:szCs w:val="16"/>
        </w:rPr>
      </w:pPr>
    </w:p>
    <w:p w:rsidR="001F2898" w:rsidRPr="003A4BCD" w:rsidRDefault="001F2898" w:rsidP="001F2898">
      <w:pPr>
        <w:widowControl w:val="0"/>
        <w:autoSpaceDE w:val="0"/>
        <w:autoSpaceDN w:val="0"/>
        <w:adjustRightInd w:val="0"/>
        <w:spacing w:line="240" w:lineRule="exact"/>
        <w:jc w:val="center"/>
        <w:rPr>
          <w:rFonts w:ascii="Arial" w:hAnsi="Arial" w:cs="Arial"/>
          <w:sz w:val="16"/>
          <w:szCs w:val="16"/>
        </w:rPr>
      </w:pPr>
      <w:r w:rsidRPr="003A4BCD">
        <w:rPr>
          <w:rFonts w:ascii="Arial" w:hAnsi="Arial" w:cs="Arial"/>
          <w:sz w:val="16"/>
          <w:szCs w:val="16"/>
        </w:rPr>
        <w:t>СВЕДЕНИЯ</w:t>
      </w:r>
    </w:p>
    <w:p w:rsidR="001F2898" w:rsidRPr="003A4BCD" w:rsidRDefault="001F2898" w:rsidP="001F2898">
      <w:pPr>
        <w:widowControl w:val="0"/>
        <w:autoSpaceDE w:val="0"/>
        <w:autoSpaceDN w:val="0"/>
        <w:adjustRightInd w:val="0"/>
        <w:spacing w:line="240" w:lineRule="exact"/>
        <w:rPr>
          <w:rFonts w:ascii="Arial" w:hAnsi="Arial" w:cs="Arial"/>
          <w:sz w:val="16"/>
          <w:szCs w:val="16"/>
        </w:rPr>
      </w:pPr>
      <w:r w:rsidRPr="003A4BCD">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3A4BCD">
        <w:rPr>
          <w:rFonts w:ascii="Arial" w:hAnsi="Arial" w:cs="Arial"/>
          <w:b/>
          <w:bCs/>
          <w:sz w:val="16"/>
          <w:szCs w:val="16"/>
        </w:rPr>
        <w:t>«</w:t>
      </w:r>
      <w:r w:rsidRPr="003A4BCD">
        <w:rPr>
          <w:rFonts w:ascii="Arial" w:hAnsi="Arial" w:cs="Arial"/>
          <w:sz w:val="16"/>
          <w:szCs w:val="16"/>
        </w:rPr>
        <w:t>Развитие жилищно-коммунального хозяйства и дорожный инфраструктуры</w:t>
      </w:r>
      <w:r w:rsidRPr="003A4BCD">
        <w:rPr>
          <w:rFonts w:ascii="Arial" w:hAnsi="Arial" w:cs="Arial"/>
          <w:b/>
          <w:bCs/>
          <w:sz w:val="16"/>
          <w:szCs w:val="16"/>
        </w:rPr>
        <w:t>»</w:t>
      </w:r>
      <w:hyperlink w:anchor="Par522" w:history="1">
        <w:r w:rsidRPr="003A4BCD">
          <w:rPr>
            <w:rFonts w:ascii="Arial" w:hAnsi="Arial" w:cs="Arial"/>
            <w:sz w:val="16"/>
            <w:szCs w:val="16"/>
          </w:rPr>
          <w:t>&lt;*&gt;</w:t>
        </w:r>
      </w:hyperlink>
      <w:r w:rsidRPr="003A4BCD">
        <w:rPr>
          <w:rFonts w:ascii="Arial" w:hAnsi="Arial" w:cs="Arial"/>
          <w:sz w:val="16"/>
          <w:szCs w:val="16"/>
        </w:rPr>
        <w:t xml:space="preserve"> и показателях решения задач  подпрограмм Программы и их значениях</w:t>
      </w:r>
    </w:p>
    <w:p w:rsidR="001F2898" w:rsidRPr="003A4BCD" w:rsidRDefault="001F2898" w:rsidP="001F2898">
      <w:pPr>
        <w:widowControl w:val="0"/>
        <w:autoSpaceDE w:val="0"/>
        <w:autoSpaceDN w:val="0"/>
        <w:adjustRightInd w:val="0"/>
        <w:ind w:firstLine="540"/>
        <w:rPr>
          <w:rFonts w:ascii="Arial" w:hAnsi="Arial" w:cs="Arial"/>
          <w:sz w:val="16"/>
          <w:szCs w:val="16"/>
        </w:rPr>
      </w:pPr>
      <w:r w:rsidRPr="003A4BCD">
        <w:rPr>
          <w:rFonts w:ascii="Arial" w:hAnsi="Arial" w:cs="Arial"/>
          <w:sz w:val="16"/>
          <w:szCs w:val="16"/>
        </w:rPr>
        <w:t>--------------------------------</w:t>
      </w:r>
    </w:p>
    <w:p w:rsidR="001F2898" w:rsidRPr="003A4BCD" w:rsidRDefault="001F2898" w:rsidP="001F2898">
      <w:pPr>
        <w:widowControl w:val="0"/>
        <w:autoSpaceDE w:val="0"/>
        <w:autoSpaceDN w:val="0"/>
        <w:adjustRightInd w:val="0"/>
        <w:ind w:firstLine="540"/>
        <w:rPr>
          <w:rFonts w:ascii="Arial" w:hAnsi="Arial" w:cs="Arial"/>
          <w:sz w:val="16"/>
          <w:szCs w:val="16"/>
        </w:rPr>
      </w:pPr>
      <w:r w:rsidRPr="003A4BCD">
        <w:rPr>
          <w:rFonts w:ascii="Arial" w:hAnsi="Arial" w:cs="Arial"/>
          <w:sz w:val="16"/>
          <w:szCs w:val="16"/>
        </w:rPr>
        <w:t>&lt;*&gt; Далее в настоящем Приложении используется сокращение – Программа</w:t>
      </w:r>
    </w:p>
    <w:p w:rsidR="001F2898" w:rsidRPr="003A4BCD" w:rsidRDefault="001F2898" w:rsidP="001F2898">
      <w:pPr>
        <w:widowControl w:val="0"/>
        <w:autoSpaceDE w:val="0"/>
        <w:autoSpaceDN w:val="0"/>
        <w:adjustRightInd w:val="0"/>
        <w:ind w:firstLine="540"/>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220"/>
        <w:gridCol w:w="326"/>
        <w:gridCol w:w="2832"/>
        <w:gridCol w:w="1134"/>
        <w:gridCol w:w="284"/>
        <w:gridCol w:w="765"/>
        <w:gridCol w:w="62"/>
        <w:gridCol w:w="1110"/>
        <w:gridCol w:w="216"/>
        <w:gridCol w:w="906"/>
        <w:gridCol w:w="66"/>
        <w:gridCol w:w="973"/>
        <w:gridCol w:w="143"/>
        <w:gridCol w:w="720"/>
      </w:tblGrid>
      <w:tr w:rsidR="001F2898" w:rsidRPr="003A4BCD" w:rsidTr="001F2898">
        <w:tc>
          <w:tcPr>
            <w:tcW w:w="733" w:type="dxa"/>
            <w:vMerge w:val="restart"/>
            <w:shd w:val="clear" w:color="auto" w:fill="auto"/>
          </w:tcPr>
          <w:p w:rsidR="001F2898" w:rsidRPr="003A4BCD" w:rsidRDefault="001F2898" w:rsidP="0068635C">
            <w:pPr>
              <w:widowControl w:val="0"/>
              <w:autoSpaceDE w:val="0"/>
              <w:autoSpaceDN w:val="0"/>
              <w:adjustRightInd w:val="0"/>
              <w:spacing w:line="240" w:lineRule="exact"/>
              <w:jc w:val="center"/>
              <w:rPr>
                <w:rFonts w:ascii="Arial" w:hAnsi="Arial" w:cs="Arial"/>
                <w:sz w:val="16"/>
                <w:szCs w:val="16"/>
              </w:rPr>
            </w:pPr>
            <w:r w:rsidRPr="003A4BCD">
              <w:rPr>
                <w:rFonts w:ascii="Arial" w:hAnsi="Arial" w:cs="Arial"/>
                <w:sz w:val="16"/>
                <w:szCs w:val="16"/>
              </w:rPr>
              <w:t>№</w:t>
            </w:r>
          </w:p>
          <w:p w:rsidR="001F2898" w:rsidRPr="003A4BCD" w:rsidRDefault="001F2898" w:rsidP="0068635C">
            <w:pPr>
              <w:widowControl w:val="0"/>
              <w:autoSpaceDE w:val="0"/>
              <w:autoSpaceDN w:val="0"/>
              <w:adjustRightInd w:val="0"/>
              <w:spacing w:line="240" w:lineRule="exact"/>
              <w:jc w:val="center"/>
              <w:rPr>
                <w:rFonts w:ascii="Arial" w:hAnsi="Arial" w:cs="Arial"/>
                <w:sz w:val="16"/>
                <w:szCs w:val="16"/>
              </w:rPr>
            </w:pPr>
            <w:r w:rsidRPr="003A4BCD">
              <w:rPr>
                <w:rFonts w:ascii="Arial" w:hAnsi="Arial" w:cs="Arial"/>
                <w:sz w:val="16"/>
                <w:szCs w:val="16"/>
              </w:rPr>
              <w:lastRenderedPageBreak/>
              <w:t>п/п</w:t>
            </w:r>
          </w:p>
        </w:tc>
        <w:tc>
          <w:tcPr>
            <w:tcW w:w="3378" w:type="dxa"/>
            <w:gridSpan w:val="3"/>
            <w:vMerge w:val="restart"/>
            <w:shd w:val="clear" w:color="auto" w:fill="auto"/>
          </w:tcPr>
          <w:p w:rsidR="001F2898" w:rsidRPr="003A4BCD" w:rsidRDefault="001F2898" w:rsidP="0068635C">
            <w:pPr>
              <w:widowControl w:val="0"/>
              <w:autoSpaceDE w:val="0"/>
              <w:autoSpaceDN w:val="0"/>
              <w:adjustRightInd w:val="0"/>
              <w:spacing w:line="240" w:lineRule="exact"/>
              <w:jc w:val="center"/>
              <w:rPr>
                <w:rFonts w:ascii="Arial" w:hAnsi="Arial" w:cs="Arial"/>
                <w:sz w:val="16"/>
                <w:szCs w:val="16"/>
              </w:rPr>
            </w:pPr>
            <w:r w:rsidRPr="003A4BCD">
              <w:rPr>
                <w:rFonts w:ascii="Arial" w:hAnsi="Arial" w:cs="Arial"/>
                <w:sz w:val="16"/>
                <w:szCs w:val="16"/>
              </w:rPr>
              <w:lastRenderedPageBreak/>
              <w:t xml:space="preserve">Наименование индикатора достижения </w:t>
            </w:r>
            <w:r w:rsidRPr="003A4BCD">
              <w:rPr>
                <w:rFonts w:ascii="Arial" w:hAnsi="Arial" w:cs="Arial"/>
                <w:sz w:val="16"/>
                <w:szCs w:val="16"/>
              </w:rPr>
              <w:lastRenderedPageBreak/>
              <w:t>цели Программы и показателя решения задачи подпрограммы Программы</w:t>
            </w:r>
          </w:p>
          <w:p w:rsidR="001F2898" w:rsidRPr="003A4BCD" w:rsidRDefault="001F2898" w:rsidP="0068635C">
            <w:pPr>
              <w:widowControl w:val="0"/>
              <w:autoSpaceDE w:val="0"/>
              <w:autoSpaceDN w:val="0"/>
              <w:adjustRightInd w:val="0"/>
              <w:spacing w:line="240" w:lineRule="exact"/>
              <w:rPr>
                <w:rFonts w:ascii="Arial" w:hAnsi="Arial" w:cs="Arial"/>
                <w:sz w:val="16"/>
                <w:szCs w:val="16"/>
              </w:rPr>
            </w:pPr>
          </w:p>
        </w:tc>
        <w:tc>
          <w:tcPr>
            <w:tcW w:w="1134" w:type="dxa"/>
            <w:vMerge w:val="restart"/>
            <w:shd w:val="clear" w:color="auto" w:fill="auto"/>
          </w:tcPr>
          <w:p w:rsidR="001F2898" w:rsidRPr="003A4BCD" w:rsidRDefault="001F2898" w:rsidP="0068635C">
            <w:pPr>
              <w:widowControl w:val="0"/>
              <w:autoSpaceDE w:val="0"/>
              <w:autoSpaceDN w:val="0"/>
              <w:adjustRightInd w:val="0"/>
              <w:spacing w:line="240" w:lineRule="exact"/>
              <w:jc w:val="center"/>
              <w:rPr>
                <w:rFonts w:ascii="Arial" w:hAnsi="Arial" w:cs="Arial"/>
                <w:sz w:val="16"/>
                <w:szCs w:val="16"/>
              </w:rPr>
            </w:pPr>
            <w:r w:rsidRPr="003A4BCD">
              <w:rPr>
                <w:rFonts w:ascii="Arial" w:hAnsi="Arial" w:cs="Arial"/>
                <w:sz w:val="16"/>
                <w:szCs w:val="16"/>
              </w:rPr>
              <w:lastRenderedPageBreak/>
              <w:t>единица</w:t>
            </w:r>
          </w:p>
          <w:p w:rsidR="001F2898" w:rsidRPr="003A4BCD" w:rsidRDefault="001F2898" w:rsidP="0068635C">
            <w:pPr>
              <w:widowControl w:val="0"/>
              <w:autoSpaceDE w:val="0"/>
              <w:autoSpaceDN w:val="0"/>
              <w:adjustRightInd w:val="0"/>
              <w:spacing w:line="240" w:lineRule="exact"/>
              <w:ind w:left="-108" w:right="-108"/>
              <w:jc w:val="center"/>
              <w:rPr>
                <w:rFonts w:ascii="Arial" w:hAnsi="Arial" w:cs="Arial"/>
                <w:sz w:val="16"/>
                <w:szCs w:val="16"/>
              </w:rPr>
            </w:pPr>
            <w:r w:rsidRPr="003A4BCD">
              <w:rPr>
                <w:rFonts w:ascii="Arial" w:hAnsi="Arial" w:cs="Arial"/>
                <w:sz w:val="16"/>
                <w:szCs w:val="16"/>
              </w:rPr>
              <w:lastRenderedPageBreak/>
              <w:t>измерения</w:t>
            </w:r>
          </w:p>
        </w:tc>
        <w:tc>
          <w:tcPr>
            <w:tcW w:w="5245" w:type="dxa"/>
            <w:gridSpan w:val="10"/>
          </w:tcPr>
          <w:p w:rsidR="001F2898" w:rsidRPr="003A4BCD" w:rsidRDefault="001F2898" w:rsidP="0068635C">
            <w:pPr>
              <w:widowControl w:val="0"/>
              <w:autoSpaceDE w:val="0"/>
              <w:autoSpaceDN w:val="0"/>
              <w:adjustRightInd w:val="0"/>
              <w:spacing w:line="240" w:lineRule="exact"/>
              <w:jc w:val="center"/>
              <w:rPr>
                <w:rFonts w:ascii="Arial" w:hAnsi="Arial" w:cs="Arial"/>
                <w:sz w:val="16"/>
                <w:szCs w:val="16"/>
              </w:rPr>
            </w:pPr>
            <w:r w:rsidRPr="003A4BCD">
              <w:rPr>
                <w:rFonts w:ascii="Arial" w:hAnsi="Arial" w:cs="Arial"/>
                <w:sz w:val="16"/>
                <w:szCs w:val="16"/>
              </w:rPr>
              <w:lastRenderedPageBreak/>
              <w:t xml:space="preserve">значения индикатора достижения  цели Программы и показателя </w:t>
            </w:r>
            <w:r w:rsidRPr="003A4BCD">
              <w:rPr>
                <w:rFonts w:ascii="Arial" w:hAnsi="Arial" w:cs="Arial"/>
                <w:sz w:val="16"/>
                <w:szCs w:val="16"/>
              </w:rPr>
              <w:lastRenderedPageBreak/>
              <w:t>решения задачи подпрограммы Программы, по годам</w:t>
            </w:r>
          </w:p>
        </w:tc>
      </w:tr>
      <w:tr w:rsidR="001F2898" w:rsidRPr="003A4BCD" w:rsidTr="001F2898">
        <w:trPr>
          <w:trHeight w:val="168"/>
        </w:trPr>
        <w:tc>
          <w:tcPr>
            <w:tcW w:w="733" w:type="dxa"/>
            <w:vMerge/>
            <w:shd w:val="clear" w:color="auto" w:fill="auto"/>
          </w:tcPr>
          <w:p w:rsidR="001F2898" w:rsidRPr="003A4BCD" w:rsidRDefault="001F2898" w:rsidP="0068635C">
            <w:pPr>
              <w:widowControl w:val="0"/>
              <w:autoSpaceDE w:val="0"/>
              <w:autoSpaceDN w:val="0"/>
              <w:adjustRightInd w:val="0"/>
              <w:rPr>
                <w:rFonts w:ascii="Arial" w:hAnsi="Arial" w:cs="Arial"/>
                <w:sz w:val="16"/>
                <w:szCs w:val="16"/>
              </w:rPr>
            </w:pPr>
          </w:p>
        </w:tc>
        <w:tc>
          <w:tcPr>
            <w:tcW w:w="3378" w:type="dxa"/>
            <w:gridSpan w:val="3"/>
            <w:vMerge/>
            <w:shd w:val="clear" w:color="auto" w:fill="auto"/>
          </w:tcPr>
          <w:p w:rsidR="001F2898" w:rsidRPr="003A4BCD" w:rsidRDefault="001F2898" w:rsidP="0068635C">
            <w:pPr>
              <w:widowControl w:val="0"/>
              <w:autoSpaceDE w:val="0"/>
              <w:autoSpaceDN w:val="0"/>
              <w:adjustRightInd w:val="0"/>
              <w:rPr>
                <w:rFonts w:ascii="Arial" w:hAnsi="Arial" w:cs="Arial"/>
                <w:sz w:val="16"/>
                <w:szCs w:val="16"/>
              </w:rPr>
            </w:pPr>
          </w:p>
        </w:tc>
        <w:tc>
          <w:tcPr>
            <w:tcW w:w="1134" w:type="dxa"/>
            <w:vMerge/>
            <w:shd w:val="clear" w:color="auto" w:fill="auto"/>
          </w:tcPr>
          <w:p w:rsidR="001F2898" w:rsidRPr="003A4BCD" w:rsidRDefault="001F2898" w:rsidP="0068635C">
            <w:pPr>
              <w:widowControl w:val="0"/>
              <w:autoSpaceDE w:val="0"/>
              <w:autoSpaceDN w:val="0"/>
              <w:adjustRightInd w:val="0"/>
              <w:rPr>
                <w:rFonts w:ascii="Arial" w:hAnsi="Arial" w:cs="Arial"/>
                <w:sz w:val="16"/>
                <w:szCs w:val="16"/>
              </w:rPr>
            </w:pPr>
          </w:p>
        </w:tc>
        <w:tc>
          <w:tcPr>
            <w:tcW w:w="1111" w:type="dxa"/>
            <w:gridSpan w:val="3"/>
          </w:tcPr>
          <w:p w:rsidR="001F2898" w:rsidRPr="003A4BCD" w:rsidRDefault="001F2898" w:rsidP="0068635C">
            <w:pPr>
              <w:widowControl w:val="0"/>
              <w:autoSpaceDE w:val="0"/>
              <w:autoSpaceDN w:val="0"/>
              <w:adjustRightInd w:val="0"/>
              <w:jc w:val="center"/>
              <w:rPr>
                <w:rFonts w:ascii="Arial" w:hAnsi="Arial" w:cs="Arial"/>
                <w:sz w:val="16"/>
                <w:szCs w:val="16"/>
              </w:rPr>
            </w:pPr>
            <w:r w:rsidRPr="003A4BCD">
              <w:rPr>
                <w:rFonts w:ascii="Arial" w:hAnsi="Arial" w:cs="Arial"/>
                <w:sz w:val="16"/>
                <w:szCs w:val="16"/>
              </w:rPr>
              <w:t>2017</w:t>
            </w:r>
          </w:p>
        </w:tc>
        <w:tc>
          <w:tcPr>
            <w:tcW w:w="1110" w:type="dxa"/>
            <w:shd w:val="clear" w:color="auto" w:fill="auto"/>
          </w:tcPr>
          <w:p w:rsidR="001F2898" w:rsidRPr="003A4BCD" w:rsidRDefault="001F2898" w:rsidP="0068635C">
            <w:pPr>
              <w:widowControl w:val="0"/>
              <w:autoSpaceDE w:val="0"/>
              <w:autoSpaceDN w:val="0"/>
              <w:adjustRightInd w:val="0"/>
              <w:jc w:val="center"/>
              <w:rPr>
                <w:rFonts w:ascii="Arial" w:hAnsi="Arial" w:cs="Arial"/>
                <w:sz w:val="16"/>
                <w:szCs w:val="16"/>
              </w:rPr>
            </w:pPr>
            <w:r w:rsidRPr="003A4BCD">
              <w:rPr>
                <w:rFonts w:ascii="Arial" w:hAnsi="Arial" w:cs="Arial"/>
                <w:sz w:val="16"/>
                <w:szCs w:val="16"/>
              </w:rPr>
              <w:t>2018</w:t>
            </w:r>
          </w:p>
        </w:tc>
        <w:tc>
          <w:tcPr>
            <w:tcW w:w="1122" w:type="dxa"/>
            <w:gridSpan w:val="2"/>
            <w:shd w:val="clear" w:color="auto" w:fill="auto"/>
          </w:tcPr>
          <w:p w:rsidR="001F2898" w:rsidRPr="003A4BCD" w:rsidRDefault="001F2898" w:rsidP="0068635C">
            <w:pPr>
              <w:widowControl w:val="0"/>
              <w:autoSpaceDE w:val="0"/>
              <w:autoSpaceDN w:val="0"/>
              <w:adjustRightInd w:val="0"/>
              <w:jc w:val="center"/>
              <w:rPr>
                <w:rFonts w:ascii="Arial" w:hAnsi="Arial" w:cs="Arial"/>
                <w:sz w:val="16"/>
                <w:szCs w:val="16"/>
              </w:rPr>
            </w:pPr>
            <w:r w:rsidRPr="003A4BCD">
              <w:rPr>
                <w:rFonts w:ascii="Arial" w:hAnsi="Arial" w:cs="Arial"/>
                <w:sz w:val="16"/>
                <w:szCs w:val="16"/>
              </w:rPr>
              <w:t>2019</w:t>
            </w:r>
          </w:p>
        </w:tc>
        <w:tc>
          <w:tcPr>
            <w:tcW w:w="1182" w:type="dxa"/>
            <w:gridSpan w:val="3"/>
            <w:shd w:val="clear" w:color="auto" w:fill="auto"/>
          </w:tcPr>
          <w:p w:rsidR="001F2898" w:rsidRPr="003A4BCD" w:rsidRDefault="001F2898" w:rsidP="0068635C">
            <w:pPr>
              <w:widowControl w:val="0"/>
              <w:autoSpaceDE w:val="0"/>
              <w:autoSpaceDN w:val="0"/>
              <w:adjustRightInd w:val="0"/>
              <w:jc w:val="center"/>
              <w:rPr>
                <w:rFonts w:ascii="Arial" w:hAnsi="Arial" w:cs="Arial"/>
                <w:sz w:val="16"/>
                <w:szCs w:val="16"/>
              </w:rPr>
            </w:pPr>
            <w:r w:rsidRPr="003A4BCD">
              <w:rPr>
                <w:rFonts w:ascii="Arial" w:hAnsi="Arial" w:cs="Arial"/>
                <w:sz w:val="16"/>
                <w:szCs w:val="16"/>
              </w:rPr>
              <w:t>2020</w:t>
            </w:r>
          </w:p>
        </w:tc>
        <w:tc>
          <w:tcPr>
            <w:tcW w:w="720" w:type="dxa"/>
            <w:shd w:val="clear" w:color="auto" w:fill="auto"/>
          </w:tcPr>
          <w:p w:rsidR="001F2898" w:rsidRPr="003A4BCD" w:rsidRDefault="001F2898" w:rsidP="0068635C">
            <w:pPr>
              <w:widowControl w:val="0"/>
              <w:autoSpaceDE w:val="0"/>
              <w:autoSpaceDN w:val="0"/>
              <w:adjustRightInd w:val="0"/>
              <w:jc w:val="center"/>
              <w:rPr>
                <w:rFonts w:ascii="Arial" w:hAnsi="Arial" w:cs="Arial"/>
                <w:sz w:val="16"/>
                <w:szCs w:val="16"/>
              </w:rPr>
            </w:pPr>
            <w:r w:rsidRPr="003A4BCD">
              <w:rPr>
                <w:rFonts w:ascii="Arial" w:hAnsi="Arial" w:cs="Arial"/>
                <w:sz w:val="16"/>
                <w:szCs w:val="16"/>
              </w:rPr>
              <w:t>2021</w:t>
            </w:r>
          </w:p>
        </w:tc>
      </w:tr>
      <w:tr w:rsidR="001F2898" w:rsidRPr="003A4BCD" w:rsidTr="001F2898">
        <w:tc>
          <w:tcPr>
            <w:tcW w:w="10490" w:type="dxa"/>
            <w:gridSpan w:val="15"/>
          </w:tcPr>
          <w:p w:rsidR="001F2898" w:rsidRPr="003A4BCD" w:rsidRDefault="001F2898" w:rsidP="0068635C">
            <w:pPr>
              <w:widowControl w:val="0"/>
              <w:autoSpaceDE w:val="0"/>
              <w:autoSpaceDN w:val="0"/>
              <w:adjustRightInd w:val="0"/>
              <w:rPr>
                <w:rFonts w:ascii="Arial" w:hAnsi="Arial" w:cs="Arial"/>
                <w:sz w:val="16"/>
                <w:szCs w:val="16"/>
              </w:rPr>
            </w:pPr>
            <w:r w:rsidRPr="003A4BCD">
              <w:rPr>
                <w:rFonts w:ascii="Arial" w:hAnsi="Arial" w:cs="Arial"/>
                <w:sz w:val="16"/>
                <w:szCs w:val="16"/>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r>
      <w:tr w:rsidR="001F2898" w:rsidRPr="003A4BCD" w:rsidTr="001F2898">
        <w:trPr>
          <w:cantSplit/>
          <w:trHeight w:val="918"/>
        </w:trPr>
        <w:tc>
          <w:tcPr>
            <w:tcW w:w="953" w:type="dxa"/>
            <w:gridSpan w:val="2"/>
            <w:shd w:val="clear" w:color="auto" w:fill="auto"/>
          </w:tcPr>
          <w:p w:rsidR="001F2898" w:rsidRPr="003A4BCD" w:rsidRDefault="001F2898" w:rsidP="0068635C">
            <w:pPr>
              <w:autoSpaceDE w:val="0"/>
              <w:autoSpaceDN w:val="0"/>
              <w:adjustRightInd w:val="0"/>
              <w:jc w:val="center"/>
              <w:rPr>
                <w:rFonts w:ascii="Arial" w:hAnsi="Arial" w:cs="Arial"/>
                <w:sz w:val="16"/>
                <w:szCs w:val="16"/>
              </w:rPr>
            </w:pPr>
            <w:r w:rsidRPr="003A4BCD">
              <w:rPr>
                <w:rFonts w:ascii="Arial" w:hAnsi="Arial" w:cs="Arial"/>
                <w:sz w:val="16"/>
                <w:szCs w:val="16"/>
              </w:rPr>
              <w:t>6.1.</w:t>
            </w:r>
          </w:p>
        </w:tc>
        <w:tc>
          <w:tcPr>
            <w:tcW w:w="3158" w:type="dxa"/>
            <w:gridSpan w:val="2"/>
            <w:tcBorders>
              <w:top w:val="single" w:sz="4" w:space="0" w:color="auto"/>
            </w:tcBorders>
            <w:shd w:val="clear" w:color="auto" w:fill="auto"/>
            <w:vAlign w:val="center"/>
          </w:tcPr>
          <w:p w:rsidR="001F2898" w:rsidRPr="003A4BCD" w:rsidRDefault="001F2898" w:rsidP="0068635C">
            <w:pPr>
              <w:rPr>
                <w:rFonts w:ascii="Arial" w:hAnsi="Arial" w:cs="Arial"/>
                <w:sz w:val="16"/>
                <w:szCs w:val="16"/>
              </w:rPr>
            </w:pPr>
            <w:r w:rsidRPr="003A4BCD">
              <w:rPr>
                <w:rFonts w:ascii="Arial" w:hAnsi="Arial" w:cs="Arial"/>
                <w:sz w:val="16"/>
                <w:szCs w:val="16"/>
              </w:rPr>
              <w:t xml:space="preserve">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 </w:t>
            </w:r>
          </w:p>
        </w:tc>
        <w:tc>
          <w:tcPr>
            <w:tcW w:w="1134" w:type="dxa"/>
            <w:tcBorders>
              <w:top w:val="single" w:sz="4" w:space="0" w:color="auto"/>
            </w:tcBorders>
            <w:shd w:val="clear" w:color="auto" w:fill="auto"/>
            <w:vAlign w:val="bottom"/>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процент</w:t>
            </w:r>
          </w:p>
        </w:tc>
        <w:tc>
          <w:tcPr>
            <w:tcW w:w="1111" w:type="dxa"/>
            <w:gridSpan w:val="3"/>
            <w:tcBorders>
              <w:top w:val="single" w:sz="4" w:space="0" w:color="auto"/>
            </w:tcBorders>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75,0</w:t>
            </w:r>
          </w:p>
        </w:tc>
        <w:tc>
          <w:tcPr>
            <w:tcW w:w="1110" w:type="dxa"/>
            <w:tcBorders>
              <w:top w:val="single" w:sz="4" w:space="0" w:color="auto"/>
            </w:tcBorders>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80,0</w:t>
            </w:r>
          </w:p>
        </w:tc>
        <w:tc>
          <w:tcPr>
            <w:tcW w:w="1122" w:type="dxa"/>
            <w:gridSpan w:val="2"/>
            <w:tcBorders>
              <w:top w:val="single" w:sz="4" w:space="0" w:color="auto"/>
            </w:tcBorders>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82,0</w:t>
            </w:r>
          </w:p>
        </w:tc>
        <w:tc>
          <w:tcPr>
            <w:tcW w:w="1182" w:type="dxa"/>
            <w:gridSpan w:val="3"/>
            <w:tcBorders>
              <w:top w:val="single" w:sz="4" w:space="0" w:color="auto"/>
            </w:tcBorders>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87,0</w:t>
            </w:r>
          </w:p>
        </w:tc>
        <w:tc>
          <w:tcPr>
            <w:tcW w:w="720" w:type="dxa"/>
            <w:tcBorders>
              <w:top w:val="single" w:sz="4" w:space="0" w:color="auto"/>
            </w:tcBorders>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90,0</w:t>
            </w:r>
          </w:p>
        </w:tc>
      </w:tr>
      <w:tr w:rsidR="001F2898" w:rsidRPr="003A4BCD" w:rsidTr="001F2898">
        <w:trPr>
          <w:cantSplit/>
          <w:trHeight w:val="594"/>
        </w:trPr>
        <w:tc>
          <w:tcPr>
            <w:tcW w:w="10490" w:type="dxa"/>
            <w:gridSpan w:val="15"/>
            <w:shd w:val="clear" w:color="auto" w:fill="auto"/>
          </w:tcPr>
          <w:p w:rsidR="001F2898" w:rsidRPr="003A4BCD" w:rsidRDefault="001F2898" w:rsidP="0068635C">
            <w:pPr>
              <w:autoSpaceDE w:val="0"/>
              <w:autoSpaceDN w:val="0"/>
              <w:adjustRightInd w:val="0"/>
              <w:rPr>
                <w:rFonts w:ascii="Arial" w:hAnsi="Arial" w:cs="Arial"/>
                <w:sz w:val="16"/>
                <w:szCs w:val="16"/>
              </w:rPr>
            </w:pPr>
            <w:r w:rsidRPr="003A4BCD">
              <w:rPr>
                <w:rFonts w:ascii="Arial" w:hAnsi="Arial" w:cs="Arial"/>
                <w:sz w:val="16"/>
                <w:szCs w:val="16"/>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1F2898" w:rsidRPr="003A4BCD" w:rsidTr="001F2898">
        <w:trPr>
          <w:cantSplit/>
          <w:trHeight w:val="192"/>
        </w:trPr>
        <w:tc>
          <w:tcPr>
            <w:tcW w:w="953" w:type="dxa"/>
            <w:gridSpan w:val="2"/>
            <w:shd w:val="clear" w:color="auto" w:fill="auto"/>
          </w:tcPr>
          <w:p w:rsidR="001F2898" w:rsidRPr="003A4BCD" w:rsidRDefault="001F2898" w:rsidP="0068635C">
            <w:pPr>
              <w:autoSpaceDE w:val="0"/>
              <w:autoSpaceDN w:val="0"/>
              <w:adjustRightInd w:val="0"/>
              <w:jc w:val="center"/>
              <w:rPr>
                <w:rFonts w:ascii="Arial" w:hAnsi="Arial" w:cs="Arial"/>
                <w:sz w:val="16"/>
                <w:szCs w:val="16"/>
              </w:rPr>
            </w:pPr>
            <w:r w:rsidRPr="003A4BCD">
              <w:rPr>
                <w:rFonts w:ascii="Arial" w:hAnsi="Arial" w:cs="Arial"/>
                <w:sz w:val="16"/>
                <w:szCs w:val="16"/>
              </w:rPr>
              <w:t>6.2</w:t>
            </w:r>
          </w:p>
        </w:tc>
        <w:tc>
          <w:tcPr>
            <w:tcW w:w="3158" w:type="dxa"/>
            <w:gridSpan w:val="2"/>
            <w:shd w:val="clear" w:color="auto" w:fill="auto"/>
          </w:tcPr>
          <w:p w:rsidR="001F2898" w:rsidRPr="003A4BCD" w:rsidRDefault="001F2898" w:rsidP="0068635C">
            <w:pPr>
              <w:rPr>
                <w:rFonts w:ascii="Arial" w:hAnsi="Arial" w:cs="Arial"/>
                <w:sz w:val="16"/>
                <w:szCs w:val="16"/>
              </w:rPr>
            </w:pPr>
            <w:r w:rsidRPr="003A4BCD">
              <w:rPr>
                <w:rFonts w:ascii="Arial" w:hAnsi="Arial" w:cs="Arial"/>
                <w:sz w:val="16"/>
                <w:szCs w:val="16"/>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 – коммунальных услуг)</w:t>
            </w:r>
          </w:p>
        </w:tc>
        <w:tc>
          <w:tcPr>
            <w:tcW w:w="1134" w:type="dxa"/>
            <w:shd w:val="clear" w:color="auto" w:fill="auto"/>
            <w:vAlign w:val="bottom"/>
          </w:tcPr>
          <w:p w:rsidR="001F2898" w:rsidRPr="003A4BCD" w:rsidRDefault="001F2898" w:rsidP="0068635C">
            <w:pPr>
              <w:widowControl w:val="0"/>
              <w:autoSpaceDE w:val="0"/>
              <w:autoSpaceDN w:val="0"/>
              <w:adjustRightInd w:val="0"/>
              <w:jc w:val="center"/>
              <w:rPr>
                <w:rFonts w:ascii="Arial" w:hAnsi="Arial" w:cs="Arial"/>
                <w:sz w:val="16"/>
                <w:szCs w:val="16"/>
              </w:rPr>
            </w:pPr>
            <w:r w:rsidRPr="003A4BCD">
              <w:rPr>
                <w:rFonts w:ascii="Arial" w:hAnsi="Arial" w:cs="Arial"/>
                <w:sz w:val="16"/>
                <w:szCs w:val="16"/>
              </w:rPr>
              <w:t>процент</w:t>
            </w:r>
          </w:p>
        </w:tc>
        <w:tc>
          <w:tcPr>
            <w:tcW w:w="1111" w:type="dxa"/>
            <w:gridSpan w:val="3"/>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_</w:t>
            </w:r>
          </w:p>
        </w:tc>
        <w:tc>
          <w:tcPr>
            <w:tcW w:w="1110" w:type="dxa"/>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58</w:t>
            </w:r>
          </w:p>
        </w:tc>
        <w:tc>
          <w:tcPr>
            <w:tcW w:w="1122" w:type="dxa"/>
            <w:gridSpan w:val="2"/>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60</w:t>
            </w:r>
          </w:p>
        </w:tc>
        <w:tc>
          <w:tcPr>
            <w:tcW w:w="1182" w:type="dxa"/>
            <w:gridSpan w:val="3"/>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64</w:t>
            </w:r>
          </w:p>
        </w:tc>
        <w:tc>
          <w:tcPr>
            <w:tcW w:w="720" w:type="dxa"/>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67</w:t>
            </w:r>
          </w:p>
        </w:tc>
      </w:tr>
      <w:tr w:rsidR="001F2898" w:rsidRPr="003A4BCD" w:rsidTr="001F2898">
        <w:tblPrEx>
          <w:tblLook w:val="01E0"/>
        </w:tblPrEx>
        <w:tc>
          <w:tcPr>
            <w:tcW w:w="10490" w:type="dxa"/>
            <w:gridSpan w:val="15"/>
            <w:tcBorders>
              <w:left w:val="single" w:sz="4" w:space="0" w:color="auto"/>
              <w:bottom w:val="single" w:sz="4" w:space="0" w:color="auto"/>
              <w:right w:val="single" w:sz="4" w:space="0" w:color="auto"/>
            </w:tcBorders>
            <w:shd w:val="clear" w:color="auto" w:fill="auto"/>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Подпрограмма 1 «Развитие дорожной сети автомобильных дорог общего пользования и обеспечение безопасности дорожного движения»</w:t>
            </w:r>
          </w:p>
        </w:tc>
      </w:tr>
      <w:tr w:rsidR="001F2898" w:rsidRPr="003A4BCD" w:rsidTr="001F2898">
        <w:tblPrEx>
          <w:tblLook w:val="01E0"/>
        </w:tblPrEx>
        <w:tc>
          <w:tcPr>
            <w:tcW w:w="10490" w:type="dxa"/>
            <w:gridSpan w:val="15"/>
            <w:tcBorders>
              <w:left w:val="single" w:sz="4" w:space="0" w:color="auto"/>
              <w:bottom w:val="single" w:sz="4" w:space="0" w:color="auto"/>
              <w:right w:val="single" w:sz="4" w:space="0" w:color="auto"/>
            </w:tcBorders>
            <w:shd w:val="clear" w:color="auto" w:fill="auto"/>
          </w:tcPr>
          <w:p w:rsidR="001F2898" w:rsidRPr="003A4BCD" w:rsidRDefault="001F2898" w:rsidP="0068635C">
            <w:pPr>
              <w:autoSpaceDE w:val="0"/>
              <w:autoSpaceDN w:val="0"/>
              <w:adjustRightInd w:val="0"/>
              <w:outlineLvl w:val="2"/>
              <w:rPr>
                <w:rFonts w:ascii="Arial" w:hAnsi="Arial" w:cs="Arial"/>
                <w:sz w:val="16"/>
                <w:szCs w:val="16"/>
              </w:rPr>
            </w:pPr>
            <w:r w:rsidRPr="003A4BCD">
              <w:rPr>
                <w:rFonts w:ascii="Arial" w:hAnsi="Arial" w:cs="Arial"/>
                <w:bCs/>
                <w:sz w:val="16"/>
                <w:szCs w:val="16"/>
              </w:rPr>
              <w:t>Задача 1 подпрограммы 1 Программы</w:t>
            </w:r>
            <w:r w:rsidRPr="003A4BCD">
              <w:rPr>
                <w:rFonts w:ascii="Arial" w:hAnsi="Arial" w:cs="Arial"/>
                <w:sz w:val="16"/>
                <w:szCs w:val="16"/>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1F2898" w:rsidRPr="003A4BCD" w:rsidTr="001F2898">
        <w:tblPrEx>
          <w:tblLook w:val="01E0"/>
        </w:tblPrEx>
        <w:trPr>
          <w:cantSplit/>
          <w:trHeight w:val="1860"/>
        </w:trPr>
        <w:tc>
          <w:tcPr>
            <w:tcW w:w="1279" w:type="dxa"/>
            <w:gridSpan w:val="3"/>
            <w:tcBorders>
              <w:top w:val="single" w:sz="4" w:space="0" w:color="auto"/>
            </w:tcBorders>
            <w:shd w:val="clear" w:color="auto" w:fill="auto"/>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6.1.1</w:t>
            </w:r>
          </w:p>
        </w:tc>
        <w:tc>
          <w:tcPr>
            <w:tcW w:w="2832" w:type="dxa"/>
            <w:tcBorders>
              <w:top w:val="single" w:sz="4" w:space="0" w:color="auto"/>
            </w:tcBorders>
            <w:shd w:val="clear" w:color="auto" w:fill="auto"/>
          </w:tcPr>
          <w:p w:rsidR="001F2898" w:rsidRPr="003A4BCD" w:rsidRDefault="001F2898" w:rsidP="0068635C">
            <w:pPr>
              <w:rPr>
                <w:rFonts w:ascii="Arial" w:hAnsi="Arial" w:cs="Arial"/>
                <w:sz w:val="16"/>
                <w:szCs w:val="16"/>
              </w:rPr>
            </w:pPr>
            <w:r w:rsidRPr="003A4BCD">
              <w:rPr>
                <w:rFonts w:ascii="Arial" w:hAnsi="Arial" w:cs="Arial"/>
                <w:sz w:val="16"/>
                <w:szCs w:val="16"/>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1418" w:type="dxa"/>
            <w:gridSpan w:val="2"/>
            <w:tcBorders>
              <w:top w:val="single" w:sz="4" w:space="0" w:color="auto"/>
            </w:tcBorders>
            <w:shd w:val="clear" w:color="auto" w:fill="auto"/>
            <w:vAlign w:val="bottom"/>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процент</w:t>
            </w:r>
          </w:p>
        </w:tc>
        <w:tc>
          <w:tcPr>
            <w:tcW w:w="765" w:type="dxa"/>
            <w:tcBorders>
              <w:top w:val="single" w:sz="4" w:space="0" w:color="auto"/>
            </w:tcBorders>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90.0</w:t>
            </w:r>
          </w:p>
        </w:tc>
        <w:tc>
          <w:tcPr>
            <w:tcW w:w="1388" w:type="dxa"/>
            <w:gridSpan w:val="3"/>
            <w:tcBorders>
              <w:top w:val="single" w:sz="4" w:space="0" w:color="auto"/>
            </w:tcBorders>
            <w:shd w:val="clear" w:color="auto" w:fill="auto"/>
            <w:vAlign w:val="bottom"/>
          </w:tcPr>
          <w:p w:rsidR="001F2898" w:rsidRPr="003A4BCD" w:rsidRDefault="001F2898" w:rsidP="0068635C">
            <w:pPr>
              <w:jc w:val="right"/>
              <w:rPr>
                <w:rFonts w:ascii="Arial" w:hAnsi="Arial" w:cs="Arial"/>
                <w:sz w:val="16"/>
                <w:szCs w:val="16"/>
              </w:rPr>
            </w:pPr>
          </w:p>
          <w:p w:rsidR="001F2898" w:rsidRPr="003A4BCD" w:rsidRDefault="001F2898" w:rsidP="0068635C">
            <w:pPr>
              <w:jc w:val="right"/>
              <w:rPr>
                <w:rFonts w:ascii="Arial" w:hAnsi="Arial" w:cs="Arial"/>
                <w:sz w:val="16"/>
                <w:szCs w:val="16"/>
              </w:rPr>
            </w:pPr>
            <w:r w:rsidRPr="003A4BCD">
              <w:rPr>
                <w:rFonts w:ascii="Arial" w:hAnsi="Arial" w:cs="Arial"/>
                <w:sz w:val="16"/>
                <w:szCs w:val="16"/>
              </w:rPr>
              <w:t>87.0</w:t>
            </w:r>
          </w:p>
        </w:tc>
        <w:tc>
          <w:tcPr>
            <w:tcW w:w="972" w:type="dxa"/>
            <w:gridSpan w:val="2"/>
            <w:tcBorders>
              <w:top w:val="single" w:sz="4" w:space="0" w:color="auto"/>
            </w:tcBorders>
            <w:shd w:val="clear" w:color="auto" w:fill="auto"/>
            <w:vAlign w:val="bottom"/>
          </w:tcPr>
          <w:p w:rsidR="001F2898" w:rsidRPr="003A4BCD" w:rsidRDefault="001F2898" w:rsidP="0068635C">
            <w:pPr>
              <w:jc w:val="right"/>
              <w:rPr>
                <w:rFonts w:ascii="Arial" w:hAnsi="Arial" w:cs="Arial"/>
                <w:sz w:val="16"/>
                <w:szCs w:val="16"/>
              </w:rPr>
            </w:pPr>
          </w:p>
          <w:p w:rsidR="001F2898" w:rsidRPr="003A4BCD" w:rsidRDefault="001F2898" w:rsidP="0068635C">
            <w:pPr>
              <w:jc w:val="right"/>
              <w:rPr>
                <w:rFonts w:ascii="Arial" w:hAnsi="Arial" w:cs="Arial"/>
                <w:sz w:val="16"/>
                <w:szCs w:val="16"/>
              </w:rPr>
            </w:pPr>
          </w:p>
          <w:p w:rsidR="001F2898" w:rsidRPr="003A4BCD" w:rsidRDefault="001F2898" w:rsidP="0068635C">
            <w:pPr>
              <w:jc w:val="right"/>
              <w:rPr>
                <w:rFonts w:ascii="Arial" w:hAnsi="Arial" w:cs="Arial"/>
                <w:sz w:val="16"/>
                <w:szCs w:val="16"/>
              </w:rPr>
            </w:pPr>
          </w:p>
          <w:p w:rsidR="001F2898" w:rsidRPr="003A4BCD" w:rsidRDefault="001F2898" w:rsidP="0068635C">
            <w:pPr>
              <w:jc w:val="right"/>
              <w:rPr>
                <w:rFonts w:ascii="Arial" w:hAnsi="Arial" w:cs="Arial"/>
                <w:sz w:val="16"/>
                <w:szCs w:val="16"/>
              </w:rPr>
            </w:pPr>
            <w:r w:rsidRPr="003A4BCD">
              <w:rPr>
                <w:rFonts w:ascii="Arial" w:hAnsi="Arial" w:cs="Arial"/>
                <w:sz w:val="16"/>
                <w:szCs w:val="16"/>
              </w:rPr>
              <w:t>82.0</w:t>
            </w:r>
          </w:p>
        </w:tc>
        <w:tc>
          <w:tcPr>
            <w:tcW w:w="973" w:type="dxa"/>
            <w:tcBorders>
              <w:top w:val="single" w:sz="4" w:space="0" w:color="auto"/>
            </w:tcBorders>
            <w:shd w:val="clear" w:color="auto" w:fill="auto"/>
            <w:vAlign w:val="bottom"/>
          </w:tcPr>
          <w:p w:rsidR="001F2898" w:rsidRPr="003A4BCD" w:rsidRDefault="001F2898" w:rsidP="0068635C">
            <w:pPr>
              <w:jc w:val="right"/>
              <w:rPr>
                <w:rFonts w:ascii="Arial" w:hAnsi="Arial" w:cs="Arial"/>
                <w:sz w:val="16"/>
                <w:szCs w:val="16"/>
              </w:rPr>
            </w:pPr>
          </w:p>
          <w:p w:rsidR="001F2898" w:rsidRPr="003A4BCD" w:rsidRDefault="001F2898" w:rsidP="0068635C">
            <w:pPr>
              <w:jc w:val="right"/>
              <w:rPr>
                <w:rFonts w:ascii="Arial" w:hAnsi="Arial" w:cs="Arial"/>
                <w:sz w:val="16"/>
                <w:szCs w:val="16"/>
              </w:rPr>
            </w:pPr>
            <w:r w:rsidRPr="003A4BCD">
              <w:rPr>
                <w:rFonts w:ascii="Arial" w:hAnsi="Arial" w:cs="Arial"/>
                <w:sz w:val="16"/>
                <w:szCs w:val="16"/>
              </w:rPr>
              <w:t>80.0</w:t>
            </w:r>
          </w:p>
        </w:tc>
        <w:tc>
          <w:tcPr>
            <w:tcW w:w="863" w:type="dxa"/>
            <w:gridSpan w:val="2"/>
            <w:tcBorders>
              <w:top w:val="single" w:sz="4" w:space="0" w:color="auto"/>
            </w:tcBorders>
            <w:shd w:val="clear" w:color="auto" w:fill="auto"/>
            <w:vAlign w:val="bottom"/>
          </w:tcPr>
          <w:p w:rsidR="001F2898" w:rsidRPr="003A4BCD" w:rsidRDefault="001F2898" w:rsidP="0068635C">
            <w:pPr>
              <w:jc w:val="right"/>
              <w:rPr>
                <w:rFonts w:ascii="Arial" w:hAnsi="Arial" w:cs="Arial"/>
                <w:sz w:val="16"/>
                <w:szCs w:val="16"/>
              </w:rPr>
            </w:pPr>
          </w:p>
          <w:p w:rsidR="001F2898" w:rsidRPr="003A4BCD" w:rsidRDefault="001F2898" w:rsidP="0068635C">
            <w:pPr>
              <w:jc w:val="right"/>
              <w:rPr>
                <w:rFonts w:ascii="Arial" w:hAnsi="Arial" w:cs="Arial"/>
                <w:sz w:val="16"/>
                <w:szCs w:val="16"/>
              </w:rPr>
            </w:pPr>
          </w:p>
          <w:p w:rsidR="001F2898" w:rsidRPr="003A4BCD" w:rsidRDefault="001F2898" w:rsidP="0068635C">
            <w:pPr>
              <w:jc w:val="right"/>
              <w:rPr>
                <w:rFonts w:ascii="Arial" w:hAnsi="Arial" w:cs="Arial"/>
                <w:sz w:val="16"/>
                <w:szCs w:val="16"/>
              </w:rPr>
            </w:pPr>
          </w:p>
          <w:p w:rsidR="001F2898" w:rsidRPr="003A4BCD" w:rsidRDefault="001F2898" w:rsidP="0068635C">
            <w:pPr>
              <w:jc w:val="right"/>
              <w:rPr>
                <w:rFonts w:ascii="Arial" w:hAnsi="Arial" w:cs="Arial"/>
                <w:sz w:val="16"/>
                <w:szCs w:val="16"/>
              </w:rPr>
            </w:pPr>
          </w:p>
          <w:p w:rsidR="001F2898" w:rsidRPr="003A4BCD" w:rsidRDefault="001F2898" w:rsidP="0068635C">
            <w:pPr>
              <w:jc w:val="right"/>
              <w:rPr>
                <w:rFonts w:ascii="Arial" w:hAnsi="Arial" w:cs="Arial"/>
                <w:sz w:val="16"/>
                <w:szCs w:val="16"/>
              </w:rPr>
            </w:pPr>
            <w:r w:rsidRPr="003A4BCD">
              <w:rPr>
                <w:rFonts w:ascii="Arial" w:hAnsi="Arial" w:cs="Arial"/>
                <w:sz w:val="16"/>
                <w:szCs w:val="16"/>
              </w:rPr>
              <w:t>75.0</w:t>
            </w:r>
          </w:p>
        </w:tc>
      </w:tr>
      <w:tr w:rsidR="001F2898" w:rsidRPr="003A4BCD" w:rsidTr="001F2898">
        <w:tblPrEx>
          <w:tblLook w:val="01E0"/>
        </w:tblPrEx>
        <w:trPr>
          <w:cantSplit/>
          <w:trHeight w:val="1134"/>
        </w:trPr>
        <w:tc>
          <w:tcPr>
            <w:tcW w:w="1279" w:type="dxa"/>
            <w:gridSpan w:val="3"/>
            <w:shd w:val="clear" w:color="auto" w:fill="auto"/>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6.1.2</w:t>
            </w:r>
          </w:p>
        </w:tc>
        <w:tc>
          <w:tcPr>
            <w:tcW w:w="2832" w:type="dxa"/>
            <w:shd w:val="clear" w:color="auto" w:fill="auto"/>
          </w:tcPr>
          <w:p w:rsidR="001F2898" w:rsidRPr="003A4BCD" w:rsidRDefault="001F2898" w:rsidP="0068635C">
            <w:pPr>
              <w:rPr>
                <w:rFonts w:ascii="Arial" w:hAnsi="Arial" w:cs="Arial"/>
                <w:sz w:val="16"/>
                <w:szCs w:val="16"/>
              </w:rPr>
            </w:pPr>
            <w:r w:rsidRPr="003A4BCD">
              <w:rPr>
                <w:rFonts w:ascii="Arial" w:hAnsi="Arial" w:cs="Arial"/>
                <w:sz w:val="16"/>
                <w:szCs w:val="16"/>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1418" w:type="dxa"/>
            <w:gridSpan w:val="2"/>
            <w:shd w:val="clear" w:color="auto" w:fill="auto"/>
            <w:vAlign w:val="bottom"/>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процент</w:t>
            </w:r>
          </w:p>
        </w:tc>
        <w:tc>
          <w:tcPr>
            <w:tcW w:w="765" w:type="dxa"/>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55</w:t>
            </w:r>
          </w:p>
        </w:tc>
        <w:tc>
          <w:tcPr>
            <w:tcW w:w="1388" w:type="dxa"/>
            <w:gridSpan w:val="3"/>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52</w:t>
            </w:r>
          </w:p>
        </w:tc>
        <w:tc>
          <w:tcPr>
            <w:tcW w:w="972"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50</w:t>
            </w:r>
          </w:p>
        </w:tc>
        <w:tc>
          <w:tcPr>
            <w:tcW w:w="973" w:type="dxa"/>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48</w:t>
            </w:r>
          </w:p>
        </w:tc>
        <w:tc>
          <w:tcPr>
            <w:tcW w:w="863"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46</w:t>
            </w:r>
          </w:p>
        </w:tc>
      </w:tr>
      <w:tr w:rsidR="001F2898" w:rsidRPr="003A4BCD" w:rsidTr="001F2898">
        <w:tblPrEx>
          <w:tblLook w:val="01E0"/>
        </w:tblPrEx>
        <w:trPr>
          <w:cantSplit/>
          <w:trHeight w:val="1134"/>
        </w:trPr>
        <w:tc>
          <w:tcPr>
            <w:tcW w:w="1279" w:type="dxa"/>
            <w:gridSpan w:val="3"/>
            <w:shd w:val="clear" w:color="auto" w:fill="auto"/>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6.1.3</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1F2898" w:rsidRPr="003A4BCD" w:rsidRDefault="001F2898" w:rsidP="0068635C">
            <w:pPr>
              <w:rPr>
                <w:rFonts w:ascii="Arial" w:hAnsi="Arial" w:cs="Arial"/>
                <w:sz w:val="16"/>
                <w:szCs w:val="16"/>
              </w:rPr>
            </w:pPr>
            <w:r w:rsidRPr="003A4BCD">
              <w:rPr>
                <w:rFonts w:ascii="Arial" w:hAnsi="Arial" w:cs="Arial"/>
                <w:sz w:val="16"/>
                <w:szCs w:val="16"/>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jc w:val="center"/>
              <w:rPr>
                <w:rFonts w:ascii="Arial" w:hAnsi="Arial" w:cs="Arial"/>
                <w:sz w:val="16"/>
                <w:szCs w:val="16"/>
              </w:rPr>
            </w:pPr>
            <w:r w:rsidRPr="003A4BCD">
              <w:rPr>
                <w:rFonts w:ascii="Arial" w:hAnsi="Arial" w:cs="Arial"/>
                <w:sz w:val="16"/>
                <w:szCs w:val="16"/>
              </w:rPr>
              <w:t>рубль</w:t>
            </w:r>
          </w:p>
        </w:tc>
        <w:tc>
          <w:tcPr>
            <w:tcW w:w="765" w:type="dxa"/>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w:t>
            </w:r>
          </w:p>
        </w:tc>
        <w:tc>
          <w:tcPr>
            <w:tcW w:w="1388" w:type="dxa"/>
            <w:gridSpan w:val="3"/>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1,30</w:t>
            </w:r>
          </w:p>
        </w:tc>
        <w:tc>
          <w:tcPr>
            <w:tcW w:w="972"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3,59</w:t>
            </w:r>
          </w:p>
        </w:tc>
        <w:tc>
          <w:tcPr>
            <w:tcW w:w="973" w:type="dxa"/>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w:t>
            </w:r>
          </w:p>
        </w:tc>
        <w:tc>
          <w:tcPr>
            <w:tcW w:w="863"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w:t>
            </w:r>
          </w:p>
        </w:tc>
      </w:tr>
      <w:tr w:rsidR="001F2898" w:rsidRPr="003A4BCD" w:rsidTr="001F2898">
        <w:tblPrEx>
          <w:tblLook w:val="01E0"/>
        </w:tblPrEx>
        <w:trPr>
          <w:cantSplit/>
          <w:trHeight w:val="381"/>
        </w:trPr>
        <w:tc>
          <w:tcPr>
            <w:tcW w:w="1279" w:type="dxa"/>
            <w:gridSpan w:val="3"/>
            <w:shd w:val="clear" w:color="auto" w:fill="auto"/>
          </w:tcPr>
          <w:p w:rsidR="001F2898" w:rsidRPr="003A4BCD" w:rsidRDefault="001F2898" w:rsidP="0068635C">
            <w:pPr>
              <w:autoSpaceDE w:val="0"/>
              <w:autoSpaceDN w:val="0"/>
              <w:adjustRightInd w:val="0"/>
              <w:jc w:val="center"/>
              <w:outlineLvl w:val="2"/>
              <w:rPr>
                <w:rFonts w:ascii="Arial" w:hAnsi="Arial" w:cs="Arial"/>
                <w:sz w:val="16"/>
                <w:szCs w:val="16"/>
              </w:rPr>
            </w:pPr>
          </w:p>
        </w:tc>
        <w:tc>
          <w:tcPr>
            <w:tcW w:w="9211" w:type="dxa"/>
            <w:gridSpan w:val="12"/>
            <w:shd w:val="clear" w:color="auto" w:fill="auto"/>
            <w:vAlign w:val="center"/>
          </w:tcPr>
          <w:p w:rsidR="001F2898" w:rsidRPr="003A4BCD" w:rsidRDefault="001F2898" w:rsidP="0068635C">
            <w:pPr>
              <w:ind w:left="57"/>
              <w:jc w:val="center"/>
              <w:rPr>
                <w:rFonts w:ascii="Arial" w:hAnsi="Arial" w:cs="Arial"/>
                <w:sz w:val="16"/>
                <w:szCs w:val="16"/>
              </w:rPr>
            </w:pPr>
            <w:r w:rsidRPr="003A4BCD">
              <w:rPr>
                <w:rFonts w:ascii="Arial" w:hAnsi="Arial" w:cs="Arial"/>
                <w:sz w:val="16"/>
                <w:szCs w:val="16"/>
              </w:rPr>
              <w:t>Подпрограмма 2 «Развитие жилищно-коммунального хозяйства»</w:t>
            </w:r>
          </w:p>
        </w:tc>
      </w:tr>
      <w:tr w:rsidR="001F2898" w:rsidRPr="003A4BCD" w:rsidTr="001F2898">
        <w:tblPrEx>
          <w:tblLook w:val="01E0"/>
        </w:tblPrEx>
        <w:trPr>
          <w:cantSplit/>
          <w:trHeight w:val="462"/>
        </w:trPr>
        <w:tc>
          <w:tcPr>
            <w:tcW w:w="10490" w:type="dxa"/>
            <w:gridSpan w:val="15"/>
            <w:shd w:val="clear" w:color="auto" w:fill="auto"/>
          </w:tcPr>
          <w:p w:rsidR="001F2898" w:rsidRPr="003A4BCD" w:rsidRDefault="001F2898" w:rsidP="0068635C">
            <w:pPr>
              <w:ind w:left="57"/>
              <w:rPr>
                <w:rFonts w:ascii="Arial" w:hAnsi="Arial" w:cs="Arial"/>
                <w:sz w:val="16"/>
                <w:szCs w:val="16"/>
              </w:rPr>
            </w:pPr>
            <w:r w:rsidRPr="003A4BCD">
              <w:rPr>
                <w:rFonts w:ascii="Arial" w:hAnsi="Arial" w:cs="Arial"/>
                <w:bCs/>
                <w:sz w:val="16"/>
                <w:szCs w:val="16"/>
              </w:rPr>
              <w:t>Задача 1 подпрограммы 2 Программы</w:t>
            </w:r>
            <w:r w:rsidRPr="003A4BCD">
              <w:rPr>
                <w:rFonts w:ascii="Arial" w:hAnsi="Arial" w:cs="Arial"/>
                <w:sz w:val="16"/>
                <w:szCs w:val="16"/>
              </w:rPr>
              <w:t xml:space="preserve"> «Улучшение коммунального хозяйства Благодарненского городского округа»</w:t>
            </w:r>
          </w:p>
        </w:tc>
      </w:tr>
      <w:tr w:rsidR="001F2898" w:rsidRPr="003A4BCD" w:rsidTr="001F2898">
        <w:tblPrEx>
          <w:tblLook w:val="01E0"/>
        </w:tblPrEx>
        <w:trPr>
          <w:cantSplit/>
          <w:trHeight w:val="485"/>
        </w:trPr>
        <w:tc>
          <w:tcPr>
            <w:tcW w:w="1279" w:type="dxa"/>
            <w:gridSpan w:val="3"/>
            <w:shd w:val="clear" w:color="auto" w:fill="auto"/>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6.2.1</w:t>
            </w:r>
          </w:p>
        </w:tc>
        <w:tc>
          <w:tcPr>
            <w:tcW w:w="2832" w:type="dxa"/>
            <w:shd w:val="clear" w:color="auto" w:fill="auto"/>
          </w:tcPr>
          <w:p w:rsidR="001F2898" w:rsidRPr="003A4BCD" w:rsidRDefault="001F2898" w:rsidP="0068635C">
            <w:pPr>
              <w:autoSpaceDE w:val="0"/>
              <w:autoSpaceDN w:val="0"/>
              <w:adjustRightInd w:val="0"/>
              <w:rPr>
                <w:rFonts w:ascii="Arial" w:hAnsi="Arial" w:cs="Arial"/>
                <w:sz w:val="16"/>
                <w:szCs w:val="16"/>
              </w:rPr>
            </w:pPr>
            <w:r w:rsidRPr="003A4BCD">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1418" w:type="dxa"/>
            <w:gridSpan w:val="2"/>
            <w:shd w:val="clear" w:color="auto" w:fill="auto"/>
            <w:vAlign w:val="bottom"/>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процент</w:t>
            </w:r>
          </w:p>
        </w:tc>
        <w:tc>
          <w:tcPr>
            <w:tcW w:w="765" w:type="dxa"/>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25</w:t>
            </w:r>
          </w:p>
        </w:tc>
        <w:tc>
          <w:tcPr>
            <w:tcW w:w="1388" w:type="dxa"/>
            <w:gridSpan w:val="3"/>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35</w:t>
            </w:r>
          </w:p>
        </w:tc>
        <w:tc>
          <w:tcPr>
            <w:tcW w:w="972"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50</w:t>
            </w:r>
          </w:p>
        </w:tc>
        <w:tc>
          <w:tcPr>
            <w:tcW w:w="973" w:type="dxa"/>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80</w:t>
            </w:r>
          </w:p>
        </w:tc>
        <w:tc>
          <w:tcPr>
            <w:tcW w:w="863"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100</w:t>
            </w:r>
          </w:p>
        </w:tc>
      </w:tr>
      <w:tr w:rsidR="001F2898" w:rsidRPr="003A4BCD" w:rsidTr="001F2898">
        <w:tblPrEx>
          <w:tblLook w:val="01E0"/>
        </w:tblPrEx>
        <w:trPr>
          <w:cantSplit/>
          <w:trHeight w:val="488"/>
        </w:trPr>
        <w:tc>
          <w:tcPr>
            <w:tcW w:w="10490" w:type="dxa"/>
            <w:gridSpan w:val="15"/>
            <w:shd w:val="clear" w:color="auto" w:fill="auto"/>
          </w:tcPr>
          <w:p w:rsidR="001F2898" w:rsidRPr="003A4BCD" w:rsidRDefault="001F2898" w:rsidP="0068635C">
            <w:pPr>
              <w:ind w:left="57"/>
              <w:rPr>
                <w:rFonts w:ascii="Arial" w:hAnsi="Arial" w:cs="Arial"/>
                <w:sz w:val="16"/>
                <w:szCs w:val="16"/>
              </w:rPr>
            </w:pPr>
            <w:r w:rsidRPr="003A4BCD">
              <w:rPr>
                <w:rFonts w:ascii="Arial" w:hAnsi="Arial" w:cs="Arial"/>
                <w:bCs/>
                <w:sz w:val="16"/>
                <w:szCs w:val="16"/>
              </w:rPr>
              <w:t>Задача 2 подпрограммы 2 Программы</w:t>
            </w:r>
            <w:r w:rsidRPr="003A4BCD">
              <w:rPr>
                <w:rFonts w:ascii="Arial" w:hAnsi="Arial" w:cs="Arial"/>
                <w:sz w:val="16"/>
                <w:szCs w:val="16"/>
              </w:rPr>
              <w:t xml:space="preserve"> «Улучшение состояния муниципального жилого фонда»</w:t>
            </w:r>
          </w:p>
        </w:tc>
      </w:tr>
      <w:tr w:rsidR="001F2898" w:rsidRPr="003A4BCD" w:rsidTr="001F2898">
        <w:tblPrEx>
          <w:tblLook w:val="01E0"/>
        </w:tblPrEx>
        <w:trPr>
          <w:cantSplit/>
          <w:trHeight w:val="772"/>
        </w:trPr>
        <w:tc>
          <w:tcPr>
            <w:tcW w:w="1279" w:type="dxa"/>
            <w:gridSpan w:val="3"/>
            <w:shd w:val="clear" w:color="auto" w:fill="auto"/>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6.2.2</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3A4BCD">
              <w:rPr>
                <w:rFonts w:ascii="Arial" w:hAnsi="Arial" w:cs="Arial"/>
                <w:sz w:val="16"/>
                <w:szCs w:val="16"/>
              </w:rPr>
              <w:t>Количество отремонтированных квартир, находящихся в собственности Благодарненского городского округа Ставропольского края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rPr>
                <w:rFonts w:ascii="Arial" w:hAnsi="Arial" w:cs="Arial"/>
                <w:sz w:val="16"/>
                <w:szCs w:val="16"/>
              </w:rPr>
            </w:pPr>
            <w:r w:rsidRPr="003A4BCD">
              <w:rPr>
                <w:rFonts w:ascii="Arial" w:hAnsi="Arial" w:cs="Arial"/>
                <w:sz w:val="16"/>
                <w:szCs w:val="16"/>
              </w:rPr>
              <w:t>единиц</w:t>
            </w:r>
          </w:p>
        </w:tc>
        <w:tc>
          <w:tcPr>
            <w:tcW w:w="765" w:type="dxa"/>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w:t>
            </w:r>
          </w:p>
        </w:tc>
        <w:tc>
          <w:tcPr>
            <w:tcW w:w="1388" w:type="dxa"/>
            <w:gridSpan w:val="3"/>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w:t>
            </w:r>
          </w:p>
        </w:tc>
        <w:tc>
          <w:tcPr>
            <w:tcW w:w="972"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2</w:t>
            </w:r>
          </w:p>
        </w:tc>
        <w:tc>
          <w:tcPr>
            <w:tcW w:w="973" w:type="dxa"/>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4</w:t>
            </w:r>
          </w:p>
        </w:tc>
        <w:tc>
          <w:tcPr>
            <w:tcW w:w="863"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6</w:t>
            </w:r>
          </w:p>
        </w:tc>
      </w:tr>
      <w:tr w:rsidR="001F2898" w:rsidRPr="003A4BCD" w:rsidTr="001F2898">
        <w:tblPrEx>
          <w:tblLook w:val="01E0"/>
        </w:tblPrEx>
        <w:trPr>
          <w:cantSplit/>
          <w:trHeight w:val="913"/>
        </w:trPr>
        <w:tc>
          <w:tcPr>
            <w:tcW w:w="1279" w:type="dxa"/>
            <w:gridSpan w:val="3"/>
            <w:shd w:val="clear" w:color="auto" w:fill="auto"/>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lastRenderedPageBreak/>
              <w:t>6.2.3</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3A4BCD">
              <w:rPr>
                <w:rFonts w:ascii="Arial" w:hAnsi="Arial" w:cs="Arial"/>
                <w:sz w:val="16"/>
                <w:szCs w:val="16"/>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rPr>
                <w:rFonts w:ascii="Arial" w:hAnsi="Arial" w:cs="Arial"/>
                <w:sz w:val="16"/>
                <w:szCs w:val="16"/>
              </w:rPr>
            </w:pPr>
            <w:r w:rsidRPr="003A4BCD">
              <w:rPr>
                <w:rFonts w:ascii="Arial" w:hAnsi="Arial" w:cs="Arial"/>
                <w:sz w:val="16"/>
                <w:szCs w:val="16"/>
              </w:rPr>
              <w:t>процент</w:t>
            </w:r>
          </w:p>
        </w:tc>
        <w:tc>
          <w:tcPr>
            <w:tcW w:w="765" w:type="dxa"/>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15</w:t>
            </w:r>
          </w:p>
        </w:tc>
        <w:tc>
          <w:tcPr>
            <w:tcW w:w="1388" w:type="dxa"/>
            <w:gridSpan w:val="3"/>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20</w:t>
            </w:r>
          </w:p>
        </w:tc>
        <w:tc>
          <w:tcPr>
            <w:tcW w:w="972"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30</w:t>
            </w:r>
          </w:p>
        </w:tc>
        <w:tc>
          <w:tcPr>
            <w:tcW w:w="973" w:type="dxa"/>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35</w:t>
            </w:r>
          </w:p>
        </w:tc>
        <w:tc>
          <w:tcPr>
            <w:tcW w:w="863"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45</w:t>
            </w:r>
          </w:p>
        </w:tc>
      </w:tr>
      <w:tr w:rsidR="001F2898" w:rsidRPr="003A4BCD" w:rsidTr="001F2898">
        <w:tblPrEx>
          <w:tblLook w:val="01E0"/>
        </w:tblPrEx>
        <w:trPr>
          <w:cantSplit/>
          <w:trHeight w:val="913"/>
        </w:trPr>
        <w:tc>
          <w:tcPr>
            <w:tcW w:w="1279" w:type="dxa"/>
            <w:gridSpan w:val="3"/>
            <w:shd w:val="clear" w:color="auto" w:fill="auto"/>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6.2.4</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3A4BCD">
              <w:rPr>
                <w:rFonts w:ascii="Arial" w:hAnsi="Arial" w:cs="Arial"/>
                <w:sz w:val="16"/>
                <w:szCs w:val="1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rPr>
                <w:rFonts w:ascii="Arial" w:hAnsi="Arial" w:cs="Arial"/>
                <w:sz w:val="16"/>
                <w:szCs w:val="16"/>
              </w:rPr>
            </w:pPr>
            <w:r w:rsidRPr="003A4BCD">
              <w:rPr>
                <w:rFonts w:ascii="Arial" w:hAnsi="Arial" w:cs="Arial"/>
                <w:sz w:val="16"/>
                <w:szCs w:val="16"/>
              </w:rPr>
              <w:t>процент</w:t>
            </w:r>
          </w:p>
        </w:tc>
        <w:tc>
          <w:tcPr>
            <w:tcW w:w="765" w:type="dxa"/>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5</w:t>
            </w:r>
          </w:p>
        </w:tc>
        <w:tc>
          <w:tcPr>
            <w:tcW w:w="1388" w:type="dxa"/>
            <w:gridSpan w:val="3"/>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50</w:t>
            </w:r>
          </w:p>
        </w:tc>
        <w:tc>
          <w:tcPr>
            <w:tcW w:w="972"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55</w:t>
            </w:r>
          </w:p>
        </w:tc>
        <w:tc>
          <w:tcPr>
            <w:tcW w:w="973" w:type="dxa"/>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60</w:t>
            </w:r>
          </w:p>
        </w:tc>
        <w:tc>
          <w:tcPr>
            <w:tcW w:w="863"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65</w:t>
            </w:r>
          </w:p>
        </w:tc>
      </w:tr>
      <w:tr w:rsidR="001F2898" w:rsidRPr="003A4BCD" w:rsidTr="001F2898">
        <w:tblPrEx>
          <w:tblLook w:val="01E0"/>
        </w:tblPrEx>
        <w:trPr>
          <w:cantSplit/>
          <w:trHeight w:val="217"/>
        </w:trPr>
        <w:tc>
          <w:tcPr>
            <w:tcW w:w="10490" w:type="dxa"/>
            <w:gridSpan w:val="15"/>
            <w:shd w:val="clear" w:color="auto" w:fill="auto"/>
          </w:tcPr>
          <w:p w:rsidR="001F2898" w:rsidRPr="003A4BCD" w:rsidRDefault="001F2898" w:rsidP="0068635C">
            <w:pPr>
              <w:ind w:left="57"/>
              <w:jc w:val="center"/>
              <w:rPr>
                <w:rFonts w:ascii="Arial" w:hAnsi="Arial" w:cs="Arial"/>
                <w:sz w:val="16"/>
                <w:szCs w:val="16"/>
              </w:rPr>
            </w:pPr>
            <w:r w:rsidRPr="003A4BCD">
              <w:rPr>
                <w:rFonts w:ascii="Arial" w:hAnsi="Arial" w:cs="Arial"/>
                <w:sz w:val="16"/>
                <w:szCs w:val="16"/>
              </w:rPr>
              <w:t>Подпрограмма 3 «Благоустройство территории Благодарненского городского округа»</w:t>
            </w:r>
          </w:p>
        </w:tc>
      </w:tr>
      <w:tr w:rsidR="001F2898" w:rsidRPr="003A4BCD" w:rsidTr="001F2898">
        <w:tblPrEx>
          <w:tblLook w:val="01E0"/>
        </w:tblPrEx>
        <w:trPr>
          <w:cantSplit/>
          <w:trHeight w:val="217"/>
        </w:trPr>
        <w:tc>
          <w:tcPr>
            <w:tcW w:w="10490" w:type="dxa"/>
            <w:gridSpan w:val="15"/>
            <w:shd w:val="clear" w:color="auto" w:fill="auto"/>
          </w:tcPr>
          <w:p w:rsidR="001F2898" w:rsidRPr="003A4BCD" w:rsidRDefault="001F2898" w:rsidP="0068635C">
            <w:pPr>
              <w:ind w:left="57"/>
              <w:rPr>
                <w:rFonts w:ascii="Arial" w:hAnsi="Arial" w:cs="Arial"/>
                <w:sz w:val="16"/>
                <w:szCs w:val="16"/>
              </w:rPr>
            </w:pPr>
            <w:r w:rsidRPr="003A4BCD">
              <w:rPr>
                <w:rFonts w:ascii="Arial" w:hAnsi="Arial" w:cs="Arial"/>
                <w:bCs/>
                <w:sz w:val="16"/>
                <w:szCs w:val="16"/>
              </w:rPr>
              <w:t>Задача 1 подпрограммы 3 Программы</w:t>
            </w:r>
            <w:r w:rsidRPr="003A4BCD">
              <w:rPr>
                <w:rFonts w:ascii="Arial" w:hAnsi="Arial" w:cs="Arial"/>
                <w:sz w:val="16"/>
                <w:szCs w:val="16"/>
              </w:rPr>
              <w:t xml:space="preserve"> «Улучшение благоустройства территории Благодарненского городского округа»</w:t>
            </w:r>
          </w:p>
        </w:tc>
      </w:tr>
      <w:tr w:rsidR="001F2898" w:rsidRPr="003A4BCD" w:rsidTr="001F2898">
        <w:tblPrEx>
          <w:tblLook w:val="01E0"/>
        </w:tblPrEx>
        <w:trPr>
          <w:cantSplit/>
          <w:trHeight w:val="639"/>
        </w:trPr>
        <w:tc>
          <w:tcPr>
            <w:tcW w:w="1279" w:type="dxa"/>
            <w:gridSpan w:val="3"/>
            <w:shd w:val="clear" w:color="auto" w:fill="auto"/>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6.3.1</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rPr>
                <w:rFonts w:ascii="Arial" w:hAnsi="Arial" w:cs="Arial"/>
                <w:sz w:val="16"/>
                <w:szCs w:val="16"/>
              </w:rPr>
            </w:pPr>
            <w:r w:rsidRPr="003A4BCD">
              <w:rPr>
                <w:rFonts w:ascii="Arial" w:hAnsi="Arial" w:cs="Arial"/>
                <w:sz w:val="16"/>
                <w:szCs w:val="16"/>
              </w:rPr>
              <w:t>Доля ликвидированных несанкционированных свалок от общего количества выявленных свалок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rPr>
                <w:rFonts w:ascii="Arial" w:hAnsi="Arial" w:cs="Arial"/>
                <w:sz w:val="16"/>
                <w:szCs w:val="16"/>
              </w:rPr>
            </w:pPr>
            <w:r w:rsidRPr="003A4BCD">
              <w:rPr>
                <w:rFonts w:ascii="Arial" w:hAnsi="Arial" w:cs="Arial"/>
                <w:sz w:val="16"/>
                <w:szCs w:val="16"/>
              </w:rPr>
              <w:t>процент</w:t>
            </w:r>
          </w:p>
        </w:tc>
        <w:tc>
          <w:tcPr>
            <w:tcW w:w="765" w:type="dxa"/>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50</w:t>
            </w:r>
          </w:p>
        </w:tc>
        <w:tc>
          <w:tcPr>
            <w:tcW w:w="1388" w:type="dxa"/>
            <w:gridSpan w:val="3"/>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55</w:t>
            </w:r>
          </w:p>
        </w:tc>
        <w:tc>
          <w:tcPr>
            <w:tcW w:w="972"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65</w:t>
            </w:r>
          </w:p>
        </w:tc>
        <w:tc>
          <w:tcPr>
            <w:tcW w:w="973" w:type="dxa"/>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75</w:t>
            </w:r>
          </w:p>
        </w:tc>
        <w:tc>
          <w:tcPr>
            <w:tcW w:w="863"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85</w:t>
            </w:r>
          </w:p>
        </w:tc>
      </w:tr>
      <w:tr w:rsidR="001F2898" w:rsidRPr="003A4BCD" w:rsidTr="001F2898">
        <w:tblPrEx>
          <w:tblLook w:val="01E0"/>
        </w:tblPrEx>
        <w:trPr>
          <w:cantSplit/>
          <w:trHeight w:val="407"/>
        </w:trPr>
        <w:tc>
          <w:tcPr>
            <w:tcW w:w="1279" w:type="dxa"/>
            <w:gridSpan w:val="3"/>
            <w:shd w:val="clear" w:color="auto" w:fill="auto"/>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6.3.2</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rPr>
                <w:rFonts w:ascii="Arial" w:hAnsi="Arial" w:cs="Arial"/>
                <w:sz w:val="16"/>
                <w:szCs w:val="16"/>
              </w:rPr>
            </w:pPr>
            <w:r w:rsidRPr="003A4BCD">
              <w:rPr>
                <w:rFonts w:ascii="Arial" w:hAnsi="Arial" w:cs="Arial"/>
                <w:sz w:val="16"/>
                <w:szCs w:val="16"/>
              </w:rPr>
              <w:t>Доля благоустроенных территорий населенных пунктов от общего количества населенных пунктов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rPr>
                <w:rFonts w:ascii="Arial" w:hAnsi="Arial" w:cs="Arial"/>
                <w:sz w:val="16"/>
                <w:szCs w:val="16"/>
              </w:rPr>
            </w:pPr>
            <w:r w:rsidRPr="003A4BCD">
              <w:rPr>
                <w:rFonts w:ascii="Arial" w:hAnsi="Arial" w:cs="Arial"/>
                <w:sz w:val="16"/>
                <w:szCs w:val="16"/>
              </w:rPr>
              <w:t>процент</w:t>
            </w:r>
          </w:p>
        </w:tc>
        <w:tc>
          <w:tcPr>
            <w:tcW w:w="765" w:type="dxa"/>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w:t>
            </w:r>
          </w:p>
        </w:tc>
        <w:tc>
          <w:tcPr>
            <w:tcW w:w="1388" w:type="dxa"/>
            <w:gridSpan w:val="3"/>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20</w:t>
            </w:r>
          </w:p>
        </w:tc>
        <w:tc>
          <w:tcPr>
            <w:tcW w:w="972"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30</w:t>
            </w:r>
          </w:p>
        </w:tc>
        <w:tc>
          <w:tcPr>
            <w:tcW w:w="973" w:type="dxa"/>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40</w:t>
            </w:r>
          </w:p>
        </w:tc>
        <w:tc>
          <w:tcPr>
            <w:tcW w:w="863"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50</w:t>
            </w:r>
          </w:p>
        </w:tc>
      </w:tr>
      <w:tr w:rsidR="001F2898" w:rsidRPr="003A4BCD" w:rsidTr="001F2898">
        <w:tblPrEx>
          <w:tblLook w:val="01E0"/>
        </w:tblPrEx>
        <w:trPr>
          <w:cantSplit/>
          <w:trHeight w:val="473"/>
        </w:trPr>
        <w:tc>
          <w:tcPr>
            <w:tcW w:w="1279" w:type="dxa"/>
            <w:gridSpan w:val="3"/>
            <w:shd w:val="clear" w:color="auto" w:fill="auto"/>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6.3.3</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rPr>
                <w:rFonts w:ascii="Arial" w:hAnsi="Arial" w:cs="Arial"/>
                <w:sz w:val="16"/>
                <w:szCs w:val="16"/>
              </w:rPr>
            </w:pPr>
            <w:r w:rsidRPr="003A4BCD">
              <w:rPr>
                <w:rFonts w:ascii="Arial" w:hAnsi="Arial" w:cs="Arial"/>
                <w:sz w:val="16"/>
                <w:szCs w:val="16"/>
              </w:rPr>
              <w:t>Количество мест захоронения, содержание которых осуществлялось в текущем году, от общего количества мест захоронения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rPr>
                <w:rFonts w:ascii="Arial" w:hAnsi="Arial" w:cs="Arial"/>
                <w:sz w:val="16"/>
                <w:szCs w:val="16"/>
              </w:rPr>
            </w:pPr>
            <w:r w:rsidRPr="003A4BCD">
              <w:rPr>
                <w:rFonts w:ascii="Arial" w:hAnsi="Arial" w:cs="Arial"/>
                <w:sz w:val="16"/>
                <w:szCs w:val="16"/>
              </w:rPr>
              <w:t>единиц</w:t>
            </w:r>
          </w:p>
        </w:tc>
        <w:tc>
          <w:tcPr>
            <w:tcW w:w="765" w:type="dxa"/>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70</w:t>
            </w:r>
          </w:p>
        </w:tc>
        <w:tc>
          <w:tcPr>
            <w:tcW w:w="1388" w:type="dxa"/>
            <w:gridSpan w:val="3"/>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75</w:t>
            </w:r>
          </w:p>
        </w:tc>
        <w:tc>
          <w:tcPr>
            <w:tcW w:w="972"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80</w:t>
            </w:r>
          </w:p>
        </w:tc>
        <w:tc>
          <w:tcPr>
            <w:tcW w:w="973" w:type="dxa"/>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90</w:t>
            </w:r>
          </w:p>
        </w:tc>
        <w:tc>
          <w:tcPr>
            <w:tcW w:w="863"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100</w:t>
            </w:r>
          </w:p>
        </w:tc>
      </w:tr>
      <w:tr w:rsidR="001F2898" w:rsidRPr="003A4BCD" w:rsidTr="001F2898">
        <w:tblPrEx>
          <w:tblLook w:val="01E0"/>
        </w:tblPrEx>
        <w:trPr>
          <w:cantSplit/>
          <w:trHeight w:val="473"/>
        </w:trPr>
        <w:tc>
          <w:tcPr>
            <w:tcW w:w="1279" w:type="dxa"/>
            <w:gridSpan w:val="3"/>
            <w:shd w:val="clear" w:color="auto" w:fill="auto"/>
          </w:tcPr>
          <w:p w:rsidR="001F2898" w:rsidRPr="003A4BCD" w:rsidRDefault="001F2898" w:rsidP="0068635C">
            <w:pPr>
              <w:autoSpaceDE w:val="0"/>
              <w:autoSpaceDN w:val="0"/>
              <w:adjustRightInd w:val="0"/>
              <w:jc w:val="center"/>
              <w:outlineLvl w:val="2"/>
              <w:rPr>
                <w:rFonts w:ascii="Arial" w:hAnsi="Arial" w:cs="Arial"/>
                <w:sz w:val="16"/>
                <w:szCs w:val="16"/>
              </w:rPr>
            </w:pPr>
            <w:r w:rsidRPr="003A4BCD">
              <w:rPr>
                <w:rFonts w:ascii="Arial" w:hAnsi="Arial" w:cs="Arial"/>
                <w:sz w:val="16"/>
                <w:szCs w:val="16"/>
              </w:rPr>
              <w:t>6.3.4</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1F2898" w:rsidRPr="003A4BCD" w:rsidRDefault="001F2898" w:rsidP="0068635C">
            <w:pPr>
              <w:rPr>
                <w:rFonts w:ascii="Arial" w:hAnsi="Arial" w:cs="Arial"/>
                <w:sz w:val="16"/>
                <w:szCs w:val="16"/>
              </w:rPr>
            </w:pPr>
            <w:r w:rsidRPr="003A4BCD">
              <w:rPr>
                <w:rFonts w:ascii="Arial" w:hAnsi="Arial" w:cs="Arial"/>
                <w:sz w:val="16"/>
                <w:szCs w:val="16"/>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2898" w:rsidRPr="003A4BCD" w:rsidRDefault="001F2898" w:rsidP="0068635C">
            <w:pPr>
              <w:rPr>
                <w:rFonts w:ascii="Arial" w:hAnsi="Arial" w:cs="Arial"/>
                <w:sz w:val="16"/>
                <w:szCs w:val="16"/>
              </w:rPr>
            </w:pPr>
            <w:r w:rsidRPr="003A4BCD">
              <w:rPr>
                <w:rFonts w:ascii="Arial" w:hAnsi="Arial" w:cs="Arial"/>
                <w:sz w:val="16"/>
                <w:szCs w:val="16"/>
              </w:rPr>
              <w:t>рубль</w:t>
            </w:r>
          </w:p>
        </w:tc>
        <w:tc>
          <w:tcPr>
            <w:tcW w:w="765" w:type="dxa"/>
            <w:shd w:val="clear" w:color="auto" w:fill="auto"/>
            <w:vAlign w:val="bottom"/>
          </w:tcPr>
          <w:p w:rsidR="001F2898" w:rsidRPr="003A4BCD" w:rsidRDefault="001F2898" w:rsidP="0068635C">
            <w:pPr>
              <w:jc w:val="right"/>
              <w:rPr>
                <w:rFonts w:ascii="Arial" w:hAnsi="Arial" w:cs="Arial"/>
                <w:sz w:val="16"/>
                <w:szCs w:val="16"/>
              </w:rPr>
            </w:pPr>
            <w:r w:rsidRPr="003A4BCD">
              <w:rPr>
                <w:rFonts w:ascii="Arial" w:hAnsi="Arial" w:cs="Arial"/>
                <w:sz w:val="16"/>
                <w:szCs w:val="16"/>
              </w:rPr>
              <w:t>-</w:t>
            </w:r>
          </w:p>
        </w:tc>
        <w:tc>
          <w:tcPr>
            <w:tcW w:w="1388" w:type="dxa"/>
            <w:gridSpan w:val="3"/>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w:t>
            </w:r>
          </w:p>
        </w:tc>
        <w:tc>
          <w:tcPr>
            <w:tcW w:w="972"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0,92</w:t>
            </w:r>
          </w:p>
        </w:tc>
        <w:tc>
          <w:tcPr>
            <w:tcW w:w="973" w:type="dxa"/>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w:t>
            </w:r>
          </w:p>
        </w:tc>
        <w:tc>
          <w:tcPr>
            <w:tcW w:w="863" w:type="dxa"/>
            <w:gridSpan w:val="2"/>
            <w:shd w:val="clear" w:color="auto" w:fill="auto"/>
            <w:vAlign w:val="bottom"/>
          </w:tcPr>
          <w:p w:rsidR="001F2898" w:rsidRPr="003A4BCD" w:rsidRDefault="001F2898" w:rsidP="0068635C">
            <w:pPr>
              <w:ind w:left="57"/>
              <w:jc w:val="right"/>
              <w:rPr>
                <w:rFonts w:ascii="Arial" w:hAnsi="Arial" w:cs="Arial"/>
                <w:sz w:val="16"/>
                <w:szCs w:val="16"/>
              </w:rPr>
            </w:pPr>
            <w:r w:rsidRPr="003A4BCD">
              <w:rPr>
                <w:rFonts w:ascii="Arial" w:hAnsi="Arial" w:cs="Arial"/>
                <w:sz w:val="16"/>
                <w:szCs w:val="16"/>
              </w:rPr>
              <w:t>-»</w:t>
            </w:r>
          </w:p>
        </w:tc>
      </w:tr>
    </w:tbl>
    <w:p w:rsidR="001F2898" w:rsidRPr="003A4BCD" w:rsidRDefault="001F2898" w:rsidP="001F2898">
      <w:pPr>
        <w:widowControl w:val="0"/>
        <w:autoSpaceDE w:val="0"/>
        <w:autoSpaceDN w:val="0"/>
        <w:adjustRightInd w:val="0"/>
        <w:jc w:val="center"/>
        <w:rPr>
          <w:rFonts w:ascii="Arial" w:hAnsi="Arial" w:cs="Arial"/>
          <w:bCs/>
          <w:sz w:val="16"/>
          <w:szCs w:val="16"/>
        </w:rPr>
      </w:pPr>
      <w:bookmarkStart w:id="34" w:name="Par1160"/>
      <w:bookmarkStart w:id="35" w:name="Par2072"/>
      <w:bookmarkStart w:id="36" w:name="Par2080"/>
      <w:bookmarkEnd w:id="34"/>
      <w:bookmarkEnd w:id="35"/>
      <w:bookmarkEnd w:id="36"/>
    </w:p>
    <w:p w:rsidR="001F2898" w:rsidRPr="003A4BCD" w:rsidRDefault="001F2898" w:rsidP="001F2898">
      <w:pPr>
        <w:rPr>
          <w:rFonts w:ascii="Arial" w:hAnsi="Arial" w:cs="Arial"/>
          <w:bCs/>
          <w:sz w:val="16"/>
          <w:szCs w:val="16"/>
        </w:rPr>
      </w:pPr>
    </w:p>
    <w:p w:rsidR="001F2898" w:rsidRPr="003A4BCD" w:rsidRDefault="001F2898" w:rsidP="001F2898">
      <w:pPr>
        <w:rPr>
          <w:rFonts w:ascii="Arial" w:hAnsi="Arial" w:cs="Arial"/>
          <w:bCs/>
          <w:sz w:val="16"/>
          <w:szCs w:val="16"/>
        </w:rPr>
      </w:pPr>
    </w:p>
    <w:p w:rsidR="0068635C" w:rsidRPr="003A4BCD" w:rsidRDefault="0068635C" w:rsidP="0068635C">
      <w:pPr>
        <w:ind w:firstLine="708"/>
        <w:rPr>
          <w:rFonts w:ascii="Arial" w:hAnsi="Arial" w:cs="Arial"/>
          <w:bCs/>
          <w:sz w:val="16"/>
          <w:szCs w:val="16"/>
        </w:rPr>
      </w:pPr>
      <w:r w:rsidRPr="003A4BCD">
        <w:rPr>
          <w:rFonts w:ascii="Arial" w:hAnsi="Arial" w:cs="Arial"/>
          <w:bCs/>
          <w:sz w:val="16"/>
          <w:szCs w:val="16"/>
        </w:rPr>
        <w:t>9. Приложение 2 к Программе изложить в следующей редакции:</w:t>
      </w:r>
    </w:p>
    <w:p w:rsidR="0068635C" w:rsidRPr="003A4BCD" w:rsidRDefault="0068635C" w:rsidP="0068635C">
      <w:pPr>
        <w:ind w:firstLine="708"/>
        <w:rPr>
          <w:rFonts w:ascii="Arial" w:hAnsi="Arial" w:cs="Arial"/>
          <w:bCs/>
          <w:sz w:val="16"/>
          <w:szCs w:val="16"/>
        </w:rPr>
      </w:pPr>
    </w:p>
    <w:tbl>
      <w:tblPr>
        <w:tblW w:w="0" w:type="auto"/>
        <w:tblLook w:val="04A0"/>
      </w:tblPr>
      <w:tblGrid>
        <w:gridCol w:w="4957"/>
        <w:gridCol w:w="5465"/>
      </w:tblGrid>
      <w:tr w:rsidR="0068635C" w:rsidRPr="003A4BCD" w:rsidTr="0068635C">
        <w:tc>
          <w:tcPr>
            <w:tcW w:w="7621" w:type="dxa"/>
            <w:shd w:val="clear" w:color="auto" w:fill="auto"/>
          </w:tcPr>
          <w:p w:rsidR="0068635C" w:rsidRPr="003A4BCD" w:rsidRDefault="0068635C" w:rsidP="0068635C">
            <w:pPr>
              <w:widowControl w:val="0"/>
              <w:autoSpaceDE w:val="0"/>
              <w:autoSpaceDN w:val="0"/>
              <w:adjustRightInd w:val="0"/>
              <w:spacing w:line="240" w:lineRule="exact"/>
              <w:rPr>
                <w:rFonts w:ascii="Arial" w:hAnsi="Arial" w:cs="Arial"/>
                <w:bCs/>
                <w:sz w:val="16"/>
                <w:szCs w:val="16"/>
              </w:rPr>
            </w:pPr>
          </w:p>
          <w:p w:rsidR="0068635C" w:rsidRPr="003A4BCD" w:rsidRDefault="0068635C" w:rsidP="0068635C">
            <w:pPr>
              <w:widowControl w:val="0"/>
              <w:autoSpaceDE w:val="0"/>
              <w:autoSpaceDN w:val="0"/>
              <w:adjustRightInd w:val="0"/>
              <w:spacing w:line="240" w:lineRule="exact"/>
              <w:rPr>
                <w:rFonts w:ascii="Arial" w:hAnsi="Arial" w:cs="Arial"/>
                <w:bCs/>
                <w:sz w:val="16"/>
                <w:szCs w:val="16"/>
              </w:rPr>
            </w:pPr>
          </w:p>
          <w:p w:rsidR="0068635C" w:rsidRPr="003A4BCD" w:rsidRDefault="0068635C" w:rsidP="0068635C">
            <w:pPr>
              <w:widowControl w:val="0"/>
              <w:autoSpaceDE w:val="0"/>
              <w:autoSpaceDN w:val="0"/>
              <w:adjustRightInd w:val="0"/>
              <w:spacing w:line="240" w:lineRule="exact"/>
              <w:jc w:val="center"/>
              <w:rPr>
                <w:rFonts w:ascii="Arial" w:hAnsi="Arial" w:cs="Arial"/>
                <w:bCs/>
                <w:sz w:val="16"/>
                <w:szCs w:val="16"/>
              </w:rPr>
            </w:pPr>
          </w:p>
        </w:tc>
        <w:tc>
          <w:tcPr>
            <w:tcW w:w="7655" w:type="dxa"/>
            <w:shd w:val="clear" w:color="auto" w:fill="auto"/>
          </w:tcPr>
          <w:p w:rsidR="0068635C" w:rsidRPr="003A4BCD" w:rsidRDefault="0068635C" w:rsidP="0068635C">
            <w:pPr>
              <w:tabs>
                <w:tab w:val="left" w:pos="360"/>
              </w:tabs>
              <w:autoSpaceDE w:val="0"/>
              <w:autoSpaceDN w:val="0"/>
              <w:adjustRightInd w:val="0"/>
              <w:spacing w:line="180" w:lineRule="exact"/>
              <w:jc w:val="center"/>
              <w:rPr>
                <w:rFonts w:ascii="Arial" w:hAnsi="Arial" w:cs="Arial"/>
                <w:bCs/>
                <w:sz w:val="16"/>
                <w:szCs w:val="16"/>
              </w:rPr>
            </w:pPr>
            <w:r w:rsidRPr="003A4BCD">
              <w:rPr>
                <w:rFonts w:ascii="Arial" w:hAnsi="Arial" w:cs="Arial"/>
                <w:bCs/>
                <w:sz w:val="16"/>
                <w:szCs w:val="16"/>
              </w:rPr>
              <w:t>«Приложение 2</w:t>
            </w:r>
          </w:p>
          <w:p w:rsidR="0068635C" w:rsidRPr="003A4BCD" w:rsidRDefault="0068635C" w:rsidP="0068635C">
            <w:pPr>
              <w:spacing w:line="180" w:lineRule="exact"/>
              <w:jc w:val="center"/>
              <w:rPr>
                <w:rFonts w:ascii="Arial" w:hAnsi="Arial" w:cs="Arial"/>
                <w:sz w:val="16"/>
                <w:szCs w:val="16"/>
              </w:rPr>
            </w:pPr>
            <w:r w:rsidRPr="003A4BCD">
              <w:rPr>
                <w:rFonts w:ascii="Arial" w:hAnsi="Arial" w:cs="Arial"/>
                <w:sz w:val="16"/>
                <w:szCs w:val="16"/>
              </w:rPr>
              <w:t xml:space="preserve">к муниципальной программе Благодарненского городского округа Ставропольского края </w:t>
            </w:r>
            <w:r w:rsidRPr="003A4BCD">
              <w:rPr>
                <w:rFonts w:ascii="Arial" w:hAnsi="Arial" w:cs="Arial"/>
                <w:b/>
                <w:bCs/>
                <w:sz w:val="16"/>
                <w:szCs w:val="16"/>
              </w:rPr>
              <w:t>«</w:t>
            </w:r>
            <w:r w:rsidRPr="003A4BCD">
              <w:rPr>
                <w:rFonts w:ascii="Arial" w:hAnsi="Arial" w:cs="Arial"/>
                <w:sz w:val="16"/>
                <w:szCs w:val="16"/>
              </w:rPr>
              <w:t>Развитие жилищно-коммунального хозяйства и дорожный инфраструктуры</w:t>
            </w:r>
            <w:r w:rsidRPr="003A4BCD">
              <w:rPr>
                <w:rFonts w:ascii="Arial" w:hAnsi="Arial" w:cs="Arial"/>
                <w:b/>
                <w:bCs/>
                <w:sz w:val="16"/>
                <w:szCs w:val="16"/>
              </w:rPr>
              <w:t>»</w:t>
            </w:r>
          </w:p>
          <w:p w:rsidR="0068635C" w:rsidRPr="003A4BCD" w:rsidRDefault="0068635C" w:rsidP="0068635C">
            <w:pPr>
              <w:spacing w:line="240" w:lineRule="exact"/>
              <w:jc w:val="center"/>
              <w:rPr>
                <w:rFonts w:ascii="Arial" w:hAnsi="Arial" w:cs="Arial"/>
                <w:sz w:val="16"/>
                <w:szCs w:val="16"/>
              </w:rPr>
            </w:pPr>
          </w:p>
        </w:tc>
      </w:tr>
    </w:tbl>
    <w:p w:rsidR="0068635C" w:rsidRPr="003A4BCD" w:rsidRDefault="0068635C" w:rsidP="0068635C">
      <w:pPr>
        <w:widowControl w:val="0"/>
        <w:autoSpaceDE w:val="0"/>
        <w:autoSpaceDN w:val="0"/>
        <w:adjustRightInd w:val="0"/>
        <w:spacing w:line="240" w:lineRule="exact"/>
        <w:jc w:val="center"/>
        <w:rPr>
          <w:rFonts w:ascii="Arial" w:hAnsi="Arial" w:cs="Arial"/>
          <w:bCs/>
          <w:sz w:val="16"/>
          <w:szCs w:val="16"/>
        </w:rPr>
      </w:pPr>
    </w:p>
    <w:p w:rsidR="0068635C" w:rsidRPr="003A4BCD" w:rsidRDefault="0068635C" w:rsidP="0068635C">
      <w:pPr>
        <w:widowControl w:val="0"/>
        <w:autoSpaceDE w:val="0"/>
        <w:autoSpaceDN w:val="0"/>
        <w:adjustRightInd w:val="0"/>
        <w:spacing w:line="240" w:lineRule="exact"/>
        <w:jc w:val="center"/>
        <w:rPr>
          <w:rFonts w:ascii="Arial" w:hAnsi="Arial" w:cs="Arial"/>
          <w:bCs/>
          <w:sz w:val="16"/>
          <w:szCs w:val="16"/>
        </w:rPr>
      </w:pPr>
      <w:r w:rsidRPr="003A4BCD">
        <w:rPr>
          <w:rFonts w:ascii="Arial" w:hAnsi="Arial" w:cs="Arial"/>
          <w:bCs/>
          <w:sz w:val="16"/>
          <w:szCs w:val="16"/>
        </w:rPr>
        <w:t>ПЕРЕЧЕНЬ</w:t>
      </w:r>
    </w:p>
    <w:p w:rsidR="0068635C" w:rsidRPr="003A4BCD" w:rsidRDefault="0068635C" w:rsidP="0068635C">
      <w:pPr>
        <w:widowControl w:val="0"/>
        <w:autoSpaceDE w:val="0"/>
        <w:autoSpaceDN w:val="0"/>
        <w:adjustRightInd w:val="0"/>
        <w:spacing w:line="240" w:lineRule="exact"/>
        <w:rPr>
          <w:rFonts w:ascii="Arial" w:hAnsi="Arial" w:cs="Arial"/>
          <w:b/>
          <w:bCs/>
          <w:sz w:val="16"/>
          <w:szCs w:val="16"/>
        </w:rPr>
      </w:pPr>
      <w:r w:rsidRPr="003A4BCD">
        <w:rPr>
          <w:rFonts w:ascii="Arial" w:hAnsi="Arial" w:cs="Arial"/>
          <w:bCs/>
          <w:sz w:val="16"/>
          <w:szCs w:val="16"/>
        </w:rPr>
        <w:t>основных мероприятий подпрограмм</w:t>
      </w:r>
      <w:r w:rsidRPr="003A4BCD">
        <w:rPr>
          <w:rFonts w:ascii="Arial" w:hAnsi="Arial" w:cs="Arial"/>
          <w:sz w:val="16"/>
          <w:szCs w:val="16"/>
        </w:rPr>
        <w:t xml:space="preserve">муниципальной программы Благодарненского городского округа Ставропольского края </w:t>
      </w:r>
      <w:r w:rsidRPr="003A4BCD">
        <w:rPr>
          <w:rFonts w:ascii="Arial" w:hAnsi="Arial" w:cs="Arial"/>
          <w:b/>
          <w:bCs/>
          <w:sz w:val="16"/>
          <w:szCs w:val="16"/>
        </w:rPr>
        <w:t>«</w:t>
      </w:r>
      <w:r w:rsidRPr="003A4BCD">
        <w:rPr>
          <w:rFonts w:ascii="Arial" w:hAnsi="Arial" w:cs="Arial"/>
          <w:sz w:val="16"/>
          <w:szCs w:val="16"/>
        </w:rPr>
        <w:t>Развитие жилищно-коммунального хозяйства и дорожный инфраструктуры</w:t>
      </w:r>
      <w:r w:rsidRPr="003A4BCD">
        <w:rPr>
          <w:rFonts w:ascii="Arial" w:hAnsi="Arial" w:cs="Arial"/>
          <w:b/>
          <w:bCs/>
          <w:sz w:val="16"/>
          <w:szCs w:val="16"/>
        </w:rPr>
        <w:t>»</w:t>
      </w:r>
      <w:hyperlink w:anchor="Par2088" w:history="1">
        <w:r w:rsidRPr="003A4BCD">
          <w:rPr>
            <w:rFonts w:ascii="Arial" w:hAnsi="Arial" w:cs="Arial"/>
            <w:b/>
            <w:bCs/>
            <w:sz w:val="16"/>
            <w:szCs w:val="16"/>
          </w:rPr>
          <w:t>&lt;*&gt;</w:t>
        </w:r>
      </w:hyperlink>
    </w:p>
    <w:p w:rsidR="0068635C" w:rsidRPr="003A4BCD" w:rsidRDefault="0068635C" w:rsidP="0068635C">
      <w:pPr>
        <w:widowControl w:val="0"/>
        <w:autoSpaceDE w:val="0"/>
        <w:autoSpaceDN w:val="0"/>
        <w:adjustRightInd w:val="0"/>
        <w:ind w:firstLine="540"/>
        <w:rPr>
          <w:rFonts w:ascii="Arial" w:hAnsi="Arial" w:cs="Arial"/>
          <w:sz w:val="16"/>
          <w:szCs w:val="16"/>
        </w:rPr>
      </w:pPr>
      <w:r w:rsidRPr="003A4BCD">
        <w:rPr>
          <w:rFonts w:ascii="Arial" w:hAnsi="Arial" w:cs="Arial"/>
          <w:sz w:val="16"/>
          <w:szCs w:val="16"/>
        </w:rPr>
        <w:t>--------------------------------</w:t>
      </w:r>
    </w:p>
    <w:p w:rsidR="0068635C" w:rsidRPr="003A4BCD" w:rsidRDefault="0068635C" w:rsidP="0068635C">
      <w:pPr>
        <w:widowControl w:val="0"/>
        <w:autoSpaceDE w:val="0"/>
        <w:autoSpaceDN w:val="0"/>
        <w:adjustRightInd w:val="0"/>
        <w:ind w:firstLine="540"/>
        <w:rPr>
          <w:rFonts w:ascii="Arial" w:hAnsi="Arial" w:cs="Arial"/>
          <w:sz w:val="16"/>
          <w:szCs w:val="16"/>
        </w:rPr>
      </w:pPr>
      <w:r w:rsidRPr="003A4BCD">
        <w:rPr>
          <w:rFonts w:ascii="Arial" w:hAnsi="Arial" w:cs="Arial"/>
          <w:sz w:val="16"/>
          <w:szCs w:val="16"/>
        </w:rPr>
        <w:t>&lt;*&gt; Далее в настоящем приложении используется сокращение – Программа</w:t>
      </w:r>
    </w:p>
    <w:p w:rsidR="0068635C" w:rsidRPr="003A4BCD" w:rsidRDefault="0068635C" w:rsidP="0068635C">
      <w:pPr>
        <w:widowControl w:val="0"/>
        <w:autoSpaceDE w:val="0"/>
        <w:autoSpaceDN w:val="0"/>
        <w:adjustRightInd w:val="0"/>
        <w:ind w:firstLine="540"/>
        <w:rPr>
          <w:rFonts w:ascii="Arial" w:hAnsi="Arial" w:cs="Arial"/>
          <w:sz w:val="16"/>
          <w:szCs w:val="16"/>
        </w:rPr>
      </w:pPr>
    </w:p>
    <w:p w:rsidR="0068635C" w:rsidRPr="003A4BCD" w:rsidRDefault="0068635C" w:rsidP="0068635C">
      <w:pPr>
        <w:widowControl w:val="0"/>
        <w:autoSpaceDE w:val="0"/>
        <w:autoSpaceDN w:val="0"/>
        <w:adjustRightInd w:val="0"/>
        <w:ind w:firstLine="540"/>
        <w:rPr>
          <w:rFonts w:ascii="Arial" w:hAnsi="Arial" w:cs="Arial"/>
          <w:sz w:val="16"/>
          <w:szCs w:val="16"/>
        </w:rPr>
      </w:pPr>
    </w:p>
    <w:tbl>
      <w:tblPr>
        <w:tblW w:w="10632" w:type="dxa"/>
        <w:tblInd w:w="70" w:type="dxa"/>
        <w:tblLayout w:type="fixed"/>
        <w:tblCellMar>
          <w:left w:w="70" w:type="dxa"/>
          <w:right w:w="70" w:type="dxa"/>
        </w:tblCellMar>
        <w:tblLook w:val="0000"/>
      </w:tblPr>
      <w:tblGrid>
        <w:gridCol w:w="705"/>
        <w:gridCol w:w="2130"/>
        <w:gridCol w:w="46"/>
        <w:gridCol w:w="1940"/>
        <w:gridCol w:w="82"/>
        <w:gridCol w:w="1901"/>
        <w:gridCol w:w="54"/>
        <w:gridCol w:w="939"/>
        <w:gridCol w:w="54"/>
        <w:gridCol w:w="712"/>
        <w:gridCol w:w="84"/>
        <w:gridCol w:w="1985"/>
      </w:tblGrid>
      <w:tr w:rsidR="0068635C" w:rsidRPr="003A4BCD" w:rsidTr="0068635C">
        <w:trPr>
          <w:cantSplit/>
          <w:trHeight w:val="160"/>
        </w:trPr>
        <w:tc>
          <w:tcPr>
            <w:tcW w:w="705" w:type="dxa"/>
            <w:vMerge w:val="restart"/>
            <w:tcBorders>
              <w:top w:val="single" w:sz="6" w:space="0" w:color="auto"/>
              <w:left w:val="single" w:sz="6" w:space="0" w:color="auto"/>
              <w:bottom w:val="nil"/>
              <w:right w:val="single" w:sz="6" w:space="0" w:color="auto"/>
            </w:tcBorders>
            <w:shd w:val="clear" w:color="auto" w:fill="auto"/>
          </w:tcPr>
          <w:p w:rsidR="0068635C" w:rsidRPr="003A4BCD" w:rsidRDefault="0068635C" w:rsidP="0068635C">
            <w:pPr>
              <w:autoSpaceDE w:val="0"/>
              <w:autoSpaceDN w:val="0"/>
              <w:adjustRightInd w:val="0"/>
              <w:spacing w:line="240" w:lineRule="exact"/>
              <w:jc w:val="center"/>
              <w:rPr>
                <w:rFonts w:ascii="Arial" w:hAnsi="Arial" w:cs="Arial"/>
                <w:sz w:val="16"/>
                <w:szCs w:val="16"/>
              </w:rPr>
            </w:pPr>
            <w:r w:rsidRPr="003A4BCD">
              <w:rPr>
                <w:rFonts w:ascii="Arial" w:hAnsi="Arial" w:cs="Arial"/>
                <w:sz w:val="16"/>
                <w:szCs w:val="16"/>
              </w:rPr>
              <w:t>№</w:t>
            </w:r>
            <w:r w:rsidRPr="003A4BCD">
              <w:rPr>
                <w:rFonts w:ascii="Arial" w:hAnsi="Arial" w:cs="Arial"/>
                <w:sz w:val="16"/>
                <w:szCs w:val="16"/>
              </w:rPr>
              <w:br/>
              <w:t>п/п</w:t>
            </w:r>
          </w:p>
        </w:tc>
        <w:tc>
          <w:tcPr>
            <w:tcW w:w="2130" w:type="dxa"/>
            <w:vMerge w:val="restart"/>
            <w:tcBorders>
              <w:top w:val="single" w:sz="6" w:space="0" w:color="auto"/>
              <w:left w:val="single" w:sz="6" w:space="0" w:color="auto"/>
              <w:right w:val="single" w:sz="6" w:space="0" w:color="auto"/>
            </w:tcBorders>
            <w:shd w:val="clear" w:color="auto" w:fill="auto"/>
          </w:tcPr>
          <w:p w:rsidR="0068635C" w:rsidRPr="003A4BCD" w:rsidRDefault="0068635C" w:rsidP="0068635C">
            <w:pPr>
              <w:autoSpaceDE w:val="0"/>
              <w:autoSpaceDN w:val="0"/>
              <w:adjustRightInd w:val="0"/>
              <w:spacing w:line="240" w:lineRule="exact"/>
              <w:jc w:val="center"/>
              <w:rPr>
                <w:rFonts w:ascii="Arial" w:hAnsi="Arial" w:cs="Arial"/>
                <w:spacing w:val="-2"/>
                <w:sz w:val="16"/>
                <w:szCs w:val="16"/>
              </w:rPr>
            </w:pPr>
            <w:r w:rsidRPr="003A4BCD">
              <w:rPr>
                <w:rFonts w:ascii="Arial" w:hAnsi="Arial" w:cs="Arial"/>
                <w:spacing w:val="-2"/>
                <w:sz w:val="16"/>
                <w:szCs w:val="16"/>
              </w:rPr>
              <w:t>Наименование подпрограммы Программы, основного мероприятия подпрограммы Программы</w:t>
            </w:r>
          </w:p>
        </w:tc>
        <w:tc>
          <w:tcPr>
            <w:tcW w:w="1986" w:type="dxa"/>
            <w:gridSpan w:val="2"/>
            <w:vMerge w:val="restart"/>
            <w:tcBorders>
              <w:top w:val="single" w:sz="6" w:space="0" w:color="auto"/>
              <w:left w:val="single" w:sz="6" w:space="0" w:color="auto"/>
              <w:right w:val="single" w:sz="6" w:space="0" w:color="auto"/>
            </w:tcBorders>
            <w:shd w:val="clear" w:color="auto" w:fill="auto"/>
          </w:tcPr>
          <w:p w:rsidR="0068635C" w:rsidRPr="003A4BCD" w:rsidRDefault="0068635C" w:rsidP="0068635C">
            <w:pPr>
              <w:autoSpaceDE w:val="0"/>
              <w:autoSpaceDN w:val="0"/>
              <w:adjustRightInd w:val="0"/>
              <w:spacing w:line="240" w:lineRule="exact"/>
              <w:ind w:left="-34" w:right="-70"/>
              <w:jc w:val="center"/>
              <w:rPr>
                <w:rFonts w:ascii="Arial" w:hAnsi="Arial" w:cs="Arial"/>
                <w:spacing w:val="-2"/>
                <w:sz w:val="16"/>
                <w:szCs w:val="16"/>
              </w:rPr>
            </w:pPr>
            <w:r w:rsidRPr="003A4BCD">
              <w:rPr>
                <w:rFonts w:ascii="Arial" w:hAnsi="Arial" w:cs="Arial"/>
                <w:spacing w:val="-2"/>
                <w:sz w:val="16"/>
                <w:szCs w:val="16"/>
              </w:rPr>
              <w:t xml:space="preserve">тип </w:t>
            </w:r>
          </w:p>
          <w:p w:rsidR="0068635C" w:rsidRPr="003A4BCD" w:rsidRDefault="0068635C" w:rsidP="0068635C">
            <w:pPr>
              <w:autoSpaceDE w:val="0"/>
              <w:autoSpaceDN w:val="0"/>
              <w:adjustRightInd w:val="0"/>
              <w:spacing w:line="240" w:lineRule="exact"/>
              <w:ind w:left="-34" w:right="-70"/>
              <w:jc w:val="center"/>
              <w:rPr>
                <w:rFonts w:ascii="Arial" w:hAnsi="Arial" w:cs="Arial"/>
                <w:spacing w:val="-2"/>
                <w:sz w:val="16"/>
                <w:szCs w:val="16"/>
              </w:rPr>
            </w:pPr>
            <w:r w:rsidRPr="003A4BCD">
              <w:rPr>
                <w:rFonts w:ascii="Arial" w:hAnsi="Arial" w:cs="Arial"/>
                <w:spacing w:val="-2"/>
                <w:sz w:val="16"/>
                <w:szCs w:val="16"/>
              </w:rPr>
              <w:t>основного мероприятия</w:t>
            </w:r>
            <w:r w:rsidRPr="003A4BCD">
              <w:rPr>
                <w:rFonts w:ascii="Arial" w:hAnsi="Arial" w:cs="Arial"/>
                <w:spacing w:val="-2"/>
                <w:sz w:val="16"/>
                <w:szCs w:val="16"/>
                <w:vertAlign w:val="superscript"/>
              </w:rPr>
              <w:t>7</w:t>
            </w:r>
          </w:p>
        </w:tc>
        <w:tc>
          <w:tcPr>
            <w:tcW w:w="1983" w:type="dxa"/>
            <w:gridSpan w:val="2"/>
            <w:vMerge w:val="restart"/>
            <w:tcBorders>
              <w:top w:val="single" w:sz="6" w:space="0" w:color="auto"/>
              <w:left w:val="single" w:sz="6" w:space="0" w:color="auto"/>
              <w:bottom w:val="nil"/>
              <w:right w:val="single" w:sz="6" w:space="0" w:color="auto"/>
            </w:tcBorders>
            <w:shd w:val="clear" w:color="auto" w:fill="auto"/>
          </w:tcPr>
          <w:p w:rsidR="0068635C" w:rsidRPr="003A4BCD" w:rsidRDefault="0068635C" w:rsidP="0068635C">
            <w:pPr>
              <w:autoSpaceDE w:val="0"/>
              <w:autoSpaceDN w:val="0"/>
              <w:adjustRightInd w:val="0"/>
              <w:spacing w:line="240" w:lineRule="exact"/>
              <w:jc w:val="center"/>
              <w:rPr>
                <w:rFonts w:ascii="Arial" w:hAnsi="Arial" w:cs="Arial"/>
                <w:sz w:val="16"/>
                <w:szCs w:val="16"/>
              </w:rPr>
            </w:pPr>
            <w:r w:rsidRPr="003A4BCD">
              <w:rPr>
                <w:rFonts w:ascii="Arial" w:hAnsi="Arial" w:cs="Arial"/>
                <w:sz w:val="16"/>
                <w:szCs w:val="16"/>
              </w:rPr>
              <w:t>ответственный исполнитель (со</w:t>
            </w:r>
          </w:p>
          <w:p w:rsidR="0068635C" w:rsidRPr="003A4BCD" w:rsidRDefault="0068635C" w:rsidP="0068635C">
            <w:pPr>
              <w:autoSpaceDE w:val="0"/>
              <w:autoSpaceDN w:val="0"/>
              <w:adjustRightInd w:val="0"/>
              <w:spacing w:line="240" w:lineRule="exact"/>
              <w:jc w:val="center"/>
              <w:rPr>
                <w:rFonts w:ascii="Arial" w:hAnsi="Arial" w:cs="Arial"/>
                <w:sz w:val="16"/>
                <w:szCs w:val="16"/>
              </w:rPr>
            </w:pPr>
            <w:r w:rsidRPr="003A4BCD">
              <w:rPr>
                <w:rFonts w:ascii="Arial" w:hAnsi="Arial" w:cs="Arial"/>
                <w:sz w:val="16"/>
                <w:szCs w:val="16"/>
              </w:rPr>
              <w:t>исполнитель, уча</w:t>
            </w:r>
          </w:p>
          <w:p w:rsidR="0068635C" w:rsidRPr="003A4BCD" w:rsidRDefault="0068635C" w:rsidP="0068635C">
            <w:pPr>
              <w:autoSpaceDE w:val="0"/>
              <w:autoSpaceDN w:val="0"/>
              <w:adjustRightInd w:val="0"/>
              <w:spacing w:line="240" w:lineRule="exact"/>
              <w:jc w:val="center"/>
              <w:rPr>
                <w:rFonts w:ascii="Arial" w:hAnsi="Arial" w:cs="Arial"/>
                <w:sz w:val="16"/>
                <w:szCs w:val="16"/>
              </w:rPr>
            </w:pPr>
            <w:r w:rsidRPr="003A4BCD">
              <w:rPr>
                <w:rFonts w:ascii="Arial" w:hAnsi="Arial" w:cs="Arial"/>
                <w:sz w:val="16"/>
                <w:szCs w:val="16"/>
              </w:rPr>
              <w:t>стник) подпро</w:t>
            </w:r>
          </w:p>
          <w:p w:rsidR="0068635C" w:rsidRPr="003A4BCD" w:rsidRDefault="0068635C" w:rsidP="0068635C">
            <w:pPr>
              <w:autoSpaceDE w:val="0"/>
              <w:autoSpaceDN w:val="0"/>
              <w:adjustRightInd w:val="0"/>
              <w:spacing w:line="240" w:lineRule="exact"/>
              <w:jc w:val="center"/>
              <w:rPr>
                <w:rFonts w:ascii="Arial" w:hAnsi="Arial" w:cs="Arial"/>
                <w:sz w:val="16"/>
                <w:szCs w:val="16"/>
              </w:rPr>
            </w:pPr>
            <w:r w:rsidRPr="003A4BCD">
              <w:rPr>
                <w:rFonts w:ascii="Arial" w:hAnsi="Arial" w:cs="Arial"/>
                <w:sz w:val="16"/>
                <w:szCs w:val="16"/>
              </w:rPr>
              <w:t>граммы Програм</w:t>
            </w:r>
          </w:p>
          <w:p w:rsidR="0068635C" w:rsidRPr="003A4BCD" w:rsidRDefault="0068635C" w:rsidP="0068635C">
            <w:pPr>
              <w:autoSpaceDE w:val="0"/>
              <w:autoSpaceDN w:val="0"/>
              <w:adjustRightInd w:val="0"/>
              <w:spacing w:line="240" w:lineRule="exact"/>
              <w:jc w:val="center"/>
              <w:rPr>
                <w:rFonts w:ascii="Arial" w:hAnsi="Arial" w:cs="Arial"/>
                <w:sz w:val="16"/>
                <w:szCs w:val="16"/>
              </w:rPr>
            </w:pPr>
            <w:r w:rsidRPr="003A4BCD">
              <w:rPr>
                <w:rFonts w:ascii="Arial" w:hAnsi="Arial" w:cs="Arial"/>
                <w:sz w:val="16"/>
                <w:szCs w:val="16"/>
              </w:rPr>
              <w:t>мы, основного мероприятия подпрограммы Программы</w:t>
            </w:r>
          </w:p>
        </w:tc>
        <w:tc>
          <w:tcPr>
            <w:tcW w:w="1843" w:type="dxa"/>
            <w:gridSpan w:val="5"/>
            <w:tcBorders>
              <w:top w:val="single" w:sz="6" w:space="0" w:color="auto"/>
              <w:left w:val="single" w:sz="6" w:space="0" w:color="auto"/>
              <w:bottom w:val="single" w:sz="6" w:space="0" w:color="auto"/>
              <w:right w:val="single" w:sz="6" w:space="0" w:color="auto"/>
            </w:tcBorders>
            <w:shd w:val="clear" w:color="auto" w:fill="auto"/>
          </w:tcPr>
          <w:p w:rsidR="0068635C" w:rsidRPr="003A4BCD" w:rsidRDefault="0068635C" w:rsidP="0068635C">
            <w:pPr>
              <w:autoSpaceDE w:val="0"/>
              <w:autoSpaceDN w:val="0"/>
              <w:adjustRightInd w:val="0"/>
              <w:spacing w:line="240" w:lineRule="exact"/>
              <w:jc w:val="center"/>
              <w:rPr>
                <w:rFonts w:ascii="Arial" w:hAnsi="Arial" w:cs="Arial"/>
                <w:sz w:val="16"/>
                <w:szCs w:val="16"/>
              </w:rPr>
            </w:pPr>
            <w:r w:rsidRPr="003A4BCD">
              <w:rPr>
                <w:rFonts w:ascii="Arial" w:hAnsi="Arial" w:cs="Arial"/>
                <w:sz w:val="16"/>
                <w:szCs w:val="16"/>
              </w:rPr>
              <w:t>срок</w:t>
            </w:r>
          </w:p>
        </w:tc>
        <w:tc>
          <w:tcPr>
            <w:tcW w:w="1985" w:type="dxa"/>
            <w:vMerge w:val="restart"/>
            <w:tcBorders>
              <w:top w:val="single" w:sz="6" w:space="0" w:color="auto"/>
              <w:left w:val="single" w:sz="6" w:space="0" w:color="auto"/>
              <w:bottom w:val="nil"/>
              <w:right w:val="single" w:sz="6" w:space="0" w:color="auto"/>
            </w:tcBorders>
            <w:shd w:val="clear" w:color="auto" w:fill="auto"/>
          </w:tcPr>
          <w:p w:rsidR="0068635C" w:rsidRPr="003A4BCD" w:rsidRDefault="0068635C" w:rsidP="0068635C">
            <w:pPr>
              <w:autoSpaceDE w:val="0"/>
              <w:autoSpaceDN w:val="0"/>
              <w:adjustRightInd w:val="0"/>
              <w:spacing w:line="240" w:lineRule="exact"/>
              <w:jc w:val="center"/>
              <w:rPr>
                <w:rFonts w:ascii="Arial" w:hAnsi="Arial" w:cs="Arial"/>
                <w:spacing w:val="-4"/>
                <w:sz w:val="16"/>
                <w:szCs w:val="16"/>
              </w:rPr>
            </w:pPr>
            <w:r w:rsidRPr="003A4BCD">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68635C" w:rsidRPr="003A4BCD" w:rsidTr="0068635C">
        <w:trPr>
          <w:cantSplit/>
          <w:trHeight w:val="1134"/>
        </w:trPr>
        <w:tc>
          <w:tcPr>
            <w:tcW w:w="705" w:type="dxa"/>
            <w:vMerge/>
            <w:tcBorders>
              <w:top w:val="nil"/>
              <w:left w:val="single" w:sz="6" w:space="0" w:color="auto"/>
              <w:bottom w:val="single" w:sz="4" w:space="0" w:color="auto"/>
              <w:right w:val="single" w:sz="6" w:space="0" w:color="auto"/>
            </w:tcBorders>
            <w:shd w:val="clear" w:color="auto" w:fill="auto"/>
            <w:vAlign w:val="center"/>
          </w:tcPr>
          <w:p w:rsidR="0068635C" w:rsidRPr="003A4BCD" w:rsidRDefault="0068635C" w:rsidP="0068635C">
            <w:pPr>
              <w:autoSpaceDE w:val="0"/>
              <w:autoSpaceDN w:val="0"/>
              <w:adjustRightInd w:val="0"/>
              <w:jc w:val="center"/>
              <w:rPr>
                <w:rFonts w:ascii="Arial" w:hAnsi="Arial" w:cs="Arial"/>
                <w:sz w:val="16"/>
                <w:szCs w:val="16"/>
              </w:rPr>
            </w:pPr>
          </w:p>
        </w:tc>
        <w:tc>
          <w:tcPr>
            <w:tcW w:w="2130" w:type="dxa"/>
            <w:vMerge/>
            <w:tcBorders>
              <w:left w:val="single" w:sz="6" w:space="0" w:color="auto"/>
              <w:bottom w:val="single" w:sz="4" w:space="0" w:color="auto"/>
              <w:right w:val="single" w:sz="6" w:space="0" w:color="auto"/>
            </w:tcBorders>
            <w:shd w:val="clear" w:color="auto" w:fill="auto"/>
            <w:vAlign w:val="center"/>
          </w:tcPr>
          <w:p w:rsidR="0068635C" w:rsidRPr="003A4BCD" w:rsidRDefault="0068635C" w:rsidP="0068635C">
            <w:pPr>
              <w:autoSpaceDE w:val="0"/>
              <w:autoSpaceDN w:val="0"/>
              <w:adjustRightInd w:val="0"/>
              <w:jc w:val="center"/>
              <w:rPr>
                <w:rFonts w:ascii="Arial" w:hAnsi="Arial" w:cs="Arial"/>
                <w:sz w:val="16"/>
                <w:szCs w:val="16"/>
              </w:rPr>
            </w:pPr>
          </w:p>
        </w:tc>
        <w:tc>
          <w:tcPr>
            <w:tcW w:w="1986" w:type="dxa"/>
            <w:gridSpan w:val="2"/>
            <w:vMerge/>
            <w:tcBorders>
              <w:left w:val="single" w:sz="6" w:space="0" w:color="auto"/>
              <w:bottom w:val="single" w:sz="4" w:space="0" w:color="auto"/>
              <w:right w:val="single" w:sz="6" w:space="0" w:color="auto"/>
            </w:tcBorders>
            <w:shd w:val="clear" w:color="auto" w:fill="auto"/>
            <w:vAlign w:val="center"/>
          </w:tcPr>
          <w:p w:rsidR="0068635C" w:rsidRPr="003A4BCD" w:rsidRDefault="0068635C" w:rsidP="0068635C">
            <w:pPr>
              <w:autoSpaceDE w:val="0"/>
              <w:autoSpaceDN w:val="0"/>
              <w:adjustRightInd w:val="0"/>
              <w:jc w:val="center"/>
              <w:rPr>
                <w:rFonts w:ascii="Arial" w:hAnsi="Arial" w:cs="Arial"/>
                <w:sz w:val="16"/>
                <w:szCs w:val="16"/>
              </w:rPr>
            </w:pPr>
          </w:p>
        </w:tc>
        <w:tc>
          <w:tcPr>
            <w:tcW w:w="1983" w:type="dxa"/>
            <w:gridSpan w:val="2"/>
            <w:vMerge/>
            <w:tcBorders>
              <w:top w:val="nil"/>
              <w:left w:val="single" w:sz="6" w:space="0" w:color="auto"/>
              <w:bottom w:val="single" w:sz="4" w:space="0" w:color="auto"/>
              <w:right w:val="single" w:sz="6" w:space="0" w:color="auto"/>
            </w:tcBorders>
            <w:shd w:val="clear" w:color="auto" w:fill="auto"/>
            <w:vAlign w:val="center"/>
          </w:tcPr>
          <w:p w:rsidR="0068635C" w:rsidRPr="003A4BCD" w:rsidRDefault="0068635C" w:rsidP="0068635C">
            <w:pPr>
              <w:autoSpaceDE w:val="0"/>
              <w:autoSpaceDN w:val="0"/>
              <w:adjustRightInd w:val="0"/>
              <w:jc w:val="center"/>
              <w:rPr>
                <w:rFonts w:ascii="Arial" w:hAnsi="Arial" w:cs="Arial"/>
                <w:sz w:val="16"/>
                <w:szCs w:val="16"/>
              </w:rPr>
            </w:pPr>
          </w:p>
        </w:tc>
        <w:tc>
          <w:tcPr>
            <w:tcW w:w="993"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68635C" w:rsidRPr="003A4BCD" w:rsidRDefault="0068635C" w:rsidP="0068635C">
            <w:pPr>
              <w:autoSpaceDE w:val="0"/>
              <w:autoSpaceDN w:val="0"/>
              <w:adjustRightInd w:val="0"/>
              <w:spacing w:line="240" w:lineRule="exact"/>
              <w:ind w:left="113" w:right="113"/>
              <w:jc w:val="center"/>
              <w:rPr>
                <w:rFonts w:ascii="Arial" w:hAnsi="Arial" w:cs="Arial"/>
                <w:sz w:val="16"/>
                <w:szCs w:val="16"/>
              </w:rPr>
            </w:pPr>
            <w:r w:rsidRPr="003A4BCD">
              <w:rPr>
                <w:rFonts w:ascii="Arial" w:hAnsi="Arial" w:cs="Arial"/>
                <w:sz w:val="16"/>
                <w:szCs w:val="16"/>
              </w:rPr>
              <w:t>начала</w:t>
            </w:r>
          </w:p>
          <w:p w:rsidR="0068635C" w:rsidRPr="003A4BCD" w:rsidRDefault="0068635C" w:rsidP="0068635C">
            <w:pPr>
              <w:autoSpaceDE w:val="0"/>
              <w:autoSpaceDN w:val="0"/>
              <w:adjustRightInd w:val="0"/>
              <w:spacing w:line="240" w:lineRule="exact"/>
              <w:ind w:left="113" w:right="113"/>
              <w:jc w:val="center"/>
              <w:rPr>
                <w:rFonts w:ascii="Arial" w:hAnsi="Arial" w:cs="Arial"/>
                <w:sz w:val="16"/>
                <w:szCs w:val="16"/>
              </w:rPr>
            </w:pPr>
            <w:r w:rsidRPr="003A4BCD">
              <w:rPr>
                <w:rFonts w:ascii="Arial" w:hAnsi="Arial" w:cs="Arial"/>
                <w:sz w:val="16"/>
                <w:szCs w:val="16"/>
              </w:rPr>
              <w:t>реализации</w:t>
            </w:r>
          </w:p>
        </w:tc>
        <w:tc>
          <w:tcPr>
            <w:tcW w:w="850"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68635C" w:rsidRPr="003A4BCD" w:rsidRDefault="0068635C" w:rsidP="0068635C">
            <w:pPr>
              <w:autoSpaceDE w:val="0"/>
              <w:autoSpaceDN w:val="0"/>
              <w:adjustRightInd w:val="0"/>
              <w:spacing w:line="240" w:lineRule="exact"/>
              <w:ind w:left="113" w:right="113"/>
              <w:jc w:val="center"/>
              <w:rPr>
                <w:rFonts w:ascii="Arial" w:hAnsi="Arial" w:cs="Arial"/>
                <w:sz w:val="16"/>
                <w:szCs w:val="16"/>
              </w:rPr>
            </w:pPr>
            <w:r w:rsidRPr="003A4BCD">
              <w:rPr>
                <w:rFonts w:ascii="Arial" w:hAnsi="Arial" w:cs="Arial"/>
                <w:sz w:val="16"/>
                <w:szCs w:val="16"/>
              </w:rPr>
              <w:t>окончания реализации</w:t>
            </w:r>
          </w:p>
        </w:tc>
        <w:tc>
          <w:tcPr>
            <w:tcW w:w="1985" w:type="dxa"/>
            <w:vMerge/>
            <w:tcBorders>
              <w:top w:val="nil"/>
              <w:left w:val="single" w:sz="6" w:space="0" w:color="auto"/>
              <w:bottom w:val="single" w:sz="4" w:space="0" w:color="auto"/>
              <w:right w:val="single" w:sz="6" w:space="0" w:color="auto"/>
            </w:tcBorders>
            <w:shd w:val="clear" w:color="auto" w:fill="auto"/>
            <w:vAlign w:val="center"/>
          </w:tcPr>
          <w:p w:rsidR="0068635C" w:rsidRPr="003A4BCD" w:rsidRDefault="0068635C" w:rsidP="0068635C">
            <w:pPr>
              <w:autoSpaceDE w:val="0"/>
              <w:autoSpaceDN w:val="0"/>
              <w:adjustRightInd w:val="0"/>
              <w:jc w:val="center"/>
              <w:rPr>
                <w:rFonts w:ascii="Arial" w:hAnsi="Arial" w:cs="Arial"/>
                <w:sz w:val="16"/>
                <w:szCs w:val="16"/>
              </w:rPr>
            </w:pPr>
          </w:p>
        </w:tc>
      </w:tr>
      <w:tr w:rsidR="0068635C" w:rsidRPr="003A4BCD" w:rsidTr="0068635C">
        <w:trPr>
          <w:cantSplit/>
          <w:trHeight w:val="77"/>
        </w:trPr>
        <w:tc>
          <w:tcPr>
            <w:tcW w:w="705"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p>
        </w:tc>
        <w:tc>
          <w:tcPr>
            <w:tcW w:w="9927" w:type="dxa"/>
            <w:gridSpan w:val="11"/>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Цель1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r>
      <w:tr w:rsidR="0068635C" w:rsidRPr="003A4BCD" w:rsidTr="0068635C">
        <w:trPr>
          <w:cantSplit/>
          <w:trHeight w:val="77"/>
        </w:trPr>
        <w:tc>
          <w:tcPr>
            <w:tcW w:w="705"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p>
        </w:tc>
        <w:tc>
          <w:tcPr>
            <w:tcW w:w="9927" w:type="dxa"/>
            <w:gridSpan w:val="11"/>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68635C" w:rsidRPr="003A4BCD" w:rsidTr="0068635C">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lastRenderedPageBreak/>
              <w:t>1.</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Подпрограмма 1 «Развитие дорожной сети автомобильных дорог общего пользования и обеспечение безопасности дорожного движения»</w:t>
            </w:r>
          </w:p>
        </w:tc>
        <w:tc>
          <w:tcPr>
            <w:tcW w:w="2068" w:type="dxa"/>
            <w:gridSpan w:val="3"/>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х</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управление муниципального хозяйства</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АБГО СК, соисполнитель: 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2021</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п.6.1.1 – п. 6.1.3 приложения 1 к Программе</w:t>
            </w:r>
          </w:p>
          <w:p w:rsidR="0068635C" w:rsidRPr="003A4BCD" w:rsidRDefault="0068635C" w:rsidP="0068635C">
            <w:pPr>
              <w:autoSpaceDE w:val="0"/>
              <w:autoSpaceDN w:val="0"/>
              <w:adjustRightInd w:val="0"/>
              <w:jc w:val="center"/>
              <w:rPr>
                <w:rFonts w:ascii="Arial" w:hAnsi="Arial" w:cs="Arial"/>
                <w:sz w:val="16"/>
                <w:szCs w:val="16"/>
              </w:rPr>
            </w:pPr>
          </w:p>
        </w:tc>
      </w:tr>
      <w:tr w:rsidR="0068635C" w:rsidRPr="003A4BCD" w:rsidTr="0068635C">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p>
        </w:tc>
        <w:tc>
          <w:tcPr>
            <w:tcW w:w="9927" w:type="dxa"/>
            <w:gridSpan w:val="11"/>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Задача 1 подпрограммы 1 Программы «Обеспечение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68635C" w:rsidRPr="003A4BCD" w:rsidTr="0068635C">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1.1</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068" w:type="dxa"/>
            <w:gridSpan w:val="3"/>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выполнение функций органами местного самоуправления БГО СК</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управление муниципального хозяйства</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АБГО СК, соисполнитель:</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2021</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п.6.1.1 приложения 1 к Программе</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п.6.1.2 приложения 1 к Программе</w:t>
            </w:r>
          </w:p>
        </w:tc>
      </w:tr>
      <w:tr w:rsidR="0068635C" w:rsidRPr="003A4BCD" w:rsidTr="0068635C">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Подпрограмма 2 «Развитие жилищно-коммунального хозяйства»</w:t>
            </w:r>
          </w:p>
        </w:tc>
        <w:tc>
          <w:tcPr>
            <w:tcW w:w="2068" w:type="dxa"/>
            <w:gridSpan w:val="3"/>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х</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 xml:space="preserve">управление муниципального хозяйства </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АБГО СК, соисполнитель:</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2021</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п.6.2.1 - п.6.2.4 приложения 1 к Программе</w:t>
            </w:r>
          </w:p>
          <w:p w:rsidR="0068635C" w:rsidRPr="003A4BCD" w:rsidRDefault="0068635C" w:rsidP="0068635C">
            <w:pPr>
              <w:autoSpaceDE w:val="0"/>
              <w:autoSpaceDN w:val="0"/>
              <w:adjustRightInd w:val="0"/>
              <w:rPr>
                <w:rFonts w:ascii="Arial" w:hAnsi="Arial" w:cs="Arial"/>
                <w:sz w:val="16"/>
                <w:szCs w:val="16"/>
              </w:rPr>
            </w:pPr>
          </w:p>
        </w:tc>
      </w:tr>
      <w:tr w:rsidR="0068635C" w:rsidRPr="003A4BCD" w:rsidTr="0068635C">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p>
        </w:tc>
        <w:tc>
          <w:tcPr>
            <w:tcW w:w="9927" w:type="dxa"/>
            <w:gridSpan w:val="11"/>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Задача 1 подпрограммы 2 Программы «Улучшение коммунального хозяйства Благодарненского городского округа»</w:t>
            </w:r>
          </w:p>
        </w:tc>
      </w:tr>
      <w:tr w:rsidR="0068635C" w:rsidRPr="003A4BCD" w:rsidTr="0068635C">
        <w:trPr>
          <w:cantSplit/>
          <w:trHeight w:val="160"/>
        </w:trPr>
        <w:tc>
          <w:tcPr>
            <w:tcW w:w="705" w:type="dxa"/>
            <w:tcBorders>
              <w:top w:val="single" w:sz="4" w:space="0" w:color="auto"/>
              <w:left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2.1</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Основное мероприятие «Развитие коммунального хозяйства»</w:t>
            </w:r>
          </w:p>
        </w:tc>
        <w:tc>
          <w:tcPr>
            <w:tcW w:w="2068" w:type="dxa"/>
            <w:gridSpan w:val="3"/>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выполнение функций органами местного самоуправления БГО СК</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 xml:space="preserve">управление муниципального хозяйства </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АБГО СК, соисполнитель:</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2021</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п.6.2.1 приложения 1 к Программе</w:t>
            </w:r>
          </w:p>
        </w:tc>
      </w:tr>
      <w:tr w:rsidR="0068635C" w:rsidRPr="003A4BCD" w:rsidTr="0068635C">
        <w:trPr>
          <w:cantSplit/>
          <w:trHeight w:val="160"/>
        </w:trPr>
        <w:tc>
          <w:tcPr>
            <w:tcW w:w="705" w:type="dxa"/>
            <w:tcBorders>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p>
        </w:tc>
        <w:tc>
          <w:tcPr>
            <w:tcW w:w="9927" w:type="dxa"/>
            <w:gridSpan w:val="11"/>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Задача 2 подпрограммы 2 Программы: «Улучшение состояния муниципального жилого фонда»</w:t>
            </w:r>
          </w:p>
        </w:tc>
      </w:tr>
      <w:tr w:rsidR="0068635C" w:rsidRPr="003A4BCD" w:rsidTr="0068635C">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2.3</w:t>
            </w:r>
          </w:p>
        </w:tc>
        <w:tc>
          <w:tcPr>
            <w:tcW w:w="2176"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Основное мероприятие «Жилищный фонд муниципального образования»</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выполнение функций органами местного самоуправления БГО СК</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 xml:space="preserve">управление муниципального хозяйства </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АБГО СК, соисполнитель:</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2021</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п.6.2.2 - п.6.2.4 приложения 1 к Программе</w:t>
            </w:r>
          </w:p>
          <w:p w:rsidR="0068635C" w:rsidRPr="003A4BCD" w:rsidRDefault="0068635C" w:rsidP="0068635C">
            <w:pPr>
              <w:autoSpaceDE w:val="0"/>
              <w:autoSpaceDN w:val="0"/>
              <w:adjustRightInd w:val="0"/>
              <w:jc w:val="center"/>
              <w:rPr>
                <w:rFonts w:ascii="Arial" w:hAnsi="Arial" w:cs="Arial"/>
                <w:sz w:val="16"/>
                <w:szCs w:val="16"/>
              </w:rPr>
            </w:pPr>
          </w:p>
        </w:tc>
      </w:tr>
      <w:tr w:rsidR="0068635C" w:rsidRPr="003A4BCD" w:rsidTr="0068635C">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3.</w:t>
            </w:r>
          </w:p>
        </w:tc>
        <w:tc>
          <w:tcPr>
            <w:tcW w:w="2176"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Подпрограмма 3 «Благоустройство территории Благодарненского городского округа»</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х</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 xml:space="preserve">управление муниципального хозяйства </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АБГО СК, соисполнитель:</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2021</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п.6.3.1 - п.6.3.3 приложения 1 к Программе</w:t>
            </w:r>
          </w:p>
          <w:p w:rsidR="0068635C" w:rsidRPr="003A4BCD" w:rsidRDefault="0068635C" w:rsidP="0068635C">
            <w:pPr>
              <w:autoSpaceDE w:val="0"/>
              <w:autoSpaceDN w:val="0"/>
              <w:adjustRightInd w:val="0"/>
              <w:jc w:val="center"/>
              <w:rPr>
                <w:rFonts w:ascii="Arial" w:hAnsi="Arial" w:cs="Arial"/>
                <w:sz w:val="16"/>
                <w:szCs w:val="16"/>
              </w:rPr>
            </w:pPr>
          </w:p>
        </w:tc>
      </w:tr>
      <w:tr w:rsidR="0068635C" w:rsidRPr="003A4BCD" w:rsidTr="0068635C">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p>
        </w:tc>
        <w:tc>
          <w:tcPr>
            <w:tcW w:w="9927" w:type="dxa"/>
            <w:gridSpan w:val="11"/>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tabs>
                <w:tab w:val="left" w:pos="1620"/>
              </w:tabs>
              <w:autoSpaceDE w:val="0"/>
              <w:autoSpaceDN w:val="0"/>
              <w:adjustRightInd w:val="0"/>
              <w:rPr>
                <w:rFonts w:ascii="Arial" w:hAnsi="Arial" w:cs="Arial"/>
                <w:sz w:val="16"/>
                <w:szCs w:val="16"/>
              </w:rPr>
            </w:pPr>
            <w:r w:rsidRPr="003A4BCD">
              <w:rPr>
                <w:rFonts w:ascii="Arial" w:hAnsi="Arial" w:cs="Arial"/>
                <w:sz w:val="16"/>
                <w:szCs w:val="16"/>
              </w:rPr>
              <w:t>Задача 1 подпрограммы 3 Программы: «Улучшение благоустройства территории Благодарненского городского округа»</w:t>
            </w:r>
          </w:p>
        </w:tc>
      </w:tr>
      <w:tr w:rsidR="0068635C" w:rsidRPr="003A4BCD" w:rsidTr="0068635C">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3.1</w:t>
            </w:r>
          </w:p>
        </w:tc>
        <w:tc>
          <w:tcPr>
            <w:tcW w:w="2176"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Основное мероприятие: «Благоустройство территории муниципального образования»</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выполнение функций органами местного самоуправления БГО СК</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 xml:space="preserve">управление муниципального хозяйства </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АБГО СК, соисполнитель:</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2021</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п.6.3.1 - п.6.3.4 приложения 1 к Программе</w:t>
            </w:r>
          </w:p>
          <w:p w:rsidR="0068635C" w:rsidRPr="003A4BCD" w:rsidRDefault="0068635C" w:rsidP="0068635C">
            <w:pPr>
              <w:autoSpaceDE w:val="0"/>
              <w:autoSpaceDN w:val="0"/>
              <w:adjustRightInd w:val="0"/>
              <w:jc w:val="center"/>
              <w:rPr>
                <w:rFonts w:ascii="Arial" w:hAnsi="Arial" w:cs="Arial"/>
                <w:sz w:val="16"/>
                <w:szCs w:val="16"/>
              </w:rPr>
            </w:pPr>
          </w:p>
        </w:tc>
      </w:tr>
      <w:tr w:rsidR="0068635C" w:rsidRPr="003A4BCD" w:rsidTr="0068635C">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4</w:t>
            </w:r>
          </w:p>
        </w:tc>
        <w:tc>
          <w:tcPr>
            <w:tcW w:w="2176"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Подпрограмма «Обеспечение реализации программы «Развитие жилищно-коммунального хозяйства и дорожной инфраструктуры»</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х</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 xml:space="preserve">управление муниципального хозяйства </w:t>
            </w:r>
          </w:p>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 xml:space="preserve">2021 </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х</w:t>
            </w:r>
          </w:p>
        </w:tc>
      </w:tr>
      <w:tr w:rsidR="0068635C" w:rsidRPr="003A4BCD" w:rsidTr="0068635C">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4.1</w:t>
            </w:r>
          </w:p>
        </w:tc>
        <w:tc>
          <w:tcPr>
            <w:tcW w:w="2176"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rPr>
                <w:rFonts w:ascii="Arial" w:hAnsi="Arial" w:cs="Arial"/>
                <w:sz w:val="16"/>
                <w:szCs w:val="16"/>
              </w:rPr>
            </w:pPr>
            <w:r w:rsidRPr="003A4BCD">
              <w:rPr>
                <w:rFonts w:ascii="Arial" w:hAnsi="Arial" w:cs="Arial"/>
                <w:sz w:val="16"/>
                <w:szCs w:val="16"/>
              </w:rPr>
              <w:t>Основное мероприятие "Обеспечение реализации Программы"</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х</w:t>
            </w:r>
          </w:p>
        </w:tc>
        <w:tc>
          <w:tcPr>
            <w:tcW w:w="1955"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jc w:val="center"/>
              <w:rPr>
                <w:rFonts w:ascii="Arial" w:hAnsi="Arial" w:cs="Arial"/>
                <w:sz w:val="16"/>
                <w:szCs w:val="16"/>
              </w:rPr>
            </w:pPr>
            <w:r w:rsidRPr="003A4BCD">
              <w:rPr>
                <w:rFonts w:ascii="Arial" w:hAnsi="Arial" w:cs="Arial"/>
                <w:sz w:val="16"/>
                <w:szCs w:val="16"/>
              </w:rPr>
              <w:t>управление муниципального хозяйства</w:t>
            </w:r>
          </w:p>
          <w:p w:rsidR="0068635C" w:rsidRPr="003A4BCD" w:rsidRDefault="0068635C" w:rsidP="0068635C">
            <w:pPr>
              <w:jc w:val="center"/>
              <w:rPr>
                <w:rFonts w:ascii="Arial" w:hAnsi="Arial" w:cs="Arial"/>
                <w:sz w:val="16"/>
                <w:szCs w:val="16"/>
              </w:rPr>
            </w:pPr>
            <w:r w:rsidRPr="003A4BCD">
              <w:rPr>
                <w:rFonts w:ascii="Arial" w:hAnsi="Arial" w:cs="Arial"/>
                <w:sz w:val="16"/>
                <w:szCs w:val="16"/>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 xml:space="preserve">2021 </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68635C" w:rsidRPr="003A4BCD" w:rsidRDefault="0068635C" w:rsidP="0068635C">
            <w:pPr>
              <w:autoSpaceDE w:val="0"/>
              <w:autoSpaceDN w:val="0"/>
              <w:adjustRightInd w:val="0"/>
              <w:jc w:val="center"/>
              <w:rPr>
                <w:rFonts w:ascii="Arial" w:hAnsi="Arial" w:cs="Arial"/>
                <w:sz w:val="16"/>
                <w:szCs w:val="16"/>
              </w:rPr>
            </w:pPr>
            <w:r w:rsidRPr="003A4BCD">
              <w:rPr>
                <w:rFonts w:ascii="Arial" w:hAnsi="Arial" w:cs="Arial"/>
                <w:sz w:val="16"/>
                <w:szCs w:val="16"/>
              </w:rPr>
              <w:t>х</w:t>
            </w:r>
          </w:p>
        </w:tc>
      </w:tr>
    </w:tbl>
    <w:p w:rsidR="0068635C" w:rsidRPr="003A4BCD" w:rsidRDefault="0068635C" w:rsidP="0068635C">
      <w:pPr>
        <w:rPr>
          <w:rFonts w:ascii="Arial" w:hAnsi="Arial" w:cs="Arial"/>
          <w:sz w:val="16"/>
          <w:szCs w:val="16"/>
        </w:rPr>
      </w:pPr>
    </w:p>
    <w:p w:rsidR="0068635C" w:rsidRPr="003A4BCD" w:rsidRDefault="0068635C" w:rsidP="0068635C">
      <w:pPr>
        <w:rPr>
          <w:rFonts w:ascii="Arial" w:hAnsi="Arial" w:cs="Arial"/>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1609FB" w:rsidRPr="003A4BCD" w:rsidRDefault="001609FB" w:rsidP="001609FB">
      <w:pPr>
        <w:ind w:firstLine="708"/>
        <w:rPr>
          <w:rFonts w:ascii="Arial" w:hAnsi="Arial" w:cs="Arial"/>
          <w:bCs/>
          <w:sz w:val="16"/>
          <w:szCs w:val="16"/>
        </w:rPr>
      </w:pPr>
    </w:p>
    <w:p w:rsidR="001609FB" w:rsidRPr="003A4BCD" w:rsidRDefault="001609FB" w:rsidP="001609FB">
      <w:pPr>
        <w:ind w:firstLine="708"/>
        <w:rPr>
          <w:rFonts w:ascii="Arial" w:hAnsi="Arial" w:cs="Arial"/>
          <w:bCs/>
          <w:sz w:val="16"/>
          <w:szCs w:val="16"/>
        </w:rPr>
      </w:pPr>
      <w:r w:rsidRPr="003A4BCD">
        <w:rPr>
          <w:rFonts w:ascii="Arial" w:hAnsi="Arial" w:cs="Arial"/>
          <w:bCs/>
          <w:sz w:val="16"/>
          <w:szCs w:val="16"/>
        </w:rPr>
        <w:t>10. Приложение 3 к Программе изложить в следующей редакции:</w:t>
      </w:r>
    </w:p>
    <w:p w:rsidR="001609FB" w:rsidRPr="003A4BCD" w:rsidRDefault="001609FB" w:rsidP="001609FB">
      <w:pPr>
        <w:ind w:firstLine="708"/>
        <w:rPr>
          <w:rFonts w:ascii="Arial" w:hAnsi="Arial" w:cs="Arial"/>
          <w:sz w:val="16"/>
          <w:szCs w:val="16"/>
        </w:rPr>
      </w:pPr>
    </w:p>
    <w:tbl>
      <w:tblPr>
        <w:tblW w:w="10456" w:type="dxa"/>
        <w:tblLook w:val="04A0"/>
      </w:tblPr>
      <w:tblGrid>
        <w:gridCol w:w="4077"/>
        <w:gridCol w:w="6379"/>
      </w:tblGrid>
      <w:tr w:rsidR="001609FB" w:rsidRPr="003A4BCD" w:rsidTr="001609FB">
        <w:tc>
          <w:tcPr>
            <w:tcW w:w="4077" w:type="dxa"/>
            <w:shd w:val="clear" w:color="auto" w:fill="auto"/>
          </w:tcPr>
          <w:p w:rsidR="001609FB" w:rsidRPr="003A4BCD" w:rsidRDefault="001609FB" w:rsidP="00505B88">
            <w:pPr>
              <w:autoSpaceDE w:val="0"/>
              <w:autoSpaceDN w:val="0"/>
              <w:adjustRightInd w:val="0"/>
              <w:spacing w:line="240" w:lineRule="exact"/>
              <w:jc w:val="center"/>
              <w:outlineLvl w:val="2"/>
              <w:rPr>
                <w:rFonts w:ascii="Arial" w:hAnsi="Arial" w:cs="Arial"/>
                <w:caps/>
                <w:sz w:val="16"/>
                <w:szCs w:val="16"/>
              </w:rPr>
            </w:pPr>
          </w:p>
        </w:tc>
        <w:tc>
          <w:tcPr>
            <w:tcW w:w="6379" w:type="dxa"/>
            <w:shd w:val="clear" w:color="auto" w:fill="auto"/>
          </w:tcPr>
          <w:p w:rsidR="001609FB" w:rsidRPr="003A4BCD" w:rsidRDefault="001609FB" w:rsidP="001609FB">
            <w:pPr>
              <w:tabs>
                <w:tab w:val="left" w:pos="360"/>
              </w:tabs>
              <w:autoSpaceDE w:val="0"/>
              <w:autoSpaceDN w:val="0"/>
              <w:adjustRightInd w:val="0"/>
              <w:spacing w:line="180" w:lineRule="exact"/>
              <w:jc w:val="center"/>
              <w:rPr>
                <w:rFonts w:ascii="Arial" w:hAnsi="Arial" w:cs="Arial"/>
                <w:bCs/>
                <w:sz w:val="16"/>
                <w:szCs w:val="16"/>
              </w:rPr>
            </w:pPr>
            <w:r w:rsidRPr="003A4BCD">
              <w:rPr>
                <w:rFonts w:ascii="Arial" w:hAnsi="Arial" w:cs="Arial"/>
                <w:bCs/>
                <w:sz w:val="16"/>
                <w:szCs w:val="16"/>
              </w:rPr>
              <w:t>«Приложение 3</w:t>
            </w:r>
          </w:p>
          <w:p w:rsidR="001609FB" w:rsidRPr="003A4BCD" w:rsidRDefault="001609FB" w:rsidP="001609FB">
            <w:pPr>
              <w:autoSpaceDE w:val="0"/>
              <w:autoSpaceDN w:val="0"/>
              <w:adjustRightInd w:val="0"/>
              <w:spacing w:line="180" w:lineRule="exact"/>
              <w:jc w:val="center"/>
              <w:outlineLvl w:val="2"/>
              <w:rPr>
                <w:rFonts w:ascii="Arial" w:hAnsi="Arial" w:cs="Arial"/>
                <w:caps/>
                <w:sz w:val="16"/>
                <w:szCs w:val="16"/>
              </w:rPr>
            </w:pPr>
            <w:r w:rsidRPr="003A4BCD">
              <w:rPr>
                <w:rFonts w:ascii="Arial" w:hAnsi="Arial" w:cs="Arial"/>
                <w:sz w:val="16"/>
                <w:szCs w:val="16"/>
              </w:rPr>
              <w:t xml:space="preserve">к муниципальной программе Благодарненского городского округа Ставропольского края  </w:t>
            </w:r>
            <w:r w:rsidRPr="003A4BCD">
              <w:rPr>
                <w:rFonts w:ascii="Arial" w:hAnsi="Arial" w:cs="Arial"/>
                <w:b/>
                <w:bCs/>
                <w:sz w:val="16"/>
                <w:szCs w:val="16"/>
              </w:rPr>
              <w:t>«</w:t>
            </w:r>
            <w:r w:rsidRPr="003A4BCD">
              <w:rPr>
                <w:rFonts w:ascii="Arial" w:hAnsi="Arial" w:cs="Arial"/>
                <w:sz w:val="16"/>
                <w:szCs w:val="16"/>
              </w:rPr>
              <w:t>Осуществление местного самоуправления в Благодарненском городского округа Ставропольского края</w:t>
            </w:r>
            <w:r w:rsidRPr="003A4BCD">
              <w:rPr>
                <w:rFonts w:ascii="Arial" w:hAnsi="Arial" w:cs="Arial"/>
                <w:b/>
                <w:bCs/>
                <w:sz w:val="16"/>
                <w:szCs w:val="16"/>
              </w:rPr>
              <w:t>»</w:t>
            </w:r>
          </w:p>
        </w:tc>
      </w:tr>
    </w:tbl>
    <w:p w:rsidR="001609FB" w:rsidRPr="003A4BCD" w:rsidRDefault="001609FB" w:rsidP="001609FB">
      <w:pPr>
        <w:autoSpaceDE w:val="0"/>
        <w:autoSpaceDN w:val="0"/>
        <w:adjustRightInd w:val="0"/>
        <w:spacing w:line="240" w:lineRule="exact"/>
        <w:outlineLvl w:val="2"/>
        <w:rPr>
          <w:rFonts w:ascii="Arial" w:hAnsi="Arial" w:cs="Arial"/>
          <w:caps/>
          <w:sz w:val="16"/>
          <w:szCs w:val="16"/>
        </w:rPr>
      </w:pPr>
    </w:p>
    <w:p w:rsidR="001609FB" w:rsidRPr="003A4BCD" w:rsidRDefault="001609FB" w:rsidP="001609FB">
      <w:pPr>
        <w:autoSpaceDE w:val="0"/>
        <w:autoSpaceDN w:val="0"/>
        <w:adjustRightInd w:val="0"/>
        <w:spacing w:line="240" w:lineRule="exact"/>
        <w:outlineLvl w:val="2"/>
        <w:rPr>
          <w:rFonts w:ascii="Arial" w:hAnsi="Arial" w:cs="Arial"/>
          <w:caps/>
          <w:sz w:val="16"/>
          <w:szCs w:val="16"/>
        </w:rPr>
      </w:pPr>
    </w:p>
    <w:p w:rsidR="001609FB" w:rsidRPr="003A4BCD" w:rsidRDefault="001609FB" w:rsidP="001609FB">
      <w:pPr>
        <w:autoSpaceDE w:val="0"/>
        <w:autoSpaceDN w:val="0"/>
        <w:adjustRightInd w:val="0"/>
        <w:spacing w:line="180" w:lineRule="exact"/>
        <w:jc w:val="center"/>
        <w:outlineLvl w:val="2"/>
        <w:rPr>
          <w:rFonts w:ascii="Arial" w:hAnsi="Arial" w:cs="Arial"/>
          <w:caps/>
          <w:sz w:val="16"/>
          <w:szCs w:val="16"/>
        </w:rPr>
      </w:pPr>
      <w:r w:rsidRPr="003A4BCD">
        <w:rPr>
          <w:rFonts w:ascii="Arial" w:hAnsi="Arial" w:cs="Arial"/>
          <w:caps/>
          <w:sz w:val="16"/>
          <w:szCs w:val="16"/>
        </w:rPr>
        <w:t>Объемы и источники</w:t>
      </w:r>
    </w:p>
    <w:p w:rsidR="001609FB" w:rsidRPr="003A4BCD" w:rsidRDefault="001609FB" w:rsidP="001609FB">
      <w:pPr>
        <w:autoSpaceDE w:val="0"/>
        <w:autoSpaceDN w:val="0"/>
        <w:adjustRightInd w:val="0"/>
        <w:spacing w:line="180" w:lineRule="exact"/>
        <w:jc w:val="center"/>
        <w:outlineLvl w:val="2"/>
        <w:rPr>
          <w:rFonts w:ascii="Arial" w:hAnsi="Arial" w:cs="Arial"/>
          <w:sz w:val="16"/>
          <w:szCs w:val="16"/>
        </w:rPr>
      </w:pPr>
      <w:r w:rsidRPr="003A4BCD">
        <w:rPr>
          <w:rFonts w:ascii="Arial" w:hAnsi="Arial" w:cs="Arial"/>
          <w:spacing w:val="-4"/>
          <w:sz w:val="16"/>
          <w:szCs w:val="16"/>
        </w:rPr>
        <w:t xml:space="preserve">финансового обеспечения </w:t>
      </w:r>
      <w:r w:rsidRPr="003A4BCD">
        <w:rPr>
          <w:rFonts w:ascii="Arial" w:hAnsi="Arial" w:cs="Arial"/>
          <w:sz w:val="16"/>
          <w:szCs w:val="16"/>
        </w:rPr>
        <w:t xml:space="preserve">муниципальной программы Благодарненского муниципального района Ставропольского края </w:t>
      </w:r>
      <w:r w:rsidRPr="003A4BCD">
        <w:rPr>
          <w:rFonts w:ascii="Arial" w:hAnsi="Arial" w:cs="Arial"/>
          <w:b/>
          <w:bCs/>
          <w:sz w:val="16"/>
          <w:szCs w:val="16"/>
        </w:rPr>
        <w:t>«</w:t>
      </w:r>
      <w:r w:rsidRPr="003A4BCD">
        <w:rPr>
          <w:rFonts w:ascii="Arial" w:hAnsi="Arial" w:cs="Arial"/>
          <w:sz w:val="16"/>
          <w:szCs w:val="16"/>
        </w:rPr>
        <w:t>Развитие жилищно-коммунального хозяйства и дорожной инфраструктуры</w:t>
      </w:r>
      <w:r w:rsidRPr="003A4BCD">
        <w:rPr>
          <w:rFonts w:ascii="Arial" w:hAnsi="Arial" w:cs="Arial"/>
          <w:b/>
          <w:bCs/>
          <w:sz w:val="16"/>
          <w:szCs w:val="16"/>
        </w:rPr>
        <w:t>»</w:t>
      </w:r>
      <w:hyperlink w:anchor="Par2393" w:history="1">
        <w:r w:rsidRPr="003A4BCD">
          <w:rPr>
            <w:rFonts w:ascii="Arial" w:hAnsi="Arial" w:cs="Arial"/>
            <w:sz w:val="16"/>
            <w:szCs w:val="16"/>
          </w:rPr>
          <w:t>&lt;*&gt;</w:t>
        </w:r>
      </w:hyperlink>
    </w:p>
    <w:p w:rsidR="001609FB" w:rsidRPr="003A4BCD" w:rsidRDefault="001609FB" w:rsidP="001609FB">
      <w:pPr>
        <w:widowControl w:val="0"/>
        <w:autoSpaceDE w:val="0"/>
        <w:autoSpaceDN w:val="0"/>
        <w:adjustRightInd w:val="0"/>
        <w:ind w:firstLine="540"/>
        <w:rPr>
          <w:rFonts w:ascii="Arial" w:hAnsi="Arial" w:cs="Arial"/>
          <w:sz w:val="16"/>
          <w:szCs w:val="16"/>
        </w:rPr>
      </w:pPr>
      <w:r w:rsidRPr="003A4BCD">
        <w:rPr>
          <w:rFonts w:ascii="Arial" w:hAnsi="Arial" w:cs="Arial"/>
          <w:sz w:val="16"/>
          <w:szCs w:val="16"/>
        </w:rPr>
        <w:t>--------------------------------</w:t>
      </w:r>
    </w:p>
    <w:p w:rsidR="001609FB" w:rsidRPr="003A4BCD" w:rsidRDefault="001609FB" w:rsidP="001609FB">
      <w:pPr>
        <w:widowControl w:val="0"/>
        <w:autoSpaceDE w:val="0"/>
        <w:autoSpaceDN w:val="0"/>
        <w:adjustRightInd w:val="0"/>
        <w:ind w:firstLine="540"/>
        <w:rPr>
          <w:rFonts w:ascii="Arial" w:hAnsi="Arial" w:cs="Arial"/>
          <w:sz w:val="16"/>
          <w:szCs w:val="16"/>
        </w:rPr>
      </w:pPr>
      <w:r w:rsidRPr="003A4BCD">
        <w:rPr>
          <w:rFonts w:ascii="Arial" w:hAnsi="Arial" w:cs="Arial"/>
          <w:sz w:val="16"/>
          <w:szCs w:val="16"/>
        </w:rPr>
        <w:lastRenderedPageBreak/>
        <w:t>&lt;*&gt; Далее в настоящем Приложении используется сокращение – Программа</w:t>
      </w:r>
    </w:p>
    <w:p w:rsidR="001609FB" w:rsidRPr="003A4BCD" w:rsidRDefault="001609FB" w:rsidP="001609FB">
      <w:pPr>
        <w:rPr>
          <w:rFonts w:ascii="Arial" w:hAnsi="Arial" w:cs="Arial"/>
          <w:sz w:val="16"/>
          <w:szCs w:val="16"/>
        </w:rPr>
      </w:pPr>
    </w:p>
    <w:tbl>
      <w:tblPr>
        <w:tblW w:w="107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2233"/>
        <w:gridCol w:w="2551"/>
        <w:gridCol w:w="1418"/>
        <w:gridCol w:w="1134"/>
        <w:gridCol w:w="1134"/>
        <w:gridCol w:w="1559"/>
        <w:gridCol w:w="42"/>
      </w:tblGrid>
      <w:tr w:rsidR="001609FB" w:rsidRPr="003A4BCD" w:rsidTr="001609FB">
        <w:trPr>
          <w:trHeight w:val="174"/>
        </w:trPr>
        <w:tc>
          <w:tcPr>
            <w:tcW w:w="716" w:type="dxa"/>
            <w:vMerge w:val="restart"/>
            <w:shd w:val="clear" w:color="auto" w:fill="auto"/>
          </w:tcPr>
          <w:p w:rsidR="001609FB" w:rsidRPr="003A4BCD" w:rsidRDefault="001609FB" w:rsidP="00505B88">
            <w:pPr>
              <w:autoSpaceDE w:val="0"/>
              <w:autoSpaceDN w:val="0"/>
              <w:adjustRightInd w:val="0"/>
              <w:spacing w:line="240" w:lineRule="exact"/>
              <w:jc w:val="center"/>
              <w:outlineLvl w:val="2"/>
              <w:rPr>
                <w:rFonts w:ascii="Arial" w:hAnsi="Arial" w:cs="Arial"/>
                <w:sz w:val="16"/>
                <w:szCs w:val="16"/>
              </w:rPr>
            </w:pPr>
            <w:r w:rsidRPr="003A4BCD">
              <w:rPr>
                <w:rFonts w:ascii="Arial" w:hAnsi="Arial" w:cs="Arial"/>
                <w:sz w:val="16"/>
                <w:szCs w:val="16"/>
              </w:rPr>
              <w:t>№ п/п</w:t>
            </w:r>
          </w:p>
        </w:tc>
        <w:tc>
          <w:tcPr>
            <w:tcW w:w="2233" w:type="dxa"/>
            <w:vMerge w:val="restart"/>
            <w:shd w:val="clear" w:color="auto" w:fill="auto"/>
          </w:tcPr>
          <w:p w:rsidR="001609FB" w:rsidRPr="003A4BCD" w:rsidRDefault="001609FB" w:rsidP="00505B88">
            <w:pPr>
              <w:autoSpaceDE w:val="0"/>
              <w:autoSpaceDN w:val="0"/>
              <w:adjustRightInd w:val="0"/>
              <w:spacing w:line="240" w:lineRule="exact"/>
              <w:jc w:val="center"/>
              <w:outlineLvl w:val="2"/>
              <w:rPr>
                <w:rFonts w:ascii="Arial" w:hAnsi="Arial" w:cs="Arial"/>
                <w:sz w:val="16"/>
                <w:szCs w:val="16"/>
              </w:rPr>
            </w:pPr>
            <w:r w:rsidRPr="003A4BCD">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551" w:type="dxa"/>
            <w:vMerge w:val="restart"/>
            <w:shd w:val="clear" w:color="auto" w:fill="auto"/>
          </w:tcPr>
          <w:p w:rsidR="001609FB" w:rsidRPr="003A4BCD" w:rsidRDefault="001609FB" w:rsidP="00505B88">
            <w:pPr>
              <w:autoSpaceDE w:val="0"/>
              <w:autoSpaceDN w:val="0"/>
              <w:adjustRightInd w:val="0"/>
              <w:spacing w:line="240" w:lineRule="exact"/>
              <w:jc w:val="center"/>
              <w:outlineLvl w:val="2"/>
              <w:rPr>
                <w:rFonts w:ascii="Arial" w:hAnsi="Arial" w:cs="Arial"/>
                <w:spacing w:val="-2"/>
                <w:sz w:val="16"/>
                <w:szCs w:val="16"/>
              </w:rPr>
            </w:pPr>
            <w:r w:rsidRPr="003A4BCD">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287" w:type="dxa"/>
            <w:gridSpan w:val="5"/>
            <w:shd w:val="clear" w:color="auto" w:fill="auto"/>
          </w:tcPr>
          <w:p w:rsidR="001609FB" w:rsidRPr="003A4BCD" w:rsidRDefault="001609FB" w:rsidP="00505B88">
            <w:pPr>
              <w:autoSpaceDE w:val="0"/>
              <w:autoSpaceDN w:val="0"/>
              <w:adjustRightInd w:val="0"/>
              <w:spacing w:line="240" w:lineRule="exact"/>
              <w:jc w:val="center"/>
              <w:outlineLvl w:val="2"/>
              <w:rPr>
                <w:rFonts w:ascii="Arial" w:hAnsi="Arial" w:cs="Arial"/>
                <w:sz w:val="16"/>
                <w:szCs w:val="16"/>
              </w:rPr>
            </w:pPr>
            <w:r w:rsidRPr="003A4BCD">
              <w:rPr>
                <w:rFonts w:ascii="Arial" w:hAnsi="Arial" w:cs="Arial"/>
                <w:sz w:val="16"/>
                <w:szCs w:val="16"/>
              </w:rPr>
              <w:t xml:space="preserve">прогнозная (справочная) оценка расходов по годам </w:t>
            </w:r>
          </w:p>
          <w:p w:rsidR="001609FB" w:rsidRPr="003A4BCD" w:rsidRDefault="001609FB" w:rsidP="00505B88">
            <w:pPr>
              <w:autoSpaceDE w:val="0"/>
              <w:autoSpaceDN w:val="0"/>
              <w:adjustRightInd w:val="0"/>
              <w:spacing w:line="240" w:lineRule="exact"/>
              <w:jc w:val="center"/>
              <w:outlineLvl w:val="2"/>
              <w:rPr>
                <w:rFonts w:ascii="Arial" w:hAnsi="Arial" w:cs="Arial"/>
                <w:sz w:val="16"/>
                <w:szCs w:val="16"/>
              </w:rPr>
            </w:pPr>
            <w:r w:rsidRPr="003A4BCD">
              <w:rPr>
                <w:rFonts w:ascii="Arial" w:hAnsi="Arial" w:cs="Arial"/>
                <w:sz w:val="16"/>
                <w:szCs w:val="16"/>
              </w:rPr>
              <w:t>(тыс. рублей)</w:t>
            </w:r>
          </w:p>
        </w:tc>
      </w:tr>
      <w:tr w:rsidR="001609FB" w:rsidRPr="003A4BCD" w:rsidTr="001609FB">
        <w:trPr>
          <w:gridAfter w:val="1"/>
          <w:wAfter w:w="42" w:type="dxa"/>
          <w:trHeight w:val="144"/>
        </w:trPr>
        <w:tc>
          <w:tcPr>
            <w:tcW w:w="716" w:type="dxa"/>
            <w:vMerge/>
            <w:shd w:val="clear" w:color="auto" w:fill="auto"/>
          </w:tcPr>
          <w:p w:rsidR="001609FB" w:rsidRPr="003A4BCD" w:rsidRDefault="001609FB" w:rsidP="00505B88">
            <w:pPr>
              <w:spacing w:line="240" w:lineRule="exact"/>
              <w:jc w:val="center"/>
              <w:rPr>
                <w:rFonts w:ascii="Arial" w:hAnsi="Arial" w:cs="Arial"/>
                <w:sz w:val="16"/>
                <w:szCs w:val="16"/>
              </w:rPr>
            </w:pPr>
          </w:p>
        </w:tc>
        <w:tc>
          <w:tcPr>
            <w:tcW w:w="2233" w:type="dxa"/>
            <w:vMerge/>
            <w:shd w:val="clear" w:color="auto" w:fill="auto"/>
          </w:tcPr>
          <w:p w:rsidR="001609FB" w:rsidRPr="003A4BCD" w:rsidRDefault="001609FB" w:rsidP="00505B88">
            <w:pPr>
              <w:spacing w:line="240" w:lineRule="exact"/>
              <w:jc w:val="center"/>
              <w:rPr>
                <w:rFonts w:ascii="Arial" w:hAnsi="Arial" w:cs="Arial"/>
                <w:sz w:val="16"/>
                <w:szCs w:val="16"/>
              </w:rPr>
            </w:pPr>
          </w:p>
        </w:tc>
        <w:tc>
          <w:tcPr>
            <w:tcW w:w="2551" w:type="dxa"/>
            <w:vMerge/>
            <w:shd w:val="clear" w:color="auto" w:fill="auto"/>
          </w:tcPr>
          <w:p w:rsidR="001609FB" w:rsidRPr="003A4BCD" w:rsidRDefault="001609FB" w:rsidP="00505B88">
            <w:pPr>
              <w:spacing w:line="240" w:lineRule="exact"/>
              <w:jc w:val="center"/>
              <w:rPr>
                <w:rFonts w:ascii="Arial" w:hAnsi="Arial" w:cs="Arial"/>
                <w:sz w:val="16"/>
                <w:szCs w:val="16"/>
              </w:rPr>
            </w:pPr>
          </w:p>
        </w:tc>
        <w:tc>
          <w:tcPr>
            <w:tcW w:w="1418" w:type="dxa"/>
            <w:shd w:val="clear" w:color="auto" w:fill="auto"/>
          </w:tcPr>
          <w:p w:rsidR="001609FB" w:rsidRPr="003A4BCD" w:rsidRDefault="001609FB" w:rsidP="00505B88">
            <w:pPr>
              <w:autoSpaceDE w:val="0"/>
              <w:autoSpaceDN w:val="0"/>
              <w:adjustRightInd w:val="0"/>
              <w:spacing w:line="240" w:lineRule="exact"/>
              <w:jc w:val="center"/>
              <w:outlineLvl w:val="2"/>
              <w:rPr>
                <w:rFonts w:ascii="Arial" w:hAnsi="Arial" w:cs="Arial"/>
                <w:sz w:val="16"/>
                <w:szCs w:val="16"/>
              </w:rPr>
            </w:pPr>
            <w:r w:rsidRPr="003A4BCD">
              <w:rPr>
                <w:rFonts w:ascii="Arial" w:hAnsi="Arial" w:cs="Arial"/>
                <w:sz w:val="16"/>
                <w:szCs w:val="16"/>
              </w:rPr>
              <w:t>2019</w:t>
            </w:r>
          </w:p>
        </w:tc>
        <w:tc>
          <w:tcPr>
            <w:tcW w:w="1134" w:type="dxa"/>
            <w:shd w:val="clear" w:color="auto" w:fill="auto"/>
          </w:tcPr>
          <w:p w:rsidR="001609FB" w:rsidRPr="003A4BCD" w:rsidRDefault="001609FB" w:rsidP="00505B88">
            <w:pPr>
              <w:autoSpaceDE w:val="0"/>
              <w:autoSpaceDN w:val="0"/>
              <w:adjustRightInd w:val="0"/>
              <w:spacing w:line="240" w:lineRule="exact"/>
              <w:jc w:val="center"/>
              <w:outlineLvl w:val="2"/>
              <w:rPr>
                <w:rFonts w:ascii="Arial" w:hAnsi="Arial" w:cs="Arial"/>
                <w:sz w:val="16"/>
                <w:szCs w:val="16"/>
              </w:rPr>
            </w:pPr>
            <w:r w:rsidRPr="003A4BCD">
              <w:rPr>
                <w:rFonts w:ascii="Arial" w:hAnsi="Arial" w:cs="Arial"/>
                <w:sz w:val="16"/>
                <w:szCs w:val="16"/>
              </w:rPr>
              <w:t>2020</w:t>
            </w:r>
          </w:p>
        </w:tc>
        <w:tc>
          <w:tcPr>
            <w:tcW w:w="1134" w:type="dxa"/>
            <w:shd w:val="clear" w:color="auto" w:fill="auto"/>
          </w:tcPr>
          <w:p w:rsidR="001609FB" w:rsidRPr="003A4BCD" w:rsidRDefault="001609FB" w:rsidP="00505B88">
            <w:pPr>
              <w:autoSpaceDE w:val="0"/>
              <w:autoSpaceDN w:val="0"/>
              <w:adjustRightInd w:val="0"/>
              <w:spacing w:line="240" w:lineRule="exact"/>
              <w:jc w:val="center"/>
              <w:outlineLvl w:val="2"/>
              <w:rPr>
                <w:rFonts w:ascii="Arial" w:hAnsi="Arial" w:cs="Arial"/>
                <w:sz w:val="16"/>
                <w:szCs w:val="16"/>
              </w:rPr>
            </w:pPr>
            <w:r w:rsidRPr="003A4BCD">
              <w:rPr>
                <w:rFonts w:ascii="Arial" w:hAnsi="Arial" w:cs="Arial"/>
                <w:sz w:val="16"/>
                <w:szCs w:val="16"/>
              </w:rPr>
              <w:t>2021</w:t>
            </w:r>
          </w:p>
        </w:tc>
        <w:tc>
          <w:tcPr>
            <w:tcW w:w="1559" w:type="dxa"/>
            <w:shd w:val="clear" w:color="auto" w:fill="auto"/>
          </w:tcPr>
          <w:p w:rsidR="001609FB" w:rsidRPr="003A4BCD" w:rsidRDefault="001609FB" w:rsidP="00505B88">
            <w:pPr>
              <w:autoSpaceDE w:val="0"/>
              <w:autoSpaceDN w:val="0"/>
              <w:adjustRightInd w:val="0"/>
              <w:spacing w:line="240" w:lineRule="exact"/>
              <w:jc w:val="center"/>
              <w:outlineLvl w:val="2"/>
              <w:rPr>
                <w:rFonts w:ascii="Arial" w:hAnsi="Arial" w:cs="Arial"/>
                <w:sz w:val="16"/>
                <w:szCs w:val="16"/>
              </w:rPr>
            </w:pPr>
            <w:r w:rsidRPr="003A4BCD">
              <w:rPr>
                <w:rFonts w:ascii="Arial" w:hAnsi="Arial" w:cs="Arial"/>
                <w:sz w:val="16"/>
                <w:szCs w:val="16"/>
              </w:rPr>
              <w:t>2022</w:t>
            </w:r>
          </w:p>
        </w:tc>
      </w:tr>
      <w:tr w:rsidR="001609FB" w:rsidRPr="003A4BCD" w:rsidTr="001609FB">
        <w:trPr>
          <w:gridAfter w:val="1"/>
          <w:wAfter w:w="42" w:type="dxa"/>
        </w:trPr>
        <w:tc>
          <w:tcPr>
            <w:tcW w:w="716" w:type="dxa"/>
            <w:vMerge w:val="restart"/>
            <w:shd w:val="clear" w:color="auto" w:fill="auto"/>
          </w:tcPr>
          <w:p w:rsidR="001609FB" w:rsidRPr="003A4BCD" w:rsidRDefault="001609FB" w:rsidP="00505B88">
            <w:pPr>
              <w:autoSpaceDE w:val="0"/>
              <w:autoSpaceDN w:val="0"/>
              <w:adjustRightInd w:val="0"/>
              <w:jc w:val="center"/>
              <w:outlineLvl w:val="2"/>
              <w:rPr>
                <w:rFonts w:ascii="Arial" w:hAnsi="Arial" w:cs="Arial"/>
                <w:sz w:val="16"/>
                <w:szCs w:val="16"/>
                <w:lang w:val="en-US"/>
              </w:rPr>
            </w:pPr>
          </w:p>
        </w:tc>
        <w:tc>
          <w:tcPr>
            <w:tcW w:w="2233"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Программа</w:t>
            </w: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всего</w:t>
            </w:r>
          </w:p>
        </w:tc>
        <w:tc>
          <w:tcPr>
            <w:tcW w:w="1418" w:type="dxa"/>
            <w:shd w:val="clear" w:color="auto" w:fill="auto"/>
            <w:vAlign w:val="bottom"/>
          </w:tcPr>
          <w:p w:rsidR="001609FB" w:rsidRPr="003A4BCD" w:rsidRDefault="001609FB" w:rsidP="00505B88">
            <w:pPr>
              <w:autoSpaceDE w:val="0"/>
              <w:autoSpaceDN w:val="0"/>
              <w:adjustRightInd w:val="0"/>
              <w:ind w:hanging="108"/>
              <w:jc w:val="right"/>
              <w:outlineLvl w:val="2"/>
              <w:rPr>
                <w:rFonts w:ascii="Arial" w:hAnsi="Arial" w:cs="Arial"/>
                <w:sz w:val="16"/>
                <w:szCs w:val="16"/>
              </w:rPr>
            </w:pPr>
            <w:r w:rsidRPr="003A4BCD">
              <w:rPr>
                <w:rFonts w:ascii="Arial" w:hAnsi="Arial" w:cs="Arial"/>
                <w:sz w:val="16"/>
                <w:szCs w:val="16"/>
              </w:rPr>
              <w:t>207 805,69</w:t>
            </w:r>
          </w:p>
        </w:tc>
        <w:tc>
          <w:tcPr>
            <w:tcW w:w="1134" w:type="dxa"/>
            <w:shd w:val="clear" w:color="auto" w:fill="auto"/>
            <w:vAlign w:val="bottom"/>
          </w:tcPr>
          <w:p w:rsidR="001609FB" w:rsidRPr="003A4BCD" w:rsidRDefault="001609FB" w:rsidP="00505B88">
            <w:pPr>
              <w:autoSpaceDE w:val="0"/>
              <w:autoSpaceDN w:val="0"/>
              <w:adjustRightInd w:val="0"/>
              <w:ind w:hanging="108"/>
              <w:jc w:val="right"/>
              <w:outlineLvl w:val="2"/>
              <w:rPr>
                <w:rFonts w:ascii="Arial" w:hAnsi="Arial" w:cs="Arial"/>
                <w:sz w:val="16"/>
                <w:szCs w:val="16"/>
              </w:rPr>
            </w:pPr>
            <w:r w:rsidRPr="003A4BCD">
              <w:rPr>
                <w:rFonts w:ascii="Arial" w:hAnsi="Arial" w:cs="Arial"/>
                <w:sz w:val="16"/>
                <w:szCs w:val="16"/>
              </w:rPr>
              <w:t>71 452,18</w:t>
            </w:r>
          </w:p>
        </w:tc>
        <w:tc>
          <w:tcPr>
            <w:tcW w:w="1134" w:type="dxa"/>
            <w:shd w:val="clear" w:color="auto" w:fill="auto"/>
            <w:vAlign w:val="bottom"/>
          </w:tcPr>
          <w:p w:rsidR="001609FB" w:rsidRPr="003A4BCD" w:rsidRDefault="001609FB" w:rsidP="00505B88">
            <w:pPr>
              <w:autoSpaceDE w:val="0"/>
              <w:autoSpaceDN w:val="0"/>
              <w:adjustRightInd w:val="0"/>
              <w:ind w:hanging="108"/>
              <w:jc w:val="right"/>
              <w:outlineLvl w:val="2"/>
              <w:rPr>
                <w:rFonts w:ascii="Arial" w:hAnsi="Arial" w:cs="Arial"/>
                <w:sz w:val="16"/>
                <w:szCs w:val="16"/>
              </w:rPr>
            </w:pPr>
            <w:r w:rsidRPr="003A4BCD">
              <w:rPr>
                <w:rFonts w:ascii="Arial" w:hAnsi="Arial" w:cs="Arial"/>
                <w:sz w:val="16"/>
                <w:szCs w:val="16"/>
              </w:rPr>
              <w:t>71 519,65</w:t>
            </w:r>
          </w:p>
        </w:tc>
        <w:tc>
          <w:tcPr>
            <w:tcW w:w="1559" w:type="dxa"/>
            <w:shd w:val="clear" w:color="auto" w:fill="auto"/>
            <w:vAlign w:val="bottom"/>
          </w:tcPr>
          <w:p w:rsidR="001609FB" w:rsidRPr="003A4BCD" w:rsidRDefault="001609FB" w:rsidP="00505B88">
            <w:pPr>
              <w:autoSpaceDE w:val="0"/>
              <w:autoSpaceDN w:val="0"/>
              <w:adjustRightInd w:val="0"/>
              <w:ind w:hanging="108"/>
              <w:jc w:val="right"/>
              <w:outlineLvl w:val="2"/>
              <w:rPr>
                <w:rFonts w:ascii="Arial" w:hAnsi="Arial" w:cs="Arial"/>
                <w:sz w:val="16"/>
                <w:szCs w:val="16"/>
              </w:rPr>
            </w:pPr>
            <w:r w:rsidRPr="003A4BCD">
              <w:rPr>
                <w:rFonts w:ascii="Arial" w:hAnsi="Arial" w:cs="Arial"/>
                <w:sz w:val="16"/>
                <w:szCs w:val="16"/>
              </w:rPr>
              <w:t>71 519,65</w:t>
            </w:r>
          </w:p>
        </w:tc>
      </w:tr>
      <w:tr w:rsidR="001609FB" w:rsidRPr="003A4BCD" w:rsidTr="001609FB">
        <w:trPr>
          <w:gridAfter w:val="1"/>
          <w:wAfter w:w="42" w:type="dxa"/>
          <w:trHeight w:val="949"/>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8" w:type="dxa"/>
            <w:shd w:val="clear" w:color="auto" w:fill="auto"/>
            <w:vAlign w:val="bottom"/>
          </w:tcPr>
          <w:p w:rsidR="001609FB" w:rsidRPr="003A4BCD" w:rsidRDefault="001609FB" w:rsidP="00505B88">
            <w:pPr>
              <w:autoSpaceDE w:val="0"/>
              <w:autoSpaceDN w:val="0"/>
              <w:adjustRightInd w:val="0"/>
              <w:ind w:hanging="108"/>
              <w:jc w:val="right"/>
              <w:outlineLvl w:val="2"/>
              <w:rPr>
                <w:rFonts w:ascii="Arial" w:hAnsi="Arial" w:cs="Arial"/>
                <w:sz w:val="16"/>
                <w:szCs w:val="16"/>
              </w:rPr>
            </w:pPr>
            <w:r w:rsidRPr="003A4BCD">
              <w:rPr>
                <w:rFonts w:ascii="Arial" w:hAnsi="Arial" w:cs="Arial"/>
                <w:sz w:val="16"/>
                <w:szCs w:val="16"/>
              </w:rPr>
              <w:t>207 805,69</w:t>
            </w:r>
          </w:p>
        </w:tc>
        <w:tc>
          <w:tcPr>
            <w:tcW w:w="1134" w:type="dxa"/>
            <w:shd w:val="clear" w:color="auto" w:fill="auto"/>
            <w:vAlign w:val="bottom"/>
          </w:tcPr>
          <w:p w:rsidR="001609FB" w:rsidRPr="003A4BCD" w:rsidRDefault="001609FB" w:rsidP="00505B88">
            <w:pPr>
              <w:autoSpaceDE w:val="0"/>
              <w:autoSpaceDN w:val="0"/>
              <w:adjustRightInd w:val="0"/>
              <w:ind w:hanging="108"/>
              <w:jc w:val="right"/>
              <w:outlineLvl w:val="2"/>
              <w:rPr>
                <w:rFonts w:ascii="Arial" w:hAnsi="Arial" w:cs="Arial"/>
                <w:sz w:val="16"/>
                <w:szCs w:val="16"/>
              </w:rPr>
            </w:pPr>
            <w:r w:rsidRPr="003A4BCD">
              <w:rPr>
                <w:rFonts w:ascii="Arial" w:hAnsi="Arial" w:cs="Arial"/>
                <w:sz w:val="16"/>
                <w:szCs w:val="16"/>
              </w:rPr>
              <w:t>71 452,18</w:t>
            </w:r>
          </w:p>
        </w:tc>
        <w:tc>
          <w:tcPr>
            <w:tcW w:w="1134" w:type="dxa"/>
            <w:shd w:val="clear" w:color="auto" w:fill="auto"/>
            <w:vAlign w:val="bottom"/>
          </w:tcPr>
          <w:p w:rsidR="001609FB" w:rsidRPr="003A4BCD" w:rsidRDefault="001609FB" w:rsidP="00505B88">
            <w:pPr>
              <w:autoSpaceDE w:val="0"/>
              <w:autoSpaceDN w:val="0"/>
              <w:adjustRightInd w:val="0"/>
              <w:ind w:hanging="108"/>
              <w:jc w:val="right"/>
              <w:outlineLvl w:val="2"/>
              <w:rPr>
                <w:rFonts w:ascii="Arial" w:hAnsi="Arial" w:cs="Arial"/>
                <w:sz w:val="16"/>
                <w:szCs w:val="16"/>
              </w:rPr>
            </w:pPr>
            <w:r w:rsidRPr="003A4BCD">
              <w:rPr>
                <w:rFonts w:ascii="Arial" w:hAnsi="Arial" w:cs="Arial"/>
                <w:sz w:val="16"/>
                <w:szCs w:val="16"/>
              </w:rPr>
              <w:t>71 519,65</w:t>
            </w:r>
          </w:p>
        </w:tc>
        <w:tc>
          <w:tcPr>
            <w:tcW w:w="1559" w:type="dxa"/>
            <w:shd w:val="clear" w:color="auto" w:fill="auto"/>
            <w:vAlign w:val="bottom"/>
          </w:tcPr>
          <w:p w:rsidR="001609FB" w:rsidRPr="003A4BCD" w:rsidRDefault="001609FB" w:rsidP="00505B88">
            <w:pPr>
              <w:autoSpaceDE w:val="0"/>
              <w:autoSpaceDN w:val="0"/>
              <w:adjustRightInd w:val="0"/>
              <w:ind w:hanging="108"/>
              <w:jc w:val="right"/>
              <w:outlineLvl w:val="2"/>
              <w:rPr>
                <w:rFonts w:ascii="Arial" w:hAnsi="Arial" w:cs="Arial"/>
                <w:sz w:val="16"/>
                <w:szCs w:val="16"/>
              </w:rPr>
            </w:pPr>
            <w:r w:rsidRPr="003A4BCD">
              <w:rPr>
                <w:rFonts w:ascii="Arial" w:hAnsi="Arial" w:cs="Arial"/>
                <w:sz w:val="16"/>
                <w:szCs w:val="16"/>
              </w:rPr>
              <w:t>71 519,65</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бюджета Ставропольского края</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135 630,97</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ответственному 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135 630,97</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соисполнителю: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администрация БГО СК</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местного бюджета</w:t>
            </w:r>
          </w:p>
        </w:tc>
        <w:tc>
          <w:tcPr>
            <w:tcW w:w="1418" w:type="dxa"/>
            <w:shd w:val="clear" w:color="auto" w:fill="auto"/>
            <w:vAlign w:val="bottom"/>
          </w:tcPr>
          <w:p w:rsidR="001609FB" w:rsidRPr="003A4BCD" w:rsidRDefault="001609FB" w:rsidP="00505B88">
            <w:pPr>
              <w:autoSpaceDE w:val="0"/>
              <w:autoSpaceDN w:val="0"/>
              <w:adjustRightInd w:val="0"/>
              <w:ind w:left="37" w:right="39"/>
              <w:jc w:val="right"/>
              <w:outlineLvl w:val="2"/>
              <w:rPr>
                <w:rFonts w:ascii="Arial" w:hAnsi="Arial" w:cs="Arial"/>
                <w:sz w:val="16"/>
                <w:szCs w:val="16"/>
              </w:rPr>
            </w:pPr>
            <w:r w:rsidRPr="003A4BCD">
              <w:rPr>
                <w:rFonts w:ascii="Arial" w:hAnsi="Arial" w:cs="Arial"/>
                <w:sz w:val="16"/>
                <w:szCs w:val="16"/>
              </w:rPr>
              <w:t>72 174,72</w:t>
            </w:r>
          </w:p>
        </w:tc>
        <w:tc>
          <w:tcPr>
            <w:tcW w:w="1134" w:type="dxa"/>
            <w:shd w:val="clear" w:color="auto" w:fill="auto"/>
            <w:vAlign w:val="bottom"/>
          </w:tcPr>
          <w:p w:rsidR="001609FB" w:rsidRPr="003A4BCD" w:rsidRDefault="001609FB" w:rsidP="00505B88">
            <w:pPr>
              <w:autoSpaceDE w:val="0"/>
              <w:autoSpaceDN w:val="0"/>
              <w:adjustRightInd w:val="0"/>
              <w:ind w:hanging="108"/>
              <w:jc w:val="right"/>
              <w:outlineLvl w:val="2"/>
              <w:rPr>
                <w:rFonts w:ascii="Arial" w:hAnsi="Arial" w:cs="Arial"/>
                <w:sz w:val="16"/>
                <w:szCs w:val="16"/>
              </w:rPr>
            </w:pPr>
            <w:r w:rsidRPr="003A4BCD">
              <w:rPr>
                <w:rFonts w:ascii="Arial" w:hAnsi="Arial" w:cs="Arial"/>
                <w:sz w:val="16"/>
                <w:szCs w:val="16"/>
              </w:rPr>
              <w:t>71 452,18</w:t>
            </w:r>
          </w:p>
        </w:tc>
        <w:tc>
          <w:tcPr>
            <w:tcW w:w="1134" w:type="dxa"/>
            <w:shd w:val="clear" w:color="auto" w:fill="auto"/>
            <w:vAlign w:val="bottom"/>
          </w:tcPr>
          <w:p w:rsidR="001609FB" w:rsidRPr="003A4BCD" w:rsidRDefault="001609FB" w:rsidP="00505B88">
            <w:pPr>
              <w:autoSpaceDE w:val="0"/>
              <w:autoSpaceDN w:val="0"/>
              <w:adjustRightInd w:val="0"/>
              <w:ind w:hanging="108"/>
              <w:jc w:val="right"/>
              <w:outlineLvl w:val="2"/>
              <w:rPr>
                <w:rFonts w:ascii="Arial" w:hAnsi="Arial" w:cs="Arial"/>
                <w:sz w:val="16"/>
                <w:szCs w:val="16"/>
              </w:rPr>
            </w:pPr>
            <w:r w:rsidRPr="003A4BCD">
              <w:rPr>
                <w:rFonts w:ascii="Arial" w:hAnsi="Arial" w:cs="Arial"/>
                <w:sz w:val="16"/>
                <w:szCs w:val="16"/>
              </w:rPr>
              <w:t>71 519,65</w:t>
            </w:r>
          </w:p>
        </w:tc>
        <w:tc>
          <w:tcPr>
            <w:tcW w:w="1559" w:type="dxa"/>
            <w:shd w:val="clear" w:color="auto" w:fill="auto"/>
            <w:vAlign w:val="bottom"/>
          </w:tcPr>
          <w:p w:rsidR="001609FB" w:rsidRPr="003A4BCD" w:rsidRDefault="001609FB" w:rsidP="00505B88">
            <w:pPr>
              <w:autoSpaceDE w:val="0"/>
              <w:autoSpaceDN w:val="0"/>
              <w:adjustRightInd w:val="0"/>
              <w:ind w:hanging="108"/>
              <w:jc w:val="right"/>
              <w:outlineLvl w:val="2"/>
              <w:rPr>
                <w:rFonts w:ascii="Arial" w:hAnsi="Arial" w:cs="Arial"/>
                <w:sz w:val="16"/>
                <w:szCs w:val="16"/>
              </w:rPr>
            </w:pPr>
            <w:r w:rsidRPr="003A4BCD">
              <w:rPr>
                <w:rFonts w:ascii="Arial" w:hAnsi="Arial" w:cs="Arial"/>
                <w:sz w:val="16"/>
                <w:szCs w:val="16"/>
              </w:rPr>
              <w:t>71 519,65</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ind w:left="37" w:right="39"/>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left="37" w:right="39"/>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left="37" w:right="39"/>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ind w:left="37" w:right="39"/>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ответственному 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управлению муниципального хозяйства АБГО СК</w:t>
            </w:r>
          </w:p>
        </w:tc>
        <w:tc>
          <w:tcPr>
            <w:tcW w:w="1418"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49 605,02</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48 696,74</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48 699,03</w:t>
            </w:r>
          </w:p>
        </w:tc>
        <w:tc>
          <w:tcPr>
            <w:tcW w:w="1559"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48 699,03</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соисполнителю: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администрация БГО СК</w:t>
            </w:r>
          </w:p>
        </w:tc>
        <w:tc>
          <w:tcPr>
            <w:tcW w:w="1418"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22 569,70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22 755,44</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22 820,62</w:t>
            </w:r>
          </w:p>
        </w:tc>
        <w:tc>
          <w:tcPr>
            <w:tcW w:w="1559"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22 820,62</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других источников</w:t>
            </w:r>
          </w:p>
        </w:tc>
        <w:tc>
          <w:tcPr>
            <w:tcW w:w="1418"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1.</w:t>
            </w:r>
          </w:p>
        </w:tc>
        <w:tc>
          <w:tcPr>
            <w:tcW w:w="2233"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Всего</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151 200,82</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бюджетные ассигнования бюджета Благодарненского городского округа Ставропольского края</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151 200,82</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бюджета Ставропольского края</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118 330,96</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ответственному 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118 330,96</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соисполнителю: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администрация БГО СК</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местного бюджета</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ответственному 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19 848,64</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19 848,64</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19 848,64</w:t>
            </w:r>
          </w:p>
        </w:tc>
        <w:tc>
          <w:tcPr>
            <w:tcW w:w="1559"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19 848,64</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соисполнителю: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администрация БГО СК</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13 021,22</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13 021,22</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13 021,22</w:t>
            </w:r>
          </w:p>
        </w:tc>
        <w:tc>
          <w:tcPr>
            <w:tcW w:w="1559"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13 021,22</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других источников</w:t>
            </w:r>
          </w:p>
        </w:tc>
        <w:tc>
          <w:tcPr>
            <w:tcW w:w="1418"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1.1</w:t>
            </w:r>
          </w:p>
        </w:tc>
        <w:tc>
          <w:tcPr>
            <w:tcW w:w="2233"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Всего</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151 200,82</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бюджетные ассигнования бюджета Благодарненского городского округа Ставропольского края</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151 200,82</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бюджета Ставропольского края</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118 330,96</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ответственному 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118 330,96</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соисполнителю: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администрация БГО СК</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местного бюджета</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32 869,86</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ответственному 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19 848,64</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19 848,64</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19 848,64</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19 848,64</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соисполнителю: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администрация БГО СК</w:t>
            </w:r>
          </w:p>
        </w:tc>
        <w:tc>
          <w:tcPr>
            <w:tcW w:w="1418"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13 021,22</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13 021,22</w:t>
            </w:r>
          </w:p>
        </w:tc>
        <w:tc>
          <w:tcPr>
            <w:tcW w:w="1134"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13 021,22</w:t>
            </w:r>
          </w:p>
        </w:tc>
        <w:tc>
          <w:tcPr>
            <w:tcW w:w="1559" w:type="dxa"/>
            <w:shd w:val="clear" w:color="auto" w:fill="auto"/>
            <w:vAlign w:val="bottom"/>
          </w:tcPr>
          <w:p w:rsidR="001609FB" w:rsidRPr="003A4BCD" w:rsidRDefault="001609FB" w:rsidP="00505B88">
            <w:pPr>
              <w:autoSpaceDE w:val="0"/>
              <w:autoSpaceDN w:val="0"/>
              <w:adjustRightInd w:val="0"/>
              <w:jc w:val="right"/>
              <w:outlineLvl w:val="2"/>
              <w:rPr>
                <w:rFonts w:ascii="Arial" w:hAnsi="Arial" w:cs="Arial"/>
                <w:sz w:val="16"/>
                <w:szCs w:val="16"/>
              </w:rPr>
            </w:pPr>
            <w:r w:rsidRPr="003A4BCD">
              <w:rPr>
                <w:rFonts w:ascii="Arial" w:hAnsi="Arial" w:cs="Arial"/>
                <w:sz w:val="16"/>
                <w:szCs w:val="16"/>
              </w:rPr>
              <w:t>13 021,22</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других источников</w:t>
            </w:r>
          </w:p>
        </w:tc>
        <w:tc>
          <w:tcPr>
            <w:tcW w:w="1418"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2.</w:t>
            </w:r>
          </w:p>
        </w:tc>
        <w:tc>
          <w:tcPr>
            <w:tcW w:w="2233"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Подпрограмма «Развитие </w:t>
            </w:r>
            <w:r w:rsidRPr="003A4BCD">
              <w:rPr>
                <w:rFonts w:ascii="Arial" w:hAnsi="Arial" w:cs="Arial"/>
                <w:sz w:val="16"/>
                <w:szCs w:val="16"/>
              </w:rPr>
              <w:lastRenderedPageBreak/>
              <w:t>жилищно-коммунального хозяйства»</w:t>
            </w: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lastRenderedPageBreak/>
              <w:t>Всего</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r>
      <w:tr w:rsidR="001609FB" w:rsidRPr="003A4BCD" w:rsidTr="001609FB">
        <w:trPr>
          <w:gridAfter w:val="1"/>
          <w:wAfter w:w="42" w:type="dxa"/>
          <w:trHeight w:val="1060"/>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местного бюджета</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ответственному исполнителю 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1 745,00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других источников</w:t>
            </w:r>
          </w:p>
        </w:tc>
        <w:tc>
          <w:tcPr>
            <w:tcW w:w="1418"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2.1.</w:t>
            </w:r>
          </w:p>
        </w:tc>
        <w:tc>
          <w:tcPr>
            <w:tcW w:w="2233"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Основное мероприятие «Развитие коммунального хозяйства»</w:t>
            </w: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Всего</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r>
      <w:tr w:rsidR="001609FB" w:rsidRPr="003A4BCD" w:rsidTr="001609FB">
        <w:trPr>
          <w:gridAfter w:val="1"/>
          <w:wAfter w:w="42" w:type="dxa"/>
          <w:trHeight w:val="891"/>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местного бюджета</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ответственному исполнителю 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830,00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других источников</w:t>
            </w:r>
          </w:p>
        </w:tc>
        <w:tc>
          <w:tcPr>
            <w:tcW w:w="1418"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2.2.</w:t>
            </w:r>
          </w:p>
        </w:tc>
        <w:tc>
          <w:tcPr>
            <w:tcW w:w="2233"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Основное мероприятие «Жилищный фонд муниципального образования»</w:t>
            </w: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Всего</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местного бюджета,</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r>
      <w:tr w:rsidR="001609FB" w:rsidRPr="003A4BCD" w:rsidTr="001609FB">
        <w:trPr>
          <w:gridAfter w:val="1"/>
          <w:wAfter w:w="42" w:type="dxa"/>
          <w:trHeight w:val="711"/>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ответственному исполнителю 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915,00</w:t>
            </w:r>
          </w:p>
        </w:tc>
      </w:tr>
      <w:tr w:rsidR="001609FB" w:rsidRPr="003A4BCD" w:rsidTr="001609FB">
        <w:trPr>
          <w:gridAfter w:val="1"/>
          <w:wAfter w:w="42" w:type="dxa"/>
          <w:trHeight w:val="266"/>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vAlign w:val="bottom"/>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других источников</w:t>
            </w:r>
          </w:p>
        </w:tc>
        <w:tc>
          <w:tcPr>
            <w:tcW w:w="1418"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3</w:t>
            </w:r>
          </w:p>
        </w:tc>
        <w:tc>
          <w:tcPr>
            <w:tcW w:w="2233"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Подпрограмма «Благоустройство территории Благодарненского городского округа»</w:t>
            </w: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Всего</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36 056,84</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18 032,05</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18 097,24</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18 097,24</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36 056,84</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18 032,05</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18 097,24</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18 097,24</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бюджета Ставропольского края</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17 300,00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ответственному 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17 300,00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местного бюджета</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18 756,84</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18 032,05</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18 097,24</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18 097,24</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ответственному исполнителю 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9 208,36</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8 297,83</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8 297,83</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8 297,83</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соисполнителю: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администрация БГО СК</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9 548,48</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9 734,22</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9 799,41</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9 799,41</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других источников</w:t>
            </w:r>
          </w:p>
        </w:tc>
        <w:tc>
          <w:tcPr>
            <w:tcW w:w="1418"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3.1</w:t>
            </w:r>
          </w:p>
        </w:tc>
        <w:tc>
          <w:tcPr>
            <w:tcW w:w="2233"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Основное мероприятие «Благоустройство территории муниципального образования»</w:t>
            </w: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Всего</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36 056,84</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18 032,05</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18 097,24</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18 097,24</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36 056,84</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18 032,05</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18 097,24</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18 097,24</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бюджета Ставропольского края</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17 300,00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ответственному 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17 300,00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местного бюджета</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18 756,84</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18 032,05</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18 097,24</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18 097,24</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ответственному исполнителю 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9 208,36</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8 297,83</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8 297,83</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8 297,83</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соисполнителю: </w:t>
            </w:r>
          </w:p>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администрация БГО СК</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9 548,48</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9 734,22</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9 799,41</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9 799,41</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других источников</w:t>
            </w:r>
          </w:p>
        </w:tc>
        <w:tc>
          <w:tcPr>
            <w:tcW w:w="1418"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134"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c>
          <w:tcPr>
            <w:tcW w:w="1559" w:type="dxa"/>
            <w:shd w:val="clear" w:color="auto" w:fill="auto"/>
            <w:vAlign w:val="bottom"/>
          </w:tcPr>
          <w:p w:rsidR="001609FB" w:rsidRPr="003A4BCD" w:rsidRDefault="001609FB" w:rsidP="00505B88">
            <w:pPr>
              <w:jc w:val="right"/>
              <w:rPr>
                <w:rFonts w:ascii="Arial" w:hAnsi="Arial" w:cs="Arial"/>
                <w:sz w:val="16"/>
                <w:szCs w:val="16"/>
              </w:rPr>
            </w:pPr>
            <w:r w:rsidRPr="003A4BCD">
              <w:rPr>
                <w:rFonts w:ascii="Arial" w:hAnsi="Arial" w:cs="Arial"/>
                <w:sz w:val="16"/>
                <w:szCs w:val="16"/>
              </w:rPr>
              <w:t>0,00</w:t>
            </w:r>
          </w:p>
        </w:tc>
      </w:tr>
      <w:tr w:rsidR="001609FB" w:rsidRPr="003A4BCD" w:rsidTr="001609FB">
        <w:trPr>
          <w:gridAfter w:val="1"/>
          <w:wAfter w:w="42" w:type="dxa"/>
        </w:trPr>
        <w:tc>
          <w:tcPr>
            <w:tcW w:w="716"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4</w:t>
            </w:r>
          </w:p>
        </w:tc>
        <w:tc>
          <w:tcPr>
            <w:tcW w:w="2233"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Подпрограмма «Обеспечение реализации </w:t>
            </w:r>
            <w:r w:rsidRPr="003A4BCD">
              <w:rPr>
                <w:rFonts w:ascii="Arial" w:hAnsi="Arial" w:cs="Arial"/>
                <w:sz w:val="16"/>
                <w:szCs w:val="16"/>
              </w:rPr>
              <w:lastRenderedPageBreak/>
              <w:t>программы «Развитие жилищно-коммунального хозяйства и дорожной инфраструктуры» и общепрограммные мероприятия»</w:t>
            </w: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lastRenderedPageBreak/>
              <w:t>Всего</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18 803,02</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18 805,27</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 xml:space="preserve">бюджетные ассигнования </w:t>
            </w:r>
            <w:r w:rsidRPr="003A4BCD">
              <w:rPr>
                <w:rFonts w:ascii="Arial" w:hAnsi="Arial" w:cs="Arial"/>
                <w:sz w:val="16"/>
                <w:szCs w:val="16"/>
              </w:rPr>
              <w:lastRenderedPageBreak/>
              <w:t>бюджета Благодарненского городского округа Ставропольского края, в т.ч.</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lastRenderedPageBreak/>
              <w:t>18 803,02</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18 805,27</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местного бюджета,</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18 803,02</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18 805,27</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ответственному исполнителю 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18 803,02</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18 805,27</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r>
      <w:tr w:rsidR="001609FB" w:rsidRPr="003A4BCD" w:rsidTr="001609FB">
        <w:trPr>
          <w:gridAfter w:val="1"/>
          <w:wAfter w:w="42" w:type="dxa"/>
        </w:trPr>
        <w:tc>
          <w:tcPr>
            <w:tcW w:w="716"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4.1</w:t>
            </w:r>
          </w:p>
        </w:tc>
        <w:tc>
          <w:tcPr>
            <w:tcW w:w="2233" w:type="dxa"/>
            <w:vMerge w:val="restart"/>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Основное мероприятие «Обеспечение реализации Программы»</w:t>
            </w: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Всего</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18 803,02</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18 805,27</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18 803,02</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18 805,27</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средства местного бюджета,</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18 803,02</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18 805,27</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в т.ч. предусмотренные:</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p>
        </w:tc>
      </w:tr>
      <w:tr w:rsidR="001609FB" w:rsidRPr="003A4BCD" w:rsidTr="001609FB">
        <w:trPr>
          <w:gridAfter w:val="1"/>
          <w:wAfter w:w="42" w:type="dxa"/>
        </w:trPr>
        <w:tc>
          <w:tcPr>
            <w:tcW w:w="716"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233" w:type="dxa"/>
            <w:vMerge/>
            <w:shd w:val="clear" w:color="auto" w:fill="auto"/>
          </w:tcPr>
          <w:p w:rsidR="001609FB" w:rsidRPr="003A4BCD" w:rsidRDefault="001609FB" w:rsidP="00505B88">
            <w:pPr>
              <w:autoSpaceDE w:val="0"/>
              <w:autoSpaceDN w:val="0"/>
              <w:adjustRightInd w:val="0"/>
              <w:outlineLvl w:val="2"/>
              <w:rPr>
                <w:rFonts w:ascii="Arial" w:hAnsi="Arial" w:cs="Arial"/>
                <w:sz w:val="16"/>
                <w:szCs w:val="16"/>
              </w:rPr>
            </w:pPr>
          </w:p>
        </w:tc>
        <w:tc>
          <w:tcPr>
            <w:tcW w:w="2551" w:type="dxa"/>
            <w:shd w:val="clear" w:color="auto" w:fill="auto"/>
          </w:tcPr>
          <w:p w:rsidR="001609FB" w:rsidRPr="003A4BCD" w:rsidRDefault="001609FB" w:rsidP="00505B88">
            <w:pPr>
              <w:autoSpaceDE w:val="0"/>
              <w:autoSpaceDN w:val="0"/>
              <w:adjustRightInd w:val="0"/>
              <w:outlineLvl w:val="2"/>
              <w:rPr>
                <w:rFonts w:ascii="Arial" w:hAnsi="Arial" w:cs="Arial"/>
                <w:sz w:val="16"/>
                <w:szCs w:val="16"/>
              </w:rPr>
            </w:pPr>
            <w:r w:rsidRPr="003A4BCD">
              <w:rPr>
                <w:rFonts w:ascii="Arial" w:hAnsi="Arial" w:cs="Arial"/>
                <w:sz w:val="16"/>
                <w:szCs w:val="16"/>
              </w:rPr>
              <w:t>ответственному исполнителю управлению муниципального хозяйства АБГО СК</w:t>
            </w:r>
          </w:p>
        </w:tc>
        <w:tc>
          <w:tcPr>
            <w:tcW w:w="1418"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18 803,02</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18 805,27</w:t>
            </w:r>
          </w:p>
        </w:tc>
        <w:tc>
          <w:tcPr>
            <w:tcW w:w="1134"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c>
          <w:tcPr>
            <w:tcW w:w="1559" w:type="dxa"/>
            <w:shd w:val="clear" w:color="auto" w:fill="auto"/>
            <w:vAlign w:val="bottom"/>
          </w:tcPr>
          <w:p w:rsidR="001609FB" w:rsidRPr="003A4BCD" w:rsidRDefault="001609FB" w:rsidP="00505B88">
            <w:pPr>
              <w:autoSpaceDE w:val="0"/>
              <w:autoSpaceDN w:val="0"/>
              <w:adjustRightInd w:val="0"/>
              <w:ind w:right="39" w:firstLine="3"/>
              <w:jc w:val="right"/>
              <w:outlineLvl w:val="2"/>
              <w:rPr>
                <w:rFonts w:ascii="Arial" w:hAnsi="Arial" w:cs="Arial"/>
                <w:sz w:val="16"/>
                <w:szCs w:val="16"/>
              </w:rPr>
            </w:pPr>
            <w:r w:rsidRPr="003A4BCD">
              <w:rPr>
                <w:rFonts w:ascii="Arial" w:hAnsi="Arial" w:cs="Arial"/>
                <w:sz w:val="16"/>
                <w:szCs w:val="16"/>
              </w:rPr>
              <w:t>18 807,55</w:t>
            </w:r>
          </w:p>
        </w:tc>
      </w:tr>
    </w:tbl>
    <w:p w:rsidR="001609FB" w:rsidRPr="003A4BCD" w:rsidRDefault="001609FB" w:rsidP="001609FB">
      <w:pPr>
        <w:rPr>
          <w:rFonts w:ascii="Arial" w:hAnsi="Arial" w:cs="Arial"/>
          <w:sz w:val="16"/>
          <w:szCs w:val="16"/>
        </w:rPr>
      </w:pPr>
    </w:p>
    <w:p w:rsidR="001609FB" w:rsidRPr="003A4BCD" w:rsidRDefault="001609FB" w:rsidP="001609FB">
      <w:pPr>
        <w:rPr>
          <w:rFonts w:ascii="Arial" w:hAnsi="Arial" w:cs="Arial"/>
          <w:sz w:val="16"/>
          <w:szCs w:val="16"/>
        </w:rPr>
      </w:pPr>
      <w:r w:rsidRPr="003A4BCD">
        <w:rPr>
          <w:rFonts w:ascii="Arial" w:hAnsi="Arial" w:cs="Arial"/>
          <w:sz w:val="16"/>
          <w:szCs w:val="16"/>
        </w:rPr>
        <w:t>Используемые сокращения:</w:t>
      </w:r>
    </w:p>
    <w:p w:rsidR="001609FB" w:rsidRPr="003A4BCD" w:rsidRDefault="001609FB" w:rsidP="001609FB">
      <w:pPr>
        <w:rPr>
          <w:rFonts w:ascii="Arial" w:hAnsi="Arial" w:cs="Arial"/>
          <w:sz w:val="16"/>
          <w:szCs w:val="16"/>
        </w:rPr>
      </w:pPr>
    </w:p>
    <w:tbl>
      <w:tblPr>
        <w:tblStyle w:val="1ff"/>
        <w:tblW w:w="143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9786"/>
      </w:tblGrid>
      <w:tr w:rsidR="001609FB" w:rsidRPr="003A4BCD" w:rsidTr="00505B88">
        <w:tc>
          <w:tcPr>
            <w:tcW w:w="4531" w:type="dxa"/>
            <w:shd w:val="clear" w:color="auto" w:fill="auto"/>
          </w:tcPr>
          <w:p w:rsidR="001609FB" w:rsidRPr="003A4BCD" w:rsidRDefault="001609FB" w:rsidP="007454BF">
            <w:pPr>
              <w:spacing w:line="240" w:lineRule="exact"/>
              <w:outlineLvl w:val="2"/>
              <w:rPr>
                <w:rFonts w:ascii="Arial" w:hAnsi="Arial" w:cs="Arial"/>
                <w:sz w:val="16"/>
                <w:szCs w:val="16"/>
              </w:rPr>
            </w:pPr>
            <w:r w:rsidRPr="003A4BCD">
              <w:rPr>
                <w:rFonts w:ascii="Arial" w:hAnsi="Arial" w:cs="Arial"/>
                <w:sz w:val="16"/>
                <w:szCs w:val="16"/>
              </w:rPr>
              <w:t>администрация БГО СК</w:t>
            </w:r>
          </w:p>
        </w:tc>
        <w:tc>
          <w:tcPr>
            <w:tcW w:w="9786" w:type="dxa"/>
            <w:shd w:val="clear" w:color="auto" w:fill="auto"/>
          </w:tcPr>
          <w:p w:rsidR="001609FB" w:rsidRPr="003A4BCD" w:rsidRDefault="001609FB" w:rsidP="00505B88">
            <w:pPr>
              <w:spacing w:line="240" w:lineRule="exact"/>
              <w:rPr>
                <w:rFonts w:ascii="Arial" w:hAnsi="Arial" w:cs="Arial"/>
                <w:sz w:val="16"/>
                <w:szCs w:val="16"/>
              </w:rPr>
            </w:pPr>
            <w:r w:rsidRPr="003A4BCD">
              <w:rPr>
                <w:rFonts w:ascii="Arial" w:hAnsi="Arial" w:cs="Arial"/>
                <w:sz w:val="16"/>
                <w:szCs w:val="16"/>
              </w:rPr>
              <w:t>администрация Благодарненского городского округа Ставропольского края</w:t>
            </w:r>
          </w:p>
        </w:tc>
      </w:tr>
      <w:tr w:rsidR="001609FB" w:rsidRPr="003A4BCD" w:rsidTr="00505B88">
        <w:tc>
          <w:tcPr>
            <w:tcW w:w="4531" w:type="dxa"/>
            <w:shd w:val="clear" w:color="auto" w:fill="auto"/>
          </w:tcPr>
          <w:p w:rsidR="001609FB" w:rsidRPr="003A4BCD" w:rsidRDefault="001609FB" w:rsidP="007454BF">
            <w:pPr>
              <w:outlineLvl w:val="2"/>
              <w:rPr>
                <w:rFonts w:ascii="Arial" w:hAnsi="Arial" w:cs="Arial"/>
                <w:caps/>
                <w:sz w:val="16"/>
                <w:szCs w:val="16"/>
              </w:rPr>
            </w:pPr>
            <w:r w:rsidRPr="003A4BCD">
              <w:rPr>
                <w:rFonts w:ascii="Arial" w:hAnsi="Arial" w:cs="Arial"/>
                <w:sz w:val="16"/>
                <w:szCs w:val="16"/>
              </w:rPr>
              <w:t>БГО СК</w:t>
            </w:r>
          </w:p>
        </w:tc>
        <w:tc>
          <w:tcPr>
            <w:tcW w:w="9786" w:type="dxa"/>
            <w:shd w:val="clear" w:color="auto" w:fill="auto"/>
          </w:tcPr>
          <w:p w:rsidR="001609FB" w:rsidRPr="003A4BCD" w:rsidRDefault="001609FB" w:rsidP="00505B88">
            <w:pPr>
              <w:rPr>
                <w:rFonts w:ascii="Arial" w:hAnsi="Arial" w:cs="Arial"/>
                <w:sz w:val="16"/>
                <w:szCs w:val="16"/>
              </w:rPr>
            </w:pPr>
            <w:r w:rsidRPr="003A4BCD">
              <w:rPr>
                <w:rFonts w:ascii="Arial" w:hAnsi="Arial" w:cs="Arial"/>
                <w:sz w:val="16"/>
                <w:szCs w:val="16"/>
              </w:rPr>
              <w:t xml:space="preserve">Благодарненский городской округ </w:t>
            </w:r>
            <w:r w:rsidRPr="003A4BCD">
              <w:rPr>
                <w:rFonts w:ascii="Arial" w:hAnsi="Arial" w:cs="Arial"/>
                <w:caps/>
                <w:sz w:val="16"/>
                <w:szCs w:val="16"/>
              </w:rPr>
              <w:t>С</w:t>
            </w:r>
            <w:r w:rsidRPr="003A4BCD">
              <w:rPr>
                <w:rFonts w:ascii="Arial" w:hAnsi="Arial" w:cs="Arial"/>
                <w:sz w:val="16"/>
                <w:szCs w:val="16"/>
              </w:rPr>
              <w:t>тавропольского края;</w:t>
            </w:r>
          </w:p>
        </w:tc>
      </w:tr>
      <w:tr w:rsidR="001609FB" w:rsidRPr="003A4BCD" w:rsidTr="00505B88">
        <w:tc>
          <w:tcPr>
            <w:tcW w:w="4531" w:type="dxa"/>
            <w:shd w:val="clear" w:color="auto" w:fill="auto"/>
          </w:tcPr>
          <w:p w:rsidR="001609FB" w:rsidRPr="003A4BCD" w:rsidRDefault="001609FB" w:rsidP="007454BF">
            <w:pPr>
              <w:outlineLvl w:val="2"/>
              <w:rPr>
                <w:rFonts w:ascii="Arial" w:hAnsi="Arial" w:cs="Arial"/>
                <w:caps/>
                <w:sz w:val="16"/>
                <w:szCs w:val="16"/>
              </w:rPr>
            </w:pPr>
            <w:r w:rsidRPr="003A4BCD">
              <w:rPr>
                <w:rFonts w:ascii="Arial" w:hAnsi="Arial" w:cs="Arial"/>
                <w:sz w:val="16"/>
                <w:szCs w:val="16"/>
              </w:rPr>
              <w:t>Администрация БГО СК</w:t>
            </w:r>
          </w:p>
        </w:tc>
        <w:tc>
          <w:tcPr>
            <w:tcW w:w="9786" w:type="dxa"/>
            <w:shd w:val="clear" w:color="auto" w:fill="auto"/>
          </w:tcPr>
          <w:p w:rsidR="001609FB" w:rsidRPr="003A4BCD" w:rsidRDefault="001609FB" w:rsidP="00505B88">
            <w:pPr>
              <w:rPr>
                <w:rFonts w:ascii="Arial" w:hAnsi="Arial" w:cs="Arial"/>
                <w:sz w:val="16"/>
                <w:szCs w:val="16"/>
              </w:rPr>
            </w:pPr>
            <w:r w:rsidRPr="003A4BCD">
              <w:rPr>
                <w:rFonts w:ascii="Arial" w:hAnsi="Arial" w:cs="Arial"/>
                <w:sz w:val="16"/>
                <w:szCs w:val="16"/>
              </w:rPr>
              <w:t>администрация</w:t>
            </w:r>
            <w:r w:rsidRPr="003A4BCD">
              <w:rPr>
                <w:rFonts w:ascii="Arial" w:hAnsi="Arial" w:cs="Arial"/>
                <w:caps/>
                <w:sz w:val="16"/>
                <w:szCs w:val="16"/>
              </w:rPr>
              <w:t xml:space="preserve"> Б</w:t>
            </w:r>
            <w:r w:rsidRPr="003A4BCD">
              <w:rPr>
                <w:rFonts w:ascii="Arial" w:hAnsi="Arial" w:cs="Arial"/>
                <w:sz w:val="16"/>
                <w:szCs w:val="16"/>
              </w:rPr>
              <w:t xml:space="preserve">лагодарненскогогородского округа </w:t>
            </w:r>
            <w:r w:rsidRPr="003A4BCD">
              <w:rPr>
                <w:rFonts w:ascii="Arial" w:hAnsi="Arial" w:cs="Arial"/>
                <w:caps/>
                <w:sz w:val="16"/>
                <w:szCs w:val="16"/>
              </w:rPr>
              <w:t>С</w:t>
            </w:r>
            <w:r w:rsidRPr="003A4BCD">
              <w:rPr>
                <w:rFonts w:ascii="Arial" w:hAnsi="Arial" w:cs="Arial"/>
                <w:sz w:val="16"/>
                <w:szCs w:val="16"/>
              </w:rPr>
              <w:t>тавропольского края;</w:t>
            </w:r>
          </w:p>
        </w:tc>
      </w:tr>
      <w:tr w:rsidR="001609FB" w:rsidRPr="003A4BCD" w:rsidTr="00505B88">
        <w:tc>
          <w:tcPr>
            <w:tcW w:w="4531" w:type="dxa"/>
            <w:shd w:val="clear" w:color="auto" w:fill="auto"/>
          </w:tcPr>
          <w:p w:rsidR="001609FB" w:rsidRPr="003A4BCD" w:rsidRDefault="001609FB" w:rsidP="007454BF">
            <w:pPr>
              <w:outlineLvl w:val="2"/>
              <w:rPr>
                <w:rFonts w:ascii="Arial" w:hAnsi="Arial" w:cs="Arial"/>
                <w:sz w:val="16"/>
                <w:szCs w:val="16"/>
              </w:rPr>
            </w:pPr>
            <w:r w:rsidRPr="003A4BCD">
              <w:rPr>
                <w:rFonts w:ascii="Arial" w:hAnsi="Arial" w:cs="Arial"/>
                <w:sz w:val="16"/>
                <w:szCs w:val="16"/>
              </w:rPr>
              <w:t>управление муниципального хозяйства АБГО СК</w:t>
            </w:r>
          </w:p>
        </w:tc>
        <w:tc>
          <w:tcPr>
            <w:tcW w:w="9786" w:type="dxa"/>
            <w:shd w:val="clear" w:color="auto" w:fill="auto"/>
          </w:tcPr>
          <w:p w:rsidR="001609FB" w:rsidRPr="003A4BCD" w:rsidRDefault="001609FB" w:rsidP="00505B88">
            <w:pPr>
              <w:rPr>
                <w:rFonts w:ascii="Arial" w:hAnsi="Arial" w:cs="Arial"/>
                <w:sz w:val="16"/>
                <w:szCs w:val="16"/>
              </w:rPr>
            </w:pPr>
            <w:r w:rsidRPr="003A4BCD">
              <w:rPr>
                <w:rFonts w:ascii="Arial" w:hAnsi="Arial" w:cs="Arial"/>
                <w:sz w:val="16"/>
                <w:szCs w:val="16"/>
              </w:rPr>
              <w:t>управление муниципального хозяйства  администрация Благодарненского городского округа Ставропольского края</w:t>
            </w:r>
          </w:p>
        </w:tc>
      </w:tr>
    </w:tbl>
    <w:p w:rsidR="001609FB" w:rsidRPr="003A4BCD" w:rsidRDefault="001609FB" w:rsidP="001609FB">
      <w:pPr>
        <w:rPr>
          <w:rFonts w:ascii="Arial" w:hAnsi="Arial" w:cs="Arial"/>
          <w:sz w:val="16"/>
          <w:szCs w:val="16"/>
        </w:rPr>
      </w:pPr>
    </w:p>
    <w:p w:rsidR="001609FB" w:rsidRPr="003A4BCD" w:rsidRDefault="001609FB" w:rsidP="001609FB">
      <w:pPr>
        <w:rPr>
          <w:rFonts w:ascii="Arial" w:hAnsi="Arial" w:cs="Arial"/>
          <w:sz w:val="16"/>
          <w:szCs w:val="16"/>
        </w:rPr>
      </w:pPr>
    </w:p>
    <w:p w:rsidR="002C6CC9" w:rsidRDefault="002C6CC9" w:rsidP="007E3DB8">
      <w:pPr>
        <w:pStyle w:val="ConsPlusNormal"/>
        <w:spacing w:line="180" w:lineRule="exact"/>
        <w:ind w:firstLine="142"/>
        <w:jc w:val="both"/>
        <w:rPr>
          <w:sz w:val="16"/>
          <w:szCs w:val="16"/>
        </w:rPr>
        <w:sectPr w:rsidR="002C6CC9" w:rsidSect="001F2898">
          <w:type w:val="continuous"/>
          <w:pgSz w:w="11905" w:h="16838"/>
          <w:pgMar w:top="1134" w:right="706" w:bottom="1134" w:left="993" w:header="720" w:footer="720" w:gutter="0"/>
          <w:cols w:space="851"/>
          <w:noEndnote/>
          <w:titlePg/>
          <w:docGrid w:linePitch="381"/>
        </w:sectPr>
      </w:pPr>
    </w:p>
    <w:p w:rsidR="002C6CC9" w:rsidRPr="002C4A07" w:rsidRDefault="002C6CC9" w:rsidP="002C6CC9">
      <w:pPr>
        <w:tabs>
          <w:tab w:val="left" w:pos="7230"/>
        </w:tabs>
        <w:jc w:val="center"/>
        <w:rPr>
          <w:rFonts w:ascii="Arial" w:hAnsi="Arial" w:cs="Arial"/>
          <w:b/>
          <w:sz w:val="16"/>
          <w:szCs w:val="16"/>
        </w:rPr>
      </w:pPr>
      <w:r w:rsidRPr="002C4A07">
        <w:rPr>
          <w:rFonts w:ascii="Arial" w:hAnsi="Arial" w:cs="Arial"/>
          <w:b/>
          <w:sz w:val="16"/>
          <w:szCs w:val="16"/>
        </w:rPr>
        <w:lastRenderedPageBreak/>
        <w:t>ПОСТАНОВЛЕНИЕ</w:t>
      </w:r>
    </w:p>
    <w:p w:rsidR="002C6CC9" w:rsidRDefault="002C6CC9" w:rsidP="002C6CC9">
      <w:pPr>
        <w:jc w:val="center"/>
        <w:rPr>
          <w:rFonts w:ascii="Arial" w:hAnsi="Arial" w:cs="Arial"/>
          <w:b/>
          <w:sz w:val="16"/>
          <w:szCs w:val="16"/>
        </w:rPr>
      </w:pPr>
      <w:r w:rsidRPr="002C4A07">
        <w:rPr>
          <w:rFonts w:ascii="Arial" w:hAnsi="Arial" w:cs="Arial"/>
          <w:b/>
          <w:sz w:val="16"/>
          <w:szCs w:val="16"/>
        </w:rPr>
        <w:t>АДМИНИСТРАЦИИ БЛАГОДАРНЕНСКОГО ГОРОДСКОГО ОКРУГА  СТАВРОПОЛЬСКОГО КРАЯ</w:t>
      </w:r>
    </w:p>
    <w:p w:rsidR="002C6CC9" w:rsidRPr="002C4A07" w:rsidRDefault="002C6CC9" w:rsidP="002C6CC9">
      <w:pPr>
        <w:jc w:val="center"/>
        <w:rPr>
          <w:rFonts w:ascii="Arial" w:hAnsi="Arial" w:cs="Arial"/>
          <w:b/>
          <w:sz w:val="16"/>
          <w:szCs w:val="16"/>
        </w:rPr>
      </w:pPr>
    </w:p>
    <w:tbl>
      <w:tblPr>
        <w:tblW w:w="5231" w:type="dxa"/>
        <w:tblLook w:val="04A0"/>
      </w:tblPr>
      <w:tblGrid>
        <w:gridCol w:w="450"/>
        <w:gridCol w:w="789"/>
        <w:gridCol w:w="1137"/>
        <w:gridCol w:w="1825"/>
        <w:gridCol w:w="452"/>
        <w:gridCol w:w="578"/>
      </w:tblGrid>
      <w:tr w:rsidR="002C6CC9" w:rsidRPr="002C4A07" w:rsidTr="002C6CC9">
        <w:tc>
          <w:tcPr>
            <w:tcW w:w="450" w:type="dxa"/>
            <w:shd w:val="clear" w:color="auto" w:fill="auto"/>
          </w:tcPr>
          <w:p w:rsidR="002C6CC9" w:rsidRPr="002C4A07" w:rsidRDefault="002C6CC9" w:rsidP="00505B88">
            <w:pPr>
              <w:tabs>
                <w:tab w:val="left" w:pos="1862"/>
              </w:tabs>
              <w:jc w:val="center"/>
              <w:rPr>
                <w:rFonts w:ascii="Arial" w:hAnsi="Arial" w:cs="Arial"/>
                <w:sz w:val="16"/>
                <w:szCs w:val="16"/>
              </w:rPr>
            </w:pPr>
            <w:r w:rsidRPr="002C4A07">
              <w:rPr>
                <w:rFonts w:ascii="Arial" w:hAnsi="Arial" w:cs="Arial"/>
                <w:sz w:val="16"/>
                <w:szCs w:val="16"/>
              </w:rPr>
              <w:t>25</w:t>
            </w:r>
          </w:p>
        </w:tc>
        <w:tc>
          <w:tcPr>
            <w:tcW w:w="789" w:type="dxa"/>
            <w:shd w:val="clear" w:color="auto" w:fill="auto"/>
          </w:tcPr>
          <w:p w:rsidR="002C6CC9" w:rsidRPr="002C4A07" w:rsidRDefault="002C6CC9" w:rsidP="00505B88">
            <w:pPr>
              <w:tabs>
                <w:tab w:val="left" w:pos="1862"/>
              </w:tabs>
              <w:jc w:val="center"/>
              <w:rPr>
                <w:rFonts w:ascii="Arial" w:hAnsi="Arial" w:cs="Arial"/>
                <w:sz w:val="16"/>
                <w:szCs w:val="16"/>
              </w:rPr>
            </w:pPr>
            <w:r w:rsidRPr="002C4A07">
              <w:rPr>
                <w:rFonts w:ascii="Arial" w:hAnsi="Arial" w:cs="Arial"/>
                <w:sz w:val="16"/>
                <w:szCs w:val="16"/>
                <w:lang w:eastAsia="en-US"/>
              </w:rPr>
              <w:t xml:space="preserve">марта </w:t>
            </w:r>
          </w:p>
        </w:tc>
        <w:tc>
          <w:tcPr>
            <w:tcW w:w="1137" w:type="dxa"/>
            <w:shd w:val="clear" w:color="auto" w:fill="auto"/>
          </w:tcPr>
          <w:p w:rsidR="002C6CC9" w:rsidRPr="002C4A07" w:rsidRDefault="002C6CC9" w:rsidP="00505B88">
            <w:pPr>
              <w:tabs>
                <w:tab w:val="left" w:pos="1862"/>
              </w:tabs>
              <w:jc w:val="center"/>
              <w:rPr>
                <w:rFonts w:ascii="Arial" w:hAnsi="Arial" w:cs="Arial"/>
                <w:sz w:val="16"/>
                <w:szCs w:val="16"/>
              </w:rPr>
            </w:pPr>
            <w:r w:rsidRPr="002C4A07">
              <w:rPr>
                <w:rFonts w:ascii="Arial" w:hAnsi="Arial" w:cs="Arial"/>
                <w:sz w:val="16"/>
                <w:szCs w:val="16"/>
                <w:lang w:eastAsia="en-US"/>
              </w:rPr>
              <w:t>2019  года</w:t>
            </w:r>
          </w:p>
        </w:tc>
        <w:tc>
          <w:tcPr>
            <w:tcW w:w="1825" w:type="dxa"/>
            <w:shd w:val="clear" w:color="auto" w:fill="auto"/>
          </w:tcPr>
          <w:p w:rsidR="002C6CC9" w:rsidRPr="002C4A07" w:rsidRDefault="002C6CC9" w:rsidP="00505B88">
            <w:pPr>
              <w:tabs>
                <w:tab w:val="left" w:pos="1862"/>
              </w:tabs>
              <w:jc w:val="center"/>
              <w:rPr>
                <w:rFonts w:ascii="Arial" w:hAnsi="Arial" w:cs="Arial"/>
                <w:sz w:val="16"/>
                <w:szCs w:val="16"/>
              </w:rPr>
            </w:pPr>
            <w:r w:rsidRPr="002C4A07">
              <w:rPr>
                <w:rFonts w:ascii="Arial" w:hAnsi="Arial" w:cs="Arial"/>
                <w:sz w:val="16"/>
                <w:szCs w:val="16"/>
                <w:lang w:eastAsia="en-US"/>
              </w:rPr>
              <w:t>г. Благодарный</w:t>
            </w:r>
          </w:p>
        </w:tc>
        <w:tc>
          <w:tcPr>
            <w:tcW w:w="452" w:type="dxa"/>
            <w:shd w:val="clear" w:color="auto" w:fill="auto"/>
          </w:tcPr>
          <w:p w:rsidR="002C6CC9" w:rsidRPr="002C4A07" w:rsidRDefault="002C6CC9" w:rsidP="00505B88">
            <w:pPr>
              <w:tabs>
                <w:tab w:val="left" w:pos="1862"/>
              </w:tabs>
              <w:jc w:val="center"/>
              <w:rPr>
                <w:rFonts w:ascii="Arial" w:hAnsi="Arial" w:cs="Arial"/>
                <w:sz w:val="16"/>
                <w:szCs w:val="16"/>
              </w:rPr>
            </w:pPr>
            <w:r w:rsidRPr="002C4A07">
              <w:rPr>
                <w:rFonts w:ascii="Arial" w:hAnsi="Arial" w:cs="Arial"/>
                <w:sz w:val="16"/>
                <w:szCs w:val="16"/>
                <w:lang w:eastAsia="en-US"/>
              </w:rPr>
              <w:t>№</w:t>
            </w:r>
          </w:p>
        </w:tc>
        <w:tc>
          <w:tcPr>
            <w:tcW w:w="578" w:type="dxa"/>
            <w:shd w:val="clear" w:color="auto" w:fill="auto"/>
          </w:tcPr>
          <w:p w:rsidR="002C6CC9" w:rsidRPr="002C4A07" w:rsidRDefault="002C6CC9" w:rsidP="00505B88">
            <w:pPr>
              <w:tabs>
                <w:tab w:val="left" w:pos="1862"/>
              </w:tabs>
              <w:rPr>
                <w:rFonts w:ascii="Arial" w:hAnsi="Arial" w:cs="Arial"/>
                <w:sz w:val="16"/>
                <w:szCs w:val="16"/>
              </w:rPr>
            </w:pPr>
            <w:r w:rsidRPr="002C4A07">
              <w:rPr>
                <w:rFonts w:ascii="Arial" w:hAnsi="Arial" w:cs="Arial"/>
                <w:sz w:val="16"/>
                <w:szCs w:val="16"/>
              </w:rPr>
              <w:t>603</w:t>
            </w:r>
          </w:p>
        </w:tc>
      </w:tr>
    </w:tbl>
    <w:p w:rsidR="002C6CC9" w:rsidRPr="002C4A07" w:rsidRDefault="002C6CC9" w:rsidP="002C6CC9">
      <w:pPr>
        <w:jc w:val="center"/>
        <w:rPr>
          <w:rFonts w:ascii="Arial" w:hAnsi="Arial" w:cs="Arial"/>
          <w:b/>
          <w:sz w:val="16"/>
          <w:szCs w:val="16"/>
          <w:u w:val="single"/>
        </w:rPr>
      </w:pPr>
    </w:p>
    <w:p w:rsidR="002C6CC9" w:rsidRPr="002C4A07" w:rsidRDefault="002C6CC9" w:rsidP="002C6CC9">
      <w:pPr>
        <w:rPr>
          <w:rFonts w:ascii="Arial" w:hAnsi="Arial" w:cs="Arial"/>
          <w:b/>
          <w:sz w:val="16"/>
          <w:szCs w:val="16"/>
        </w:rPr>
      </w:pPr>
    </w:p>
    <w:p w:rsidR="002C6CC9" w:rsidRPr="002C4A07" w:rsidRDefault="002C6CC9" w:rsidP="002C6CC9">
      <w:pPr>
        <w:tabs>
          <w:tab w:val="center" w:pos="4677"/>
          <w:tab w:val="left" w:pos="7665"/>
        </w:tabs>
        <w:rPr>
          <w:rFonts w:ascii="Arial" w:hAnsi="Arial" w:cs="Arial"/>
          <w:sz w:val="16"/>
          <w:szCs w:val="16"/>
        </w:rPr>
      </w:pPr>
    </w:p>
    <w:tbl>
      <w:tblPr>
        <w:tblW w:w="4820" w:type="dxa"/>
        <w:tblInd w:w="108" w:type="dxa"/>
        <w:tblLayout w:type="fixed"/>
        <w:tblLook w:val="01E0"/>
      </w:tblPr>
      <w:tblGrid>
        <w:gridCol w:w="4820"/>
      </w:tblGrid>
      <w:tr w:rsidR="002C6CC9" w:rsidRPr="002C4A07" w:rsidTr="002C6CC9">
        <w:trPr>
          <w:trHeight w:val="1099"/>
        </w:trPr>
        <w:tc>
          <w:tcPr>
            <w:tcW w:w="4820" w:type="dxa"/>
            <w:shd w:val="clear" w:color="auto" w:fill="auto"/>
          </w:tcPr>
          <w:p w:rsidR="002C6CC9" w:rsidRPr="002C4A07" w:rsidRDefault="002C6CC9" w:rsidP="002C6CC9">
            <w:pPr>
              <w:tabs>
                <w:tab w:val="left" w:pos="-250"/>
              </w:tabs>
              <w:spacing w:line="180" w:lineRule="exact"/>
              <w:ind w:left="-108" w:right="-6"/>
              <w:jc w:val="both"/>
              <w:rPr>
                <w:rFonts w:ascii="Arial" w:hAnsi="Arial" w:cs="Arial"/>
                <w:sz w:val="16"/>
                <w:szCs w:val="16"/>
              </w:rPr>
            </w:pPr>
            <w:r w:rsidRPr="002C4A07">
              <w:rPr>
                <w:rFonts w:ascii="Arial" w:hAnsi="Arial" w:cs="Arial"/>
                <w:sz w:val="16"/>
                <w:szCs w:val="16"/>
              </w:rPr>
              <w:t xml:space="preserve">Об утверждении порядка создания мест сбора и накопления твердых коммунальных отходов на территории Благодарненского городского округа Ставропольского края и регламента формирования и ведения реестра мест (площадок) накопления твердых коммунальных отходов на территории Благодарненского городского округа Ставропольского края </w:t>
            </w:r>
          </w:p>
        </w:tc>
      </w:tr>
    </w:tbl>
    <w:p w:rsidR="002C6CC9" w:rsidRPr="002C4A07" w:rsidRDefault="002C6CC9" w:rsidP="002C6CC9">
      <w:pPr>
        <w:tabs>
          <w:tab w:val="left" w:pos="3015"/>
        </w:tabs>
        <w:jc w:val="both"/>
        <w:rPr>
          <w:rFonts w:ascii="Arial" w:hAnsi="Arial" w:cs="Arial"/>
          <w:sz w:val="16"/>
          <w:szCs w:val="16"/>
        </w:rPr>
      </w:pPr>
    </w:p>
    <w:p w:rsidR="002C6CC9" w:rsidRPr="002C4A07" w:rsidRDefault="002C6CC9" w:rsidP="002C6CC9">
      <w:pPr>
        <w:ind w:firstLine="142"/>
        <w:jc w:val="both"/>
        <w:rPr>
          <w:rFonts w:ascii="Arial" w:hAnsi="Arial" w:cs="Arial"/>
          <w:sz w:val="16"/>
          <w:szCs w:val="16"/>
        </w:rPr>
      </w:pPr>
      <w:r w:rsidRPr="002C4A07">
        <w:rPr>
          <w:rFonts w:ascii="Arial" w:hAnsi="Arial" w:cs="Arial"/>
          <w:sz w:val="16"/>
          <w:szCs w:val="16"/>
        </w:rPr>
        <w:t>В соответствии с федеральными законами от 06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постановлениями Правительства Российской Федерации от 12 ноября 2016 года № 1156 «Об обращении с твердыми коммунальными отходами и внесении изменения в Постановление от 25 августа 2008 года № 641», от 31 августа 2018 года № 1039 «Об утверждении Правил обустройства мест (площадок) накопления твердых коммунальных отходов и ведения их реестра», решением Совета депутатов Благодарненского городского округа Ставропольского края от 27 октября 2017 года № 22 «Об утверждении Правил благоустройства территории Благодарненского городского округа Ставропольского края», Уставом Благодарненского городского округа Ставропольского края, в целях упорядочения обустройства мест (площадок) накопления твёрдых коммунальных отходов и ведения их реестра на 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2C6CC9" w:rsidRPr="002C4A07" w:rsidRDefault="002C6CC9" w:rsidP="002C6CC9">
      <w:pPr>
        <w:jc w:val="both"/>
        <w:rPr>
          <w:rFonts w:ascii="Arial" w:hAnsi="Arial" w:cs="Arial"/>
          <w:spacing w:val="-2"/>
          <w:sz w:val="16"/>
          <w:szCs w:val="16"/>
        </w:rPr>
      </w:pPr>
    </w:p>
    <w:p w:rsidR="002C6CC9" w:rsidRPr="002C4A07" w:rsidRDefault="002C6CC9" w:rsidP="002C6CC9">
      <w:pPr>
        <w:ind w:right="-6"/>
        <w:rPr>
          <w:rFonts w:ascii="Arial" w:hAnsi="Arial" w:cs="Arial"/>
          <w:sz w:val="16"/>
          <w:szCs w:val="16"/>
        </w:rPr>
      </w:pPr>
      <w:r w:rsidRPr="002C4A07">
        <w:rPr>
          <w:rFonts w:ascii="Arial" w:hAnsi="Arial" w:cs="Arial"/>
          <w:sz w:val="16"/>
          <w:szCs w:val="16"/>
        </w:rPr>
        <w:t>ПОСТАНОВЛЯЕТ:</w:t>
      </w:r>
    </w:p>
    <w:p w:rsidR="002C6CC9" w:rsidRPr="002C4A07" w:rsidRDefault="002C6CC9" w:rsidP="002C6CC9">
      <w:pPr>
        <w:ind w:right="-6"/>
        <w:rPr>
          <w:rFonts w:ascii="Arial" w:hAnsi="Arial" w:cs="Arial"/>
          <w:sz w:val="16"/>
          <w:szCs w:val="16"/>
        </w:rPr>
      </w:pPr>
    </w:p>
    <w:p w:rsidR="002C6CC9" w:rsidRPr="002C4A07" w:rsidRDefault="002C6CC9" w:rsidP="00544FC7">
      <w:pPr>
        <w:numPr>
          <w:ilvl w:val="0"/>
          <w:numId w:val="10"/>
        </w:numPr>
        <w:autoSpaceDE w:val="0"/>
        <w:autoSpaceDN w:val="0"/>
        <w:ind w:left="0" w:firstLine="142"/>
        <w:jc w:val="both"/>
        <w:rPr>
          <w:rFonts w:ascii="Arial" w:hAnsi="Arial" w:cs="Arial"/>
          <w:sz w:val="16"/>
          <w:szCs w:val="16"/>
        </w:rPr>
      </w:pPr>
      <w:r w:rsidRPr="002C4A07">
        <w:rPr>
          <w:rFonts w:ascii="Arial" w:hAnsi="Arial" w:cs="Arial"/>
          <w:sz w:val="16"/>
          <w:szCs w:val="16"/>
        </w:rPr>
        <w:t>Определить управление муниципального хозяйства администрации Благодарненского городского округа Ставропольского края уполномоченным органом на ведение реестра мест (площадок) накопления твердых коммунальных отходов на территории Благодарненского городского округа Ставропольского края.</w:t>
      </w:r>
    </w:p>
    <w:p w:rsidR="002C6CC9" w:rsidRPr="002C4A07" w:rsidRDefault="002C6CC9" w:rsidP="00544FC7">
      <w:pPr>
        <w:numPr>
          <w:ilvl w:val="0"/>
          <w:numId w:val="10"/>
        </w:numPr>
        <w:autoSpaceDE w:val="0"/>
        <w:autoSpaceDN w:val="0"/>
        <w:ind w:left="0" w:firstLine="142"/>
        <w:jc w:val="both"/>
        <w:rPr>
          <w:rFonts w:ascii="Arial" w:hAnsi="Arial" w:cs="Arial"/>
          <w:sz w:val="16"/>
          <w:szCs w:val="16"/>
        </w:rPr>
      </w:pPr>
      <w:r w:rsidRPr="002C4A07">
        <w:rPr>
          <w:rFonts w:ascii="Arial" w:hAnsi="Arial" w:cs="Arial"/>
          <w:sz w:val="16"/>
          <w:szCs w:val="16"/>
        </w:rPr>
        <w:t xml:space="preserve">Создать комиссию для принятия решения о создании мест (площадок) накопления твердых коммунальных отходов на территории Благодарненского </w:t>
      </w:r>
      <w:r w:rsidRPr="002C4A07">
        <w:rPr>
          <w:rFonts w:ascii="Arial" w:hAnsi="Arial" w:cs="Arial"/>
          <w:sz w:val="16"/>
          <w:szCs w:val="16"/>
        </w:rPr>
        <w:lastRenderedPageBreak/>
        <w:t>городского округа Ставропольского края и включения их в реестр.</w:t>
      </w:r>
    </w:p>
    <w:p w:rsidR="002C6CC9" w:rsidRPr="002C4A07" w:rsidRDefault="002C6CC9" w:rsidP="00544FC7">
      <w:pPr>
        <w:numPr>
          <w:ilvl w:val="0"/>
          <w:numId w:val="10"/>
        </w:numPr>
        <w:autoSpaceDE w:val="0"/>
        <w:autoSpaceDN w:val="0"/>
        <w:ind w:left="0" w:firstLine="142"/>
        <w:jc w:val="both"/>
        <w:rPr>
          <w:rFonts w:ascii="Arial" w:hAnsi="Arial" w:cs="Arial"/>
          <w:sz w:val="16"/>
          <w:szCs w:val="16"/>
        </w:rPr>
      </w:pPr>
      <w:r w:rsidRPr="002C4A07">
        <w:rPr>
          <w:rFonts w:ascii="Arial" w:hAnsi="Arial" w:cs="Arial"/>
          <w:sz w:val="16"/>
          <w:szCs w:val="16"/>
        </w:rPr>
        <w:t>Утвердить прилагаемые:</w:t>
      </w:r>
    </w:p>
    <w:p w:rsidR="002C6CC9" w:rsidRPr="002C4A07" w:rsidRDefault="002C6CC9" w:rsidP="002C6CC9">
      <w:pPr>
        <w:pStyle w:val="ConsPlusNormal"/>
        <w:ind w:firstLine="709"/>
        <w:jc w:val="both"/>
        <w:rPr>
          <w:sz w:val="16"/>
          <w:szCs w:val="16"/>
        </w:rPr>
      </w:pPr>
      <w:r w:rsidRPr="002C4A07">
        <w:rPr>
          <w:sz w:val="16"/>
          <w:szCs w:val="16"/>
        </w:rPr>
        <w:t>3.1.</w:t>
      </w:r>
      <w:hyperlink w:anchor="P203" w:history="1">
        <w:r w:rsidRPr="002C4A07">
          <w:rPr>
            <w:sz w:val="16"/>
            <w:szCs w:val="16"/>
          </w:rPr>
          <w:t>Состав</w:t>
        </w:r>
      </w:hyperlink>
      <w:r w:rsidRPr="002C4A07">
        <w:rPr>
          <w:sz w:val="16"/>
          <w:szCs w:val="16"/>
        </w:rPr>
        <w:t xml:space="preserve"> комиссии для принятия решения о создании мест (площадок) накопления твердых коммунальных отходов на территории Благодарненского городского округа Ставропольского края и включения их в реестр.</w:t>
      </w:r>
    </w:p>
    <w:p w:rsidR="002C6CC9" w:rsidRPr="002C4A07" w:rsidRDefault="002C6CC9" w:rsidP="002C6CC9">
      <w:pPr>
        <w:pStyle w:val="ConsPlusNormal"/>
        <w:ind w:firstLine="142"/>
        <w:jc w:val="both"/>
        <w:rPr>
          <w:sz w:val="16"/>
          <w:szCs w:val="16"/>
        </w:rPr>
      </w:pPr>
      <w:r w:rsidRPr="002C4A07">
        <w:rPr>
          <w:sz w:val="16"/>
          <w:szCs w:val="16"/>
        </w:rPr>
        <w:t xml:space="preserve">3.2. </w:t>
      </w:r>
      <w:hyperlink w:anchor="P255" w:history="1">
        <w:r w:rsidRPr="002C4A07">
          <w:rPr>
            <w:sz w:val="16"/>
            <w:szCs w:val="16"/>
          </w:rPr>
          <w:t>Положение</w:t>
        </w:r>
      </w:hyperlink>
      <w:r w:rsidRPr="002C4A07">
        <w:rPr>
          <w:sz w:val="16"/>
          <w:szCs w:val="16"/>
        </w:rPr>
        <w:t xml:space="preserve"> о комиссии для принятия решения о создании мест (площадок) накопления твердых коммунальных отходов на территории Благодарненского городского округа Ставропольского края и включения их в реестр.</w:t>
      </w:r>
    </w:p>
    <w:p w:rsidR="002C6CC9" w:rsidRPr="002C4A07" w:rsidRDefault="002C6CC9" w:rsidP="002C6CC9">
      <w:pPr>
        <w:ind w:firstLine="142"/>
        <w:jc w:val="both"/>
        <w:rPr>
          <w:rFonts w:ascii="Arial" w:hAnsi="Arial" w:cs="Arial"/>
          <w:sz w:val="16"/>
          <w:szCs w:val="16"/>
        </w:rPr>
      </w:pPr>
      <w:r w:rsidRPr="002C4A07">
        <w:rPr>
          <w:rFonts w:ascii="Arial" w:hAnsi="Arial" w:cs="Arial"/>
          <w:sz w:val="16"/>
          <w:szCs w:val="16"/>
        </w:rPr>
        <w:t xml:space="preserve">3.3. </w:t>
      </w:r>
      <w:hyperlink w:anchor="P37" w:history="1">
        <w:r w:rsidRPr="002C4A07">
          <w:rPr>
            <w:rFonts w:ascii="Arial" w:hAnsi="Arial" w:cs="Arial"/>
            <w:sz w:val="16"/>
            <w:szCs w:val="16"/>
          </w:rPr>
          <w:t>Порядок</w:t>
        </w:r>
      </w:hyperlink>
      <w:r w:rsidRPr="002C4A07">
        <w:rPr>
          <w:rFonts w:ascii="Arial" w:hAnsi="Arial" w:cs="Arial"/>
          <w:sz w:val="16"/>
          <w:szCs w:val="16"/>
        </w:rPr>
        <w:t xml:space="preserve"> создания мест сбора и накопления твердых коммунальных отходов на территории Благодарненского городского округа Ставропольского края.</w:t>
      </w:r>
    </w:p>
    <w:p w:rsidR="002C6CC9" w:rsidRPr="002C4A07" w:rsidRDefault="002C6CC9" w:rsidP="002C6CC9">
      <w:pPr>
        <w:pStyle w:val="ConsPlusNormal"/>
        <w:ind w:firstLine="142"/>
        <w:jc w:val="both"/>
        <w:rPr>
          <w:sz w:val="16"/>
          <w:szCs w:val="16"/>
        </w:rPr>
      </w:pPr>
      <w:r w:rsidRPr="002C4A07">
        <w:rPr>
          <w:sz w:val="16"/>
          <w:szCs w:val="16"/>
        </w:rPr>
        <w:t xml:space="preserve">3.4. </w:t>
      </w:r>
      <w:hyperlink w:anchor="P301" w:history="1">
        <w:r w:rsidRPr="002C4A07">
          <w:rPr>
            <w:sz w:val="16"/>
            <w:szCs w:val="16"/>
          </w:rPr>
          <w:t>Регламент</w:t>
        </w:r>
      </w:hyperlink>
      <w:r w:rsidRPr="002C4A07">
        <w:rPr>
          <w:sz w:val="16"/>
          <w:szCs w:val="16"/>
        </w:rPr>
        <w:t xml:space="preserve"> формирования и ведения реестра мест (площадок) накопления твердых коммунальных отходов на территории Благодарненского городского округа Ставропольского края. </w:t>
      </w:r>
    </w:p>
    <w:p w:rsidR="002C6CC9" w:rsidRPr="002C4A07" w:rsidRDefault="002C6CC9" w:rsidP="002C6CC9">
      <w:pPr>
        <w:pStyle w:val="ConsPlusNormal"/>
        <w:ind w:firstLine="142"/>
        <w:jc w:val="both"/>
        <w:rPr>
          <w:sz w:val="16"/>
          <w:szCs w:val="16"/>
        </w:rPr>
      </w:pPr>
      <w:r w:rsidRPr="002C4A07">
        <w:rPr>
          <w:sz w:val="16"/>
          <w:szCs w:val="16"/>
        </w:rPr>
        <w:t>4. Настоящее постановление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2C6CC9" w:rsidRPr="002C4A07" w:rsidRDefault="002C6CC9" w:rsidP="002C6CC9">
      <w:pPr>
        <w:pStyle w:val="1ff8"/>
        <w:ind w:firstLine="142"/>
        <w:jc w:val="both"/>
        <w:rPr>
          <w:rFonts w:ascii="Arial" w:hAnsi="Arial" w:cs="Arial"/>
          <w:sz w:val="16"/>
          <w:szCs w:val="16"/>
        </w:rPr>
      </w:pPr>
      <w:r w:rsidRPr="002C4A07">
        <w:rPr>
          <w:rFonts w:ascii="Arial" w:hAnsi="Arial" w:cs="Arial"/>
          <w:sz w:val="16"/>
          <w:szCs w:val="16"/>
        </w:rPr>
        <w:t>5.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2C6CC9" w:rsidRPr="002C4A07" w:rsidRDefault="002C6CC9" w:rsidP="002C6CC9">
      <w:pPr>
        <w:pStyle w:val="1ff8"/>
        <w:ind w:firstLine="142"/>
        <w:jc w:val="both"/>
        <w:rPr>
          <w:rFonts w:ascii="Arial" w:hAnsi="Arial" w:cs="Arial"/>
          <w:sz w:val="16"/>
          <w:szCs w:val="16"/>
        </w:rPr>
      </w:pPr>
      <w:r w:rsidRPr="002C4A07">
        <w:rPr>
          <w:rFonts w:ascii="Arial" w:hAnsi="Arial" w:cs="Arial"/>
          <w:sz w:val="16"/>
          <w:szCs w:val="16"/>
        </w:rPr>
        <w:t>6. Настоящее постановление вступает в силу на следующий день после дня его официального опубликования.</w:t>
      </w:r>
    </w:p>
    <w:p w:rsidR="002C6CC9" w:rsidRPr="002C4A07" w:rsidRDefault="002C6CC9" w:rsidP="002C6CC9">
      <w:pPr>
        <w:pStyle w:val="1ff8"/>
        <w:ind w:firstLine="709"/>
        <w:jc w:val="both"/>
        <w:rPr>
          <w:rFonts w:ascii="Arial" w:hAnsi="Arial" w:cs="Arial"/>
          <w:sz w:val="16"/>
          <w:szCs w:val="16"/>
        </w:rPr>
      </w:pPr>
    </w:p>
    <w:p w:rsidR="002C6CC9" w:rsidRPr="002C4A07" w:rsidRDefault="002C6CC9" w:rsidP="002C6CC9">
      <w:pPr>
        <w:pStyle w:val="1ff8"/>
        <w:ind w:right="-5" w:firstLine="709"/>
        <w:jc w:val="both"/>
        <w:rPr>
          <w:rFonts w:ascii="Arial" w:hAnsi="Arial" w:cs="Arial"/>
          <w:sz w:val="16"/>
          <w:szCs w:val="16"/>
        </w:rPr>
      </w:pPr>
    </w:p>
    <w:p w:rsidR="002C6CC9" w:rsidRPr="002C4A07" w:rsidRDefault="002C6CC9" w:rsidP="002C6CC9">
      <w:pPr>
        <w:pStyle w:val="1ff8"/>
        <w:spacing w:line="180" w:lineRule="exact"/>
        <w:ind w:right="-6"/>
        <w:jc w:val="both"/>
        <w:rPr>
          <w:rFonts w:ascii="Arial" w:hAnsi="Arial" w:cs="Arial"/>
          <w:sz w:val="16"/>
          <w:szCs w:val="16"/>
        </w:rPr>
      </w:pPr>
      <w:r w:rsidRPr="002C4A07">
        <w:rPr>
          <w:rFonts w:ascii="Arial" w:hAnsi="Arial" w:cs="Arial"/>
          <w:sz w:val="16"/>
          <w:szCs w:val="16"/>
        </w:rPr>
        <w:t xml:space="preserve">Глава </w:t>
      </w:r>
    </w:p>
    <w:p w:rsidR="002C6CC9" w:rsidRPr="002C4A07" w:rsidRDefault="002C6CC9" w:rsidP="002C6CC9">
      <w:pPr>
        <w:pStyle w:val="1ff8"/>
        <w:spacing w:line="180" w:lineRule="exact"/>
        <w:ind w:right="-6"/>
        <w:jc w:val="both"/>
        <w:rPr>
          <w:rFonts w:ascii="Arial" w:hAnsi="Arial" w:cs="Arial"/>
          <w:sz w:val="16"/>
          <w:szCs w:val="16"/>
        </w:rPr>
      </w:pPr>
      <w:r w:rsidRPr="002C4A07">
        <w:rPr>
          <w:rFonts w:ascii="Arial" w:hAnsi="Arial" w:cs="Arial"/>
          <w:sz w:val="16"/>
          <w:szCs w:val="16"/>
        </w:rPr>
        <w:t xml:space="preserve">Благодарненского городского округа </w:t>
      </w:r>
    </w:p>
    <w:p w:rsidR="002C6CC9" w:rsidRPr="002C4A07" w:rsidRDefault="002C6CC9" w:rsidP="002C6CC9">
      <w:pPr>
        <w:pStyle w:val="1ff8"/>
        <w:tabs>
          <w:tab w:val="left" w:pos="6990"/>
        </w:tabs>
        <w:spacing w:line="180" w:lineRule="exact"/>
        <w:ind w:right="-6"/>
        <w:jc w:val="both"/>
        <w:rPr>
          <w:rFonts w:ascii="Arial" w:hAnsi="Arial" w:cs="Arial"/>
          <w:sz w:val="16"/>
          <w:szCs w:val="16"/>
        </w:rPr>
      </w:pPr>
      <w:r w:rsidRPr="002C4A07">
        <w:rPr>
          <w:rFonts w:ascii="Arial" w:hAnsi="Arial" w:cs="Arial"/>
          <w:sz w:val="16"/>
          <w:szCs w:val="16"/>
        </w:rPr>
        <w:t xml:space="preserve">Ставропольского края </w:t>
      </w:r>
      <w:r>
        <w:rPr>
          <w:rFonts w:ascii="Arial" w:hAnsi="Arial" w:cs="Arial"/>
          <w:sz w:val="16"/>
          <w:szCs w:val="16"/>
        </w:rPr>
        <w:t xml:space="preserve">                               </w:t>
      </w:r>
      <w:r w:rsidRPr="002C4A07">
        <w:rPr>
          <w:rFonts w:ascii="Arial" w:hAnsi="Arial" w:cs="Arial"/>
          <w:sz w:val="16"/>
          <w:szCs w:val="16"/>
        </w:rPr>
        <w:t xml:space="preserve">         А.И. Теньков</w:t>
      </w: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tbl>
      <w:tblPr>
        <w:tblW w:w="0" w:type="auto"/>
        <w:tblLook w:val="04A0"/>
      </w:tblPr>
      <w:tblGrid>
        <w:gridCol w:w="1668"/>
        <w:gridCol w:w="2835"/>
      </w:tblGrid>
      <w:tr w:rsidR="00B6035C" w:rsidRPr="002C4A07" w:rsidTr="00B6035C">
        <w:tc>
          <w:tcPr>
            <w:tcW w:w="1668" w:type="dxa"/>
            <w:shd w:val="clear" w:color="auto" w:fill="auto"/>
          </w:tcPr>
          <w:p w:rsidR="00B6035C" w:rsidRPr="002C4A07" w:rsidRDefault="00B6035C" w:rsidP="00505B88">
            <w:pPr>
              <w:pStyle w:val="ConsPlusNormal"/>
              <w:spacing w:line="240" w:lineRule="exact"/>
              <w:jc w:val="both"/>
              <w:rPr>
                <w:sz w:val="16"/>
                <w:szCs w:val="16"/>
              </w:rPr>
            </w:pPr>
          </w:p>
        </w:tc>
        <w:tc>
          <w:tcPr>
            <w:tcW w:w="2835" w:type="dxa"/>
            <w:shd w:val="clear" w:color="auto" w:fill="auto"/>
          </w:tcPr>
          <w:p w:rsidR="00B6035C" w:rsidRPr="002C4A07" w:rsidRDefault="00B6035C" w:rsidP="00B6035C">
            <w:pPr>
              <w:spacing w:line="240" w:lineRule="exact"/>
              <w:ind w:left="-54"/>
              <w:jc w:val="center"/>
              <w:rPr>
                <w:rFonts w:ascii="Arial" w:hAnsi="Arial" w:cs="Arial"/>
                <w:sz w:val="16"/>
                <w:szCs w:val="16"/>
              </w:rPr>
            </w:pPr>
            <w:r w:rsidRPr="002C4A07">
              <w:rPr>
                <w:rFonts w:ascii="Arial" w:hAnsi="Arial" w:cs="Arial"/>
                <w:sz w:val="16"/>
                <w:szCs w:val="16"/>
              </w:rPr>
              <w:t>УТВЕРЖДЕН</w:t>
            </w:r>
          </w:p>
          <w:p w:rsidR="00B6035C" w:rsidRPr="002C4A07" w:rsidRDefault="00B6035C" w:rsidP="00B6035C">
            <w:pPr>
              <w:spacing w:line="240" w:lineRule="exact"/>
              <w:ind w:left="-54"/>
              <w:jc w:val="center"/>
              <w:rPr>
                <w:rFonts w:ascii="Arial" w:hAnsi="Arial" w:cs="Arial"/>
                <w:sz w:val="16"/>
                <w:szCs w:val="16"/>
              </w:rPr>
            </w:pPr>
            <w:r w:rsidRPr="002C4A07">
              <w:rPr>
                <w:rFonts w:ascii="Arial" w:hAnsi="Arial" w:cs="Arial"/>
                <w:sz w:val="16"/>
                <w:szCs w:val="16"/>
              </w:rPr>
              <w:t>постановлением администрации Благодарненского городского округа Ставропольского края</w:t>
            </w:r>
          </w:p>
          <w:p w:rsidR="00B6035C" w:rsidRPr="002C4A07" w:rsidRDefault="00B6035C" w:rsidP="00B6035C">
            <w:pPr>
              <w:pStyle w:val="ConsPlusNormal"/>
              <w:spacing w:line="240" w:lineRule="exact"/>
              <w:ind w:left="-54" w:firstLine="54"/>
              <w:jc w:val="center"/>
              <w:rPr>
                <w:sz w:val="16"/>
                <w:szCs w:val="16"/>
              </w:rPr>
            </w:pPr>
            <w:r w:rsidRPr="002C4A07">
              <w:rPr>
                <w:sz w:val="16"/>
                <w:szCs w:val="16"/>
              </w:rPr>
              <w:t>от 25 марта 2019 года № 603</w:t>
            </w:r>
          </w:p>
        </w:tc>
      </w:tr>
    </w:tbl>
    <w:p w:rsidR="00B6035C" w:rsidRPr="002C4A07" w:rsidRDefault="00B6035C" w:rsidP="00B6035C">
      <w:pPr>
        <w:pStyle w:val="ConsPlusNormal"/>
        <w:jc w:val="both"/>
        <w:rPr>
          <w:sz w:val="16"/>
          <w:szCs w:val="16"/>
        </w:rPr>
      </w:pPr>
    </w:p>
    <w:p w:rsidR="00B6035C" w:rsidRPr="002C4A07" w:rsidRDefault="00B6035C" w:rsidP="00B6035C">
      <w:pPr>
        <w:pStyle w:val="ConsPlusNormal"/>
        <w:jc w:val="both"/>
        <w:rPr>
          <w:sz w:val="16"/>
          <w:szCs w:val="16"/>
        </w:rPr>
      </w:pPr>
    </w:p>
    <w:p w:rsidR="00B6035C" w:rsidRPr="002C4A07" w:rsidRDefault="00B6035C" w:rsidP="00B6035C">
      <w:pPr>
        <w:pStyle w:val="ConsPlusTitle"/>
        <w:spacing w:line="240" w:lineRule="exact"/>
        <w:jc w:val="center"/>
        <w:rPr>
          <w:b w:val="0"/>
          <w:sz w:val="16"/>
          <w:szCs w:val="16"/>
        </w:rPr>
      </w:pPr>
      <w:bookmarkStart w:id="37" w:name="P203"/>
      <w:bookmarkEnd w:id="37"/>
      <w:r w:rsidRPr="002C4A07">
        <w:rPr>
          <w:b w:val="0"/>
          <w:sz w:val="16"/>
          <w:szCs w:val="16"/>
        </w:rPr>
        <w:lastRenderedPageBreak/>
        <w:t xml:space="preserve">СОСТАВ </w:t>
      </w:r>
    </w:p>
    <w:p w:rsidR="00B6035C" w:rsidRPr="002C4A07" w:rsidRDefault="00B6035C" w:rsidP="00B6035C">
      <w:pPr>
        <w:pStyle w:val="ConsPlusTitle"/>
        <w:spacing w:line="240" w:lineRule="exact"/>
        <w:jc w:val="center"/>
        <w:rPr>
          <w:b w:val="0"/>
          <w:sz w:val="16"/>
          <w:szCs w:val="16"/>
        </w:rPr>
      </w:pPr>
      <w:r w:rsidRPr="002C4A07">
        <w:rPr>
          <w:b w:val="0"/>
          <w:sz w:val="16"/>
          <w:szCs w:val="16"/>
        </w:rPr>
        <w:t>комиссии для принятия решения о создании мест (площадок) накопления твердых коммунальных отходов на территории Благодарненского городского округа Ставропольского края и включения их в реестр</w:t>
      </w:r>
    </w:p>
    <w:p w:rsidR="00B6035C" w:rsidRPr="002C4A07" w:rsidRDefault="00B6035C" w:rsidP="00B6035C">
      <w:pPr>
        <w:rPr>
          <w:rFonts w:ascii="Arial" w:hAnsi="Arial" w:cs="Arial"/>
          <w:sz w:val="16"/>
          <w:szCs w:val="16"/>
        </w:rPr>
      </w:pPr>
    </w:p>
    <w:tbl>
      <w:tblPr>
        <w:tblW w:w="0" w:type="auto"/>
        <w:tblLook w:val="04A0"/>
      </w:tblPr>
      <w:tblGrid>
        <w:gridCol w:w="1787"/>
        <w:gridCol w:w="3106"/>
      </w:tblGrid>
      <w:tr w:rsidR="00B6035C" w:rsidRPr="002C4A07" w:rsidTr="00505B88">
        <w:tc>
          <w:tcPr>
            <w:tcW w:w="2802" w:type="dxa"/>
            <w:shd w:val="clear" w:color="auto" w:fill="auto"/>
          </w:tcPr>
          <w:p w:rsidR="00B6035C" w:rsidRPr="002C4A07" w:rsidRDefault="00B6035C" w:rsidP="00505B88">
            <w:pPr>
              <w:rPr>
                <w:rFonts w:ascii="Arial" w:hAnsi="Arial" w:cs="Arial"/>
                <w:sz w:val="16"/>
                <w:szCs w:val="16"/>
              </w:rPr>
            </w:pPr>
            <w:r w:rsidRPr="002C4A07">
              <w:rPr>
                <w:rFonts w:ascii="Arial" w:hAnsi="Arial" w:cs="Arial"/>
                <w:sz w:val="16"/>
                <w:szCs w:val="16"/>
              </w:rPr>
              <w:t>Князев Алексей Александрович</w:t>
            </w:r>
          </w:p>
        </w:tc>
        <w:tc>
          <w:tcPr>
            <w:tcW w:w="6768" w:type="dxa"/>
            <w:shd w:val="clear" w:color="auto" w:fill="auto"/>
          </w:tcPr>
          <w:p w:rsidR="00B6035C" w:rsidRPr="002C4A07" w:rsidRDefault="00B6035C" w:rsidP="00505B88">
            <w:pPr>
              <w:jc w:val="both"/>
              <w:rPr>
                <w:rFonts w:ascii="Arial" w:hAnsi="Arial" w:cs="Arial"/>
                <w:sz w:val="16"/>
                <w:szCs w:val="16"/>
              </w:rPr>
            </w:pPr>
            <w:r w:rsidRPr="002C4A07">
              <w:rPr>
                <w:rFonts w:ascii="Arial" w:hAnsi="Arial" w:cs="Arial"/>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председатель комиссии</w:t>
            </w:r>
          </w:p>
          <w:p w:rsidR="00B6035C" w:rsidRPr="002C4A07" w:rsidRDefault="00B6035C" w:rsidP="00505B88">
            <w:pPr>
              <w:rPr>
                <w:rFonts w:ascii="Arial" w:hAnsi="Arial" w:cs="Arial"/>
                <w:sz w:val="16"/>
                <w:szCs w:val="16"/>
              </w:rPr>
            </w:pPr>
          </w:p>
        </w:tc>
      </w:tr>
      <w:tr w:rsidR="00B6035C" w:rsidRPr="002C4A07" w:rsidTr="00505B88">
        <w:tc>
          <w:tcPr>
            <w:tcW w:w="2802" w:type="dxa"/>
            <w:shd w:val="clear" w:color="auto" w:fill="auto"/>
          </w:tcPr>
          <w:p w:rsidR="00B6035C" w:rsidRPr="002C4A07" w:rsidRDefault="00B6035C" w:rsidP="00505B88">
            <w:pPr>
              <w:rPr>
                <w:rFonts w:ascii="Arial" w:hAnsi="Arial" w:cs="Arial"/>
                <w:sz w:val="16"/>
                <w:szCs w:val="16"/>
              </w:rPr>
            </w:pPr>
            <w:r w:rsidRPr="002C4A07">
              <w:rPr>
                <w:rFonts w:ascii="Arial" w:hAnsi="Arial" w:cs="Arial"/>
                <w:sz w:val="16"/>
                <w:szCs w:val="16"/>
              </w:rPr>
              <w:t>Кашпоров Андрей Александрович</w:t>
            </w:r>
          </w:p>
        </w:tc>
        <w:tc>
          <w:tcPr>
            <w:tcW w:w="6768" w:type="dxa"/>
            <w:shd w:val="clear" w:color="auto" w:fill="auto"/>
          </w:tcPr>
          <w:p w:rsidR="00B6035C" w:rsidRPr="002C4A07" w:rsidRDefault="00B6035C" w:rsidP="00505B88">
            <w:pPr>
              <w:jc w:val="both"/>
              <w:rPr>
                <w:rFonts w:ascii="Arial" w:hAnsi="Arial" w:cs="Arial"/>
                <w:sz w:val="16"/>
                <w:szCs w:val="16"/>
              </w:rPr>
            </w:pPr>
            <w:r w:rsidRPr="002C4A07">
              <w:rPr>
                <w:rFonts w:ascii="Arial" w:hAnsi="Arial" w:cs="Arial"/>
                <w:sz w:val="16"/>
                <w:szCs w:val="16"/>
              </w:rPr>
              <w:t xml:space="preserve">начальник управления муниципального хозяйства администрации Благодарненского городского округа Ставропольского края, заместитель председателя комиссии </w:t>
            </w:r>
          </w:p>
          <w:p w:rsidR="00B6035C" w:rsidRPr="002C4A07" w:rsidRDefault="00B6035C" w:rsidP="00505B88">
            <w:pPr>
              <w:rPr>
                <w:rFonts w:ascii="Arial" w:hAnsi="Arial" w:cs="Arial"/>
                <w:sz w:val="16"/>
                <w:szCs w:val="16"/>
              </w:rPr>
            </w:pPr>
          </w:p>
        </w:tc>
      </w:tr>
      <w:tr w:rsidR="00B6035C" w:rsidRPr="002C4A07" w:rsidTr="00505B88">
        <w:tc>
          <w:tcPr>
            <w:tcW w:w="2802" w:type="dxa"/>
            <w:shd w:val="clear" w:color="auto" w:fill="auto"/>
          </w:tcPr>
          <w:p w:rsidR="00B6035C" w:rsidRPr="002C4A07" w:rsidRDefault="00B6035C" w:rsidP="00505B88">
            <w:pPr>
              <w:rPr>
                <w:rFonts w:ascii="Arial" w:hAnsi="Arial" w:cs="Arial"/>
                <w:sz w:val="16"/>
                <w:szCs w:val="16"/>
              </w:rPr>
            </w:pPr>
            <w:r w:rsidRPr="002C4A07">
              <w:rPr>
                <w:rFonts w:ascii="Arial" w:hAnsi="Arial" w:cs="Arial"/>
                <w:sz w:val="16"/>
                <w:szCs w:val="16"/>
              </w:rPr>
              <w:t xml:space="preserve">Быкова Ольга </w:t>
            </w:r>
          </w:p>
          <w:p w:rsidR="00B6035C" w:rsidRPr="002C4A07" w:rsidRDefault="00B6035C" w:rsidP="00505B88">
            <w:pPr>
              <w:rPr>
                <w:rFonts w:ascii="Arial" w:hAnsi="Arial" w:cs="Arial"/>
                <w:sz w:val="16"/>
                <w:szCs w:val="16"/>
              </w:rPr>
            </w:pPr>
            <w:r w:rsidRPr="002C4A07">
              <w:rPr>
                <w:rFonts w:ascii="Arial" w:hAnsi="Arial" w:cs="Arial"/>
                <w:sz w:val="16"/>
                <w:szCs w:val="16"/>
              </w:rPr>
              <w:t>Сергеевна</w:t>
            </w:r>
          </w:p>
        </w:tc>
        <w:tc>
          <w:tcPr>
            <w:tcW w:w="6768" w:type="dxa"/>
            <w:shd w:val="clear" w:color="auto" w:fill="auto"/>
          </w:tcPr>
          <w:p w:rsidR="00B6035C" w:rsidRPr="002C4A07" w:rsidRDefault="00B6035C" w:rsidP="00505B88">
            <w:pPr>
              <w:jc w:val="both"/>
              <w:rPr>
                <w:rFonts w:ascii="Arial" w:hAnsi="Arial" w:cs="Arial"/>
                <w:sz w:val="16"/>
                <w:szCs w:val="16"/>
              </w:rPr>
            </w:pPr>
            <w:r w:rsidRPr="002C4A07">
              <w:rPr>
                <w:rFonts w:ascii="Arial" w:hAnsi="Arial" w:cs="Arial"/>
                <w:sz w:val="16"/>
                <w:szCs w:val="16"/>
              </w:rPr>
              <w:t>главный инженер отдела коммунального хозяйства управления муниципального хозяйства администрации Благодарненского городского округа Ставропольского края, секретарь комиссии</w:t>
            </w:r>
          </w:p>
        </w:tc>
      </w:tr>
    </w:tbl>
    <w:p w:rsidR="00B6035C" w:rsidRPr="002C4A07" w:rsidRDefault="00B6035C" w:rsidP="00B6035C">
      <w:pPr>
        <w:rPr>
          <w:rFonts w:ascii="Arial" w:hAnsi="Arial" w:cs="Arial"/>
          <w:sz w:val="16"/>
          <w:szCs w:val="16"/>
        </w:rPr>
      </w:pPr>
    </w:p>
    <w:tbl>
      <w:tblPr>
        <w:tblW w:w="0" w:type="auto"/>
        <w:tblLook w:val="01E0"/>
      </w:tblPr>
      <w:tblGrid>
        <w:gridCol w:w="1769"/>
        <w:gridCol w:w="3124"/>
      </w:tblGrid>
      <w:tr w:rsidR="00B6035C" w:rsidRPr="002C4A07" w:rsidTr="00505B88">
        <w:tc>
          <w:tcPr>
            <w:tcW w:w="9570" w:type="dxa"/>
            <w:gridSpan w:val="2"/>
            <w:shd w:val="clear" w:color="auto" w:fill="auto"/>
          </w:tcPr>
          <w:p w:rsidR="00B6035C" w:rsidRPr="002C4A07" w:rsidRDefault="00B6035C" w:rsidP="00505B88">
            <w:pPr>
              <w:jc w:val="center"/>
              <w:rPr>
                <w:rFonts w:ascii="Arial" w:hAnsi="Arial" w:cs="Arial"/>
                <w:sz w:val="16"/>
                <w:szCs w:val="16"/>
              </w:rPr>
            </w:pPr>
            <w:r w:rsidRPr="002C4A07">
              <w:rPr>
                <w:rFonts w:ascii="Arial" w:hAnsi="Arial" w:cs="Arial"/>
                <w:sz w:val="16"/>
                <w:szCs w:val="16"/>
              </w:rPr>
              <w:t>Члены комиссии:</w:t>
            </w:r>
          </w:p>
        </w:tc>
      </w:tr>
      <w:tr w:rsidR="00B6035C" w:rsidRPr="002C4A07" w:rsidTr="00505B88">
        <w:tc>
          <w:tcPr>
            <w:tcW w:w="2802" w:type="dxa"/>
            <w:shd w:val="clear" w:color="auto" w:fill="auto"/>
          </w:tcPr>
          <w:p w:rsidR="00B6035C" w:rsidRPr="002C4A07" w:rsidRDefault="00B6035C" w:rsidP="00505B88">
            <w:pPr>
              <w:rPr>
                <w:rFonts w:ascii="Arial" w:hAnsi="Arial" w:cs="Arial"/>
                <w:sz w:val="16"/>
                <w:szCs w:val="16"/>
              </w:rPr>
            </w:pPr>
            <w:r w:rsidRPr="002C4A07">
              <w:rPr>
                <w:rFonts w:ascii="Arial" w:hAnsi="Arial" w:cs="Arial"/>
                <w:sz w:val="16"/>
                <w:szCs w:val="16"/>
              </w:rPr>
              <w:t>Криворучко Ольга Петровна</w:t>
            </w:r>
          </w:p>
        </w:tc>
        <w:tc>
          <w:tcPr>
            <w:tcW w:w="6768" w:type="dxa"/>
            <w:shd w:val="clear" w:color="auto" w:fill="auto"/>
          </w:tcPr>
          <w:p w:rsidR="00B6035C" w:rsidRPr="002C4A07" w:rsidRDefault="00B6035C" w:rsidP="00505B88">
            <w:pPr>
              <w:pStyle w:val="aff1"/>
              <w:ind w:left="-19"/>
              <w:jc w:val="both"/>
              <w:rPr>
                <w:rFonts w:ascii="Arial" w:hAnsi="Arial" w:cs="Arial"/>
                <w:sz w:val="16"/>
                <w:szCs w:val="16"/>
              </w:rPr>
            </w:pPr>
            <w:r w:rsidRPr="002C4A07">
              <w:rPr>
                <w:rFonts w:ascii="Arial" w:hAnsi="Arial" w:cs="Arial"/>
                <w:sz w:val="16"/>
                <w:szCs w:val="16"/>
              </w:rPr>
              <w:t>начальник Территориального отдела Управления Федеральной службы по надзору в сфере защиты прав потребителей и благополучия человека по Ставропольскому краю в Благодарненском районе (по согласованию)</w:t>
            </w:r>
          </w:p>
          <w:p w:rsidR="00B6035C" w:rsidRPr="002C4A07" w:rsidRDefault="00B6035C" w:rsidP="00505B88">
            <w:pPr>
              <w:pStyle w:val="aff1"/>
              <w:ind w:left="-19"/>
              <w:jc w:val="both"/>
              <w:rPr>
                <w:rFonts w:ascii="Arial" w:hAnsi="Arial" w:cs="Arial"/>
                <w:color w:val="000000"/>
                <w:sz w:val="16"/>
                <w:szCs w:val="16"/>
              </w:rPr>
            </w:pPr>
          </w:p>
        </w:tc>
      </w:tr>
      <w:tr w:rsidR="00B6035C" w:rsidRPr="002C4A07" w:rsidTr="00505B88">
        <w:tc>
          <w:tcPr>
            <w:tcW w:w="2802" w:type="dxa"/>
            <w:shd w:val="clear" w:color="auto" w:fill="auto"/>
          </w:tcPr>
          <w:p w:rsidR="00B6035C" w:rsidRPr="002C4A07" w:rsidRDefault="00B6035C" w:rsidP="00505B88">
            <w:pPr>
              <w:rPr>
                <w:rFonts w:ascii="Arial" w:hAnsi="Arial" w:cs="Arial"/>
                <w:sz w:val="16"/>
                <w:szCs w:val="16"/>
              </w:rPr>
            </w:pPr>
            <w:r w:rsidRPr="002C4A07">
              <w:rPr>
                <w:rFonts w:ascii="Arial" w:hAnsi="Arial" w:cs="Arial"/>
                <w:sz w:val="16"/>
                <w:szCs w:val="16"/>
              </w:rPr>
              <w:t>Мещеряков Петр Михайлович</w:t>
            </w:r>
          </w:p>
        </w:tc>
        <w:tc>
          <w:tcPr>
            <w:tcW w:w="6768" w:type="dxa"/>
            <w:shd w:val="clear" w:color="auto" w:fill="auto"/>
          </w:tcPr>
          <w:p w:rsidR="00B6035C" w:rsidRPr="002C4A07" w:rsidRDefault="00B6035C" w:rsidP="00505B88">
            <w:pPr>
              <w:tabs>
                <w:tab w:val="left" w:pos="6600"/>
              </w:tabs>
              <w:ind w:left="-19"/>
              <w:jc w:val="both"/>
              <w:rPr>
                <w:rFonts w:ascii="Arial" w:hAnsi="Arial" w:cs="Arial"/>
                <w:sz w:val="16"/>
                <w:szCs w:val="16"/>
              </w:rPr>
            </w:pPr>
            <w:r w:rsidRPr="002C4A07">
              <w:rPr>
                <w:rFonts w:ascii="Arial" w:hAnsi="Arial" w:cs="Arial"/>
                <w:sz w:val="16"/>
                <w:szCs w:val="16"/>
              </w:rPr>
              <w:t xml:space="preserve">заместитель главы администрации - начальник управления по делам территорий администрации Благодарненского городского округа Ставропольского края </w:t>
            </w:r>
          </w:p>
          <w:p w:rsidR="00B6035C" w:rsidRPr="002C4A07" w:rsidRDefault="00B6035C" w:rsidP="00505B88">
            <w:pPr>
              <w:ind w:left="-161"/>
              <w:jc w:val="both"/>
              <w:rPr>
                <w:rFonts w:ascii="Arial" w:hAnsi="Arial" w:cs="Arial"/>
                <w:sz w:val="16"/>
                <w:szCs w:val="16"/>
              </w:rPr>
            </w:pPr>
          </w:p>
        </w:tc>
      </w:tr>
      <w:tr w:rsidR="00B6035C" w:rsidRPr="002C4A07" w:rsidTr="00505B88">
        <w:tc>
          <w:tcPr>
            <w:tcW w:w="2802" w:type="dxa"/>
            <w:shd w:val="clear" w:color="auto" w:fill="auto"/>
          </w:tcPr>
          <w:p w:rsidR="00B6035C" w:rsidRPr="002C4A07" w:rsidRDefault="00B6035C" w:rsidP="00505B88">
            <w:pPr>
              <w:rPr>
                <w:rFonts w:ascii="Arial" w:hAnsi="Arial" w:cs="Arial"/>
                <w:sz w:val="16"/>
                <w:szCs w:val="16"/>
              </w:rPr>
            </w:pPr>
            <w:r w:rsidRPr="002C4A07">
              <w:rPr>
                <w:rFonts w:ascii="Arial" w:hAnsi="Arial" w:cs="Arial"/>
                <w:sz w:val="16"/>
                <w:szCs w:val="16"/>
              </w:rPr>
              <w:t>Слепичева Ирина Ивановна</w:t>
            </w:r>
          </w:p>
        </w:tc>
        <w:tc>
          <w:tcPr>
            <w:tcW w:w="6768" w:type="dxa"/>
            <w:shd w:val="clear" w:color="auto" w:fill="auto"/>
          </w:tcPr>
          <w:p w:rsidR="00B6035C" w:rsidRPr="002C4A07" w:rsidRDefault="00B6035C" w:rsidP="00505B88">
            <w:pPr>
              <w:ind w:left="-19"/>
              <w:jc w:val="both"/>
              <w:rPr>
                <w:rFonts w:ascii="Arial" w:hAnsi="Arial" w:cs="Arial"/>
                <w:sz w:val="16"/>
                <w:szCs w:val="16"/>
              </w:rPr>
            </w:pPr>
            <w:r w:rsidRPr="002C4A07">
              <w:rPr>
                <w:rFonts w:ascii="Arial" w:hAnsi="Arial" w:cs="Arial"/>
                <w:sz w:val="16"/>
                <w:szCs w:val="16"/>
              </w:rPr>
              <w:t>начальник отдела архитектуры и градостроительства администрации Благодарненского городского округа Ставропольского края</w:t>
            </w:r>
          </w:p>
          <w:p w:rsidR="00B6035C" w:rsidRPr="002C4A07" w:rsidRDefault="00B6035C" w:rsidP="00505B88">
            <w:pPr>
              <w:ind w:left="-19"/>
              <w:jc w:val="both"/>
              <w:rPr>
                <w:rFonts w:ascii="Arial" w:hAnsi="Arial" w:cs="Arial"/>
                <w:sz w:val="16"/>
                <w:szCs w:val="16"/>
              </w:rPr>
            </w:pPr>
          </w:p>
          <w:p w:rsidR="00B6035C" w:rsidRPr="002C4A07" w:rsidRDefault="00B6035C" w:rsidP="00505B88">
            <w:pPr>
              <w:ind w:left="-19"/>
              <w:jc w:val="both"/>
              <w:rPr>
                <w:rFonts w:ascii="Arial" w:hAnsi="Arial" w:cs="Arial"/>
                <w:sz w:val="16"/>
                <w:szCs w:val="16"/>
              </w:rPr>
            </w:pPr>
          </w:p>
        </w:tc>
      </w:tr>
      <w:tr w:rsidR="00B6035C" w:rsidRPr="002C4A07" w:rsidTr="00505B88">
        <w:tc>
          <w:tcPr>
            <w:tcW w:w="2802" w:type="dxa"/>
            <w:shd w:val="clear" w:color="auto" w:fill="auto"/>
          </w:tcPr>
          <w:p w:rsidR="00B6035C" w:rsidRPr="002C4A07" w:rsidRDefault="00B6035C" w:rsidP="00505B88">
            <w:pPr>
              <w:rPr>
                <w:rFonts w:ascii="Arial" w:hAnsi="Arial" w:cs="Arial"/>
                <w:sz w:val="16"/>
                <w:szCs w:val="16"/>
              </w:rPr>
            </w:pPr>
            <w:r w:rsidRPr="002C4A07">
              <w:rPr>
                <w:rFonts w:ascii="Arial" w:hAnsi="Arial" w:cs="Arial"/>
                <w:sz w:val="16"/>
                <w:szCs w:val="16"/>
              </w:rPr>
              <w:t>Суханов Сергей Витальевич</w:t>
            </w:r>
          </w:p>
        </w:tc>
        <w:tc>
          <w:tcPr>
            <w:tcW w:w="6768" w:type="dxa"/>
            <w:shd w:val="clear" w:color="auto" w:fill="auto"/>
          </w:tcPr>
          <w:p w:rsidR="00B6035C" w:rsidRPr="002C4A07" w:rsidRDefault="00B6035C" w:rsidP="00505B88">
            <w:pPr>
              <w:ind w:left="-19"/>
              <w:jc w:val="both"/>
              <w:rPr>
                <w:rFonts w:ascii="Arial" w:hAnsi="Arial" w:cs="Arial"/>
                <w:sz w:val="16"/>
                <w:szCs w:val="16"/>
              </w:rPr>
            </w:pPr>
            <w:r w:rsidRPr="002C4A07">
              <w:rPr>
                <w:rFonts w:ascii="Arial" w:hAnsi="Arial" w:cs="Arial"/>
                <w:sz w:val="16"/>
                <w:szCs w:val="16"/>
              </w:rPr>
              <w:t xml:space="preserve">директор муниципального унитарного предприятия «Центр жилищно-коммунального хозяйства» Благодарненского городского округа Ставропольского края </w:t>
            </w:r>
          </w:p>
          <w:p w:rsidR="00B6035C" w:rsidRPr="002C4A07" w:rsidRDefault="00B6035C" w:rsidP="00505B88">
            <w:pPr>
              <w:ind w:left="-19"/>
              <w:jc w:val="both"/>
              <w:rPr>
                <w:rFonts w:ascii="Arial" w:hAnsi="Arial" w:cs="Arial"/>
                <w:sz w:val="16"/>
                <w:szCs w:val="16"/>
              </w:rPr>
            </w:pPr>
          </w:p>
        </w:tc>
      </w:tr>
      <w:tr w:rsidR="00B6035C" w:rsidRPr="002C4A07" w:rsidTr="00505B88">
        <w:tc>
          <w:tcPr>
            <w:tcW w:w="2802" w:type="dxa"/>
            <w:shd w:val="clear" w:color="auto" w:fill="auto"/>
          </w:tcPr>
          <w:p w:rsidR="00B6035C" w:rsidRPr="002C4A07" w:rsidRDefault="00B6035C" w:rsidP="00505B88">
            <w:pPr>
              <w:rPr>
                <w:rFonts w:ascii="Arial" w:hAnsi="Arial" w:cs="Arial"/>
                <w:sz w:val="16"/>
                <w:szCs w:val="16"/>
              </w:rPr>
            </w:pPr>
            <w:r w:rsidRPr="002C4A07">
              <w:rPr>
                <w:rFonts w:ascii="Arial" w:hAnsi="Arial" w:cs="Arial"/>
                <w:sz w:val="16"/>
                <w:szCs w:val="16"/>
              </w:rPr>
              <w:t>Федосова Жанна Александровна</w:t>
            </w:r>
          </w:p>
        </w:tc>
        <w:tc>
          <w:tcPr>
            <w:tcW w:w="6768" w:type="dxa"/>
            <w:shd w:val="clear" w:color="auto" w:fill="auto"/>
          </w:tcPr>
          <w:p w:rsidR="00B6035C" w:rsidRPr="002C4A07" w:rsidRDefault="00B6035C" w:rsidP="00505B88">
            <w:pPr>
              <w:ind w:left="-19"/>
              <w:jc w:val="both"/>
              <w:rPr>
                <w:rFonts w:ascii="Arial" w:hAnsi="Arial" w:cs="Arial"/>
                <w:sz w:val="16"/>
                <w:szCs w:val="16"/>
              </w:rPr>
            </w:pPr>
            <w:r w:rsidRPr="002C4A07">
              <w:rPr>
                <w:rFonts w:ascii="Arial" w:hAnsi="Arial" w:cs="Arial"/>
                <w:sz w:val="16"/>
                <w:szCs w:val="16"/>
              </w:rPr>
              <w:t>заместитель начальника управления - начальник отдела коммунального хозяйства управления муниципального хозяйства администрации Благодарненского городского округа Ставропольского края</w:t>
            </w:r>
          </w:p>
          <w:p w:rsidR="00B6035C" w:rsidRPr="002C4A07" w:rsidRDefault="00B6035C" w:rsidP="00505B88">
            <w:pPr>
              <w:ind w:left="-19"/>
              <w:jc w:val="both"/>
              <w:rPr>
                <w:rFonts w:ascii="Arial" w:hAnsi="Arial" w:cs="Arial"/>
                <w:sz w:val="16"/>
                <w:szCs w:val="16"/>
              </w:rPr>
            </w:pPr>
          </w:p>
        </w:tc>
      </w:tr>
    </w:tbl>
    <w:p w:rsidR="00B6035C" w:rsidRPr="002C4A07" w:rsidRDefault="00B6035C" w:rsidP="00B6035C">
      <w:pPr>
        <w:jc w:val="both"/>
        <w:rPr>
          <w:rFonts w:ascii="Arial" w:hAnsi="Arial" w:cs="Arial"/>
          <w:sz w:val="16"/>
          <w:szCs w:val="16"/>
        </w:rPr>
      </w:pPr>
    </w:p>
    <w:p w:rsidR="00B6035C" w:rsidRPr="002C4A07" w:rsidRDefault="00B6035C" w:rsidP="00B6035C">
      <w:pPr>
        <w:spacing w:line="240" w:lineRule="exact"/>
        <w:jc w:val="both"/>
        <w:rPr>
          <w:rFonts w:ascii="Arial" w:hAnsi="Arial" w:cs="Arial"/>
          <w:sz w:val="16"/>
          <w:szCs w:val="16"/>
        </w:rPr>
      </w:pPr>
    </w:p>
    <w:p w:rsidR="00B6035C" w:rsidRPr="002C4A07" w:rsidRDefault="00B6035C" w:rsidP="00B6035C">
      <w:pPr>
        <w:spacing w:line="240" w:lineRule="exact"/>
        <w:jc w:val="both"/>
        <w:rPr>
          <w:rFonts w:ascii="Arial" w:hAnsi="Arial" w:cs="Arial"/>
          <w:sz w:val="16"/>
          <w:szCs w:val="16"/>
        </w:rPr>
      </w:pPr>
    </w:p>
    <w:tbl>
      <w:tblPr>
        <w:tblW w:w="0" w:type="auto"/>
        <w:tblLook w:val="04A0"/>
      </w:tblPr>
      <w:tblGrid>
        <w:gridCol w:w="2039"/>
        <w:gridCol w:w="2854"/>
      </w:tblGrid>
      <w:tr w:rsidR="00B6035C" w:rsidRPr="002C4A07" w:rsidTr="00505B88">
        <w:tc>
          <w:tcPr>
            <w:tcW w:w="4785" w:type="dxa"/>
            <w:shd w:val="clear" w:color="auto" w:fill="auto"/>
          </w:tcPr>
          <w:p w:rsidR="00B6035C" w:rsidRPr="002C4A07" w:rsidRDefault="00B6035C" w:rsidP="00505B88">
            <w:pPr>
              <w:jc w:val="right"/>
              <w:rPr>
                <w:rFonts w:ascii="Arial" w:hAnsi="Arial" w:cs="Arial"/>
                <w:sz w:val="16"/>
                <w:szCs w:val="16"/>
              </w:rPr>
            </w:pPr>
          </w:p>
        </w:tc>
        <w:tc>
          <w:tcPr>
            <w:tcW w:w="4785" w:type="dxa"/>
            <w:shd w:val="clear" w:color="auto" w:fill="auto"/>
          </w:tcPr>
          <w:p w:rsidR="00B6035C" w:rsidRPr="002C4A07" w:rsidRDefault="00B6035C" w:rsidP="00B6035C">
            <w:pPr>
              <w:spacing w:line="180" w:lineRule="exact"/>
              <w:jc w:val="center"/>
              <w:rPr>
                <w:rFonts w:ascii="Arial" w:hAnsi="Arial" w:cs="Arial"/>
                <w:sz w:val="16"/>
                <w:szCs w:val="16"/>
              </w:rPr>
            </w:pPr>
            <w:r w:rsidRPr="002C4A07">
              <w:rPr>
                <w:rFonts w:ascii="Arial" w:hAnsi="Arial" w:cs="Arial"/>
                <w:sz w:val="16"/>
                <w:szCs w:val="16"/>
              </w:rPr>
              <w:t>УТВЕРЖДЕНО</w:t>
            </w:r>
          </w:p>
          <w:p w:rsidR="00B6035C" w:rsidRPr="002C4A07" w:rsidRDefault="00B6035C" w:rsidP="00B6035C">
            <w:pPr>
              <w:spacing w:line="180" w:lineRule="exact"/>
              <w:jc w:val="center"/>
              <w:rPr>
                <w:rFonts w:ascii="Arial" w:hAnsi="Arial" w:cs="Arial"/>
                <w:sz w:val="16"/>
                <w:szCs w:val="16"/>
              </w:rPr>
            </w:pPr>
            <w:r w:rsidRPr="002C4A07">
              <w:rPr>
                <w:rFonts w:ascii="Arial" w:hAnsi="Arial" w:cs="Arial"/>
                <w:sz w:val="16"/>
                <w:szCs w:val="16"/>
              </w:rPr>
              <w:t>постановлением администрации</w:t>
            </w:r>
          </w:p>
          <w:p w:rsidR="00B6035C" w:rsidRPr="002C4A07" w:rsidRDefault="00B6035C" w:rsidP="00B6035C">
            <w:pPr>
              <w:spacing w:line="180" w:lineRule="exact"/>
              <w:jc w:val="center"/>
              <w:rPr>
                <w:rFonts w:ascii="Arial" w:hAnsi="Arial" w:cs="Arial"/>
                <w:sz w:val="16"/>
                <w:szCs w:val="16"/>
              </w:rPr>
            </w:pPr>
            <w:r w:rsidRPr="002C4A07">
              <w:rPr>
                <w:rFonts w:ascii="Arial" w:hAnsi="Arial" w:cs="Arial"/>
                <w:sz w:val="16"/>
                <w:szCs w:val="16"/>
              </w:rPr>
              <w:t>Благодарненского городского округа Ставропольского края</w:t>
            </w:r>
          </w:p>
          <w:p w:rsidR="00B6035C" w:rsidRPr="002C4A07" w:rsidRDefault="00B6035C" w:rsidP="00B6035C">
            <w:pPr>
              <w:spacing w:line="180" w:lineRule="exact"/>
              <w:jc w:val="center"/>
              <w:rPr>
                <w:rFonts w:ascii="Arial" w:hAnsi="Arial" w:cs="Arial"/>
                <w:sz w:val="16"/>
                <w:szCs w:val="16"/>
              </w:rPr>
            </w:pPr>
            <w:r w:rsidRPr="002C4A07">
              <w:rPr>
                <w:rFonts w:ascii="Arial" w:hAnsi="Arial" w:cs="Arial"/>
                <w:sz w:val="16"/>
                <w:szCs w:val="16"/>
              </w:rPr>
              <w:t>от 25 марта 2019 года № 603</w:t>
            </w:r>
          </w:p>
        </w:tc>
      </w:tr>
    </w:tbl>
    <w:p w:rsidR="00B6035C" w:rsidRPr="002C4A07" w:rsidRDefault="00B6035C" w:rsidP="00B6035C">
      <w:pPr>
        <w:pStyle w:val="ConsPlusTitle"/>
        <w:rPr>
          <w:b w:val="0"/>
          <w:sz w:val="16"/>
          <w:szCs w:val="16"/>
        </w:rPr>
      </w:pPr>
    </w:p>
    <w:p w:rsidR="00B6035C" w:rsidRDefault="00B6035C" w:rsidP="00B6035C">
      <w:pPr>
        <w:pStyle w:val="ConsPlusTitle"/>
        <w:spacing w:line="240" w:lineRule="exact"/>
        <w:jc w:val="center"/>
        <w:rPr>
          <w:b w:val="0"/>
          <w:sz w:val="16"/>
          <w:szCs w:val="16"/>
        </w:rPr>
      </w:pPr>
    </w:p>
    <w:p w:rsidR="00B6035C" w:rsidRPr="002C4A07" w:rsidRDefault="00B6035C" w:rsidP="00B6035C">
      <w:pPr>
        <w:pStyle w:val="ConsPlusTitle"/>
        <w:spacing w:line="240" w:lineRule="exact"/>
        <w:jc w:val="center"/>
        <w:rPr>
          <w:b w:val="0"/>
          <w:sz w:val="16"/>
          <w:szCs w:val="16"/>
        </w:rPr>
      </w:pPr>
      <w:r w:rsidRPr="002C4A07">
        <w:rPr>
          <w:b w:val="0"/>
          <w:sz w:val="16"/>
          <w:szCs w:val="16"/>
        </w:rPr>
        <w:lastRenderedPageBreak/>
        <w:t>ПОЛОЖЕНИЕ</w:t>
      </w:r>
    </w:p>
    <w:p w:rsidR="00B6035C" w:rsidRPr="002C4A07" w:rsidRDefault="00B6035C" w:rsidP="00B6035C">
      <w:pPr>
        <w:pStyle w:val="ConsPlusTitle"/>
        <w:spacing w:line="240" w:lineRule="exact"/>
        <w:jc w:val="center"/>
        <w:rPr>
          <w:b w:val="0"/>
          <w:sz w:val="16"/>
          <w:szCs w:val="16"/>
        </w:rPr>
      </w:pPr>
      <w:r w:rsidRPr="002C4A07">
        <w:rPr>
          <w:b w:val="0"/>
          <w:sz w:val="16"/>
          <w:szCs w:val="16"/>
        </w:rPr>
        <w:t>о комиссии для принятия решения о создании мест (площадок) накопления твердых коммунальных отходов на территории Благодарненского городского округа Ставропольского края и включения их в реестр</w:t>
      </w:r>
    </w:p>
    <w:p w:rsidR="00B6035C" w:rsidRPr="002C4A07" w:rsidRDefault="00B6035C" w:rsidP="00B6035C">
      <w:pPr>
        <w:pStyle w:val="ConsPlusNormal"/>
        <w:jc w:val="both"/>
        <w:rPr>
          <w:sz w:val="16"/>
          <w:szCs w:val="16"/>
        </w:rPr>
      </w:pPr>
    </w:p>
    <w:p w:rsidR="00B6035C" w:rsidRPr="002C4A07" w:rsidRDefault="00B6035C" w:rsidP="00B6035C">
      <w:pPr>
        <w:pStyle w:val="ConsPlusNormal"/>
        <w:ind w:firstLine="142"/>
        <w:jc w:val="both"/>
        <w:rPr>
          <w:sz w:val="16"/>
          <w:szCs w:val="16"/>
        </w:rPr>
      </w:pPr>
      <w:r w:rsidRPr="002C4A07">
        <w:rPr>
          <w:sz w:val="16"/>
          <w:szCs w:val="16"/>
        </w:rPr>
        <w:t>1. Комиссия для принятия решения о создании мест (площадок) накопления ТКО на территории Благодарненского городского округа Ставропольского края и включения их в реестр (далее - Комиссия) создается с целью рассмотрения вопросов, касающихся определения мест сбора и накопления ТКО на территории Благодарненского городского округа Ставропольского края, принятия решения о согласовании создания мест (площадок) накопления ТКО и принятия решения о включении сведений о месте (площадке) накопления ТКО в реестр.</w:t>
      </w:r>
    </w:p>
    <w:p w:rsidR="00B6035C" w:rsidRPr="002C4A07" w:rsidRDefault="00B6035C" w:rsidP="00B6035C">
      <w:pPr>
        <w:pStyle w:val="ConsPlusNormal"/>
        <w:ind w:firstLine="142"/>
        <w:jc w:val="both"/>
        <w:rPr>
          <w:sz w:val="16"/>
          <w:szCs w:val="16"/>
        </w:rPr>
      </w:pPr>
      <w:r w:rsidRPr="002C4A07">
        <w:rPr>
          <w:sz w:val="16"/>
          <w:szCs w:val="16"/>
        </w:rPr>
        <w:t xml:space="preserve">2. В своей деятельности Комиссия руководствуется </w:t>
      </w:r>
      <w:hyperlink r:id="rId28" w:history="1">
        <w:r w:rsidRPr="002C4A07">
          <w:rPr>
            <w:sz w:val="16"/>
            <w:szCs w:val="16"/>
          </w:rPr>
          <w:t>Конституцией</w:t>
        </w:r>
      </w:hyperlink>
      <w:r w:rsidRPr="002C4A07">
        <w:rPr>
          <w:sz w:val="16"/>
          <w:szCs w:val="16"/>
        </w:rPr>
        <w:t xml:space="preserve"> Российской Федерации, федеральными законами и иными нормативными правовыми актами Российской Федерации, </w:t>
      </w:r>
      <w:hyperlink r:id="rId29" w:history="1">
        <w:r w:rsidRPr="002C4A07">
          <w:rPr>
            <w:sz w:val="16"/>
            <w:szCs w:val="16"/>
          </w:rPr>
          <w:t>Уставом</w:t>
        </w:r>
      </w:hyperlink>
      <w:r w:rsidRPr="002C4A07">
        <w:rPr>
          <w:sz w:val="16"/>
          <w:szCs w:val="16"/>
        </w:rPr>
        <w:t xml:space="preserve"> Благодарненского городского округа Ставропольского края, а также настоящим Положением.</w:t>
      </w:r>
    </w:p>
    <w:p w:rsidR="00B6035C" w:rsidRPr="002C4A07" w:rsidRDefault="00B6035C" w:rsidP="00B6035C">
      <w:pPr>
        <w:pStyle w:val="ConsPlusNormal"/>
        <w:ind w:firstLine="142"/>
        <w:jc w:val="both"/>
        <w:rPr>
          <w:sz w:val="16"/>
          <w:szCs w:val="16"/>
        </w:rPr>
      </w:pPr>
      <w:r w:rsidRPr="002C4A07">
        <w:rPr>
          <w:sz w:val="16"/>
          <w:szCs w:val="16"/>
        </w:rPr>
        <w:t>3. Комиссия в соответствии с возложенными на нее задачами выполняет следующие функции:</w:t>
      </w:r>
    </w:p>
    <w:p w:rsidR="00B6035C" w:rsidRPr="002C4A07" w:rsidRDefault="00B6035C" w:rsidP="00B6035C">
      <w:pPr>
        <w:pStyle w:val="ConsPlusNormal"/>
        <w:ind w:firstLine="142"/>
        <w:jc w:val="both"/>
        <w:rPr>
          <w:sz w:val="16"/>
          <w:szCs w:val="16"/>
        </w:rPr>
      </w:pPr>
      <w:r w:rsidRPr="002C4A07">
        <w:rPr>
          <w:sz w:val="16"/>
          <w:szCs w:val="16"/>
        </w:rPr>
        <w:t>3.1. Рассмотрение заявлений и обращений граждан, юридических лиц и индивидуальных предпринимателей по вопросам:</w:t>
      </w:r>
    </w:p>
    <w:p w:rsidR="00B6035C" w:rsidRPr="002C4A07" w:rsidRDefault="00B6035C" w:rsidP="00B6035C">
      <w:pPr>
        <w:pStyle w:val="ConsPlusNormal"/>
        <w:ind w:firstLine="142"/>
        <w:jc w:val="both"/>
        <w:rPr>
          <w:sz w:val="16"/>
          <w:szCs w:val="16"/>
        </w:rPr>
      </w:pPr>
      <w:r w:rsidRPr="002C4A07">
        <w:rPr>
          <w:sz w:val="16"/>
          <w:szCs w:val="16"/>
        </w:rPr>
        <w:t>3.1.1. О согласовании создания мест (площадок) накопления ТКО.</w:t>
      </w:r>
    </w:p>
    <w:p w:rsidR="00B6035C" w:rsidRPr="002C4A07" w:rsidRDefault="00B6035C" w:rsidP="00B6035C">
      <w:pPr>
        <w:pStyle w:val="ConsPlusNormal"/>
        <w:ind w:firstLine="142"/>
        <w:jc w:val="both"/>
        <w:rPr>
          <w:sz w:val="16"/>
          <w:szCs w:val="16"/>
        </w:rPr>
      </w:pPr>
      <w:r w:rsidRPr="002C4A07">
        <w:rPr>
          <w:sz w:val="16"/>
          <w:szCs w:val="16"/>
        </w:rPr>
        <w:t>3.1.2. О включении сведений о месте (площадке) накопления ТКО в реестр.</w:t>
      </w:r>
    </w:p>
    <w:p w:rsidR="00B6035C" w:rsidRPr="002C4A07" w:rsidRDefault="00B6035C" w:rsidP="00B6035C">
      <w:pPr>
        <w:pStyle w:val="ConsPlusNormal"/>
        <w:ind w:firstLine="142"/>
        <w:jc w:val="both"/>
        <w:rPr>
          <w:sz w:val="16"/>
          <w:szCs w:val="16"/>
        </w:rPr>
      </w:pPr>
      <w:r w:rsidRPr="002C4A07">
        <w:rPr>
          <w:sz w:val="16"/>
          <w:szCs w:val="16"/>
        </w:rPr>
        <w:t>3.2. Организация в случае необходимости выездов на предполагаемые места сбора и накопления ТКО с целью их дальнейшего согласования.</w:t>
      </w:r>
    </w:p>
    <w:p w:rsidR="00B6035C" w:rsidRPr="002C4A07" w:rsidRDefault="00B6035C" w:rsidP="00B6035C">
      <w:pPr>
        <w:pStyle w:val="ConsPlusNormal"/>
        <w:ind w:firstLine="142"/>
        <w:jc w:val="both"/>
        <w:rPr>
          <w:sz w:val="16"/>
          <w:szCs w:val="16"/>
        </w:rPr>
      </w:pPr>
      <w:r w:rsidRPr="002C4A07">
        <w:rPr>
          <w:sz w:val="16"/>
          <w:szCs w:val="16"/>
        </w:rPr>
        <w:t>3.3. Внесение предложений, направленных на определение мест (площадок) для сбора и накопления ТКО.</w:t>
      </w:r>
    </w:p>
    <w:p w:rsidR="00B6035C" w:rsidRPr="002C4A07" w:rsidRDefault="00B6035C" w:rsidP="00B6035C">
      <w:pPr>
        <w:pStyle w:val="ConsPlusNormal"/>
        <w:ind w:firstLine="142"/>
        <w:jc w:val="both"/>
        <w:rPr>
          <w:sz w:val="16"/>
          <w:szCs w:val="16"/>
        </w:rPr>
      </w:pPr>
      <w:bookmarkStart w:id="38" w:name="P268"/>
      <w:bookmarkEnd w:id="38"/>
      <w:r w:rsidRPr="002C4A07">
        <w:rPr>
          <w:sz w:val="16"/>
          <w:szCs w:val="16"/>
        </w:rPr>
        <w:t>3.4. Принятие следующих решений:</w:t>
      </w:r>
    </w:p>
    <w:p w:rsidR="00B6035C" w:rsidRPr="002C4A07" w:rsidRDefault="00B6035C" w:rsidP="00B6035C">
      <w:pPr>
        <w:pStyle w:val="ConsPlusNormal"/>
        <w:ind w:firstLine="142"/>
        <w:jc w:val="both"/>
        <w:rPr>
          <w:sz w:val="16"/>
          <w:szCs w:val="16"/>
        </w:rPr>
      </w:pPr>
      <w:r w:rsidRPr="002C4A07">
        <w:rPr>
          <w:sz w:val="16"/>
          <w:szCs w:val="16"/>
        </w:rPr>
        <w:t>3.4.1. О согласовании (либо отказе в согласовании) создания мест (площадок) накопления ТКО.</w:t>
      </w:r>
    </w:p>
    <w:p w:rsidR="00B6035C" w:rsidRPr="002C4A07" w:rsidRDefault="00B6035C" w:rsidP="00B6035C">
      <w:pPr>
        <w:pStyle w:val="ConsPlusNormal"/>
        <w:ind w:firstLine="142"/>
        <w:jc w:val="both"/>
        <w:rPr>
          <w:sz w:val="16"/>
          <w:szCs w:val="16"/>
        </w:rPr>
      </w:pPr>
      <w:r w:rsidRPr="002C4A07">
        <w:rPr>
          <w:sz w:val="16"/>
          <w:szCs w:val="16"/>
        </w:rPr>
        <w:t>3.4.2. О включении (либо об отказе во включении) сведений о месте (площадке) накопления ТКО в реестр.</w:t>
      </w:r>
    </w:p>
    <w:p w:rsidR="00B6035C" w:rsidRPr="002C4A07" w:rsidRDefault="00B6035C" w:rsidP="00B6035C">
      <w:pPr>
        <w:pStyle w:val="ConsPlusNormal"/>
        <w:ind w:firstLine="142"/>
        <w:jc w:val="both"/>
        <w:rPr>
          <w:sz w:val="16"/>
          <w:szCs w:val="16"/>
        </w:rPr>
      </w:pPr>
      <w:r w:rsidRPr="002C4A07">
        <w:rPr>
          <w:sz w:val="16"/>
          <w:szCs w:val="16"/>
        </w:rPr>
        <w:t>3.5. Уведомление Заявителя о принятом решении Комиссии.</w:t>
      </w:r>
    </w:p>
    <w:p w:rsidR="00B6035C" w:rsidRPr="002C4A07" w:rsidRDefault="00B6035C" w:rsidP="00B6035C">
      <w:pPr>
        <w:pStyle w:val="ConsPlusNormal"/>
        <w:ind w:firstLine="142"/>
        <w:jc w:val="both"/>
        <w:rPr>
          <w:sz w:val="16"/>
          <w:szCs w:val="16"/>
        </w:rPr>
      </w:pPr>
      <w:r w:rsidRPr="002C4A07">
        <w:rPr>
          <w:sz w:val="16"/>
          <w:szCs w:val="16"/>
        </w:rPr>
        <w:t>4. Комиссия состоит из председателя, заместителя председателя, секретаря и членов комиссии.</w:t>
      </w:r>
    </w:p>
    <w:p w:rsidR="00B6035C" w:rsidRPr="002C4A07" w:rsidRDefault="00B6035C" w:rsidP="00B6035C">
      <w:pPr>
        <w:pStyle w:val="ConsPlusNormal"/>
        <w:ind w:firstLine="142"/>
        <w:jc w:val="both"/>
        <w:rPr>
          <w:sz w:val="16"/>
          <w:szCs w:val="16"/>
        </w:rPr>
      </w:pPr>
      <w:r w:rsidRPr="002C4A07">
        <w:rPr>
          <w:sz w:val="16"/>
          <w:szCs w:val="16"/>
        </w:rPr>
        <w:t>5. Организацию работы Комиссии определяет председатель Комиссии.</w:t>
      </w:r>
    </w:p>
    <w:p w:rsidR="00B6035C" w:rsidRPr="002C4A07" w:rsidRDefault="00B6035C" w:rsidP="00B6035C">
      <w:pPr>
        <w:pStyle w:val="ConsPlusNormal"/>
        <w:ind w:firstLine="142"/>
        <w:jc w:val="both"/>
        <w:rPr>
          <w:sz w:val="16"/>
          <w:szCs w:val="16"/>
        </w:rPr>
      </w:pPr>
      <w:r w:rsidRPr="002C4A07">
        <w:rPr>
          <w:sz w:val="16"/>
          <w:szCs w:val="16"/>
        </w:rPr>
        <w:t>6.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w:t>
      </w:r>
    </w:p>
    <w:p w:rsidR="00B6035C" w:rsidRPr="002C4A07" w:rsidRDefault="00B6035C" w:rsidP="00B6035C">
      <w:pPr>
        <w:pStyle w:val="ConsPlusNormal"/>
        <w:ind w:firstLine="142"/>
        <w:jc w:val="both"/>
        <w:rPr>
          <w:sz w:val="16"/>
          <w:szCs w:val="16"/>
        </w:rPr>
      </w:pPr>
      <w:r w:rsidRPr="002C4A07">
        <w:rPr>
          <w:sz w:val="16"/>
          <w:szCs w:val="16"/>
        </w:rPr>
        <w:t>7. 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w:t>
      </w:r>
    </w:p>
    <w:p w:rsidR="00B6035C" w:rsidRPr="002C4A07" w:rsidRDefault="00B6035C" w:rsidP="00B6035C">
      <w:pPr>
        <w:pStyle w:val="ConsPlusNormal"/>
        <w:ind w:firstLine="142"/>
        <w:jc w:val="both"/>
        <w:rPr>
          <w:sz w:val="16"/>
          <w:szCs w:val="16"/>
        </w:rPr>
      </w:pPr>
      <w:r w:rsidRPr="002C4A07">
        <w:rPr>
          <w:sz w:val="16"/>
          <w:szCs w:val="16"/>
        </w:rPr>
        <w:t>8. Заседания Комиссии проводятся по мере необходимости.</w:t>
      </w:r>
    </w:p>
    <w:p w:rsidR="00B6035C" w:rsidRPr="002C4A07" w:rsidRDefault="00B6035C" w:rsidP="00B6035C">
      <w:pPr>
        <w:pStyle w:val="ConsPlusNormal"/>
        <w:ind w:firstLine="142"/>
        <w:jc w:val="both"/>
        <w:rPr>
          <w:sz w:val="16"/>
          <w:szCs w:val="16"/>
        </w:rPr>
      </w:pPr>
      <w:r w:rsidRPr="002C4A07">
        <w:rPr>
          <w:sz w:val="16"/>
          <w:szCs w:val="16"/>
        </w:rPr>
        <w:t>9. Комиссия правомочна принимать решения при участии в ее работе не менее половины от общего числа ее членов.</w:t>
      </w:r>
    </w:p>
    <w:p w:rsidR="00B6035C" w:rsidRPr="002C4A07" w:rsidRDefault="00B6035C" w:rsidP="00B6035C">
      <w:pPr>
        <w:pStyle w:val="ConsPlusNormal"/>
        <w:ind w:firstLine="142"/>
        <w:jc w:val="both"/>
        <w:rPr>
          <w:sz w:val="16"/>
          <w:szCs w:val="16"/>
        </w:rPr>
      </w:pPr>
      <w:r w:rsidRPr="002C4A07">
        <w:rPr>
          <w:sz w:val="16"/>
          <w:szCs w:val="16"/>
        </w:rPr>
        <w:t xml:space="preserve">10. Решения Комиссии, установленные </w:t>
      </w:r>
      <w:hyperlink w:anchor="P268" w:history="1">
        <w:r w:rsidRPr="002C4A07">
          <w:rPr>
            <w:sz w:val="16"/>
            <w:szCs w:val="16"/>
          </w:rPr>
          <w:t>подпунктом 3.4</w:t>
        </w:r>
      </w:hyperlink>
      <w:r w:rsidRPr="002C4A07">
        <w:rPr>
          <w:sz w:val="16"/>
          <w:szCs w:val="16"/>
        </w:rPr>
        <w:t xml:space="preserve"> настоящего Положения, принимаются простым большинством голосов присутствующих членов Комиссии.</w:t>
      </w:r>
    </w:p>
    <w:p w:rsidR="00B6035C" w:rsidRPr="002C4A07" w:rsidRDefault="00B6035C" w:rsidP="00B6035C">
      <w:pPr>
        <w:pStyle w:val="ConsPlusNormal"/>
        <w:ind w:firstLine="142"/>
        <w:jc w:val="both"/>
        <w:rPr>
          <w:sz w:val="16"/>
          <w:szCs w:val="16"/>
        </w:rPr>
      </w:pPr>
      <w:r w:rsidRPr="002C4A07">
        <w:rPr>
          <w:sz w:val="16"/>
          <w:szCs w:val="16"/>
        </w:rPr>
        <w:t>При равенстве голосов голос председателя Комиссии является решающим.</w:t>
      </w:r>
    </w:p>
    <w:p w:rsidR="00B6035C" w:rsidRPr="002C4A07" w:rsidRDefault="00B6035C" w:rsidP="00B6035C">
      <w:pPr>
        <w:pStyle w:val="ConsPlusNormal"/>
        <w:ind w:firstLine="142"/>
        <w:jc w:val="both"/>
        <w:rPr>
          <w:sz w:val="16"/>
          <w:szCs w:val="16"/>
        </w:rPr>
      </w:pPr>
      <w:r w:rsidRPr="002C4A07">
        <w:rPr>
          <w:sz w:val="16"/>
          <w:szCs w:val="16"/>
        </w:rPr>
        <w:t>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 заместитель председателя Комиссии.</w:t>
      </w:r>
    </w:p>
    <w:p w:rsidR="00B6035C" w:rsidRPr="002C4A07" w:rsidRDefault="00B6035C" w:rsidP="00B6035C">
      <w:pPr>
        <w:pStyle w:val="ConsPlusNormal"/>
        <w:ind w:firstLine="142"/>
        <w:jc w:val="both"/>
        <w:rPr>
          <w:sz w:val="16"/>
          <w:szCs w:val="16"/>
        </w:rPr>
      </w:pPr>
      <w:r w:rsidRPr="002C4A07">
        <w:rPr>
          <w:sz w:val="16"/>
          <w:szCs w:val="16"/>
        </w:rPr>
        <w:t>12. Результаты работы Комиссии оформляются протоколом Комиссии.</w:t>
      </w:r>
    </w:p>
    <w:p w:rsidR="00B6035C" w:rsidRPr="002C4A07" w:rsidRDefault="00B6035C" w:rsidP="00B6035C">
      <w:pPr>
        <w:pStyle w:val="ConsPlusNormal"/>
        <w:ind w:firstLine="142"/>
        <w:jc w:val="both"/>
        <w:rPr>
          <w:sz w:val="16"/>
          <w:szCs w:val="16"/>
        </w:rPr>
      </w:pPr>
      <w:r w:rsidRPr="002C4A07">
        <w:rPr>
          <w:sz w:val="16"/>
          <w:szCs w:val="16"/>
        </w:rPr>
        <w:t>13. При принятии Комиссией решения о согласовании создания мест (площадок) накопления ТКО к протоколу Комиссии прилагаются оформленные и утвержденные председателем Комиссии Акты об определении места сбора и накопления ТКО.</w:t>
      </w:r>
    </w:p>
    <w:p w:rsidR="00B6035C" w:rsidRPr="002C4A07" w:rsidRDefault="00B6035C" w:rsidP="00B6035C">
      <w:pPr>
        <w:pStyle w:val="ConsPlusNormal"/>
        <w:ind w:firstLine="142"/>
        <w:jc w:val="both"/>
        <w:rPr>
          <w:sz w:val="16"/>
          <w:szCs w:val="16"/>
        </w:rPr>
      </w:pPr>
      <w:r w:rsidRPr="002C4A07">
        <w:rPr>
          <w:sz w:val="16"/>
          <w:szCs w:val="16"/>
        </w:rPr>
        <w:t xml:space="preserve">При принятии Комиссией решения о включении сведений о месте (площадке) накопления ТКО в реестр, утвержденный протоколом Комиссии, передается для формирования и ведения реестра в управление муниципального хозяйства </w:t>
      </w:r>
      <w:r w:rsidRPr="002C4A07">
        <w:rPr>
          <w:sz w:val="16"/>
          <w:szCs w:val="16"/>
        </w:rPr>
        <w:lastRenderedPageBreak/>
        <w:t>администрации Благодарненского городского округа Ставропольского края (далее - орган, уполномоченный на ведение реестра мест (площадок) накопления ТКО на территории Благодарненского городского округа Ставропольского края).</w:t>
      </w:r>
    </w:p>
    <w:p w:rsidR="00B6035C" w:rsidRPr="002C4A07" w:rsidRDefault="00B6035C" w:rsidP="00B6035C">
      <w:pPr>
        <w:pStyle w:val="ConsPlusNormal"/>
        <w:ind w:firstLine="142"/>
        <w:jc w:val="both"/>
        <w:rPr>
          <w:sz w:val="16"/>
          <w:szCs w:val="16"/>
        </w:rPr>
      </w:pPr>
      <w:r w:rsidRPr="002C4A07">
        <w:rPr>
          <w:sz w:val="16"/>
          <w:szCs w:val="16"/>
        </w:rPr>
        <w:t>14. Прием заявок, подготовка заседаний Комиссии, организация при необходимости осмотров территорий существующих и предлагаемых мест сбора и накопления ТКО, делопроизводство Комиссии, в том числе оформление протоколов заседания Комиссии и актов об определении места сбора и накопления ТКО, а также направление их в орган, уполномоченный на ведение мест (площадок) накопления ТКО, на территории Благодарненского городского округа Ставропольского края, подготовка и отправка уведомлений Заявителям о принятых решениях комиссии возлагается на секретаря Комиссии.</w:t>
      </w:r>
    </w:p>
    <w:p w:rsidR="00B6035C" w:rsidRPr="002C4A07" w:rsidRDefault="00B6035C" w:rsidP="00B6035C">
      <w:pPr>
        <w:pStyle w:val="ConsPlusNormal"/>
        <w:jc w:val="both"/>
        <w:rPr>
          <w:sz w:val="16"/>
          <w:szCs w:val="16"/>
        </w:rPr>
      </w:pPr>
    </w:p>
    <w:p w:rsidR="00B6035C" w:rsidRPr="002C4A07" w:rsidRDefault="00B6035C" w:rsidP="00B6035C">
      <w:pPr>
        <w:pStyle w:val="ConsPlusNormal"/>
        <w:jc w:val="both"/>
        <w:rPr>
          <w:sz w:val="16"/>
          <w:szCs w:val="16"/>
        </w:rPr>
      </w:pPr>
    </w:p>
    <w:tbl>
      <w:tblPr>
        <w:tblW w:w="0" w:type="auto"/>
        <w:tblLook w:val="04A0"/>
      </w:tblPr>
      <w:tblGrid>
        <w:gridCol w:w="2039"/>
        <w:gridCol w:w="2854"/>
      </w:tblGrid>
      <w:tr w:rsidR="00B6035C" w:rsidRPr="002C4A07" w:rsidTr="00505B88">
        <w:tc>
          <w:tcPr>
            <w:tcW w:w="4785" w:type="dxa"/>
            <w:shd w:val="clear" w:color="auto" w:fill="auto"/>
          </w:tcPr>
          <w:p w:rsidR="00B6035C" w:rsidRPr="002C4A07" w:rsidRDefault="00B6035C" w:rsidP="00505B88">
            <w:pPr>
              <w:pStyle w:val="ConsPlusNormal"/>
              <w:spacing w:line="240" w:lineRule="exact"/>
              <w:jc w:val="both"/>
              <w:rPr>
                <w:sz w:val="16"/>
                <w:szCs w:val="16"/>
              </w:rPr>
            </w:pPr>
          </w:p>
        </w:tc>
        <w:tc>
          <w:tcPr>
            <w:tcW w:w="4785" w:type="dxa"/>
            <w:shd w:val="clear" w:color="auto" w:fill="auto"/>
          </w:tcPr>
          <w:p w:rsidR="00B6035C" w:rsidRPr="002C4A07" w:rsidRDefault="00B6035C" w:rsidP="00B6035C">
            <w:pPr>
              <w:spacing w:line="240" w:lineRule="exact"/>
              <w:jc w:val="center"/>
              <w:rPr>
                <w:rFonts w:ascii="Arial" w:hAnsi="Arial" w:cs="Arial"/>
                <w:sz w:val="16"/>
                <w:szCs w:val="16"/>
              </w:rPr>
            </w:pPr>
            <w:r w:rsidRPr="002C4A07">
              <w:rPr>
                <w:rFonts w:ascii="Arial" w:hAnsi="Arial" w:cs="Arial"/>
                <w:sz w:val="16"/>
                <w:szCs w:val="16"/>
              </w:rPr>
              <w:t>УТВЕРЖДЕН</w:t>
            </w:r>
          </w:p>
          <w:p w:rsidR="00B6035C" w:rsidRPr="002C4A07" w:rsidRDefault="00B6035C" w:rsidP="00B6035C">
            <w:pPr>
              <w:spacing w:line="240" w:lineRule="exact"/>
              <w:jc w:val="center"/>
              <w:rPr>
                <w:rFonts w:ascii="Arial" w:hAnsi="Arial" w:cs="Arial"/>
                <w:sz w:val="16"/>
                <w:szCs w:val="16"/>
              </w:rPr>
            </w:pPr>
            <w:r w:rsidRPr="002C4A07">
              <w:rPr>
                <w:rFonts w:ascii="Arial" w:hAnsi="Arial" w:cs="Arial"/>
                <w:sz w:val="16"/>
                <w:szCs w:val="16"/>
              </w:rPr>
              <w:t>постановлением администрации</w:t>
            </w:r>
          </w:p>
          <w:p w:rsidR="00B6035C" w:rsidRPr="002C4A07" w:rsidRDefault="00B6035C" w:rsidP="00B6035C">
            <w:pPr>
              <w:spacing w:line="240" w:lineRule="exact"/>
              <w:jc w:val="center"/>
              <w:rPr>
                <w:rFonts w:ascii="Arial" w:hAnsi="Arial" w:cs="Arial"/>
                <w:sz w:val="16"/>
                <w:szCs w:val="16"/>
              </w:rPr>
            </w:pPr>
            <w:r w:rsidRPr="002C4A07">
              <w:rPr>
                <w:rFonts w:ascii="Arial" w:hAnsi="Arial" w:cs="Arial"/>
                <w:sz w:val="16"/>
                <w:szCs w:val="16"/>
              </w:rPr>
              <w:t>Благодарненского городского округа Ставропольского края</w:t>
            </w:r>
          </w:p>
          <w:p w:rsidR="00B6035C" w:rsidRPr="002C4A07" w:rsidRDefault="00B6035C" w:rsidP="00B6035C">
            <w:pPr>
              <w:pStyle w:val="ConsPlusNormal"/>
              <w:spacing w:line="240" w:lineRule="exact"/>
              <w:ind w:firstLine="0"/>
              <w:jc w:val="center"/>
              <w:rPr>
                <w:sz w:val="16"/>
                <w:szCs w:val="16"/>
              </w:rPr>
            </w:pPr>
            <w:r w:rsidRPr="002C4A07">
              <w:rPr>
                <w:sz w:val="16"/>
                <w:szCs w:val="16"/>
              </w:rPr>
              <w:t>от 25 марта 2019 года № 603</w:t>
            </w:r>
          </w:p>
        </w:tc>
      </w:tr>
    </w:tbl>
    <w:p w:rsidR="00B6035C" w:rsidRPr="002C4A07" w:rsidRDefault="00B6035C" w:rsidP="00B6035C">
      <w:pPr>
        <w:pStyle w:val="ConsPlusTitle"/>
        <w:spacing w:line="240" w:lineRule="exact"/>
        <w:jc w:val="center"/>
        <w:rPr>
          <w:b w:val="0"/>
          <w:sz w:val="16"/>
          <w:szCs w:val="16"/>
        </w:rPr>
      </w:pPr>
      <w:bookmarkStart w:id="39" w:name="P37"/>
      <w:bookmarkEnd w:id="39"/>
    </w:p>
    <w:p w:rsidR="00B6035C" w:rsidRPr="002C4A07" w:rsidRDefault="00B6035C" w:rsidP="00B6035C">
      <w:pPr>
        <w:pStyle w:val="ConsPlusTitle"/>
        <w:spacing w:line="240" w:lineRule="exact"/>
        <w:jc w:val="center"/>
        <w:rPr>
          <w:b w:val="0"/>
          <w:sz w:val="16"/>
          <w:szCs w:val="16"/>
        </w:rPr>
      </w:pPr>
      <w:r w:rsidRPr="002C4A07">
        <w:rPr>
          <w:b w:val="0"/>
          <w:sz w:val="16"/>
          <w:szCs w:val="16"/>
        </w:rPr>
        <w:t xml:space="preserve">ПОРЯДОК </w:t>
      </w:r>
    </w:p>
    <w:p w:rsidR="00B6035C" w:rsidRPr="002C4A07" w:rsidRDefault="00B6035C" w:rsidP="00B6035C">
      <w:pPr>
        <w:pStyle w:val="ConsPlusTitle"/>
        <w:spacing w:line="240" w:lineRule="exact"/>
        <w:jc w:val="center"/>
        <w:rPr>
          <w:b w:val="0"/>
          <w:sz w:val="16"/>
          <w:szCs w:val="16"/>
        </w:rPr>
      </w:pPr>
      <w:r w:rsidRPr="002C4A07">
        <w:rPr>
          <w:b w:val="0"/>
          <w:sz w:val="16"/>
          <w:szCs w:val="16"/>
        </w:rPr>
        <w:t>создания мест сбора и накопления твердых коммунальных отходов на территории Благодарненского городского округа Ставропольского края</w:t>
      </w:r>
    </w:p>
    <w:p w:rsidR="00B6035C" w:rsidRPr="002C4A07" w:rsidRDefault="00B6035C" w:rsidP="00B6035C">
      <w:pPr>
        <w:pStyle w:val="ConsPlusTitle"/>
        <w:jc w:val="center"/>
        <w:rPr>
          <w:b w:val="0"/>
          <w:sz w:val="16"/>
          <w:szCs w:val="16"/>
        </w:rPr>
      </w:pPr>
    </w:p>
    <w:p w:rsidR="00B6035C" w:rsidRPr="002C4A07" w:rsidRDefault="00B6035C" w:rsidP="00B6035C">
      <w:pPr>
        <w:pStyle w:val="ConsPlusTitle"/>
        <w:jc w:val="center"/>
        <w:outlineLvl w:val="1"/>
        <w:rPr>
          <w:b w:val="0"/>
          <w:sz w:val="16"/>
          <w:szCs w:val="16"/>
        </w:rPr>
      </w:pPr>
      <w:r w:rsidRPr="002C4A07">
        <w:rPr>
          <w:b w:val="0"/>
          <w:sz w:val="16"/>
          <w:szCs w:val="16"/>
        </w:rPr>
        <w:t>1. Общие положения</w:t>
      </w:r>
    </w:p>
    <w:p w:rsidR="00B6035C" w:rsidRPr="002C4A07" w:rsidRDefault="00B6035C" w:rsidP="00B6035C">
      <w:pPr>
        <w:pStyle w:val="ConsPlusNormal"/>
        <w:jc w:val="both"/>
        <w:rPr>
          <w:sz w:val="16"/>
          <w:szCs w:val="16"/>
        </w:rPr>
      </w:pPr>
    </w:p>
    <w:p w:rsidR="00B6035C" w:rsidRPr="002C4A07" w:rsidRDefault="00B6035C" w:rsidP="00B6035C">
      <w:pPr>
        <w:pStyle w:val="ConsPlusNormal"/>
        <w:ind w:firstLine="142"/>
        <w:jc w:val="both"/>
        <w:rPr>
          <w:sz w:val="16"/>
          <w:szCs w:val="16"/>
        </w:rPr>
      </w:pPr>
      <w:r w:rsidRPr="002C4A07">
        <w:rPr>
          <w:sz w:val="16"/>
          <w:szCs w:val="16"/>
        </w:rPr>
        <w:t>1.1. Настоящий Порядок создания мест сбора и накопления твердых коммунальных отходов на территории Благодарненского городского округа Ставропольского края (далее - Порядок) устанавливает процедуру определения мест сбора и накопления твердых коммунальных отходов (далее - ТКО), в том числе крупногабаритных отходов, на территории Благодарненского городского округа Ставропольского края.</w:t>
      </w:r>
    </w:p>
    <w:p w:rsidR="00B6035C" w:rsidRPr="002C4A07" w:rsidRDefault="00B6035C" w:rsidP="00B6035C">
      <w:pPr>
        <w:pStyle w:val="ConsPlusNormal"/>
        <w:ind w:firstLine="142"/>
        <w:jc w:val="both"/>
        <w:rPr>
          <w:sz w:val="16"/>
          <w:szCs w:val="16"/>
        </w:rPr>
      </w:pPr>
      <w:r w:rsidRPr="002C4A07">
        <w:rPr>
          <w:sz w:val="16"/>
          <w:szCs w:val="16"/>
        </w:rPr>
        <w:t xml:space="preserve">1.2. В целях согласования создания места сбора и накопления ТКО, физическое лицо, юридическое лицо, индивидуальный предприниматель (далее - Заявитель) подает письменную </w:t>
      </w:r>
      <w:hyperlink w:anchor="P90" w:history="1">
        <w:r w:rsidRPr="002C4A07">
          <w:rPr>
            <w:sz w:val="16"/>
            <w:szCs w:val="16"/>
          </w:rPr>
          <w:t>заявку</w:t>
        </w:r>
      </w:hyperlink>
      <w:r w:rsidRPr="002C4A07">
        <w:rPr>
          <w:sz w:val="16"/>
          <w:szCs w:val="16"/>
        </w:rPr>
        <w:t xml:space="preserve"> в комиссию для принятия решения о создании мест (площадок) накопления ТКО на территории Благодарненского городского округа Ставропольского края и включения их в реестр (далее - Комиссия) по форме согласно приложению 1 к настоящему Порядку.</w:t>
      </w:r>
    </w:p>
    <w:p w:rsidR="00B6035C" w:rsidRPr="002C4A07" w:rsidRDefault="00B6035C" w:rsidP="00B6035C">
      <w:pPr>
        <w:pStyle w:val="ConsPlusNormal"/>
        <w:ind w:firstLine="142"/>
        <w:jc w:val="both"/>
        <w:rPr>
          <w:sz w:val="16"/>
          <w:szCs w:val="16"/>
        </w:rPr>
      </w:pPr>
      <w:r w:rsidRPr="002C4A07">
        <w:rPr>
          <w:sz w:val="16"/>
          <w:szCs w:val="16"/>
        </w:rPr>
        <w:t>1.3. Прием заявок осуществляет управление муниципального хозяйства администрации Благодарненского городского округа Ставропольского края по адресу: 356420, город Благодарный, переулок Октябрьский, дом 15, с последующей передачей заявок в Комиссию.</w:t>
      </w:r>
    </w:p>
    <w:p w:rsidR="00B6035C" w:rsidRPr="002C4A07" w:rsidRDefault="00B6035C" w:rsidP="00B6035C">
      <w:pPr>
        <w:pStyle w:val="ConsPlusNormal"/>
        <w:ind w:firstLine="142"/>
        <w:jc w:val="both"/>
        <w:rPr>
          <w:sz w:val="16"/>
          <w:szCs w:val="16"/>
        </w:rPr>
      </w:pPr>
      <w:bookmarkStart w:id="40" w:name="P47"/>
      <w:bookmarkEnd w:id="40"/>
      <w:r w:rsidRPr="002C4A07">
        <w:rPr>
          <w:sz w:val="16"/>
          <w:szCs w:val="16"/>
        </w:rPr>
        <w:t>1.4. Рассмотрение заявок Заявителей, согласование места сбора и накопления ТКО осуществляется Комиссией в срок не позднее 10 календарных дней со дня ее поступления.</w:t>
      </w:r>
    </w:p>
    <w:p w:rsidR="00B6035C" w:rsidRPr="002C4A07" w:rsidRDefault="00B6035C" w:rsidP="00B6035C">
      <w:pPr>
        <w:pStyle w:val="ConsPlusNormal"/>
        <w:ind w:firstLine="142"/>
        <w:jc w:val="both"/>
        <w:rPr>
          <w:sz w:val="16"/>
          <w:szCs w:val="16"/>
        </w:rPr>
      </w:pPr>
    </w:p>
    <w:p w:rsidR="00B6035C" w:rsidRPr="002C4A07" w:rsidRDefault="00B6035C" w:rsidP="00B6035C">
      <w:pPr>
        <w:pStyle w:val="ConsPlusTitle"/>
        <w:spacing w:line="240" w:lineRule="exact"/>
        <w:ind w:firstLine="142"/>
        <w:jc w:val="center"/>
        <w:outlineLvl w:val="1"/>
        <w:rPr>
          <w:b w:val="0"/>
          <w:sz w:val="16"/>
          <w:szCs w:val="16"/>
        </w:rPr>
      </w:pPr>
      <w:r w:rsidRPr="002C4A07">
        <w:rPr>
          <w:b w:val="0"/>
          <w:sz w:val="16"/>
          <w:szCs w:val="16"/>
        </w:rPr>
        <w:t>2. Порядок создания мест сбора и накопления твердых</w:t>
      </w:r>
    </w:p>
    <w:p w:rsidR="00B6035C" w:rsidRPr="002C4A07" w:rsidRDefault="00B6035C" w:rsidP="00B6035C">
      <w:pPr>
        <w:pStyle w:val="ConsPlusTitle"/>
        <w:spacing w:line="240" w:lineRule="exact"/>
        <w:ind w:firstLine="142"/>
        <w:jc w:val="center"/>
        <w:rPr>
          <w:b w:val="0"/>
          <w:sz w:val="16"/>
          <w:szCs w:val="16"/>
        </w:rPr>
      </w:pPr>
      <w:r w:rsidRPr="002C4A07">
        <w:rPr>
          <w:b w:val="0"/>
          <w:sz w:val="16"/>
          <w:szCs w:val="16"/>
        </w:rPr>
        <w:t>коммунальных отходов</w:t>
      </w:r>
    </w:p>
    <w:p w:rsidR="00B6035C" w:rsidRPr="002C4A07" w:rsidRDefault="00B6035C" w:rsidP="00B6035C">
      <w:pPr>
        <w:pStyle w:val="ConsPlusNormal"/>
        <w:spacing w:line="240" w:lineRule="exact"/>
        <w:ind w:firstLine="142"/>
        <w:jc w:val="both"/>
        <w:rPr>
          <w:sz w:val="16"/>
          <w:szCs w:val="16"/>
        </w:rPr>
      </w:pPr>
    </w:p>
    <w:p w:rsidR="00B6035C" w:rsidRPr="002C4A07" w:rsidRDefault="00B6035C" w:rsidP="00B6035C">
      <w:pPr>
        <w:pStyle w:val="ConsPlusNormal"/>
        <w:ind w:firstLine="142"/>
        <w:jc w:val="both"/>
        <w:rPr>
          <w:sz w:val="16"/>
          <w:szCs w:val="16"/>
        </w:rPr>
      </w:pPr>
      <w:bookmarkStart w:id="41" w:name="P52"/>
      <w:bookmarkEnd w:id="41"/>
      <w:r w:rsidRPr="002C4A07">
        <w:rPr>
          <w:sz w:val="16"/>
          <w:szCs w:val="16"/>
        </w:rPr>
        <w:t>2.1. Место сбора и накопления ТКО определяется в соответствии с действующим законодательством Российской Федерации, санитарными нормами и правилами и визуальным осмотром Комиссией места планируемой установки.</w:t>
      </w:r>
    </w:p>
    <w:p w:rsidR="00B6035C" w:rsidRPr="002C4A07" w:rsidRDefault="00B6035C" w:rsidP="00B6035C">
      <w:pPr>
        <w:pStyle w:val="ConsPlusNormal"/>
        <w:ind w:firstLine="142"/>
        <w:jc w:val="both"/>
        <w:rPr>
          <w:sz w:val="16"/>
          <w:szCs w:val="16"/>
        </w:rPr>
      </w:pPr>
      <w:bookmarkStart w:id="42" w:name="P53"/>
      <w:bookmarkEnd w:id="42"/>
      <w:r w:rsidRPr="002C4A07">
        <w:rPr>
          <w:sz w:val="16"/>
          <w:szCs w:val="16"/>
        </w:rPr>
        <w:t xml:space="preserve">2.2. Место для сбора и накопления ТКО определяется на земельном участке с учетом возможности подъезда спецтехники, осуществляющей сбор и вывоз ТКО, с учетом требований, предусмотренных </w:t>
      </w:r>
      <w:hyperlink r:id="rId30" w:history="1">
        <w:r w:rsidRPr="002C4A07">
          <w:rPr>
            <w:sz w:val="16"/>
            <w:szCs w:val="16"/>
          </w:rPr>
          <w:t>СанПиНом 2.1.2.2645-10</w:t>
        </w:r>
      </w:hyperlink>
      <w:r w:rsidRPr="002C4A07">
        <w:rPr>
          <w:sz w:val="16"/>
          <w:szCs w:val="16"/>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w:t>
      </w:r>
      <w:hyperlink r:id="rId31" w:history="1">
        <w:r w:rsidRPr="002C4A07">
          <w:rPr>
            <w:sz w:val="16"/>
            <w:szCs w:val="16"/>
          </w:rPr>
          <w:t>СанПиНом 42-128-4690-88</w:t>
        </w:r>
      </w:hyperlink>
      <w:r w:rsidRPr="002C4A07">
        <w:rPr>
          <w:sz w:val="16"/>
          <w:szCs w:val="16"/>
        </w:rPr>
        <w:t xml:space="preserve">. Санитарные правила содержания территорий населенных мест» и </w:t>
      </w:r>
      <w:hyperlink r:id="rId32" w:history="1">
        <w:r w:rsidRPr="002C4A07">
          <w:rPr>
            <w:sz w:val="16"/>
            <w:szCs w:val="16"/>
          </w:rPr>
          <w:t>Правилами</w:t>
        </w:r>
      </w:hyperlink>
      <w:r w:rsidRPr="002C4A07">
        <w:rPr>
          <w:sz w:val="16"/>
          <w:szCs w:val="16"/>
        </w:rPr>
        <w:t xml:space="preserve"> благоустройства территории Благодарненского городского округа Ставропольского края, </w:t>
      </w:r>
      <w:bookmarkStart w:id="43" w:name="P54"/>
      <w:bookmarkEnd w:id="43"/>
      <w:r w:rsidRPr="002C4A07">
        <w:rPr>
          <w:sz w:val="16"/>
          <w:szCs w:val="16"/>
        </w:rPr>
        <w:lastRenderedPageBreak/>
        <w:t>утвержденными решением Совета депутатов Благодарненского городского округа Ставропольского края от 27 октября 2017 года № 22.</w:t>
      </w:r>
    </w:p>
    <w:p w:rsidR="00B6035C" w:rsidRPr="002C4A07" w:rsidRDefault="00B6035C" w:rsidP="00B6035C">
      <w:pPr>
        <w:pStyle w:val="ConsPlusNormal"/>
        <w:ind w:firstLine="142"/>
        <w:jc w:val="both"/>
        <w:rPr>
          <w:sz w:val="16"/>
          <w:szCs w:val="16"/>
        </w:rPr>
      </w:pPr>
      <w:r w:rsidRPr="002C4A07">
        <w:rPr>
          <w:sz w:val="16"/>
          <w:szCs w:val="16"/>
        </w:rPr>
        <w:t xml:space="preserve">2.3.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для сбора и накопления ТКО Комиссия запрашивает позицию (далее - запрос) Территориального отдела Управления Федеральной службы по надзору в сфере защиты прав потребителей и благополучия человека по Ставропольскому краю в Благодарненском районе (далее – надзорный орган).  </w:t>
      </w:r>
    </w:p>
    <w:p w:rsidR="00B6035C" w:rsidRPr="002C4A07" w:rsidRDefault="00B6035C" w:rsidP="00B6035C">
      <w:pPr>
        <w:pStyle w:val="ConsPlusNormal"/>
        <w:ind w:firstLine="142"/>
        <w:jc w:val="both"/>
        <w:rPr>
          <w:sz w:val="16"/>
          <w:szCs w:val="16"/>
        </w:rPr>
      </w:pPr>
      <w:r w:rsidRPr="002C4A07">
        <w:rPr>
          <w:sz w:val="16"/>
          <w:szCs w:val="16"/>
        </w:rPr>
        <w:t>В случае направления запроса срок рассмотрения заявки может быть увеличен по решению Комиссии до 20 календарных дней, при этом Заявителю не позднее 3 календарных дней со дня принятия такого решения Комиссией направляется соответствующее уведомление.</w:t>
      </w:r>
    </w:p>
    <w:p w:rsidR="00B6035C" w:rsidRPr="002C4A07" w:rsidRDefault="00B6035C" w:rsidP="00B6035C">
      <w:pPr>
        <w:pStyle w:val="ConsPlusNormal"/>
        <w:ind w:firstLine="142"/>
        <w:jc w:val="both"/>
        <w:rPr>
          <w:sz w:val="16"/>
          <w:szCs w:val="16"/>
        </w:rPr>
      </w:pPr>
      <w:r w:rsidRPr="002C4A07">
        <w:rPr>
          <w:sz w:val="16"/>
          <w:szCs w:val="16"/>
        </w:rPr>
        <w:t>2.4. По результатам рассмотрения заявки Комиссия принимает решение о согласовании или отказе в согласовании создания места для сбора и накопления ТКО.</w:t>
      </w:r>
    </w:p>
    <w:p w:rsidR="00B6035C" w:rsidRPr="002C4A07" w:rsidRDefault="00B6035C" w:rsidP="00B6035C">
      <w:pPr>
        <w:pStyle w:val="ConsPlusNormal"/>
        <w:ind w:firstLine="142"/>
        <w:jc w:val="both"/>
        <w:rPr>
          <w:sz w:val="16"/>
          <w:szCs w:val="16"/>
        </w:rPr>
      </w:pPr>
      <w:r w:rsidRPr="002C4A07">
        <w:rPr>
          <w:sz w:val="16"/>
          <w:szCs w:val="16"/>
        </w:rPr>
        <w:t xml:space="preserve">2.5. По результатам обследования территории, в случае согласования места сбора и накопления ТКО, Комиссией составляется </w:t>
      </w:r>
      <w:hyperlink w:anchor="P158" w:history="1">
        <w:r w:rsidRPr="002C4A07">
          <w:rPr>
            <w:sz w:val="16"/>
            <w:szCs w:val="16"/>
          </w:rPr>
          <w:t>акт</w:t>
        </w:r>
      </w:hyperlink>
      <w:r w:rsidRPr="002C4A07">
        <w:rPr>
          <w:sz w:val="16"/>
          <w:szCs w:val="16"/>
        </w:rPr>
        <w:t xml:space="preserve"> об определении места сбора и накопления ТКО согласно приложению 2 к настоящему Порядку.</w:t>
      </w:r>
    </w:p>
    <w:p w:rsidR="00B6035C" w:rsidRPr="002C4A07" w:rsidRDefault="00B6035C" w:rsidP="00B6035C">
      <w:pPr>
        <w:pStyle w:val="ConsPlusNormal"/>
        <w:ind w:firstLine="142"/>
        <w:jc w:val="both"/>
        <w:rPr>
          <w:sz w:val="16"/>
          <w:szCs w:val="16"/>
        </w:rPr>
      </w:pPr>
      <w:r w:rsidRPr="002C4A07">
        <w:rPr>
          <w:sz w:val="16"/>
          <w:szCs w:val="16"/>
        </w:rPr>
        <w:t>2.6. Акт об определении места для сбора и накопления ТКО утверждается председателем Комиссии.</w:t>
      </w:r>
    </w:p>
    <w:p w:rsidR="00B6035C" w:rsidRPr="002C4A07" w:rsidRDefault="00B6035C" w:rsidP="00B6035C">
      <w:pPr>
        <w:pStyle w:val="ConsPlusNormal"/>
        <w:ind w:firstLine="142"/>
        <w:jc w:val="both"/>
        <w:rPr>
          <w:sz w:val="16"/>
          <w:szCs w:val="16"/>
        </w:rPr>
      </w:pPr>
      <w:r w:rsidRPr="002C4A07">
        <w:rPr>
          <w:sz w:val="16"/>
          <w:szCs w:val="16"/>
        </w:rPr>
        <w:t>2.7.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w:t>
      </w:r>
    </w:p>
    <w:p w:rsidR="00B6035C" w:rsidRPr="002C4A07" w:rsidRDefault="00B6035C" w:rsidP="00B6035C">
      <w:pPr>
        <w:pStyle w:val="ConsPlusNormal"/>
        <w:ind w:firstLine="142"/>
        <w:jc w:val="both"/>
        <w:rPr>
          <w:sz w:val="16"/>
          <w:szCs w:val="16"/>
        </w:rPr>
      </w:pPr>
      <w:r w:rsidRPr="002C4A07">
        <w:rPr>
          <w:sz w:val="16"/>
          <w:szCs w:val="16"/>
        </w:rPr>
        <w:t>2.8. Основаниями отказа Комиссии в согласовании места для сбора и накопления ТКО являются:</w:t>
      </w:r>
    </w:p>
    <w:p w:rsidR="00B6035C" w:rsidRPr="002C4A07" w:rsidRDefault="00B6035C" w:rsidP="00B6035C">
      <w:pPr>
        <w:pStyle w:val="ConsPlusNormal"/>
        <w:ind w:firstLine="142"/>
        <w:jc w:val="both"/>
        <w:rPr>
          <w:sz w:val="16"/>
          <w:szCs w:val="16"/>
        </w:rPr>
      </w:pPr>
      <w:r w:rsidRPr="002C4A07">
        <w:rPr>
          <w:sz w:val="16"/>
          <w:szCs w:val="16"/>
        </w:rPr>
        <w:t>а) несоответствие заявки установленной форме;</w:t>
      </w:r>
    </w:p>
    <w:p w:rsidR="00B6035C" w:rsidRPr="002C4A07" w:rsidRDefault="00B6035C" w:rsidP="00B6035C">
      <w:pPr>
        <w:pStyle w:val="ConsPlusNormal"/>
        <w:ind w:firstLine="142"/>
        <w:jc w:val="both"/>
        <w:rPr>
          <w:sz w:val="16"/>
          <w:szCs w:val="16"/>
        </w:rPr>
      </w:pPr>
      <w:r w:rsidRPr="002C4A07">
        <w:rPr>
          <w:sz w:val="16"/>
          <w:szCs w:val="16"/>
        </w:rPr>
        <w:t>б) несоответствие заявленного места для сбора и накопления ТКО требованиям Правилам благоустройства территории Благодарненского городского округа Ставропольского края,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w:t>
      </w:r>
    </w:p>
    <w:p w:rsidR="00B6035C" w:rsidRPr="002C4A07" w:rsidRDefault="00B6035C" w:rsidP="00B6035C">
      <w:pPr>
        <w:pStyle w:val="ConsPlusNormal"/>
        <w:ind w:firstLine="142"/>
        <w:jc w:val="both"/>
        <w:rPr>
          <w:sz w:val="16"/>
          <w:szCs w:val="16"/>
        </w:rPr>
      </w:pPr>
      <w:r w:rsidRPr="002C4A07">
        <w:rPr>
          <w:sz w:val="16"/>
          <w:szCs w:val="16"/>
        </w:rPr>
        <w:t xml:space="preserve">2.9. О принятом решении Комиссия уведомляет Заявителя в срок, установленный </w:t>
      </w:r>
      <w:hyperlink w:anchor="P47" w:history="1">
        <w:r w:rsidRPr="002C4A07">
          <w:rPr>
            <w:sz w:val="16"/>
            <w:szCs w:val="16"/>
          </w:rPr>
          <w:t>пунктами 1.4</w:t>
        </w:r>
      </w:hyperlink>
      <w:r w:rsidRPr="002C4A07">
        <w:rPr>
          <w:sz w:val="16"/>
          <w:szCs w:val="16"/>
        </w:rPr>
        <w:t xml:space="preserve"> и </w:t>
      </w:r>
      <w:hyperlink w:anchor="P54" w:history="1">
        <w:r w:rsidRPr="002C4A07">
          <w:rPr>
            <w:sz w:val="16"/>
            <w:szCs w:val="16"/>
          </w:rPr>
          <w:t>2.3</w:t>
        </w:r>
      </w:hyperlink>
      <w:r w:rsidRPr="002C4A07">
        <w:rPr>
          <w:sz w:val="16"/>
          <w:szCs w:val="16"/>
        </w:rPr>
        <w:t xml:space="preserve"> настоящего Порядка. В решении об отказе в согласовании создания места для сбора и накопления ТКО в обязательном порядке указывается основание такого отказа.</w:t>
      </w:r>
    </w:p>
    <w:p w:rsidR="00B6035C" w:rsidRPr="002C4A07" w:rsidRDefault="00B6035C" w:rsidP="00B6035C">
      <w:pPr>
        <w:spacing w:line="240" w:lineRule="exact"/>
        <w:ind w:firstLine="142"/>
        <w:jc w:val="both"/>
        <w:rPr>
          <w:rFonts w:ascii="Arial" w:hAnsi="Arial" w:cs="Arial"/>
          <w:sz w:val="16"/>
          <w:szCs w:val="16"/>
        </w:rPr>
      </w:pPr>
      <w:r w:rsidRPr="002C4A07">
        <w:rPr>
          <w:rFonts w:ascii="Arial" w:hAnsi="Arial" w:cs="Arial"/>
          <w:sz w:val="16"/>
          <w:szCs w:val="16"/>
        </w:rPr>
        <w:t>2.10.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w:t>
      </w: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tbl>
      <w:tblPr>
        <w:tblW w:w="0" w:type="auto"/>
        <w:tblLook w:val="04A0"/>
      </w:tblPr>
      <w:tblGrid>
        <w:gridCol w:w="1419"/>
        <w:gridCol w:w="3474"/>
      </w:tblGrid>
      <w:tr w:rsidR="003D0909" w:rsidRPr="002C4A07" w:rsidTr="00505B88">
        <w:tc>
          <w:tcPr>
            <w:tcW w:w="3227" w:type="dxa"/>
            <w:shd w:val="clear" w:color="auto" w:fill="auto"/>
          </w:tcPr>
          <w:p w:rsidR="003D0909" w:rsidRPr="002C4A07" w:rsidRDefault="003D0909" w:rsidP="00505B88">
            <w:pPr>
              <w:pStyle w:val="ConsPlusNormal"/>
              <w:spacing w:line="240" w:lineRule="exact"/>
              <w:outlineLvl w:val="1"/>
              <w:rPr>
                <w:sz w:val="16"/>
                <w:szCs w:val="16"/>
              </w:rPr>
            </w:pPr>
          </w:p>
        </w:tc>
        <w:tc>
          <w:tcPr>
            <w:tcW w:w="6343" w:type="dxa"/>
            <w:shd w:val="clear" w:color="auto" w:fill="auto"/>
          </w:tcPr>
          <w:p w:rsidR="003D0909" w:rsidRPr="002C4A07" w:rsidRDefault="003D0909" w:rsidP="00505B88">
            <w:pPr>
              <w:pStyle w:val="ConsPlusNormal"/>
              <w:spacing w:line="240" w:lineRule="exact"/>
              <w:jc w:val="center"/>
              <w:outlineLvl w:val="1"/>
              <w:rPr>
                <w:sz w:val="16"/>
                <w:szCs w:val="16"/>
              </w:rPr>
            </w:pPr>
            <w:r w:rsidRPr="002C4A07">
              <w:rPr>
                <w:sz w:val="16"/>
                <w:szCs w:val="16"/>
              </w:rPr>
              <w:t>Приложение 1</w:t>
            </w:r>
          </w:p>
          <w:p w:rsidR="003D0909" w:rsidRPr="002C4A07" w:rsidRDefault="003D0909" w:rsidP="00505B88">
            <w:pPr>
              <w:pStyle w:val="ConsPlusNormal"/>
              <w:spacing w:line="240" w:lineRule="exact"/>
              <w:jc w:val="center"/>
              <w:rPr>
                <w:sz w:val="16"/>
                <w:szCs w:val="16"/>
              </w:rPr>
            </w:pPr>
            <w:r w:rsidRPr="002C4A07">
              <w:rPr>
                <w:sz w:val="16"/>
                <w:szCs w:val="16"/>
              </w:rPr>
              <w:t>к Порядку создания мест сбора</w:t>
            </w:r>
          </w:p>
          <w:p w:rsidR="003D0909" w:rsidRPr="002C4A07" w:rsidRDefault="003D0909" w:rsidP="00505B88">
            <w:pPr>
              <w:pStyle w:val="ConsPlusNormal"/>
              <w:spacing w:line="240" w:lineRule="exact"/>
              <w:jc w:val="center"/>
              <w:rPr>
                <w:sz w:val="16"/>
                <w:szCs w:val="16"/>
              </w:rPr>
            </w:pPr>
            <w:r w:rsidRPr="002C4A07">
              <w:rPr>
                <w:sz w:val="16"/>
                <w:szCs w:val="16"/>
              </w:rPr>
              <w:t>и накопления твердых коммунальных отходов на территории Благодарненского городского</w:t>
            </w:r>
          </w:p>
          <w:p w:rsidR="003D0909" w:rsidRPr="002C4A07" w:rsidRDefault="003D0909" w:rsidP="00505B88">
            <w:pPr>
              <w:pStyle w:val="ConsPlusNormal"/>
              <w:spacing w:line="240" w:lineRule="exact"/>
              <w:jc w:val="center"/>
              <w:rPr>
                <w:sz w:val="16"/>
                <w:szCs w:val="16"/>
              </w:rPr>
            </w:pPr>
            <w:r w:rsidRPr="002C4A07">
              <w:rPr>
                <w:sz w:val="16"/>
                <w:szCs w:val="16"/>
              </w:rPr>
              <w:t>округа Ставропольского края</w:t>
            </w:r>
          </w:p>
          <w:p w:rsidR="003D0909" w:rsidRPr="002C4A07" w:rsidRDefault="003D0909" w:rsidP="00505B88">
            <w:pPr>
              <w:pStyle w:val="ConsPlusNormal"/>
              <w:spacing w:line="240" w:lineRule="exact"/>
              <w:outlineLvl w:val="1"/>
              <w:rPr>
                <w:sz w:val="16"/>
                <w:szCs w:val="16"/>
              </w:rPr>
            </w:pPr>
          </w:p>
        </w:tc>
      </w:tr>
    </w:tbl>
    <w:p w:rsidR="003D0909" w:rsidRPr="002C4A07" w:rsidRDefault="003D0909" w:rsidP="003D0909">
      <w:pPr>
        <w:pStyle w:val="ConsPlusNormal"/>
        <w:jc w:val="both"/>
        <w:rPr>
          <w:sz w:val="16"/>
          <w:szCs w:val="16"/>
        </w:rPr>
      </w:pPr>
    </w:p>
    <w:p w:rsidR="003D0909" w:rsidRPr="002C4A07" w:rsidRDefault="003D0909" w:rsidP="003D0909">
      <w:pPr>
        <w:pStyle w:val="ConsPlusNormal"/>
        <w:jc w:val="right"/>
        <w:rPr>
          <w:sz w:val="16"/>
          <w:szCs w:val="16"/>
        </w:rPr>
      </w:pPr>
      <w:r w:rsidRPr="002C4A07">
        <w:rPr>
          <w:sz w:val="16"/>
          <w:szCs w:val="16"/>
        </w:rPr>
        <w:t>Форма</w:t>
      </w:r>
    </w:p>
    <w:p w:rsidR="003D0909" w:rsidRPr="002C4A07" w:rsidRDefault="003D0909" w:rsidP="003D0909">
      <w:pPr>
        <w:pStyle w:val="ConsPlusNormal"/>
        <w:jc w:val="right"/>
        <w:rPr>
          <w:sz w:val="16"/>
          <w:szCs w:val="16"/>
        </w:rPr>
      </w:pPr>
    </w:p>
    <w:p w:rsidR="003D0909" w:rsidRPr="002C4A07" w:rsidRDefault="003D0909" w:rsidP="003D0909">
      <w:pPr>
        <w:pStyle w:val="ConsPlusNonformat"/>
        <w:spacing w:line="240" w:lineRule="exact"/>
        <w:jc w:val="right"/>
        <w:rPr>
          <w:rFonts w:ascii="Arial" w:hAnsi="Arial" w:cs="Arial"/>
          <w:sz w:val="16"/>
          <w:szCs w:val="16"/>
        </w:rPr>
      </w:pPr>
      <w:r w:rsidRPr="002C4A07">
        <w:rPr>
          <w:rFonts w:ascii="Arial" w:hAnsi="Arial" w:cs="Arial"/>
          <w:sz w:val="16"/>
          <w:szCs w:val="16"/>
        </w:rPr>
        <w:t>В комиссию для принятия</w:t>
      </w:r>
    </w:p>
    <w:p w:rsidR="003D0909" w:rsidRPr="002C4A07" w:rsidRDefault="003D0909" w:rsidP="003D0909">
      <w:pPr>
        <w:pStyle w:val="ConsPlusNonformat"/>
        <w:spacing w:line="240" w:lineRule="exact"/>
        <w:jc w:val="right"/>
        <w:rPr>
          <w:rFonts w:ascii="Arial" w:hAnsi="Arial" w:cs="Arial"/>
          <w:sz w:val="16"/>
          <w:szCs w:val="16"/>
        </w:rPr>
      </w:pPr>
      <w:r w:rsidRPr="002C4A07">
        <w:rPr>
          <w:rFonts w:ascii="Arial" w:hAnsi="Arial" w:cs="Arial"/>
          <w:sz w:val="16"/>
          <w:szCs w:val="16"/>
        </w:rPr>
        <w:t>решения о создании мест (площадок)</w:t>
      </w:r>
    </w:p>
    <w:p w:rsidR="003D0909" w:rsidRPr="002C4A07" w:rsidRDefault="003D0909" w:rsidP="003D0909">
      <w:pPr>
        <w:pStyle w:val="ConsPlusNonformat"/>
        <w:spacing w:line="240" w:lineRule="exact"/>
        <w:jc w:val="right"/>
        <w:rPr>
          <w:rFonts w:ascii="Arial" w:hAnsi="Arial" w:cs="Arial"/>
          <w:sz w:val="16"/>
          <w:szCs w:val="16"/>
        </w:rPr>
      </w:pPr>
      <w:r w:rsidRPr="002C4A07">
        <w:rPr>
          <w:rFonts w:ascii="Arial" w:hAnsi="Arial" w:cs="Arial"/>
          <w:sz w:val="16"/>
          <w:szCs w:val="16"/>
        </w:rPr>
        <w:t>накопления ТКО на территории</w:t>
      </w:r>
    </w:p>
    <w:p w:rsidR="003D0909" w:rsidRPr="002C4A07" w:rsidRDefault="003D0909" w:rsidP="003D0909">
      <w:pPr>
        <w:pStyle w:val="ConsPlusNonformat"/>
        <w:spacing w:line="240" w:lineRule="exact"/>
        <w:jc w:val="right"/>
        <w:rPr>
          <w:rFonts w:ascii="Arial" w:hAnsi="Arial" w:cs="Arial"/>
          <w:sz w:val="16"/>
          <w:szCs w:val="16"/>
        </w:rPr>
      </w:pPr>
      <w:r w:rsidRPr="002C4A07">
        <w:rPr>
          <w:rFonts w:ascii="Arial" w:hAnsi="Arial" w:cs="Arial"/>
          <w:sz w:val="16"/>
          <w:szCs w:val="16"/>
        </w:rPr>
        <w:t>Благодарненского городского округа</w:t>
      </w:r>
    </w:p>
    <w:p w:rsidR="003D0909" w:rsidRPr="002C4A07" w:rsidRDefault="003D0909" w:rsidP="003D0909">
      <w:pPr>
        <w:pStyle w:val="ConsPlusNonformat"/>
        <w:spacing w:line="240" w:lineRule="exact"/>
        <w:jc w:val="right"/>
        <w:rPr>
          <w:rFonts w:ascii="Arial" w:hAnsi="Arial" w:cs="Arial"/>
          <w:sz w:val="16"/>
          <w:szCs w:val="16"/>
        </w:rPr>
      </w:pPr>
      <w:r w:rsidRPr="002C4A07">
        <w:rPr>
          <w:rFonts w:ascii="Arial" w:hAnsi="Arial" w:cs="Arial"/>
          <w:sz w:val="16"/>
          <w:szCs w:val="16"/>
        </w:rPr>
        <w:t>Ставропольского края  и включения их в реестр</w:t>
      </w:r>
    </w:p>
    <w:p w:rsidR="003D0909" w:rsidRPr="002C4A07" w:rsidRDefault="003D0909" w:rsidP="003D0909">
      <w:pPr>
        <w:pStyle w:val="ConsPlusNonformat"/>
        <w:jc w:val="right"/>
        <w:rPr>
          <w:rFonts w:ascii="Arial" w:hAnsi="Arial" w:cs="Arial"/>
          <w:sz w:val="16"/>
          <w:szCs w:val="16"/>
        </w:rPr>
      </w:pPr>
    </w:p>
    <w:p w:rsidR="003D0909" w:rsidRPr="002C4A07" w:rsidRDefault="003D0909" w:rsidP="003D0909">
      <w:pPr>
        <w:pStyle w:val="ConsPlusTitle"/>
        <w:spacing w:line="240" w:lineRule="exact"/>
        <w:jc w:val="both"/>
        <w:rPr>
          <w:b w:val="0"/>
          <w:sz w:val="16"/>
          <w:szCs w:val="16"/>
        </w:rPr>
      </w:pPr>
      <w:r w:rsidRPr="002C4A07">
        <w:rPr>
          <w:b w:val="0"/>
          <w:sz w:val="16"/>
          <w:szCs w:val="16"/>
        </w:rPr>
        <w:t>комиссии для принятия решения о создании мест (площадок) накопления твердых коммунальных отходов на территории Благодарненского городского округа Ставропольского края и</w:t>
      </w:r>
      <w:r>
        <w:rPr>
          <w:b w:val="0"/>
          <w:sz w:val="16"/>
          <w:szCs w:val="16"/>
        </w:rPr>
        <w:t xml:space="preserve"> </w:t>
      </w:r>
      <w:r w:rsidRPr="002C4A07">
        <w:rPr>
          <w:b w:val="0"/>
          <w:sz w:val="16"/>
          <w:szCs w:val="16"/>
        </w:rPr>
        <w:lastRenderedPageBreak/>
        <w:t>включения их в реестр</w:t>
      </w:r>
    </w:p>
    <w:p w:rsidR="003D0909" w:rsidRPr="002C4A07" w:rsidRDefault="003D0909" w:rsidP="003D0909">
      <w:pPr>
        <w:pStyle w:val="ConsPlusNonformat"/>
        <w:jc w:val="both"/>
        <w:rPr>
          <w:rFonts w:ascii="Arial" w:hAnsi="Arial" w:cs="Arial"/>
          <w:sz w:val="16"/>
          <w:szCs w:val="16"/>
        </w:rPr>
      </w:pP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Регистрационный № _________</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от _________________________</w:t>
      </w:r>
    </w:p>
    <w:p w:rsidR="003D0909" w:rsidRPr="002C4A07" w:rsidRDefault="003D0909" w:rsidP="003D0909">
      <w:pPr>
        <w:pStyle w:val="ConsPlusNonformat"/>
        <w:jc w:val="both"/>
        <w:rPr>
          <w:rFonts w:ascii="Arial" w:hAnsi="Arial" w:cs="Arial"/>
          <w:sz w:val="16"/>
          <w:szCs w:val="16"/>
        </w:rPr>
      </w:pPr>
    </w:p>
    <w:p w:rsidR="003D0909" w:rsidRPr="002C4A07" w:rsidRDefault="003D0909" w:rsidP="003D0909">
      <w:pPr>
        <w:pStyle w:val="ConsPlusNonformat"/>
        <w:jc w:val="both"/>
        <w:rPr>
          <w:rFonts w:ascii="Arial" w:hAnsi="Arial" w:cs="Arial"/>
          <w:sz w:val="16"/>
          <w:szCs w:val="16"/>
        </w:rPr>
      </w:pPr>
    </w:p>
    <w:p w:rsidR="003D0909" w:rsidRPr="002C4A07" w:rsidRDefault="003D0909" w:rsidP="003D0909">
      <w:pPr>
        <w:pStyle w:val="ConsPlusNonformat"/>
        <w:spacing w:line="240" w:lineRule="exact"/>
        <w:jc w:val="center"/>
        <w:rPr>
          <w:rFonts w:ascii="Arial" w:hAnsi="Arial" w:cs="Arial"/>
          <w:sz w:val="16"/>
          <w:szCs w:val="16"/>
        </w:rPr>
      </w:pPr>
      <w:bookmarkStart w:id="44" w:name="P90"/>
      <w:bookmarkEnd w:id="44"/>
      <w:r w:rsidRPr="002C4A07">
        <w:rPr>
          <w:rFonts w:ascii="Arial" w:hAnsi="Arial" w:cs="Arial"/>
          <w:sz w:val="16"/>
          <w:szCs w:val="16"/>
        </w:rPr>
        <w:t>ЗАЯВКА</w:t>
      </w:r>
    </w:p>
    <w:p w:rsidR="003D0909" w:rsidRPr="002C4A07" w:rsidRDefault="003D0909" w:rsidP="003D0909">
      <w:pPr>
        <w:pStyle w:val="ConsPlusNonformat"/>
        <w:spacing w:line="240" w:lineRule="exact"/>
        <w:jc w:val="center"/>
        <w:rPr>
          <w:rFonts w:ascii="Arial" w:hAnsi="Arial" w:cs="Arial"/>
          <w:sz w:val="16"/>
          <w:szCs w:val="16"/>
        </w:rPr>
      </w:pPr>
      <w:r w:rsidRPr="002C4A07">
        <w:rPr>
          <w:rFonts w:ascii="Arial" w:hAnsi="Arial" w:cs="Arial"/>
          <w:sz w:val="16"/>
          <w:szCs w:val="16"/>
        </w:rPr>
        <w:t>о создании места (площадки) накопления ТКО</w:t>
      </w:r>
    </w:p>
    <w:p w:rsidR="003D0909" w:rsidRPr="002C4A07" w:rsidRDefault="003D0909" w:rsidP="003D0909">
      <w:pPr>
        <w:pStyle w:val="ConsPlusNonformat"/>
        <w:spacing w:line="240" w:lineRule="exact"/>
        <w:jc w:val="both"/>
        <w:rPr>
          <w:rFonts w:ascii="Arial" w:hAnsi="Arial" w:cs="Arial"/>
          <w:sz w:val="16"/>
          <w:szCs w:val="16"/>
        </w:rPr>
      </w:pP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Заявитель___________________________________________</w:t>
      </w:r>
    </w:p>
    <w:p w:rsidR="003D0909" w:rsidRPr="002C4A07" w:rsidRDefault="003D0909" w:rsidP="003D0909">
      <w:pPr>
        <w:pStyle w:val="ConsPlusNonformat"/>
        <w:jc w:val="center"/>
        <w:rPr>
          <w:rFonts w:ascii="Arial" w:hAnsi="Arial" w:cs="Arial"/>
          <w:sz w:val="16"/>
          <w:szCs w:val="16"/>
        </w:rPr>
      </w:pPr>
      <w:r w:rsidRPr="002C4A07">
        <w:rPr>
          <w:rFonts w:ascii="Arial" w:hAnsi="Arial" w:cs="Arial"/>
          <w:sz w:val="16"/>
          <w:szCs w:val="16"/>
        </w:rPr>
        <w:t>(для юридических лиц - полное наименование и основной государственный регистрационный номер записи в Едином</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3D0909" w:rsidRPr="002C4A07" w:rsidRDefault="003D0909" w:rsidP="003D0909">
      <w:pPr>
        <w:pStyle w:val="ConsPlusNonformat"/>
        <w:jc w:val="center"/>
        <w:rPr>
          <w:rFonts w:ascii="Arial" w:hAnsi="Arial" w:cs="Arial"/>
          <w:sz w:val="16"/>
          <w:szCs w:val="16"/>
        </w:rPr>
      </w:pPr>
      <w:r w:rsidRPr="002C4A07">
        <w:rPr>
          <w:rFonts w:ascii="Arial" w:hAnsi="Arial" w:cs="Arial"/>
          <w:sz w:val="16"/>
          <w:szCs w:val="16"/>
        </w:rPr>
        <w:t>государственном реестре юридических лиц, фактический адрес)</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3D0909" w:rsidRPr="002C4A07" w:rsidRDefault="003D0909" w:rsidP="003D0909">
      <w:pPr>
        <w:pStyle w:val="ConsPlusNonformat"/>
        <w:jc w:val="center"/>
        <w:rPr>
          <w:rFonts w:ascii="Arial" w:hAnsi="Arial" w:cs="Arial"/>
          <w:sz w:val="16"/>
          <w:szCs w:val="16"/>
        </w:rPr>
      </w:pPr>
      <w:r w:rsidRPr="002C4A07">
        <w:rPr>
          <w:rFonts w:ascii="Arial" w:hAnsi="Arial" w:cs="Arial"/>
          <w:sz w:val="16"/>
          <w:szCs w:val="16"/>
        </w:rPr>
        <w:t xml:space="preserve">(для индивидуальных предпринимателей - фамилия, имя, отчество (при наличии), основной государственный </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3D0909" w:rsidRPr="002C4A07" w:rsidRDefault="003D0909" w:rsidP="003D0909">
      <w:pPr>
        <w:pStyle w:val="ConsPlusNonformat"/>
        <w:jc w:val="center"/>
        <w:rPr>
          <w:rFonts w:ascii="Arial" w:hAnsi="Arial" w:cs="Arial"/>
          <w:sz w:val="16"/>
          <w:szCs w:val="16"/>
        </w:rPr>
      </w:pPr>
      <w:r w:rsidRPr="002C4A07">
        <w:rPr>
          <w:rFonts w:ascii="Arial" w:hAnsi="Arial" w:cs="Arial"/>
          <w:sz w:val="16"/>
          <w:szCs w:val="16"/>
        </w:rPr>
        <w:t>регистрационный номер записи в Едином государственном реестре индивидуальных</w:t>
      </w:r>
    </w:p>
    <w:p w:rsidR="003D0909" w:rsidRPr="002C4A07" w:rsidRDefault="003D0909" w:rsidP="003D0909">
      <w:pPr>
        <w:pStyle w:val="ConsPlusNonformat"/>
        <w:jc w:val="center"/>
        <w:rPr>
          <w:rFonts w:ascii="Arial" w:hAnsi="Arial" w:cs="Arial"/>
          <w:sz w:val="16"/>
          <w:szCs w:val="16"/>
        </w:rPr>
      </w:pPr>
      <w:r w:rsidRPr="002C4A07">
        <w:rPr>
          <w:rFonts w:ascii="Arial" w:hAnsi="Arial" w:cs="Arial"/>
          <w:sz w:val="16"/>
          <w:szCs w:val="16"/>
        </w:rPr>
        <w:t>_______________________________________________________________________________________________________</w:t>
      </w:r>
    </w:p>
    <w:p w:rsidR="003D0909" w:rsidRPr="002C4A07" w:rsidRDefault="003D0909" w:rsidP="003D0909">
      <w:pPr>
        <w:pStyle w:val="ConsPlusNonformat"/>
        <w:jc w:val="center"/>
        <w:rPr>
          <w:rFonts w:ascii="Arial" w:hAnsi="Arial" w:cs="Arial"/>
          <w:sz w:val="16"/>
          <w:szCs w:val="16"/>
        </w:rPr>
      </w:pPr>
      <w:r w:rsidRPr="002C4A07">
        <w:rPr>
          <w:rFonts w:ascii="Arial" w:hAnsi="Arial" w:cs="Arial"/>
          <w:sz w:val="16"/>
          <w:szCs w:val="16"/>
        </w:rPr>
        <w:t>предпринимателей, адрес регистрации по месту жительства)</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3D0909" w:rsidRPr="002C4A07" w:rsidRDefault="003D0909" w:rsidP="003D0909">
      <w:pPr>
        <w:jc w:val="center"/>
        <w:rPr>
          <w:rFonts w:ascii="Arial" w:hAnsi="Arial" w:cs="Arial"/>
          <w:sz w:val="16"/>
          <w:szCs w:val="16"/>
        </w:rPr>
      </w:pPr>
      <w:r w:rsidRPr="002C4A07">
        <w:rPr>
          <w:rFonts w:ascii="Arial" w:hAnsi="Arial" w:cs="Arial"/>
          <w:sz w:val="16"/>
          <w:szCs w:val="16"/>
        </w:rPr>
        <w:t>(для физических лиц - фамилия, имя, отчество (при наличии), серия, номер и дата выдачи паспорта или иного документа,</w:t>
      </w:r>
    </w:p>
    <w:p w:rsidR="003D0909" w:rsidRPr="002C4A07" w:rsidRDefault="003D0909" w:rsidP="003D0909">
      <w:pPr>
        <w:jc w:val="center"/>
        <w:rPr>
          <w:rFonts w:ascii="Arial" w:hAnsi="Arial" w:cs="Arial"/>
          <w:sz w:val="16"/>
          <w:szCs w:val="16"/>
        </w:rPr>
      </w:pPr>
      <w:r w:rsidRPr="002C4A07">
        <w:rPr>
          <w:rFonts w:ascii="Arial" w:hAnsi="Arial" w:cs="Arial"/>
          <w:sz w:val="16"/>
          <w:szCs w:val="16"/>
        </w:rPr>
        <w:t>___________________________________________________</w:t>
      </w:r>
    </w:p>
    <w:p w:rsidR="003D0909" w:rsidRPr="002C4A07" w:rsidRDefault="003D0909" w:rsidP="003D0909">
      <w:pPr>
        <w:jc w:val="center"/>
        <w:rPr>
          <w:rFonts w:ascii="Arial" w:hAnsi="Arial" w:cs="Arial"/>
          <w:sz w:val="16"/>
          <w:szCs w:val="16"/>
        </w:rPr>
      </w:pPr>
      <w:r w:rsidRPr="002C4A07">
        <w:rPr>
          <w:rFonts w:ascii="Arial" w:hAnsi="Arial" w:cs="Arial"/>
          <w:sz w:val="16"/>
          <w:szCs w:val="16"/>
        </w:rPr>
        <w:t>удостоверяющего личность в соответствии с законодательством Российской Федерации, адрес регистрации по месту жительства, контактные данные)</w:t>
      </w:r>
    </w:p>
    <w:p w:rsidR="003D0909" w:rsidRPr="002C4A07" w:rsidRDefault="003D0909" w:rsidP="003D0909">
      <w:pPr>
        <w:pStyle w:val="ConsPlusNonformat"/>
        <w:jc w:val="both"/>
        <w:rPr>
          <w:rFonts w:ascii="Arial" w:hAnsi="Arial" w:cs="Arial"/>
          <w:sz w:val="16"/>
          <w:szCs w:val="16"/>
        </w:rPr>
      </w:pP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прошу согласовать место (площадку) накопления ТКО, расположенное по</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адресу ____________________________________________________</w:t>
      </w:r>
    </w:p>
    <w:p w:rsidR="003D0909" w:rsidRPr="002C4A07" w:rsidRDefault="003D0909" w:rsidP="003D0909">
      <w:pPr>
        <w:pStyle w:val="ConsPlusNonformat"/>
        <w:jc w:val="center"/>
        <w:rPr>
          <w:rFonts w:ascii="Arial" w:hAnsi="Arial" w:cs="Arial"/>
          <w:sz w:val="16"/>
          <w:szCs w:val="16"/>
        </w:rPr>
      </w:pPr>
      <w:r w:rsidRPr="002C4A07">
        <w:rPr>
          <w:rFonts w:ascii="Arial" w:hAnsi="Arial" w:cs="Arial"/>
          <w:sz w:val="16"/>
          <w:szCs w:val="16"/>
        </w:rPr>
        <w:t>почтовый индекс, почтовый адрес</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на территории Благодарненского городского округа Ставропольского края.</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Даю свое согласие на обработку моих персональных данных, указанных в</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заявке.</w:t>
      </w:r>
    </w:p>
    <w:p w:rsidR="003D0909" w:rsidRPr="002C4A07" w:rsidRDefault="003D0909" w:rsidP="003D0909">
      <w:pPr>
        <w:pStyle w:val="ConsPlusNonformat"/>
        <w:jc w:val="both"/>
        <w:rPr>
          <w:rFonts w:ascii="Arial" w:hAnsi="Arial" w:cs="Arial"/>
          <w:sz w:val="16"/>
          <w:szCs w:val="16"/>
        </w:rPr>
      </w:pP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Согласие действует с момента подачи заявки до моего письменного отзыва</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данного согласия.</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________________ ________________________</w:t>
      </w: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Ф.И.О.            М.П.            (подпись заявителя)</w:t>
      </w:r>
    </w:p>
    <w:p w:rsidR="003D0909" w:rsidRPr="002C4A07" w:rsidRDefault="003D0909" w:rsidP="003D0909">
      <w:pPr>
        <w:pStyle w:val="ConsPlusNonformat"/>
        <w:jc w:val="both"/>
        <w:rPr>
          <w:rFonts w:ascii="Arial" w:hAnsi="Arial" w:cs="Arial"/>
          <w:sz w:val="16"/>
          <w:szCs w:val="16"/>
        </w:rPr>
      </w:pPr>
    </w:p>
    <w:p w:rsidR="003D0909" w:rsidRPr="002C4A07" w:rsidRDefault="003D0909" w:rsidP="003D0909">
      <w:pPr>
        <w:pStyle w:val="ConsPlusNonformat"/>
        <w:jc w:val="both"/>
        <w:rPr>
          <w:rFonts w:ascii="Arial" w:hAnsi="Arial" w:cs="Arial"/>
          <w:sz w:val="16"/>
          <w:szCs w:val="16"/>
        </w:rPr>
      </w:pPr>
      <w:r w:rsidRPr="002C4A07">
        <w:rPr>
          <w:rFonts w:ascii="Arial" w:hAnsi="Arial" w:cs="Arial"/>
          <w:sz w:val="16"/>
          <w:szCs w:val="16"/>
        </w:rPr>
        <w:t>Приложение:</w:t>
      </w:r>
    </w:p>
    <w:p w:rsidR="003D0909" w:rsidRPr="002C4A07" w:rsidRDefault="003D0909" w:rsidP="000070B1">
      <w:pPr>
        <w:pStyle w:val="ConsPlusNonformat"/>
        <w:ind w:firstLine="142"/>
        <w:jc w:val="both"/>
        <w:rPr>
          <w:rFonts w:ascii="Arial" w:hAnsi="Arial" w:cs="Arial"/>
          <w:sz w:val="16"/>
          <w:szCs w:val="16"/>
        </w:rPr>
      </w:pPr>
      <w:r w:rsidRPr="002C4A07">
        <w:rPr>
          <w:rFonts w:ascii="Arial" w:hAnsi="Arial" w:cs="Arial"/>
          <w:sz w:val="16"/>
          <w:szCs w:val="16"/>
        </w:rPr>
        <w:t>1. Схема размещения мест (площадок) накопления твердых коммунальных отходов с отражением данных о нахождении мест (площадок) накопления ТКО на карте Благодарненского городского округа Ставропольского края масштаба 1:2000.</w:t>
      </w:r>
    </w:p>
    <w:p w:rsidR="003D0909" w:rsidRPr="002C4A07" w:rsidRDefault="003D0909" w:rsidP="000070B1">
      <w:pPr>
        <w:pStyle w:val="ConsPlusNonformat"/>
        <w:ind w:firstLine="142"/>
        <w:jc w:val="both"/>
        <w:rPr>
          <w:rFonts w:ascii="Arial" w:hAnsi="Arial" w:cs="Arial"/>
          <w:sz w:val="16"/>
          <w:szCs w:val="16"/>
        </w:rPr>
      </w:pPr>
      <w:r w:rsidRPr="002C4A07">
        <w:rPr>
          <w:rFonts w:ascii="Arial" w:hAnsi="Arial" w:cs="Arial"/>
          <w:sz w:val="16"/>
          <w:szCs w:val="16"/>
        </w:rPr>
        <w:t>2. Данные о технических характеристиках мест (площадок) накопления</w:t>
      </w:r>
    </w:p>
    <w:p w:rsidR="003D0909" w:rsidRPr="002C4A07" w:rsidRDefault="003D0909" w:rsidP="000070B1">
      <w:pPr>
        <w:pStyle w:val="ConsPlusNonformat"/>
        <w:ind w:firstLine="142"/>
        <w:jc w:val="both"/>
        <w:rPr>
          <w:rFonts w:ascii="Arial" w:hAnsi="Arial" w:cs="Arial"/>
          <w:sz w:val="16"/>
          <w:szCs w:val="16"/>
        </w:rPr>
      </w:pPr>
      <w:r w:rsidRPr="002C4A07">
        <w:rPr>
          <w:rFonts w:ascii="Arial" w:hAnsi="Arial" w:cs="Arial"/>
          <w:sz w:val="16"/>
          <w:szCs w:val="16"/>
        </w:rPr>
        <w:t>ТКО, в том числе сведения об используемом покрытии, площади, количестве размещенных и планируемых к размещению контейнеров и бункеров с указанием их объема.</w:t>
      </w:r>
    </w:p>
    <w:p w:rsidR="003D0909" w:rsidRPr="002C4A07" w:rsidRDefault="003D0909" w:rsidP="000070B1">
      <w:pPr>
        <w:pStyle w:val="ConsPlusNonformat"/>
        <w:ind w:firstLine="142"/>
        <w:jc w:val="both"/>
        <w:rPr>
          <w:rFonts w:ascii="Arial" w:hAnsi="Arial" w:cs="Arial"/>
          <w:sz w:val="16"/>
          <w:szCs w:val="16"/>
        </w:rPr>
      </w:pPr>
      <w:r w:rsidRPr="002C4A07">
        <w:rPr>
          <w:rFonts w:ascii="Arial" w:hAnsi="Arial" w:cs="Arial"/>
          <w:sz w:val="16"/>
          <w:szCs w:val="16"/>
        </w:rPr>
        <w:t>3. Данные об источниках образования ТКО, которые складируются в местах (площадках) накопления ТКО, содержащие сведения об одном или нескольких объектах капитального строительства, территории (части территории) Благодарненского городского округа Ставропольского, при осуществлении деятельности на которых у физических и юридических лиц образуются ТКО, складируемые в соответствующих местах (площадках) накопления ТКО.</w:t>
      </w:r>
    </w:p>
    <w:p w:rsidR="003D0909" w:rsidRPr="002C4A07" w:rsidRDefault="003D0909" w:rsidP="003D0909">
      <w:pPr>
        <w:pStyle w:val="ConsPlusNormal"/>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74447" w:rsidRDefault="00374447" w:rsidP="007E3DB8">
      <w:pPr>
        <w:pStyle w:val="ConsPlusNormal"/>
        <w:spacing w:line="180" w:lineRule="exact"/>
        <w:ind w:firstLine="142"/>
        <w:jc w:val="both"/>
        <w:rPr>
          <w:sz w:val="16"/>
          <w:szCs w:val="16"/>
        </w:rPr>
      </w:pPr>
    </w:p>
    <w:p w:rsidR="00374447" w:rsidRDefault="00374447" w:rsidP="007E3DB8">
      <w:pPr>
        <w:pStyle w:val="ConsPlusNormal"/>
        <w:spacing w:line="180" w:lineRule="exact"/>
        <w:ind w:firstLine="142"/>
        <w:jc w:val="both"/>
        <w:rPr>
          <w:sz w:val="16"/>
          <w:szCs w:val="16"/>
        </w:rPr>
      </w:pPr>
    </w:p>
    <w:p w:rsidR="00374447" w:rsidRDefault="00374447" w:rsidP="007E3DB8">
      <w:pPr>
        <w:pStyle w:val="ConsPlusNormal"/>
        <w:spacing w:line="180" w:lineRule="exact"/>
        <w:ind w:firstLine="142"/>
        <w:jc w:val="both"/>
        <w:rPr>
          <w:sz w:val="16"/>
          <w:szCs w:val="16"/>
        </w:rPr>
      </w:pPr>
    </w:p>
    <w:p w:rsidR="00374447" w:rsidRDefault="00374447" w:rsidP="007E3DB8">
      <w:pPr>
        <w:pStyle w:val="ConsPlusNormal"/>
        <w:spacing w:line="180" w:lineRule="exact"/>
        <w:ind w:firstLine="142"/>
        <w:jc w:val="both"/>
        <w:rPr>
          <w:sz w:val="16"/>
          <w:szCs w:val="16"/>
        </w:rPr>
      </w:pPr>
    </w:p>
    <w:tbl>
      <w:tblPr>
        <w:tblW w:w="0" w:type="auto"/>
        <w:tblLook w:val="04A0"/>
      </w:tblPr>
      <w:tblGrid>
        <w:gridCol w:w="1193"/>
        <w:gridCol w:w="3700"/>
      </w:tblGrid>
      <w:tr w:rsidR="00374447" w:rsidRPr="002C4A07" w:rsidTr="00505B88">
        <w:tc>
          <w:tcPr>
            <w:tcW w:w="2660" w:type="dxa"/>
            <w:shd w:val="clear" w:color="auto" w:fill="auto"/>
          </w:tcPr>
          <w:p w:rsidR="00374447" w:rsidRPr="002C4A07" w:rsidRDefault="00374447" w:rsidP="00505B88">
            <w:pPr>
              <w:pStyle w:val="ConsPlusNormal"/>
              <w:jc w:val="both"/>
              <w:rPr>
                <w:sz w:val="16"/>
                <w:szCs w:val="16"/>
              </w:rPr>
            </w:pPr>
          </w:p>
        </w:tc>
        <w:tc>
          <w:tcPr>
            <w:tcW w:w="6910" w:type="dxa"/>
            <w:shd w:val="clear" w:color="auto" w:fill="auto"/>
          </w:tcPr>
          <w:p w:rsidR="00374447" w:rsidRPr="002C4A07" w:rsidRDefault="00374447" w:rsidP="00505B88">
            <w:pPr>
              <w:pStyle w:val="ConsPlusNormal"/>
              <w:spacing w:line="240" w:lineRule="exact"/>
              <w:jc w:val="center"/>
              <w:outlineLvl w:val="1"/>
              <w:rPr>
                <w:sz w:val="16"/>
                <w:szCs w:val="16"/>
              </w:rPr>
            </w:pPr>
            <w:r w:rsidRPr="002C4A07">
              <w:rPr>
                <w:sz w:val="16"/>
                <w:szCs w:val="16"/>
              </w:rPr>
              <w:t>Приложение 2</w:t>
            </w:r>
          </w:p>
          <w:p w:rsidR="00374447" w:rsidRPr="002C4A07" w:rsidRDefault="00374447" w:rsidP="00505B88">
            <w:pPr>
              <w:pStyle w:val="ConsPlusNormal"/>
              <w:spacing w:line="240" w:lineRule="exact"/>
              <w:jc w:val="center"/>
              <w:rPr>
                <w:sz w:val="16"/>
                <w:szCs w:val="16"/>
              </w:rPr>
            </w:pPr>
            <w:r w:rsidRPr="002C4A07">
              <w:rPr>
                <w:sz w:val="16"/>
                <w:szCs w:val="16"/>
              </w:rPr>
              <w:t>к Порядку создания мест сбора</w:t>
            </w:r>
          </w:p>
          <w:p w:rsidR="00374447" w:rsidRPr="002C4A07" w:rsidRDefault="00374447" w:rsidP="00505B88">
            <w:pPr>
              <w:pStyle w:val="ConsPlusNormal"/>
              <w:spacing w:line="240" w:lineRule="exact"/>
              <w:jc w:val="center"/>
              <w:rPr>
                <w:sz w:val="16"/>
                <w:szCs w:val="16"/>
              </w:rPr>
            </w:pPr>
            <w:r w:rsidRPr="002C4A07">
              <w:rPr>
                <w:sz w:val="16"/>
                <w:szCs w:val="16"/>
              </w:rPr>
              <w:t>и накопления твердых коммунальных отходов на территории Благодарненского городского</w:t>
            </w:r>
          </w:p>
          <w:p w:rsidR="00374447" w:rsidRPr="002C4A07" w:rsidRDefault="00374447" w:rsidP="00505B88">
            <w:pPr>
              <w:pStyle w:val="ConsPlusNormal"/>
              <w:spacing w:line="240" w:lineRule="exact"/>
              <w:jc w:val="center"/>
              <w:rPr>
                <w:sz w:val="16"/>
                <w:szCs w:val="16"/>
              </w:rPr>
            </w:pPr>
            <w:r w:rsidRPr="002C4A07">
              <w:rPr>
                <w:sz w:val="16"/>
                <w:szCs w:val="16"/>
              </w:rPr>
              <w:t>округа Ставропольского края</w:t>
            </w:r>
          </w:p>
          <w:p w:rsidR="00374447" w:rsidRPr="002C4A07" w:rsidRDefault="00374447" w:rsidP="00505B88">
            <w:pPr>
              <w:pStyle w:val="ConsPlusNormal"/>
              <w:jc w:val="both"/>
              <w:rPr>
                <w:sz w:val="16"/>
                <w:szCs w:val="16"/>
              </w:rPr>
            </w:pPr>
          </w:p>
        </w:tc>
      </w:tr>
    </w:tbl>
    <w:p w:rsidR="00374447" w:rsidRPr="002C4A07" w:rsidRDefault="00374447" w:rsidP="00374447">
      <w:pPr>
        <w:pStyle w:val="ConsPlusNormal"/>
        <w:jc w:val="center"/>
        <w:outlineLvl w:val="1"/>
        <w:rPr>
          <w:sz w:val="16"/>
          <w:szCs w:val="16"/>
        </w:rPr>
      </w:pPr>
    </w:p>
    <w:p w:rsidR="00374447" w:rsidRPr="002C4A07" w:rsidRDefault="00374447" w:rsidP="00374447">
      <w:pPr>
        <w:pStyle w:val="ConsPlusNormal"/>
        <w:jc w:val="right"/>
        <w:rPr>
          <w:sz w:val="16"/>
          <w:szCs w:val="16"/>
        </w:rPr>
      </w:pPr>
      <w:r w:rsidRPr="002C4A07">
        <w:rPr>
          <w:sz w:val="16"/>
          <w:szCs w:val="16"/>
        </w:rPr>
        <w:t>Форма</w:t>
      </w:r>
    </w:p>
    <w:p w:rsidR="00374447" w:rsidRPr="002C4A07" w:rsidRDefault="00374447" w:rsidP="00374447">
      <w:pPr>
        <w:pStyle w:val="ConsPlusNormal"/>
        <w:jc w:val="right"/>
        <w:rPr>
          <w:sz w:val="16"/>
          <w:szCs w:val="16"/>
        </w:rPr>
      </w:pPr>
    </w:p>
    <w:p w:rsidR="00374447" w:rsidRPr="002C4A07" w:rsidRDefault="00374447" w:rsidP="00374447">
      <w:pPr>
        <w:pStyle w:val="ConsPlusNonformat"/>
        <w:jc w:val="right"/>
        <w:rPr>
          <w:rFonts w:ascii="Arial" w:hAnsi="Arial" w:cs="Arial"/>
          <w:sz w:val="16"/>
          <w:szCs w:val="16"/>
        </w:rPr>
      </w:pPr>
      <w:r w:rsidRPr="002C4A07">
        <w:rPr>
          <w:rFonts w:ascii="Arial" w:hAnsi="Arial" w:cs="Arial"/>
          <w:sz w:val="16"/>
          <w:szCs w:val="16"/>
        </w:rPr>
        <w:t>УТВЕРЖДАЮ:</w:t>
      </w:r>
    </w:p>
    <w:p w:rsidR="00374447" w:rsidRPr="002C4A07" w:rsidRDefault="00374447" w:rsidP="00374447">
      <w:pPr>
        <w:pStyle w:val="ConsPlusNonformat"/>
        <w:jc w:val="right"/>
        <w:rPr>
          <w:rFonts w:ascii="Arial" w:hAnsi="Arial" w:cs="Arial"/>
          <w:sz w:val="16"/>
          <w:szCs w:val="16"/>
        </w:rPr>
      </w:pPr>
      <w:r w:rsidRPr="002C4A07">
        <w:rPr>
          <w:rFonts w:ascii="Arial" w:hAnsi="Arial" w:cs="Arial"/>
          <w:sz w:val="16"/>
          <w:szCs w:val="16"/>
        </w:rPr>
        <w:t>Председатель комиссии</w:t>
      </w:r>
    </w:p>
    <w:p w:rsidR="00374447" w:rsidRPr="002C4A07" w:rsidRDefault="00374447" w:rsidP="00374447">
      <w:pPr>
        <w:pStyle w:val="ConsPlusNonformat"/>
        <w:jc w:val="right"/>
        <w:rPr>
          <w:rFonts w:ascii="Arial" w:hAnsi="Arial" w:cs="Arial"/>
          <w:sz w:val="16"/>
          <w:szCs w:val="16"/>
        </w:rPr>
      </w:pPr>
      <w:r w:rsidRPr="002C4A07">
        <w:rPr>
          <w:rFonts w:ascii="Arial" w:hAnsi="Arial" w:cs="Arial"/>
          <w:sz w:val="16"/>
          <w:szCs w:val="16"/>
        </w:rPr>
        <w:t>_________________________</w:t>
      </w:r>
    </w:p>
    <w:p w:rsidR="00374447" w:rsidRPr="002C4A07" w:rsidRDefault="00374447" w:rsidP="00374447">
      <w:pPr>
        <w:pStyle w:val="ConsPlusNonformat"/>
        <w:jc w:val="right"/>
        <w:rPr>
          <w:rFonts w:ascii="Arial" w:hAnsi="Arial" w:cs="Arial"/>
          <w:sz w:val="16"/>
          <w:szCs w:val="16"/>
        </w:rPr>
      </w:pPr>
      <w:r w:rsidRPr="002C4A07">
        <w:rPr>
          <w:rFonts w:ascii="Arial" w:hAnsi="Arial" w:cs="Arial"/>
          <w:sz w:val="16"/>
          <w:szCs w:val="16"/>
        </w:rPr>
        <w:t>от _______________________</w:t>
      </w:r>
    </w:p>
    <w:p w:rsidR="00374447" w:rsidRPr="002C4A07" w:rsidRDefault="00374447" w:rsidP="00374447">
      <w:pPr>
        <w:pStyle w:val="ConsPlusNonformat"/>
        <w:jc w:val="both"/>
        <w:rPr>
          <w:rFonts w:ascii="Arial" w:hAnsi="Arial" w:cs="Arial"/>
          <w:sz w:val="16"/>
          <w:szCs w:val="16"/>
        </w:rPr>
      </w:pPr>
    </w:p>
    <w:p w:rsidR="00374447" w:rsidRPr="002C4A07" w:rsidRDefault="00374447" w:rsidP="00374447">
      <w:pPr>
        <w:pStyle w:val="ConsPlusNonformat"/>
        <w:jc w:val="center"/>
        <w:rPr>
          <w:rFonts w:ascii="Arial" w:hAnsi="Arial" w:cs="Arial"/>
          <w:sz w:val="16"/>
          <w:szCs w:val="16"/>
        </w:rPr>
      </w:pPr>
      <w:bookmarkStart w:id="45" w:name="P158"/>
      <w:bookmarkEnd w:id="45"/>
    </w:p>
    <w:p w:rsidR="00374447" w:rsidRPr="002C4A07" w:rsidRDefault="00374447" w:rsidP="00374447">
      <w:pPr>
        <w:pStyle w:val="ConsPlusNonformat"/>
        <w:spacing w:line="240" w:lineRule="exact"/>
        <w:jc w:val="center"/>
        <w:rPr>
          <w:rFonts w:ascii="Arial" w:hAnsi="Arial" w:cs="Arial"/>
          <w:sz w:val="16"/>
          <w:szCs w:val="16"/>
        </w:rPr>
      </w:pPr>
      <w:r w:rsidRPr="002C4A07">
        <w:rPr>
          <w:rFonts w:ascii="Arial" w:hAnsi="Arial" w:cs="Arial"/>
          <w:sz w:val="16"/>
          <w:szCs w:val="16"/>
        </w:rPr>
        <w:t>АКТ № ________</w:t>
      </w:r>
    </w:p>
    <w:p w:rsidR="00374447" w:rsidRPr="002C4A07" w:rsidRDefault="00374447" w:rsidP="00374447">
      <w:pPr>
        <w:pStyle w:val="ConsPlusNonformat"/>
        <w:spacing w:line="240" w:lineRule="exact"/>
        <w:jc w:val="center"/>
        <w:rPr>
          <w:rFonts w:ascii="Arial" w:hAnsi="Arial" w:cs="Arial"/>
          <w:sz w:val="16"/>
          <w:szCs w:val="16"/>
        </w:rPr>
      </w:pPr>
      <w:r w:rsidRPr="002C4A07">
        <w:rPr>
          <w:rFonts w:ascii="Arial" w:hAnsi="Arial" w:cs="Arial"/>
          <w:sz w:val="16"/>
          <w:szCs w:val="16"/>
        </w:rPr>
        <w:t>об определении места сбора и накопления твердых</w:t>
      </w:r>
    </w:p>
    <w:p w:rsidR="00374447" w:rsidRPr="002C4A07" w:rsidRDefault="00374447" w:rsidP="00374447">
      <w:pPr>
        <w:pStyle w:val="ConsPlusNonformat"/>
        <w:spacing w:line="240" w:lineRule="exact"/>
        <w:jc w:val="center"/>
        <w:rPr>
          <w:rFonts w:ascii="Arial" w:hAnsi="Arial" w:cs="Arial"/>
          <w:sz w:val="16"/>
          <w:szCs w:val="16"/>
        </w:rPr>
      </w:pPr>
      <w:r w:rsidRPr="002C4A07">
        <w:rPr>
          <w:rFonts w:ascii="Arial" w:hAnsi="Arial" w:cs="Arial"/>
          <w:sz w:val="16"/>
          <w:szCs w:val="16"/>
        </w:rPr>
        <w:t>коммунальных отходов</w:t>
      </w:r>
    </w:p>
    <w:p w:rsidR="00374447" w:rsidRPr="002C4A07" w:rsidRDefault="00374447" w:rsidP="00374447">
      <w:pPr>
        <w:pStyle w:val="ConsPlusNonformat"/>
        <w:jc w:val="center"/>
        <w:rPr>
          <w:rFonts w:ascii="Arial" w:hAnsi="Arial" w:cs="Arial"/>
          <w:sz w:val="16"/>
          <w:szCs w:val="16"/>
        </w:rPr>
      </w:pPr>
    </w:p>
    <w:p w:rsidR="00374447" w:rsidRPr="002C4A07" w:rsidRDefault="00374447" w:rsidP="00374447">
      <w:pPr>
        <w:pStyle w:val="ConsPlusNonformat"/>
        <w:jc w:val="both"/>
        <w:rPr>
          <w:rFonts w:ascii="Arial" w:hAnsi="Arial" w:cs="Arial"/>
          <w:sz w:val="16"/>
          <w:szCs w:val="16"/>
        </w:rPr>
      </w:pPr>
      <w:r w:rsidRPr="002C4A07">
        <w:rPr>
          <w:rFonts w:ascii="Arial" w:hAnsi="Arial" w:cs="Arial"/>
          <w:sz w:val="16"/>
          <w:szCs w:val="16"/>
        </w:rPr>
        <w:t xml:space="preserve">    "___" ____________ 20___ г.          __________________</w:t>
      </w:r>
    </w:p>
    <w:p w:rsidR="00374447" w:rsidRPr="002C4A07" w:rsidRDefault="00374447" w:rsidP="00374447">
      <w:pPr>
        <w:pStyle w:val="ConsPlusNonformat"/>
        <w:jc w:val="center"/>
        <w:rPr>
          <w:rFonts w:ascii="Arial" w:hAnsi="Arial" w:cs="Arial"/>
          <w:sz w:val="16"/>
          <w:szCs w:val="16"/>
        </w:rPr>
      </w:pPr>
      <w:r w:rsidRPr="002C4A07">
        <w:rPr>
          <w:rFonts w:ascii="Arial" w:hAnsi="Arial" w:cs="Arial"/>
          <w:sz w:val="16"/>
          <w:szCs w:val="16"/>
        </w:rPr>
        <w:t xml:space="preserve">                                                 (место составления)</w:t>
      </w:r>
    </w:p>
    <w:p w:rsidR="00374447" w:rsidRPr="002C4A07" w:rsidRDefault="00374447" w:rsidP="00374447">
      <w:pPr>
        <w:pStyle w:val="ConsPlusNormal"/>
        <w:ind w:firstLine="540"/>
        <w:jc w:val="both"/>
        <w:rPr>
          <w:sz w:val="16"/>
          <w:szCs w:val="16"/>
        </w:rPr>
      </w:pPr>
    </w:p>
    <w:p w:rsidR="00374447" w:rsidRPr="002C4A07" w:rsidRDefault="00374447" w:rsidP="00374447">
      <w:pPr>
        <w:pStyle w:val="ConsPlusNormal"/>
        <w:ind w:firstLine="540"/>
        <w:jc w:val="both"/>
        <w:rPr>
          <w:sz w:val="16"/>
          <w:szCs w:val="16"/>
        </w:rPr>
      </w:pPr>
      <w:r w:rsidRPr="002C4A07">
        <w:rPr>
          <w:sz w:val="16"/>
          <w:szCs w:val="16"/>
        </w:rPr>
        <w:t>Комиссия в составе:</w:t>
      </w:r>
    </w:p>
    <w:p w:rsidR="00374447" w:rsidRPr="002C4A07" w:rsidRDefault="00374447" w:rsidP="00374447">
      <w:pPr>
        <w:pStyle w:val="ConsPlusNormal"/>
        <w:ind w:firstLine="540"/>
        <w:jc w:val="both"/>
        <w:rPr>
          <w:sz w:val="16"/>
          <w:szCs w:val="16"/>
        </w:rPr>
      </w:pPr>
      <w:r w:rsidRPr="002C4A07">
        <w:rPr>
          <w:sz w:val="16"/>
          <w:szCs w:val="16"/>
        </w:rPr>
        <w:t>Председатель комиссии ______________________________________</w:t>
      </w:r>
    </w:p>
    <w:p w:rsidR="00374447" w:rsidRPr="002C4A07" w:rsidRDefault="00374447" w:rsidP="00374447">
      <w:pPr>
        <w:pStyle w:val="ConsPlusNormal"/>
        <w:ind w:firstLine="540"/>
        <w:jc w:val="both"/>
        <w:rPr>
          <w:sz w:val="16"/>
          <w:szCs w:val="16"/>
        </w:rPr>
      </w:pPr>
      <w:r w:rsidRPr="002C4A07">
        <w:rPr>
          <w:sz w:val="16"/>
          <w:szCs w:val="16"/>
        </w:rPr>
        <w:t>Секретарь комиссии _________________________________________</w:t>
      </w:r>
    </w:p>
    <w:p w:rsidR="00374447" w:rsidRPr="002C4A07" w:rsidRDefault="00374447" w:rsidP="00374447">
      <w:pPr>
        <w:pStyle w:val="ConsPlusNormal"/>
        <w:ind w:firstLine="540"/>
        <w:jc w:val="both"/>
        <w:rPr>
          <w:sz w:val="16"/>
          <w:szCs w:val="16"/>
        </w:rPr>
      </w:pPr>
      <w:r w:rsidRPr="002C4A07">
        <w:rPr>
          <w:sz w:val="16"/>
          <w:szCs w:val="16"/>
        </w:rPr>
        <w:t>Члены комиссии:</w:t>
      </w:r>
    </w:p>
    <w:p w:rsidR="00374447" w:rsidRPr="002C4A07" w:rsidRDefault="00374447" w:rsidP="00374447">
      <w:pPr>
        <w:pStyle w:val="ConsPlusNormal"/>
        <w:ind w:firstLine="540"/>
        <w:jc w:val="both"/>
        <w:rPr>
          <w:sz w:val="16"/>
          <w:szCs w:val="16"/>
        </w:rPr>
      </w:pPr>
      <w:r w:rsidRPr="002C4A07">
        <w:rPr>
          <w:sz w:val="16"/>
          <w:szCs w:val="16"/>
        </w:rPr>
        <w:t>1. ____________________________________________________</w:t>
      </w:r>
    </w:p>
    <w:p w:rsidR="00374447" w:rsidRPr="002C4A07" w:rsidRDefault="00374447" w:rsidP="00374447">
      <w:pPr>
        <w:pStyle w:val="ConsPlusNormal"/>
        <w:ind w:firstLine="540"/>
        <w:jc w:val="both"/>
        <w:rPr>
          <w:sz w:val="16"/>
          <w:szCs w:val="16"/>
        </w:rPr>
      </w:pPr>
      <w:r w:rsidRPr="002C4A07">
        <w:rPr>
          <w:sz w:val="16"/>
          <w:szCs w:val="16"/>
        </w:rPr>
        <w:t>2. __________________________________________________</w:t>
      </w:r>
    </w:p>
    <w:p w:rsidR="00374447" w:rsidRPr="002C4A07" w:rsidRDefault="00374447" w:rsidP="00374447">
      <w:pPr>
        <w:pStyle w:val="ConsPlusNormal"/>
        <w:ind w:firstLine="540"/>
        <w:jc w:val="both"/>
        <w:rPr>
          <w:sz w:val="16"/>
          <w:szCs w:val="16"/>
        </w:rPr>
      </w:pPr>
      <w:r w:rsidRPr="002C4A07">
        <w:rPr>
          <w:sz w:val="16"/>
          <w:szCs w:val="16"/>
        </w:rPr>
        <w:t>3. __________________________________________________</w:t>
      </w:r>
    </w:p>
    <w:p w:rsidR="00374447" w:rsidRPr="002C4A07" w:rsidRDefault="00374447" w:rsidP="00374447">
      <w:pPr>
        <w:pStyle w:val="ConsPlusNormal"/>
        <w:ind w:firstLine="540"/>
        <w:jc w:val="both"/>
        <w:rPr>
          <w:sz w:val="16"/>
          <w:szCs w:val="16"/>
        </w:rPr>
      </w:pPr>
      <w:r w:rsidRPr="002C4A07">
        <w:rPr>
          <w:sz w:val="16"/>
          <w:szCs w:val="16"/>
        </w:rPr>
        <w:t>4. __________________________________________________</w:t>
      </w:r>
    </w:p>
    <w:p w:rsidR="00374447" w:rsidRPr="002C4A07" w:rsidRDefault="00374447" w:rsidP="00374447">
      <w:pPr>
        <w:pStyle w:val="ConsPlusNormal"/>
        <w:ind w:firstLine="540"/>
        <w:jc w:val="both"/>
        <w:rPr>
          <w:sz w:val="16"/>
          <w:szCs w:val="16"/>
        </w:rPr>
      </w:pPr>
      <w:r w:rsidRPr="002C4A07">
        <w:rPr>
          <w:sz w:val="16"/>
          <w:szCs w:val="16"/>
        </w:rPr>
        <w:t>5. ____________________________________________________</w:t>
      </w:r>
    </w:p>
    <w:p w:rsidR="00374447" w:rsidRPr="002C4A07" w:rsidRDefault="00374447" w:rsidP="00374447">
      <w:pPr>
        <w:pStyle w:val="ConsPlusNormal"/>
        <w:ind w:firstLine="540"/>
        <w:jc w:val="both"/>
        <w:rPr>
          <w:sz w:val="16"/>
          <w:szCs w:val="16"/>
        </w:rPr>
      </w:pPr>
      <w:r w:rsidRPr="002C4A07">
        <w:rPr>
          <w:sz w:val="16"/>
          <w:szCs w:val="16"/>
        </w:rPr>
        <w:t>6. ___________________________________________________</w:t>
      </w:r>
    </w:p>
    <w:p w:rsidR="00374447" w:rsidRPr="002C4A07" w:rsidRDefault="00374447" w:rsidP="00374447">
      <w:pPr>
        <w:pStyle w:val="ConsPlusNormal"/>
        <w:ind w:firstLine="540"/>
        <w:jc w:val="both"/>
        <w:rPr>
          <w:sz w:val="16"/>
          <w:szCs w:val="16"/>
        </w:rPr>
      </w:pPr>
      <w:r w:rsidRPr="002C4A07">
        <w:rPr>
          <w:sz w:val="16"/>
          <w:szCs w:val="16"/>
        </w:rPr>
        <w:t>7. ___________________________________________________</w:t>
      </w:r>
    </w:p>
    <w:p w:rsidR="00374447" w:rsidRPr="002C4A07" w:rsidRDefault="00374447" w:rsidP="00374447">
      <w:pPr>
        <w:pStyle w:val="ConsPlusNormal"/>
        <w:jc w:val="both"/>
        <w:rPr>
          <w:sz w:val="16"/>
          <w:szCs w:val="16"/>
        </w:rPr>
      </w:pPr>
      <w:r w:rsidRPr="002C4A07">
        <w:rPr>
          <w:sz w:val="16"/>
          <w:szCs w:val="16"/>
        </w:rPr>
        <w:t>в соответствии с постановлением администрации Благодарненского городского округа Ставропольского края «Об утверждении порядка создания мест сбора и накопления твердых коммунальных отходов на территории Благодарненского городского округа Ставропольского края и регламента формирования и ведения реестра мест (площадок) накопления твердых коммунальных отходов на территории Благодарненского городского округа Ставропольского края» и на основании заявления ________________произвела осмотр территории предлагаемого места сбора и накопления ТКО по адресу: ______________________________________.</w:t>
      </w:r>
    </w:p>
    <w:p w:rsidR="00374447" w:rsidRPr="002C4A07" w:rsidRDefault="00374447" w:rsidP="00374447">
      <w:pPr>
        <w:pStyle w:val="ConsPlusNormal"/>
        <w:ind w:firstLine="540"/>
        <w:jc w:val="both"/>
        <w:rPr>
          <w:sz w:val="16"/>
          <w:szCs w:val="16"/>
        </w:rPr>
      </w:pPr>
      <w:r w:rsidRPr="002C4A07">
        <w:rPr>
          <w:sz w:val="16"/>
          <w:szCs w:val="16"/>
        </w:rPr>
        <w:t>На основании принятого Комиссией решения, указанного в протоколе заседания комиссии от ________ № ___, определить местом сбора и накопления ТКО территорию по адресу: _______________________________.</w:t>
      </w:r>
    </w:p>
    <w:p w:rsidR="00374447" w:rsidRPr="002C4A07" w:rsidRDefault="00374447" w:rsidP="00374447">
      <w:pPr>
        <w:pStyle w:val="ConsPlusNormal"/>
        <w:ind w:firstLine="540"/>
        <w:jc w:val="both"/>
        <w:rPr>
          <w:sz w:val="16"/>
          <w:szCs w:val="16"/>
        </w:rPr>
      </w:pPr>
      <w:r w:rsidRPr="002C4A07">
        <w:rPr>
          <w:sz w:val="16"/>
          <w:szCs w:val="16"/>
        </w:rPr>
        <w:t>Предлагаемый размер земельного участка ___ м x ___ м, площадью _____ кв. м.</w:t>
      </w:r>
    </w:p>
    <w:p w:rsidR="00374447" w:rsidRPr="002C4A07" w:rsidRDefault="00374447" w:rsidP="00374447">
      <w:pPr>
        <w:pStyle w:val="ConsPlusNormal"/>
        <w:ind w:firstLine="540"/>
        <w:jc w:val="both"/>
        <w:rPr>
          <w:sz w:val="16"/>
          <w:szCs w:val="16"/>
        </w:rPr>
      </w:pPr>
    </w:p>
    <w:p w:rsidR="00374447" w:rsidRPr="002C4A07" w:rsidRDefault="00374447" w:rsidP="00374447">
      <w:pPr>
        <w:pStyle w:val="ConsPlusNormal"/>
        <w:ind w:firstLine="540"/>
        <w:jc w:val="both"/>
        <w:rPr>
          <w:sz w:val="16"/>
          <w:szCs w:val="16"/>
        </w:rPr>
      </w:pPr>
      <w:r w:rsidRPr="002C4A07">
        <w:rPr>
          <w:sz w:val="16"/>
          <w:szCs w:val="16"/>
        </w:rPr>
        <w:t xml:space="preserve">Приложение: </w:t>
      </w:r>
    </w:p>
    <w:p w:rsidR="00374447" w:rsidRPr="002C4A07" w:rsidRDefault="00374447" w:rsidP="00374447">
      <w:pPr>
        <w:pStyle w:val="ConsPlusNormal"/>
        <w:ind w:firstLine="540"/>
        <w:jc w:val="both"/>
        <w:rPr>
          <w:sz w:val="16"/>
          <w:szCs w:val="16"/>
        </w:rPr>
      </w:pPr>
      <w:r w:rsidRPr="002C4A07">
        <w:rPr>
          <w:sz w:val="16"/>
          <w:szCs w:val="16"/>
        </w:rPr>
        <w:t>схема территории, на которой определено место сбора и накопления ТКО.</w:t>
      </w:r>
    </w:p>
    <w:p w:rsidR="00374447" w:rsidRPr="002C4A07" w:rsidRDefault="00374447" w:rsidP="00374447">
      <w:pPr>
        <w:pStyle w:val="ConsPlusNormal"/>
        <w:jc w:val="both"/>
        <w:rPr>
          <w:sz w:val="16"/>
          <w:szCs w:val="16"/>
        </w:rPr>
      </w:pPr>
    </w:p>
    <w:p w:rsidR="00374447" w:rsidRPr="002C4A07" w:rsidRDefault="00374447" w:rsidP="00374447">
      <w:pPr>
        <w:pStyle w:val="ConsPlusNormal"/>
        <w:ind w:firstLine="540"/>
        <w:jc w:val="both"/>
        <w:rPr>
          <w:sz w:val="16"/>
          <w:szCs w:val="16"/>
        </w:rPr>
      </w:pPr>
      <w:r w:rsidRPr="002C4A07">
        <w:rPr>
          <w:sz w:val="16"/>
          <w:szCs w:val="16"/>
        </w:rPr>
        <w:t>Председатель комиссии: _____________________________________</w:t>
      </w:r>
    </w:p>
    <w:p w:rsidR="00374447" w:rsidRPr="002C4A07" w:rsidRDefault="00374447" w:rsidP="00374447">
      <w:pPr>
        <w:pStyle w:val="ConsPlusNormal"/>
        <w:ind w:firstLine="540"/>
        <w:jc w:val="both"/>
        <w:rPr>
          <w:sz w:val="16"/>
          <w:szCs w:val="16"/>
        </w:rPr>
      </w:pPr>
      <w:r w:rsidRPr="002C4A07">
        <w:rPr>
          <w:sz w:val="16"/>
          <w:szCs w:val="16"/>
        </w:rPr>
        <w:t>Секретарь комиссии: ________________________________________</w:t>
      </w:r>
    </w:p>
    <w:p w:rsidR="00374447" w:rsidRPr="002C4A07" w:rsidRDefault="00374447" w:rsidP="00374447">
      <w:pPr>
        <w:pStyle w:val="ConsPlusNormal"/>
        <w:jc w:val="both"/>
        <w:rPr>
          <w:sz w:val="16"/>
          <w:szCs w:val="16"/>
        </w:rPr>
      </w:pPr>
    </w:p>
    <w:p w:rsidR="00374447" w:rsidRPr="002C4A07" w:rsidRDefault="00374447" w:rsidP="00374447">
      <w:pPr>
        <w:pStyle w:val="ConsPlusNormal"/>
        <w:ind w:firstLine="540"/>
        <w:jc w:val="both"/>
        <w:rPr>
          <w:sz w:val="16"/>
          <w:szCs w:val="16"/>
        </w:rPr>
      </w:pPr>
      <w:r w:rsidRPr="002C4A07">
        <w:rPr>
          <w:sz w:val="16"/>
          <w:szCs w:val="16"/>
        </w:rPr>
        <w:t>Члены комиссии:</w:t>
      </w:r>
    </w:p>
    <w:p w:rsidR="00374447" w:rsidRPr="002C4A07" w:rsidRDefault="00374447" w:rsidP="00374447">
      <w:pPr>
        <w:pStyle w:val="ConsPlusNormal"/>
        <w:tabs>
          <w:tab w:val="left" w:pos="6930"/>
        </w:tabs>
        <w:ind w:firstLine="540"/>
        <w:jc w:val="both"/>
        <w:rPr>
          <w:sz w:val="16"/>
          <w:szCs w:val="16"/>
        </w:rPr>
      </w:pPr>
      <w:r w:rsidRPr="002C4A07">
        <w:rPr>
          <w:sz w:val="16"/>
          <w:szCs w:val="16"/>
        </w:rPr>
        <w:t>1. ____________________________</w:t>
      </w:r>
      <w:r w:rsidRPr="002C4A07">
        <w:rPr>
          <w:sz w:val="16"/>
          <w:szCs w:val="16"/>
        </w:rPr>
        <w:tab/>
      </w:r>
    </w:p>
    <w:p w:rsidR="00374447" w:rsidRPr="002C4A07" w:rsidRDefault="00374447" w:rsidP="00374447">
      <w:pPr>
        <w:pStyle w:val="ConsPlusNormal"/>
        <w:ind w:firstLine="540"/>
        <w:jc w:val="both"/>
        <w:rPr>
          <w:sz w:val="16"/>
          <w:szCs w:val="16"/>
        </w:rPr>
      </w:pPr>
      <w:r w:rsidRPr="002C4A07">
        <w:rPr>
          <w:sz w:val="16"/>
          <w:szCs w:val="16"/>
        </w:rPr>
        <w:t>2. ____________________________</w:t>
      </w:r>
    </w:p>
    <w:p w:rsidR="00374447" w:rsidRPr="002C4A07" w:rsidRDefault="00374447" w:rsidP="00374447">
      <w:pPr>
        <w:pStyle w:val="ConsPlusNormal"/>
        <w:ind w:firstLine="540"/>
        <w:jc w:val="both"/>
        <w:rPr>
          <w:sz w:val="16"/>
          <w:szCs w:val="16"/>
        </w:rPr>
      </w:pPr>
      <w:r w:rsidRPr="002C4A07">
        <w:rPr>
          <w:sz w:val="16"/>
          <w:szCs w:val="16"/>
        </w:rPr>
        <w:t>3. ____________________________</w:t>
      </w:r>
    </w:p>
    <w:p w:rsidR="00374447" w:rsidRPr="002C4A07" w:rsidRDefault="00374447" w:rsidP="00374447">
      <w:pPr>
        <w:pStyle w:val="ConsPlusNormal"/>
        <w:ind w:firstLine="540"/>
        <w:jc w:val="both"/>
        <w:rPr>
          <w:sz w:val="16"/>
          <w:szCs w:val="16"/>
        </w:rPr>
      </w:pPr>
      <w:r w:rsidRPr="002C4A07">
        <w:rPr>
          <w:sz w:val="16"/>
          <w:szCs w:val="16"/>
        </w:rPr>
        <w:lastRenderedPageBreak/>
        <w:t>4. ____________________________</w:t>
      </w:r>
    </w:p>
    <w:p w:rsidR="00374447" w:rsidRPr="002C4A07" w:rsidRDefault="00374447" w:rsidP="00374447">
      <w:pPr>
        <w:pStyle w:val="ConsPlusNormal"/>
        <w:ind w:firstLine="540"/>
        <w:jc w:val="both"/>
        <w:rPr>
          <w:sz w:val="16"/>
          <w:szCs w:val="16"/>
        </w:rPr>
      </w:pPr>
      <w:r w:rsidRPr="002C4A07">
        <w:rPr>
          <w:sz w:val="16"/>
          <w:szCs w:val="16"/>
        </w:rPr>
        <w:t>5. ____________________________</w:t>
      </w:r>
    </w:p>
    <w:p w:rsidR="00374447" w:rsidRPr="002C4A07" w:rsidRDefault="00374447" w:rsidP="00374447">
      <w:pPr>
        <w:pStyle w:val="ConsPlusNormal"/>
        <w:ind w:firstLine="540"/>
        <w:jc w:val="both"/>
        <w:rPr>
          <w:sz w:val="16"/>
          <w:szCs w:val="16"/>
        </w:rPr>
      </w:pPr>
      <w:r w:rsidRPr="002C4A07">
        <w:rPr>
          <w:sz w:val="16"/>
          <w:szCs w:val="16"/>
        </w:rPr>
        <w:t>6. ____________________________</w:t>
      </w:r>
    </w:p>
    <w:p w:rsidR="00374447" w:rsidRPr="002C4A07" w:rsidRDefault="00374447" w:rsidP="00374447">
      <w:pPr>
        <w:pStyle w:val="ConsPlusNormal"/>
        <w:ind w:firstLine="540"/>
        <w:jc w:val="both"/>
        <w:rPr>
          <w:sz w:val="16"/>
          <w:szCs w:val="16"/>
        </w:rPr>
      </w:pPr>
      <w:r w:rsidRPr="002C4A07">
        <w:rPr>
          <w:sz w:val="16"/>
          <w:szCs w:val="16"/>
        </w:rPr>
        <w:t>7. ____________________________</w:t>
      </w:r>
    </w:p>
    <w:p w:rsidR="00374447" w:rsidRPr="002C4A07" w:rsidRDefault="00374447" w:rsidP="00374447">
      <w:pPr>
        <w:pStyle w:val="ConsPlusNormal"/>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tbl>
      <w:tblPr>
        <w:tblW w:w="0" w:type="auto"/>
        <w:tblLook w:val="04A0"/>
      </w:tblPr>
      <w:tblGrid>
        <w:gridCol w:w="2039"/>
        <w:gridCol w:w="2854"/>
      </w:tblGrid>
      <w:tr w:rsidR="00374447" w:rsidRPr="002C4A07" w:rsidTr="00505B88">
        <w:tc>
          <w:tcPr>
            <w:tcW w:w="4785" w:type="dxa"/>
            <w:shd w:val="clear" w:color="auto" w:fill="auto"/>
          </w:tcPr>
          <w:p w:rsidR="00374447" w:rsidRPr="002C4A07" w:rsidRDefault="00374447" w:rsidP="00505B88">
            <w:pPr>
              <w:pStyle w:val="ConsPlusNormal"/>
              <w:spacing w:line="240" w:lineRule="exact"/>
              <w:jc w:val="both"/>
              <w:rPr>
                <w:sz w:val="16"/>
                <w:szCs w:val="16"/>
              </w:rPr>
            </w:pPr>
          </w:p>
        </w:tc>
        <w:tc>
          <w:tcPr>
            <w:tcW w:w="4785" w:type="dxa"/>
            <w:shd w:val="clear" w:color="auto" w:fill="auto"/>
          </w:tcPr>
          <w:p w:rsidR="00374447" w:rsidRPr="002C4A07" w:rsidRDefault="00374447" w:rsidP="00374447">
            <w:pPr>
              <w:spacing w:line="240" w:lineRule="exact"/>
              <w:jc w:val="center"/>
              <w:rPr>
                <w:rFonts w:ascii="Arial" w:hAnsi="Arial" w:cs="Arial"/>
                <w:sz w:val="16"/>
                <w:szCs w:val="16"/>
              </w:rPr>
            </w:pPr>
            <w:r w:rsidRPr="002C4A07">
              <w:rPr>
                <w:rFonts w:ascii="Arial" w:hAnsi="Arial" w:cs="Arial"/>
                <w:sz w:val="16"/>
                <w:szCs w:val="16"/>
              </w:rPr>
              <w:t>УТВЕРЖДЕН</w:t>
            </w:r>
          </w:p>
          <w:p w:rsidR="00374447" w:rsidRPr="002C4A07" w:rsidRDefault="00374447" w:rsidP="00374447">
            <w:pPr>
              <w:spacing w:line="240" w:lineRule="exact"/>
              <w:jc w:val="center"/>
              <w:rPr>
                <w:rFonts w:ascii="Arial" w:hAnsi="Arial" w:cs="Arial"/>
                <w:sz w:val="16"/>
                <w:szCs w:val="16"/>
              </w:rPr>
            </w:pPr>
            <w:r w:rsidRPr="002C4A07">
              <w:rPr>
                <w:rFonts w:ascii="Arial" w:hAnsi="Arial" w:cs="Arial"/>
                <w:sz w:val="16"/>
                <w:szCs w:val="16"/>
              </w:rPr>
              <w:t>постановлением администрации</w:t>
            </w:r>
          </w:p>
          <w:p w:rsidR="00374447" w:rsidRPr="002C4A07" w:rsidRDefault="00374447" w:rsidP="00374447">
            <w:pPr>
              <w:spacing w:line="240" w:lineRule="exact"/>
              <w:jc w:val="center"/>
              <w:rPr>
                <w:rFonts w:ascii="Arial" w:hAnsi="Arial" w:cs="Arial"/>
                <w:sz w:val="16"/>
                <w:szCs w:val="16"/>
              </w:rPr>
            </w:pPr>
            <w:r w:rsidRPr="002C4A07">
              <w:rPr>
                <w:rFonts w:ascii="Arial" w:hAnsi="Arial" w:cs="Arial"/>
                <w:sz w:val="16"/>
                <w:szCs w:val="16"/>
              </w:rPr>
              <w:t>Благодарненского городского округа Ставропольского края</w:t>
            </w:r>
          </w:p>
          <w:p w:rsidR="00374447" w:rsidRPr="002C4A07" w:rsidRDefault="00374447" w:rsidP="00374447">
            <w:pPr>
              <w:pStyle w:val="ConsPlusNormal"/>
              <w:spacing w:line="240" w:lineRule="exact"/>
              <w:ind w:firstLine="0"/>
              <w:jc w:val="center"/>
              <w:rPr>
                <w:sz w:val="16"/>
                <w:szCs w:val="16"/>
              </w:rPr>
            </w:pPr>
            <w:r w:rsidRPr="002C4A07">
              <w:rPr>
                <w:sz w:val="16"/>
                <w:szCs w:val="16"/>
              </w:rPr>
              <w:t>от 25 марта 2019 года № 603</w:t>
            </w:r>
          </w:p>
        </w:tc>
      </w:tr>
    </w:tbl>
    <w:p w:rsidR="00374447" w:rsidRPr="002C4A07" w:rsidRDefault="00374447" w:rsidP="00374447">
      <w:pPr>
        <w:pStyle w:val="ConsPlusNormal"/>
        <w:spacing w:line="240" w:lineRule="exact"/>
        <w:jc w:val="both"/>
        <w:rPr>
          <w:sz w:val="16"/>
          <w:szCs w:val="16"/>
        </w:rPr>
      </w:pPr>
    </w:p>
    <w:p w:rsidR="00374447" w:rsidRPr="002C4A07" w:rsidRDefault="00374447" w:rsidP="00374447">
      <w:pPr>
        <w:pStyle w:val="ConsPlusNormal"/>
        <w:spacing w:line="240" w:lineRule="exact"/>
        <w:jc w:val="both"/>
        <w:rPr>
          <w:sz w:val="16"/>
          <w:szCs w:val="16"/>
        </w:rPr>
      </w:pPr>
    </w:p>
    <w:p w:rsidR="00374447" w:rsidRPr="002C4A07" w:rsidRDefault="00374447" w:rsidP="00374447">
      <w:pPr>
        <w:pStyle w:val="ConsPlusTitle"/>
        <w:spacing w:line="240" w:lineRule="exact"/>
        <w:jc w:val="center"/>
        <w:rPr>
          <w:b w:val="0"/>
          <w:sz w:val="16"/>
          <w:szCs w:val="16"/>
        </w:rPr>
      </w:pPr>
      <w:bookmarkStart w:id="46" w:name="P301"/>
      <w:bookmarkEnd w:id="46"/>
      <w:r w:rsidRPr="002C4A07">
        <w:rPr>
          <w:b w:val="0"/>
          <w:sz w:val="16"/>
          <w:szCs w:val="16"/>
        </w:rPr>
        <w:t>РЕГЛАМЕНТ</w:t>
      </w:r>
    </w:p>
    <w:p w:rsidR="00374447" w:rsidRPr="002C4A07" w:rsidRDefault="00374447" w:rsidP="00374447">
      <w:pPr>
        <w:pStyle w:val="ConsPlusTitle"/>
        <w:spacing w:line="240" w:lineRule="exact"/>
        <w:jc w:val="center"/>
        <w:rPr>
          <w:b w:val="0"/>
          <w:sz w:val="16"/>
          <w:szCs w:val="16"/>
        </w:rPr>
      </w:pPr>
      <w:r w:rsidRPr="002C4A07">
        <w:rPr>
          <w:b w:val="0"/>
          <w:sz w:val="16"/>
          <w:szCs w:val="16"/>
        </w:rPr>
        <w:t>формирования и ведения реестра мест (площадок) накопления</w:t>
      </w:r>
    </w:p>
    <w:p w:rsidR="00374447" w:rsidRPr="002C4A07" w:rsidRDefault="00374447" w:rsidP="00374447">
      <w:pPr>
        <w:pStyle w:val="ConsPlusTitle"/>
        <w:spacing w:line="240" w:lineRule="exact"/>
        <w:jc w:val="center"/>
        <w:rPr>
          <w:b w:val="0"/>
          <w:sz w:val="16"/>
          <w:szCs w:val="16"/>
        </w:rPr>
      </w:pPr>
      <w:r w:rsidRPr="002C4A07">
        <w:rPr>
          <w:b w:val="0"/>
          <w:sz w:val="16"/>
          <w:szCs w:val="16"/>
        </w:rPr>
        <w:t>твердых коммунальных отходов на территории  Благодарненского городского округа Ставропольского края</w:t>
      </w:r>
    </w:p>
    <w:p w:rsidR="00374447" w:rsidRPr="002C4A07" w:rsidRDefault="00374447" w:rsidP="00374447">
      <w:pPr>
        <w:pStyle w:val="ConsPlusNormal"/>
        <w:jc w:val="center"/>
        <w:rPr>
          <w:sz w:val="16"/>
          <w:szCs w:val="16"/>
        </w:rPr>
      </w:pPr>
    </w:p>
    <w:p w:rsidR="00374447" w:rsidRPr="002C4A07" w:rsidRDefault="00374447" w:rsidP="00374447">
      <w:pPr>
        <w:pStyle w:val="ConsPlusTitle"/>
        <w:jc w:val="center"/>
        <w:outlineLvl w:val="1"/>
        <w:rPr>
          <w:b w:val="0"/>
          <w:sz w:val="16"/>
          <w:szCs w:val="16"/>
        </w:rPr>
      </w:pPr>
      <w:r w:rsidRPr="002C4A07">
        <w:rPr>
          <w:b w:val="0"/>
          <w:sz w:val="16"/>
          <w:szCs w:val="16"/>
        </w:rPr>
        <w:t>1. Общие положения</w:t>
      </w:r>
    </w:p>
    <w:p w:rsidR="00374447" w:rsidRPr="002C4A07" w:rsidRDefault="00374447" w:rsidP="00374447">
      <w:pPr>
        <w:pStyle w:val="ConsPlusNormal"/>
        <w:jc w:val="both"/>
        <w:rPr>
          <w:sz w:val="16"/>
          <w:szCs w:val="16"/>
        </w:rPr>
      </w:pPr>
    </w:p>
    <w:p w:rsidR="00374447" w:rsidRPr="002C4A07" w:rsidRDefault="00374447" w:rsidP="00374447">
      <w:pPr>
        <w:pStyle w:val="ConsPlusNormal"/>
        <w:ind w:firstLine="142"/>
        <w:jc w:val="both"/>
        <w:rPr>
          <w:sz w:val="16"/>
          <w:szCs w:val="16"/>
        </w:rPr>
      </w:pPr>
      <w:r w:rsidRPr="002C4A07">
        <w:rPr>
          <w:sz w:val="16"/>
          <w:szCs w:val="16"/>
        </w:rPr>
        <w:t>1.1. Уполномоченным органом по формированию и ведению реестра мест (площадок) накопления твердых коммунальных отходов на территории Благодарненского городского округа Ставропольского края (далее - Реестр) является управление муниципального хозяйства администрации Благодарненского городского округа Ставропольского края (далее – управление муниципального хозяйства).</w:t>
      </w:r>
    </w:p>
    <w:p w:rsidR="00374447" w:rsidRPr="002C4A07" w:rsidRDefault="00374447" w:rsidP="00374447">
      <w:pPr>
        <w:pStyle w:val="ConsPlusNormal"/>
        <w:ind w:firstLine="142"/>
        <w:jc w:val="both"/>
        <w:rPr>
          <w:sz w:val="16"/>
          <w:szCs w:val="16"/>
        </w:rPr>
      </w:pPr>
      <w:r w:rsidRPr="002C4A07">
        <w:rPr>
          <w:sz w:val="16"/>
          <w:szCs w:val="16"/>
        </w:rPr>
        <w:t>1.2. Реестр представляет собой базу данных о местах (площадках) накопления ТКО и ведется на бумажном носителе и в электронном виде.</w:t>
      </w:r>
    </w:p>
    <w:p w:rsidR="00374447" w:rsidRPr="002C4A07" w:rsidRDefault="00374447" w:rsidP="00374447">
      <w:pPr>
        <w:pStyle w:val="ConsPlusNormal"/>
        <w:ind w:firstLine="142"/>
        <w:jc w:val="both"/>
        <w:rPr>
          <w:sz w:val="16"/>
          <w:szCs w:val="16"/>
        </w:rPr>
      </w:pPr>
      <w:r w:rsidRPr="002C4A07">
        <w:rPr>
          <w:sz w:val="16"/>
          <w:szCs w:val="16"/>
        </w:rPr>
        <w:t>1.3. Реестр формируется и ведется на основании поступивших в управление муниципального хозяйства решений Комиссии о включении сведений о месте (площадке) накопления ТКО в реестр.</w:t>
      </w:r>
    </w:p>
    <w:p w:rsidR="00374447" w:rsidRPr="002C4A07" w:rsidRDefault="00374447" w:rsidP="00374447">
      <w:pPr>
        <w:pStyle w:val="ConsPlusNormal"/>
        <w:ind w:firstLine="142"/>
        <w:jc w:val="both"/>
        <w:rPr>
          <w:sz w:val="16"/>
          <w:szCs w:val="16"/>
        </w:rPr>
      </w:pPr>
      <w:r w:rsidRPr="002C4A07">
        <w:rPr>
          <w:sz w:val="16"/>
          <w:szCs w:val="16"/>
        </w:rPr>
        <w:t>1.4. Реестр ведется на государственном языке Российской Федерации.</w:t>
      </w:r>
    </w:p>
    <w:p w:rsidR="00374447" w:rsidRPr="002C4A07" w:rsidRDefault="00374447" w:rsidP="00374447">
      <w:pPr>
        <w:pStyle w:val="ConsPlusNormal"/>
        <w:ind w:firstLine="142"/>
        <w:jc w:val="both"/>
        <w:rPr>
          <w:sz w:val="16"/>
          <w:szCs w:val="16"/>
        </w:rPr>
      </w:pPr>
    </w:p>
    <w:p w:rsidR="00374447" w:rsidRPr="002C4A07" w:rsidRDefault="00374447" w:rsidP="00374447">
      <w:pPr>
        <w:pStyle w:val="ConsPlusTitle"/>
        <w:spacing w:line="240" w:lineRule="exact"/>
        <w:ind w:firstLine="142"/>
        <w:jc w:val="center"/>
        <w:outlineLvl w:val="1"/>
        <w:rPr>
          <w:b w:val="0"/>
          <w:sz w:val="16"/>
          <w:szCs w:val="16"/>
        </w:rPr>
      </w:pPr>
      <w:r w:rsidRPr="002C4A07">
        <w:rPr>
          <w:b w:val="0"/>
          <w:sz w:val="16"/>
          <w:szCs w:val="16"/>
        </w:rPr>
        <w:t>2. Содержание реестра мест (площадок) накопления твердых</w:t>
      </w:r>
    </w:p>
    <w:p w:rsidR="00374447" w:rsidRPr="002C4A07" w:rsidRDefault="00374447" w:rsidP="00374447">
      <w:pPr>
        <w:pStyle w:val="ConsPlusTitle"/>
        <w:spacing w:line="240" w:lineRule="exact"/>
        <w:ind w:firstLine="142"/>
        <w:jc w:val="center"/>
        <w:rPr>
          <w:b w:val="0"/>
          <w:sz w:val="16"/>
          <w:szCs w:val="16"/>
        </w:rPr>
      </w:pPr>
      <w:r w:rsidRPr="002C4A07">
        <w:rPr>
          <w:b w:val="0"/>
          <w:sz w:val="16"/>
          <w:szCs w:val="16"/>
        </w:rPr>
        <w:t>коммунальных отходов на территории Благодарненского городского округа Ставропольского края</w:t>
      </w:r>
    </w:p>
    <w:p w:rsidR="00374447" w:rsidRPr="002C4A07" w:rsidRDefault="00374447" w:rsidP="00374447">
      <w:pPr>
        <w:pStyle w:val="ConsPlusNormal"/>
        <w:ind w:firstLine="142"/>
        <w:jc w:val="both"/>
        <w:rPr>
          <w:sz w:val="16"/>
          <w:szCs w:val="16"/>
        </w:rPr>
      </w:pPr>
    </w:p>
    <w:p w:rsidR="00374447" w:rsidRPr="002C4A07" w:rsidRDefault="00374447" w:rsidP="00374447">
      <w:pPr>
        <w:pStyle w:val="ConsPlusNormal"/>
        <w:ind w:firstLine="142"/>
        <w:jc w:val="both"/>
        <w:rPr>
          <w:sz w:val="16"/>
          <w:szCs w:val="16"/>
        </w:rPr>
      </w:pPr>
      <w:r w:rsidRPr="002C4A07">
        <w:rPr>
          <w:sz w:val="16"/>
          <w:szCs w:val="16"/>
        </w:rPr>
        <w:t xml:space="preserve">2.1. В соответствии с </w:t>
      </w:r>
      <w:hyperlink r:id="rId33" w:history="1">
        <w:r w:rsidRPr="002C4A07">
          <w:rPr>
            <w:sz w:val="16"/>
            <w:szCs w:val="16"/>
          </w:rPr>
          <w:t>пунктом 5 статьи 13.4</w:t>
        </w:r>
      </w:hyperlink>
      <w:r w:rsidRPr="002C4A07">
        <w:rPr>
          <w:sz w:val="16"/>
          <w:szCs w:val="16"/>
        </w:rPr>
        <w:t xml:space="preserve"> Федерального закона от 24 июня 1998 года № 89-ФЗ «Об отходах производства и потребления» реестр включает в себя следующие разделы:</w:t>
      </w:r>
    </w:p>
    <w:p w:rsidR="00374447" w:rsidRPr="002C4A07" w:rsidRDefault="00374447" w:rsidP="00374447">
      <w:pPr>
        <w:pStyle w:val="ConsPlusNormal"/>
        <w:ind w:firstLine="142"/>
        <w:jc w:val="both"/>
        <w:rPr>
          <w:sz w:val="16"/>
          <w:szCs w:val="16"/>
        </w:rPr>
      </w:pPr>
      <w:r w:rsidRPr="002C4A07">
        <w:rPr>
          <w:sz w:val="16"/>
          <w:szCs w:val="16"/>
        </w:rPr>
        <w:t>2.1.1. Данные о нахождении мест (площадок) накопления ТКО, в том числе:</w:t>
      </w:r>
    </w:p>
    <w:p w:rsidR="00374447" w:rsidRPr="002C4A07" w:rsidRDefault="00374447" w:rsidP="00374447">
      <w:pPr>
        <w:pStyle w:val="ConsPlusNormal"/>
        <w:ind w:firstLine="142"/>
        <w:jc w:val="both"/>
        <w:rPr>
          <w:sz w:val="16"/>
          <w:szCs w:val="16"/>
        </w:rPr>
      </w:pPr>
      <w:r w:rsidRPr="002C4A07">
        <w:rPr>
          <w:sz w:val="16"/>
          <w:szCs w:val="16"/>
        </w:rPr>
        <w:t>сведения об адресе и (или) географических координатах мест (площадок) накопления ТКО;</w:t>
      </w:r>
    </w:p>
    <w:p w:rsidR="00374447" w:rsidRPr="002C4A07" w:rsidRDefault="00374447" w:rsidP="00374447">
      <w:pPr>
        <w:pStyle w:val="ConsPlusNormal"/>
        <w:ind w:firstLine="142"/>
        <w:jc w:val="both"/>
        <w:rPr>
          <w:sz w:val="16"/>
          <w:szCs w:val="16"/>
        </w:rPr>
      </w:pPr>
      <w:r w:rsidRPr="002C4A07">
        <w:rPr>
          <w:sz w:val="16"/>
          <w:szCs w:val="16"/>
        </w:rPr>
        <w:t>схему размещения мест (площадок) накопления ТКО с отражением данных о нахождении мест (площадок) накопления ТКО на карте Благодарненского городского округа Ставропольского края масштаба 1:2000.</w:t>
      </w:r>
    </w:p>
    <w:p w:rsidR="00374447" w:rsidRPr="002C4A07" w:rsidRDefault="00374447" w:rsidP="00374447">
      <w:pPr>
        <w:pStyle w:val="ConsPlusNormal"/>
        <w:ind w:firstLine="142"/>
        <w:jc w:val="both"/>
        <w:rPr>
          <w:sz w:val="16"/>
          <w:szCs w:val="16"/>
        </w:rPr>
      </w:pPr>
      <w:r w:rsidRPr="002C4A07">
        <w:rPr>
          <w:sz w:val="16"/>
          <w:szCs w:val="16"/>
        </w:rPr>
        <w:t>2.1.2. Данные о технических характеристиках мест (площадок) накопления ТКО, в том числе сведения об используемом покрытии, площади, количестве размещенных и планируемых к размещению контейнеров и бункеров с указанием их объема.</w:t>
      </w:r>
    </w:p>
    <w:p w:rsidR="00374447" w:rsidRPr="002C4A07" w:rsidRDefault="00374447" w:rsidP="00374447">
      <w:pPr>
        <w:pStyle w:val="ConsPlusNormal"/>
        <w:ind w:firstLine="142"/>
        <w:jc w:val="both"/>
        <w:rPr>
          <w:sz w:val="16"/>
          <w:szCs w:val="16"/>
        </w:rPr>
      </w:pPr>
      <w:r w:rsidRPr="002C4A07">
        <w:rPr>
          <w:sz w:val="16"/>
          <w:szCs w:val="16"/>
        </w:rPr>
        <w:t>При этом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ТКО.</w:t>
      </w:r>
    </w:p>
    <w:p w:rsidR="00374447" w:rsidRPr="002C4A07" w:rsidRDefault="00374447" w:rsidP="00374447">
      <w:pPr>
        <w:pStyle w:val="ConsPlusNormal"/>
        <w:ind w:firstLine="142"/>
        <w:jc w:val="both"/>
        <w:rPr>
          <w:sz w:val="16"/>
          <w:szCs w:val="16"/>
        </w:rPr>
      </w:pPr>
      <w:r w:rsidRPr="002C4A07">
        <w:rPr>
          <w:sz w:val="16"/>
          <w:szCs w:val="16"/>
        </w:rPr>
        <w:t>Информация о планируемых к размещению контейнерах определяется Комиссией с учетом предложений регионального оператора по обращению с ТКО, в зоне деятельности которого размещаются места (площадки) накопления твердых коммунальных отходов.</w:t>
      </w:r>
    </w:p>
    <w:p w:rsidR="00374447" w:rsidRPr="002C4A07" w:rsidRDefault="00374447" w:rsidP="00374447">
      <w:pPr>
        <w:pStyle w:val="ConsPlusNormal"/>
        <w:ind w:firstLine="142"/>
        <w:jc w:val="both"/>
        <w:rPr>
          <w:sz w:val="16"/>
          <w:szCs w:val="16"/>
        </w:rPr>
      </w:pPr>
      <w:r w:rsidRPr="002C4A07">
        <w:rPr>
          <w:sz w:val="16"/>
          <w:szCs w:val="16"/>
        </w:rPr>
        <w:lastRenderedPageBreak/>
        <w:t>2.1.3. Данные о собственниках мест (площадок) накопления ТКО, содержащие сведения:</w:t>
      </w:r>
    </w:p>
    <w:p w:rsidR="00374447" w:rsidRPr="002C4A07" w:rsidRDefault="00374447" w:rsidP="00374447">
      <w:pPr>
        <w:pStyle w:val="ConsPlusNormal"/>
        <w:ind w:firstLine="142"/>
        <w:jc w:val="both"/>
        <w:rPr>
          <w:sz w:val="16"/>
          <w:szCs w:val="16"/>
        </w:rPr>
      </w:pPr>
      <w:r w:rsidRPr="002C4A07">
        <w:rPr>
          <w:sz w:val="16"/>
          <w:szCs w:val="16"/>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374447" w:rsidRPr="002C4A07" w:rsidRDefault="00374447" w:rsidP="00374447">
      <w:pPr>
        <w:pStyle w:val="ConsPlusNormal"/>
        <w:ind w:firstLine="142"/>
        <w:jc w:val="both"/>
        <w:rPr>
          <w:sz w:val="16"/>
          <w:szCs w:val="16"/>
        </w:rPr>
      </w:pPr>
      <w:r w:rsidRPr="002C4A07">
        <w:rPr>
          <w:sz w:val="16"/>
          <w:szCs w:val="16"/>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374447" w:rsidRPr="002C4A07" w:rsidRDefault="00374447" w:rsidP="00374447">
      <w:pPr>
        <w:pStyle w:val="ConsPlusNormal"/>
        <w:ind w:firstLine="142"/>
        <w:jc w:val="both"/>
        <w:rPr>
          <w:sz w:val="16"/>
          <w:szCs w:val="16"/>
        </w:rPr>
      </w:pPr>
      <w:r w:rsidRPr="002C4A07">
        <w:rPr>
          <w:sz w:val="16"/>
          <w:szCs w:val="16"/>
        </w:rP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374447" w:rsidRPr="002C4A07" w:rsidRDefault="00374447" w:rsidP="00374447">
      <w:pPr>
        <w:pStyle w:val="ConsPlusNormal"/>
        <w:ind w:firstLine="142"/>
        <w:jc w:val="both"/>
        <w:rPr>
          <w:sz w:val="16"/>
          <w:szCs w:val="16"/>
        </w:rPr>
      </w:pPr>
      <w:r w:rsidRPr="002C4A07">
        <w:rPr>
          <w:sz w:val="16"/>
          <w:szCs w:val="16"/>
        </w:rPr>
        <w:t>2.1.4. Данные об источниках образования ТКО, которые складируются в местах (на площадках) накопления ТКО, содержащие сведения об одном или нескольких объектах капитального строительства, территории (части территории) Благодарненского городского округа Ставропольского края,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p w:rsidR="00374447" w:rsidRPr="002C4A07" w:rsidRDefault="00374447" w:rsidP="00374447">
      <w:pPr>
        <w:pStyle w:val="ConsPlusNormal"/>
        <w:ind w:firstLine="142"/>
        <w:jc w:val="both"/>
        <w:rPr>
          <w:sz w:val="16"/>
          <w:szCs w:val="16"/>
        </w:rPr>
      </w:pPr>
      <w:r w:rsidRPr="002C4A07">
        <w:rPr>
          <w:sz w:val="16"/>
          <w:szCs w:val="16"/>
        </w:rPr>
        <w:t>3. Сведения в Реестр вносятся управлением муниципального хозяйства  в течение 5 рабочих дней со дня принятия Комиссией решения о внесении в него сведений о создании места (площадки) накопления ТКО.</w:t>
      </w:r>
    </w:p>
    <w:p w:rsidR="00374447" w:rsidRPr="002C4A07" w:rsidRDefault="00374447" w:rsidP="00374447">
      <w:pPr>
        <w:pStyle w:val="ConsPlusNormal"/>
        <w:ind w:firstLine="142"/>
        <w:jc w:val="both"/>
        <w:rPr>
          <w:sz w:val="16"/>
          <w:szCs w:val="16"/>
        </w:rPr>
      </w:pPr>
      <w:r w:rsidRPr="002C4A07">
        <w:rPr>
          <w:sz w:val="16"/>
          <w:szCs w:val="16"/>
        </w:rPr>
        <w:t>4. В течение 10 рабочих дней со дня внесения в Реестр сведений о создании места (площадки) накопления ТКО такие сведения размещаются на официальном сайте администрации Благодарненского городского округа Ставропольского края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374447" w:rsidRPr="002C4A07" w:rsidRDefault="00374447" w:rsidP="00374447">
      <w:pPr>
        <w:pStyle w:val="ConsPlusNormal"/>
        <w:ind w:firstLine="142"/>
        <w:jc w:val="both"/>
        <w:rPr>
          <w:sz w:val="16"/>
          <w:szCs w:val="16"/>
        </w:rPr>
      </w:pPr>
      <w:r w:rsidRPr="002C4A07">
        <w:rPr>
          <w:sz w:val="16"/>
          <w:szCs w:val="16"/>
        </w:rPr>
        <w:t xml:space="preserve">5. В случае если место (площадка) накопления ТКО создано органом местного самоуправления (за исключением установленных законодательством Российской Федерации случаев, когда такая обязанность лежит на других лицах) в соответствии с </w:t>
      </w:r>
      <w:hyperlink w:anchor="P52" w:history="1">
        <w:r w:rsidRPr="002C4A07">
          <w:rPr>
            <w:sz w:val="16"/>
            <w:szCs w:val="16"/>
          </w:rPr>
          <w:t>пунктами 2.1</w:t>
        </w:r>
      </w:hyperlink>
      <w:r w:rsidRPr="002C4A07">
        <w:rPr>
          <w:sz w:val="16"/>
          <w:szCs w:val="16"/>
        </w:rPr>
        <w:t xml:space="preserve"> и </w:t>
      </w:r>
      <w:hyperlink w:anchor="P53" w:history="1">
        <w:r w:rsidRPr="002C4A07">
          <w:rPr>
            <w:sz w:val="16"/>
            <w:szCs w:val="16"/>
          </w:rPr>
          <w:t>2.2</w:t>
        </w:r>
      </w:hyperlink>
      <w:r w:rsidRPr="002C4A07">
        <w:rPr>
          <w:sz w:val="16"/>
          <w:szCs w:val="16"/>
        </w:rPr>
        <w:t xml:space="preserve"> Порядка создания мест сбора и накопления твердых коммунальных отходов на территории Благодарненского городского округа Ставропольского края, сведения о таком месте (площадке) накопления твердых коммунальных отходов подлежат включению   в реестр в срок не позднее 3 рабочих дней со дня принятия решения о его создании.</w:t>
      </w:r>
    </w:p>
    <w:p w:rsidR="00374447" w:rsidRPr="002C4A07" w:rsidRDefault="00374447" w:rsidP="00374447">
      <w:pPr>
        <w:pStyle w:val="ConsPlusNormal"/>
        <w:ind w:firstLine="142"/>
        <w:jc w:val="both"/>
        <w:rPr>
          <w:sz w:val="16"/>
          <w:szCs w:val="16"/>
        </w:rPr>
      </w:pPr>
      <w:r w:rsidRPr="002C4A07">
        <w:rPr>
          <w:sz w:val="16"/>
          <w:szCs w:val="16"/>
        </w:rPr>
        <w:t xml:space="preserve">6. В случае если место (площадка) накопления ТКО отходов создано Заявителем, Заявитель не позднее 3 рабочих дней со дня начала его использования направляет в управление муниципального хозяйства </w:t>
      </w:r>
      <w:hyperlink w:anchor="P370" w:history="1">
        <w:r w:rsidRPr="002C4A07">
          <w:rPr>
            <w:sz w:val="16"/>
            <w:szCs w:val="16"/>
          </w:rPr>
          <w:t>заявку</w:t>
        </w:r>
      </w:hyperlink>
      <w:r w:rsidRPr="002C4A07">
        <w:rPr>
          <w:sz w:val="16"/>
          <w:szCs w:val="16"/>
        </w:rPr>
        <w:t xml:space="preserve"> о включении сведений о месте (площадке) накопления ТКО в реестр по форме согласно приложению к настоящему Регламенту.</w:t>
      </w:r>
    </w:p>
    <w:p w:rsidR="00374447" w:rsidRPr="002C4A07" w:rsidRDefault="00374447" w:rsidP="00374447">
      <w:pPr>
        <w:pStyle w:val="ConsPlusNormal"/>
        <w:ind w:firstLine="142"/>
        <w:jc w:val="both"/>
        <w:rPr>
          <w:sz w:val="16"/>
          <w:szCs w:val="16"/>
        </w:rPr>
      </w:pPr>
      <w:r w:rsidRPr="002C4A07">
        <w:rPr>
          <w:sz w:val="16"/>
          <w:szCs w:val="16"/>
        </w:rPr>
        <w:t>7. Рассмотрение заявки о включении сведений о месте (площадке) накопления твердых коммунальных отходов в реестр осуществляется Комиссией в течение 10 рабочих дней со дня ее получения.</w:t>
      </w:r>
    </w:p>
    <w:p w:rsidR="00374447" w:rsidRPr="002C4A07" w:rsidRDefault="00374447" w:rsidP="00374447">
      <w:pPr>
        <w:pStyle w:val="ConsPlusNormal"/>
        <w:ind w:firstLine="142"/>
        <w:jc w:val="both"/>
        <w:rPr>
          <w:sz w:val="16"/>
          <w:szCs w:val="16"/>
        </w:rPr>
      </w:pPr>
      <w:r w:rsidRPr="002C4A07">
        <w:rPr>
          <w:sz w:val="16"/>
          <w:szCs w:val="16"/>
        </w:rPr>
        <w:t>8. По результатам рассмотрения заявки о включении сведений о месте (площадке) накопления ТКО в реестр Комиссия принимает решение о включении сведений о месте (площадке) накопления ТКО в реестр или об отказе во включении таких сведений в реестр.</w:t>
      </w:r>
    </w:p>
    <w:p w:rsidR="00374447" w:rsidRPr="002C4A07" w:rsidRDefault="00374447" w:rsidP="00374447">
      <w:pPr>
        <w:pStyle w:val="ConsPlusNormal"/>
        <w:ind w:firstLine="142"/>
        <w:jc w:val="both"/>
        <w:rPr>
          <w:sz w:val="16"/>
          <w:szCs w:val="16"/>
        </w:rPr>
      </w:pPr>
      <w:r w:rsidRPr="002C4A07">
        <w:rPr>
          <w:sz w:val="16"/>
          <w:szCs w:val="16"/>
        </w:rPr>
        <w:t>9. Решение об отказе во включении сведений о месте (площадке) накопления ТКО в реестр принимается в следующих случаях:</w:t>
      </w:r>
    </w:p>
    <w:p w:rsidR="00374447" w:rsidRPr="002C4A07" w:rsidRDefault="00374447" w:rsidP="00374447">
      <w:pPr>
        <w:pStyle w:val="ConsPlusNormal"/>
        <w:ind w:firstLine="142"/>
        <w:jc w:val="both"/>
        <w:rPr>
          <w:sz w:val="16"/>
          <w:szCs w:val="16"/>
        </w:rPr>
      </w:pPr>
      <w:r w:rsidRPr="002C4A07">
        <w:rPr>
          <w:sz w:val="16"/>
          <w:szCs w:val="16"/>
        </w:rPr>
        <w:t>а) несоответствие заявки о включении сведений о месте (площадке) накопления ТКО в реестр установленной форме;</w:t>
      </w:r>
    </w:p>
    <w:p w:rsidR="00374447" w:rsidRPr="002C4A07" w:rsidRDefault="00374447" w:rsidP="00374447">
      <w:pPr>
        <w:pStyle w:val="ConsPlusNormal"/>
        <w:ind w:firstLine="142"/>
        <w:jc w:val="both"/>
        <w:rPr>
          <w:sz w:val="16"/>
          <w:szCs w:val="16"/>
        </w:rPr>
      </w:pPr>
      <w:r w:rsidRPr="002C4A07">
        <w:rPr>
          <w:sz w:val="16"/>
          <w:szCs w:val="16"/>
        </w:rPr>
        <w:t>б) наличие в заявке о включении сведений о месте (площадке) накопления ТКО в реестр недостоверной информации;</w:t>
      </w:r>
    </w:p>
    <w:p w:rsidR="00374447" w:rsidRPr="002C4A07" w:rsidRDefault="00374447" w:rsidP="00374447">
      <w:pPr>
        <w:pStyle w:val="ConsPlusNormal"/>
        <w:ind w:firstLine="142"/>
        <w:jc w:val="both"/>
        <w:rPr>
          <w:sz w:val="16"/>
          <w:szCs w:val="16"/>
        </w:rPr>
      </w:pPr>
      <w:r w:rsidRPr="002C4A07">
        <w:rPr>
          <w:sz w:val="16"/>
          <w:szCs w:val="16"/>
        </w:rPr>
        <w:t>в) отсутствие согласования уполномоченным органом создания места (площадки) накопления ТКО.</w:t>
      </w:r>
    </w:p>
    <w:p w:rsidR="00374447" w:rsidRPr="002C4A07" w:rsidRDefault="00374447" w:rsidP="00374447">
      <w:pPr>
        <w:pStyle w:val="ConsPlusNormal"/>
        <w:ind w:firstLine="142"/>
        <w:jc w:val="both"/>
        <w:rPr>
          <w:sz w:val="16"/>
          <w:szCs w:val="16"/>
        </w:rPr>
      </w:pPr>
      <w:r w:rsidRPr="002C4A07">
        <w:rPr>
          <w:sz w:val="16"/>
          <w:szCs w:val="16"/>
        </w:rPr>
        <w:t>10. В решении об отказе во включении сведений о месте (площадке) накопления ТКО в реестр в обязательном порядке указывается основание такого отказа.</w:t>
      </w:r>
    </w:p>
    <w:p w:rsidR="00374447" w:rsidRPr="002C4A07" w:rsidRDefault="00374447" w:rsidP="00374447">
      <w:pPr>
        <w:pStyle w:val="ConsPlusNormal"/>
        <w:ind w:firstLine="142"/>
        <w:jc w:val="both"/>
        <w:rPr>
          <w:sz w:val="16"/>
          <w:szCs w:val="16"/>
        </w:rPr>
      </w:pPr>
      <w:r w:rsidRPr="002C4A07">
        <w:rPr>
          <w:sz w:val="16"/>
          <w:szCs w:val="16"/>
        </w:rPr>
        <w:t xml:space="preserve">11. Комиссия уведомляет Заявителя о принятом Комиссией </w:t>
      </w:r>
      <w:r w:rsidRPr="002C4A07">
        <w:rPr>
          <w:sz w:val="16"/>
          <w:szCs w:val="16"/>
        </w:rPr>
        <w:lastRenderedPageBreak/>
        <w:t>решении в течение 3 рабочих дней со дня его принятия.</w:t>
      </w:r>
    </w:p>
    <w:p w:rsidR="00374447" w:rsidRPr="002C4A07" w:rsidRDefault="00374447" w:rsidP="00374447">
      <w:pPr>
        <w:pStyle w:val="ConsPlusNormal"/>
        <w:ind w:firstLine="142"/>
        <w:jc w:val="both"/>
        <w:rPr>
          <w:sz w:val="16"/>
          <w:szCs w:val="16"/>
        </w:rPr>
      </w:pPr>
      <w:r w:rsidRPr="002C4A07">
        <w:rPr>
          <w:sz w:val="16"/>
          <w:szCs w:val="16"/>
        </w:rPr>
        <w:t>12. После устранения основания отказа, но не позднее 30 дней со дня получения решения об отказе во включении сведений о месте (площадке) накопления ТКО в реестр Заявитель вправе повторно обратиться в Комиссию с заявкой о включении сведений о месте (площадке) накопления ТКО в реестр. Заявка, поступившая в Комиссию, повторно рассматривается ей в соответствии с настоящим регламентом.</w:t>
      </w:r>
    </w:p>
    <w:p w:rsidR="00374447" w:rsidRPr="002C4A07" w:rsidRDefault="00374447" w:rsidP="00374447">
      <w:pPr>
        <w:pStyle w:val="ConsPlusNormal"/>
        <w:ind w:firstLine="142"/>
        <w:jc w:val="both"/>
        <w:rPr>
          <w:sz w:val="16"/>
          <w:szCs w:val="16"/>
        </w:rPr>
      </w:pPr>
      <w:r w:rsidRPr="002C4A07">
        <w:rPr>
          <w:sz w:val="16"/>
          <w:szCs w:val="16"/>
        </w:rPr>
        <w:t>13. Заявитель обязан сообщать в управление муниципального хозяйства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374447" w:rsidRPr="002C4A07" w:rsidRDefault="00374447" w:rsidP="00374447">
      <w:pPr>
        <w:pStyle w:val="ConsPlusNormal"/>
        <w:ind w:firstLine="142"/>
        <w:jc w:val="both"/>
        <w:rPr>
          <w:sz w:val="16"/>
          <w:szCs w:val="16"/>
        </w:rPr>
      </w:pPr>
      <w:r w:rsidRPr="002C4A07">
        <w:rPr>
          <w:sz w:val="16"/>
          <w:szCs w:val="16"/>
        </w:rPr>
        <w:t xml:space="preserve">14. Контроль исполнения мероприятий по созданию и ведению реестра обеспечивает начальник управления муниципального хозяйства. </w:t>
      </w:r>
    </w:p>
    <w:p w:rsidR="003C2D10" w:rsidRDefault="003C2D10" w:rsidP="00374447">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tbl>
      <w:tblPr>
        <w:tblW w:w="0" w:type="auto"/>
        <w:tblLook w:val="04A0"/>
      </w:tblPr>
      <w:tblGrid>
        <w:gridCol w:w="1080"/>
        <w:gridCol w:w="3813"/>
      </w:tblGrid>
      <w:tr w:rsidR="00505B88" w:rsidRPr="002C4A07" w:rsidTr="00505B88">
        <w:tc>
          <w:tcPr>
            <w:tcW w:w="2376" w:type="dxa"/>
            <w:shd w:val="clear" w:color="auto" w:fill="auto"/>
          </w:tcPr>
          <w:p w:rsidR="00505B88" w:rsidRPr="002C4A07" w:rsidRDefault="00505B88" w:rsidP="00505B88">
            <w:pPr>
              <w:pStyle w:val="ConsPlusNormal"/>
              <w:spacing w:line="240" w:lineRule="exact"/>
              <w:rPr>
                <w:sz w:val="16"/>
                <w:szCs w:val="16"/>
              </w:rPr>
            </w:pPr>
          </w:p>
        </w:tc>
        <w:tc>
          <w:tcPr>
            <w:tcW w:w="7194" w:type="dxa"/>
            <w:shd w:val="clear" w:color="auto" w:fill="auto"/>
          </w:tcPr>
          <w:p w:rsidR="00505B88" w:rsidRPr="002C4A07" w:rsidRDefault="00505B88" w:rsidP="00505B88">
            <w:pPr>
              <w:pStyle w:val="ConsPlusNormal"/>
              <w:spacing w:line="240" w:lineRule="exact"/>
              <w:ind w:firstLine="0"/>
              <w:jc w:val="center"/>
              <w:outlineLvl w:val="1"/>
              <w:rPr>
                <w:sz w:val="16"/>
                <w:szCs w:val="16"/>
              </w:rPr>
            </w:pPr>
            <w:r w:rsidRPr="002C4A07">
              <w:rPr>
                <w:sz w:val="16"/>
                <w:szCs w:val="16"/>
              </w:rPr>
              <w:t>Приложение</w:t>
            </w:r>
          </w:p>
          <w:p w:rsidR="00505B88" w:rsidRPr="002C4A07" w:rsidRDefault="00505B88" w:rsidP="00505B88">
            <w:pPr>
              <w:pStyle w:val="ConsPlusNormal"/>
              <w:spacing w:line="240" w:lineRule="exact"/>
              <w:ind w:firstLine="0"/>
              <w:jc w:val="center"/>
              <w:rPr>
                <w:sz w:val="16"/>
                <w:szCs w:val="16"/>
              </w:rPr>
            </w:pPr>
            <w:r w:rsidRPr="002C4A07">
              <w:rPr>
                <w:sz w:val="16"/>
                <w:szCs w:val="16"/>
              </w:rPr>
              <w:t>к регламенту формирования и ведения реестра мест (площадок) накопления твердых</w:t>
            </w:r>
          </w:p>
          <w:p w:rsidR="00505B88" w:rsidRPr="002C4A07" w:rsidRDefault="00505B88" w:rsidP="00505B88">
            <w:pPr>
              <w:pStyle w:val="ConsPlusNormal"/>
              <w:spacing w:line="240" w:lineRule="exact"/>
              <w:ind w:firstLine="0"/>
              <w:jc w:val="center"/>
              <w:rPr>
                <w:sz w:val="16"/>
                <w:szCs w:val="16"/>
              </w:rPr>
            </w:pPr>
            <w:r w:rsidRPr="002C4A07">
              <w:rPr>
                <w:sz w:val="16"/>
                <w:szCs w:val="16"/>
              </w:rPr>
              <w:t>коммунальных отходов на территории Благодарненского городского округа</w:t>
            </w:r>
          </w:p>
          <w:p w:rsidR="00505B88" w:rsidRPr="002C4A07" w:rsidRDefault="00505B88" w:rsidP="00505B88">
            <w:pPr>
              <w:pStyle w:val="ConsPlusNormal"/>
              <w:spacing w:line="240" w:lineRule="exact"/>
              <w:ind w:firstLine="0"/>
              <w:jc w:val="center"/>
              <w:rPr>
                <w:sz w:val="16"/>
                <w:szCs w:val="16"/>
              </w:rPr>
            </w:pPr>
            <w:r w:rsidRPr="002C4A07">
              <w:rPr>
                <w:sz w:val="16"/>
                <w:szCs w:val="16"/>
              </w:rPr>
              <w:t>Ставропольского края</w:t>
            </w:r>
          </w:p>
          <w:p w:rsidR="00505B88" w:rsidRPr="002C4A07" w:rsidRDefault="00505B88" w:rsidP="00505B88">
            <w:pPr>
              <w:pStyle w:val="ConsPlusNormal"/>
              <w:spacing w:line="240" w:lineRule="exact"/>
              <w:rPr>
                <w:sz w:val="16"/>
                <w:szCs w:val="16"/>
              </w:rPr>
            </w:pPr>
          </w:p>
        </w:tc>
      </w:tr>
    </w:tbl>
    <w:p w:rsidR="00505B88" w:rsidRPr="002C4A07" w:rsidRDefault="00505B88" w:rsidP="00505B88">
      <w:pPr>
        <w:pStyle w:val="ConsPlusNonformat"/>
        <w:jc w:val="right"/>
        <w:rPr>
          <w:rFonts w:ascii="Arial" w:hAnsi="Arial" w:cs="Arial"/>
          <w:sz w:val="16"/>
          <w:szCs w:val="16"/>
        </w:rPr>
      </w:pPr>
      <w:r w:rsidRPr="002C4A07">
        <w:rPr>
          <w:rFonts w:ascii="Arial" w:hAnsi="Arial" w:cs="Arial"/>
          <w:sz w:val="16"/>
          <w:szCs w:val="16"/>
        </w:rPr>
        <w:t>Форма</w:t>
      </w:r>
    </w:p>
    <w:p w:rsidR="00505B88" w:rsidRPr="002C4A07" w:rsidRDefault="00505B88" w:rsidP="00505B88">
      <w:pPr>
        <w:pStyle w:val="ConsPlusNonformat"/>
        <w:spacing w:line="240" w:lineRule="exact"/>
        <w:jc w:val="right"/>
        <w:rPr>
          <w:rFonts w:ascii="Arial" w:hAnsi="Arial" w:cs="Arial"/>
          <w:sz w:val="16"/>
          <w:szCs w:val="16"/>
        </w:rPr>
      </w:pPr>
      <w:r w:rsidRPr="002C4A07">
        <w:rPr>
          <w:rFonts w:ascii="Arial" w:hAnsi="Arial" w:cs="Arial"/>
          <w:sz w:val="16"/>
          <w:szCs w:val="16"/>
        </w:rPr>
        <w:t>В комиссию для принятия</w:t>
      </w:r>
    </w:p>
    <w:p w:rsidR="00505B88" w:rsidRPr="002C4A07" w:rsidRDefault="00505B88" w:rsidP="00505B88">
      <w:pPr>
        <w:pStyle w:val="ConsPlusNonformat"/>
        <w:spacing w:line="240" w:lineRule="exact"/>
        <w:jc w:val="right"/>
        <w:rPr>
          <w:rFonts w:ascii="Arial" w:hAnsi="Arial" w:cs="Arial"/>
          <w:sz w:val="16"/>
          <w:szCs w:val="16"/>
        </w:rPr>
      </w:pPr>
      <w:r w:rsidRPr="002C4A07">
        <w:rPr>
          <w:rFonts w:ascii="Arial" w:hAnsi="Arial" w:cs="Arial"/>
          <w:sz w:val="16"/>
          <w:szCs w:val="16"/>
        </w:rPr>
        <w:t>решения о создании мест (площадок)</w:t>
      </w:r>
    </w:p>
    <w:p w:rsidR="00505B88" w:rsidRPr="002C4A07" w:rsidRDefault="00505B88" w:rsidP="00505B88">
      <w:pPr>
        <w:pStyle w:val="ConsPlusNonformat"/>
        <w:spacing w:line="240" w:lineRule="exact"/>
        <w:jc w:val="right"/>
        <w:rPr>
          <w:rFonts w:ascii="Arial" w:hAnsi="Arial" w:cs="Arial"/>
          <w:sz w:val="16"/>
          <w:szCs w:val="16"/>
        </w:rPr>
      </w:pPr>
      <w:r w:rsidRPr="002C4A07">
        <w:rPr>
          <w:rFonts w:ascii="Arial" w:hAnsi="Arial" w:cs="Arial"/>
          <w:sz w:val="16"/>
          <w:szCs w:val="16"/>
        </w:rPr>
        <w:t>накопления ТКО на территории</w:t>
      </w:r>
    </w:p>
    <w:p w:rsidR="00505B88" w:rsidRPr="002C4A07" w:rsidRDefault="00505B88" w:rsidP="00505B88">
      <w:pPr>
        <w:pStyle w:val="ConsPlusNonformat"/>
        <w:spacing w:line="240" w:lineRule="exact"/>
        <w:jc w:val="right"/>
        <w:rPr>
          <w:rFonts w:ascii="Arial" w:hAnsi="Arial" w:cs="Arial"/>
          <w:sz w:val="16"/>
          <w:szCs w:val="16"/>
        </w:rPr>
      </w:pPr>
      <w:r w:rsidRPr="002C4A07">
        <w:rPr>
          <w:rFonts w:ascii="Arial" w:hAnsi="Arial" w:cs="Arial"/>
          <w:sz w:val="16"/>
          <w:szCs w:val="16"/>
        </w:rPr>
        <w:t>Благодарненского городского округа</w:t>
      </w:r>
    </w:p>
    <w:p w:rsidR="00505B88" w:rsidRPr="002C4A07" w:rsidRDefault="00505B88" w:rsidP="00505B88">
      <w:pPr>
        <w:pStyle w:val="ConsPlusNonformat"/>
        <w:spacing w:line="240" w:lineRule="exact"/>
        <w:jc w:val="right"/>
        <w:rPr>
          <w:rFonts w:ascii="Arial" w:hAnsi="Arial" w:cs="Arial"/>
          <w:sz w:val="16"/>
          <w:szCs w:val="16"/>
        </w:rPr>
      </w:pPr>
      <w:r w:rsidRPr="002C4A07">
        <w:rPr>
          <w:rFonts w:ascii="Arial" w:hAnsi="Arial" w:cs="Arial"/>
          <w:sz w:val="16"/>
          <w:szCs w:val="16"/>
        </w:rPr>
        <w:t>Ставропольского края  и включения их в реестр</w:t>
      </w:r>
    </w:p>
    <w:p w:rsidR="00505B88" w:rsidRPr="002C4A07" w:rsidRDefault="00505B88" w:rsidP="00505B88">
      <w:pPr>
        <w:pStyle w:val="ConsPlusNonformat"/>
        <w:jc w:val="both"/>
        <w:rPr>
          <w:rFonts w:ascii="Arial" w:hAnsi="Arial" w:cs="Arial"/>
          <w:sz w:val="16"/>
          <w:szCs w:val="16"/>
        </w:rPr>
      </w:pPr>
    </w:p>
    <w:p w:rsidR="00505B88" w:rsidRPr="002C4A07" w:rsidRDefault="00505B88" w:rsidP="00505B88">
      <w:pPr>
        <w:pStyle w:val="ConsPlusNonformat"/>
        <w:jc w:val="both"/>
        <w:rPr>
          <w:rFonts w:ascii="Arial" w:hAnsi="Arial" w:cs="Arial"/>
          <w:sz w:val="16"/>
          <w:szCs w:val="16"/>
        </w:rPr>
      </w:pP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Регистрационный № _________</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от _________________________</w:t>
      </w:r>
    </w:p>
    <w:p w:rsidR="00505B88" w:rsidRPr="002C4A07" w:rsidRDefault="00505B88" w:rsidP="00505B88">
      <w:pPr>
        <w:pStyle w:val="ConsPlusNonformat"/>
        <w:jc w:val="both"/>
        <w:rPr>
          <w:rFonts w:ascii="Arial" w:hAnsi="Arial" w:cs="Arial"/>
          <w:sz w:val="16"/>
          <w:szCs w:val="16"/>
        </w:rPr>
      </w:pPr>
    </w:p>
    <w:p w:rsidR="00505B88" w:rsidRPr="002C4A07" w:rsidRDefault="00505B88" w:rsidP="00505B88">
      <w:pPr>
        <w:pStyle w:val="ConsPlusNonformat"/>
        <w:spacing w:line="240" w:lineRule="exact"/>
        <w:jc w:val="center"/>
        <w:rPr>
          <w:rFonts w:ascii="Arial" w:hAnsi="Arial" w:cs="Arial"/>
          <w:sz w:val="16"/>
          <w:szCs w:val="16"/>
        </w:rPr>
      </w:pPr>
      <w:bookmarkStart w:id="47" w:name="P370"/>
      <w:bookmarkEnd w:id="47"/>
      <w:r w:rsidRPr="002C4A07">
        <w:rPr>
          <w:rFonts w:ascii="Arial" w:hAnsi="Arial" w:cs="Arial"/>
          <w:sz w:val="16"/>
          <w:szCs w:val="16"/>
        </w:rPr>
        <w:t>ЗАЯВКА</w:t>
      </w:r>
    </w:p>
    <w:p w:rsidR="00505B88" w:rsidRPr="002C4A07" w:rsidRDefault="00505B88" w:rsidP="00505B88">
      <w:pPr>
        <w:pStyle w:val="ConsPlusNonformat"/>
        <w:spacing w:line="240" w:lineRule="exact"/>
        <w:jc w:val="center"/>
        <w:rPr>
          <w:rFonts w:ascii="Arial" w:hAnsi="Arial" w:cs="Arial"/>
          <w:sz w:val="16"/>
          <w:szCs w:val="16"/>
        </w:rPr>
      </w:pPr>
      <w:r w:rsidRPr="002C4A07">
        <w:rPr>
          <w:rFonts w:ascii="Arial" w:hAnsi="Arial" w:cs="Arial"/>
          <w:sz w:val="16"/>
          <w:szCs w:val="16"/>
        </w:rPr>
        <w:t>о включении сведений о месте (площадке) накопления</w:t>
      </w:r>
    </w:p>
    <w:p w:rsidR="00505B88" w:rsidRPr="002C4A07" w:rsidRDefault="00505B88" w:rsidP="00505B88">
      <w:pPr>
        <w:pStyle w:val="ConsPlusNonformat"/>
        <w:spacing w:line="240" w:lineRule="exact"/>
        <w:jc w:val="center"/>
        <w:rPr>
          <w:rFonts w:ascii="Arial" w:hAnsi="Arial" w:cs="Arial"/>
          <w:sz w:val="16"/>
          <w:szCs w:val="16"/>
        </w:rPr>
      </w:pPr>
      <w:r w:rsidRPr="002C4A07">
        <w:rPr>
          <w:rFonts w:ascii="Arial" w:hAnsi="Arial" w:cs="Arial"/>
          <w:sz w:val="16"/>
          <w:szCs w:val="16"/>
        </w:rPr>
        <w:t>твердых коммунальных отходов в реестр</w:t>
      </w:r>
    </w:p>
    <w:p w:rsidR="00505B88" w:rsidRPr="002C4A07" w:rsidRDefault="00505B88" w:rsidP="00505B88">
      <w:pPr>
        <w:pStyle w:val="ConsPlusNonformat"/>
        <w:jc w:val="both"/>
        <w:rPr>
          <w:rFonts w:ascii="Arial" w:hAnsi="Arial" w:cs="Arial"/>
          <w:sz w:val="16"/>
          <w:szCs w:val="16"/>
        </w:rPr>
      </w:pPr>
    </w:p>
    <w:p w:rsidR="00505B88" w:rsidRPr="002C4A07" w:rsidRDefault="00505B88" w:rsidP="00505B88">
      <w:pPr>
        <w:pStyle w:val="ConsPlusNonformat"/>
        <w:ind w:firstLine="709"/>
        <w:jc w:val="both"/>
        <w:rPr>
          <w:rFonts w:ascii="Arial" w:hAnsi="Arial" w:cs="Arial"/>
          <w:sz w:val="16"/>
          <w:szCs w:val="16"/>
        </w:rPr>
      </w:pPr>
      <w:r w:rsidRPr="002C4A07">
        <w:rPr>
          <w:rFonts w:ascii="Arial" w:hAnsi="Arial" w:cs="Arial"/>
          <w:sz w:val="16"/>
          <w:szCs w:val="16"/>
        </w:rPr>
        <w:t>Заявитель (данные о собственнике места (площадки) накопления ТКО)</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505B88" w:rsidRPr="002C4A07" w:rsidRDefault="00505B88" w:rsidP="00505B88">
      <w:pPr>
        <w:pStyle w:val="ConsPlusNonformat"/>
        <w:jc w:val="center"/>
        <w:rPr>
          <w:rFonts w:ascii="Arial" w:hAnsi="Arial" w:cs="Arial"/>
          <w:sz w:val="16"/>
          <w:szCs w:val="16"/>
        </w:rPr>
      </w:pPr>
      <w:r w:rsidRPr="002C4A07">
        <w:rPr>
          <w:rFonts w:ascii="Arial" w:hAnsi="Arial" w:cs="Arial"/>
          <w:sz w:val="16"/>
          <w:szCs w:val="16"/>
        </w:rPr>
        <w:t>(для юридических лиц - полное наименование и основной   государственный регистрационный номер записи в Едином</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505B88" w:rsidRPr="002C4A07" w:rsidRDefault="00505B88" w:rsidP="00505B88">
      <w:pPr>
        <w:pStyle w:val="ConsPlusNonformat"/>
        <w:jc w:val="center"/>
        <w:rPr>
          <w:rFonts w:ascii="Arial" w:hAnsi="Arial" w:cs="Arial"/>
          <w:sz w:val="16"/>
          <w:szCs w:val="16"/>
        </w:rPr>
      </w:pPr>
      <w:r w:rsidRPr="002C4A07">
        <w:rPr>
          <w:rFonts w:ascii="Arial" w:hAnsi="Arial" w:cs="Arial"/>
          <w:sz w:val="16"/>
          <w:szCs w:val="16"/>
        </w:rPr>
        <w:t>государственном реестре юридических лиц, фактический адрес)</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(для индивидуальных предпринимателей - фамилия, имя, отчество (при наличии), основной государственный   регистрационный номер записи в Едином ___________________________________________________</w:t>
      </w:r>
    </w:p>
    <w:p w:rsidR="00505B88" w:rsidRPr="002C4A07" w:rsidRDefault="00505B88" w:rsidP="00505B88">
      <w:pPr>
        <w:pStyle w:val="ConsPlusNonformat"/>
        <w:jc w:val="center"/>
        <w:rPr>
          <w:rFonts w:ascii="Arial" w:hAnsi="Arial" w:cs="Arial"/>
          <w:sz w:val="16"/>
          <w:szCs w:val="16"/>
        </w:rPr>
      </w:pPr>
      <w:r w:rsidRPr="002C4A07">
        <w:rPr>
          <w:rFonts w:ascii="Arial" w:hAnsi="Arial" w:cs="Arial"/>
          <w:sz w:val="16"/>
          <w:szCs w:val="16"/>
        </w:rPr>
        <w:t>государственном реестре индивидуальных предпринимателей, адрес регистрации по месту жительства)</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(для физических лиц - фамилия, имя, отчество (при наличии), серия, номер и дата выдачи паспорта или иного документа,   удостоверяющего личность в ____________________________________________________</w:t>
      </w:r>
    </w:p>
    <w:p w:rsidR="00505B88" w:rsidRPr="002C4A07" w:rsidRDefault="00505B88" w:rsidP="00505B88">
      <w:pPr>
        <w:pStyle w:val="ConsPlusNonformat"/>
        <w:jc w:val="center"/>
        <w:rPr>
          <w:rFonts w:ascii="Arial" w:hAnsi="Arial" w:cs="Arial"/>
          <w:sz w:val="16"/>
          <w:szCs w:val="16"/>
        </w:rPr>
      </w:pPr>
      <w:r w:rsidRPr="002C4A07">
        <w:rPr>
          <w:rFonts w:ascii="Arial" w:hAnsi="Arial" w:cs="Arial"/>
          <w:sz w:val="16"/>
          <w:szCs w:val="16"/>
        </w:rPr>
        <w:t>соответствии с законодательством  Российской Федерации, адрес регистрации по месту жительства, контактные данные)</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прошу включить в реестр сведения о месте (площадке) накопления твердых коммунальных отходов, расположенном по адресу:</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505B88" w:rsidRPr="002C4A07" w:rsidRDefault="00505B88" w:rsidP="00505B88">
      <w:pPr>
        <w:pStyle w:val="ConsPlusNonformat"/>
        <w:jc w:val="center"/>
        <w:rPr>
          <w:rFonts w:ascii="Arial" w:hAnsi="Arial" w:cs="Arial"/>
          <w:sz w:val="16"/>
          <w:szCs w:val="16"/>
        </w:rPr>
      </w:pPr>
      <w:r w:rsidRPr="002C4A07">
        <w:rPr>
          <w:rFonts w:ascii="Arial" w:hAnsi="Arial" w:cs="Arial"/>
          <w:sz w:val="16"/>
          <w:szCs w:val="16"/>
        </w:rPr>
        <w:t>почтовый индекс, почтовый адрес</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____________________________________________________</w:t>
      </w:r>
    </w:p>
    <w:p w:rsidR="00505B88" w:rsidRPr="002C4A07" w:rsidRDefault="00505B88" w:rsidP="00505B88">
      <w:pPr>
        <w:pStyle w:val="ConsPlusNormal"/>
        <w:rPr>
          <w:sz w:val="16"/>
          <w:szCs w:val="16"/>
        </w:rPr>
      </w:pPr>
      <w:r w:rsidRPr="002C4A07">
        <w:rPr>
          <w:sz w:val="16"/>
          <w:szCs w:val="16"/>
        </w:rPr>
        <w:t xml:space="preserve">на территории Благодарненского городского округа  </w:t>
      </w:r>
      <w:r w:rsidRPr="002C4A07">
        <w:rPr>
          <w:sz w:val="16"/>
          <w:szCs w:val="16"/>
        </w:rPr>
        <w:lastRenderedPageBreak/>
        <w:t>Ставропольского края</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Географические координаты: _____________________________________</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Данные о технических характеристиках места (площадки) накопления ТКО:</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покрытие: ____________________________________________________</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площадь: ___________________________________________________</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количество размещенных и планируемых к размещению контейнеров и бункеров с указанием их объема:_________________________________________________________________________</w:t>
      </w: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Данные об источниках образования ТКО, которые складируются в месте (площадке) накопления ТКО:</w:t>
      </w:r>
    </w:p>
    <w:p w:rsidR="00505B88" w:rsidRPr="002C4A07" w:rsidRDefault="00505B88" w:rsidP="00505B88">
      <w:pPr>
        <w:pStyle w:val="ConsPlusNonformat"/>
        <w:ind w:firstLine="709"/>
        <w:jc w:val="both"/>
        <w:rPr>
          <w:rFonts w:ascii="Arial" w:hAnsi="Arial" w:cs="Arial"/>
          <w:sz w:val="16"/>
          <w:szCs w:val="16"/>
        </w:rPr>
      </w:pPr>
      <w:r w:rsidRPr="002C4A07">
        <w:rPr>
          <w:rFonts w:ascii="Arial" w:hAnsi="Arial" w:cs="Arial"/>
          <w:sz w:val="16"/>
          <w:szCs w:val="16"/>
        </w:rPr>
        <w:t>сведения об одном или нескольких объектах капитального строительства;</w:t>
      </w:r>
    </w:p>
    <w:p w:rsidR="00505B88" w:rsidRPr="002C4A07" w:rsidRDefault="00505B88" w:rsidP="00505B88">
      <w:pPr>
        <w:pStyle w:val="ConsPlusNonformat"/>
        <w:ind w:firstLine="709"/>
        <w:jc w:val="both"/>
        <w:rPr>
          <w:rFonts w:ascii="Arial" w:hAnsi="Arial" w:cs="Arial"/>
          <w:sz w:val="16"/>
          <w:szCs w:val="16"/>
        </w:rPr>
      </w:pPr>
      <w:r w:rsidRPr="002C4A07">
        <w:rPr>
          <w:rFonts w:ascii="Arial" w:hAnsi="Arial" w:cs="Arial"/>
          <w:sz w:val="16"/>
          <w:szCs w:val="16"/>
        </w:rPr>
        <w:t>территории (части территории) населенного пункта,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 _______________________________________________.</w:t>
      </w:r>
    </w:p>
    <w:p w:rsidR="00505B88" w:rsidRPr="002C4A07" w:rsidRDefault="00505B88" w:rsidP="00505B88">
      <w:pPr>
        <w:pStyle w:val="ConsPlusNonformat"/>
        <w:jc w:val="both"/>
        <w:rPr>
          <w:rFonts w:ascii="Arial" w:hAnsi="Arial" w:cs="Arial"/>
          <w:sz w:val="16"/>
          <w:szCs w:val="16"/>
        </w:rPr>
      </w:pPr>
    </w:p>
    <w:p w:rsidR="00505B88" w:rsidRPr="002C4A07" w:rsidRDefault="00505B88" w:rsidP="00505B88">
      <w:pPr>
        <w:pStyle w:val="ConsPlusNonformat"/>
        <w:ind w:firstLine="709"/>
        <w:jc w:val="both"/>
        <w:rPr>
          <w:rFonts w:ascii="Arial" w:hAnsi="Arial" w:cs="Arial"/>
          <w:sz w:val="16"/>
          <w:szCs w:val="16"/>
        </w:rPr>
      </w:pPr>
      <w:r w:rsidRPr="002C4A07">
        <w:rPr>
          <w:rFonts w:ascii="Arial" w:hAnsi="Arial" w:cs="Arial"/>
          <w:sz w:val="16"/>
          <w:szCs w:val="16"/>
        </w:rPr>
        <w:t>К заявке прилагается:</w:t>
      </w:r>
    </w:p>
    <w:p w:rsidR="00505B88" w:rsidRPr="002C4A07" w:rsidRDefault="00505B88" w:rsidP="00505B88">
      <w:pPr>
        <w:pStyle w:val="ConsPlusNonformat"/>
        <w:ind w:firstLine="709"/>
        <w:jc w:val="both"/>
        <w:rPr>
          <w:rFonts w:ascii="Arial" w:hAnsi="Arial" w:cs="Arial"/>
          <w:sz w:val="16"/>
          <w:szCs w:val="16"/>
        </w:rPr>
      </w:pPr>
      <w:r w:rsidRPr="002C4A07">
        <w:rPr>
          <w:rFonts w:ascii="Arial" w:hAnsi="Arial" w:cs="Arial"/>
          <w:sz w:val="16"/>
          <w:szCs w:val="16"/>
        </w:rPr>
        <w:t>схема размещения места (площадки) накопления ТКО на карте масштаба 1:2000.</w:t>
      </w:r>
    </w:p>
    <w:p w:rsidR="00505B88" w:rsidRPr="002C4A07" w:rsidRDefault="00505B88" w:rsidP="00505B88">
      <w:pPr>
        <w:pStyle w:val="ConsPlusNonformat"/>
        <w:jc w:val="both"/>
        <w:rPr>
          <w:rFonts w:ascii="Arial" w:hAnsi="Arial" w:cs="Arial"/>
          <w:sz w:val="16"/>
          <w:szCs w:val="16"/>
        </w:rPr>
      </w:pPr>
    </w:p>
    <w:p w:rsidR="00505B88" w:rsidRPr="002C4A07" w:rsidRDefault="00505B88" w:rsidP="00505B88">
      <w:pPr>
        <w:pStyle w:val="ConsPlusNonformat"/>
        <w:jc w:val="both"/>
        <w:rPr>
          <w:rFonts w:ascii="Arial" w:hAnsi="Arial" w:cs="Arial"/>
          <w:sz w:val="16"/>
          <w:szCs w:val="16"/>
        </w:rPr>
      </w:pPr>
      <w:r w:rsidRPr="002C4A07">
        <w:rPr>
          <w:rFonts w:ascii="Arial" w:hAnsi="Arial" w:cs="Arial"/>
          <w:sz w:val="16"/>
          <w:szCs w:val="16"/>
        </w:rPr>
        <w:t>Заявитель:</w:t>
      </w:r>
    </w:p>
    <w:p w:rsidR="00505B88" w:rsidRPr="002C4A07" w:rsidRDefault="00505B88" w:rsidP="00505B88">
      <w:pPr>
        <w:pStyle w:val="ConsPlusNonformat"/>
        <w:ind w:firstLine="709"/>
        <w:jc w:val="both"/>
        <w:rPr>
          <w:rFonts w:ascii="Arial" w:hAnsi="Arial" w:cs="Arial"/>
          <w:sz w:val="16"/>
          <w:szCs w:val="16"/>
        </w:rPr>
      </w:pPr>
      <w:r w:rsidRPr="002C4A07">
        <w:rPr>
          <w:rFonts w:ascii="Arial" w:hAnsi="Arial" w:cs="Arial"/>
          <w:sz w:val="16"/>
          <w:szCs w:val="16"/>
        </w:rPr>
        <w:t>Даю свое согласие на обработку моих персональных данных, указанных в заявке.</w:t>
      </w:r>
    </w:p>
    <w:p w:rsidR="00505B88" w:rsidRPr="002C4A07" w:rsidRDefault="00505B88" w:rsidP="00505B88">
      <w:pPr>
        <w:pStyle w:val="ConsPlusNonformat"/>
        <w:ind w:firstLine="709"/>
        <w:jc w:val="both"/>
        <w:rPr>
          <w:rFonts w:ascii="Arial" w:hAnsi="Arial" w:cs="Arial"/>
          <w:sz w:val="16"/>
          <w:szCs w:val="16"/>
        </w:rPr>
      </w:pPr>
      <w:r w:rsidRPr="002C4A07">
        <w:rPr>
          <w:rFonts w:ascii="Arial" w:hAnsi="Arial" w:cs="Arial"/>
          <w:sz w:val="16"/>
          <w:szCs w:val="16"/>
        </w:rPr>
        <w:t>Согласие действует с момента подачи заявки до моего письменного отзыва данного согласия.</w:t>
      </w:r>
    </w:p>
    <w:p w:rsidR="00505B88" w:rsidRPr="002C4A07" w:rsidRDefault="00505B88" w:rsidP="00505B88">
      <w:pPr>
        <w:pStyle w:val="ConsPlusNonformat"/>
        <w:ind w:firstLine="709"/>
        <w:jc w:val="both"/>
        <w:rPr>
          <w:rFonts w:ascii="Arial" w:hAnsi="Arial" w:cs="Arial"/>
          <w:sz w:val="16"/>
          <w:szCs w:val="16"/>
        </w:rPr>
      </w:pPr>
      <w:r w:rsidRPr="002C4A07">
        <w:rPr>
          <w:rFonts w:ascii="Arial" w:hAnsi="Arial" w:cs="Arial"/>
          <w:sz w:val="16"/>
          <w:szCs w:val="16"/>
        </w:rPr>
        <w:t>Подтверждаю подлинность и достоверность представленных сведений и документов.</w:t>
      </w:r>
    </w:p>
    <w:p w:rsidR="00505B88" w:rsidRPr="002C4A07" w:rsidRDefault="00505B88" w:rsidP="00505B88">
      <w:pPr>
        <w:pStyle w:val="ConsPlusNonformat"/>
        <w:rPr>
          <w:rFonts w:ascii="Arial" w:hAnsi="Arial" w:cs="Arial"/>
          <w:sz w:val="16"/>
          <w:szCs w:val="16"/>
        </w:rPr>
      </w:pPr>
      <w:r w:rsidRPr="002C4A07">
        <w:rPr>
          <w:rFonts w:ascii="Arial" w:hAnsi="Arial" w:cs="Arial"/>
          <w:sz w:val="16"/>
          <w:szCs w:val="16"/>
        </w:rPr>
        <w:t>________________________ _____________________</w:t>
      </w:r>
    </w:p>
    <w:p w:rsidR="00505B88" w:rsidRPr="002C4A07" w:rsidRDefault="00505B88" w:rsidP="00A03755">
      <w:pPr>
        <w:pStyle w:val="ConsPlusNonformat"/>
        <w:rPr>
          <w:rFonts w:ascii="Arial" w:hAnsi="Arial" w:cs="Arial"/>
          <w:sz w:val="16"/>
          <w:szCs w:val="16"/>
        </w:rPr>
      </w:pPr>
      <w:r w:rsidRPr="002C4A07">
        <w:rPr>
          <w:rFonts w:ascii="Arial" w:hAnsi="Arial" w:cs="Arial"/>
          <w:sz w:val="16"/>
          <w:szCs w:val="16"/>
        </w:rPr>
        <w:t>Ф.И.О.                                  (подпись заявителя)</w:t>
      </w:r>
    </w:p>
    <w:p w:rsidR="00505B88" w:rsidRPr="002C4A07" w:rsidRDefault="00505B88" w:rsidP="00505B88">
      <w:pPr>
        <w:pStyle w:val="ConsPlusNonformat"/>
        <w:rPr>
          <w:rFonts w:ascii="Arial" w:hAnsi="Arial" w:cs="Arial"/>
          <w:sz w:val="16"/>
          <w:szCs w:val="16"/>
        </w:rPr>
      </w:pPr>
      <w:r w:rsidRPr="002C4A07">
        <w:rPr>
          <w:rFonts w:ascii="Arial" w:hAnsi="Arial" w:cs="Arial"/>
          <w:sz w:val="16"/>
          <w:szCs w:val="16"/>
        </w:rPr>
        <w:t>М.П.</w:t>
      </w:r>
    </w:p>
    <w:p w:rsidR="00505B88" w:rsidRPr="002C4A07" w:rsidRDefault="00505B88" w:rsidP="00505B88">
      <w:pPr>
        <w:pStyle w:val="ConsPlusNonformat"/>
        <w:rPr>
          <w:rFonts w:ascii="Arial" w:hAnsi="Arial" w:cs="Arial"/>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A03755" w:rsidRPr="0003353F" w:rsidRDefault="00A03755" w:rsidP="00A03755">
      <w:pPr>
        <w:tabs>
          <w:tab w:val="left" w:pos="7230"/>
        </w:tabs>
        <w:jc w:val="center"/>
        <w:rPr>
          <w:rFonts w:ascii="Arial" w:hAnsi="Arial" w:cs="Arial"/>
          <w:b/>
          <w:sz w:val="16"/>
          <w:szCs w:val="16"/>
        </w:rPr>
      </w:pPr>
      <w:r w:rsidRPr="0003353F">
        <w:rPr>
          <w:rFonts w:ascii="Arial" w:hAnsi="Arial" w:cs="Arial"/>
          <w:b/>
          <w:sz w:val="16"/>
          <w:szCs w:val="16"/>
        </w:rPr>
        <w:t>ПОСТАНОВЛЕНИЕ</w:t>
      </w:r>
    </w:p>
    <w:p w:rsidR="00A03755" w:rsidRDefault="00A03755" w:rsidP="00A03755">
      <w:pPr>
        <w:jc w:val="center"/>
        <w:rPr>
          <w:rFonts w:ascii="Arial" w:hAnsi="Arial" w:cs="Arial"/>
          <w:b/>
          <w:sz w:val="16"/>
          <w:szCs w:val="16"/>
        </w:rPr>
      </w:pPr>
      <w:r w:rsidRPr="0003353F">
        <w:rPr>
          <w:rFonts w:ascii="Arial" w:hAnsi="Arial" w:cs="Arial"/>
          <w:b/>
          <w:sz w:val="16"/>
          <w:szCs w:val="16"/>
        </w:rPr>
        <w:t>АДМИНИСТРАЦИИ БЛАГОДАРНЕНСКОГО ГОРОДСКОГО ОКРУГА  СТАВРОПОЛЬСКОГО КРАЯ</w:t>
      </w:r>
    </w:p>
    <w:p w:rsidR="00A03755" w:rsidRPr="0003353F" w:rsidRDefault="00A03755" w:rsidP="00A03755">
      <w:pPr>
        <w:jc w:val="center"/>
        <w:rPr>
          <w:rFonts w:ascii="Arial" w:hAnsi="Arial" w:cs="Arial"/>
          <w:b/>
          <w:sz w:val="16"/>
          <w:szCs w:val="16"/>
        </w:rPr>
      </w:pPr>
    </w:p>
    <w:tbl>
      <w:tblPr>
        <w:tblW w:w="4966" w:type="dxa"/>
        <w:tblLook w:val="04A0"/>
      </w:tblPr>
      <w:tblGrid>
        <w:gridCol w:w="450"/>
        <w:gridCol w:w="789"/>
        <w:gridCol w:w="1137"/>
        <w:gridCol w:w="1560"/>
        <w:gridCol w:w="452"/>
        <w:gridCol w:w="578"/>
      </w:tblGrid>
      <w:tr w:rsidR="00A03755" w:rsidRPr="0003353F" w:rsidTr="00A03755">
        <w:trPr>
          <w:trHeight w:val="80"/>
        </w:trPr>
        <w:tc>
          <w:tcPr>
            <w:tcW w:w="450" w:type="dxa"/>
            <w:shd w:val="clear" w:color="auto" w:fill="auto"/>
          </w:tcPr>
          <w:p w:rsidR="00A03755" w:rsidRPr="0003353F" w:rsidRDefault="00A03755" w:rsidP="00A03755">
            <w:pPr>
              <w:tabs>
                <w:tab w:val="left" w:pos="1862"/>
              </w:tabs>
              <w:jc w:val="center"/>
              <w:rPr>
                <w:rFonts w:ascii="Arial" w:hAnsi="Arial" w:cs="Arial"/>
                <w:sz w:val="16"/>
                <w:szCs w:val="16"/>
              </w:rPr>
            </w:pPr>
            <w:r w:rsidRPr="0003353F">
              <w:rPr>
                <w:rFonts w:ascii="Arial" w:hAnsi="Arial" w:cs="Arial"/>
                <w:sz w:val="16"/>
                <w:szCs w:val="16"/>
              </w:rPr>
              <w:t>25</w:t>
            </w:r>
          </w:p>
        </w:tc>
        <w:tc>
          <w:tcPr>
            <w:tcW w:w="789" w:type="dxa"/>
            <w:shd w:val="clear" w:color="auto" w:fill="auto"/>
          </w:tcPr>
          <w:p w:rsidR="00A03755" w:rsidRPr="0003353F" w:rsidRDefault="00A03755" w:rsidP="00A03755">
            <w:pPr>
              <w:tabs>
                <w:tab w:val="left" w:pos="1862"/>
              </w:tabs>
              <w:jc w:val="center"/>
              <w:rPr>
                <w:rFonts w:ascii="Arial" w:hAnsi="Arial" w:cs="Arial"/>
                <w:sz w:val="16"/>
                <w:szCs w:val="16"/>
              </w:rPr>
            </w:pPr>
            <w:r w:rsidRPr="0003353F">
              <w:rPr>
                <w:rFonts w:ascii="Arial" w:hAnsi="Arial" w:cs="Arial"/>
                <w:sz w:val="16"/>
                <w:szCs w:val="16"/>
                <w:lang w:eastAsia="en-US"/>
              </w:rPr>
              <w:t xml:space="preserve">марта </w:t>
            </w:r>
          </w:p>
        </w:tc>
        <w:tc>
          <w:tcPr>
            <w:tcW w:w="1137" w:type="dxa"/>
            <w:shd w:val="clear" w:color="auto" w:fill="auto"/>
          </w:tcPr>
          <w:p w:rsidR="00A03755" w:rsidRPr="0003353F" w:rsidRDefault="00A03755" w:rsidP="00A03755">
            <w:pPr>
              <w:tabs>
                <w:tab w:val="left" w:pos="1862"/>
              </w:tabs>
              <w:jc w:val="center"/>
              <w:rPr>
                <w:rFonts w:ascii="Arial" w:hAnsi="Arial" w:cs="Arial"/>
                <w:sz w:val="16"/>
                <w:szCs w:val="16"/>
              </w:rPr>
            </w:pPr>
            <w:r w:rsidRPr="0003353F">
              <w:rPr>
                <w:rFonts w:ascii="Arial" w:hAnsi="Arial" w:cs="Arial"/>
                <w:sz w:val="16"/>
                <w:szCs w:val="16"/>
                <w:lang w:eastAsia="en-US"/>
              </w:rPr>
              <w:t>2019  года</w:t>
            </w:r>
          </w:p>
        </w:tc>
        <w:tc>
          <w:tcPr>
            <w:tcW w:w="1560" w:type="dxa"/>
            <w:shd w:val="clear" w:color="auto" w:fill="auto"/>
          </w:tcPr>
          <w:p w:rsidR="00A03755" w:rsidRPr="0003353F" w:rsidRDefault="00A03755" w:rsidP="00A03755">
            <w:pPr>
              <w:tabs>
                <w:tab w:val="left" w:pos="1862"/>
              </w:tabs>
              <w:jc w:val="center"/>
              <w:rPr>
                <w:rFonts w:ascii="Arial" w:hAnsi="Arial" w:cs="Arial"/>
                <w:sz w:val="16"/>
                <w:szCs w:val="16"/>
              </w:rPr>
            </w:pPr>
            <w:r w:rsidRPr="0003353F">
              <w:rPr>
                <w:rFonts w:ascii="Arial" w:hAnsi="Arial" w:cs="Arial"/>
                <w:sz w:val="16"/>
                <w:szCs w:val="16"/>
                <w:lang w:eastAsia="en-US"/>
              </w:rPr>
              <w:t>г. Благодарный</w:t>
            </w:r>
          </w:p>
        </w:tc>
        <w:tc>
          <w:tcPr>
            <w:tcW w:w="452" w:type="dxa"/>
            <w:shd w:val="clear" w:color="auto" w:fill="auto"/>
          </w:tcPr>
          <w:p w:rsidR="00A03755" w:rsidRPr="0003353F" w:rsidRDefault="00A03755" w:rsidP="00A03755">
            <w:pPr>
              <w:tabs>
                <w:tab w:val="left" w:pos="1862"/>
              </w:tabs>
              <w:jc w:val="center"/>
              <w:rPr>
                <w:rFonts w:ascii="Arial" w:hAnsi="Arial" w:cs="Arial"/>
                <w:sz w:val="16"/>
                <w:szCs w:val="16"/>
              </w:rPr>
            </w:pPr>
            <w:r w:rsidRPr="0003353F">
              <w:rPr>
                <w:rFonts w:ascii="Arial" w:hAnsi="Arial" w:cs="Arial"/>
                <w:sz w:val="16"/>
                <w:szCs w:val="16"/>
                <w:lang w:eastAsia="en-US"/>
              </w:rPr>
              <w:t>№</w:t>
            </w:r>
          </w:p>
        </w:tc>
        <w:tc>
          <w:tcPr>
            <w:tcW w:w="578" w:type="dxa"/>
            <w:shd w:val="clear" w:color="auto" w:fill="auto"/>
          </w:tcPr>
          <w:p w:rsidR="00A03755" w:rsidRPr="0003353F" w:rsidRDefault="00A03755" w:rsidP="00A03755">
            <w:pPr>
              <w:tabs>
                <w:tab w:val="left" w:pos="1862"/>
              </w:tabs>
              <w:rPr>
                <w:rFonts w:ascii="Arial" w:hAnsi="Arial" w:cs="Arial"/>
                <w:sz w:val="16"/>
                <w:szCs w:val="16"/>
              </w:rPr>
            </w:pPr>
            <w:r w:rsidRPr="0003353F">
              <w:rPr>
                <w:rFonts w:ascii="Arial" w:hAnsi="Arial" w:cs="Arial"/>
                <w:sz w:val="16"/>
                <w:szCs w:val="16"/>
              </w:rPr>
              <w:t>604</w:t>
            </w:r>
          </w:p>
        </w:tc>
      </w:tr>
    </w:tbl>
    <w:p w:rsidR="00A03755" w:rsidRPr="0003353F" w:rsidRDefault="00A03755" w:rsidP="00A03755">
      <w:pPr>
        <w:rPr>
          <w:rFonts w:ascii="Arial" w:hAnsi="Arial" w:cs="Arial"/>
          <w:sz w:val="16"/>
          <w:szCs w:val="16"/>
        </w:rPr>
      </w:pPr>
    </w:p>
    <w:p w:rsidR="00A03755" w:rsidRPr="0003353F" w:rsidRDefault="00A03755" w:rsidP="00A03755">
      <w:pPr>
        <w:rPr>
          <w:rFonts w:ascii="Arial" w:hAnsi="Arial" w:cs="Arial"/>
          <w:sz w:val="16"/>
          <w:szCs w:val="16"/>
        </w:rPr>
      </w:pPr>
    </w:p>
    <w:p w:rsidR="00A03755" w:rsidRPr="0003353F" w:rsidRDefault="00A03755" w:rsidP="00A03755">
      <w:pPr>
        <w:spacing w:line="180" w:lineRule="exact"/>
        <w:jc w:val="both"/>
        <w:rPr>
          <w:rFonts w:ascii="Arial" w:hAnsi="Arial" w:cs="Arial"/>
          <w:sz w:val="16"/>
          <w:szCs w:val="16"/>
        </w:rPr>
      </w:pPr>
      <w:r w:rsidRPr="0003353F">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«Развитие образования», утвержденную постановлением администрации Благодарненского муниципального    района     Ставропольского   края от 25 декабря 2018 года № 1394 </w:t>
      </w:r>
    </w:p>
    <w:p w:rsidR="00A03755" w:rsidRPr="0003353F" w:rsidRDefault="00A03755" w:rsidP="00A03755">
      <w:pPr>
        <w:rPr>
          <w:rFonts w:ascii="Arial" w:hAnsi="Arial" w:cs="Arial"/>
          <w:sz w:val="16"/>
          <w:szCs w:val="16"/>
        </w:rPr>
      </w:pPr>
    </w:p>
    <w:p w:rsidR="00A03755" w:rsidRPr="0003353F" w:rsidRDefault="00A03755" w:rsidP="00A03755">
      <w:pPr>
        <w:pStyle w:val="ConsPlusNormal"/>
        <w:ind w:firstLine="142"/>
        <w:jc w:val="both"/>
        <w:rPr>
          <w:sz w:val="16"/>
          <w:szCs w:val="16"/>
        </w:rPr>
      </w:pPr>
      <w:r w:rsidRPr="0003353F">
        <w:rPr>
          <w:sz w:val="16"/>
          <w:szCs w:val="16"/>
        </w:rPr>
        <w:t xml:space="preserve">В соответствии с постановлением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 </w:t>
      </w:r>
    </w:p>
    <w:p w:rsidR="00A03755" w:rsidRPr="0003353F" w:rsidRDefault="00A03755" w:rsidP="00A03755">
      <w:pPr>
        <w:pStyle w:val="ConsPlusNormal"/>
        <w:ind w:firstLine="709"/>
        <w:jc w:val="both"/>
        <w:rPr>
          <w:sz w:val="16"/>
          <w:szCs w:val="16"/>
        </w:rPr>
      </w:pP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ПОСТАНОВЛЯЕТ:</w:t>
      </w:r>
    </w:p>
    <w:p w:rsidR="00A03755" w:rsidRPr="0003353F" w:rsidRDefault="00A03755" w:rsidP="00A03755">
      <w:pPr>
        <w:autoSpaceDE w:val="0"/>
        <w:autoSpaceDN w:val="0"/>
        <w:adjustRightInd w:val="0"/>
        <w:jc w:val="both"/>
        <w:outlineLvl w:val="0"/>
        <w:rPr>
          <w:rFonts w:ascii="Arial" w:hAnsi="Arial" w:cs="Arial"/>
          <w:sz w:val="16"/>
          <w:szCs w:val="16"/>
        </w:rPr>
      </w:pPr>
    </w:p>
    <w:p w:rsidR="00A03755" w:rsidRPr="0003353F" w:rsidRDefault="00A03755" w:rsidP="00A03755">
      <w:pPr>
        <w:widowControl w:val="0"/>
        <w:autoSpaceDE w:val="0"/>
        <w:autoSpaceDN w:val="0"/>
        <w:adjustRightInd w:val="0"/>
        <w:ind w:firstLine="142"/>
        <w:jc w:val="both"/>
        <w:rPr>
          <w:rFonts w:ascii="Arial" w:hAnsi="Arial" w:cs="Arial"/>
          <w:sz w:val="16"/>
          <w:szCs w:val="16"/>
        </w:rPr>
      </w:pPr>
      <w:r w:rsidRPr="0003353F">
        <w:rPr>
          <w:rFonts w:ascii="Arial" w:hAnsi="Arial" w:cs="Arial"/>
          <w:sz w:val="16"/>
          <w:szCs w:val="16"/>
        </w:rPr>
        <w:t>1.</w:t>
      </w:r>
      <w:r w:rsidRPr="0003353F">
        <w:rPr>
          <w:rFonts w:ascii="Arial" w:hAnsi="Arial" w:cs="Arial"/>
          <w:sz w:val="16"/>
          <w:szCs w:val="16"/>
        </w:rPr>
        <w:tab/>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утвержденную постановлением администрации Благодарненского городского округа Ставропольского края от 25 декабря 2018 года № 1394 «Об утверждении муниципальной программы Благодарненского городского округа Ставропольского края «Развитие образования».</w:t>
      </w:r>
    </w:p>
    <w:p w:rsidR="00A03755" w:rsidRPr="0003353F" w:rsidRDefault="00A03755" w:rsidP="00A03755">
      <w:pPr>
        <w:autoSpaceDE w:val="0"/>
        <w:autoSpaceDN w:val="0"/>
        <w:adjustRightInd w:val="0"/>
        <w:ind w:firstLine="142"/>
        <w:jc w:val="both"/>
        <w:rPr>
          <w:rFonts w:ascii="Arial" w:hAnsi="Arial" w:cs="Arial"/>
          <w:sz w:val="16"/>
          <w:szCs w:val="16"/>
        </w:rPr>
      </w:pPr>
      <w:r w:rsidRPr="0003353F">
        <w:rPr>
          <w:rFonts w:ascii="Arial" w:hAnsi="Arial" w:cs="Arial"/>
          <w:sz w:val="16"/>
          <w:szCs w:val="16"/>
        </w:rPr>
        <w:t xml:space="preserve">2. Контроль за выполнением настоящего постановления возложить на заместителя главы администрации Благодарненского </w:t>
      </w:r>
      <w:r w:rsidRPr="0003353F">
        <w:rPr>
          <w:rFonts w:ascii="Arial" w:hAnsi="Arial" w:cs="Arial"/>
          <w:bCs/>
          <w:sz w:val="16"/>
          <w:szCs w:val="16"/>
        </w:rPr>
        <w:t xml:space="preserve">городского округа </w:t>
      </w:r>
      <w:r w:rsidRPr="0003353F">
        <w:rPr>
          <w:rFonts w:ascii="Arial" w:hAnsi="Arial" w:cs="Arial"/>
          <w:sz w:val="16"/>
          <w:szCs w:val="16"/>
        </w:rPr>
        <w:t>Ставропольского края Шаруденко И. Н.</w:t>
      </w:r>
    </w:p>
    <w:p w:rsidR="00A03755" w:rsidRPr="0003353F" w:rsidRDefault="00A03755" w:rsidP="00A03755">
      <w:pPr>
        <w:autoSpaceDE w:val="0"/>
        <w:autoSpaceDN w:val="0"/>
        <w:adjustRightInd w:val="0"/>
        <w:ind w:firstLine="540"/>
        <w:jc w:val="both"/>
        <w:rPr>
          <w:rFonts w:ascii="Arial" w:hAnsi="Arial" w:cs="Arial"/>
          <w:sz w:val="16"/>
          <w:szCs w:val="16"/>
        </w:rPr>
      </w:pPr>
    </w:p>
    <w:p w:rsidR="00A03755" w:rsidRPr="0003353F" w:rsidRDefault="00A03755" w:rsidP="00A03755">
      <w:pPr>
        <w:tabs>
          <w:tab w:val="left" w:pos="5387"/>
        </w:tabs>
        <w:ind w:firstLine="142"/>
        <w:jc w:val="both"/>
        <w:rPr>
          <w:rFonts w:ascii="Arial" w:hAnsi="Arial" w:cs="Arial"/>
          <w:sz w:val="16"/>
          <w:szCs w:val="16"/>
        </w:rPr>
      </w:pPr>
      <w:r w:rsidRPr="0003353F">
        <w:rPr>
          <w:rFonts w:ascii="Arial" w:hAnsi="Arial" w:cs="Arial"/>
          <w:sz w:val="16"/>
          <w:szCs w:val="16"/>
        </w:rPr>
        <w:lastRenderedPageBreak/>
        <w:t>3.Настоящее постановление вступает в силу на следующий день после дня его официального опубликования.</w:t>
      </w:r>
    </w:p>
    <w:p w:rsidR="00A03755" w:rsidRPr="0003353F" w:rsidRDefault="00A03755" w:rsidP="00A03755">
      <w:pPr>
        <w:tabs>
          <w:tab w:val="left" w:pos="5387"/>
        </w:tabs>
        <w:ind w:firstLine="567"/>
        <w:jc w:val="both"/>
        <w:rPr>
          <w:rFonts w:ascii="Arial" w:hAnsi="Arial" w:cs="Arial"/>
          <w:sz w:val="16"/>
          <w:szCs w:val="16"/>
        </w:rPr>
      </w:pPr>
    </w:p>
    <w:p w:rsidR="00A03755" w:rsidRPr="0003353F" w:rsidRDefault="00A03755" w:rsidP="00A03755">
      <w:pPr>
        <w:tabs>
          <w:tab w:val="left" w:pos="5387"/>
        </w:tabs>
        <w:ind w:firstLine="567"/>
        <w:jc w:val="both"/>
        <w:rPr>
          <w:rFonts w:ascii="Arial" w:hAnsi="Arial" w:cs="Arial"/>
          <w:sz w:val="16"/>
          <w:szCs w:val="16"/>
        </w:rPr>
      </w:pPr>
    </w:p>
    <w:tbl>
      <w:tblPr>
        <w:tblW w:w="9803" w:type="dxa"/>
        <w:tblLook w:val="01E0"/>
      </w:tblPr>
      <w:tblGrid>
        <w:gridCol w:w="9572"/>
        <w:gridCol w:w="231"/>
      </w:tblGrid>
      <w:tr w:rsidR="00A03755" w:rsidRPr="0003353F" w:rsidTr="00A03755">
        <w:trPr>
          <w:trHeight w:val="41"/>
        </w:trPr>
        <w:tc>
          <w:tcPr>
            <w:tcW w:w="9572" w:type="dxa"/>
          </w:tcPr>
          <w:tbl>
            <w:tblPr>
              <w:tblW w:w="4820" w:type="dxa"/>
              <w:tblLook w:val="01E0"/>
            </w:tblPr>
            <w:tblGrid>
              <w:gridCol w:w="3119"/>
              <w:gridCol w:w="1701"/>
            </w:tblGrid>
            <w:tr w:rsidR="00A03755" w:rsidRPr="0003353F" w:rsidTr="00A03755">
              <w:trPr>
                <w:trHeight w:val="803"/>
              </w:trPr>
              <w:tc>
                <w:tcPr>
                  <w:tcW w:w="3119" w:type="dxa"/>
                </w:tcPr>
                <w:p w:rsidR="00A03755" w:rsidRPr="0003353F" w:rsidRDefault="00A03755" w:rsidP="00A03755">
                  <w:pPr>
                    <w:pStyle w:val="af7"/>
                    <w:spacing w:line="180" w:lineRule="exact"/>
                    <w:jc w:val="left"/>
                    <w:rPr>
                      <w:rFonts w:ascii="Arial" w:hAnsi="Arial" w:cs="Arial"/>
                      <w:sz w:val="16"/>
                      <w:szCs w:val="16"/>
                    </w:rPr>
                  </w:pPr>
                  <w:r w:rsidRPr="0003353F">
                    <w:rPr>
                      <w:rFonts w:ascii="Arial" w:hAnsi="Arial" w:cs="Arial"/>
                      <w:sz w:val="16"/>
                      <w:szCs w:val="16"/>
                    </w:rPr>
                    <w:t>Глава</w:t>
                  </w:r>
                </w:p>
                <w:p w:rsidR="00A03755" w:rsidRPr="0003353F" w:rsidRDefault="00A03755" w:rsidP="00A03755">
                  <w:pPr>
                    <w:pStyle w:val="af7"/>
                    <w:spacing w:line="180" w:lineRule="exact"/>
                    <w:jc w:val="both"/>
                    <w:rPr>
                      <w:rFonts w:ascii="Arial" w:hAnsi="Arial" w:cs="Arial"/>
                      <w:sz w:val="16"/>
                      <w:szCs w:val="16"/>
                    </w:rPr>
                  </w:pPr>
                  <w:r w:rsidRPr="0003353F">
                    <w:rPr>
                      <w:rFonts w:ascii="Arial" w:hAnsi="Arial" w:cs="Arial"/>
                      <w:sz w:val="16"/>
                      <w:szCs w:val="16"/>
                    </w:rPr>
                    <w:t>Благодарненского городского округа</w:t>
                  </w:r>
                </w:p>
                <w:p w:rsidR="00A03755" w:rsidRPr="0003353F" w:rsidRDefault="00A03755" w:rsidP="00A03755">
                  <w:pPr>
                    <w:shd w:val="clear" w:color="auto" w:fill="FFFFFF"/>
                    <w:spacing w:line="180" w:lineRule="exact"/>
                    <w:jc w:val="both"/>
                    <w:rPr>
                      <w:rFonts w:ascii="Arial" w:hAnsi="Arial" w:cs="Arial"/>
                      <w:spacing w:val="-1"/>
                      <w:sz w:val="16"/>
                      <w:szCs w:val="16"/>
                    </w:rPr>
                  </w:pPr>
                  <w:r w:rsidRPr="0003353F">
                    <w:rPr>
                      <w:rFonts w:ascii="Arial" w:hAnsi="Arial" w:cs="Arial"/>
                      <w:sz w:val="16"/>
                      <w:szCs w:val="16"/>
                    </w:rPr>
                    <w:t xml:space="preserve">Ставропольского края                                                                </w:t>
                  </w:r>
                </w:p>
              </w:tc>
              <w:tc>
                <w:tcPr>
                  <w:tcW w:w="1701" w:type="dxa"/>
                </w:tcPr>
                <w:p w:rsidR="00A03755" w:rsidRPr="0003353F" w:rsidRDefault="00A03755" w:rsidP="00A03755">
                  <w:pPr>
                    <w:suppressAutoHyphens/>
                    <w:spacing w:line="180" w:lineRule="exact"/>
                    <w:jc w:val="both"/>
                    <w:rPr>
                      <w:rFonts w:ascii="Arial" w:hAnsi="Arial" w:cs="Arial"/>
                      <w:sz w:val="16"/>
                      <w:szCs w:val="16"/>
                    </w:rPr>
                  </w:pPr>
                </w:p>
                <w:p w:rsidR="00A03755" w:rsidRPr="0003353F" w:rsidRDefault="00A03755" w:rsidP="00A03755">
                  <w:pPr>
                    <w:suppressAutoHyphens/>
                    <w:spacing w:line="180" w:lineRule="exact"/>
                    <w:jc w:val="both"/>
                    <w:rPr>
                      <w:rFonts w:ascii="Arial" w:hAnsi="Arial" w:cs="Arial"/>
                      <w:sz w:val="16"/>
                      <w:szCs w:val="16"/>
                    </w:rPr>
                  </w:pPr>
                </w:p>
                <w:p w:rsidR="00A03755" w:rsidRPr="0003353F" w:rsidRDefault="00A03755" w:rsidP="00A03755">
                  <w:pPr>
                    <w:suppressAutoHyphens/>
                    <w:spacing w:line="180" w:lineRule="exact"/>
                    <w:jc w:val="right"/>
                    <w:rPr>
                      <w:rFonts w:ascii="Arial" w:hAnsi="Arial" w:cs="Arial"/>
                      <w:sz w:val="16"/>
                      <w:szCs w:val="16"/>
                    </w:rPr>
                  </w:pPr>
                  <w:r w:rsidRPr="0003353F">
                    <w:rPr>
                      <w:rFonts w:ascii="Arial" w:hAnsi="Arial" w:cs="Arial"/>
                      <w:sz w:val="16"/>
                      <w:szCs w:val="16"/>
                    </w:rPr>
                    <w:t xml:space="preserve">     А.И. Теньков</w:t>
                  </w:r>
                </w:p>
              </w:tc>
            </w:tr>
          </w:tbl>
          <w:p w:rsidR="00A03755" w:rsidRPr="0003353F" w:rsidRDefault="00A03755" w:rsidP="00A03755">
            <w:pPr>
              <w:spacing w:line="180" w:lineRule="exact"/>
              <w:rPr>
                <w:rFonts w:ascii="Arial" w:hAnsi="Arial" w:cs="Arial"/>
                <w:sz w:val="16"/>
                <w:szCs w:val="16"/>
              </w:rPr>
            </w:pPr>
          </w:p>
        </w:tc>
        <w:tc>
          <w:tcPr>
            <w:tcW w:w="231" w:type="dxa"/>
          </w:tcPr>
          <w:p w:rsidR="00A03755" w:rsidRPr="0003353F" w:rsidRDefault="00A03755" w:rsidP="00A03755">
            <w:pPr>
              <w:suppressAutoHyphens/>
              <w:spacing w:line="180" w:lineRule="exact"/>
              <w:rPr>
                <w:rFonts w:ascii="Arial" w:hAnsi="Arial" w:cs="Arial"/>
                <w:sz w:val="16"/>
                <w:szCs w:val="16"/>
              </w:rPr>
            </w:pPr>
          </w:p>
        </w:tc>
      </w:tr>
    </w:tbl>
    <w:p w:rsidR="003C2D10" w:rsidRDefault="003C2D10" w:rsidP="00A03755">
      <w:pPr>
        <w:pStyle w:val="ConsPlusNormal"/>
        <w:spacing w:line="180" w:lineRule="exact"/>
        <w:ind w:firstLine="142"/>
        <w:jc w:val="both"/>
        <w:rPr>
          <w:sz w:val="16"/>
          <w:szCs w:val="16"/>
        </w:rPr>
      </w:pPr>
    </w:p>
    <w:tbl>
      <w:tblPr>
        <w:tblW w:w="4928" w:type="dxa"/>
        <w:tblLook w:val="04A0"/>
      </w:tblPr>
      <w:tblGrid>
        <w:gridCol w:w="1526"/>
        <w:gridCol w:w="3402"/>
      </w:tblGrid>
      <w:tr w:rsidR="00A03755" w:rsidRPr="0003353F" w:rsidTr="00A03755">
        <w:tc>
          <w:tcPr>
            <w:tcW w:w="1526" w:type="dxa"/>
            <w:shd w:val="clear" w:color="auto" w:fill="auto"/>
          </w:tcPr>
          <w:p w:rsidR="00A03755" w:rsidRPr="0003353F" w:rsidRDefault="00A03755" w:rsidP="00A03755">
            <w:pPr>
              <w:spacing w:line="240" w:lineRule="exact"/>
              <w:jc w:val="center"/>
              <w:rPr>
                <w:rFonts w:ascii="Arial" w:hAnsi="Arial" w:cs="Arial"/>
                <w:sz w:val="16"/>
                <w:szCs w:val="16"/>
              </w:rPr>
            </w:pPr>
          </w:p>
        </w:tc>
        <w:tc>
          <w:tcPr>
            <w:tcW w:w="3402" w:type="dxa"/>
            <w:shd w:val="clear" w:color="auto" w:fill="auto"/>
          </w:tcPr>
          <w:p w:rsidR="00A03755" w:rsidRPr="0003353F" w:rsidRDefault="00A03755" w:rsidP="00A03755">
            <w:pPr>
              <w:spacing w:line="240" w:lineRule="exact"/>
              <w:jc w:val="center"/>
              <w:rPr>
                <w:rFonts w:ascii="Arial" w:hAnsi="Arial" w:cs="Arial"/>
                <w:sz w:val="16"/>
                <w:szCs w:val="16"/>
              </w:rPr>
            </w:pPr>
            <w:r w:rsidRPr="0003353F">
              <w:rPr>
                <w:rFonts w:ascii="Arial" w:hAnsi="Arial" w:cs="Arial"/>
                <w:sz w:val="16"/>
                <w:szCs w:val="16"/>
              </w:rPr>
              <w:t>УТВЕРЖДЕНА</w:t>
            </w:r>
          </w:p>
          <w:p w:rsidR="00A03755" w:rsidRPr="0003353F" w:rsidRDefault="00A03755" w:rsidP="00A03755">
            <w:pPr>
              <w:spacing w:line="240" w:lineRule="exact"/>
              <w:jc w:val="center"/>
              <w:rPr>
                <w:rFonts w:ascii="Arial" w:hAnsi="Arial" w:cs="Arial"/>
                <w:sz w:val="16"/>
                <w:szCs w:val="16"/>
              </w:rPr>
            </w:pPr>
            <w:r w:rsidRPr="0003353F">
              <w:rPr>
                <w:rFonts w:ascii="Arial" w:hAnsi="Arial" w:cs="Arial"/>
                <w:sz w:val="16"/>
                <w:szCs w:val="16"/>
              </w:rPr>
              <w:t>постановлением Администрация Благодарненского городского округа Ставропольского края</w:t>
            </w:r>
          </w:p>
          <w:p w:rsidR="00A03755" w:rsidRPr="0003353F" w:rsidRDefault="00A03755" w:rsidP="00A03755">
            <w:pPr>
              <w:spacing w:line="240" w:lineRule="exact"/>
              <w:jc w:val="center"/>
              <w:rPr>
                <w:rFonts w:ascii="Arial" w:hAnsi="Arial" w:cs="Arial"/>
                <w:sz w:val="16"/>
                <w:szCs w:val="16"/>
              </w:rPr>
            </w:pPr>
            <w:r w:rsidRPr="0003353F">
              <w:rPr>
                <w:rFonts w:ascii="Arial" w:hAnsi="Arial" w:cs="Arial"/>
                <w:sz w:val="16"/>
                <w:szCs w:val="16"/>
              </w:rPr>
              <w:t>от 25 марта 2019 года № 604</w:t>
            </w:r>
          </w:p>
        </w:tc>
      </w:tr>
    </w:tbl>
    <w:p w:rsidR="00A03755" w:rsidRPr="0003353F" w:rsidRDefault="00A03755" w:rsidP="00A03755">
      <w:pPr>
        <w:rPr>
          <w:rFonts w:ascii="Arial" w:hAnsi="Arial" w:cs="Arial"/>
          <w:sz w:val="16"/>
          <w:szCs w:val="16"/>
        </w:rPr>
      </w:pPr>
    </w:p>
    <w:p w:rsidR="00A03755" w:rsidRPr="0003353F" w:rsidRDefault="00A03755" w:rsidP="00A03755">
      <w:pPr>
        <w:tabs>
          <w:tab w:val="left" w:pos="6930"/>
        </w:tabs>
        <w:spacing w:line="240" w:lineRule="exact"/>
        <w:ind w:left="-1080"/>
        <w:jc w:val="center"/>
        <w:rPr>
          <w:rFonts w:ascii="Arial" w:hAnsi="Arial" w:cs="Arial"/>
          <w:sz w:val="16"/>
          <w:szCs w:val="16"/>
        </w:rPr>
      </w:pPr>
    </w:p>
    <w:p w:rsidR="00A03755" w:rsidRPr="0003353F" w:rsidRDefault="00A03755" w:rsidP="00A03755">
      <w:pPr>
        <w:tabs>
          <w:tab w:val="left" w:pos="6930"/>
        </w:tabs>
        <w:spacing w:line="240" w:lineRule="exact"/>
        <w:jc w:val="center"/>
        <w:rPr>
          <w:rFonts w:ascii="Arial" w:hAnsi="Arial" w:cs="Arial"/>
          <w:sz w:val="16"/>
          <w:szCs w:val="16"/>
        </w:rPr>
      </w:pPr>
      <w:r w:rsidRPr="0003353F">
        <w:rPr>
          <w:rFonts w:ascii="Arial" w:hAnsi="Arial" w:cs="Arial"/>
          <w:sz w:val="16"/>
          <w:szCs w:val="16"/>
        </w:rPr>
        <w:t>МУНИЦИПАЛЬНАЯ ПРОГРАММА</w:t>
      </w:r>
    </w:p>
    <w:p w:rsidR="00A03755" w:rsidRPr="0003353F" w:rsidRDefault="00A03755" w:rsidP="00A03755">
      <w:pPr>
        <w:tabs>
          <w:tab w:val="left" w:pos="6930"/>
        </w:tabs>
        <w:spacing w:line="240" w:lineRule="exact"/>
        <w:jc w:val="center"/>
        <w:rPr>
          <w:rFonts w:ascii="Arial" w:hAnsi="Arial" w:cs="Arial"/>
          <w:sz w:val="16"/>
          <w:szCs w:val="16"/>
        </w:rPr>
      </w:pPr>
      <w:r w:rsidRPr="0003353F">
        <w:rPr>
          <w:rFonts w:ascii="Arial" w:hAnsi="Arial" w:cs="Arial"/>
          <w:sz w:val="16"/>
          <w:szCs w:val="16"/>
        </w:rPr>
        <w:t>Благодарненского городского округа Ставропольского края</w:t>
      </w:r>
    </w:p>
    <w:p w:rsidR="00A03755" w:rsidRPr="0003353F" w:rsidRDefault="00A03755" w:rsidP="00A03755">
      <w:pPr>
        <w:tabs>
          <w:tab w:val="left" w:pos="6930"/>
        </w:tabs>
        <w:spacing w:line="240" w:lineRule="exact"/>
        <w:jc w:val="center"/>
        <w:rPr>
          <w:rFonts w:ascii="Arial" w:hAnsi="Arial" w:cs="Arial"/>
          <w:sz w:val="16"/>
          <w:szCs w:val="16"/>
        </w:rPr>
      </w:pPr>
      <w:r w:rsidRPr="0003353F">
        <w:rPr>
          <w:rFonts w:ascii="Arial" w:hAnsi="Arial" w:cs="Arial"/>
          <w:sz w:val="16"/>
          <w:szCs w:val="16"/>
        </w:rPr>
        <w:t xml:space="preserve"> «Развитие образования»</w:t>
      </w:r>
    </w:p>
    <w:p w:rsidR="00A03755" w:rsidRPr="0003353F" w:rsidRDefault="00A03755" w:rsidP="00A03755">
      <w:pPr>
        <w:tabs>
          <w:tab w:val="left" w:pos="6930"/>
        </w:tabs>
        <w:spacing w:line="240" w:lineRule="exact"/>
        <w:rPr>
          <w:rFonts w:ascii="Arial" w:hAnsi="Arial" w:cs="Arial"/>
          <w:sz w:val="16"/>
          <w:szCs w:val="16"/>
        </w:rPr>
      </w:pPr>
    </w:p>
    <w:p w:rsidR="00A03755" w:rsidRPr="0003353F" w:rsidRDefault="00A03755" w:rsidP="00A03755">
      <w:pPr>
        <w:tabs>
          <w:tab w:val="left" w:pos="6930"/>
        </w:tabs>
        <w:spacing w:line="240" w:lineRule="exact"/>
        <w:rPr>
          <w:rFonts w:ascii="Arial" w:hAnsi="Arial" w:cs="Arial"/>
          <w:sz w:val="16"/>
          <w:szCs w:val="16"/>
        </w:rPr>
      </w:pPr>
    </w:p>
    <w:p w:rsidR="00A03755" w:rsidRPr="0003353F" w:rsidRDefault="00A03755" w:rsidP="00A03755">
      <w:pPr>
        <w:jc w:val="center"/>
        <w:rPr>
          <w:rFonts w:ascii="Arial" w:hAnsi="Arial" w:cs="Arial"/>
          <w:sz w:val="16"/>
          <w:szCs w:val="16"/>
        </w:rPr>
      </w:pPr>
      <w:r w:rsidRPr="0003353F">
        <w:rPr>
          <w:rFonts w:ascii="Arial" w:hAnsi="Arial" w:cs="Arial"/>
          <w:sz w:val="16"/>
          <w:szCs w:val="16"/>
        </w:rPr>
        <w:t>ПАСПОРТ</w:t>
      </w:r>
    </w:p>
    <w:p w:rsidR="00A03755" w:rsidRPr="0003353F" w:rsidRDefault="00A03755" w:rsidP="00A03755">
      <w:pPr>
        <w:spacing w:line="240" w:lineRule="exact"/>
        <w:jc w:val="center"/>
        <w:rPr>
          <w:rFonts w:ascii="Arial" w:hAnsi="Arial" w:cs="Arial"/>
          <w:sz w:val="16"/>
          <w:szCs w:val="16"/>
        </w:rPr>
      </w:pPr>
      <w:r w:rsidRPr="0003353F">
        <w:rPr>
          <w:rFonts w:ascii="Arial" w:hAnsi="Arial" w:cs="Arial"/>
          <w:sz w:val="16"/>
          <w:szCs w:val="16"/>
        </w:rPr>
        <w:t>муниципальной программы Благодарненского городского округа Ставропольского края «Развитие образования»</w:t>
      </w:r>
    </w:p>
    <w:p w:rsidR="00A03755" w:rsidRPr="0003353F" w:rsidRDefault="00A03755" w:rsidP="00A03755">
      <w:pPr>
        <w:widowControl w:val="0"/>
        <w:autoSpaceDE w:val="0"/>
        <w:autoSpaceDN w:val="0"/>
        <w:adjustRightInd w:val="0"/>
        <w:jc w:val="both"/>
        <w:rPr>
          <w:rFonts w:ascii="Arial" w:hAnsi="Arial" w:cs="Arial"/>
          <w:b/>
          <w:bCs/>
          <w:sz w:val="16"/>
          <w:szCs w:val="16"/>
        </w:rPr>
      </w:pPr>
    </w:p>
    <w:tbl>
      <w:tblPr>
        <w:tblW w:w="0" w:type="auto"/>
        <w:tblInd w:w="-106" w:type="dxa"/>
        <w:tblLook w:val="00A0"/>
      </w:tblPr>
      <w:tblGrid>
        <w:gridCol w:w="1636"/>
        <w:gridCol w:w="3363"/>
      </w:tblGrid>
      <w:tr w:rsidR="00A03755" w:rsidRPr="0003353F" w:rsidTr="00A03755">
        <w:trPr>
          <w:trHeight w:val="171"/>
        </w:trPr>
        <w:tc>
          <w:tcPr>
            <w:tcW w:w="2234"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Наименование</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Программы</w:t>
            </w:r>
          </w:p>
        </w:tc>
        <w:tc>
          <w:tcPr>
            <w:tcW w:w="7332" w:type="dxa"/>
          </w:tcPr>
          <w:p w:rsidR="00A03755" w:rsidRPr="0003353F" w:rsidRDefault="00A03755" w:rsidP="00A03755">
            <w:pPr>
              <w:pStyle w:val="21"/>
              <w:jc w:val="both"/>
              <w:rPr>
                <w:rFonts w:ascii="Arial" w:hAnsi="Arial" w:cs="Arial"/>
                <w:sz w:val="16"/>
                <w:szCs w:val="16"/>
              </w:rPr>
            </w:pPr>
            <w:r w:rsidRPr="0003353F">
              <w:rPr>
                <w:rFonts w:ascii="Arial" w:hAnsi="Arial" w:cs="Arial"/>
                <w:sz w:val="16"/>
                <w:szCs w:val="16"/>
              </w:rPr>
              <w:t>муниципальная программа Благодарненского городского округа Ставропольского края «Развитие образования» (далее - Программа)</w:t>
            </w:r>
          </w:p>
        </w:tc>
      </w:tr>
      <w:tr w:rsidR="00A03755" w:rsidRPr="0003353F" w:rsidTr="00A03755">
        <w:trPr>
          <w:trHeight w:val="171"/>
        </w:trPr>
        <w:tc>
          <w:tcPr>
            <w:tcW w:w="2234"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Ответственный исполнитель программы</w:t>
            </w:r>
          </w:p>
        </w:tc>
        <w:tc>
          <w:tcPr>
            <w:tcW w:w="7332"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 (далее - управление образования и молодежной политики)</w:t>
            </w:r>
          </w:p>
        </w:tc>
      </w:tr>
      <w:tr w:rsidR="00A03755" w:rsidRPr="0003353F" w:rsidTr="00A03755">
        <w:trPr>
          <w:trHeight w:val="171"/>
        </w:trPr>
        <w:tc>
          <w:tcPr>
            <w:tcW w:w="2234"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Соисполнители Программы</w:t>
            </w:r>
          </w:p>
        </w:tc>
        <w:tc>
          <w:tcPr>
            <w:tcW w:w="7332" w:type="dxa"/>
          </w:tcPr>
          <w:p w:rsidR="00A03755" w:rsidRPr="0003353F" w:rsidRDefault="00A03755" w:rsidP="00A03755">
            <w:pPr>
              <w:widowControl w:val="0"/>
              <w:autoSpaceDE w:val="0"/>
              <w:autoSpaceDN w:val="0"/>
              <w:adjustRightInd w:val="0"/>
              <w:jc w:val="both"/>
              <w:rPr>
                <w:rFonts w:ascii="Arial" w:hAnsi="Arial" w:cs="Arial"/>
                <w:sz w:val="16"/>
                <w:szCs w:val="16"/>
              </w:rPr>
            </w:pPr>
            <w:r w:rsidRPr="0003353F">
              <w:rPr>
                <w:rFonts w:ascii="Arial" w:hAnsi="Arial" w:cs="Arial"/>
                <w:sz w:val="16"/>
                <w:szCs w:val="16"/>
              </w:rPr>
              <w:t>администрация Благодарненского городского округа Ставропольского края</w:t>
            </w:r>
          </w:p>
        </w:tc>
      </w:tr>
      <w:tr w:rsidR="00A03755" w:rsidRPr="0003353F" w:rsidTr="00A03755">
        <w:trPr>
          <w:trHeight w:val="171"/>
        </w:trPr>
        <w:tc>
          <w:tcPr>
            <w:tcW w:w="2234"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 xml:space="preserve">Участники Программы </w:t>
            </w:r>
          </w:p>
        </w:tc>
        <w:tc>
          <w:tcPr>
            <w:tcW w:w="7332" w:type="dxa"/>
          </w:tcPr>
          <w:p w:rsidR="00A03755" w:rsidRPr="0003353F" w:rsidRDefault="00A03755" w:rsidP="00A03755">
            <w:pPr>
              <w:widowControl w:val="0"/>
              <w:autoSpaceDE w:val="0"/>
              <w:autoSpaceDN w:val="0"/>
              <w:adjustRightInd w:val="0"/>
              <w:jc w:val="both"/>
              <w:rPr>
                <w:rFonts w:ascii="Arial" w:hAnsi="Arial" w:cs="Arial"/>
                <w:sz w:val="16"/>
                <w:szCs w:val="16"/>
              </w:rPr>
            </w:pPr>
            <w:r w:rsidRPr="0003353F">
              <w:rPr>
                <w:rFonts w:ascii="Arial" w:hAnsi="Arial" w:cs="Arial"/>
                <w:sz w:val="16"/>
                <w:szCs w:val="16"/>
              </w:rPr>
              <w:t>образовательные организации, муниципальное учреждение «Благодарненский центр обслуживания отрасли образования», юридические и физические лица и индивидуальные предприниматели.</w:t>
            </w:r>
          </w:p>
        </w:tc>
      </w:tr>
      <w:tr w:rsidR="00A03755" w:rsidRPr="0003353F" w:rsidTr="00A03755">
        <w:trPr>
          <w:trHeight w:val="171"/>
        </w:trPr>
        <w:tc>
          <w:tcPr>
            <w:tcW w:w="2234" w:type="dxa"/>
            <w:vMerge w:val="restart"/>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Подпрограммы Программы</w:t>
            </w:r>
          </w:p>
        </w:tc>
        <w:tc>
          <w:tcPr>
            <w:tcW w:w="7332" w:type="dxa"/>
          </w:tcPr>
          <w:p w:rsidR="00A03755" w:rsidRPr="0003353F" w:rsidRDefault="00A03755" w:rsidP="00A03755">
            <w:pPr>
              <w:pStyle w:val="ConsPlusCell"/>
              <w:jc w:val="both"/>
              <w:rPr>
                <w:sz w:val="16"/>
                <w:szCs w:val="16"/>
              </w:rPr>
            </w:pPr>
            <w:r w:rsidRPr="0003353F">
              <w:rPr>
                <w:sz w:val="16"/>
                <w:szCs w:val="16"/>
              </w:rPr>
              <w:t>1. «Развитие дошкольного, общего и дополнительного образования»</w:t>
            </w:r>
          </w:p>
        </w:tc>
      </w:tr>
      <w:tr w:rsidR="00A03755" w:rsidRPr="0003353F" w:rsidTr="00A03755">
        <w:trPr>
          <w:trHeight w:val="171"/>
        </w:trPr>
        <w:tc>
          <w:tcPr>
            <w:tcW w:w="2234" w:type="dxa"/>
            <w:vMerge/>
            <w:vAlign w:val="center"/>
          </w:tcPr>
          <w:p w:rsidR="00A03755" w:rsidRPr="0003353F" w:rsidRDefault="00A03755" w:rsidP="00A03755">
            <w:pPr>
              <w:rPr>
                <w:rFonts w:ascii="Arial" w:hAnsi="Arial" w:cs="Arial"/>
                <w:sz w:val="16"/>
                <w:szCs w:val="16"/>
              </w:rPr>
            </w:pPr>
          </w:p>
        </w:tc>
        <w:tc>
          <w:tcPr>
            <w:tcW w:w="7332"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2. «Государственная поддержка детей с ограниченными возможностями здоровья, детей - инвалидов, детей - сирот и детей, оставшихся без попечения родителей»</w:t>
            </w:r>
          </w:p>
        </w:tc>
      </w:tr>
      <w:tr w:rsidR="00A03755" w:rsidRPr="0003353F" w:rsidTr="00A03755">
        <w:trPr>
          <w:trHeight w:val="171"/>
        </w:trPr>
        <w:tc>
          <w:tcPr>
            <w:tcW w:w="2234" w:type="dxa"/>
            <w:vMerge/>
            <w:vAlign w:val="center"/>
          </w:tcPr>
          <w:p w:rsidR="00A03755" w:rsidRPr="0003353F" w:rsidRDefault="00A03755" w:rsidP="00A03755">
            <w:pPr>
              <w:rPr>
                <w:rFonts w:ascii="Arial" w:hAnsi="Arial" w:cs="Arial"/>
                <w:sz w:val="16"/>
                <w:szCs w:val="16"/>
              </w:rPr>
            </w:pPr>
          </w:p>
        </w:tc>
        <w:tc>
          <w:tcPr>
            <w:tcW w:w="7332"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3. «Летний отдых»</w:t>
            </w:r>
          </w:p>
        </w:tc>
      </w:tr>
      <w:tr w:rsidR="00A03755" w:rsidRPr="0003353F" w:rsidTr="00A03755">
        <w:trPr>
          <w:trHeight w:val="171"/>
        </w:trPr>
        <w:tc>
          <w:tcPr>
            <w:tcW w:w="2234" w:type="dxa"/>
            <w:vMerge/>
            <w:vAlign w:val="center"/>
          </w:tcPr>
          <w:p w:rsidR="00A03755" w:rsidRPr="0003353F" w:rsidRDefault="00A03755" w:rsidP="00A03755">
            <w:pPr>
              <w:rPr>
                <w:rFonts w:ascii="Arial" w:hAnsi="Arial" w:cs="Arial"/>
                <w:sz w:val="16"/>
                <w:szCs w:val="16"/>
              </w:rPr>
            </w:pPr>
          </w:p>
        </w:tc>
        <w:tc>
          <w:tcPr>
            <w:tcW w:w="7332"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4.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w:t>
            </w:r>
          </w:p>
        </w:tc>
      </w:tr>
      <w:tr w:rsidR="00A03755" w:rsidRPr="0003353F" w:rsidTr="00A03755">
        <w:trPr>
          <w:trHeight w:val="1159"/>
        </w:trPr>
        <w:tc>
          <w:tcPr>
            <w:tcW w:w="2234"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Цели Программы</w:t>
            </w:r>
          </w:p>
        </w:tc>
        <w:tc>
          <w:tcPr>
            <w:tcW w:w="7332" w:type="dxa"/>
          </w:tcPr>
          <w:p w:rsidR="00A03755" w:rsidRPr="0003353F" w:rsidRDefault="00A03755" w:rsidP="00A03755">
            <w:pPr>
              <w:pStyle w:val="ConsPlusCell"/>
              <w:jc w:val="both"/>
              <w:rPr>
                <w:sz w:val="16"/>
                <w:szCs w:val="16"/>
              </w:rPr>
            </w:pPr>
            <w:r w:rsidRPr="0003353F">
              <w:rPr>
                <w:sz w:val="16"/>
                <w:szCs w:val="16"/>
              </w:rPr>
              <w:t>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A03755" w:rsidRPr="0003353F" w:rsidTr="00A03755">
        <w:trPr>
          <w:trHeight w:val="171"/>
        </w:trPr>
        <w:tc>
          <w:tcPr>
            <w:tcW w:w="2234"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Индикаторы достижения целей Программы</w:t>
            </w:r>
          </w:p>
          <w:p w:rsidR="00A03755" w:rsidRPr="0003353F" w:rsidRDefault="00A03755" w:rsidP="00A03755">
            <w:pPr>
              <w:widowControl w:val="0"/>
              <w:autoSpaceDE w:val="0"/>
              <w:autoSpaceDN w:val="0"/>
              <w:adjustRightInd w:val="0"/>
              <w:rPr>
                <w:rFonts w:ascii="Arial" w:hAnsi="Arial" w:cs="Arial"/>
                <w:sz w:val="16"/>
                <w:szCs w:val="16"/>
              </w:rPr>
            </w:pPr>
          </w:p>
        </w:tc>
        <w:tc>
          <w:tcPr>
            <w:tcW w:w="7332" w:type="dxa"/>
          </w:tcPr>
          <w:p w:rsidR="00A03755" w:rsidRPr="0003353F" w:rsidRDefault="00A03755" w:rsidP="00A03755">
            <w:pPr>
              <w:pStyle w:val="ConsPlusCell"/>
              <w:jc w:val="both"/>
              <w:rPr>
                <w:sz w:val="16"/>
                <w:szCs w:val="16"/>
              </w:rPr>
            </w:pPr>
            <w:r w:rsidRPr="0003353F">
              <w:rPr>
                <w:sz w:val="16"/>
                <w:szCs w:val="16"/>
              </w:rPr>
              <w:t>уровень удовлетворенности населения Благодарненского городского округа Ставропольского края качеством образования (дошкольного, общего, дополнительного);</w:t>
            </w:r>
          </w:p>
          <w:p w:rsidR="00A03755" w:rsidRPr="0003353F" w:rsidRDefault="00A03755" w:rsidP="00A03755">
            <w:pPr>
              <w:pStyle w:val="ConsPlusCell"/>
              <w:jc w:val="both"/>
              <w:rPr>
                <w:sz w:val="16"/>
                <w:szCs w:val="16"/>
              </w:rPr>
            </w:pPr>
            <w:r w:rsidRPr="0003353F">
              <w:rPr>
                <w:sz w:val="16"/>
                <w:szCs w:val="16"/>
              </w:rPr>
              <w:t xml:space="preserve">объем привлеченных из федерального и краевого бюджета субсидий и иных межбюджетных трансфертов на 1 рубль </w:t>
            </w:r>
            <w:r w:rsidRPr="0003353F">
              <w:rPr>
                <w:sz w:val="16"/>
                <w:szCs w:val="16"/>
              </w:rPr>
              <w:lastRenderedPageBreak/>
              <w:t>финансирования муниципальной программы за счет средств бюджета городского округа Ставропольского края</w:t>
            </w:r>
          </w:p>
        </w:tc>
      </w:tr>
      <w:tr w:rsidR="00A03755" w:rsidRPr="0003353F" w:rsidTr="00A03755">
        <w:trPr>
          <w:trHeight w:val="171"/>
        </w:trPr>
        <w:tc>
          <w:tcPr>
            <w:tcW w:w="2234"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Сроки реализации</w:t>
            </w:r>
          </w:p>
          <w:p w:rsidR="00A03755" w:rsidRPr="0003353F" w:rsidRDefault="00A03755" w:rsidP="00A03755">
            <w:pPr>
              <w:pStyle w:val="ConsPlusCell"/>
              <w:jc w:val="both"/>
              <w:rPr>
                <w:sz w:val="16"/>
                <w:szCs w:val="16"/>
              </w:rPr>
            </w:pPr>
            <w:r w:rsidRPr="0003353F">
              <w:rPr>
                <w:sz w:val="16"/>
                <w:szCs w:val="16"/>
              </w:rPr>
              <w:t>Программы</w:t>
            </w:r>
          </w:p>
        </w:tc>
        <w:tc>
          <w:tcPr>
            <w:tcW w:w="7332" w:type="dxa"/>
          </w:tcPr>
          <w:p w:rsidR="00A03755" w:rsidRPr="0003353F" w:rsidRDefault="00A03755" w:rsidP="00A03755">
            <w:pPr>
              <w:pStyle w:val="ConsPlusCell"/>
              <w:jc w:val="both"/>
              <w:rPr>
                <w:sz w:val="16"/>
                <w:szCs w:val="16"/>
              </w:rPr>
            </w:pPr>
            <w:r w:rsidRPr="0003353F">
              <w:rPr>
                <w:sz w:val="16"/>
                <w:szCs w:val="16"/>
              </w:rPr>
              <w:t>2019 - 2021 годы</w:t>
            </w:r>
          </w:p>
          <w:p w:rsidR="00A03755" w:rsidRPr="0003353F" w:rsidRDefault="00A03755" w:rsidP="00A03755">
            <w:pPr>
              <w:pStyle w:val="ConsPlusCell"/>
              <w:jc w:val="both"/>
              <w:rPr>
                <w:sz w:val="16"/>
                <w:szCs w:val="16"/>
              </w:rPr>
            </w:pPr>
          </w:p>
        </w:tc>
      </w:tr>
      <w:tr w:rsidR="00A03755" w:rsidRPr="0003353F" w:rsidTr="00A03755">
        <w:trPr>
          <w:trHeight w:val="626"/>
        </w:trPr>
        <w:tc>
          <w:tcPr>
            <w:tcW w:w="2234"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Объемы и источники финансового обеспечения Программы</w:t>
            </w:r>
          </w:p>
        </w:tc>
        <w:tc>
          <w:tcPr>
            <w:tcW w:w="7332" w:type="dxa"/>
          </w:tcPr>
          <w:p w:rsidR="00A03755" w:rsidRPr="0003353F" w:rsidRDefault="00A03755" w:rsidP="00A03755">
            <w:pPr>
              <w:rPr>
                <w:rFonts w:ascii="Arial" w:hAnsi="Arial" w:cs="Arial"/>
                <w:sz w:val="16"/>
                <w:szCs w:val="16"/>
              </w:rPr>
            </w:pPr>
            <w:r w:rsidRPr="0003353F">
              <w:rPr>
                <w:rFonts w:ascii="Arial" w:hAnsi="Arial" w:cs="Arial"/>
                <w:sz w:val="16"/>
                <w:szCs w:val="16"/>
              </w:rPr>
              <w:t>объемы финансового обеспечения всего – 1 973 401,84 тыс. рублей, в том числе по годам:</w:t>
            </w:r>
          </w:p>
          <w:p w:rsidR="00A03755" w:rsidRPr="0003353F" w:rsidRDefault="00A03755" w:rsidP="00A03755">
            <w:pPr>
              <w:ind w:firstLine="175"/>
              <w:rPr>
                <w:rFonts w:ascii="Arial" w:hAnsi="Arial" w:cs="Arial"/>
                <w:sz w:val="16"/>
                <w:szCs w:val="16"/>
              </w:rPr>
            </w:pPr>
            <w:r w:rsidRPr="0003353F">
              <w:rPr>
                <w:rFonts w:ascii="Arial" w:hAnsi="Arial" w:cs="Arial"/>
                <w:sz w:val="16"/>
                <w:szCs w:val="16"/>
              </w:rPr>
              <w:t xml:space="preserve">2019 год  –  662 910,75   тыс. рублей; </w:t>
            </w:r>
          </w:p>
          <w:p w:rsidR="00A03755" w:rsidRPr="0003353F" w:rsidRDefault="00A03755" w:rsidP="00A03755">
            <w:pPr>
              <w:ind w:firstLine="175"/>
              <w:rPr>
                <w:rFonts w:ascii="Arial" w:hAnsi="Arial" w:cs="Arial"/>
                <w:sz w:val="16"/>
                <w:szCs w:val="16"/>
              </w:rPr>
            </w:pPr>
            <w:r w:rsidRPr="0003353F">
              <w:rPr>
                <w:rFonts w:ascii="Arial" w:hAnsi="Arial" w:cs="Arial"/>
                <w:sz w:val="16"/>
                <w:szCs w:val="16"/>
              </w:rPr>
              <w:t>2020 год  –  647 945,20 тыс. рублей;</w:t>
            </w:r>
          </w:p>
          <w:p w:rsidR="00A03755" w:rsidRPr="0003353F" w:rsidRDefault="00A03755" w:rsidP="00A03755">
            <w:pPr>
              <w:ind w:firstLine="175"/>
              <w:rPr>
                <w:rFonts w:ascii="Arial" w:hAnsi="Arial" w:cs="Arial"/>
                <w:sz w:val="16"/>
                <w:szCs w:val="16"/>
              </w:rPr>
            </w:pPr>
            <w:r w:rsidRPr="0003353F">
              <w:rPr>
                <w:rFonts w:ascii="Arial" w:hAnsi="Arial" w:cs="Arial"/>
                <w:sz w:val="16"/>
                <w:szCs w:val="16"/>
              </w:rPr>
              <w:t xml:space="preserve">2021 год  –  662 545,89   тыс. рублей </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 xml:space="preserve">  за счет средств:</w:t>
            </w:r>
          </w:p>
          <w:p w:rsidR="00A03755" w:rsidRPr="0003353F" w:rsidRDefault="00A03755" w:rsidP="00A03755">
            <w:pPr>
              <w:rPr>
                <w:rFonts w:ascii="Arial" w:hAnsi="Arial" w:cs="Arial"/>
                <w:sz w:val="16"/>
                <w:szCs w:val="16"/>
              </w:rPr>
            </w:pPr>
            <w:r w:rsidRPr="0003353F">
              <w:rPr>
                <w:rFonts w:ascii="Arial" w:hAnsi="Arial" w:cs="Arial"/>
                <w:sz w:val="16"/>
                <w:szCs w:val="16"/>
              </w:rPr>
              <w:t>бюджета Ставропольского края всего –  985 572,43 тыс. рублей, в том числе по годам:</w:t>
            </w:r>
          </w:p>
          <w:p w:rsidR="00A03755" w:rsidRPr="0003353F" w:rsidRDefault="00A03755" w:rsidP="00A03755">
            <w:pPr>
              <w:ind w:firstLine="175"/>
              <w:rPr>
                <w:rFonts w:ascii="Arial" w:hAnsi="Arial" w:cs="Arial"/>
                <w:sz w:val="16"/>
                <w:szCs w:val="16"/>
              </w:rPr>
            </w:pPr>
            <w:r w:rsidRPr="0003353F">
              <w:rPr>
                <w:rFonts w:ascii="Arial" w:hAnsi="Arial" w:cs="Arial"/>
                <w:sz w:val="16"/>
                <w:szCs w:val="16"/>
              </w:rPr>
              <w:t xml:space="preserve">2019 год  –  331 326,22  тыс. рублей; </w:t>
            </w:r>
          </w:p>
          <w:p w:rsidR="00A03755" w:rsidRPr="0003353F" w:rsidRDefault="00A03755" w:rsidP="00A03755">
            <w:pPr>
              <w:ind w:firstLine="175"/>
              <w:rPr>
                <w:rFonts w:ascii="Arial" w:hAnsi="Arial" w:cs="Arial"/>
                <w:sz w:val="16"/>
                <w:szCs w:val="16"/>
              </w:rPr>
            </w:pPr>
            <w:r w:rsidRPr="0003353F">
              <w:rPr>
                <w:rFonts w:ascii="Arial" w:hAnsi="Arial" w:cs="Arial"/>
                <w:sz w:val="16"/>
                <w:szCs w:val="16"/>
              </w:rPr>
              <w:t>2020 год  –  320 815,54  тыс. рублей;</w:t>
            </w:r>
          </w:p>
          <w:p w:rsidR="00A03755" w:rsidRPr="0003353F" w:rsidRDefault="00A03755" w:rsidP="00A03755">
            <w:pPr>
              <w:ind w:firstLine="175"/>
              <w:rPr>
                <w:rFonts w:ascii="Arial" w:hAnsi="Arial" w:cs="Arial"/>
                <w:sz w:val="16"/>
                <w:szCs w:val="16"/>
              </w:rPr>
            </w:pPr>
            <w:r w:rsidRPr="0003353F">
              <w:rPr>
                <w:rFonts w:ascii="Arial" w:hAnsi="Arial" w:cs="Arial"/>
                <w:sz w:val="16"/>
                <w:szCs w:val="16"/>
              </w:rPr>
              <w:t xml:space="preserve">2020 год  –  333 430,67 тыс. рублей </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бюджета Благодарненского городского округа Ставропольского края  всего 987 829,41 тыс.  рублей, в том числе по годам:</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 xml:space="preserve">  2019 год – 331 584,53 тыс. рублей;</w:t>
            </w:r>
          </w:p>
          <w:p w:rsidR="00A03755" w:rsidRPr="0003353F" w:rsidRDefault="00A03755" w:rsidP="00A03755">
            <w:pPr>
              <w:pStyle w:val="ConsPlusCell"/>
              <w:jc w:val="both"/>
              <w:rPr>
                <w:sz w:val="16"/>
                <w:szCs w:val="16"/>
              </w:rPr>
            </w:pPr>
            <w:r w:rsidRPr="0003353F">
              <w:rPr>
                <w:sz w:val="16"/>
                <w:szCs w:val="16"/>
              </w:rPr>
              <w:t xml:space="preserve">  2020 год – 327 129,66 тыс. рублей;</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 xml:space="preserve">  2021 год – 329 115,22  тыс. рублей</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средства других  источников -  0,00 руб., в том числе по годам:</w:t>
            </w:r>
          </w:p>
          <w:p w:rsidR="00A03755" w:rsidRPr="0003353F" w:rsidRDefault="00A03755" w:rsidP="00A03755">
            <w:pPr>
              <w:rPr>
                <w:rFonts w:ascii="Arial" w:hAnsi="Arial" w:cs="Arial"/>
                <w:sz w:val="16"/>
                <w:szCs w:val="16"/>
              </w:rPr>
            </w:pPr>
            <w:r w:rsidRPr="0003353F">
              <w:rPr>
                <w:rFonts w:ascii="Arial" w:hAnsi="Arial" w:cs="Arial"/>
                <w:sz w:val="16"/>
                <w:szCs w:val="16"/>
              </w:rPr>
              <w:t xml:space="preserve">2019 год  –  0,00   рублей; </w:t>
            </w:r>
          </w:p>
          <w:p w:rsidR="00A03755" w:rsidRPr="0003353F" w:rsidRDefault="00A03755" w:rsidP="00A03755">
            <w:pPr>
              <w:rPr>
                <w:rFonts w:ascii="Arial" w:hAnsi="Arial" w:cs="Arial"/>
                <w:sz w:val="16"/>
                <w:szCs w:val="16"/>
              </w:rPr>
            </w:pPr>
            <w:r w:rsidRPr="0003353F">
              <w:rPr>
                <w:rFonts w:ascii="Arial" w:hAnsi="Arial" w:cs="Arial"/>
                <w:sz w:val="16"/>
                <w:szCs w:val="16"/>
              </w:rPr>
              <w:t>2020 год  –  0,00   рублей;</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2021 год  –  0,00   рублей</w:t>
            </w:r>
          </w:p>
        </w:tc>
      </w:tr>
      <w:tr w:rsidR="00A03755" w:rsidRPr="0003353F" w:rsidTr="00A03755">
        <w:trPr>
          <w:trHeight w:val="171"/>
        </w:trPr>
        <w:tc>
          <w:tcPr>
            <w:tcW w:w="2234"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Ожидаемые конечные  результаты</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реализации Программы</w:t>
            </w:r>
          </w:p>
        </w:tc>
        <w:tc>
          <w:tcPr>
            <w:tcW w:w="7332" w:type="dxa"/>
          </w:tcPr>
          <w:p w:rsidR="00A03755" w:rsidRPr="0003353F" w:rsidRDefault="00A03755" w:rsidP="00A03755">
            <w:pPr>
              <w:pStyle w:val="ConsPlusCell"/>
              <w:jc w:val="both"/>
              <w:rPr>
                <w:sz w:val="16"/>
                <w:szCs w:val="16"/>
              </w:rPr>
            </w:pPr>
            <w:r w:rsidRPr="0003353F">
              <w:rPr>
                <w:sz w:val="16"/>
                <w:szCs w:val="16"/>
              </w:rPr>
              <w:t>повышение уровня удовлетворенности населения Благодарненского городского округа Ставропольского края качеством образования к 2021 году:</w:t>
            </w:r>
          </w:p>
          <w:p w:rsidR="00A03755" w:rsidRPr="0003353F" w:rsidRDefault="00A03755" w:rsidP="00A03755">
            <w:pPr>
              <w:pStyle w:val="ConsPlusCell"/>
              <w:ind w:firstLine="282"/>
              <w:jc w:val="both"/>
              <w:rPr>
                <w:sz w:val="16"/>
                <w:szCs w:val="16"/>
              </w:rPr>
            </w:pPr>
            <w:r w:rsidRPr="0003353F">
              <w:rPr>
                <w:sz w:val="16"/>
                <w:szCs w:val="16"/>
              </w:rPr>
              <w:t xml:space="preserve">дошкольного – до 69 процентов; </w:t>
            </w:r>
          </w:p>
          <w:p w:rsidR="00A03755" w:rsidRPr="0003353F" w:rsidRDefault="00A03755" w:rsidP="00A03755">
            <w:pPr>
              <w:pStyle w:val="ConsPlusCell"/>
              <w:ind w:firstLine="282"/>
              <w:jc w:val="both"/>
              <w:rPr>
                <w:sz w:val="16"/>
                <w:szCs w:val="16"/>
              </w:rPr>
            </w:pPr>
            <w:r w:rsidRPr="0003353F">
              <w:rPr>
                <w:sz w:val="16"/>
                <w:szCs w:val="16"/>
              </w:rPr>
              <w:t xml:space="preserve">общего – до 68 процентов; </w:t>
            </w:r>
          </w:p>
          <w:p w:rsidR="00A03755" w:rsidRPr="0003353F" w:rsidRDefault="00A03755" w:rsidP="00A03755">
            <w:pPr>
              <w:pStyle w:val="ConsPlusCell"/>
              <w:ind w:firstLine="282"/>
              <w:jc w:val="both"/>
              <w:rPr>
                <w:sz w:val="16"/>
                <w:szCs w:val="16"/>
              </w:rPr>
            </w:pPr>
            <w:r w:rsidRPr="0003353F">
              <w:rPr>
                <w:sz w:val="16"/>
                <w:szCs w:val="16"/>
              </w:rPr>
              <w:t>дополнительного – до 70 процентов</w:t>
            </w:r>
          </w:p>
        </w:tc>
      </w:tr>
    </w:tbl>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r w:rsidRPr="0003353F">
        <w:rPr>
          <w:rFonts w:ascii="Arial" w:hAnsi="Arial" w:cs="Arial"/>
          <w:sz w:val="16"/>
          <w:szCs w:val="16"/>
        </w:rPr>
        <w:t>Приоритеты и цели 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A03755" w:rsidRPr="0003353F" w:rsidRDefault="00A03755" w:rsidP="00A03755">
      <w:pPr>
        <w:widowControl w:val="0"/>
        <w:autoSpaceDE w:val="0"/>
        <w:autoSpaceDN w:val="0"/>
        <w:adjustRightInd w:val="0"/>
        <w:ind w:firstLine="540"/>
        <w:jc w:val="both"/>
        <w:rPr>
          <w:rFonts w:ascii="Arial" w:hAnsi="Arial" w:cs="Arial"/>
          <w:sz w:val="16"/>
          <w:szCs w:val="16"/>
        </w:rPr>
      </w:pP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Программа определяет цели, задачи и направления  развития системы образования в Ставропольском крае, финансовое обеспечение и механизмы реализации предусмотренных мероприятий, показатели их результативности.</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Программа сформирована исходя из принципов долгосрочных целей социально-экономического развития Благодарненского городского округа Ставропольского края, указов Президента Российской Федерации от 07 мая 2012 года № 601 «Об основных направлениях совершенствования системы государственного управления», от 09 октября 2007 года № 1351 «Об утверждении Концепции демографической политики Российской Федерации на период до 2025 года», от 07 мая 2012 года № 597 «О мероприятиях по реализации  государственной  социальной  политики», от  07  мая  2012   года</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 xml:space="preserve">№ 599 «О мерах по реализации государственной политики в области образования и науки», от 01 июня 2012 года № 761 «О национальной стратегии действий в интересах детей», от </w:t>
      </w:r>
      <w:r w:rsidRPr="0003353F">
        <w:rPr>
          <w:rFonts w:ascii="Arial" w:hAnsi="Arial" w:cs="Arial"/>
          <w:sz w:val="16"/>
          <w:szCs w:val="16"/>
        </w:rPr>
        <w:lastRenderedPageBreak/>
        <w:t>28 декабря 2012 года № 1688 «О некоторых мерах по реализации государственной политики в сфере защиты детей-сирот и детей, оставшихся без попечения родителей», иных нормативных правовых актов Ставропольского края и Благодарненского городского округа Ставропольского края.</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К приоритетным направлениям реализации Программы относятся:</w:t>
      </w:r>
    </w:p>
    <w:p w:rsidR="00A03755" w:rsidRPr="0003353F" w:rsidRDefault="00A03755" w:rsidP="00A03755">
      <w:pPr>
        <w:pStyle w:val="ConsPlusNormal"/>
        <w:jc w:val="both"/>
        <w:rPr>
          <w:sz w:val="16"/>
          <w:szCs w:val="16"/>
        </w:rPr>
      </w:pPr>
      <w:r w:rsidRPr="0003353F">
        <w:rPr>
          <w:sz w:val="16"/>
          <w:szCs w:val="16"/>
        </w:rPr>
        <w:t>в сфере дошкольного, общего и дополнительного образования – обеспечение возможности каждому ребенку до поступления в школу освоить программы дошкольного образования, внедрение новых форм дошкольного образования (группы кратковременного пребывания, группы присмотра и ухода и др.), повышение гибкости и многообразия форм предоставления услуг образовательными организациями, обеспечение формирования базовых компетенций личности (информационной, коммуникативной, самоорганизации и самообразования), обеспечение внедрения в образовательный процесс активных форм и методов обучения и воспитания, способствующих развитию у детей познавательной и социальной активности, обеспечение выявления и развития способностей детей школьного возраста с перспективой их формирования в профессиональные навыки, выявление и поддержка талантливых детей, вовлечение их в социальную практику, развитие ученического самоуправления, создание в образовательных организациях здоровьесберегающей среды;</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обеспечение в Благодарненском городском округе Ставропольского края получения образования детьми-</w:t>
      </w:r>
      <w:r w:rsidRPr="0003353F">
        <w:rPr>
          <w:rFonts w:ascii="Arial" w:hAnsi="Arial" w:cs="Arial"/>
          <w:sz w:val="16"/>
          <w:szCs w:val="16"/>
        </w:rPr>
        <w:lastRenderedPageBreak/>
        <w:t xml:space="preserve">инвалидами и детьми с ограниченными возможностями здоровья; </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обеспечение в Благодарненском городском округе Ставропольского края полноценной жизнедеятельности детей-сирот и детей, оставшихся без попечения родителей, развитие семейных форм их жизнеустройства.</w:t>
      </w:r>
    </w:p>
    <w:p w:rsidR="00A03755" w:rsidRPr="0003353F" w:rsidRDefault="00A03755" w:rsidP="00A03755">
      <w:pPr>
        <w:ind w:firstLine="708"/>
        <w:jc w:val="both"/>
        <w:rPr>
          <w:rFonts w:ascii="Arial" w:hAnsi="Arial" w:cs="Arial"/>
          <w:sz w:val="16"/>
          <w:szCs w:val="16"/>
        </w:rPr>
      </w:pPr>
      <w:r w:rsidRPr="0003353F">
        <w:rPr>
          <w:rFonts w:ascii="Arial" w:hAnsi="Arial" w:cs="Arial"/>
          <w:sz w:val="16"/>
          <w:szCs w:val="16"/>
        </w:rPr>
        <w:t>В сфере кадровой политики реализация с учетом приоритетов государственной политики в сфере образования мероприятий, нацеленных на обеспечение социальных гарантий, рост заработной платы и повышение социального статуса педагога в обществе, привлечение и закрепление молодых специалистов в сфере образования.</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Целью Программы с учетом изложенных приоритетов развития сферы образования является реализация эффективной образовательной политики Благодарненского городского округа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p w:rsidR="00A03755" w:rsidRPr="0003353F" w:rsidRDefault="00A03755" w:rsidP="00A03755">
      <w:pPr>
        <w:pStyle w:val="afb"/>
        <w:ind w:firstLine="709"/>
        <w:jc w:val="both"/>
        <w:rPr>
          <w:rFonts w:ascii="Arial" w:hAnsi="Arial" w:cs="Arial"/>
          <w:sz w:val="16"/>
          <w:szCs w:val="16"/>
        </w:rPr>
      </w:pPr>
      <w:r w:rsidRPr="0003353F">
        <w:rPr>
          <w:rFonts w:ascii="Arial" w:hAnsi="Arial" w:cs="Arial"/>
          <w:sz w:val="16"/>
          <w:szCs w:val="16"/>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Перечень основных мероприятий Программы приведен в приложении 2 к Программе.</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Объемы и источники финансового обеспечения Программы приведены в приложении 3 к Программе.</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Сроки реализации Программы – 2019 - 2021 годы.</w:t>
      </w:r>
    </w:p>
    <w:p w:rsidR="00A03755" w:rsidRPr="0003353F" w:rsidRDefault="00A03755" w:rsidP="00A03755">
      <w:pPr>
        <w:widowControl w:val="0"/>
        <w:autoSpaceDE w:val="0"/>
        <w:autoSpaceDN w:val="0"/>
        <w:adjustRightInd w:val="0"/>
        <w:ind w:firstLine="540"/>
        <w:jc w:val="both"/>
        <w:rPr>
          <w:rFonts w:ascii="Arial" w:hAnsi="Arial" w:cs="Arial"/>
          <w:sz w:val="16"/>
          <w:szCs w:val="16"/>
        </w:rPr>
      </w:pPr>
    </w:p>
    <w:p w:rsidR="00A03755" w:rsidRDefault="00A03755" w:rsidP="00A03755">
      <w:pPr>
        <w:widowControl w:val="0"/>
        <w:autoSpaceDE w:val="0"/>
        <w:autoSpaceDN w:val="0"/>
        <w:adjustRightInd w:val="0"/>
        <w:ind w:firstLine="540"/>
        <w:jc w:val="both"/>
        <w:rPr>
          <w:rFonts w:ascii="Arial" w:hAnsi="Arial" w:cs="Arial"/>
          <w:sz w:val="16"/>
          <w:szCs w:val="16"/>
        </w:rPr>
        <w:sectPr w:rsidR="00A03755" w:rsidSect="002C6CC9">
          <w:type w:val="continuous"/>
          <w:pgSz w:w="11905" w:h="16838"/>
          <w:pgMar w:top="1134" w:right="706" w:bottom="1134" w:left="993" w:header="720" w:footer="720" w:gutter="0"/>
          <w:cols w:num="2" w:space="851"/>
          <w:noEndnote/>
          <w:titlePg/>
          <w:docGrid w:linePitch="381"/>
        </w:sectPr>
      </w:pPr>
    </w:p>
    <w:tbl>
      <w:tblPr>
        <w:tblW w:w="0" w:type="auto"/>
        <w:tblInd w:w="-106" w:type="dxa"/>
        <w:tblLook w:val="00A0"/>
      </w:tblPr>
      <w:tblGrid>
        <w:gridCol w:w="5015"/>
        <w:gridCol w:w="5513"/>
      </w:tblGrid>
      <w:tr w:rsidR="00A03755" w:rsidRPr="0003353F" w:rsidTr="00A03755">
        <w:tc>
          <w:tcPr>
            <w:tcW w:w="7621" w:type="dxa"/>
          </w:tcPr>
          <w:p w:rsidR="00A03755" w:rsidRPr="0003353F" w:rsidRDefault="00A03755" w:rsidP="00A03755">
            <w:pPr>
              <w:autoSpaceDE w:val="0"/>
              <w:autoSpaceDN w:val="0"/>
              <w:adjustRightInd w:val="0"/>
              <w:spacing w:line="240" w:lineRule="exact"/>
              <w:jc w:val="center"/>
              <w:outlineLvl w:val="2"/>
              <w:rPr>
                <w:rFonts w:ascii="Arial" w:hAnsi="Arial" w:cs="Arial"/>
                <w:caps/>
                <w:sz w:val="16"/>
                <w:szCs w:val="16"/>
              </w:rPr>
            </w:pPr>
          </w:p>
        </w:tc>
        <w:tc>
          <w:tcPr>
            <w:tcW w:w="7655" w:type="dxa"/>
          </w:tcPr>
          <w:p w:rsidR="00A03755" w:rsidRDefault="00A03755" w:rsidP="00A03755">
            <w:pPr>
              <w:widowControl w:val="0"/>
              <w:autoSpaceDE w:val="0"/>
              <w:autoSpaceDN w:val="0"/>
              <w:adjustRightInd w:val="0"/>
              <w:spacing w:line="240" w:lineRule="exact"/>
              <w:jc w:val="center"/>
              <w:outlineLvl w:val="2"/>
              <w:rPr>
                <w:rFonts w:ascii="Arial" w:hAnsi="Arial" w:cs="Arial"/>
                <w:sz w:val="16"/>
                <w:szCs w:val="16"/>
              </w:rPr>
            </w:pPr>
          </w:p>
          <w:p w:rsidR="00A03755" w:rsidRDefault="00A03755" w:rsidP="00A03755">
            <w:pPr>
              <w:widowControl w:val="0"/>
              <w:autoSpaceDE w:val="0"/>
              <w:autoSpaceDN w:val="0"/>
              <w:adjustRightInd w:val="0"/>
              <w:spacing w:line="240" w:lineRule="exact"/>
              <w:jc w:val="center"/>
              <w:outlineLvl w:val="2"/>
              <w:rPr>
                <w:rFonts w:ascii="Arial" w:hAnsi="Arial" w:cs="Arial"/>
                <w:sz w:val="16"/>
                <w:szCs w:val="16"/>
              </w:rPr>
            </w:pPr>
          </w:p>
          <w:p w:rsidR="00A03755" w:rsidRDefault="00A03755" w:rsidP="00A03755">
            <w:pPr>
              <w:widowControl w:val="0"/>
              <w:autoSpaceDE w:val="0"/>
              <w:autoSpaceDN w:val="0"/>
              <w:adjustRightInd w:val="0"/>
              <w:spacing w:line="240" w:lineRule="exact"/>
              <w:jc w:val="center"/>
              <w:outlineLvl w:val="2"/>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2"/>
              <w:rPr>
                <w:rFonts w:ascii="Arial" w:hAnsi="Arial" w:cs="Arial"/>
                <w:sz w:val="16"/>
                <w:szCs w:val="16"/>
              </w:rPr>
            </w:pPr>
            <w:r w:rsidRPr="0003353F">
              <w:rPr>
                <w:rFonts w:ascii="Arial" w:hAnsi="Arial" w:cs="Arial"/>
                <w:sz w:val="16"/>
                <w:szCs w:val="16"/>
              </w:rPr>
              <w:t>Приложение 1</w:t>
            </w:r>
          </w:p>
          <w:p w:rsidR="00A03755" w:rsidRPr="0003353F" w:rsidRDefault="00A03755" w:rsidP="00A03755">
            <w:pPr>
              <w:tabs>
                <w:tab w:val="left" w:pos="6930"/>
              </w:tabs>
              <w:spacing w:line="240" w:lineRule="exact"/>
              <w:jc w:val="center"/>
              <w:rPr>
                <w:rFonts w:ascii="Arial" w:hAnsi="Arial" w:cs="Arial"/>
                <w:sz w:val="16"/>
                <w:szCs w:val="16"/>
              </w:rPr>
            </w:pPr>
            <w:r w:rsidRPr="0003353F">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A03755" w:rsidRPr="0003353F" w:rsidRDefault="00A03755" w:rsidP="00A03755">
      <w:pPr>
        <w:widowControl w:val="0"/>
        <w:autoSpaceDE w:val="0"/>
        <w:autoSpaceDN w:val="0"/>
        <w:adjustRightInd w:val="0"/>
        <w:spacing w:line="240" w:lineRule="exact"/>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СВЕДЕНИЯ</w:t>
      </w:r>
    </w:p>
    <w:p w:rsidR="00A03755" w:rsidRPr="0003353F" w:rsidRDefault="00A03755" w:rsidP="00A03755">
      <w:pPr>
        <w:widowControl w:val="0"/>
        <w:autoSpaceDE w:val="0"/>
        <w:autoSpaceDN w:val="0"/>
        <w:adjustRightInd w:val="0"/>
        <w:spacing w:line="240" w:lineRule="exact"/>
        <w:jc w:val="both"/>
        <w:rPr>
          <w:rFonts w:ascii="Arial" w:hAnsi="Arial" w:cs="Arial"/>
          <w:sz w:val="16"/>
          <w:szCs w:val="16"/>
        </w:rPr>
      </w:pPr>
      <w:r w:rsidRPr="0003353F">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03353F">
        <w:rPr>
          <w:rFonts w:ascii="Arial" w:hAnsi="Arial" w:cs="Arial"/>
          <w:b/>
          <w:bCs/>
          <w:sz w:val="16"/>
          <w:szCs w:val="16"/>
        </w:rPr>
        <w:t>«</w:t>
      </w:r>
      <w:r w:rsidRPr="0003353F">
        <w:rPr>
          <w:rFonts w:ascii="Arial" w:hAnsi="Arial" w:cs="Arial"/>
          <w:sz w:val="16"/>
          <w:szCs w:val="16"/>
        </w:rPr>
        <w:t>Развитие образования</w:t>
      </w:r>
      <w:r w:rsidRPr="0003353F">
        <w:rPr>
          <w:rFonts w:ascii="Arial" w:hAnsi="Arial" w:cs="Arial"/>
          <w:b/>
          <w:bCs/>
          <w:sz w:val="16"/>
          <w:szCs w:val="16"/>
        </w:rPr>
        <w:t xml:space="preserve">» </w:t>
      </w:r>
      <w:hyperlink w:anchor="Par522" w:history="1">
        <w:r w:rsidRPr="0003353F">
          <w:rPr>
            <w:rFonts w:ascii="Arial" w:hAnsi="Arial" w:cs="Arial"/>
            <w:sz w:val="16"/>
            <w:szCs w:val="16"/>
          </w:rPr>
          <w:t>&lt;*&gt;</w:t>
        </w:r>
      </w:hyperlink>
      <w:r w:rsidRPr="0003353F">
        <w:rPr>
          <w:rFonts w:ascii="Arial" w:hAnsi="Arial" w:cs="Arial"/>
          <w:sz w:val="16"/>
          <w:szCs w:val="16"/>
        </w:rPr>
        <w:t xml:space="preserve"> и показателях решения задач  подпрограмм Программы и их значениях</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&lt;*&gt; Далее в настоящем Приложении используется сокращение – Программа</w:t>
      </w:r>
    </w:p>
    <w:p w:rsidR="00A03755" w:rsidRPr="0003353F" w:rsidRDefault="00A03755" w:rsidP="00A03755">
      <w:pPr>
        <w:widowControl w:val="0"/>
        <w:autoSpaceDE w:val="0"/>
        <w:autoSpaceDN w:val="0"/>
        <w:adjustRightInd w:val="0"/>
        <w:ind w:firstLine="540"/>
        <w:jc w:val="both"/>
        <w:rPr>
          <w:rFonts w:ascii="Arial" w:hAnsi="Arial" w:cs="Arial"/>
          <w:sz w:val="16"/>
          <w:szCs w:val="16"/>
        </w:rPr>
      </w:pP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4253"/>
        <w:gridCol w:w="1478"/>
        <w:gridCol w:w="852"/>
        <w:gridCol w:w="852"/>
        <w:gridCol w:w="996"/>
        <w:gridCol w:w="994"/>
        <w:gridCol w:w="640"/>
      </w:tblGrid>
      <w:tr w:rsidR="00A03755" w:rsidRPr="0003353F" w:rsidTr="00A03755">
        <w:tc>
          <w:tcPr>
            <w:tcW w:w="781" w:type="dxa"/>
            <w:vMerge w:val="restart"/>
          </w:tcPr>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w:t>
            </w:r>
          </w:p>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п/п</w:t>
            </w:r>
          </w:p>
        </w:tc>
        <w:tc>
          <w:tcPr>
            <w:tcW w:w="4253" w:type="dxa"/>
            <w:vMerge w:val="restart"/>
          </w:tcPr>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478" w:type="dxa"/>
            <w:vMerge w:val="restart"/>
          </w:tcPr>
          <w:p w:rsidR="00A03755" w:rsidRPr="0003353F" w:rsidRDefault="00A03755" w:rsidP="00A03755">
            <w:pPr>
              <w:widowControl w:val="0"/>
              <w:autoSpaceDE w:val="0"/>
              <w:autoSpaceDN w:val="0"/>
              <w:adjustRightInd w:val="0"/>
              <w:spacing w:line="240" w:lineRule="exact"/>
              <w:ind w:left="-108" w:right="-108"/>
              <w:jc w:val="center"/>
              <w:rPr>
                <w:rFonts w:ascii="Arial" w:hAnsi="Arial" w:cs="Arial"/>
                <w:sz w:val="16"/>
                <w:szCs w:val="16"/>
              </w:rPr>
            </w:pPr>
            <w:r w:rsidRPr="0003353F">
              <w:rPr>
                <w:rFonts w:ascii="Arial" w:hAnsi="Arial" w:cs="Arial"/>
                <w:sz w:val="16"/>
                <w:szCs w:val="16"/>
              </w:rPr>
              <w:t>единица</w:t>
            </w:r>
          </w:p>
          <w:p w:rsidR="00A03755" w:rsidRPr="0003353F" w:rsidRDefault="00A03755" w:rsidP="00A03755">
            <w:pPr>
              <w:widowControl w:val="0"/>
              <w:autoSpaceDE w:val="0"/>
              <w:autoSpaceDN w:val="0"/>
              <w:adjustRightInd w:val="0"/>
              <w:spacing w:line="240" w:lineRule="exact"/>
              <w:ind w:left="-108" w:right="-108"/>
              <w:jc w:val="center"/>
              <w:rPr>
                <w:rFonts w:ascii="Arial" w:hAnsi="Arial" w:cs="Arial"/>
                <w:sz w:val="16"/>
                <w:szCs w:val="16"/>
              </w:rPr>
            </w:pPr>
            <w:r w:rsidRPr="0003353F">
              <w:rPr>
                <w:rFonts w:ascii="Arial" w:hAnsi="Arial" w:cs="Arial"/>
                <w:sz w:val="16"/>
                <w:szCs w:val="16"/>
              </w:rPr>
              <w:t>измерения</w:t>
            </w:r>
          </w:p>
          <w:p w:rsidR="00A03755" w:rsidRPr="0003353F" w:rsidRDefault="00A03755" w:rsidP="00A03755">
            <w:pPr>
              <w:widowControl w:val="0"/>
              <w:autoSpaceDE w:val="0"/>
              <w:autoSpaceDN w:val="0"/>
              <w:adjustRightInd w:val="0"/>
              <w:spacing w:line="240" w:lineRule="exact"/>
              <w:ind w:left="-108" w:right="-108"/>
              <w:jc w:val="center"/>
              <w:rPr>
                <w:rFonts w:ascii="Arial" w:hAnsi="Arial" w:cs="Arial"/>
                <w:sz w:val="16"/>
                <w:szCs w:val="16"/>
              </w:rPr>
            </w:pPr>
          </w:p>
        </w:tc>
        <w:tc>
          <w:tcPr>
            <w:tcW w:w="4334" w:type="dxa"/>
            <w:gridSpan w:val="5"/>
          </w:tcPr>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A03755" w:rsidRPr="0003353F" w:rsidTr="00A03755">
        <w:trPr>
          <w:trHeight w:val="151"/>
        </w:trPr>
        <w:tc>
          <w:tcPr>
            <w:tcW w:w="781" w:type="dxa"/>
            <w:vMerge/>
          </w:tcPr>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p>
        </w:tc>
        <w:tc>
          <w:tcPr>
            <w:tcW w:w="4253" w:type="dxa"/>
            <w:vMerge/>
          </w:tcPr>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p>
        </w:tc>
        <w:tc>
          <w:tcPr>
            <w:tcW w:w="1478" w:type="dxa"/>
            <w:vMerge/>
          </w:tcPr>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p>
        </w:tc>
        <w:tc>
          <w:tcPr>
            <w:tcW w:w="852" w:type="dxa"/>
          </w:tcPr>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2017</w:t>
            </w:r>
          </w:p>
        </w:tc>
        <w:tc>
          <w:tcPr>
            <w:tcW w:w="852" w:type="dxa"/>
          </w:tcPr>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2018</w:t>
            </w:r>
          </w:p>
        </w:tc>
        <w:tc>
          <w:tcPr>
            <w:tcW w:w="996" w:type="dxa"/>
          </w:tcPr>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2019</w:t>
            </w:r>
          </w:p>
        </w:tc>
        <w:tc>
          <w:tcPr>
            <w:tcW w:w="994" w:type="dxa"/>
          </w:tcPr>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2020</w:t>
            </w:r>
          </w:p>
        </w:tc>
        <w:tc>
          <w:tcPr>
            <w:tcW w:w="640" w:type="dxa"/>
          </w:tcPr>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2021</w:t>
            </w:r>
          </w:p>
        </w:tc>
      </w:tr>
      <w:tr w:rsidR="00A03755" w:rsidRPr="0003353F" w:rsidTr="00A03755">
        <w:tc>
          <w:tcPr>
            <w:tcW w:w="10846" w:type="dxa"/>
            <w:gridSpan w:val="8"/>
          </w:tcPr>
          <w:p w:rsidR="00A03755" w:rsidRPr="0003353F" w:rsidRDefault="00A03755" w:rsidP="00A03755">
            <w:pPr>
              <w:widowControl w:val="0"/>
              <w:autoSpaceDE w:val="0"/>
              <w:autoSpaceDN w:val="0"/>
              <w:adjustRightInd w:val="0"/>
              <w:jc w:val="center"/>
              <w:rPr>
                <w:rFonts w:ascii="Arial" w:hAnsi="Arial" w:cs="Arial"/>
                <w:sz w:val="16"/>
                <w:szCs w:val="16"/>
              </w:rPr>
            </w:pPr>
          </w:p>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 xml:space="preserve">Программа </w:t>
            </w:r>
            <w:r w:rsidRPr="0003353F">
              <w:rPr>
                <w:rFonts w:ascii="Arial" w:hAnsi="Arial" w:cs="Arial"/>
                <w:b/>
                <w:bCs/>
                <w:sz w:val="16"/>
                <w:szCs w:val="16"/>
              </w:rPr>
              <w:t>«</w:t>
            </w:r>
            <w:r w:rsidRPr="0003353F">
              <w:rPr>
                <w:rFonts w:ascii="Arial" w:hAnsi="Arial" w:cs="Arial"/>
                <w:sz w:val="16"/>
                <w:szCs w:val="16"/>
              </w:rPr>
              <w:t>Развитие образования</w:t>
            </w:r>
            <w:r w:rsidRPr="0003353F">
              <w:rPr>
                <w:rFonts w:ascii="Arial" w:hAnsi="Arial" w:cs="Arial"/>
                <w:b/>
                <w:bCs/>
                <w:sz w:val="16"/>
                <w:szCs w:val="16"/>
              </w:rPr>
              <w:t>»</w:t>
            </w:r>
          </w:p>
        </w:tc>
      </w:tr>
      <w:tr w:rsidR="00A03755" w:rsidRPr="0003353F" w:rsidTr="00A03755">
        <w:tc>
          <w:tcPr>
            <w:tcW w:w="10846" w:type="dxa"/>
            <w:gridSpan w:val="8"/>
          </w:tcPr>
          <w:p w:rsidR="00A03755" w:rsidRPr="0003353F" w:rsidRDefault="00A03755" w:rsidP="00A03755">
            <w:pPr>
              <w:widowControl w:val="0"/>
              <w:autoSpaceDE w:val="0"/>
              <w:autoSpaceDN w:val="0"/>
              <w:adjustRightInd w:val="0"/>
              <w:jc w:val="both"/>
              <w:rPr>
                <w:rFonts w:ascii="Arial" w:hAnsi="Arial" w:cs="Arial"/>
                <w:sz w:val="16"/>
                <w:szCs w:val="16"/>
              </w:rPr>
            </w:pPr>
            <w:r w:rsidRPr="0003353F">
              <w:rPr>
                <w:rFonts w:ascii="Arial" w:hAnsi="Arial" w:cs="Arial"/>
                <w:sz w:val="16"/>
                <w:szCs w:val="16"/>
              </w:rPr>
              <w:t>Цель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A03755" w:rsidRPr="0003353F" w:rsidTr="00A03755">
        <w:trPr>
          <w:cantSplit/>
          <w:trHeight w:val="563"/>
        </w:trPr>
        <w:tc>
          <w:tcPr>
            <w:tcW w:w="781" w:type="dxa"/>
            <w:vMerge w:val="restart"/>
          </w:tcPr>
          <w:p w:rsidR="00A03755" w:rsidRPr="0003353F" w:rsidRDefault="00A03755" w:rsidP="00A03755">
            <w:pPr>
              <w:pStyle w:val="ConsPlusCell"/>
              <w:widowControl/>
              <w:jc w:val="center"/>
              <w:rPr>
                <w:sz w:val="16"/>
                <w:szCs w:val="16"/>
              </w:rPr>
            </w:pPr>
            <w:r w:rsidRPr="0003353F">
              <w:rPr>
                <w:sz w:val="16"/>
                <w:szCs w:val="16"/>
              </w:rPr>
              <w:t>1.</w:t>
            </w:r>
          </w:p>
          <w:p w:rsidR="00A03755" w:rsidRPr="0003353F" w:rsidRDefault="00A03755" w:rsidP="00A03755">
            <w:pPr>
              <w:pStyle w:val="ConsPlusCell"/>
              <w:widowControl/>
              <w:jc w:val="center"/>
              <w:rPr>
                <w:sz w:val="16"/>
                <w:szCs w:val="16"/>
              </w:rPr>
            </w:pPr>
          </w:p>
          <w:p w:rsidR="00A03755" w:rsidRPr="0003353F" w:rsidRDefault="00A03755" w:rsidP="00A03755">
            <w:pPr>
              <w:pStyle w:val="ConsPlusCell"/>
              <w:widowControl/>
              <w:jc w:val="center"/>
              <w:rPr>
                <w:sz w:val="16"/>
                <w:szCs w:val="16"/>
              </w:rPr>
            </w:pPr>
          </w:p>
          <w:p w:rsidR="00A03755" w:rsidRPr="0003353F" w:rsidRDefault="00A03755" w:rsidP="00A03755">
            <w:pPr>
              <w:pStyle w:val="ConsPlusCell"/>
              <w:widowControl/>
              <w:jc w:val="center"/>
              <w:rPr>
                <w:sz w:val="16"/>
                <w:szCs w:val="16"/>
              </w:rPr>
            </w:pPr>
          </w:p>
          <w:p w:rsidR="00A03755" w:rsidRPr="0003353F" w:rsidRDefault="00A03755" w:rsidP="00A03755">
            <w:pPr>
              <w:pStyle w:val="ConsPlusCell"/>
              <w:widowControl/>
              <w:rPr>
                <w:sz w:val="16"/>
                <w:szCs w:val="16"/>
              </w:rPr>
            </w:pPr>
          </w:p>
        </w:tc>
        <w:tc>
          <w:tcPr>
            <w:tcW w:w="4253" w:type="dxa"/>
          </w:tcPr>
          <w:p w:rsidR="00A03755" w:rsidRPr="0003353F" w:rsidRDefault="00A03755" w:rsidP="00A03755">
            <w:pPr>
              <w:pStyle w:val="ConsPlusCell"/>
              <w:widowControl/>
              <w:jc w:val="both"/>
              <w:rPr>
                <w:sz w:val="16"/>
                <w:szCs w:val="16"/>
              </w:rPr>
            </w:pPr>
            <w:r w:rsidRPr="0003353F">
              <w:rPr>
                <w:sz w:val="16"/>
                <w:szCs w:val="16"/>
              </w:rPr>
              <w:t xml:space="preserve">Уровень удовлетворенности населения Благодарненского городского округа Ставропольского края качеством образования </w:t>
            </w:r>
          </w:p>
        </w:tc>
        <w:tc>
          <w:tcPr>
            <w:tcW w:w="1478" w:type="dxa"/>
            <w:vMerge w:val="restart"/>
          </w:tcPr>
          <w:p w:rsidR="00A03755" w:rsidRPr="0003353F" w:rsidRDefault="00A03755" w:rsidP="00A03755">
            <w:pPr>
              <w:jc w:val="center"/>
              <w:rPr>
                <w:rFonts w:ascii="Arial" w:hAnsi="Arial" w:cs="Arial"/>
                <w:sz w:val="16"/>
                <w:szCs w:val="16"/>
              </w:rPr>
            </w:pPr>
            <w:r w:rsidRPr="0003353F">
              <w:rPr>
                <w:rFonts w:ascii="Arial" w:hAnsi="Arial" w:cs="Arial"/>
                <w:sz w:val="16"/>
                <w:szCs w:val="16"/>
              </w:rPr>
              <w:t>процент</w:t>
            </w:r>
          </w:p>
        </w:tc>
        <w:tc>
          <w:tcPr>
            <w:tcW w:w="852" w:type="dxa"/>
          </w:tcPr>
          <w:p w:rsidR="00A03755" w:rsidRPr="0003353F" w:rsidRDefault="00A03755" w:rsidP="00A03755">
            <w:pPr>
              <w:jc w:val="center"/>
              <w:rPr>
                <w:rFonts w:ascii="Arial" w:hAnsi="Arial" w:cs="Arial"/>
                <w:sz w:val="16"/>
                <w:szCs w:val="16"/>
              </w:rPr>
            </w:pPr>
          </w:p>
        </w:tc>
        <w:tc>
          <w:tcPr>
            <w:tcW w:w="852" w:type="dxa"/>
          </w:tcPr>
          <w:p w:rsidR="00A03755" w:rsidRPr="0003353F" w:rsidRDefault="00A03755" w:rsidP="00A03755">
            <w:pPr>
              <w:jc w:val="center"/>
              <w:rPr>
                <w:rFonts w:ascii="Arial" w:hAnsi="Arial" w:cs="Arial"/>
                <w:sz w:val="16"/>
                <w:szCs w:val="16"/>
              </w:rPr>
            </w:pPr>
          </w:p>
        </w:tc>
        <w:tc>
          <w:tcPr>
            <w:tcW w:w="996" w:type="dxa"/>
          </w:tcPr>
          <w:p w:rsidR="00A03755" w:rsidRPr="0003353F" w:rsidRDefault="00A03755" w:rsidP="00A03755">
            <w:pPr>
              <w:jc w:val="center"/>
              <w:rPr>
                <w:rFonts w:ascii="Arial" w:hAnsi="Arial" w:cs="Arial"/>
                <w:sz w:val="16"/>
                <w:szCs w:val="16"/>
              </w:rPr>
            </w:pPr>
          </w:p>
        </w:tc>
        <w:tc>
          <w:tcPr>
            <w:tcW w:w="994" w:type="dxa"/>
          </w:tcPr>
          <w:p w:rsidR="00A03755" w:rsidRPr="0003353F" w:rsidRDefault="00A03755" w:rsidP="00A03755">
            <w:pPr>
              <w:jc w:val="center"/>
              <w:rPr>
                <w:rFonts w:ascii="Arial" w:hAnsi="Arial" w:cs="Arial"/>
                <w:sz w:val="16"/>
                <w:szCs w:val="16"/>
              </w:rPr>
            </w:pPr>
          </w:p>
        </w:tc>
        <w:tc>
          <w:tcPr>
            <w:tcW w:w="640" w:type="dxa"/>
          </w:tcPr>
          <w:p w:rsidR="00A03755" w:rsidRPr="0003353F" w:rsidRDefault="00A03755" w:rsidP="00A03755">
            <w:pPr>
              <w:jc w:val="center"/>
              <w:rPr>
                <w:rFonts w:ascii="Arial" w:hAnsi="Arial" w:cs="Arial"/>
                <w:sz w:val="16"/>
                <w:szCs w:val="16"/>
              </w:rPr>
            </w:pPr>
          </w:p>
        </w:tc>
      </w:tr>
      <w:tr w:rsidR="00A03755" w:rsidRPr="0003353F" w:rsidTr="00A03755">
        <w:trPr>
          <w:cantSplit/>
          <w:trHeight w:val="181"/>
        </w:trPr>
        <w:tc>
          <w:tcPr>
            <w:tcW w:w="781" w:type="dxa"/>
            <w:vMerge/>
          </w:tcPr>
          <w:p w:rsidR="00A03755" w:rsidRPr="0003353F" w:rsidRDefault="00A03755" w:rsidP="00A03755">
            <w:pPr>
              <w:pStyle w:val="ConsPlusCell"/>
              <w:widowControl/>
              <w:jc w:val="center"/>
              <w:rPr>
                <w:sz w:val="16"/>
                <w:szCs w:val="16"/>
              </w:rPr>
            </w:pPr>
          </w:p>
        </w:tc>
        <w:tc>
          <w:tcPr>
            <w:tcW w:w="4253" w:type="dxa"/>
          </w:tcPr>
          <w:p w:rsidR="00A03755" w:rsidRPr="0003353F" w:rsidRDefault="00A03755" w:rsidP="00A03755">
            <w:pPr>
              <w:pStyle w:val="ConsPlusCell"/>
              <w:widowControl/>
              <w:jc w:val="both"/>
              <w:rPr>
                <w:sz w:val="16"/>
                <w:szCs w:val="16"/>
              </w:rPr>
            </w:pPr>
            <w:r w:rsidRPr="0003353F">
              <w:rPr>
                <w:sz w:val="16"/>
                <w:szCs w:val="16"/>
              </w:rPr>
              <w:t>дошкольного</w:t>
            </w:r>
          </w:p>
        </w:tc>
        <w:tc>
          <w:tcPr>
            <w:tcW w:w="1478" w:type="dxa"/>
            <w:vMerge/>
            <w:textDirection w:val="btLr"/>
          </w:tcPr>
          <w:p w:rsidR="00A03755" w:rsidRPr="0003353F" w:rsidRDefault="00A03755" w:rsidP="00A03755">
            <w:pPr>
              <w:jc w:val="center"/>
              <w:rPr>
                <w:rFonts w:ascii="Arial" w:hAnsi="Arial" w:cs="Arial"/>
                <w:sz w:val="16"/>
                <w:szCs w:val="16"/>
              </w:rPr>
            </w:pPr>
          </w:p>
        </w:tc>
        <w:tc>
          <w:tcPr>
            <w:tcW w:w="852"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w:t>
            </w:r>
          </w:p>
        </w:tc>
        <w:tc>
          <w:tcPr>
            <w:tcW w:w="852"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63,9</w:t>
            </w:r>
          </w:p>
        </w:tc>
        <w:tc>
          <w:tcPr>
            <w:tcW w:w="99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64</w:t>
            </w:r>
          </w:p>
        </w:tc>
        <w:tc>
          <w:tcPr>
            <w:tcW w:w="994"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65</w:t>
            </w:r>
          </w:p>
        </w:tc>
        <w:tc>
          <w:tcPr>
            <w:tcW w:w="640"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66</w:t>
            </w:r>
          </w:p>
        </w:tc>
      </w:tr>
      <w:tr w:rsidR="00A03755" w:rsidRPr="0003353F" w:rsidTr="00A03755">
        <w:trPr>
          <w:cantSplit/>
          <w:trHeight w:val="278"/>
        </w:trPr>
        <w:tc>
          <w:tcPr>
            <w:tcW w:w="781" w:type="dxa"/>
            <w:vMerge/>
          </w:tcPr>
          <w:p w:rsidR="00A03755" w:rsidRPr="0003353F" w:rsidRDefault="00A03755" w:rsidP="00A03755">
            <w:pPr>
              <w:pStyle w:val="ConsPlusCell"/>
              <w:widowControl/>
              <w:jc w:val="center"/>
              <w:rPr>
                <w:sz w:val="16"/>
                <w:szCs w:val="16"/>
              </w:rPr>
            </w:pPr>
          </w:p>
        </w:tc>
        <w:tc>
          <w:tcPr>
            <w:tcW w:w="4253" w:type="dxa"/>
          </w:tcPr>
          <w:p w:rsidR="00A03755" w:rsidRPr="0003353F" w:rsidRDefault="00A03755" w:rsidP="00A03755">
            <w:pPr>
              <w:pStyle w:val="ConsPlusCell"/>
              <w:widowControl/>
              <w:jc w:val="both"/>
              <w:rPr>
                <w:sz w:val="16"/>
                <w:szCs w:val="16"/>
              </w:rPr>
            </w:pPr>
            <w:r w:rsidRPr="0003353F">
              <w:rPr>
                <w:sz w:val="16"/>
                <w:szCs w:val="16"/>
              </w:rPr>
              <w:t>общего</w:t>
            </w:r>
          </w:p>
        </w:tc>
        <w:tc>
          <w:tcPr>
            <w:tcW w:w="1478" w:type="dxa"/>
            <w:vMerge/>
            <w:textDirection w:val="btLr"/>
          </w:tcPr>
          <w:p w:rsidR="00A03755" w:rsidRPr="0003353F" w:rsidRDefault="00A03755" w:rsidP="00A03755">
            <w:pPr>
              <w:jc w:val="center"/>
              <w:rPr>
                <w:rFonts w:ascii="Arial" w:hAnsi="Arial" w:cs="Arial"/>
                <w:sz w:val="16"/>
                <w:szCs w:val="16"/>
              </w:rPr>
            </w:pPr>
          </w:p>
        </w:tc>
        <w:tc>
          <w:tcPr>
            <w:tcW w:w="852"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w:t>
            </w:r>
          </w:p>
        </w:tc>
        <w:tc>
          <w:tcPr>
            <w:tcW w:w="852"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67</w:t>
            </w:r>
          </w:p>
        </w:tc>
        <w:tc>
          <w:tcPr>
            <w:tcW w:w="99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68</w:t>
            </w:r>
          </w:p>
        </w:tc>
        <w:tc>
          <w:tcPr>
            <w:tcW w:w="994"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68</w:t>
            </w:r>
          </w:p>
        </w:tc>
        <w:tc>
          <w:tcPr>
            <w:tcW w:w="640"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68</w:t>
            </w:r>
          </w:p>
        </w:tc>
      </w:tr>
      <w:tr w:rsidR="00A03755" w:rsidRPr="0003353F" w:rsidTr="00A03755">
        <w:trPr>
          <w:cantSplit/>
          <w:trHeight w:val="227"/>
        </w:trPr>
        <w:tc>
          <w:tcPr>
            <w:tcW w:w="781" w:type="dxa"/>
            <w:vMerge/>
          </w:tcPr>
          <w:p w:rsidR="00A03755" w:rsidRPr="0003353F" w:rsidRDefault="00A03755" w:rsidP="00A03755">
            <w:pPr>
              <w:pStyle w:val="ConsPlusCell"/>
              <w:widowControl/>
              <w:jc w:val="center"/>
              <w:rPr>
                <w:sz w:val="16"/>
                <w:szCs w:val="16"/>
              </w:rPr>
            </w:pPr>
          </w:p>
        </w:tc>
        <w:tc>
          <w:tcPr>
            <w:tcW w:w="4253" w:type="dxa"/>
          </w:tcPr>
          <w:p w:rsidR="00A03755" w:rsidRPr="0003353F" w:rsidRDefault="00A03755" w:rsidP="00A03755">
            <w:pPr>
              <w:pStyle w:val="ConsPlusCell"/>
              <w:widowControl/>
              <w:jc w:val="both"/>
              <w:rPr>
                <w:sz w:val="16"/>
                <w:szCs w:val="16"/>
              </w:rPr>
            </w:pPr>
            <w:r w:rsidRPr="0003353F">
              <w:rPr>
                <w:sz w:val="16"/>
                <w:szCs w:val="16"/>
              </w:rPr>
              <w:t>дополнительного</w:t>
            </w:r>
          </w:p>
        </w:tc>
        <w:tc>
          <w:tcPr>
            <w:tcW w:w="1478" w:type="dxa"/>
            <w:vMerge/>
            <w:textDirection w:val="btLr"/>
          </w:tcPr>
          <w:p w:rsidR="00A03755" w:rsidRPr="0003353F" w:rsidRDefault="00A03755" w:rsidP="00A03755">
            <w:pPr>
              <w:jc w:val="center"/>
              <w:rPr>
                <w:rFonts w:ascii="Arial" w:hAnsi="Arial" w:cs="Arial"/>
                <w:sz w:val="16"/>
                <w:szCs w:val="16"/>
              </w:rPr>
            </w:pPr>
          </w:p>
        </w:tc>
        <w:tc>
          <w:tcPr>
            <w:tcW w:w="852"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w:t>
            </w:r>
          </w:p>
        </w:tc>
        <w:tc>
          <w:tcPr>
            <w:tcW w:w="852"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78</w:t>
            </w:r>
          </w:p>
        </w:tc>
        <w:tc>
          <w:tcPr>
            <w:tcW w:w="99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79</w:t>
            </w:r>
          </w:p>
        </w:tc>
        <w:tc>
          <w:tcPr>
            <w:tcW w:w="994"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79</w:t>
            </w:r>
          </w:p>
        </w:tc>
        <w:tc>
          <w:tcPr>
            <w:tcW w:w="640"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79</w:t>
            </w:r>
          </w:p>
        </w:tc>
      </w:tr>
      <w:tr w:rsidR="00A03755" w:rsidRPr="0003353F" w:rsidTr="00A03755">
        <w:trPr>
          <w:cantSplit/>
          <w:trHeight w:val="227"/>
        </w:trPr>
        <w:tc>
          <w:tcPr>
            <w:tcW w:w="781" w:type="dxa"/>
          </w:tcPr>
          <w:p w:rsidR="00A03755" w:rsidRPr="0003353F" w:rsidRDefault="00A03755" w:rsidP="00A03755">
            <w:pPr>
              <w:pStyle w:val="ConsPlusCell"/>
              <w:widowControl/>
              <w:jc w:val="center"/>
              <w:rPr>
                <w:sz w:val="16"/>
                <w:szCs w:val="16"/>
              </w:rPr>
            </w:pPr>
            <w:r w:rsidRPr="0003353F">
              <w:rPr>
                <w:sz w:val="16"/>
                <w:szCs w:val="16"/>
              </w:rPr>
              <w:t>2</w:t>
            </w:r>
          </w:p>
        </w:tc>
        <w:tc>
          <w:tcPr>
            <w:tcW w:w="4253" w:type="dxa"/>
          </w:tcPr>
          <w:p w:rsidR="00A03755" w:rsidRPr="0003353F" w:rsidRDefault="00A03755" w:rsidP="00A03755">
            <w:pPr>
              <w:pStyle w:val="ConsPlusCell"/>
              <w:widowControl/>
              <w:jc w:val="both"/>
              <w:rPr>
                <w:sz w:val="16"/>
                <w:szCs w:val="16"/>
              </w:rPr>
            </w:pPr>
            <w:r w:rsidRPr="0003353F">
              <w:rPr>
                <w:sz w:val="16"/>
                <w:szCs w:val="16"/>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1478" w:type="dxa"/>
          </w:tcPr>
          <w:p w:rsidR="00A03755" w:rsidRPr="0003353F" w:rsidRDefault="00A03755" w:rsidP="00A03755">
            <w:pPr>
              <w:rPr>
                <w:rFonts w:ascii="Arial" w:hAnsi="Arial" w:cs="Arial"/>
                <w:sz w:val="16"/>
                <w:szCs w:val="16"/>
              </w:rPr>
            </w:pPr>
            <w:r w:rsidRPr="0003353F">
              <w:rPr>
                <w:rFonts w:ascii="Arial" w:hAnsi="Arial" w:cs="Arial"/>
                <w:sz w:val="16"/>
                <w:szCs w:val="16"/>
              </w:rPr>
              <w:t>рубль</w:t>
            </w:r>
          </w:p>
        </w:tc>
        <w:tc>
          <w:tcPr>
            <w:tcW w:w="852"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w:t>
            </w:r>
          </w:p>
        </w:tc>
        <w:tc>
          <w:tcPr>
            <w:tcW w:w="852"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w:t>
            </w:r>
          </w:p>
        </w:tc>
        <w:tc>
          <w:tcPr>
            <w:tcW w:w="99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0,99</w:t>
            </w:r>
          </w:p>
        </w:tc>
        <w:tc>
          <w:tcPr>
            <w:tcW w:w="994"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0,98</w:t>
            </w:r>
          </w:p>
        </w:tc>
        <w:tc>
          <w:tcPr>
            <w:tcW w:w="640"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1,01</w:t>
            </w:r>
          </w:p>
        </w:tc>
      </w:tr>
    </w:tbl>
    <w:p w:rsidR="00A03755" w:rsidRPr="0003353F" w:rsidRDefault="00A03755" w:rsidP="00A03755">
      <w:pPr>
        <w:rPr>
          <w:rFonts w:ascii="Arial" w:hAnsi="Arial" w:cs="Arial"/>
          <w:sz w:val="16"/>
          <w:szCs w:val="16"/>
        </w:rPr>
      </w:pPr>
    </w:p>
    <w:p w:rsidR="00A03755" w:rsidRPr="0003353F" w:rsidRDefault="00A03755" w:rsidP="00A03755">
      <w:pPr>
        <w:rPr>
          <w:rFonts w:ascii="Arial" w:hAnsi="Arial" w:cs="Arial"/>
          <w:sz w:val="16"/>
          <w:szCs w:val="16"/>
        </w:rPr>
      </w:pPr>
    </w:p>
    <w:p w:rsidR="00A03755" w:rsidRPr="0003353F" w:rsidRDefault="00A03755" w:rsidP="00A03755">
      <w:pPr>
        <w:rPr>
          <w:rFonts w:ascii="Arial" w:hAnsi="Arial" w:cs="Arial"/>
          <w:sz w:val="16"/>
          <w:szCs w:val="16"/>
        </w:rPr>
      </w:pPr>
    </w:p>
    <w:p w:rsidR="00A03755" w:rsidRPr="0003353F" w:rsidRDefault="00A03755" w:rsidP="00A03755">
      <w:pPr>
        <w:rPr>
          <w:rFonts w:ascii="Arial" w:hAnsi="Arial" w:cs="Arial"/>
          <w:sz w:val="16"/>
          <w:szCs w:val="16"/>
        </w:rPr>
      </w:pPr>
    </w:p>
    <w:tbl>
      <w:tblPr>
        <w:tblW w:w="109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4111"/>
        <w:gridCol w:w="1488"/>
        <w:gridCol w:w="850"/>
        <w:gridCol w:w="851"/>
        <w:gridCol w:w="989"/>
        <w:gridCol w:w="994"/>
        <w:gridCol w:w="852"/>
      </w:tblGrid>
      <w:tr w:rsidR="00A03755" w:rsidRPr="0003353F" w:rsidTr="00A03755">
        <w:trPr>
          <w:cantSplit/>
          <w:trHeight w:val="278"/>
        </w:trPr>
        <w:tc>
          <w:tcPr>
            <w:tcW w:w="10916" w:type="dxa"/>
            <w:gridSpan w:val="8"/>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 xml:space="preserve">1. </w:t>
            </w:r>
            <w:hyperlink w:anchor="Par1168" w:history="1">
              <w:r w:rsidRPr="0003353F">
                <w:rPr>
                  <w:rFonts w:ascii="Arial" w:hAnsi="Arial" w:cs="Arial"/>
                  <w:sz w:val="16"/>
                  <w:szCs w:val="16"/>
                </w:rPr>
                <w:t>Подпрограмма</w:t>
              </w:r>
            </w:hyperlink>
            <w:r w:rsidRPr="0003353F">
              <w:rPr>
                <w:rFonts w:ascii="Arial" w:hAnsi="Arial" w:cs="Arial"/>
                <w:sz w:val="16"/>
                <w:szCs w:val="16"/>
              </w:rPr>
              <w:t xml:space="preserve"> «Развитие дошкольного, общего и дополнительного образования»</w:t>
            </w:r>
          </w:p>
        </w:tc>
      </w:tr>
      <w:tr w:rsidR="00A03755" w:rsidRPr="0003353F" w:rsidTr="00A03755">
        <w:trPr>
          <w:cantSplit/>
          <w:trHeight w:val="474"/>
        </w:trPr>
        <w:tc>
          <w:tcPr>
            <w:tcW w:w="10916" w:type="dxa"/>
            <w:gridSpan w:val="8"/>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Задача 1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A03755" w:rsidRPr="0003353F" w:rsidTr="00A03755">
        <w:trPr>
          <w:cantSplit/>
          <w:trHeight w:val="289"/>
        </w:trPr>
        <w:tc>
          <w:tcPr>
            <w:tcW w:w="781" w:type="dxa"/>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lastRenderedPageBreak/>
              <w:t>1.1.</w:t>
            </w:r>
          </w:p>
        </w:tc>
        <w:tc>
          <w:tcPr>
            <w:tcW w:w="4111"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54</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54</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54</w:t>
            </w:r>
          </w:p>
        </w:tc>
        <w:tc>
          <w:tcPr>
            <w:tcW w:w="994" w:type="dxa"/>
            <w:vAlign w:val="bottom"/>
          </w:tcPr>
          <w:p w:rsidR="00A03755" w:rsidRPr="0003353F" w:rsidRDefault="00A03755" w:rsidP="00A03755">
            <w:pPr>
              <w:widowControl w:val="0"/>
              <w:tabs>
                <w:tab w:val="left" w:pos="6271"/>
              </w:tabs>
              <w:autoSpaceDE w:val="0"/>
              <w:autoSpaceDN w:val="0"/>
              <w:adjustRightInd w:val="0"/>
              <w:jc w:val="right"/>
              <w:rPr>
                <w:rFonts w:ascii="Arial" w:hAnsi="Arial" w:cs="Arial"/>
                <w:sz w:val="16"/>
                <w:szCs w:val="16"/>
              </w:rPr>
            </w:pPr>
            <w:r w:rsidRPr="0003353F">
              <w:rPr>
                <w:rFonts w:ascii="Arial" w:hAnsi="Arial" w:cs="Arial"/>
                <w:sz w:val="16"/>
                <w:szCs w:val="16"/>
              </w:rPr>
              <w:t>55</w:t>
            </w:r>
          </w:p>
        </w:tc>
        <w:tc>
          <w:tcPr>
            <w:tcW w:w="852" w:type="dxa"/>
            <w:vAlign w:val="bottom"/>
          </w:tcPr>
          <w:p w:rsidR="00A03755" w:rsidRPr="0003353F" w:rsidRDefault="00A03755" w:rsidP="00A03755">
            <w:pPr>
              <w:widowControl w:val="0"/>
              <w:tabs>
                <w:tab w:val="left" w:pos="6271"/>
              </w:tabs>
              <w:autoSpaceDE w:val="0"/>
              <w:autoSpaceDN w:val="0"/>
              <w:adjustRightInd w:val="0"/>
              <w:jc w:val="right"/>
              <w:rPr>
                <w:rFonts w:ascii="Arial" w:hAnsi="Arial" w:cs="Arial"/>
                <w:sz w:val="16"/>
                <w:szCs w:val="16"/>
              </w:rPr>
            </w:pPr>
            <w:r w:rsidRPr="0003353F">
              <w:rPr>
                <w:rFonts w:ascii="Arial" w:hAnsi="Arial" w:cs="Arial"/>
                <w:sz w:val="16"/>
                <w:szCs w:val="16"/>
              </w:rPr>
              <w:t>56</w:t>
            </w:r>
          </w:p>
        </w:tc>
      </w:tr>
      <w:tr w:rsidR="00A03755" w:rsidRPr="0003353F" w:rsidTr="00A03755">
        <w:trPr>
          <w:cantSplit/>
          <w:trHeight w:val="289"/>
        </w:trPr>
        <w:tc>
          <w:tcPr>
            <w:tcW w:w="781" w:type="dxa"/>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1.2.</w:t>
            </w:r>
          </w:p>
        </w:tc>
        <w:tc>
          <w:tcPr>
            <w:tcW w:w="4111"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0,8</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0,7</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0,4</w:t>
            </w:r>
          </w:p>
        </w:tc>
        <w:tc>
          <w:tcPr>
            <w:tcW w:w="994" w:type="dxa"/>
            <w:vAlign w:val="bottom"/>
          </w:tcPr>
          <w:p w:rsidR="00A03755" w:rsidRPr="0003353F" w:rsidRDefault="00A03755" w:rsidP="00A03755">
            <w:pPr>
              <w:widowControl w:val="0"/>
              <w:tabs>
                <w:tab w:val="left" w:pos="6271"/>
              </w:tabs>
              <w:autoSpaceDE w:val="0"/>
              <w:autoSpaceDN w:val="0"/>
              <w:adjustRightInd w:val="0"/>
              <w:jc w:val="right"/>
              <w:rPr>
                <w:rFonts w:ascii="Arial" w:hAnsi="Arial" w:cs="Arial"/>
                <w:sz w:val="16"/>
                <w:szCs w:val="16"/>
              </w:rPr>
            </w:pPr>
            <w:r w:rsidRPr="0003353F">
              <w:rPr>
                <w:rFonts w:ascii="Arial" w:hAnsi="Arial" w:cs="Arial"/>
                <w:sz w:val="16"/>
                <w:szCs w:val="16"/>
              </w:rPr>
              <w:t>0,3</w:t>
            </w:r>
          </w:p>
        </w:tc>
        <w:tc>
          <w:tcPr>
            <w:tcW w:w="852" w:type="dxa"/>
            <w:vAlign w:val="bottom"/>
          </w:tcPr>
          <w:p w:rsidR="00A03755" w:rsidRPr="0003353F" w:rsidRDefault="00A03755" w:rsidP="00A03755">
            <w:pPr>
              <w:widowControl w:val="0"/>
              <w:tabs>
                <w:tab w:val="left" w:pos="6271"/>
              </w:tabs>
              <w:autoSpaceDE w:val="0"/>
              <w:autoSpaceDN w:val="0"/>
              <w:adjustRightInd w:val="0"/>
              <w:jc w:val="right"/>
              <w:rPr>
                <w:rFonts w:ascii="Arial" w:hAnsi="Arial" w:cs="Arial"/>
                <w:sz w:val="16"/>
                <w:szCs w:val="16"/>
              </w:rPr>
            </w:pPr>
            <w:r w:rsidRPr="0003353F">
              <w:rPr>
                <w:rFonts w:ascii="Arial" w:hAnsi="Arial" w:cs="Arial"/>
                <w:sz w:val="16"/>
                <w:szCs w:val="16"/>
              </w:rPr>
              <w:t>0</w:t>
            </w:r>
          </w:p>
        </w:tc>
      </w:tr>
      <w:tr w:rsidR="00A03755" w:rsidRPr="0003353F" w:rsidTr="00A03755">
        <w:trPr>
          <w:cantSplit/>
          <w:trHeight w:val="161"/>
        </w:trPr>
        <w:tc>
          <w:tcPr>
            <w:tcW w:w="781" w:type="dxa"/>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1.3.</w:t>
            </w:r>
          </w:p>
        </w:tc>
        <w:tc>
          <w:tcPr>
            <w:tcW w:w="4111"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 xml:space="preserve">Доля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66</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75</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84,5</w:t>
            </w:r>
          </w:p>
        </w:tc>
        <w:tc>
          <w:tcPr>
            <w:tcW w:w="994"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93</w:t>
            </w:r>
          </w:p>
        </w:tc>
        <w:tc>
          <w:tcPr>
            <w:tcW w:w="852"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96</w:t>
            </w:r>
          </w:p>
        </w:tc>
      </w:tr>
      <w:tr w:rsidR="00A03755" w:rsidRPr="0003353F" w:rsidTr="00A03755">
        <w:trPr>
          <w:cantSplit/>
          <w:trHeight w:val="193"/>
        </w:trPr>
        <w:tc>
          <w:tcPr>
            <w:tcW w:w="781" w:type="dxa"/>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1.4.</w:t>
            </w:r>
          </w:p>
        </w:tc>
        <w:tc>
          <w:tcPr>
            <w:tcW w:w="4111" w:type="dxa"/>
          </w:tcPr>
          <w:p w:rsidR="00A03755" w:rsidRPr="0003353F" w:rsidRDefault="00A03755" w:rsidP="00A03755">
            <w:pPr>
              <w:rPr>
                <w:rFonts w:ascii="Arial" w:hAnsi="Arial" w:cs="Arial"/>
                <w:sz w:val="16"/>
                <w:szCs w:val="16"/>
              </w:rPr>
            </w:pPr>
            <w:r w:rsidRPr="0003353F">
              <w:rPr>
                <w:rFonts w:ascii="Arial" w:hAnsi="Arial" w:cs="Arial"/>
                <w:sz w:val="16"/>
                <w:szCs w:val="16"/>
              </w:rPr>
              <w:t>Удельный вес учащихся, обеспеченных учебниками</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99,5</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99,6</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99,7</w:t>
            </w:r>
          </w:p>
        </w:tc>
        <w:tc>
          <w:tcPr>
            <w:tcW w:w="994"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99,8</w:t>
            </w:r>
          </w:p>
        </w:tc>
        <w:tc>
          <w:tcPr>
            <w:tcW w:w="852"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99,9</w:t>
            </w:r>
          </w:p>
        </w:tc>
      </w:tr>
      <w:tr w:rsidR="00A03755" w:rsidRPr="0003353F" w:rsidTr="00A03755">
        <w:trPr>
          <w:cantSplit/>
          <w:trHeight w:val="1134"/>
        </w:trPr>
        <w:tc>
          <w:tcPr>
            <w:tcW w:w="781" w:type="dxa"/>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1.5.</w:t>
            </w:r>
          </w:p>
        </w:tc>
        <w:tc>
          <w:tcPr>
            <w:tcW w:w="4111" w:type="dxa"/>
          </w:tcPr>
          <w:p w:rsidR="00A03755" w:rsidRPr="0003353F" w:rsidRDefault="00A03755" w:rsidP="00A03755">
            <w:pPr>
              <w:rPr>
                <w:rFonts w:ascii="Arial" w:hAnsi="Arial" w:cs="Arial"/>
                <w:sz w:val="16"/>
                <w:szCs w:val="16"/>
              </w:rPr>
            </w:pPr>
            <w:r w:rsidRPr="0003353F">
              <w:rPr>
                <w:rFonts w:ascii="Arial" w:hAnsi="Arial" w:cs="Arial"/>
                <w:sz w:val="16"/>
                <w:szCs w:val="1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57,5</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57,6</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57,7</w:t>
            </w:r>
          </w:p>
        </w:tc>
        <w:tc>
          <w:tcPr>
            <w:tcW w:w="994"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57,8</w:t>
            </w:r>
          </w:p>
        </w:tc>
        <w:tc>
          <w:tcPr>
            <w:tcW w:w="852"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57,8</w:t>
            </w:r>
          </w:p>
        </w:tc>
      </w:tr>
      <w:tr w:rsidR="00A03755" w:rsidRPr="0003353F" w:rsidTr="00A03755">
        <w:trPr>
          <w:cantSplit/>
          <w:trHeight w:val="701"/>
        </w:trPr>
        <w:tc>
          <w:tcPr>
            <w:tcW w:w="781" w:type="dxa"/>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1.6.</w:t>
            </w:r>
          </w:p>
        </w:tc>
        <w:tc>
          <w:tcPr>
            <w:tcW w:w="4111" w:type="dxa"/>
          </w:tcPr>
          <w:p w:rsidR="00A03755" w:rsidRPr="0003353F" w:rsidRDefault="00A03755" w:rsidP="00A03755">
            <w:pPr>
              <w:rPr>
                <w:rFonts w:ascii="Arial" w:hAnsi="Arial" w:cs="Arial"/>
                <w:sz w:val="16"/>
                <w:szCs w:val="16"/>
              </w:rPr>
            </w:pPr>
            <w:r w:rsidRPr="0003353F">
              <w:rPr>
                <w:rFonts w:ascii="Arial" w:hAnsi="Arial" w:cs="Arial"/>
                <w:sz w:val="16"/>
                <w:szCs w:val="16"/>
              </w:rPr>
              <w:t>Доля замененных оконных блоков в общем количестве оконных блоков, требующих замены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21,61</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pacing w:val="-2"/>
                <w:sz w:val="16"/>
                <w:szCs w:val="16"/>
                <w:lang w:eastAsia="ar-SA"/>
              </w:rPr>
              <w:t>29,16</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45,57</w:t>
            </w:r>
          </w:p>
        </w:tc>
        <w:tc>
          <w:tcPr>
            <w:tcW w:w="994"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55,38</w:t>
            </w:r>
          </w:p>
        </w:tc>
        <w:tc>
          <w:tcPr>
            <w:tcW w:w="852"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68,49</w:t>
            </w:r>
          </w:p>
        </w:tc>
      </w:tr>
      <w:tr w:rsidR="00A03755" w:rsidRPr="0003353F" w:rsidTr="00A03755">
        <w:trPr>
          <w:cantSplit/>
          <w:trHeight w:val="1356"/>
        </w:trPr>
        <w:tc>
          <w:tcPr>
            <w:tcW w:w="781" w:type="dxa"/>
            <w:vMerge w:val="restart"/>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1.7.</w:t>
            </w:r>
          </w:p>
        </w:tc>
        <w:tc>
          <w:tcPr>
            <w:tcW w:w="4111" w:type="dxa"/>
          </w:tcPr>
          <w:p w:rsidR="00A03755" w:rsidRPr="0003353F" w:rsidRDefault="00A03755" w:rsidP="00A03755">
            <w:pPr>
              <w:rPr>
                <w:rFonts w:ascii="Arial" w:hAnsi="Arial" w:cs="Arial"/>
                <w:sz w:val="16"/>
                <w:szCs w:val="16"/>
              </w:rPr>
            </w:pPr>
            <w:r w:rsidRPr="0003353F">
              <w:rPr>
                <w:rFonts w:ascii="Arial" w:hAnsi="Arial" w:cs="Arial"/>
                <w:sz w:val="16"/>
                <w:szCs w:val="16"/>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A03755" w:rsidRPr="0003353F" w:rsidRDefault="00A03755" w:rsidP="00A03755">
            <w:pPr>
              <w:rPr>
                <w:rFonts w:ascii="Arial" w:hAnsi="Arial" w:cs="Arial"/>
                <w:sz w:val="16"/>
                <w:szCs w:val="16"/>
              </w:rPr>
            </w:pPr>
            <w:r w:rsidRPr="0003353F">
              <w:rPr>
                <w:rFonts w:ascii="Arial" w:hAnsi="Arial" w:cs="Arial"/>
                <w:sz w:val="16"/>
                <w:szCs w:val="16"/>
              </w:rPr>
              <w:t>начальное общее образование;</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0,77</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1,9</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2,0</w:t>
            </w:r>
          </w:p>
        </w:tc>
        <w:tc>
          <w:tcPr>
            <w:tcW w:w="994"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2,1</w:t>
            </w:r>
          </w:p>
        </w:tc>
        <w:tc>
          <w:tcPr>
            <w:tcW w:w="852"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2,2</w:t>
            </w:r>
          </w:p>
        </w:tc>
      </w:tr>
      <w:tr w:rsidR="00A03755" w:rsidRPr="0003353F" w:rsidTr="00A03755">
        <w:trPr>
          <w:cantSplit/>
          <w:trHeight w:val="368"/>
        </w:trPr>
        <w:tc>
          <w:tcPr>
            <w:tcW w:w="781" w:type="dxa"/>
            <w:vMerge/>
          </w:tcPr>
          <w:p w:rsidR="00A03755" w:rsidRPr="0003353F" w:rsidRDefault="00A03755" w:rsidP="00A03755">
            <w:pPr>
              <w:widowControl w:val="0"/>
              <w:autoSpaceDE w:val="0"/>
              <w:autoSpaceDN w:val="0"/>
              <w:adjustRightInd w:val="0"/>
              <w:jc w:val="center"/>
              <w:rPr>
                <w:rFonts w:ascii="Arial" w:hAnsi="Arial" w:cs="Arial"/>
                <w:sz w:val="16"/>
                <w:szCs w:val="16"/>
              </w:rPr>
            </w:pPr>
          </w:p>
        </w:tc>
        <w:tc>
          <w:tcPr>
            <w:tcW w:w="4111" w:type="dxa"/>
          </w:tcPr>
          <w:p w:rsidR="00A03755" w:rsidRPr="0003353F" w:rsidRDefault="00A03755" w:rsidP="00A03755">
            <w:pPr>
              <w:rPr>
                <w:rFonts w:ascii="Arial" w:hAnsi="Arial" w:cs="Arial"/>
                <w:sz w:val="16"/>
                <w:szCs w:val="16"/>
              </w:rPr>
            </w:pPr>
            <w:r w:rsidRPr="0003353F">
              <w:rPr>
                <w:rFonts w:ascii="Arial" w:hAnsi="Arial" w:cs="Arial"/>
                <w:sz w:val="16"/>
                <w:szCs w:val="16"/>
              </w:rPr>
              <w:t>основное общее образование;</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0,93</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2,14</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2,15</w:t>
            </w:r>
          </w:p>
        </w:tc>
        <w:tc>
          <w:tcPr>
            <w:tcW w:w="994"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2,16</w:t>
            </w:r>
          </w:p>
        </w:tc>
        <w:tc>
          <w:tcPr>
            <w:tcW w:w="852"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2,17</w:t>
            </w:r>
          </w:p>
        </w:tc>
      </w:tr>
      <w:tr w:rsidR="00A03755" w:rsidRPr="0003353F" w:rsidTr="00A03755">
        <w:trPr>
          <w:cantSplit/>
          <w:trHeight w:val="268"/>
        </w:trPr>
        <w:tc>
          <w:tcPr>
            <w:tcW w:w="781" w:type="dxa"/>
            <w:vMerge/>
          </w:tcPr>
          <w:p w:rsidR="00A03755" w:rsidRPr="0003353F" w:rsidRDefault="00A03755" w:rsidP="00A03755">
            <w:pPr>
              <w:widowControl w:val="0"/>
              <w:autoSpaceDE w:val="0"/>
              <w:autoSpaceDN w:val="0"/>
              <w:adjustRightInd w:val="0"/>
              <w:jc w:val="center"/>
              <w:rPr>
                <w:rFonts w:ascii="Arial" w:hAnsi="Arial" w:cs="Arial"/>
                <w:sz w:val="16"/>
                <w:szCs w:val="16"/>
              </w:rPr>
            </w:pPr>
          </w:p>
        </w:tc>
        <w:tc>
          <w:tcPr>
            <w:tcW w:w="4111" w:type="dxa"/>
          </w:tcPr>
          <w:p w:rsidR="00A03755" w:rsidRPr="0003353F" w:rsidRDefault="00A03755" w:rsidP="00A03755">
            <w:pPr>
              <w:rPr>
                <w:rFonts w:ascii="Arial" w:hAnsi="Arial" w:cs="Arial"/>
                <w:sz w:val="16"/>
                <w:szCs w:val="16"/>
              </w:rPr>
            </w:pPr>
            <w:r w:rsidRPr="0003353F">
              <w:rPr>
                <w:rFonts w:ascii="Arial" w:hAnsi="Arial" w:cs="Arial"/>
                <w:sz w:val="16"/>
                <w:szCs w:val="16"/>
              </w:rPr>
              <w:t>среднее общее образование</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3,96</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3,89</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3,90</w:t>
            </w:r>
          </w:p>
        </w:tc>
        <w:tc>
          <w:tcPr>
            <w:tcW w:w="994"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3,91</w:t>
            </w:r>
          </w:p>
        </w:tc>
        <w:tc>
          <w:tcPr>
            <w:tcW w:w="852"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3,92</w:t>
            </w:r>
          </w:p>
        </w:tc>
      </w:tr>
      <w:tr w:rsidR="00A03755" w:rsidRPr="0003353F" w:rsidTr="00A03755">
        <w:trPr>
          <w:cantSplit/>
          <w:trHeight w:val="693"/>
        </w:trPr>
        <w:tc>
          <w:tcPr>
            <w:tcW w:w="781" w:type="dxa"/>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1.8.</w:t>
            </w:r>
          </w:p>
        </w:tc>
        <w:tc>
          <w:tcPr>
            <w:tcW w:w="4111"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 xml:space="preserve">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 </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11,6</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11,7</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11,8</w:t>
            </w:r>
          </w:p>
        </w:tc>
        <w:tc>
          <w:tcPr>
            <w:tcW w:w="994"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11,9</w:t>
            </w:r>
          </w:p>
        </w:tc>
        <w:tc>
          <w:tcPr>
            <w:tcW w:w="852"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11,9</w:t>
            </w:r>
          </w:p>
        </w:tc>
      </w:tr>
      <w:tr w:rsidR="00A03755" w:rsidRPr="0003353F" w:rsidTr="00A03755">
        <w:trPr>
          <w:cantSplit/>
          <w:trHeight w:val="693"/>
        </w:trPr>
        <w:tc>
          <w:tcPr>
            <w:tcW w:w="781" w:type="dxa"/>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1.9.</w:t>
            </w:r>
          </w:p>
        </w:tc>
        <w:tc>
          <w:tcPr>
            <w:tcW w:w="4111"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Доля отремонтированных в установленные сроки кровель в общем количестве кровель, требующих капитального ремонта в общеобразовательных организациях, в соответствии с подпрограммой «Развитие дошкольного, общего и дополнительного образования» государственной программы Ставропольского края «Развитие образования» (в расчете на 1 год)</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14,29</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15,03</w:t>
            </w:r>
          </w:p>
        </w:tc>
        <w:tc>
          <w:tcPr>
            <w:tcW w:w="994"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16,48</w:t>
            </w:r>
          </w:p>
        </w:tc>
        <w:tc>
          <w:tcPr>
            <w:tcW w:w="852"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17,59</w:t>
            </w:r>
          </w:p>
        </w:tc>
      </w:tr>
      <w:tr w:rsidR="00A03755" w:rsidRPr="0003353F" w:rsidTr="00A03755">
        <w:trPr>
          <w:cantSplit/>
          <w:trHeight w:val="693"/>
        </w:trPr>
        <w:tc>
          <w:tcPr>
            <w:tcW w:w="781" w:type="dxa"/>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1.10.</w:t>
            </w:r>
          </w:p>
        </w:tc>
        <w:tc>
          <w:tcPr>
            <w:tcW w:w="4111"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88" w:type="dxa"/>
            <w:vAlign w:val="bottom"/>
          </w:tcPr>
          <w:p w:rsidR="00A03755" w:rsidRPr="0003353F" w:rsidRDefault="00A03755" w:rsidP="00A03755">
            <w:pPr>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2,2</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2,1</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2,0</w:t>
            </w:r>
          </w:p>
        </w:tc>
        <w:tc>
          <w:tcPr>
            <w:tcW w:w="994"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1,9</w:t>
            </w:r>
          </w:p>
        </w:tc>
        <w:tc>
          <w:tcPr>
            <w:tcW w:w="852"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1,5</w:t>
            </w:r>
          </w:p>
        </w:tc>
      </w:tr>
      <w:tr w:rsidR="00A03755" w:rsidRPr="0003353F" w:rsidTr="00A03755">
        <w:trPr>
          <w:cantSplit/>
          <w:trHeight w:val="693"/>
        </w:trPr>
        <w:tc>
          <w:tcPr>
            <w:tcW w:w="781" w:type="dxa"/>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1.11.</w:t>
            </w:r>
          </w:p>
        </w:tc>
        <w:tc>
          <w:tcPr>
            <w:tcW w:w="4111"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Доля обучающихся общеобразовательных учреждений, охваченных льготным питанием</w:t>
            </w:r>
          </w:p>
        </w:tc>
        <w:tc>
          <w:tcPr>
            <w:tcW w:w="1488" w:type="dxa"/>
            <w:vAlign w:val="bottom"/>
          </w:tcPr>
          <w:p w:rsidR="00A03755" w:rsidRPr="0003353F" w:rsidRDefault="00A03755" w:rsidP="00A03755">
            <w:pPr>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ind w:left="-178"/>
              <w:jc w:val="right"/>
              <w:rPr>
                <w:rFonts w:ascii="Arial" w:hAnsi="Arial" w:cs="Arial"/>
                <w:sz w:val="16"/>
                <w:szCs w:val="16"/>
              </w:rPr>
            </w:pPr>
            <w:r w:rsidRPr="0003353F">
              <w:rPr>
                <w:rFonts w:ascii="Arial" w:hAnsi="Arial" w:cs="Arial"/>
                <w:sz w:val="16"/>
                <w:szCs w:val="16"/>
              </w:rPr>
              <w:t>16,3</w:t>
            </w:r>
          </w:p>
        </w:tc>
        <w:tc>
          <w:tcPr>
            <w:tcW w:w="851" w:type="dxa"/>
            <w:vAlign w:val="bottom"/>
          </w:tcPr>
          <w:p w:rsidR="00A03755" w:rsidRPr="0003353F" w:rsidRDefault="00A03755" w:rsidP="00A03755">
            <w:pPr>
              <w:ind w:left="-178"/>
              <w:jc w:val="right"/>
              <w:rPr>
                <w:rFonts w:ascii="Arial" w:hAnsi="Arial" w:cs="Arial"/>
                <w:sz w:val="16"/>
                <w:szCs w:val="16"/>
              </w:rPr>
            </w:pPr>
            <w:r w:rsidRPr="0003353F">
              <w:rPr>
                <w:rFonts w:ascii="Arial" w:hAnsi="Arial" w:cs="Arial"/>
                <w:sz w:val="16"/>
                <w:szCs w:val="16"/>
              </w:rPr>
              <w:t>16,3</w:t>
            </w:r>
          </w:p>
        </w:tc>
        <w:tc>
          <w:tcPr>
            <w:tcW w:w="989"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16,3</w:t>
            </w:r>
          </w:p>
        </w:tc>
        <w:tc>
          <w:tcPr>
            <w:tcW w:w="994"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16,3</w:t>
            </w:r>
          </w:p>
        </w:tc>
        <w:tc>
          <w:tcPr>
            <w:tcW w:w="852"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16,3</w:t>
            </w:r>
          </w:p>
        </w:tc>
      </w:tr>
      <w:tr w:rsidR="00A03755" w:rsidRPr="0003353F" w:rsidTr="00A03755">
        <w:trPr>
          <w:cantSplit/>
          <w:trHeight w:val="693"/>
        </w:trPr>
        <w:tc>
          <w:tcPr>
            <w:tcW w:w="781" w:type="dxa"/>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1.12.</w:t>
            </w:r>
          </w:p>
        </w:tc>
        <w:tc>
          <w:tcPr>
            <w:tcW w:w="4111"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Соблюдение сроков выполнения работ по благоустройству территории  общеобразовательной организации</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дата</w:t>
            </w:r>
          </w:p>
        </w:tc>
        <w:tc>
          <w:tcPr>
            <w:tcW w:w="850"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20.08</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20.08</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20.08.</w:t>
            </w:r>
          </w:p>
        </w:tc>
        <w:tc>
          <w:tcPr>
            <w:tcW w:w="994"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20.08.</w:t>
            </w:r>
          </w:p>
        </w:tc>
        <w:tc>
          <w:tcPr>
            <w:tcW w:w="852"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20.08</w:t>
            </w:r>
          </w:p>
        </w:tc>
      </w:tr>
      <w:tr w:rsidR="00A03755" w:rsidRPr="0003353F" w:rsidTr="00A03755">
        <w:trPr>
          <w:cantSplit/>
          <w:trHeight w:val="693"/>
        </w:trPr>
        <w:tc>
          <w:tcPr>
            <w:tcW w:w="10916" w:type="dxa"/>
            <w:gridSpan w:val="8"/>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2.   Подпрограмма «Государственная поддержка детей с ограниченными возможностями здоровья, детей - инвалидов, детей-сирот и детей, оставшихся без попечения родителей»</w:t>
            </w:r>
          </w:p>
        </w:tc>
      </w:tr>
      <w:tr w:rsidR="00A03755" w:rsidRPr="0003353F" w:rsidTr="00A03755">
        <w:trPr>
          <w:cantSplit/>
          <w:trHeight w:val="693"/>
        </w:trPr>
        <w:tc>
          <w:tcPr>
            <w:tcW w:w="10916" w:type="dxa"/>
            <w:gridSpan w:val="8"/>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Задача 1 подпрограммы 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r>
      <w:tr w:rsidR="00A03755" w:rsidRPr="0003353F" w:rsidTr="00A03755">
        <w:trPr>
          <w:cantSplit/>
          <w:trHeight w:val="692"/>
        </w:trPr>
        <w:tc>
          <w:tcPr>
            <w:tcW w:w="781" w:type="dxa"/>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lastRenderedPageBreak/>
              <w:t>2.1</w:t>
            </w:r>
          </w:p>
        </w:tc>
        <w:tc>
          <w:tcPr>
            <w:tcW w:w="4111"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Доля детей с ограниченными возможностями здоровья, детей -инвалидов дошкольного возраста, получающих образование в различных формах, в общей численности детей - 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80</w:t>
            </w:r>
          </w:p>
        </w:tc>
        <w:tc>
          <w:tcPr>
            <w:tcW w:w="851"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80,5</w:t>
            </w:r>
          </w:p>
        </w:tc>
        <w:tc>
          <w:tcPr>
            <w:tcW w:w="989"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80,6</w:t>
            </w:r>
          </w:p>
        </w:tc>
        <w:tc>
          <w:tcPr>
            <w:tcW w:w="994"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80,7</w:t>
            </w:r>
          </w:p>
        </w:tc>
        <w:tc>
          <w:tcPr>
            <w:tcW w:w="852"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81</w:t>
            </w:r>
          </w:p>
        </w:tc>
      </w:tr>
      <w:tr w:rsidR="00A03755" w:rsidRPr="0003353F" w:rsidTr="00A03755">
        <w:trPr>
          <w:cantSplit/>
          <w:trHeight w:val="1134"/>
        </w:trPr>
        <w:tc>
          <w:tcPr>
            <w:tcW w:w="781" w:type="dxa"/>
          </w:tcPr>
          <w:p w:rsidR="00A03755" w:rsidRPr="0003353F" w:rsidRDefault="00A03755" w:rsidP="00A03755">
            <w:pPr>
              <w:jc w:val="center"/>
              <w:rPr>
                <w:rFonts w:ascii="Arial" w:hAnsi="Arial" w:cs="Arial"/>
                <w:sz w:val="16"/>
                <w:szCs w:val="16"/>
              </w:rPr>
            </w:pPr>
            <w:r w:rsidRPr="0003353F">
              <w:rPr>
                <w:rFonts w:ascii="Arial" w:hAnsi="Arial" w:cs="Arial"/>
                <w:sz w:val="16"/>
                <w:szCs w:val="16"/>
              </w:rPr>
              <w:t>2.2</w:t>
            </w:r>
          </w:p>
        </w:tc>
        <w:tc>
          <w:tcPr>
            <w:tcW w:w="4111"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Доля детей - 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городском округе Ставропольского края</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86</w:t>
            </w:r>
          </w:p>
        </w:tc>
        <w:tc>
          <w:tcPr>
            <w:tcW w:w="851"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87</w:t>
            </w:r>
          </w:p>
        </w:tc>
        <w:tc>
          <w:tcPr>
            <w:tcW w:w="989"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88</w:t>
            </w:r>
          </w:p>
        </w:tc>
        <w:tc>
          <w:tcPr>
            <w:tcW w:w="994"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89</w:t>
            </w:r>
          </w:p>
        </w:tc>
        <w:tc>
          <w:tcPr>
            <w:tcW w:w="852"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90</w:t>
            </w:r>
          </w:p>
        </w:tc>
      </w:tr>
      <w:tr w:rsidR="00A03755" w:rsidRPr="0003353F" w:rsidTr="00A03755">
        <w:trPr>
          <w:cantSplit/>
          <w:trHeight w:val="165"/>
        </w:trPr>
        <w:tc>
          <w:tcPr>
            <w:tcW w:w="10916" w:type="dxa"/>
            <w:gridSpan w:val="8"/>
          </w:tcPr>
          <w:p w:rsidR="00A03755" w:rsidRPr="0003353F" w:rsidRDefault="00A03755" w:rsidP="00A03755">
            <w:pPr>
              <w:jc w:val="center"/>
              <w:rPr>
                <w:rFonts w:ascii="Arial" w:hAnsi="Arial" w:cs="Arial"/>
                <w:sz w:val="16"/>
                <w:szCs w:val="16"/>
              </w:rPr>
            </w:pPr>
            <w:r w:rsidRPr="0003353F">
              <w:rPr>
                <w:rFonts w:ascii="Arial" w:hAnsi="Arial" w:cs="Arial"/>
                <w:sz w:val="16"/>
                <w:szCs w:val="16"/>
              </w:rPr>
              <w:t>3. «Летний отдых»</w:t>
            </w:r>
          </w:p>
        </w:tc>
      </w:tr>
      <w:tr w:rsidR="00A03755" w:rsidRPr="0003353F" w:rsidTr="00A03755">
        <w:trPr>
          <w:cantSplit/>
          <w:trHeight w:val="711"/>
        </w:trPr>
        <w:tc>
          <w:tcPr>
            <w:tcW w:w="10916" w:type="dxa"/>
            <w:gridSpan w:val="8"/>
          </w:tcPr>
          <w:p w:rsidR="00A03755" w:rsidRPr="0003353F" w:rsidRDefault="00A03755" w:rsidP="00A03755">
            <w:pPr>
              <w:jc w:val="center"/>
              <w:rPr>
                <w:rFonts w:ascii="Arial" w:hAnsi="Arial" w:cs="Arial"/>
                <w:sz w:val="16"/>
                <w:szCs w:val="16"/>
              </w:rPr>
            </w:pPr>
            <w:r w:rsidRPr="0003353F">
              <w:rPr>
                <w:rFonts w:ascii="Arial" w:hAnsi="Arial" w:cs="Arial"/>
                <w:sz w:val="16"/>
                <w:szCs w:val="16"/>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A03755" w:rsidRPr="0003353F" w:rsidTr="00A03755">
        <w:trPr>
          <w:cantSplit/>
          <w:trHeight w:val="728"/>
        </w:trPr>
        <w:tc>
          <w:tcPr>
            <w:tcW w:w="781"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3.4</w:t>
            </w:r>
          </w:p>
        </w:tc>
        <w:tc>
          <w:tcPr>
            <w:tcW w:w="4111"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84,2</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84,3</w:t>
            </w:r>
          </w:p>
        </w:tc>
        <w:tc>
          <w:tcPr>
            <w:tcW w:w="989"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84,4</w:t>
            </w:r>
          </w:p>
        </w:tc>
        <w:tc>
          <w:tcPr>
            <w:tcW w:w="994"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84,5</w:t>
            </w:r>
          </w:p>
        </w:tc>
        <w:tc>
          <w:tcPr>
            <w:tcW w:w="852" w:type="dxa"/>
            <w:vAlign w:val="bottom"/>
          </w:tcPr>
          <w:p w:rsidR="00A03755" w:rsidRPr="0003353F" w:rsidRDefault="00A03755" w:rsidP="00A03755">
            <w:pPr>
              <w:jc w:val="right"/>
              <w:rPr>
                <w:rFonts w:ascii="Arial" w:hAnsi="Arial" w:cs="Arial"/>
                <w:sz w:val="16"/>
                <w:szCs w:val="16"/>
              </w:rPr>
            </w:pPr>
            <w:r w:rsidRPr="0003353F">
              <w:rPr>
                <w:rFonts w:ascii="Arial" w:hAnsi="Arial" w:cs="Arial"/>
                <w:sz w:val="16"/>
                <w:szCs w:val="16"/>
              </w:rPr>
              <w:t>85</w:t>
            </w:r>
          </w:p>
        </w:tc>
      </w:tr>
      <w:tr w:rsidR="00A03755" w:rsidRPr="0003353F" w:rsidTr="00A03755">
        <w:trPr>
          <w:cantSplit/>
          <w:trHeight w:val="869"/>
        </w:trPr>
        <w:tc>
          <w:tcPr>
            <w:tcW w:w="781"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3.5.</w:t>
            </w:r>
          </w:p>
        </w:tc>
        <w:tc>
          <w:tcPr>
            <w:tcW w:w="4111"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tc>
        <w:tc>
          <w:tcPr>
            <w:tcW w:w="1488" w:type="dxa"/>
            <w:vAlign w:val="bottom"/>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процент</w:t>
            </w:r>
          </w:p>
        </w:tc>
        <w:tc>
          <w:tcPr>
            <w:tcW w:w="850"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48,1</w:t>
            </w:r>
          </w:p>
        </w:tc>
        <w:tc>
          <w:tcPr>
            <w:tcW w:w="851"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48,2</w:t>
            </w:r>
          </w:p>
        </w:tc>
        <w:tc>
          <w:tcPr>
            <w:tcW w:w="989"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48,3</w:t>
            </w:r>
          </w:p>
        </w:tc>
        <w:tc>
          <w:tcPr>
            <w:tcW w:w="994"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48,4</w:t>
            </w:r>
          </w:p>
        </w:tc>
        <w:tc>
          <w:tcPr>
            <w:tcW w:w="852" w:type="dxa"/>
            <w:vAlign w:val="bottom"/>
          </w:tcPr>
          <w:p w:rsidR="00A03755" w:rsidRPr="0003353F" w:rsidRDefault="00A03755" w:rsidP="00A03755">
            <w:pPr>
              <w:widowControl w:val="0"/>
              <w:autoSpaceDE w:val="0"/>
              <w:autoSpaceDN w:val="0"/>
              <w:adjustRightInd w:val="0"/>
              <w:jc w:val="right"/>
              <w:rPr>
                <w:rFonts w:ascii="Arial" w:hAnsi="Arial" w:cs="Arial"/>
                <w:sz w:val="16"/>
                <w:szCs w:val="16"/>
              </w:rPr>
            </w:pPr>
            <w:r w:rsidRPr="0003353F">
              <w:rPr>
                <w:rFonts w:ascii="Arial" w:hAnsi="Arial" w:cs="Arial"/>
                <w:sz w:val="16"/>
                <w:szCs w:val="16"/>
              </w:rPr>
              <w:t>48,5</w:t>
            </w:r>
          </w:p>
        </w:tc>
      </w:tr>
    </w:tbl>
    <w:p w:rsidR="00A03755" w:rsidRPr="0003353F" w:rsidRDefault="00A03755" w:rsidP="00A03755">
      <w:pPr>
        <w:rPr>
          <w:rFonts w:ascii="Arial" w:hAnsi="Arial" w:cs="Arial"/>
          <w:sz w:val="16"/>
          <w:szCs w:val="16"/>
        </w:rPr>
      </w:pPr>
    </w:p>
    <w:p w:rsidR="00A03755" w:rsidRPr="0003353F" w:rsidRDefault="00A03755" w:rsidP="00A03755">
      <w:pPr>
        <w:rPr>
          <w:rFonts w:ascii="Arial" w:hAnsi="Arial" w:cs="Arial"/>
          <w:sz w:val="16"/>
          <w:szCs w:val="16"/>
        </w:rPr>
      </w:pPr>
    </w:p>
    <w:p w:rsidR="00A03755" w:rsidRPr="0003353F" w:rsidRDefault="00A03755" w:rsidP="00A03755">
      <w:pPr>
        <w:rPr>
          <w:rFonts w:ascii="Arial" w:hAnsi="Arial" w:cs="Arial"/>
          <w:sz w:val="16"/>
          <w:szCs w:val="16"/>
        </w:rPr>
      </w:pPr>
    </w:p>
    <w:tbl>
      <w:tblPr>
        <w:tblW w:w="10279" w:type="dxa"/>
        <w:tblInd w:w="-106" w:type="dxa"/>
        <w:tblLook w:val="00A0"/>
      </w:tblPr>
      <w:tblGrid>
        <w:gridCol w:w="5176"/>
        <w:gridCol w:w="5103"/>
      </w:tblGrid>
      <w:tr w:rsidR="00A03755" w:rsidRPr="0003353F" w:rsidTr="00A03755">
        <w:tc>
          <w:tcPr>
            <w:tcW w:w="5176" w:type="dxa"/>
          </w:tcPr>
          <w:p w:rsidR="00A03755" w:rsidRPr="0003353F" w:rsidRDefault="00A03755" w:rsidP="00A03755">
            <w:pPr>
              <w:autoSpaceDE w:val="0"/>
              <w:autoSpaceDN w:val="0"/>
              <w:adjustRightInd w:val="0"/>
              <w:spacing w:line="240" w:lineRule="exact"/>
              <w:jc w:val="center"/>
              <w:outlineLvl w:val="2"/>
              <w:rPr>
                <w:rFonts w:ascii="Arial" w:hAnsi="Arial" w:cs="Arial"/>
                <w:caps/>
                <w:sz w:val="16"/>
                <w:szCs w:val="16"/>
              </w:rPr>
            </w:pPr>
            <w:r w:rsidRPr="0003353F">
              <w:rPr>
                <w:rFonts w:ascii="Arial" w:hAnsi="Arial" w:cs="Arial"/>
                <w:sz w:val="16"/>
                <w:szCs w:val="16"/>
              </w:rPr>
              <w:br w:type="page"/>
            </w:r>
            <w:r w:rsidRPr="0003353F">
              <w:rPr>
                <w:rFonts w:ascii="Arial" w:hAnsi="Arial" w:cs="Arial"/>
                <w:sz w:val="16"/>
                <w:szCs w:val="16"/>
              </w:rPr>
              <w:br w:type="page"/>
            </w:r>
          </w:p>
        </w:tc>
        <w:tc>
          <w:tcPr>
            <w:tcW w:w="5103" w:type="dxa"/>
          </w:tcPr>
          <w:p w:rsidR="00A03755" w:rsidRPr="0003353F" w:rsidRDefault="00A03755" w:rsidP="00A03755">
            <w:pPr>
              <w:widowControl w:val="0"/>
              <w:autoSpaceDE w:val="0"/>
              <w:autoSpaceDN w:val="0"/>
              <w:adjustRightInd w:val="0"/>
              <w:spacing w:line="240" w:lineRule="exact"/>
              <w:jc w:val="center"/>
              <w:outlineLvl w:val="2"/>
              <w:rPr>
                <w:rFonts w:ascii="Arial" w:hAnsi="Arial" w:cs="Arial"/>
                <w:sz w:val="16"/>
                <w:szCs w:val="16"/>
              </w:rPr>
            </w:pPr>
            <w:r w:rsidRPr="0003353F">
              <w:rPr>
                <w:rFonts w:ascii="Arial" w:hAnsi="Arial" w:cs="Arial"/>
                <w:sz w:val="16"/>
                <w:szCs w:val="16"/>
              </w:rPr>
              <w:t>Приложение 2</w:t>
            </w:r>
          </w:p>
          <w:p w:rsidR="00A03755" w:rsidRPr="0003353F" w:rsidRDefault="00A03755" w:rsidP="00A03755">
            <w:pPr>
              <w:autoSpaceDE w:val="0"/>
              <w:autoSpaceDN w:val="0"/>
              <w:adjustRightInd w:val="0"/>
              <w:spacing w:line="240" w:lineRule="exact"/>
              <w:jc w:val="center"/>
              <w:outlineLvl w:val="2"/>
              <w:rPr>
                <w:rFonts w:ascii="Arial" w:hAnsi="Arial" w:cs="Arial"/>
                <w:caps/>
                <w:sz w:val="16"/>
                <w:szCs w:val="16"/>
              </w:rPr>
            </w:pPr>
            <w:r w:rsidRPr="0003353F">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ПЕРЕЧЕНЬ</w:t>
      </w:r>
    </w:p>
    <w:p w:rsidR="00A03755" w:rsidRPr="0003353F" w:rsidRDefault="00A03755" w:rsidP="00A03755">
      <w:pPr>
        <w:widowControl w:val="0"/>
        <w:autoSpaceDE w:val="0"/>
        <w:autoSpaceDN w:val="0"/>
        <w:adjustRightInd w:val="0"/>
        <w:spacing w:line="240" w:lineRule="exact"/>
        <w:jc w:val="both"/>
        <w:rPr>
          <w:rFonts w:ascii="Arial" w:hAnsi="Arial" w:cs="Arial"/>
          <w:sz w:val="16"/>
          <w:szCs w:val="16"/>
        </w:rPr>
      </w:pPr>
      <w:r w:rsidRPr="0003353F">
        <w:rPr>
          <w:rFonts w:ascii="Arial" w:hAnsi="Arial" w:cs="Arial"/>
          <w:sz w:val="16"/>
          <w:szCs w:val="16"/>
        </w:rPr>
        <w:t xml:space="preserve">основных мероприятий подпрограмм муниципальной программы Благодарненского городского округа Ставропольского края «Развитие образования» </w:t>
      </w:r>
      <w:hyperlink w:anchor="Par2088" w:history="1">
        <w:r w:rsidRPr="0003353F">
          <w:rPr>
            <w:rFonts w:ascii="Arial" w:hAnsi="Arial" w:cs="Arial"/>
            <w:b/>
            <w:bCs/>
            <w:sz w:val="16"/>
            <w:szCs w:val="16"/>
          </w:rPr>
          <w:t>&lt;*&gt;</w:t>
        </w:r>
      </w:hyperlink>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&lt;*&gt; Далее в настоящем приложении используется сокращение – Программа</w:t>
      </w:r>
    </w:p>
    <w:tbl>
      <w:tblPr>
        <w:tblW w:w="10632" w:type="dxa"/>
        <w:tblInd w:w="-214" w:type="dxa"/>
        <w:tblLayout w:type="fixed"/>
        <w:tblCellMar>
          <w:left w:w="70" w:type="dxa"/>
          <w:right w:w="70" w:type="dxa"/>
        </w:tblCellMar>
        <w:tblLook w:val="0000"/>
      </w:tblPr>
      <w:tblGrid>
        <w:gridCol w:w="568"/>
        <w:gridCol w:w="1559"/>
        <w:gridCol w:w="644"/>
        <w:gridCol w:w="774"/>
        <w:gridCol w:w="142"/>
        <w:gridCol w:w="18"/>
        <w:gridCol w:w="1399"/>
        <w:gridCol w:w="850"/>
        <w:gridCol w:w="142"/>
        <w:gridCol w:w="992"/>
        <w:gridCol w:w="3544"/>
      </w:tblGrid>
      <w:tr w:rsidR="00A03755" w:rsidRPr="0003353F" w:rsidTr="00A03755">
        <w:trPr>
          <w:cantSplit/>
          <w:trHeight w:val="160"/>
        </w:trPr>
        <w:tc>
          <w:tcPr>
            <w:tcW w:w="568" w:type="dxa"/>
            <w:vMerge w:val="restart"/>
            <w:tcBorders>
              <w:top w:val="single" w:sz="6" w:space="0" w:color="auto"/>
              <w:left w:val="single" w:sz="6" w:space="0" w:color="auto"/>
              <w:bottom w:val="nil"/>
              <w:right w:val="single" w:sz="6" w:space="0" w:color="auto"/>
            </w:tcBorders>
          </w:tcPr>
          <w:p w:rsidR="00A03755" w:rsidRPr="0003353F" w:rsidRDefault="00A03755" w:rsidP="00A03755">
            <w:pPr>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w:t>
            </w:r>
            <w:r w:rsidRPr="0003353F">
              <w:rPr>
                <w:rFonts w:ascii="Arial" w:hAnsi="Arial" w:cs="Arial"/>
                <w:sz w:val="16"/>
                <w:szCs w:val="16"/>
              </w:rPr>
              <w:br/>
              <w:t>п/п</w:t>
            </w:r>
          </w:p>
        </w:tc>
        <w:tc>
          <w:tcPr>
            <w:tcW w:w="1559" w:type="dxa"/>
            <w:vMerge w:val="restart"/>
            <w:tcBorders>
              <w:top w:val="single" w:sz="6" w:space="0" w:color="auto"/>
              <w:left w:val="single" w:sz="6" w:space="0" w:color="auto"/>
              <w:right w:val="single" w:sz="6" w:space="0" w:color="auto"/>
            </w:tcBorders>
          </w:tcPr>
          <w:p w:rsidR="00A03755" w:rsidRPr="0003353F" w:rsidRDefault="00A03755" w:rsidP="00A03755">
            <w:pPr>
              <w:autoSpaceDE w:val="0"/>
              <w:autoSpaceDN w:val="0"/>
              <w:adjustRightInd w:val="0"/>
              <w:spacing w:line="240" w:lineRule="exact"/>
              <w:jc w:val="center"/>
              <w:rPr>
                <w:rFonts w:ascii="Arial" w:hAnsi="Arial" w:cs="Arial"/>
                <w:spacing w:val="-2"/>
                <w:sz w:val="16"/>
                <w:szCs w:val="16"/>
              </w:rPr>
            </w:pPr>
            <w:r w:rsidRPr="0003353F">
              <w:rPr>
                <w:rFonts w:ascii="Arial" w:hAnsi="Arial" w:cs="Arial"/>
                <w:spacing w:val="-2"/>
                <w:sz w:val="16"/>
                <w:szCs w:val="16"/>
              </w:rPr>
              <w:t>Наименование подпрограммы Программы, основного мероприятия подпрограммы Программы</w:t>
            </w:r>
          </w:p>
        </w:tc>
        <w:tc>
          <w:tcPr>
            <w:tcW w:w="1418" w:type="dxa"/>
            <w:gridSpan w:val="2"/>
            <w:vMerge w:val="restart"/>
            <w:tcBorders>
              <w:top w:val="single" w:sz="6" w:space="0" w:color="auto"/>
              <w:left w:val="single" w:sz="6" w:space="0" w:color="auto"/>
              <w:right w:val="single" w:sz="6" w:space="0" w:color="auto"/>
            </w:tcBorders>
          </w:tcPr>
          <w:p w:rsidR="00A03755" w:rsidRPr="0003353F" w:rsidRDefault="00A03755" w:rsidP="00A03755">
            <w:pPr>
              <w:autoSpaceDE w:val="0"/>
              <w:autoSpaceDN w:val="0"/>
              <w:adjustRightInd w:val="0"/>
              <w:spacing w:line="240" w:lineRule="exact"/>
              <w:jc w:val="center"/>
              <w:rPr>
                <w:rFonts w:ascii="Arial" w:hAnsi="Arial" w:cs="Arial"/>
                <w:spacing w:val="-2"/>
                <w:sz w:val="16"/>
                <w:szCs w:val="16"/>
              </w:rPr>
            </w:pPr>
            <w:r w:rsidRPr="0003353F">
              <w:rPr>
                <w:rFonts w:ascii="Arial" w:hAnsi="Arial" w:cs="Arial"/>
                <w:spacing w:val="-2"/>
                <w:sz w:val="16"/>
                <w:szCs w:val="16"/>
              </w:rPr>
              <w:t xml:space="preserve">тип основного </w:t>
            </w:r>
          </w:p>
          <w:p w:rsidR="00A03755" w:rsidRPr="0003353F" w:rsidRDefault="00A03755" w:rsidP="00A03755">
            <w:pPr>
              <w:autoSpaceDE w:val="0"/>
              <w:autoSpaceDN w:val="0"/>
              <w:adjustRightInd w:val="0"/>
              <w:spacing w:line="240" w:lineRule="exact"/>
              <w:jc w:val="center"/>
              <w:rPr>
                <w:rFonts w:ascii="Arial" w:hAnsi="Arial" w:cs="Arial"/>
                <w:spacing w:val="-2"/>
                <w:sz w:val="16"/>
                <w:szCs w:val="16"/>
              </w:rPr>
            </w:pPr>
            <w:r w:rsidRPr="0003353F">
              <w:rPr>
                <w:rFonts w:ascii="Arial" w:hAnsi="Arial" w:cs="Arial"/>
                <w:spacing w:val="-2"/>
                <w:sz w:val="16"/>
                <w:szCs w:val="16"/>
              </w:rPr>
              <w:t>мероприятия</w:t>
            </w:r>
            <w:r w:rsidRPr="0003353F">
              <w:rPr>
                <w:rFonts w:ascii="Arial" w:hAnsi="Arial" w:cs="Arial"/>
                <w:spacing w:val="-2"/>
                <w:sz w:val="16"/>
                <w:szCs w:val="16"/>
                <w:vertAlign w:val="superscript"/>
              </w:rPr>
              <w:t>7</w:t>
            </w:r>
          </w:p>
        </w:tc>
        <w:tc>
          <w:tcPr>
            <w:tcW w:w="1559" w:type="dxa"/>
            <w:gridSpan w:val="3"/>
            <w:vMerge w:val="restart"/>
            <w:tcBorders>
              <w:top w:val="single" w:sz="6" w:space="0" w:color="auto"/>
              <w:left w:val="single" w:sz="6" w:space="0" w:color="auto"/>
              <w:bottom w:val="nil"/>
              <w:right w:val="single" w:sz="6" w:space="0" w:color="auto"/>
            </w:tcBorders>
          </w:tcPr>
          <w:p w:rsidR="00A03755" w:rsidRPr="0003353F" w:rsidRDefault="00A03755" w:rsidP="00A03755">
            <w:pPr>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ответственный исполнитель (соисполнитель, участник) подпрограммы Программы, ос</w:t>
            </w:r>
          </w:p>
          <w:p w:rsidR="00A03755" w:rsidRPr="0003353F" w:rsidRDefault="00A03755" w:rsidP="00A03755">
            <w:pPr>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новного меро</w:t>
            </w:r>
          </w:p>
          <w:p w:rsidR="00A03755" w:rsidRPr="0003353F" w:rsidRDefault="00A03755" w:rsidP="00A03755">
            <w:pPr>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приятия под</w:t>
            </w:r>
          </w:p>
          <w:p w:rsidR="00A03755" w:rsidRPr="0003353F" w:rsidRDefault="00A03755" w:rsidP="00A03755">
            <w:pPr>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программы Программы</w:t>
            </w:r>
          </w:p>
        </w:tc>
        <w:tc>
          <w:tcPr>
            <w:tcW w:w="1984" w:type="dxa"/>
            <w:gridSpan w:val="3"/>
            <w:tcBorders>
              <w:top w:val="single" w:sz="6" w:space="0" w:color="auto"/>
              <w:left w:val="single" w:sz="6" w:space="0" w:color="auto"/>
              <w:bottom w:val="single" w:sz="6" w:space="0" w:color="auto"/>
              <w:right w:val="single" w:sz="6" w:space="0" w:color="auto"/>
            </w:tcBorders>
          </w:tcPr>
          <w:p w:rsidR="00A03755" w:rsidRPr="0003353F" w:rsidRDefault="00A03755" w:rsidP="00A03755">
            <w:pPr>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срок</w:t>
            </w:r>
          </w:p>
        </w:tc>
        <w:tc>
          <w:tcPr>
            <w:tcW w:w="3544" w:type="dxa"/>
            <w:vMerge w:val="restart"/>
            <w:tcBorders>
              <w:top w:val="single" w:sz="6" w:space="0" w:color="auto"/>
              <w:left w:val="single" w:sz="6" w:space="0" w:color="auto"/>
              <w:bottom w:val="nil"/>
              <w:right w:val="single" w:sz="6" w:space="0" w:color="auto"/>
            </w:tcBorders>
          </w:tcPr>
          <w:p w:rsidR="00A03755" w:rsidRPr="0003353F" w:rsidRDefault="00A03755" w:rsidP="00A03755">
            <w:pPr>
              <w:autoSpaceDE w:val="0"/>
              <w:autoSpaceDN w:val="0"/>
              <w:adjustRightInd w:val="0"/>
              <w:spacing w:line="240" w:lineRule="exact"/>
              <w:jc w:val="center"/>
              <w:rPr>
                <w:rFonts w:ascii="Arial" w:hAnsi="Arial" w:cs="Arial"/>
                <w:spacing w:val="-4"/>
                <w:sz w:val="16"/>
                <w:szCs w:val="16"/>
              </w:rPr>
            </w:pPr>
            <w:r w:rsidRPr="0003353F">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A03755" w:rsidRPr="0003353F" w:rsidTr="00A03755">
        <w:trPr>
          <w:cantSplit/>
          <w:trHeight w:val="479"/>
        </w:trPr>
        <w:tc>
          <w:tcPr>
            <w:tcW w:w="568" w:type="dxa"/>
            <w:vMerge/>
            <w:tcBorders>
              <w:top w:val="nil"/>
              <w:left w:val="single" w:sz="6" w:space="0" w:color="auto"/>
              <w:bottom w:val="single" w:sz="4" w:space="0" w:color="auto"/>
              <w:right w:val="single" w:sz="6" w:space="0" w:color="auto"/>
            </w:tcBorders>
            <w:vAlign w:val="center"/>
          </w:tcPr>
          <w:p w:rsidR="00A03755" w:rsidRPr="0003353F" w:rsidRDefault="00A03755" w:rsidP="00A03755">
            <w:pPr>
              <w:autoSpaceDE w:val="0"/>
              <w:autoSpaceDN w:val="0"/>
              <w:adjustRightInd w:val="0"/>
              <w:jc w:val="center"/>
              <w:rPr>
                <w:rFonts w:ascii="Arial" w:hAnsi="Arial" w:cs="Arial"/>
                <w:sz w:val="16"/>
                <w:szCs w:val="16"/>
              </w:rPr>
            </w:pPr>
          </w:p>
        </w:tc>
        <w:tc>
          <w:tcPr>
            <w:tcW w:w="1559" w:type="dxa"/>
            <w:vMerge/>
            <w:tcBorders>
              <w:left w:val="single" w:sz="6" w:space="0" w:color="auto"/>
              <w:bottom w:val="single" w:sz="4" w:space="0" w:color="auto"/>
              <w:right w:val="single" w:sz="6" w:space="0" w:color="auto"/>
            </w:tcBorders>
            <w:vAlign w:val="center"/>
          </w:tcPr>
          <w:p w:rsidR="00A03755" w:rsidRPr="0003353F" w:rsidRDefault="00A03755" w:rsidP="00A03755">
            <w:pPr>
              <w:autoSpaceDE w:val="0"/>
              <w:autoSpaceDN w:val="0"/>
              <w:adjustRightInd w:val="0"/>
              <w:jc w:val="center"/>
              <w:rPr>
                <w:rFonts w:ascii="Arial" w:hAnsi="Arial" w:cs="Arial"/>
                <w:sz w:val="16"/>
                <w:szCs w:val="16"/>
              </w:rPr>
            </w:pPr>
          </w:p>
        </w:tc>
        <w:tc>
          <w:tcPr>
            <w:tcW w:w="1418" w:type="dxa"/>
            <w:gridSpan w:val="2"/>
            <w:vMerge/>
            <w:tcBorders>
              <w:left w:val="single" w:sz="6" w:space="0" w:color="auto"/>
              <w:bottom w:val="single" w:sz="4" w:space="0" w:color="auto"/>
              <w:right w:val="single" w:sz="6" w:space="0" w:color="auto"/>
            </w:tcBorders>
            <w:vAlign w:val="center"/>
          </w:tcPr>
          <w:p w:rsidR="00A03755" w:rsidRPr="0003353F" w:rsidRDefault="00A03755" w:rsidP="00A03755">
            <w:pPr>
              <w:autoSpaceDE w:val="0"/>
              <w:autoSpaceDN w:val="0"/>
              <w:adjustRightInd w:val="0"/>
              <w:jc w:val="center"/>
              <w:rPr>
                <w:rFonts w:ascii="Arial" w:hAnsi="Arial" w:cs="Arial"/>
                <w:sz w:val="16"/>
                <w:szCs w:val="16"/>
              </w:rPr>
            </w:pPr>
          </w:p>
        </w:tc>
        <w:tc>
          <w:tcPr>
            <w:tcW w:w="1559" w:type="dxa"/>
            <w:gridSpan w:val="3"/>
            <w:vMerge/>
            <w:tcBorders>
              <w:top w:val="nil"/>
              <w:left w:val="single" w:sz="6" w:space="0" w:color="auto"/>
              <w:bottom w:val="single" w:sz="4" w:space="0" w:color="auto"/>
              <w:right w:val="single" w:sz="6" w:space="0" w:color="auto"/>
            </w:tcBorders>
            <w:vAlign w:val="center"/>
          </w:tcPr>
          <w:p w:rsidR="00A03755" w:rsidRPr="0003353F" w:rsidRDefault="00A03755" w:rsidP="00A03755">
            <w:pPr>
              <w:autoSpaceDE w:val="0"/>
              <w:autoSpaceDN w:val="0"/>
              <w:adjustRightInd w:val="0"/>
              <w:jc w:val="center"/>
              <w:rPr>
                <w:rFonts w:ascii="Arial" w:hAnsi="Arial" w:cs="Arial"/>
                <w:sz w:val="16"/>
                <w:szCs w:val="16"/>
              </w:rPr>
            </w:pPr>
          </w:p>
        </w:tc>
        <w:tc>
          <w:tcPr>
            <w:tcW w:w="992" w:type="dxa"/>
            <w:gridSpan w:val="2"/>
            <w:tcBorders>
              <w:top w:val="single" w:sz="6" w:space="0" w:color="auto"/>
              <w:left w:val="single" w:sz="6" w:space="0" w:color="auto"/>
              <w:bottom w:val="single" w:sz="4" w:space="0" w:color="auto"/>
              <w:right w:val="single" w:sz="6" w:space="0" w:color="auto"/>
            </w:tcBorders>
          </w:tcPr>
          <w:p w:rsidR="00A03755" w:rsidRPr="0003353F" w:rsidRDefault="00A03755" w:rsidP="00A03755">
            <w:pPr>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начала</w:t>
            </w:r>
          </w:p>
          <w:p w:rsidR="00A03755" w:rsidRPr="0003353F" w:rsidRDefault="00A03755" w:rsidP="00A03755">
            <w:pPr>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реали</w:t>
            </w:r>
          </w:p>
          <w:p w:rsidR="00A03755" w:rsidRPr="0003353F" w:rsidRDefault="00A03755" w:rsidP="00A03755">
            <w:pPr>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зации</w:t>
            </w:r>
          </w:p>
        </w:tc>
        <w:tc>
          <w:tcPr>
            <w:tcW w:w="992" w:type="dxa"/>
            <w:tcBorders>
              <w:top w:val="single" w:sz="6" w:space="0" w:color="auto"/>
              <w:left w:val="single" w:sz="6" w:space="0" w:color="auto"/>
              <w:bottom w:val="single" w:sz="4" w:space="0" w:color="auto"/>
              <w:right w:val="single" w:sz="6" w:space="0" w:color="auto"/>
            </w:tcBorders>
          </w:tcPr>
          <w:p w:rsidR="00A03755" w:rsidRPr="0003353F" w:rsidRDefault="00A03755" w:rsidP="00A03755">
            <w:pPr>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окончания реали</w:t>
            </w:r>
          </w:p>
          <w:p w:rsidR="00A03755" w:rsidRPr="0003353F" w:rsidRDefault="00A03755" w:rsidP="00A03755">
            <w:pPr>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зации</w:t>
            </w:r>
          </w:p>
        </w:tc>
        <w:tc>
          <w:tcPr>
            <w:tcW w:w="3544" w:type="dxa"/>
            <w:vMerge/>
            <w:tcBorders>
              <w:top w:val="nil"/>
              <w:left w:val="single" w:sz="6" w:space="0" w:color="auto"/>
              <w:bottom w:val="single" w:sz="4" w:space="0" w:color="auto"/>
              <w:right w:val="single" w:sz="6" w:space="0" w:color="auto"/>
            </w:tcBorders>
            <w:vAlign w:val="center"/>
          </w:tcPr>
          <w:p w:rsidR="00A03755" w:rsidRPr="0003353F" w:rsidRDefault="00A03755" w:rsidP="00A03755">
            <w:pPr>
              <w:autoSpaceDE w:val="0"/>
              <w:autoSpaceDN w:val="0"/>
              <w:adjustRightInd w:val="0"/>
              <w:jc w:val="center"/>
              <w:rPr>
                <w:rFonts w:ascii="Arial" w:hAnsi="Arial" w:cs="Arial"/>
                <w:sz w:val="16"/>
                <w:szCs w:val="16"/>
              </w:rPr>
            </w:pPr>
          </w:p>
        </w:tc>
      </w:tr>
      <w:tr w:rsidR="00A03755" w:rsidRPr="0003353F" w:rsidTr="00A03755">
        <w:trPr>
          <w:cantSplit/>
          <w:trHeight w:val="77"/>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0064" w:type="dxa"/>
            <w:gridSpan w:val="10"/>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Цель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A03755" w:rsidRPr="0003353F" w:rsidTr="00A03755">
        <w:trPr>
          <w:cantSplit/>
          <w:trHeight w:val="64"/>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Подпрограмма Программы «Развитие дошкольного, общего и дополнительного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х</w:t>
            </w:r>
          </w:p>
        </w:tc>
        <w:tc>
          <w:tcPr>
            <w:tcW w:w="1559" w:type="dxa"/>
            <w:gridSpan w:val="3"/>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2021</w:t>
            </w: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п. 1 приложения 1 к Программе уровень удовлетворенности населения Благодарненского городского округа Ставропольского края качеством образования (дошкольного, общего, дополнительного)</w:t>
            </w:r>
          </w:p>
        </w:tc>
      </w:tr>
      <w:tr w:rsidR="00A03755" w:rsidRPr="0003353F" w:rsidTr="00A03755">
        <w:trPr>
          <w:cantSplit/>
          <w:trHeight w:val="49"/>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0064" w:type="dxa"/>
            <w:gridSpan w:val="10"/>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A03755" w:rsidRPr="0003353F" w:rsidTr="00A03755">
        <w:trPr>
          <w:cantSplit/>
          <w:trHeight w:val="160"/>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1.1</w:t>
            </w:r>
          </w:p>
        </w:tc>
        <w:tc>
          <w:tcPr>
            <w:tcW w:w="1559"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Основное мероприятие</w:t>
            </w:r>
          </w:p>
        </w:tc>
        <w:tc>
          <w:tcPr>
            <w:tcW w:w="1418"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выполнение функций органами</w:t>
            </w:r>
          </w:p>
        </w:tc>
        <w:tc>
          <w:tcPr>
            <w:tcW w:w="1559" w:type="dxa"/>
            <w:gridSpan w:val="3"/>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управление образования и</w:t>
            </w: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2021</w:t>
            </w: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 xml:space="preserve">п. 1.1.  приложения 1 к Программе </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доля детей в возрасте 1-6 лет, получающих</w:t>
            </w:r>
          </w:p>
        </w:tc>
      </w:tr>
      <w:tr w:rsidR="00A03755" w:rsidRPr="0003353F" w:rsidTr="00A03755">
        <w:trPr>
          <w:cantSplit/>
          <w:trHeight w:val="160"/>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 xml:space="preserve"> «Реализация основных общеобразовательных программ дошкольного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местного самоуправления Благодарненского городского округа Ставропольского края</w:t>
            </w:r>
          </w:p>
        </w:tc>
        <w:tc>
          <w:tcPr>
            <w:tcW w:w="1559" w:type="dxa"/>
            <w:gridSpan w:val="3"/>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1.2.  приложения 1 к Программе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1.8. приложения 1 к Программе</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1.10. приложения 1 к Программе</w:t>
            </w:r>
          </w:p>
        </w:tc>
      </w:tr>
      <w:tr w:rsidR="00A03755" w:rsidRPr="0003353F" w:rsidTr="00A03755">
        <w:trPr>
          <w:cantSplit/>
          <w:trHeight w:val="160"/>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1.2</w:t>
            </w:r>
          </w:p>
        </w:tc>
        <w:tc>
          <w:tcPr>
            <w:tcW w:w="1559"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Основное мероприятие «Присмотр и уход», в том числе:</w:t>
            </w:r>
          </w:p>
        </w:tc>
        <w:tc>
          <w:tcPr>
            <w:tcW w:w="1418"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559" w:type="dxa"/>
            <w:gridSpan w:val="3"/>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2021</w:t>
            </w: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 xml:space="preserve">п. 1.1.  приложения 1 к Программе </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 п. 1.2.  приложения 1 к Программе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r>
      <w:tr w:rsidR="00A03755" w:rsidRPr="0003353F" w:rsidTr="00A03755">
        <w:trPr>
          <w:cantSplit/>
          <w:trHeight w:val="160"/>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 xml:space="preserve">проведение работ по замене оконных блоков в муниципальных дошкольных образовательных организациях </w:t>
            </w:r>
          </w:p>
        </w:tc>
        <w:tc>
          <w:tcPr>
            <w:tcW w:w="1418"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1.6.  приложения 1 к Программе</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доля замененных оконных блоков в общем количестве оконных блоков, требующих замены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w:t>
            </w:r>
          </w:p>
        </w:tc>
      </w:tr>
      <w:tr w:rsidR="00A03755" w:rsidRPr="0003353F" w:rsidTr="00A03755">
        <w:trPr>
          <w:cantSplit/>
          <w:trHeight w:val="160"/>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1.3</w:t>
            </w:r>
          </w:p>
        </w:tc>
        <w:tc>
          <w:tcPr>
            <w:tcW w:w="1559"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Основное мероприятие «Обеспечение предоставления бесплатного общего и дополнительного образования детей», в том числе:</w:t>
            </w:r>
          </w:p>
        </w:tc>
        <w:tc>
          <w:tcPr>
            <w:tcW w:w="1418"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выполнение функ</w:t>
            </w:r>
          </w:p>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ций органами мест</w:t>
            </w:r>
          </w:p>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ного самоуправле</w:t>
            </w:r>
          </w:p>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ния Благодарненс</w:t>
            </w:r>
          </w:p>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кого городского округа Ставро</w:t>
            </w:r>
          </w:p>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польского края</w:t>
            </w:r>
          </w:p>
        </w:tc>
        <w:tc>
          <w:tcPr>
            <w:tcW w:w="1559" w:type="dxa"/>
            <w:gridSpan w:val="3"/>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управление образования и молодежной политики</w:t>
            </w:r>
          </w:p>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администрация Благодарненского городского округа Ставропольско</w:t>
            </w:r>
          </w:p>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го края</w:t>
            </w: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2021</w:t>
            </w: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 xml:space="preserve">п. 1.3.  приложения 1 к Программе </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доля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1.4.  приложения 1 к Программе</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Удельный вес учащихся, обеспеченных учебниками;</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1.5. приложения 1 к Программе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A03755" w:rsidRPr="0003353F" w:rsidTr="00A03755">
        <w:trPr>
          <w:cantSplit/>
          <w:trHeight w:val="2982"/>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1.8. приложения 1 к Программе увеличение удельного веса численности педагогических работников образовательных учреждений в  возрасте до 30 лет, в общей</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численности педагогических работников;</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1.9. приложения 1 к Программе</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увеличение удельного веса учреждений, в которых проведена работа по капитальному ремонту кровли;</w:t>
            </w:r>
          </w:p>
        </w:tc>
      </w:tr>
      <w:tr w:rsidR="00A03755" w:rsidRPr="0003353F" w:rsidTr="00A03755">
        <w:trPr>
          <w:cantSplit/>
          <w:trHeight w:val="2145"/>
        </w:trPr>
        <w:tc>
          <w:tcPr>
            <w:tcW w:w="568" w:type="dxa"/>
            <w:tcBorders>
              <w:top w:val="single" w:sz="4" w:space="0" w:color="auto"/>
              <w:left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tcBorders>
              <w:top w:val="single" w:sz="4" w:space="0" w:color="auto"/>
              <w:left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p>
        </w:tc>
        <w:tc>
          <w:tcPr>
            <w:tcW w:w="1418" w:type="dxa"/>
            <w:gridSpan w:val="2"/>
            <w:tcBorders>
              <w:top w:val="single" w:sz="4" w:space="0" w:color="auto"/>
              <w:left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gridSpan w:val="3"/>
            <w:tcBorders>
              <w:top w:val="single" w:sz="4" w:space="0" w:color="auto"/>
              <w:left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850" w:type="dxa"/>
            <w:tcBorders>
              <w:top w:val="single" w:sz="4" w:space="0" w:color="auto"/>
              <w:left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134" w:type="dxa"/>
            <w:gridSpan w:val="2"/>
            <w:tcBorders>
              <w:top w:val="single" w:sz="4" w:space="0" w:color="auto"/>
              <w:left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3544" w:type="dxa"/>
            <w:vMerge w:val="restart"/>
            <w:tcBorders>
              <w:top w:val="single" w:sz="4" w:space="0" w:color="auto"/>
              <w:left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1.13. приложения 1 к Программе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1.14. приложения 1 к Программе</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доля обучающихся общеобразовательных учреждений, охваченных льготным питанием</w:t>
            </w:r>
          </w:p>
        </w:tc>
      </w:tr>
      <w:tr w:rsidR="00A03755" w:rsidRPr="0003353F" w:rsidTr="00A03755">
        <w:trPr>
          <w:cantSplit/>
          <w:trHeight w:val="160"/>
        </w:trPr>
        <w:tc>
          <w:tcPr>
            <w:tcW w:w="568"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p>
        </w:tc>
        <w:tc>
          <w:tcPr>
            <w:tcW w:w="1418" w:type="dxa"/>
            <w:gridSpan w:val="2"/>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gridSpan w:val="3"/>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850"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134" w:type="dxa"/>
            <w:gridSpan w:val="2"/>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3544" w:type="dxa"/>
            <w:vMerge/>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p>
        </w:tc>
      </w:tr>
      <w:tr w:rsidR="00A03755" w:rsidRPr="0003353F" w:rsidTr="00A03755">
        <w:trPr>
          <w:cantSplit/>
          <w:trHeight w:val="160"/>
        </w:trPr>
        <w:tc>
          <w:tcPr>
            <w:tcW w:w="568"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 xml:space="preserve">проведение работ по замене оконных блоков в муниципальных общеобразовательных организациях </w:t>
            </w:r>
          </w:p>
        </w:tc>
        <w:tc>
          <w:tcPr>
            <w:tcW w:w="1418" w:type="dxa"/>
            <w:gridSpan w:val="2"/>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gridSpan w:val="3"/>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850"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134" w:type="dxa"/>
            <w:gridSpan w:val="2"/>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3544"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1.6.  приложения 1 к Программе</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доля замененных оконных блоков в общем количестве оконных блоков, требующих замены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w:t>
            </w:r>
          </w:p>
        </w:tc>
      </w:tr>
      <w:tr w:rsidR="00A03755" w:rsidRPr="0003353F" w:rsidTr="00A03755">
        <w:trPr>
          <w:cantSplit/>
          <w:trHeight w:val="160"/>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создание в муниципальных общеобразовательных организациях, расположенных в сельской местности, условий для занятия физической культурой и спортом</w:t>
            </w:r>
          </w:p>
        </w:tc>
        <w:tc>
          <w:tcPr>
            <w:tcW w:w="1418"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п.1.7. приложение 1 к Программе</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увеличение доли обучающихся общеобразовательных организаций, занимающихся физической культурой и спортом во внеурочное время</w:t>
            </w:r>
          </w:p>
        </w:tc>
      </w:tr>
      <w:tr w:rsidR="00A03755" w:rsidRPr="0003353F" w:rsidTr="00A03755">
        <w:trPr>
          <w:cantSplit/>
          <w:trHeight w:val="160"/>
        </w:trPr>
        <w:tc>
          <w:tcPr>
            <w:tcW w:w="568"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проведение работ по капитальному ремонту кровель в муниципальных общеобразовательных организациях</w:t>
            </w:r>
          </w:p>
        </w:tc>
        <w:tc>
          <w:tcPr>
            <w:tcW w:w="1418" w:type="dxa"/>
            <w:gridSpan w:val="2"/>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gridSpan w:val="3"/>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850"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134" w:type="dxa"/>
            <w:gridSpan w:val="2"/>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3544"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1.9.  приложения 1 к Программе</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доля отремонтированных в установленные сроки кровель в общем количестве кровель, требующих капитального ремонта в общеобразовательных организациях, в соответствии с подпрограммой «Развитие дошкольного, общего и дополнительного образования» государственной программы Ставропольского края «Развитие образования» (в расчете на 1 год)</w:t>
            </w:r>
          </w:p>
        </w:tc>
      </w:tr>
      <w:tr w:rsidR="00A03755" w:rsidRPr="0003353F" w:rsidTr="00A03755">
        <w:trPr>
          <w:cantSplit/>
          <w:trHeight w:val="160"/>
        </w:trPr>
        <w:tc>
          <w:tcPr>
            <w:tcW w:w="568"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tcBorders>
              <w:left w:val="single" w:sz="4" w:space="0" w:color="auto"/>
              <w:bottom w:val="single" w:sz="4" w:space="0" w:color="auto"/>
              <w:right w:val="single" w:sz="4" w:space="0" w:color="auto"/>
            </w:tcBorders>
          </w:tcPr>
          <w:p w:rsidR="00A03755" w:rsidRPr="0003353F" w:rsidRDefault="00A03755" w:rsidP="00A03755">
            <w:pPr>
              <w:pStyle w:val="Default"/>
              <w:rPr>
                <w:rFonts w:ascii="Arial" w:hAnsi="Arial" w:cs="Arial"/>
                <w:color w:val="auto"/>
                <w:sz w:val="16"/>
                <w:szCs w:val="16"/>
              </w:rPr>
            </w:pPr>
            <w:r w:rsidRPr="0003353F">
              <w:rPr>
                <w:rFonts w:ascii="Arial" w:hAnsi="Arial" w:cs="Arial"/>
                <w:color w:val="auto"/>
                <w:sz w:val="16"/>
                <w:szCs w:val="16"/>
              </w:rPr>
              <w:t>проведение работ по благоустройству территории муниципальных общеобразовательных организаций</w:t>
            </w:r>
          </w:p>
        </w:tc>
        <w:tc>
          <w:tcPr>
            <w:tcW w:w="1418" w:type="dxa"/>
            <w:gridSpan w:val="2"/>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gridSpan w:val="3"/>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850"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134" w:type="dxa"/>
            <w:gridSpan w:val="2"/>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3544"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1.12.  приложения 1 к Программе</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соблюдение сроков выполнения работ по благоустройству территории  общеобразовательной организации</w:t>
            </w:r>
          </w:p>
        </w:tc>
      </w:tr>
      <w:tr w:rsidR="00A03755" w:rsidRPr="0003353F" w:rsidTr="00A03755">
        <w:trPr>
          <w:cantSplit/>
          <w:trHeight w:val="160"/>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Подпрограмма Программы «Государственная поддержка детей с ограниченными возможностями здоровья, детей - инвалидов, детей -  сирот и детей, оставшихся без попечения родителей»</w:t>
            </w:r>
          </w:p>
        </w:tc>
        <w:tc>
          <w:tcPr>
            <w:tcW w:w="1418"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х</w:t>
            </w:r>
          </w:p>
        </w:tc>
        <w:tc>
          <w:tcPr>
            <w:tcW w:w="1559" w:type="dxa"/>
            <w:gridSpan w:val="3"/>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2021</w:t>
            </w: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p>
        </w:tc>
      </w:tr>
      <w:tr w:rsidR="00A03755" w:rsidRPr="0003353F" w:rsidTr="00A03755">
        <w:trPr>
          <w:cantSplit/>
          <w:trHeight w:val="48"/>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0064" w:type="dxa"/>
            <w:gridSpan w:val="10"/>
            <w:tcBorders>
              <w:top w:val="single" w:sz="4" w:space="0" w:color="auto"/>
              <w:left w:val="single" w:sz="4" w:space="0" w:color="auto"/>
              <w:bottom w:val="single" w:sz="4" w:space="0" w:color="auto"/>
              <w:right w:val="single" w:sz="4" w:space="0" w:color="auto"/>
            </w:tcBorders>
          </w:tcPr>
          <w:p w:rsidR="00A03755" w:rsidRPr="0003353F" w:rsidRDefault="00A03755" w:rsidP="00A03755">
            <w:pPr>
              <w:widowControl w:val="0"/>
              <w:autoSpaceDE w:val="0"/>
              <w:autoSpaceDN w:val="0"/>
              <w:adjustRightInd w:val="0"/>
              <w:jc w:val="center"/>
              <w:rPr>
                <w:rFonts w:ascii="Arial" w:hAnsi="Arial" w:cs="Arial"/>
                <w:sz w:val="16"/>
                <w:szCs w:val="16"/>
              </w:rPr>
            </w:pPr>
            <w:r w:rsidRPr="0003353F">
              <w:rPr>
                <w:rFonts w:ascii="Arial" w:hAnsi="Arial" w:cs="Arial"/>
                <w:sz w:val="16"/>
                <w:szCs w:val="16"/>
              </w:rPr>
              <w:t xml:space="preserve">Задача подпрограммы Программы «Обеспечение получения образования детьми - инвалидами, развитие семейных форм жизнеустройства детей - сирот и детей, оставшихся без попечения родителей»   </w:t>
            </w:r>
          </w:p>
        </w:tc>
      </w:tr>
      <w:tr w:rsidR="00A03755" w:rsidRPr="0003353F" w:rsidTr="00A03755">
        <w:trPr>
          <w:cantSplit/>
          <w:trHeight w:val="303"/>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2.1</w:t>
            </w:r>
          </w:p>
        </w:tc>
        <w:tc>
          <w:tcPr>
            <w:tcW w:w="1559"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418"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559" w:type="dxa"/>
            <w:gridSpan w:val="3"/>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2021</w:t>
            </w: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 xml:space="preserve">п. 2.1. приложения 1 к Программе </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w:t>
            </w:r>
          </w:p>
        </w:tc>
      </w:tr>
      <w:tr w:rsidR="00A03755" w:rsidRPr="0003353F" w:rsidTr="00A03755">
        <w:trPr>
          <w:cantSplit/>
          <w:trHeight w:val="303"/>
        </w:trPr>
        <w:tc>
          <w:tcPr>
            <w:tcW w:w="568" w:type="dxa"/>
            <w:vMerge w:val="restart"/>
            <w:tcBorders>
              <w:top w:val="single" w:sz="4" w:space="0" w:color="auto"/>
              <w:left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vMerge w:val="restart"/>
            <w:tcBorders>
              <w:top w:val="single" w:sz="4" w:space="0" w:color="auto"/>
              <w:left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p>
        </w:tc>
        <w:tc>
          <w:tcPr>
            <w:tcW w:w="1418" w:type="dxa"/>
            <w:gridSpan w:val="2"/>
            <w:vMerge w:val="restart"/>
            <w:tcBorders>
              <w:top w:val="single" w:sz="4" w:space="0" w:color="auto"/>
              <w:left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gridSpan w:val="3"/>
            <w:vMerge w:val="restart"/>
            <w:tcBorders>
              <w:top w:val="single" w:sz="4" w:space="0" w:color="auto"/>
              <w:left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850" w:type="dxa"/>
            <w:vMerge w:val="restart"/>
            <w:tcBorders>
              <w:top w:val="single" w:sz="4" w:space="0" w:color="auto"/>
              <w:left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134" w:type="dxa"/>
            <w:gridSpan w:val="2"/>
            <w:vMerge w:val="restart"/>
            <w:tcBorders>
              <w:top w:val="single" w:sz="4" w:space="0" w:color="auto"/>
              <w:left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widowControl w:val="0"/>
              <w:autoSpaceDE w:val="0"/>
              <w:autoSpaceDN w:val="0"/>
              <w:adjustRightInd w:val="0"/>
              <w:jc w:val="both"/>
              <w:rPr>
                <w:rFonts w:ascii="Arial" w:hAnsi="Arial" w:cs="Arial"/>
                <w:sz w:val="16"/>
                <w:szCs w:val="16"/>
              </w:rPr>
            </w:pPr>
            <w:r w:rsidRPr="0003353F">
              <w:rPr>
                <w:rFonts w:ascii="Arial" w:hAnsi="Arial" w:cs="Arial"/>
                <w:sz w:val="16"/>
                <w:szCs w:val="16"/>
              </w:rPr>
              <w:t>городского округа Ставропольского края;</w:t>
            </w:r>
          </w:p>
          <w:p w:rsidR="00A03755" w:rsidRPr="0003353F" w:rsidRDefault="00A03755" w:rsidP="00A03755">
            <w:pPr>
              <w:widowControl w:val="0"/>
              <w:autoSpaceDE w:val="0"/>
              <w:autoSpaceDN w:val="0"/>
              <w:adjustRightInd w:val="0"/>
              <w:jc w:val="both"/>
              <w:rPr>
                <w:rFonts w:ascii="Arial" w:hAnsi="Arial" w:cs="Arial"/>
                <w:sz w:val="16"/>
                <w:szCs w:val="16"/>
              </w:rPr>
            </w:pPr>
            <w:r w:rsidRPr="0003353F">
              <w:rPr>
                <w:rFonts w:ascii="Arial" w:hAnsi="Arial" w:cs="Arial"/>
                <w:sz w:val="16"/>
                <w:szCs w:val="16"/>
              </w:rPr>
              <w:t>п. 2.2. приложения 1 к Программе доля детей-сирот и детей, оставшихся без попечения родителей, переданных на воспитание в семьи граждан Российской</w:t>
            </w:r>
          </w:p>
        </w:tc>
      </w:tr>
      <w:tr w:rsidR="00A03755" w:rsidRPr="0003353F" w:rsidTr="00A03755">
        <w:trPr>
          <w:cantSplit/>
          <w:trHeight w:val="303"/>
        </w:trPr>
        <w:tc>
          <w:tcPr>
            <w:tcW w:w="568" w:type="dxa"/>
            <w:vMerge/>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vMerge/>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p>
        </w:tc>
        <w:tc>
          <w:tcPr>
            <w:tcW w:w="1418" w:type="dxa"/>
            <w:gridSpan w:val="2"/>
            <w:vMerge/>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559" w:type="dxa"/>
            <w:gridSpan w:val="3"/>
            <w:vMerge/>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850" w:type="dxa"/>
            <w:vMerge/>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134" w:type="dxa"/>
            <w:gridSpan w:val="2"/>
            <w:vMerge/>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widowControl w:val="0"/>
              <w:autoSpaceDE w:val="0"/>
              <w:autoSpaceDN w:val="0"/>
              <w:adjustRightInd w:val="0"/>
              <w:jc w:val="both"/>
              <w:rPr>
                <w:rFonts w:ascii="Arial" w:hAnsi="Arial" w:cs="Arial"/>
                <w:sz w:val="16"/>
                <w:szCs w:val="16"/>
              </w:rPr>
            </w:pPr>
            <w:r w:rsidRPr="0003353F">
              <w:rPr>
                <w:rFonts w:ascii="Arial" w:hAnsi="Arial" w:cs="Arial"/>
                <w:sz w:val="16"/>
                <w:szCs w:val="16"/>
              </w:rPr>
              <w:t>Федерации постоянно проживающих на территории Российской Федерации в общей</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численности детей сирот и детей, оставшихся без попечения родителей, в Благодарненском городском округе Ставропольского края</w:t>
            </w:r>
          </w:p>
        </w:tc>
      </w:tr>
      <w:tr w:rsidR="00A03755" w:rsidRPr="0003353F" w:rsidTr="00A03755">
        <w:trPr>
          <w:cantSplit/>
          <w:trHeight w:val="303"/>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Подпрограмма Программы «Летний отдых»</w:t>
            </w:r>
          </w:p>
        </w:tc>
        <w:tc>
          <w:tcPr>
            <w:tcW w:w="1418"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х</w:t>
            </w:r>
          </w:p>
        </w:tc>
        <w:tc>
          <w:tcPr>
            <w:tcW w:w="1559" w:type="dxa"/>
            <w:gridSpan w:val="3"/>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2021</w:t>
            </w: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widowControl w:val="0"/>
              <w:autoSpaceDE w:val="0"/>
              <w:autoSpaceDN w:val="0"/>
              <w:adjustRightInd w:val="0"/>
              <w:rPr>
                <w:rFonts w:ascii="Arial" w:hAnsi="Arial" w:cs="Arial"/>
                <w:sz w:val="16"/>
                <w:szCs w:val="16"/>
              </w:rPr>
            </w:pPr>
          </w:p>
        </w:tc>
      </w:tr>
      <w:tr w:rsidR="00A03755" w:rsidRPr="0003353F" w:rsidTr="00A03755">
        <w:trPr>
          <w:cantSplit/>
          <w:trHeight w:val="699"/>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rPr>
                <w:rFonts w:ascii="Arial" w:hAnsi="Arial" w:cs="Arial"/>
                <w:sz w:val="16"/>
                <w:szCs w:val="16"/>
              </w:rPr>
            </w:pPr>
          </w:p>
        </w:tc>
        <w:tc>
          <w:tcPr>
            <w:tcW w:w="10064" w:type="dxa"/>
            <w:gridSpan w:val="10"/>
            <w:tcBorders>
              <w:top w:val="single" w:sz="4" w:space="0" w:color="auto"/>
              <w:left w:val="single" w:sz="4" w:space="0" w:color="auto"/>
              <w:bottom w:val="single" w:sz="4" w:space="0" w:color="auto"/>
              <w:right w:val="single" w:sz="4" w:space="0" w:color="auto"/>
            </w:tcBorders>
          </w:tcPr>
          <w:p w:rsidR="00A03755" w:rsidRPr="0003353F" w:rsidRDefault="00A03755" w:rsidP="00A03755">
            <w:pPr>
              <w:rPr>
                <w:rFonts w:ascii="Arial" w:hAnsi="Arial" w:cs="Arial"/>
                <w:sz w:val="16"/>
                <w:szCs w:val="16"/>
              </w:rPr>
            </w:pPr>
            <w:r w:rsidRPr="0003353F">
              <w:rPr>
                <w:rFonts w:ascii="Arial" w:hAnsi="Arial" w:cs="Arial"/>
                <w:sz w:val="16"/>
                <w:szCs w:val="16"/>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A03755" w:rsidRPr="0003353F" w:rsidTr="00A03755">
        <w:trPr>
          <w:cantSplit/>
          <w:trHeight w:val="250"/>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p>
        </w:tc>
        <w:tc>
          <w:tcPr>
            <w:tcW w:w="2203"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Основное мероприятие «Организация досуга детей, подростков и молодежи»</w:t>
            </w:r>
          </w:p>
        </w:tc>
        <w:tc>
          <w:tcPr>
            <w:tcW w:w="916"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оказание (выполнение) муниципальных услуг (работ)</w:t>
            </w:r>
          </w:p>
        </w:tc>
        <w:tc>
          <w:tcPr>
            <w:tcW w:w="1417"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 xml:space="preserve">управление образования и молодежной политики </w:t>
            </w: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2021</w:t>
            </w: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3.4. приложения 1 к Программе</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r>
      <w:tr w:rsidR="00A03755" w:rsidRPr="0003353F" w:rsidTr="00A03755">
        <w:trPr>
          <w:cantSplit/>
          <w:trHeight w:val="1660"/>
        </w:trPr>
        <w:tc>
          <w:tcPr>
            <w:tcW w:w="568"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p>
        </w:tc>
        <w:tc>
          <w:tcPr>
            <w:tcW w:w="2203" w:type="dxa"/>
            <w:gridSpan w:val="2"/>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p>
        </w:tc>
        <w:tc>
          <w:tcPr>
            <w:tcW w:w="916" w:type="dxa"/>
            <w:gridSpan w:val="2"/>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417" w:type="dxa"/>
            <w:gridSpan w:val="2"/>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850"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1134" w:type="dxa"/>
            <w:gridSpan w:val="2"/>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c>
          <w:tcPr>
            <w:tcW w:w="3544" w:type="dxa"/>
            <w:tcBorders>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п. 3.5. приложения 1 к Программе</w:t>
            </w:r>
          </w:p>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доля обучающихся, трудоустроенных в период летних каникул в обшей численности обучающихся Благодарненского городского округа Ставропольского края</w:t>
            </w:r>
          </w:p>
        </w:tc>
      </w:tr>
      <w:tr w:rsidR="00A03755" w:rsidRPr="0003353F" w:rsidTr="00A03755">
        <w:trPr>
          <w:cantSplit/>
          <w:trHeight w:val="303"/>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4</w:t>
            </w:r>
          </w:p>
        </w:tc>
        <w:tc>
          <w:tcPr>
            <w:tcW w:w="2203"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w:t>
            </w:r>
          </w:p>
        </w:tc>
        <w:tc>
          <w:tcPr>
            <w:tcW w:w="916"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х</w:t>
            </w:r>
          </w:p>
        </w:tc>
        <w:tc>
          <w:tcPr>
            <w:tcW w:w="1417"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2021</w:t>
            </w: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х</w:t>
            </w:r>
          </w:p>
        </w:tc>
      </w:tr>
      <w:tr w:rsidR="00A03755" w:rsidRPr="0003353F" w:rsidTr="00A03755">
        <w:trPr>
          <w:cantSplit/>
          <w:trHeight w:val="838"/>
        </w:trPr>
        <w:tc>
          <w:tcPr>
            <w:tcW w:w="568"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4.1</w:t>
            </w:r>
          </w:p>
        </w:tc>
        <w:tc>
          <w:tcPr>
            <w:tcW w:w="1559"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Основное мероприятие «Обеспечение реализации Программы»</w:t>
            </w:r>
          </w:p>
        </w:tc>
        <w:tc>
          <w:tcPr>
            <w:tcW w:w="1578" w:type="dxa"/>
            <w:gridSpan w:val="4"/>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399"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управление образования и молодежной политики</w:t>
            </w:r>
          </w:p>
        </w:tc>
        <w:tc>
          <w:tcPr>
            <w:tcW w:w="850"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r w:rsidRPr="0003353F">
              <w:rPr>
                <w:rFonts w:ascii="Arial" w:hAnsi="Arial" w:cs="Arial"/>
                <w:sz w:val="16"/>
                <w:szCs w:val="16"/>
              </w:rPr>
              <w:t>2021</w:t>
            </w:r>
          </w:p>
        </w:tc>
        <w:tc>
          <w:tcPr>
            <w:tcW w:w="3544" w:type="dxa"/>
            <w:tcBorders>
              <w:top w:val="single" w:sz="4" w:space="0" w:color="auto"/>
              <w:left w:val="single" w:sz="4" w:space="0" w:color="auto"/>
              <w:bottom w:val="single" w:sz="4" w:space="0" w:color="auto"/>
              <w:right w:val="single" w:sz="4" w:space="0" w:color="auto"/>
            </w:tcBorders>
          </w:tcPr>
          <w:p w:rsidR="00A03755" w:rsidRPr="0003353F" w:rsidRDefault="00A03755" w:rsidP="00A03755">
            <w:pPr>
              <w:autoSpaceDE w:val="0"/>
              <w:autoSpaceDN w:val="0"/>
              <w:adjustRightInd w:val="0"/>
              <w:jc w:val="center"/>
              <w:rPr>
                <w:rFonts w:ascii="Arial" w:hAnsi="Arial" w:cs="Arial"/>
                <w:sz w:val="16"/>
                <w:szCs w:val="16"/>
              </w:rPr>
            </w:pPr>
          </w:p>
        </w:tc>
      </w:tr>
    </w:tbl>
    <w:p w:rsidR="00A03755" w:rsidRPr="0003353F" w:rsidRDefault="00A03755" w:rsidP="00A03755">
      <w:pPr>
        <w:rPr>
          <w:rFonts w:ascii="Arial" w:hAnsi="Arial" w:cs="Arial"/>
          <w:sz w:val="16"/>
          <w:szCs w:val="16"/>
        </w:rPr>
      </w:pPr>
    </w:p>
    <w:p w:rsidR="00A03755" w:rsidRPr="0003353F" w:rsidRDefault="00A03755" w:rsidP="00A03755">
      <w:pPr>
        <w:rPr>
          <w:rFonts w:ascii="Arial" w:hAnsi="Arial" w:cs="Arial"/>
          <w:sz w:val="16"/>
          <w:szCs w:val="16"/>
        </w:rPr>
      </w:pPr>
    </w:p>
    <w:p w:rsidR="00A03755" w:rsidRPr="0003353F" w:rsidRDefault="00A03755" w:rsidP="00A03755">
      <w:pPr>
        <w:rPr>
          <w:rFonts w:ascii="Arial" w:hAnsi="Arial" w:cs="Arial"/>
          <w:sz w:val="16"/>
          <w:szCs w:val="16"/>
        </w:rPr>
      </w:pPr>
    </w:p>
    <w:p w:rsidR="00A03755" w:rsidRPr="0003353F" w:rsidRDefault="00A03755" w:rsidP="00A03755">
      <w:pPr>
        <w:widowControl w:val="0"/>
        <w:autoSpaceDE w:val="0"/>
        <w:autoSpaceDN w:val="0"/>
        <w:adjustRightInd w:val="0"/>
        <w:ind w:firstLine="540"/>
        <w:jc w:val="both"/>
        <w:rPr>
          <w:rFonts w:ascii="Arial" w:hAnsi="Arial" w:cs="Arial"/>
          <w:sz w:val="16"/>
          <w:szCs w:val="16"/>
        </w:rPr>
      </w:pPr>
    </w:p>
    <w:tbl>
      <w:tblPr>
        <w:tblW w:w="10065" w:type="dxa"/>
        <w:tblInd w:w="-176" w:type="dxa"/>
        <w:tblLayout w:type="fixed"/>
        <w:tblLook w:val="00A0"/>
      </w:tblPr>
      <w:tblGrid>
        <w:gridCol w:w="5671"/>
        <w:gridCol w:w="4394"/>
      </w:tblGrid>
      <w:tr w:rsidR="00A03755" w:rsidRPr="0003353F" w:rsidTr="00A03755">
        <w:tc>
          <w:tcPr>
            <w:tcW w:w="5671" w:type="dxa"/>
          </w:tcPr>
          <w:p w:rsidR="00A03755" w:rsidRPr="0003353F" w:rsidRDefault="00A03755" w:rsidP="00A03755">
            <w:pPr>
              <w:autoSpaceDE w:val="0"/>
              <w:autoSpaceDN w:val="0"/>
              <w:adjustRightInd w:val="0"/>
              <w:spacing w:line="240" w:lineRule="exact"/>
              <w:jc w:val="center"/>
              <w:outlineLvl w:val="2"/>
              <w:rPr>
                <w:rFonts w:ascii="Arial" w:hAnsi="Arial" w:cs="Arial"/>
                <w:sz w:val="16"/>
                <w:szCs w:val="16"/>
              </w:rPr>
            </w:pPr>
            <w:r w:rsidRPr="0003353F">
              <w:rPr>
                <w:rFonts w:ascii="Arial" w:hAnsi="Arial" w:cs="Arial"/>
                <w:sz w:val="16"/>
                <w:szCs w:val="16"/>
              </w:rPr>
              <w:br w:type="page"/>
            </w:r>
          </w:p>
          <w:p w:rsidR="00A03755" w:rsidRPr="0003353F" w:rsidRDefault="00A03755" w:rsidP="00A03755">
            <w:pPr>
              <w:autoSpaceDE w:val="0"/>
              <w:autoSpaceDN w:val="0"/>
              <w:adjustRightInd w:val="0"/>
              <w:spacing w:line="240" w:lineRule="exact"/>
              <w:jc w:val="center"/>
              <w:outlineLvl w:val="2"/>
              <w:rPr>
                <w:rFonts w:ascii="Arial" w:hAnsi="Arial" w:cs="Arial"/>
                <w:sz w:val="16"/>
                <w:szCs w:val="16"/>
              </w:rPr>
            </w:pPr>
          </w:p>
          <w:p w:rsidR="00A03755" w:rsidRPr="0003353F" w:rsidRDefault="00A03755" w:rsidP="00A03755">
            <w:pPr>
              <w:autoSpaceDE w:val="0"/>
              <w:autoSpaceDN w:val="0"/>
              <w:adjustRightInd w:val="0"/>
              <w:spacing w:line="240" w:lineRule="exact"/>
              <w:jc w:val="center"/>
              <w:outlineLvl w:val="2"/>
              <w:rPr>
                <w:rFonts w:ascii="Arial" w:hAnsi="Arial" w:cs="Arial"/>
                <w:caps/>
                <w:sz w:val="16"/>
                <w:szCs w:val="16"/>
              </w:rPr>
            </w:pPr>
          </w:p>
        </w:tc>
        <w:tc>
          <w:tcPr>
            <w:tcW w:w="4394" w:type="dxa"/>
          </w:tcPr>
          <w:p w:rsidR="00A03755" w:rsidRPr="0003353F" w:rsidRDefault="00A03755" w:rsidP="00A03755">
            <w:pPr>
              <w:widowControl w:val="0"/>
              <w:autoSpaceDE w:val="0"/>
              <w:autoSpaceDN w:val="0"/>
              <w:adjustRightInd w:val="0"/>
              <w:spacing w:line="240" w:lineRule="exact"/>
              <w:jc w:val="center"/>
              <w:outlineLvl w:val="2"/>
              <w:rPr>
                <w:rFonts w:ascii="Arial" w:hAnsi="Arial" w:cs="Arial"/>
                <w:sz w:val="16"/>
                <w:szCs w:val="16"/>
              </w:rPr>
            </w:pPr>
            <w:r w:rsidRPr="0003353F">
              <w:rPr>
                <w:rFonts w:ascii="Arial" w:hAnsi="Arial" w:cs="Arial"/>
                <w:sz w:val="16"/>
                <w:szCs w:val="16"/>
              </w:rPr>
              <w:t>Приложение 3</w:t>
            </w:r>
          </w:p>
          <w:p w:rsidR="00A03755" w:rsidRPr="0003353F" w:rsidRDefault="00A03755" w:rsidP="00A03755">
            <w:pPr>
              <w:autoSpaceDE w:val="0"/>
              <w:autoSpaceDN w:val="0"/>
              <w:adjustRightInd w:val="0"/>
              <w:spacing w:line="240" w:lineRule="exact"/>
              <w:jc w:val="center"/>
              <w:outlineLvl w:val="2"/>
              <w:rPr>
                <w:rFonts w:ascii="Arial" w:hAnsi="Arial" w:cs="Arial"/>
                <w:caps/>
                <w:sz w:val="16"/>
                <w:szCs w:val="16"/>
              </w:rPr>
            </w:pPr>
            <w:r w:rsidRPr="0003353F">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A03755" w:rsidRPr="0003353F" w:rsidRDefault="00A03755" w:rsidP="00A03755">
      <w:pPr>
        <w:autoSpaceDE w:val="0"/>
        <w:autoSpaceDN w:val="0"/>
        <w:adjustRightInd w:val="0"/>
        <w:outlineLvl w:val="2"/>
        <w:rPr>
          <w:rFonts w:ascii="Arial" w:hAnsi="Arial" w:cs="Arial"/>
          <w:caps/>
          <w:sz w:val="16"/>
          <w:szCs w:val="16"/>
        </w:rPr>
      </w:pPr>
    </w:p>
    <w:p w:rsidR="00A03755" w:rsidRPr="0003353F" w:rsidRDefault="00A03755" w:rsidP="00A03755">
      <w:pPr>
        <w:autoSpaceDE w:val="0"/>
        <w:autoSpaceDN w:val="0"/>
        <w:adjustRightInd w:val="0"/>
        <w:jc w:val="center"/>
        <w:outlineLvl w:val="2"/>
        <w:rPr>
          <w:rFonts w:ascii="Arial" w:hAnsi="Arial" w:cs="Arial"/>
          <w:caps/>
          <w:sz w:val="16"/>
          <w:szCs w:val="16"/>
        </w:rPr>
      </w:pPr>
      <w:r w:rsidRPr="0003353F">
        <w:rPr>
          <w:rFonts w:ascii="Arial" w:hAnsi="Arial" w:cs="Arial"/>
          <w:caps/>
          <w:sz w:val="16"/>
          <w:szCs w:val="16"/>
        </w:rPr>
        <w:t>Объемы и источники</w:t>
      </w:r>
    </w:p>
    <w:p w:rsidR="00A03755" w:rsidRPr="0003353F" w:rsidRDefault="00A03755" w:rsidP="00A03755">
      <w:pPr>
        <w:autoSpaceDE w:val="0"/>
        <w:autoSpaceDN w:val="0"/>
        <w:adjustRightInd w:val="0"/>
        <w:jc w:val="both"/>
        <w:outlineLvl w:val="2"/>
        <w:rPr>
          <w:rFonts w:ascii="Arial" w:hAnsi="Arial" w:cs="Arial"/>
          <w:sz w:val="16"/>
          <w:szCs w:val="16"/>
        </w:rPr>
      </w:pPr>
      <w:r w:rsidRPr="0003353F">
        <w:rPr>
          <w:rFonts w:ascii="Arial" w:hAnsi="Arial" w:cs="Arial"/>
          <w:spacing w:val="-4"/>
          <w:sz w:val="16"/>
          <w:szCs w:val="16"/>
        </w:rPr>
        <w:t xml:space="preserve">финансового обеспечения </w:t>
      </w:r>
      <w:r w:rsidRPr="0003353F">
        <w:rPr>
          <w:rFonts w:ascii="Arial" w:hAnsi="Arial" w:cs="Arial"/>
          <w:sz w:val="16"/>
          <w:szCs w:val="16"/>
        </w:rPr>
        <w:t xml:space="preserve">муниципальной программы Благодарненского городского округа Ставропольского края «Развитие образования» </w:t>
      </w:r>
      <w:hyperlink w:anchor="Par2393" w:history="1">
        <w:r w:rsidRPr="0003353F">
          <w:rPr>
            <w:rFonts w:ascii="Arial" w:hAnsi="Arial" w:cs="Arial"/>
            <w:sz w:val="16"/>
            <w:szCs w:val="16"/>
          </w:rPr>
          <w:t>&lt;*&gt;</w:t>
        </w:r>
      </w:hyperlink>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&lt;*&gt; Далее в настоящем Приложении используется сокращение – Программа</w:t>
      </w:r>
    </w:p>
    <w:p w:rsidR="00A03755" w:rsidRPr="0003353F" w:rsidRDefault="00A03755" w:rsidP="00A03755">
      <w:pPr>
        <w:rPr>
          <w:rFonts w:ascii="Arial" w:hAnsi="Arial" w:cs="Arial"/>
          <w:sz w:val="16"/>
          <w:szCs w:val="16"/>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2192"/>
        <w:gridCol w:w="3260"/>
        <w:gridCol w:w="1276"/>
        <w:gridCol w:w="1275"/>
        <w:gridCol w:w="1843"/>
      </w:tblGrid>
      <w:tr w:rsidR="00A03755" w:rsidRPr="0003353F" w:rsidTr="00A03755">
        <w:trPr>
          <w:trHeight w:val="571"/>
        </w:trPr>
        <w:tc>
          <w:tcPr>
            <w:tcW w:w="716" w:type="dxa"/>
            <w:vMerge w:val="restart"/>
          </w:tcPr>
          <w:p w:rsidR="00A03755" w:rsidRPr="0003353F" w:rsidRDefault="00A03755" w:rsidP="00A03755">
            <w:pPr>
              <w:autoSpaceDE w:val="0"/>
              <w:autoSpaceDN w:val="0"/>
              <w:adjustRightInd w:val="0"/>
              <w:spacing w:line="240" w:lineRule="exact"/>
              <w:jc w:val="center"/>
              <w:outlineLvl w:val="2"/>
              <w:rPr>
                <w:rFonts w:ascii="Arial" w:hAnsi="Arial" w:cs="Arial"/>
                <w:sz w:val="16"/>
                <w:szCs w:val="16"/>
              </w:rPr>
            </w:pPr>
            <w:r w:rsidRPr="0003353F">
              <w:rPr>
                <w:rFonts w:ascii="Arial" w:hAnsi="Arial" w:cs="Arial"/>
                <w:sz w:val="16"/>
                <w:szCs w:val="16"/>
              </w:rPr>
              <w:t>№ п/п</w:t>
            </w:r>
          </w:p>
        </w:tc>
        <w:tc>
          <w:tcPr>
            <w:tcW w:w="2192" w:type="dxa"/>
            <w:vMerge w:val="restart"/>
          </w:tcPr>
          <w:p w:rsidR="00A03755" w:rsidRPr="0003353F" w:rsidRDefault="00A03755" w:rsidP="00A03755">
            <w:pPr>
              <w:autoSpaceDE w:val="0"/>
              <w:autoSpaceDN w:val="0"/>
              <w:adjustRightInd w:val="0"/>
              <w:spacing w:line="240" w:lineRule="exact"/>
              <w:jc w:val="center"/>
              <w:outlineLvl w:val="2"/>
              <w:rPr>
                <w:rFonts w:ascii="Arial" w:hAnsi="Arial" w:cs="Arial"/>
                <w:sz w:val="16"/>
                <w:szCs w:val="16"/>
              </w:rPr>
            </w:pPr>
            <w:r w:rsidRPr="0003353F">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260" w:type="dxa"/>
            <w:vMerge w:val="restart"/>
          </w:tcPr>
          <w:p w:rsidR="00A03755" w:rsidRPr="0003353F" w:rsidRDefault="00A03755" w:rsidP="00A03755">
            <w:pPr>
              <w:autoSpaceDE w:val="0"/>
              <w:autoSpaceDN w:val="0"/>
              <w:adjustRightInd w:val="0"/>
              <w:spacing w:line="240" w:lineRule="exact"/>
              <w:jc w:val="center"/>
              <w:outlineLvl w:val="2"/>
              <w:rPr>
                <w:rFonts w:ascii="Arial" w:hAnsi="Arial" w:cs="Arial"/>
                <w:spacing w:val="-2"/>
                <w:sz w:val="16"/>
                <w:szCs w:val="16"/>
              </w:rPr>
            </w:pPr>
            <w:r w:rsidRPr="0003353F">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394" w:type="dxa"/>
            <w:gridSpan w:val="3"/>
          </w:tcPr>
          <w:p w:rsidR="00A03755" w:rsidRPr="0003353F" w:rsidRDefault="00A03755" w:rsidP="00A03755">
            <w:pPr>
              <w:autoSpaceDE w:val="0"/>
              <w:autoSpaceDN w:val="0"/>
              <w:adjustRightInd w:val="0"/>
              <w:spacing w:line="240" w:lineRule="exact"/>
              <w:jc w:val="center"/>
              <w:outlineLvl w:val="2"/>
              <w:rPr>
                <w:rFonts w:ascii="Arial" w:hAnsi="Arial" w:cs="Arial"/>
                <w:sz w:val="16"/>
                <w:szCs w:val="16"/>
              </w:rPr>
            </w:pPr>
            <w:r w:rsidRPr="0003353F">
              <w:rPr>
                <w:rFonts w:ascii="Arial" w:hAnsi="Arial" w:cs="Arial"/>
                <w:sz w:val="16"/>
                <w:szCs w:val="16"/>
              </w:rPr>
              <w:t>прогнозная (справочная) оценка расходов по годам (тыс. рублей)</w:t>
            </w:r>
          </w:p>
        </w:tc>
      </w:tr>
      <w:tr w:rsidR="00A03755" w:rsidRPr="0003353F" w:rsidTr="00A03755">
        <w:trPr>
          <w:trHeight w:val="144"/>
        </w:trPr>
        <w:tc>
          <w:tcPr>
            <w:tcW w:w="716" w:type="dxa"/>
            <w:vMerge/>
          </w:tcPr>
          <w:p w:rsidR="00A03755" w:rsidRPr="0003353F" w:rsidRDefault="00A03755" w:rsidP="00A03755">
            <w:pPr>
              <w:spacing w:line="240" w:lineRule="exact"/>
              <w:jc w:val="center"/>
              <w:rPr>
                <w:rFonts w:ascii="Arial" w:hAnsi="Arial" w:cs="Arial"/>
                <w:sz w:val="16"/>
                <w:szCs w:val="16"/>
              </w:rPr>
            </w:pPr>
          </w:p>
        </w:tc>
        <w:tc>
          <w:tcPr>
            <w:tcW w:w="2192" w:type="dxa"/>
            <w:vMerge/>
          </w:tcPr>
          <w:p w:rsidR="00A03755" w:rsidRPr="0003353F" w:rsidRDefault="00A03755" w:rsidP="00A03755">
            <w:pPr>
              <w:spacing w:line="240" w:lineRule="exact"/>
              <w:jc w:val="center"/>
              <w:rPr>
                <w:rFonts w:ascii="Arial" w:hAnsi="Arial" w:cs="Arial"/>
                <w:sz w:val="16"/>
                <w:szCs w:val="16"/>
              </w:rPr>
            </w:pPr>
          </w:p>
        </w:tc>
        <w:tc>
          <w:tcPr>
            <w:tcW w:w="3260" w:type="dxa"/>
            <w:vMerge/>
          </w:tcPr>
          <w:p w:rsidR="00A03755" w:rsidRPr="0003353F" w:rsidRDefault="00A03755" w:rsidP="00A03755">
            <w:pPr>
              <w:spacing w:line="240" w:lineRule="exact"/>
              <w:jc w:val="center"/>
              <w:rPr>
                <w:rFonts w:ascii="Arial" w:hAnsi="Arial" w:cs="Arial"/>
                <w:sz w:val="16"/>
                <w:szCs w:val="16"/>
              </w:rPr>
            </w:pPr>
          </w:p>
        </w:tc>
        <w:tc>
          <w:tcPr>
            <w:tcW w:w="1276" w:type="dxa"/>
          </w:tcPr>
          <w:p w:rsidR="00A03755" w:rsidRPr="0003353F" w:rsidRDefault="00A03755" w:rsidP="00A03755">
            <w:pPr>
              <w:autoSpaceDE w:val="0"/>
              <w:autoSpaceDN w:val="0"/>
              <w:adjustRightInd w:val="0"/>
              <w:spacing w:line="240" w:lineRule="exact"/>
              <w:jc w:val="center"/>
              <w:outlineLvl w:val="2"/>
              <w:rPr>
                <w:rFonts w:ascii="Arial" w:hAnsi="Arial" w:cs="Arial"/>
                <w:sz w:val="16"/>
                <w:szCs w:val="16"/>
              </w:rPr>
            </w:pPr>
            <w:r w:rsidRPr="0003353F">
              <w:rPr>
                <w:rFonts w:ascii="Arial" w:hAnsi="Arial" w:cs="Arial"/>
                <w:sz w:val="16"/>
                <w:szCs w:val="16"/>
              </w:rPr>
              <w:t>2019</w:t>
            </w:r>
          </w:p>
        </w:tc>
        <w:tc>
          <w:tcPr>
            <w:tcW w:w="1275" w:type="dxa"/>
          </w:tcPr>
          <w:p w:rsidR="00A03755" w:rsidRPr="0003353F" w:rsidRDefault="00A03755" w:rsidP="00A03755">
            <w:pPr>
              <w:autoSpaceDE w:val="0"/>
              <w:autoSpaceDN w:val="0"/>
              <w:adjustRightInd w:val="0"/>
              <w:spacing w:line="240" w:lineRule="exact"/>
              <w:jc w:val="center"/>
              <w:outlineLvl w:val="2"/>
              <w:rPr>
                <w:rFonts w:ascii="Arial" w:hAnsi="Arial" w:cs="Arial"/>
                <w:sz w:val="16"/>
                <w:szCs w:val="16"/>
              </w:rPr>
            </w:pPr>
            <w:r w:rsidRPr="0003353F">
              <w:rPr>
                <w:rFonts w:ascii="Arial" w:hAnsi="Arial" w:cs="Arial"/>
                <w:sz w:val="16"/>
                <w:szCs w:val="16"/>
              </w:rPr>
              <w:t>2020</w:t>
            </w:r>
          </w:p>
        </w:tc>
        <w:tc>
          <w:tcPr>
            <w:tcW w:w="1843" w:type="dxa"/>
          </w:tcPr>
          <w:p w:rsidR="00A03755" w:rsidRPr="0003353F" w:rsidRDefault="00A03755" w:rsidP="00A03755">
            <w:pPr>
              <w:autoSpaceDE w:val="0"/>
              <w:autoSpaceDN w:val="0"/>
              <w:adjustRightInd w:val="0"/>
              <w:spacing w:line="240" w:lineRule="exact"/>
              <w:jc w:val="center"/>
              <w:outlineLvl w:val="2"/>
              <w:rPr>
                <w:rFonts w:ascii="Arial" w:hAnsi="Arial" w:cs="Arial"/>
                <w:sz w:val="16"/>
                <w:szCs w:val="16"/>
              </w:rPr>
            </w:pPr>
            <w:r w:rsidRPr="0003353F">
              <w:rPr>
                <w:rFonts w:ascii="Arial" w:hAnsi="Arial" w:cs="Arial"/>
                <w:sz w:val="16"/>
                <w:szCs w:val="16"/>
              </w:rPr>
              <w:t>2021</w:t>
            </w:r>
          </w:p>
          <w:p w:rsidR="00A03755" w:rsidRPr="0003353F" w:rsidRDefault="00A03755" w:rsidP="00A03755">
            <w:pPr>
              <w:autoSpaceDE w:val="0"/>
              <w:autoSpaceDN w:val="0"/>
              <w:adjustRightInd w:val="0"/>
              <w:spacing w:line="240" w:lineRule="exact"/>
              <w:ind w:firstLine="71"/>
              <w:jc w:val="center"/>
              <w:outlineLvl w:val="2"/>
              <w:rPr>
                <w:rFonts w:ascii="Arial" w:hAnsi="Arial" w:cs="Arial"/>
                <w:sz w:val="16"/>
                <w:szCs w:val="16"/>
              </w:rPr>
            </w:pPr>
          </w:p>
        </w:tc>
      </w:tr>
      <w:tr w:rsidR="00A03755" w:rsidRPr="0003353F" w:rsidTr="00A03755">
        <w:tc>
          <w:tcPr>
            <w:tcW w:w="716" w:type="dxa"/>
            <w:vMerge w:val="restart"/>
          </w:tcPr>
          <w:p w:rsidR="00A03755" w:rsidRPr="0003353F" w:rsidRDefault="00A03755" w:rsidP="00A03755">
            <w:pPr>
              <w:autoSpaceDE w:val="0"/>
              <w:autoSpaceDN w:val="0"/>
              <w:adjustRightInd w:val="0"/>
              <w:jc w:val="center"/>
              <w:outlineLvl w:val="2"/>
              <w:rPr>
                <w:rFonts w:ascii="Arial" w:hAnsi="Arial" w:cs="Arial"/>
                <w:sz w:val="16"/>
                <w:szCs w:val="16"/>
              </w:rPr>
            </w:pPr>
          </w:p>
          <w:p w:rsidR="00A03755" w:rsidRPr="0003353F" w:rsidRDefault="00A03755" w:rsidP="00A03755">
            <w:pPr>
              <w:autoSpaceDE w:val="0"/>
              <w:autoSpaceDN w:val="0"/>
              <w:adjustRightInd w:val="0"/>
              <w:jc w:val="center"/>
              <w:outlineLvl w:val="2"/>
              <w:rPr>
                <w:rFonts w:ascii="Arial" w:hAnsi="Arial" w:cs="Arial"/>
                <w:sz w:val="16"/>
                <w:szCs w:val="16"/>
              </w:rPr>
            </w:pPr>
          </w:p>
          <w:p w:rsidR="00A03755" w:rsidRPr="0003353F" w:rsidRDefault="00A03755" w:rsidP="00A03755">
            <w:pPr>
              <w:autoSpaceDE w:val="0"/>
              <w:autoSpaceDN w:val="0"/>
              <w:adjustRightInd w:val="0"/>
              <w:jc w:val="center"/>
              <w:outlineLvl w:val="2"/>
              <w:rPr>
                <w:rFonts w:ascii="Arial" w:hAnsi="Arial" w:cs="Arial"/>
                <w:sz w:val="16"/>
                <w:szCs w:val="16"/>
              </w:rPr>
            </w:pPr>
          </w:p>
          <w:p w:rsidR="00A03755" w:rsidRPr="0003353F" w:rsidRDefault="00A03755" w:rsidP="00A03755">
            <w:pPr>
              <w:autoSpaceDE w:val="0"/>
              <w:autoSpaceDN w:val="0"/>
              <w:adjustRightInd w:val="0"/>
              <w:jc w:val="center"/>
              <w:outlineLvl w:val="2"/>
              <w:rPr>
                <w:rFonts w:ascii="Arial" w:hAnsi="Arial" w:cs="Arial"/>
                <w:sz w:val="16"/>
                <w:szCs w:val="16"/>
              </w:rPr>
            </w:pPr>
          </w:p>
          <w:p w:rsidR="00A03755" w:rsidRPr="0003353F" w:rsidRDefault="00A03755" w:rsidP="00A03755">
            <w:pPr>
              <w:autoSpaceDE w:val="0"/>
              <w:autoSpaceDN w:val="0"/>
              <w:adjustRightInd w:val="0"/>
              <w:jc w:val="center"/>
              <w:outlineLvl w:val="2"/>
              <w:rPr>
                <w:rFonts w:ascii="Arial" w:hAnsi="Arial" w:cs="Arial"/>
                <w:sz w:val="16"/>
                <w:szCs w:val="16"/>
              </w:rPr>
            </w:pPr>
          </w:p>
          <w:p w:rsidR="00A03755" w:rsidRPr="0003353F" w:rsidRDefault="00A03755" w:rsidP="00A03755">
            <w:pPr>
              <w:autoSpaceDE w:val="0"/>
              <w:autoSpaceDN w:val="0"/>
              <w:adjustRightInd w:val="0"/>
              <w:jc w:val="center"/>
              <w:outlineLvl w:val="2"/>
              <w:rPr>
                <w:rFonts w:ascii="Arial" w:hAnsi="Arial" w:cs="Arial"/>
                <w:sz w:val="16"/>
                <w:szCs w:val="16"/>
              </w:rPr>
            </w:pPr>
          </w:p>
          <w:p w:rsidR="00A03755" w:rsidRPr="0003353F" w:rsidRDefault="00A03755" w:rsidP="00A03755">
            <w:pPr>
              <w:autoSpaceDE w:val="0"/>
              <w:autoSpaceDN w:val="0"/>
              <w:adjustRightInd w:val="0"/>
              <w:jc w:val="center"/>
              <w:outlineLvl w:val="2"/>
              <w:rPr>
                <w:rFonts w:ascii="Arial" w:hAnsi="Arial" w:cs="Arial"/>
                <w:sz w:val="16"/>
                <w:szCs w:val="16"/>
              </w:rPr>
            </w:pPr>
          </w:p>
          <w:p w:rsidR="00A03755" w:rsidRPr="0003353F" w:rsidRDefault="00A03755" w:rsidP="00A03755">
            <w:pPr>
              <w:autoSpaceDE w:val="0"/>
              <w:autoSpaceDN w:val="0"/>
              <w:adjustRightInd w:val="0"/>
              <w:jc w:val="center"/>
              <w:outlineLvl w:val="2"/>
              <w:rPr>
                <w:rFonts w:ascii="Arial" w:hAnsi="Arial" w:cs="Arial"/>
                <w:sz w:val="16"/>
                <w:szCs w:val="16"/>
              </w:rPr>
            </w:pPr>
          </w:p>
          <w:p w:rsidR="00A03755" w:rsidRPr="0003353F" w:rsidRDefault="00A03755" w:rsidP="00A03755">
            <w:pPr>
              <w:autoSpaceDE w:val="0"/>
              <w:autoSpaceDN w:val="0"/>
              <w:adjustRightInd w:val="0"/>
              <w:jc w:val="center"/>
              <w:outlineLvl w:val="2"/>
              <w:rPr>
                <w:rFonts w:ascii="Arial" w:hAnsi="Arial" w:cs="Arial"/>
                <w:sz w:val="16"/>
                <w:szCs w:val="16"/>
              </w:rPr>
            </w:pPr>
          </w:p>
          <w:p w:rsidR="00A03755" w:rsidRPr="0003353F" w:rsidRDefault="00A03755" w:rsidP="00A03755">
            <w:pPr>
              <w:autoSpaceDE w:val="0"/>
              <w:autoSpaceDN w:val="0"/>
              <w:adjustRightInd w:val="0"/>
              <w:jc w:val="center"/>
              <w:outlineLvl w:val="2"/>
              <w:rPr>
                <w:rFonts w:ascii="Arial" w:hAnsi="Arial" w:cs="Arial"/>
                <w:sz w:val="16"/>
                <w:szCs w:val="16"/>
              </w:rPr>
            </w:pPr>
          </w:p>
          <w:p w:rsidR="00A03755" w:rsidRPr="0003353F" w:rsidRDefault="00A03755" w:rsidP="00A03755">
            <w:pPr>
              <w:autoSpaceDE w:val="0"/>
              <w:autoSpaceDN w:val="0"/>
              <w:adjustRightInd w:val="0"/>
              <w:jc w:val="center"/>
              <w:outlineLvl w:val="2"/>
              <w:rPr>
                <w:rFonts w:ascii="Arial" w:hAnsi="Arial" w:cs="Arial"/>
                <w:sz w:val="16"/>
                <w:szCs w:val="16"/>
              </w:rPr>
            </w:pPr>
          </w:p>
          <w:p w:rsidR="00A03755" w:rsidRPr="0003353F" w:rsidRDefault="00A03755" w:rsidP="00A03755">
            <w:pPr>
              <w:autoSpaceDE w:val="0"/>
              <w:autoSpaceDN w:val="0"/>
              <w:adjustRightInd w:val="0"/>
              <w:jc w:val="center"/>
              <w:outlineLvl w:val="2"/>
              <w:rPr>
                <w:rFonts w:ascii="Arial" w:hAnsi="Arial" w:cs="Arial"/>
                <w:sz w:val="16"/>
                <w:szCs w:val="16"/>
              </w:rPr>
            </w:pPr>
          </w:p>
          <w:p w:rsidR="00A03755" w:rsidRPr="0003353F" w:rsidRDefault="00A03755" w:rsidP="00A03755">
            <w:pPr>
              <w:autoSpaceDE w:val="0"/>
              <w:autoSpaceDN w:val="0"/>
              <w:adjustRightInd w:val="0"/>
              <w:jc w:val="center"/>
              <w:outlineLvl w:val="2"/>
              <w:rPr>
                <w:rFonts w:ascii="Arial" w:hAnsi="Arial" w:cs="Arial"/>
                <w:sz w:val="16"/>
                <w:szCs w:val="16"/>
              </w:rPr>
            </w:pPr>
          </w:p>
        </w:tc>
        <w:tc>
          <w:tcPr>
            <w:tcW w:w="2192"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Программа, всего</w:t>
            </w: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662 910,75</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647 945,20</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662 545,89</w:t>
            </w:r>
          </w:p>
        </w:tc>
      </w:tr>
      <w:tr w:rsidR="00A03755" w:rsidRPr="0003353F" w:rsidTr="00A03755">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662 910,75</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647 945,20</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662 545,89</w:t>
            </w:r>
          </w:p>
        </w:tc>
      </w:tr>
      <w:tr w:rsidR="00A03755" w:rsidRPr="0003353F" w:rsidTr="00A03755">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331 326,22</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320 815,54</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333 430,67</w:t>
            </w:r>
          </w:p>
        </w:tc>
      </w:tr>
      <w:tr w:rsidR="00A03755" w:rsidRPr="0003353F" w:rsidTr="00A03755">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p>
        </w:tc>
      </w:tr>
      <w:tr w:rsidR="00A03755" w:rsidRPr="0003353F" w:rsidTr="00A03755">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331 326,22</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320 815,54</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333 430,67</w:t>
            </w:r>
          </w:p>
        </w:tc>
      </w:tr>
      <w:tr w:rsidR="00A03755" w:rsidRPr="0003353F" w:rsidTr="00A03755">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377"/>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331 584,53</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327 129,66</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329 115,22</w:t>
            </w:r>
          </w:p>
        </w:tc>
      </w:tr>
      <w:tr w:rsidR="00A03755" w:rsidRPr="0003353F" w:rsidTr="00A03755">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p>
        </w:tc>
        <w:tc>
          <w:tcPr>
            <w:tcW w:w="1843" w:type="dxa"/>
            <w:vAlign w:val="center"/>
          </w:tcPr>
          <w:p w:rsidR="00A03755" w:rsidRPr="0003353F" w:rsidRDefault="00A03755" w:rsidP="00A03755">
            <w:pPr>
              <w:jc w:val="right"/>
              <w:rPr>
                <w:rFonts w:ascii="Arial" w:hAnsi="Arial" w:cs="Arial"/>
                <w:sz w:val="16"/>
                <w:szCs w:val="16"/>
              </w:rPr>
            </w:pPr>
          </w:p>
        </w:tc>
      </w:tr>
      <w:tr w:rsidR="00A03755" w:rsidRPr="0003353F" w:rsidTr="00A03755">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331 584,53</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327 129,66</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329 115,22</w:t>
            </w:r>
          </w:p>
        </w:tc>
      </w:tr>
      <w:tr w:rsidR="00A03755" w:rsidRPr="0003353F" w:rsidTr="00A03755">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25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c>
          <w:tcPr>
            <w:tcW w:w="716"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1.</w:t>
            </w:r>
          </w:p>
        </w:tc>
        <w:tc>
          <w:tcPr>
            <w:tcW w:w="2192"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Подпрограмма Программы «Развитие дошкольного, общего и дополнительного образования», всего</w:t>
            </w: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632 946,29</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618 034,71</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632 623,97</w:t>
            </w:r>
          </w:p>
        </w:tc>
      </w:tr>
      <w:tr w:rsidR="00A03755" w:rsidRPr="0003353F" w:rsidTr="00A03755">
        <w:trPr>
          <w:trHeight w:val="84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632 946,29</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618 034,71</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632 623,97</w:t>
            </w:r>
          </w:p>
        </w:tc>
      </w:tr>
      <w:tr w:rsidR="00A03755" w:rsidRPr="0003353F" w:rsidTr="00A03755">
        <w:trPr>
          <w:trHeight w:val="21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321 050,81</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310 540,13</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323 155,26</w:t>
            </w:r>
          </w:p>
        </w:tc>
      </w:tr>
      <w:tr w:rsidR="00A03755" w:rsidRPr="0003353F" w:rsidTr="00A03755">
        <w:trPr>
          <w:trHeight w:val="85"/>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321 050,81</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310 540,13</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323 155,26</w:t>
            </w:r>
          </w:p>
        </w:tc>
      </w:tr>
      <w:tr w:rsidR="00A03755" w:rsidRPr="0003353F" w:rsidTr="00A03755">
        <w:trPr>
          <w:trHeight w:val="85"/>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w:t>
            </w:r>
          </w:p>
        </w:tc>
      </w:tr>
      <w:tr w:rsidR="00A03755" w:rsidRPr="0003353F" w:rsidTr="00A03755">
        <w:trPr>
          <w:trHeight w:val="159"/>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311 895,48</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307 494,58</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309 468,71</w:t>
            </w:r>
          </w:p>
        </w:tc>
      </w:tr>
      <w:tr w:rsidR="00A03755" w:rsidRPr="0003353F" w:rsidTr="00A03755">
        <w:trPr>
          <w:trHeight w:val="25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p>
        </w:tc>
        <w:tc>
          <w:tcPr>
            <w:tcW w:w="1275" w:type="dxa"/>
            <w:vAlign w:val="center"/>
          </w:tcPr>
          <w:p w:rsidR="00A03755" w:rsidRPr="0003353F" w:rsidRDefault="00A03755" w:rsidP="00A03755">
            <w:pPr>
              <w:jc w:val="right"/>
              <w:rPr>
                <w:rFonts w:ascii="Arial" w:hAnsi="Arial" w:cs="Arial"/>
                <w:sz w:val="16"/>
                <w:szCs w:val="16"/>
              </w:rPr>
            </w:pPr>
          </w:p>
        </w:tc>
        <w:tc>
          <w:tcPr>
            <w:tcW w:w="1843" w:type="dxa"/>
            <w:vAlign w:val="center"/>
          </w:tcPr>
          <w:p w:rsidR="00A03755" w:rsidRPr="0003353F" w:rsidRDefault="00A03755" w:rsidP="00A03755">
            <w:pPr>
              <w:jc w:val="right"/>
              <w:rPr>
                <w:rFonts w:ascii="Arial" w:hAnsi="Arial" w:cs="Arial"/>
                <w:sz w:val="16"/>
                <w:szCs w:val="16"/>
              </w:rPr>
            </w:pPr>
          </w:p>
        </w:tc>
      </w:tr>
      <w:tr w:rsidR="00A03755" w:rsidRPr="0003353F" w:rsidTr="00A03755">
        <w:trPr>
          <w:trHeight w:val="197"/>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311 895,48</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307 494,58</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309 468,71</w:t>
            </w:r>
          </w:p>
        </w:tc>
      </w:tr>
      <w:tr w:rsidR="00A03755" w:rsidRPr="0003353F" w:rsidTr="00A03755">
        <w:trPr>
          <w:trHeight w:val="146"/>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w:t>
            </w:r>
          </w:p>
        </w:tc>
      </w:tr>
      <w:tr w:rsidR="00A03755" w:rsidRPr="0003353F" w:rsidTr="00A03755">
        <w:trPr>
          <w:trHeight w:val="25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161"/>
        </w:trPr>
        <w:tc>
          <w:tcPr>
            <w:tcW w:w="716"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1.1.</w:t>
            </w: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Основное мероприя-</w:t>
            </w:r>
          </w:p>
          <w:p w:rsidR="00A03755" w:rsidRPr="0003353F" w:rsidRDefault="00A03755" w:rsidP="00A03755">
            <w:pPr>
              <w:autoSpaceDE w:val="0"/>
              <w:autoSpaceDN w:val="0"/>
              <w:adjustRightInd w:val="0"/>
              <w:ind w:left="-115"/>
              <w:outlineLvl w:val="2"/>
              <w:rPr>
                <w:rFonts w:ascii="Arial" w:hAnsi="Arial" w:cs="Arial"/>
                <w:sz w:val="16"/>
                <w:szCs w:val="16"/>
              </w:rPr>
            </w:pPr>
            <w:r w:rsidRPr="0003353F">
              <w:rPr>
                <w:rFonts w:ascii="Arial" w:hAnsi="Arial" w:cs="Arial"/>
                <w:sz w:val="16"/>
                <w:szCs w:val="16"/>
              </w:rPr>
              <w:t>тие «Реализация основных общеобразовательных программ дошкольного образования», всего</w:t>
            </w: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83 226,31</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87 371,79</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91 100,98</w:t>
            </w:r>
          </w:p>
        </w:tc>
      </w:tr>
      <w:tr w:rsidR="00A03755" w:rsidRPr="0003353F" w:rsidTr="00A03755">
        <w:trPr>
          <w:trHeight w:val="887"/>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83 226,31</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87 371,79</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91 100,98</w:t>
            </w:r>
          </w:p>
        </w:tc>
      </w:tr>
      <w:tr w:rsidR="00A03755" w:rsidRPr="0003353F" w:rsidTr="00A03755">
        <w:trPr>
          <w:trHeight w:val="25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83 101,32</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87 246,80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90 975,99</w:t>
            </w:r>
          </w:p>
        </w:tc>
      </w:tr>
      <w:tr w:rsidR="00A03755" w:rsidRPr="0003353F" w:rsidTr="00A03755">
        <w:trPr>
          <w:trHeight w:val="19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w:t>
            </w:r>
          </w:p>
        </w:tc>
      </w:tr>
      <w:tr w:rsidR="00A03755" w:rsidRPr="0003353F" w:rsidTr="00A03755">
        <w:trPr>
          <w:trHeight w:val="13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83 101,32</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87 246,80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90 975,99</w:t>
            </w:r>
          </w:p>
        </w:tc>
      </w:tr>
      <w:tr w:rsidR="00A03755" w:rsidRPr="0003353F" w:rsidTr="00A03755">
        <w:trPr>
          <w:trHeight w:val="22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w:t>
            </w:r>
          </w:p>
        </w:tc>
      </w:tr>
      <w:tr w:rsidR="00A03755" w:rsidRPr="0003353F" w:rsidTr="00A03755">
        <w:trPr>
          <w:trHeight w:val="197"/>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124,99</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124,99</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124,99</w:t>
            </w:r>
          </w:p>
        </w:tc>
      </w:tr>
      <w:tr w:rsidR="00A03755" w:rsidRPr="0003353F" w:rsidTr="00A03755">
        <w:trPr>
          <w:trHeight w:val="146"/>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w:t>
            </w:r>
          </w:p>
        </w:tc>
      </w:tr>
      <w:tr w:rsidR="00A03755" w:rsidRPr="0003353F" w:rsidTr="00A03755">
        <w:trPr>
          <w:trHeight w:val="22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124,99</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124,99</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124,99</w:t>
            </w:r>
          </w:p>
        </w:tc>
      </w:tr>
      <w:tr w:rsidR="00A03755" w:rsidRPr="0003353F" w:rsidTr="00A03755">
        <w:trPr>
          <w:trHeight w:val="169"/>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w:t>
            </w:r>
          </w:p>
        </w:tc>
      </w:tr>
      <w:tr w:rsidR="00A03755" w:rsidRPr="0003353F" w:rsidTr="00A03755">
        <w:trPr>
          <w:trHeight w:val="169"/>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303"/>
        </w:trPr>
        <w:tc>
          <w:tcPr>
            <w:tcW w:w="716"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1.2.</w:t>
            </w: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Основное мероприятие «Присмотр и уход», всего</w:t>
            </w: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149 360,27</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145 940,17</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146 363,23</w:t>
            </w:r>
          </w:p>
        </w:tc>
      </w:tr>
      <w:tr w:rsidR="00A03755" w:rsidRPr="0003353F" w:rsidTr="00A03755">
        <w:trPr>
          <w:trHeight w:val="71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149 360,27</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145 940,17</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146 363,23</w:t>
            </w:r>
          </w:p>
        </w:tc>
      </w:tr>
      <w:tr w:rsidR="00A03755" w:rsidRPr="0003353F" w:rsidTr="00A03755">
        <w:trPr>
          <w:trHeight w:val="236"/>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12 398,30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10 140,00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10 140,00</w:t>
            </w:r>
          </w:p>
        </w:tc>
      </w:tr>
      <w:tr w:rsidR="00A03755" w:rsidRPr="0003353F" w:rsidTr="00A03755">
        <w:trPr>
          <w:trHeight w:val="18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13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12 398,30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10 140,00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10 140,00</w:t>
            </w:r>
          </w:p>
        </w:tc>
      </w:tr>
      <w:tr w:rsidR="00A03755" w:rsidRPr="0003353F" w:rsidTr="00A03755">
        <w:trPr>
          <w:trHeight w:val="221"/>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10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136 961,97</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135 800,17</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136 223,23</w:t>
            </w:r>
          </w:p>
        </w:tc>
      </w:tr>
      <w:tr w:rsidR="00A03755" w:rsidRPr="0003353F" w:rsidTr="00A03755">
        <w:trPr>
          <w:trHeight w:val="10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19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136 961,97</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135 800,17</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136 223,23</w:t>
            </w:r>
          </w:p>
        </w:tc>
      </w:tr>
      <w:tr w:rsidR="00A03755" w:rsidRPr="0003353F" w:rsidTr="00A03755">
        <w:trPr>
          <w:trHeight w:val="25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25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val="restart"/>
          </w:tcPr>
          <w:p w:rsidR="00A03755" w:rsidRPr="0003353F" w:rsidRDefault="00A03755" w:rsidP="00A03755">
            <w:pPr>
              <w:pStyle w:val="Default"/>
              <w:rPr>
                <w:rFonts w:ascii="Arial" w:hAnsi="Arial" w:cs="Arial"/>
                <w:color w:val="auto"/>
                <w:sz w:val="16"/>
                <w:szCs w:val="16"/>
              </w:rPr>
            </w:pPr>
            <w:r w:rsidRPr="0003353F">
              <w:rPr>
                <w:rFonts w:ascii="Arial" w:hAnsi="Arial" w:cs="Arial"/>
                <w:sz w:val="16"/>
                <w:szCs w:val="16"/>
              </w:rPr>
              <w:t>в том числе, проведение работ по замене оконных блоков в муниципальных дошкольных образовательных организациях</w:t>
            </w:r>
          </w:p>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2 481,65</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2 481,65</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2 258,30</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2 258,30</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2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223,35</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2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2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223,35</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2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2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32"/>
        </w:trPr>
        <w:tc>
          <w:tcPr>
            <w:tcW w:w="716"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1.3.</w:t>
            </w: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Основное мероприятие «Обеспечение предоставления бесплатного общего и дополнительного образования», всего</w:t>
            </w: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398 130,09</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384 722,75</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395 159,76</w:t>
            </w:r>
          </w:p>
        </w:tc>
      </w:tr>
      <w:tr w:rsidR="00A03755" w:rsidRPr="0003353F" w:rsidTr="00A03755">
        <w:trPr>
          <w:trHeight w:val="324"/>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398 130,09</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384 722,75</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395 159,76</w:t>
            </w:r>
          </w:p>
        </w:tc>
      </w:tr>
      <w:tr w:rsidR="00A03755" w:rsidRPr="0003353F" w:rsidTr="00A03755">
        <w:trPr>
          <w:trHeight w:val="30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223 447,78</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213 153,33</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222 039,27</w:t>
            </w:r>
          </w:p>
        </w:tc>
      </w:tr>
      <w:tr w:rsidR="00A03755" w:rsidRPr="0003353F" w:rsidTr="00A03755">
        <w:trPr>
          <w:trHeight w:val="391"/>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85"/>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223 447,78</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213 153,33</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222 039,27</w:t>
            </w:r>
          </w:p>
        </w:tc>
      </w:tr>
      <w:tr w:rsidR="00A03755" w:rsidRPr="0003353F" w:rsidTr="00A03755">
        <w:trPr>
          <w:trHeight w:val="264"/>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21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174 682,31</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171 569,15</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173 120,49</w:t>
            </w:r>
          </w:p>
        </w:tc>
      </w:tr>
      <w:tr w:rsidR="00A03755" w:rsidRPr="0003353F" w:rsidTr="00A03755">
        <w:trPr>
          <w:trHeight w:val="159"/>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174 682,31</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171 569,15</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173 120,49</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25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том числе, проведение работ по замене оконных блоков в муниципальных общеобразовательных организациях</w:t>
            </w: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6 923,78</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6 923,78</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6 300,64</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6 300,64</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623,14</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623,14</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val="restart"/>
          </w:tcPr>
          <w:p w:rsidR="00A03755" w:rsidRPr="0003353F" w:rsidRDefault="00A03755" w:rsidP="00A03755">
            <w:pPr>
              <w:pStyle w:val="Default"/>
              <w:rPr>
                <w:rFonts w:ascii="Arial" w:hAnsi="Arial" w:cs="Arial"/>
                <w:color w:val="auto"/>
                <w:sz w:val="16"/>
                <w:szCs w:val="16"/>
              </w:rPr>
            </w:pPr>
            <w:r w:rsidRPr="0003353F">
              <w:rPr>
                <w:rFonts w:ascii="Arial" w:hAnsi="Arial" w:cs="Arial"/>
                <w:sz w:val="16"/>
                <w:szCs w:val="16"/>
              </w:rPr>
              <w:t>проведение работ по капитальному ремонту кровель в муниципальных общеобразовательных организациях</w:t>
            </w: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2 805,96</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2 805,96</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2 272,83</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2 272,83</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533,13</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533,13</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val="restart"/>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проведение работ по благоустройству территории муниципальных общеобразовательных организаций</w:t>
            </w: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8 696,10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8 696,10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6 956,88</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6 956,88</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1 739,22</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1 739,22</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val="restart"/>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 xml:space="preserve">создание в муниципальных общеобразовательных организациях, расположенных в сельской местности, условий для занятия физической культурой и </w:t>
            </w:r>
            <w:r w:rsidRPr="0003353F">
              <w:rPr>
                <w:rFonts w:ascii="Arial" w:hAnsi="Arial" w:cs="Arial"/>
                <w:sz w:val="16"/>
                <w:szCs w:val="16"/>
              </w:rPr>
              <w:lastRenderedPageBreak/>
              <w:t>спортом</w:t>
            </w: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lastRenderedPageBreak/>
              <w:t>всего</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2 229,62</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2 229,62</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2 103,41</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2 103,41</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126,20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126,20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03"/>
        </w:trPr>
        <w:tc>
          <w:tcPr>
            <w:tcW w:w="716"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2</w:t>
            </w: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r>
      <w:tr w:rsidR="00A03755" w:rsidRPr="0003353F" w:rsidTr="00A03755">
        <w:trPr>
          <w:trHeight w:val="30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r>
      <w:tr w:rsidR="00A03755" w:rsidRPr="0003353F" w:rsidTr="00A03755">
        <w:trPr>
          <w:trHeight w:val="30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r>
      <w:tr w:rsidR="00A03755" w:rsidRPr="0003353F" w:rsidTr="00A03755">
        <w:trPr>
          <w:trHeight w:val="30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0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r>
      <w:tr w:rsidR="00A03755" w:rsidRPr="0003353F" w:rsidTr="00A03755">
        <w:trPr>
          <w:trHeight w:val="30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0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0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0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0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0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303"/>
        </w:trPr>
        <w:tc>
          <w:tcPr>
            <w:tcW w:w="716"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2.1</w:t>
            </w: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Основное мероприятие «Защита прав и законных интересов детей-сирот  и детей, оставшихся без попечения родителей», всего</w:t>
            </w:r>
          </w:p>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r>
      <w:tr w:rsidR="00A03755" w:rsidRPr="0003353F" w:rsidTr="00A03755">
        <w:trPr>
          <w:trHeight w:val="841"/>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r>
      <w:tr w:rsidR="00A03755" w:rsidRPr="0003353F" w:rsidTr="00A03755">
        <w:trPr>
          <w:trHeight w:val="16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r>
      <w:tr w:rsidR="00A03755" w:rsidRPr="0003353F" w:rsidTr="00A03755">
        <w:trPr>
          <w:trHeight w:val="264"/>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85"/>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275"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c>
          <w:tcPr>
            <w:tcW w:w="1843" w:type="dxa"/>
          </w:tcPr>
          <w:p w:rsidR="00A03755" w:rsidRPr="0003353F" w:rsidRDefault="00A03755" w:rsidP="00A03755">
            <w:pPr>
              <w:jc w:val="right"/>
              <w:rPr>
                <w:rFonts w:ascii="Arial" w:hAnsi="Arial" w:cs="Arial"/>
                <w:sz w:val="16"/>
                <w:szCs w:val="16"/>
              </w:rPr>
            </w:pPr>
            <w:r w:rsidRPr="0003353F">
              <w:rPr>
                <w:rFonts w:ascii="Arial" w:hAnsi="Arial" w:cs="Arial"/>
                <w:sz w:val="16"/>
                <w:szCs w:val="16"/>
              </w:rPr>
              <w:t>10 275,41</w:t>
            </w:r>
          </w:p>
        </w:tc>
      </w:tr>
      <w:tr w:rsidR="00A03755" w:rsidRPr="0003353F" w:rsidTr="00A03755">
        <w:trPr>
          <w:trHeight w:val="16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249"/>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21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01"/>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85"/>
        </w:trPr>
        <w:tc>
          <w:tcPr>
            <w:tcW w:w="716"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 xml:space="preserve">  3.</w:t>
            </w: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val="restart"/>
          </w:tcPr>
          <w:p w:rsidR="00A03755" w:rsidRPr="0003353F" w:rsidRDefault="00A03755" w:rsidP="00A03755">
            <w:pPr>
              <w:rPr>
                <w:rFonts w:ascii="Arial" w:hAnsi="Arial" w:cs="Arial"/>
                <w:sz w:val="16"/>
                <w:szCs w:val="16"/>
              </w:rPr>
            </w:pPr>
            <w:r w:rsidRPr="0003353F">
              <w:rPr>
                <w:rFonts w:ascii="Arial" w:hAnsi="Arial" w:cs="Arial"/>
                <w:sz w:val="16"/>
                <w:szCs w:val="16"/>
              </w:rPr>
              <w:t>Подпрограмма Программы «Летний отдых», всего</w:t>
            </w:r>
            <w:r w:rsidRPr="0003353F">
              <w:rPr>
                <w:rFonts w:ascii="Arial" w:hAnsi="Arial" w:cs="Arial"/>
                <w:sz w:val="16"/>
                <w:szCs w:val="16"/>
              </w:rPr>
              <w:tab/>
            </w:r>
          </w:p>
          <w:p w:rsidR="00A03755" w:rsidRPr="0003353F" w:rsidRDefault="00A03755" w:rsidP="00A03755">
            <w:pPr>
              <w:rPr>
                <w:rFonts w:ascii="Arial" w:hAnsi="Arial" w:cs="Arial"/>
                <w:sz w:val="16"/>
                <w:szCs w:val="16"/>
              </w:rPr>
            </w:pPr>
          </w:p>
          <w:p w:rsidR="00A03755" w:rsidRPr="0003353F" w:rsidRDefault="00A03755" w:rsidP="00A03755">
            <w:pPr>
              <w:rPr>
                <w:rFonts w:ascii="Arial" w:hAnsi="Arial" w:cs="Arial"/>
                <w:sz w:val="16"/>
                <w:szCs w:val="16"/>
              </w:rPr>
            </w:pPr>
          </w:p>
          <w:p w:rsidR="00A03755" w:rsidRPr="0003353F" w:rsidRDefault="00A03755" w:rsidP="00A03755">
            <w:pPr>
              <w:rPr>
                <w:rFonts w:ascii="Arial" w:hAnsi="Arial" w:cs="Arial"/>
                <w:sz w:val="16"/>
                <w:szCs w:val="16"/>
              </w:rPr>
            </w:pPr>
          </w:p>
          <w:p w:rsidR="00A03755" w:rsidRPr="0003353F" w:rsidRDefault="00A03755" w:rsidP="00A03755">
            <w:pPr>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6 733,64</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6 736,28</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6 738,96</w:t>
            </w:r>
          </w:p>
        </w:tc>
      </w:tr>
      <w:tr w:rsidR="00A03755" w:rsidRPr="0003353F" w:rsidTr="00A03755">
        <w:trPr>
          <w:trHeight w:val="459"/>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6 733,64</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6 736,28</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6 738,96</w:t>
            </w:r>
          </w:p>
        </w:tc>
      </w:tr>
      <w:tr w:rsidR="00A03755" w:rsidRPr="0003353F" w:rsidTr="00A03755">
        <w:trPr>
          <w:trHeight w:val="159"/>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61"/>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25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85"/>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274"/>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6 733,64</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6 736,28</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6 738,96</w:t>
            </w:r>
          </w:p>
        </w:tc>
      </w:tr>
      <w:tr w:rsidR="00A03755" w:rsidRPr="0003353F" w:rsidTr="00A03755">
        <w:trPr>
          <w:trHeight w:val="25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9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6 733,64</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6 736,28</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6 738,96</w:t>
            </w:r>
          </w:p>
        </w:tc>
      </w:tr>
      <w:tr w:rsidR="00A03755" w:rsidRPr="0003353F" w:rsidTr="00A03755">
        <w:trPr>
          <w:trHeight w:val="131"/>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31"/>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85"/>
        </w:trPr>
        <w:tc>
          <w:tcPr>
            <w:tcW w:w="716"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3.1.</w:t>
            </w: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val="restart"/>
          </w:tcPr>
          <w:p w:rsidR="00A03755" w:rsidRPr="0003353F" w:rsidRDefault="00A03755" w:rsidP="00A03755">
            <w:pPr>
              <w:autoSpaceDE w:val="0"/>
              <w:autoSpaceDN w:val="0"/>
              <w:adjustRightInd w:val="0"/>
              <w:rPr>
                <w:rFonts w:ascii="Arial" w:hAnsi="Arial" w:cs="Arial"/>
                <w:sz w:val="16"/>
                <w:szCs w:val="16"/>
              </w:rPr>
            </w:pPr>
            <w:r w:rsidRPr="0003353F">
              <w:rPr>
                <w:rFonts w:ascii="Arial" w:hAnsi="Arial" w:cs="Arial"/>
                <w:sz w:val="16"/>
                <w:szCs w:val="16"/>
              </w:rPr>
              <w:t>Основное мероприятие «Организация досуга детей, подростков и молодежи », всего</w:t>
            </w:r>
          </w:p>
          <w:p w:rsidR="00A03755" w:rsidRPr="0003353F" w:rsidRDefault="00A03755" w:rsidP="00A03755">
            <w:pPr>
              <w:autoSpaceDE w:val="0"/>
              <w:autoSpaceDN w:val="0"/>
              <w:adjustRightInd w:val="0"/>
              <w:rPr>
                <w:rFonts w:ascii="Arial" w:hAnsi="Arial" w:cs="Arial"/>
                <w:sz w:val="16"/>
                <w:szCs w:val="16"/>
              </w:rPr>
            </w:pPr>
          </w:p>
          <w:p w:rsidR="00A03755" w:rsidRPr="0003353F" w:rsidRDefault="00A03755" w:rsidP="00A03755">
            <w:pPr>
              <w:autoSpaceDE w:val="0"/>
              <w:autoSpaceDN w:val="0"/>
              <w:adjustRightInd w:val="0"/>
              <w:rPr>
                <w:rFonts w:ascii="Arial" w:hAnsi="Arial" w:cs="Arial"/>
                <w:sz w:val="16"/>
                <w:szCs w:val="16"/>
              </w:rPr>
            </w:pPr>
          </w:p>
          <w:p w:rsidR="00A03755" w:rsidRPr="0003353F" w:rsidRDefault="00A03755" w:rsidP="00A03755">
            <w:pPr>
              <w:autoSpaceDE w:val="0"/>
              <w:autoSpaceDN w:val="0"/>
              <w:adjustRightInd w:val="0"/>
              <w:rPr>
                <w:rFonts w:ascii="Arial" w:hAnsi="Arial" w:cs="Arial"/>
                <w:sz w:val="16"/>
                <w:szCs w:val="16"/>
              </w:rPr>
            </w:pPr>
          </w:p>
          <w:p w:rsidR="00A03755" w:rsidRPr="0003353F" w:rsidRDefault="00A03755" w:rsidP="00A03755">
            <w:pPr>
              <w:autoSpaceDE w:val="0"/>
              <w:autoSpaceDN w:val="0"/>
              <w:adjustRightInd w:val="0"/>
              <w:rPr>
                <w:rFonts w:ascii="Arial" w:hAnsi="Arial" w:cs="Arial"/>
                <w:sz w:val="16"/>
                <w:szCs w:val="16"/>
              </w:rPr>
            </w:pPr>
          </w:p>
          <w:p w:rsidR="00A03755" w:rsidRPr="0003353F" w:rsidRDefault="00A03755" w:rsidP="00A03755">
            <w:pPr>
              <w:autoSpaceDE w:val="0"/>
              <w:autoSpaceDN w:val="0"/>
              <w:adjustRightInd w:val="0"/>
              <w:rPr>
                <w:rFonts w:ascii="Arial" w:hAnsi="Arial" w:cs="Arial"/>
                <w:sz w:val="16"/>
                <w:szCs w:val="16"/>
              </w:rPr>
            </w:pPr>
          </w:p>
          <w:p w:rsidR="00A03755" w:rsidRPr="0003353F" w:rsidRDefault="00A03755" w:rsidP="00A03755">
            <w:pPr>
              <w:autoSpaceDE w:val="0"/>
              <w:autoSpaceDN w:val="0"/>
              <w:adjustRightInd w:val="0"/>
              <w:rPr>
                <w:rFonts w:ascii="Arial" w:hAnsi="Arial" w:cs="Arial"/>
                <w:sz w:val="16"/>
                <w:szCs w:val="16"/>
              </w:rPr>
            </w:pPr>
          </w:p>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6 733,64</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6 736,28</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6 738,96</w:t>
            </w:r>
          </w:p>
        </w:tc>
      </w:tr>
      <w:tr w:rsidR="00A03755" w:rsidRPr="0003353F" w:rsidTr="00A03755">
        <w:trPr>
          <w:trHeight w:val="459"/>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6 733,64</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6 736,28</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6 738,96</w:t>
            </w:r>
          </w:p>
        </w:tc>
      </w:tr>
      <w:tr w:rsidR="00A03755" w:rsidRPr="0003353F" w:rsidTr="00A03755">
        <w:trPr>
          <w:trHeight w:val="19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01"/>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25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97"/>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46"/>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6 733,64</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6 736,28</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6 738,96</w:t>
            </w:r>
          </w:p>
        </w:tc>
      </w:tr>
      <w:tr w:rsidR="00A03755" w:rsidRPr="0003353F" w:rsidTr="00A03755">
        <w:trPr>
          <w:trHeight w:val="10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85"/>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6 733,64</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6 736,28</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6 738,96</w:t>
            </w:r>
          </w:p>
        </w:tc>
      </w:tr>
      <w:tr w:rsidR="00A03755" w:rsidRPr="0003353F" w:rsidTr="00A03755">
        <w:trPr>
          <w:trHeight w:val="85"/>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146"/>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85"/>
        </w:trPr>
        <w:tc>
          <w:tcPr>
            <w:tcW w:w="716" w:type="dxa"/>
            <w:vMerge w:val="restart"/>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4.</w:t>
            </w: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val="restart"/>
          </w:tcPr>
          <w:p w:rsidR="00A03755" w:rsidRPr="0003353F" w:rsidRDefault="00A03755" w:rsidP="00A03755">
            <w:pPr>
              <w:rPr>
                <w:rFonts w:ascii="Arial" w:hAnsi="Arial" w:cs="Arial"/>
                <w:sz w:val="16"/>
                <w:szCs w:val="16"/>
              </w:rPr>
            </w:pPr>
            <w:r w:rsidRPr="0003353F">
              <w:rPr>
                <w:rFonts w:ascii="Arial" w:hAnsi="Arial" w:cs="Arial"/>
                <w:sz w:val="16"/>
                <w:szCs w:val="16"/>
              </w:rPr>
              <w:lastRenderedPageBreak/>
              <w:t xml:space="preserve">Подпрограмма </w:t>
            </w:r>
            <w:r w:rsidRPr="0003353F">
              <w:rPr>
                <w:rFonts w:ascii="Arial" w:hAnsi="Arial" w:cs="Arial"/>
                <w:sz w:val="16"/>
                <w:szCs w:val="16"/>
              </w:rPr>
              <w:lastRenderedPageBreak/>
              <w:t>Программы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 всего</w:t>
            </w:r>
            <w:r w:rsidRPr="0003353F">
              <w:rPr>
                <w:rFonts w:ascii="Arial" w:hAnsi="Arial" w:cs="Arial"/>
                <w:sz w:val="16"/>
                <w:szCs w:val="16"/>
              </w:rPr>
              <w:tab/>
            </w: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lastRenderedPageBreak/>
              <w:t>всего</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12 955,41</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12 898,80</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12 907,54</w:t>
            </w:r>
          </w:p>
        </w:tc>
      </w:tr>
      <w:tr w:rsidR="00A03755" w:rsidRPr="0003353F" w:rsidTr="00A03755">
        <w:trPr>
          <w:trHeight w:val="459"/>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12 955,41</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12 898,80</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12 907,54</w:t>
            </w:r>
          </w:p>
        </w:tc>
      </w:tr>
      <w:tr w:rsidR="00A03755" w:rsidRPr="0003353F" w:rsidTr="00A03755">
        <w:trPr>
          <w:trHeight w:val="25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9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0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07"/>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34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12 955,41</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12 898,80</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12 907,54</w:t>
            </w:r>
          </w:p>
        </w:tc>
      </w:tr>
      <w:tr w:rsidR="00A03755" w:rsidRPr="0003353F" w:rsidTr="00A03755">
        <w:trPr>
          <w:trHeight w:val="26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236"/>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12 955,41</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12 898,80</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12 907,54</w:t>
            </w:r>
          </w:p>
        </w:tc>
      </w:tr>
      <w:tr w:rsidR="00A03755" w:rsidRPr="0003353F" w:rsidTr="00A03755">
        <w:trPr>
          <w:trHeight w:val="85"/>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85"/>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r w:rsidR="00A03755" w:rsidRPr="0003353F" w:rsidTr="00A03755">
        <w:trPr>
          <w:trHeight w:val="208"/>
        </w:trPr>
        <w:tc>
          <w:tcPr>
            <w:tcW w:w="716" w:type="dxa"/>
            <w:vMerge w:val="restart"/>
          </w:tcPr>
          <w:p w:rsidR="00A03755" w:rsidRPr="0003353F" w:rsidRDefault="00A03755" w:rsidP="00A03755">
            <w:pPr>
              <w:jc w:val="right"/>
              <w:rPr>
                <w:rFonts w:ascii="Arial" w:hAnsi="Arial" w:cs="Arial"/>
                <w:sz w:val="16"/>
                <w:szCs w:val="16"/>
              </w:rPr>
            </w:pPr>
            <w:r w:rsidRPr="0003353F">
              <w:rPr>
                <w:rFonts w:ascii="Arial" w:hAnsi="Arial" w:cs="Arial"/>
                <w:sz w:val="16"/>
                <w:szCs w:val="16"/>
              </w:rPr>
              <w:t>4.1.</w:t>
            </w:r>
          </w:p>
          <w:p w:rsidR="00A03755" w:rsidRPr="0003353F" w:rsidRDefault="00A03755" w:rsidP="00A03755">
            <w:pPr>
              <w:jc w:val="right"/>
              <w:rPr>
                <w:rFonts w:ascii="Arial" w:hAnsi="Arial" w:cs="Arial"/>
                <w:sz w:val="16"/>
                <w:szCs w:val="16"/>
              </w:rPr>
            </w:pPr>
          </w:p>
          <w:p w:rsidR="00A03755" w:rsidRPr="0003353F" w:rsidRDefault="00A03755" w:rsidP="00A03755">
            <w:pPr>
              <w:jc w:val="right"/>
              <w:rPr>
                <w:rFonts w:ascii="Arial" w:hAnsi="Arial" w:cs="Arial"/>
                <w:sz w:val="16"/>
                <w:szCs w:val="16"/>
              </w:rPr>
            </w:pPr>
          </w:p>
          <w:p w:rsidR="00A03755" w:rsidRPr="0003353F" w:rsidRDefault="00A03755" w:rsidP="00A03755">
            <w:pPr>
              <w:jc w:val="right"/>
              <w:rPr>
                <w:rFonts w:ascii="Arial" w:hAnsi="Arial" w:cs="Arial"/>
                <w:sz w:val="16"/>
                <w:szCs w:val="16"/>
              </w:rPr>
            </w:pPr>
          </w:p>
          <w:p w:rsidR="00A03755" w:rsidRPr="0003353F" w:rsidRDefault="00A03755" w:rsidP="00A03755">
            <w:pPr>
              <w:jc w:val="right"/>
              <w:rPr>
                <w:rFonts w:ascii="Arial" w:hAnsi="Arial" w:cs="Arial"/>
                <w:sz w:val="16"/>
                <w:szCs w:val="16"/>
              </w:rPr>
            </w:pPr>
          </w:p>
          <w:p w:rsidR="00A03755" w:rsidRPr="0003353F" w:rsidRDefault="00A03755" w:rsidP="00A03755">
            <w:pPr>
              <w:jc w:val="right"/>
              <w:rPr>
                <w:rFonts w:ascii="Arial" w:hAnsi="Arial" w:cs="Arial"/>
                <w:sz w:val="16"/>
                <w:szCs w:val="16"/>
              </w:rPr>
            </w:pPr>
          </w:p>
          <w:p w:rsidR="00A03755" w:rsidRPr="0003353F" w:rsidRDefault="00A03755" w:rsidP="00A03755">
            <w:pPr>
              <w:jc w:val="right"/>
              <w:rPr>
                <w:rFonts w:ascii="Arial" w:hAnsi="Arial" w:cs="Arial"/>
                <w:sz w:val="16"/>
                <w:szCs w:val="16"/>
              </w:rPr>
            </w:pPr>
            <w:r w:rsidRPr="0003353F">
              <w:rPr>
                <w:rFonts w:ascii="Arial" w:hAnsi="Arial" w:cs="Arial"/>
                <w:sz w:val="16"/>
                <w:szCs w:val="16"/>
              </w:rPr>
              <w:t xml:space="preserve"> </w:t>
            </w:r>
          </w:p>
        </w:tc>
        <w:tc>
          <w:tcPr>
            <w:tcW w:w="2192" w:type="dxa"/>
            <w:vMerge w:val="restart"/>
          </w:tcPr>
          <w:p w:rsidR="00A03755" w:rsidRPr="0003353F" w:rsidRDefault="00A03755" w:rsidP="00A03755">
            <w:pPr>
              <w:jc w:val="both"/>
              <w:rPr>
                <w:rFonts w:ascii="Arial" w:hAnsi="Arial" w:cs="Arial"/>
                <w:sz w:val="16"/>
                <w:szCs w:val="16"/>
              </w:rPr>
            </w:pPr>
            <w:r w:rsidRPr="0003353F">
              <w:rPr>
                <w:rFonts w:ascii="Arial" w:hAnsi="Arial" w:cs="Arial"/>
                <w:sz w:val="16"/>
                <w:szCs w:val="16"/>
              </w:rPr>
              <w:t xml:space="preserve">Основное мероприятие «Обеспечение реализации  Программы», всего </w:t>
            </w:r>
          </w:p>
          <w:p w:rsidR="00A03755" w:rsidRPr="0003353F" w:rsidRDefault="00A03755" w:rsidP="00A03755">
            <w:pPr>
              <w:jc w:val="both"/>
              <w:rPr>
                <w:rFonts w:ascii="Arial" w:hAnsi="Arial" w:cs="Arial"/>
                <w:sz w:val="16"/>
                <w:szCs w:val="16"/>
              </w:rPr>
            </w:pPr>
          </w:p>
          <w:p w:rsidR="00A03755" w:rsidRPr="0003353F" w:rsidRDefault="00A03755" w:rsidP="00A03755">
            <w:pPr>
              <w:jc w:val="both"/>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всего</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12 955,41</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12 898,80</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12 907,54</w:t>
            </w:r>
          </w:p>
        </w:tc>
      </w:tr>
      <w:tr w:rsidR="00A03755" w:rsidRPr="0003353F" w:rsidTr="00A03755">
        <w:trPr>
          <w:trHeight w:val="459"/>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бюджетные ассигнования бюджета Благодарненского городского округа Ставропольского края</w:t>
            </w:r>
            <w:r w:rsidRPr="0003353F">
              <w:rPr>
                <w:rFonts w:ascii="Arial" w:hAnsi="Arial" w:cs="Arial"/>
                <w:sz w:val="16"/>
                <w:szCs w:val="16"/>
                <w:vertAlign w:val="superscript"/>
              </w:rPr>
              <w:t>8</w:t>
            </w:r>
            <w:r w:rsidRPr="0003353F">
              <w:rPr>
                <w:rFonts w:ascii="Arial" w:hAnsi="Arial" w:cs="Arial"/>
                <w:sz w:val="16"/>
                <w:szCs w:val="16"/>
              </w:rPr>
              <w:t>, в т.ч.</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12 955,41</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12 898,80</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12 907,54</w:t>
            </w:r>
          </w:p>
        </w:tc>
      </w:tr>
      <w:tr w:rsidR="00A03755" w:rsidRPr="0003353F" w:rsidTr="00A03755">
        <w:trPr>
          <w:trHeight w:val="13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бюджета Ставропольского края,</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61"/>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25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85"/>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32"/>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местного бюджета,</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12 955,41</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12 898,80</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12 907,54</w:t>
            </w:r>
          </w:p>
        </w:tc>
      </w:tr>
      <w:tr w:rsidR="00A03755" w:rsidRPr="0003353F" w:rsidTr="00A03755">
        <w:trPr>
          <w:trHeight w:val="250"/>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в т.ч. предусмотренные:</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198"/>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ответственному исполнителю</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12 955,41</w:t>
            </w:r>
          </w:p>
        </w:tc>
        <w:tc>
          <w:tcPr>
            <w:tcW w:w="1275"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12 898,80</w:t>
            </w:r>
          </w:p>
        </w:tc>
        <w:tc>
          <w:tcPr>
            <w:tcW w:w="1843" w:type="dxa"/>
            <w:vAlign w:val="center"/>
          </w:tcPr>
          <w:p w:rsidR="00A03755" w:rsidRPr="0003353F" w:rsidRDefault="00A03755" w:rsidP="00A03755">
            <w:pPr>
              <w:spacing w:line="240" w:lineRule="exact"/>
              <w:jc w:val="right"/>
              <w:rPr>
                <w:rFonts w:ascii="Arial" w:hAnsi="Arial" w:cs="Arial"/>
                <w:sz w:val="16"/>
                <w:szCs w:val="16"/>
              </w:rPr>
            </w:pPr>
            <w:r w:rsidRPr="0003353F">
              <w:rPr>
                <w:rFonts w:ascii="Arial" w:hAnsi="Arial" w:cs="Arial"/>
                <w:sz w:val="16"/>
                <w:szCs w:val="16"/>
              </w:rPr>
              <w:t>12 907,54</w:t>
            </w:r>
          </w:p>
        </w:tc>
      </w:tr>
      <w:tr w:rsidR="00A03755" w:rsidRPr="0003353F" w:rsidTr="00A03755">
        <w:trPr>
          <w:trHeight w:val="27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соисполнителю 1</w:t>
            </w:r>
          </w:p>
        </w:tc>
        <w:tc>
          <w:tcPr>
            <w:tcW w:w="1276"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jc w:val="right"/>
              <w:rPr>
                <w:rFonts w:ascii="Arial" w:hAnsi="Arial" w:cs="Arial"/>
                <w:sz w:val="16"/>
                <w:szCs w:val="16"/>
              </w:rPr>
            </w:pPr>
            <w:r w:rsidRPr="0003353F">
              <w:rPr>
                <w:rFonts w:ascii="Arial" w:hAnsi="Arial" w:cs="Arial"/>
                <w:sz w:val="16"/>
                <w:szCs w:val="16"/>
              </w:rPr>
              <w:t>0,00</w:t>
            </w:r>
          </w:p>
        </w:tc>
      </w:tr>
      <w:tr w:rsidR="00A03755" w:rsidRPr="0003353F" w:rsidTr="00A03755">
        <w:trPr>
          <w:trHeight w:val="273"/>
        </w:trPr>
        <w:tc>
          <w:tcPr>
            <w:tcW w:w="716"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2192" w:type="dxa"/>
            <w:vMerge/>
          </w:tcPr>
          <w:p w:rsidR="00A03755" w:rsidRPr="0003353F" w:rsidRDefault="00A03755" w:rsidP="00A03755">
            <w:pPr>
              <w:autoSpaceDE w:val="0"/>
              <w:autoSpaceDN w:val="0"/>
              <w:adjustRightInd w:val="0"/>
              <w:outlineLvl w:val="2"/>
              <w:rPr>
                <w:rFonts w:ascii="Arial" w:hAnsi="Arial" w:cs="Arial"/>
                <w:sz w:val="16"/>
                <w:szCs w:val="16"/>
              </w:rPr>
            </w:pPr>
          </w:p>
        </w:tc>
        <w:tc>
          <w:tcPr>
            <w:tcW w:w="3260" w:type="dxa"/>
          </w:tcPr>
          <w:p w:rsidR="00A03755" w:rsidRPr="0003353F" w:rsidRDefault="00A03755" w:rsidP="00A03755">
            <w:pPr>
              <w:autoSpaceDE w:val="0"/>
              <w:autoSpaceDN w:val="0"/>
              <w:adjustRightInd w:val="0"/>
              <w:outlineLvl w:val="2"/>
              <w:rPr>
                <w:rFonts w:ascii="Arial" w:hAnsi="Arial" w:cs="Arial"/>
                <w:sz w:val="16"/>
                <w:szCs w:val="16"/>
              </w:rPr>
            </w:pPr>
            <w:r w:rsidRPr="0003353F">
              <w:rPr>
                <w:rFonts w:ascii="Arial" w:hAnsi="Arial" w:cs="Arial"/>
                <w:sz w:val="16"/>
                <w:szCs w:val="16"/>
              </w:rPr>
              <w:t>средства других источников</w:t>
            </w:r>
          </w:p>
        </w:tc>
        <w:tc>
          <w:tcPr>
            <w:tcW w:w="1276"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275"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c>
          <w:tcPr>
            <w:tcW w:w="1843" w:type="dxa"/>
            <w:vAlign w:val="center"/>
          </w:tcPr>
          <w:p w:rsidR="00A03755" w:rsidRPr="0003353F" w:rsidRDefault="00A03755" w:rsidP="00A03755">
            <w:pPr>
              <w:autoSpaceDE w:val="0"/>
              <w:autoSpaceDN w:val="0"/>
              <w:adjustRightInd w:val="0"/>
              <w:jc w:val="right"/>
              <w:outlineLvl w:val="2"/>
              <w:rPr>
                <w:rFonts w:ascii="Arial" w:hAnsi="Arial" w:cs="Arial"/>
                <w:sz w:val="16"/>
                <w:szCs w:val="16"/>
              </w:rPr>
            </w:pPr>
            <w:r w:rsidRPr="0003353F">
              <w:rPr>
                <w:rFonts w:ascii="Arial" w:hAnsi="Arial" w:cs="Arial"/>
                <w:sz w:val="16"/>
                <w:szCs w:val="16"/>
              </w:rPr>
              <w:t>0,00</w:t>
            </w:r>
          </w:p>
        </w:tc>
      </w:tr>
    </w:tbl>
    <w:p w:rsidR="00A03755" w:rsidRPr="0003353F" w:rsidRDefault="00A03755" w:rsidP="00A03755">
      <w:pPr>
        <w:rPr>
          <w:rFonts w:ascii="Arial" w:hAnsi="Arial" w:cs="Arial"/>
          <w:sz w:val="16"/>
          <w:szCs w:val="16"/>
        </w:rPr>
      </w:pPr>
    </w:p>
    <w:p w:rsidR="00A03755" w:rsidRPr="0003353F" w:rsidRDefault="00A03755" w:rsidP="00A03755">
      <w:pPr>
        <w:rPr>
          <w:rFonts w:ascii="Arial" w:hAnsi="Arial" w:cs="Arial"/>
          <w:sz w:val="16"/>
          <w:szCs w:val="16"/>
        </w:rPr>
      </w:pPr>
    </w:p>
    <w:tbl>
      <w:tblPr>
        <w:tblW w:w="9889" w:type="dxa"/>
        <w:tblLayout w:type="fixed"/>
        <w:tblLook w:val="04A0"/>
      </w:tblPr>
      <w:tblGrid>
        <w:gridCol w:w="4219"/>
        <w:gridCol w:w="5670"/>
      </w:tblGrid>
      <w:tr w:rsidR="00A03755" w:rsidRPr="0003353F" w:rsidTr="00A03755">
        <w:tc>
          <w:tcPr>
            <w:tcW w:w="4219" w:type="dxa"/>
          </w:tcPr>
          <w:p w:rsidR="00A03755" w:rsidRPr="0003353F" w:rsidRDefault="00A03755" w:rsidP="00A03755">
            <w:pPr>
              <w:widowControl w:val="0"/>
              <w:autoSpaceDE w:val="0"/>
              <w:autoSpaceDN w:val="0"/>
              <w:adjustRightInd w:val="0"/>
              <w:spacing w:line="240" w:lineRule="exact"/>
              <w:jc w:val="both"/>
              <w:rPr>
                <w:rFonts w:ascii="Arial" w:hAnsi="Arial" w:cs="Arial"/>
                <w:bCs/>
                <w:sz w:val="16"/>
                <w:szCs w:val="16"/>
              </w:rPr>
            </w:pPr>
            <w:r w:rsidRPr="0003353F">
              <w:rPr>
                <w:rFonts w:ascii="Arial" w:hAnsi="Arial" w:cs="Arial"/>
                <w:sz w:val="16"/>
                <w:szCs w:val="16"/>
              </w:rPr>
              <w:br w:type="page"/>
            </w:r>
            <w:r w:rsidRPr="0003353F">
              <w:rPr>
                <w:rFonts w:ascii="Arial" w:hAnsi="Arial" w:cs="Arial"/>
                <w:sz w:val="16"/>
                <w:szCs w:val="16"/>
              </w:rPr>
              <w:br w:type="page"/>
            </w:r>
          </w:p>
          <w:p w:rsidR="00A03755" w:rsidRPr="0003353F" w:rsidRDefault="00A03755" w:rsidP="00A03755">
            <w:pPr>
              <w:widowControl w:val="0"/>
              <w:autoSpaceDE w:val="0"/>
              <w:autoSpaceDN w:val="0"/>
              <w:adjustRightInd w:val="0"/>
              <w:spacing w:line="240" w:lineRule="exact"/>
              <w:jc w:val="both"/>
              <w:rPr>
                <w:rFonts w:ascii="Arial" w:hAnsi="Arial" w:cs="Arial"/>
                <w:bCs/>
                <w:sz w:val="16"/>
                <w:szCs w:val="16"/>
              </w:rPr>
            </w:pPr>
          </w:p>
        </w:tc>
        <w:tc>
          <w:tcPr>
            <w:tcW w:w="5670" w:type="dxa"/>
          </w:tcPr>
          <w:p w:rsidR="00A03755" w:rsidRPr="0003353F" w:rsidRDefault="00A03755" w:rsidP="00A03755">
            <w:pPr>
              <w:widowControl w:val="0"/>
              <w:autoSpaceDE w:val="0"/>
              <w:autoSpaceDN w:val="0"/>
              <w:adjustRightInd w:val="0"/>
              <w:spacing w:line="240" w:lineRule="exact"/>
              <w:jc w:val="center"/>
              <w:rPr>
                <w:rFonts w:ascii="Arial" w:hAnsi="Arial" w:cs="Arial"/>
                <w:bCs/>
                <w:sz w:val="16"/>
                <w:szCs w:val="16"/>
              </w:rPr>
            </w:pPr>
            <w:r w:rsidRPr="0003353F">
              <w:rPr>
                <w:rFonts w:ascii="Arial" w:hAnsi="Arial" w:cs="Arial"/>
                <w:bCs/>
                <w:sz w:val="16"/>
                <w:szCs w:val="16"/>
              </w:rPr>
              <w:t>Приложение 4</w:t>
            </w:r>
          </w:p>
          <w:p w:rsidR="00A03755" w:rsidRPr="0003353F" w:rsidRDefault="00A03755" w:rsidP="00A03755">
            <w:pPr>
              <w:pStyle w:val="ConsPlusTitle"/>
              <w:widowControl/>
              <w:tabs>
                <w:tab w:val="left" w:pos="9355"/>
              </w:tabs>
              <w:spacing w:line="240" w:lineRule="exact"/>
              <w:ind w:right="-79" w:firstLine="12"/>
              <w:jc w:val="center"/>
              <w:rPr>
                <w:b w:val="0"/>
                <w:bCs/>
                <w:sz w:val="16"/>
                <w:szCs w:val="16"/>
              </w:rPr>
            </w:pPr>
            <w:r w:rsidRPr="0003353F">
              <w:rPr>
                <w:b w:val="0"/>
                <w:sz w:val="16"/>
                <w:szCs w:val="16"/>
              </w:rPr>
              <w:t>к муниципальной программе Благодарненского городского округа Ставропольского края  «Развитие образования»</w:t>
            </w:r>
          </w:p>
          <w:p w:rsidR="00A03755" w:rsidRPr="0003353F" w:rsidRDefault="00A03755" w:rsidP="00A03755">
            <w:pPr>
              <w:widowControl w:val="0"/>
              <w:autoSpaceDE w:val="0"/>
              <w:autoSpaceDN w:val="0"/>
              <w:adjustRightInd w:val="0"/>
              <w:spacing w:line="240" w:lineRule="exact"/>
              <w:jc w:val="center"/>
              <w:rPr>
                <w:rFonts w:ascii="Arial" w:hAnsi="Arial" w:cs="Arial"/>
                <w:bCs/>
                <w:sz w:val="16"/>
                <w:szCs w:val="16"/>
              </w:rPr>
            </w:pPr>
          </w:p>
        </w:tc>
      </w:tr>
    </w:tbl>
    <w:p w:rsidR="00A03755" w:rsidRPr="0003353F" w:rsidRDefault="00A03755" w:rsidP="00A03755">
      <w:pPr>
        <w:spacing w:line="240" w:lineRule="exact"/>
        <w:rPr>
          <w:rFonts w:ascii="Arial" w:hAnsi="Arial" w:cs="Arial"/>
          <w:sz w:val="16"/>
          <w:szCs w:val="16"/>
        </w:rPr>
      </w:pPr>
    </w:p>
    <w:p w:rsidR="00A03755" w:rsidRPr="0003353F" w:rsidRDefault="00A03755" w:rsidP="00A03755">
      <w:pPr>
        <w:spacing w:line="240" w:lineRule="exact"/>
        <w:rPr>
          <w:rFonts w:ascii="Arial" w:hAnsi="Arial" w:cs="Arial"/>
          <w:sz w:val="16"/>
          <w:szCs w:val="16"/>
        </w:rPr>
      </w:pPr>
    </w:p>
    <w:p w:rsidR="00A03755" w:rsidRPr="0003353F" w:rsidRDefault="00A03755" w:rsidP="00A03755">
      <w:pPr>
        <w:pStyle w:val="ConsPlusNormal"/>
        <w:spacing w:line="240" w:lineRule="exact"/>
        <w:jc w:val="center"/>
        <w:rPr>
          <w:sz w:val="16"/>
          <w:szCs w:val="16"/>
        </w:rPr>
      </w:pPr>
      <w:r w:rsidRPr="0003353F">
        <w:rPr>
          <w:sz w:val="16"/>
          <w:szCs w:val="16"/>
        </w:rPr>
        <w:t>СВЕДЕНИЯ</w:t>
      </w:r>
    </w:p>
    <w:p w:rsidR="00A03755" w:rsidRPr="0003353F" w:rsidRDefault="00A03755" w:rsidP="00A03755">
      <w:pPr>
        <w:pStyle w:val="ConsPlusNormal"/>
        <w:spacing w:line="240" w:lineRule="exact"/>
        <w:jc w:val="center"/>
        <w:rPr>
          <w:sz w:val="16"/>
          <w:szCs w:val="16"/>
        </w:rPr>
      </w:pPr>
      <w:r w:rsidRPr="0003353F">
        <w:rPr>
          <w:sz w:val="16"/>
          <w:szCs w:val="16"/>
        </w:rPr>
        <w:t>о весовых коэффициентах, присвоенных целям Программы, задачам подпрограмм Программы</w:t>
      </w:r>
    </w:p>
    <w:p w:rsidR="00A03755" w:rsidRPr="0003353F" w:rsidRDefault="00A03755" w:rsidP="00A03755">
      <w:pPr>
        <w:pStyle w:val="ConsPlusNormal"/>
        <w:spacing w:line="240" w:lineRule="exact"/>
        <w:jc w:val="center"/>
        <w:rPr>
          <w:sz w:val="16"/>
          <w:szCs w:val="16"/>
        </w:rPr>
      </w:pPr>
    </w:p>
    <w:p w:rsidR="00A03755" w:rsidRPr="0003353F" w:rsidRDefault="00A03755" w:rsidP="00A03755">
      <w:pPr>
        <w:pStyle w:val="ConsPlusNormal"/>
        <w:spacing w:line="240" w:lineRule="exact"/>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7082"/>
        <w:gridCol w:w="895"/>
        <w:gridCol w:w="895"/>
        <w:gridCol w:w="878"/>
      </w:tblGrid>
      <w:tr w:rsidR="00A03755" w:rsidRPr="0003353F" w:rsidTr="00A03755">
        <w:tc>
          <w:tcPr>
            <w:tcW w:w="817" w:type="dxa"/>
          </w:tcPr>
          <w:p w:rsidR="00A03755" w:rsidRPr="0003353F" w:rsidRDefault="00A03755" w:rsidP="00A03755">
            <w:pPr>
              <w:pStyle w:val="ConsPlusNormal"/>
              <w:spacing w:line="240" w:lineRule="exact"/>
              <w:jc w:val="both"/>
              <w:rPr>
                <w:sz w:val="16"/>
                <w:szCs w:val="16"/>
                <w:lang w:eastAsia="en-US"/>
              </w:rPr>
            </w:pPr>
          </w:p>
        </w:tc>
        <w:tc>
          <w:tcPr>
            <w:tcW w:w="11057" w:type="dxa"/>
          </w:tcPr>
          <w:p w:rsidR="00A03755" w:rsidRPr="0003353F" w:rsidRDefault="00A03755" w:rsidP="00A03755">
            <w:pPr>
              <w:pStyle w:val="ConsPlusNormal"/>
              <w:spacing w:line="240" w:lineRule="exact"/>
              <w:jc w:val="both"/>
              <w:rPr>
                <w:sz w:val="16"/>
                <w:szCs w:val="16"/>
                <w:lang w:eastAsia="en-US"/>
              </w:rPr>
            </w:pPr>
          </w:p>
          <w:p w:rsidR="00A03755" w:rsidRPr="0003353F" w:rsidRDefault="00A03755" w:rsidP="00A03755">
            <w:pPr>
              <w:pStyle w:val="ConsPlusNormal"/>
              <w:spacing w:line="240" w:lineRule="exact"/>
              <w:jc w:val="both"/>
              <w:rPr>
                <w:sz w:val="16"/>
                <w:szCs w:val="16"/>
                <w:lang w:eastAsia="en-US"/>
              </w:rPr>
            </w:pPr>
            <w:r w:rsidRPr="0003353F">
              <w:rPr>
                <w:sz w:val="16"/>
                <w:szCs w:val="16"/>
                <w:lang w:eastAsia="en-US"/>
              </w:rPr>
              <w:t>Цели Программы и задачи подпрограмм Программы</w:t>
            </w:r>
          </w:p>
        </w:tc>
        <w:tc>
          <w:tcPr>
            <w:tcW w:w="3405" w:type="dxa"/>
            <w:gridSpan w:val="3"/>
          </w:tcPr>
          <w:p w:rsidR="00A03755" w:rsidRPr="0003353F" w:rsidRDefault="00A03755" w:rsidP="00A03755">
            <w:pPr>
              <w:pStyle w:val="ConsPlusNormal"/>
              <w:spacing w:line="240" w:lineRule="exact"/>
              <w:ind w:firstLine="0"/>
              <w:jc w:val="both"/>
              <w:rPr>
                <w:sz w:val="16"/>
                <w:szCs w:val="16"/>
              </w:rPr>
            </w:pPr>
            <w:r w:rsidRPr="0003353F">
              <w:rPr>
                <w:sz w:val="16"/>
                <w:szCs w:val="16"/>
                <w:lang w:eastAsia="en-US"/>
              </w:rPr>
              <w:t>значения весовых коэффициентов, присвоенных целям Программы и задачам подпрограмм Программы по годам</w:t>
            </w:r>
          </w:p>
        </w:tc>
      </w:tr>
      <w:tr w:rsidR="00A03755" w:rsidRPr="0003353F" w:rsidTr="00A03755">
        <w:tc>
          <w:tcPr>
            <w:tcW w:w="817" w:type="dxa"/>
          </w:tcPr>
          <w:p w:rsidR="00A03755" w:rsidRPr="0003353F" w:rsidRDefault="00A03755" w:rsidP="00A03755">
            <w:pPr>
              <w:jc w:val="both"/>
              <w:rPr>
                <w:rFonts w:ascii="Arial" w:hAnsi="Arial" w:cs="Arial"/>
                <w:sz w:val="16"/>
                <w:szCs w:val="16"/>
              </w:rPr>
            </w:pPr>
          </w:p>
        </w:tc>
        <w:tc>
          <w:tcPr>
            <w:tcW w:w="11057" w:type="dxa"/>
            <w:vAlign w:val="center"/>
          </w:tcPr>
          <w:p w:rsidR="00A03755" w:rsidRPr="0003353F" w:rsidRDefault="00A03755" w:rsidP="00A03755">
            <w:pPr>
              <w:jc w:val="both"/>
              <w:rPr>
                <w:rFonts w:ascii="Arial" w:hAnsi="Arial" w:cs="Arial"/>
                <w:sz w:val="16"/>
                <w:szCs w:val="16"/>
              </w:rPr>
            </w:pPr>
          </w:p>
        </w:tc>
        <w:tc>
          <w:tcPr>
            <w:tcW w:w="1145" w:type="dxa"/>
          </w:tcPr>
          <w:p w:rsidR="00A03755" w:rsidRPr="0003353F" w:rsidRDefault="00A03755" w:rsidP="00A03755">
            <w:pPr>
              <w:autoSpaceDE w:val="0"/>
              <w:autoSpaceDN w:val="0"/>
              <w:adjustRightInd w:val="0"/>
              <w:jc w:val="center"/>
              <w:outlineLvl w:val="2"/>
              <w:rPr>
                <w:rFonts w:ascii="Arial" w:hAnsi="Arial" w:cs="Arial"/>
                <w:sz w:val="16"/>
                <w:szCs w:val="16"/>
              </w:rPr>
            </w:pPr>
            <w:r w:rsidRPr="0003353F">
              <w:rPr>
                <w:rFonts w:ascii="Arial" w:hAnsi="Arial" w:cs="Arial"/>
                <w:sz w:val="16"/>
                <w:szCs w:val="16"/>
              </w:rPr>
              <w:t>2019</w:t>
            </w:r>
          </w:p>
        </w:tc>
        <w:tc>
          <w:tcPr>
            <w:tcW w:w="1145" w:type="dxa"/>
          </w:tcPr>
          <w:p w:rsidR="00A03755" w:rsidRPr="0003353F" w:rsidRDefault="00A03755" w:rsidP="00A03755">
            <w:pPr>
              <w:autoSpaceDE w:val="0"/>
              <w:autoSpaceDN w:val="0"/>
              <w:adjustRightInd w:val="0"/>
              <w:jc w:val="center"/>
              <w:outlineLvl w:val="2"/>
              <w:rPr>
                <w:rFonts w:ascii="Arial" w:hAnsi="Arial" w:cs="Arial"/>
                <w:sz w:val="16"/>
                <w:szCs w:val="16"/>
              </w:rPr>
            </w:pPr>
            <w:r w:rsidRPr="0003353F">
              <w:rPr>
                <w:rFonts w:ascii="Arial" w:hAnsi="Arial" w:cs="Arial"/>
                <w:sz w:val="16"/>
                <w:szCs w:val="16"/>
              </w:rPr>
              <w:t>2020</w:t>
            </w:r>
          </w:p>
        </w:tc>
        <w:tc>
          <w:tcPr>
            <w:tcW w:w="1115" w:type="dxa"/>
          </w:tcPr>
          <w:p w:rsidR="00A03755" w:rsidRPr="0003353F" w:rsidRDefault="00A03755" w:rsidP="00A03755">
            <w:pPr>
              <w:autoSpaceDE w:val="0"/>
              <w:autoSpaceDN w:val="0"/>
              <w:adjustRightInd w:val="0"/>
              <w:jc w:val="center"/>
              <w:outlineLvl w:val="2"/>
              <w:rPr>
                <w:rFonts w:ascii="Arial" w:hAnsi="Arial" w:cs="Arial"/>
                <w:sz w:val="16"/>
                <w:szCs w:val="16"/>
              </w:rPr>
            </w:pPr>
            <w:r w:rsidRPr="0003353F">
              <w:rPr>
                <w:rFonts w:ascii="Arial" w:hAnsi="Arial" w:cs="Arial"/>
                <w:sz w:val="16"/>
                <w:szCs w:val="16"/>
              </w:rPr>
              <w:t>2021</w:t>
            </w:r>
          </w:p>
        </w:tc>
      </w:tr>
      <w:tr w:rsidR="00A03755" w:rsidRPr="0003353F" w:rsidTr="00A03755">
        <w:tc>
          <w:tcPr>
            <w:tcW w:w="817" w:type="dxa"/>
          </w:tcPr>
          <w:p w:rsidR="00A03755" w:rsidRPr="0003353F" w:rsidRDefault="00A03755" w:rsidP="00A03755">
            <w:pPr>
              <w:pStyle w:val="ConsPlusCell"/>
              <w:jc w:val="both"/>
              <w:rPr>
                <w:sz w:val="16"/>
                <w:szCs w:val="16"/>
                <w:lang w:eastAsia="en-US"/>
              </w:rPr>
            </w:pPr>
          </w:p>
        </w:tc>
        <w:tc>
          <w:tcPr>
            <w:tcW w:w="11057" w:type="dxa"/>
          </w:tcPr>
          <w:p w:rsidR="00A03755" w:rsidRPr="0003353F" w:rsidRDefault="00A03755" w:rsidP="00A03755">
            <w:pPr>
              <w:pStyle w:val="ConsPlusCell"/>
              <w:jc w:val="both"/>
              <w:rPr>
                <w:sz w:val="16"/>
                <w:szCs w:val="16"/>
              </w:rPr>
            </w:pPr>
            <w:r w:rsidRPr="0003353F">
              <w:rPr>
                <w:sz w:val="16"/>
                <w:szCs w:val="16"/>
                <w:lang w:eastAsia="en-US"/>
              </w:rPr>
              <w:t>Цель  Программы  «</w:t>
            </w:r>
            <w:r w:rsidRPr="0003353F">
              <w:rPr>
                <w:sz w:val="16"/>
                <w:szCs w:val="16"/>
              </w:rPr>
              <w:t>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r w:rsidRPr="0003353F">
              <w:rPr>
                <w:sz w:val="16"/>
                <w:szCs w:val="16"/>
                <w:lang w:eastAsia="en-US"/>
              </w:rPr>
              <w:t>»</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1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r>
      <w:tr w:rsidR="00A03755" w:rsidRPr="0003353F" w:rsidTr="00A03755">
        <w:tc>
          <w:tcPr>
            <w:tcW w:w="817" w:type="dxa"/>
          </w:tcPr>
          <w:p w:rsidR="00A03755" w:rsidRPr="0003353F" w:rsidRDefault="00A03755" w:rsidP="00A03755">
            <w:pPr>
              <w:pStyle w:val="ConsPlusNormal"/>
              <w:ind w:firstLine="0"/>
              <w:jc w:val="both"/>
              <w:rPr>
                <w:sz w:val="16"/>
                <w:szCs w:val="16"/>
                <w:lang w:eastAsia="en-US"/>
              </w:rPr>
            </w:pPr>
            <w:r w:rsidRPr="0003353F">
              <w:rPr>
                <w:sz w:val="16"/>
                <w:szCs w:val="16"/>
                <w:lang w:eastAsia="en-US"/>
              </w:rPr>
              <w:t>1</w:t>
            </w:r>
          </w:p>
        </w:tc>
        <w:tc>
          <w:tcPr>
            <w:tcW w:w="11057" w:type="dxa"/>
          </w:tcPr>
          <w:p w:rsidR="00A03755" w:rsidRPr="0003353F" w:rsidRDefault="00A03755" w:rsidP="00A03755">
            <w:pPr>
              <w:pStyle w:val="ConsPlusNormal"/>
              <w:ind w:firstLine="0"/>
              <w:jc w:val="both"/>
              <w:rPr>
                <w:sz w:val="16"/>
                <w:szCs w:val="16"/>
                <w:lang w:eastAsia="en-US"/>
              </w:rPr>
            </w:pPr>
            <w:r w:rsidRPr="0003353F">
              <w:rPr>
                <w:sz w:val="16"/>
                <w:szCs w:val="16"/>
                <w:lang w:eastAsia="en-US"/>
              </w:rPr>
              <w:t xml:space="preserve">Подпрограмма 1 </w:t>
            </w:r>
            <w:r w:rsidRPr="0003353F">
              <w:rPr>
                <w:sz w:val="16"/>
                <w:szCs w:val="16"/>
              </w:rPr>
              <w:t>«Развитие дошкольного, общего и дополнительного образования»</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1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r>
      <w:tr w:rsidR="00A03755" w:rsidRPr="0003353F" w:rsidTr="00A03755">
        <w:tc>
          <w:tcPr>
            <w:tcW w:w="817" w:type="dxa"/>
          </w:tcPr>
          <w:p w:rsidR="00A03755" w:rsidRPr="0003353F" w:rsidRDefault="00A03755" w:rsidP="00A03755">
            <w:pPr>
              <w:pStyle w:val="ConsPlusNormal"/>
              <w:ind w:firstLine="0"/>
              <w:jc w:val="both"/>
              <w:rPr>
                <w:sz w:val="16"/>
                <w:szCs w:val="16"/>
                <w:lang w:eastAsia="en-US"/>
              </w:rPr>
            </w:pPr>
            <w:r w:rsidRPr="0003353F">
              <w:rPr>
                <w:sz w:val="16"/>
                <w:szCs w:val="16"/>
                <w:lang w:eastAsia="en-US"/>
              </w:rPr>
              <w:t>1.1.</w:t>
            </w:r>
          </w:p>
        </w:tc>
        <w:tc>
          <w:tcPr>
            <w:tcW w:w="11057" w:type="dxa"/>
          </w:tcPr>
          <w:p w:rsidR="00A03755" w:rsidRPr="0003353F" w:rsidRDefault="00A03755" w:rsidP="00A03755">
            <w:pPr>
              <w:pStyle w:val="ConsPlusNormal"/>
              <w:ind w:firstLine="0"/>
              <w:jc w:val="both"/>
              <w:rPr>
                <w:sz w:val="16"/>
                <w:szCs w:val="16"/>
                <w:lang w:eastAsia="en-US"/>
              </w:rPr>
            </w:pPr>
            <w:r w:rsidRPr="0003353F">
              <w:rPr>
                <w:sz w:val="16"/>
                <w:szCs w:val="16"/>
                <w:lang w:eastAsia="en-US"/>
              </w:rPr>
              <w:t xml:space="preserve">Задача 1 подпрограммы 1 Программы </w:t>
            </w:r>
            <w:r w:rsidRPr="0003353F">
              <w:rPr>
                <w:sz w:val="16"/>
                <w:szCs w:val="16"/>
              </w:rPr>
              <w:t>«Реализация основных общеобразовательных программ дошкольного образования»</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0,3</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0,3</w:t>
            </w:r>
          </w:p>
        </w:tc>
        <w:tc>
          <w:tcPr>
            <w:tcW w:w="111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0,3</w:t>
            </w:r>
          </w:p>
        </w:tc>
      </w:tr>
      <w:tr w:rsidR="00A03755" w:rsidRPr="0003353F" w:rsidTr="00A03755">
        <w:tc>
          <w:tcPr>
            <w:tcW w:w="817" w:type="dxa"/>
          </w:tcPr>
          <w:p w:rsidR="00A03755" w:rsidRPr="0003353F" w:rsidRDefault="00A03755" w:rsidP="00A03755">
            <w:pPr>
              <w:pStyle w:val="ConsPlusNormal"/>
              <w:ind w:firstLine="0"/>
              <w:jc w:val="both"/>
              <w:rPr>
                <w:sz w:val="16"/>
                <w:szCs w:val="16"/>
                <w:lang w:eastAsia="en-US"/>
              </w:rPr>
            </w:pPr>
            <w:r w:rsidRPr="0003353F">
              <w:rPr>
                <w:sz w:val="16"/>
                <w:szCs w:val="16"/>
                <w:lang w:eastAsia="en-US"/>
              </w:rPr>
              <w:t>1.2.</w:t>
            </w:r>
          </w:p>
        </w:tc>
        <w:tc>
          <w:tcPr>
            <w:tcW w:w="11057" w:type="dxa"/>
          </w:tcPr>
          <w:p w:rsidR="00A03755" w:rsidRPr="0003353F" w:rsidRDefault="00A03755" w:rsidP="00A03755">
            <w:pPr>
              <w:pStyle w:val="ConsPlusNormal"/>
              <w:ind w:firstLine="0"/>
              <w:jc w:val="both"/>
              <w:rPr>
                <w:sz w:val="16"/>
                <w:szCs w:val="16"/>
                <w:lang w:eastAsia="en-US"/>
              </w:rPr>
            </w:pPr>
            <w:r w:rsidRPr="0003353F">
              <w:rPr>
                <w:sz w:val="16"/>
                <w:szCs w:val="16"/>
                <w:lang w:eastAsia="en-US"/>
              </w:rPr>
              <w:t xml:space="preserve">Задача 2 подпрограммы 1 Программы </w:t>
            </w:r>
            <w:r w:rsidRPr="0003353F">
              <w:rPr>
                <w:sz w:val="16"/>
                <w:szCs w:val="16"/>
              </w:rPr>
              <w:t>«Присмотр и уход»</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0,3</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0,3</w:t>
            </w:r>
          </w:p>
        </w:tc>
        <w:tc>
          <w:tcPr>
            <w:tcW w:w="111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0,3</w:t>
            </w:r>
          </w:p>
        </w:tc>
      </w:tr>
      <w:tr w:rsidR="00A03755" w:rsidRPr="0003353F" w:rsidTr="00A03755">
        <w:tc>
          <w:tcPr>
            <w:tcW w:w="817" w:type="dxa"/>
          </w:tcPr>
          <w:p w:rsidR="00A03755" w:rsidRPr="0003353F" w:rsidRDefault="00A03755" w:rsidP="00A03755">
            <w:pPr>
              <w:pStyle w:val="ConsPlusNormal"/>
              <w:ind w:firstLine="0"/>
              <w:jc w:val="both"/>
              <w:rPr>
                <w:sz w:val="16"/>
                <w:szCs w:val="16"/>
                <w:lang w:eastAsia="en-US"/>
              </w:rPr>
            </w:pPr>
            <w:r w:rsidRPr="0003353F">
              <w:rPr>
                <w:sz w:val="16"/>
                <w:szCs w:val="16"/>
                <w:lang w:eastAsia="en-US"/>
              </w:rPr>
              <w:t>1.3.</w:t>
            </w:r>
          </w:p>
        </w:tc>
        <w:tc>
          <w:tcPr>
            <w:tcW w:w="11057" w:type="dxa"/>
          </w:tcPr>
          <w:p w:rsidR="00A03755" w:rsidRPr="0003353F" w:rsidRDefault="00A03755" w:rsidP="00A03755">
            <w:pPr>
              <w:pStyle w:val="ConsPlusNormal"/>
              <w:ind w:firstLine="0"/>
              <w:jc w:val="both"/>
              <w:rPr>
                <w:sz w:val="16"/>
                <w:szCs w:val="16"/>
                <w:lang w:eastAsia="en-US"/>
              </w:rPr>
            </w:pPr>
            <w:r w:rsidRPr="0003353F">
              <w:rPr>
                <w:sz w:val="16"/>
                <w:szCs w:val="16"/>
                <w:lang w:eastAsia="en-US"/>
              </w:rPr>
              <w:t xml:space="preserve">Задача 3 подпрограммы 1 Программы </w:t>
            </w:r>
            <w:r w:rsidRPr="0003353F">
              <w:rPr>
                <w:sz w:val="16"/>
                <w:szCs w:val="16"/>
              </w:rPr>
              <w:t>«Обеспечение предоставления бесплатного общего и дополнительного образования»</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0,4</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0,4</w:t>
            </w:r>
          </w:p>
        </w:tc>
        <w:tc>
          <w:tcPr>
            <w:tcW w:w="111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0,4</w:t>
            </w:r>
          </w:p>
        </w:tc>
      </w:tr>
      <w:tr w:rsidR="00A03755" w:rsidRPr="0003353F" w:rsidTr="00A03755">
        <w:tc>
          <w:tcPr>
            <w:tcW w:w="817" w:type="dxa"/>
          </w:tcPr>
          <w:p w:rsidR="00A03755" w:rsidRPr="0003353F" w:rsidRDefault="00A03755" w:rsidP="00A03755">
            <w:pPr>
              <w:pStyle w:val="ConsPlusNormal"/>
              <w:ind w:firstLine="0"/>
              <w:jc w:val="both"/>
              <w:rPr>
                <w:sz w:val="16"/>
                <w:szCs w:val="16"/>
                <w:lang w:eastAsia="en-US"/>
              </w:rPr>
            </w:pPr>
            <w:r w:rsidRPr="0003353F">
              <w:rPr>
                <w:sz w:val="16"/>
                <w:szCs w:val="16"/>
                <w:lang w:eastAsia="en-US"/>
              </w:rPr>
              <w:t>2.</w:t>
            </w:r>
          </w:p>
        </w:tc>
        <w:tc>
          <w:tcPr>
            <w:tcW w:w="11057" w:type="dxa"/>
          </w:tcPr>
          <w:p w:rsidR="00A03755" w:rsidRPr="0003353F" w:rsidRDefault="00A03755" w:rsidP="00A03755">
            <w:pPr>
              <w:pStyle w:val="ConsPlusNormal"/>
              <w:ind w:firstLine="0"/>
              <w:jc w:val="both"/>
              <w:rPr>
                <w:sz w:val="16"/>
                <w:szCs w:val="16"/>
                <w:lang w:eastAsia="en-US"/>
              </w:rPr>
            </w:pPr>
            <w:r w:rsidRPr="0003353F">
              <w:rPr>
                <w:sz w:val="16"/>
                <w:szCs w:val="16"/>
                <w:lang w:eastAsia="en-US"/>
              </w:rPr>
              <w:t xml:space="preserve">Подпрограмма 2 </w:t>
            </w:r>
            <w:r w:rsidRPr="0003353F">
              <w:rPr>
                <w:sz w:val="16"/>
                <w:szCs w:val="16"/>
              </w:rPr>
              <w:t>«Государственная поддержка детей с ограниченными возможностями здоровья, детей инвалидов, детей-сирот и детей, оставшихся без попечения родителей»</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1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r>
      <w:tr w:rsidR="00A03755" w:rsidRPr="0003353F" w:rsidTr="00A03755">
        <w:tc>
          <w:tcPr>
            <w:tcW w:w="817" w:type="dxa"/>
          </w:tcPr>
          <w:p w:rsidR="00A03755" w:rsidRPr="0003353F" w:rsidRDefault="00A03755" w:rsidP="00A03755">
            <w:pPr>
              <w:pStyle w:val="ConsPlusNormal"/>
              <w:ind w:firstLine="0"/>
              <w:jc w:val="both"/>
              <w:rPr>
                <w:sz w:val="16"/>
                <w:szCs w:val="16"/>
                <w:lang w:eastAsia="en-US"/>
              </w:rPr>
            </w:pPr>
            <w:r w:rsidRPr="0003353F">
              <w:rPr>
                <w:sz w:val="16"/>
                <w:szCs w:val="16"/>
                <w:lang w:eastAsia="en-US"/>
              </w:rPr>
              <w:t>2.1.</w:t>
            </w:r>
          </w:p>
        </w:tc>
        <w:tc>
          <w:tcPr>
            <w:tcW w:w="11057" w:type="dxa"/>
          </w:tcPr>
          <w:p w:rsidR="00A03755" w:rsidRPr="0003353F" w:rsidRDefault="00A03755" w:rsidP="00A03755">
            <w:pPr>
              <w:pStyle w:val="ConsPlusNormal"/>
              <w:ind w:firstLine="0"/>
              <w:jc w:val="both"/>
              <w:rPr>
                <w:sz w:val="16"/>
                <w:szCs w:val="16"/>
                <w:lang w:eastAsia="en-US"/>
              </w:rPr>
            </w:pPr>
            <w:r w:rsidRPr="0003353F">
              <w:rPr>
                <w:sz w:val="16"/>
                <w:szCs w:val="16"/>
                <w:lang w:eastAsia="en-US"/>
              </w:rPr>
              <w:t xml:space="preserve">Задача 1 подпрограммы 2 Программы </w:t>
            </w:r>
            <w:r w:rsidRPr="0003353F">
              <w:rPr>
                <w:sz w:val="16"/>
                <w:szCs w:val="16"/>
              </w:rPr>
              <w:t>«Защита прав и законных интересов детей-сирот  и детей, оставшихся без попечения родителей»</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1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r>
      <w:tr w:rsidR="00A03755" w:rsidRPr="0003353F" w:rsidTr="00A03755">
        <w:tc>
          <w:tcPr>
            <w:tcW w:w="817" w:type="dxa"/>
          </w:tcPr>
          <w:p w:rsidR="00A03755" w:rsidRPr="0003353F" w:rsidRDefault="00A03755" w:rsidP="00A03755">
            <w:pPr>
              <w:pStyle w:val="ConsPlusNormal"/>
              <w:ind w:firstLine="0"/>
              <w:jc w:val="both"/>
              <w:rPr>
                <w:sz w:val="16"/>
                <w:szCs w:val="16"/>
                <w:lang w:eastAsia="en-US"/>
              </w:rPr>
            </w:pPr>
            <w:r w:rsidRPr="0003353F">
              <w:rPr>
                <w:sz w:val="16"/>
                <w:szCs w:val="16"/>
                <w:lang w:eastAsia="en-US"/>
              </w:rPr>
              <w:t>3</w:t>
            </w:r>
          </w:p>
        </w:tc>
        <w:tc>
          <w:tcPr>
            <w:tcW w:w="11057" w:type="dxa"/>
          </w:tcPr>
          <w:p w:rsidR="00A03755" w:rsidRPr="0003353F" w:rsidRDefault="00A03755" w:rsidP="00A03755">
            <w:pPr>
              <w:pStyle w:val="ConsPlusNormal"/>
              <w:ind w:firstLine="0"/>
              <w:jc w:val="both"/>
              <w:rPr>
                <w:sz w:val="16"/>
                <w:szCs w:val="16"/>
              </w:rPr>
            </w:pPr>
            <w:r w:rsidRPr="0003353F">
              <w:rPr>
                <w:sz w:val="16"/>
                <w:szCs w:val="16"/>
                <w:lang w:eastAsia="en-US"/>
              </w:rPr>
              <w:t xml:space="preserve">Подпрограмма 3 </w:t>
            </w:r>
            <w:r w:rsidRPr="0003353F">
              <w:rPr>
                <w:sz w:val="16"/>
                <w:szCs w:val="16"/>
              </w:rPr>
              <w:t>«Летний отдых»</w:t>
            </w:r>
          </w:p>
          <w:p w:rsidR="00A03755" w:rsidRPr="0003353F" w:rsidRDefault="00A03755" w:rsidP="00A03755">
            <w:pPr>
              <w:pStyle w:val="ConsPlusNormal"/>
              <w:ind w:firstLine="0"/>
              <w:jc w:val="both"/>
              <w:rPr>
                <w:sz w:val="16"/>
                <w:szCs w:val="16"/>
                <w:lang w:eastAsia="en-US"/>
              </w:rPr>
            </w:pP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1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r>
      <w:tr w:rsidR="00A03755" w:rsidRPr="0003353F" w:rsidTr="00A03755">
        <w:tc>
          <w:tcPr>
            <w:tcW w:w="817" w:type="dxa"/>
          </w:tcPr>
          <w:p w:rsidR="00A03755" w:rsidRPr="0003353F" w:rsidRDefault="00A03755" w:rsidP="00A03755">
            <w:pPr>
              <w:autoSpaceDE w:val="0"/>
              <w:autoSpaceDN w:val="0"/>
              <w:adjustRightInd w:val="0"/>
              <w:jc w:val="both"/>
              <w:rPr>
                <w:rFonts w:ascii="Arial" w:hAnsi="Arial" w:cs="Arial"/>
                <w:sz w:val="16"/>
                <w:szCs w:val="16"/>
              </w:rPr>
            </w:pPr>
            <w:r w:rsidRPr="0003353F">
              <w:rPr>
                <w:rFonts w:ascii="Arial" w:hAnsi="Arial" w:cs="Arial"/>
                <w:sz w:val="16"/>
                <w:szCs w:val="16"/>
              </w:rPr>
              <w:t>3.1.</w:t>
            </w:r>
          </w:p>
        </w:tc>
        <w:tc>
          <w:tcPr>
            <w:tcW w:w="11057" w:type="dxa"/>
          </w:tcPr>
          <w:p w:rsidR="00A03755" w:rsidRPr="0003353F" w:rsidRDefault="00A03755" w:rsidP="00A03755">
            <w:pPr>
              <w:pStyle w:val="ConsPlusCell"/>
              <w:jc w:val="both"/>
              <w:rPr>
                <w:sz w:val="16"/>
                <w:szCs w:val="16"/>
              </w:rPr>
            </w:pPr>
            <w:r w:rsidRPr="0003353F">
              <w:rPr>
                <w:sz w:val="16"/>
                <w:szCs w:val="16"/>
              </w:rPr>
              <w:t>Задача 1 подпрограммы 3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1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r>
      <w:tr w:rsidR="00A03755" w:rsidRPr="0003353F" w:rsidTr="00A03755">
        <w:tc>
          <w:tcPr>
            <w:tcW w:w="817" w:type="dxa"/>
          </w:tcPr>
          <w:p w:rsidR="00A03755" w:rsidRPr="0003353F" w:rsidRDefault="00A03755" w:rsidP="00A03755">
            <w:pPr>
              <w:jc w:val="both"/>
              <w:rPr>
                <w:rFonts w:ascii="Arial" w:hAnsi="Arial" w:cs="Arial"/>
                <w:bCs/>
                <w:sz w:val="16"/>
                <w:szCs w:val="16"/>
              </w:rPr>
            </w:pPr>
            <w:r w:rsidRPr="0003353F">
              <w:rPr>
                <w:rFonts w:ascii="Arial" w:hAnsi="Arial" w:cs="Arial"/>
                <w:bCs/>
                <w:sz w:val="16"/>
                <w:szCs w:val="16"/>
              </w:rPr>
              <w:t>4</w:t>
            </w:r>
          </w:p>
        </w:tc>
        <w:tc>
          <w:tcPr>
            <w:tcW w:w="11057" w:type="dxa"/>
          </w:tcPr>
          <w:p w:rsidR="00A03755" w:rsidRPr="0003353F" w:rsidRDefault="00A03755" w:rsidP="00A03755">
            <w:pPr>
              <w:jc w:val="both"/>
              <w:rPr>
                <w:rFonts w:ascii="Arial" w:hAnsi="Arial" w:cs="Arial"/>
                <w:bCs/>
                <w:sz w:val="16"/>
                <w:szCs w:val="16"/>
              </w:rPr>
            </w:pPr>
            <w:r w:rsidRPr="0003353F">
              <w:rPr>
                <w:rFonts w:ascii="Arial" w:hAnsi="Arial" w:cs="Arial"/>
                <w:bCs/>
                <w:sz w:val="16"/>
                <w:szCs w:val="16"/>
              </w:rPr>
              <w:t xml:space="preserve">Подпрограмма 4 </w:t>
            </w:r>
            <w:r w:rsidRPr="0003353F">
              <w:rPr>
                <w:rFonts w:ascii="Arial" w:hAnsi="Arial" w:cs="Arial"/>
                <w:sz w:val="16"/>
                <w:szCs w:val="16"/>
              </w:rPr>
              <w:t xml:space="preserve">«Обеспечение реализации муниципальной программы  Благодарненского городского округа Ставропольского края «Развитие образования» и общепрограмные </w:t>
            </w:r>
            <w:r w:rsidRPr="0003353F">
              <w:rPr>
                <w:rFonts w:ascii="Arial" w:hAnsi="Arial" w:cs="Arial"/>
                <w:sz w:val="16"/>
                <w:szCs w:val="16"/>
              </w:rPr>
              <w:lastRenderedPageBreak/>
              <w:t>мероприятия»</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lastRenderedPageBreak/>
              <w:t>1</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1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r>
      <w:tr w:rsidR="00A03755" w:rsidRPr="0003353F" w:rsidTr="00A03755">
        <w:tc>
          <w:tcPr>
            <w:tcW w:w="817" w:type="dxa"/>
          </w:tcPr>
          <w:p w:rsidR="00A03755" w:rsidRPr="0003353F" w:rsidRDefault="00A03755" w:rsidP="00A03755">
            <w:pPr>
              <w:jc w:val="both"/>
              <w:rPr>
                <w:rFonts w:ascii="Arial" w:hAnsi="Arial" w:cs="Arial"/>
                <w:sz w:val="16"/>
                <w:szCs w:val="16"/>
              </w:rPr>
            </w:pPr>
            <w:r w:rsidRPr="0003353F">
              <w:rPr>
                <w:rFonts w:ascii="Arial" w:hAnsi="Arial" w:cs="Arial"/>
                <w:sz w:val="16"/>
                <w:szCs w:val="16"/>
              </w:rPr>
              <w:lastRenderedPageBreak/>
              <w:t>4.1.</w:t>
            </w:r>
          </w:p>
        </w:tc>
        <w:tc>
          <w:tcPr>
            <w:tcW w:w="11057" w:type="dxa"/>
          </w:tcPr>
          <w:p w:rsidR="00A03755" w:rsidRPr="0003353F" w:rsidRDefault="00A03755" w:rsidP="00A03755">
            <w:pPr>
              <w:jc w:val="both"/>
              <w:rPr>
                <w:rFonts w:ascii="Arial" w:hAnsi="Arial" w:cs="Arial"/>
                <w:bCs/>
                <w:sz w:val="16"/>
                <w:szCs w:val="16"/>
              </w:rPr>
            </w:pPr>
            <w:r w:rsidRPr="0003353F">
              <w:rPr>
                <w:rFonts w:ascii="Arial" w:hAnsi="Arial" w:cs="Arial"/>
                <w:sz w:val="16"/>
                <w:szCs w:val="16"/>
              </w:rPr>
              <w:t>Задача 1подпрограммы 4 Программы «Обеспечение реализации  Программы»</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4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c>
          <w:tcPr>
            <w:tcW w:w="1115" w:type="dxa"/>
            <w:vAlign w:val="bottom"/>
          </w:tcPr>
          <w:p w:rsidR="00A03755" w:rsidRPr="0003353F" w:rsidRDefault="00A03755" w:rsidP="00A03755">
            <w:pPr>
              <w:pStyle w:val="ConsPlusNormal"/>
              <w:ind w:right="-97" w:firstLine="33"/>
              <w:jc w:val="right"/>
              <w:rPr>
                <w:sz w:val="16"/>
                <w:szCs w:val="16"/>
                <w:lang w:eastAsia="en-US"/>
              </w:rPr>
            </w:pPr>
            <w:r w:rsidRPr="0003353F">
              <w:rPr>
                <w:sz w:val="16"/>
                <w:szCs w:val="16"/>
                <w:lang w:eastAsia="en-US"/>
              </w:rPr>
              <w:t>1</w:t>
            </w:r>
          </w:p>
        </w:tc>
      </w:tr>
    </w:tbl>
    <w:p w:rsidR="00A03755" w:rsidRPr="0003353F" w:rsidRDefault="00A03755" w:rsidP="00A03755">
      <w:pPr>
        <w:pStyle w:val="ConsPlusNormal"/>
        <w:spacing w:line="240" w:lineRule="exact"/>
        <w:jc w:val="center"/>
        <w:rPr>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A03755" w:rsidRDefault="00A03755" w:rsidP="00733904">
      <w:pPr>
        <w:pStyle w:val="ConsPlusNormal"/>
        <w:spacing w:line="180" w:lineRule="exact"/>
        <w:ind w:firstLine="142"/>
        <w:jc w:val="both"/>
        <w:rPr>
          <w:sz w:val="16"/>
          <w:szCs w:val="16"/>
        </w:rPr>
        <w:sectPr w:rsidR="00A03755" w:rsidSect="00A03755">
          <w:type w:val="continuous"/>
          <w:pgSz w:w="11905" w:h="16838"/>
          <w:pgMar w:top="1134" w:right="706" w:bottom="1134" w:left="993" w:header="720" w:footer="720" w:gutter="0"/>
          <w:cols w:space="851"/>
          <w:noEndnote/>
          <w:titlePg/>
          <w:docGrid w:linePitch="381"/>
        </w:sectPr>
      </w:pPr>
    </w:p>
    <w:tbl>
      <w:tblPr>
        <w:tblW w:w="0" w:type="auto"/>
        <w:tblInd w:w="-106" w:type="dxa"/>
        <w:tblLook w:val="00A0"/>
      </w:tblPr>
      <w:tblGrid>
        <w:gridCol w:w="1971"/>
        <w:gridCol w:w="3028"/>
      </w:tblGrid>
      <w:tr w:rsidR="00A03755" w:rsidRPr="0003353F" w:rsidTr="00A03755">
        <w:tc>
          <w:tcPr>
            <w:tcW w:w="4467" w:type="dxa"/>
          </w:tcPr>
          <w:p w:rsidR="00A03755" w:rsidRPr="0003353F" w:rsidRDefault="00A03755" w:rsidP="00A03755">
            <w:pPr>
              <w:widowControl w:val="0"/>
              <w:autoSpaceDE w:val="0"/>
              <w:autoSpaceDN w:val="0"/>
              <w:adjustRightInd w:val="0"/>
              <w:spacing w:line="240" w:lineRule="exact"/>
              <w:rPr>
                <w:rFonts w:ascii="Arial" w:hAnsi="Arial" w:cs="Arial"/>
                <w:sz w:val="16"/>
                <w:szCs w:val="16"/>
              </w:rPr>
            </w:pPr>
          </w:p>
        </w:tc>
        <w:tc>
          <w:tcPr>
            <w:tcW w:w="5103" w:type="dxa"/>
          </w:tcPr>
          <w:p w:rsidR="00A03755" w:rsidRPr="0003353F" w:rsidRDefault="00A03755" w:rsidP="00A03755">
            <w:pPr>
              <w:widowControl w:val="0"/>
              <w:autoSpaceDE w:val="0"/>
              <w:autoSpaceDN w:val="0"/>
              <w:adjustRightInd w:val="0"/>
              <w:spacing w:line="180" w:lineRule="exact"/>
              <w:jc w:val="center"/>
              <w:rPr>
                <w:rFonts w:ascii="Arial" w:hAnsi="Arial" w:cs="Arial"/>
                <w:sz w:val="16"/>
                <w:szCs w:val="16"/>
              </w:rPr>
            </w:pPr>
            <w:r w:rsidRPr="0003353F">
              <w:rPr>
                <w:rFonts w:ascii="Arial" w:hAnsi="Arial" w:cs="Arial"/>
                <w:sz w:val="16"/>
                <w:szCs w:val="16"/>
              </w:rPr>
              <w:t>Приложение 4</w:t>
            </w:r>
          </w:p>
          <w:p w:rsidR="00A03755" w:rsidRPr="0003353F" w:rsidRDefault="00A03755" w:rsidP="00A03755">
            <w:pPr>
              <w:widowControl w:val="0"/>
              <w:autoSpaceDE w:val="0"/>
              <w:autoSpaceDN w:val="0"/>
              <w:adjustRightInd w:val="0"/>
              <w:spacing w:line="180" w:lineRule="exact"/>
              <w:jc w:val="center"/>
              <w:rPr>
                <w:rFonts w:ascii="Arial" w:hAnsi="Arial" w:cs="Arial"/>
                <w:sz w:val="16"/>
                <w:szCs w:val="16"/>
              </w:rPr>
            </w:pPr>
            <w:r w:rsidRPr="0003353F">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A03755" w:rsidRPr="0003353F" w:rsidRDefault="00A03755" w:rsidP="00A03755">
      <w:pPr>
        <w:widowControl w:val="0"/>
        <w:autoSpaceDE w:val="0"/>
        <w:autoSpaceDN w:val="0"/>
        <w:adjustRightInd w:val="0"/>
        <w:jc w:val="center"/>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ПОДПРОГРАММА</w:t>
      </w: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r w:rsidRPr="0003353F">
        <w:rPr>
          <w:rFonts w:ascii="Arial" w:hAnsi="Arial" w:cs="Arial"/>
          <w:sz w:val="16"/>
          <w:szCs w:val="16"/>
        </w:rPr>
        <w:t>«Развитие дошкольного, общего и дополнительного образования»</w:t>
      </w: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r w:rsidRPr="0003353F">
        <w:rPr>
          <w:rFonts w:ascii="Arial" w:hAnsi="Arial" w:cs="Arial"/>
          <w:sz w:val="16"/>
          <w:szCs w:val="16"/>
        </w:rPr>
        <w:t>ПАСПОРТ</w:t>
      </w:r>
    </w:p>
    <w:p w:rsidR="00A03755" w:rsidRPr="0003353F" w:rsidRDefault="00A03755" w:rsidP="00A03755">
      <w:pPr>
        <w:widowControl w:val="0"/>
        <w:autoSpaceDE w:val="0"/>
        <w:autoSpaceDN w:val="0"/>
        <w:adjustRightInd w:val="0"/>
        <w:spacing w:line="240" w:lineRule="exact"/>
        <w:jc w:val="both"/>
        <w:rPr>
          <w:rFonts w:ascii="Arial" w:hAnsi="Arial" w:cs="Arial"/>
          <w:b/>
          <w:bCs/>
          <w:sz w:val="16"/>
          <w:szCs w:val="16"/>
        </w:rPr>
      </w:pPr>
      <w:r w:rsidRPr="0003353F">
        <w:rPr>
          <w:rFonts w:ascii="Arial" w:hAnsi="Arial" w:cs="Arial"/>
          <w:sz w:val="16"/>
          <w:szCs w:val="16"/>
        </w:rPr>
        <w:t>подпрограммы «Развитие дошкольного, общего и дополнительного образования»</w:t>
      </w:r>
    </w:p>
    <w:p w:rsidR="00A03755" w:rsidRPr="0003353F" w:rsidRDefault="00A03755" w:rsidP="00A03755">
      <w:pPr>
        <w:widowControl w:val="0"/>
        <w:autoSpaceDE w:val="0"/>
        <w:autoSpaceDN w:val="0"/>
        <w:adjustRightInd w:val="0"/>
        <w:jc w:val="both"/>
        <w:rPr>
          <w:rFonts w:ascii="Arial" w:hAnsi="Arial" w:cs="Arial"/>
          <w:sz w:val="16"/>
          <w:szCs w:val="16"/>
        </w:rPr>
      </w:pPr>
    </w:p>
    <w:tbl>
      <w:tblPr>
        <w:tblW w:w="0" w:type="auto"/>
        <w:tblInd w:w="-106" w:type="dxa"/>
        <w:tblLook w:val="00A0"/>
      </w:tblPr>
      <w:tblGrid>
        <w:gridCol w:w="1726"/>
        <w:gridCol w:w="3273"/>
      </w:tblGrid>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Наименование</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подпрограммы</w:t>
            </w:r>
          </w:p>
        </w:tc>
        <w:tc>
          <w:tcPr>
            <w:tcW w:w="691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подпрограмма  «Развитие дошкольного, общего и дополнительного образования» (далее - Подпрограмма)</w:t>
            </w:r>
          </w:p>
          <w:p w:rsidR="00A03755" w:rsidRPr="0003353F" w:rsidRDefault="00A03755" w:rsidP="00A03755">
            <w:pPr>
              <w:widowControl w:val="0"/>
              <w:autoSpaceDE w:val="0"/>
              <w:autoSpaceDN w:val="0"/>
              <w:adjustRightInd w:val="0"/>
              <w:rPr>
                <w:rFonts w:ascii="Arial" w:hAnsi="Arial" w:cs="Arial"/>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Ответственный исполнитель подпрограммы</w:t>
            </w:r>
          </w:p>
        </w:tc>
        <w:tc>
          <w:tcPr>
            <w:tcW w:w="691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 xml:space="preserve">управление образования и молодежной политики администрации Благодарненского городского округа Ставропольского края </w:t>
            </w:r>
          </w:p>
          <w:p w:rsidR="00A03755" w:rsidRPr="0003353F" w:rsidRDefault="00A03755" w:rsidP="00A03755">
            <w:pPr>
              <w:widowControl w:val="0"/>
              <w:autoSpaceDE w:val="0"/>
              <w:autoSpaceDN w:val="0"/>
              <w:adjustRightInd w:val="0"/>
              <w:rPr>
                <w:rFonts w:ascii="Arial" w:hAnsi="Arial" w:cs="Arial"/>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Соисполнители подпрограммы</w:t>
            </w:r>
          </w:p>
        </w:tc>
        <w:tc>
          <w:tcPr>
            <w:tcW w:w="6910" w:type="dxa"/>
          </w:tcPr>
          <w:p w:rsidR="00A03755" w:rsidRPr="0003353F" w:rsidRDefault="00A03755" w:rsidP="00A03755">
            <w:pPr>
              <w:widowControl w:val="0"/>
              <w:autoSpaceDE w:val="0"/>
              <w:autoSpaceDN w:val="0"/>
              <w:adjustRightInd w:val="0"/>
              <w:ind w:firstLine="175"/>
              <w:rPr>
                <w:rFonts w:ascii="Arial" w:hAnsi="Arial" w:cs="Arial"/>
                <w:sz w:val="16"/>
                <w:szCs w:val="16"/>
              </w:rPr>
            </w:pPr>
            <w:r w:rsidRPr="0003353F">
              <w:rPr>
                <w:rFonts w:ascii="Arial" w:hAnsi="Arial" w:cs="Arial"/>
                <w:sz w:val="16"/>
                <w:szCs w:val="16"/>
              </w:rPr>
              <w:t>нет</w:t>
            </w: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Участники подпрограммы</w:t>
            </w:r>
          </w:p>
        </w:tc>
        <w:tc>
          <w:tcPr>
            <w:tcW w:w="691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образовательные учреждения, муниципальное учреждение «Благодарненский центр обслуживания отрасли образования», юридические и физические лица, индивидуальные предприниматели</w:t>
            </w:r>
          </w:p>
          <w:p w:rsidR="00A03755" w:rsidRPr="0003353F" w:rsidRDefault="00A03755" w:rsidP="00A03755">
            <w:pPr>
              <w:widowControl w:val="0"/>
              <w:autoSpaceDE w:val="0"/>
              <w:autoSpaceDN w:val="0"/>
              <w:adjustRightInd w:val="0"/>
              <w:rPr>
                <w:rFonts w:ascii="Arial" w:hAnsi="Arial" w:cs="Arial"/>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Задачи подпрограммы</w:t>
            </w:r>
          </w:p>
        </w:tc>
        <w:tc>
          <w:tcPr>
            <w:tcW w:w="6910" w:type="dxa"/>
          </w:tcPr>
          <w:p w:rsidR="00A03755" w:rsidRPr="0003353F" w:rsidRDefault="00A03755" w:rsidP="00A03755">
            <w:pPr>
              <w:pStyle w:val="ConsPlusCell"/>
              <w:jc w:val="both"/>
              <w:rPr>
                <w:sz w:val="16"/>
                <w:szCs w:val="16"/>
              </w:rPr>
            </w:pPr>
            <w:r w:rsidRPr="0003353F">
              <w:rPr>
                <w:sz w:val="16"/>
                <w:szCs w:val="16"/>
              </w:rPr>
              <w:t>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p w:rsidR="00A03755" w:rsidRPr="0003353F" w:rsidRDefault="00A03755" w:rsidP="00A03755">
            <w:pPr>
              <w:pStyle w:val="ConsPlusCell"/>
              <w:jc w:val="both"/>
              <w:rPr>
                <w:sz w:val="16"/>
                <w:szCs w:val="16"/>
              </w:rPr>
            </w:pPr>
            <w:r w:rsidRPr="0003353F">
              <w:rPr>
                <w:sz w:val="16"/>
                <w:szCs w:val="16"/>
              </w:rPr>
              <w:t xml:space="preserve">создание благоприятных условий для работы молодых специалистов в сфере образования в Благодарненском городском округе Ставропольского края </w:t>
            </w: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Показатели решения задач Подпрограммы</w:t>
            </w:r>
          </w:p>
        </w:tc>
        <w:tc>
          <w:tcPr>
            <w:tcW w:w="6910" w:type="dxa"/>
          </w:tcPr>
          <w:p w:rsidR="00A03755" w:rsidRPr="0003353F" w:rsidRDefault="00A03755" w:rsidP="00A03755">
            <w:pPr>
              <w:pStyle w:val="ConsPlusCell"/>
              <w:jc w:val="both"/>
              <w:rPr>
                <w:sz w:val="16"/>
                <w:szCs w:val="16"/>
              </w:rPr>
            </w:pPr>
            <w:r w:rsidRPr="0003353F">
              <w:rPr>
                <w:sz w:val="16"/>
                <w:szCs w:val="16"/>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p w:rsidR="00A03755" w:rsidRPr="0003353F" w:rsidRDefault="00A03755" w:rsidP="00A03755">
            <w:pPr>
              <w:pStyle w:val="ConsPlusCell"/>
              <w:jc w:val="both"/>
              <w:rPr>
                <w:sz w:val="16"/>
                <w:szCs w:val="16"/>
              </w:rPr>
            </w:pPr>
            <w:r w:rsidRPr="0003353F">
              <w:rPr>
                <w:sz w:val="16"/>
                <w:szCs w:val="16"/>
              </w:rPr>
              <w:t xml:space="preserve">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A03755" w:rsidRPr="0003353F" w:rsidRDefault="00A03755" w:rsidP="00A03755">
            <w:pPr>
              <w:pStyle w:val="ConsPlusCell"/>
              <w:jc w:val="both"/>
              <w:rPr>
                <w:sz w:val="16"/>
                <w:szCs w:val="16"/>
              </w:rPr>
            </w:pPr>
            <w:r w:rsidRPr="0003353F">
              <w:rPr>
                <w:sz w:val="16"/>
                <w:szCs w:val="16"/>
              </w:rPr>
              <w:t xml:space="preserve">   доля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A03755" w:rsidRPr="0003353F" w:rsidRDefault="00A03755" w:rsidP="00A03755">
            <w:pPr>
              <w:pStyle w:val="ConsPlusCell"/>
              <w:jc w:val="both"/>
              <w:rPr>
                <w:sz w:val="16"/>
                <w:szCs w:val="16"/>
              </w:rPr>
            </w:pPr>
            <w:r w:rsidRPr="0003353F">
              <w:rPr>
                <w:sz w:val="16"/>
                <w:szCs w:val="16"/>
              </w:rPr>
              <w:t xml:space="preserve">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A03755" w:rsidRPr="0003353F" w:rsidRDefault="00A03755" w:rsidP="00A03755">
            <w:pPr>
              <w:pStyle w:val="ConsPlusCell"/>
              <w:jc w:val="both"/>
              <w:rPr>
                <w:sz w:val="16"/>
                <w:szCs w:val="16"/>
              </w:rPr>
            </w:pPr>
            <w:r w:rsidRPr="0003353F">
              <w:rPr>
                <w:sz w:val="16"/>
                <w:szCs w:val="16"/>
              </w:rPr>
              <w:t xml:space="preserve">доля замененных оконных блоков в общем количестве оконных блоков, требующих замены в образовательных </w:t>
            </w:r>
            <w:r w:rsidRPr="0003353F">
              <w:rPr>
                <w:sz w:val="16"/>
                <w:szCs w:val="16"/>
              </w:rPr>
              <w:lastRenderedPageBreak/>
              <w:t>организациях;</w:t>
            </w:r>
          </w:p>
          <w:p w:rsidR="00A03755" w:rsidRPr="0003353F" w:rsidRDefault="00A03755" w:rsidP="00A03755">
            <w:pPr>
              <w:pStyle w:val="ConsPlusCell"/>
              <w:jc w:val="both"/>
              <w:rPr>
                <w:sz w:val="16"/>
                <w:szCs w:val="16"/>
              </w:rPr>
            </w:pPr>
            <w:r w:rsidRPr="0003353F">
              <w:rPr>
                <w:sz w:val="16"/>
                <w:szCs w:val="16"/>
              </w:rPr>
              <w:t xml:space="preserve">   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A03755" w:rsidRPr="0003353F" w:rsidRDefault="00A03755" w:rsidP="00A03755">
            <w:pPr>
              <w:pStyle w:val="ConsPlusCell"/>
              <w:jc w:val="both"/>
              <w:rPr>
                <w:sz w:val="16"/>
                <w:szCs w:val="16"/>
              </w:rPr>
            </w:pPr>
            <w:r w:rsidRPr="0003353F">
              <w:rPr>
                <w:sz w:val="16"/>
                <w:szCs w:val="16"/>
              </w:rPr>
              <w:t>начальное общее образование;</w:t>
            </w:r>
          </w:p>
          <w:p w:rsidR="00A03755" w:rsidRPr="0003353F" w:rsidRDefault="00A03755" w:rsidP="00A03755">
            <w:pPr>
              <w:pStyle w:val="ConsPlusCell"/>
              <w:jc w:val="both"/>
              <w:rPr>
                <w:sz w:val="16"/>
                <w:szCs w:val="16"/>
              </w:rPr>
            </w:pPr>
            <w:r w:rsidRPr="0003353F">
              <w:rPr>
                <w:sz w:val="16"/>
                <w:szCs w:val="16"/>
              </w:rPr>
              <w:t>основное общее образование;</w:t>
            </w:r>
          </w:p>
          <w:p w:rsidR="00A03755" w:rsidRPr="0003353F" w:rsidRDefault="00A03755" w:rsidP="00A03755">
            <w:pPr>
              <w:pStyle w:val="ConsPlusCell"/>
              <w:jc w:val="both"/>
              <w:rPr>
                <w:sz w:val="16"/>
                <w:szCs w:val="16"/>
              </w:rPr>
            </w:pPr>
            <w:r w:rsidRPr="0003353F">
              <w:rPr>
                <w:sz w:val="16"/>
                <w:szCs w:val="16"/>
              </w:rPr>
              <w:t>среднее общее образование;</w:t>
            </w:r>
          </w:p>
          <w:p w:rsidR="00A03755" w:rsidRPr="0003353F" w:rsidRDefault="00A03755" w:rsidP="00A03755">
            <w:pPr>
              <w:pStyle w:val="ConsPlusCell"/>
              <w:jc w:val="both"/>
              <w:rPr>
                <w:sz w:val="16"/>
                <w:szCs w:val="16"/>
              </w:rPr>
            </w:pPr>
            <w:r w:rsidRPr="0003353F">
              <w:rPr>
                <w:sz w:val="16"/>
                <w:szCs w:val="16"/>
              </w:rPr>
              <w:t xml:space="preserve">   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A03755" w:rsidRPr="0003353F" w:rsidRDefault="00A03755" w:rsidP="00A03755">
            <w:pPr>
              <w:pStyle w:val="ConsPlusCell"/>
              <w:jc w:val="both"/>
              <w:rPr>
                <w:sz w:val="16"/>
                <w:szCs w:val="16"/>
              </w:rPr>
            </w:pPr>
            <w:r w:rsidRPr="0003353F">
              <w:rPr>
                <w:sz w:val="16"/>
                <w:szCs w:val="16"/>
              </w:rPr>
              <w:t>соблюдение сроков выполнения работ по капитальному ремонту кровли в общеобразовательной организации;</w:t>
            </w:r>
          </w:p>
          <w:p w:rsidR="00A03755" w:rsidRPr="0003353F" w:rsidRDefault="00A03755" w:rsidP="00A03755">
            <w:pPr>
              <w:pStyle w:val="ConsPlusCell"/>
              <w:jc w:val="both"/>
              <w:rPr>
                <w:sz w:val="16"/>
                <w:szCs w:val="16"/>
              </w:rPr>
            </w:pPr>
            <w:r w:rsidRPr="0003353F">
              <w:rPr>
                <w:sz w:val="16"/>
                <w:szCs w:val="16"/>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A03755" w:rsidRPr="0003353F" w:rsidRDefault="00A03755" w:rsidP="00A03755">
            <w:pPr>
              <w:pStyle w:val="ConsPlusCell"/>
              <w:jc w:val="both"/>
              <w:rPr>
                <w:sz w:val="16"/>
                <w:szCs w:val="16"/>
              </w:rPr>
            </w:pPr>
            <w:r w:rsidRPr="0003353F">
              <w:rPr>
                <w:sz w:val="16"/>
                <w:szCs w:val="16"/>
              </w:rPr>
              <w:t xml:space="preserve">   доля обучающихся общеобразовательных учреждений, охваченных льготным питанием;</w:t>
            </w:r>
          </w:p>
          <w:p w:rsidR="00A03755" w:rsidRPr="0003353F" w:rsidRDefault="00A03755" w:rsidP="00A03755">
            <w:pPr>
              <w:pStyle w:val="ConsPlusCell"/>
              <w:jc w:val="both"/>
              <w:rPr>
                <w:sz w:val="16"/>
                <w:szCs w:val="16"/>
              </w:rPr>
            </w:pPr>
            <w:r w:rsidRPr="0003353F">
              <w:rPr>
                <w:sz w:val="16"/>
                <w:szCs w:val="16"/>
              </w:rPr>
              <w:t>соблюдение сроков выполнения работ по благоустройству территории  общеобразовательной организации</w:t>
            </w:r>
          </w:p>
          <w:p w:rsidR="00A03755" w:rsidRPr="0003353F" w:rsidRDefault="00A03755" w:rsidP="00A03755">
            <w:pPr>
              <w:pStyle w:val="ConsPlusCell"/>
              <w:jc w:val="both"/>
              <w:rPr>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 xml:space="preserve">Сроки реализации Подпрограммы </w:t>
            </w:r>
          </w:p>
          <w:p w:rsidR="00A03755" w:rsidRPr="0003353F" w:rsidRDefault="00A03755" w:rsidP="00A03755">
            <w:pPr>
              <w:widowControl w:val="0"/>
              <w:autoSpaceDE w:val="0"/>
              <w:autoSpaceDN w:val="0"/>
              <w:adjustRightInd w:val="0"/>
              <w:rPr>
                <w:rFonts w:ascii="Arial" w:hAnsi="Arial" w:cs="Arial"/>
                <w:sz w:val="16"/>
                <w:szCs w:val="16"/>
              </w:rPr>
            </w:pPr>
          </w:p>
        </w:tc>
        <w:tc>
          <w:tcPr>
            <w:tcW w:w="691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 xml:space="preserve"> 2019 -2021 годы</w:t>
            </w: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Объемы и  источники финансового обеспечения Подпрограммы</w:t>
            </w:r>
          </w:p>
        </w:tc>
        <w:tc>
          <w:tcPr>
            <w:tcW w:w="6910" w:type="dxa"/>
          </w:tcPr>
          <w:p w:rsidR="00A03755" w:rsidRPr="0003353F" w:rsidRDefault="00A03755" w:rsidP="00A03755">
            <w:pPr>
              <w:rPr>
                <w:rFonts w:ascii="Arial" w:hAnsi="Arial" w:cs="Arial"/>
                <w:sz w:val="16"/>
                <w:szCs w:val="16"/>
              </w:rPr>
            </w:pPr>
            <w:r w:rsidRPr="0003353F">
              <w:rPr>
                <w:rFonts w:ascii="Arial" w:hAnsi="Arial" w:cs="Arial"/>
                <w:sz w:val="16"/>
                <w:szCs w:val="16"/>
              </w:rPr>
              <w:t>объемы финансового обеспечения всего – 1 883 604,97 тыс. руб. в том числе по годам:</w:t>
            </w:r>
          </w:p>
          <w:p w:rsidR="00A03755" w:rsidRPr="0003353F" w:rsidRDefault="00A03755" w:rsidP="00A03755">
            <w:pPr>
              <w:pStyle w:val="ConsPlusCell"/>
              <w:jc w:val="both"/>
              <w:rPr>
                <w:sz w:val="16"/>
                <w:szCs w:val="16"/>
              </w:rPr>
            </w:pPr>
            <w:r w:rsidRPr="0003353F">
              <w:rPr>
                <w:sz w:val="16"/>
                <w:szCs w:val="16"/>
              </w:rPr>
              <w:t xml:space="preserve">        2019 год -  632 946,29 тыс. рублей; </w:t>
            </w:r>
          </w:p>
          <w:p w:rsidR="00A03755" w:rsidRPr="0003353F" w:rsidRDefault="00A03755" w:rsidP="00A03755">
            <w:pPr>
              <w:pStyle w:val="ConsPlusCell"/>
              <w:jc w:val="both"/>
              <w:rPr>
                <w:sz w:val="16"/>
                <w:szCs w:val="16"/>
              </w:rPr>
            </w:pPr>
            <w:r w:rsidRPr="0003353F">
              <w:rPr>
                <w:sz w:val="16"/>
                <w:szCs w:val="16"/>
              </w:rPr>
              <w:t xml:space="preserve">        2020 год – 618 034,71 тыс. рублей;</w:t>
            </w:r>
          </w:p>
          <w:p w:rsidR="00A03755" w:rsidRPr="0003353F" w:rsidRDefault="00A03755" w:rsidP="00A03755">
            <w:pPr>
              <w:pStyle w:val="ConsPlusCell"/>
              <w:jc w:val="both"/>
              <w:rPr>
                <w:sz w:val="16"/>
                <w:szCs w:val="16"/>
              </w:rPr>
            </w:pPr>
            <w:r w:rsidRPr="0003353F">
              <w:rPr>
                <w:sz w:val="16"/>
                <w:szCs w:val="16"/>
              </w:rPr>
              <w:t xml:space="preserve">        2021 год –  632 623,97 тыс. рублей</w:t>
            </w:r>
          </w:p>
          <w:p w:rsidR="00A03755" w:rsidRPr="0003353F" w:rsidRDefault="00A03755" w:rsidP="00A03755">
            <w:pPr>
              <w:widowControl w:val="0"/>
              <w:autoSpaceDE w:val="0"/>
              <w:autoSpaceDN w:val="0"/>
              <w:adjustRightInd w:val="0"/>
              <w:jc w:val="both"/>
              <w:rPr>
                <w:rFonts w:ascii="Arial" w:hAnsi="Arial" w:cs="Arial"/>
                <w:sz w:val="16"/>
                <w:szCs w:val="16"/>
              </w:rPr>
            </w:pPr>
            <w:r w:rsidRPr="0003353F">
              <w:rPr>
                <w:rFonts w:ascii="Arial" w:hAnsi="Arial" w:cs="Arial"/>
                <w:sz w:val="16"/>
                <w:szCs w:val="16"/>
              </w:rPr>
              <w:t>за счет средств:</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бюджета Ставропольского края всего –954 746,20 тыс. рублей том числе, по годам:</w:t>
            </w:r>
          </w:p>
          <w:p w:rsidR="00A03755" w:rsidRPr="0003353F" w:rsidRDefault="00A03755" w:rsidP="00A03755">
            <w:pPr>
              <w:pStyle w:val="ConsPlusCell"/>
              <w:jc w:val="both"/>
              <w:rPr>
                <w:sz w:val="16"/>
                <w:szCs w:val="16"/>
              </w:rPr>
            </w:pPr>
            <w:r w:rsidRPr="0003353F">
              <w:rPr>
                <w:sz w:val="16"/>
                <w:szCs w:val="16"/>
              </w:rPr>
              <w:t xml:space="preserve">        2019 год - 321 050,81 тыс. рублей </w:t>
            </w:r>
          </w:p>
          <w:p w:rsidR="00A03755" w:rsidRPr="0003353F" w:rsidRDefault="00A03755" w:rsidP="00A03755">
            <w:pPr>
              <w:pStyle w:val="ConsPlusCell"/>
              <w:jc w:val="both"/>
              <w:rPr>
                <w:sz w:val="16"/>
                <w:szCs w:val="16"/>
              </w:rPr>
            </w:pPr>
            <w:r w:rsidRPr="0003353F">
              <w:rPr>
                <w:sz w:val="16"/>
                <w:szCs w:val="16"/>
              </w:rPr>
              <w:t xml:space="preserve">        2020 год – 310 540,13 тыс. рублей;</w:t>
            </w:r>
          </w:p>
          <w:p w:rsidR="00A03755" w:rsidRPr="0003353F" w:rsidRDefault="00A03755" w:rsidP="00A03755">
            <w:pPr>
              <w:pStyle w:val="ConsPlusCell"/>
              <w:jc w:val="both"/>
              <w:rPr>
                <w:sz w:val="16"/>
                <w:szCs w:val="16"/>
              </w:rPr>
            </w:pPr>
            <w:r w:rsidRPr="0003353F">
              <w:rPr>
                <w:sz w:val="16"/>
                <w:szCs w:val="16"/>
              </w:rPr>
              <w:t xml:space="preserve">        2021 год – 323 155,26 тыс.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бюджета Благодарненского городского округа Ставропольского края  всего – 928 858,77 тыс. рублей, в том числе по годам:</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в 2019 году – 311 895,48 тыс.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в 2020 году –   307 494,58 тыс.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в 2021 году – 309 468,71 тыс.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средства других источников всего – 0,00 рублей, в том числе по годам:</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в 2019 году – 0,00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в 2020 году –   0,00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в 2021 году – 0,00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Ожидаемые конечные результаты</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реализации Подпрограммы</w:t>
            </w:r>
          </w:p>
        </w:tc>
        <w:tc>
          <w:tcPr>
            <w:tcW w:w="6910" w:type="dxa"/>
          </w:tcPr>
          <w:p w:rsidR="00A03755" w:rsidRPr="0003353F" w:rsidRDefault="00A03755" w:rsidP="00A03755">
            <w:pPr>
              <w:pStyle w:val="ConsPlusCell"/>
              <w:jc w:val="both"/>
              <w:rPr>
                <w:sz w:val="16"/>
                <w:szCs w:val="16"/>
              </w:rPr>
            </w:pPr>
            <w:r w:rsidRPr="0003353F">
              <w:rPr>
                <w:sz w:val="16"/>
                <w:szCs w:val="16"/>
              </w:rPr>
              <w:t xml:space="preserve">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городского округа Ставропольского края </w:t>
            </w:r>
            <w:r w:rsidRPr="0003353F">
              <w:rPr>
                <w:sz w:val="16"/>
                <w:szCs w:val="16"/>
              </w:rPr>
              <w:lastRenderedPageBreak/>
              <w:t>до 56 процентов;</w:t>
            </w:r>
          </w:p>
          <w:p w:rsidR="00A03755" w:rsidRPr="0003353F" w:rsidRDefault="00A03755" w:rsidP="00A03755">
            <w:pPr>
              <w:pStyle w:val="ConsPlusCell"/>
              <w:jc w:val="both"/>
              <w:rPr>
                <w:sz w:val="16"/>
                <w:szCs w:val="16"/>
              </w:rPr>
            </w:pPr>
            <w:r w:rsidRPr="0003353F">
              <w:rPr>
                <w:sz w:val="16"/>
                <w:szCs w:val="16"/>
              </w:rPr>
              <w:t xml:space="preserve">    уменьшение доли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до 0 процентов.</w:t>
            </w:r>
          </w:p>
          <w:p w:rsidR="00A03755" w:rsidRPr="0003353F" w:rsidRDefault="00A03755" w:rsidP="00A03755">
            <w:pPr>
              <w:pStyle w:val="ConsPlusCell"/>
              <w:jc w:val="both"/>
              <w:rPr>
                <w:sz w:val="16"/>
                <w:szCs w:val="16"/>
              </w:rPr>
            </w:pPr>
            <w:r w:rsidRPr="0003353F">
              <w:rPr>
                <w:sz w:val="16"/>
                <w:szCs w:val="16"/>
              </w:rPr>
              <w:t xml:space="preserve">   увеличение доли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до 96 процентов;</w:t>
            </w:r>
          </w:p>
          <w:p w:rsidR="00A03755" w:rsidRPr="0003353F" w:rsidRDefault="00A03755" w:rsidP="00A03755">
            <w:pPr>
              <w:pStyle w:val="ConsPlusCell"/>
              <w:jc w:val="both"/>
              <w:rPr>
                <w:sz w:val="16"/>
                <w:szCs w:val="16"/>
              </w:rPr>
            </w:pPr>
            <w:r w:rsidRPr="0003353F">
              <w:rPr>
                <w:sz w:val="16"/>
                <w:szCs w:val="16"/>
              </w:rPr>
              <w:t xml:space="preserve">    увеличение удельного веса учащихся, обеспеченных учебниками до 99,9 процентов;</w:t>
            </w:r>
          </w:p>
          <w:p w:rsidR="00A03755" w:rsidRPr="0003353F" w:rsidRDefault="00A03755" w:rsidP="00A03755">
            <w:pPr>
              <w:pStyle w:val="ConsPlusCell"/>
              <w:jc w:val="both"/>
              <w:rPr>
                <w:sz w:val="16"/>
                <w:szCs w:val="16"/>
              </w:rPr>
            </w:pPr>
            <w:r w:rsidRPr="0003353F">
              <w:rPr>
                <w:sz w:val="16"/>
                <w:szCs w:val="16"/>
              </w:rPr>
              <w:t xml:space="preserve">   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до 57,8 процентов;</w:t>
            </w:r>
          </w:p>
          <w:p w:rsidR="00A03755" w:rsidRPr="0003353F" w:rsidRDefault="00A03755" w:rsidP="00A03755">
            <w:pPr>
              <w:pStyle w:val="ConsPlusCell"/>
              <w:jc w:val="both"/>
              <w:rPr>
                <w:sz w:val="16"/>
                <w:szCs w:val="16"/>
              </w:rPr>
            </w:pPr>
            <w:r w:rsidRPr="0003353F">
              <w:rPr>
                <w:sz w:val="16"/>
                <w:szCs w:val="16"/>
              </w:rPr>
              <w:t>увеличение доли замененных оконных блоков в общем количестве оконных блоков, требующих замены в образовательных организациях до 58,49 процента;</w:t>
            </w:r>
          </w:p>
          <w:p w:rsidR="00A03755" w:rsidRPr="0003353F" w:rsidRDefault="00A03755" w:rsidP="00A03755">
            <w:pPr>
              <w:pStyle w:val="ConsPlusCell"/>
              <w:jc w:val="both"/>
              <w:rPr>
                <w:sz w:val="16"/>
                <w:szCs w:val="16"/>
              </w:rPr>
            </w:pPr>
            <w:r w:rsidRPr="0003353F">
              <w:rPr>
                <w:sz w:val="16"/>
                <w:szCs w:val="16"/>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A03755" w:rsidRPr="0003353F" w:rsidRDefault="00A03755" w:rsidP="00A03755">
            <w:pPr>
              <w:pStyle w:val="ConsPlusCell"/>
              <w:jc w:val="both"/>
              <w:rPr>
                <w:sz w:val="16"/>
                <w:szCs w:val="16"/>
              </w:rPr>
            </w:pPr>
            <w:r w:rsidRPr="0003353F">
              <w:rPr>
                <w:sz w:val="16"/>
                <w:szCs w:val="16"/>
              </w:rPr>
              <w:t>начальное общее образование - 2,2 процента;</w:t>
            </w:r>
          </w:p>
          <w:p w:rsidR="00A03755" w:rsidRPr="0003353F" w:rsidRDefault="00A03755" w:rsidP="00A03755">
            <w:pPr>
              <w:pStyle w:val="ConsPlusCell"/>
              <w:jc w:val="both"/>
              <w:rPr>
                <w:sz w:val="16"/>
                <w:szCs w:val="16"/>
              </w:rPr>
            </w:pPr>
            <w:r w:rsidRPr="0003353F">
              <w:rPr>
                <w:sz w:val="16"/>
                <w:szCs w:val="16"/>
              </w:rPr>
              <w:t>основное общее образование – 2,17 процента;</w:t>
            </w:r>
          </w:p>
          <w:p w:rsidR="00A03755" w:rsidRPr="0003353F" w:rsidRDefault="00A03755" w:rsidP="00A03755">
            <w:pPr>
              <w:pStyle w:val="ConsPlusCell"/>
              <w:jc w:val="both"/>
              <w:rPr>
                <w:sz w:val="16"/>
                <w:szCs w:val="16"/>
              </w:rPr>
            </w:pPr>
            <w:r w:rsidRPr="0003353F">
              <w:rPr>
                <w:sz w:val="16"/>
                <w:szCs w:val="16"/>
              </w:rPr>
              <w:t>среднее общее образование – 3,92 процента;</w:t>
            </w:r>
          </w:p>
          <w:p w:rsidR="00A03755" w:rsidRPr="0003353F" w:rsidRDefault="00A03755" w:rsidP="00A03755">
            <w:pPr>
              <w:pStyle w:val="ConsPlusCell"/>
              <w:jc w:val="both"/>
              <w:rPr>
                <w:sz w:val="16"/>
                <w:szCs w:val="16"/>
              </w:rPr>
            </w:pPr>
            <w:r w:rsidRPr="0003353F">
              <w:rPr>
                <w:sz w:val="16"/>
                <w:szCs w:val="16"/>
              </w:rPr>
              <w:t xml:space="preserve">   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 до 11,9 процента;</w:t>
            </w:r>
          </w:p>
          <w:p w:rsidR="00A03755" w:rsidRPr="0003353F" w:rsidRDefault="00A03755" w:rsidP="00A03755">
            <w:pPr>
              <w:pStyle w:val="ConsPlusCell"/>
              <w:jc w:val="both"/>
              <w:rPr>
                <w:sz w:val="16"/>
                <w:szCs w:val="16"/>
              </w:rPr>
            </w:pPr>
            <w:r w:rsidRPr="0003353F">
              <w:rPr>
                <w:sz w:val="16"/>
                <w:szCs w:val="16"/>
              </w:rPr>
              <w:t>соблюдение сроков выполнения работ по капитальному ремонту кровли в общеобразовательной организации до 20 августа;</w:t>
            </w:r>
          </w:p>
          <w:p w:rsidR="00A03755" w:rsidRPr="0003353F" w:rsidRDefault="00A03755" w:rsidP="00A03755">
            <w:pPr>
              <w:pStyle w:val="ConsPlusCell"/>
              <w:jc w:val="both"/>
              <w:rPr>
                <w:sz w:val="16"/>
                <w:szCs w:val="16"/>
              </w:rPr>
            </w:pPr>
            <w:r w:rsidRPr="0003353F">
              <w:rPr>
                <w:sz w:val="16"/>
                <w:szCs w:val="16"/>
              </w:rPr>
              <w:t>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до 1,5 процента;</w:t>
            </w:r>
          </w:p>
          <w:p w:rsidR="00A03755" w:rsidRPr="0003353F" w:rsidRDefault="00A03755" w:rsidP="00A03755">
            <w:pPr>
              <w:pStyle w:val="ConsPlusCell"/>
              <w:jc w:val="both"/>
              <w:rPr>
                <w:sz w:val="16"/>
                <w:szCs w:val="16"/>
              </w:rPr>
            </w:pPr>
            <w:r w:rsidRPr="0003353F">
              <w:rPr>
                <w:sz w:val="16"/>
                <w:szCs w:val="16"/>
              </w:rPr>
              <w:t>сохранение доли обучающихся общеобразовательных учреждений, охваченных льготным питанием до 16,3 процентов;</w:t>
            </w:r>
          </w:p>
          <w:p w:rsidR="00A03755" w:rsidRPr="0003353F" w:rsidRDefault="00A03755" w:rsidP="00A03755">
            <w:pPr>
              <w:pStyle w:val="ConsPlusCell"/>
              <w:jc w:val="both"/>
              <w:rPr>
                <w:sz w:val="16"/>
                <w:szCs w:val="16"/>
              </w:rPr>
            </w:pPr>
            <w:r w:rsidRPr="0003353F">
              <w:rPr>
                <w:sz w:val="16"/>
                <w:szCs w:val="16"/>
              </w:rPr>
              <w:t>соблюдение сроков выполнения работ по благоустройству территории  общеобразовательной организации до 20 августа.</w:t>
            </w:r>
          </w:p>
          <w:p w:rsidR="00A03755" w:rsidRPr="0003353F" w:rsidRDefault="00A03755" w:rsidP="00A03755">
            <w:pPr>
              <w:pStyle w:val="ConsPlusCell"/>
              <w:jc w:val="both"/>
              <w:rPr>
                <w:sz w:val="16"/>
                <w:szCs w:val="16"/>
              </w:rPr>
            </w:pPr>
          </w:p>
          <w:p w:rsidR="00A03755" w:rsidRPr="0003353F" w:rsidRDefault="00A03755" w:rsidP="00A03755">
            <w:pPr>
              <w:pStyle w:val="ConsPlusCell"/>
              <w:jc w:val="both"/>
              <w:rPr>
                <w:sz w:val="16"/>
                <w:szCs w:val="16"/>
              </w:rPr>
            </w:pPr>
          </w:p>
        </w:tc>
      </w:tr>
    </w:tbl>
    <w:p w:rsidR="00A03755" w:rsidRPr="0003353F" w:rsidRDefault="00A03755" w:rsidP="00A03755">
      <w:pPr>
        <w:autoSpaceDE w:val="0"/>
        <w:autoSpaceDN w:val="0"/>
        <w:adjustRightInd w:val="0"/>
        <w:ind w:firstLine="720"/>
        <w:jc w:val="center"/>
        <w:rPr>
          <w:rFonts w:ascii="Arial" w:hAnsi="Arial" w:cs="Arial"/>
          <w:sz w:val="16"/>
          <w:szCs w:val="16"/>
        </w:rPr>
      </w:pPr>
      <w:r w:rsidRPr="0003353F">
        <w:rPr>
          <w:rFonts w:ascii="Arial" w:hAnsi="Arial" w:cs="Arial"/>
          <w:sz w:val="16"/>
          <w:szCs w:val="16"/>
        </w:rPr>
        <w:lastRenderedPageBreak/>
        <w:t>Характеристика основных мероприятий Подпрограммы</w:t>
      </w:r>
    </w:p>
    <w:p w:rsidR="00A03755" w:rsidRPr="0003353F" w:rsidRDefault="00A03755" w:rsidP="00A03755">
      <w:pPr>
        <w:autoSpaceDE w:val="0"/>
        <w:autoSpaceDN w:val="0"/>
        <w:adjustRightInd w:val="0"/>
        <w:ind w:firstLine="720"/>
        <w:jc w:val="center"/>
        <w:rPr>
          <w:rFonts w:ascii="Arial" w:hAnsi="Arial" w:cs="Arial"/>
          <w:sz w:val="16"/>
          <w:szCs w:val="16"/>
        </w:rPr>
      </w:pPr>
    </w:p>
    <w:p w:rsidR="00A03755" w:rsidRPr="0003353F" w:rsidRDefault="00A03755" w:rsidP="00A03755">
      <w:pPr>
        <w:autoSpaceDE w:val="0"/>
        <w:autoSpaceDN w:val="0"/>
        <w:adjustRightInd w:val="0"/>
        <w:ind w:firstLine="720"/>
        <w:jc w:val="both"/>
        <w:rPr>
          <w:rFonts w:ascii="Arial" w:hAnsi="Arial" w:cs="Arial"/>
          <w:sz w:val="16"/>
          <w:szCs w:val="16"/>
        </w:rPr>
      </w:pPr>
      <w:r w:rsidRPr="0003353F">
        <w:rPr>
          <w:rFonts w:ascii="Arial" w:hAnsi="Arial" w:cs="Arial"/>
          <w:sz w:val="16"/>
          <w:szCs w:val="16"/>
        </w:rPr>
        <w:t>Подпрограммой предусмотрена реализация следующих основных мероприятий:</w:t>
      </w:r>
    </w:p>
    <w:p w:rsidR="00A03755" w:rsidRPr="0003353F" w:rsidRDefault="00A03755" w:rsidP="00A03755">
      <w:pPr>
        <w:pStyle w:val="ConsPlusNormal"/>
        <w:jc w:val="both"/>
        <w:rPr>
          <w:sz w:val="16"/>
          <w:szCs w:val="16"/>
        </w:rPr>
      </w:pPr>
      <w:r w:rsidRPr="0003353F">
        <w:rPr>
          <w:sz w:val="16"/>
          <w:szCs w:val="16"/>
        </w:rPr>
        <w:t>1) Обеспечение предоставления бесплатного дошкольного образования, в рамках которого предполагается:</w:t>
      </w:r>
    </w:p>
    <w:p w:rsidR="00A03755" w:rsidRPr="0003353F" w:rsidRDefault="00A03755" w:rsidP="00A03755">
      <w:pPr>
        <w:pStyle w:val="ConsPlusNormal"/>
        <w:jc w:val="both"/>
        <w:rPr>
          <w:sz w:val="16"/>
          <w:szCs w:val="16"/>
        </w:rPr>
      </w:pPr>
      <w:r w:rsidRPr="0003353F">
        <w:rPr>
          <w:sz w:val="16"/>
          <w:szCs w:val="16"/>
        </w:rPr>
        <w:t xml:space="preserve">реализация образовательных программ </w:t>
      </w:r>
      <w:r w:rsidRPr="0003353F">
        <w:rPr>
          <w:sz w:val="16"/>
          <w:szCs w:val="16"/>
        </w:rPr>
        <w:lastRenderedPageBreak/>
        <w:t>дошкольного образования в соответствии с федеральным государственным образовательным стандартом;</w:t>
      </w:r>
    </w:p>
    <w:p w:rsidR="00A03755" w:rsidRPr="0003353F" w:rsidRDefault="00A03755" w:rsidP="00A03755">
      <w:pPr>
        <w:pStyle w:val="ConsPlusCell"/>
        <w:ind w:firstLine="708"/>
        <w:jc w:val="both"/>
        <w:rPr>
          <w:sz w:val="16"/>
          <w:szCs w:val="16"/>
        </w:rPr>
      </w:pPr>
      <w:r w:rsidRPr="0003353F">
        <w:rPr>
          <w:sz w:val="16"/>
          <w:szCs w:val="16"/>
        </w:rPr>
        <w:t xml:space="preserve">Непосредственными результатами реализации данных основных мероприятий Подпрограммы станут: </w:t>
      </w:r>
    </w:p>
    <w:p w:rsidR="00A03755" w:rsidRPr="0003353F" w:rsidRDefault="00A03755" w:rsidP="00A03755">
      <w:pPr>
        <w:pStyle w:val="ConsPlusCell"/>
        <w:ind w:firstLine="708"/>
        <w:jc w:val="both"/>
        <w:rPr>
          <w:sz w:val="16"/>
          <w:szCs w:val="16"/>
        </w:rPr>
      </w:pPr>
      <w:r w:rsidRPr="0003353F">
        <w:rPr>
          <w:sz w:val="16"/>
          <w:szCs w:val="16"/>
        </w:rPr>
        <w:t xml:space="preserve">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 </w:t>
      </w:r>
    </w:p>
    <w:p w:rsidR="00A03755" w:rsidRPr="0003353F" w:rsidRDefault="00A03755" w:rsidP="00A03755">
      <w:pPr>
        <w:pStyle w:val="ConsPlusCell"/>
        <w:ind w:firstLine="708"/>
        <w:jc w:val="both"/>
        <w:rPr>
          <w:sz w:val="16"/>
          <w:szCs w:val="16"/>
        </w:rPr>
      </w:pPr>
      <w:r w:rsidRPr="0003353F">
        <w:rPr>
          <w:sz w:val="16"/>
          <w:szCs w:val="16"/>
        </w:rPr>
        <w:t>уменьшение доли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A03755" w:rsidRPr="0003353F" w:rsidRDefault="00A03755" w:rsidP="00A03755">
      <w:pPr>
        <w:autoSpaceDE w:val="0"/>
        <w:autoSpaceDN w:val="0"/>
        <w:adjustRightInd w:val="0"/>
        <w:ind w:firstLine="720"/>
        <w:jc w:val="both"/>
        <w:rPr>
          <w:rFonts w:ascii="Arial" w:hAnsi="Arial" w:cs="Arial"/>
          <w:sz w:val="16"/>
          <w:szCs w:val="16"/>
        </w:rPr>
      </w:pPr>
      <w:r w:rsidRPr="0003353F">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дошкольные образовательные организации, муниципальное казенное учреждение «Благодарненский центр по обеспечению системы образования».</w:t>
      </w:r>
    </w:p>
    <w:p w:rsidR="00A03755" w:rsidRPr="0003353F" w:rsidRDefault="00A03755" w:rsidP="00A03755">
      <w:pPr>
        <w:pStyle w:val="ConsPlusNormal"/>
        <w:jc w:val="both"/>
        <w:rPr>
          <w:sz w:val="16"/>
          <w:szCs w:val="16"/>
        </w:rPr>
      </w:pPr>
      <w:r w:rsidRPr="0003353F">
        <w:rPr>
          <w:sz w:val="16"/>
          <w:szCs w:val="16"/>
        </w:rPr>
        <w:t>2) обеспечение предоставления бесплатного общего образования, в рамках которого предполагается:</w:t>
      </w:r>
    </w:p>
    <w:p w:rsidR="00A03755" w:rsidRPr="0003353F" w:rsidRDefault="00A03755" w:rsidP="00A03755">
      <w:pPr>
        <w:pStyle w:val="ConsPlusNormal"/>
        <w:jc w:val="both"/>
        <w:rPr>
          <w:sz w:val="16"/>
          <w:szCs w:val="16"/>
        </w:rPr>
      </w:pPr>
      <w:r w:rsidRPr="0003353F">
        <w:rPr>
          <w:sz w:val="16"/>
          <w:szCs w:val="16"/>
        </w:rPr>
        <w:t>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A03755" w:rsidRPr="0003353F" w:rsidRDefault="00A03755" w:rsidP="00A03755">
      <w:pPr>
        <w:pStyle w:val="ConsPlusNormal"/>
        <w:jc w:val="both"/>
        <w:rPr>
          <w:sz w:val="16"/>
          <w:szCs w:val="16"/>
        </w:rPr>
      </w:pPr>
      <w:r w:rsidRPr="0003353F">
        <w:rPr>
          <w:sz w:val="16"/>
          <w:szCs w:val="16"/>
        </w:rPr>
        <w:t>приобретение учебников и учебной литературы;</w:t>
      </w:r>
    </w:p>
    <w:p w:rsidR="00A03755" w:rsidRPr="0003353F" w:rsidRDefault="00A03755" w:rsidP="00A03755">
      <w:pPr>
        <w:pStyle w:val="ConsPlusNormal"/>
        <w:jc w:val="both"/>
        <w:rPr>
          <w:sz w:val="16"/>
          <w:szCs w:val="16"/>
        </w:rPr>
      </w:pPr>
      <w:r w:rsidRPr="0003353F">
        <w:rPr>
          <w:sz w:val="16"/>
          <w:szCs w:val="16"/>
        </w:rPr>
        <w:t>приобретение учебно-наглядных пособий и учебного оборудования;</w:t>
      </w:r>
    </w:p>
    <w:p w:rsidR="00A03755" w:rsidRPr="0003353F" w:rsidRDefault="00A03755" w:rsidP="00A03755">
      <w:pPr>
        <w:pStyle w:val="ConsPlusNormal"/>
        <w:jc w:val="both"/>
        <w:rPr>
          <w:sz w:val="16"/>
          <w:szCs w:val="16"/>
        </w:rPr>
      </w:pPr>
      <w:r w:rsidRPr="0003353F">
        <w:rPr>
          <w:sz w:val="16"/>
          <w:szCs w:val="16"/>
        </w:rPr>
        <w:t>распространение моделей государственно-общественного управления образованием;</w:t>
      </w:r>
    </w:p>
    <w:p w:rsidR="00A03755" w:rsidRPr="0003353F" w:rsidRDefault="00A03755" w:rsidP="00A03755">
      <w:pPr>
        <w:pStyle w:val="ConsPlusNormal"/>
        <w:jc w:val="both"/>
        <w:rPr>
          <w:sz w:val="16"/>
          <w:szCs w:val="16"/>
        </w:rPr>
      </w:pPr>
      <w:r w:rsidRPr="0003353F">
        <w:rPr>
          <w:sz w:val="16"/>
          <w:szCs w:val="16"/>
        </w:rPr>
        <w:t>развитие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A03755" w:rsidRPr="0003353F" w:rsidRDefault="00A03755" w:rsidP="00A03755">
      <w:pPr>
        <w:pStyle w:val="ConsPlusCell"/>
        <w:ind w:firstLine="708"/>
        <w:jc w:val="both"/>
        <w:rPr>
          <w:sz w:val="16"/>
          <w:szCs w:val="16"/>
        </w:rPr>
      </w:pPr>
      <w:r w:rsidRPr="0003353F">
        <w:rPr>
          <w:sz w:val="16"/>
          <w:szCs w:val="16"/>
        </w:rPr>
        <w:t xml:space="preserve">Непосредственными результатами реализации данных основных мероприятий Подпрограммы станут: </w:t>
      </w:r>
    </w:p>
    <w:p w:rsidR="00A03755" w:rsidRPr="0003353F" w:rsidRDefault="00A03755" w:rsidP="00A03755">
      <w:pPr>
        <w:pStyle w:val="ConsPlusCell"/>
        <w:ind w:firstLine="708"/>
        <w:jc w:val="both"/>
        <w:rPr>
          <w:sz w:val="16"/>
          <w:szCs w:val="16"/>
        </w:rPr>
      </w:pPr>
      <w:r w:rsidRPr="0003353F">
        <w:rPr>
          <w:sz w:val="16"/>
          <w:szCs w:val="16"/>
        </w:rPr>
        <w:t>увеличение доли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A03755" w:rsidRPr="0003353F" w:rsidRDefault="00A03755" w:rsidP="00A03755">
      <w:pPr>
        <w:pStyle w:val="ConsPlusCell"/>
        <w:ind w:firstLine="708"/>
        <w:jc w:val="both"/>
        <w:rPr>
          <w:sz w:val="16"/>
          <w:szCs w:val="16"/>
        </w:rPr>
      </w:pPr>
      <w:r w:rsidRPr="0003353F">
        <w:rPr>
          <w:sz w:val="16"/>
          <w:szCs w:val="16"/>
        </w:rPr>
        <w:t>увеличение удельного веса учащихся, обеспеченных учебниками.</w:t>
      </w:r>
    </w:p>
    <w:p w:rsidR="00A03755" w:rsidRPr="0003353F" w:rsidRDefault="00A03755" w:rsidP="00A03755">
      <w:pPr>
        <w:ind w:firstLine="720"/>
        <w:jc w:val="both"/>
        <w:rPr>
          <w:rFonts w:ascii="Arial" w:hAnsi="Arial" w:cs="Arial"/>
          <w:sz w:val="16"/>
          <w:szCs w:val="16"/>
        </w:rPr>
      </w:pPr>
      <w:r w:rsidRPr="0003353F">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общеобразовательные организации, муниципальное казенное учреждение «Благодарненский центр по обеспечению системы образования»</w:t>
      </w:r>
    </w:p>
    <w:p w:rsidR="00A03755" w:rsidRPr="0003353F" w:rsidRDefault="00A03755" w:rsidP="00A03755">
      <w:pPr>
        <w:ind w:firstLine="720"/>
        <w:jc w:val="both"/>
        <w:rPr>
          <w:rFonts w:ascii="Arial" w:hAnsi="Arial" w:cs="Arial"/>
          <w:sz w:val="16"/>
          <w:szCs w:val="16"/>
        </w:rPr>
      </w:pPr>
      <w:r w:rsidRPr="0003353F">
        <w:rPr>
          <w:rFonts w:ascii="Arial" w:hAnsi="Arial" w:cs="Arial"/>
          <w:sz w:val="16"/>
          <w:szCs w:val="16"/>
        </w:rPr>
        <w:t>3) обеспечение деятельности организаций дополнительного образования детей, в рамках которого предполагается:</w:t>
      </w:r>
    </w:p>
    <w:p w:rsidR="00A03755" w:rsidRPr="0003353F" w:rsidRDefault="00A03755" w:rsidP="00A03755">
      <w:pPr>
        <w:pStyle w:val="ConsPlusNormal"/>
        <w:jc w:val="both"/>
        <w:rPr>
          <w:sz w:val="16"/>
          <w:szCs w:val="16"/>
        </w:rPr>
      </w:pPr>
      <w:r w:rsidRPr="0003353F">
        <w:rPr>
          <w:sz w:val="16"/>
          <w:szCs w:val="16"/>
        </w:rPr>
        <w:t>совершенствование инфраструктуры муниципальных организаций дополнительного образования;</w:t>
      </w:r>
    </w:p>
    <w:p w:rsidR="00A03755" w:rsidRPr="0003353F" w:rsidRDefault="00A03755" w:rsidP="00A03755">
      <w:pPr>
        <w:pStyle w:val="ConsPlusNormal"/>
        <w:jc w:val="both"/>
        <w:rPr>
          <w:sz w:val="16"/>
          <w:szCs w:val="16"/>
        </w:rPr>
      </w:pPr>
      <w:r w:rsidRPr="0003353F">
        <w:rPr>
          <w:sz w:val="16"/>
          <w:szCs w:val="16"/>
        </w:rPr>
        <w:t xml:space="preserve"> проведение мероприятий по выявлению и поддержке одаренных детей и талантливой молодежи;</w:t>
      </w:r>
    </w:p>
    <w:p w:rsidR="00A03755" w:rsidRPr="0003353F" w:rsidRDefault="00A03755" w:rsidP="00A03755">
      <w:pPr>
        <w:pStyle w:val="ConsPlusNormal"/>
        <w:jc w:val="both"/>
        <w:rPr>
          <w:sz w:val="16"/>
          <w:szCs w:val="16"/>
        </w:rPr>
      </w:pPr>
      <w:r w:rsidRPr="0003353F">
        <w:rPr>
          <w:sz w:val="16"/>
          <w:szCs w:val="16"/>
        </w:rPr>
        <w:t>проведение окружных научно-практических конференций, семинаров, смотров, конкурсов, олимпиад и других мероприятий с обучающимися.</w:t>
      </w:r>
    </w:p>
    <w:p w:rsidR="00A03755" w:rsidRPr="0003353F" w:rsidRDefault="00A03755" w:rsidP="00A03755">
      <w:pPr>
        <w:autoSpaceDE w:val="0"/>
        <w:autoSpaceDN w:val="0"/>
        <w:adjustRightInd w:val="0"/>
        <w:ind w:firstLine="720"/>
        <w:jc w:val="both"/>
        <w:rPr>
          <w:rFonts w:ascii="Arial" w:hAnsi="Arial" w:cs="Arial"/>
          <w:sz w:val="16"/>
          <w:szCs w:val="16"/>
        </w:rPr>
      </w:pPr>
      <w:r w:rsidRPr="0003353F">
        <w:rPr>
          <w:rFonts w:ascii="Arial" w:hAnsi="Arial" w:cs="Arial"/>
          <w:sz w:val="16"/>
          <w:szCs w:val="16"/>
        </w:rPr>
        <w:t xml:space="preserve">Непосредственным результатом реализации данного основного мероприятия Подпрограммы станет увеличение доли обучающихся, охваченных дополнительным образованием от общего числа обучающихся. </w:t>
      </w:r>
    </w:p>
    <w:p w:rsidR="00A03755" w:rsidRPr="0003353F" w:rsidRDefault="00A03755" w:rsidP="00A03755">
      <w:pPr>
        <w:ind w:firstLine="720"/>
        <w:jc w:val="both"/>
        <w:rPr>
          <w:rFonts w:ascii="Arial" w:hAnsi="Arial" w:cs="Arial"/>
          <w:sz w:val="16"/>
          <w:szCs w:val="16"/>
        </w:rPr>
      </w:pPr>
      <w:r w:rsidRPr="0003353F">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образовательные организации дополнительного образования детей, муниципальное казенное учреждение «Благодарненский центр по обеспечению системы образования»</w:t>
      </w:r>
    </w:p>
    <w:p w:rsidR="00A03755" w:rsidRPr="0003353F" w:rsidRDefault="00A03755" w:rsidP="00A03755">
      <w:pPr>
        <w:ind w:firstLine="720"/>
        <w:jc w:val="both"/>
        <w:rPr>
          <w:rFonts w:ascii="Arial" w:hAnsi="Arial" w:cs="Arial"/>
          <w:sz w:val="16"/>
          <w:szCs w:val="16"/>
        </w:rPr>
      </w:pPr>
      <w:r w:rsidRPr="0003353F">
        <w:rPr>
          <w:rFonts w:ascii="Arial" w:hAnsi="Arial" w:cs="Arial"/>
          <w:sz w:val="16"/>
          <w:szCs w:val="16"/>
        </w:rPr>
        <w:t>4) обеспечение условий для привлечения на работу молодых специалистов, в рамках которого предполагается:</w:t>
      </w:r>
    </w:p>
    <w:p w:rsidR="00A03755" w:rsidRPr="0003353F" w:rsidRDefault="00A03755" w:rsidP="00A03755">
      <w:pPr>
        <w:ind w:firstLine="720"/>
        <w:jc w:val="both"/>
        <w:rPr>
          <w:rFonts w:ascii="Arial" w:hAnsi="Arial" w:cs="Arial"/>
          <w:sz w:val="16"/>
          <w:szCs w:val="16"/>
        </w:rPr>
      </w:pPr>
      <w:r w:rsidRPr="0003353F">
        <w:rPr>
          <w:rFonts w:ascii="Arial" w:hAnsi="Arial" w:cs="Arial"/>
          <w:sz w:val="16"/>
          <w:szCs w:val="16"/>
        </w:rPr>
        <w:t>выплата ежемесячной материальной помощи молодым специалистам в размере 2 тыс. руб.;</w:t>
      </w:r>
    </w:p>
    <w:p w:rsidR="00A03755" w:rsidRPr="0003353F" w:rsidRDefault="00A03755" w:rsidP="00A03755">
      <w:pPr>
        <w:ind w:firstLine="720"/>
        <w:jc w:val="both"/>
        <w:rPr>
          <w:rFonts w:ascii="Arial" w:hAnsi="Arial" w:cs="Arial"/>
          <w:sz w:val="16"/>
          <w:szCs w:val="16"/>
        </w:rPr>
      </w:pPr>
      <w:r w:rsidRPr="0003353F">
        <w:rPr>
          <w:rFonts w:ascii="Arial" w:hAnsi="Arial" w:cs="Arial"/>
          <w:sz w:val="16"/>
          <w:szCs w:val="16"/>
        </w:rPr>
        <w:t>выплата единовременного пособия молодым специалистам в размере 5 тыс. руб.</w:t>
      </w:r>
    </w:p>
    <w:p w:rsidR="00A03755" w:rsidRPr="0003353F" w:rsidRDefault="00A03755" w:rsidP="00A03755">
      <w:pPr>
        <w:pStyle w:val="ConsPlusCell"/>
        <w:ind w:firstLine="708"/>
        <w:jc w:val="both"/>
        <w:rPr>
          <w:sz w:val="16"/>
          <w:szCs w:val="16"/>
        </w:rPr>
      </w:pPr>
      <w:r w:rsidRPr="0003353F">
        <w:rPr>
          <w:sz w:val="16"/>
          <w:szCs w:val="16"/>
        </w:rPr>
        <w:t>Непосредственным результатом реализации данного основного мероприятия Подпрограммы станет:</w:t>
      </w:r>
    </w:p>
    <w:p w:rsidR="00A03755" w:rsidRPr="0003353F" w:rsidRDefault="00A03755" w:rsidP="00A03755">
      <w:pPr>
        <w:pStyle w:val="ConsPlusCell"/>
        <w:ind w:firstLine="708"/>
        <w:jc w:val="both"/>
        <w:rPr>
          <w:sz w:val="16"/>
          <w:szCs w:val="16"/>
        </w:rPr>
      </w:pPr>
      <w:r w:rsidRPr="0003353F">
        <w:rPr>
          <w:sz w:val="16"/>
          <w:szCs w:val="16"/>
        </w:rPr>
        <w:t xml:space="preserve"> увеличение доли молодых специалистов в общей численности педагогических работников образовательных </w:t>
      </w:r>
      <w:r w:rsidRPr="0003353F">
        <w:rPr>
          <w:sz w:val="16"/>
          <w:szCs w:val="16"/>
        </w:rPr>
        <w:lastRenderedPageBreak/>
        <w:t>организаций;</w:t>
      </w:r>
    </w:p>
    <w:p w:rsidR="00A03755" w:rsidRPr="0003353F" w:rsidRDefault="00A03755" w:rsidP="00A03755">
      <w:pPr>
        <w:ind w:firstLine="720"/>
        <w:jc w:val="both"/>
        <w:rPr>
          <w:rFonts w:ascii="Arial" w:hAnsi="Arial" w:cs="Arial"/>
          <w:sz w:val="16"/>
          <w:szCs w:val="16"/>
        </w:rPr>
      </w:pPr>
      <w:r w:rsidRPr="0003353F">
        <w:rPr>
          <w:rFonts w:ascii="Arial" w:hAnsi="Arial" w:cs="Arial"/>
          <w:sz w:val="16"/>
          <w:szCs w:val="16"/>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A03755" w:rsidRPr="0003353F" w:rsidRDefault="00A03755" w:rsidP="00A03755">
      <w:pPr>
        <w:pStyle w:val="afb"/>
        <w:jc w:val="both"/>
        <w:rPr>
          <w:rFonts w:ascii="Arial" w:hAnsi="Arial" w:cs="Arial"/>
          <w:sz w:val="16"/>
          <w:szCs w:val="16"/>
        </w:rPr>
      </w:pPr>
      <w:r w:rsidRPr="0003353F">
        <w:rPr>
          <w:rFonts w:ascii="Arial" w:hAnsi="Arial" w:cs="Arial"/>
          <w:sz w:val="16"/>
          <w:szCs w:val="16"/>
        </w:rPr>
        <w:t xml:space="preserve">     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Перечень основных мероприятий подпрограммы приведен в приложении 2 к Программе.</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Объемы и источники финансового обеспечения подпрограммы приведены в приложении 3 к Программе.</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Сроки реализации Программы - 2019- 2021 годы.</w:t>
      </w:r>
    </w:p>
    <w:p w:rsidR="00A03755" w:rsidRPr="0003353F" w:rsidRDefault="00A03755" w:rsidP="00A03755">
      <w:pPr>
        <w:widowControl w:val="0"/>
        <w:autoSpaceDE w:val="0"/>
        <w:autoSpaceDN w:val="0"/>
        <w:adjustRightInd w:val="0"/>
        <w:ind w:firstLine="540"/>
        <w:jc w:val="both"/>
        <w:rPr>
          <w:rFonts w:ascii="Arial" w:hAnsi="Arial" w:cs="Arial"/>
          <w:sz w:val="16"/>
          <w:szCs w:val="16"/>
        </w:rPr>
      </w:pPr>
    </w:p>
    <w:p w:rsidR="00A03755" w:rsidRPr="0003353F" w:rsidRDefault="00A03755" w:rsidP="00A03755">
      <w:pPr>
        <w:widowControl w:val="0"/>
        <w:autoSpaceDE w:val="0"/>
        <w:autoSpaceDN w:val="0"/>
        <w:adjustRightInd w:val="0"/>
        <w:ind w:firstLine="540"/>
        <w:jc w:val="both"/>
        <w:rPr>
          <w:rFonts w:ascii="Arial" w:hAnsi="Arial" w:cs="Arial"/>
          <w:sz w:val="16"/>
          <w:szCs w:val="16"/>
        </w:rPr>
      </w:pPr>
    </w:p>
    <w:p w:rsidR="00A03755" w:rsidRPr="0003353F" w:rsidRDefault="00A03755" w:rsidP="00A03755">
      <w:pPr>
        <w:widowControl w:val="0"/>
        <w:autoSpaceDE w:val="0"/>
        <w:autoSpaceDN w:val="0"/>
        <w:adjustRightInd w:val="0"/>
        <w:ind w:firstLine="540"/>
        <w:jc w:val="both"/>
        <w:rPr>
          <w:rFonts w:ascii="Arial" w:hAnsi="Arial" w:cs="Arial"/>
          <w:sz w:val="16"/>
          <w:szCs w:val="16"/>
        </w:rPr>
      </w:pPr>
    </w:p>
    <w:tbl>
      <w:tblPr>
        <w:tblW w:w="0" w:type="auto"/>
        <w:tblInd w:w="-106" w:type="dxa"/>
        <w:tblLook w:val="00A0"/>
      </w:tblPr>
      <w:tblGrid>
        <w:gridCol w:w="1971"/>
        <w:gridCol w:w="3028"/>
      </w:tblGrid>
      <w:tr w:rsidR="00A03755" w:rsidRPr="0003353F" w:rsidTr="00A03755">
        <w:tc>
          <w:tcPr>
            <w:tcW w:w="4467" w:type="dxa"/>
          </w:tcPr>
          <w:p w:rsidR="00A03755" w:rsidRPr="0003353F" w:rsidRDefault="00A03755" w:rsidP="00A03755">
            <w:pPr>
              <w:widowControl w:val="0"/>
              <w:autoSpaceDE w:val="0"/>
              <w:autoSpaceDN w:val="0"/>
              <w:adjustRightInd w:val="0"/>
              <w:spacing w:line="240" w:lineRule="exact"/>
              <w:rPr>
                <w:rFonts w:ascii="Arial" w:hAnsi="Arial" w:cs="Arial"/>
                <w:sz w:val="16"/>
                <w:szCs w:val="16"/>
              </w:rPr>
            </w:pPr>
            <w:r w:rsidRPr="0003353F">
              <w:rPr>
                <w:rFonts w:ascii="Arial" w:hAnsi="Arial" w:cs="Arial"/>
                <w:sz w:val="16"/>
                <w:szCs w:val="16"/>
              </w:rPr>
              <w:br w:type="page"/>
            </w:r>
          </w:p>
          <w:p w:rsidR="00A03755" w:rsidRPr="0003353F" w:rsidRDefault="00A03755" w:rsidP="00A03755">
            <w:pPr>
              <w:widowControl w:val="0"/>
              <w:autoSpaceDE w:val="0"/>
              <w:autoSpaceDN w:val="0"/>
              <w:adjustRightInd w:val="0"/>
              <w:spacing w:line="240" w:lineRule="exact"/>
              <w:rPr>
                <w:rFonts w:ascii="Arial" w:hAnsi="Arial" w:cs="Arial"/>
                <w:sz w:val="16"/>
                <w:szCs w:val="16"/>
              </w:rPr>
            </w:pPr>
          </w:p>
        </w:tc>
        <w:tc>
          <w:tcPr>
            <w:tcW w:w="5103" w:type="dxa"/>
          </w:tcPr>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Приложение 5</w:t>
            </w:r>
          </w:p>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A03755" w:rsidRPr="0003353F" w:rsidRDefault="00A03755" w:rsidP="00A03755">
      <w:pPr>
        <w:widowControl w:val="0"/>
        <w:autoSpaceDE w:val="0"/>
        <w:autoSpaceDN w:val="0"/>
        <w:adjustRightInd w:val="0"/>
        <w:ind w:firstLine="540"/>
        <w:jc w:val="both"/>
        <w:rPr>
          <w:rFonts w:ascii="Arial" w:hAnsi="Arial" w:cs="Arial"/>
          <w:sz w:val="16"/>
          <w:szCs w:val="16"/>
        </w:rPr>
      </w:pPr>
    </w:p>
    <w:p w:rsidR="00A03755" w:rsidRPr="0003353F" w:rsidRDefault="00A03755" w:rsidP="00A03755">
      <w:pPr>
        <w:widowControl w:val="0"/>
        <w:autoSpaceDE w:val="0"/>
        <w:autoSpaceDN w:val="0"/>
        <w:adjustRightInd w:val="0"/>
        <w:jc w:val="both"/>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ПОДПРОГРАММА</w:t>
      </w: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r w:rsidRPr="0003353F">
        <w:rPr>
          <w:rFonts w:ascii="Arial" w:hAnsi="Arial" w:cs="Arial"/>
          <w:sz w:val="16"/>
          <w:szCs w:val="16"/>
        </w:rPr>
        <w:t xml:space="preserve">«Государственная поддержка детей с ограниченными возможностями здоровья, детей-инвалидов, детей-сирот и детей, оставшихся </w:t>
      </w: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r w:rsidRPr="0003353F">
        <w:rPr>
          <w:rFonts w:ascii="Arial" w:hAnsi="Arial" w:cs="Arial"/>
          <w:sz w:val="16"/>
          <w:szCs w:val="16"/>
        </w:rPr>
        <w:t>без попечения родителей»</w:t>
      </w: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r w:rsidRPr="0003353F">
        <w:rPr>
          <w:rFonts w:ascii="Arial" w:hAnsi="Arial" w:cs="Arial"/>
          <w:sz w:val="16"/>
          <w:szCs w:val="16"/>
        </w:rPr>
        <w:t>ПАСПОРТ</w:t>
      </w:r>
    </w:p>
    <w:p w:rsidR="00A03755" w:rsidRPr="0003353F" w:rsidRDefault="00A03755" w:rsidP="00A03755">
      <w:pPr>
        <w:widowControl w:val="0"/>
        <w:autoSpaceDE w:val="0"/>
        <w:autoSpaceDN w:val="0"/>
        <w:adjustRightInd w:val="0"/>
        <w:spacing w:line="240" w:lineRule="exact"/>
        <w:jc w:val="both"/>
        <w:rPr>
          <w:rFonts w:ascii="Arial" w:hAnsi="Arial" w:cs="Arial"/>
          <w:b/>
          <w:bCs/>
          <w:sz w:val="16"/>
          <w:szCs w:val="16"/>
        </w:rPr>
      </w:pPr>
      <w:r w:rsidRPr="0003353F">
        <w:rPr>
          <w:rFonts w:ascii="Arial" w:hAnsi="Arial" w:cs="Arial"/>
          <w:sz w:val="16"/>
          <w:szCs w:val="16"/>
        </w:rPr>
        <w:t>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A03755" w:rsidRPr="0003353F" w:rsidRDefault="00A03755" w:rsidP="00A03755">
      <w:pPr>
        <w:widowControl w:val="0"/>
        <w:autoSpaceDE w:val="0"/>
        <w:autoSpaceDN w:val="0"/>
        <w:adjustRightInd w:val="0"/>
        <w:jc w:val="both"/>
        <w:rPr>
          <w:rFonts w:ascii="Arial" w:hAnsi="Arial" w:cs="Arial"/>
          <w:sz w:val="16"/>
          <w:szCs w:val="16"/>
        </w:rPr>
      </w:pPr>
    </w:p>
    <w:tbl>
      <w:tblPr>
        <w:tblW w:w="0" w:type="auto"/>
        <w:tblInd w:w="-106" w:type="dxa"/>
        <w:tblLook w:val="00A0"/>
      </w:tblPr>
      <w:tblGrid>
        <w:gridCol w:w="1772"/>
        <w:gridCol w:w="3227"/>
      </w:tblGrid>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Наименование</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подпрограммы</w:t>
            </w:r>
          </w:p>
        </w:tc>
        <w:tc>
          <w:tcPr>
            <w:tcW w:w="6910" w:type="dxa"/>
          </w:tcPr>
          <w:p w:rsidR="00A03755" w:rsidRPr="0003353F" w:rsidRDefault="00A03755" w:rsidP="00A03755">
            <w:pPr>
              <w:widowControl w:val="0"/>
              <w:autoSpaceDE w:val="0"/>
              <w:autoSpaceDN w:val="0"/>
              <w:adjustRightInd w:val="0"/>
              <w:jc w:val="both"/>
              <w:rPr>
                <w:rFonts w:ascii="Arial" w:hAnsi="Arial" w:cs="Arial"/>
                <w:sz w:val="16"/>
                <w:szCs w:val="16"/>
              </w:rPr>
            </w:pPr>
            <w:r w:rsidRPr="0003353F">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(далее – Подпрограмма)</w:t>
            </w:r>
          </w:p>
          <w:p w:rsidR="00A03755" w:rsidRPr="0003353F" w:rsidRDefault="00A03755" w:rsidP="00A03755">
            <w:pPr>
              <w:widowControl w:val="0"/>
              <w:autoSpaceDE w:val="0"/>
              <w:autoSpaceDN w:val="0"/>
              <w:adjustRightInd w:val="0"/>
              <w:jc w:val="both"/>
              <w:rPr>
                <w:rFonts w:ascii="Arial" w:hAnsi="Arial" w:cs="Arial"/>
                <w:b/>
                <w:bCs/>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Ответственный исполнитель подпрограммы</w:t>
            </w:r>
          </w:p>
        </w:tc>
        <w:tc>
          <w:tcPr>
            <w:tcW w:w="6910" w:type="dxa"/>
          </w:tcPr>
          <w:p w:rsidR="00A03755" w:rsidRPr="0003353F" w:rsidRDefault="00A03755" w:rsidP="00A03755">
            <w:pPr>
              <w:widowControl w:val="0"/>
              <w:autoSpaceDE w:val="0"/>
              <w:autoSpaceDN w:val="0"/>
              <w:adjustRightInd w:val="0"/>
              <w:jc w:val="both"/>
              <w:rPr>
                <w:rFonts w:ascii="Arial" w:hAnsi="Arial" w:cs="Arial"/>
                <w:sz w:val="16"/>
                <w:szCs w:val="16"/>
              </w:rPr>
            </w:pPr>
            <w:r w:rsidRPr="0003353F">
              <w:rPr>
                <w:rFonts w:ascii="Arial" w:hAnsi="Arial" w:cs="Arial"/>
                <w:sz w:val="16"/>
                <w:szCs w:val="16"/>
              </w:rPr>
              <w:t xml:space="preserve">управление образования и молодежной политики администрации Благодарненского городского округа Ставропольского края </w:t>
            </w:r>
          </w:p>
          <w:p w:rsidR="00A03755" w:rsidRPr="0003353F" w:rsidRDefault="00A03755" w:rsidP="00A03755">
            <w:pPr>
              <w:widowControl w:val="0"/>
              <w:autoSpaceDE w:val="0"/>
              <w:autoSpaceDN w:val="0"/>
              <w:adjustRightInd w:val="0"/>
              <w:jc w:val="both"/>
              <w:rPr>
                <w:rFonts w:ascii="Arial" w:hAnsi="Arial" w:cs="Arial"/>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Соисполнители подпрограммы</w:t>
            </w:r>
          </w:p>
          <w:p w:rsidR="00A03755" w:rsidRPr="0003353F" w:rsidRDefault="00A03755" w:rsidP="00A03755">
            <w:pPr>
              <w:widowControl w:val="0"/>
              <w:autoSpaceDE w:val="0"/>
              <w:autoSpaceDN w:val="0"/>
              <w:adjustRightInd w:val="0"/>
              <w:rPr>
                <w:rFonts w:ascii="Arial" w:hAnsi="Arial" w:cs="Arial"/>
                <w:sz w:val="16"/>
                <w:szCs w:val="16"/>
              </w:rPr>
            </w:pPr>
          </w:p>
        </w:tc>
        <w:tc>
          <w:tcPr>
            <w:tcW w:w="6910" w:type="dxa"/>
          </w:tcPr>
          <w:p w:rsidR="00A03755" w:rsidRPr="0003353F" w:rsidRDefault="00A03755" w:rsidP="00A03755">
            <w:pPr>
              <w:widowControl w:val="0"/>
              <w:autoSpaceDE w:val="0"/>
              <w:autoSpaceDN w:val="0"/>
              <w:adjustRightInd w:val="0"/>
              <w:ind w:firstLine="175"/>
              <w:rPr>
                <w:rFonts w:ascii="Arial" w:hAnsi="Arial" w:cs="Arial"/>
                <w:sz w:val="16"/>
                <w:szCs w:val="16"/>
              </w:rPr>
            </w:pPr>
            <w:r w:rsidRPr="0003353F">
              <w:rPr>
                <w:rFonts w:ascii="Arial" w:hAnsi="Arial" w:cs="Arial"/>
                <w:sz w:val="16"/>
                <w:szCs w:val="16"/>
              </w:rPr>
              <w:t>нет</w:t>
            </w: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Участники подпрограммы</w:t>
            </w:r>
          </w:p>
        </w:tc>
        <w:tc>
          <w:tcPr>
            <w:tcW w:w="691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образовательные учреждения, муниципальное учреждение «Благодарненский центр обслуживания отрасли образования», юридические и физические лица, индивидуальные предприниматели</w:t>
            </w:r>
          </w:p>
          <w:p w:rsidR="00A03755" w:rsidRPr="0003353F" w:rsidRDefault="00A03755" w:rsidP="00A03755">
            <w:pPr>
              <w:widowControl w:val="0"/>
              <w:autoSpaceDE w:val="0"/>
              <w:autoSpaceDN w:val="0"/>
              <w:adjustRightInd w:val="0"/>
              <w:rPr>
                <w:rFonts w:ascii="Arial" w:hAnsi="Arial" w:cs="Arial"/>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Задачи подпрограммы</w:t>
            </w:r>
          </w:p>
        </w:tc>
        <w:tc>
          <w:tcPr>
            <w:tcW w:w="6910" w:type="dxa"/>
          </w:tcPr>
          <w:p w:rsidR="00A03755" w:rsidRPr="0003353F" w:rsidRDefault="00A03755" w:rsidP="00A03755">
            <w:pPr>
              <w:pStyle w:val="ConsPlusCell"/>
              <w:jc w:val="both"/>
              <w:rPr>
                <w:sz w:val="16"/>
                <w:szCs w:val="16"/>
              </w:rPr>
            </w:pPr>
            <w:r w:rsidRPr="0003353F">
              <w:rPr>
                <w:sz w:val="16"/>
                <w:szCs w:val="16"/>
              </w:rPr>
              <w:t xml:space="preserve">обеспечение получения образования детьми-  инвалидами, развитие семейных форм жизнеустройства детей-сирот и детей, оставшихся без попечения родителей </w:t>
            </w:r>
          </w:p>
          <w:p w:rsidR="00A03755" w:rsidRPr="0003353F" w:rsidRDefault="00A03755" w:rsidP="00A03755">
            <w:pPr>
              <w:pStyle w:val="ConsPlusCell"/>
              <w:jc w:val="both"/>
              <w:rPr>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Показатели решения задач Подпрограммы</w:t>
            </w:r>
          </w:p>
        </w:tc>
        <w:tc>
          <w:tcPr>
            <w:tcW w:w="6910" w:type="dxa"/>
          </w:tcPr>
          <w:p w:rsidR="00A03755" w:rsidRPr="0003353F" w:rsidRDefault="00A03755" w:rsidP="00A03755">
            <w:pPr>
              <w:pStyle w:val="ConsPlusCell"/>
              <w:jc w:val="both"/>
              <w:rPr>
                <w:sz w:val="16"/>
                <w:szCs w:val="16"/>
              </w:rPr>
            </w:pPr>
            <w:r w:rsidRPr="0003353F">
              <w:rPr>
                <w:sz w:val="16"/>
                <w:szCs w:val="16"/>
              </w:rPr>
              <w:t xml:space="preserve">   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w:t>
            </w:r>
          </w:p>
          <w:p w:rsidR="00A03755" w:rsidRPr="0003353F" w:rsidRDefault="00A03755" w:rsidP="00A03755">
            <w:pPr>
              <w:pStyle w:val="ConsPlusCell"/>
              <w:jc w:val="both"/>
              <w:rPr>
                <w:sz w:val="16"/>
                <w:szCs w:val="16"/>
              </w:rPr>
            </w:pPr>
            <w:r w:rsidRPr="0003353F">
              <w:rPr>
                <w:sz w:val="16"/>
                <w:szCs w:val="16"/>
              </w:rPr>
              <w:t xml:space="preserve">    доля детей-сирот и детей, </w:t>
            </w:r>
            <w:r w:rsidRPr="0003353F">
              <w:rPr>
                <w:sz w:val="16"/>
                <w:szCs w:val="16"/>
              </w:rPr>
              <w:lastRenderedPageBreak/>
              <w:t>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округе Ставропольского края</w:t>
            </w:r>
          </w:p>
          <w:p w:rsidR="00A03755" w:rsidRPr="0003353F" w:rsidRDefault="00A03755" w:rsidP="00A03755">
            <w:pPr>
              <w:pStyle w:val="ConsPlusCell"/>
              <w:jc w:val="both"/>
              <w:rPr>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 xml:space="preserve">Сроки реализации Подпрограммы </w:t>
            </w:r>
          </w:p>
        </w:tc>
        <w:tc>
          <w:tcPr>
            <w:tcW w:w="691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 xml:space="preserve"> 2019 -2021 годы</w:t>
            </w: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Объемы и  источники финансового обеспечения Подпрограммы</w:t>
            </w:r>
          </w:p>
        </w:tc>
        <w:tc>
          <w:tcPr>
            <w:tcW w:w="6910" w:type="dxa"/>
          </w:tcPr>
          <w:p w:rsidR="00A03755" w:rsidRPr="0003353F" w:rsidRDefault="00A03755" w:rsidP="00A03755">
            <w:pPr>
              <w:ind w:firstLine="175"/>
              <w:jc w:val="both"/>
              <w:rPr>
                <w:rFonts w:ascii="Arial" w:hAnsi="Arial" w:cs="Arial"/>
                <w:sz w:val="16"/>
                <w:szCs w:val="16"/>
              </w:rPr>
            </w:pPr>
            <w:r w:rsidRPr="0003353F">
              <w:rPr>
                <w:rFonts w:ascii="Arial" w:hAnsi="Arial" w:cs="Arial"/>
                <w:sz w:val="16"/>
                <w:szCs w:val="16"/>
              </w:rPr>
              <w:t>объемы финансового обеспечения всего –           30 826,23 тыс. рублей,  в том числе по годам:</w:t>
            </w:r>
          </w:p>
          <w:p w:rsidR="00A03755" w:rsidRPr="0003353F" w:rsidRDefault="00A03755" w:rsidP="00A03755">
            <w:pPr>
              <w:ind w:firstLine="175"/>
              <w:jc w:val="both"/>
              <w:rPr>
                <w:rFonts w:ascii="Arial" w:hAnsi="Arial" w:cs="Arial"/>
                <w:sz w:val="16"/>
                <w:szCs w:val="16"/>
              </w:rPr>
            </w:pPr>
            <w:r w:rsidRPr="0003353F">
              <w:rPr>
                <w:rFonts w:ascii="Arial" w:hAnsi="Arial" w:cs="Arial"/>
                <w:sz w:val="16"/>
                <w:szCs w:val="16"/>
              </w:rPr>
              <w:t xml:space="preserve">2019 году – 10 275,41 тыс. рублей; </w:t>
            </w:r>
          </w:p>
          <w:p w:rsidR="00A03755" w:rsidRPr="0003353F" w:rsidRDefault="00A03755" w:rsidP="00A03755">
            <w:pPr>
              <w:ind w:firstLine="175"/>
              <w:jc w:val="both"/>
              <w:rPr>
                <w:rFonts w:ascii="Arial" w:hAnsi="Arial" w:cs="Arial"/>
                <w:sz w:val="16"/>
                <w:szCs w:val="16"/>
              </w:rPr>
            </w:pPr>
            <w:r w:rsidRPr="0003353F">
              <w:rPr>
                <w:rFonts w:ascii="Arial" w:hAnsi="Arial" w:cs="Arial"/>
                <w:sz w:val="16"/>
                <w:szCs w:val="16"/>
              </w:rPr>
              <w:t>2020 году – 10 275,41 тыс. рублей;</w:t>
            </w:r>
          </w:p>
          <w:p w:rsidR="00A03755" w:rsidRPr="0003353F" w:rsidRDefault="00A03755" w:rsidP="00A03755">
            <w:pPr>
              <w:ind w:firstLine="175"/>
              <w:jc w:val="both"/>
              <w:rPr>
                <w:rFonts w:ascii="Arial" w:hAnsi="Arial" w:cs="Arial"/>
                <w:sz w:val="16"/>
                <w:szCs w:val="16"/>
              </w:rPr>
            </w:pPr>
            <w:r w:rsidRPr="0003353F">
              <w:rPr>
                <w:rFonts w:ascii="Arial" w:hAnsi="Arial" w:cs="Arial"/>
                <w:sz w:val="16"/>
                <w:szCs w:val="16"/>
              </w:rPr>
              <w:t>2021 году – 10 275,41 тыс. рублей</w:t>
            </w:r>
          </w:p>
          <w:p w:rsidR="00A03755" w:rsidRPr="0003353F" w:rsidRDefault="00A03755" w:rsidP="00A03755">
            <w:pPr>
              <w:widowControl w:val="0"/>
              <w:autoSpaceDE w:val="0"/>
              <w:autoSpaceDN w:val="0"/>
              <w:adjustRightInd w:val="0"/>
              <w:jc w:val="both"/>
              <w:rPr>
                <w:rFonts w:ascii="Arial" w:hAnsi="Arial" w:cs="Arial"/>
                <w:sz w:val="16"/>
                <w:szCs w:val="16"/>
              </w:rPr>
            </w:pPr>
            <w:r w:rsidRPr="0003353F">
              <w:rPr>
                <w:rFonts w:ascii="Arial" w:hAnsi="Arial" w:cs="Arial"/>
                <w:sz w:val="16"/>
                <w:szCs w:val="16"/>
              </w:rPr>
              <w:t>за счет средств:</w:t>
            </w:r>
          </w:p>
          <w:p w:rsidR="00A03755" w:rsidRPr="0003353F" w:rsidRDefault="00A03755" w:rsidP="00A03755">
            <w:pPr>
              <w:ind w:firstLine="175"/>
              <w:jc w:val="both"/>
              <w:rPr>
                <w:rFonts w:ascii="Arial" w:hAnsi="Arial" w:cs="Arial"/>
                <w:sz w:val="16"/>
                <w:szCs w:val="16"/>
              </w:rPr>
            </w:pPr>
            <w:r w:rsidRPr="0003353F">
              <w:rPr>
                <w:rFonts w:ascii="Arial" w:hAnsi="Arial" w:cs="Arial"/>
                <w:sz w:val="16"/>
                <w:szCs w:val="16"/>
              </w:rPr>
              <w:t>бюджета Ставропольского края всего – 30 826,23 тыс. рублей, в том числе по годам:</w:t>
            </w:r>
          </w:p>
          <w:p w:rsidR="00A03755" w:rsidRPr="0003353F" w:rsidRDefault="00A03755" w:rsidP="00A03755">
            <w:pPr>
              <w:ind w:firstLine="175"/>
              <w:jc w:val="both"/>
              <w:rPr>
                <w:rFonts w:ascii="Arial" w:hAnsi="Arial" w:cs="Arial"/>
                <w:sz w:val="16"/>
                <w:szCs w:val="16"/>
              </w:rPr>
            </w:pPr>
            <w:r w:rsidRPr="0003353F">
              <w:rPr>
                <w:rFonts w:ascii="Arial" w:hAnsi="Arial" w:cs="Arial"/>
                <w:sz w:val="16"/>
                <w:szCs w:val="16"/>
              </w:rPr>
              <w:t xml:space="preserve">2019 году – 10 275,41 тыс. рублей; </w:t>
            </w:r>
          </w:p>
          <w:p w:rsidR="00A03755" w:rsidRPr="0003353F" w:rsidRDefault="00A03755" w:rsidP="00A03755">
            <w:pPr>
              <w:ind w:firstLine="175"/>
              <w:jc w:val="both"/>
              <w:rPr>
                <w:rFonts w:ascii="Arial" w:hAnsi="Arial" w:cs="Arial"/>
                <w:sz w:val="16"/>
                <w:szCs w:val="16"/>
              </w:rPr>
            </w:pPr>
            <w:r w:rsidRPr="0003353F">
              <w:rPr>
                <w:rFonts w:ascii="Arial" w:hAnsi="Arial" w:cs="Arial"/>
                <w:sz w:val="16"/>
                <w:szCs w:val="16"/>
              </w:rPr>
              <w:t>2020 году – 10 275,41 тыс. рублей;</w:t>
            </w:r>
          </w:p>
          <w:p w:rsidR="00A03755" w:rsidRPr="0003353F" w:rsidRDefault="00A03755" w:rsidP="00A03755">
            <w:pPr>
              <w:ind w:firstLine="175"/>
              <w:jc w:val="both"/>
              <w:rPr>
                <w:rFonts w:ascii="Arial" w:hAnsi="Arial" w:cs="Arial"/>
                <w:sz w:val="16"/>
                <w:szCs w:val="16"/>
              </w:rPr>
            </w:pPr>
            <w:r w:rsidRPr="0003353F">
              <w:rPr>
                <w:rFonts w:ascii="Arial" w:hAnsi="Arial" w:cs="Arial"/>
                <w:sz w:val="16"/>
                <w:szCs w:val="16"/>
              </w:rPr>
              <w:t>2021 году – 10 275,41 тыс.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бюджета Благодарненского городского округа Ставропольского края всего – 0,00 рублей, в том числе по годам:</w:t>
            </w:r>
          </w:p>
          <w:p w:rsidR="00A03755" w:rsidRPr="0003353F" w:rsidRDefault="00A03755" w:rsidP="00A03755">
            <w:pPr>
              <w:ind w:firstLine="317"/>
              <w:jc w:val="both"/>
              <w:rPr>
                <w:rFonts w:ascii="Arial" w:hAnsi="Arial" w:cs="Arial"/>
                <w:sz w:val="16"/>
                <w:szCs w:val="16"/>
              </w:rPr>
            </w:pPr>
            <w:r w:rsidRPr="0003353F">
              <w:rPr>
                <w:rFonts w:ascii="Arial" w:hAnsi="Arial" w:cs="Arial"/>
                <w:sz w:val="16"/>
                <w:szCs w:val="16"/>
              </w:rPr>
              <w:t>2019 году – 0,00 рублей;</w:t>
            </w:r>
          </w:p>
          <w:p w:rsidR="00A03755" w:rsidRPr="0003353F" w:rsidRDefault="00A03755" w:rsidP="00A03755">
            <w:pPr>
              <w:ind w:firstLine="317"/>
              <w:jc w:val="both"/>
              <w:rPr>
                <w:rFonts w:ascii="Arial" w:hAnsi="Arial" w:cs="Arial"/>
                <w:sz w:val="16"/>
                <w:szCs w:val="16"/>
              </w:rPr>
            </w:pPr>
            <w:r w:rsidRPr="0003353F">
              <w:rPr>
                <w:rFonts w:ascii="Arial" w:hAnsi="Arial" w:cs="Arial"/>
                <w:sz w:val="16"/>
                <w:szCs w:val="16"/>
              </w:rPr>
              <w:t>2020 году – 0,00 рублей;</w:t>
            </w:r>
          </w:p>
          <w:p w:rsidR="00A03755" w:rsidRPr="0003353F" w:rsidRDefault="00A03755" w:rsidP="00A03755">
            <w:pPr>
              <w:ind w:left="317"/>
              <w:jc w:val="both"/>
              <w:rPr>
                <w:rFonts w:ascii="Arial" w:hAnsi="Arial" w:cs="Arial"/>
                <w:sz w:val="16"/>
                <w:szCs w:val="16"/>
              </w:rPr>
            </w:pPr>
            <w:r w:rsidRPr="0003353F">
              <w:rPr>
                <w:rFonts w:ascii="Arial" w:hAnsi="Arial" w:cs="Arial"/>
                <w:sz w:val="16"/>
                <w:szCs w:val="16"/>
              </w:rPr>
              <w:t>2021 году – 0,00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средства других источников всего – 0,00 рублей, в том числе по годам:</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в 2019 году – 0,00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в 2020 году –   0,00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в 2021 году – 0,00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Ожидаемые конечные результаты</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реализации Подпрограммы</w:t>
            </w:r>
          </w:p>
        </w:tc>
        <w:tc>
          <w:tcPr>
            <w:tcW w:w="6910" w:type="dxa"/>
          </w:tcPr>
          <w:p w:rsidR="00A03755" w:rsidRPr="0003353F" w:rsidRDefault="00A03755" w:rsidP="00A03755">
            <w:pPr>
              <w:pStyle w:val="ConsPlusCell"/>
              <w:jc w:val="both"/>
              <w:rPr>
                <w:sz w:val="16"/>
                <w:szCs w:val="16"/>
              </w:rPr>
            </w:pPr>
            <w:r w:rsidRPr="0003353F">
              <w:rPr>
                <w:sz w:val="16"/>
                <w:szCs w:val="16"/>
              </w:rPr>
              <w:t xml:space="preserve"> увеличение доли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 до 81 процента;</w:t>
            </w:r>
          </w:p>
          <w:p w:rsidR="00A03755" w:rsidRPr="0003353F" w:rsidRDefault="00A03755" w:rsidP="00A03755">
            <w:pPr>
              <w:widowControl w:val="0"/>
              <w:autoSpaceDE w:val="0"/>
              <w:autoSpaceDN w:val="0"/>
              <w:adjustRightInd w:val="0"/>
              <w:jc w:val="both"/>
              <w:rPr>
                <w:rFonts w:ascii="Arial" w:hAnsi="Arial" w:cs="Arial"/>
                <w:sz w:val="16"/>
                <w:szCs w:val="16"/>
              </w:rPr>
            </w:pPr>
            <w:r w:rsidRPr="0003353F">
              <w:rPr>
                <w:rFonts w:ascii="Arial" w:hAnsi="Arial" w:cs="Arial"/>
                <w:sz w:val="16"/>
                <w:szCs w:val="16"/>
              </w:rPr>
              <w:t xml:space="preserve"> увеличение доли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сирот и детей, оставшихся без попечения родителей, в Благодарненском округе Ставропольского края до 90 процентов</w:t>
            </w:r>
          </w:p>
        </w:tc>
      </w:tr>
    </w:tbl>
    <w:p w:rsidR="00A03755" w:rsidRPr="0003353F" w:rsidRDefault="00A03755" w:rsidP="00A03755">
      <w:pPr>
        <w:autoSpaceDE w:val="0"/>
        <w:autoSpaceDN w:val="0"/>
        <w:adjustRightInd w:val="0"/>
        <w:ind w:firstLine="720"/>
        <w:jc w:val="center"/>
        <w:rPr>
          <w:rFonts w:ascii="Arial" w:hAnsi="Arial" w:cs="Arial"/>
          <w:sz w:val="16"/>
          <w:szCs w:val="16"/>
        </w:rPr>
      </w:pPr>
      <w:r w:rsidRPr="0003353F">
        <w:rPr>
          <w:rFonts w:ascii="Arial" w:hAnsi="Arial" w:cs="Arial"/>
          <w:sz w:val="16"/>
          <w:szCs w:val="16"/>
        </w:rPr>
        <w:t>Характеристика основных мероприятий подпрограммы</w:t>
      </w:r>
    </w:p>
    <w:p w:rsidR="00A03755" w:rsidRPr="0003353F" w:rsidRDefault="00A03755" w:rsidP="00A03755">
      <w:pPr>
        <w:autoSpaceDE w:val="0"/>
        <w:autoSpaceDN w:val="0"/>
        <w:adjustRightInd w:val="0"/>
        <w:ind w:firstLine="720"/>
        <w:jc w:val="center"/>
        <w:rPr>
          <w:rFonts w:ascii="Arial" w:hAnsi="Arial" w:cs="Arial"/>
          <w:sz w:val="16"/>
          <w:szCs w:val="16"/>
        </w:rPr>
      </w:pPr>
    </w:p>
    <w:p w:rsidR="00A03755" w:rsidRPr="0003353F" w:rsidRDefault="00A03755" w:rsidP="00A03755">
      <w:pPr>
        <w:ind w:right="225" w:firstLine="709"/>
        <w:jc w:val="both"/>
        <w:rPr>
          <w:rFonts w:ascii="Arial" w:hAnsi="Arial" w:cs="Arial"/>
          <w:sz w:val="16"/>
          <w:szCs w:val="16"/>
        </w:rPr>
      </w:pPr>
      <w:r w:rsidRPr="0003353F">
        <w:rPr>
          <w:rFonts w:ascii="Arial" w:hAnsi="Arial" w:cs="Arial"/>
          <w:sz w:val="16"/>
          <w:szCs w:val="16"/>
        </w:rPr>
        <w:t>Подпрограммой предусматривается реализация следующих основных мероприятий, направленных на обеспечение получения образования детьми-инвалидами, развитие семейных форм жизнеустройства детей-сирот и детей, оставшихся без попечения родителей:</w:t>
      </w:r>
    </w:p>
    <w:p w:rsidR="00A03755" w:rsidRPr="0003353F" w:rsidRDefault="00A03755" w:rsidP="00A03755">
      <w:pPr>
        <w:ind w:right="225" w:firstLine="709"/>
        <w:jc w:val="both"/>
        <w:rPr>
          <w:rFonts w:ascii="Arial" w:hAnsi="Arial" w:cs="Arial"/>
          <w:sz w:val="16"/>
          <w:szCs w:val="16"/>
        </w:rPr>
      </w:pPr>
      <w:r w:rsidRPr="0003353F">
        <w:rPr>
          <w:rFonts w:ascii="Arial" w:hAnsi="Arial" w:cs="Arial"/>
          <w:sz w:val="16"/>
          <w:szCs w:val="16"/>
        </w:rPr>
        <w:t>1)</w:t>
      </w:r>
      <w:r w:rsidRPr="0003353F">
        <w:rPr>
          <w:rFonts w:ascii="Arial" w:hAnsi="Arial" w:cs="Arial"/>
          <w:sz w:val="16"/>
          <w:szCs w:val="16"/>
        </w:rPr>
        <w:tab/>
        <w:t>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p w:rsidR="00A03755" w:rsidRPr="0003353F" w:rsidRDefault="00A03755" w:rsidP="00A03755">
      <w:pPr>
        <w:ind w:right="225" w:firstLine="709"/>
        <w:jc w:val="both"/>
        <w:rPr>
          <w:rFonts w:ascii="Arial" w:hAnsi="Arial" w:cs="Arial"/>
          <w:sz w:val="16"/>
          <w:szCs w:val="16"/>
        </w:rPr>
      </w:pPr>
      <w:r w:rsidRPr="0003353F">
        <w:rPr>
          <w:rFonts w:ascii="Arial" w:hAnsi="Arial" w:cs="Arial"/>
          <w:sz w:val="16"/>
          <w:szCs w:val="16"/>
        </w:rPr>
        <w:t>Данное основное мероприятие Подпрограммы направлено на создание условий для реализации права детей-инвалидов, детей с ограниченными возможностями здоровья на получение образовательных услуг.</w:t>
      </w:r>
    </w:p>
    <w:p w:rsidR="00A03755" w:rsidRPr="0003353F" w:rsidRDefault="00A03755" w:rsidP="00A03755">
      <w:pPr>
        <w:ind w:right="225" w:firstLine="709"/>
        <w:jc w:val="both"/>
        <w:rPr>
          <w:rFonts w:ascii="Arial" w:hAnsi="Arial" w:cs="Arial"/>
          <w:sz w:val="16"/>
          <w:szCs w:val="16"/>
        </w:rPr>
      </w:pPr>
      <w:r w:rsidRPr="0003353F">
        <w:rPr>
          <w:rFonts w:ascii="Arial" w:hAnsi="Arial" w:cs="Arial"/>
          <w:sz w:val="16"/>
          <w:szCs w:val="16"/>
        </w:rPr>
        <w:t xml:space="preserve">В рамках реализации данного основного мероприятия Подпрограммы предусматривается </w:t>
      </w:r>
      <w:r w:rsidRPr="0003353F">
        <w:rPr>
          <w:rFonts w:ascii="Arial" w:hAnsi="Arial" w:cs="Arial"/>
          <w:sz w:val="16"/>
          <w:szCs w:val="16"/>
        </w:rPr>
        <w:lastRenderedPageBreak/>
        <w:t>воспитание и обучение детей-инвалидов дошкольного возраста на дому.</w:t>
      </w:r>
    </w:p>
    <w:p w:rsidR="00A03755" w:rsidRPr="0003353F" w:rsidRDefault="00A03755" w:rsidP="00A03755">
      <w:pPr>
        <w:autoSpaceDE w:val="0"/>
        <w:autoSpaceDN w:val="0"/>
        <w:adjustRightInd w:val="0"/>
        <w:ind w:firstLine="720"/>
        <w:jc w:val="both"/>
        <w:rPr>
          <w:rFonts w:ascii="Arial" w:hAnsi="Arial" w:cs="Arial"/>
          <w:sz w:val="16"/>
          <w:szCs w:val="16"/>
        </w:rPr>
      </w:pPr>
      <w:r w:rsidRPr="0003353F">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образовательные организации, муниципальное казенное учреждение «Благодарненский центр по обеспечению системы образования».</w:t>
      </w:r>
    </w:p>
    <w:p w:rsidR="00A03755" w:rsidRPr="0003353F" w:rsidRDefault="00A03755" w:rsidP="00A03755">
      <w:pPr>
        <w:autoSpaceDE w:val="0"/>
        <w:autoSpaceDN w:val="0"/>
        <w:adjustRightInd w:val="0"/>
        <w:ind w:firstLine="720"/>
        <w:jc w:val="both"/>
        <w:rPr>
          <w:rFonts w:ascii="Arial" w:hAnsi="Arial" w:cs="Arial"/>
          <w:sz w:val="16"/>
          <w:szCs w:val="16"/>
        </w:rPr>
      </w:pPr>
      <w:r w:rsidRPr="0003353F">
        <w:rPr>
          <w:rFonts w:ascii="Arial" w:hAnsi="Arial" w:cs="Arial"/>
          <w:sz w:val="16"/>
          <w:szCs w:val="16"/>
        </w:rPr>
        <w:t xml:space="preserve">Непосредственным результатом реализации данного основного мероприятия Подпрограммы станет увеличение доли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 </w:t>
      </w:r>
    </w:p>
    <w:p w:rsidR="00A03755" w:rsidRPr="0003353F" w:rsidRDefault="00A03755" w:rsidP="00A03755">
      <w:pPr>
        <w:ind w:right="225" w:firstLine="709"/>
        <w:jc w:val="both"/>
        <w:rPr>
          <w:rFonts w:ascii="Arial" w:hAnsi="Arial" w:cs="Arial"/>
          <w:sz w:val="16"/>
          <w:szCs w:val="16"/>
        </w:rPr>
      </w:pPr>
      <w:r w:rsidRPr="0003353F">
        <w:rPr>
          <w:rFonts w:ascii="Arial" w:hAnsi="Arial" w:cs="Arial"/>
          <w:sz w:val="16"/>
          <w:szCs w:val="16"/>
        </w:rPr>
        <w:t xml:space="preserve">2) Защита прав и законных интересов детей-сирот и детей, оставшихся без попечения родителей. </w:t>
      </w:r>
    </w:p>
    <w:p w:rsidR="00A03755" w:rsidRPr="0003353F" w:rsidRDefault="00A03755" w:rsidP="00A03755">
      <w:pPr>
        <w:ind w:right="225" w:firstLine="709"/>
        <w:jc w:val="both"/>
        <w:rPr>
          <w:rFonts w:ascii="Arial" w:hAnsi="Arial" w:cs="Arial"/>
          <w:sz w:val="16"/>
          <w:szCs w:val="16"/>
        </w:rPr>
      </w:pPr>
      <w:r w:rsidRPr="0003353F">
        <w:rPr>
          <w:rFonts w:ascii="Arial" w:hAnsi="Arial" w:cs="Arial"/>
          <w:sz w:val="16"/>
          <w:szCs w:val="16"/>
        </w:rPr>
        <w:t xml:space="preserve">Данное основное мероприятие Подпрограммы направлено оказание государственной поддержки детям-сиротам и детям, оставшихся без попечения родителей, </w:t>
      </w:r>
    </w:p>
    <w:p w:rsidR="00A03755" w:rsidRPr="0003353F" w:rsidRDefault="00A03755" w:rsidP="00A03755">
      <w:pPr>
        <w:ind w:right="225" w:firstLine="709"/>
        <w:jc w:val="both"/>
        <w:rPr>
          <w:rFonts w:ascii="Arial" w:hAnsi="Arial" w:cs="Arial"/>
          <w:sz w:val="16"/>
          <w:szCs w:val="16"/>
        </w:rPr>
      </w:pPr>
      <w:r w:rsidRPr="0003353F">
        <w:rPr>
          <w:rFonts w:ascii="Arial" w:hAnsi="Arial" w:cs="Arial"/>
          <w:sz w:val="16"/>
          <w:szCs w:val="16"/>
        </w:rPr>
        <w:t>В рамках реализации данного основного мероприятия Подпрограммы предусматривается:</w:t>
      </w:r>
    </w:p>
    <w:p w:rsidR="00A03755" w:rsidRPr="0003353F" w:rsidRDefault="00A03755" w:rsidP="00A03755">
      <w:pPr>
        <w:ind w:right="225" w:firstLine="709"/>
        <w:jc w:val="both"/>
        <w:rPr>
          <w:rFonts w:ascii="Arial" w:hAnsi="Arial" w:cs="Arial"/>
          <w:sz w:val="16"/>
          <w:szCs w:val="16"/>
        </w:rPr>
      </w:pPr>
      <w:r w:rsidRPr="0003353F">
        <w:rPr>
          <w:rFonts w:ascii="Arial" w:hAnsi="Arial" w:cs="Arial"/>
          <w:sz w:val="16"/>
          <w:szCs w:val="16"/>
        </w:rPr>
        <w:t>организация процесса обучения детей-сирот и детей, оставшихся без попечения родителей;</w:t>
      </w:r>
    </w:p>
    <w:p w:rsidR="00A03755" w:rsidRPr="0003353F" w:rsidRDefault="00A03755" w:rsidP="00A03755">
      <w:pPr>
        <w:ind w:right="225" w:firstLine="709"/>
        <w:jc w:val="both"/>
        <w:rPr>
          <w:rFonts w:ascii="Arial" w:hAnsi="Arial" w:cs="Arial"/>
          <w:sz w:val="16"/>
          <w:szCs w:val="16"/>
        </w:rPr>
      </w:pPr>
      <w:r w:rsidRPr="0003353F">
        <w:rPr>
          <w:rFonts w:ascii="Arial" w:hAnsi="Arial" w:cs="Arial"/>
          <w:sz w:val="16"/>
          <w:szCs w:val="16"/>
        </w:rPr>
        <w:t>социальные выплаты детям-сиротам и детям, оставшимся без попечения родителей;</w:t>
      </w:r>
    </w:p>
    <w:p w:rsidR="00A03755" w:rsidRPr="0003353F" w:rsidRDefault="00A03755" w:rsidP="00A03755">
      <w:pPr>
        <w:ind w:right="225" w:firstLine="709"/>
        <w:jc w:val="both"/>
        <w:rPr>
          <w:rFonts w:ascii="Arial" w:hAnsi="Arial" w:cs="Arial"/>
          <w:sz w:val="16"/>
          <w:szCs w:val="16"/>
        </w:rPr>
      </w:pPr>
      <w:r w:rsidRPr="0003353F">
        <w:rPr>
          <w:rFonts w:ascii="Arial" w:hAnsi="Arial" w:cs="Arial"/>
          <w:sz w:val="16"/>
          <w:szCs w:val="16"/>
        </w:rPr>
        <w:t>выплата денежных средств на содержание ребенка опекуну (попечителю)</w:t>
      </w:r>
    </w:p>
    <w:p w:rsidR="00A03755" w:rsidRPr="0003353F" w:rsidRDefault="00A03755" w:rsidP="00A03755">
      <w:pPr>
        <w:ind w:right="225" w:firstLine="709"/>
        <w:jc w:val="both"/>
        <w:rPr>
          <w:rFonts w:ascii="Arial" w:hAnsi="Arial" w:cs="Arial"/>
          <w:sz w:val="16"/>
          <w:szCs w:val="16"/>
        </w:rPr>
      </w:pPr>
      <w:r w:rsidRPr="0003353F">
        <w:rPr>
          <w:rFonts w:ascii="Arial" w:hAnsi="Arial" w:cs="Arial"/>
          <w:sz w:val="16"/>
          <w:szCs w:val="16"/>
        </w:rPr>
        <w:t>выплаты единовременного пособия при всех формах устройства детей, лишенных родительского попечения, в семью;</w:t>
      </w:r>
    </w:p>
    <w:p w:rsidR="00A03755" w:rsidRPr="0003353F" w:rsidRDefault="00A03755" w:rsidP="00A03755">
      <w:pPr>
        <w:ind w:right="225" w:firstLine="709"/>
        <w:jc w:val="both"/>
        <w:rPr>
          <w:rFonts w:ascii="Arial" w:hAnsi="Arial" w:cs="Arial"/>
          <w:sz w:val="16"/>
          <w:szCs w:val="16"/>
        </w:rPr>
      </w:pPr>
      <w:r w:rsidRPr="0003353F">
        <w:rPr>
          <w:rFonts w:ascii="Arial" w:hAnsi="Arial" w:cs="Arial"/>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p w:rsidR="00A03755" w:rsidRPr="0003353F" w:rsidRDefault="00A03755" w:rsidP="00A03755">
      <w:pPr>
        <w:ind w:right="225" w:firstLine="709"/>
        <w:jc w:val="both"/>
        <w:rPr>
          <w:rFonts w:ascii="Arial" w:hAnsi="Arial" w:cs="Arial"/>
          <w:sz w:val="16"/>
          <w:szCs w:val="16"/>
        </w:rPr>
      </w:pPr>
      <w:r w:rsidRPr="0003353F">
        <w:rPr>
          <w:rFonts w:ascii="Arial" w:hAnsi="Arial" w:cs="Arial"/>
          <w:sz w:val="16"/>
          <w:szCs w:val="16"/>
        </w:rPr>
        <w:t>выплаты единовременных пособий усыновителям.</w:t>
      </w:r>
    </w:p>
    <w:p w:rsidR="00A03755" w:rsidRPr="0003353F" w:rsidRDefault="00A03755" w:rsidP="00A03755">
      <w:pPr>
        <w:pStyle w:val="afb"/>
        <w:jc w:val="both"/>
        <w:rPr>
          <w:rFonts w:ascii="Arial" w:hAnsi="Arial" w:cs="Arial"/>
          <w:sz w:val="16"/>
          <w:szCs w:val="16"/>
        </w:rPr>
      </w:pPr>
      <w:r w:rsidRPr="0003353F">
        <w:rPr>
          <w:rFonts w:ascii="Arial" w:hAnsi="Arial" w:cs="Arial"/>
          <w:sz w:val="16"/>
          <w:szCs w:val="16"/>
        </w:rPr>
        <w:t xml:space="preserve">     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Перечень основных мероприятий подпрограммы приведен в приложении 2 к Программе.</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Объемы и источники финансового обеспечения подпрограммы приведены в приложении 3 к Программе.</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Сроки реализации Программы - 2019- 2021 годы.</w:t>
      </w:r>
    </w:p>
    <w:p w:rsidR="00A03755" w:rsidRPr="0003353F" w:rsidRDefault="00A03755" w:rsidP="00A03755">
      <w:pPr>
        <w:widowControl w:val="0"/>
        <w:autoSpaceDE w:val="0"/>
        <w:autoSpaceDN w:val="0"/>
        <w:adjustRightInd w:val="0"/>
        <w:jc w:val="both"/>
        <w:rPr>
          <w:rFonts w:ascii="Arial" w:hAnsi="Arial" w:cs="Arial"/>
          <w:sz w:val="16"/>
          <w:szCs w:val="16"/>
        </w:rPr>
      </w:pPr>
    </w:p>
    <w:p w:rsidR="00A03755" w:rsidRPr="0003353F" w:rsidRDefault="00A03755" w:rsidP="00A03755">
      <w:pPr>
        <w:widowControl w:val="0"/>
        <w:autoSpaceDE w:val="0"/>
        <w:autoSpaceDN w:val="0"/>
        <w:adjustRightInd w:val="0"/>
        <w:ind w:firstLine="540"/>
        <w:jc w:val="both"/>
        <w:rPr>
          <w:rFonts w:ascii="Arial" w:hAnsi="Arial" w:cs="Arial"/>
          <w:sz w:val="16"/>
          <w:szCs w:val="16"/>
        </w:rPr>
      </w:pPr>
    </w:p>
    <w:p w:rsidR="00A03755" w:rsidRPr="0003353F" w:rsidRDefault="00A03755" w:rsidP="00A03755">
      <w:pPr>
        <w:widowControl w:val="0"/>
        <w:autoSpaceDE w:val="0"/>
        <w:autoSpaceDN w:val="0"/>
        <w:adjustRightInd w:val="0"/>
        <w:ind w:firstLine="540"/>
        <w:jc w:val="both"/>
        <w:rPr>
          <w:rFonts w:ascii="Arial" w:hAnsi="Arial" w:cs="Arial"/>
          <w:sz w:val="16"/>
          <w:szCs w:val="16"/>
        </w:rPr>
      </w:pPr>
    </w:p>
    <w:p w:rsidR="003C2D10" w:rsidRDefault="003C2D10" w:rsidP="00733904">
      <w:pPr>
        <w:pStyle w:val="ConsPlusNormal"/>
        <w:spacing w:line="180" w:lineRule="exact"/>
        <w:ind w:firstLine="142"/>
        <w:jc w:val="both"/>
        <w:rPr>
          <w:sz w:val="16"/>
          <w:szCs w:val="16"/>
        </w:rPr>
      </w:pPr>
    </w:p>
    <w:tbl>
      <w:tblPr>
        <w:tblW w:w="0" w:type="auto"/>
        <w:tblInd w:w="-106" w:type="dxa"/>
        <w:tblLook w:val="00A0"/>
      </w:tblPr>
      <w:tblGrid>
        <w:gridCol w:w="1737"/>
        <w:gridCol w:w="3262"/>
      </w:tblGrid>
      <w:tr w:rsidR="00A03755" w:rsidRPr="0003353F" w:rsidTr="00A03755">
        <w:tc>
          <w:tcPr>
            <w:tcW w:w="3900" w:type="dxa"/>
          </w:tcPr>
          <w:p w:rsidR="00A03755" w:rsidRPr="0003353F" w:rsidRDefault="00A03755" w:rsidP="00A03755">
            <w:pPr>
              <w:widowControl w:val="0"/>
              <w:autoSpaceDE w:val="0"/>
              <w:autoSpaceDN w:val="0"/>
              <w:adjustRightInd w:val="0"/>
              <w:spacing w:line="240" w:lineRule="exact"/>
              <w:rPr>
                <w:rFonts w:ascii="Arial" w:hAnsi="Arial" w:cs="Arial"/>
                <w:sz w:val="16"/>
                <w:szCs w:val="16"/>
              </w:rPr>
            </w:pPr>
            <w:r w:rsidRPr="0003353F">
              <w:rPr>
                <w:rFonts w:ascii="Arial" w:hAnsi="Arial" w:cs="Arial"/>
                <w:sz w:val="16"/>
                <w:szCs w:val="16"/>
              </w:rPr>
              <w:br w:type="page"/>
            </w:r>
          </w:p>
          <w:p w:rsidR="00A03755" w:rsidRPr="0003353F" w:rsidRDefault="00A03755" w:rsidP="00A03755">
            <w:pPr>
              <w:widowControl w:val="0"/>
              <w:autoSpaceDE w:val="0"/>
              <w:autoSpaceDN w:val="0"/>
              <w:adjustRightInd w:val="0"/>
              <w:spacing w:line="240" w:lineRule="exact"/>
              <w:rPr>
                <w:rFonts w:ascii="Arial" w:hAnsi="Arial" w:cs="Arial"/>
                <w:sz w:val="16"/>
                <w:szCs w:val="16"/>
              </w:rPr>
            </w:pPr>
          </w:p>
        </w:tc>
        <w:tc>
          <w:tcPr>
            <w:tcW w:w="5670" w:type="dxa"/>
          </w:tcPr>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Приложение 6</w:t>
            </w:r>
          </w:p>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к муниципальной программе Благодарненского городского округа Ставропольского края «Развитие образования»</w:t>
            </w:r>
          </w:p>
        </w:tc>
      </w:tr>
    </w:tbl>
    <w:p w:rsidR="00A03755" w:rsidRPr="0003353F" w:rsidRDefault="00A03755" w:rsidP="00A03755">
      <w:pPr>
        <w:widowControl w:val="0"/>
        <w:autoSpaceDE w:val="0"/>
        <w:autoSpaceDN w:val="0"/>
        <w:adjustRightInd w:val="0"/>
        <w:jc w:val="center"/>
        <w:rPr>
          <w:rFonts w:ascii="Arial" w:hAnsi="Arial" w:cs="Arial"/>
          <w:sz w:val="16"/>
          <w:szCs w:val="16"/>
        </w:rPr>
      </w:pPr>
    </w:p>
    <w:p w:rsidR="00A03755" w:rsidRPr="0003353F" w:rsidRDefault="00A03755" w:rsidP="00A03755">
      <w:pPr>
        <w:widowControl w:val="0"/>
        <w:autoSpaceDE w:val="0"/>
        <w:autoSpaceDN w:val="0"/>
        <w:adjustRightInd w:val="0"/>
        <w:jc w:val="center"/>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rPr>
          <w:rFonts w:ascii="Arial" w:hAnsi="Arial" w:cs="Arial"/>
          <w:sz w:val="16"/>
          <w:szCs w:val="16"/>
        </w:rPr>
      </w:pPr>
      <w:r w:rsidRPr="0003353F">
        <w:rPr>
          <w:rFonts w:ascii="Arial" w:hAnsi="Arial" w:cs="Arial"/>
          <w:sz w:val="16"/>
          <w:szCs w:val="16"/>
        </w:rPr>
        <w:t>ПОДПРОГРАММА</w:t>
      </w: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r w:rsidRPr="0003353F">
        <w:rPr>
          <w:rFonts w:ascii="Arial" w:hAnsi="Arial" w:cs="Arial"/>
          <w:sz w:val="16"/>
          <w:szCs w:val="16"/>
        </w:rPr>
        <w:t>«Летний отдых »</w:t>
      </w: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p>
    <w:p w:rsidR="00A03755" w:rsidRPr="0003353F" w:rsidRDefault="00A03755" w:rsidP="00A03755">
      <w:pPr>
        <w:widowControl w:val="0"/>
        <w:autoSpaceDE w:val="0"/>
        <w:autoSpaceDN w:val="0"/>
        <w:adjustRightInd w:val="0"/>
        <w:spacing w:line="240" w:lineRule="exact"/>
        <w:jc w:val="center"/>
        <w:outlineLvl w:val="1"/>
        <w:rPr>
          <w:rFonts w:ascii="Arial" w:hAnsi="Arial" w:cs="Arial"/>
          <w:sz w:val="16"/>
          <w:szCs w:val="16"/>
        </w:rPr>
      </w:pPr>
      <w:r w:rsidRPr="0003353F">
        <w:rPr>
          <w:rFonts w:ascii="Arial" w:hAnsi="Arial" w:cs="Arial"/>
          <w:sz w:val="16"/>
          <w:szCs w:val="16"/>
        </w:rPr>
        <w:t>ПАСПОРТ</w:t>
      </w:r>
    </w:p>
    <w:p w:rsidR="00A03755" w:rsidRPr="0003353F" w:rsidRDefault="00A03755" w:rsidP="00A03755">
      <w:pPr>
        <w:widowControl w:val="0"/>
        <w:autoSpaceDE w:val="0"/>
        <w:autoSpaceDN w:val="0"/>
        <w:adjustRightInd w:val="0"/>
        <w:spacing w:line="240" w:lineRule="exact"/>
        <w:jc w:val="center"/>
        <w:rPr>
          <w:rFonts w:ascii="Arial" w:hAnsi="Arial" w:cs="Arial"/>
          <w:b/>
          <w:bCs/>
          <w:sz w:val="16"/>
          <w:szCs w:val="16"/>
        </w:rPr>
      </w:pPr>
      <w:r w:rsidRPr="0003353F">
        <w:rPr>
          <w:rFonts w:ascii="Arial" w:hAnsi="Arial" w:cs="Arial"/>
          <w:sz w:val="16"/>
          <w:szCs w:val="16"/>
        </w:rPr>
        <w:t>подпрограммы «Летний отдых »</w:t>
      </w:r>
    </w:p>
    <w:p w:rsidR="00A03755" w:rsidRPr="0003353F" w:rsidRDefault="00A03755" w:rsidP="00A03755">
      <w:pPr>
        <w:widowControl w:val="0"/>
        <w:autoSpaceDE w:val="0"/>
        <w:autoSpaceDN w:val="0"/>
        <w:adjustRightInd w:val="0"/>
        <w:jc w:val="both"/>
        <w:rPr>
          <w:rFonts w:ascii="Arial" w:hAnsi="Arial" w:cs="Arial"/>
          <w:sz w:val="16"/>
          <w:szCs w:val="16"/>
        </w:rPr>
      </w:pPr>
    </w:p>
    <w:tbl>
      <w:tblPr>
        <w:tblW w:w="0" w:type="auto"/>
        <w:tblInd w:w="-106" w:type="dxa"/>
        <w:tblLook w:val="00A0"/>
      </w:tblPr>
      <w:tblGrid>
        <w:gridCol w:w="1772"/>
        <w:gridCol w:w="3227"/>
      </w:tblGrid>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Наименование</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подпрограммы</w:t>
            </w:r>
          </w:p>
        </w:tc>
        <w:tc>
          <w:tcPr>
            <w:tcW w:w="6910" w:type="dxa"/>
          </w:tcPr>
          <w:p w:rsidR="00A03755" w:rsidRPr="0003353F" w:rsidRDefault="00A03755" w:rsidP="00A03755">
            <w:pPr>
              <w:widowControl w:val="0"/>
              <w:autoSpaceDE w:val="0"/>
              <w:autoSpaceDN w:val="0"/>
              <w:adjustRightInd w:val="0"/>
              <w:rPr>
                <w:rFonts w:ascii="Arial" w:hAnsi="Arial" w:cs="Arial"/>
                <w:b/>
                <w:bCs/>
                <w:sz w:val="16"/>
                <w:szCs w:val="16"/>
              </w:rPr>
            </w:pPr>
            <w:r w:rsidRPr="0003353F">
              <w:rPr>
                <w:rFonts w:ascii="Arial" w:hAnsi="Arial" w:cs="Arial"/>
                <w:sz w:val="16"/>
                <w:szCs w:val="16"/>
              </w:rPr>
              <w:t>подпрограмма  «Летний отдых» (далее –  Подпрограмма)</w:t>
            </w: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Ответственный исполнитель подпрограммы</w:t>
            </w:r>
          </w:p>
        </w:tc>
        <w:tc>
          <w:tcPr>
            <w:tcW w:w="6910" w:type="dxa"/>
          </w:tcPr>
          <w:p w:rsidR="00A03755" w:rsidRPr="0003353F" w:rsidRDefault="00A03755" w:rsidP="00A03755">
            <w:pPr>
              <w:widowControl w:val="0"/>
              <w:autoSpaceDE w:val="0"/>
              <w:autoSpaceDN w:val="0"/>
              <w:adjustRightInd w:val="0"/>
              <w:jc w:val="both"/>
              <w:rPr>
                <w:rFonts w:ascii="Arial" w:hAnsi="Arial" w:cs="Arial"/>
                <w:sz w:val="16"/>
                <w:szCs w:val="16"/>
              </w:rPr>
            </w:pPr>
            <w:r w:rsidRPr="0003353F">
              <w:rPr>
                <w:rFonts w:ascii="Arial" w:hAnsi="Arial" w:cs="Arial"/>
                <w:sz w:val="16"/>
                <w:szCs w:val="16"/>
              </w:rPr>
              <w:t xml:space="preserve">управление образования и молодежной политики администрации Благодарненского городского округа Ставропольского края </w:t>
            </w:r>
          </w:p>
          <w:p w:rsidR="00A03755" w:rsidRPr="0003353F" w:rsidRDefault="00A03755" w:rsidP="00A03755">
            <w:pPr>
              <w:widowControl w:val="0"/>
              <w:autoSpaceDE w:val="0"/>
              <w:autoSpaceDN w:val="0"/>
              <w:adjustRightInd w:val="0"/>
              <w:rPr>
                <w:rFonts w:ascii="Arial" w:hAnsi="Arial" w:cs="Arial"/>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Соисполнители подпрограммы</w:t>
            </w:r>
          </w:p>
        </w:tc>
        <w:tc>
          <w:tcPr>
            <w:tcW w:w="6910" w:type="dxa"/>
          </w:tcPr>
          <w:p w:rsidR="00A03755" w:rsidRPr="0003353F" w:rsidRDefault="00A03755" w:rsidP="00A03755">
            <w:pPr>
              <w:widowControl w:val="0"/>
              <w:autoSpaceDE w:val="0"/>
              <w:autoSpaceDN w:val="0"/>
              <w:adjustRightInd w:val="0"/>
              <w:ind w:firstLine="175"/>
              <w:rPr>
                <w:rFonts w:ascii="Arial" w:hAnsi="Arial" w:cs="Arial"/>
                <w:sz w:val="16"/>
                <w:szCs w:val="16"/>
              </w:rPr>
            </w:pPr>
            <w:r w:rsidRPr="0003353F">
              <w:rPr>
                <w:rFonts w:ascii="Arial" w:hAnsi="Arial" w:cs="Arial"/>
                <w:sz w:val="16"/>
                <w:szCs w:val="16"/>
              </w:rPr>
              <w:t>нет</w:t>
            </w: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Участники подпрограммы</w:t>
            </w:r>
          </w:p>
        </w:tc>
        <w:tc>
          <w:tcPr>
            <w:tcW w:w="691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 xml:space="preserve">образовательные учреждения, муниципальное учреждение «Благодарненский центр обслуживания отрасли образования», юридические и </w:t>
            </w:r>
            <w:r w:rsidRPr="0003353F">
              <w:rPr>
                <w:rFonts w:ascii="Arial" w:hAnsi="Arial" w:cs="Arial"/>
                <w:sz w:val="16"/>
                <w:szCs w:val="16"/>
              </w:rPr>
              <w:lastRenderedPageBreak/>
              <w:t>физические лица, индивидуальные предприниматели</w:t>
            </w:r>
          </w:p>
          <w:p w:rsidR="00A03755" w:rsidRPr="0003353F" w:rsidRDefault="00A03755" w:rsidP="00A03755">
            <w:pPr>
              <w:widowControl w:val="0"/>
              <w:autoSpaceDE w:val="0"/>
              <w:autoSpaceDN w:val="0"/>
              <w:adjustRightInd w:val="0"/>
              <w:rPr>
                <w:rFonts w:ascii="Arial" w:hAnsi="Arial" w:cs="Arial"/>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Задачи подпрограммы</w:t>
            </w:r>
          </w:p>
        </w:tc>
        <w:tc>
          <w:tcPr>
            <w:tcW w:w="6910" w:type="dxa"/>
          </w:tcPr>
          <w:p w:rsidR="00A03755" w:rsidRPr="0003353F" w:rsidRDefault="00A03755" w:rsidP="00A03755">
            <w:pPr>
              <w:pStyle w:val="ConsPlusCell"/>
              <w:jc w:val="both"/>
              <w:rPr>
                <w:sz w:val="16"/>
                <w:szCs w:val="16"/>
              </w:rPr>
            </w:pPr>
            <w:r w:rsidRPr="0003353F">
              <w:rPr>
                <w:sz w:val="16"/>
                <w:szCs w:val="16"/>
              </w:rPr>
              <w:t>реализация мероприятий  отдыха  и оздоровления   детей, проживающих на территории Благодарненского городского округа Ставропольского края</w:t>
            </w:r>
          </w:p>
          <w:p w:rsidR="00A03755" w:rsidRPr="0003353F" w:rsidRDefault="00A03755" w:rsidP="00A03755">
            <w:pPr>
              <w:pStyle w:val="ConsPlusCell"/>
              <w:jc w:val="both"/>
              <w:rPr>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Показатели решения задач Подпрограммы</w:t>
            </w:r>
          </w:p>
        </w:tc>
        <w:tc>
          <w:tcPr>
            <w:tcW w:w="6910" w:type="dxa"/>
          </w:tcPr>
          <w:p w:rsidR="00A03755" w:rsidRPr="0003353F" w:rsidRDefault="00A03755" w:rsidP="00A03755">
            <w:pPr>
              <w:pStyle w:val="ConsPlusCell"/>
              <w:jc w:val="both"/>
              <w:rPr>
                <w:sz w:val="16"/>
                <w:szCs w:val="16"/>
              </w:rPr>
            </w:pPr>
            <w:r w:rsidRPr="0003353F">
              <w:rPr>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A03755" w:rsidRPr="0003353F" w:rsidRDefault="00A03755" w:rsidP="00A03755">
            <w:pPr>
              <w:pStyle w:val="ConsPlusCell"/>
              <w:jc w:val="both"/>
              <w:rPr>
                <w:sz w:val="16"/>
                <w:szCs w:val="16"/>
              </w:rPr>
            </w:pPr>
            <w:r w:rsidRPr="0003353F">
              <w:rPr>
                <w:sz w:val="16"/>
                <w:szCs w:val="16"/>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 2019 – 2021 годы</w:t>
            </w: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 xml:space="preserve">Сроки реализации Подпрограммы </w:t>
            </w:r>
          </w:p>
        </w:tc>
        <w:tc>
          <w:tcPr>
            <w:tcW w:w="6910" w:type="dxa"/>
          </w:tcPr>
          <w:p w:rsidR="00A03755" w:rsidRPr="0003353F" w:rsidRDefault="00A03755" w:rsidP="00A03755">
            <w:pPr>
              <w:widowControl w:val="0"/>
              <w:autoSpaceDE w:val="0"/>
              <w:autoSpaceDN w:val="0"/>
              <w:adjustRightInd w:val="0"/>
              <w:rPr>
                <w:rFonts w:ascii="Arial" w:hAnsi="Arial" w:cs="Arial"/>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Объемы и  источники финансового обеспечения Подпрограммы</w:t>
            </w:r>
          </w:p>
        </w:tc>
        <w:tc>
          <w:tcPr>
            <w:tcW w:w="6910" w:type="dxa"/>
          </w:tcPr>
          <w:p w:rsidR="00A03755" w:rsidRPr="0003353F" w:rsidRDefault="00A03755" w:rsidP="00A03755">
            <w:pPr>
              <w:ind w:firstLine="423"/>
              <w:rPr>
                <w:rFonts w:ascii="Arial" w:hAnsi="Arial" w:cs="Arial"/>
                <w:sz w:val="16"/>
                <w:szCs w:val="16"/>
              </w:rPr>
            </w:pPr>
            <w:r w:rsidRPr="0003353F">
              <w:rPr>
                <w:rFonts w:ascii="Arial" w:hAnsi="Arial" w:cs="Arial"/>
                <w:sz w:val="16"/>
                <w:szCs w:val="16"/>
              </w:rPr>
              <w:t>объемы финансового обеспечения всего -20 208,88 тыс. рублей, в том числе по годам:</w:t>
            </w:r>
          </w:p>
          <w:p w:rsidR="00A03755" w:rsidRPr="0003353F" w:rsidRDefault="00A03755" w:rsidP="00A03755">
            <w:pPr>
              <w:ind w:firstLine="423"/>
              <w:jc w:val="both"/>
              <w:rPr>
                <w:rFonts w:ascii="Arial" w:hAnsi="Arial" w:cs="Arial"/>
                <w:sz w:val="16"/>
                <w:szCs w:val="16"/>
              </w:rPr>
            </w:pPr>
            <w:r w:rsidRPr="0003353F">
              <w:rPr>
                <w:rFonts w:ascii="Arial" w:hAnsi="Arial" w:cs="Arial"/>
                <w:sz w:val="16"/>
                <w:szCs w:val="16"/>
              </w:rPr>
              <w:t xml:space="preserve">2019 году – 6 733,64  тыс. рублей; </w:t>
            </w:r>
          </w:p>
          <w:p w:rsidR="00A03755" w:rsidRPr="0003353F" w:rsidRDefault="00A03755" w:rsidP="00A03755">
            <w:pPr>
              <w:ind w:firstLine="423"/>
              <w:jc w:val="both"/>
              <w:rPr>
                <w:rFonts w:ascii="Arial" w:hAnsi="Arial" w:cs="Arial"/>
                <w:sz w:val="16"/>
                <w:szCs w:val="16"/>
              </w:rPr>
            </w:pPr>
            <w:r w:rsidRPr="0003353F">
              <w:rPr>
                <w:rFonts w:ascii="Arial" w:hAnsi="Arial" w:cs="Arial"/>
                <w:sz w:val="16"/>
                <w:szCs w:val="16"/>
              </w:rPr>
              <w:t xml:space="preserve">2020 году – 6 736,28  тыс. рублей; </w:t>
            </w:r>
          </w:p>
          <w:p w:rsidR="00A03755" w:rsidRPr="0003353F" w:rsidRDefault="00A03755" w:rsidP="00A03755">
            <w:pPr>
              <w:ind w:firstLine="423"/>
              <w:jc w:val="both"/>
              <w:rPr>
                <w:rFonts w:ascii="Arial" w:hAnsi="Arial" w:cs="Arial"/>
                <w:sz w:val="16"/>
                <w:szCs w:val="16"/>
              </w:rPr>
            </w:pPr>
            <w:r w:rsidRPr="0003353F">
              <w:rPr>
                <w:rFonts w:ascii="Arial" w:hAnsi="Arial" w:cs="Arial"/>
                <w:sz w:val="16"/>
                <w:szCs w:val="16"/>
              </w:rPr>
              <w:t xml:space="preserve">2021 году – 6 738,96  тыс. рублей. </w:t>
            </w:r>
          </w:p>
          <w:p w:rsidR="00A03755" w:rsidRPr="0003353F" w:rsidRDefault="00A03755" w:rsidP="00A03755">
            <w:pPr>
              <w:widowControl w:val="0"/>
              <w:autoSpaceDE w:val="0"/>
              <w:autoSpaceDN w:val="0"/>
              <w:adjustRightInd w:val="0"/>
              <w:ind w:firstLine="423"/>
              <w:jc w:val="both"/>
              <w:rPr>
                <w:rFonts w:ascii="Arial" w:hAnsi="Arial" w:cs="Arial"/>
                <w:sz w:val="16"/>
                <w:szCs w:val="16"/>
              </w:rPr>
            </w:pPr>
            <w:r w:rsidRPr="0003353F">
              <w:rPr>
                <w:rFonts w:ascii="Arial" w:hAnsi="Arial" w:cs="Arial"/>
                <w:sz w:val="16"/>
                <w:szCs w:val="16"/>
              </w:rPr>
              <w:t>за счет средств:</w:t>
            </w:r>
          </w:p>
          <w:p w:rsidR="00A03755" w:rsidRPr="0003353F" w:rsidRDefault="00A03755" w:rsidP="00A03755">
            <w:pPr>
              <w:widowControl w:val="0"/>
              <w:autoSpaceDE w:val="0"/>
              <w:autoSpaceDN w:val="0"/>
              <w:adjustRightInd w:val="0"/>
              <w:ind w:firstLine="423"/>
              <w:jc w:val="both"/>
              <w:rPr>
                <w:rFonts w:ascii="Arial" w:hAnsi="Arial" w:cs="Arial"/>
                <w:sz w:val="16"/>
                <w:szCs w:val="16"/>
              </w:rPr>
            </w:pPr>
            <w:r w:rsidRPr="0003353F">
              <w:rPr>
                <w:rFonts w:ascii="Arial" w:hAnsi="Arial" w:cs="Arial"/>
                <w:sz w:val="16"/>
                <w:szCs w:val="16"/>
              </w:rPr>
              <w:t>бюджета Ставропольского края всего – 0,00  рублей, в том числе, по годам:</w:t>
            </w:r>
          </w:p>
          <w:p w:rsidR="00A03755" w:rsidRPr="0003353F" w:rsidRDefault="00A03755" w:rsidP="00A03755">
            <w:pPr>
              <w:widowControl w:val="0"/>
              <w:autoSpaceDE w:val="0"/>
              <w:autoSpaceDN w:val="0"/>
              <w:adjustRightInd w:val="0"/>
              <w:ind w:firstLine="423"/>
              <w:jc w:val="both"/>
              <w:rPr>
                <w:rFonts w:ascii="Arial" w:hAnsi="Arial" w:cs="Arial"/>
                <w:sz w:val="16"/>
                <w:szCs w:val="16"/>
              </w:rPr>
            </w:pPr>
            <w:r w:rsidRPr="0003353F">
              <w:rPr>
                <w:rFonts w:ascii="Arial" w:hAnsi="Arial" w:cs="Arial"/>
                <w:sz w:val="16"/>
                <w:szCs w:val="16"/>
              </w:rPr>
              <w:t>в 2019 году –0,000 рублей;</w:t>
            </w:r>
          </w:p>
          <w:p w:rsidR="00A03755" w:rsidRPr="0003353F" w:rsidRDefault="00A03755" w:rsidP="00A03755">
            <w:pPr>
              <w:widowControl w:val="0"/>
              <w:autoSpaceDE w:val="0"/>
              <w:autoSpaceDN w:val="0"/>
              <w:adjustRightInd w:val="0"/>
              <w:ind w:firstLine="423"/>
              <w:jc w:val="both"/>
              <w:rPr>
                <w:rFonts w:ascii="Arial" w:hAnsi="Arial" w:cs="Arial"/>
                <w:sz w:val="16"/>
                <w:szCs w:val="16"/>
              </w:rPr>
            </w:pPr>
            <w:r w:rsidRPr="0003353F">
              <w:rPr>
                <w:rFonts w:ascii="Arial" w:hAnsi="Arial" w:cs="Arial"/>
                <w:sz w:val="16"/>
                <w:szCs w:val="16"/>
              </w:rPr>
              <w:t>в 2020 году –0,000 рублей;</w:t>
            </w:r>
          </w:p>
          <w:p w:rsidR="00A03755" w:rsidRPr="0003353F" w:rsidRDefault="00A03755" w:rsidP="00A03755">
            <w:pPr>
              <w:jc w:val="both"/>
              <w:rPr>
                <w:rFonts w:ascii="Arial" w:hAnsi="Arial" w:cs="Arial"/>
                <w:sz w:val="16"/>
                <w:szCs w:val="16"/>
              </w:rPr>
            </w:pPr>
            <w:r w:rsidRPr="0003353F">
              <w:rPr>
                <w:rFonts w:ascii="Arial" w:hAnsi="Arial" w:cs="Arial"/>
                <w:sz w:val="16"/>
                <w:szCs w:val="16"/>
              </w:rPr>
              <w:t xml:space="preserve">      в 2021 году –0,000 рублей;</w:t>
            </w:r>
          </w:p>
          <w:p w:rsidR="00A03755" w:rsidRPr="0003353F" w:rsidRDefault="00A03755" w:rsidP="00A03755">
            <w:pPr>
              <w:ind w:firstLine="565"/>
              <w:rPr>
                <w:rFonts w:ascii="Arial" w:hAnsi="Arial" w:cs="Arial"/>
                <w:sz w:val="16"/>
                <w:szCs w:val="16"/>
              </w:rPr>
            </w:pPr>
            <w:r w:rsidRPr="0003353F">
              <w:rPr>
                <w:rFonts w:ascii="Arial" w:hAnsi="Arial" w:cs="Arial"/>
                <w:sz w:val="16"/>
                <w:szCs w:val="16"/>
              </w:rPr>
              <w:t>бюджета Благодарненского городского округа Ставропольского края  всего – 20 208 885,33 руб. в том числе по годам:</w:t>
            </w:r>
          </w:p>
          <w:p w:rsidR="00A03755" w:rsidRPr="0003353F" w:rsidRDefault="00A03755" w:rsidP="00A03755">
            <w:pPr>
              <w:ind w:firstLine="423"/>
              <w:jc w:val="both"/>
              <w:rPr>
                <w:rFonts w:ascii="Arial" w:hAnsi="Arial" w:cs="Arial"/>
                <w:sz w:val="16"/>
                <w:szCs w:val="16"/>
              </w:rPr>
            </w:pPr>
            <w:r w:rsidRPr="0003353F">
              <w:rPr>
                <w:rFonts w:ascii="Arial" w:hAnsi="Arial" w:cs="Arial"/>
                <w:sz w:val="16"/>
                <w:szCs w:val="16"/>
              </w:rPr>
              <w:t xml:space="preserve">  2019 году – 6 733,64  тыс. рублей; </w:t>
            </w:r>
          </w:p>
          <w:p w:rsidR="00A03755" w:rsidRPr="0003353F" w:rsidRDefault="00A03755" w:rsidP="00A03755">
            <w:pPr>
              <w:ind w:firstLine="423"/>
              <w:jc w:val="both"/>
              <w:rPr>
                <w:rFonts w:ascii="Arial" w:hAnsi="Arial" w:cs="Arial"/>
                <w:sz w:val="16"/>
                <w:szCs w:val="16"/>
              </w:rPr>
            </w:pPr>
            <w:r w:rsidRPr="0003353F">
              <w:rPr>
                <w:rFonts w:ascii="Arial" w:hAnsi="Arial" w:cs="Arial"/>
                <w:sz w:val="16"/>
                <w:szCs w:val="16"/>
              </w:rPr>
              <w:t xml:space="preserve">2020 году – 6 736,28  тыс. рублей; </w:t>
            </w:r>
          </w:p>
          <w:p w:rsidR="00A03755" w:rsidRPr="0003353F" w:rsidRDefault="00A03755" w:rsidP="00A03755">
            <w:pPr>
              <w:ind w:firstLine="565"/>
              <w:jc w:val="both"/>
              <w:rPr>
                <w:rFonts w:ascii="Arial" w:hAnsi="Arial" w:cs="Arial"/>
                <w:sz w:val="16"/>
                <w:szCs w:val="16"/>
              </w:rPr>
            </w:pPr>
            <w:r w:rsidRPr="0003353F">
              <w:rPr>
                <w:rFonts w:ascii="Arial" w:hAnsi="Arial" w:cs="Arial"/>
                <w:sz w:val="16"/>
                <w:szCs w:val="16"/>
              </w:rPr>
              <w:t>2021 году – 6 738,96  тыс.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средства других источников, всего – 0,00 рублей, в том числе по годам:</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в 2019 году – 0,00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в 2020 году –   0,00 рублей;</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в 2021 году – 0,00 рублей</w:t>
            </w:r>
          </w:p>
          <w:p w:rsidR="00A03755" w:rsidRPr="0003353F" w:rsidRDefault="00A03755" w:rsidP="00A03755">
            <w:pPr>
              <w:ind w:firstLine="565"/>
              <w:jc w:val="both"/>
              <w:rPr>
                <w:rFonts w:ascii="Arial" w:hAnsi="Arial" w:cs="Arial"/>
                <w:sz w:val="16"/>
                <w:szCs w:val="16"/>
              </w:rPr>
            </w:pPr>
          </w:p>
        </w:tc>
      </w:tr>
      <w:tr w:rsidR="00A03755" w:rsidRPr="0003353F" w:rsidTr="00A03755">
        <w:tc>
          <w:tcPr>
            <w:tcW w:w="2660" w:type="dxa"/>
          </w:tcPr>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Ожидаемые конечные результаты</w:t>
            </w:r>
          </w:p>
          <w:p w:rsidR="00A03755" w:rsidRPr="0003353F" w:rsidRDefault="00A03755" w:rsidP="00A03755">
            <w:pPr>
              <w:widowControl w:val="0"/>
              <w:autoSpaceDE w:val="0"/>
              <w:autoSpaceDN w:val="0"/>
              <w:adjustRightInd w:val="0"/>
              <w:rPr>
                <w:rFonts w:ascii="Arial" w:hAnsi="Arial" w:cs="Arial"/>
                <w:sz w:val="16"/>
                <w:szCs w:val="16"/>
              </w:rPr>
            </w:pPr>
            <w:r w:rsidRPr="0003353F">
              <w:rPr>
                <w:rFonts w:ascii="Arial" w:hAnsi="Arial" w:cs="Arial"/>
                <w:sz w:val="16"/>
                <w:szCs w:val="16"/>
              </w:rPr>
              <w:t>реализации Подпрограммы</w:t>
            </w:r>
          </w:p>
        </w:tc>
        <w:tc>
          <w:tcPr>
            <w:tcW w:w="6910" w:type="dxa"/>
          </w:tcPr>
          <w:p w:rsidR="00A03755" w:rsidRPr="0003353F" w:rsidRDefault="00A03755" w:rsidP="00A03755">
            <w:pPr>
              <w:pStyle w:val="ConsPlusCell"/>
              <w:jc w:val="both"/>
              <w:rPr>
                <w:sz w:val="16"/>
                <w:szCs w:val="16"/>
              </w:rPr>
            </w:pPr>
            <w:r w:rsidRPr="0003353F">
              <w:rPr>
                <w:sz w:val="16"/>
                <w:szCs w:val="16"/>
              </w:rPr>
              <w:t>увеличение доли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 до 85 процентов;</w:t>
            </w:r>
          </w:p>
          <w:p w:rsidR="00A03755" w:rsidRPr="0003353F" w:rsidRDefault="00A03755" w:rsidP="00A03755">
            <w:pPr>
              <w:widowControl w:val="0"/>
              <w:autoSpaceDE w:val="0"/>
              <w:autoSpaceDN w:val="0"/>
              <w:adjustRightInd w:val="0"/>
              <w:jc w:val="both"/>
              <w:rPr>
                <w:rFonts w:ascii="Arial" w:hAnsi="Arial" w:cs="Arial"/>
                <w:sz w:val="16"/>
                <w:szCs w:val="16"/>
              </w:rPr>
            </w:pPr>
            <w:r w:rsidRPr="0003353F">
              <w:rPr>
                <w:rFonts w:ascii="Arial" w:hAnsi="Arial" w:cs="Arial"/>
                <w:sz w:val="16"/>
                <w:szCs w:val="16"/>
              </w:rPr>
              <w:t>увеличение доли обучающихся, трудоустроенных в период летних каникул, в общей численности обучающихся Благодарненского городского округа Ставропольского края до 48,5 процента.</w:t>
            </w:r>
          </w:p>
        </w:tc>
      </w:tr>
    </w:tbl>
    <w:p w:rsidR="00A03755" w:rsidRPr="0003353F" w:rsidRDefault="00A03755" w:rsidP="00A03755">
      <w:pPr>
        <w:autoSpaceDE w:val="0"/>
        <w:autoSpaceDN w:val="0"/>
        <w:adjustRightInd w:val="0"/>
        <w:rPr>
          <w:rFonts w:ascii="Arial" w:hAnsi="Arial" w:cs="Arial"/>
          <w:sz w:val="16"/>
          <w:szCs w:val="16"/>
        </w:rPr>
      </w:pPr>
    </w:p>
    <w:p w:rsidR="00A03755" w:rsidRPr="0003353F" w:rsidRDefault="00A03755" w:rsidP="00A03755">
      <w:pPr>
        <w:autoSpaceDE w:val="0"/>
        <w:autoSpaceDN w:val="0"/>
        <w:adjustRightInd w:val="0"/>
        <w:ind w:firstLine="720"/>
        <w:jc w:val="center"/>
        <w:rPr>
          <w:rFonts w:ascii="Arial" w:hAnsi="Arial" w:cs="Arial"/>
          <w:sz w:val="16"/>
          <w:szCs w:val="16"/>
        </w:rPr>
      </w:pPr>
      <w:r w:rsidRPr="0003353F">
        <w:rPr>
          <w:rFonts w:ascii="Arial" w:hAnsi="Arial" w:cs="Arial"/>
          <w:sz w:val="16"/>
          <w:szCs w:val="16"/>
        </w:rPr>
        <w:t>Характеристика основных мероприятий подпрограммы</w:t>
      </w:r>
    </w:p>
    <w:p w:rsidR="00A03755" w:rsidRPr="0003353F" w:rsidRDefault="00A03755" w:rsidP="00A03755">
      <w:pPr>
        <w:autoSpaceDE w:val="0"/>
        <w:autoSpaceDN w:val="0"/>
        <w:adjustRightInd w:val="0"/>
        <w:ind w:firstLine="720"/>
        <w:jc w:val="both"/>
        <w:rPr>
          <w:rFonts w:ascii="Arial" w:hAnsi="Arial" w:cs="Arial"/>
          <w:sz w:val="16"/>
          <w:szCs w:val="16"/>
        </w:rPr>
      </w:pPr>
    </w:p>
    <w:p w:rsidR="00A03755" w:rsidRPr="0003353F" w:rsidRDefault="00A03755" w:rsidP="00A03755">
      <w:pPr>
        <w:autoSpaceDE w:val="0"/>
        <w:autoSpaceDN w:val="0"/>
        <w:adjustRightInd w:val="0"/>
        <w:ind w:firstLine="708"/>
        <w:jc w:val="both"/>
        <w:rPr>
          <w:rFonts w:ascii="Arial" w:hAnsi="Arial" w:cs="Arial"/>
          <w:sz w:val="16"/>
          <w:szCs w:val="16"/>
        </w:rPr>
      </w:pPr>
      <w:r w:rsidRPr="0003353F">
        <w:rPr>
          <w:rFonts w:ascii="Arial" w:hAnsi="Arial" w:cs="Arial"/>
          <w:sz w:val="16"/>
          <w:szCs w:val="16"/>
        </w:rPr>
        <w:t>Подпрограммой предусматривается реализация следующих основных мероприятий, направленных  на организацию  отдыха, оздоровления    и трудоустройства детей:</w:t>
      </w:r>
    </w:p>
    <w:p w:rsidR="00A03755" w:rsidRPr="0003353F" w:rsidRDefault="00A03755" w:rsidP="00A03755">
      <w:pPr>
        <w:autoSpaceDE w:val="0"/>
        <w:autoSpaceDN w:val="0"/>
        <w:adjustRightInd w:val="0"/>
        <w:ind w:firstLine="708"/>
        <w:jc w:val="both"/>
        <w:rPr>
          <w:rFonts w:ascii="Arial" w:hAnsi="Arial" w:cs="Arial"/>
          <w:sz w:val="16"/>
          <w:szCs w:val="16"/>
        </w:rPr>
      </w:pPr>
      <w:r w:rsidRPr="0003353F">
        <w:rPr>
          <w:rFonts w:ascii="Arial" w:hAnsi="Arial" w:cs="Arial"/>
          <w:sz w:val="16"/>
          <w:szCs w:val="16"/>
        </w:rPr>
        <w:t>1) Организация и обеспечение отдыха и оздоровления детей, проживающих на территории Благодарненского района Ставропольского края.</w:t>
      </w:r>
    </w:p>
    <w:p w:rsidR="00A03755" w:rsidRPr="0003353F" w:rsidRDefault="00A03755" w:rsidP="00A03755">
      <w:pPr>
        <w:autoSpaceDE w:val="0"/>
        <w:autoSpaceDN w:val="0"/>
        <w:adjustRightInd w:val="0"/>
        <w:ind w:firstLine="708"/>
        <w:jc w:val="both"/>
        <w:rPr>
          <w:rFonts w:ascii="Arial" w:hAnsi="Arial" w:cs="Arial"/>
          <w:sz w:val="16"/>
          <w:szCs w:val="16"/>
        </w:rPr>
      </w:pPr>
      <w:r w:rsidRPr="0003353F">
        <w:rPr>
          <w:rFonts w:ascii="Arial" w:hAnsi="Arial" w:cs="Arial"/>
          <w:sz w:val="16"/>
          <w:szCs w:val="16"/>
        </w:rPr>
        <w:t xml:space="preserve">Данное основное мероприятие Подпрограммы направлено на создание условий для отдыха и оздоровления детей в период летних каникул в пришкольных оздоровительных лагерях, а также в муниципальном </w:t>
      </w:r>
      <w:r w:rsidRPr="0003353F">
        <w:rPr>
          <w:rFonts w:ascii="Arial" w:hAnsi="Arial" w:cs="Arial"/>
          <w:sz w:val="16"/>
          <w:szCs w:val="16"/>
        </w:rPr>
        <w:lastRenderedPageBreak/>
        <w:t>автономном учреждении дополнительного образования «Детский оздоровительно-образовательный (профильный) центр «Золотой колосок».</w:t>
      </w:r>
    </w:p>
    <w:p w:rsidR="00A03755" w:rsidRPr="0003353F" w:rsidRDefault="00A03755" w:rsidP="00A03755">
      <w:pPr>
        <w:autoSpaceDE w:val="0"/>
        <w:autoSpaceDN w:val="0"/>
        <w:adjustRightInd w:val="0"/>
        <w:ind w:firstLine="720"/>
        <w:jc w:val="both"/>
        <w:rPr>
          <w:rFonts w:ascii="Arial" w:hAnsi="Arial" w:cs="Arial"/>
          <w:sz w:val="16"/>
          <w:szCs w:val="16"/>
        </w:rPr>
      </w:pPr>
      <w:r w:rsidRPr="0003353F">
        <w:rPr>
          <w:rFonts w:ascii="Arial" w:hAnsi="Arial" w:cs="Arial"/>
          <w:sz w:val="16"/>
          <w:szCs w:val="16"/>
        </w:rPr>
        <w:t>В реализации данного основного мероприятия Подпрограммы участвуют управление образования и молодежной политики АБГО СК, общеобразовательные организации, муниципальное автономное учреждение дополнительного образования «Детский оздоровительно-образовательный (профильный) центр «Золотой колосок», муниципальное учреждение «Благодарненский центр обслуживания отрасли образования».</w:t>
      </w:r>
    </w:p>
    <w:p w:rsidR="00A03755" w:rsidRPr="0003353F" w:rsidRDefault="00A03755" w:rsidP="00A03755">
      <w:pPr>
        <w:autoSpaceDE w:val="0"/>
        <w:autoSpaceDN w:val="0"/>
        <w:adjustRightInd w:val="0"/>
        <w:ind w:firstLine="708"/>
        <w:jc w:val="both"/>
        <w:rPr>
          <w:rFonts w:ascii="Arial" w:hAnsi="Arial" w:cs="Arial"/>
          <w:sz w:val="16"/>
          <w:szCs w:val="16"/>
        </w:rPr>
      </w:pPr>
      <w:r w:rsidRPr="0003353F">
        <w:rPr>
          <w:rFonts w:ascii="Arial" w:hAnsi="Arial" w:cs="Arial"/>
          <w:sz w:val="16"/>
          <w:szCs w:val="16"/>
        </w:rPr>
        <w:t>Непосредственным результатом реализации данного основного мероприятия Подпрограммы станет увеличение доли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A03755" w:rsidRPr="0003353F" w:rsidRDefault="00A03755" w:rsidP="00A03755">
      <w:pPr>
        <w:autoSpaceDE w:val="0"/>
        <w:autoSpaceDN w:val="0"/>
        <w:adjustRightInd w:val="0"/>
        <w:ind w:firstLine="708"/>
        <w:jc w:val="both"/>
        <w:rPr>
          <w:rFonts w:ascii="Arial" w:hAnsi="Arial" w:cs="Arial"/>
          <w:sz w:val="16"/>
          <w:szCs w:val="16"/>
        </w:rPr>
      </w:pPr>
      <w:r w:rsidRPr="0003353F">
        <w:rPr>
          <w:rFonts w:ascii="Arial" w:hAnsi="Arial" w:cs="Arial"/>
          <w:sz w:val="16"/>
          <w:szCs w:val="16"/>
        </w:rPr>
        <w:t>2) Организация и обеспечение занятости детей в период летних каникул.</w:t>
      </w:r>
    </w:p>
    <w:p w:rsidR="00A03755" w:rsidRPr="0003353F" w:rsidRDefault="00A03755" w:rsidP="00A03755">
      <w:pPr>
        <w:autoSpaceDE w:val="0"/>
        <w:autoSpaceDN w:val="0"/>
        <w:adjustRightInd w:val="0"/>
        <w:ind w:firstLine="720"/>
        <w:jc w:val="both"/>
        <w:rPr>
          <w:rFonts w:ascii="Arial" w:hAnsi="Arial" w:cs="Arial"/>
          <w:sz w:val="16"/>
          <w:szCs w:val="16"/>
        </w:rPr>
      </w:pPr>
      <w:r w:rsidRPr="0003353F">
        <w:rPr>
          <w:rFonts w:ascii="Arial" w:hAnsi="Arial" w:cs="Arial"/>
          <w:sz w:val="16"/>
          <w:szCs w:val="16"/>
        </w:rPr>
        <w:t>Данное основное мероприятие Подпрограммы направлено на решение проблемы трудоустройства детей в летний период.</w:t>
      </w:r>
    </w:p>
    <w:p w:rsidR="00A03755" w:rsidRPr="0003353F" w:rsidRDefault="00A03755" w:rsidP="00A03755">
      <w:pPr>
        <w:autoSpaceDE w:val="0"/>
        <w:autoSpaceDN w:val="0"/>
        <w:adjustRightInd w:val="0"/>
        <w:ind w:firstLine="720"/>
        <w:jc w:val="both"/>
        <w:rPr>
          <w:rFonts w:ascii="Arial" w:hAnsi="Arial" w:cs="Arial"/>
          <w:sz w:val="16"/>
          <w:szCs w:val="16"/>
        </w:rPr>
      </w:pPr>
      <w:r w:rsidRPr="0003353F">
        <w:rPr>
          <w:rFonts w:ascii="Arial" w:hAnsi="Arial" w:cs="Arial"/>
          <w:sz w:val="16"/>
          <w:szCs w:val="16"/>
        </w:rPr>
        <w:t xml:space="preserve"> В реализации данного основного мероприятия Подпрограммы участвуют Управление образования и молодежной политики АБГО СК, общеобразовательные организации, муниципальное учреждение «Благодарненский центр обслуживания отрасли образования».</w:t>
      </w:r>
    </w:p>
    <w:p w:rsidR="00A03755" w:rsidRPr="0003353F" w:rsidRDefault="00A03755" w:rsidP="00A03755">
      <w:pPr>
        <w:autoSpaceDE w:val="0"/>
        <w:autoSpaceDN w:val="0"/>
        <w:adjustRightInd w:val="0"/>
        <w:ind w:firstLine="708"/>
        <w:jc w:val="both"/>
        <w:rPr>
          <w:rFonts w:ascii="Arial" w:hAnsi="Arial" w:cs="Arial"/>
          <w:sz w:val="16"/>
          <w:szCs w:val="16"/>
        </w:rPr>
      </w:pPr>
      <w:r w:rsidRPr="0003353F">
        <w:rPr>
          <w:rFonts w:ascii="Arial" w:hAnsi="Arial" w:cs="Arial"/>
          <w:sz w:val="16"/>
          <w:szCs w:val="16"/>
        </w:rPr>
        <w:t>Непосредственным результатом реализации данного основного мероприятия Подпрограммы станет увеличение доли обучающихся, трудоустроенных в период летних каникул в общей численности обучающихся Благодарненского городского округа Ставропольского края.</w:t>
      </w:r>
    </w:p>
    <w:p w:rsidR="00A03755" w:rsidRPr="0003353F" w:rsidRDefault="00A03755" w:rsidP="00A03755">
      <w:pPr>
        <w:autoSpaceDE w:val="0"/>
        <w:autoSpaceDN w:val="0"/>
        <w:adjustRightInd w:val="0"/>
        <w:ind w:firstLine="708"/>
        <w:jc w:val="both"/>
        <w:rPr>
          <w:rFonts w:ascii="Arial" w:hAnsi="Arial" w:cs="Arial"/>
          <w:sz w:val="16"/>
          <w:szCs w:val="16"/>
        </w:rPr>
      </w:pPr>
      <w:r w:rsidRPr="0003353F">
        <w:rPr>
          <w:rFonts w:ascii="Arial" w:hAnsi="Arial" w:cs="Arial"/>
          <w:sz w:val="16"/>
          <w:szCs w:val="16"/>
        </w:rPr>
        <w:t>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Перечень основных мероприятий подпрограммы приведен в приложении 2 к Программе.</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Объемы и источники финансового обеспечения подпрограммы приведены в приложении 3 к Программе.</w:t>
      </w:r>
    </w:p>
    <w:p w:rsidR="00A03755" w:rsidRPr="0003353F" w:rsidRDefault="00A03755" w:rsidP="00A03755">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Сроки реализации Программы - 2019- 2021 годы.</w:t>
      </w:r>
    </w:p>
    <w:p w:rsidR="00A03755" w:rsidRPr="0003353F" w:rsidRDefault="00A03755" w:rsidP="00A03755">
      <w:pPr>
        <w:pStyle w:val="ConsPlusNormal"/>
        <w:spacing w:line="240" w:lineRule="exact"/>
        <w:ind w:firstLine="0"/>
        <w:rPr>
          <w:sz w:val="16"/>
          <w:szCs w:val="16"/>
        </w:rPr>
      </w:pPr>
    </w:p>
    <w:p w:rsidR="00A03755" w:rsidRPr="0003353F" w:rsidRDefault="00A03755" w:rsidP="00A03755">
      <w:pPr>
        <w:pStyle w:val="ConsPlusNormal"/>
        <w:spacing w:line="240" w:lineRule="exact"/>
        <w:ind w:firstLine="0"/>
        <w:rPr>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A03755" w:rsidRPr="0003353F" w:rsidRDefault="00A03755" w:rsidP="00A03755">
      <w:pPr>
        <w:pStyle w:val="ConsPlusNormal"/>
        <w:spacing w:line="240" w:lineRule="exact"/>
        <w:ind w:firstLine="0"/>
        <w:jc w:val="center"/>
        <w:rPr>
          <w:sz w:val="16"/>
          <w:szCs w:val="16"/>
        </w:rPr>
      </w:pPr>
      <w:r w:rsidRPr="0003353F">
        <w:rPr>
          <w:sz w:val="16"/>
          <w:szCs w:val="16"/>
        </w:rPr>
        <w:t>ДОПОЛНИТЕЛЬНЫЕ ДОКУМЕНТЫ,</w:t>
      </w:r>
    </w:p>
    <w:p w:rsidR="00A03755" w:rsidRPr="0003353F" w:rsidRDefault="00A03755" w:rsidP="00A03755">
      <w:pPr>
        <w:pStyle w:val="ConsPlusNormal"/>
        <w:spacing w:line="240" w:lineRule="exact"/>
        <w:ind w:firstLine="539"/>
        <w:jc w:val="center"/>
        <w:rPr>
          <w:sz w:val="16"/>
          <w:szCs w:val="16"/>
        </w:rPr>
      </w:pPr>
      <w:r w:rsidRPr="0003353F">
        <w:rPr>
          <w:sz w:val="16"/>
          <w:szCs w:val="16"/>
        </w:rPr>
        <w:t xml:space="preserve"> представляемые вместе с проектом муниципальной программы Благодарненского городского округа Ставропольского края «Развитие образования»</w:t>
      </w:r>
    </w:p>
    <w:p w:rsidR="00A03755" w:rsidRPr="0003353F" w:rsidRDefault="00A03755" w:rsidP="00A03755">
      <w:pPr>
        <w:pStyle w:val="ConsPlusNormal"/>
        <w:spacing w:line="240" w:lineRule="exact"/>
        <w:ind w:firstLine="539"/>
        <w:jc w:val="center"/>
        <w:rPr>
          <w:sz w:val="16"/>
          <w:szCs w:val="16"/>
        </w:rPr>
      </w:pPr>
    </w:p>
    <w:p w:rsidR="00A03755" w:rsidRPr="0003353F" w:rsidRDefault="00A03755" w:rsidP="00A03755">
      <w:pPr>
        <w:pStyle w:val="ConsPlusNormal"/>
        <w:spacing w:line="240" w:lineRule="exact"/>
        <w:ind w:firstLine="539"/>
        <w:jc w:val="center"/>
        <w:rPr>
          <w:sz w:val="16"/>
          <w:szCs w:val="16"/>
        </w:rPr>
      </w:pPr>
    </w:p>
    <w:p w:rsidR="00A03755" w:rsidRPr="0003353F" w:rsidRDefault="00A03755" w:rsidP="00A03755">
      <w:pPr>
        <w:pStyle w:val="ConsPlusNormal"/>
        <w:spacing w:line="240" w:lineRule="exact"/>
        <w:ind w:firstLine="709"/>
        <w:jc w:val="center"/>
        <w:rPr>
          <w:sz w:val="16"/>
          <w:szCs w:val="16"/>
        </w:rPr>
      </w:pPr>
      <w:r w:rsidRPr="0003353F">
        <w:rPr>
          <w:sz w:val="16"/>
          <w:szCs w:val="16"/>
        </w:rPr>
        <w:t>Раздел 1. Характеристика текущего состояния соответствующей сферы социально-экономического развития Благодарненского городского округа Ставропольского края, ее основные показатели и формулировка основных проблем в указанной сфере</w:t>
      </w:r>
    </w:p>
    <w:p w:rsidR="00A03755" w:rsidRPr="0003353F" w:rsidRDefault="00A03755" w:rsidP="00A03755">
      <w:pPr>
        <w:pStyle w:val="ConsPlusNormal"/>
        <w:spacing w:line="240" w:lineRule="exact"/>
        <w:ind w:firstLine="709"/>
        <w:jc w:val="center"/>
        <w:rPr>
          <w:sz w:val="16"/>
          <w:szCs w:val="16"/>
        </w:rPr>
      </w:pPr>
    </w:p>
    <w:p w:rsidR="00A03755" w:rsidRPr="0003353F" w:rsidRDefault="00A03755" w:rsidP="00A03755">
      <w:pPr>
        <w:pStyle w:val="ConsPlusNormal"/>
        <w:spacing w:line="240" w:lineRule="exact"/>
        <w:ind w:firstLine="709"/>
        <w:jc w:val="center"/>
        <w:rPr>
          <w:sz w:val="16"/>
          <w:szCs w:val="16"/>
        </w:rPr>
      </w:pP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Программа сформирована исходя из   целей социально-экономического развития Благодарненского городского округа Ставропольского края. </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Одним из приоритетных направлений деятельности системы образования является адаптация и дифференциация сети дошкольных образовательных организаций. Сегодня дошкольное образование в Благодарненском городском округе Ставропольского края представляет собой многоуровневую систему, состоящую из организаций различных типов и видов. С учетом образовательных и социокультурных запросов родителей, особенностей развития и здоровья детей, сформировано видовое разнообразие дошкольных образовательных организаций: 14 детских садов, 8 детских садов общеразвивающего вида с приоритетным осуществлением одного или нескольких направлений развития воспитанников; </w:t>
      </w:r>
      <w:r w:rsidRPr="0003353F">
        <w:rPr>
          <w:rFonts w:ascii="Arial" w:hAnsi="Arial" w:cs="Arial"/>
          <w:sz w:val="16"/>
          <w:szCs w:val="16"/>
        </w:rPr>
        <w:lastRenderedPageBreak/>
        <w:t>2 детских сада комбинированного вида. Численность детей, охваченных услугами дошкольного образования в возрасте от 3 до 7 лет, составляет 65 процентов от общей численности детей в возрасте от 3 до 7 лет в Благодарненском городском округе Ставропольского края.</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Реализуемые и предложенные Программой мероприятия направлены на достижение показателя доступности дошкольного образования для детей, ликвидации очередности к 2020 году в соответствии с </w:t>
      </w:r>
      <w:hyperlink r:id="rId34" w:history="1">
        <w:r w:rsidRPr="0003353F">
          <w:rPr>
            <w:rStyle w:val="af1"/>
            <w:rFonts w:ascii="Arial" w:hAnsi="Arial" w:cs="Arial"/>
            <w:color w:val="auto"/>
            <w:sz w:val="16"/>
            <w:szCs w:val="16"/>
          </w:rPr>
          <w:t>Указом</w:t>
        </w:r>
      </w:hyperlink>
      <w:r w:rsidRPr="0003353F">
        <w:rPr>
          <w:rStyle w:val="af1"/>
          <w:rFonts w:ascii="Arial" w:hAnsi="Arial" w:cs="Arial"/>
          <w:color w:val="auto"/>
          <w:sz w:val="16"/>
          <w:szCs w:val="16"/>
        </w:rPr>
        <w:t xml:space="preserve"> </w:t>
      </w:r>
      <w:r w:rsidRPr="0003353F">
        <w:rPr>
          <w:rFonts w:ascii="Arial" w:hAnsi="Arial" w:cs="Arial"/>
          <w:sz w:val="16"/>
          <w:szCs w:val="16"/>
        </w:rPr>
        <w:t xml:space="preserve">Президента Российской Федерации от 7 мая 2012 года № 599 «О мерах по реализации государственной политики в области образования и науки» в Благодарненском округе Ставропольского края. </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Одной из мер социальной поддержки родителей является компенсация части родительской платы за присмотр и уход за детьми в образовательных организациях, реализующих общеобразовательную программу дошкольного образования. Численность детей, на которых предоставлена такая компенсация, составляет 99 процентов от общего количества детей, посещающих дошкольные образовательные организации.</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Одним из направлений деятельности образовательных организаций является обновление содержания и структуры начального общего образования с учетом современных требований, предъявляемых обществом, личностью к общему образованию. В этой связи, актуальным является внедрение стандартов общего образования нового поколения, включающих требования к условиям организации образовательного процесса, внедрение в практику новых образовательных технологий и принципов организации учебного процесса, совершенствование системы оценки качества образования.</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С 01 сентября 2011 года в округе внедряются новые федеральные государственные образовательные стандарты (далее - ФГОС) начального общего образования, а с 01 сентября 2013 года – общего образования, которые содержат требования к условиям обучения, финансово-экономическому обеспечению образовательного процесса.</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В настоящее время в Благодарненском городском округе Ставропольского края увеличилось количество общеобразовательных организаций, имеющих учебно-лабораторную, компьютерную и технологическую базы, соответствующие современным требованиям и нормам. Все школы подключены к информационно-телекоммуникационной сети «Интернет».</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Важным фактором, влияющим на обеспечение доступности образования, является информационная открытость. Однако, инструменты информирования, которые позволили бы потребителям делать обоснованный выбор общеобразовательной организации и образовательных программ, развиты недостаточно, так как не все общеобразовательные организации представляют данную информацию в информационно-телекоммуникационной сети «Интернет».</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Не в полной мере общеобразовательные организации используют федеральные образовательные информационные ресурсы, что необходимо для профильного обучения обучающихся  по индивидуальным программам, а также для повышения профессионального уровня педагогических работников и качества обучения в целом.</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Единый государственный экзамен (далее - ЕГЭ) является формой независимой оценки качества образования детей и оценки работы педагогов. </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В последние годы в дошкольных и общеобразовательных организациях приняты меры по созданию необходимых условий, способствующих сохранению и укреплению здоровья детей. Внедрение в дошкольных и общеобразовательных организациях здоровьесберегающих педагогических технологий позволило обеспечить стабильность в показателях состояния здоровья детей и молодежи.</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В Благодарненском городском округе Ставропольского края накоплен положительный опыт по развитию системы дополнительного образования детей и молодежи, укреплению воспитательного потенциала общеобразовательных организаций, работе с талантливыми детьми. Всеми формами творческого развития в Благодарненском городском округе  Ставропольского края </w:t>
      </w:r>
      <w:r w:rsidRPr="0003353F">
        <w:rPr>
          <w:rFonts w:ascii="Arial" w:hAnsi="Arial" w:cs="Arial"/>
          <w:sz w:val="16"/>
          <w:szCs w:val="16"/>
        </w:rPr>
        <w:lastRenderedPageBreak/>
        <w:t>охвачено более 83,5 процентов учащихся. Получают свое развитие детско-юношеский спорт, трудовые объединения школьников, в том числе ученические производственные бригады, детские общественные объединения.</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Основными проблемами, требующими решения в среднесрочной перспективе, остаются устаревшая материально-техническая база образовательных организаций системы дополнительного образования, низкие темпы ее модернизации, относительно высокий уровень подростковой преступности и безнадзорности.</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Решение проблем, сложившихся в системе дополнительного образования, будет осуществляться по следующим направлениям:</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интеграция общего и дополнительного образования;</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развитие социального партнерства в сфере творческого развития детей;</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сохранение и укрепление здоровья детей и подростков в процессе обучения, реализация образовательных программ по профилактике асоциального поведения, формирование основ здорового образа жизни;</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поддержка талантливой молодежи;</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развитие программ ученического самоуправления в общеобразовательных организациях, создание волонтерского движения;</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развитие и совершенствование форм летнего отдыха и занятости;</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повышение квалификации работников системы дополнительного образования. </w:t>
      </w:r>
    </w:p>
    <w:p w:rsidR="00A03755" w:rsidRPr="0003353F" w:rsidRDefault="00A03755" w:rsidP="00A03755">
      <w:pPr>
        <w:ind w:firstLine="709"/>
        <w:jc w:val="both"/>
        <w:rPr>
          <w:rFonts w:ascii="Arial" w:hAnsi="Arial" w:cs="Arial"/>
          <w:sz w:val="16"/>
          <w:szCs w:val="16"/>
        </w:rPr>
      </w:pPr>
      <w:r w:rsidRPr="0003353F">
        <w:rPr>
          <w:rFonts w:ascii="Arial" w:hAnsi="Arial" w:cs="Arial"/>
          <w:sz w:val="16"/>
          <w:szCs w:val="16"/>
        </w:rPr>
        <w:t xml:space="preserve">Особого внимания требует ситуация, связанная с обеспечением успешной социализации детей с ограниченными возможностями здоровья, детей-инвалидов, детей, оставшихся без попечения родителей, а также находящихся в трудной жизненной ситуации. </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В общеобразовательных организациях округа обучаются 284 ребенка с ограниченными возможностями здоровья, 97детей-инвалидов.</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Учащимся с ограниченными возможностями здоровья, временно или постоянно не имеющим возможности посещать образовательные организации по состоянию здоровья, создаются необходимые условия для получения образования по индивидуальной программе на дому. В 2012 году на дому обучалось 68 детей с ограниченными возможностями здоровья, в 2013 году – 59, в 2014 году – 31, в 2015 году – 43, в 2016 – 51, в 2017 году – 38, в 2018 году –45 учащихся.</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С 2011 года ведется работа по созданию условий для дистанционного обучения детей-инвалидов, не посещающих образовательные организации по состоянию здоровья. В настоящее время с использованием дистанционных образовательных технологий обучаются 5 детей-инвалидов. </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В целях развития инклюзивного образования за счет средств краевого бюджета муниципальное казенное общеобразовательное учреждение «Средняя общеобразовательная школа № 6» в 2012 году оснащено специализированным оборудованием и автотранспортом. В 2014 году проведены мероприятия по устройству доступной среды для детей с ограниченными возможностями здоровья во всех общеобразовательных организациях округа. В 2017 году в муниципальном казенном учреждении дополнительного образования </w:t>
      </w:r>
      <w:r w:rsidRPr="0003353F">
        <w:rPr>
          <w:rFonts w:ascii="Arial" w:hAnsi="Arial" w:cs="Arial"/>
          <w:sz w:val="16"/>
          <w:szCs w:val="16"/>
          <w:lang w:eastAsia="ar-SA"/>
        </w:rPr>
        <w:t xml:space="preserve">«Благодарненская детско-юношеская спортивная школа» </w:t>
      </w:r>
      <w:r w:rsidRPr="0003353F">
        <w:rPr>
          <w:rFonts w:ascii="Arial" w:hAnsi="Arial" w:cs="Arial"/>
          <w:sz w:val="16"/>
          <w:szCs w:val="16"/>
        </w:rPr>
        <w:t xml:space="preserve">проведены мероприятия по созданию условий для беспрепятственного доступа маломобильных групп населения. </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Анализ состояния образования в округе свидетельствует о том, что при имеющейся позитивной динамике по отдельным ее направлениям, остается нерешенной проблема проведения капитального ремонта, обновления оборудования и мебели.</w:t>
      </w:r>
    </w:p>
    <w:p w:rsidR="00A03755" w:rsidRPr="0003353F" w:rsidRDefault="00A03755" w:rsidP="00A03755">
      <w:pPr>
        <w:widowControl w:val="0"/>
        <w:tabs>
          <w:tab w:val="left" w:pos="5220"/>
        </w:tabs>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Проблемы кадрового обеспечения отрасли образования, поддержка социального статуса учителя, совершенствование структуры и качества подготовки педагогов для образовательных организаций с учетом современных тенденций развития образования, национальной образовательной инициативы «Наша новая школа» - основные направления работы отрасли. Повышение квалификации и профессиональная переподготовка педагогических кадров осуществляется посредством </w:t>
      </w:r>
      <w:r w:rsidRPr="0003353F">
        <w:rPr>
          <w:rFonts w:ascii="Arial" w:hAnsi="Arial" w:cs="Arial"/>
          <w:sz w:val="16"/>
          <w:szCs w:val="16"/>
        </w:rPr>
        <w:lastRenderedPageBreak/>
        <w:t>создания и совершенствования системы сопровождения непрерывного профессионального образования руководящих и педагогических работников в образовательных организациях.</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В системе образования сохраняется большое число педагогических работников пенсионного возраста. Не отработан механизм, стимулирующий перестановку управленческих кадров системы образования округа, который требует обновления работы с кадровым резервом.</w:t>
      </w:r>
    </w:p>
    <w:p w:rsidR="00A03755" w:rsidRPr="0003353F" w:rsidRDefault="00A03755" w:rsidP="00A03755">
      <w:pPr>
        <w:pStyle w:val="ConsPlusNormal"/>
        <w:ind w:firstLine="709"/>
        <w:jc w:val="both"/>
        <w:rPr>
          <w:sz w:val="16"/>
          <w:szCs w:val="16"/>
        </w:rPr>
      </w:pPr>
      <w:r w:rsidRPr="0003353F">
        <w:rPr>
          <w:sz w:val="16"/>
          <w:szCs w:val="16"/>
        </w:rPr>
        <w:t>Решение этих ключевых проблем предполагается достигнуть путем реализации комплекса программных мероприятий, которые определены в данной Программе.</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Осуществляется реализация мер социальной поддержки педагогических работников, работающих и проживающих в сельской местности, в размере 100 процентов расходов на оплату освещения, отопления и жилых помещений.</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В связи с совершенствованием правового положения образовательных организаций, с 2012 года используются новые финансово-экономические механизмы, связанные с предоставлением субсидий бюджетным и автономным организациям, формированием планов финансово-хозяйственной деятельности на реализацию муниципальных заданий.</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Создание современной и комфортной образовательной среды, решение задач по развитию человеческого капитала и формированию высоконравственной личности напрямую связано с повышением эффективности образовательной политики. Все это предполагает осуществление системной и целенаправленной работы, проводимой, в том числе в рамках Программы.</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Целесообразность решения проблем в системе образования Благодарненского городского округа Ставропольского края обусловлена масштабностью, высокой социально-экономической значимостью и межведомственным характером решаемых проблем, необходимостью модернизационных преобразований с целью повышения доступности и качества образования, необходимостью создания системы количественных и качественных показателей, характеризующих состояние реализации Программы, с целью повышения эффективности планирования, распределения и использования бюджетных средств их получателями.</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Вовлечение молодежи в активную общественную деятельность является приоритетной задачей государственной молодежной политики. Активная общественная деятельность молодежи - это не только способ организации социально-конструктивного досуга, но и условие формирования гражданского самосознания.</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Актуальной остается задача формирования у детей и молодежи духовно-нравственных и социальных ценностей, гражданского сознания, любви и верности к Отечеству, уважения к традициям и историческому прошлому своей Родины, которая реализуется совместными усилиями органов местного самоуправления, образовательных учреждений, культурных учреждений, ветеранских, молодежных общественных, религиозных организаций и родительской общественности.</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Для обеспечения стабильного и устойчивого развития и укрепления обороноспособности страны необходимо дальнейшее развитие системы патриотического воспитания молодых граждан допризывного возраста, формирование их патриотического сознания как важнейшей ценности, одного из основ духовно-нравственного единства общества.</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Содействие формированию правовых, культурных и нравственных ценностей среди молодежи предполагает использование социальной рекламы в целях пропаганды общественных ценностей - здоровье, труд, семья, толерантность, права человека, патриотизм, служение Отечеству, ответственность, активная жизненная и гражданская позиция.</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Основные направления реализации Программы позволяют учесть основные аспекты развития системы образования и молодежной политики, в рамках ее финансирования определить приоритетность тех или иных мероприятий Программы. Переход от сметного </w:t>
      </w:r>
      <w:r w:rsidRPr="0003353F">
        <w:rPr>
          <w:rFonts w:ascii="Arial" w:hAnsi="Arial" w:cs="Arial"/>
          <w:sz w:val="16"/>
          <w:szCs w:val="16"/>
        </w:rPr>
        <w:lastRenderedPageBreak/>
        <w:t>финансирования к предоставлению субсидий на финансовое обеспечение выполнения муниципального задания на оказание муниципальных услуг обусловленного объема и качества позволит выявить ресурсы и перспективы для дальнейшего развития образовательных учреждений. В целях снижения рисков невыполнения Программы возможна корректировка мероприятий Программы и их финансирования.</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Наиболее вероятными прогнозными вариантами развития отрасли образования в Благодарненском городском округе Ставропольского края в период 2018 - 2020 годов являются: постепенное решение указанных выше проблем, выход на траекторию устойчивого развития системы образования, создание условий для модернизации сферы образования и развития человеческого потенциала, ориентация бюджетных расходов на обеспечение результативности деятельности образовательных организаций, развитие конкуренции в сфере предоставления образовательных услуг, повышение эффективности и прозрачности управления.</w:t>
      </w:r>
    </w:p>
    <w:p w:rsidR="00A03755" w:rsidRPr="0003353F" w:rsidRDefault="00A03755" w:rsidP="00A03755">
      <w:pPr>
        <w:pStyle w:val="afb"/>
        <w:ind w:firstLine="709"/>
        <w:jc w:val="both"/>
        <w:rPr>
          <w:rFonts w:ascii="Arial" w:hAnsi="Arial" w:cs="Arial"/>
          <w:sz w:val="16"/>
          <w:szCs w:val="16"/>
        </w:rPr>
      </w:pPr>
      <w:r w:rsidRPr="0003353F">
        <w:rPr>
          <w:rFonts w:ascii="Arial" w:hAnsi="Arial" w:cs="Arial"/>
          <w:sz w:val="16"/>
          <w:szCs w:val="16"/>
        </w:rPr>
        <w:t>Целью программы является реализация эффективной образовательной политики Благодарненского городского округа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p w:rsidR="00A03755" w:rsidRPr="0003353F" w:rsidRDefault="00A03755" w:rsidP="00A03755">
      <w:pPr>
        <w:pStyle w:val="afb"/>
        <w:ind w:firstLine="709"/>
        <w:jc w:val="both"/>
        <w:rPr>
          <w:rFonts w:ascii="Arial" w:hAnsi="Arial" w:cs="Arial"/>
          <w:sz w:val="16"/>
          <w:szCs w:val="16"/>
        </w:rPr>
      </w:pPr>
      <w:r w:rsidRPr="0003353F">
        <w:rPr>
          <w:rFonts w:ascii="Arial" w:hAnsi="Arial" w:cs="Arial"/>
          <w:sz w:val="16"/>
          <w:szCs w:val="16"/>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A03755" w:rsidRPr="0003353F" w:rsidRDefault="00A03755" w:rsidP="00A03755">
      <w:pPr>
        <w:autoSpaceDE w:val="0"/>
        <w:autoSpaceDN w:val="0"/>
        <w:adjustRightInd w:val="0"/>
        <w:spacing w:line="240" w:lineRule="exact"/>
        <w:jc w:val="both"/>
        <w:rPr>
          <w:rFonts w:ascii="Arial" w:hAnsi="Arial" w:cs="Arial"/>
          <w:sz w:val="16"/>
          <w:szCs w:val="16"/>
        </w:rPr>
      </w:pPr>
    </w:p>
    <w:p w:rsidR="00A03755" w:rsidRPr="0003353F" w:rsidRDefault="00A03755" w:rsidP="00A03755">
      <w:pPr>
        <w:autoSpaceDE w:val="0"/>
        <w:autoSpaceDN w:val="0"/>
        <w:adjustRightInd w:val="0"/>
        <w:spacing w:line="240" w:lineRule="exact"/>
        <w:jc w:val="both"/>
        <w:rPr>
          <w:rFonts w:ascii="Arial" w:hAnsi="Arial" w:cs="Arial"/>
          <w:sz w:val="16"/>
          <w:szCs w:val="16"/>
        </w:rPr>
      </w:pPr>
      <w:r w:rsidRPr="0003353F">
        <w:rPr>
          <w:rFonts w:ascii="Arial" w:hAnsi="Arial" w:cs="Arial"/>
          <w:sz w:val="16"/>
          <w:szCs w:val="16"/>
        </w:rPr>
        <w:t>Раздел 2. Обоснование необходимых объемов бюджетных ассигнований</w:t>
      </w:r>
    </w:p>
    <w:p w:rsidR="00A03755" w:rsidRPr="0003353F" w:rsidRDefault="00A03755" w:rsidP="00A03755">
      <w:pPr>
        <w:autoSpaceDE w:val="0"/>
        <w:autoSpaceDN w:val="0"/>
        <w:adjustRightInd w:val="0"/>
        <w:spacing w:line="240" w:lineRule="exact"/>
        <w:jc w:val="both"/>
        <w:rPr>
          <w:rFonts w:ascii="Arial" w:hAnsi="Arial" w:cs="Arial"/>
          <w:sz w:val="16"/>
          <w:szCs w:val="16"/>
        </w:rPr>
      </w:pPr>
      <w:r w:rsidRPr="0003353F">
        <w:rPr>
          <w:rFonts w:ascii="Arial" w:hAnsi="Arial" w:cs="Arial"/>
          <w:sz w:val="16"/>
          <w:szCs w:val="16"/>
        </w:rPr>
        <w:t>муниципального бюджета по каждому основному мероприятию подпрограмм</w:t>
      </w:r>
    </w:p>
    <w:p w:rsidR="00A03755" w:rsidRPr="0003353F" w:rsidRDefault="00A03755" w:rsidP="00A03755">
      <w:pPr>
        <w:autoSpaceDE w:val="0"/>
        <w:autoSpaceDN w:val="0"/>
        <w:adjustRightInd w:val="0"/>
        <w:spacing w:line="240" w:lineRule="exact"/>
        <w:jc w:val="both"/>
        <w:rPr>
          <w:rFonts w:ascii="Arial" w:hAnsi="Arial" w:cs="Arial"/>
          <w:sz w:val="16"/>
          <w:szCs w:val="16"/>
        </w:rPr>
      </w:pPr>
      <w:r w:rsidRPr="0003353F">
        <w:rPr>
          <w:rFonts w:ascii="Arial" w:hAnsi="Arial" w:cs="Arial"/>
          <w:sz w:val="16"/>
          <w:szCs w:val="16"/>
        </w:rPr>
        <w:t>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муниципального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A03755" w:rsidRPr="0003353F" w:rsidRDefault="00A03755" w:rsidP="00A03755">
      <w:pPr>
        <w:pStyle w:val="ConsPlusNormal"/>
        <w:ind w:firstLine="539"/>
        <w:jc w:val="both"/>
        <w:rPr>
          <w:sz w:val="16"/>
          <w:szCs w:val="16"/>
        </w:rPr>
      </w:pPr>
    </w:p>
    <w:p w:rsidR="00A03755" w:rsidRPr="0003353F" w:rsidRDefault="00A03755" w:rsidP="00A03755">
      <w:pPr>
        <w:ind w:firstLine="709"/>
        <w:jc w:val="both"/>
        <w:rPr>
          <w:rFonts w:ascii="Arial" w:hAnsi="Arial" w:cs="Arial"/>
          <w:sz w:val="16"/>
          <w:szCs w:val="16"/>
        </w:rPr>
      </w:pPr>
      <w:r w:rsidRPr="0003353F">
        <w:rPr>
          <w:rFonts w:ascii="Arial" w:hAnsi="Arial" w:cs="Arial"/>
          <w:sz w:val="16"/>
          <w:szCs w:val="16"/>
        </w:rPr>
        <w:t>Финансовые средства, предусмотренные на реализацию Программы, распределены в разрезе подпрограмм Программы:</w:t>
      </w:r>
    </w:p>
    <w:p w:rsidR="00A03755" w:rsidRPr="0003353F" w:rsidRDefault="00A03755" w:rsidP="00A03755">
      <w:pPr>
        <w:ind w:firstLine="709"/>
        <w:jc w:val="both"/>
        <w:rPr>
          <w:rFonts w:ascii="Arial" w:hAnsi="Arial" w:cs="Arial"/>
          <w:sz w:val="16"/>
          <w:szCs w:val="16"/>
        </w:rPr>
      </w:pPr>
      <w:r w:rsidRPr="0003353F">
        <w:rPr>
          <w:rFonts w:ascii="Arial" w:hAnsi="Arial" w:cs="Arial"/>
          <w:sz w:val="16"/>
          <w:szCs w:val="16"/>
        </w:rPr>
        <w:t>«Развитие дошкольного, общего и дополнительного образования»</w:t>
      </w:r>
    </w:p>
    <w:p w:rsidR="00A03755" w:rsidRPr="0003353F" w:rsidRDefault="00A03755" w:rsidP="00A03755">
      <w:pPr>
        <w:ind w:firstLine="709"/>
        <w:jc w:val="both"/>
        <w:rPr>
          <w:rFonts w:ascii="Arial" w:hAnsi="Arial" w:cs="Arial"/>
          <w:sz w:val="16"/>
          <w:szCs w:val="16"/>
        </w:rPr>
      </w:pPr>
      <w:r w:rsidRPr="0003353F">
        <w:rPr>
          <w:rFonts w:ascii="Arial" w:hAnsi="Arial" w:cs="Arial"/>
          <w:sz w:val="16"/>
          <w:szCs w:val="16"/>
        </w:rPr>
        <w:t>«Государственная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A03755" w:rsidRPr="0003353F" w:rsidRDefault="00A03755" w:rsidP="00A03755">
      <w:pPr>
        <w:ind w:firstLine="709"/>
        <w:jc w:val="both"/>
        <w:rPr>
          <w:rFonts w:ascii="Arial" w:hAnsi="Arial" w:cs="Arial"/>
          <w:sz w:val="16"/>
          <w:szCs w:val="16"/>
        </w:rPr>
      </w:pPr>
      <w:r w:rsidRPr="0003353F">
        <w:rPr>
          <w:rFonts w:ascii="Arial" w:hAnsi="Arial" w:cs="Arial"/>
          <w:sz w:val="16"/>
          <w:szCs w:val="16"/>
        </w:rPr>
        <w:t>«Летний отдых»;</w:t>
      </w:r>
    </w:p>
    <w:p w:rsidR="00A03755" w:rsidRPr="0003353F" w:rsidRDefault="00A03755" w:rsidP="00A03755">
      <w:pPr>
        <w:ind w:firstLine="709"/>
        <w:jc w:val="both"/>
        <w:rPr>
          <w:rFonts w:ascii="Arial" w:hAnsi="Arial" w:cs="Arial"/>
          <w:sz w:val="16"/>
          <w:szCs w:val="16"/>
        </w:rPr>
      </w:pPr>
      <w:r w:rsidRPr="0003353F">
        <w:rPr>
          <w:rFonts w:ascii="Arial" w:hAnsi="Arial" w:cs="Arial"/>
          <w:sz w:val="16"/>
          <w:szCs w:val="16"/>
        </w:rPr>
        <w:t>«Обеспечение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w:t>
      </w:r>
    </w:p>
    <w:p w:rsidR="00A03755" w:rsidRPr="0003353F" w:rsidRDefault="00A03755" w:rsidP="00A03755">
      <w:pPr>
        <w:ind w:firstLine="709"/>
        <w:jc w:val="both"/>
        <w:rPr>
          <w:rFonts w:ascii="Arial" w:hAnsi="Arial" w:cs="Arial"/>
          <w:sz w:val="16"/>
          <w:szCs w:val="16"/>
        </w:rPr>
      </w:pPr>
      <w:r w:rsidRPr="0003353F">
        <w:rPr>
          <w:rFonts w:ascii="Arial" w:hAnsi="Arial" w:cs="Arial"/>
          <w:sz w:val="16"/>
          <w:szCs w:val="16"/>
        </w:rPr>
        <w:t>Объемы и источники финансового обеспечения основных мероприятий подпрограмм Программы приведены в приложении 3 к Программе.</w:t>
      </w:r>
    </w:p>
    <w:p w:rsidR="00A03755" w:rsidRPr="0003353F" w:rsidRDefault="00A03755" w:rsidP="00A03755">
      <w:pPr>
        <w:ind w:firstLine="709"/>
        <w:jc w:val="both"/>
        <w:rPr>
          <w:rFonts w:ascii="Arial" w:hAnsi="Arial" w:cs="Arial"/>
          <w:sz w:val="16"/>
          <w:szCs w:val="16"/>
        </w:rPr>
      </w:pPr>
      <w:r w:rsidRPr="0003353F">
        <w:rPr>
          <w:rFonts w:ascii="Arial" w:hAnsi="Arial" w:cs="Arial"/>
          <w:sz w:val="16"/>
          <w:szCs w:val="16"/>
        </w:rPr>
        <w:t>Подпрограмма «Развитие дошкольного, общего и дополнительного образования»</w:t>
      </w:r>
    </w:p>
    <w:p w:rsidR="00A03755" w:rsidRPr="0003353F" w:rsidRDefault="00A03755" w:rsidP="00A03755">
      <w:pPr>
        <w:ind w:firstLine="709"/>
        <w:jc w:val="both"/>
        <w:rPr>
          <w:rFonts w:ascii="Arial" w:hAnsi="Arial" w:cs="Arial"/>
          <w:sz w:val="16"/>
          <w:szCs w:val="16"/>
        </w:rPr>
      </w:pPr>
      <w:r w:rsidRPr="0003353F">
        <w:rPr>
          <w:rFonts w:ascii="Arial" w:hAnsi="Arial" w:cs="Arial"/>
          <w:sz w:val="16"/>
          <w:szCs w:val="16"/>
        </w:rPr>
        <w:t>Основное мероприятие 1. «Обеспечение предоставления бесплатного дошкольного образования»</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Современная демографическая политика Правительства Российской Федерации направлена на повышение рождаемости, следствием чего является увеличение числа детей дошкольного возраста.</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Система дошкольного образования </w:t>
      </w:r>
      <w:r w:rsidRPr="0003353F">
        <w:rPr>
          <w:rFonts w:ascii="Arial" w:hAnsi="Arial" w:cs="Arial"/>
          <w:sz w:val="16"/>
          <w:szCs w:val="16"/>
        </w:rPr>
        <w:lastRenderedPageBreak/>
        <w:t>Благодарненского городского округа Ставропольского края представляет собой многофункциональную сеть дошкольных образовательных организаций, реализующих основную образовательную программу дошкольного образования и оказывающих разнообразный спектр образовательных услуг с учетом возрастных и индивидуальных особенностей развития ребенка (далее - дошкольные образовательные организации).</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В Благодарненском городском округе Ставропольском края функционируют 24 дошкольных образовательных организаций с общей численностью 2966  детей дошкольного возраста.</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По состоянию на 01 сентября 2018 года численность детей дошкольного возраста от 3 до 7 лет, нуждающихся в устройстве в дошкольные образовательные организации, отсутствует.</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Несмотря на положительную динамику внедрения альтернативных организационно-правовых форм в дошкольных образовательных организациях, реализации программ предшкольной подготовки, проблема обеспечения доступного и качественного дошкольного образования остается актуальной и требует поиска как внешних, так и внутренних резервов развития системы в целом. </w:t>
      </w:r>
    </w:p>
    <w:p w:rsidR="00A03755" w:rsidRPr="0003353F" w:rsidRDefault="00A03755" w:rsidP="00A03755">
      <w:pPr>
        <w:pStyle w:val="ConsPlusNormal"/>
        <w:ind w:firstLine="709"/>
        <w:jc w:val="both"/>
        <w:rPr>
          <w:sz w:val="16"/>
          <w:szCs w:val="16"/>
        </w:rPr>
      </w:pPr>
      <w:r w:rsidRPr="0003353F">
        <w:rPr>
          <w:sz w:val="16"/>
          <w:szCs w:val="16"/>
        </w:rPr>
        <w:t>Подпрограмма предусматривает мероприятия, направленные на реализацию образовательных программ дошкольного образования, в соответствии с федеральным государственным образовательным стандартом.</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Непосредственным результатом реализации данного основного мероприятия Подпрограммы станет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городского округа Ставропольского края. Основное мероприятие 2 «Обеспечение предоставления бесплатного общего образования» </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Подпрограмма предусматривает мероприятия, направленные на обеспечение предоставления бесплатного общего образования</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Переход на ФГОС второго поколения позволяет создать условия для повышения качества образования, достижения новых образовательных результатов. Новый ФГОС существенно расширяет представление об образовательных результатах и ориентирует не только на нормирование предметных результатов, но и на достижение личностных результатов, сформированных на основе согласования ожидаемых перспектив и запросов личности и общества.</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В Благодарненском городском округе Ставропольского края обеспечен переход на ФГОС общего образования всех общеобразовательных организаций. Всего за 2011 - 2018 годы на ФГОС общего образования перешли 82 процента учащихся общеобразовательных организаций.</w:t>
      </w:r>
    </w:p>
    <w:p w:rsidR="00A03755" w:rsidRPr="0003353F" w:rsidRDefault="00A03755" w:rsidP="00A03755">
      <w:pPr>
        <w:ind w:firstLine="709"/>
        <w:jc w:val="both"/>
        <w:rPr>
          <w:rFonts w:ascii="Arial" w:hAnsi="Arial" w:cs="Arial"/>
          <w:sz w:val="16"/>
          <w:szCs w:val="16"/>
        </w:rPr>
      </w:pPr>
      <w:r w:rsidRPr="0003353F">
        <w:rPr>
          <w:rFonts w:ascii="Arial" w:hAnsi="Arial" w:cs="Arial"/>
          <w:sz w:val="16"/>
          <w:szCs w:val="16"/>
        </w:rPr>
        <w:t xml:space="preserve">Одной из приоритетных задач системы образования является выявление и сопровождение одаренных детей, реализация их потенциальных возможностей. Ежегодно школьники принимают активное участие в школьном и муниципальном турах всероссийской олимпиады школьников. Вместе с тем, требует совершенствования система психолого-педагогической диагностики детской одаренности, выявления и дальнейшего сопровождения развития одаренных детей. </w:t>
      </w:r>
    </w:p>
    <w:p w:rsidR="00A03755" w:rsidRPr="0003353F" w:rsidRDefault="00A03755" w:rsidP="00A03755">
      <w:pPr>
        <w:widowControl w:val="0"/>
        <w:autoSpaceDE w:val="0"/>
        <w:autoSpaceDN w:val="0"/>
        <w:adjustRightInd w:val="0"/>
        <w:ind w:firstLine="709"/>
        <w:jc w:val="both"/>
        <w:outlineLvl w:val="2"/>
        <w:rPr>
          <w:rFonts w:ascii="Arial" w:hAnsi="Arial" w:cs="Arial"/>
          <w:sz w:val="16"/>
          <w:szCs w:val="16"/>
        </w:rPr>
      </w:pPr>
      <w:r w:rsidRPr="0003353F">
        <w:rPr>
          <w:rFonts w:ascii="Arial" w:hAnsi="Arial" w:cs="Arial"/>
          <w:sz w:val="16"/>
          <w:szCs w:val="16"/>
        </w:rPr>
        <w:t xml:space="preserve">Основное мероприятие 3 «Обеспечение деятельности организаций дополнительного образования детей» </w:t>
      </w:r>
    </w:p>
    <w:p w:rsidR="00A03755" w:rsidRPr="0003353F" w:rsidRDefault="00A03755" w:rsidP="00A03755">
      <w:pPr>
        <w:widowControl w:val="0"/>
        <w:autoSpaceDE w:val="0"/>
        <w:autoSpaceDN w:val="0"/>
        <w:adjustRightInd w:val="0"/>
        <w:ind w:firstLine="709"/>
        <w:jc w:val="both"/>
        <w:outlineLvl w:val="2"/>
        <w:rPr>
          <w:rFonts w:ascii="Arial" w:hAnsi="Arial" w:cs="Arial"/>
          <w:sz w:val="16"/>
          <w:szCs w:val="16"/>
        </w:rPr>
      </w:pPr>
      <w:r w:rsidRPr="0003353F">
        <w:rPr>
          <w:rFonts w:ascii="Arial" w:hAnsi="Arial" w:cs="Arial"/>
          <w:sz w:val="16"/>
          <w:szCs w:val="16"/>
        </w:rPr>
        <w:t xml:space="preserve">В реализации ФГОС участвуют организации дополнительного образования. Интеграция общего и дополнительного образования позволяет обеспечить внеурочную деятельность детей, развитие интеллектуального и творческого потенциала детей и подростков, что составляет 83,5 процентов от общей численности детей в возрасте от 5 до 18 лет и является эффективной мерой для профилактики преступлений и правонарушений несовершеннолетних. </w:t>
      </w:r>
    </w:p>
    <w:p w:rsidR="00A03755" w:rsidRPr="0003353F" w:rsidRDefault="00A03755" w:rsidP="00A03755">
      <w:pPr>
        <w:widowControl w:val="0"/>
        <w:autoSpaceDE w:val="0"/>
        <w:autoSpaceDN w:val="0"/>
        <w:adjustRightInd w:val="0"/>
        <w:ind w:firstLine="709"/>
        <w:jc w:val="both"/>
        <w:outlineLvl w:val="2"/>
        <w:rPr>
          <w:rFonts w:ascii="Arial" w:hAnsi="Arial" w:cs="Arial"/>
          <w:sz w:val="16"/>
          <w:szCs w:val="16"/>
        </w:rPr>
      </w:pPr>
      <w:r w:rsidRPr="0003353F">
        <w:rPr>
          <w:rFonts w:ascii="Arial" w:hAnsi="Arial" w:cs="Arial"/>
          <w:sz w:val="16"/>
          <w:szCs w:val="16"/>
        </w:rPr>
        <w:t xml:space="preserve">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 внедрение </w:t>
      </w:r>
      <w:r w:rsidRPr="0003353F">
        <w:rPr>
          <w:rFonts w:ascii="Arial" w:hAnsi="Arial" w:cs="Arial"/>
          <w:sz w:val="16"/>
          <w:szCs w:val="16"/>
        </w:rPr>
        <w:lastRenderedPageBreak/>
        <w:t xml:space="preserve">экспериментальных образовательных программ нового поколения, рост социального статуса воспитания, духовно-нравственное развитие личности, обеспечение   подготовки   обучающихся   к жизненному   самоопределению, </w:t>
      </w:r>
    </w:p>
    <w:p w:rsidR="00A03755" w:rsidRPr="0003353F" w:rsidRDefault="00A03755" w:rsidP="00A03755">
      <w:pPr>
        <w:widowControl w:val="0"/>
        <w:autoSpaceDE w:val="0"/>
        <w:autoSpaceDN w:val="0"/>
        <w:adjustRightInd w:val="0"/>
        <w:ind w:firstLine="709"/>
        <w:jc w:val="both"/>
        <w:outlineLvl w:val="2"/>
        <w:rPr>
          <w:rFonts w:ascii="Arial" w:hAnsi="Arial" w:cs="Arial"/>
          <w:sz w:val="16"/>
          <w:szCs w:val="16"/>
        </w:rPr>
      </w:pPr>
      <w:r w:rsidRPr="0003353F">
        <w:rPr>
          <w:rFonts w:ascii="Arial" w:hAnsi="Arial" w:cs="Arial"/>
          <w:sz w:val="16"/>
          <w:szCs w:val="16"/>
        </w:rPr>
        <w:t xml:space="preserve">социальной адаптации. </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В системе образования Благодарненского городского округа Ставропольского края функционирует 16 общеобразовательных организаций, в том числе 12 общеобразовательных организаций, расположенные в сельской местности, и 4 общеобразовательные организации, расположенных в городе. В настоящее время в общеобразовательных организациях работают 883 руководящих и педагогических работников.</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По состоянию на 01 сентября 2018 года:</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доля педагогических работников общеобразовательных организаций в возрасте от 30 до 55 лет в общей численности педагогических работников общеобразовательных организаций - 70 процентов;</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доля педагогических работников общеобразовательных организаций, достигших пенсионного возраста, в общей численности педагогических работников общеобразовательных организаций - 16 процентов;</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доля руководителей общеобразовательных организаций, достигших пенсионного возраста, в общей численности руководителей общеобразовательных организаций - 19 процентов;</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доля учителей общеобразовательных организаций в возрасте до 30 лет в общей численности учителей общеобразовательных организаций – 15 процентов.</w:t>
      </w:r>
    </w:p>
    <w:p w:rsidR="00A03755" w:rsidRPr="0003353F" w:rsidRDefault="00A03755" w:rsidP="00A03755">
      <w:pPr>
        <w:widowControl w:val="0"/>
        <w:autoSpaceDE w:val="0"/>
        <w:autoSpaceDN w:val="0"/>
        <w:adjustRightInd w:val="0"/>
        <w:ind w:firstLine="709"/>
        <w:jc w:val="both"/>
        <w:outlineLvl w:val="2"/>
        <w:rPr>
          <w:rFonts w:ascii="Arial" w:hAnsi="Arial" w:cs="Arial"/>
          <w:sz w:val="16"/>
          <w:szCs w:val="16"/>
        </w:rPr>
      </w:pPr>
      <w:r w:rsidRPr="0003353F">
        <w:rPr>
          <w:rFonts w:ascii="Arial" w:hAnsi="Arial" w:cs="Arial"/>
          <w:sz w:val="16"/>
          <w:szCs w:val="16"/>
        </w:rPr>
        <w:t>Подпрограмма предусматривает мероприятия, направленные на обеспечение условий для привлечения на работу в образовательные организации молодых специалистов.</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Основное мероприятие 1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p w:rsidR="00A03755" w:rsidRPr="0003353F" w:rsidRDefault="00A03755" w:rsidP="00A03755">
      <w:pPr>
        <w:pStyle w:val="Default"/>
        <w:ind w:firstLine="709"/>
        <w:jc w:val="both"/>
        <w:rPr>
          <w:rFonts w:ascii="Arial" w:hAnsi="Arial" w:cs="Arial"/>
          <w:color w:val="auto"/>
          <w:sz w:val="16"/>
          <w:szCs w:val="16"/>
        </w:rPr>
      </w:pPr>
      <w:r w:rsidRPr="0003353F">
        <w:rPr>
          <w:rFonts w:ascii="Arial" w:hAnsi="Arial" w:cs="Arial"/>
          <w:color w:val="auto"/>
          <w:sz w:val="16"/>
          <w:szCs w:val="16"/>
        </w:rPr>
        <w:t xml:space="preserve">В рамках данного основного мероприятия будут реализованы программы обеспечения качественного дошкольного образования для детей с ограниченными возможностями здоровья, детей-инвалидов, включающие меры по созданию безбарьерной среды обучения, психолого-медико-социального сопровождения. </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Основное мероприятие 2 «Защита прав и законных интересов детей-сирот и детей, оставшихся без попечения родителей» </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Подпрограмма предусматривает мероприятия, направленные на своевременное выявление детей-сирот и детей, оставшихся без попечения родителей, устройство их в замещающие семьи (опека(попечительство), приемная семья, усыновление (удочерение); сохранение биологической семьи.</w:t>
      </w:r>
    </w:p>
    <w:p w:rsidR="00A03755" w:rsidRPr="0003353F" w:rsidRDefault="00A03755" w:rsidP="00A03755">
      <w:pPr>
        <w:ind w:firstLine="709"/>
        <w:rPr>
          <w:rFonts w:ascii="Arial" w:hAnsi="Arial" w:cs="Arial"/>
          <w:sz w:val="16"/>
          <w:szCs w:val="16"/>
        </w:rPr>
      </w:pPr>
      <w:r w:rsidRPr="0003353F">
        <w:rPr>
          <w:rFonts w:ascii="Arial" w:hAnsi="Arial" w:cs="Arial"/>
          <w:sz w:val="16"/>
          <w:szCs w:val="16"/>
        </w:rPr>
        <w:t xml:space="preserve">Подпрограмма «Летний отдых» </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В настоящее время наиболее актуальным становится вопрос повышения качества отдыха детей и подростков и, соответственно, удовлетворенности населения по организации отдыха детей и подростков в летний период. Организация системы отдыха и оздоровления детей и подростков является важным вопросом социальной политики, так как от того, насколько они здоровы и активны, зависит благополучие нашего общества. Мероприятие направлено на укрепление здоровья подрастающего поколения, в том числе;</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обеспечение отдыха и оздоровления детей, находящихся в трудной жизненной ситуации;</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организацию культурно-досуговой деятельности, обеспечивающей разумное и полезное проведение детьми, подростками свободного времени, их духовно-нравственное развитие;</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создание организаций отдыха и оздоровления различной профильной направленности;</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активизацию работы по делам несовершеннолетних и защите их прав по предупреждению правонарушений среди детей, подростков путем привлечения детей и подростков «группы риска» к организованным формам отдыха;</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lastRenderedPageBreak/>
        <w:t>приведение материально-технической базы организации отдыха и оздоровления в соответствии с современными требованиями.</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Основное мероприятие 1 «Организация досуга детей, подростков, молодежи»</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 xml:space="preserve">Мероприятие подпрограммы направлено на организацию временной занятости детей, подростков на условиях софинансирования работодателей; </w:t>
      </w:r>
    </w:p>
    <w:p w:rsidR="00A03755" w:rsidRPr="0003353F" w:rsidRDefault="00A03755" w:rsidP="00A03755">
      <w:pPr>
        <w:widowControl w:val="0"/>
        <w:autoSpaceDE w:val="0"/>
        <w:autoSpaceDN w:val="0"/>
        <w:adjustRightInd w:val="0"/>
        <w:ind w:firstLine="709"/>
        <w:jc w:val="both"/>
        <w:rPr>
          <w:rFonts w:ascii="Arial" w:hAnsi="Arial" w:cs="Arial"/>
          <w:sz w:val="16"/>
          <w:szCs w:val="16"/>
        </w:rPr>
      </w:pPr>
      <w:r w:rsidRPr="0003353F">
        <w:rPr>
          <w:rFonts w:ascii="Arial" w:hAnsi="Arial" w:cs="Arial"/>
          <w:sz w:val="16"/>
          <w:szCs w:val="16"/>
        </w:rPr>
        <w:t>обеспечение условий для трудовой занятости детей и подростков из малообеспеченных семей и «группы риска».</w:t>
      </w:r>
    </w:p>
    <w:p w:rsidR="00A03755" w:rsidRPr="0003353F" w:rsidRDefault="00A03755" w:rsidP="00A03755">
      <w:pPr>
        <w:ind w:firstLine="709"/>
        <w:jc w:val="both"/>
        <w:rPr>
          <w:rFonts w:ascii="Arial" w:hAnsi="Arial" w:cs="Arial"/>
          <w:sz w:val="16"/>
          <w:szCs w:val="16"/>
        </w:rPr>
      </w:pPr>
      <w:r w:rsidRPr="0003353F">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w:t>
      </w:r>
    </w:p>
    <w:p w:rsidR="00A03755" w:rsidRPr="0003353F" w:rsidRDefault="00A03755" w:rsidP="00A03755">
      <w:pPr>
        <w:ind w:firstLine="709"/>
        <w:rPr>
          <w:rFonts w:ascii="Arial" w:hAnsi="Arial" w:cs="Arial"/>
          <w:sz w:val="16"/>
          <w:szCs w:val="16"/>
        </w:rPr>
      </w:pPr>
      <w:r w:rsidRPr="0003353F">
        <w:rPr>
          <w:rFonts w:ascii="Arial" w:hAnsi="Arial" w:cs="Arial"/>
          <w:sz w:val="16"/>
          <w:szCs w:val="16"/>
        </w:rPr>
        <w:t>Основное мероприятие 1 «Обеспечение реализации Программы»</w:t>
      </w:r>
    </w:p>
    <w:p w:rsidR="00A03755" w:rsidRPr="0003353F" w:rsidRDefault="00A03755" w:rsidP="00A03755">
      <w:pPr>
        <w:autoSpaceDE w:val="0"/>
        <w:autoSpaceDN w:val="0"/>
        <w:adjustRightInd w:val="0"/>
        <w:ind w:firstLine="709"/>
        <w:jc w:val="both"/>
        <w:rPr>
          <w:rFonts w:ascii="Arial" w:hAnsi="Arial" w:cs="Arial"/>
          <w:sz w:val="16"/>
          <w:szCs w:val="16"/>
        </w:rPr>
      </w:pPr>
      <w:r w:rsidRPr="0003353F">
        <w:rPr>
          <w:rFonts w:ascii="Arial" w:hAnsi="Arial" w:cs="Arial"/>
          <w:sz w:val="16"/>
          <w:szCs w:val="16"/>
        </w:rPr>
        <w:t>Мероприятие направлено на обеспечение реализации Программы, функционирования управления образования и молодежной политики и муниципального учреждения «Благодарненский центр обслуживания отрасли образования»</w:t>
      </w:r>
    </w:p>
    <w:p w:rsidR="00A03755" w:rsidRPr="0003353F" w:rsidRDefault="00A03755" w:rsidP="00A03755">
      <w:pPr>
        <w:rPr>
          <w:rFonts w:ascii="Arial" w:hAnsi="Arial" w:cs="Arial"/>
          <w:sz w:val="16"/>
          <w:szCs w:val="16"/>
        </w:rPr>
      </w:pPr>
    </w:p>
    <w:p w:rsidR="00A03755" w:rsidRPr="0003353F" w:rsidRDefault="00A03755" w:rsidP="00A03755">
      <w:pPr>
        <w:autoSpaceDE w:val="0"/>
        <w:autoSpaceDN w:val="0"/>
        <w:adjustRightInd w:val="0"/>
        <w:spacing w:line="240" w:lineRule="exact"/>
        <w:jc w:val="both"/>
        <w:rPr>
          <w:rFonts w:ascii="Arial" w:hAnsi="Arial" w:cs="Arial"/>
          <w:sz w:val="16"/>
          <w:szCs w:val="16"/>
        </w:rPr>
      </w:pPr>
      <w:r w:rsidRPr="0003353F">
        <w:rPr>
          <w:rFonts w:ascii="Arial" w:hAnsi="Arial" w:cs="Arial"/>
          <w:sz w:val="16"/>
          <w:szCs w:val="16"/>
        </w:rPr>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w:t>
      </w:r>
    </w:p>
    <w:p w:rsidR="00A03755" w:rsidRPr="0003353F" w:rsidRDefault="00A03755" w:rsidP="00A03755">
      <w:pPr>
        <w:autoSpaceDE w:val="0"/>
        <w:autoSpaceDN w:val="0"/>
        <w:adjustRightInd w:val="0"/>
        <w:spacing w:line="240" w:lineRule="exact"/>
        <w:jc w:val="both"/>
        <w:rPr>
          <w:rFonts w:ascii="Arial" w:hAnsi="Arial" w:cs="Arial"/>
          <w:sz w:val="16"/>
          <w:szCs w:val="16"/>
        </w:rPr>
      </w:pPr>
      <w:r w:rsidRPr="0003353F">
        <w:rPr>
          <w:rFonts w:ascii="Arial" w:hAnsi="Arial" w:cs="Arial"/>
          <w:sz w:val="16"/>
          <w:szCs w:val="16"/>
        </w:rPr>
        <w:t>Программы, с обоснованием основных положений необходимых нормативных правовых актов Благодарненского городского округа</w:t>
      </w:r>
    </w:p>
    <w:p w:rsidR="00A03755" w:rsidRPr="0003353F" w:rsidRDefault="00A03755" w:rsidP="00A03755">
      <w:pPr>
        <w:autoSpaceDE w:val="0"/>
        <w:autoSpaceDN w:val="0"/>
        <w:adjustRightInd w:val="0"/>
        <w:spacing w:line="240" w:lineRule="exact"/>
        <w:jc w:val="both"/>
        <w:outlineLvl w:val="0"/>
        <w:rPr>
          <w:rFonts w:ascii="Arial" w:hAnsi="Arial" w:cs="Arial"/>
          <w:i/>
          <w:iCs/>
          <w:sz w:val="16"/>
          <w:szCs w:val="16"/>
        </w:rPr>
      </w:pPr>
      <w:r w:rsidRPr="0003353F">
        <w:rPr>
          <w:rFonts w:ascii="Arial" w:hAnsi="Arial" w:cs="Arial"/>
          <w:sz w:val="16"/>
          <w:szCs w:val="16"/>
        </w:rPr>
        <w:t>Ставропольского края и сроков их принятия</w:t>
      </w:r>
    </w:p>
    <w:p w:rsidR="00A03755" w:rsidRPr="0003353F" w:rsidRDefault="00A03755" w:rsidP="00A03755">
      <w:pPr>
        <w:ind w:firstLine="539"/>
        <w:jc w:val="both"/>
        <w:rPr>
          <w:rFonts w:ascii="Arial" w:hAnsi="Arial" w:cs="Arial"/>
          <w:sz w:val="16"/>
          <w:szCs w:val="16"/>
        </w:rPr>
      </w:pPr>
    </w:p>
    <w:p w:rsidR="00A03755" w:rsidRPr="0003353F" w:rsidRDefault="00A03755" w:rsidP="00A03755">
      <w:pPr>
        <w:ind w:firstLine="539"/>
        <w:jc w:val="both"/>
        <w:rPr>
          <w:rFonts w:ascii="Arial" w:hAnsi="Arial" w:cs="Arial"/>
          <w:sz w:val="16"/>
          <w:szCs w:val="16"/>
        </w:rPr>
      </w:pPr>
      <w:r w:rsidRPr="0003353F">
        <w:rPr>
          <w:rFonts w:ascii="Arial" w:hAnsi="Arial" w:cs="Arial"/>
          <w:sz w:val="16"/>
          <w:szCs w:val="16"/>
        </w:rPr>
        <w:t>Принятие нормативно-правовых актов и (или) внесение в них изменений может быть обусловлено принятием нормативно-правовых актов (внесения изменений в них) на федеральном и региональном уровнях по вопросам, относящимся к компетенции органов местного самоуправления.</w:t>
      </w:r>
    </w:p>
    <w:p w:rsidR="00A03755" w:rsidRPr="0003353F" w:rsidRDefault="00A03755" w:rsidP="00A03755">
      <w:pPr>
        <w:widowControl w:val="0"/>
        <w:autoSpaceDE w:val="0"/>
        <w:autoSpaceDN w:val="0"/>
        <w:adjustRightInd w:val="0"/>
        <w:ind w:firstLine="709"/>
        <w:jc w:val="both"/>
        <w:rPr>
          <w:rFonts w:ascii="Arial" w:hAnsi="Arial" w:cs="Arial"/>
          <w:i/>
          <w:iCs/>
          <w:sz w:val="16"/>
          <w:szCs w:val="16"/>
        </w:rPr>
      </w:pPr>
    </w:p>
    <w:p w:rsidR="00A03755" w:rsidRPr="0003353F" w:rsidRDefault="00A03755" w:rsidP="00A03755">
      <w:pPr>
        <w:autoSpaceDE w:val="0"/>
        <w:autoSpaceDN w:val="0"/>
        <w:adjustRightInd w:val="0"/>
        <w:spacing w:line="240" w:lineRule="exact"/>
        <w:jc w:val="both"/>
        <w:rPr>
          <w:rFonts w:ascii="Arial" w:hAnsi="Arial" w:cs="Arial"/>
          <w:sz w:val="16"/>
          <w:szCs w:val="16"/>
        </w:rPr>
      </w:pPr>
      <w:r w:rsidRPr="0003353F">
        <w:rPr>
          <w:rFonts w:ascii="Arial" w:hAnsi="Arial" w:cs="Arial"/>
          <w:sz w:val="16"/>
          <w:szCs w:val="16"/>
        </w:rPr>
        <w:t>Раздел 4. 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A03755" w:rsidRPr="0003353F" w:rsidRDefault="00A03755" w:rsidP="00A03755">
      <w:pPr>
        <w:autoSpaceDE w:val="0"/>
        <w:autoSpaceDN w:val="0"/>
        <w:adjustRightInd w:val="0"/>
        <w:spacing w:line="240" w:lineRule="exact"/>
        <w:ind w:left="1418" w:hanging="1198"/>
        <w:jc w:val="both"/>
        <w:outlineLvl w:val="0"/>
        <w:rPr>
          <w:rFonts w:ascii="Arial" w:hAnsi="Arial" w:cs="Arial"/>
          <w:sz w:val="16"/>
          <w:szCs w:val="16"/>
        </w:rPr>
      </w:pPr>
    </w:p>
    <w:p w:rsidR="00A03755" w:rsidRPr="0003353F" w:rsidRDefault="00A03755" w:rsidP="00A03755">
      <w:pPr>
        <w:pStyle w:val="ConsPlusNormal"/>
        <w:ind w:firstLine="539"/>
        <w:jc w:val="both"/>
        <w:rPr>
          <w:sz w:val="16"/>
          <w:szCs w:val="16"/>
        </w:rPr>
      </w:pPr>
      <w:r w:rsidRPr="0003353F">
        <w:rPr>
          <w:sz w:val="16"/>
          <w:szCs w:val="16"/>
        </w:rPr>
        <w:t>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1 к дополнительным документам, представляемые вместе с проектом муниципальной программы Благодарненского городского округа Ставропольского края «Развитие образования».</w:t>
      </w:r>
    </w:p>
    <w:p w:rsidR="00A03755" w:rsidRPr="0003353F" w:rsidRDefault="00A03755" w:rsidP="00A03755">
      <w:pPr>
        <w:autoSpaceDE w:val="0"/>
        <w:autoSpaceDN w:val="0"/>
        <w:adjustRightInd w:val="0"/>
        <w:spacing w:line="240" w:lineRule="exact"/>
        <w:ind w:left="1918" w:hanging="1198"/>
        <w:jc w:val="both"/>
        <w:outlineLvl w:val="0"/>
        <w:rPr>
          <w:rFonts w:ascii="Arial" w:hAnsi="Arial" w:cs="Arial"/>
          <w:sz w:val="16"/>
          <w:szCs w:val="16"/>
        </w:rPr>
      </w:pPr>
    </w:p>
    <w:p w:rsidR="00A03755" w:rsidRPr="0003353F" w:rsidRDefault="00A03755" w:rsidP="00A03755">
      <w:pPr>
        <w:autoSpaceDE w:val="0"/>
        <w:autoSpaceDN w:val="0"/>
        <w:adjustRightInd w:val="0"/>
        <w:spacing w:line="240" w:lineRule="exact"/>
        <w:jc w:val="both"/>
        <w:outlineLvl w:val="0"/>
        <w:rPr>
          <w:rFonts w:ascii="Arial" w:hAnsi="Arial" w:cs="Arial"/>
          <w:sz w:val="16"/>
          <w:szCs w:val="16"/>
        </w:rPr>
      </w:pPr>
      <w:r w:rsidRPr="0003353F">
        <w:rPr>
          <w:rFonts w:ascii="Arial" w:hAnsi="Arial" w:cs="Arial"/>
          <w:sz w:val="16"/>
          <w:szCs w:val="16"/>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бюджета Благодарненского городского округа Ставропольского края</w:t>
      </w:r>
    </w:p>
    <w:p w:rsidR="00A03755" w:rsidRPr="0003353F" w:rsidRDefault="00A03755" w:rsidP="00A03755">
      <w:pPr>
        <w:autoSpaceDE w:val="0"/>
        <w:autoSpaceDN w:val="0"/>
        <w:adjustRightInd w:val="0"/>
        <w:spacing w:line="240" w:lineRule="exact"/>
        <w:ind w:left="1918" w:hanging="1198"/>
        <w:jc w:val="both"/>
        <w:outlineLvl w:val="0"/>
        <w:rPr>
          <w:rFonts w:ascii="Arial" w:hAnsi="Arial" w:cs="Arial"/>
          <w:sz w:val="16"/>
          <w:szCs w:val="16"/>
        </w:rPr>
      </w:pPr>
    </w:p>
    <w:p w:rsidR="00A03755" w:rsidRPr="0003353F" w:rsidRDefault="00A03755" w:rsidP="00A03755">
      <w:pPr>
        <w:autoSpaceDE w:val="0"/>
        <w:autoSpaceDN w:val="0"/>
        <w:adjustRightInd w:val="0"/>
        <w:spacing w:line="240" w:lineRule="exact"/>
        <w:ind w:firstLine="709"/>
        <w:jc w:val="both"/>
        <w:outlineLvl w:val="0"/>
        <w:rPr>
          <w:rFonts w:ascii="Arial" w:hAnsi="Arial" w:cs="Arial"/>
          <w:sz w:val="16"/>
          <w:szCs w:val="16"/>
        </w:rPr>
      </w:pPr>
      <w:r w:rsidRPr="0003353F">
        <w:rPr>
          <w:rFonts w:ascii="Arial" w:hAnsi="Arial" w:cs="Arial"/>
          <w:sz w:val="16"/>
          <w:szCs w:val="16"/>
        </w:rPr>
        <w:lastRenderedPageBreak/>
        <w:t>В рамках реализации Программы подготовка кадров за счет средств бюджета Благодарненского городского округа Ставропольского края не осуществляется.</w:t>
      </w:r>
    </w:p>
    <w:p w:rsidR="00A03755" w:rsidRPr="0003353F" w:rsidRDefault="00A03755" w:rsidP="00A03755">
      <w:pPr>
        <w:autoSpaceDE w:val="0"/>
        <w:autoSpaceDN w:val="0"/>
        <w:adjustRightInd w:val="0"/>
        <w:spacing w:line="240" w:lineRule="exact"/>
        <w:ind w:left="1918" w:hanging="1198"/>
        <w:jc w:val="both"/>
        <w:outlineLvl w:val="0"/>
        <w:rPr>
          <w:rFonts w:ascii="Arial" w:hAnsi="Arial" w:cs="Arial"/>
          <w:sz w:val="16"/>
          <w:szCs w:val="16"/>
        </w:rPr>
      </w:pPr>
    </w:p>
    <w:p w:rsidR="00A03755" w:rsidRPr="0003353F" w:rsidRDefault="00A03755" w:rsidP="00A03755">
      <w:pPr>
        <w:autoSpaceDE w:val="0"/>
        <w:autoSpaceDN w:val="0"/>
        <w:adjustRightInd w:val="0"/>
        <w:spacing w:line="240" w:lineRule="exact"/>
        <w:ind w:firstLine="11"/>
        <w:jc w:val="both"/>
        <w:outlineLvl w:val="0"/>
        <w:rPr>
          <w:rFonts w:ascii="Arial" w:hAnsi="Arial" w:cs="Arial"/>
          <w:sz w:val="16"/>
          <w:szCs w:val="16"/>
        </w:rPr>
      </w:pPr>
      <w:r w:rsidRPr="0003353F">
        <w:rPr>
          <w:rFonts w:ascii="Arial" w:hAnsi="Arial" w:cs="Arial"/>
          <w:sz w:val="16"/>
          <w:szCs w:val="16"/>
        </w:rPr>
        <w:t xml:space="preserve">Раздел 6. Сведения об объемах средств муниципального бюджета, планируемых для направления на развитие инновационной деятельности в Благодарненском городском </w:t>
      </w:r>
      <w:r w:rsidRPr="0003353F">
        <w:rPr>
          <w:rFonts w:ascii="Arial" w:hAnsi="Arial" w:cs="Arial"/>
          <w:sz w:val="16"/>
          <w:szCs w:val="16"/>
        </w:rPr>
        <w:lastRenderedPageBreak/>
        <w:t>округе Ставропольского края в рамках реализации Программы.</w:t>
      </w:r>
    </w:p>
    <w:p w:rsidR="00A03755" w:rsidRPr="0003353F" w:rsidRDefault="00A03755" w:rsidP="00A03755">
      <w:pPr>
        <w:autoSpaceDE w:val="0"/>
        <w:autoSpaceDN w:val="0"/>
        <w:adjustRightInd w:val="0"/>
        <w:spacing w:line="240" w:lineRule="exact"/>
        <w:ind w:firstLine="720"/>
        <w:jc w:val="both"/>
        <w:outlineLvl w:val="0"/>
        <w:rPr>
          <w:rFonts w:ascii="Arial" w:hAnsi="Arial" w:cs="Arial"/>
          <w:i/>
          <w:iCs/>
          <w:sz w:val="16"/>
          <w:szCs w:val="16"/>
        </w:rPr>
      </w:pPr>
    </w:p>
    <w:p w:rsidR="00A03755" w:rsidRPr="0003353F" w:rsidRDefault="00A03755" w:rsidP="00A03755">
      <w:pPr>
        <w:autoSpaceDE w:val="0"/>
        <w:autoSpaceDN w:val="0"/>
        <w:adjustRightInd w:val="0"/>
        <w:ind w:firstLine="703"/>
        <w:jc w:val="both"/>
        <w:outlineLvl w:val="0"/>
        <w:rPr>
          <w:rFonts w:ascii="Arial" w:hAnsi="Arial" w:cs="Arial"/>
          <w:sz w:val="16"/>
          <w:szCs w:val="16"/>
        </w:rPr>
      </w:pPr>
      <w:r w:rsidRPr="0003353F">
        <w:rPr>
          <w:rFonts w:ascii="Arial" w:hAnsi="Arial" w:cs="Arial"/>
          <w:sz w:val="16"/>
          <w:szCs w:val="16"/>
        </w:rPr>
        <w:t>В рамках реализации Программы средства бюджета Благодарненского городского округа Ставропольского края не планируются на развитие инновационной деятельности в Благодарненском городском округе Ставропольского края в рамках реализации Программы.</w:t>
      </w: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1D7680" w:rsidRDefault="001D7680" w:rsidP="00733904">
      <w:pPr>
        <w:pStyle w:val="ConsPlusNormal"/>
        <w:spacing w:line="180" w:lineRule="exact"/>
        <w:ind w:firstLine="142"/>
        <w:jc w:val="both"/>
        <w:rPr>
          <w:sz w:val="16"/>
          <w:szCs w:val="16"/>
        </w:rPr>
        <w:sectPr w:rsidR="001D7680" w:rsidSect="00A03755">
          <w:type w:val="continuous"/>
          <w:pgSz w:w="11905" w:h="16838"/>
          <w:pgMar w:top="1134" w:right="706" w:bottom="1134" w:left="993" w:header="720" w:footer="720" w:gutter="0"/>
          <w:cols w:num="2" w:space="851"/>
          <w:noEndnote/>
          <w:titlePg/>
          <w:docGrid w:linePitch="381"/>
        </w:sectPr>
      </w:pPr>
    </w:p>
    <w:p w:rsidR="001D7680" w:rsidRDefault="001D7680" w:rsidP="001D7680">
      <w:pPr>
        <w:pStyle w:val="ConsPlusNormal"/>
        <w:spacing w:line="180" w:lineRule="exact"/>
        <w:ind w:left="6096" w:firstLine="0"/>
        <w:jc w:val="both"/>
        <w:rPr>
          <w:sz w:val="16"/>
          <w:szCs w:val="16"/>
        </w:rPr>
      </w:pPr>
    </w:p>
    <w:p w:rsidR="001D7680" w:rsidRDefault="001D7680" w:rsidP="001D7680">
      <w:pPr>
        <w:pStyle w:val="ConsPlusNormal"/>
        <w:spacing w:line="180" w:lineRule="exact"/>
        <w:ind w:left="6096" w:firstLine="0"/>
        <w:jc w:val="both"/>
        <w:rPr>
          <w:sz w:val="16"/>
          <w:szCs w:val="16"/>
        </w:rPr>
      </w:pPr>
    </w:p>
    <w:p w:rsidR="00FB36D5" w:rsidRDefault="00FB36D5" w:rsidP="001D7680">
      <w:pPr>
        <w:pStyle w:val="ConsPlusNormal"/>
        <w:spacing w:line="180" w:lineRule="exact"/>
        <w:ind w:left="6096" w:firstLine="0"/>
        <w:jc w:val="both"/>
        <w:rPr>
          <w:sz w:val="16"/>
          <w:szCs w:val="16"/>
        </w:rPr>
      </w:pPr>
    </w:p>
    <w:p w:rsidR="00FB36D5" w:rsidRDefault="00FB36D5" w:rsidP="001D7680">
      <w:pPr>
        <w:pStyle w:val="ConsPlusNormal"/>
        <w:spacing w:line="180" w:lineRule="exact"/>
        <w:ind w:left="6096" w:firstLine="0"/>
        <w:jc w:val="both"/>
        <w:rPr>
          <w:sz w:val="16"/>
          <w:szCs w:val="16"/>
        </w:rPr>
      </w:pPr>
    </w:p>
    <w:p w:rsidR="00FB36D5" w:rsidRDefault="00FB36D5" w:rsidP="001D7680">
      <w:pPr>
        <w:pStyle w:val="ConsPlusNormal"/>
        <w:spacing w:line="180" w:lineRule="exact"/>
        <w:ind w:left="6096" w:firstLine="0"/>
        <w:jc w:val="both"/>
        <w:rPr>
          <w:sz w:val="16"/>
          <w:szCs w:val="16"/>
        </w:rPr>
      </w:pPr>
    </w:p>
    <w:p w:rsidR="003C2D10" w:rsidRDefault="001D7680" w:rsidP="001D7680">
      <w:pPr>
        <w:pStyle w:val="ConsPlusNormal"/>
        <w:spacing w:line="180" w:lineRule="exact"/>
        <w:ind w:left="6096" w:firstLine="0"/>
        <w:jc w:val="both"/>
        <w:rPr>
          <w:sz w:val="16"/>
          <w:szCs w:val="16"/>
        </w:rPr>
      </w:pPr>
      <w:r>
        <w:rPr>
          <w:sz w:val="16"/>
          <w:szCs w:val="16"/>
        </w:rPr>
        <w:t xml:space="preserve">Приложение 1 к </w:t>
      </w:r>
      <w:r w:rsidRPr="0003353F">
        <w:rPr>
          <w:sz w:val="16"/>
          <w:szCs w:val="16"/>
        </w:rPr>
        <w:t>дополнительным документам, представляемым вместе с проектом муниципальной программы Благодарненского городского округа Ставропольского края «Развитие образования</w:t>
      </w:r>
      <w:r>
        <w:rPr>
          <w:sz w:val="16"/>
          <w:szCs w:val="16"/>
        </w:rPr>
        <w:t>»</w:t>
      </w: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3C2D10" w:rsidRDefault="003C2D10" w:rsidP="00733904">
      <w:pPr>
        <w:pStyle w:val="ConsPlusNormal"/>
        <w:spacing w:line="180" w:lineRule="exact"/>
        <w:ind w:firstLine="142"/>
        <w:jc w:val="both"/>
        <w:rPr>
          <w:sz w:val="16"/>
          <w:szCs w:val="16"/>
        </w:rPr>
      </w:pPr>
    </w:p>
    <w:p w:rsidR="001D7680" w:rsidRPr="0003353F" w:rsidRDefault="001D7680" w:rsidP="001D7680">
      <w:pPr>
        <w:spacing w:line="240" w:lineRule="exact"/>
        <w:jc w:val="center"/>
        <w:rPr>
          <w:rFonts w:ascii="Arial" w:hAnsi="Arial" w:cs="Arial"/>
          <w:sz w:val="16"/>
          <w:szCs w:val="16"/>
        </w:rPr>
      </w:pPr>
      <w:r w:rsidRPr="0003353F">
        <w:rPr>
          <w:rFonts w:ascii="Arial" w:hAnsi="Arial" w:cs="Arial"/>
          <w:sz w:val="16"/>
          <w:szCs w:val="16"/>
        </w:rPr>
        <w:t>СВЕДЕНИЯ</w:t>
      </w:r>
    </w:p>
    <w:p w:rsidR="001D7680" w:rsidRPr="0003353F" w:rsidRDefault="001D7680" w:rsidP="001D7680">
      <w:pPr>
        <w:spacing w:line="240" w:lineRule="exact"/>
        <w:jc w:val="both"/>
        <w:rPr>
          <w:rFonts w:ascii="Arial" w:hAnsi="Arial" w:cs="Arial"/>
          <w:sz w:val="16"/>
          <w:szCs w:val="16"/>
        </w:rPr>
      </w:pPr>
      <w:r w:rsidRPr="0003353F">
        <w:rPr>
          <w:rFonts w:ascii="Arial" w:hAnsi="Arial" w:cs="Arial"/>
          <w:sz w:val="16"/>
          <w:szCs w:val="16"/>
        </w:rPr>
        <w:t xml:space="preserve"> об источнике информации и методике расчета индикаторов достижения целей муниципальной программы Благодарненского городского округа Ставропольского края «Развитие образования» и показателей решения задач подпрограмм Программы&lt;*&gt;</w:t>
      </w:r>
    </w:p>
    <w:p w:rsidR="001D7680" w:rsidRPr="0003353F" w:rsidRDefault="001D7680" w:rsidP="001D7680">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w:t>
      </w:r>
    </w:p>
    <w:p w:rsidR="001D7680" w:rsidRPr="0003353F" w:rsidRDefault="001D7680" w:rsidP="001D7680">
      <w:pPr>
        <w:widowControl w:val="0"/>
        <w:autoSpaceDE w:val="0"/>
        <w:autoSpaceDN w:val="0"/>
        <w:adjustRightInd w:val="0"/>
        <w:ind w:firstLine="540"/>
        <w:jc w:val="both"/>
        <w:rPr>
          <w:rFonts w:ascii="Arial" w:hAnsi="Arial" w:cs="Arial"/>
          <w:sz w:val="16"/>
          <w:szCs w:val="16"/>
        </w:rPr>
      </w:pPr>
      <w:r w:rsidRPr="0003353F">
        <w:rPr>
          <w:rFonts w:ascii="Arial" w:hAnsi="Arial" w:cs="Arial"/>
          <w:sz w:val="16"/>
          <w:szCs w:val="16"/>
        </w:rPr>
        <w:t>&lt;*&gt; Далее в настоящем Приложении используется сокращение – Программа</w:t>
      </w:r>
    </w:p>
    <w:tbl>
      <w:tblPr>
        <w:tblW w:w="1068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7"/>
        <w:gridCol w:w="28"/>
        <w:gridCol w:w="2578"/>
        <w:gridCol w:w="1923"/>
        <w:gridCol w:w="3747"/>
        <w:gridCol w:w="1843"/>
      </w:tblGrid>
      <w:tr w:rsidR="001D7680" w:rsidRPr="0003353F" w:rsidTr="001D7680">
        <w:trPr>
          <w:cantSplit/>
        </w:trPr>
        <w:tc>
          <w:tcPr>
            <w:tcW w:w="567" w:type="dxa"/>
          </w:tcPr>
          <w:p w:rsidR="001D7680" w:rsidRPr="0003353F" w:rsidRDefault="001D7680" w:rsidP="00B5794A">
            <w:pPr>
              <w:spacing w:line="240" w:lineRule="exact"/>
              <w:ind w:left="57"/>
              <w:jc w:val="center"/>
              <w:rPr>
                <w:rFonts w:ascii="Arial" w:hAnsi="Arial" w:cs="Arial"/>
                <w:sz w:val="16"/>
                <w:szCs w:val="16"/>
              </w:rPr>
            </w:pPr>
            <w:r w:rsidRPr="0003353F">
              <w:rPr>
                <w:rFonts w:ascii="Arial" w:hAnsi="Arial" w:cs="Arial"/>
                <w:sz w:val="16"/>
                <w:szCs w:val="16"/>
              </w:rPr>
              <w:t>№ п/п</w:t>
            </w:r>
          </w:p>
        </w:tc>
        <w:tc>
          <w:tcPr>
            <w:tcW w:w="2606" w:type="dxa"/>
            <w:gridSpan w:val="2"/>
          </w:tcPr>
          <w:p w:rsidR="001D7680" w:rsidRPr="0003353F" w:rsidRDefault="001D7680" w:rsidP="00B5794A">
            <w:pPr>
              <w:spacing w:line="240" w:lineRule="exact"/>
              <w:ind w:left="57"/>
              <w:jc w:val="center"/>
              <w:rPr>
                <w:rFonts w:ascii="Arial" w:hAnsi="Arial" w:cs="Arial"/>
                <w:sz w:val="16"/>
                <w:szCs w:val="16"/>
              </w:rPr>
            </w:pPr>
            <w:r w:rsidRPr="0003353F">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923" w:type="dxa"/>
          </w:tcPr>
          <w:p w:rsidR="001D7680" w:rsidRPr="0003353F" w:rsidRDefault="001D7680" w:rsidP="00B5794A">
            <w:pPr>
              <w:spacing w:line="240" w:lineRule="exact"/>
              <w:ind w:left="57"/>
              <w:jc w:val="center"/>
              <w:rPr>
                <w:rFonts w:ascii="Arial" w:hAnsi="Arial" w:cs="Arial"/>
                <w:sz w:val="16"/>
                <w:szCs w:val="16"/>
              </w:rPr>
            </w:pPr>
            <w:r w:rsidRPr="0003353F">
              <w:rPr>
                <w:rFonts w:ascii="Arial" w:hAnsi="Arial" w:cs="Arial"/>
                <w:sz w:val="16"/>
                <w:szCs w:val="16"/>
              </w:rPr>
              <w:t>единица</w:t>
            </w:r>
          </w:p>
          <w:p w:rsidR="001D7680" w:rsidRPr="0003353F" w:rsidRDefault="001D7680" w:rsidP="00B5794A">
            <w:pPr>
              <w:spacing w:line="240" w:lineRule="exact"/>
              <w:ind w:left="57"/>
              <w:jc w:val="center"/>
              <w:rPr>
                <w:rFonts w:ascii="Arial" w:hAnsi="Arial" w:cs="Arial"/>
                <w:sz w:val="16"/>
                <w:szCs w:val="16"/>
              </w:rPr>
            </w:pPr>
            <w:r w:rsidRPr="0003353F">
              <w:rPr>
                <w:rFonts w:ascii="Arial" w:hAnsi="Arial" w:cs="Arial"/>
                <w:sz w:val="16"/>
                <w:szCs w:val="16"/>
              </w:rPr>
              <w:t>измерения</w:t>
            </w:r>
          </w:p>
        </w:tc>
        <w:tc>
          <w:tcPr>
            <w:tcW w:w="3747" w:type="dxa"/>
          </w:tcPr>
          <w:p w:rsidR="001D7680" w:rsidRPr="0003353F" w:rsidRDefault="001D7680" w:rsidP="00B5794A">
            <w:pPr>
              <w:spacing w:line="240" w:lineRule="exact"/>
              <w:ind w:left="57"/>
              <w:jc w:val="center"/>
              <w:rPr>
                <w:rFonts w:ascii="Arial" w:hAnsi="Arial" w:cs="Arial"/>
                <w:sz w:val="16"/>
                <w:szCs w:val="16"/>
              </w:rPr>
            </w:pPr>
            <w:r w:rsidRPr="0003353F">
              <w:rPr>
                <w:rFonts w:ascii="Arial" w:hAnsi="Arial" w:cs="Arial"/>
                <w:sz w:val="16"/>
                <w:szCs w:val="16"/>
              </w:rPr>
              <w:t>источник информации</w:t>
            </w:r>
          </w:p>
          <w:p w:rsidR="001D7680" w:rsidRPr="0003353F" w:rsidRDefault="001D7680" w:rsidP="00B5794A">
            <w:pPr>
              <w:spacing w:line="240" w:lineRule="exact"/>
              <w:ind w:left="57"/>
              <w:jc w:val="center"/>
              <w:rPr>
                <w:rFonts w:ascii="Arial" w:hAnsi="Arial" w:cs="Arial"/>
                <w:sz w:val="16"/>
                <w:szCs w:val="16"/>
              </w:rPr>
            </w:pPr>
            <w:r w:rsidRPr="0003353F">
              <w:rPr>
                <w:rFonts w:ascii="Arial" w:hAnsi="Arial" w:cs="Arial"/>
                <w:sz w:val="16"/>
                <w:szCs w:val="16"/>
              </w:rPr>
              <w:t>(методика расчета) </w:t>
            </w:r>
            <w:r w:rsidRPr="0003353F">
              <w:rPr>
                <w:rFonts w:ascii="Arial" w:hAnsi="Arial" w:cs="Arial"/>
                <w:sz w:val="16"/>
                <w:szCs w:val="16"/>
                <w:vertAlign w:val="superscript"/>
              </w:rPr>
              <w:t>10</w:t>
            </w:r>
          </w:p>
        </w:tc>
        <w:tc>
          <w:tcPr>
            <w:tcW w:w="1843" w:type="dxa"/>
          </w:tcPr>
          <w:p w:rsidR="001D7680" w:rsidRPr="0003353F" w:rsidRDefault="001D7680" w:rsidP="00B5794A">
            <w:pPr>
              <w:spacing w:line="240" w:lineRule="exact"/>
              <w:ind w:left="57"/>
              <w:jc w:val="center"/>
              <w:rPr>
                <w:rFonts w:ascii="Arial" w:hAnsi="Arial" w:cs="Arial"/>
                <w:sz w:val="16"/>
                <w:szCs w:val="16"/>
              </w:rPr>
            </w:pPr>
            <w:r w:rsidRPr="0003353F">
              <w:rPr>
                <w:rFonts w:ascii="Arial" w:hAnsi="Arial" w:cs="Arial"/>
                <w:sz w:val="16"/>
                <w:szCs w:val="16"/>
              </w:rPr>
              <w:t>временные характеристики индикатора достижения цели Программы и показателя решения задачи подпрограммы Программы</w:t>
            </w:r>
            <w:r w:rsidRPr="0003353F">
              <w:rPr>
                <w:rFonts w:ascii="Arial" w:hAnsi="Arial" w:cs="Arial"/>
                <w:sz w:val="16"/>
                <w:szCs w:val="16"/>
                <w:vertAlign w:val="superscript"/>
              </w:rPr>
              <w:t>11</w:t>
            </w:r>
          </w:p>
        </w:tc>
      </w:tr>
      <w:tr w:rsidR="001D7680" w:rsidRPr="0003353F" w:rsidTr="001D7680">
        <w:trPr>
          <w:cantSplit/>
        </w:trPr>
        <w:tc>
          <w:tcPr>
            <w:tcW w:w="10686" w:type="dxa"/>
            <w:gridSpan w:val="6"/>
          </w:tcPr>
          <w:p w:rsidR="001D7680" w:rsidRPr="0003353F" w:rsidRDefault="001D7680" w:rsidP="00B5794A">
            <w:pPr>
              <w:tabs>
                <w:tab w:val="left" w:pos="7415"/>
              </w:tabs>
              <w:ind w:left="57"/>
              <w:jc w:val="center"/>
              <w:rPr>
                <w:rFonts w:ascii="Arial" w:hAnsi="Arial" w:cs="Arial"/>
                <w:sz w:val="16"/>
                <w:szCs w:val="16"/>
              </w:rPr>
            </w:pPr>
            <w:r w:rsidRPr="0003353F">
              <w:rPr>
                <w:rFonts w:ascii="Arial" w:hAnsi="Arial" w:cs="Arial"/>
                <w:sz w:val="16"/>
                <w:szCs w:val="16"/>
              </w:rPr>
              <w:t>Программа «Развитие образования»</w:t>
            </w:r>
          </w:p>
        </w:tc>
      </w:tr>
      <w:tr w:rsidR="001D7680" w:rsidRPr="0003353F" w:rsidTr="001D7680">
        <w:trPr>
          <w:cantSplit/>
        </w:trPr>
        <w:tc>
          <w:tcPr>
            <w:tcW w:w="10686" w:type="dxa"/>
            <w:gridSpan w:val="6"/>
          </w:tcPr>
          <w:p w:rsidR="001D7680" w:rsidRPr="0003353F" w:rsidRDefault="001D7680" w:rsidP="00B5794A">
            <w:pPr>
              <w:tabs>
                <w:tab w:val="left" w:pos="7415"/>
              </w:tabs>
              <w:ind w:left="57"/>
              <w:jc w:val="center"/>
              <w:rPr>
                <w:rFonts w:ascii="Arial" w:hAnsi="Arial" w:cs="Arial"/>
                <w:sz w:val="16"/>
                <w:szCs w:val="16"/>
              </w:rPr>
            </w:pPr>
            <w:r w:rsidRPr="0003353F">
              <w:rPr>
                <w:rFonts w:ascii="Arial" w:hAnsi="Arial" w:cs="Arial"/>
                <w:sz w:val="16"/>
                <w:szCs w:val="16"/>
              </w:rPr>
              <w:t>Цель Программы  «Реализация эффективной образовательной политики Благодарненского городского округа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tc>
      </w:tr>
      <w:tr w:rsidR="001D7680" w:rsidRPr="0003353F" w:rsidTr="001D7680">
        <w:trPr>
          <w:cantSplit/>
        </w:trPr>
        <w:tc>
          <w:tcPr>
            <w:tcW w:w="567" w:type="dxa"/>
            <w:vMerge w:val="restart"/>
          </w:tcPr>
          <w:p w:rsidR="001D7680" w:rsidRPr="0003353F" w:rsidRDefault="001D7680" w:rsidP="00B5794A">
            <w:pPr>
              <w:jc w:val="center"/>
              <w:rPr>
                <w:rFonts w:ascii="Arial" w:hAnsi="Arial" w:cs="Arial"/>
                <w:sz w:val="16"/>
                <w:szCs w:val="16"/>
              </w:rPr>
            </w:pPr>
            <w:r w:rsidRPr="0003353F">
              <w:rPr>
                <w:rFonts w:ascii="Arial" w:hAnsi="Arial" w:cs="Arial"/>
                <w:sz w:val="16"/>
                <w:szCs w:val="16"/>
              </w:rPr>
              <w:t>1</w:t>
            </w:r>
          </w:p>
          <w:p w:rsidR="001D7680" w:rsidRPr="0003353F" w:rsidRDefault="001D7680" w:rsidP="00B5794A">
            <w:pPr>
              <w:jc w:val="center"/>
              <w:rPr>
                <w:rFonts w:ascii="Arial" w:hAnsi="Arial" w:cs="Arial"/>
                <w:sz w:val="16"/>
                <w:szCs w:val="16"/>
              </w:rPr>
            </w:pPr>
          </w:p>
          <w:p w:rsidR="001D7680" w:rsidRPr="0003353F" w:rsidRDefault="001D7680" w:rsidP="00B5794A">
            <w:pPr>
              <w:jc w:val="center"/>
              <w:rPr>
                <w:rFonts w:ascii="Arial" w:hAnsi="Arial" w:cs="Arial"/>
                <w:sz w:val="16"/>
                <w:szCs w:val="16"/>
              </w:rPr>
            </w:pPr>
          </w:p>
          <w:p w:rsidR="001D7680" w:rsidRPr="0003353F" w:rsidRDefault="001D7680" w:rsidP="00B5794A">
            <w:pPr>
              <w:jc w:val="center"/>
              <w:rPr>
                <w:rFonts w:ascii="Arial" w:hAnsi="Arial" w:cs="Arial"/>
                <w:sz w:val="16"/>
                <w:szCs w:val="16"/>
              </w:rPr>
            </w:pPr>
          </w:p>
          <w:p w:rsidR="001D7680" w:rsidRPr="0003353F" w:rsidRDefault="001D7680" w:rsidP="00B5794A">
            <w:pPr>
              <w:jc w:val="center"/>
              <w:rPr>
                <w:rFonts w:ascii="Arial" w:hAnsi="Arial" w:cs="Arial"/>
                <w:sz w:val="16"/>
                <w:szCs w:val="16"/>
              </w:rPr>
            </w:pPr>
          </w:p>
          <w:p w:rsidR="001D7680" w:rsidRPr="0003353F" w:rsidRDefault="001D7680" w:rsidP="00B5794A">
            <w:pPr>
              <w:jc w:val="center"/>
              <w:rPr>
                <w:rFonts w:ascii="Arial" w:hAnsi="Arial" w:cs="Arial"/>
                <w:sz w:val="16"/>
                <w:szCs w:val="16"/>
              </w:rPr>
            </w:pPr>
          </w:p>
          <w:p w:rsidR="001D7680" w:rsidRPr="0003353F" w:rsidRDefault="001D7680" w:rsidP="00B5794A">
            <w:pPr>
              <w:jc w:val="center"/>
              <w:rPr>
                <w:rFonts w:ascii="Arial" w:hAnsi="Arial" w:cs="Arial"/>
                <w:sz w:val="16"/>
                <w:szCs w:val="16"/>
              </w:rPr>
            </w:pPr>
          </w:p>
        </w:tc>
        <w:tc>
          <w:tcPr>
            <w:tcW w:w="2606" w:type="dxa"/>
            <w:gridSpan w:val="2"/>
          </w:tcPr>
          <w:p w:rsidR="001D7680" w:rsidRPr="0003353F" w:rsidRDefault="001D7680" w:rsidP="00B5794A">
            <w:pPr>
              <w:pStyle w:val="ConsPlusCell"/>
              <w:widowControl/>
              <w:jc w:val="both"/>
              <w:rPr>
                <w:sz w:val="16"/>
                <w:szCs w:val="16"/>
              </w:rPr>
            </w:pPr>
            <w:r w:rsidRPr="0003353F">
              <w:rPr>
                <w:sz w:val="16"/>
                <w:szCs w:val="16"/>
              </w:rPr>
              <w:t xml:space="preserve">Уровень удовлетворенности населения Благодарненского городского округа Ставропольского края качеством образования </w:t>
            </w:r>
          </w:p>
        </w:tc>
        <w:tc>
          <w:tcPr>
            <w:tcW w:w="1923" w:type="dxa"/>
            <w:vMerge w:val="restart"/>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p w:rsidR="001D7680" w:rsidRPr="0003353F" w:rsidRDefault="001D7680" w:rsidP="00B5794A">
            <w:pPr>
              <w:jc w:val="center"/>
              <w:rPr>
                <w:rFonts w:ascii="Arial" w:hAnsi="Arial" w:cs="Arial"/>
                <w:sz w:val="16"/>
                <w:szCs w:val="16"/>
              </w:rPr>
            </w:pPr>
          </w:p>
          <w:p w:rsidR="001D7680" w:rsidRPr="0003353F" w:rsidRDefault="001D7680" w:rsidP="00B5794A">
            <w:pPr>
              <w:jc w:val="center"/>
              <w:rPr>
                <w:rFonts w:ascii="Arial" w:hAnsi="Arial" w:cs="Arial"/>
                <w:sz w:val="16"/>
                <w:szCs w:val="16"/>
              </w:rPr>
            </w:pPr>
          </w:p>
          <w:p w:rsidR="001D7680" w:rsidRPr="0003353F" w:rsidRDefault="001D7680" w:rsidP="00B5794A">
            <w:pPr>
              <w:jc w:val="center"/>
              <w:rPr>
                <w:rFonts w:ascii="Arial" w:hAnsi="Arial" w:cs="Arial"/>
                <w:sz w:val="16"/>
                <w:szCs w:val="16"/>
              </w:rPr>
            </w:pPr>
          </w:p>
          <w:p w:rsidR="001D7680" w:rsidRPr="0003353F" w:rsidRDefault="001D7680" w:rsidP="00B5794A">
            <w:pPr>
              <w:jc w:val="center"/>
              <w:rPr>
                <w:rFonts w:ascii="Arial" w:hAnsi="Arial" w:cs="Arial"/>
                <w:sz w:val="16"/>
                <w:szCs w:val="16"/>
              </w:rPr>
            </w:pPr>
          </w:p>
          <w:p w:rsidR="001D7680" w:rsidRPr="0003353F" w:rsidRDefault="001D7680" w:rsidP="00B5794A">
            <w:pPr>
              <w:jc w:val="center"/>
              <w:rPr>
                <w:rFonts w:ascii="Arial" w:hAnsi="Arial" w:cs="Arial"/>
                <w:sz w:val="16"/>
                <w:szCs w:val="16"/>
              </w:rPr>
            </w:pPr>
          </w:p>
          <w:p w:rsidR="001D7680" w:rsidRPr="0003353F" w:rsidRDefault="001D7680" w:rsidP="00B5794A">
            <w:pPr>
              <w:jc w:val="center"/>
              <w:rPr>
                <w:rFonts w:ascii="Arial" w:hAnsi="Arial" w:cs="Arial"/>
                <w:sz w:val="16"/>
                <w:szCs w:val="16"/>
              </w:rPr>
            </w:pPr>
          </w:p>
        </w:tc>
        <w:tc>
          <w:tcPr>
            <w:tcW w:w="3747" w:type="dxa"/>
            <w:vMerge w:val="restart"/>
          </w:tcPr>
          <w:p w:rsidR="001D7680" w:rsidRPr="0003353F" w:rsidRDefault="001D7680" w:rsidP="00B5794A">
            <w:pPr>
              <w:jc w:val="both"/>
              <w:rPr>
                <w:rFonts w:ascii="Arial" w:hAnsi="Arial" w:cs="Arial"/>
                <w:sz w:val="16"/>
                <w:szCs w:val="16"/>
              </w:rPr>
            </w:pPr>
            <w:r w:rsidRPr="0003353F">
              <w:rPr>
                <w:rFonts w:ascii="Arial" w:hAnsi="Arial" w:cs="Arial"/>
                <w:sz w:val="16"/>
                <w:szCs w:val="16"/>
              </w:rPr>
              <w:t>не требует расчета, определяется на основании социологического опроса (в соответствии с решением Совета депутатов Благодарненского городского округа Ставропольского края)</w:t>
            </w:r>
          </w:p>
          <w:p w:rsidR="001D7680" w:rsidRPr="0003353F" w:rsidRDefault="001D7680" w:rsidP="00B5794A">
            <w:pPr>
              <w:jc w:val="both"/>
              <w:rPr>
                <w:rFonts w:ascii="Arial" w:hAnsi="Arial" w:cs="Arial"/>
                <w:sz w:val="16"/>
                <w:szCs w:val="16"/>
              </w:rPr>
            </w:pPr>
          </w:p>
          <w:p w:rsidR="001D7680" w:rsidRPr="0003353F" w:rsidRDefault="001D7680" w:rsidP="00B5794A">
            <w:pPr>
              <w:jc w:val="center"/>
              <w:rPr>
                <w:rFonts w:ascii="Arial" w:hAnsi="Arial" w:cs="Arial"/>
                <w:sz w:val="16"/>
                <w:szCs w:val="16"/>
              </w:rPr>
            </w:pPr>
          </w:p>
        </w:tc>
        <w:tc>
          <w:tcPr>
            <w:tcW w:w="1843" w:type="dxa"/>
            <w:vMerge w:val="restart"/>
          </w:tcPr>
          <w:p w:rsidR="001D7680" w:rsidRPr="0003353F" w:rsidRDefault="001D7680" w:rsidP="00B5794A">
            <w:pPr>
              <w:ind w:left="57"/>
              <w:rPr>
                <w:rFonts w:ascii="Arial" w:hAnsi="Arial" w:cs="Arial"/>
                <w:sz w:val="16"/>
                <w:szCs w:val="16"/>
              </w:rPr>
            </w:pPr>
            <w:r w:rsidRPr="0003353F">
              <w:rPr>
                <w:rFonts w:ascii="Arial" w:hAnsi="Arial" w:cs="Arial"/>
                <w:sz w:val="16"/>
                <w:szCs w:val="16"/>
              </w:rPr>
              <w:t>ежегодно</w:t>
            </w:r>
          </w:p>
          <w:p w:rsidR="001D7680" w:rsidRPr="0003353F" w:rsidRDefault="001D7680" w:rsidP="00B5794A">
            <w:pPr>
              <w:ind w:left="57"/>
              <w:rPr>
                <w:rFonts w:ascii="Arial" w:hAnsi="Arial" w:cs="Arial"/>
                <w:sz w:val="16"/>
                <w:szCs w:val="16"/>
              </w:rPr>
            </w:pPr>
          </w:p>
          <w:p w:rsidR="001D7680" w:rsidRPr="0003353F" w:rsidRDefault="001D7680" w:rsidP="00B5794A">
            <w:pPr>
              <w:ind w:left="57"/>
              <w:rPr>
                <w:rFonts w:ascii="Arial" w:hAnsi="Arial" w:cs="Arial"/>
                <w:sz w:val="16"/>
                <w:szCs w:val="16"/>
              </w:rPr>
            </w:pPr>
          </w:p>
          <w:p w:rsidR="001D7680" w:rsidRPr="0003353F" w:rsidRDefault="001D7680" w:rsidP="00B5794A">
            <w:pPr>
              <w:ind w:left="57"/>
              <w:rPr>
                <w:rFonts w:ascii="Arial" w:hAnsi="Arial" w:cs="Arial"/>
                <w:sz w:val="16"/>
                <w:szCs w:val="16"/>
              </w:rPr>
            </w:pPr>
          </w:p>
          <w:p w:rsidR="001D7680" w:rsidRPr="0003353F" w:rsidRDefault="001D7680" w:rsidP="00B5794A">
            <w:pPr>
              <w:ind w:left="57"/>
              <w:rPr>
                <w:rFonts w:ascii="Arial" w:hAnsi="Arial" w:cs="Arial"/>
                <w:sz w:val="16"/>
                <w:szCs w:val="16"/>
              </w:rPr>
            </w:pPr>
          </w:p>
          <w:p w:rsidR="001D7680" w:rsidRPr="0003353F" w:rsidRDefault="001D7680" w:rsidP="00B5794A">
            <w:pPr>
              <w:ind w:left="57"/>
              <w:rPr>
                <w:rFonts w:ascii="Arial" w:hAnsi="Arial" w:cs="Arial"/>
                <w:sz w:val="16"/>
                <w:szCs w:val="16"/>
              </w:rPr>
            </w:pPr>
          </w:p>
          <w:p w:rsidR="001D7680" w:rsidRPr="0003353F" w:rsidRDefault="001D7680" w:rsidP="00B5794A">
            <w:pPr>
              <w:ind w:left="57"/>
              <w:rPr>
                <w:rFonts w:ascii="Arial" w:hAnsi="Arial" w:cs="Arial"/>
                <w:sz w:val="16"/>
                <w:szCs w:val="16"/>
              </w:rPr>
            </w:pPr>
          </w:p>
        </w:tc>
      </w:tr>
      <w:tr w:rsidR="001D7680" w:rsidRPr="0003353F" w:rsidTr="001D7680">
        <w:trPr>
          <w:cantSplit/>
        </w:trPr>
        <w:tc>
          <w:tcPr>
            <w:tcW w:w="567" w:type="dxa"/>
            <w:vMerge/>
            <w:vAlign w:val="center"/>
          </w:tcPr>
          <w:p w:rsidR="001D7680" w:rsidRPr="0003353F" w:rsidRDefault="001D7680" w:rsidP="00B5794A">
            <w:pPr>
              <w:rPr>
                <w:rFonts w:ascii="Arial" w:hAnsi="Arial" w:cs="Arial"/>
                <w:sz w:val="16"/>
                <w:szCs w:val="16"/>
              </w:rPr>
            </w:pPr>
          </w:p>
        </w:tc>
        <w:tc>
          <w:tcPr>
            <w:tcW w:w="2606" w:type="dxa"/>
            <w:gridSpan w:val="2"/>
          </w:tcPr>
          <w:p w:rsidR="001D7680" w:rsidRPr="0003353F" w:rsidRDefault="001D7680" w:rsidP="00B5794A">
            <w:pPr>
              <w:pStyle w:val="ConsPlusCell"/>
              <w:widowControl/>
              <w:jc w:val="both"/>
              <w:rPr>
                <w:sz w:val="16"/>
                <w:szCs w:val="16"/>
              </w:rPr>
            </w:pPr>
            <w:r w:rsidRPr="0003353F">
              <w:rPr>
                <w:sz w:val="16"/>
                <w:szCs w:val="16"/>
              </w:rPr>
              <w:t>дошкольного</w:t>
            </w:r>
          </w:p>
        </w:tc>
        <w:tc>
          <w:tcPr>
            <w:tcW w:w="1923" w:type="dxa"/>
            <w:vMerge/>
            <w:vAlign w:val="center"/>
          </w:tcPr>
          <w:p w:rsidR="001D7680" w:rsidRPr="0003353F" w:rsidRDefault="001D7680" w:rsidP="00B5794A">
            <w:pPr>
              <w:rPr>
                <w:rFonts w:ascii="Arial" w:hAnsi="Arial" w:cs="Arial"/>
                <w:sz w:val="16"/>
                <w:szCs w:val="16"/>
              </w:rPr>
            </w:pPr>
          </w:p>
        </w:tc>
        <w:tc>
          <w:tcPr>
            <w:tcW w:w="3747" w:type="dxa"/>
            <w:vMerge/>
            <w:vAlign w:val="center"/>
          </w:tcPr>
          <w:p w:rsidR="001D7680" w:rsidRPr="0003353F" w:rsidRDefault="001D7680" w:rsidP="00B5794A">
            <w:pPr>
              <w:rPr>
                <w:rFonts w:ascii="Arial" w:hAnsi="Arial" w:cs="Arial"/>
                <w:sz w:val="16"/>
                <w:szCs w:val="16"/>
              </w:rPr>
            </w:pPr>
          </w:p>
        </w:tc>
        <w:tc>
          <w:tcPr>
            <w:tcW w:w="1843" w:type="dxa"/>
            <w:vMerge/>
            <w:vAlign w:val="center"/>
          </w:tcPr>
          <w:p w:rsidR="001D7680" w:rsidRPr="0003353F" w:rsidRDefault="001D7680" w:rsidP="00B5794A">
            <w:pPr>
              <w:rPr>
                <w:rFonts w:ascii="Arial" w:hAnsi="Arial" w:cs="Arial"/>
                <w:sz w:val="16"/>
                <w:szCs w:val="16"/>
              </w:rPr>
            </w:pPr>
          </w:p>
        </w:tc>
      </w:tr>
      <w:tr w:rsidR="001D7680" w:rsidRPr="0003353F" w:rsidTr="001D7680">
        <w:trPr>
          <w:cantSplit/>
        </w:trPr>
        <w:tc>
          <w:tcPr>
            <w:tcW w:w="567" w:type="dxa"/>
            <w:vMerge/>
            <w:vAlign w:val="center"/>
          </w:tcPr>
          <w:p w:rsidR="001D7680" w:rsidRPr="0003353F" w:rsidRDefault="001D7680" w:rsidP="00B5794A">
            <w:pPr>
              <w:rPr>
                <w:rFonts w:ascii="Arial" w:hAnsi="Arial" w:cs="Arial"/>
                <w:sz w:val="16"/>
                <w:szCs w:val="16"/>
              </w:rPr>
            </w:pPr>
          </w:p>
        </w:tc>
        <w:tc>
          <w:tcPr>
            <w:tcW w:w="2606" w:type="dxa"/>
            <w:gridSpan w:val="2"/>
          </w:tcPr>
          <w:p w:rsidR="001D7680" w:rsidRPr="0003353F" w:rsidRDefault="001D7680" w:rsidP="00B5794A">
            <w:pPr>
              <w:pStyle w:val="ConsPlusCell"/>
              <w:widowControl/>
              <w:jc w:val="both"/>
              <w:rPr>
                <w:sz w:val="16"/>
                <w:szCs w:val="16"/>
              </w:rPr>
            </w:pPr>
            <w:r w:rsidRPr="0003353F">
              <w:rPr>
                <w:sz w:val="16"/>
                <w:szCs w:val="16"/>
              </w:rPr>
              <w:t>общего</w:t>
            </w:r>
          </w:p>
        </w:tc>
        <w:tc>
          <w:tcPr>
            <w:tcW w:w="1923" w:type="dxa"/>
            <w:vMerge/>
            <w:vAlign w:val="center"/>
          </w:tcPr>
          <w:p w:rsidR="001D7680" w:rsidRPr="0003353F" w:rsidRDefault="001D7680" w:rsidP="00B5794A">
            <w:pPr>
              <w:rPr>
                <w:rFonts w:ascii="Arial" w:hAnsi="Arial" w:cs="Arial"/>
                <w:sz w:val="16"/>
                <w:szCs w:val="16"/>
              </w:rPr>
            </w:pPr>
          </w:p>
        </w:tc>
        <w:tc>
          <w:tcPr>
            <w:tcW w:w="3747" w:type="dxa"/>
            <w:vMerge/>
            <w:vAlign w:val="center"/>
          </w:tcPr>
          <w:p w:rsidR="001D7680" w:rsidRPr="0003353F" w:rsidRDefault="001D7680" w:rsidP="00B5794A">
            <w:pPr>
              <w:rPr>
                <w:rFonts w:ascii="Arial" w:hAnsi="Arial" w:cs="Arial"/>
                <w:sz w:val="16"/>
                <w:szCs w:val="16"/>
              </w:rPr>
            </w:pPr>
          </w:p>
        </w:tc>
        <w:tc>
          <w:tcPr>
            <w:tcW w:w="1843" w:type="dxa"/>
            <w:vMerge/>
            <w:vAlign w:val="center"/>
          </w:tcPr>
          <w:p w:rsidR="001D7680" w:rsidRPr="0003353F" w:rsidRDefault="001D7680" w:rsidP="00B5794A">
            <w:pPr>
              <w:rPr>
                <w:rFonts w:ascii="Arial" w:hAnsi="Arial" w:cs="Arial"/>
                <w:sz w:val="16"/>
                <w:szCs w:val="16"/>
              </w:rPr>
            </w:pPr>
          </w:p>
        </w:tc>
      </w:tr>
      <w:tr w:rsidR="001D7680" w:rsidRPr="0003353F" w:rsidTr="001D7680">
        <w:trPr>
          <w:cantSplit/>
        </w:trPr>
        <w:tc>
          <w:tcPr>
            <w:tcW w:w="567" w:type="dxa"/>
            <w:vMerge/>
            <w:vAlign w:val="center"/>
          </w:tcPr>
          <w:p w:rsidR="001D7680" w:rsidRPr="0003353F" w:rsidRDefault="001D7680" w:rsidP="00B5794A">
            <w:pPr>
              <w:rPr>
                <w:rFonts w:ascii="Arial" w:hAnsi="Arial" w:cs="Arial"/>
                <w:sz w:val="16"/>
                <w:szCs w:val="16"/>
              </w:rPr>
            </w:pPr>
          </w:p>
        </w:tc>
        <w:tc>
          <w:tcPr>
            <w:tcW w:w="2606" w:type="dxa"/>
            <w:gridSpan w:val="2"/>
          </w:tcPr>
          <w:p w:rsidR="001D7680" w:rsidRPr="0003353F" w:rsidRDefault="001D7680" w:rsidP="00B5794A">
            <w:pPr>
              <w:pStyle w:val="ConsPlusCell"/>
              <w:widowControl/>
              <w:jc w:val="both"/>
              <w:rPr>
                <w:sz w:val="16"/>
                <w:szCs w:val="16"/>
              </w:rPr>
            </w:pPr>
            <w:r w:rsidRPr="0003353F">
              <w:rPr>
                <w:sz w:val="16"/>
                <w:szCs w:val="16"/>
              </w:rPr>
              <w:t>дополнительного</w:t>
            </w:r>
          </w:p>
        </w:tc>
        <w:tc>
          <w:tcPr>
            <w:tcW w:w="1923" w:type="dxa"/>
            <w:vMerge/>
            <w:vAlign w:val="center"/>
          </w:tcPr>
          <w:p w:rsidR="001D7680" w:rsidRPr="0003353F" w:rsidRDefault="001D7680" w:rsidP="00B5794A">
            <w:pPr>
              <w:rPr>
                <w:rFonts w:ascii="Arial" w:hAnsi="Arial" w:cs="Arial"/>
                <w:sz w:val="16"/>
                <w:szCs w:val="16"/>
              </w:rPr>
            </w:pPr>
          </w:p>
        </w:tc>
        <w:tc>
          <w:tcPr>
            <w:tcW w:w="3747" w:type="dxa"/>
            <w:vMerge/>
            <w:vAlign w:val="center"/>
          </w:tcPr>
          <w:p w:rsidR="001D7680" w:rsidRPr="0003353F" w:rsidRDefault="001D7680" w:rsidP="00B5794A">
            <w:pPr>
              <w:rPr>
                <w:rFonts w:ascii="Arial" w:hAnsi="Arial" w:cs="Arial"/>
                <w:sz w:val="16"/>
                <w:szCs w:val="16"/>
              </w:rPr>
            </w:pPr>
          </w:p>
        </w:tc>
        <w:tc>
          <w:tcPr>
            <w:tcW w:w="1843" w:type="dxa"/>
            <w:vMerge/>
            <w:vAlign w:val="center"/>
          </w:tcPr>
          <w:p w:rsidR="001D7680" w:rsidRPr="0003353F" w:rsidRDefault="001D7680" w:rsidP="00B5794A">
            <w:pPr>
              <w:rPr>
                <w:rFonts w:ascii="Arial" w:hAnsi="Arial" w:cs="Arial"/>
                <w:sz w:val="16"/>
                <w:szCs w:val="16"/>
              </w:rPr>
            </w:pPr>
          </w:p>
        </w:tc>
      </w:tr>
      <w:tr w:rsidR="001D7680" w:rsidRPr="0003353F" w:rsidTr="001D7680">
        <w:trPr>
          <w:cantSplit/>
        </w:trPr>
        <w:tc>
          <w:tcPr>
            <w:tcW w:w="10686" w:type="dxa"/>
            <w:gridSpan w:val="6"/>
          </w:tcPr>
          <w:p w:rsidR="001D7680" w:rsidRPr="0003353F" w:rsidRDefault="001D7680" w:rsidP="00B5794A">
            <w:pPr>
              <w:widowControl w:val="0"/>
              <w:autoSpaceDE w:val="0"/>
              <w:autoSpaceDN w:val="0"/>
              <w:adjustRightInd w:val="0"/>
              <w:jc w:val="center"/>
              <w:rPr>
                <w:rFonts w:ascii="Arial" w:hAnsi="Arial" w:cs="Arial"/>
                <w:sz w:val="16"/>
                <w:szCs w:val="16"/>
              </w:rPr>
            </w:pPr>
            <w:r w:rsidRPr="0003353F">
              <w:rPr>
                <w:rFonts w:ascii="Arial" w:hAnsi="Arial" w:cs="Arial"/>
                <w:sz w:val="16"/>
                <w:szCs w:val="16"/>
              </w:rPr>
              <w:t>1.</w:t>
            </w:r>
            <w:hyperlink r:id="rId35" w:anchor="Par1168" w:history="1">
              <w:r w:rsidRPr="0003353F">
                <w:rPr>
                  <w:rStyle w:val="af1"/>
                  <w:rFonts w:ascii="Arial" w:hAnsi="Arial" w:cs="Arial"/>
                  <w:color w:val="auto"/>
                  <w:sz w:val="16"/>
                  <w:szCs w:val="16"/>
                </w:rPr>
                <w:t>Подпрограмма</w:t>
              </w:r>
            </w:hyperlink>
            <w:r w:rsidRPr="0003353F">
              <w:rPr>
                <w:rFonts w:ascii="Arial" w:hAnsi="Arial" w:cs="Arial"/>
                <w:sz w:val="16"/>
                <w:szCs w:val="16"/>
              </w:rPr>
              <w:t xml:space="preserve"> «Развитие дошкольного, общего и дополнительного образования»</w:t>
            </w:r>
          </w:p>
        </w:tc>
      </w:tr>
      <w:tr w:rsidR="001D7680" w:rsidRPr="0003353F" w:rsidTr="001D7680">
        <w:trPr>
          <w:cantSplit/>
        </w:trPr>
        <w:tc>
          <w:tcPr>
            <w:tcW w:w="10686" w:type="dxa"/>
            <w:gridSpan w:val="6"/>
          </w:tcPr>
          <w:p w:rsidR="001D7680" w:rsidRPr="0003353F" w:rsidRDefault="001D7680" w:rsidP="00B5794A">
            <w:pPr>
              <w:widowControl w:val="0"/>
              <w:autoSpaceDE w:val="0"/>
              <w:autoSpaceDN w:val="0"/>
              <w:adjustRightInd w:val="0"/>
              <w:jc w:val="center"/>
              <w:rPr>
                <w:rFonts w:ascii="Arial" w:hAnsi="Arial" w:cs="Arial"/>
                <w:sz w:val="16"/>
                <w:szCs w:val="16"/>
              </w:rPr>
            </w:pPr>
            <w:r w:rsidRPr="0003353F">
              <w:rPr>
                <w:rFonts w:ascii="Arial" w:hAnsi="Arial" w:cs="Arial"/>
                <w:sz w:val="16"/>
                <w:szCs w:val="16"/>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1D7680" w:rsidRPr="0003353F" w:rsidTr="001D7680">
        <w:trPr>
          <w:cantSplit/>
          <w:trHeight w:val="2359"/>
        </w:trPr>
        <w:tc>
          <w:tcPr>
            <w:tcW w:w="595" w:type="dxa"/>
            <w:gridSpan w:val="2"/>
          </w:tcPr>
          <w:p w:rsidR="001D7680" w:rsidRPr="0003353F" w:rsidRDefault="001D7680" w:rsidP="00B5794A">
            <w:pPr>
              <w:jc w:val="center"/>
              <w:rPr>
                <w:rFonts w:ascii="Arial" w:hAnsi="Arial" w:cs="Arial"/>
                <w:sz w:val="16"/>
                <w:szCs w:val="16"/>
              </w:rPr>
            </w:pPr>
            <w:r w:rsidRPr="0003353F">
              <w:rPr>
                <w:rFonts w:ascii="Arial" w:hAnsi="Arial" w:cs="Arial"/>
                <w:sz w:val="16"/>
                <w:szCs w:val="16"/>
              </w:rPr>
              <w:t>1</w:t>
            </w:r>
          </w:p>
        </w:tc>
        <w:tc>
          <w:tcPr>
            <w:tcW w:w="2578"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Д= (Чдс/Чоб)х100%</w:t>
            </w:r>
          </w:p>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Д- доля детей в возрасте 1-6 лет, получающих дошкольную образовательную услугу и (или) услугу по их содержанию в муниципальных образовательных учреждениях;</w:t>
            </w:r>
          </w:p>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Чдс – численность детей в возрасте 1-6 лет, получающих дошкольную образовательную услугу и (или) услугу по их содержанию в муниципальных образовательных учреждениях;</w:t>
            </w:r>
          </w:p>
          <w:p w:rsidR="001D7680" w:rsidRPr="0003353F" w:rsidRDefault="001D7680" w:rsidP="00B5794A">
            <w:pPr>
              <w:jc w:val="both"/>
              <w:rPr>
                <w:rFonts w:ascii="Arial" w:hAnsi="Arial" w:cs="Arial"/>
                <w:sz w:val="16"/>
                <w:szCs w:val="16"/>
              </w:rPr>
            </w:pPr>
            <w:r w:rsidRPr="0003353F">
              <w:rPr>
                <w:rFonts w:ascii="Arial" w:hAnsi="Arial" w:cs="Arial"/>
                <w:sz w:val="16"/>
                <w:szCs w:val="16"/>
              </w:rPr>
              <w:t>Чоб – общая численность детей Благодарненского округа Ставропольского края в возрасте 1-6 лет</w:t>
            </w:r>
          </w:p>
        </w:tc>
        <w:tc>
          <w:tcPr>
            <w:tcW w:w="1843" w:type="dxa"/>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595" w:type="dxa"/>
            <w:gridSpan w:val="2"/>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lastRenderedPageBreak/>
              <w:t>2</w:t>
            </w:r>
          </w:p>
        </w:tc>
        <w:tc>
          <w:tcPr>
            <w:tcW w:w="2578" w:type="dxa"/>
          </w:tcPr>
          <w:p w:rsidR="001D7680" w:rsidRPr="0003353F" w:rsidRDefault="001D7680" w:rsidP="00B5794A">
            <w:pPr>
              <w:rPr>
                <w:rFonts w:ascii="Arial" w:hAnsi="Arial" w:cs="Arial"/>
                <w:sz w:val="16"/>
                <w:szCs w:val="16"/>
              </w:rPr>
            </w:pPr>
            <w:r w:rsidRPr="0003353F">
              <w:rPr>
                <w:rFonts w:ascii="Arial" w:hAnsi="Arial" w:cs="Arial"/>
                <w:sz w:val="16"/>
                <w:szCs w:val="16"/>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Д= (Чдс/Чоб)х100%</w:t>
            </w:r>
          </w:p>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Д- стоящих на учете для определения в муниципальные дошкольные образовательные учреждения, в общей численности детей в возрасте 1-6 лет;</w:t>
            </w:r>
          </w:p>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Чдс – численность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1D7680" w:rsidRPr="0003353F" w:rsidRDefault="001D7680" w:rsidP="00B5794A">
            <w:pPr>
              <w:jc w:val="both"/>
              <w:rPr>
                <w:rFonts w:ascii="Arial" w:hAnsi="Arial" w:cs="Arial"/>
                <w:sz w:val="16"/>
                <w:szCs w:val="16"/>
              </w:rPr>
            </w:pPr>
            <w:r w:rsidRPr="0003353F">
              <w:rPr>
                <w:rFonts w:ascii="Arial" w:hAnsi="Arial" w:cs="Arial"/>
                <w:sz w:val="16"/>
                <w:szCs w:val="16"/>
              </w:rPr>
              <w:t>Чоб – общая численность детей Благодарненского округа Ставропольского края в возрасте 1-6 лет</w:t>
            </w:r>
          </w:p>
        </w:tc>
        <w:tc>
          <w:tcPr>
            <w:tcW w:w="1843" w:type="dxa"/>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595" w:type="dxa"/>
            <w:gridSpan w:val="2"/>
          </w:tcPr>
          <w:p w:rsidR="001D7680" w:rsidRPr="0003353F" w:rsidRDefault="001D7680" w:rsidP="00B5794A">
            <w:pPr>
              <w:jc w:val="center"/>
              <w:rPr>
                <w:rFonts w:ascii="Arial" w:hAnsi="Arial" w:cs="Arial"/>
                <w:sz w:val="16"/>
                <w:szCs w:val="16"/>
              </w:rPr>
            </w:pPr>
            <w:r w:rsidRPr="0003353F">
              <w:rPr>
                <w:rFonts w:ascii="Arial" w:hAnsi="Arial" w:cs="Arial"/>
                <w:sz w:val="16"/>
                <w:szCs w:val="16"/>
              </w:rPr>
              <w:t>3.</w:t>
            </w:r>
          </w:p>
        </w:tc>
        <w:tc>
          <w:tcPr>
            <w:tcW w:w="2578"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 xml:space="preserve">Доля обучающихся по федеральным государственным образовательным стандартом общего образования, в общей численности обучающихся, осваивающих образовательные программы общего образования </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Д= (Чф/Чоб)х100%</w:t>
            </w:r>
          </w:p>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Д- доля обучающихся по федеральным государственным образовательным стандартом общего образования, в общей численности обучающихся, осваивающих образовательные программы общего образования;</w:t>
            </w:r>
          </w:p>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Чф – численность обучающихся по федеральным государственным образовательным стандартом общего образования;</w:t>
            </w:r>
          </w:p>
          <w:p w:rsidR="001D7680" w:rsidRPr="0003353F" w:rsidRDefault="001D7680" w:rsidP="00B5794A">
            <w:pPr>
              <w:jc w:val="both"/>
              <w:rPr>
                <w:rFonts w:ascii="Arial" w:hAnsi="Arial" w:cs="Arial"/>
                <w:sz w:val="16"/>
                <w:szCs w:val="16"/>
              </w:rPr>
            </w:pPr>
            <w:r w:rsidRPr="0003353F">
              <w:rPr>
                <w:rFonts w:ascii="Arial" w:hAnsi="Arial" w:cs="Arial"/>
                <w:sz w:val="16"/>
                <w:szCs w:val="16"/>
              </w:rPr>
              <w:t>Чоб– общая численность обучающихся, осваивающих образовательные программы общего образования</w:t>
            </w:r>
          </w:p>
        </w:tc>
        <w:tc>
          <w:tcPr>
            <w:tcW w:w="1843" w:type="dxa"/>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595" w:type="dxa"/>
            <w:gridSpan w:val="2"/>
          </w:tcPr>
          <w:p w:rsidR="001D7680" w:rsidRPr="0003353F" w:rsidRDefault="001D7680" w:rsidP="00B5794A">
            <w:pPr>
              <w:jc w:val="center"/>
              <w:rPr>
                <w:rFonts w:ascii="Arial" w:hAnsi="Arial" w:cs="Arial"/>
                <w:sz w:val="16"/>
                <w:szCs w:val="16"/>
              </w:rPr>
            </w:pPr>
            <w:r w:rsidRPr="0003353F">
              <w:rPr>
                <w:rFonts w:ascii="Arial" w:hAnsi="Arial" w:cs="Arial"/>
                <w:sz w:val="16"/>
                <w:szCs w:val="16"/>
              </w:rPr>
              <w:t>4.</w:t>
            </w:r>
          </w:p>
        </w:tc>
        <w:tc>
          <w:tcPr>
            <w:tcW w:w="2578"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Удельный вес учащихся, обеспеченных учебниками</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не требуется расчета, на основании данных мониторинга</w:t>
            </w:r>
          </w:p>
        </w:tc>
        <w:tc>
          <w:tcPr>
            <w:tcW w:w="1843" w:type="dxa"/>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595" w:type="dxa"/>
            <w:gridSpan w:val="2"/>
          </w:tcPr>
          <w:p w:rsidR="001D7680" w:rsidRPr="0003353F" w:rsidRDefault="001D7680" w:rsidP="00B5794A">
            <w:pPr>
              <w:jc w:val="center"/>
              <w:rPr>
                <w:rFonts w:ascii="Arial" w:hAnsi="Arial" w:cs="Arial"/>
                <w:sz w:val="16"/>
                <w:szCs w:val="16"/>
              </w:rPr>
            </w:pPr>
            <w:r w:rsidRPr="0003353F">
              <w:rPr>
                <w:rFonts w:ascii="Arial" w:hAnsi="Arial" w:cs="Arial"/>
                <w:sz w:val="16"/>
                <w:szCs w:val="16"/>
              </w:rPr>
              <w:t>5.</w:t>
            </w:r>
          </w:p>
        </w:tc>
        <w:tc>
          <w:tcPr>
            <w:tcW w:w="2578"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Д = (Чд/Чоб)х100%</w:t>
            </w:r>
          </w:p>
          <w:p w:rsidR="001D7680" w:rsidRPr="0003353F" w:rsidRDefault="001D7680" w:rsidP="00B5794A">
            <w:pPr>
              <w:jc w:val="both"/>
              <w:rPr>
                <w:rFonts w:ascii="Arial" w:hAnsi="Arial" w:cs="Arial"/>
                <w:sz w:val="16"/>
                <w:szCs w:val="16"/>
              </w:rPr>
            </w:pPr>
            <w:r w:rsidRPr="0003353F">
              <w:rPr>
                <w:rFonts w:ascii="Arial" w:hAnsi="Arial" w:cs="Arial"/>
                <w:sz w:val="16"/>
                <w:szCs w:val="16"/>
              </w:rPr>
              <w:t>Д-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p w:rsidR="001D7680" w:rsidRPr="0003353F" w:rsidRDefault="001D7680" w:rsidP="00B5794A">
            <w:pPr>
              <w:jc w:val="both"/>
              <w:rPr>
                <w:rFonts w:ascii="Arial" w:hAnsi="Arial" w:cs="Arial"/>
                <w:sz w:val="16"/>
                <w:szCs w:val="16"/>
              </w:rPr>
            </w:pPr>
            <w:r w:rsidRPr="0003353F">
              <w:rPr>
                <w:rFonts w:ascii="Arial" w:hAnsi="Arial" w:cs="Arial"/>
                <w:sz w:val="16"/>
                <w:szCs w:val="16"/>
              </w:rPr>
              <w:t>Чоб - общая численность детей в возрасте 5- 18 лет</w:t>
            </w:r>
          </w:p>
        </w:tc>
        <w:tc>
          <w:tcPr>
            <w:tcW w:w="1843" w:type="dxa"/>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595" w:type="dxa"/>
            <w:gridSpan w:val="2"/>
          </w:tcPr>
          <w:p w:rsidR="001D7680" w:rsidRPr="0003353F" w:rsidRDefault="001D7680" w:rsidP="00B5794A">
            <w:pPr>
              <w:jc w:val="center"/>
              <w:rPr>
                <w:rFonts w:ascii="Arial" w:hAnsi="Arial" w:cs="Arial"/>
                <w:sz w:val="16"/>
                <w:szCs w:val="16"/>
              </w:rPr>
            </w:pPr>
          </w:p>
        </w:tc>
        <w:tc>
          <w:tcPr>
            <w:tcW w:w="2578" w:type="dxa"/>
          </w:tcPr>
          <w:p w:rsidR="001D7680" w:rsidRPr="0003353F" w:rsidRDefault="001D7680" w:rsidP="00B5794A">
            <w:pPr>
              <w:jc w:val="both"/>
              <w:rPr>
                <w:rFonts w:ascii="Arial" w:hAnsi="Arial" w:cs="Arial"/>
                <w:sz w:val="16"/>
                <w:szCs w:val="16"/>
              </w:rPr>
            </w:pPr>
          </w:p>
        </w:tc>
        <w:tc>
          <w:tcPr>
            <w:tcW w:w="1923" w:type="dxa"/>
          </w:tcPr>
          <w:p w:rsidR="001D7680" w:rsidRPr="0003353F" w:rsidRDefault="001D7680" w:rsidP="00B5794A">
            <w:pPr>
              <w:jc w:val="center"/>
              <w:rPr>
                <w:rFonts w:ascii="Arial" w:hAnsi="Arial" w:cs="Arial"/>
                <w:sz w:val="16"/>
                <w:szCs w:val="16"/>
              </w:rPr>
            </w:pPr>
          </w:p>
        </w:tc>
        <w:tc>
          <w:tcPr>
            <w:tcW w:w="3747"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Чд – 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843" w:type="dxa"/>
          </w:tcPr>
          <w:p w:rsidR="001D7680" w:rsidRPr="0003353F" w:rsidRDefault="001D7680" w:rsidP="00B5794A">
            <w:pPr>
              <w:ind w:left="57"/>
              <w:jc w:val="center"/>
              <w:rPr>
                <w:rFonts w:ascii="Arial" w:hAnsi="Arial" w:cs="Arial"/>
                <w:sz w:val="16"/>
                <w:szCs w:val="16"/>
              </w:rPr>
            </w:pPr>
          </w:p>
        </w:tc>
      </w:tr>
      <w:tr w:rsidR="001D7680" w:rsidRPr="0003353F" w:rsidTr="001D7680">
        <w:trPr>
          <w:cantSplit/>
        </w:trPr>
        <w:tc>
          <w:tcPr>
            <w:tcW w:w="595" w:type="dxa"/>
            <w:gridSpan w:val="2"/>
          </w:tcPr>
          <w:p w:rsidR="001D7680" w:rsidRPr="0003353F" w:rsidRDefault="001D7680" w:rsidP="00B5794A">
            <w:pPr>
              <w:jc w:val="center"/>
              <w:rPr>
                <w:rFonts w:ascii="Arial" w:hAnsi="Arial" w:cs="Arial"/>
                <w:sz w:val="16"/>
                <w:szCs w:val="16"/>
              </w:rPr>
            </w:pPr>
            <w:r w:rsidRPr="0003353F">
              <w:rPr>
                <w:rFonts w:ascii="Arial" w:hAnsi="Arial" w:cs="Arial"/>
                <w:sz w:val="16"/>
                <w:szCs w:val="16"/>
              </w:rPr>
              <w:t>6.</w:t>
            </w:r>
          </w:p>
        </w:tc>
        <w:tc>
          <w:tcPr>
            <w:tcW w:w="2578" w:type="dxa"/>
          </w:tcPr>
          <w:p w:rsidR="001D7680" w:rsidRPr="0003353F" w:rsidRDefault="001D7680" w:rsidP="00B5794A">
            <w:pPr>
              <w:rPr>
                <w:rFonts w:ascii="Arial" w:hAnsi="Arial" w:cs="Arial"/>
                <w:sz w:val="16"/>
                <w:szCs w:val="16"/>
              </w:rPr>
            </w:pPr>
            <w:r w:rsidRPr="0003353F">
              <w:rPr>
                <w:rFonts w:ascii="Arial" w:hAnsi="Arial" w:cs="Arial"/>
                <w:sz w:val="16"/>
                <w:szCs w:val="16"/>
              </w:rPr>
              <w:t>Доля замененных оконных блоков в общем количестве оконных блоков, требующих замены в образовательных организациях</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Д = (Кз/Коб)х100%</w:t>
            </w:r>
          </w:p>
          <w:p w:rsidR="001D7680" w:rsidRPr="0003353F" w:rsidRDefault="001D7680" w:rsidP="00B5794A">
            <w:pPr>
              <w:jc w:val="both"/>
              <w:rPr>
                <w:rFonts w:ascii="Arial" w:hAnsi="Arial" w:cs="Arial"/>
                <w:sz w:val="16"/>
                <w:szCs w:val="16"/>
              </w:rPr>
            </w:pPr>
            <w:r w:rsidRPr="0003353F">
              <w:rPr>
                <w:rFonts w:ascii="Arial" w:hAnsi="Arial" w:cs="Arial"/>
                <w:sz w:val="16"/>
                <w:szCs w:val="16"/>
              </w:rPr>
              <w:t>Д - доля замененных оконных блоков в общем количестве оконных блоков, требующих замены в образовательных организациях;</w:t>
            </w:r>
          </w:p>
          <w:p w:rsidR="001D7680" w:rsidRPr="0003353F" w:rsidRDefault="001D7680" w:rsidP="00B5794A">
            <w:pPr>
              <w:jc w:val="both"/>
              <w:rPr>
                <w:rFonts w:ascii="Arial" w:hAnsi="Arial" w:cs="Arial"/>
                <w:sz w:val="16"/>
                <w:szCs w:val="16"/>
              </w:rPr>
            </w:pPr>
            <w:r w:rsidRPr="0003353F">
              <w:rPr>
                <w:rFonts w:ascii="Arial" w:hAnsi="Arial" w:cs="Arial"/>
                <w:sz w:val="16"/>
                <w:szCs w:val="16"/>
              </w:rPr>
              <w:t>Кз – количество замененных оконных блоков;</w:t>
            </w:r>
          </w:p>
          <w:p w:rsidR="001D7680" w:rsidRPr="0003353F" w:rsidRDefault="001D7680" w:rsidP="00B5794A">
            <w:pPr>
              <w:jc w:val="both"/>
              <w:rPr>
                <w:rFonts w:ascii="Arial" w:hAnsi="Arial" w:cs="Arial"/>
                <w:sz w:val="16"/>
                <w:szCs w:val="16"/>
              </w:rPr>
            </w:pPr>
            <w:r w:rsidRPr="0003353F">
              <w:rPr>
                <w:rFonts w:ascii="Arial" w:hAnsi="Arial" w:cs="Arial"/>
                <w:sz w:val="16"/>
                <w:szCs w:val="16"/>
              </w:rPr>
              <w:t>Коб – общее количество оконных блоков, требующих замены</w:t>
            </w:r>
          </w:p>
        </w:tc>
        <w:tc>
          <w:tcPr>
            <w:tcW w:w="1843" w:type="dxa"/>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595" w:type="dxa"/>
            <w:gridSpan w:val="2"/>
          </w:tcPr>
          <w:p w:rsidR="001D7680" w:rsidRPr="0003353F" w:rsidRDefault="001D7680" w:rsidP="00B5794A">
            <w:pPr>
              <w:jc w:val="center"/>
              <w:rPr>
                <w:rFonts w:ascii="Arial" w:hAnsi="Arial" w:cs="Arial"/>
                <w:sz w:val="16"/>
                <w:szCs w:val="16"/>
              </w:rPr>
            </w:pPr>
            <w:r w:rsidRPr="0003353F">
              <w:rPr>
                <w:rFonts w:ascii="Arial" w:hAnsi="Arial" w:cs="Arial"/>
                <w:sz w:val="16"/>
                <w:szCs w:val="16"/>
              </w:rPr>
              <w:t>7.</w:t>
            </w:r>
          </w:p>
        </w:tc>
        <w:tc>
          <w:tcPr>
            <w:tcW w:w="2578" w:type="dxa"/>
          </w:tcPr>
          <w:p w:rsidR="001D7680" w:rsidRPr="0003353F" w:rsidRDefault="001D7680" w:rsidP="00B5794A">
            <w:pPr>
              <w:rPr>
                <w:rFonts w:ascii="Arial" w:hAnsi="Arial" w:cs="Arial"/>
                <w:sz w:val="16"/>
                <w:szCs w:val="16"/>
              </w:rPr>
            </w:pPr>
            <w:r w:rsidRPr="0003353F">
              <w:rPr>
                <w:rFonts w:ascii="Arial" w:hAnsi="Arial" w:cs="Arial"/>
                <w:sz w:val="16"/>
                <w:szCs w:val="16"/>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1D7680" w:rsidRPr="0003353F" w:rsidRDefault="001D7680" w:rsidP="00B5794A">
            <w:pPr>
              <w:rPr>
                <w:rFonts w:ascii="Arial" w:hAnsi="Arial" w:cs="Arial"/>
                <w:sz w:val="16"/>
                <w:szCs w:val="16"/>
              </w:rPr>
            </w:pPr>
            <w:r w:rsidRPr="0003353F">
              <w:rPr>
                <w:rFonts w:ascii="Arial" w:hAnsi="Arial" w:cs="Arial"/>
                <w:sz w:val="16"/>
                <w:szCs w:val="16"/>
              </w:rPr>
              <w:t>начальное общее образование;</w:t>
            </w:r>
          </w:p>
          <w:p w:rsidR="001D7680" w:rsidRPr="0003353F" w:rsidRDefault="001D7680" w:rsidP="00B5794A">
            <w:pPr>
              <w:rPr>
                <w:rFonts w:ascii="Arial" w:hAnsi="Arial" w:cs="Arial"/>
                <w:sz w:val="16"/>
                <w:szCs w:val="16"/>
              </w:rPr>
            </w:pPr>
            <w:r w:rsidRPr="0003353F">
              <w:rPr>
                <w:rFonts w:ascii="Arial" w:hAnsi="Arial" w:cs="Arial"/>
                <w:sz w:val="16"/>
                <w:szCs w:val="16"/>
              </w:rPr>
              <w:t>основное общее образование;</w:t>
            </w:r>
          </w:p>
          <w:p w:rsidR="001D7680" w:rsidRPr="0003353F" w:rsidRDefault="001D7680" w:rsidP="00B5794A">
            <w:pPr>
              <w:rPr>
                <w:rFonts w:ascii="Arial" w:hAnsi="Arial" w:cs="Arial"/>
                <w:sz w:val="16"/>
                <w:szCs w:val="16"/>
              </w:rPr>
            </w:pPr>
            <w:r w:rsidRPr="0003353F">
              <w:rPr>
                <w:rFonts w:ascii="Arial" w:hAnsi="Arial" w:cs="Arial"/>
                <w:sz w:val="16"/>
                <w:szCs w:val="16"/>
              </w:rPr>
              <w:t>среднее общее образование</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Уд = Дпосле - Ддо</w:t>
            </w:r>
          </w:p>
          <w:p w:rsidR="001D7680" w:rsidRPr="0003353F" w:rsidRDefault="001D7680" w:rsidP="00B5794A">
            <w:pPr>
              <w:jc w:val="both"/>
              <w:rPr>
                <w:rFonts w:ascii="Arial" w:hAnsi="Arial" w:cs="Arial"/>
                <w:sz w:val="16"/>
                <w:szCs w:val="16"/>
              </w:rPr>
            </w:pPr>
            <w:r w:rsidRPr="0003353F">
              <w:rPr>
                <w:rFonts w:ascii="Arial" w:hAnsi="Arial" w:cs="Arial"/>
                <w:sz w:val="16"/>
                <w:szCs w:val="16"/>
              </w:rPr>
              <w:t>Уд - увеличение доли обучающихся общеобразовательных организаций, занимающихся физической культурой и спортом во внеурочное время;</w:t>
            </w:r>
          </w:p>
          <w:p w:rsidR="001D7680" w:rsidRPr="0003353F" w:rsidRDefault="001D7680" w:rsidP="00B5794A">
            <w:pPr>
              <w:jc w:val="both"/>
              <w:rPr>
                <w:rFonts w:ascii="Arial" w:hAnsi="Arial" w:cs="Arial"/>
                <w:sz w:val="16"/>
                <w:szCs w:val="16"/>
              </w:rPr>
            </w:pPr>
            <w:r w:rsidRPr="0003353F">
              <w:rPr>
                <w:rFonts w:ascii="Arial" w:hAnsi="Arial" w:cs="Arial"/>
                <w:sz w:val="16"/>
                <w:szCs w:val="16"/>
              </w:rPr>
              <w:t>Ддо – доля учащихся, занимающихся ФКиС, до ремонта спортивного зала/создания спортивного клуба по каждому уровню общего образования, выраженная в процентах;</w:t>
            </w:r>
          </w:p>
          <w:p w:rsidR="001D7680" w:rsidRPr="0003353F" w:rsidRDefault="001D7680" w:rsidP="00B5794A">
            <w:pPr>
              <w:jc w:val="both"/>
              <w:rPr>
                <w:rFonts w:ascii="Arial" w:hAnsi="Arial" w:cs="Arial"/>
                <w:sz w:val="16"/>
                <w:szCs w:val="16"/>
              </w:rPr>
            </w:pPr>
            <w:r w:rsidRPr="0003353F">
              <w:rPr>
                <w:rFonts w:ascii="Arial" w:hAnsi="Arial" w:cs="Arial"/>
                <w:sz w:val="16"/>
                <w:szCs w:val="16"/>
              </w:rPr>
              <w:t xml:space="preserve">Дпосле – доля учащихся, занимающихся ФКиС, после ремонта спортивного зала/создания спортивного клуба по </w:t>
            </w:r>
          </w:p>
        </w:tc>
        <w:tc>
          <w:tcPr>
            <w:tcW w:w="1843" w:type="dxa"/>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595" w:type="dxa"/>
            <w:gridSpan w:val="2"/>
          </w:tcPr>
          <w:p w:rsidR="001D7680" w:rsidRPr="0003353F" w:rsidRDefault="001D7680" w:rsidP="00B5794A">
            <w:pPr>
              <w:jc w:val="center"/>
              <w:rPr>
                <w:rFonts w:ascii="Arial" w:hAnsi="Arial" w:cs="Arial"/>
                <w:sz w:val="16"/>
                <w:szCs w:val="16"/>
              </w:rPr>
            </w:pPr>
          </w:p>
        </w:tc>
        <w:tc>
          <w:tcPr>
            <w:tcW w:w="2578" w:type="dxa"/>
          </w:tcPr>
          <w:p w:rsidR="001D7680" w:rsidRPr="0003353F" w:rsidRDefault="001D7680" w:rsidP="00B5794A">
            <w:pPr>
              <w:rPr>
                <w:rFonts w:ascii="Arial" w:hAnsi="Arial" w:cs="Arial"/>
                <w:sz w:val="16"/>
                <w:szCs w:val="16"/>
              </w:rPr>
            </w:pPr>
          </w:p>
        </w:tc>
        <w:tc>
          <w:tcPr>
            <w:tcW w:w="1923" w:type="dxa"/>
          </w:tcPr>
          <w:p w:rsidR="001D7680" w:rsidRPr="0003353F" w:rsidRDefault="001D7680" w:rsidP="00B5794A">
            <w:pPr>
              <w:jc w:val="center"/>
              <w:rPr>
                <w:rFonts w:ascii="Arial" w:hAnsi="Arial" w:cs="Arial"/>
                <w:sz w:val="16"/>
                <w:szCs w:val="16"/>
              </w:rPr>
            </w:pPr>
          </w:p>
        </w:tc>
        <w:tc>
          <w:tcPr>
            <w:tcW w:w="3747"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каждому уровню общего образования, выраженная в процентах</w:t>
            </w:r>
          </w:p>
        </w:tc>
        <w:tc>
          <w:tcPr>
            <w:tcW w:w="1843" w:type="dxa"/>
          </w:tcPr>
          <w:p w:rsidR="001D7680" w:rsidRPr="0003353F" w:rsidRDefault="001D7680" w:rsidP="00B5794A">
            <w:pPr>
              <w:ind w:left="57"/>
              <w:jc w:val="center"/>
              <w:rPr>
                <w:rFonts w:ascii="Arial" w:hAnsi="Arial" w:cs="Arial"/>
                <w:sz w:val="16"/>
                <w:szCs w:val="16"/>
              </w:rPr>
            </w:pPr>
          </w:p>
        </w:tc>
      </w:tr>
      <w:tr w:rsidR="001D7680" w:rsidRPr="0003353F" w:rsidTr="001D7680">
        <w:trPr>
          <w:cantSplit/>
        </w:trPr>
        <w:tc>
          <w:tcPr>
            <w:tcW w:w="595" w:type="dxa"/>
            <w:gridSpan w:val="2"/>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8</w:t>
            </w:r>
          </w:p>
        </w:tc>
        <w:tc>
          <w:tcPr>
            <w:tcW w:w="2578"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 xml:space="preserve">Удельный вес численности педагогических работников образовательных организаций в возрасте до 30 лет, в общей численности педагогических работников </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У = (Чп/Чоб)х100%</w:t>
            </w:r>
          </w:p>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У- удельный вес численности педагогических работников образовательных организаций в возрасте до 30 лет, в общей численности педагогических работников;</w:t>
            </w:r>
          </w:p>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Чп - численность педагогических работников образовательных организаций в возрасте до 30 лет;</w:t>
            </w:r>
          </w:p>
          <w:p w:rsidR="001D7680" w:rsidRPr="0003353F" w:rsidRDefault="001D7680" w:rsidP="00B5794A">
            <w:pPr>
              <w:jc w:val="both"/>
              <w:rPr>
                <w:rFonts w:ascii="Arial" w:hAnsi="Arial" w:cs="Arial"/>
                <w:sz w:val="16"/>
                <w:szCs w:val="16"/>
              </w:rPr>
            </w:pPr>
            <w:r w:rsidRPr="0003353F">
              <w:rPr>
                <w:rFonts w:ascii="Arial" w:hAnsi="Arial" w:cs="Arial"/>
                <w:sz w:val="16"/>
                <w:szCs w:val="16"/>
              </w:rPr>
              <w:t xml:space="preserve">   Чоб - общая численность педагогических работников образовательных организаций</w:t>
            </w:r>
          </w:p>
        </w:tc>
        <w:tc>
          <w:tcPr>
            <w:tcW w:w="1843" w:type="dxa"/>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595" w:type="dxa"/>
            <w:gridSpan w:val="2"/>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9</w:t>
            </w:r>
          </w:p>
        </w:tc>
        <w:tc>
          <w:tcPr>
            <w:tcW w:w="2578" w:type="dxa"/>
          </w:tcPr>
          <w:p w:rsidR="001D7680" w:rsidRPr="0003353F" w:rsidRDefault="001D7680" w:rsidP="00B5794A">
            <w:pPr>
              <w:rPr>
                <w:rFonts w:ascii="Arial" w:hAnsi="Arial" w:cs="Arial"/>
                <w:sz w:val="16"/>
                <w:szCs w:val="16"/>
              </w:rPr>
            </w:pPr>
            <w:r w:rsidRPr="0003353F">
              <w:rPr>
                <w:rFonts w:ascii="Arial" w:hAnsi="Arial" w:cs="Arial"/>
                <w:sz w:val="16"/>
                <w:szCs w:val="16"/>
              </w:rPr>
              <w:t>Соблюдение сроков выполнения работ по капитальному ремонту кровли в общеобразовательной организации</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дата</w:t>
            </w:r>
          </w:p>
        </w:tc>
        <w:tc>
          <w:tcPr>
            <w:tcW w:w="3747"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 xml:space="preserve"> не требуется расчета, на основании акта о приемке выполненных работ по форме № КС-2</w:t>
            </w:r>
          </w:p>
        </w:tc>
        <w:tc>
          <w:tcPr>
            <w:tcW w:w="1843" w:type="dxa"/>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595" w:type="dxa"/>
            <w:gridSpan w:val="2"/>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lastRenderedPageBreak/>
              <w:t>10.</w:t>
            </w:r>
          </w:p>
        </w:tc>
        <w:tc>
          <w:tcPr>
            <w:tcW w:w="2578" w:type="dxa"/>
          </w:tcPr>
          <w:p w:rsidR="001D7680" w:rsidRPr="0003353F" w:rsidRDefault="001D7680" w:rsidP="00B5794A">
            <w:pPr>
              <w:rPr>
                <w:rFonts w:ascii="Arial" w:hAnsi="Arial" w:cs="Arial"/>
                <w:sz w:val="16"/>
                <w:szCs w:val="16"/>
              </w:rPr>
            </w:pPr>
            <w:r w:rsidRPr="0003353F">
              <w:rPr>
                <w:rFonts w:ascii="Arial" w:hAnsi="Arial" w:cs="Arial"/>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Д= (Чдс/Чоб)х100%</w:t>
            </w:r>
          </w:p>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Д-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1D7680" w:rsidRPr="0003353F" w:rsidRDefault="001D7680" w:rsidP="00B5794A">
            <w:pPr>
              <w:jc w:val="both"/>
              <w:rPr>
                <w:rFonts w:ascii="Arial" w:hAnsi="Arial" w:cs="Arial"/>
                <w:sz w:val="16"/>
                <w:szCs w:val="16"/>
              </w:rPr>
            </w:pPr>
          </w:p>
        </w:tc>
        <w:tc>
          <w:tcPr>
            <w:tcW w:w="1843" w:type="dxa"/>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595" w:type="dxa"/>
            <w:gridSpan w:val="2"/>
          </w:tcPr>
          <w:p w:rsidR="001D7680" w:rsidRPr="0003353F" w:rsidRDefault="001D7680" w:rsidP="00B5794A">
            <w:pPr>
              <w:ind w:left="57"/>
              <w:jc w:val="center"/>
              <w:rPr>
                <w:rFonts w:ascii="Arial" w:hAnsi="Arial" w:cs="Arial"/>
                <w:sz w:val="16"/>
                <w:szCs w:val="16"/>
              </w:rPr>
            </w:pPr>
          </w:p>
        </w:tc>
        <w:tc>
          <w:tcPr>
            <w:tcW w:w="2578"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муниципальных общеобразовательных учреждений</w:t>
            </w:r>
          </w:p>
        </w:tc>
        <w:tc>
          <w:tcPr>
            <w:tcW w:w="1923" w:type="dxa"/>
          </w:tcPr>
          <w:p w:rsidR="001D7680" w:rsidRPr="0003353F" w:rsidRDefault="001D7680" w:rsidP="00B5794A">
            <w:pPr>
              <w:jc w:val="center"/>
              <w:rPr>
                <w:rFonts w:ascii="Arial" w:hAnsi="Arial" w:cs="Arial"/>
                <w:sz w:val="16"/>
                <w:szCs w:val="16"/>
              </w:rPr>
            </w:pPr>
          </w:p>
        </w:tc>
        <w:tc>
          <w:tcPr>
            <w:tcW w:w="3747" w:type="dxa"/>
          </w:tcPr>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Чдс – численность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1D7680" w:rsidRPr="0003353F" w:rsidRDefault="001D7680" w:rsidP="00B5794A">
            <w:pPr>
              <w:jc w:val="both"/>
              <w:rPr>
                <w:rFonts w:ascii="Arial" w:hAnsi="Arial" w:cs="Arial"/>
                <w:sz w:val="16"/>
                <w:szCs w:val="16"/>
              </w:rPr>
            </w:pPr>
            <w:r w:rsidRPr="0003353F">
              <w:rPr>
                <w:rFonts w:ascii="Arial" w:hAnsi="Arial" w:cs="Arial"/>
                <w:sz w:val="16"/>
                <w:szCs w:val="16"/>
              </w:rPr>
              <w:t>Чоб – общая численность выпускников муниципальных общеобразовательных учреждений</w:t>
            </w:r>
          </w:p>
        </w:tc>
        <w:tc>
          <w:tcPr>
            <w:tcW w:w="1843" w:type="dxa"/>
          </w:tcPr>
          <w:p w:rsidR="001D7680" w:rsidRPr="0003353F" w:rsidRDefault="001D7680" w:rsidP="00B5794A">
            <w:pPr>
              <w:ind w:left="57"/>
              <w:rPr>
                <w:rFonts w:ascii="Arial" w:hAnsi="Arial" w:cs="Arial"/>
                <w:sz w:val="16"/>
                <w:szCs w:val="16"/>
              </w:rPr>
            </w:pPr>
          </w:p>
        </w:tc>
      </w:tr>
      <w:tr w:rsidR="001D7680" w:rsidRPr="0003353F" w:rsidTr="001D7680">
        <w:trPr>
          <w:cantSplit/>
        </w:trPr>
        <w:tc>
          <w:tcPr>
            <w:tcW w:w="595" w:type="dxa"/>
            <w:gridSpan w:val="2"/>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11</w:t>
            </w:r>
          </w:p>
        </w:tc>
        <w:tc>
          <w:tcPr>
            <w:tcW w:w="2578"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Доля обучающихся общеобразовательных учреждений, охваченных льготным питанием</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Д= (Чдс/Чоб)х100%</w:t>
            </w:r>
          </w:p>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Д- доля обучающихся общеобразовательных учреждений, охваченных льготным питанием;</w:t>
            </w:r>
          </w:p>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Чдс – численность детей обучающихся общеобразовательных учреждений, охваченных льготным питанием;</w:t>
            </w:r>
          </w:p>
          <w:p w:rsidR="001D7680" w:rsidRPr="0003353F" w:rsidRDefault="001D7680" w:rsidP="00B5794A">
            <w:pPr>
              <w:jc w:val="both"/>
              <w:rPr>
                <w:rFonts w:ascii="Arial" w:hAnsi="Arial" w:cs="Arial"/>
                <w:sz w:val="16"/>
                <w:szCs w:val="16"/>
              </w:rPr>
            </w:pPr>
            <w:r w:rsidRPr="0003353F">
              <w:rPr>
                <w:rFonts w:ascii="Arial" w:hAnsi="Arial" w:cs="Arial"/>
                <w:sz w:val="16"/>
                <w:szCs w:val="16"/>
              </w:rPr>
              <w:t>Чоб – общая численность обучающихся общеобразовательных учреждений, охваченных льготным питанием</w:t>
            </w:r>
          </w:p>
          <w:p w:rsidR="001D7680" w:rsidRPr="0003353F" w:rsidRDefault="001D7680" w:rsidP="00B5794A">
            <w:pPr>
              <w:jc w:val="both"/>
              <w:rPr>
                <w:rFonts w:ascii="Arial" w:hAnsi="Arial" w:cs="Arial"/>
                <w:sz w:val="16"/>
                <w:szCs w:val="16"/>
              </w:rPr>
            </w:pPr>
          </w:p>
        </w:tc>
        <w:tc>
          <w:tcPr>
            <w:tcW w:w="1843" w:type="dxa"/>
          </w:tcPr>
          <w:p w:rsidR="001D7680" w:rsidRPr="0003353F" w:rsidRDefault="001D7680" w:rsidP="00B5794A">
            <w:pPr>
              <w:ind w:left="57"/>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595" w:type="dxa"/>
            <w:gridSpan w:val="2"/>
          </w:tcPr>
          <w:p w:rsidR="001D7680" w:rsidRPr="0003353F" w:rsidRDefault="001D7680" w:rsidP="00B5794A">
            <w:pPr>
              <w:ind w:left="57"/>
              <w:jc w:val="center"/>
              <w:rPr>
                <w:rFonts w:ascii="Arial" w:hAnsi="Arial" w:cs="Arial"/>
                <w:sz w:val="16"/>
                <w:szCs w:val="16"/>
              </w:rPr>
            </w:pPr>
            <w:r w:rsidRPr="0003353F">
              <w:rPr>
                <w:rFonts w:ascii="Arial" w:hAnsi="Arial" w:cs="Arial"/>
                <w:sz w:val="16"/>
                <w:szCs w:val="16"/>
              </w:rPr>
              <w:t>12</w:t>
            </w:r>
          </w:p>
        </w:tc>
        <w:tc>
          <w:tcPr>
            <w:tcW w:w="2578"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Соблюдение сроков выполнения работ по благоустройству территории  общеобразовательной организации</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дата</w:t>
            </w:r>
          </w:p>
        </w:tc>
        <w:tc>
          <w:tcPr>
            <w:tcW w:w="3747" w:type="dxa"/>
          </w:tcPr>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не требуется расчета, на основании акта о приемке выполненных работ по форме № КС-2</w:t>
            </w:r>
          </w:p>
        </w:tc>
        <w:tc>
          <w:tcPr>
            <w:tcW w:w="1843" w:type="dxa"/>
          </w:tcPr>
          <w:p w:rsidR="001D7680" w:rsidRPr="0003353F" w:rsidRDefault="001D7680" w:rsidP="00B5794A">
            <w:pPr>
              <w:ind w:left="57"/>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10686" w:type="dxa"/>
            <w:gridSpan w:val="6"/>
          </w:tcPr>
          <w:p w:rsidR="001D7680" w:rsidRPr="0003353F" w:rsidRDefault="001D7680" w:rsidP="00544FC7">
            <w:pPr>
              <w:widowControl w:val="0"/>
              <w:numPr>
                <w:ilvl w:val="0"/>
                <w:numId w:val="11"/>
              </w:numPr>
              <w:autoSpaceDE w:val="0"/>
              <w:autoSpaceDN w:val="0"/>
              <w:adjustRightInd w:val="0"/>
              <w:jc w:val="center"/>
              <w:rPr>
                <w:rFonts w:ascii="Arial" w:hAnsi="Arial" w:cs="Arial"/>
                <w:sz w:val="16"/>
                <w:szCs w:val="16"/>
              </w:rPr>
            </w:pPr>
            <w:r w:rsidRPr="0003353F">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r>
      <w:tr w:rsidR="001D7680" w:rsidRPr="0003353F" w:rsidTr="001D7680">
        <w:trPr>
          <w:cantSplit/>
        </w:trPr>
        <w:tc>
          <w:tcPr>
            <w:tcW w:w="10686" w:type="dxa"/>
            <w:gridSpan w:val="6"/>
          </w:tcPr>
          <w:p w:rsidR="001D7680" w:rsidRPr="0003353F" w:rsidRDefault="001D7680" w:rsidP="00B5794A">
            <w:pPr>
              <w:widowControl w:val="0"/>
              <w:autoSpaceDE w:val="0"/>
              <w:autoSpaceDN w:val="0"/>
              <w:adjustRightInd w:val="0"/>
              <w:ind w:firstLine="34"/>
              <w:jc w:val="center"/>
              <w:rPr>
                <w:rFonts w:ascii="Arial" w:hAnsi="Arial" w:cs="Arial"/>
                <w:sz w:val="16"/>
                <w:szCs w:val="16"/>
              </w:rPr>
            </w:pPr>
            <w:r w:rsidRPr="0003353F">
              <w:rPr>
                <w:rFonts w:ascii="Arial" w:hAnsi="Arial" w:cs="Arial"/>
                <w:sz w:val="16"/>
                <w:szCs w:val="16"/>
              </w:rPr>
              <w:t>Задача подпрограммы Программы «Обеспечение получения образования детьми-инвалидами, развитие семейных форм жизнеустройства детей-сирот и детей, оставшихся без попечения родителей»</w:t>
            </w:r>
          </w:p>
        </w:tc>
      </w:tr>
      <w:tr w:rsidR="001D7680" w:rsidRPr="0003353F" w:rsidTr="001D7680">
        <w:trPr>
          <w:cantSplit/>
        </w:trPr>
        <w:tc>
          <w:tcPr>
            <w:tcW w:w="595" w:type="dxa"/>
            <w:gridSpan w:val="2"/>
          </w:tcPr>
          <w:p w:rsidR="001D7680" w:rsidRPr="0003353F" w:rsidRDefault="001D7680" w:rsidP="00B5794A">
            <w:pPr>
              <w:jc w:val="center"/>
              <w:rPr>
                <w:rFonts w:ascii="Arial" w:hAnsi="Arial" w:cs="Arial"/>
                <w:sz w:val="16"/>
                <w:szCs w:val="16"/>
              </w:rPr>
            </w:pPr>
            <w:r w:rsidRPr="0003353F">
              <w:rPr>
                <w:rFonts w:ascii="Arial" w:hAnsi="Arial" w:cs="Arial"/>
                <w:sz w:val="16"/>
                <w:szCs w:val="16"/>
              </w:rPr>
              <w:t>1</w:t>
            </w:r>
          </w:p>
        </w:tc>
        <w:tc>
          <w:tcPr>
            <w:tcW w:w="2578"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Д = (Чи/Чоб)х100%</w:t>
            </w:r>
          </w:p>
          <w:p w:rsidR="001D7680" w:rsidRPr="0003353F" w:rsidRDefault="001D7680" w:rsidP="00B5794A">
            <w:pPr>
              <w:jc w:val="both"/>
              <w:rPr>
                <w:rFonts w:ascii="Arial" w:hAnsi="Arial" w:cs="Arial"/>
                <w:sz w:val="16"/>
                <w:szCs w:val="16"/>
              </w:rPr>
            </w:pPr>
            <w:r w:rsidRPr="0003353F">
              <w:rPr>
                <w:rFonts w:ascii="Arial" w:hAnsi="Arial" w:cs="Arial"/>
                <w:sz w:val="16"/>
                <w:szCs w:val="16"/>
              </w:rPr>
              <w:t>Д- 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городского округа Ставропольского края;</w:t>
            </w:r>
          </w:p>
          <w:p w:rsidR="001D7680" w:rsidRPr="0003353F" w:rsidRDefault="001D7680" w:rsidP="00B5794A">
            <w:pPr>
              <w:jc w:val="both"/>
              <w:rPr>
                <w:rFonts w:ascii="Arial" w:hAnsi="Arial" w:cs="Arial"/>
                <w:sz w:val="16"/>
                <w:szCs w:val="16"/>
              </w:rPr>
            </w:pPr>
            <w:r w:rsidRPr="0003353F">
              <w:rPr>
                <w:rFonts w:ascii="Arial" w:hAnsi="Arial" w:cs="Arial"/>
                <w:sz w:val="16"/>
                <w:szCs w:val="16"/>
              </w:rPr>
              <w:t>Чи – численность детей с ограниченными возможностями здоровья, детей-инвалидов дошкольного возраста, получающих образование в различных формах;</w:t>
            </w:r>
          </w:p>
          <w:p w:rsidR="001D7680" w:rsidRPr="0003353F" w:rsidRDefault="001D7680" w:rsidP="00B5794A">
            <w:pPr>
              <w:jc w:val="both"/>
              <w:rPr>
                <w:rFonts w:ascii="Arial" w:hAnsi="Arial" w:cs="Arial"/>
                <w:sz w:val="16"/>
                <w:szCs w:val="16"/>
              </w:rPr>
            </w:pPr>
            <w:r w:rsidRPr="0003353F">
              <w:rPr>
                <w:rFonts w:ascii="Arial" w:hAnsi="Arial" w:cs="Arial"/>
                <w:sz w:val="16"/>
                <w:szCs w:val="16"/>
              </w:rPr>
              <w:t>Чоб- общая численность детей с ограниченными возможностями здоровья, детей - инвалидов дошкольного возраста Благодарненского городского округа Ставропольского края</w:t>
            </w:r>
          </w:p>
        </w:tc>
        <w:tc>
          <w:tcPr>
            <w:tcW w:w="1843" w:type="dxa"/>
          </w:tcPr>
          <w:p w:rsidR="001D7680" w:rsidRPr="0003353F" w:rsidRDefault="001D7680" w:rsidP="00B5794A">
            <w:pPr>
              <w:ind w:left="57"/>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595" w:type="dxa"/>
            <w:gridSpan w:val="2"/>
          </w:tcPr>
          <w:p w:rsidR="001D7680" w:rsidRPr="0003353F" w:rsidRDefault="001D7680" w:rsidP="00B5794A">
            <w:pPr>
              <w:jc w:val="center"/>
              <w:rPr>
                <w:rFonts w:ascii="Arial" w:hAnsi="Arial" w:cs="Arial"/>
                <w:sz w:val="16"/>
                <w:szCs w:val="16"/>
              </w:rPr>
            </w:pPr>
            <w:r w:rsidRPr="0003353F">
              <w:rPr>
                <w:rFonts w:ascii="Arial" w:hAnsi="Arial" w:cs="Arial"/>
                <w:sz w:val="16"/>
                <w:szCs w:val="16"/>
              </w:rPr>
              <w:t>2</w:t>
            </w:r>
          </w:p>
        </w:tc>
        <w:tc>
          <w:tcPr>
            <w:tcW w:w="2578"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сирот и детей, оставшихся без попечения родителей, в Благодарненском городском округе Ставропольского края</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ind w:firstLine="176"/>
              <w:jc w:val="both"/>
              <w:rPr>
                <w:rFonts w:ascii="Arial" w:hAnsi="Arial" w:cs="Arial"/>
                <w:sz w:val="16"/>
                <w:szCs w:val="16"/>
              </w:rPr>
            </w:pPr>
            <w:r w:rsidRPr="0003353F">
              <w:rPr>
                <w:rFonts w:ascii="Arial" w:hAnsi="Arial" w:cs="Arial"/>
                <w:sz w:val="16"/>
                <w:szCs w:val="16"/>
              </w:rPr>
              <w:t>Д = (Чп/Чоб)х100%</w:t>
            </w:r>
          </w:p>
          <w:p w:rsidR="001D7680" w:rsidRPr="0003353F" w:rsidRDefault="001D7680" w:rsidP="00B5794A">
            <w:pPr>
              <w:ind w:firstLine="176"/>
              <w:jc w:val="both"/>
              <w:rPr>
                <w:rFonts w:ascii="Arial" w:hAnsi="Arial" w:cs="Arial"/>
                <w:sz w:val="16"/>
                <w:szCs w:val="16"/>
              </w:rPr>
            </w:pPr>
            <w:r w:rsidRPr="0003353F">
              <w:rPr>
                <w:rFonts w:ascii="Arial" w:hAnsi="Arial" w:cs="Arial"/>
                <w:sz w:val="16"/>
                <w:szCs w:val="16"/>
              </w:rPr>
              <w:t>Д-доля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детей-сирот и детей, оставшихся без попечения родителей, в  Благодарненском городском округе Ставропольского края;</w:t>
            </w:r>
          </w:p>
          <w:p w:rsidR="001D7680" w:rsidRPr="0003353F" w:rsidRDefault="001D7680" w:rsidP="00B5794A">
            <w:pPr>
              <w:jc w:val="both"/>
              <w:rPr>
                <w:rFonts w:ascii="Arial" w:hAnsi="Arial" w:cs="Arial"/>
                <w:sz w:val="16"/>
                <w:szCs w:val="16"/>
              </w:rPr>
            </w:pPr>
            <w:r w:rsidRPr="0003353F">
              <w:rPr>
                <w:rFonts w:ascii="Arial" w:hAnsi="Arial" w:cs="Arial"/>
                <w:sz w:val="16"/>
                <w:szCs w:val="16"/>
              </w:rPr>
              <w:t>Чп- численность детей-сирот   и   детей,   оставшихся   без попечения родителей, переданных на  воспитание  в семье  граждан  Российской Федерации;</w:t>
            </w:r>
          </w:p>
          <w:p w:rsidR="001D7680" w:rsidRPr="0003353F" w:rsidRDefault="001D7680" w:rsidP="00B5794A">
            <w:pPr>
              <w:ind w:firstLine="175"/>
              <w:jc w:val="both"/>
              <w:rPr>
                <w:rFonts w:ascii="Arial" w:hAnsi="Arial" w:cs="Arial"/>
                <w:sz w:val="16"/>
                <w:szCs w:val="16"/>
              </w:rPr>
            </w:pPr>
            <w:r w:rsidRPr="0003353F">
              <w:rPr>
                <w:rFonts w:ascii="Arial" w:hAnsi="Arial" w:cs="Arial"/>
                <w:sz w:val="16"/>
                <w:szCs w:val="16"/>
              </w:rPr>
              <w:t>Чоб- общая численность детей-сирот и детей, оставшихся без попечения родителей, в Благодарненском округе Ставропольского края</w:t>
            </w:r>
          </w:p>
        </w:tc>
        <w:tc>
          <w:tcPr>
            <w:tcW w:w="1843" w:type="dxa"/>
          </w:tcPr>
          <w:p w:rsidR="001D7680" w:rsidRPr="0003353F" w:rsidRDefault="001D7680" w:rsidP="00B5794A">
            <w:pPr>
              <w:ind w:left="57"/>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10686" w:type="dxa"/>
            <w:gridSpan w:val="6"/>
          </w:tcPr>
          <w:p w:rsidR="001D7680" w:rsidRPr="0003353F" w:rsidRDefault="001D7680" w:rsidP="00544FC7">
            <w:pPr>
              <w:widowControl w:val="0"/>
              <w:numPr>
                <w:ilvl w:val="0"/>
                <w:numId w:val="11"/>
              </w:numPr>
              <w:autoSpaceDE w:val="0"/>
              <w:autoSpaceDN w:val="0"/>
              <w:adjustRightInd w:val="0"/>
              <w:spacing w:line="240" w:lineRule="exact"/>
              <w:jc w:val="center"/>
              <w:rPr>
                <w:rFonts w:ascii="Arial" w:hAnsi="Arial" w:cs="Arial"/>
                <w:sz w:val="16"/>
                <w:szCs w:val="16"/>
              </w:rPr>
            </w:pPr>
            <w:hyperlink r:id="rId36" w:anchor="Par1168" w:history="1">
              <w:r w:rsidRPr="0003353F">
                <w:rPr>
                  <w:rStyle w:val="af1"/>
                  <w:rFonts w:ascii="Arial" w:hAnsi="Arial" w:cs="Arial"/>
                  <w:color w:val="auto"/>
                  <w:sz w:val="16"/>
                  <w:szCs w:val="16"/>
                </w:rPr>
                <w:t>Подпрограмма</w:t>
              </w:r>
            </w:hyperlink>
            <w:r w:rsidRPr="0003353F">
              <w:rPr>
                <w:rFonts w:ascii="Arial" w:hAnsi="Arial" w:cs="Arial"/>
                <w:sz w:val="16"/>
                <w:szCs w:val="16"/>
              </w:rPr>
              <w:t xml:space="preserve">  «Летний отдых »</w:t>
            </w:r>
          </w:p>
        </w:tc>
      </w:tr>
      <w:tr w:rsidR="001D7680" w:rsidRPr="0003353F" w:rsidTr="001D7680">
        <w:trPr>
          <w:cantSplit/>
        </w:trPr>
        <w:tc>
          <w:tcPr>
            <w:tcW w:w="10686" w:type="dxa"/>
            <w:gridSpan w:val="6"/>
          </w:tcPr>
          <w:p w:rsidR="001D7680" w:rsidRPr="0003353F" w:rsidRDefault="001D7680" w:rsidP="00B5794A">
            <w:pPr>
              <w:pStyle w:val="ConsPlusCell"/>
              <w:jc w:val="both"/>
              <w:rPr>
                <w:sz w:val="16"/>
                <w:szCs w:val="16"/>
              </w:rPr>
            </w:pPr>
            <w:r w:rsidRPr="0003353F">
              <w:rPr>
                <w:sz w:val="16"/>
                <w:szCs w:val="16"/>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1D7680" w:rsidRPr="0003353F" w:rsidTr="001D7680">
        <w:trPr>
          <w:cantSplit/>
        </w:trPr>
        <w:tc>
          <w:tcPr>
            <w:tcW w:w="595" w:type="dxa"/>
            <w:gridSpan w:val="2"/>
          </w:tcPr>
          <w:p w:rsidR="001D7680" w:rsidRPr="0003353F" w:rsidRDefault="001D7680" w:rsidP="00B5794A">
            <w:pPr>
              <w:jc w:val="center"/>
              <w:rPr>
                <w:rFonts w:ascii="Arial" w:hAnsi="Arial" w:cs="Arial"/>
                <w:sz w:val="16"/>
                <w:szCs w:val="16"/>
              </w:rPr>
            </w:pPr>
            <w:r w:rsidRPr="0003353F">
              <w:rPr>
                <w:rFonts w:ascii="Arial" w:hAnsi="Arial" w:cs="Arial"/>
                <w:sz w:val="16"/>
                <w:szCs w:val="16"/>
              </w:rPr>
              <w:lastRenderedPageBreak/>
              <w:t>1</w:t>
            </w:r>
          </w:p>
        </w:tc>
        <w:tc>
          <w:tcPr>
            <w:tcW w:w="2578"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Д= (Чо/Чоб)х100%</w:t>
            </w:r>
          </w:p>
          <w:p w:rsidR="001D7680" w:rsidRPr="0003353F" w:rsidRDefault="001D7680" w:rsidP="00B5794A">
            <w:pPr>
              <w:jc w:val="both"/>
              <w:rPr>
                <w:rFonts w:ascii="Arial" w:hAnsi="Arial" w:cs="Arial"/>
                <w:sz w:val="16"/>
                <w:szCs w:val="16"/>
              </w:rPr>
            </w:pPr>
            <w:r w:rsidRPr="0003353F">
              <w:rPr>
                <w:rFonts w:ascii="Arial" w:hAnsi="Arial" w:cs="Arial"/>
                <w:sz w:val="16"/>
                <w:szCs w:val="16"/>
              </w:rPr>
              <w:t>Д- 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1D7680" w:rsidRPr="0003353F" w:rsidRDefault="001D7680" w:rsidP="00B5794A">
            <w:pPr>
              <w:jc w:val="both"/>
              <w:rPr>
                <w:rFonts w:ascii="Arial" w:hAnsi="Arial" w:cs="Arial"/>
                <w:sz w:val="16"/>
                <w:szCs w:val="16"/>
              </w:rPr>
            </w:pPr>
            <w:r w:rsidRPr="0003353F">
              <w:rPr>
                <w:rFonts w:ascii="Arial" w:hAnsi="Arial" w:cs="Arial"/>
                <w:sz w:val="16"/>
                <w:szCs w:val="16"/>
              </w:rPr>
              <w:t>Чо- численность охваченных организованным отдыхом в период летних каникул;</w:t>
            </w:r>
          </w:p>
          <w:p w:rsidR="001D7680" w:rsidRPr="0003353F" w:rsidRDefault="001D7680" w:rsidP="00B5794A">
            <w:pPr>
              <w:jc w:val="both"/>
              <w:rPr>
                <w:rFonts w:ascii="Arial" w:hAnsi="Arial" w:cs="Arial"/>
                <w:sz w:val="16"/>
                <w:szCs w:val="16"/>
              </w:rPr>
            </w:pPr>
            <w:r w:rsidRPr="0003353F">
              <w:rPr>
                <w:rFonts w:ascii="Arial" w:hAnsi="Arial" w:cs="Arial"/>
                <w:sz w:val="16"/>
                <w:szCs w:val="16"/>
              </w:rPr>
              <w:t>Чоб- общая численность обучающихся Благодарненского городского округа Ставропольского края</w:t>
            </w:r>
          </w:p>
        </w:tc>
        <w:tc>
          <w:tcPr>
            <w:tcW w:w="1843" w:type="dxa"/>
          </w:tcPr>
          <w:p w:rsidR="001D7680" w:rsidRPr="0003353F" w:rsidRDefault="001D7680" w:rsidP="00B5794A">
            <w:pPr>
              <w:ind w:left="57"/>
              <w:rPr>
                <w:rFonts w:ascii="Arial" w:hAnsi="Arial" w:cs="Arial"/>
                <w:sz w:val="16"/>
                <w:szCs w:val="16"/>
              </w:rPr>
            </w:pPr>
            <w:r w:rsidRPr="0003353F">
              <w:rPr>
                <w:rFonts w:ascii="Arial" w:hAnsi="Arial" w:cs="Arial"/>
                <w:sz w:val="16"/>
                <w:szCs w:val="16"/>
              </w:rPr>
              <w:t>ежегодно</w:t>
            </w:r>
          </w:p>
        </w:tc>
      </w:tr>
      <w:tr w:rsidR="001D7680" w:rsidRPr="0003353F" w:rsidTr="001D7680">
        <w:trPr>
          <w:cantSplit/>
        </w:trPr>
        <w:tc>
          <w:tcPr>
            <w:tcW w:w="595" w:type="dxa"/>
            <w:gridSpan w:val="2"/>
          </w:tcPr>
          <w:p w:rsidR="001D7680" w:rsidRPr="0003353F" w:rsidRDefault="001D7680" w:rsidP="00B5794A">
            <w:pPr>
              <w:jc w:val="center"/>
              <w:rPr>
                <w:rFonts w:ascii="Arial" w:hAnsi="Arial" w:cs="Arial"/>
                <w:sz w:val="16"/>
                <w:szCs w:val="16"/>
              </w:rPr>
            </w:pPr>
            <w:r w:rsidRPr="0003353F">
              <w:rPr>
                <w:rFonts w:ascii="Arial" w:hAnsi="Arial" w:cs="Arial"/>
                <w:sz w:val="16"/>
                <w:szCs w:val="16"/>
              </w:rPr>
              <w:t>2</w:t>
            </w:r>
          </w:p>
        </w:tc>
        <w:tc>
          <w:tcPr>
            <w:tcW w:w="2578"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tc>
        <w:tc>
          <w:tcPr>
            <w:tcW w:w="1923" w:type="dxa"/>
          </w:tcPr>
          <w:p w:rsidR="001D7680" w:rsidRPr="0003353F" w:rsidRDefault="001D7680" w:rsidP="00B5794A">
            <w:pPr>
              <w:jc w:val="center"/>
              <w:rPr>
                <w:rFonts w:ascii="Arial" w:hAnsi="Arial" w:cs="Arial"/>
                <w:sz w:val="16"/>
                <w:szCs w:val="16"/>
              </w:rPr>
            </w:pPr>
            <w:r w:rsidRPr="0003353F">
              <w:rPr>
                <w:rFonts w:ascii="Arial" w:hAnsi="Arial" w:cs="Arial"/>
                <w:sz w:val="16"/>
                <w:szCs w:val="16"/>
              </w:rPr>
              <w:t>процент</w:t>
            </w:r>
          </w:p>
        </w:tc>
        <w:tc>
          <w:tcPr>
            <w:tcW w:w="3747"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Д=(Чт/Чоб) х100%</w:t>
            </w:r>
          </w:p>
          <w:p w:rsidR="001D7680" w:rsidRPr="0003353F" w:rsidRDefault="001D7680" w:rsidP="00B5794A">
            <w:pPr>
              <w:jc w:val="both"/>
              <w:rPr>
                <w:rFonts w:ascii="Arial" w:hAnsi="Arial" w:cs="Arial"/>
                <w:sz w:val="16"/>
                <w:szCs w:val="16"/>
              </w:rPr>
            </w:pPr>
            <w:r w:rsidRPr="0003353F">
              <w:rPr>
                <w:rFonts w:ascii="Arial" w:hAnsi="Arial" w:cs="Arial"/>
                <w:sz w:val="16"/>
                <w:szCs w:val="16"/>
              </w:rPr>
              <w:t xml:space="preserve">   Д-доля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p w:rsidR="001D7680" w:rsidRPr="0003353F" w:rsidRDefault="001D7680" w:rsidP="00B5794A">
            <w:pPr>
              <w:jc w:val="both"/>
              <w:rPr>
                <w:rFonts w:ascii="Arial" w:hAnsi="Arial" w:cs="Arial"/>
                <w:sz w:val="16"/>
                <w:szCs w:val="16"/>
              </w:rPr>
            </w:pPr>
            <w:r w:rsidRPr="0003353F">
              <w:rPr>
                <w:rFonts w:ascii="Arial" w:hAnsi="Arial" w:cs="Arial"/>
                <w:sz w:val="16"/>
                <w:szCs w:val="16"/>
              </w:rPr>
              <w:t>Чт - численность детей, трудоустроенных   в период летних каникул;</w:t>
            </w:r>
          </w:p>
          <w:p w:rsidR="001D7680" w:rsidRPr="0003353F" w:rsidRDefault="001D7680" w:rsidP="00B5794A">
            <w:pPr>
              <w:jc w:val="both"/>
              <w:rPr>
                <w:rFonts w:ascii="Arial" w:hAnsi="Arial" w:cs="Arial"/>
                <w:sz w:val="16"/>
                <w:szCs w:val="16"/>
              </w:rPr>
            </w:pPr>
            <w:r w:rsidRPr="0003353F">
              <w:rPr>
                <w:rFonts w:ascii="Arial" w:hAnsi="Arial" w:cs="Arial"/>
                <w:sz w:val="16"/>
                <w:szCs w:val="16"/>
              </w:rPr>
              <w:t>Чоб - общая численность обучающихся Благодарненского городского округа Ставропольского края</w:t>
            </w:r>
          </w:p>
        </w:tc>
        <w:tc>
          <w:tcPr>
            <w:tcW w:w="1843" w:type="dxa"/>
          </w:tcPr>
          <w:p w:rsidR="001D7680" w:rsidRPr="0003353F" w:rsidRDefault="001D7680" w:rsidP="00B5794A">
            <w:pPr>
              <w:ind w:left="57"/>
              <w:rPr>
                <w:rFonts w:ascii="Arial" w:hAnsi="Arial" w:cs="Arial"/>
                <w:sz w:val="16"/>
                <w:szCs w:val="16"/>
              </w:rPr>
            </w:pPr>
            <w:r w:rsidRPr="0003353F">
              <w:rPr>
                <w:rFonts w:ascii="Arial" w:hAnsi="Arial" w:cs="Arial"/>
                <w:sz w:val="16"/>
                <w:szCs w:val="16"/>
              </w:rPr>
              <w:t>ежегодно</w:t>
            </w:r>
          </w:p>
        </w:tc>
      </w:tr>
    </w:tbl>
    <w:p w:rsidR="001D7680" w:rsidRPr="0003353F" w:rsidRDefault="001D7680" w:rsidP="001D7680">
      <w:pPr>
        <w:widowControl w:val="0"/>
        <w:autoSpaceDE w:val="0"/>
        <w:autoSpaceDN w:val="0"/>
        <w:adjustRightInd w:val="0"/>
        <w:rPr>
          <w:rFonts w:ascii="Arial" w:hAnsi="Arial" w:cs="Arial"/>
          <w:sz w:val="16"/>
          <w:szCs w:val="16"/>
        </w:rPr>
      </w:pPr>
    </w:p>
    <w:p w:rsidR="001D7680" w:rsidRPr="0003353F" w:rsidRDefault="001D7680" w:rsidP="001D7680">
      <w:pPr>
        <w:widowControl w:val="0"/>
        <w:autoSpaceDE w:val="0"/>
        <w:autoSpaceDN w:val="0"/>
        <w:adjustRightInd w:val="0"/>
        <w:rPr>
          <w:rFonts w:ascii="Arial" w:hAnsi="Arial" w:cs="Arial"/>
          <w:sz w:val="16"/>
          <w:szCs w:val="16"/>
        </w:rPr>
      </w:pPr>
      <w:r w:rsidRPr="0003353F">
        <w:rPr>
          <w:rFonts w:ascii="Arial" w:hAnsi="Arial" w:cs="Arial"/>
          <w:sz w:val="16"/>
          <w:szCs w:val="16"/>
        </w:rPr>
        <w:t>Используемые сокращения:</w:t>
      </w:r>
    </w:p>
    <w:tbl>
      <w:tblPr>
        <w:tblW w:w="15499" w:type="dxa"/>
        <w:tblInd w:w="-106" w:type="dxa"/>
        <w:tblLook w:val="00A0"/>
      </w:tblPr>
      <w:tblGrid>
        <w:gridCol w:w="3903"/>
        <w:gridCol w:w="11596"/>
      </w:tblGrid>
      <w:tr w:rsidR="001D7680" w:rsidRPr="0003353F" w:rsidTr="00B5794A">
        <w:trPr>
          <w:trHeight w:val="306"/>
        </w:trPr>
        <w:tc>
          <w:tcPr>
            <w:tcW w:w="3903" w:type="dxa"/>
          </w:tcPr>
          <w:p w:rsidR="001D7680" w:rsidRPr="0003353F" w:rsidRDefault="001D7680" w:rsidP="00B5794A">
            <w:pPr>
              <w:widowControl w:val="0"/>
              <w:autoSpaceDE w:val="0"/>
              <w:autoSpaceDN w:val="0"/>
              <w:adjustRightInd w:val="0"/>
              <w:rPr>
                <w:rFonts w:ascii="Arial" w:hAnsi="Arial" w:cs="Arial"/>
                <w:sz w:val="16"/>
                <w:szCs w:val="16"/>
              </w:rPr>
            </w:pPr>
            <w:r w:rsidRPr="0003353F">
              <w:rPr>
                <w:rFonts w:ascii="Arial" w:hAnsi="Arial" w:cs="Arial"/>
                <w:sz w:val="16"/>
                <w:szCs w:val="16"/>
              </w:rPr>
              <w:t>АБГО СК</w:t>
            </w:r>
          </w:p>
        </w:tc>
        <w:tc>
          <w:tcPr>
            <w:tcW w:w="11596" w:type="dxa"/>
          </w:tcPr>
          <w:p w:rsidR="001D7680" w:rsidRPr="0003353F" w:rsidRDefault="001D7680" w:rsidP="00B5794A">
            <w:pPr>
              <w:widowControl w:val="0"/>
              <w:autoSpaceDE w:val="0"/>
              <w:autoSpaceDN w:val="0"/>
              <w:adjustRightInd w:val="0"/>
              <w:rPr>
                <w:rFonts w:ascii="Arial" w:hAnsi="Arial" w:cs="Arial"/>
                <w:sz w:val="16"/>
                <w:szCs w:val="16"/>
              </w:rPr>
            </w:pPr>
            <w:r w:rsidRPr="0003353F">
              <w:rPr>
                <w:rFonts w:ascii="Arial" w:hAnsi="Arial" w:cs="Arial"/>
                <w:sz w:val="16"/>
                <w:szCs w:val="16"/>
              </w:rPr>
              <w:t>администрация Благодарненского городского округа Ставропольского края;</w:t>
            </w:r>
          </w:p>
        </w:tc>
      </w:tr>
      <w:tr w:rsidR="001D7680" w:rsidRPr="0003353F" w:rsidTr="00B5794A">
        <w:trPr>
          <w:trHeight w:val="612"/>
        </w:trPr>
        <w:tc>
          <w:tcPr>
            <w:tcW w:w="3903" w:type="dxa"/>
          </w:tcPr>
          <w:p w:rsidR="001D7680" w:rsidRPr="0003353F" w:rsidRDefault="001D7680" w:rsidP="00B5794A">
            <w:pPr>
              <w:widowControl w:val="0"/>
              <w:autoSpaceDE w:val="0"/>
              <w:autoSpaceDN w:val="0"/>
              <w:adjustRightInd w:val="0"/>
              <w:rPr>
                <w:rFonts w:ascii="Arial" w:hAnsi="Arial" w:cs="Arial"/>
                <w:sz w:val="16"/>
                <w:szCs w:val="16"/>
              </w:rPr>
            </w:pPr>
            <w:r w:rsidRPr="0003353F">
              <w:rPr>
                <w:rFonts w:ascii="Arial" w:hAnsi="Arial" w:cs="Arial"/>
                <w:sz w:val="16"/>
                <w:szCs w:val="16"/>
              </w:rPr>
              <w:t>управление образования и молодежной политики</w:t>
            </w:r>
          </w:p>
        </w:tc>
        <w:tc>
          <w:tcPr>
            <w:tcW w:w="11596" w:type="dxa"/>
          </w:tcPr>
          <w:p w:rsidR="001D7680" w:rsidRPr="0003353F" w:rsidRDefault="001D7680" w:rsidP="00B5794A">
            <w:pPr>
              <w:jc w:val="both"/>
              <w:rPr>
                <w:rFonts w:ascii="Arial" w:hAnsi="Arial" w:cs="Arial"/>
                <w:sz w:val="16"/>
                <w:szCs w:val="16"/>
              </w:rPr>
            </w:pPr>
            <w:r w:rsidRPr="0003353F">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r>
    </w:tbl>
    <w:p w:rsidR="001D7680" w:rsidRPr="0003353F" w:rsidRDefault="001D7680" w:rsidP="001D7680">
      <w:pPr>
        <w:rPr>
          <w:rFonts w:ascii="Arial" w:hAnsi="Arial" w:cs="Arial"/>
          <w:sz w:val="16"/>
          <w:szCs w:val="16"/>
        </w:rPr>
      </w:pPr>
    </w:p>
    <w:tbl>
      <w:tblPr>
        <w:tblW w:w="11341" w:type="dxa"/>
        <w:tblInd w:w="-1168" w:type="dxa"/>
        <w:tblLook w:val="01E0"/>
      </w:tblPr>
      <w:tblGrid>
        <w:gridCol w:w="5671"/>
        <w:gridCol w:w="5670"/>
      </w:tblGrid>
      <w:tr w:rsidR="001D7680" w:rsidRPr="0003353F" w:rsidTr="00FB36D5">
        <w:trPr>
          <w:trHeight w:val="80"/>
        </w:trPr>
        <w:tc>
          <w:tcPr>
            <w:tcW w:w="5671" w:type="dxa"/>
            <w:hideMark/>
          </w:tcPr>
          <w:p w:rsidR="001D7680" w:rsidRPr="0003353F" w:rsidRDefault="001D7680" w:rsidP="00FB36D5">
            <w:pPr>
              <w:tabs>
                <w:tab w:val="left" w:pos="1335"/>
              </w:tabs>
              <w:spacing w:line="180" w:lineRule="exact"/>
              <w:ind w:left="1168"/>
              <w:rPr>
                <w:rFonts w:ascii="Arial" w:hAnsi="Arial" w:cs="Arial"/>
                <w:sz w:val="16"/>
                <w:szCs w:val="16"/>
              </w:rPr>
            </w:pPr>
            <w:r w:rsidRPr="0003353F">
              <w:rPr>
                <w:rFonts w:ascii="Arial" w:hAnsi="Arial" w:cs="Arial"/>
                <w:sz w:val="16"/>
                <w:szCs w:val="16"/>
              </w:rPr>
              <w:t>Начальник  управления образования и молодежной политики администрации Благодарненского городского округа Ставропольского края</w:t>
            </w:r>
          </w:p>
        </w:tc>
        <w:tc>
          <w:tcPr>
            <w:tcW w:w="5670" w:type="dxa"/>
          </w:tcPr>
          <w:p w:rsidR="001D7680" w:rsidRPr="0003353F" w:rsidRDefault="001D7680" w:rsidP="00FB36D5">
            <w:pPr>
              <w:tabs>
                <w:tab w:val="left" w:pos="1335"/>
              </w:tabs>
              <w:spacing w:line="180" w:lineRule="exact"/>
              <w:ind w:left="-1276"/>
              <w:rPr>
                <w:rFonts w:ascii="Arial" w:hAnsi="Arial" w:cs="Arial"/>
                <w:sz w:val="16"/>
                <w:szCs w:val="16"/>
              </w:rPr>
            </w:pPr>
          </w:p>
          <w:p w:rsidR="001D7680" w:rsidRPr="0003353F" w:rsidRDefault="001D7680" w:rsidP="00FB36D5">
            <w:pPr>
              <w:tabs>
                <w:tab w:val="left" w:pos="1335"/>
              </w:tabs>
              <w:spacing w:line="180" w:lineRule="exact"/>
              <w:ind w:left="-1276"/>
              <w:rPr>
                <w:rFonts w:ascii="Arial" w:hAnsi="Arial" w:cs="Arial"/>
                <w:sz w:val="16"/>
                <w:szCs w:val="16"/>
              </w:rPr>
            </w:pPr>
          </w:p>
          <w:p w:rsidR="001D7680" w:rsidRPr="0003353F" w:rsidRDefault="001D7680" w:rsidP="00FB36D5">
            <w:pPr>
              <w:tabs>
                <w:tab w:val="left" w:pos="1335"/>
              </w:tabs>
              <w:spacing w:line="180" w:lineRule="exact"/>
              <w:ind w:left="-1276"/>
              <w:jc w:val="right"/>
              <w:rPr>
                <w:rFonts w:ascii="Arial" w:hAnsi="Arial" w:cs="Arial"/>
                <w:sz w:val="16"/>
                <w:szCs w:val="16"/>
              </w:rPr>
            </w:pPr>
            <w:r w:rsidRPr="0003353F">
              <w:rPr>
                <w:rFonts w:ascii="Arial" w:hAnsi="Arial" w:cs="Arial"/>
                <w:sz w:val="16"/>
                <w:szCs w:val="16"/>
              </w:rPr>
              <w:t xml:space="preserve">   В.В. Панферов</w:t>
            </w:r>
          </w:p>
        </w:tc>
      </w:tr>
    </w:tbl>
    <w:p w:rsidR="001D7680" w:rsidRPr="0003353F" w:rsidRDefault="001D7680" w:rsidP="00FB36D5">
      <w:pPr>
        <w:spacing w:line="180" w:lineRule="exact"/>
        <w:rPr>
          <w:rFonts w:ascii="Arial" w:hAnsi="Arial" w:cs="Arial"/>
          <w:sz w:val="16"/>
          <w:szCs w:val="16"/>
        </w:rPr>
      </w:pPr>
    </w:p>
    <w:p w:rsidR="001D7680" w:rsidRPr="0003353F" w:rsidRDefault="001D7680" w:rsidP="001D7680">
      <w:pPr>
        <w:rPr>
          <w:rFonts w:ascii="Arial" w:hAnsi="Arial" w:cs="Arial"/>
          <w:sz w:val="16"/>
          <w:szCs w:val="16"/>
        </w:rPr>
      </w:pPr>
    </w:p>
    <w:p w:rsidR="003037AF" w:rsidRDefault="003037AF" w:rsidP="00733904">
      <w:pPr>
        <w:pStyle w:val="ConsPlusNormal"/>
        <w:spacing w:line="180" w:lineRule="exact"/>
        <w:ind w:firstLine="142"/>
        <w:jc w:val="both"/>
        <w:rPr>
          <w:sz w:val="16"/>
          <w:szCs w:val="16"/>
        </w:rPr>
        <w:sectPr w:rsidR="003037AF" w:rsidSect="001D7680">
          <w:type w:val="continuous"/>
          <w:pgSz w:w="11905" w:h="16838"/>
          <w:pgMar w:top="1134" w:right="706" w:bottom="1134" w:left="993" w:header="720" w:footer="720" w:gutter="0"/>
          <w:cols w:space="851"/>
          <w:noEndnote/>
          <w:titlePg/>
          <w:docGrid w:linePitch="381"/>
        </w:sectPr>
      </w:pPr>
    </w:p>
    <w:p w:rsidR="003037AF" w:rsidRPr="002468D6" w:rsidRDefault="003037AF" w:rsidP="003037AF">
      <w:pPr>
        <w:tabs>
          <w:tab w:val="left" w:pos="7230"/>
        </w:tabs>
        <w:jc w:val="center"/>
        <w:rPr>
          <w:rFonts w:ascii="Arial" w:hAnsi="Arial" w:cs="Arial"/>
          <w:b/>
          <w:sz w:val="16"/>
          <w:szCs w:val="16"/>
        </w:rPr>
      </w:pPr>
      <w:r w:rsidRPr="002468D6">
        <w:rPr>
          <w:rFonts w:ascii="Arial" w:hAnsi="Arial" w:cs="Arial"/>
          <w:b/>
          <w:sz w:val="16"/>
          <w:szCs w:val="16"/>
        </w:rPr>
        <w:lastRenderedPageBreak/>
        <w:t>ПОСТАНОВЛЕНИЕ</w:t>
      </w:r>
    </w:p>
    <w:p w:rsidR="003037AF" w:rsidRDefault="003037AF" w:rsidP="003037AF">
      <w:pPr>
        <w:jc w:val="center"/>
        <w:rPr>
          <w:rFonts w:ascii="Arial" w:hAnsi="Arial" w:cs="Arial"/>
          <w:b/>
          <w:sz w:val="16"/>
          <w:szCs w:val="16"/>
        </w:rPr>
      </w:pPr>
      <w:r w:rsidRPr="002468D6">
        <w:rPr>
          <w:rFonts w:ascii="Arial" w:hAnsi="Arial" w:cs="Arial"/>
          <w:b/>
          <w:sz w:val="16"/>
          <w:szCs w:val="16"/>
        </w:rPr>
        <w:t>АДМИНИСТРАЦИИ БЛАГОДАРНЕНСКОГО ГОРОДСКОГО ОКРУГА  СТАВРОПОЛЬСКОГО КРАЯ</w:t>
      </w:r>
    </w:p>
    <w:p w:rsidR="003037AF" w:rsidRPr="002468D6" w:rsidRDefault="003037AF" w:rsidP="003037AF">
      <w:pPr>
        <w:jc w:val="center"/>
        <w:rPr>
          <w:rFonts w:ascii="Arial" w:hAnsi="Arial" w:cs="Arial"/>
          <w:b/>
          <w:sz w:val="16"/>
          <w:szCs w:val="16"/>
        </w:rPr>
      </w:pPr>
    </w:p>
    <w:tbl>
      <w:tblPr>
        <w:tblStyle w:val="3f0"/>
        <w:tblW w:w="4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89"/>
        <w:gridCol w:w="1137"/>
        <w:gridCol w:w="1560"/>
        <w:gridCol w:w="452"/>
        <w:gridCol w:w="578"/>
      </w:tblGrid>
      <w:tr w:rsidR="003037AF" w:rsidRPr="002468D6" w:rsidTr="003037AF">
        <w:trPr>
          <w:trHeight w:val="80"/>
        </w:trPr>
        <w:tc>
          <w:tcPr>
            <w:tcW w:w="450" w:type="dxa"/>
          </w:tcPr>
          <w:p w:rsidR="003037AF" w:rsidRPr="002468D6" w:rsidRDefault="003037AF" w:rsidP="00B5794A">
            <w:pPr>
              <w:tabs>
                <w:tab w:val="left" w:pos="1862"/>
              </w:tabs>
              <w:jc w:val="center"/>
              <w:rPr>
                <w:rFonts w:ascii="Arial" w:hAnsi="Arial" w:cs="Arial"/>
                <w:sz w:val="16"/>
                <w:szCs w:val="16"/>
              </w:rPr>
            </w:pPr>
            <w:r w:rsidRPr="002468D6">
              <w:rPr>
                <w:rFonts w:ascii="Arial" w:hAnsi="Arial" w:cs="Arial"/>
                <w:sz w:val="16"/>
                <w:szCs w:val="16"/>
              </w:rPr>
              <w:t>26</w:t>
            </w:r>
          </w:p>
        </w:tc>
        <w:tc>
          <w:tcPr>
            <w:tcW w:w="789" w:type="dxa"/>
          </w:tcPr>
          <w:p w:rsidR="003037AF" w:rsidRPr="002468D6" w:rsidRDefault="003037AF" w:rsidP="00B5794A">
            <w:pPr>
              <w:tabs>
                <w:tab w:val="left" w:pos="1862"/>
              </w:tabs>
              <w:jc w:val="center"/>
              <w:rPr>
                <w:rFonts w:ascii="Arial" w:hAnsi="Arial" w:cs="Arial"/>
                <w:sz w:val="16"/>
                <w:szCs w:val="16"/>
              </w:rPr>
            </w:pPr>
            <w:r w:rsidRPr="002468D6">
              <w:rPr>
                <w:rFonts w:ascii="Arial" w:hAnsi="Arial" w:cs="Arial"/>
                <w:sz w:val="16"/>
                <w:szCs w:val="16"/>
              </w:rPr>
              <w:t xml:space="preserve">марта </w:t>
            </w:r>
          </w:p>
        </w:tc>
        <w:tc>
          <w:tcPr>
            <w:tcW w:w="1137" w:type="dxa"/>
          </w:tcPr>
          <w:p w:rsidR="003037AF" w:rsidRPr="002468D6" w:rsidRDefault="003037AF" w:rsidP="00B5794A">
            <w:pPr>
              <w:tabs>
                <w:tab w:val="left" w:pos="1862"/>
              </w:tabs>
              <w:jc w:val="center"/>
              <w:rPr>
                <w:rFonts w:ascii="Arial" w:hAnsi="Arial" w:cs="Arial"/>
                <w:sz w:val="16"/>
                <w:szCs w:val="16"/>
              </w:rPr>
            </w:pPr>
            <w:r w:rsidRPr="002468D6">
              <w:rPr>
                <w:rFonts w:ascii="Arial" w:hAnsi="Arial" w:cs="Arial"/>
                <w:sz w:val="16"/>
                <w:szCs w:val="16"/>
              </w:rPr>
              <w:t>2019  года</w:t>
            </w:r>
          </w:p>
        </w:tc>
        <w:tc>
          <w:tcPr>
            <w:tcW w:w="1560" w:type="dxa"/>
          </w:tcPr>
          <w:p w:rsidR="003037AF" w:rsidRPr="002468D6" w:rsidRDefault="003037AF" w:rsidP="00B5794A">
            <w:pPr>
              <w:tabs>
                <w:tab w:val="left" w:pos="1862"/>
              </w:tabs>
              <w:jc w:val="center"/>
              <w:rPr>
                <w:rFonts w:ascii="Arial" w:hAnsi="Arial" w:cs="Arial"/>
                <w:sz w:val="16"/>
                <w:szCs w:val="16"/>
              </w:rPr>
            </w:pPr>
            <w:r w:rsidRPr="002468D6">
              <w:rPr>
                <w:rFonts w:ascii="Arial" w:hAnsi="Arial" w:cs="Arial"/>
                <w:sz w:val="16"/>
                <w:szCs w:val="16"/>
              </w:rPr>
              <w:t>г. Благодарный</w:t>
            </w:r>
          </w:p>
        </w:tc>
        <w:tc>
          <w:tcPr>
            <w:tcW w:w="452" w:type="dxa"/>
          </w:tcPr>
          <w:p w:rsidR="003037AF" w:rsidRPr="002468D6" w:rsidRDefault="003037AF" w:rsidP="00B5794A">
            <w:pPr>
              <w:tabs>
                <w:tab w:val="left" w:pos="1862"/>
              </w:tabs>
              <w:jc w:val="center"/>
              <w:rPr>
                <w:rFonts w:ascii="Arial" w:hAnsi="Arial" w:cs="Arial"/>
                <w:sz w:val="16"/>
                <w:szCs w:val="16"/>
              </w:rPr>
            </w:pPr>
            <w:r w:rsidRPr="002468D6">
              <w:rPr>
                <w:rFonts w:ascii="Arial" w:hAnsi="Arial" w:cs="Arial"/>
                <w:sz w:val="16"/>
                <w:szCs w:val="16"/>
              </w:rPr>
              <w:t>№</w:t>
            </w:r>
          </w:p>
        </w:tc>
        <w:tc>
          <w:tcPr>
            <w:tcW w:w="578" w:type="dxa"/>
          </w:tcPr>
          <w:p w:rsidR="003037AF" w:rsidRPr="002468D6" w:rsidRDefault="003037AF" w:rsidP="00B5794A">
            <w:pPr>
              <w:tabs>
                <w:tab w:val="left" w:pos="1862"/>
              </w:tabs>
              <w:rPr>
                <w:rFonts w:ascii="Arial" w:hAnsi="Arial" w:cs="Arial"/>
                <w:sz w:val="16"/>
                <w:szCs w:val="16"/>
              </w:rPr>
            </w:pPr>
            <w:r w:rsidRPr="002468D6">
              <w:rPr>
                <w:rFonts w:ascii="Arial" w:hAnsi="Arial" w:cs="Arial"/>
                <w:sz w:val="16"/>
                <w:szCs w:val="16"/>
              </w:rPr>
              <w:t>609</w:t>
            </w:r>
          </w:p>
        </w:tc>
      </w:tr>
    </w:tbl>
    <w:p w:rsidR="003037AF" w:rsidRPr="002468D6" w:rsidRDefault="003037AF" w:rsidP="003037AF">
      <w:pPr>
        <w:widowControl w:val="0"/>
        <w:autoSpaceDE w:val="0"/>
        <w:autoSpaceDN w:val="0"/>
        <w:adjustRightInd w:val="0"/>
        <w:spacing w:line="240" w:lineRule="exact"/>
        <w:jc w:val="both"/>
        <w:rPr>
          <w:rFonts w:ascii="Arial" w:eastAsiaTheme="minorEastAsia" w:hAnsi="Arial" w:cs="Arial"/>
          <w:sz w:val="16"/>
          <w:szCs w:val="16"/>
        </w:rPr>
      </w:pPr>
    </w:p>
    <w:p w:rsidR="003037AF" w:rsidRPr="002468D6" w:rsidRDefault="003037AF" w:rsidP="003037AF">
      <w:pPr>
        <w:widowControl w:val="0"/>
        <w:autoSpaceDE w:val="0"/>
        <w:autoSpaceDN w:val="0"/>
        <w:adjustRightInd w:val="0"/>
        <w:spacing w:line="180" w:lineRule="exact"/>
        <w:jc w:val="both"/>
        <w:rPr>
          <w:rFonts w:ascii="Arial" w:eastAsiaTheme="minorEastAsia" w:hAnsi="Arial" w:cs="Arial"/>
          <w:sz w:val="16"/>
          <w:szCs w:val="16"/>
        </w:rPr>
      </w:pPr>
      <w:r w:rsidRPr="002468D6">
        <w:rPr>
          <w:rFonts w:ascii="Arial" w:eastAsiaTheme="minorEastAsia" w:hAnsi="Arial" w:cs="Arial"/>
          <w:sz w:val="16"/>
          <w:szCs w:val="16"/>
        </w:rPr>
        <w:t xml:space="preserve">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муниципальной услуги </w:t>
      </w:r>
      <w:r w:rsidRPr="002468D6">
        <w:rPr>
          <w:rFonts w:ascii="Arial" w:hAnsi="Arial" w:cs="Arial"/>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r w:rsidRPr="002468D6">
        <w:rPr>
          <w:rFonts w:ascii="Arial" w:eastAsiaTheme="minorEastAsia" w:hAnsi="Arial" w:cs="Arial"/>
          <w:sz w:val="16"/>
          <w:szCs w:val="16"/>
        </w:rPr>
        <w:t>, утвержденный постановлением администрации Благодарненского городского округа Ставропольского края от 28сентября 2018 года № 1109</w:t>
      </w:r>
    </w:p>
    <w:p w:rsidR="003037AF" w:rsidRPr="002468D6" w:rsidRDefault="003037AF" w:rsidP="003037AF">
      <w:pPr>
        <w:widowControl w:val="0"/>
        <w:autoSpaceDE w:val="0"/>
        <w:autoSpaceDN w:val="0"/>
        <w:adjustRightInd w:val="0"/>
        <w:spacing w:line="240" w:lineRule="exact"/>
        <w:jc w:val="both"/>
        <w:rPr>
          <w:rFonts w:ascii="Arial" w:eastAsiaTheme="minorEastAsia" w:hAnsi="Arial" w:cs="Arial"/>
          <w:sz w:val="16"/>
          <w:szCs w:val="16"/>
        </w:rPr>
      </w:pPr>
    </w:p>
    <w:p w:rsidR="003037AF" w:rsidRPr="002468D6" w:rsidRDefault="003037AF" w:rsidP="003037AF">
      <w:pPr>
        <w:ind w:firstLine="142"/>
        <w:jc w:val="both"/>
        <w:rPr>
          <w:rFonts w:ascii="Arial" w:eastAsia="Calibri" w:hAnsi="Arial" w:cs="Arial"/>
          <w:sz w:val="16"/>
          <w:szCs w:val="16"/>
        </w:rPr>
      </w:pPr>
      <w:r w:rsidRPr="002468D6">
        <w:rPr>
          <w:rFonts w:ascii="Arial" w:eastAsia="Calibri" w:hAnsi="Arial" w:cs="Arial"/>
          <w:sz w:val="16"/>
          <w:szCs w:val="16"/>
        </w:rPr>
        <w:t>В соответствии с требованиями федерального Закона от 27 июля 2018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3037AF" w:rsidRPr="002468D6" w:rsidRDefault="003037AF" w:rsidP="003037AF">
      <w:pPr>
        <w:jc w:val="both"/>
        <w:rPr>
          <w:rFonts w:ascii="Arial" w:eastAsia="Calibri" w:hAnsi="Arial" w:cs="Arial"/>
          <w:sz w:val="16"/>
          <w:szCs w:val="16"/>
        </w:rPr>
      </w:pPr>
    </w:p>
    <w:p w:rsidR="003037AF" w:rsidRPr="002468D6" w:rsidRDefault="003037AF" w:rsidP="003037AF">
      <w:pPr>
        <w:jc w:val="both"/>
        <w:rPr>
          <w:rFonts w:ascii="Arial" w:hAnsi="Arial" w:cs="Arial"/>
          <w:sz w:val="16"/>
          <w:szCs w:val="16"/>
        </w:rPr>
      </w:pPr>
      <w:r w:rsidRPr="002468D6">
        <w:rPr>
          <w:rFonts w:ascii="Arial" w:hAnsi="Arial" w:cs="Arial"/>
          <w:sz w:val="16"/>
          <w:szCs w:val="16"/>
        </w:rPr>
        <w:t>ПОСТАНОВЛЯЕТ:</w:t>
      </w:r>
    </w:p>
    <w:p w:rsidR="003037AF" w:rsidRPr="002468D6" w:rsidRDefault="003037AF" w:rsidP="003037AF">
      <w:pPr>
        <w:jc w:val="both"/>
        <w:rPr>
          <w:rFonts w:ascii="Arial" w:hAnsi="Arial" w:cs="Arial"/>
          <w:sz w:val="16"/>
          <w:szCs w:val="16"/>
        </w:rPr>
      </w:pPr>
    </w:p>
    <w:p w:rsidR="003037AF" w:rsidRPr="002468D6" w:rsidRDefault="003037AF" w:rsidP="00544FC7">
      <w:pPr>
        <w:pStyle w:val="aff2"/>
        <w:widowControl w:val="0"/>
        <w:numPr>
          <w:ilvl w:val="0"/>
          <w:numId w:val="12"/>
        </w:numPr>
        <w:autoSpaceDE w:val="0"/>
        <w:autoSpaceDN w:val="0"/>
        <w:adjustRightInd w:val="0"/>
        <w:ind w:left="0" w:firstLine="142"/>
        <w:contextualSpacing/>
        <w:jc w:val="both"/>
        <w:rPr>
          <w:rFonts w:ascii="Arial" w:hAnsi="Arial" w:cs="Arial"/>
          <w:sz w:val="16"/>
          <w:szCs w:val="16"/>
        </w:rPr>
      </w:pPr>
      <w:r w:rsidRPr="002468D6">
        <w:rPr>
          <w:rFonts w:ascii="Arial" w:eastAsia="Times New Roman" w:hAnsi="Arial" w:cs="Arial"/>
          <w:sz w:val="16"/>
          <w:szCs w:val="16"/>
        </w:rPr>
        <w:t xml:space="preserve">Утвердить прилагаемые изменения, которые вносятся в </w:t>
      </w:r>
      <w:r w:rsidRPr="002468D6">
        <w:rPr>
          <w:rFonts w:ascii="Arial" w:hAnsi="Arial" w:cs="Arial"/>
          <w:sz w:val="16"/>
          <w:szCs w:val="16"/>
        </w:rPr>
        <w:t xml:space="preserve">административный регламент предоставления архивным отделом администрации Благодарненского городского округа Ставропольского края </w:t>
      </w:r>
      <w:r w:rsidRPr="002468D6">
        <w:rPr>
          <w:rFonts w:ascii="Arial" w:eastAsia="Times New Roman" w:hAnsi="Arial" w:cs="Arial"/>
          <w:sz w:val="16"/>
          <w:szCs w:val="16"/>
        </w:rPr>
        <w:t>муниципальной</w:t>
      </w:r>
      <w:r w:rsidRPr="002468D6">
        <w:rPr>
          <w:rFonts w:ascii="Arial" w:hAnsi="Arial" w:cs="Arial"/>
          <w:sz w:val="16"/>
          <w:szCs w:val="16"/>
        </w:rPr>
        <w:t xml:space="preserve"> услуги </w:t>
      </w:r>
      <w:r w:rsidRPr="002468D6">
        <w:rPr>
          <w:rFonts w:ascii="Arial" w:eastAsia="Times New Roman" w:hAnsi="Arial" w:cs="Arial"/>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r w:rsidRPr="002468D6">
        <w:rPr>
          <w:rFonts w:ascii="Arial" w:hAnsi="Arial" w:cs="Arial"/>
          <w:sz w:val="16"/>
          <w:szCs w:val="16"/>
        </w:rPr>
        <w:t xml:space="preserve">, утвержденный постановлением администрации Благодарненского городского округа Ставропольского края от 28 марта 2018 года № 1109 «Обутверждении административного регламента предоставления архивным отделом администрации Благодарненского городского округа Ставропольского края муниципальной услуги </w:t>
      </w:r>
      <w:r w:rsidRPr="002468D6">
        <w:rPr>
          <w:rFonts w:ascii="Arial" w:eastAsia="Times New Roman" w:hAnsi="Arial" w:cs="Arial"/>
          <w:sz w:val="16"/>
          <w:szCs w:val="16"/>
        </w:rPr>
        <w:t xml:space="preserve">«Информационное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w:t>
      </w:r>
      <w:r w:rsidRPr="002468D6">
        <w:rPr>
          <w:rFonts w:ascii="Arial" w:eastAsia="Times New Roman" w:hAnsi="Arial" w:cs="Arial"/>
          <w:sz w:val="16"/>
          <w:szCs w:val="16"/>
        </w:rPr>
        <w:lastRenderedPageBreak/>
        <w:t>в архивных отделах администраций муниципальных районов и городских округов Ставропольского края».</w:t>
      </w:r>
    </w:p>
    <w:p w:rsidR="003037AF" w:rsidRPr="002468D6" w:rsidRDefault="003037AF" w:rsidP="003037AF">
      <w:pPr>
        <w:widowControl w:val="0"/>
        <w:tabs>
          <w:tab w:val="left" w:pos="851"/>
        </w:tabs>
        <w:autoSpaceDE w:val="0"/>
        <w:autoSpaceDN w:val="0"/>
        <w:adjustRightInd w:val="0"/>
        <w:ind w:firstLine="142"/>
        <w:jc w:val="both"/>
        <w:rPr>
          <w:rFonts w:ascii="Arial" w:hAnsi="Arial" w:cs="Arial"/>
          <w:sz w:val="16"/>
          <w:szCs w:val="16"/>
        </w:rPr>
      </w:pPr>
      <w:r w:rsidRPr="002468D6">
        <w:rPr>
          <w:rFonts w:ascii="Arial" w:hAnsi="Arial" w:cs="Arial"/>
          <w:sz w:val="16"/>
          <w:szCs w:val="16"/>
        </w:rPr>
        <w:t>2.Контроль за выполнение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3037AF" w:rsidRPr="002468D6" w:rsidRDefault="003037AF" w:rsidP="003037AF">
      <w:pPr>
        <w:widowControl w:val="0"/>
        <w:autoSpaceDE w:val="0"/>
        <w:autoSpaceDN w:val="0"/>
        <w:adjustRightInd w:val="0"/>
        <w:ind w:firstLine="142"/>
        <w:jc w:val="both"/>
        <w:rPr>
          <w:rFonts w:ascii="Arial" w:eastAsiaTheme="minorEastAsia" w:hAnsi="Arial" w:cs="Arial"/>
          <w:sz w:val="16"/>
          <w:szCs w:val="16"/>
        </w:rPr>
      </w:pPr>
      <w:r w:rsidRPr="002468D6">
        <w:rPr>
          <w:rFonts w:ascii="Arial" w:eastAsia="Calibri" w:hAnsi="Arial" w:cs="Arial"/>
          <w:sz w:val="16"/>
          <w:szCs w:val="16"/>
        </w:rPr>
        <w:t>3.Настоящее постановление вступает в силу на следующий день после дня его официального опубликования.</w:t>
      </w:r>
    </w:p>
    <w:p w:rsidR="003037AF" w:rsidRPr="002468D6" w:rsidRDefault="003037AF" w:rsidP="003037AF">
      <w:pPr>
        <w:widowControl w:val="0"/>
        <w:autoSpaceDE w:val="0"/>
        <w:autoSpaceDN w:val="0"/>
        <w:adjustRightInd w:val="0"/>
        <w:jc w:val="both"/>
        <w:rPr>
          <w:rFonts w:ascii="Arial" w:eastAsiaTheme="minorEastAsia" w:hAnsi="Arial" w:cs="Arial"/>
          <w:sz w:val="16"/>
          <w:szCs w:val="16"/>
        </w:rPr>
      </w:pPr>
    </w:p>
    <w:p w:rsidR="003037AF" w:rsidRPr="002468D6" w:rsidRDefault="003037AF" w:rsidP="003037AF">
      <w:pPr>
        <w:widowControl w:val="0"/>
        <w:autoSpaceDE w:val="0"/>
        <w:autoSpaceDN w:val="0"/>
        <w:adjustRightInd w:val="0"/>
        <w:jc w:val="both"/>
        <w:rPr>
          <w:rFonts w:ascii="Arial" w:eastAsiaTheme="minorEastAsia" w:hAnsi="Arial" w:cs="Arial"/>
          <w:sz w:val="16"/>
          <w:szCs w:val="16"/>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9"/>
        <w:gridCol w:w="2034"/>
      </w:tblGrid>
      <w:tr w:rsidR="003037AF" w:rsidRPr="002468D6" w:rsidTr="003037AF">
        <w:tc>
          <w:tcPr>
            <w:tcW w:w="2859" w:type="dxa"/>
            <w:hideMark/>
          </w:tcPr>
          <w:p w:rsidR="003037AF" w:rsidRPr="002468D6" w:rsidRDefault="003037AF" w:rsidP="003037AF">
            <w:pPr>
              <w:widowControl w:val="0"/>
              <w:autoSpaceDE w:val="0"/>
              <w:autoSpaceDN w:val="0"/>
              <w:adjustRightInd w:val="0"/>
              <w:spacing w:line="180" w:lineRule="exact"/>
              <w:rPr>
                <w:rFonts w:ascii="Arial" w:eastAsiaTheme="minorEastAsia" w:hAnsi="Arial" w:cs="Arial"/>
                <w:sz w:val="16"/>
                <w:szCs w:val="16"/>
              </w:rPr>
            </w:pPr>
            <w:r w:rsidRPr="002468D6">
              <w:rPr>
                <w:rFonts w:ascii="Arial" w:eastAsiaTheme="minorEastAsia" w:hAnsi="Arial" w:cs="Arial"/>
                <w:sz w:val="16"/>
                <w:szCs w:val="16"/>
              </w:rPr>
              <w:t>Глава</w:t>
            </w:r>
          </w:p>
          <w:p w:rsidR="003037AF" w:rsidRPr="002468D6" w:rsidRDefault="003037AF" w:rsidP="003037AF">
            <w:pPr>
              <w:widowControl w:val="0"/>
              <w:autoSpaceDE w:val="0"/>
              <w:autoSpaceDN w:val="0"/>
              <w:adjustRightInd w:val="0"/>
              <w:spacing w:line="180" w:lineRule="exact"/>
              <w:rPr>
                <w:rFonts w:ascii="Arial" w:eastAsiaTheme="minorEastAsia" w:hAnsi="Arial" w:cs="Arial"/>
                <w:sz w:val="16"/>
                <w:szCs w:val="16"/>
              </w:rPr>
            </w:pPr>
            <w:r w:rsidRPr="002468D6">
              <w:rPr>
                <w:rFonts w:ascii="Arial" w:eastAsiaTheme="minorEastAsia" w:hAnsi="Arial" w:cs="Arial"/>
                <w:sz w:val="16"/>
                <w:szCs w:val="16"/>
              </w:rPr>
              <w:t>Благодарненского городского округа</w:t>
            </w:r>
            <w:r>
              <w:rPr>
                <w:rFonts w:ascii="Arial" w:eastAsiaTheme="minorEastAsia" w:hAnsi="Arial" w:cs="Arial"/>
                <w:sz w:val="16"/>
                <w:szCs w:val="16"/>
              </w:rPr>
              <w:t xml:space="preserve"> </w:t>
            </w:r>
            <w:r w:rsidRPr="002468D6">
              <w:rPr>
                <w:rFonts w:ascii="Arial" w:eastAsiaTheme="minorEastAsia" w:hAnsi="Arial" w:cs="Arial"/>
                <w:sz w:val="16"/>
                <w:szCs w:val="16"/>
              </w:rPr>
              <w:t>Ставропольского края</w:t>
            </w:r>
          </w:p>
        </w:tc>
        <w:tc>
          <w:tcPr>
            <w:tcW w:w="2034" w:type="dxa"/>
          </w:tcPr>
          <w:p w:rsidR="003037AF" w:rsidRPr="002468D6" w:rsidRDefault="003037AF" w:rsidP="003037AF">
            <w:pPr>
              <w:widowControl w:val="0"/>
              <w:autoSpaceDE w:val="0"/>
              <w:autoSpaceDN w:val="0"/>
              <w:adjustRightInd w:val="0"/>
              <w:spacing w:line="180" w:lineRule="exact"/>
              <w:jc w:val="right"/>
              <w:rPr>
                <w:rFonts w:ascii="Arial" w:eastAsiaTheme="minorEastAsia" w:hAnsi="Arial" w:cs="Arial"/>
                <w:sz w:val="16"/>
                <w:szCs w:val="16"/>
              </w:rPr>
            </w:pPr>
          </w:p>
          <w:p w:rsidR="003037AF" w:rsidRPr="002468D6" w:rsidRDefault="003037AF" w:rsidP="003037AF">
            <w:pPr>
              <w:widowControl w:val="0"/>
              <w:autoSpaceDE w:val="0"/>
              <w:autoSpaceDN w:val="0"/>
              <w:adjustRightInd w:val="0"/>
              <w:spacing w:line="180" w:lineRule="exact"/>
              <w:jc w:val="right"/>
              <w:rPr>
                <w:rFonts w:ascii="Arial" w:eastAsiaTheme="minorEastAsia" w:hAnsi="Arial" w:cs="Arial"/>
                <w:sz w:val="16"/>
                <w:szCs w:val="16"/>
              </w:rPr>
            </w:pPr>
          </w:p>
          <w:p w:rsidR="003037AF" w:rsidRDefault="003037AF" w:rsidP="003037AF">
            <w:pPr>
              <w:widowControl w:val="0"/>
              <w:autoSpaceDE w:val="0"/>
              <w:autoSpaceDN w:val="0"/>
              <w:adjustRightInd w:val="0"/>
              <w:spacing w:line="180" w:lineRule="exact"/>
              <w:jc w:val="right"/>
              <w:rPr>
                <w:rFonts w:ascii="Arial" w:eastAsiaTheme="minorEastAsia" w:hAnsi="Arial" w:cs="Arial"/>
                <w:sz w:val="16"/>
                <w:szCs w:val="16"/>
              </w:rPr>
            </w:pPr>
          </w:p>
          <w:p w:rsidR="003037AF" w:rsidRPr="002468D6" w:rsidRDefault="003037AF" w:rsidP="003037AF">
            <w:pPr>
              <w:widowControl w:val="0"/>
              <w:autoSpaceDE w:val="0"/>
              <w:autoSpaceDN w:val="0"/>
              <w:adjustRightInd w:val="0"/>
              <w:spacing w:line="180" w:lineRule="exact"/>
              <w:jc w:val="right"/>
              <w:rPr>
                <w:rFonts w:ascii="Arial" w:eastAsiaTheme="minorEastAsia" w:hAnsi="Arial" w:cs="Arial"/>
                <w:sz w:val="16"/>
                <w:szCs w:val="16"/>
              </w:rPr>
            </w:pPr>
            <w:r w:rsidRPr="002468D6">
              <w:rPr>
                <w:rFonts w:ascii="Arial" w:eastAsiaTheme="minorEastAsia" w:hAnsi="Arial" w:cs="Arial"/>
                <w:sz w:val="16"/>
                <w:szCs w:val="16"/>
              </w:rPr>
              <w:t>А.И. Теньков</w:t>
            </w:r>
          </w:p>
        </w:tc>
      </w:tr>
    </w:tbl>
    <w:p w:rsidR="003037AF" w:rsidRPr="002468D6" w:rsidRDefault="003037AF" w:rsidP="003037AF">
      <w:pPr>
        <w:widowControl w:val="0"/>
        <w:autoSpaceDE w:val="0"/>
        <w:autoSpaceDN w:val="0"/>
        <w:adjustRightInd w:val="0"/>
        <w:spacing w:line="240" w:lineRule="exact"/>
        <w:jc w:val="both"/>
        <w:rPr>
          <w:rFonts w:ascii="Arial" w:eastAsiaTheme="minorEastAsia" w:hAnsi="Arial" w:cs="Arial"/>
          <w:sz w:val="16"/>
          <w:szCs w:val="16"/>
        </w:rPr>
      </w:pPr>
    </w:p>
    <w:p w:rsidR="003037AF" w:rsidRPr="002468D6" w:rsidRDefault="003037AF" w:rsidP="003037AF">
      <w:pPr>
        <w:widowControl w:val="0"/>
        <w:autoSpaceDE w:val="0"/>
        <w:autoSpaceDN w:val="0"/>
        <w:adjustRightInd w:val="0"/>
        <w:rPr>
          <w:rFonts w:ascii="Arial" w:eastAsiaTheme="minorEastAsia" w:hAnsi="Arial" w:cs="Arial"/>
          <w:sz w:val="16"/>
          <w:szCs w:val="16"/>
        </w:rPr>
      </w:pPr>
    </w:p>
    <w:tbl>
      <w:tblPr>
        <w:tblStyle w:val="2f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3"/>
        <w:gridCol w:w="2720"/>
      </w:tblGrid>
      <w:tr w:rsidR="008A2CDD" w:rsidRPr="002468D6" w:rsidTr="00B5794A">
        <w:tc>
          <w:tcPr>
            <w:tcW w:w="4408" w:type="dxa"/>
          </w:tcPr>
          <w:p w:rsidR="008A2CDD" w:rsidRPr="002468D6" w:rsidRDefault="008A2CDD" w:rsidP="00B5794A">
            <w:pPr>
              <w:widowControl w:val="0"/>
              <w:autoSpaceDE w:val="0"/>
              <w:autoSpaceDN w:val="0"/>
              <w:adjustRightInd w:val="0"/>
              <w:spacing w:line="240" w:lineRule="exact"/>
              <w:contextualSpacing/>
              <w:jc w:val="both"/>
              <w:rPr>
                <w:rFonts w:ascii="Arial" w:hAnsi="Arial" w:cs="Arial"/>
                <w:sz w:val="16"/>
                <w:szCs w:val="16"/>
              </w:rPr>
            </w:pPr>
          </w:p>
          <w:p w:rsidR="008A2CDD" w:rsidRPr="002468D6" w:rsidRDefault="008A2CDD" w:rsidP="00B5794A">
            <w:pPr>
              <w:widowControl w:val="0"/>
              <w:autoSpaceDE w:val="0"/>
              <w:autoSpaceDN w:val="0"/>
              <w:adjustRightInd w:val="0"/>
              <w:spacing w:line="240" w:lineRule="exact"/>
              <w:contextualSpacing/>
              <w:jc w:val="both"/>
              <w:rPr>
                <w:rFonts w:ascii="Arial" w:hAnsi="Arial" w:cs="Arial"/>
                <w:sz w:val="16"/>
                <w:szCs w:val="16"/>
              </w:rPr>
            </w:pPr>
          </w:p>
        </w:tc>
        <w:tc>
          <w:tcPr>
            <w:tcW w:w="4586" w:type="dxa"/>
          </w:tcPr>
          <w:p w:rsidR="008A2CDD" w:rsidRPr="002468D6" w:rsidRDefault="008A2CDD" w:rsidP="008A2CDD">
            <w:pPr>
              <w:widowControl w:val="0"/>
              <w:autoSpaceDE w:val="0"/>
              <w:autoSpaceDN w:val="0"/>
              <w:adjustRightInd w:val="0"/>
              <w:spacing w:line="180" w:lineRule="exact"/>
              <w:contextualSpacing/>
              <w:jc w:val="center"/>
              <w:rPr>
                <w:rFonts w:ascii="Arial" w:hAnsi="Arial" w:cs="Arial"/>
                <w:sz w:val="16"/>
                <w:szCs w:val="16"/>
              </w:rPr>
            </w:pPr>
            <w:r w:rsidRPr="002468D6">
              <w:rPr>
                <w:rFonts w:ascii="Arial" w:hAnsi="Arial" w:cs="Arial"/>
                <w:sz w:val="16"/>
                <w:szCs w:val="16"/>
              </w:rPr>
              <w:t>УТВЕРЖДЕНЫ</w:t>
            </w:r>
          </w:p>
          <w:p w:rsidR="008A2CDD" w:rsidRPr="002468D6" w:rsidRDefault="008A2CDD" w:rsidP="008A2CDD">
            <w:pPr>
              <w:widowControl w:val="0"/>
              <w:autoSpaceDE w:val="0"/>
              <w:autoSpaceDN w:val="0"/>
              <w:adjustRightInd w:val="0"/>
              <w:spacing w:line="180" w:lineRule="exact"/>
              <w:contextualSpacing/>
              <w:jc w:val="center"/>
              <w:rPr>
                <w:rFonts w:ascii="Arial" w:hAnsi="Arial" w:cs="Arial"/>
                <w:sz w:val="16"/>
                <w:szCs w:val="16"/>
              </w:rPr>
            </w:pPr>
            <w:r w:rsidRPr="002468D6">
              <w:rPr>
                <w:rFonts w:ascii="Arial" w:hAnsi="Arial" w:cs="Arial"/>
                <w:sz w:val="16"/>
                <w:szCs w:val="16"/>
              </w:rPr>
              <w:t>постановлением администрации Благодарненского городского округа Ставропольского края</w:t>
            </w:r>
          </w:p>
          <w:p w:rsidR="008A2CDD" w:rsidRPr="002468D6" w:rsidRDefault="008A2CDD" w:rsidP="008A2CDD">
            <w:pPr>
              <w:widowControl w:val="0"/>
              <w:autoSpaceDE w:val="0"/>
              <w:autoSpaceDN w:val="0"/>
              <w:adjustRightInd w:val="0"/>
              <w:spacing w:line="180" w:lineRule="exact"/>
              <w:contextualSpacing/>
              <w:jc w:val="center"/>
              <w:rPr>
                <w:rFonts w:ascii="Arial" w:hAnsi="Arial" w:cs="Arial"/>
                <w:sz w:val="16"/>
                <w:szCs w:val="16"/>
              </w:rPr>
            </w:pPr>
            <w:r w:rsidRPr="002468D6">
              <w:rPr>
                <w:rFonts w:ascii="Arial" w:hAnsi="Arial" w:cs="Arial"/>
                <w:sz w:val="16"/>
                <w:szCs w:val="16"/>
              </w:rPr>
              <w:t>от 26 марта 2019 года № 609</w:t>
            </w:r>
          </w:p>
        </w:tc>
      </w:tr>
    </w:tbl>
    <w:p w:rsidR="008A2CDD" w:rsidRPr="002468D6" w:rsidRDefault="008A2CDD" w:rsidP="008A2CDD">
      <w:pPr>
        <w:widowControl w:val="0"/>
        <w:autoSpaceDE w:val="0"/>
        <w:autoSpaceDN w:val="0"/>
        <w:adjustRightInd w:val="0"/>
        <w:jc w:val="both"/>
        <w:rPr>
          <w:rFonts w:ascii="Arial" w:hAnsi="Arial" w:cs="Arial"/>
          <w:sz w:val="16"/>
          <w:szCs w:val="16"/>
        </w:rPr>
      </w:pPr>
    </w:p>
    <w:p w:rsidR="008A2CDD" w:rsidRPr="002468D6" w:rsidRDefault="008A2CDD" w:rsidP="008A2CDD">
      <w:pPr>
        <w:widowControl w:val="0"/>
        <w:autoSpaceDE w:val="0"/>
        <w:autoSpaceDN w:val="0"/>
        <w:adjustRightInd w:val="0"/>
        <w:jc w:val="both"/>
        <w:rPr>
          <w:rFonts w:ascii="Arial" w:hAnsi="Arial" w:cs="Arial"/>
          <w:sz w:val="16"/>
          <w:szCs w:val="16"/>
        </w:rPr>
      </w:pPr>
    </w:p>
    <w:p w:rsidR="008A2CDD" w:rsidRPr="002468D6" w:rsidRDefault="008A2CDD" w:rsidP="008A2CDD">
      <w:pPr>
        <w:widowControl w:val="0"/>
        <w:autoSpaceDE w:val="0"/>
        <w:autoSpaceDN w:val="0"/>
        <w:adjustRightInd w:val="0"/>
        <w:spacing w:line="240" w:lineRule="exact"/>
        <w:jc w:val="center"/>
        <w:rPr>
          <w:rFonts w:ascii="Arial" w:hAnsi="Arial" w:cs="Arial"/>
          <w:sz w:val="16"/>
          <w:szCs w:val="16"/>
        </w:rPr>
      </w:pPr>
      <w:r w:rsidRPr="002468D6">
        <w:rPr>
          <w:rFonts w:ascii="Arial" w:hAnsi="Arial" w:cs="Arial"/>
          <w:sz w:val="16"/>
          <w:szCs w:val="16"/>
        </w:rPr>
        <w:t>ИЗМЕНЕНИЯ,</w:t>
      </w:r>
    </w:p>
    <w:p w:rsidR="008A2CDD" w:rsidRPr="002468D6" w:rsidRDefault="008A2CDD" w:rsidP="008A2CDD">
      <w:pPr>
        <w:widowControl w:val="0"/>
        <w:autoSpaceDE w:val="0"/>
        <w:autoSpaceDN w:val="0"/>
        <w:adjustRightInd w:val="0"/>
        <w:spacing w:line="240" w:lineRule="exact"/>
        <w:jc w:val="both"/>
        <w:rPr>
          <w:rFonts w:ascii="Arial" w:hAnsi="Arial" w:cs="Arial"/>
          <w:sz w:val="16"/>
          <w:szCs w:val="16"/>
        </w:rPr>
      </w:pPr>
      <w:r w:rsidRPr="002468D6">
        <w:rPr>
          <w:rFonts w:ascii="Arial" w:hAnsi="Arial" w:cs="Arial"/>
          <w:sz w:val="16"/>
          <w:szCs w:val="16"/>
        </w:rPr>
        <w:t xml:space="preserve">которые вносятся в административный регламент предоставления архивным отделом администрации Благодарненского городского округа Ставропольского края </w:t>
      </w:r>
      <w:r w:rsidRPr="002468D6">
        <w:rPr>
          <w:rFonts w:ascii="Arial" w:eastAsiaTheme="minorEastAsia" w:hAnsi="Arial" w:cs="Arial"/>
          <w:sz w:val="16"/>
          <w:szCs w:val="16"/>
        </w:rPr>
        <w:t>муниципальной</w:t>
      </w:r>
      <w:r w:rsidRPr="002468D6">
        <w:rPr>
          <w:rFonts w:ascii="Arial" w:hAnsi="Arial" w:cs="Arial"/>
          <w:sz w:val="16"/>
          <w:szCs w:val="16"/>
        </w:rPr>
        <w:t>услуги «</w:t>
      </w:r>
      <w:r w:rsidRPr="002468D6">
        <w:rPr>
          <w:rFonts w:ascii="Arial" w:eastAsiaTheme="minorEastAsia" w:hAnsi="Arial" w:cs="Arial"/>
          <w:sz w:val="16"/>
          <w:szCs w:val="16"/>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администрациймуниципальных районов и городских округов Ставропольского края</w:t>
      </w:r>
      <w:r w:rsidRPr="002468D6">
        <w:rPr>
          <w:rFonts w:ascii="Arial" w:hAnsi="Arial" w:cs="Arial"/>
          <w:sz w:val="16"/>
          <w:szCs w:val="16"/>
        </w:rPr>
        <w:t>», утвержденный постановлением администрации Благодарненского городского округа Ставропольского края от 28 сентября 2018 года № 1109</w:t>
      </w:r>
    </w:p>
    <w:p w:rsidR="008A2CDD" w:rsidRPr="002468D6" w:rsidRDefault="008A2CDD" w:rsidP="008A2CDD">
      <w:pPr>
        <w:rPr>
          <w:rFonts w:ascii="Arial" w:hAnsi="Arial" w:cs="Arial"/>
          <w:sz w:val="16"/>
          <w:szCs w:val="16"/>
        </w:rPr>
      </w:pPr>
    </w:p>
    <w:p w:rsidR="008A2CDD" w:rsidRPr="002468D6" w:rsidRDefault="008A2CDD" w:rsidP="008A2CDD">
      <w:pPr>
        <w:pStyle w:val="ConsPlusNormal"/>
        <w:ind w:firstLine="142"/>
        <w:jc w:val="both"/>
        <w:outlineLvl w:val="1"/>
        <w:rPr>
          <w:color w:val="C00000"/>
          <w:sz w:val="16"/>
          <w:szCs w:val="16"/>
        </w:rPr>
      </w:pPr>
      <w:r w:rsidRPr="002468D6">
        <w:rPr>
          <w:sz w:val="16"/>
          <w:szCs w:val="16"/>
        </w:rPr>
        <w:t>1.В разделе</w:t>
      </w:r>
      <w:r w:rsidRPr="002468D6">
        <w:rPr>
          <w:sz w:val="16"/>
          <w:szCs w:val="16"/>
          <w:lang w:val="en-US"/>
        </w:rPr>
        <w:t>IV</w:t>
      </w:r>
      <w:r w:rsidRPr="002468D6">
        <w:rPr>
          <w:sz w:val="16"/>
          <w:szCs w:val="16"/>
        </w:rPr>
        <w:t>«Формы контроля за исполнением настоящего Административного регламента»</w:t>
      </w:r>
    </w:p>
    <w:p w:rsidR="008A2CDD" w:rsidRPr="002468D6" w:rsidRDefault="008A2CDD" w:rsidP="008A2CDD">
      <w:pPr>
        <w:widowControl w:val="0"/>
        <w:autoSpaceDE w:val="0"/>
        <w:autoSpaceDN w:val="0"/>
        <w:adjustRightInd w:val="0"/>
        <w:ind w:firstLine="142"/>
        <w:contextualSpacing/>
        <w:jc w:val="both"/>
        <w:rPr>
          <w:rFonts w:ascii="Arial" w:hAnsi="Arial" w:cs="Arial"/>
          <w:bCs/>
          <w:sz w:val="16"/>
          <w:szCs w:val="16"/>
        </w:rPr>
      </w:pPr>
      <w:r w:rsidRPr="002468D6">
        <w:rPr>
          <w:rFonts w:ascii="Arial" w:hAnsi="Arial" w:cs="Arial"/>
          <w:bCs/>
          <w:sz w:val="16"/>
          <w:szCs w:val="16"/>
        </w:rPr>
        <w:t>1.1. Пункт 4.3 изложить в следующей редакции:</w:t>
      </w:r>
    </w:p>
    <w:p w:rsidR="008A2CDD" w:rsidRPr="002468D6" w:rsidRDefault="008A2CDD" w:rsidP="008A2CDD">
      <w:pPr>
        <w:widowControl w:val="0"/>
        <w:autoSpaceDE w:val="0"/>
        <w:autoSpaceDN w:val="0"/>
        <w:adjustRightInd w:val="0"/>
        <w:ind w:firstLine="142"/>
        <w:contextualSpacing/>
        <w:jc w:val="both"/>
        <w:rPr>
          <w:rFonts w:ascii="Arial" w:hAnsi="Arial" w:cs="Arial"/>
          <w:bCs/>
          <w:sz w:val="16"/>
          <w:szCs w:val="16"/>
        </w:rPr>
      </w:pPr>
      <w:r w:rsidRPr="002468D6">
        <w:rPr>
          <w:rFonts w:ascii="Arial" w:hAnsi="Arial" w:cs="Arial"/>
          <w:bCs/>
          <w:sz w:val="16"/>
          <w:szCs w:val="16"/>
        </w:rPr>
        <w:t xml:space="preserve">«4.3. Ответственность архивного отдела, должностных лиц </w:t>
      </w:r>
      <w:r w:rsidRPr="002468D6">
        <w:rPr>
          <w:rFonts w:ascii="Arial" w:hAnsi="Arial" w:cs="Arial"/>
          <w:bCs/>
          <w:sz w:val="16"/>
          <w:szCs w:val="16"/>
        </w:rPr>
        <w:lastRenderedPageBreak/>
        <w:t>архивного отдела, многофункционального центра, должностных лиц многофункционального центра за решения и действия (бездействие), принимаемые (осуществляемые) ими в ходе предоставления муниципальной услуги.</w:t>
      </w:r>
    </w:p>
    <w:p w:rsidR="008A2CDD" w:rsidRPr="002468D6" w:rsidRDefault="008A2CDD" w:rsidP="008A2CDD">
      <w:pPr>
        <w:widowControl w:val="0"/>
        <w:autoSpaceDE w:val="0"/>
        <w:autoSpaceDN w:val="0"/>
        <w:adjustRightInd w:val="0"/>
        <w:ind w:firstLine="142"/>
        <w:contextualSpacing/>
        <w:jc w:val="both"/>
        <w:rPr>
          <w:rFonts w:ascii="Arial" w:hAnsi="Arial" w:cs="Arial"/>
          <w:bCs/>
          <w:sz w:val="16"/>
          <w:szCs w:val="16"/>
        </w:rPr>
      </w:pPr>
      <w:r w:rsidRPr="002468D6">
        <w:rPr>
          <w:rFonts w:ascii="Arial" w:hAnsi="Arial" w:cs="Arial"/>
          <w:bCs/>
          <w:sz w:val="16"/>
          <w:szCs w:val="16"/>
        </w:rPr>
        <w:t>4.3.1. Архивный отдел, МФЦ, а также их должностные лица, несут ответственностьза полноту и качество предоставления муниципальной услуги, за решения и (или) действия (бездействие), принимаемые (осуществляемые)в ходе предоставления муниципальной услуги, за соблюдение и исполнениеположений Административного регламента и правовых актов РоссийскойФедерации и Ставропольского края, устанавливающих требования кпредоставлению муниципальной услуги.</w:t>
      </w:r>
    </w:p>
    <w:p w:rsidR="008A2CDD" w:rsidRPr="002468D6" w:rsidRDefault="008A2CDD" w:rsidP="008A2CDD">
      <w:pPr>
        <w:widowControl w:val="0"/>
        <w:autoSpaceDE w:val="0"/>
        <w:autoSpaceDN w:val="0"/>
        <w:adjustRightInd w:val="0"/>
        <w:ind w:firstLine="142"/>
        <w:contextualSpacing/>
        <w:jc w:val="both"/>
        <w:rPr>
          <w:rFonts w:ascii="Arial" w:hAnsi="Arial" w:cs="Arial"/>
          <w:bCs/>
          <w:sz w:val="16"/>
          <w:szCs w:val="16"/>
        </w:rPr>
      </w:pPr>
      <w:r w:rsidRPr="002468D6">
        <w:rPr>
          <w:rFonts w:ascii="Arial" w:hAnsi="Arial" w:cs="Arial"/>
          <w:bCs/>
          <w:sz w:val="16"/>
          <w:szCs w:val="16"/>
        </w:rPr>
        <w:t>4.3.2. Персональная ответственность должностных лиц архивного отдела,специалистов МФЦ, ответственных за исполнение административныхпроцедур (действий), закрепляется в их должностных регламентах в соответствиис требованиями законодательства Российской Федерации и законодательстваСтавропольского края.</w:t>
      </w:r>
    </w:p>
    <w:p w:rsidR="008A2CDD" w:rsidRPr="002468D6" w:rsidRDefault="008A2CDD" w:rsidP="008A2CDD">
      <w:pPr>
        <w:widowControl w:val="0"/>
        <w:autoSpaceDE w:val="0"/>
        <w:autoSpaceDN w:val="0"/>
        <w:adjustRightInd w:val="0"/>
        <w:ind w:firstLine="142"/>
        <w:contextualSpacing/>
        <w:jc w:val="both"/>
        <w:rPr>
          <w:rFonts w:ascii="Arial" w:hAnsi="Arial" w:cs="Arial"/>
          <w:bCs/>
          <w:sz w:val="16"/>
          <w:szCs w:val="16"/>
        </w:rPr>
      </w:pPr>
      <w:r w:rsidRPr="002468D6">
        <w:rPr>
          <w:rFonts w:ascii="Arial" w:hAnsi="Arial" w:cs="Arial"/>
          <w:bCs/>
          <w:sz w:val="16"/>
          <w:szCs w:val="16"/>
        </w:rPr>
        <w:t>4.3.3. В случае выявления нарушения прав обратившихся заявителей,порядка и сроков рассмотрения запросов заявителей, утраты документов заявителейвиновные лица несут ответственность в соответствии с законодательствомРоссийской Федерации, в том числе дисциплинарную ответственностьв соответствии с законодательством о государственной гражданской службе.».</w:t>
      </w:r>
    </w:p>
    <w:p w:rsidR="008A2CDD" w:rsidRPr="002468D6" w:rsidRDefault="008A2CDD" w:rsidP="008A2CDD">
      <w:pPr>
        <w:widowControl w:val="0"/>
        <w:autoSpaceDE w:val="0"/>
        <w:autoSpaceDN w:val="0"/>
        <w:adjustRightInd w:val="0"/>
        <w:ind w:firstLine="142"/>
        <w:contextualSpacing/>
        <w:jc w:val="both"/>
        <w:rPr>
          <w:rFonts w:ascii="Arial" w:hAnsi="Arial" w:cs="Arial"/>
          <w:bCs/>
          <w:sz w:val="16"/>
          <w:szCs w:val="16"/>
        </w:rPr>
      </w:pPr>
      <w:r w:rsidRPr="002468D6">
        <w:rPr>
          <w:rFonts w:ascii="Arial" w:hAnsi="Arial" w:cs="Arial"/>
          <w:bCs/>
          <w:sz w:val="16"/>
          <w:szCs w:val="16"/>
        </w:rPr>
        <w:t xml:space="preserve">1.2. </w:t>
      </w:r>
      <w:r w:rsidRPr="002468D6">
        <w:rPr>
          <w:rFonts w:ascii="Arial" w:hAnsi="Arial" w:cs="Arial"/>
          <w:sz w:val="16"/>
          <w:szCs w:val="16"/>
        </w:rPr>
        <w:t>В разделе</w:t>
      </w:r>
      <w:r w:rsidRPr="002468D6">
        <w:rPr>
          <w:rFonts w:ascii="Arial" w:hAnsi="Arial" w:cs="Arial"/>
          <w:sz w:val="16"/>
          <w:szCs w:val="16"/>
          <w:lang w:val="en-US"/>
        </w:rPr>
        <w:t>V</w:t>
      </w:r>
      <w:r w:rsidRPr="002468D6">
        <w:rPr>
          <w:rFonts w:ascii="Arial" w:hAnsi="Arial" w:cs="Arial"/>
          <w:bCs/>
          <w:sz w:val="16"/>
          <w:szCs w:val="16"/>
        </w:rPr>
        <w:t>«Досудебный (внесудебный) порядок обжалования решений и действий (бездействия) архивного отдела, должностных лиц архивного отдела, многофункционального центра, должностных лиц многофункционального центра»</w:t>
      </w:r>
    </w:p>
    <w:p w:rsidR="008A2CDD" w:rsidRPr="002468D6" w:rsidRDefault="008A2CDD" w:rsidP="008A2CDD">
      <w:pPr>
        <w:widowControl w:val="0"/>
        <w:autoSpaceDE w:val="0"/>
        <w:autoSpaceDN w:val="0"/>
        <w:adjustRightInd w:val="0"/>
        <w:ind w:firstLine="142"/>
        <w:contextualSpacing/>
        <w:jc w:val="both"/>
        <w:rPr>
          <w:rFonts w:ascii="Arial" w:hAnsi="Arial" w:cs="Arial"/>
          <w:bCs/>
          <w:sz w:val="16"/>
          <w:szCs w:val="16"/>
        </w:rPr>
      </w:pPr>
      <w:r w:rsidRPr="002468D6">
        <w:rPr>
          <w:rFonts w:ascii="Arial" w:hAnsi="Arial" w:cs="Arial"/>
          <w:bCs/>
          <w:sz w:val="16"/>
          <w:szCs w:val="16"/>
        </w:rPr>
        <w:t xml:space="preserve">1.2.1. В пункте 5.6. «Результат рассмотрения жалобы» </w:t>
      </w:r>
    </w:p>
    <w:p w:rsidR="008A2CDD" w:rsidRPr="002468D6" w:rsidRDefault="008A2CDD" w:rsidP="008A2CDD">
      <w:pPr>
        <w:widowControl w:val="0"/>
        <w:autoSpaceDE w:val="0"/>
        <w:autoSpaceDN w:val="0"/>
        <w:adjustRightInd w:val="0"/>
        <w:ind w:firstLine="142"/>
        <w:contextualSpacing/>
        <w:jc w:val="both"/>
        <w:rPr>
          <w:rFonts w:ascii="Arial" w:hAnsi="Arial" w:cs="Arial"/>
          <w:bCs/>
          <w:sz w:val="16"/>
          <w:szCs w:val="16"/>
        </w:rPr>
      </w:pPr>
      <w:r w:rsidRPr="002468D6">
        <w:rPr>
          <w:rFonts w:ascii="Arial" w:hAnsi="Arial" w:cs="Arial"/>
          <w:bCs/>
          <w:sz w:val="16"/>
          <w:szCs w:val="16"/>
        </w:rPr>
        <w:t xml:space="preserve">1.2.1.1. Подпункт 5.6.3дополнить вторым абзацем следующего содержания: </w:t>
      </w:r>
    </w:p>
    <w:p w:rsidR="008A2CDD" w:rsidRPr="002468D6" w:rsidRDefault="008A2CDD" w:rsidP="008A2CDD">
      <w:pPr>
        <w:widowControl w:val="0"/>
        <w:autoSpaceDE w:val="0"/>
        <w:autoSpaceDN w:val="0"/>
        <w:adjustRightInd w:val="0"/>
        <w:ind w:firstLine="142"/>
        <w:contextualSpacing/>
        <w:jc w:val="both"/>
        <w:rPr>
          <w:rFonts w:ascii="Arial" w:hAnsi="Arial" w:cs="Arial"/>
          <w:bCs/>
          <w:sz w:val="16"/>
          <w:szCs w:val="16"/>
        </w:rPr>
      </w:pPr>
      <w:r w:rsidRPr="002468D6">
        <w:rPr>
          <w:rFonts w:ascii="Arial" w:hAnsi="Arial" w:cs="Arial"/>
          <w:bCs/>
          <w:sz w:val="16"/>
          <w:szCs w:val="16"/>
        </w:rPr>
        <w:t>«при удовлетворении жалобы в ответе о результатах рассмотрения жалобы дается информация о действиях, осуществляемых архивным отделом,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2CDD" w:rsidRPr="002468D6" w:rsidRDefault="008A2CDD" w:rsidP="008A2CDD">
      <w:pPr>
        <w:widowControl w:val="0"/>
        <w:autoSpaceDE w:val="0"/>
        <w:autoSpaceDN w:val="0"/>
        <w:adjustRightInd w:val="0"/>
        <w:ind w:firstLine="142"/>
        <w:contextualSpacing/>
        <w:jc w:val="both"/>
        <w:rPr>
          <w:rFonts w:ascii="Arial" w:hAnsi="Arial" w:cs="Arial"/>
          <w:bCs/>
          <w:sz w:val="16"/>
          <w:szCs w:val="16"/>
        </w:rPr>
      </w:pPr>
      <w:r w:rsidRPr="002468D6">
        <w:rPr>
          <w:rFonts w:ascii="Arial" w:hAnsi="Arial" w:cs="Arial"/>
          <w:bCs/>
          <w:sz w:val="16"/>
          <w:szCs w:val="16"/>
        </w:rPr>
        <w:t>1.2.1.2. Дополнить подпунктом 5.6.5. следующего содержания:</w:t>
      </w:r>
    </w:p>
    <w:p w:rsidR="008A2CDD" w:rsidRPr="002468D6" w:rsidRDefault="008A2CDD" w:rsidP="008A2CDD">
      <w:pPr>
        <w:widowControl w:val="0"/>
        <w:autoSpaceDE w:val="0"/>
        <w:autoSpaceDN w:val="0"/>
        <w:adjustRightInd w:val="0"/>
        <w:ind w:firstLine="142"/>
        <w:contextualSpacing/>
        <w:jc w:val="both"/>
        <w:rPr>
          <w:rFonts w:ascii="Arial" w:hAnsi="Arial" w:cs="Arial"/>
          <w:bCs/>
          <w:sz w:val="16"/>
          <w:szCs w:val="16"/>
        </w:rPr>
      </w:pPr>
      <w:r w:rsidRPr="002468D6">
        <w:rPr>
          <w:rFonts w:ascii="Arial" w:hAnsi="Arial" w:cs="Arial"/>
          <w:bCs/>
          <w:sz w:val="16"/>
          <w:szCs w:val="16"/>
        </w:rPr>
        <w:t>«5.6.5. В случае отказа в удовлетворении жалобы в ответе о результатах</w:t>
      </w:r>
      <w:r w:rsidR="00D926BA">
        <w:rPr>
          <w:rFonts w:ascii="Arial" w:hAnsi="Arial" w:cs="Arial"/>
          <w:bCs/>
          <w:sz w:val="16"/>
          <w:szCs w:val="16"/>
        </w:rPr>
        <w:t xml:space="preserve"> </w:t>
      </w:r>
      <w:r w:rsidRPr="002468D6">
        <w:rPr>
          <w:rFonts w:ascii="Arial" w:hAnsi="Arial" w:cs="Arial"/>
          <w:bCs/>
          <w:sz w:val="16"/>
          <w:szCs w:val="16"/>
        </w:rPr>
        <w:t>рассмотрения жалобы даются аргументированные разъяснения о причинах</w:t>
      </w:r>
      <w:r w:rsidR="00D926BA">
        <w:rPr>
          <w:rFonts w:ascii="Arial" w:hAnsi="Arial" w:cs="Arial"/>
          <w:bCs/>
          <w:sz w:val="16"/>
          <w:szCs w:val="16"/>
        </w:rPr>
        <w:t xml:space="preserve"> </w:t>
      </w:r>
      <w:r w:rsidRPr="002468D6">
        <w:rPr>
          <w:rFonts w:ascii="Arial" w:hAnsi="Arial" w:cs="Arial"/>
          <w:bCs/>
          <w:sz w:val="16"/>
          <w:szCs w:val="16"/>
        </w:rPr>
        <w:t>принятия соответствующего решения.».</w:t>
      </w:r>
    </w:p>
    <w:p w:rsidR="008A2CDD" w:rsidRPr="002468D6" w:rsidRDefault="008A2CDD" w:rsidP="008A2CDD">
      <w:pPr>
        <w:widowControl w:val="0"/>
        <w:autoSpaceDE w:val="0"/>
        <w:autoSpaceDN w:val="0"/>
        <w:adjustRightInd w:val="0"/>
        <w:ind w:firstLine="142"/>
        <w:contextualSpacing/>
        <w:jc w:val="both"/>
        <w:rPr>
          <w:rFonts w:ascii="Arial" w:hAnsi="Arial" w:cs="Arial"/>
          <w:bCs/>
          <w:sz w:val="16"/>
          <w:szCs w:val="16"/>
        </w:rPr>
      </w:pPr>
    </w:p>
    <w:p w:rsidR="008A2CDD" w:rsidRPr="002468D6" w:rsidRDefault="008A2CDD" w:rsidP="008A2CDD">
      <w:pPr>
        <w:ind w:firstLine="709"/>
        <w:jc w:val="both"/>
        <w:rPr>
          <w:rFonts w:ascii="Arial" w:hAnsi="Arial" w:cs="Arial"/>
          <w:bCs/>
          <w:sz w:val="16"/>
          <w:szCs w:val="16"/>
        </w:rPr>
      </w:pPr>
    </w:p>
    <w:p w:rsidR="003037AF" w:rsidRPr="002468D6" w:rsidRDefault="003037AF" w:rsidP="003037AF">
      <w:pPr>
        <w:widowControl w:val="0"/>
        <w:autoSpaceDE w:val="0"/>
        <w:autoSpaceDN w:val="0"/>
        <w:adjustRightInd w:val="0"/>
        <w:rPr>
          <w:rFonts w:ascii="Arial" w:eastAsiaTheme="minorEastAsia" w:hAnsi="Arial" w:cs="Arial"/>
          <w:sz w:val="16"/>
          <w:szCs w:val="16"/>
        </w:rPr>
      </w:pPr>
    </w:p>
    <w:p w:rsidR="00D926BA" w:rsidRPr="009C5174" w:rsidRDefault="00D926BA" w:rsidP="00D926BA">
      <w:pPr>
        <w:tabs>
          <w:tab w:val="left" w:pos="7230"/>
        </w:tabs>
        <w:jc w:val="center"/>
        <w:rPr>
          <w:rFonts w:ascii="Arial" w:hAnsi="Arial" w:cs="Arial"/>
          <w:b/>
          <w:sz w:val="16"/>
          <w:szCs w:val="16"/>
        </w:rPr>
      </w:pPr>
      <w:r w:rsidRPr="009C5174">
        <w:rPr>
          <w:rFonts w:ascii="Arial" w:hAnsi="Arial" w:cs="Arial"/>
          <w:b/>
          <w:sz w:val="16"/>
          <w:szCs w:val="16"/>
        </w:rPr>
        <w:t>ПОСТАНОВЛЕНИЕ</w:t>
      </w:r>
    </w:p>
    <w:p w:rsidR="00D926BA" w:rsidRDefault="00D926BA" w:rsidP="00D926BA">
      <w:pPr>
        <w:jc w:val="center"/>
        <w:rPr>
          <w:rFonts w:ascii="Arial" w:hAnsi="Arial" w:cs="Arial"/>
          <w:b/>
          <w:sz w:val="16"/>
          <w:szCs w:val="16"/>
        </w:rPr>
      </w:pPr>
      <w:r w:rsidRPr="009C5174">
        <w:rPr>
          <w:rFonts w:ascii="Arial" w:hAnsi="Arial" w:cs="Arial"/>
          <w:b/>
          <w:sz w:val="16"/>
          <w:szCs w:val="16"/>
        </w:rPr>
        <w:t>АДМИНИСТРАЦИИ БЛАГОДАРНЕНСКОГО ГОРОДСКОГО ОКРУГА  СТАВРОПОЛЬСКОГО КРАЯ</w:t>
      </w:r>
    </w:p>
    <w:p w:rsidR="00D926BA" w:rsidRPr="009C5174" w:rsidRDefault="00D926BA" w:rsidP="00D926BA">
      <w:pPr>
        <w:jc w:val="center"/>
        <w:rPr>
          <w:rFonts w:ascii="Arial" w:hAnsi="Arial" w:cs="Arial"/>
          <w:b/>
          <w:sz w:val="16"/>
          <w:szCs w:val="16"/>
        </w:rPr>
      </w:pPr>
    </w:p>
    <w:tbl>
      <w:tblPr>
        <w:tblStyle w:val="3f0"/>
        <w:tblW w:w="4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89"/>
        <w:gridCol w:w="1137"/>
        <w:gridCol w:w="1560"/>
        <w:gridCol w:w="452"/>
        <w:gridCol w:w="578"/>
      </w:tblGrid>
      <w:tr w:rsidR="00D926BA" w:rsidRPr="009C5174" w:rsidTr="00D926BA">
        <w:trPr>
          <w:trHeight w:val="80"/>
        </w:trPr>
        <w:tc>
          <w:tcPr>
            <w:tcW w:w="450" w:type="dxa"/>
          </w:tcPr>
          <w:p w:rsidR="00D926BA" w:rsidRPr="009C5174" w:rsidRDefault="00D926BA" w:rsidP="00B5794A">
            <w:pPr>
              <w:tabs>
                <w:tab w:val="left" w:pos="1862"/>
              </w:tabs>
              <w:jc w:val="center"/>
              <w:rPr>
                <w:rFonts w:ascii="Arial" w:hAnsi="Arial" w:cs="Arial"/>
                <w:sz w:val="16"/>
                <w:szCs w:val="16"/>
              </w:rPr>
            </w:pPr>
            <w:r w:rsidRPr="009C5174">
              <w:rPr>
                <w:rFonts w:ascii="Arial" w:hAnsi="Arial" w:cs="Arial"/>
                <w:sz w:val="16"/>
                <w:szCs w:val="16"/>
              </w:rPr>
              <w:t>26</w:t>
            </w:r>
          </w:p>
        </w:tc>
        <w:tc>
          <w:tcPr>
            <w:tcW w:w="789" w:type="dxa"/>
            <w:hideMark/>
          </w:tcPr>
          <w:p w:rsidR="00D926BA" w:rsidRPr="009C5174" w:rsidRDefault="00D926BA" w:rsidP="00B5794A">
            <w:pPr>
              <w:tabs>
                <w:tab w:val="left" w:pos="1862"/>
              </w:tabs>
              <w:jc w:val="center"/>
              <w:rPr>
                <w:rFonts w:ascii="Arial" w:hAnsi="Arial" w:cs="Arial"/>
                <w:sz w:val="16"/>
                <w:szCs w:val="16"/>
              </w:rPr>
            </w:pPr>
            <w:r w:rsidRPr="009C5174">
              <w:rPr>
                <w:rFonts w:ascii="Arial" w:hAnsi="Arial" w:cs="Arial"/>
                <w:sz w:val="16"/>
                <w:szCs w:val="16"/>
              </w:rPr>
              <w:t xml:space="preserve">марта </w:t>
            </w:r>
          </w:p>
        </w:tc>
        <w:tc>
          <w:tcPr>
            <w:tcW w:w="1137" w:type="dxa"/>
            <w:hideMark/>
          </w:tcPr>
          <w:p w:rsidR="00D926BA" w:rsidRPr="009C5174" w:rsidRDefault="00D926BA" w:rsidP="00B5794A">
            <w:pPr>
              <w:tabs>
                <w:tab w:val="left" w:pos="1862"/>
              </w:tabs>
              <w:jc w:val="center"/>
              <w:rPr>
                <w:rFonts w:ascii="Arial" w:hAnsi="Arial" w:cs="Arial"/>
                <w:sz w:val="16"/>
                <w:szCs w:val="16"/>
              </w:rPr>
            </w:pPr>
            <w:r w:rsidRPr="009C5174">
              <w:rPr>
                <w:rFonts w:ascii="Arial" w:hAnsi="Arial" w:cs="Arial"/>
                <w:sz w:val="16"/>
                <w:szCs w:val="16"/>
              </w:rPr>
              <w:t>2019  года</w:t>
            </w:r>
          </w:p>
        </w:tc>
        <w:tc>
          <w:tcPr>
            <w:tcW w:w="1560" w:type="dxa"/>
            <w:hideMark/>
          </w:tcPr>
          <w:p w:rsidR="00D926BA" w:rsidRPr="009C5174" w:rsidRDefault="00D926BA" w:rsidP="00B5794A">
            <w:pPr>
              <w:tabs>
                <w:tab w:val="left" w:pos="1862"/>
              </w:tabs>
              <w:jc w:val="center"/>
              <w:rPr>
                <w:rFonts w:ascii="Arial" w:hAnsi="Arial" w:cs="Arial"/>
                <w:sz w:val="16"/>
                <w:szCs w:val="16"/>
              </w:rPr>
            </w:pPr>
            <w:r w:rsidRPr="009C5174">
              <w:rPr>
                <w:rFonts w:ascii="Arial" w:hAnsi="Arial" w:cs="Arial"/>
                <w:sz w:val="16"/>
                <w:szCs w:val="16"/>
              </w:rPr>
              <w:t>г. Благодарный</w:t>
            </w:r>
          </w:p>
        </w:tc>
        <w:tc>
          <w:tcPr>
            <w:tcW w:w="452" w:type="dxa"/>
            <w:hideMark/>
          </w:tcPr>
          <w:p w:rsidR="00D926BA" w:rsidRPr="009C5174" w:rsidRDefault="00D926BA" w:rsidP="00B5794A">
            <w:pPr>
              <w:tabs>
                <w:tab w:val="left" w:pos="1862"/>
              </w:tabs>
              <w:jc w:val="center"/>
              <w:rPr>
                <w:rFonts w:ascii="Arial" w:hAnsi="Arial" w:cs="Arial"/>
                <w:sz w:val="16"/>
                <w:szCs w:val="16"/>
              </w:rPr>
            </w:pPr>
            <w:r w:rsidRPr="009C5174">
              <w:rPr>
                <w:rFonts w:ascii="Arial" w:hAnsi="Arial" w:cs="Arial"/>
                <w:sz w:val="16"/>
                <w:szCs w:val="16"/>
              </w:rPr>
              <w:t>№</w:t>
            </w:r>
          </w:p>
        </w:tc>
        <w:tc>
          <w:tcPr>
            <w:tcW w:w="578" w:type="dxa"/>
          </w:tcPr>
          <w:p w:rsidR="00D926BA" w:rsidRPr="009C5174" w:rsidRDefault="00D926BA" w:rsidP="00B5794A">
            <w:pPr>
              <w:tabs>
                <w:tab w:val="left" w:pos="1862"/>
              </w:tabs>
              <w:rPr>
                <w:rFonts w:ascii="Arial" w:hAnsi="Arial" w:cs="Arial"/>
                <w:sz w:val="16"/>
                <w:szCs w:val="16"/>
              </w:rPr>
            </w:pPr>
            <w:r w:rsidRPr="009C5174">
              <w:rPr>
                <w:rFonts w:ascii="Arial" w:hAnsi="Arial" w:cs="Arial"/>
                <w:sz w:val="16"/>
                <w:szCs w:val="16"/>
              </w:rPr>
              <w:t>610</w:t>
            </w:r>
          </w:p>
        </w:tc>
      </w:tr>
    </w:tbl>
    <w:p w:rsidR="00D926BA" w:rsidRPr="009C5174" w:rsidRDefault="00D926BA" w:rsidP="00D926BA">
      <w:pPr>
        <w:widowControl w:val="0"/>
        <w:autoSpaceDE w:val="0"/>
        <w:autoSpaceDN w:val="0"/>
        <w:adjustRightInd w:val="0"/>
        <w:spacing w:line="240" w:lineRule="exact"/>
        <w:jc w:val="both"/>
        <w:rPr>
          <w:rFonts w:ascii="Arial" w:eastAsiaTheme="minorEastAsia" w:hAnsi="Arial" w:cs="Arial"/>
          <w:sz w:val="16"/>
          <w:szCs w:val="16"/>
        </w:rPr>
      </w:pPr>
    </w:p>
    <w:p w:rsidR="00D926BA" w:rsidRPr="009C5174" w:rsidRDefault="00D926BA" w:rsidP="00D926BA">
      <w:pPr>
        <w:widowControl w:val="0"/>
        <w:autoSpaceDE w:val="0"/>
        <w:autoSpaceDN w:val="0"/>
        <w:adjustRightInd w:val="0"/>
        <w:spacing w:line="240" w:lineRule="exact"/>
        <w:jc w:val="both"/>
        <w:rPr>
          <w:rFonts w:ascii="Arial" w:eastAsiaTheme="minorEastAsia" w:hAnsi="Arial" w:cs="Arial"/>
          <w:sz w:val="16"/>
          <w:szCs w:val="16"/>
        </w:rPr>
      </w:pPr>
      <w:r w:rsidRPr="009C5174">
        <w:rPr>
          <w:rFonts w:ascii="Arial" w:eastAsiaTheme="minorEastAsia" w:hAnsi="Arial" w:cs="Arial"/>
          <w:sz w:val="16"/>
          <w:szCs w:val="16"/>
        </w:rPr>
        <w:t>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27 марта 2018 года № 356</w:t>
      </w:r>
    </w:p>
    <w:p w:rsidR="00D926BA" w:rsidRPr="009C5174" w:rsidRDefault="00D926BA" w:rsidP="00D926BA">
      <w:pPr>
        <w:widowControl w:val="0"/>
        <w:autoSpaceDE w:val="0"/>
        <w:autoSpaceDN w:val="0"/>
        <w:adjustRightInd w:val="0"/>
        <w:spacing w:line="240" w:lineRule="exact"/>
        <w:jc w:val="both"/>
        <w:rPr>
          <w:rFonts w:ascii="Arial" w:eastAsiaTheme="minorEastAsia" w:hAnsi="Arial" w:cs="Arial"/>
          <w:sz w:val="16"/>
          <w:szCs w:val="16"/>
        </w:rPr>
      </w:pPr>
    </w:p>
    <w:p w:rsidR="00D926BA" w:rsidRPr="009C5174" w:rsidRDefault="00D926BA" w:rsidP="00D926BA">
      <w:pPr>
        <w:widowControl w:val="0"/>
        <w:autoSpaceDE w:val="0"/>
        <w:autoSpaceDN w:val="0"/>
        <w:adjustRightInd w:val="0"/>
        <w:spacing w:line="240" w:lineRule="exact"/>
        <w:jc w:val="both"/>
        <w:rPr>
          <w:rFonts w:ascii="Arial" w:eastAsiaTheme="minorEastAsia" w:hAnsi="Arial" w:cs="Arial"/>
          <w:sz w:val="16"/>
          <w:szCs w:val="16"/>
        </w:rPr>
      </w:pPr>
    </w:p>
    <w:p w:rsidR="00D926BA" w:rsidRPr="009C5174" w:rsidRDefault="00D926BA" w:rsidP="00D926BA">
      <w:pPr>
        <w:ind w:firstLine="142"/>
        <w:jc w:val="both"/>
        <w:rPr>
          <w:rFonts w:ascii="Arial" w:eastAsia="Calibri" w:hAnsi="Arial" w:cs="Arial"/>
          <w:sz w:val="16"/>
          <w:szCs w:val="16"/>
        </w:rPr>
      </w:pPr>
      <w:r w:rsidRPr="009C5174">
        <w:rPr>
          <w:rFonts w:ascii="Arial" w:eastAsia="Calibri" w:hAnsi="Arial" w:cs="Arial"/>
          <w:sz w:val="16"/>
          <w:szCs w:val="16"/>
        </w:rPr>
        <w:t xml:space="preserve">В соответствии с приказом комитета Ставропольского края по делам архивов от 26 декабря 2018 года № 218«О внесении изменений в типовой административный регламент </w:t>
      </w:r>
      <w:r w:rsidRPr="009C5174">
        <w:rPr>
          <w:rFonts w:ascii="Arial" w:eastAsia="Calibri" w:hAnsi="Arial" w:cs="Arial"/>
          <w:sz w:val="16"/>
          <w:szCs w:val="16"/>
        </w:rPr>
        <w:lastRenderedPageBreak/>
        <w:t xml:space="preserve">предоставления архивными отделами администраций муниципальных районов и городских округов Ставропольского края государственной услуги </w:t>
      </w:r>
      <w:r w:rsidRPr="009C5174">
        <w:rPr>
          <w:rFonts w:ascii="Arial" w:hAnsi="Arial" w:cs="Arial"/>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r w:rsidRPr="009C5174">
        <w:rPr>
          <w:rFonts w:ascii="Arial" w:eastAsia="Calibri" w:hAnsi="Arial" w:cs="Arial"/>
          <w:sz w:val="16"/>
          <w:szCs w:val="16"/>
        </w:rPr>
        <w:t xml:space="preserve"> администрация Благодарненского городского округа Ставропольского края</w:t>
      </w:r>
    </w:p>
    <w:p w:rsidR="00D926BA" w:rsidRPr="009C5174" w:rsidRDefault="00D926BA" w:rsidP="00D926BA">
      <w:pPr>
        <w:jc w:val="both"/>
        <w:rPr>
          <w:rFonts w:ascii="Arial" w:eastAsia="Calibri" w:hAnsi="Arial" w:cs="Arial"/>
          <w:sz w:val="16"/>
          <w:szCs w:val="16"/>
        </w:rPr>
      </w:pPr>
    </w:p>
    <w:p w:rsidR="00D926BA" w:rsidRPr="009C5174" w:rsidRDefault="00D926BA" w:rsidP="00D926BA">
      <w:pPr>
        <w:jc w:val="both"/>
        <w:rPr>
          <w:rFonts w:ascii="Arial" w:hAnsi="Arial" w:cs="Arial"/>
          <w:sz w:val="16"/>
          <w:szCs w:val="16"/>
        </w:rPr>
      </w:pPr>
      <w:r w:rsidRPr="009C5174">
        <w:rPr>
          <w:rFonts w:ascii="Arial" w:hAnsi="Arial" w:cs="Arial"/>
          <w:sz w:val="16"/>
          <w:szCs w:val="16"/>
        </w:rPr>
        <w:t>ПОСТАНОВЛЯЕТ:</w:t>
      </w:r>
    </w:p>
    <w:p w:rsidR="00D926BA" w:rsidRPr="009C5174" w:rsidRDefault="00D926BA" w:rsidP="00D926BA">
      <w:pPr>
        <w:jc w:val="both"/>
        <w:rPr>
          <w:rFonts w:ascii="Arial" w:hAnsi="Arial" w:cs="Arial"/>
          <w:sz w:val="16"/>
          <w:szCs w:val="16"/>
        </w:rPr>
      </w:pPr>
    </w:p>
    <w:p w:rsidR="00D926BA" w:rsidRPr="009C5174" w:rsidRDefault="00D926BA" w:rsidP="00544FC7">
      <w:pPr>
        <w:pStyle w:val="aff2"/>
        <w:numPr>
          <w:ilvl w:val="0"/>
          <w:numId w:val="13"/>
        </w:numPr>
        <w:ind w:left="0" w:firstLine="142"/>
        <w:contextualSpacing/>
        <w:jc w:val="both"/>
        <w:rPr>
          <w:rFonts w:ascii="Arial" w:hAnsi="Arial" w:cs="Arial"/>
          <w:sz w:val="16"/>
          <w:szCs w:val="16"/>
        </w:rPr>
      </w:pPr>
      <w:r w:rsidRPr="009C5174">
        <w:rPr>
          <w:rFonts w:ascii="Arial" w:eastAsia="Times New Roman" w:hAnsi="Arial" w:cs="Arial"/>
          <w:sz w:val="16"/>
          <w:szCs w:val="16"/>
        </w:rPr>
        <w:t xml:space="preserve">Утвердить прилагаемые изменения, которые вносятся в </w:t>
      </w:r>
      <w:r w:rsidRPr="009C5174">
        <w:rPr>
          <w:rFonts w:ascii="Arial" w:hAnsi="Arial" w:cs="Arial"/>
          <w:sz w:val="16"/>
          <w:szCs w:val="16"/>
        </w:rPr>
        <w:t xml:space="preserve">административный регламент предоставления архивным отделом администрации Благодарненского городского округа Ставропольского края </w:t>
      </w:r>
      <w:r w:rsidRPr="009C5174">
        <w:rPr>
          <w:rFonts w:ascii="Arial" w:eastAsia="Times New Roman" w:hAnsi="Arial" w:cs="Arial"/>
          <w:sz w:val="16"/>
          <w:szCs w:val="16"/>
        </w:rPr>
        <w:t>государственной</w:t>
      </w:r>
      <w:r w:rsidRPr="009C5174">
        <w:rPr>
          <w:rFonts w:ascii="Arial" w:hAnsi="Arial" w:cs="Arial"/>
          <w:sz w:val="16"/>
          <w:szCs w:val="16"/>
        </w:rPr>
        <w:t xml:space="preserve"> услуги </w:t>
      </w:r>
      <w:r w:rsidRPr="009C5174">
        <w:rPr>
          <w:rFonts w:ascii="Arial" w:eastAsia="Times New Roman" w:hAnsi="Arial" w:cs="Arial"/>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r w:rsidRPr="009C5174">
        <w:rPr>
          <w:rFonts w:ascii="Arial" w:hAnsi="Arial" w:cs="Arial"/>
          <w:sz w:val="16"/>
          <w:szCs w:val="16"/>
        </w:rPr>
        <w:t>, утвержденный постановлением администрации Благодарненского городского округа Ставропольского края от 27 марта 2018 года № 356 «Обутверждении административного регламента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
    <w:p w:rsidR="00D926BA" w:rsidRPr="009C5174" w:rsidRDefault="00D926BA" w:rsidP="00D926BA">
      <w:pPr>
        <w:widowControl w:val="0"/>
        <w:tabs>
          <w:tab w:val="left" w:pos="851"/>
        </w:tabs>
        <w:autoSpaceDE w:val="0"/>
        <w:autoSpaceDN w:val="0"/>
        <w:adjustRightInd w:val="0"/>
        <w:ind w:firstLine="142"/>
        <w:jc w:val="both"/>
        <w:rPr>
          <w:rFonts w:ascii="Arial" w:hAnsi="Arial" w:cs="Arial"/>
          <w:sz w:val="16"/>
          <w:szCs w:val="16"/>
        </w:rPr>
      </w:pPr>
      <w:r w:rsidRPr="009C5174">
        <w:rPr>
          <w:rFonts w:ascii="Arial" w:hAnsi="Arial" w:cs="Arial"/>
          <w:sz w:val="16"/>
          <w:szCs w:val="16"/>
        </w:rPr>
        <w:t>2.Контроль за выполнение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D926BA" w:rsidRPr="009C5174" w:rsidRDefault="00D926BA" w:rsidP="00D926BA">
      <w:pPr>
        <w:widowControl w:val="0"/>
        <w:autoSpaceDE w:val="0"/>
        <w:autoSpaceDN w:val="0"/>
        <w:adjustRightInd w:val="0"/>
        <w:ind w:firstLine="142"/>
        <w:jc w:val="both"/>
        <w:rPr>
          <w:rFonts w:ascii="Arial" w:eastAsiaTheme="minorEastAsia" w:hAnsi="Arial" w:cs="Arial"/>
          <w:sz w:val="16"/>
          <w:szCs w:val="16"/>
        </w:rPr>
      </w:pPr>
      <w:r w:rsidRPr="009C5174">
        <w:rPr>
          <w:rFonts w:ascii="Arial" w:eastAsia="Calibri" w:hAnsi="Arial" w:cs="Arial"/>
          <w:sz w:val="16"/>
          <w:szCs w:val="16"/>
        </w:rPr>
        <w:t>3.Настоящее постановление вступает в силу на следующий день после дня его официального опубликования.</w:t>
      </w:r>
    </w:p>
    <w:p w:rsidR="00D926BA" w:rsidRPr="009C5174" w:rsidRDefault="00D926BA" w:rsidP="00D926BA">
      <w:pPr>
        <w:widowControl w:val="0"/>
        <w:autoSpaceDE w:val="0"/>
        <w:autoSpaceDN w:val="0"/>
        <w:adjustRightInd w:val="0"/>
        <w:ind w:firstLine="142"/>
        <w:jc w:val="both"/>
        <w:rPr>
          <w:rFonts w:ascii="Arial" w:eastAsiaTheme="minorEastAsia" w:hAnsi="Arial" w:cs="Arial"/>
          <w:sz w:val="16"/>
          <w:szCs w:val="16"/>
        </w:rPr>
      </w:pPr>
    </w:p>
    <w:p w:rsidR="00D926BA" w:rsidRPr="009C5174" w:rsidRDefault="00D926BA" w:rsidP="00D926BA">
      <w:pPr>
        <w:widowControl w:val="0"/>
        <w:autoSpaceDE w:val="0"/>
        <w:autoSpaceDN w:val="0"/>
        <w:adjustRightInd w:val="0"/>
        <w:jc w:val="both"/>
        <w:rPr>
          <w:rFonts w:ascii="Arial" w:eastAsiaTheme="minorEastAsia" w:hAnsi="Arial" w:cs="Arial"/>
          <w:sz w:val="16"/>
          <w:szCs w:val="16"/>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9"/>
        <w:gridCol w:w="2034"/>
      </w:tblGrid>
      <w:tr w:rsidR="00D926BA" w:rsidRPr="009C5174" w:rsidTr="00D926BA">
        <w:tc>
          <w:tcPr>
            <w:tcW w:w="2859" w:type="dxa"/>
            <w:hideMark/>
          </w:tcPr>
          <w:p w:rsidR="00D926BA" w:rsidRPr="009C5174" w:rsidRDefault="00D926BA" w:rsidP="00D926BA">
            <w:pPr>
              <w:widowControl w:val="0"/>
              <w:autoSpaceDE w:val="0"/>
              <w:autoSpaceDN w:val="0"/>
              <w:adjustRightInd w:val="0"/>
              <w:spacing w:line="180" w:lineRule="exact"/>
              <w:rPr>
                <w:rFonts w:ascii="Arial" w:eastAsiaTheme="minorEastAsia" w:hAnsi="Arial" w:cs="Arial"/>
                <w:sz w:val="16"/>
                <w:szCs w:val="16"/>
              </w:rPr>
            </w:pPr>
            <w:r w:rsidRPr="009C5174">
              <w:rPr>
                <w:rFonts w:ascii="Arial" w:eastAsiaTheme="minorEastAsia" w:hAnsi="Arial" w:cs="Arial"/>
                <w:sz w:val="16"/>
                <w:szCs w:val="16"/>
              </w:rPr>
              <w:t>Глава</w:t>
            </w:r>
          </w:p>
          <w:p w:rsidR="00D926BA" w:rsidRPr="009C5174" w:rsidRDefault="00D926BA" w:rsidP="00D926BA">
            <w:pPr>
              <w:widowControl w:val="0"/>
              <w:autoSpaceDE w:val="0"/>
              <w:autoSpaceDN w:val="0"/>
              <w:adjustRightInd w:val="0"/>
              <w:spacing w:line="180" w:lineRule="exact"/>
              <w:rPr>
                <w:rFonts w:ascii="Arial" w:eastAsiaTheme="minorEastAsia" w:hAnsi="Arial" w:cs="Arial"/>
                <w:sz w:val="16"/>
                <w:szCs w:val="16"/>
              </w:rPr>
            </w:pPr>
            <w:r w:rsidRPr="009C5174">
              <w:rPr>
                <w:rFonts w:ascii="Arial" w:eastAsiaTheme="minorEastAsia" w:hAnsi="Arial" w:cs="Arial"/>
                <w:sz w:val="16"/>
                <w:szCs w:val="16"/>
              </w:rPr>
              <w:t>Благодарненского городского округа</w:t>
            </w:r>
            <w:r>
              <w:rPr>
                <w:rFonts w:ascii="Arial" w:eastAsiaTheme="minorEastAsia" w:hAnsi="Arial" w:cs="Arial"/>
                <w:sz w:val="16"/>
                <w:szCs w:val="16"/>
              </w:rPr>
              <w:t xml:space="preserve"> </w:t>
            </w:r>
            <w:r w:rsidRPr="009C5174">
              <w:rPr>
                <w:rFonts w:ascii="Arial" w:eastAsiaTheme="minorEastAsia" w:hAnsi="Arial" w:cs="Arial"/>
                <w:sz w:val="16"/>
                <w:szCs w:val="16"/>
              </w:rPr>
              <w:t>Ставропольского края</w:t>
            </w:r>
          </w:p>
        </w:tc>
        <w:tc>
          <w:tcPr>
            <w:tcW w:w="2034" w:type="dxa"/>
          </w:tcPr>
          <w:p w:rsidR="00D926BA" w:rsidRPr="009C5174" w:rsidRDefault="00D926BA" w:rsidP="00D926BA">
            <w:pPr>
              <w:widowControl w:val="0"/>
              <w:autoSpaceDE w:val="0"/>
              <w:autoSpaceDN w:val="0"/>
              <w:adjustRightInd w:val="0"/>
              <w:spacing w:line="180" w:lineRule="exact"/>
              <w:jc w:val="right"/>
              <w:rPr>
                <w:rFonts w:ascii="Arial" w:eastAsiaTheme="minorEastAsia" w:hAnsi="Arial" w:cs="Arial"/>
                <w:sz w:val="16"/>
                <w:szCs w:val="16"/>
              </w:rPr>
            </w:pPr>
          </w:p>
          <w:p w:rsidR="00D926BA" w:rsidRPr="009C5174" w:rsidRDefault="00D926BA" w:rsidP="00D926BA">
            <w:pPr>
              <w:widowControl w:val="0"/>
              <w:autoSpaceDE w:val="0"/>
              <w:autoSpaceDN w:val="0"/>
              <w:adjustRightInd w:val="0"/>
              <w:spacing w:line="180" w:lineRule="exact"/>
              <w:jc w:val="right"/>
              <w:rPr>
                <w:rFonts w:ascii="Arial" w:eastAsiaTheme="minorEastAsia" w:hAnsi="Arial" w:cs="Arial"/>
                <w:sz w:val="16"/>
                <w:szCs w:val="16"/>
              </w:rPr>
            </w:pPr>
          </w:p>
          <w:p w:rsidR="00D926BA" w:rsidRDefault="00D926BA" w:rsidP="00D926BA">
            <w:pPr>
              <w:widowControl w:val="0"/>
              <w:autoSpaceDE w:val="0"/>
              <w:autoSpaceDN w:val="0"/>
              <w:adjustRightInd w:val="0"/>
              <w:spacing w:line="180" w:lineRule="exact"/>
              <w:jc w:val="right"/>
              <w:rPr>
                <w:rFonts w:ascii="Arial" w:eastAsiaTheme="minorEastAsia" w:hAnsi="Arial" w:cs="Arial"/>
                <w:sz w:val="16"/>
                <w:szCs w:val="16"/>
              </w:rPr>
            </w:pPr>
          </w:p>
          <w:p w:rsidR="00D926BA" w:rsidRPr="009C5174" w:rsidRDefault="00D926BA" w:rsidP="00D926BA">
            <w:pPr>
              <w:widowControl w:val="0"/>
              <w:autoSpaceDE w:val="0"/>
              <w:autoSpaceDN w:val="0"/>
              <w:adjustRightInd w:val="0"/>
              <w:spacing w:line="180" w:lineRule="exact"/>
              <w:jc w:val="right"/>
              <w:rPr>
                <w:rFonts w:ascii="Arial" w:eastAsiaTheme="minorEastAsia" w:hAnsi="Arial" w:cs="Arial"/>
                <w:sz w:val="16"/>
                <w:szCs w:val="16"/>
              </w:rPr>
            </w:pPr>
            <w:r w:rsidRPr="009C5174">
              <w:rPr>
                <w:rFonts w:ascii="Arial" w:eastAsiaTheme="minorEastAsia" w:hAnsi="Arial" w:cs="Arial"/>
                <w:sz w:val="16"/>
                <w:szCs w:val="16"/>
              </w:rPr>
              <w:t>А.И. Теньков</w:t>
            </w:r>
          </w:p>
        </w:tc>
      </w:tr>
    </w:tbl>
    <w:p w:rsidR="008A2A2E" w:rsidRDefault="008A2A2E" w:rsidP="00D926BA">
      <w:pPr>
        <w:pStyle w:val="ConsPlusNormal"/>
        <w:spacing w:line="180" w:lineRule="exact"/>
        <w:ind w:firstLine="142"/>
        <w:jc w:val="both"/>
        <w:rPr>
          <w:sz w:val="16"/>
          <w:szCs w:val="16"/>
        </w:rPr>
      </w:pPr>
    </w:p>
    <w:p w:rsidR="008A2A2E" w:rsidRDefault="008A2A2E" w:rsidP="00733904">
      <w:pPr>
        <w:pStyle w:val="ConsPlusNormal"/>
        <w:spacing w:line="180" w:lineRule="exact"/>
        <w:ind w:firstLine="142"/>
        <w:jc w:val="both"/>
        <w:rPr>
          <w:sz w:val="16"/>
          <w:szCs w:val="16"/>
        </w:rPr>
      </w:pPr>
    </w:p>
    <w:p w:rsidR="00A275DC" w:rsidRDefault="00A275DC" w:rsidP="00733904">
      <w:pPr>
        <w:pStyle w:val="ConsPlusNormal"/>
        <w:spacing w:line="180" w:lineRule="exact"/>
        <w:ind w:firstLine="142"/>
        <w:jc w:val="both"/>
        <w:rPr>
          <w:sz w:val="16"/>
          <w:szCs w:val="16"/>
        </w:rPr>
      </w:pPr>
    </w:p>
    <w:tbl>
      <w:tblPr>
        <w:tblStyle w:val="2f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9"/>
        <w:gridCol w:w="2714"/>
      </w:tblGrid>
      <w:tr w:rsidR="00EC3967" w:rsidRPr="009C5174" w:rsidTr="00B5794A">
        <w:tc>
          <w:tcPr>
            <w:tcW w:w="4549" w:type="dxa"/>
          </w:tcPr>
          <w:p w:rsidR="00EC3967" w:rsidRPr="009C5174" w:rsidRDefault="00EC3967" w:rsidP="00B5794A">
            <w:pPr>
              <w:widowControl w:val="0"/>
              <w:autoSpaceDE w:val="0"/>
              <w:autoSpaceDN w:val="0"/>
              <w:adjustRightInd w:val="0"/>
              <w:spacing w:line="240" w:lineRule="exact"/>
              <w:contextualSpacing/>
              <w:jc w:val="both"/>
              <w:rPr>
                <w:rFonts w:ascii="Arial" w:hAnsi="Arial" w:cs="Arial"/>
                <w:sz w:val="16"/>
                <w:szCs w:val="16"/>
              </w:rPr>
            </w:pPr>
          </w:p>
          <w:p w:rsidR="00EC3967" w:rsidRPr="009C5174" w:rsidRDefault="00EC3967" w:rsidP="00B5794A">
            <w:pPr>
              <w:widowControl w:val="0"/>
              <w:autoSpaceDE w:val="0"/>
              <w:autoSpaceDN w:val="0"/>
              <w:adjustRightInd w:val="0"/>
              <w:spacing w:line="240" w:lineRule="exact"/>
              <w:contextualSpacing/>
              <w:jc w:val="both"/>
              <w:rPr>
                <w:rFonts w:ascii="Arial" w:hAnsi="Arial" w:cs="Arial"/>
                <w:sz w:val="16"/>
                <w:szCs w:val="16"/>
              </w:rPr>
            </w:pPr>
          </w:p>
        </w:tc>
        <w:tc>
          <w:tcPr>
            <w:tcW w:w="4661" w:type="dxa"/>
          </w:tcPr>
          <w:p w:rsidR="00EC3967" w:rsidRPr="009C5174" w:rsidRDefault="00EC3967" w:rsidP="00B5794A">
            <w:pPr>
              <w:widowControl w:val="0"/>
              <w:autoSpaceDE w:val="0"/>
              <w:autoSpaceDN w:val="0"/>
              <w:adjustRightInd w:val="0"/>
              <w:spacing w:line="240" w:lineRule="exact"/>
              <w:contextualSpacing/>
              <w:jc w:val="center"/>
              <w:rPr>
                <w:rFonts w:ascii="Arial" w:hAnsi="Arial" w:cs="Arial"/>
                <w:sz w:val="16"/>
                <w:szCs w:val="16"/>
              </w:rPr>
            </w:pPr>
            <w:r w:rsidRPr="009C5174">
              <w:rPr>
                <w:rFonts w:ascii="Arial" w:hAnsi="Arial" w:cs="Arial"/>
                <w:sz w:val="16"/>
                <w:szCs w:val="16"/>
              </w:rPr>
              <w:t>УТВЕРЖДЕНЫ</w:t>
            </w:r>
          </w:p>
          <w:p w:rsidR="00EC3967" w:rsidRPr="009C5174" w:rsidRDefault="00EC3967" w:rsidP="00B5794A">
            <w:pPr>
              <w:widowControl w:val="0"/>
              <w:autoSpaceDE w:val="0"/>
              <w:autoSpaceDN w:val="0"/>
              <w:adjustRightInd w:val="0"/>
              <w:spacing w:line="240" w:lineRule="exact"/>
              <w:contextualSpacing/>
              <w:jc w:val="center"/>
              <w:rPr>
                <w:rFonts w:ascii="Arial" w:hAnsi="Arial" w:cs="Arial"/>
                <w:sz w:val="16"/>
                <w:szCs w:val="16"/>
              </w:rPr>
            </w:pPr>
            <w:r w:rsidRPr="009C5174">
              <w:rPr>
                <w:rFonts w:ascii="Arial" w:hAnsi="Arial" w:cs="Arial"/>
                <w:sz w:val="16"/>
                <w:szCs w:val="16"/>
              </w:rPr>
              <w:t>постановлением администрации Благодарненского городского округа Ставропольского края</w:t>
            </w:r>
          </w:p>
          <w:p w:rsidR="00EC3967" w:rsidRPr="009C5174" w:rsidRDefault="00EC3967" w:rsidP="00B5794A">
            <w:pPr>
              <w:widowControl w:val="0"/>
              <w:autoSpaceDE w:val="0"/>
              <w:autoSpaceDN w:val="0"/>
              <w:adjustRightInd w:val="0"/>
              <w:spacing w:line="240" w:lineRule="exact"/>
              <w:contextualSpacing/>
              <w:jc w:val="center"/>
              <w:rPr>
                <w:rFonts w:ascii="Arial" w:hAnsi="Arial" w:cs="Arial"/>
                <w:sz w:val="16"/>
                <w:szCs w:val="16"/>
              </w:rPr>
            </w:pPr>
            <w:r w:rsidRPr="009C5174">
              <w:rPr>
                <w:rFonts w:ascii="Arial" w:hAnsi="Arial" w:cs="Arial"/>
                <w:sz w:val="16"/>
                <w:szCs w:val="16"/>
              </w:rPr>
              <w:t>от 26 марта 2019 года № 610</w:t>
            </w:r>
          </w:p>
        </w:tc>
      </w:tr>
    </w:tbl>
    <w:p w:rsidR="00EC3967" w:rsidRPr="009C5174" w:rsidRDefault="00EC3967" w:rsidP="00EC3967">
      <w:pPr>
        <w:widowControl w:val="0"/>
        <w:autoSpaceDE w:val="0"/>
        <w:autoSpaceDN w:val="0"/>
        <w:adjustRightInd w:val="0"/>
        <w:jc w:val="both"/>
        <w:rPr>
          <w:rFonts w:ascii="Arial" w:hAnsi="Arial" w:cs="Arial"/>
          <w:sz w:val="16"/>
          <w:szCs w:val="16"/>
        </w:rPr>
      </w:pPr>
    </w:p>
    <w:p w:rsidR="00EC3967" w:rsidRPr="009C5174" w:rsidRDefault="00EC3967" w:rsidP="00EC3967">
      <w:pPr>
        <w:widowControl w:val="0"/>
        <w:autoSpaceDE w:val="0"/>
        <w:autoSpaceDN w:val="0"/>
        <w:adjustRightInd w:val="0"/>
        <w:jc w:val="both"/>
        <w:rPr>
          <w:rFonts w:ascii="Arial" w:hAnsi="Arial" w:cs="Arial"/>
          <w:sz w:val="16"/>
          <w:szCs w:val="16"/>
        </w:rPr>
      </w:pPr>
    </w:p>
    <w:p w:rsidR="00EC3967" w:rsidRPr="009C5174" w:rsidRDefault="00EC3967" w:rsidP="00EC3967">
      <w:pPr>
        <w:widowControl w:val="0"/>
        <w:autoSpaceDE w:val="0"/>
        <w:autoSpaceDN w:val="0"/>
        <w:adjustRightInd w:val="0"/>
        <w:spacing w:line="240" w:lineRule="exact"/>
        <w:ind w:firstLine="709"/>
        <w:jc w:val="center"/>
        <w:rPr>
          <w:rFonts w:ascii="Arial" w:hAnsi="Arial" w:cs="Arial"/>
          <w:sz w:val="16"/>
          <w:szCs w:val="16"/>
        </w:rPr>
      </w:pPr>
      <w:r w:rsidRPr="009C5174">
        <w:rPr>
          <w:rFonts w:ascii="Arial" w:hAnsi="Arial" w:cs="Arial"/>
          <w:sz w:val="16"/>
          <w:szCs w:val="16"/>
        </w:rPr>
        <w:t>ИЗМЕНЕНИЯ,</w:t>
      </w:r>
    </w:p>
    <w:p w:rsidR="00EC3967" w:rsidRPr="009C5174" w:rsidRDefault="00EC3967" w:rsidP="00EC3967">
      <w:pPr>
        <w:widowControl w:val="0"/>
        <w:autoSpaceDE w:val="0"/>
        <w:autoSpaceDN w:val="0"/>
        <w:adjustRightInd w:val="0"/>
        <w:spacing w:line="240" w:lineRule="exact"/>
        <w:jc w:val="both"/>
        <w:rPr>
          <w:rFonts w:ascii="Arial" w:hAnsi="Arial" w:cs="Arial"/>
          <w:sz w:val="16"/>
          <w:szCs w:val="16"/>
        </w:rPr>
      </w:pPr>
      <w:r w:rsidRPr="009C5174">
        <w:rPr>
          <w:rFonts w:ascii="Arial" w:hAnsi="Arial" w:cs="Arial"/>
          <w:sz w:val="16"/>
          <w:szCs w:val="16"/>
        </w:rPr>
        <w:t>которые вносятся в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27марта 2018 года № 356</w:t>
      </w:r>
    </w:p>
    <w:p w:rsidR="00EC3967" w:rsidRPr="009C5174" w:rsidRDefault="00EC3967" w:rsidP="00EC3967">
      <w:pPr>
        <w:rPr>
          <w:rFonts w:ascii="Arial" w:hAnsi="Arial" w:cs="Arial"/>
          <w:sz w:val="16"/>
          <w:szCs w:val="16"/>
        </w:rPr>
      </w:pPr>
    </w:p>
    <w:p w:rsidR="00EC3967" w:rsidRPr="009C5174" w:rsidRDefault="00EC3967" w:rsidP="00EC3967">
      <w:pPr>
        <w:pStyle w:val="ConsPlusNormal"/>
        <w:ind w:firstLine="142"/>
        <w:jc w:val="both"/>
        <w:outlineLvl w:val="1"/>
        <w:rPr>
          <w:color w:val="C00000"/>
          <w:sz w:val="16"/>
          <w:szCs w:val="16"/>
        </w:rPr>
      </w:pPr>
      <w:r w:rsidRPr="009C5174">
        <w:rPr>
          <w:sz w:val="16"/>
          <w:szCs w:val="16"/>
        </w:rPr>
        <w:t>1.В разделе</w:t>
      </w:r>
      <w:r w:rsidRPr="009C5174">
        <w:rPr>
          <w:sz w:val="16"/>
          <w:szCs w:val="16"/>
          <w:lang w:val="en-US"/>
        </w:rPr>
        <w:t>IV</w:t>
      </w:r>
      <w:r w:rsidRPr="009C5174">
        <w:rPr>
          <w:sz w:val="16"/>
          <w:szCs w:val="16"/>
        </w:rPr>
        <w:t>«Формы контроля за исполнением настоящего Административного регламента»</w:t>
      </w:r>
    </w:p>
    <w:p w:rsidR="00EC3967" w:rsidRPr="009C5174" w:rsidRDefault="00EC3967" w:rsidP="00EC3967">
      <w:pPr>
        <w:widowControl w:val="0"/>
        <w:autoSpaceDE w:val="0"/>
        <w:autoSpaceDN w:val="0"/>
        <w:adjustRightInd w:val="0"/>
        <w:ind w:firstLine="142"/>
        <w:contextualSpacing/>
        <w:jc w:val="both"/>
        <w:rPr>
          <w:rFonts w:ascii="Arial" w:hAnsi="Arial" w:cs="Arial"/>
          <w:bCs/>
          <w:sz w:val="16"/>
          <w:szCs w:val="16"/>
        </w:rPr>
      </w:pPr>
      <w:r w:rsidRPr="009C5174">
        <w:rPr>
          <w:rFonts w:ascii="Arial" w:hAnsi="Arial" w:cs="Arial"/>
          <w:bCs/>
          <w:sz w:val="16"/>
          <w:szCs w:val="16"/>
        </w:rPr>
        <w:t>1.1. Пункт 4.3 изложить в следующей редакции:</w:t>
      </w:r>
    </w:p>
    <w:p w:rsidR="00EC3967" w:rsidRPr="009C5174" w:rsidRDefault="00EC3967" w:rsidP="00EC3967">
      <w:pPr>
        <w:widowControl w:val="0"/>
        <w:autoSpaceDE w:val="0"/>
        <w:autoSpaceDN w:val="0"/>
        <w:adjustRightInd w:val="0"/>
        <w:ind w:firstLine="142"/>
        <w:contextualSpacing/>
        <w:jc w:val="both"/>
        <w:rPr>
          <w:rFonts w:ascii="Arial" w:hAnsi="Arial" w:cs="Arial"/>
          <w:bCs/>
          <w:sz w:val="16"/>
          <w:szCs w:val="16"/>
        </w:rPr>
      </w:pPr>
      <w:r w:rsidRPr="009C5174">
        <w:rPr>
          <w:rFonts w:ascii="Arial" w:hAnsi="Arial" w:cs="Arial"/>
          <w:bCs/>
          <w:sz w:val="16"/>
          <w:szCs w:val="16"/>
        </w:rPr>
        <w:t xml:space="preserve">«4.3. Ответственность архивного отдела, должностных лиц архивного отдела, многофункционального центра, должностных лиц многофункционального центра за решения </w:t>
      </w:r>
      <w:r w:rsidRPr="009C5174">
        <w:rPr>
          <w:rFonts w:ascii="Arial" w:hAnsi="Arial" w:cs="Arial"/>
          <w:bCs/>
          <w:sz w:val="16"/>
          <w:szCs w:val="16"/>
        </w:rPr>
        <w:lastRenderedPageBreak/>
        <w:t>и действия (бездействие), принимаемые (осуществляемые) ими в ходе предоставления государственной услуги.</w:t>
      </w:r>
    </w:p>
    <w:p w:rsidR="00EC3967" w:rsidRPr="009C5174" w:rsidRDefault="00EC3967" w:rsidP="00EC3967">
      <w:pPr>
        <w:widowControl w:val="0"/>
        <w:autoSpaceDE w:val="0"/>
        <w:autoSpaceDN w:val="0"/>
        <w:adjustRightInd w:val="0"/>
        <w:ind w:firstLine="284"/>
        <w:contextualSpacing/>
        <w:jc w:val="both"/>
        <w:rPr>
          <w:rFonts w:ascii="Arial" w:hAnsi="Arial" w:cs="Arial"/>
          <w:bCs/>
          <w:sz w:val="16"/>
          <w:szCs w:val="16"/>
        </w:rPr>
      </w:pPr>
      <w:r w:rsidRPr="009C5174">
        <w:rPr>
          <w:rFonts w:ascii="Arial" w:hAnsi="Arial" w:cs="Arial"/>
          <w:bCs/>
          <w:sz w:val="16"/>
          <w:szCs w:val="16"/>
        </w:rPr>
        <w:t>4.3.1. Архивный отдел, МФЦ, а также их должностные лица, несут ответственностьза полноту и качество предоставления государственной услуги, за решения и (или) действия (бездействие), принимаемые (осуществляемые)в ходе предоставления государственной услуги, за соблюдение и исполнениеположений Административного регламента и правовых актов РоссийскойФедерации и Ставропольского края, устанавливающих требования кпредоставлению государственной услуги.</w:t>
      </w:r>
    </w:p>
    <w:p w:rsidR="00EC3967" w:rsidRPr="009C5174" w:rsidRDefault="00EC3967" w:rsidP="00EC3967">
      <w:pPr>
        <w:widowControl w:val="0"/>
        <w:autoSpaceDE w:val="0"/>
        <w:autoSpaceDN w:val="0"/>
        <w:adjustRightInd w:val="0"/>
        <w:ind w:firstLine="284"/>
        <w:contextualSpacing/>
        <w:jc w:val="both"/>
        <w:rPr>
          <w:rFonts w:ascii="Arial" w:hAnsi="Arial" w:cs="Arial"/>
          <w:bCs/>
          <w:sz w:val="16"/>
          <w:szCs w:val="16"/>
        </w:rPr>
      </w:pPr>
      <w:r w:rsidRPr="009C5174">
        <w:rPr>
          <w:rFonts w:ascii="Arial" w:hAnsi="Arial" w:cs="Arial"/>
          <w:bCs/>
          <w:sz w:val="16"/>
          <w:szCs w:val="16"/>
        </w:rPr>
        <w:t>4.3.2. Персональная ответственность должностных лиц архивного отдела,специалистов МФЦ, ответственных за исполнение административныхпроцедур (действий), закрепляется в их должностных регламентах в соответствиис требованиями законодательства Российской Федерации и законодательстваСтавропольского края.</w:t>
      </w:r>
    </w:p>
    <w:p w:rsidR="00EC3967" w:rsidRPr="009C5174" w:rsidRDefault="00EC3967" w:rsidP="00EC3967">
      <w:pPr>
        <w:widowControl w:val="0"/>
        <w:autoSpaceDE w:val="0"/>
        <w:autoSpaceDN w:val="0"/>
        <w:adjustRightInd w:val="0"/>
        <w:ind w:firstLine="284"/>
        <w:contextualSpacing/>
        <w:jc w:val="both"/>
        <w:rPr>
          <w:rFonts w:ascii="Arial" w:hAnsi="Arial" w:cs="Arial"/>
          <w:bCs/>
          <w:sz w:val="16"/>
          <w:szCs w:val="16"/>
        </w:rPr>
      </w:pPr>
      <w:r w:rsidRPr="009C5174">
        <w:rPr>
          <w:rFonts w:ascii="Arial" w:hAnsi="Arial" w:cs="Arial"/>
          <w:bCs/>
          <w:sz w:val="16"/>
          <w:szCs w:val="16"/>
        </w:rPr>
        <w:t>4.3.3. В случае выявления нарушения прав обратившихся заявителей,порядка и сроков рассмотрения запросов заявителей, утраты документов заявителейвиновные лица несут ответственность в соответствии с законодательствомРоссийской Федерации, в том числе дисциплинарную ответственностьв соответствии с законодательством о государственной гражданскойслужбе.».</w:t>
      </w:r>
    </w:p>
    <w:p w:rsidR="00EC3967" w:rsidRPr="009C5174" w:rsidRDefault="00EC3967" w:rsidP="00EC3967">
      <w:pPr>
        <w:widowControl w:val="0"/>
        <w:autoSpaceDE w:val="0"/>
        <w:autoSpaceDN w:val="0"/>
        <w:adjustRightInd w:val="0"/>
        <w:ind w:firstLine="284"/>
        <w:contextualSpacing/>
        <w:jc w:val="both"/>
        <w:rPr>
          <w:rFonts w:ascii="Arial" w:hAnsi="Arial" w:cs="Arial"/>
          <w:bCs/>
          <w:sz w:val="16"/>
          <w:szCs w:val="16"/>
        </w:rPr>
      </w:pPr>
      <w:r w:rsidRPr="009C5174">
        <w:rPr>
          <w:rFonts w:ascii="Arial" w:hAnsi="Arial" w:cs="Arial"/>
          <w:bCs/>
          <w:sz w:val="16"/>
          <w:szCs w:val="16"/>
        </w:rPr>
        <w:t xml:space="preserve">1.2. </w:t>
      </w:r>
      <w:r w:rsidRPr="009C5174">
        <w:rPr>
          <w:rFonts w:ascii="Arial" w:hAnsi="Arial" w:cs="Arial"/>
          <w:sz w:val="16"/>
          <w:szCs w:val="16"/>
        </w:rPr>
        <w:t>В разделе</w:t>
      </w:r>
      <w:r w:rsidRPr="009C5174">
        <w:rPr>
          <w:rFonts w:ascii="Arial" w:hAnsi="Arial" w:cs="Arial"/>
          <w:sz w:val="16"/>
          <w:szCs w:val="16"/>
          <w:lang w:val="en-US"/>
        </w:rPr>
        <w:t>V</w:t>
      </w:r>
      <w:r w:rsidRPr="009C5174">
        <w:rPr>
          <w:rFonts w:ascii="Arial" w:hAnsi="Arial" w:cs="Arial"/>
          <w:bCs/>
          <w:sz w:val="16"/>
          <w:szCs w:val="16"/>
        </w:rPr>
        <w:t>«Досудебный (внесудебный) порядок обжалования решений и действий (бездействия) архивного отдела, должностных лиц архивного отдела, многофункционального центра, должностных лиц многофункционального центра»</w:t>
      </w:r>
    </w:p>
    <w:p w:rsidR="00EC3967" w:rsidRPr="009C5174" w:rsidRDefault="00EC3967" w:rsidP="00EC3967">
      <w:pPr>
        <w:widowControl w:val="0"/>
        <w:autoSpaceDE w:val="0"/>
        <w:autoSpaceDN w:val="0"/>
        <w:adjustRightInd w:val="0"/>
        <w:ind w:firstLine="284"/>
        <w:contextualSpacing/>
        <w:jc w:val="both"/>
        <w:rPr>
          <w:rFonts w:ascii="Arial" w:hAnsi="Arial" w:cs="Arial"/>
          <w:bCs/>
          <w:sz w:val="16"/>
          <w:szCs w:val="16"/>
        </w:rPr>
      </w:pPr>
      <w:r w:rsidRPr="009C5174">
        <w:rPr>
          <w:rFonts w:ascii="Arial" w:hAnsi="Arial" w:cs="Arial"/>
          <w:bCs/>
          <w:sz w:val="16"/>
          <w:szCs w:val="16"/>
        </w:rPr>
        <w:t xml:space="preserve">1.2.1. В пункте 5.6. «Результат рассмотрения жалобы» </w:t>
      </w:r>
    </w:p>
    <w:p w:rsidR="00EC3967" w:rsidRPr="009C5174" w:rsidRDefault="00EC3967" w:rsidP="00EC3967">
      <w:pPr>
        <w:widowControl w:val="0"/>
        <w:autoSpaceDE w:val="0"/>
        <w:autoSpaceDN w:val="0"/>
        <w:adjustRightInd w:val="0"/>
        <w:ind w:firstLine="284"/>
        <w:contextualSpacing/>
        <w:jc w:val="both"/>
        <w:rPr>
          <w:rFonts w:ascii="Arial" w:hAnsi="Arial" w:cs="Arial"/>
          <w:bCs/>
          <w:sz w:val="16"/>
          <w:szCs w:val="16"/>
        </w:rPr>
      </w:pPr>
      <w:r w:rsidRPr="009C5174">
        <w:rPr>
          <w:rFonts w:ascii="Arial" w:hAnsi="Arial" w:cs="Arial"/>
          <w:bCs/>
          <w:sz w:val="16"/>
          <w:szCs w:val="16"/>
        </w:rPr>
        <w:t xml:space="preserve">1.2.1.1. Подпункт 5.6.3дополнить вторым абзацем следующего содержания: </w:t>
      </w:r>
    </w:p>
    <w:p w:rsidR="00EC3967" w:rsidRPr="009C5174" w:rsidRDefault="00EC3967" w:rsidP="00EC3967">
      <w:pPr>
        <w:widowControl w:val="0"/>
        <w:autoSpaceDE w:val="0"/>
        <w:autoSpaceDN w:val="0"/>
        <w:adjustRightInd w:val="0"/>
        <w:ind w:firstLine="284"/>
        <w:contextualSpacing/>
        <w:jc w:val="both"/>
        <w:rPr>
          <w:rFonts w:ascii="Arial" w:hAnsi="Arial" w:cs="Arial"/>
          <w:bCs/>
          <w:sz w:val="16"/>
          <w:szCs w:val="16"/>
        </w:rPr>
      </w:pPr>
      <w:r w:rsidRPr="009C5174">
        <w:rPr>
          <w:rFonts w:ascii="Arial" w:hAnsi="Arial" w:cs="Arial"/>
          <w:bCs/>
          <w:sz w:val="16"/>
          <w:szCs w:val="16"/>
        </w:rPr>
        <w:t>«при удовлетворении жалобы в ответе о результатах рассмотрения жалобы дается информация о действиях, осуществляемых архивным отделом,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C3967" w:rsidRPr="009C5174" w:rsidRDefault="00EC3967" w:rsidP="00EC3967">
      <w:pPr>
        <w:widowControl w:val="0"/>
        <w:autoSpaceDE w:val="0"/>
        <w:autoSpaceDN w:val="0"/>
        <w:adjustRightInd w:val="0"/>
        <w:ind w:firstLine="284"/>
        <w:contextualSpacing/>
        <w:jc w:val="both"/>
        <w:rPr>
          <w:rFonts w:ascii="Arial" w:hAnsi="Arial" w:cs="Arial"/>
          <w:bCs/>
          <w:sz w:val="16"/>
          <w:szCs w:val="16"/>
        </w:rPr>
      </w:pPr>
      <w:r w:rsidRPr="009C5174">
        <w:rPr>
          <w:rFonts w:ascii="Arial" w:hAnsi="Arial" w:cs="Arial"/>
          <w:bCs/>
          <w:sz w:val="16"/>
          <w:szCs w:val="16"/>
        </w:rPr>
        <w:t>1.2.1.2. Дополнить подпунктом 5.6.5. следующего содержания:</w:t>
      </w:r>
    </w:p>
    <w:p w:rsidR="00EC3967" w:rsidRPr="009C5174" w:rsidRDefault="00EC3967" w:rsidP="00EC3967">
      <w:pPr>
        <w:widowControl w:val="0"/>
        <w:autoSpaceDE w:val="0"/>
        <w:autoSpaceDN w:val="0"/>
        <w:adjustRightInd w:val="0"/>
        <w:ind w:firstLine="284"/>
        <w:contextualSpacing/>
        <w:jc w:val="both"/>
        <w:rPr>
          <w:rFonts w:ascii="Arial" w:hAnsi="Arial" w:cs="Arial"/>
          <w:bCs/>
          <w:sz w:val="16"/>
          <w:szCs w:val="16"/>
        </w:rPr>
      </w:pPr>
      <w:r w:rsidRPr="009C5174">
        <w:rPr>
          <w:rFonts w:ascii="Arial" w:hAnsi="Arial" w:cs="Arial"/>
          <w:bCs/>
          <w:sz w:val="16"/>
          <w:szCs w:val="16"/>
        </w:rPr>
        <w:t>«5.6.5. В случае отказа в удовлетворении жалобы в ответе о результатах</w:t>
      </w:r>
      <w:r>
        <w:rPr>
          <w:rFonts w:ascii="Arial" w:hAnsi="Arial" w:cs="Arial"/>
          <w:bCs/>
          <w:sz w:val="16"/>
          <w:szCs w:val="16"/>
        </w:rPr>
        <w:t xml:space="preserve"> </w:t>
      </w:r>
      <w:r w:rsidRPr="009C5174">
        <w:rPr>
          <w:rFonts w:ascii="Arial" w:hAnsi="Arial" w:cs="Arial"/>
          <w:bCs/>
          <w:sz w:val="16"/>
          <w:szCs w:val="16"/>
        </w:rPr>
        <w:t>рассмотрения жалобы даются аргументированные разъяснения о причинах</w:t>
      </w:r>
      <w:r>
        <w:rPr>
          <w:rFonts w:ascii="Arial" w:hAnsi="Arial" w:cs="Arial"/>
          <w:bCs/>
          <w:sz w:val="16"/>
          <w:szCs w:val="16"/>
        </w:rPr>
        <w:t xml:space="preserve"> </w:t>
      </w:r>
      <w:r w:rsidRPr="009C5174">
        <w:rPr>
          <w:rFonts w:ascii="Arial" w:hAnsi="Arial" w:cs="Arial"/>
          <w:bCs/>
          <w:sz w:val="16"/>
          <w:szCs w:val="16"/>
        </w:rPr>
        <w:t>принятия соответствующего решения.».</w:t>
      </w:r>
    </w:p>
    <w:p w:rsidR="00EC3967" w:rsidRPr="009C5174" w:rsidRDefault="00EC3967" w:rsidP="00EC3967">
      <w:pPr>
        <w:widowControl w:val="0"/>
        <w:autoSpaceDE w:val="0"/>
        <w:autoSpaceDN w:val="0"/>
        <w:adjustRightInd w:val="0"/>
        <w:ind w:firstLine="284"/>
        <w:contextualSpacing/>
        <w:jc w:val="both"/>
        <w:rPr>
          <w:rFonts w:ascii="Arial" w:hAnsi="Arial" w:cs="Arial"/>
          <w:bCs/>
          <w:sz w:val="16"/>
          <w:szCs w:val="16"/>
        </w:rPr>
      </w:pPr>
    </w:p>
    <w:p w:rsidR="00A275DC" w:rsidRDefault="00A275DC" w:rsidP="00733904">
      <w:pPr>
        <w:pStyle w:val="ConsPlusNormal"/>
        <w:spacing w:line="180" w:lineRule="exact"/>
        <w:ind w:firstLine="142"/>
        <w:jc w:val="both"/>
        <w:rPr>
          <w:sz w:val="16"/>
          <w:szCs w:val="16"/>
        </w:rPr>
      </w:pPr>
    </w:p>
    <w:p w:rsidR="00A275DC" w:rsidRDefault="00A275DC" w:rsidP="00733904">
      <w:pPr>
        <w:pStyle w:val="ConsPlusNormal"/>
        <w:spacing w:line="180" w:lineRule="exact"/>
        <w:ind w:firstLine="142"/>
        <w:jc w:val="both"/>
        <w:rPr>
          <w:sz w:val="16"/>
          <w:szCs w:val="16"/>
        </w:rPr>
      </w:pPr>
    </w:p>
    <w:p w:rsidR="00021DAB" w:rsidRPr="00942055" w:rsidRDefault="00021DAB" w:rsidP="00021DAB">
      <w:pPr>
        <w:tabs>
          <w:tab w:val="left" w:pos="7230"/>
        </w:tabs>
        <w:jc w:val="center"/>
        <w:rPr>
          <w:rFonts w:ascii="Arial" w:hAnsi="Arial" w:cs="Arial"/>
          <w:b/>
          <w:sz w:val="16"/>
          <w:szCs w:val="16"/>
        </w:rPr>
      </w:pPr>
      <w:r w:rsidRPr="00942055">
        <w:rPr>
          <w:rFonts w:ascii="Arial" w:hAnsi="Arial" w:cs="Arial"/>
          <w:b/>
          <w:sz w:val="16"/>
          <w:szCs w:val="16"/>
        </w:rPr>
        <w:t>ПОСТАНОВЛЕНИЕ</w:t>
      </w:r>
    </w:p>
    <w:p w:rsidR="00021DAB" w:rsidRDefault="00021DAB" w:rsidP="00021DAB">
      <w:pPr>
        <w:jc w:val="center"/>
        <w:rPr>
          <w:rFonts w:ascii="Arial" w:hAnsi="Arial" w:cs="Arial"/>
          <w:b/>
          <w:sz w:val="16"/>
          <w:szCs w:val="16"/>
        </w:rPr>
      </w:pPr>
      <w:r w:rsidRPr="00942055">
        <w:rPr>
          <w:rFonts w:ascii="Arial" w:hAnsi="Arial" w:cs="Arial"/>
          <w:b/>
          <w:sz w:val="16"/>
          <w:szCs w:val="16"/>
        </w:rPr>
        <w:t>АДМИНИСТРАЦИИ БЛАГОДАРНЕНСКОГО ГОРОДСКОГО ОКРУГА  СТАВРОПОЛЬСКОГО КРАЯ</w:t>
      </w:r>
    </w:p>
    <w:p w:rsidR="00021DAB" w:rsidRPr="00942055" w:rsidRDefault="00021DAB" w:rsidP="00021DAB">
      <w:pPr>
        <w:jc w:val="center"/>
        <w:rPr>
          <w:rFonts w:ascii="Arial" w:hAnsi="Arial" w:cs="Arial"/>
          <w:b/>
          <w:sz w:val="16"/>
          <w:szCs w:val="16"/>
        </w:rPr>
      </w:pPr>
    </w:p>
    <w:tbl>
      <w:tblPr>
        <w:tblW w:w="4966" w:type="dxa"/>
        <w:tblLook w:val="04A0"/>
      </w:tblPr>
      <w:tblGrid>
        <w:gridCol w:w="450"/>
        <w:gridCol w:w="789"/>
        <w:gridCol w:w="1137"/>
        <w:gridCol w:w="1560"/>
        <w:gridCol w:w="452"/>
        <w:gridCol w:w="578"/>
      </w:tblGrid>
      <w:tr w:rsidR="00021DAB" w:rsidRPr="00942055" w:rsidTr="00021DAB">
        <w:trPr>
          <w:trHeight w:val="80"/>
        </w:trPr>
        <w:tc>
          <w:tcPr>
            <w:tcW w:w="450" w:type="dxa"/>
            <w:shd w:val="clear" w:color="auto" w:fill="auto"/>
          </w:tcPr>
          <w:p w:rsidR="00021DAB" w:rsidRPr="00942055" w:rsidRDefault="00021DAB" w:rsidP="00B5794A">
            <w:pPr>
              <w:tabs>
                <w:tab w:val="left" w:pos="1862"/>
              </w:tabs>
              <w:jc w:val="center"/>
              <w:rPr>
                <w:rFonts w:ascii="Arial" w:hAnsi="Arial" w:cs="Arial"/>
                <w:sz w:val="16"/>
                <w:szCs w:val="16"/>
              </w:rPr>
            </w:pPr>
            <w:r w:rsidRPr="00942055">
              <w:rPr>
                <w:rFonts w:ascii="Arial" w:hAnsi="Arial" w:cs="Arial"/>
                <w:sz w:val="16"/>
                <w:szCs w:val="16"/>
              </w:rPr>
              <w:t>26</w:t>
            </w:r>
          </w:p>
        </w:tc>
        <w:tc>
          <w:tcPr>
            <w:tcW w:w="789" w:type="dxa"/>
            <w:shd w:val="clear" w:color="auto" w:fill="auto"/>
          </w:tcPr>
          <w:p w:rsidR="00021DAB" w:rsidRPr="00942055" w:rsidRDefault="00021DAB" w:rsidP="00B5794A">
            <w:pPr>
              <w:tabs>
                <w:tab w:val="left" w:pos="1862"/>
              </w:tabs>
              <w:jc w:val="center"/>
              <w:rPr>
                <w:rFonts w:ascii="Arial" w:hAnsi="Arial" w:cs="Arial"/>
                <w:sz w:val="16"/>
                <w:szCs w:val="16"/>
              </w:rPr>
            </w:pPr>
            <w:r w:rsidRPr="00942055">
              <w:rPr>
                <w:rFonts w:ascii="Arial" w:hAnsi="Arial" w:cs="Arial"/>
                <w:sz w:val="16"/>
                <w:szCs w:val="16"/>
              </w:rPr>
              <w:t xml:space="preserve">марта </w:t>
            </w:r>
          </w:p>
        </w:tc>
        <w:tc>
          <w:tcPr>
            <w:tcW w:w="1137" w:type="dxa"/>
            <w:shd w:val="clear" w:color="auto" w:fill="auto"/>
          </w:tcPr>
          <w:p w:rsidR="00021DAB" w:rsidRPr="00942055" w:rsidRDefault="00021DAB" w:rsidP="00B5794A">
            <w:pPr>
              <w:tabs>
                <w:tab w:val="left" w:pos="1862"/>
              </w:tabs>
              <w:jc w:val="center"/>
              <w:rPr>
                <w:rFonts w:ascii="Arial" w:hAnsi="Arial" w:cs="Arial"/>
                <w:sz w:val="16"/>
                <w:szCs w:val="16"/>
              </w:rPr>
            </w:pPr>
            <w:r w:rsidRPr="00942055">
              <w:rPr>
                <w:rFonts w:ascii="Arial" w:hAnsi="Arial" w:cs="Arial"/>
                <w:sz w:val="16"/>
                <w:szCs w:val="16"/>
              </w:rPr>
              <w:t>2019  года</w:t>
            </w:r>
          </w:p>
        </w:tc>
        <w:tc>
          <w:tcPr>
            <w:tcW w:w="1560" w:type="dxa"/>
            <w:shd w:val="clear" w:color="auto" w:fill="auto"/>
          </w:tcPr>
          <w:p w:rsidR="00021DAB" w:rsidRPr="00942055" w:rsidRDefault="00021DAB" w:rsidP="00B5794A">
            <w:pPr>
              <w:tabs>
                <w:tab w:val="left" w:pos="1862"/>
              </w:tabs>
              <w:jc w:val="center"/>
              <w:rPr>
                <w:rFonts w:ascii="Arial" w:hAnsi="Arial" w:cs="Arial"/>
                <w:sz w:val="16"/>
                <w:szCs w:val="16"/>
              </w:rPr>
            </w:pPr>
            <w:r w:rsidRPr="00942055">
              <w:rPr>
                <w:rFonts w:ascii="Arial" w:hAnsi="Arial" w:cs="Arial"/>
                <w:sz w:val="16"/>
                <w:szCs w:val="16"/>
              </w:rPr>
              <w:t>г. Благодарный</w:t>
            </w:r>
          </w:p>
        </w:tc>
        <w:tc>
          <w:tcPr>
            <w:tcW w:w="452" w:type="dxa"/>
            <w:shd w:val="clear" w:color="auto" w:fill="auto"/>
          </w:tcPr>
          <w:p w:rsidR="00021DAB" w:rsidRPr="00942055" w:rsidRDefault="00021DAB" w:rsidP="00B5794A">
            <w:pPr>
              <w:tabs>
                <w:tab w:val="left" w:pos="1862"/>
              </w:tabs>
              <w:jc w:val="center"/>
              <w:rPr>
                <w:rFonts w:ascii="Arial" w:hAnsi="Arial" w:cs="Arial"/>
                <w:sz w:val="16"/>
                <w:szCs w:val="16"/>
              </w:rPr>
            </w:pPr>
            <w:r w:rsidRPr="00942055">
              <w:rPr>
                <w:rFonts w:ascii="Arial" w:hAnsi="Arial" w:cs="Arial"/>
                <w:sz w:val="16"/>
                <w:szCs w:val="16"/>
              </w:rPr>
              <w:t>№</w:t>
            </w:r>
          </w:p>
        </w:tc>
        <w:tc>
          <w:tcPr>
            <w:tcW w:w="578" w:type="dxa"/>
            <w:shd w:val="clear" w:color="auto" w:fill="auto"/>
          </w:tcPr>
          <w:p w:rsidR="00021DAB" w:rsidRPr="00942055" w:rsidRDefault="00021DAB" w:rsidP="00B5794A">
            <w:pPr>
              <w:tabs>
                <w:tab w:val="left" w:pos="1862"/>
              </w:tabs>
              <w:rPr>
                <w:rFonts w:ascii="Arial" w:hAnsi="Arial" w:cs="Arial"/>
                <w:sz w:val="16"/>
                <w:szCs w:val="16"/>
              </w:rPr>
            </w:pPr>
            <w:r w:rsidRPr="00942055">
              <w:rPr>
                <w:rFonts w:ascii="Arial" w:hAnsi="Arial" w:cs="Arial"/>
                <w:sz w:val="16"/>
                <w:szCs w:val="16"/>
              </w:rPr>
              <w:t>611</w:t>
            </w:r>
          </w:p>
        </w:tc>
      </w:tr>
    </w:tbl>
    <w:p w:rsidR="00021DAB" w:rsidRPr="00942055" w:rsidRDefault="00021DAB" w:rsidP="00021DAB">
      <w:pPr>
        <w:ind w:firstLine="540"/>
        <w:jc w:val="center"/>
        <w:rPr>
          <w:rFonts w:ascii="Arial" w:hAnsi="Arial" w:cs="Arial"/>
          <w:b/>
          <w:sz w:val="16"/>
          <w:szCs w:val="16"/>
        </w:rPr>
      </w:pPr>
    </w:p>
    <w:p w:rsidR="00021DAB" w:rsidRPr="00942055" w:rsidRDefault="00021DAB" w:rsidP="00021DAB">
      <w:pPr>
        <w:spacing w:line="240" w:lineRule="exact"/>
        <w:jc w:val="both"/>
        <w:rPr>
          <w:rFonts w:ascii="Arial" w:hAnsi="Arial" w:cs="Arial"/>
          <w:sz w:val="16"/>
          <w:szCs w:val="16"/>
        </w:rPr>
      </w:pPr>
      <w:r w:rsidRPr="00942055">
        <w:rPr>
          <w:rFonts w:ascii="Arial" w:hAnsi="Arial" w:cs="Arial"/>
          <w:sz w:val="16"/>
          <w:szCs w:val="16"/>
        </w:rPr>
        <w:t xml:space="preserve">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37" w:history="1">
        <w:r w:rsidRPr="00942055">
          <w:rPr>
            <w:rFonts w:ascii="Arial" w:hAnsi="Arial" w:cs="Arial"/>
            <w:sz w:val="16"/>
            <w:szCs w:val="16"/>
          </w:rPr>
          <w:t>Порядка</w:t>
        </w:r>
      </w:hyperlink>
      <w:r w:rsidRPr="00942055">
        <w:rPr>
          <w:rFonts w:ascii="Arial" w:hAnsi="Arial" w:cs="Arial"/>
          <w:sz w:val="16"/>
          <w:szCs w:val="16"/>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38" w:history="1">
        <w:r w:rsidRPr="00942055">
          <w:rPr>
            <w:rFonts w:ascii="Arial" w:hAnsi="Arial" w:cs="Arial"/>
            <w:sz w:val="16"/>
            <w:szCs w:val="16"/>
          </w:rPr>
          <w:t>Порядка</w:t>
        </w:r>
      </w:hyperlink>
      <w:r w:rsidRPr="00942055">
        <w:rPr>
          <w:rFonts w:ascii="Arial" w:hAnsi="Arial" w:cs="Arial"/>
          <w:sz w:val="16"/>
          <w:szCs w:val="16"/>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p>
    <w:p w:rsidR="00021DAB" w:rsidRPr="00942055" w:rsidRDefault="00021DAB" w:rsidP="00021DAB">
      <w:pPr>
        <w:rPr>
          <w:rFonts w:ascii="Arial" w:hAnsi="Arial" w:cs="Arial"/>
          <w:sz w:val="16"/>
          <w:szCs w:val="16"/>
        </w:rPr>
      </w:pPr>
    </w:p>
    <w:p w:rsidR="00021DAB" w:rsidRPr="00942055" w:rsidRDefault="00021DAB" w:rsidP="00021DAB">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В    соответствии    с Федеральным   </w:t>
      </w:r>
      <w:hyperlink r:id="rId39" w:history="1">
        <w:r w:rsidRPr="00942055">
          <w:rPr>
            <w:rFonts w:ascii="Arial" w:hAnsi="Arial" w:cs="Arial"/>
            <w:sz w:val="16"/>
            <w:szCs w:val="16"/>
          </w:rPr>
          <w:t>законом</w:t>
        </w:r>
      </w:hyperlink>
      <w:r w:rsidRPr="00942055">
        <w:rPr>
          <w:rFonts w:ascii="Arial" w:hAnsi="Arial" w:cs="Arial"/>
          <w:sz w:val="16"/>
          <w:szCs w:val="16"/>
        </w:rPr>
        <w:t xml:space="preserve">     от   27 июля 2010 года № 210-ФЗ «Об организации предоставления государственных и муниципальных услуг», </w:t>
      </w:r>
      <w:hyperlink r:id="rId40" w:history="1">
        <w:r w:rsidRPr="00942055">
          <w:rPr>
            <w:rFonts w:ascii="Arial" w:hAnsi="Arial" w:cs="Arial"/>
            <w:sz w:val="16"/>
            <w:szCs w:val="16"/>
          </w:rPr>
          <w:t>постановлениями</w:t>
        </w:r>
      </w:hyperlink>
      <w:r w:rsidRPr="00942055">
        <w:rPr>
          <w:rFonts w:ascii="Arial" w:hAnsi="Arial" w:cs="Arial"/>
          <w:sz w:val="16"/>
          <w:szCs w:val="16"/>
        </w:rPr>
        <w:t xml:space="preserve"> Правительства Российской Федерации от 16 мая 2011 года  № 373 «О разработке и утверждении административных </w:t>
      </w:r>
      <w:r w:rsidRPr="00942055">
        <w:rPr>
          <w:rFonts w:ascii="Arial" w:hAnsi="Arial" w:cs="Arial"/>
          <w:sz w:val="16"/>
          <w:szCs w:val="16"/>
        </w:rPr>
        <w:lastRenderedPageBreak/>
        <w:t xml:space="preserve">регламентов исполнения государственных функций и административных регламентов предоставления государственных услуг»,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hyperlink r:id="rId41" w:history="1">
        <w:r w:rsidRPr="00942055">
          <w:rPr>
            <w:rFonts w:ascii="Arial" w:hAnsi="Arial" w:cs="Arial"/>
            <w:sz w:val="16"/>
            <w:szCs w:val="16"/>
          </w:rPr>
          <w:t>постановлением</w:t>
        </w:r>
      </w:hyperlink>
      <w:r w:rsidRPr="00942055">
        <w:rPr>
          <w:rFonts w:ascii="Arial" w:hAnsi="Arial" w:cs="Arial"/>
          <w:sz w:val="16"/>
          <w:szCs w:val="16"/>
        </w:rPr>
        <w:t xml:space="preserve">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администрация Благодарненского городского округа Ставропольского края</w:t>
      </w:r>
    </w:p>
    <w:p w:rsidR="00021DAB" w:rsidRPr="00942055" w:rsidRDefault="00021DAB" w:rsidP="00021DAB">
      <w:pPr>
        <w:jc w:val="both"/>
        <w:rPr>
          <w:rFonts w:ascii="Arial" w:hAnsi="Arial" w:cs="Arial"/>
          <w:sz w:val="16"/>
          <w:szCs w:val="16"/>
        </w:rPr>
      </w:pPr>
    </w:p>
    <w:p w:rsidR="00021DAB" w:rsidRPr="00942055" w:rsidRDefault="00021DAB" w:rsidP="00021DAB">
      <w:pPr>
        <w:jc w:val="both"/>
        <w:rPr>
          <w:rFonts w:ascii="Arial" w:hAnsi="Arial" w:cs="Arial"/>
          <w:sz w:val="16"/>
          <w:szCs w:val="16"/>
        </w:rPr>
      </w:pPr>
      <w:r w:rsidRPr="00942055">
        <w:rPr>
          <w:rFonts w:ascii="Arial" w:hAnsi="Arial" w:cs="Arial"/>
          <w:sz w:val="16"/>
          <w:szCs w:val="16"/>
        </w:rPr>
        <w:t>ПОСТАНОВЛЯЕТ:</w:t>
      </w:r>
    </w:p>
    <w:p w:rsidR="00021DAB" w:rsidRPr="00942055" w:rsidRDefault="00021DAB" w:rsidP="00021DAB">
      <w:pPr>
        <w:jc w:val="both"/>
        <w:rPr>
          <w:rFonts w:ascii="Arial" w:hAnsi="Arial" w:cs="Arial"/>
          <w:sz w:val="16"/>
          <w:szCs w:val="16"/>
        </w:rPr>
      </w:pPr>
    </w:p>
    <w:p w:rsidR="00021DAB" w:rsidRPr="00942055" w:rsidRDefault="00021DAB" w:rsidP="00021DAB">
      <w:pPr>
        <w:autoSpaceDE w:val="0"/>
        <w:autoSpaceDN w:val="0"/>
        <w:adjustRightInd w:val="0"/>
        <w:ind w:firstLine="142"/>
        <w:jc w:val="both"/>
        <w:outlineLvl w:val="0"/>
        <w:rPr>
          <w:rFonts w:ascii="Arial" w:hAnsi="Arial" w:cs="Arial"/>
          <w:sz w:val="16"/>
          <w:szCs w:val="16"/>
        </w:rPr>
      </w:pPr>
      <w:r w:rsidRPr="00942055">
        <w:rPr>
          <w:rFonts w:ascii="Arial" w:hAnsi="Arial" w:cs="Arial"/>
          <w:sz w:val="16"/>
          <w:szCs w:val="16"/>
        </w:rPr>
        <w:t>1. Утвердить прилагаемые:</w:t>
      </w:r>
    </w:p>
    <w:p w:rsidR="00021DAB" w:rsidRPr="00942055" w:rsidRDefault="00021DAB" w:rsidP="00021DAB">
      <w:pPr>
        <w:autoSpaceDE w:val="0"/>
        <w:autoSpaceDN w:val="0"/>
        <w:adjustRightInd w:val="0"/>
        <w:ind w:firstLine="142"/>
        <w:jc w:val="both"/>
        <w:outlineLvl w:val="0"/>
        <w:rPr>
          <w:rFonts w:ascii="Arial" w:hAnsi="Arial" w:cs="Arial"/>
          <w:sz w:val="16"/>
          <w:szCs w:val="16"/>
        </w:rPr>
      </w:pPr>
      <w:r w:rsidRPr="00942055">
        <w:rPr>
          <w:rFonts w:ascii="Arial" w:hAnsi="Arial" w:cs="Arial"/>
          <w:sz w:val="16"/>
          <w:szCs w:val="16"/>
        </w:rPr>
        <w:t>1.1. Порядок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w:t>
      </w:r>
    </w:p>
    <w:p w:rsidR="00021DAB" w:rsidRPr="00942055" w:rsidRDefault="00021DAB" w:rsidP="00021DAB">
      <w:pPr>
        <w:autoSpaceDE w:val="0"/>
        <w:autoSpaceDN w:val="0"/>
        <w:adjustRightInd w:val="0"/>
        <w:ind w:firstLine="142"/>
        <w:jc w:val="both"/>
        <w:outlineLvl w:val="0"/>
        <w:rPr>
          <w:rFonts w:ascii="Arial" w:hAnsi="Arial" w:cs="Arial"/>
          <w:sz w:val="16"/>
          <w:szCs w:val="16"/>
        </w:rPr>
      </w:pPr>
      <w:r w:rsidRPr="00942055">
        <w:rPr>
          <w:rFonts w:ascii="Arial" w:hAnsi="Arial" w:cs="Arial"/>
          <w:sz w:val="16"/>
          <w:szCs w:val="16"/>
        </w:rPr>
        <w:t xml:space="preserve">1.2. </w:t>
      </w:r>
      <w:hyperlink r:id="rId42" w:history="1">
        <w:r w:rsidRPr="00942055">
          <w:rPr>
            <w:rFonts w:ascii="Arial" w:hAnsi="Arial" w:cs="Arial"/>
            <w:sz w:val="16"/>
            <w:szCs w:val="16"/>
          </w:rPr>
          <w:t>Порядок</w:t>
        </w:r>
      </w:hyperlink>
      <w:r w:rsidRPr="00942055">
        <w:rPr>
          <w:rFonts w:ascii="Arial" w:hAnsi="Arial" w:cs="Arial"/>
          <w:sz w:val="16"/>
          <w:szCs w:val="16"/>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w:t>
      </w:r>
    </w:p>
    <w:p w:rsidR="00021DAB" w:rsidRPr="00942055" w:rsidRDefault="00021DAB" w:rsidP="00021DAB">
      <w:pPr>
        <w:ind w:firstLine="142"/>
        <w:jc w:val="both"/>
        <w:rPr>
          <w:rFonts w:ascii="Arial" w:hAnsi="Arial" w:cs="Arial"/>
          <w:sz w:val="16"/>
          <w:szCs w:val="16"/>
        </w:rPr>
      </w:pPr>
      <w:r w:rsidRPr="00942055">
        <w:rPr>
          <w:rFonts w:ascii="Arial" w:hAnsi="Arial" w:cs="Arial"/>
          <w:sz w:val="16"/>
          <w:szCs w:val="16"/>
        </w:rPr>
        <w:t xml:space="preserve">1.3. </w:t>
      </w:r>
      <w:hyperlink r:id="rId43" w:history="1">
        <w:r w:rsidRPr="00942055">
          <w:rPr>
            <w:rFonts w:ascii="Arial" w:hAnsi="Arial" w:cs="Arial"/>
            <w:sz w:val="16"/>
            <w:szCs w:val="16"/>
          </w:rPr>
          <w:t>Порядок</w:t>
        </w:r>
      </w:hyperlink>
      <w:r w:rsidRPr="00942055">
        <w:rPr>
          <w:rFonts w:ascii="Arial" w:hAnsi="Arial" w:cs="Arial"/>
          <w:sz w:val="16"/>
          <w:szCs w:val="16"/>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p>
    <w:p w:rsidR="00021DAB" w:rsidRPr="00942055" w:rsidRDefault="00021DAB" w:rsidP="00021DAB">
      <w:pPr>
        <w:autoSpaceDE w:val="0"/>
        <w:autoSpaceDN w:val="0"/>
        <w:adjustRightInd w:val="0"/>
        <w:ind w:firstLine="142"/>
        <w:jc w:val="both"/>
        <w:outlineLvl w:val="0"/>
        <w:rPr>
          <w:rFonts w:ascii="Arial" w:hAnsi="Arial" w:cs="Arial"/>
          <w:sz w:val="16"/>
          <w:szCs w:val="16"/>
        </w:rPr>
      </w:pPr>
      <w:r w:rsidRPr="00942055">
        <w:rPr>
          <w:rFonts w:ascii="Arial" w:hAnsi="Arial" w:cs="Arial"/>
          <w:sz w:val="16"/>
          <w:szCs w:val="16"/>
        </w:rPr>
        <w:t>2. Признать утратившими силу постановления администрации Благодарненского городского округа Ставропольского края от:</w:t>
      </w:r>
    </w:p>
    <w:p w:rsidR="00021DAB" w:rsidRPr="00942055" w:rsidRDefault="00021DAB" w:rsidP="00021DAB">
      <w:pPr>
        <w:ind w:firstLine="142"/>
        <w:jc w:val="both"/>
        <w:rPr>
          <w:rFonts w:ascii="Arial" w:hAnsi="Arial" w:cs="Arial"/>
          <w:sz w:val="16"/>
          <w:szCs w:val="16"/>
        </w:rPr>
      </w:pPr>
      <w:r w:rsidRPr="00942055">
        <w:rPr>
          <w:rFonts w:ascii="Arial" w:hAnsi="Arial" w:cs="Arial"/>
          <w:sz w:val="16"/>
          <w:szCs w:val="16"/>
        </w:rPr>
        <w:t xml:space="preserve">18 января 2018 года № 31 «Об утверждении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w:t>
      </w:r>
      <w:hyperlink r:id="rId44" w:history="1">
        <w:r w:rsidRPr="00942055">
          <w:rPr>
            <w:rFonts w:ascii="Arial" w:hAnsi="Arial" w:cs="Arial"/>
            <w:sz w:val="16"/>
            <w:szCs w:val="16"/>
          </w:rPr>
          <w:t>порядка</w:t>
        </w:r>
      </w:hyperlink>
      <w:r w:rsidRPr="00942055">
        <w:rPr>
          <w:rFonts w:ascii="Arial" w:hAnsi="Arial" w:cs="Arial"/>
          <w:sz w:val="16"/>
          <w:szCs w:val="16"/>
        </w:rPr>
        <w:t xml:space="preserve">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w:t>
      </w:r>
      <w:hyperlink r:id="rId45" w:history="1">
        <w:r w:rsidRPr="00942055">
          <w:rPr>
            <w:rFonts w:ascii="Arial" w:hAnsi="Arial" w:cs="Arial"/>
            <w:sz w:val="16"/>
            <w:szCs w:val="16"/>
          </w:rPr>
          <w:t>порядка</w:t>
        </w:r>
      </w:hyperlink>
      <w:r w:rsidRPr="00942055">
        <w:rPr>
          <w:rFonts w:ascii="Arial" w:hAnsi="Arial" w:cs="Arial"/>
          <w:sz w:val="16"/>
          <w:szCs w:val="16"/>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p>
    <w:p w:rsidR="00021DAB" w:rsidRPr="00942055" w:rsidRDefault="00021DAB" w:rsidP="00021DAB">
      <w:pPr>
        <w:ind w:firstLine="142"/>
        <w:jc w:val="both"/>
        <w:rPr>
          <w:rFonts w:ascii="Arial" w:hAnsi="Arial" w:cs="Arial"/>
          <w:sz w:val="16"/>
          <w:szCs w:val="16"/>
        </w:rPr>
      </w:pPr>
      <w:r w:rsidRPr="00942055">
        <w:rPr>
          <w:rFonts w:ascii="Arial" w:hAnsi="Arial" w:cs="Arial"/>
          <w:sz w:val="16"/>
          <w:szCs w:val="16"/>
        </w:rPr>
        <w:t xml:space="preserve">11 мая 2018 года № 546 «О внесении изменений в Порядок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w:t>
      </w:r>
      <w:hyperlink r:id="rId46" w:history="1">
        <w:r w:rsidRPr="00942055">
          <w:rPr>
            <w:rFonts w:ascii="Arial" w:hAnsi="Arial" w:cs="Arial"/>
            <w:sz w:val="16"/>
            <w:szCs w:val="16"/>
          </w:rPr>
          <w:t>Порядок</w:t>
        </w:r>
      </w:hyperlink>
      <w:r w:rsidRPr="00942055">
        <w:rPr>
          <w:rFonts w:ascii="Arial" w:hAnsi="Arial" w:cs="Arial"/>
          <w:sz w:val="16"/>
          <w:szCs w:val="16"/>
        </w:rPr>
        <w:t xml:space="preserve">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утвержденных постановлением администрации Благодарненского городского округа Ставропольского края от 18 января 2018 года № 31 «Об утверждении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w:t>
      </w:r>
      <w:hyperlink r:id="rId47" w:history="1">
        <w:r w:rsidRPr="00942055">
          <w:rPr>
            <w:rFonts w:ascii="Arial" w:hAnsi="Arial" w:cs="Arial"/>
            <w:sz w:val="16"/>
            <w:szCs w:val="16"/>
          </w:rPr>
          <w:t>порядка</w:t>
        </w:r>
      </w:hyperlink>
      <w:r w:rsidRPr="00942055">
        <w:rPr>
          <w:rFonts w:ascii="Arial" w:hAnsi="Arial" w:cs="Arial"/>
          <w:sz w:val="16"/>
          <w:szCs w:val="16"/>
        </w:rPr>
        <w:t xml:space="preserve">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w:t>
      </w:r>
      <w:hyperlink r:id="rId48" w:history="1">
        <w:r w:rsidRPr="00942055">
          <w:rPr>
            <w:rFonts w:ascii="Arial" w:hAnsi="Arial" w:cs="Arial"/>
            <w:sz w:val="16"/>
            <w:szCs w:val="16"/>
          </w:rPr>
          <w:t>порядка</w:t>
        </w:r>
      </w:hyperlink>
      <w:r w:rsidRPr="00942055">
        <w:rPr>
          <w:rFonts w:ascii="Arial" w:hAnsi="Arial" w:cs="Arial"/>
          <w:sz w:val="16"/>
          <w:szCs w:val="16"/>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p>
    <w:p w:rsidR="00021DAB" w:rsidRPr="00942055" w:rsidRDefault="00021DAB" w:rsidP="00021DAB">
      <w:pPr>
        <w:ind w:firstLine="142"/>
        <w:jc w:val="both"/>
        <w:rPr>
          <w:rFonts w:ascii="Arial" w:hAnsi="Arial" w:cs="Arial"/>
          <w:sz w:val="16"/>
          <w:szCs w:val="16"/>
        </w:rPr>
      </w:pPr>
    </w:p>
    <w:p w:rsidR="00021DAB" w:rsidRPr="00942055" w:rsidRDefault="00021DAB" w:rsidP="00021DAB">
      <w:pPr>
        <w:autoSpaceDE w:val="0"/>
        <w:autoSpaceDN w:val="0"/>
        <w:adjustRightInd w:val="0"/>
        <w:ind w:firstLine="142"/>
        <w:jc w:val="both"/>
        <w:outlineLvl w:val="0"/>
        <w:rPr>
          <w:rFonts w:ascii="Arial" w:hAnsi="Arial" w:cs="Arial"/>
          <w:sz w:val="16"/>
          <w:szCs w:val="16"/>
        </w:rPr>
      </w:pPr>
      <w:r w:rsidRPr="00942055">
        <w:rPr>
          <w:rFonts w:ascii="Arial" w:hAnsi="Arial" w:cs="Arial"/>
          <w:sz w:val="16"/>
          <w:szCs w:val="16"/>
        </w:rPr>
        <w:lastRenderedPageBreak/>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Тормосова Д.А.</w:t>
      </w:r>
    </w:p>
    <w:p w:rsidR="00021DAB" w:rsidRPr="00942055" w:rsidRDefault="00021DAB" w:rsidP="00021DAB">
      <w:pPr>
        <w:autoSpaceDE w:val="0"/>
        <w:autoSpaceDN w:val="0"/>
        <w:adjustRightInd w:val="0"/>
        <w:ind w:firstLine="142"/>
        <w:jc w:val="both"/>
        <w:rPr>
          <w:rFonts w:ascii="Arial" w:hAnsi="Arial" w:cs="Arial"/>
          <w:sz w:val="16"/>
          <w:szCs w:val="16"/>
        </w:rPr>
      </w:pPr>
      <w:r w:rsidRPr="00942055">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021DAB" w:rsidRPr="00942055" w:rsidRDefault="00021DAB" w:rsidP="00021DAB">
      <w:pPr>
        <w:autoSpaceDE w:val="0"/>
        <w:autoSpaceDN w:val="0"/>
        <w:adjustRightInd w:val="0"/>
        <w:ind w:firstLine="540"/>
        <w:jc w:val="both"/>
        <w:outlineLvl w:val="0"/>
        <w:rPr>
          <w:rFonts w:ascii="Arial" w:hAnsi="Arial" w:cs="Arial"/>
          <w:sz w:val="16"/>
          <w:szCs w:val="16"/>
        </w:rPr>
      </w:pPr>
    </w:p>
    <w:p w:rsidR="00021DAB" w:rsidRPr="00942055" w:rsidRDefault="00021DAB" w:rsidP="00021DAB">
      <w:pPr>
        <w:autoSpaceDE w:val="0"/>
        <w:autoSpaceDN w:val="0"/>
        <w:adjustRightInd w:val="0"/>
        <w:ind w:firstLine="540"/>
        <w:jc w:val="both"/>
        <w:outlineLvl w:val="0"/>
        <w:rPr>
          <w:rFonts w:ascii="Arial" w:hAnsi="Arial" w:cs="Arial"/>
          <w:sz w:val="16"/>
          <w:szCs w:val="16"/>
        </w:rPr>
      </w:pPr>
    </w:p>
    <w:tbl>
      <w:tblPr>
        <w:tblW w:w="0" w:type="auto"/>
        <w:tblLook w:val="04A0"/>
      </w:tblPr>
      <w:tblGrid>
        <w:gridCol w:w="2960"/>
        <w:gridCol w:w="1933"/>
      </w:tblGrid>
      <w:tr w:rsidR="00021DAB" w:rsidRPr="00942055" w:rsidTr="00343AB2">
        <w:tc>
          <w:tcPr>
            <w:tcW w:w="2960" w:type="dxa"/>
            <w:shd w:val="clear" w:color="auto" w:fill="auto"/>
          </w:tcPr>
          <w:p w:rsidR="00021DAB" w:rsidRPr="00942055" w:rsidRDefault="00021DAB" w:rsidP="001741E0">
            <w:pPr>
              <w:autoSpaceDE w:val="0"/>
              <w:autoSpaceDN w:val="0"/>
              <w:adjustRightInd w:val="0"/>
              <w:spacing w:line="180" w:lineRule="exact"/>
              <w:outlineLvl w:val="0"/>
              <w:rPr>
                <w:rFonts w:ascii="Arial" w:hAnsi="Arial" w:cs="Arial"/>
                <w:sz w:val="16"/>
                <w:szCs w:val="16"/>
              </w:rPr>
            </w:pPr>
            <w:r w:rsidRPr="00942055">
              <w:rPr>
                <w:rFonts w:ascii="Arial" w:hAnsi="Arial" w:cs="Arial"/>
                <w:sz w:val="16"/>
                <w:szCs w:val="16"/>
              </w:rPr>
              <w:t xml:space="preserve">Глава </w:t>
            </w:r>
          </w:p>
          <w:p w:rsidR="00021DAB" w:rsidRPr="00942055" w:rsidRDefault="00021DAB" w:rsidP="001741E0">
            <w:pPr>
              <w:autoSpaceDE w:val="0"/>
              <w:autoSpaceDN w:val="0"/>
              <w:adjustRightInd w:val="0"/>
              <w:spacing w:line="180" w:lineRule="exact"/>
              <w:outlineLvl w:val="0"/>
              <w:rPr>
                <w:rFonts w:ascii="Arial" w:hAnsi="Arial" w:cs="Arial"/>
                <w:sz w:val="16"/>
                <w:szCs w:val="16"/>
              </w:rPr>
            </w:pPr>
            <w:r w:rsidRPr="00942055">
              <w:rPr>
                <w:rFonts w:ascii="Arial" w:hAnsi="Arial" w:cs="Arial"/>
                <w:sz w:val="16"/>
                <w:szCs w:val="16"/>
              </w:rPr>
              <w:t>Благодарненского городского округа Ставропольского края</w:t>
            </w:r>
          </w:p>
        </w:tc>
        <w:tc>
          <w:tcPr>
            <w:tcW w:w="1933" w:type="dxa"/>
            <w:shd w:val="clear" w:color="auto" w:fill="auto"/>
          </w:tcPr>
          <w:p w:rsidR="00021DAB" w:rsidRPr="00942055" w:rsidRDefault="00021DAB" w:rsidP="001741E0">
            <w:pPr>
              <w:autoSpaceDE w:val="0"/>
              <w:autoSpaceDN w:val="0"/>
              <w:adjustRightInd w:val="0"/>
              <w:spacing w:line="180" w:lineRule="exact"/>
              <w:jc w:val="both"/>
              <w:outlineLvl w:val="0"/>
              <w:rPr>
                <w:rFonts w:ascii="Arial" w:hAnsi="Arial" w:cs="Arial"/>
                <w:sz w:val="16"/>
                <w:szCs w:val="16"/>
              </w:rPr>
            </w:pPr>
          </w:p>
          <w:p w:rsidR="00021DAB" w:rsidRPr="00942055" w:rsidRDefault="00021DAB" w:rsidP="001741E0">
            <w:pPr>
              <w:autoSpaceDE w:val="0"/>
              <w:autoSpaceDN w:val="0"/>
              <w:adjustRightInd w:val="0"/>
              <w:spacing w:line="180" w:lineRule="exact"/>
              <w:jc w:val="both"/>
              <w:outlineLvl w:val="0"/>
              <w:rPr>
                <w:rFonts w:ascii="Arial" w:hAnsi="Arial" w:cs="Arial"/>
                <w:sz w:val="16"/>
                <w:szCs w:val="16"/>
              </w:rPr>
            </w:pPr>
          </w:p>
          <w:p w:rsidR="00021DAB" w:rsidRPr="00942055" w:rsidRDefault="00021DAB" w:rsidP="001741E0">
            <w:pPr>
              <w:autoSpaceDE w:val="0"/>
              <w:autoSpaceDN w:val="0"/>
              <w:adjustRightInd w:val="0"/>
              <w:spacing w:line="180" w:lineRule="exact"/>
              <w:jc w:val="right"/>
              <w:outlineLvl w:val="0"/>
              <w:rPr>
                <w:rFonts w:ascii="Arial" w:hAnsi="Arial" w:cs="Arial"/>
                <w:sz w:val="16"/>
                <w:szCs w:val="16"/>
              </w:rPr>
            </w:pPr>
            <w:r w:rsidRPr="00942055">
              <w:rPr>
                <w:rFonts w:ascii="Arial" w:hAnsi="Arial" w:cs="Arial"/>
                <w:sz w:val="16"/>
                <w:szCs w:val="16"/>
              </w:rPr>
              <w:t>А.И.Теньков</w:t>
            </w:r>
          </w:p>
        </w:tc>
      </w:tr>
    </w:tbl>
    <w:p w:rsidR="00A275DC" w:rsidRDefault="00A275DC" w:rsidP="00733904">
      <w:pPr>
        <w:pStyle w:val="ConsPlusNormal"/>
        <w:spacing w:line="180" w:lineRule="exact"/>
        <w:ind w:firstLine="142"/>
        <w:jc w:val="both"/>
        <w:rPr>
          <w:sz w:val="16"/>
          <w:szCs w:val="16"/>
        </w:rPr>
      </w:pPr>
    </w:p>
    <w:p w:rsidR="00A275DC" w:rsidRDefault="00A275DC" w:rsidP="00733904">
      <w:pPr>
        <w:pStyle w:val="ConsPlusNormal"/>
        <w:spacing w:line="180" w:lineRule="exact"/>
        <w:ind w:firstLine="142"/>
        <w:jc w:val="both"/>
        <w:rPr>
          <w:sz w:val="16"/>
          <w:szCs w:val="16"/>
        </w:rPr>
      </w:pPr>
    </w:p>
    <w:p w:rsidR="00A275DC" w:rsidRDefault="00A275DC" w:rsidP="00733904">
      <w:pPr>
        <w:pStyle w:val="ConsPlusNormal"/>
        <w:spacing w:line="180" w:lineRule="exact"/>
        <w:ind w:firstLine="142"/>
        <w:jc w:val="both"/>
        <w:rPr>
          <w:sz w:val="16"/>
          <w:szCs w:val="16"/>
        </w:rPr>
      </w:pPr>
    </w:p>
    <w:tbl>
      <w:tblPr>
        <w:tblW w:w="0" w:type="auto"/>
        <w:jc w:val="center"/>
        <w:tblLook w:val="04A0"/>
      </w:tblPr>
      <w:tblGrid>
        <w:gridCol w:w="2020"/>
        <w:gridCol w:w="2873"/>
      </w:tblGrid>
      <w:tr w:rsidR="00F36F46" w:rsidRPr="00942055" w:rsidTr="00B5794A">
        <w:trPr>
          <w:jc w:val="center"/>
        </w:trPr>
        <w:tc>
          <w:tcPr>
            <w:tcW w:w="4736" w:type="dxa"/>
            <w:shd w:val="clear" w:color="auto" w:fill="auto"/>
          </w:tcPr>
          <w:p w:rsidR="00F36F46" w:rsidRPr="00942055" w:rsidRDefault="00F36F46" w:rsidP="00B5794A">
            <w:pPr>
              <w:rPr>
                <w:rFonts w:ascii="Arial" w:hAnsi="Arial" w:cs="Arial"/>
                <w:sz w:val="16"/>
                <w:szCs w:val="16"/>
              </w:rPr>
            </w:pPr>
          </w:p>
        </w:tc>
        <w:tc>
          <w:tcPr>
            <w:tcW w:w="4834" w:type="dxa"/>
            <w:shd w:val="clear" w:color="auto" w:fill="auto"/>
          </w:tcPr>
          <w:p w:rsidR="00F36F46" w:rsidRPr="00942055" w:rsidRDefault="00F36F46" w:rsidP="00B5794A">
            <w:pPr>
              <w:spacing w:line="240" w:lineRule="exact"/>
              <w:jc w:val="center"/>
              <w:rPr>
                <w:rFonts w:ascii="Arial" w:hAnsi="Arial" w:cs="Arial"/>
                <w:sz w:val="16"/>
                <w:szCs w:val="16"/>
              </w:rPr>
            </w:pPr>
            <w:r w:rsidRPr="00942055">
              <w:rPr>
                <w:rFonts w:ascii="Arial" w:hAnsi="Arial" w:cs="Arial"/>
                <w:sz w:val="16"/>
                <w:szCs w:val="16"/>
              </w:rPr>
              <w:t>УТВЕРЖДЕН</w:t>
            </w:r>
          </w:p>
          <w:p w:rsidR="00F36F46" w:rsidRPr="00942055" w:rsidRDefault="00F36F46" w:rsidP="00B5794A">
            <w:pPr>
              <w:spacing w:line="240" w:lineRule="exact"/>
              <w:jc w:val="center"/>
              <w:rPr>
                <w:rFonts w:ascii="Arial" w:hAnsi="Arial" w:cs="Arial"/>
                <w:sz w:val="16"/>
                <w:szCs w:val="16"/>
              </w:rPr>
            </w:pPr>
            <w:r w:rsidRPr="00942055">
              <w:rPr>
                <w:rFonts w:ascii="Arial" w:hAnsi="Arial" w:cs="Arial"/>
                <w:sz w:val="16"/>
                <w:szCs w:val="16"/>
              </w:rPr>
              <w:t>постановлением администрации Благодарненского городского округа Ставропольского края</w:t>
            </w:r>
          </w:p>
          <w:p w:rsidR="00F36F46" w:rsidRPr="00942055" w:rsidRDefault="00F36F46" w:rsidP="00B5794A">
            <w:pPr>
              <w:spacing w:line="240" w:lineRule="exact"/>
              <w:jc w:val="center"/>
              <w:rPr>
                <w:rFonts w:ascii="Arial" w:hAnsi="Arial" w:cs="Arial"/>
                <w:sz w:val="16"/>
                <w:szCs w:val="16"/>
              </w:rPr>
            </w:pPr>
            <w:r w:rsidRPr="00942055">
              <w:rPr>
                <w:rFonts w:ascii="Arial" w:hAnsi="Arial" w:cs="Arial"/>
                <w:sz w:val="16"/>
                <w:szCs w:val="16"/>
              </w:rPr>
              <w:t>от 26 марта 2019 года № 611</w:t>
            </w:r>
          </w:p>
        </w:tc>
      </w:tr>
    </w:tbl>
    <w:p w:rsidR="00F36F46" w:rsidRPr="00942055" w:rsidRDefault="00F36F46" w:rsidP="00F36F46">
      <w:pPr>
        <w:rPr>
          <w:rFonts w:ascii="Arial" w:hAnsi="Arial" w:cs="Arial"/>
          <w:sz w:val="16"/>
          <w:szCs w:val="16"/>
        </w:rPr>
      </w:pPr>
    </w:p>
    <w:p w:rsidR="00F36F46" w:rsidRPr="00942055" w:rsidRDefault="00F36F46" w:rsidP="00F36F46">
      <w:pPr>
        <w:rPr>
          <w:rFonts w:ascii="Arial" w:hAnsi="Arial" w:cs="Arial"/>
          <w:sz w:val="16"/>
          <w:szCs w:val="16"/>
        </w:rPr>
      </w:pPr>
    </w:p>
    <w:p w:rsidR="00F36F46" w:rsidRPr="00942055" w:rsidRDefault="00F36F46" w:rsidP="00F36F46">
      <w:pPr>
        <w:spacing w:line="240" w:lineRule="exact"/>
        <w:jc w:val="center"/>
        <w:rPr>
          <w:rFonts w:ascii="Arial" w:hAnsi="Arial" w:cs="Arial"/>
          <w:sz w:val="16"/>
          <w:szCs w:val="16"/>
        </w:rPr>
      </w:pPr>
      <w:r w:rsidRPr="00942055">
        <w:rPr>
          <w:rFonts w:ascii="Arial" w:hAnsi="Arial" w:cs="Arial"/>
          <w:sz w:val="16"/>
          <w:szCs w:val="16"/>
        </w:rPr>
        <w:t>ПОРЯДОК</w:t>
      </w:r>
    </w:p>
    <w:p w:rsidR="00F36F46" w:rsidRPr="00942055" w:rsidRDefault="00F36F46" w:rsidP="00F36F46">
      <w:pPr>
        <w:spacing w:line="240" w:lineRule="exact"/>
        <w:jc w:val="both"/>
        <w:rPr>
          <w:rFonts w:ascii="Arial" w:hAnsi="Arial" w:cs="Arial"/>
          <w:sz w:val="16"/>
          <w:szCs w:val="16"/>
        </w:rPr>
      </w:pPr>
      <w:r w:rsidRPr="00942055">
        <w:rPr>
          <w:rFonts w:ascii="Arial" w:hAnsi="Arial" w:cs="Arial"/>
          <w:sz w:val="16"/>
          <w:szCs w:val="16"/>
        </w:rPr>
        <w:t>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w:t>
      </w:r>
    </w:p>
    <w:p w:rsidR="00F36F46" w:rsidRPr="00942055" w:rsidRDefault="00F36F46" w:rsidP="00F36F46">
      <w:pPr>
        <w:spacing w:line="240" w:lineRule="exact"/>
        <w:jc w:val="both"/>
        <w:rPr>
          <w:rFonts w:ascii="Arial" w:hAnsi="Arial" w:cs="Arial"/>
          <w:sz w:val="16"/>
          <w:szCs w:val="16"/>
        </w:rPr>
      </w:pPr>
    </w:p>
    <w:p w:rsidR="00F36F46" w:rsidRPr="00942055" w:rsidRDefault="00F36F46" w:rsidP="00F36F46">
      <w:pPr>
        <w:jc w:val="center"/>
        <w:rPr>
          <w:rFonts w:ascii="Arial" w:hAnsi="Arial" w:cs="Arial"/>
          <w:sz w:val="16"/>
          <w:szCs w:val="16"/>
        </w:rPr>
      </w:pPr>
    </w:p>
    <w:p w:rsidR="00F36F46" w:rsidRPr="00942055" w:rsidRDefault="00F36F46" w:rsidP="00F36F46">
      <w:pPr>
        <w:jc w:val="center"/>
        <w:rPr>
          <w:rFonts w:ascii="Arial" w:hAnsi="Arial" w:cs="Arial"/>
          <w:sz w:val="16"/>
          <w:szCs w:val="16"/>
        </w:rPr>
      </w:pPr>
      <w:r w:rsidRPr="00942055">
        <w:rPr>
          <w:rFonts w:ascii="Arial" w:hAnsi="Arial" w:cs="Arial"/>
          <w:sz w:val="16"/>
          <w:szCs w:val="16"/>
          <w:lang w:val="en-US"/>
        </w:rPr>
        <w:t>I</w:t>
      </w:r>
      <w:r w:rsidRPr="00942055">
        <w:rPr>
          <w:rFonts w:ascii="Arial" w:hAnsi="Arial" w:cs="Arial"/>
          <w:sz w:val="16"/>
          <w:szCs w:val="16"/>
        </w:rPr>
        <w:t>. Общие положения</w:t>
      </w:r>
    </w:p>
    <w:p w:rsidR="00F36F46" w:rsidRPr="00942055" w:rsidRDefault="00F36F46" w:rsidP="00F36F46">
      <w:pPr>
        <w:ind w:left="360"/>
        <w:rPr>
          <w:rFonts w:ascii="Arial" w:hAnsi="Arial" w:cs="Arial"/>
          <w:sz w:val="16"/>
          <w:szCs w:val="16"/>
        </w:rPr>
      </w:pP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1.</w:t>
      </w:r>
      <w:r w:rsidRPr="00942055">
        <w:rPr>
          <w:rFonts w:ascii="Arial" w:hAnsi="Arial" w:cs="Arial"/>
          <w:sz w:val="16"/>
          <w:szCs w:val="16"/>
        </w:rPr>
        <w:tab/>
        <w:t>Порядок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устанавливает требования к разработке и утверждению отделами и органами администрации Благодарненского городского округа Ставропольского края  (далее – администрация, отделы и органы администрации) административных регламентов (далее - административные регламенты) предоставления муниципальных услуг.</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 xml:space="preserve">Административным регламентом является нормативный правовой акт отделов и органов администрации, наделенных в соответствии с нормативными правовыми актами Российской Федерации, нормативными правовыми актами Ставропольского и нормативными правовыми актами администрации полномочиями по предоставлению муниципальных услуг в установленной сфере деятельности, устанавливающий сроки и последовательность административных процедур (действий) отделов и органов администрации в процессе предоставления муниципальной услуги в соответствии с требованиями   Федерального    </w:t>
      </w:r>
      <w:hyperlink r:id="rId49" w:history="1">
        <w:r w:rsidRPr="00942055">
          <w:rPr>
            <w:rFonts w:ascii="Arial" w:hAnsi="Arial" w:cs="Arial"/>
            <w:sz w:val="16"/>
            <w:szCs w:val="16"/>
          </w:rPr>
          <w:t>закона</w:t>
        </w:r>
      </w:hyperlink>
      <w:r w:rsidRPr="00942055">
        <w:rPr>
          <w:rFonts w:ascii="Arial" w:hAnsi="Arial" w:cs="Arial"/>
          <w:sz w:val="16"/>
          <w:szCs w:val="16"/>
        </w:rPr>
        <w:t xml:space="preserve">   от 27 июля 2010 года № 210-ФЗ «Об организации предоставления государственных и муниципальных услуг» (далее - Федеральный </w:t>
      </w:r>
      <w:hyperlink r:id="rId50" w:history="1">
        <w:r w:rsidRPr="00942055">
          <w:rPr>
            <w:rFonts w:ascii="Arial" w:hAnsi="Arial" w:cs="Arial"/>
            <w:sz w:val="16"/>
            <w:szCs w:val="16"/>
          </w:rPr>
          <w:t>закон</w:t>
        </w:r>
      </w:hyperlink>
      <w:r w:rsidRPr="00942055">
        <w:rPr>
          <w:rFonts w:ascii="Arial" w:hAnsi="Arial" w:cs="Arial"/>
          <w:sz w:val="16"/>
          <w:szCs w:val="16"/>
        </w:rPr>
        <w:t xml:space="preserve"> «Об организации предоставления государственных и муниципальных услуг»).</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2. Административный регламент также устанавливает порядок взаимодействия между отделами и органами администрации и подведомственными муниципальными учреждениями и их должностными лицами, органами и управлениями администрации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 (далее – иные организации).</w:t>
      </w:r>
    </w:p>
    <w:p w:rsidR="00F36F46" w:rsidRPr="00942055" w:rsidRDefault="00F36F46" w:rsidP="00F36F46">
      <w:pPr>
        <w:pStyle w:val="ConsPlusNormal"/>
        <w:ind w:firstLine="142"/>
        <w:jc w:val="both"/>
        <w:rPr>
          <w:sz w:val="16"/>
          <w:szCs w:val="16"/>
        </w:rPr>
      </w:pPr>
      <w:r w:rsidRPr="00942055">
        <w:rPr>
          <w:sz w:val="16"/>
          <w:szCs w:val="16"/>
        </w:rPr>
        <w:t>3. Административный регламент разрабатывается отделами и органами администрации, к сфере деятельности которых относится предоставление  муниципальных услуг, в соответствии с нормативными правовыми актами Президента Российской Федерации, Правительства Российской Федерации, Правительства Ставропольского края, нормативными правовыми актами администрации.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lastRenderedPageBreak/>
        <w:t>4. При разработке административного регламента отделы и органы администрации предусматривает оптимизацию (повышение качества) предоставления муниципальной услуги, в том числе:</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1) упорядочение административных процедур (действий);</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2) устранение избыточных административных процедур (действий);</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3) сокращение количества документов, представляемых заявителем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отделов и органов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4) сокращение срока предоставления муниципальной услуги, а также сроков исполнения отдельных административных процедур (действий) в рамках предоставления муниципальной услуги. Отделы и органы администрации при разработке административного регламента может устанавливать в нем сокращенные сроки предоставления муниципальной услуги, а также сроки исполнения административных процедур (действий) в рамках предоставления муниципальной услуги по отношению к соответствующим срокам, установленным нормативными правовыми актами Российской Федерации, нормативными правовыми актами Ставропольского края, нормативными правовыми актами администрации;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5) ответственность должностных лиц отделов и управлений администрации, предоставляющих государственные услуги, за несоблюдение ими требований административного регламента при выполнении административных процедур (действий);</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6) предоставление муниципальной услуги в электронной форме.</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5. Административный регламент, разработанный отделами, органами администрации и подведомственными муниципальными учреждениями, утверждаются постановлением администрации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6. Если в предоставлении муниципальной услуги участвуют несколько отделов и органов администрации, административный регламент утверждается совместным нормативным правовым актом администрации.</w:t>
      </w:r>
    </w:p>
    <w:p w:rsidR="00F36F46" w:rsidRPr="00942055" w:rsidRDefault="00F36F46" w:rsidP="00F36F46">
      <w:pPr>
        <w:ind w:firstLine="142"/>
        <w:jc w:val="both"/>
        <w:rPr>
          <w:rFonts w:ascii="Arial" w:hAnsi="Arial" w:cs="Arial"/>
          <w:sz w:val="16"/>
          <w:szCs w:val="16"/>
        </w:rPr>
      </w:pPr>
      <w:r w:rsidRPr="00942055">
        <w:rPr>
          <w:rFonts w:ascii="Arial" w:hAnsi="Arial" w:cs="Arial"/>
          <w:sz w:val="16"/>
          <w:szCs w:val="16"/>
        </w:rPr>
        <w:t>Административный регламент разрабатывается после включения соответствующей муниципальной услуги в Перечень муниципальных услуг, предоставляемых администрацией, и государственной услуги, при осуществлении отдельных государственных полномочий, переданных в соответствии с законами Ставропольского края.</w:t>
      </w:r>
    </w:p>
    <w:p w:rsidR="00F36F46" w:rsidRPr="00942055" w:rsidRDefault="00F36F46" w:rsidP="00F36F46">
      <w:pPr>
        <w:autoSpaceDE w:val="0"/>
        <w:autoSpaceDN w:val="0"/>
        <w:adjustRightInd w:val="0"/>
        <w:ind w:firstLine="142"/>
        <w:jc w:val="both"/>
        <w:rPr>
          <w:rFonts w:ascii="Arial" w:hAnsi="Arial" w:cs="Arial"/>
          <w:bCs/>
          <w:sz w:val="16"/>
          <w:szCs w:val="16"/>
        </w:rPr>
      </w:pPr>
      <w:r w:rsidRPr="00942055">
        <w:rPr>
          <w:rFonts w:ascii="Arial" w:hAnsi="Arial" w:cs="Arial"/>
          <w:sz w:val="16"/>
          <w:szCs w:val="16"/>
        </w:rPr>
        <w:t xml:space="preserve">7. </w:t>
      </w:r>
      <w:r w:rsidRPr="00942055">
        <w:rPr>
          <w:rFonts w:ascii="Arial" w:hAnsi="Arial" w:cs="Arial"/>
          <w:bCs/>
          <w:sz w:val="16"/>
          <w:szCs w:val="16"/>
        </w:rPr>
        <w:t>Проекты административных регламентов, а также проекты нормативных правовых актов о внесении изменений в административные регламенты, признании административных регламентов утратившими силу подлежат независимой экспертизе и экспертизе, проводимой отделом экономического развития администрации (далее - экспертиза).</w:t>
      </w:r>
    </w:p>
    <w:p w:rsidR="00F36F46" w:rsidRPr="00942055" w:rsidRDefault="00F36F46" w:rsidP="00F36F46">
      <w:pPr>
        <w:autoSpaceDE w:val="0"/>
        <w:autoSpaceDN w:val="0"/>
        <w:adjustRightInd w:val="0"/>
        <w:ind w:firstLine="142"/>
        <w:jc w:val="both"/>
        <w:rPr>
          <w:rFonts w:ascii="Arial" w:hAnsi="Arial" w:cs="Arial"/>
          <w:bCs/>
          <w:sz w:val="16"/>
          <w:szCs w:val="16"/>
        </w:rPr>
      </w:pPr>
      <w:r w:rsidRPr="00942055">
        <w:rPr>
          <w:rFonts w:ascii="Arial" w:hAnsi="Arial" w:cs="Arial"/>
          <w:bCs/>
          <w:sz w:val="16"/>
          <w:szCs w:val="16"/>
        </w:rPr>
        <w:t>Независимая экспертиза и экспертиза проектов административных регламентов, а также проектов нормативных правовых актов о внесении изменений в административные регламенты, признании административных регламентов утратившими силу проводятся в соответствии с настоящим Порядком и порядком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утверждаемым постановлением администрации, соответственно.</w:t>
      </w:r>
    </w:p>
    <w:p w:rsidR="00F36F46" w:rsidRPr="00942055" w:rsidRDefault="00F36F46" w:rsidP="00F36F46">
      <w:pPr>
        <w:autoSpaceDE w:val="0"/>
        <w:autoSpaceDN w:val="0"/>
        <w:adjustRightInd w:val="0"/>
        <w:ind w:firstLine="142"/>
        <w:jc w:val="both"/>
        <w:rPr>
          <w:rFonts w:ascii="Arial" w:hAnsi="Arial" w:cs="Arial"/>
          <w:bCs/>
          <w:sz w:val="16"/>
          <w:szCs w:val="16"/>
        </w:rPr>
      </w:pPr>
      <w:r w:rsidRPr="00942055">
        <w:rPr>
          <w:rFonts w:ascii="Arial" w:hAnsi="Arial" w:cs="Arial"/>
          <w:bCs/>
          <w:sz w:val="16"/>
          <w:szCs w:val="16"/>
        </w:rPr>
        <w:t xml:space="preserve">Для проведения независимой экспертизы проект административного регламента, а также проект нормативного правового акта о внесении изменений в административный </w:t>
      </w:r>
      <w:r w:rsidRPr="00942055">
        <w:rPr>
          <w:rFonts w:ascii="Arial" w:hAnsi="Arial" w:cs="Arial"/>
          <w:bCs/>
          <w:sz w:val="16"/>
          <w:szCs w:val="16"/>
        </w:rPr>
        <w:lastRenderedPageBreak/>
        <w:t>регламент, признании административного регламента утратившим силу и соответствующая пояснительная записка размещаются на официальном сайте администрации, разработчиком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в информационно-телекоммуникационной сети «Интернет» (далее - разработчик проекта, сеть «Интернет»).</w:t>
      </w:r>
    </w:p>
    <w:p w:rsidR="00F36F46" w:rsidRPr="00942055" w:rsidRDefault="00F36F46" w:rsidP="00F36F46">
      <w:pPr>
        <w:autoSpaceDE w:val="0"/>
        <w:autoSpaceDN w:val="0"/>
        <w:adjustRightInd w:val="0"/>
        <w:ind w:firstLine="142"/>
        <w:jc w:val="both"/>
        <w:rPr>
          <w:rFonts w:ascii="Arial" w:hAnsi="Arial" w:cs="Arial"/>
          <w:bCs/>
          <w:sz w:val="16"/>
          <w:szCs w:val="16"/>
        </w:rPr>
      </w:pPr>
      <w:r w:rsidRPr="00942055">
        <w:rPr>
          <w:rFonts w:ascii="Arial" w:hAnsi="Arial" w:cs="Arial"/>
          <w:bCs/>
          <w:sz w:val="16"/>
          <w:szCs w:val="16"/>
        </w:rPr>
        <w:t>Срок, отведенный для проведения независимой экспертизы, должен указываться при размещении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администрации в сети "Интернет". Данный срок не может быть менее 15 календарных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администрации в сети «Интернет».</w:t>
      </w:r>
    </w:p>
    <w:p w:rsidR="00F36F46" w:rsidRPr="00942055" w:rsidRDefault="00F36F46" w:rsidP="00F36F46">
      <w:pPr>
        <w:autoSpaceDE w:val="0"/>
        <w:autoSpaceDN w:val="0"/>
        <w:adjustRightInd w:val="0"/>
        <w:ind w:firstLine="142"/>
        <w:jc w:val="both"/>
        <w:rPr>
          <w:rFonts w:ascii="Arial" w:hAnsi="Arial" w:cs="Arial"/>
          <w:bCs/>
          <w:sz w:val="16"/>
          <w:szCs w:val="16"/>
        </w:rPr>
      </w:pPr>
      <w:r w:rsidRPr="00942055">
        <w:rPr>
          <w:rFonts w:ascii="Arial" w:hAnsi="Arial" w:cs="Arial"/>
          <w:bCs/>
          <w:sz w:val="16"/>
          <w:szCs w:val="16"/>
        </w:rPr>
        <w:t>Разработчик проекта в срок не более 3 рабочих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администрации в сети «Интернет» (информирует отдел экономического развития администрации о факте их размещения с указанием даты окончания проведения независимой экспертизы.</w:t>
      </w:r>
    </w:p>
    <w:p w:rsidR="00F36F46" w:rsidRPr="00942055" w:rsidRDefault="00F36F46" w:rsidP="00F36F46">
      <w:pPr>
        <w:autoSpaceDE w:val="0"/>
        <w:autoSpaceDN w:val="0"/>
        <w:adjustRightInd w:val="0"/>
        <w:ind w:firstLine="142"/>
        <w:jc w:val="both"/>
        <w:rPr>
          <w:rFonts w:ascii="Arial" w:hAnsi="Arial" w:cs="Arial"/>
          <w:bCs/>
          <w:sz w:val="16"/>
          <w:szCs w:val="16"/>
        </w:rPr>
      </w:pPr>
      <w:r w:rsidRPr="00942055">
        <w:rPr>
          <w:rFonts w:ascii="Arial" w:hAnsi="Arial" w:cs="Arial"/>
          <w:bCs/>
          <w:sz w:val="16"/>
          <w:szCs w:val="16"/>
        </w:rPr>
        <w:t>После окончания срока, отведенного для проведения независимой экспертизы, отдел и орган администрации, ответственный за утверждение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в срок не более 3 рабочих дней со дня окончания срока, отведенного для проведения независимой экспертизы, готовит и представляет на экспертизу вместе с проектом административного регламента, проектом нормативного правового акта о внесении изменений в административный регламент, признании административного регламента утратившим силу соответствующую пояснительную записку.</w:t>
      </w:r>
    </w:p>
    <w:p w:rsidR="00F36F46" w:rsidRPr="00942055" w:rsidRDefault="00F36F46" w:rsidP="00F36F46">
      <w:pPr>
        <w:autoSpaceDE w:val="0"/>
        <w:autoSpaceDN w:val="0"/>
        <w:adjustRightInd w:val="0"/>
        <w:ind w:firstLine="142"/>
        <w:jc w:val="both"/>
        <w:rPr>
          <w:rFonts w:ascii="Arial" w:hAnsi="Arial" w:cs="Arial"/>
          <w:bCs/>
          <w:sz w:val="16"/>
          <w:szCs w:val="16"/>
        </w:rPr>
      </w:pPr>
      <w:r w:rsidRPr="00942055">
        <w:rPr>
          <w:rFonts w:ascii="Arial" w:hAnsi="Arial" w:cs="Arial"/>
          <w:bCs/>
          <w:sz w:val="16"/>
          <w:szCs w:val="16"/>
        </w:rPr>
        <w:t>Заключение об оценке регулирующего воздействия на проекты административных регламентов, а также на проекты нормативных правовых актов о внесении изменений в административные регламенты, признании административных регламентов утратившими силу не требуется.</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7.1. В случае если нормативным правовым актом Российской Федерации, нормативным правовым актом Ставропольского края, нормативным правовым актом администрации, устанавливающими конкретное  полномочие  отдела и органа администрации, предоставляющего муниципальную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административный регламент по осуществлению соответствующего полномочия.</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При этом порядком осуществления соответствующего полномочия, утвержденного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8. Заключение отдела экономического развития администрации на проект административного регламента, нормативного правового акта о внесении изменений в административный регламент или признании административного регламента утратившим силу, заключение независимой экспертизы размещаются в установленном порядке на официальном сайте администрации, в сети </w:t>
      </w:r>
      <w:r w:rsidRPr="00942055">
        <w:rPr>
          <w:rFonts w:ascii="Arial" w:hAnsi="Arial" w:cs="Arial"/>
          <w:bCs/>
          <w:sz w:val="16"/>
          <w:szCs w:val="16"/>
        </w:rPr>
        <w:t>«Интернет».</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9. Административные регламенты или нормативный правовой акт о внесении изменений в административный регламент, признании административного регламента утратившим силу подлежат опубликованию в соответствии с </w:t>
      </w:r>
      <w:r w:rsidRPr="00942055">
        <w:rPr>
          <w:rFonts w:ascii="Arial" w:hAnsi="Arial" w:cs="Arial"/>
          <w:sz w:val="16"/>
          <w:szCs w:val="16"/>
        </w:rPr>
        <w:lastRenderedPageBreak/>
        <w:t xml:space="preserve">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в сети информационно-телекоммуникационной </w:t>
      </w:r>
      <w:r w:rsidRPr="00942055">
        <w:rPr>
          <w:rFonts w:ascii="Arial" w:hAnsi="Arial" w:cs="Arial"/>
          <w:bCs/>
          <w:sz w:val="16"/>
          <w:szCs w:val="16"/>
        </w:rPr>
        <w:t xml:space="preserve">«Интернет» </w:t>
      </w:r>
      <w:r w:rsidRPr="00942055">
        <w:rPr>
          <w:rFonts w:ascii="Arial" w:hAnsi="Arial" w:cs="Arial"/>
          <w:sz w:val="16"/>
          <w:szCs w:val="16"/>
        </w:rPr>
        <w:t xml:space="preserve">на официальном сайте администрации. </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10. Изменения в административный регламент вносятся в случае изменения нормативных правовых актов Российской Федерации; нормативных правовых актов Ставропольского края, нормативных правовых актов администрации регулирующих отношения, возникающие в связи с предоставлением муниципальной услуги, изменения структуры администрации, органа администрации, предоставляющего муниципальную услугу, а также по инициативе органов администрации на основании результатов анализа практики применения административного регламента.</w:t>
      </w:r>
    </w:p>
    <w:p w:rsidR="00F36F46" w:rsidRPr="00942055" w:rsidRDefault="00F36F46" w:rsidP="00F36F46">
      <w:pPr>
        <w:pStyle w:val="ConsPlusNormal"/>
        <w:ind w:firstLine="142"/>
        <w:jc w:val="both"/>
        <w:rPr>
          <w:sz w:val="16"/>
          <w:szCs w:val="16"/>
        </w:rPr>
      </w:pPr>
      <w:r w:rsidRPr="00942055">
        <w:rPr>
          <w:sz w:val="16"/>
          <w:szCs w:val="16"/>
        </w:rPr>
        <w:t>Признание административного регламента утратившим силу осуществляется в случае признания утратившими силу или отмены нормативных правовых актов Российской Федерации, нормативных правовых актов Ставропольского края, нормативных правовых актов администрации, регулирующих отношения, возникающие в связи с предоставлением муниципальной услуги.</w:t>
      </w:r>
    </w:p>
    <w:p w:rsidR="00F36F46" w:rsidRPr="00942055" w:rsidRDefault="00F36F46" w:rsidP="00F36F46">
      <w:pPr>
        <w:autoSpaceDE w:val="0"/>
        <w:autoSpaceDN w:val="0"/>
        <w:adjustRightInd w:val="0"/>
        <w:ind w:firstLine="142"/>
        <w:jc w:val="both"/>
        <w:outlineLvl w:val="1"/>
        <w:rPr>
          <w:rFonts w:ascii="Arial" w:hAnsi="Arial" w:cs="Arial"/>
          <w:sz w:val="16"/>
          <w:szCs w:val="16"/>
        </w:rPr>
      </w:pPr>
    </w:p>
    <w:p w:rsidR="00F36F46" w:rsidRPr="00942055" w:rsidRDefault="00F36F46" w:rsidP="00F36F46">
      <w:pPr>
        <w:autoSpaceDE w:val="0"/>
        <w:autoSpaceDN w:val="0"/>
        <w:adjustRightInd w:val="0"/>
        <w:ind w:firstLine="142"/>
        <w:jc w:val="center"/>
        <w:outlineLvl w:val="1"/>
        <w:rPr>
          <w:rFonts w:ascii="Arial" w:hAnsi="Arial" w:cs="Arial"/>
          <w:sz w:val="16"/>
          <w:szCs w:val="16"/>
        </w:rPr>
      </w:pPr>
      <w:r w:rsidRPr="00942055">
        <w:rPr>
          <w:rFonts w:ascii="Arial" w:hAnsi="Arial" w:cs="Arial"/>
          <w:sz w:val="16"/>
          <w:szCs w:val="16"/>
        </w:rPr>
        <w:t>II. Требования к административным регламентам</w:t>
      </w:r>
    </w:p>
    <w:p w:rsidR="00F36F46" w:rsidRPr="00942055" w:rsidRDefault="00F36F46" w:rsidP="00F36F46">
      <w:pPr>
        <w:autoSpaceDE w:val="0"/>
        <w:autoSpaceDN w:val="0"/>
        <w:adjustRightInd w:val="0"/>
        <w:ind w:firstLine="142"/>
        <w:jc w:val="both"/>
        <w:outlineLvl w:val="1"/>
        <w:rPr>
          <w:rFonts w:ascii="Arial" w:hAnsi="Arial" w:cs="Arial"/>
          <w:sz w:val="16"/>
          <w:szCs w:val="16"/>
        </w:rPr>
      </w:pP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11. Наименование административного регламента определяет отдел и орган администрации, предоставляющий муниципальную услугу, с учетом формулировки соответствующих редакций положений нормативных правовых актов Российской Федерации, нормативных правовых актов Ставропольского края, нормативных правовых актов администрации, которыми предусмотрена муниципальная услуга, и наименования муниципальной услуги, указанной в Перечне муниципальных услуг, предоставляемых администрацией, и государственной услуги, при осуществлении отдельных государственных полномочий, переданных в соответствии с законами Ставропольского края. </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12. Структура административного регламента должна содержать следующие разделы:</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1) общие положения;</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2) стандарт предоставления муниципальной услуги;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В административные регламенты не включаются особенности выполнения административных процедур (действий) в многофункциональных центрах предоставления государственных и муниципальных услуг в случае, если государственная услуга не предоставляется в многофункциональных центрах предоставления государственных и муниципальных услуг;</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4) формы контроля за исполнением административного регламента;</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5)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13. Раздел "Общие положения" административного регламента состоит из следующих подразделов:</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1) предмет регулирования административного регламента;</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2) круг заявителей;</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3) требования к порядку информирования о предоставлении муниципальной услуги, в том числе:</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w:t>
      </w:r>
      <w:r w:rsidRPr="00942055">
        <w:rPr>
          <w:rFonts w:ascii="Arial" w:hAnsi="Arial" w:cs="Arial"/>
          <w:sz w:val="16"/>
          <w:szCs w:val="16"/>
        </w:rPr>
        <w:lastRenderedPageBreak/>
        <w:t xml:space="preserve">предоставления муниципальной услуги, сведений о ходе предоставления указанных услуг, в том числе на официальном сайте администрации, в сети </w:t>
      </w:r>
      <w:r w:rsidRPr="00942055">
        <w:rPr>
          <w:rFonts w:ascii="Arial" w:hAnsi="Arial" w:cs="Arial"/>
          <w:bCs/>
          <w:sz w:val="16"/>
          <w:szCs w:val="16"/>
        </w:rPr>
        <w:t xml:space="preserve">«Интернет», </w:t>
      </w:r>
      <w:r w:rsidRPr="00942055">
        <w:rPr>
          <w:rFonts w:ascii="Arial" w:hAnsi="Arial" w:cs="Arial"/>
          <w:sz w:val="16"/>
          <w:szCs w:val="16"/>
        </w:rPr>
        <w:t>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К справочной информации относится следующая информация:</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место нахождения и графики работы отдела и органа администрации, предоставляющего муниципальную услугу, его структурных подразделений,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справочные телефоны отдела и органа администрации, предоставляющего муниципальную услугу, его структурных подразделений, иных организаций, участвующих в предоставлении муниципальной услуги, в том числе номер телефона-автоинформатора;</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адреса официального сайта, а также электронной почты и (или) формы обратной связи отдела и органа администрации, предоставляющего муниципальную услугу, в сети </w:t>
      </w:r>
      <w:r w:rsidRPr="00942055">
        <w:rPr>
          <w:rFonts w:ascii="Arial" w:hAnsi="Arial" w:cs="Arial"/>
          <w:bCs/>
          <w:sz w:val="16"/>
          <w:szCs w:val="16"/>
        </w:rPr>
        <w:t>«Интернет».</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Справочная информация приводится в тексте административного регламента и подлежит обязательному размещению на официальном сайте администрации, в сети </w:t>
      </w:r>
      <w:r w:rsidRPr="00942055">
        <w:rPr>
          <w:rFonts w:ascii="Arial" w:hAnsi="Arial" w:cs="Arial"/>
          <w:bCs/>
          <w:sz w:val="16"/>
          <w:szCs w:val="16"/>
        </w:rPr>
        <w:t xml:space="preserve">«Интернет» </w:t>
      </w:r>
      <w:r w:rsidRPr="00942055">
        <w:rPr>
          <w:rFonts w:ascii="Arial" w:hAnsi="Arial" w:cs="Arial"/>
          <w:sz w:val="16"/>
          <w:szCs w:val="16"/>
        </w:rPr>
        <w:t>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 о чем указывается в тексте административного регламента. Отдел и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"Интернет".</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14. Раздел "Стандарт предоставления муниципальной услуги" административного регламента состоит из следующих подразделов:</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1) наименование муниципальной услуги;</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 xml:space="preserve">В данном подразделе также указываются требования </w:t>
      </w:r>
      <w:hyperlink r:id="rId51" w:history="1">
        <w:r w:rsidRPr="00942055">
          <w:rPr>
            <w:rFonts w:ascii="Arial" w:hAnsi="Arial" w:cs="Arial"/>
            <w:sz w:val="16"/>
            <w:szCs w:val="16"/>
          </w:rPr>
          <w:t>пункта 3 статьи 7</w:t>
        </w:r>
      </w:hyperlink>
      <w:r w:rsidRPr="00942055">
        <w:rPr>
          <w:rFonts w:ascii="Arial" w:hAnsi="Arial" w:cs="Arial"/>
          <w:sz w:val="16"/>
          <w:szCs w:val="16"/>
        </w:rPr>
        <w:t xml:space="preserve"> Федерального закона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w:t>
      </w:r>
      <w:hyperlink r:id="rId52" w:history="1">
        <w:r w:rsidRPr="00942055">
          <w:rPr>
            <w:rFonts w:ascii="Arial" w:hAnsi="Arial" w:cs="Arial"/>
            <w:sz w:val="16"/>
            <w:szCs w:val="16"/>
          </w:rPr>
          <w:t>Перечень</w:t>
        </w:r>
      </w:hyperlink>
      <w:r w:rsidRPr="00942055">
        <w:rPr>
          <w:rFonts w:ascii="Arial" w:hAnsi="Arial" w:cs="Arial"/>
          <w:sz w:val="16"/>
          <w:szCs w:val="16"/>
        </w:rPr>
        <w:t xml:space="preserve">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городского округа Ставропольского края;</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lastRenderedPageBreak/>
        <w:t>3) описание результата предоставления муниципальной услуги;</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5) 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подлежит обязательному размещению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В данном подразделе административного регламента должно содержаться указание на соответствующее размещение перечня нормативных правовых актов, регулирующих предоставление муниципальной услуги.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Отдел и орган администрации, предоставляющий муниципальную услугу,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администрации, в сети "Интернет", а также в соответствующем разделе Регионального реестра;</w:t>
      </w:r>
    </w:p>
    <w:p w:rsidR="00F36F46" w:rsidRPr="00942055" w:rsidRDefault="00F36F46" w:rsidP="00F36F46">
      <w:pPr>
        <w:pStyle w:val="ConsPlusNormal"/>
        <w:ind w:firstLine="142"/>
        <w:jc w:val="both"/>
        <w:rPr>
          <w:sz w:val="16"/>
          <w:szCs w:val="16"/>
        </w:rPr>
      </w:pPr>
      <w:r w:rsidRPr="00942055">
        <w:rPr>
          <w:sz w:val="16"/>
          <w:szCs w:val="16"/>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Благодарненского городского округа Ставропольского края, а также случаев, когда законодательством Российской Федерации, законодательством Ставропольского края, нормативными правовыми актами Благодарненского городского округа Ставропольского края прямо предусмотрена свободная форма подачи этих документов);</w:t>
      </w:r>
    </w:p>
    <w:p w:rsidR="00F36F46" w:rsidRPr="00942055" w:rsidRDefault="00F36F46" w:rsidP="00F36F46">
      <w:pPr>
        <w:pStyle w:val="ConsPlusNormal"/>
        <w:ind w:firstLine="142"/>
        <w:jc w:val="both"/>
        <w:rPr>
          <w:sz w:val="16"/>
          <w:szCs w:val="16"/>
        </w:rPr>
      </w:pPr>
      <w:r w:rsidRPr="00942055">
        <w:rPr>
          <w:sz w:val="16"/>
          <w:szCs w:val="16"/>
        </w:rPr>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Благодарненского городского округа Ставропольского края, а также случаев, когда законодательством Российской </w:t>
      </w:r>
      <w:r w:rsidRPr="00942055">
        <w:rPr>
          <w:sz w:val="16"/>
          <w:szCs w:val="16"/>
        </w:rPr>
        <w:lastRenderedPageBreak/>
        <w:t xml:space="preserve">Федерации, законодательством Ставропольского края, нормативными правовыми актами Благодарненского городского округа Ставропольского края прямо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 Также указываются требования </w:t>
      </w:r>
      <w:hyperlink r:id="rId53" w:history="1">
        <w:r w:rsidRPr="00942055">
          <w:rPr>
            <w:sz w:val="16"/>
            <w:szCs w:val="16"/>
          </w:rPr>
          <w:t>пунктов 1</w:t>
        </w:r>
      </w:hyperlink>
      <w:r w:rsidRPr="00942055">
        <w:rPr>
          <w:sz w:val="16"/>
          <w:szCs w:val="16"/>
        </w:rPr>
        <w:t xml:space="preserve">, 2 и </w:t>
      </w:r>
      <w:hyperlink r:id="rId54" w:history="1">
        <w:r w:rsidRPr="00942055">
          <w:rPr>
            <w:sz w:val="16"/>
            <w:szCs w:val="16"/>
          </w:rPr>
          <w:t>4 части 1 статьи 7</w:t>
        </w:r>
      </w:hyperlink>
      <w:r w:rsidRPr="00942055">
        <w:rPr>
          <w:sz w:val="16"/>
          <w:szCs w:val="16"/>
        </w:rPr>
        <w:t xml:space="preserve"> Федерального закона «Об организации предоставления государственных и муниципальных услуг», а именно установление запрета требовать от заявителя:</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942055">
          <w:rPr>
            <w:rFonts w:ascii="Arial" w:hAnsi="Arial" w:cs="Arial"/>
            <w:sz w:val="16"/>
            <w:szCs w:val="16"/>
          </w:rPr>
          <w:t>пунктом 4 части 1 статьи 7</w:t>
        </w:r>
      </w:hyperlink>
      <w:r w:rsidRPr="00942055">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F36F46" w:rsidRPr="00942055" w:rsidRDefault="00F36F46" w:rsidP="00F36F46">
      <w:pPr>
        <w:widowControl w:val="0"/>
        <w:autoSpaceDE w:val="0"/>
        <w:autoSpaceDN w:val="0"/>
        <w:ind w:firstLine="142"/>
        <w:jc w:val="both"/>
        <w:rPr>
          <w:rFonts w:ascii="Arial" w:hAnsi="Arial" w:cs="Arial"/>
          <w:sz w:val="16"/>
          <w:szCs w:val="16"/>
        </w:rPr>
      </w:pPr>
      <w:r w:rsidRPr="00942055">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F46" w:rsidRPr="00942055" w:rsidRDefault="00F36F46" w:rsidP="00F36F46">
      <w:pPr>
        <w:widowControl w:val="0"/>
        <w:autoSpaceDE w:val="0"/>
        <w:autoSpaceDN w:val="0"/>
        <w:ind w:firstLine="142"/>
        <w:jc w:val="both"/>
        <w:rPr>
          <w:rFonts w:ascii="Arial" w:hAnsi="Arial" w:cs="Arial"/>
          <w:sz w:val="16"/>
          <w:szCs w:val="16"/>
        </w:rPr>
      </w:pPr>
      <w:r w:rsidRPr="00942055">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56" w:history="1">
        <w:r w:rsidRPr="00942055">
          <w:rPr>
            <w:rFonts w:ascii="Arial" w:hAnsi="Arial" w:cs="Arial"/>
            <w:sz w:val="16"/>
            <w:szCs w:val="16"/>
          </w:rPr>
          <w:t>частью 6 статьи 7</w:t>
        </w:r>
      </w:hyperlink>
      <w:r w:rsidRPr="00942055">
        <w:rPr>
          <w:rFonts w:ascii="Arial" w:hAnsi="Arial" w:cs="Arial"/>
          <w:sz w:val="16"/>
          <w:szCs w:val="16"/>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36F46" w:rsidRPr="00942055" w:rsidRDefault="00F36F46" w:rsidP="00F36F46">
      <w:pPr>
        <w:widowControl w:val="0"/>
        <w:autoSpaceDE w:val="0"/>
        <w:autoSpaceDN w:val="0"/>
        <w:ind w:firstLine="142"/>
        <w:jc w:val="both"/>
        <w:rPr>
          <w:rFonts w:ascii="Arial" w:hAnsi="Arial" w:cs="Arial"/>
          <w:sz w:val="16"/>
          <w:szCs w:val="16"/>
        </w:rPr>
      </w:pPr>
      <w:r w:rsidRPr="00942055">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7" w:history="1">
        <w:r w:rsidRPr="00942055">
          <w:rPr>
            <w:rFonts w:ascii="Arial" w:hAnsi="Arial" w:cs="Arial"/>
            <w:sz w:val="16"/>
            <w:szCs w:val="16"/>
          </w:rPr>
          <w:t>части 1 статьи 9</w:t>
        </w:r>
      </w:hyperlink>
      <w:r w:rsidRPr="00942055">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8) исчерпывающий перечень оснований для отказа в приеме документов, необходимых для предоставления муниципальной услуги;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9) исчерпывающий перечень оснований для приостановления предоставления муниципальной услуги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11) порядок, размер и основания взимания государственной пошлины или иной платы, взимаемой за предоставление муниципальной услуги.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 а также требования </w:t>
      </w:r>
      <w:hyperlink r:id="rId58" w:history="1">
        <w:r w:rsidRPr="00942055">
          <w:rPr>
            <w:rFonts w:ascii="Arial" w:hAnsi="Arial" w:cs="Arial"/>
            <w:sz w:val="16"/>
            <w:szCs w:val="16"/>
          </w:rPr>
          <w:t>части 4 статьи 8</w:t>
        </w:r>
      </w:hyperlink>
      <w:r w:rsidRPr="00942055">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lastRenderedPageBreak/>
        <w:t>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16) показатели доступности и качества муниципальной услуги, в том</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числе  количество взаимодействия заявителя с должностными лицами при</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59" w:history="1">
        <w:r w:rsidRPr="00942055">
          <w:rPr>
            <w:rFonts w:ascii="Arial" w:hAnsi="Arial" w:cs="Arial"/>
            <w:sz w:val="16"/>
            <w:szCs w:val="16"/>
          </w:rPr>
          <w:t>Правилами</w:t>
        </w:r>
      </w:hyperlink>
      <w:r w:rsidRPr="00942055">
        <w:rPr>
          <w:rFonts w:ascii="Arial" w:hAnsi="Arial" w:cs="Arial"/>
          <w:sz w:val="16"/>
          <w:szCs w:val="1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15. Разделы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административного регламента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 услуг, необходимых и обязательных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w:t>
      </w:r>
      <w:r w:rsidRPr="00942055">
        <w:rPr>
          <w:rFonts w:ascii="Arial" w:hAnsi="Arial" w:cs="Arial"/>
          <w:sz w:val="16"/>
          <w:szCs w:val="16"/>
        </w:rPr>
        <w:lastRenderedPageBreak/>
        <w:t>исчерпывающий перечень административных процедур (действий), содержащихся в нем.</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В разделе "Состав,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муниципальной услуги в электронной форме.</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Данный раздел должен содержать в том числе:</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 соответствии с положениями </w:t>
      </w:r>
      <w:hyperlink r:id="rId60" w:history="1">
        <w:r w:rsidRPr="00942055">
          <w:rPr>
            <w:rFonts w:ascii="Arial" w:hAnsi="Arial" w:cs="Arial"/>
            <w:sz w:val="16"/>
            <w:szCs w:val="16"/>
          </w:rPr>
          <w:t>статьи 10</w:t>
        </w:r>
      </w:hyperlink>
      <w:r w:rsidRPr="00942055">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порядок исправления допущенных опечаток и ошибок в выданных в результате предоставления муниципальной услуги документах.</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должно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многофункциональным центром предоставления государственных и муниципальных услуг в полном объеме и при предоставлении муниципальной услуги посредством комплексного запроса.</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При описании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в случае предоставления муниципальной услуги посредством комплексного запроса, необходимо указать:</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предельные сроки предоставления отдельных муниципальных услуг в составе комплексного запроса;</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общий срок выполнения комплексного запроса со дня его приема (общий срок выполнения комплексного запроса может исчисляться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муниципальных услуг в составе комплексного запроса для "последовательных" услуг).</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данном разделе обязательно в отношении муниципальных услуг, включенных в </w:t>
      </w:r>
      <w:hyperlink r:id="rId61" w:history="1">
        <w:r w:rsidRPr="00942055">
          <w:rPr>
            <w:rFonts w:ascii="Arial" w:hAnsi="Arial" w:cs="Arial"/>
            <w:sz w:val="16"/>
            <w:szCs w:val="16"/>
          </w:rPr>
          <w:t>Перечень</w:t>
        </w:r>
      </w:hyperlink>
      <w:r w:rsidRPr="00942055">
        <w:rPr>
          <w:rFonts w:ascii="Arial" w:hAnsi="Arial" w:cs="Arial"/>
          <w:sz w:val="16"/>
          <w:szCs w:val="16"/>
        </w:rPr>
        <w:t xml:space="preserve"> муниципальных услуг, предоставление которых может быть организовано по принципу «одного окна» в 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В данном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формирование и направление многофункциональным центром предоставления государственных и муниципальных </w:t>
      </w:r>
      <w:r w:rsidRPr="00942055">
        <w:rPr>
          <w:rFonts w:ascii="Arial" w:hAnsi="Arial" w:cs="Arial"/>
          <w:sz w:val="16"/>
          <w:szCs w:val="16"/>
        </w:rPr>
        <w:lastRenderedPageBreak/>
        <w:t>услуг межведомственного запроса в отдел и орган администрации, предоставляющий муниципальную услугу, иные организации, участвующие в предоставлении муниципальной услуги;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отделом и органом администрации,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отдела и органа администрации, предоставляющего муниципальную услугу;</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16. Описание каждой административной процедуры содержит следующие обязательные элементы:</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1) основания для начала административной процедуры;</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36F46" w:rsidRPr="00942055" w:rsidRDefault="00F36F46" w:rsidP="00F36F46">
      <w:pPr>
        <w:pStyle w:val="ConsPlusNormal"/>
        <w:ind w:firstLine="142"/>
        <w:jc w:val="both"/>
        <w:rPr>
          <w:sz w:val="16"/>
          <w:szCs w:val="16"/>
        </w:rPr>
      </w:pPr>
      <w:r w:rsidRPr="00942055">
        <w:rPr>
          <w:sz w:val="16"/>
          <w:szCs w:val="16"/>
        </w:rPr>
        <w:t>3) сведения о должностном лице, ответственном за выполнение каждого административного действия, входящего в состав административной процедуры. Если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4) критерии принятия решений;</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17. Раздел "Формы контроля за исполнением административного регламента" административного регламента состоит из следующих подразделов:</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3) ответственность отдела и органа администрации, предоставляющего</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 xml:space="preserve">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62" w:history="1">
        <w:r w:rsidRPr="00942055">
          <w:rPr>
            <w:rFonts w:ascii="Arial" w:hAnsi="Arial" w:cs="Arial"/>
            <w:sz w:val="16"/>
            <w:szCs w:val="16"/>
          </w:rPr>
          <w:t>части 1 статьи 16</w:t>
        </w:r>
      </w:hyperlink>
      <w:r w:rsidRPr="00942055">
        <w:rPr>
          <w:rFonts w:ascii="Arial" w:hAnsi="Arial" w:cs="Arial"/>
          <w:sz w:val="16"/>
          <w:szCs w:val="16"/>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18. Раздел "Досудебный  (внесудебный)  порядок обжалования решений и действий (бездействия) отдела и органа администрации, предоставляющего</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Муниципальную услугу,   многофункционального   центра   предоставления</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lastRenderedPageBreak/>
        <w:t>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муниципальных служащих, работников" административного регламента состоит из следующих подразделов:</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информация  для заинтересованных  лиц  об  их  праве  на  досудебное</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Органы местного самоуправления Благодарненского городского округа, многофункциональные центры предоставления государственных и муниципальных услуг, а  также организации, указанные в части 1  статьи 16</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Федерального   закона  "Об  организации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способы информирования заявителей о порядке подачи  и рассмотрения жалобы, в том   числе   с  использованием  федеральной  государственной</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информационной системы "Единый портал государственных и муниципальных услуг (функций)" и Регионального портала;</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перечень нормативных правовых актов, регулирующих порядок досудебного (внесудебного) обжалования решений и действий  (бездействия)  отдела и администрации, предоставляющего муниципальную услугу, многофункциональных центров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и на Региональном портале, о чем указывается в тексте административного регламента. Отделы и органы администрации, предоставляющие муниципальные услуги, обеспечивают в установленном порядке размещение и актуализацию сведений в соответствующем разделе Регионального реестра.</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В случае если в соответствии с Федеральным законом "Об организации предоставления государственных и муниципальных услуг" установлен иной порядок (процедура) подачи и рассмотрения жалоб, в разделе должны содержаться следующие подразделы:</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информация для заявителя о его праве подать жалобу;</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предмет жалобы;</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органы местного самоуправления Благодарненского городского округа ,   многофункциональные  центры предоставления государственных  и  муниципальных  услуг, а  также организации, указанные в части 1  статьи 16</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Федерального   закона  "Об  организации  предоставления  государственных  и муниципальных услуг", и уполномоченные на рассмотрение жалобы лица, которым может быть направлена жалоба;</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порядок подачи и рассмотрения жалобы;</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сроки рассмотрения жалобы;</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результат рассмотрения жалобы;</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порядок информирования заявителя о результатах рассмотрения жалобы;</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порядок обжалования решения по жалобе;</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способы информирования заявителей о порядке подачи и рассмотрения жалобы.</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19. Блок-схема предоставления муниципальной услуги приводится в приложении к административному регламенту.</w:t>
      </w:r>
    </w:p>
    <w:p w:rsidR="00F36F46" w:rsidRPr="00942055" w:rsidRDefault="00F36F46" w:rsidP="00F36F46">
      <w:pPr>
        <w:autoSpaceDE w:val="0"/>
        <w:autoSpaceDN w:val="0"/>
        <w:adjustRightInd w:val="0"/>
        <w:ind w:firstLine="142"/>
        <w:jc w:val="both"/>
        <w:outlineLvl w:val="1"/>
        <w:rPr>
          <w:rFonts w:ascii="Arial" w:hAnsi="Arial" w:cs="Arial"/>
          <w:sz w:val="16"/>
          <w:szCs w:val="16"/>
        </w:rPr>
      </w:pPr>
    </w:p>
    <w:p w:rsidR="00F36F46" w:rsidRPr="00942055" w:rsidRDefault="00F36F46" w:rsidP="00F36F46">
      <w:pPr>
        <w:autoSpaceDE w:val="0"/>
        <w:autoSpaceDN w:val="0"/>
        <w:adjustRightInd w:val="0"/>
        <w:spacing w:line="240" w:lineRule="exact"/>
        <w:ind w:firstLine="142"/>
        <w:jc w:val="center"/>
        <w:outlineLvl w:val="1"/>
        <w:rPr>
          <w:rFonts w:ascii="Arial" w:hAnsi="Arial" w:cs="Arial"/>
          <w:sz w:val="16"/>
          <w:szCs w:val="16"/>
        </w:rPr>
      </w:pPr>
      <w:r w:rsidRPr="00942055">
        <w:rPr>
          <w:rFonts w:ascii="Arial" w:hAnsi="Arial" w:cs="Arial"/>
          <w:sz w:val="16"/>
          <w:szCs w:val="16"/>
        </w:rPr>
        <w:t>III. Организация независимой экспертизы проектов</w:t>
      </w:r>
    </w:p>
    <w:p w:rsidR="00F36F46" w:rsidRPr="00942055" w:rsidRDefault="00F36F46" w:rsidP="00F36F46">
      <w:pPr>
        <w:autoSpaceDE w:val="0"/>
        <w:autoSpaceDN w:val="0"/>
        <w:adjustRightInd w:val="0"/>
        <w:spacing w:line="240" w:lineRule="exact"/>
        <w:ind w:firstLine="142"/>
        <w:jc w:val="center"/>
        <w:outlineLvl w:val="1"/>
        <w:rPr>
          <w:rFonts w:ascii="Arial" w:hAnsi="Arial" w:cs="Arial"/>
          <w:sz w:val="16"/>
          <w:szCs w:val="16"/>
        </w:rPr>
      </w:pPr>
      <w:r w:rsidRPr="00942055">
        <w:rPr>
          <w:rFonts w:ascii="Arial" w:hAnsi="Arial" w:cs="Arial"/>
          <w:sz w:val="16"/>
          <w:szCs w:val="16"/>
        </w:rPr>
        <w:t>административных регламентов</w:t>
      </w:r>
    </w:p>
    <w:p w:rsidR="00F36F46" w:rsidRPr="00942055" w:rsidRDefault="00F36F46" w:rsidP="00F36F46">
      <w:pPr>
        <w:autoSpaceDE w:val="0"/>
        <w:autoSpaceDN w:val="0"/>
        <w:adjustRightInd w:val="0"/>
        <w:spacing w:line="240" w:lineRule="exact"/>
        <w:ind w:firstLine="142"/>
        <w:jc w:val="center"/>
        <w:outlineLvl w:val="1"/>
        <w:rPr>
          <w:rFonts w:ascii="Arial" w:hAnsi="Arial" w:cs="Arial"/>
          <w:sz w:val="16"/>
          <w:szCs w:val="16"/>
        </w:rPr>
      </w:pP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lastRenderedPageBreak/>
        <w:t>20. Предметом независимой экспертизы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21.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разработчиков проекта.</w:t>
      </w:r>
    </w:p>
    <w:p w:rsidR="00F36F46" w:rsidRPr="00942055" w:rsidRDefault="00F36F46" w:rsidP="00F36F46">
      <w:pPr>
        <w:autoSpaceDE w:val="0"/>
        <w:autoSpaceDN w:val="0"/>
        <w:adjustRightInd w:val="0"/>
        <w:ind w:firstLine="142"/>
        <w:jc w:val="both"/>
        <w:rPr>
          <w:rFonts w:ascii="Arial" w:hAnsi="Arial" w:cs="Arial"/>
          <w:sz w:val="16"/>
          <w:szCs w:val="16"/>
        </w:rPr>
      </w:pPr>
      <w:r w:rsidRPr="00942055">
        <w:rPr>
          <w:rFonts w:ascii="Arial" w:hAnsi="Arial" w:cs="Arial"/>
          <w:sz w:val="16"/>
          <w:szCs w:val="16"/>
        </w:rPr>
        <w:t>22.Независимая экспертиза проводится в сроки, предусмотренные пунктом 7 настоящего Порядка.</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23.По результатам независимой экспертизы составляется заключение, которое направляется разработчику проекта. Разработчики проекта должны рассмотреть все поступившие заключения независимой экспертизы и принять решение по результатам каждой такой экспертизы.</w:t>
      </w:r>
    </w:p>
    <w:p w:rsidR="00F36F46" w:rsidRPr="00942055" w:rsidRDefault="00F36F46" w:rsidP="00F36F46">
      <w:pPr>
        <w:autoSpaceDE w:val="0"/>
        <w:autoSpaceDN w:val="0"/>
        <w:adjustRightInd w:val="0"/>
        <w:ind w:firstLine="142"/>
        <w:jc w:val="both"/>
        <w:outlineLvl w:val="1"/>
        <w:rPr>
          <w:rFonts w:ascii="Arial" w:hAnsi="Arial" w:cs="Arial"/>
          <w:sz w:val="16"/>
          <w:szCs w:val="16"/>
        </w:rPr>
      </w:pPr>
      <w:r w:rsidRPr="00942055">
        <w:rPr>
          <w:rFonts w:ascii="Arial" w:hAnsi="Arial" w:cs="Arial"/>
          <w:sz w:val="16"/>
          <w:szCs w:val="16"/>
        </w:rPr>
        <w:t>24.Не поступление, заключений независимой экспертизы разработчикам проекта, в срок, отведенный для проведения независимой экспертизы, не является препятствием для экспертизы.</w:t>
      </w:r>
    </w:p>
    <w:p w:rsidR="00F36F46" w:rsidRPr="00942055" w:rsidRDefault="00F36F46" w:rsidP="00F36F46">
      <w:pPr>
        <w:autoSpaceDE w:val="0"/>
        <w:autoSpaceDN w:val="0"/>
        <w:adjustRightInd w:val="0"/>
        <w:ind w:firstLine="142"/>
        <w:jc w:val="both"/>
        <w:outlineLvl w:val="1"/>
        <w:rPr>
          <w:rFonts w:ascii="Arial" w:hAnsi="Arial" w:cs="Arial"/>
          <w:sz w:val="16"/>
          <w:szCs w:val="16"/>
        </w:rPr>
      </w:pPr>
    </w:p>
    <w:p w:rsidR="00F36F46" w:rsidRPr="00942055" w:rsidRDefault="00F36F46" w:rsidP="00F36F46">
      <w:pPr>
        <w:autoSpaceDE w:val="0"/>
        <w:autoSpaceDN w:val="0"/>
        <w:adjustRightInd w:val="0"/>
        <w:ind w:firstLine="142"/>
        <w:jc w:val="both"/>
        <w:outlineLvl w:val="1"/>
        <w:rPr>
          <w:rFonts w:ascii="Arial" w:hAnsi="Arial" w:cs="Arial"/>
          <w:sz w:val="16"/>
          <w:szCs w:val="16"/>
        </w:rPr>
      </w:pPr>
    </w:p>
    <w:p w:rsidR="00A275DC" w:rsidRDefault="00A275DC" w:rsidP="00F36F46">
      <w:pPr>
        <w:pStyle w:val="ConsPlusNormal"/>
        <w:spacing w:line="180" w:lineRule="exact"/>
        <w:ind w:firstLine="142"/>
        <w:jc w:val="both"/>
        <w:rPr>
          <w:sz w:val="16"/>
          <w:szCs w:val="16"/>
        </w:rPr>
      </w:pPr>
    </w:p>
    <w:p w:rsidR="00A275DC" w:rsidRDefault="00A275DC" w:rsidP="00F36F46">
      <w:pPr>
        <w:pStyle w:val="ConsPlusNormal"/>
        <w:spacing w:line="180" w:lineRule="exact"/>
        <w:ind w:firstLine="142"/>
        <w:jc w:val="both"/>
        <w:rPr>
          <w:sz w:val="16"/>
          <w:szCs w:val="16"/>
        </w:rPr>
      </w:pPr>
    </w:p>
    <w:tbl>
      <w:tblPr>
        <w:tblW w:w="0" w:type="auto"/>
        <w:tblLook w:val="04A0"/>
      </w:tblPr>
      <w:tblGrid>
        <w:gridCol w:w="2039"/>
        <w:gridCol w:w="2854"/>
      </w:tblGrid>
      <w:tr w:rsidR="00F36F46" w:rsidRPr="00942055" w:rsidTr="00B5794A">
        <w:tc>
          <w:tcPr>
            <w:tcW w:w="4784" w:type="dxa"/>
          </w:tcPr>
          <w:p w:rsidR="00F36F46" w:rsidRPr="00942055" w:rsidRDefault="00F36F46" w:rsidP="00B5794A">
            <w:pPr>
              <w:spacing w:line="240" w:lineRule="exact"/>
              <w:rPr>
                <w:rFonts w:ascii="Arial" w:hAnsi="Arial" w:cs="Arial"/>
                <w:sz w:val="16"/>
                <w:szCs w:val="16"/>
              </w:rPr>
            </w:pPr>
          </w:p>
        </w:tc>
        <w:tc>
          <w:tcPr>
            <w:tcW w:w="4786" w:type="dxa"/>
          </w:tcPr>
          <w:p w:rsidR="00F36F46" w:rsidRPr="00942055" w:rsidRDefault="00F36F46" w:rsidP="00B5794A">
            <w:pPr>
              <w:spacing w:line="240" w:lineRule="exact"/>
              <w:jc w:val="center"/>
              <w:rPr>
                <w:rFonts w:ascii="Arial" w:hAnsi="Arial" w:cs="Arial"/>
                <w:sz w:val="16"/>
                <w:szCs w:val="16"/>
              </w:rPr>
            </w:pPr>
            <w:r w:rsidRPr="00942055">
              <w:rPr>
                <w:rFonts w:ascii="Arial" w:hAnsi="Arial" w:cs="Arial"/>
                <w:sz w:val="16"/>
                <w:szCs w:val="16"/>
              </w:rPr>
              <w:t>УТВЕРЖДЕН</w:t>
            </w:r>
          </w:p>
          <w:p w:rsidR="00F36F46" w:rsidRPr="00942055" w:rsidRDefault="00F36F46" w:rsidP="00B5794A">
            <w:pPr>
              <w:spacing w:line="240" w:lineRule="exact"/>
              <w:jc w:val="center"/>
              <w:rPr>
                <w:rFonts w:ascii="Arial" w:hAnsi="Arial" w:cs="Arial"/>
                <w:sz w:val="16"/>
                <w:szCs w:val="16"/>
              </w:rPr>
            </w:pPr>
            <w:r w:rsidRPr="00942055">
              <w:rPr>
                <w:rFonts w:ascii="Arial" w:hAnsi="Arial" w:cs="Arial"/>
                <w:sz w:val="16"/>
                <w:szCs w:val="16"/>
              </w:rPr>
              <w:t>постановлением администрации Благодарненского городского округа Ставропольского края</w:t>
            </w:r>
          </w:p>
          <w:p w:rsidR="00F36F46" w:rsidRPr="00942055" w:rsidRDefault="00F36F46" w:rsidP="00B5794A">
            <w:pPr>
              <w:spacing w:line="240" w:lineRule="exact"/>
              <w:jc w:val="center"/>
              <w:rPr>
                <w:rFonts w:ascii="Arial" w:hAnsi="Arial" w:cs="Arial"/>
                <w:sz w:val="16"/>
                <w:szCs w:val="16"/>
              </w:rPr>
            </w:pPr>
            <w:r w:rsidRPr="00942055">
              <w:rPr>
                <w:rFonts w:ascii="Arial" w:hAnsi="Arial" w:cs="Arial"/>
                <w:sz w:val="16"/>
                <w:szCs w:val="16"/>
              </w:rPr>
              <w:t>от 26 марта 2019 года № 611</w:t>
            </w:r>
          </w:p>
        </w:tc>
      </w:tr>
    </w:tbl>
    <w:p w:rsidR="00F36F46" w:rsidRPr="00942055" w:rsidRDefault="00F36F46" w:rsidP="00F36F46">
      <w:pPr>
        <w:rPr>
          <w:rFonts w:ascii="Arial" w:hAnsi="Arial" w:cs="Arial"/>
          <w:sz w:val="16"/>
          <w:szCs w:val="16"/>
        </w:rPr>
      </w:pPr>
    </w:p>
    <w:p w:rsidR="00F36F46" w:rsidRPr="00942055" w:rsidRDefault="00F36F46" w:rsidP="00F36F46">
      <w:pPr>
        <w:rPr>
          <w:rFonts w:ascii="Arial" w:hAnsi="Arial" w:cs="Arial"/>
          <w:sz w:val="16"/>
          <w:szCs w:val="16"/>
        </w:rPr>
      </w:pPr>
    </w:p>
    <w:p w:rsidR="00F36F46" w:rsidRPr="00942055" w:rsidRDefault="00F36F46" w:rsidP="00F36F46">
      <w:pPr>
        <w:pStyle w:val="ConsPlusTitle"/>
        <w:spacing w:line="240" w:lineRule="exact"/>
        <w:jc w:val="center"/>
        <w:outlineLvl w:val="0"/>
        <w:rPr>
          <w:b w:val="0"/>
          <w:sz w:val="16"/>
          <w:szCs w:val="16"/>
        </w:rPr>
      </w:pPr>
      <w:r w:rsidRPr="00942055">
        <w:rPr>
          <w:b w:val="0"/>
          <w:sz w:val="16"/>
          <w:szCs w:val="16"/>
        </w:rPr>
        <w:t>ПОРЯДОК</w:t>
      </w:r>
    </w:p>
    <w:p w:rsidR="00F36F46" w:rsidRPr="00942055" w:rsidRDefault="00F36F46" w:rsidP="00F36F46">
      <w:pPr>
        <w:autoSpaceDE w:val="0"/>
        <w:autoSpaceDN w:val="0"/>
        <w:adjustRightInd w:val="0"/>
        <w:spacing w:line="240" w:lineRule="exact"/>
        <w:jc w:val="both"/>
        <w:outlineLvl w:val="1"/>
        <w:rPr>
          <w:rFonts w:ascii="Arial" w:hAnsi="Arial" w:cs="Arial"/>
          <w:sz w:val="16"/>
          <w:szCs w:val="16"/>
        </w:rPr>
      </w:pPr>
      <w:r w:rsidRPr="00942055">
        <w:rPr>
          <w:rFonts w:ascii="Arial" w:hAnsi="Arial" w:cs="Arial"/>
          <w:sz w:val="16"/>
          <w:szCs w:val="16"/>
        </w:rPr>
        <w:t>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w:t>
      </w:r>
    </w:p>
    <w:p w:rsidR="00F36F46" w:rsidRPr="00942055" w:rsidRDefault="00F36F46" w:rsidP="00F36F46">
      <w:pPr>
        <w:autoSpaceDE w:val="0"/>
        <w:autoSpaceDN w:val="0"/>
        <w:adjustRightInd w:val="0"/>
        <w:spacing w:line="240" w:lineRule="exact"/>
        <w:jc w:val="both"/>
        <w:outlineLvl w:val="1"/>
        <w:rPr>
          <w:rFonts w:ascii="Arial" w:hAnsi="Arial" w:cs="Arial"/>
          <w:sz w:val="16"/>
          <w:szCs w:val="16"/>
        </w:rPr>
      </w:pPr>
    </w:p>
    <w:p w:rsidR="00F36F46" w:rsidRPr="00942055" w:rsidRDefault="00F36F46" w:rsidP="00F36F46">
      <w:pPr>
        <w:autoSpaceDE w:val="0"/>
        <w:autoSpaceDN w:val="0"/>
        <w:adjustRightInd w:val="0"/>
        <w:spacing w:line="240" w:lineRule="exact"/>
        <w:jc w:val="both"/>
        <w:outlineLvl w:val="1"/>
        <w:rPr>
          <w:rFonts w:ascii="Arial" w:hAnsi="Arial" w:cs="Arial"/>
          <w:sz w:val="16"/>
          <w:szCs w:val="16"/>
        </w:rPr>
      </w:pPr>
    </w:p>
    <w:p w:rsidR="00F36F46" w:rsidRPr="00942055" w:rsidRDefault="00F36F46" w:rsidP="00F36F46">
      <w:pPr>
        <w:autoSpaceDE w:val="0"/>
        <w:autoSpaceDN w:val="0"/>
        <w:adjustRightInd w:val="0"/>
        <w:jc w:val="center"/>
        <w:outlineLvl w:val="1"/>
        <w:rPr>
          <w:rFonts w:ascii="Arial" w:hAnsi="Arial" w:cs="Arial"/>
          <w:sz w:val="16"/>
          <w:szCs w:val="16"/>
        </w:rPr>
      </w:pPr>
      <w:r w:rsidRPr="00942055">
        <w:rPr>
          <w:rFonts w:ascii="Arial" w:hAnsi="Arial" w:cs="Arial"/>
          <w:sz w:val="16"/>
          <w:szCs w:val="16"/>
        </w:rPr>
        <w:t>I. Общие положения</w:t>
      </w:r>
    </w:p>
    <w:p w:rsidR="00F36F46" w:rsidRPr="00942055" w:rsidRDefault="00F36F46" w:rsidP="00F36F46">
      <w:pPr>
        <w:autoSpaceDE w:val="0"/>
        <w:autoSpaceDN w:val="0"/>
        <w:adjustRightInd w:val="0"/>
        <w:ind w:firstLine="540"/>
        <w:jc w:val="both"/>
        <w:outlineLvl w:val="1"/>
        <w:rPr>
          <w:rFonts w:ascii="Arial" w:hAnsi="Arial" w:cs="Arial"/>
          <w:sz w:val="16"/>
          <w:szCs w:val="16"/>
        </w:rPr>
      </w:pPr>
    </w:p>
    <w:p w:rsidR="00F36F46" w:rsidRPr="00942055" w:rsidRDefault="00F36F46" w:rsidP="00F36F46">
      <w:pPr>
        <w:autoSpaceDE w:val="0"/>
        <w:autoSpaceDN w:val="0"/>
        <w:adjustRightInd w:val="0"/>
        <w:ind w:firstLine="567"/>
        <w:jc w:val="both"/>
        <w:rPr>
          <w:rFonts w:ascii="Arial" w:hAnsi="Arial" w:cs="Arial"/>
          <w:sz w:val="16"/>
          <w:szCs w:val="16"/>
        </w:rPr>
      </w:pPr>
      <w:r w:rsidRPr="00942055">
        <w:rPr>
          <w:rFonts w:ascii="Arial" w:hAnsi="Arial" w:cs="Arial"/>
          <w:sz w:val="16"/>
          <w:szCs w:val="16"/>
        </w:rPr>
        <w:t>1. Настоящий Порядок устанавливает требования к разработке и утверждению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(далее – органы администрации).</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 xml:space="preserve">Административным регламентом является нормативный правовой акт администрации по осуществлению муниципального контроля (надзора), устанавливающий сроки и последовательность административных процедур (действий), осуществляемых органами администрации в процессе осуществления муниципального контроля (надзора), который полностью или частично осуществляется в соответствии с положениями Федерального </w:t>
      </w:r>
      <w:hyperlink r:id="rId63" w:history="1">
        <w:r w:rsidRPr="00942055">
          <w:rPr>
            <w:rStyle w:val="af1"/>
            <w:rFonts w:ascii="Arial" w:hAnsi="Arial" w:cs="Arial"/>
            <w:sz w:val="16"/>
            <w:szCs w:val="16"/>
          </w:rPr>
          <w:t>закона</w:t>
        </w:r>
      </w:hyperlink>
      <w:r w:rsidRPr="00942055">
        <w:rPr>
          <w:rFonts w:ascii="Arial" w:hAnsi="Arial" w:cs="Arial"/>
          <w:sz w:val="16"/>
          <w:szCs w:val="1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F46" w:rsidRPr="00942055" w:rsidRDefault="00F36F46" w:rsidP="00F36F46">
      <w:pPr>
        <w:pStyle w:val="ConsPlusNormal"/>
        <w:ind w:firstLine="540"/>
        <w:jc w:val="both"/>
        <w:rPr>
          <w:sz w:val="16"/>
          <w:szCs w:val="16"/>
        </w:rPr>
      </w:pPr>
      <w:r w:rsidRPr="00942055">
        <w:rPr>
          <w:sz w:val="16"/>
          <w:szCs w:val="16"/>
        </w:rPr>
        <w:t xml:space="preserve">Административные регламенты осуществления муниципального контроля (надзора), разрабатываются и утверждаются органами администрации в соответствии с федеральными законами, нормативными правовыми актами Президента Российской Федерации, Правительства Российской Федерации, Правительства Ставропольского </w:t>
      </w:r>
      <w:r w:rsidRPr="00942055">
        <w:rPr>
          <w:sz w:val="16"/>
          <w:szCs w:val="16"/>
        </w:rPr>
        <w:lastRenderedPageBreak/>
        <w:t>края, нормативными правовыми актами Благодарненского городского округа Ставропольского края.</w:t>
      </w:r>
    </w:p>
    <w:p w:rsidR="00F36F46" w:rsidRPr="00942055" w:rsidRDefault="00F36F46" w:rsidP="00F36F46">
      <w:pPr>
        <w:autoSpaceDE w:val="0"/>
        <w:autoSpaceDN w:val="0"/>
        <w:adjustRightInd w:val="0"/>
        <w:ind w:firstLine="540"/>
        <w:jc w:val="both"/>
        <w:outlineLvl w:val="1"/>
        <w:rPr>
          <w:rFonts w:ascii="Arial" w:hAnsi="Arial" w:cs="Arial"/>
          <w:sz w:val="16"/>
          <w:szCs w:val="16"/>
        </w:rPr>
      </w:pPr>
      <w:r w:rsidRPr="00942055">
        <w:rPr>
          <w:rFonts w:ascii="Arial" w:hAnsi="Arial" w:cs="Arial"/>
          <w:sz w:val="16"/>
          <w:szCs w:val="16"/>
        </w:rPr>
        <w:t>2. Административный регламент осуществления муниципального контроля (надзора) (далее - административный регламент, муниципальный контроль (надзор)) также устанавливает порядок взаимодействия между структурными подразделениями администрации, и их должностными лицами, органами администрации и физическими или юридическими лицами, индивидуальными предпринимателями, их уполномоченными представителями, иными органами исполнительной власти Ставропольского края, территориальными органами федеральных органов исполнительной власти, учреждениями и организациями в процессе осуществления муниципального контроля (надзора) (далее - иные организации).</w:t>
      </w:r>
    </w:p>
    <w:p w:rsidR="00F36F46" w:rsidRPr="00942055" w:rsidRDefault="00F36F46" w:rsidP="00F36F46">
      <w:pPr>
        <w:autoSpaceDE w:val="0"/>
        <w:autoSpaceDN w:val="0"/>
        <w:adjustRightInd w:val="0"/>
        <w:ind w:firstLine="567"/>
        <w:jc w:val="both"/>
        <w:rPr>
          <w:rFonts w:ascii="Arial" w:hAnsi="Arial" w:cs="Arial"/>
          <w:sz w:val="16"/>
          <w:szCs w:val="16"/>
        </w:rPr>
      </w:pPr>
      <w:r w:rsidRPr="00942055">
        <w:rPr>
          <w:rFonts w:ascii="Arial" w:hAnsi="Arial" w:cs="Arial"/>
          <w:sz w:val="16"/>
          <w:szCs w:val="16"/>
        </w:rPr>
        <w:t>3. Если иное не установлено нормативными правовыми актами, административный регламент разрабатывается  органами администрации, к сфере деятельности которых относится исполнение конкретного полномочия по осуществлению муниципального контроля (надзора), предусмотренного нормативными правовыми актами (далее – орган муниципального контроля (надзора)).</w:t>
      </w:r>
    </w:p>
    <w:p w:rsidR="00F36F46" w:rsidRPr="00942055" w:rsidRDefault="00F36F46" w:rsidP="00F36F46">
      <w:pPr>
        <w:ind w:firstLine="567"/>
        <w:jc w:val="both"/>
        <w:rPr>
          <w:rFonts w:ascii="Arial" w:hAnsi="Arial" w:cs="Arial"/>
          <w:sz w:val="16"/>
          <w:szCs w:val="16"/>
        </w:rPr>
      </w:pPr>
      <w:r w:rsidRPr="00942055">
        <w:rPr>
          <w:rFonts w:ascii="Arial" w:hAnsi="Arial" w:cs="Arial"/>
          <w:sz w:val="16"/>
          <w:szCs w:val="16"/>
        </w:rPr>
        <w:t xml:space="preserve">Административный регламент разрабатывается после включения соответствующей функции по осуществлению муниципального контроля (надзора) в </w:t>
      </w:r>
      <w:hyperlink r:id="rId64" w:history="1">
        <w:r w:rsidRPr="00942055">
          <w:rPr>
            <w:rStyle w:val="af1"/>
            <w:rFonts w:ascii="Arial" w:hAnsi="Arial" w:cs="Arial"/>
            <w:sz w:val="16"/>
            <w:szCs w:val="16"/>
          </w:rPr>
          <w:t>Перечень</w:t>
        </w:r>
      </w:hyperlink>
      <w:r w:rsidRPr="00942055">
        <w:rPr>
          <w:rFonts w:ascii="Arial" w:hAnsi="Arial" w:cs="Arial"/>
          <w:sz w:val="16"/>
          <w:szCs w:val="16"/>
        </w:rPr>
        <w:t xml:space="preserve"> видов муниципального контроля и органов местного самоуправления  Благодарненского городского округа Ставропольского края, уполномоченных на их осуществление.</w:t>
      </w:r>
    </w:p>
    <w:p w:rsidR="00F36F46" w:rsidRPr="00942055" w:rsidRDefault="00F36F46" w:rsidP="00F36F46">
      <w:pPr>
        <w:autoSpaceDE w:val="0"/>
        <w:autoSpaceDN w:val="0"/>
        <w:adjustRightInd w:val="0"/>
        <w:ind w:firstLine="540"/>
        <w:jc w:val="both"/>
        <w:outlineLvl w:val="1"/>
        <w:rPr>
          <w:rFonts w:ascii="Arial" w:hAnsi="Arial" w:cs="Arial"/>
          <w:sz w:val="16"/>
          <w:szCs w:val="16"/>
        </w:rPr>
      </w:pPr>
      <w:r w:rsidRPr="00942055">
        <w:rPr>
          <w:rFonts w:ascii="Arial" w:hAnsi="Arial" w:cs="Arial"/>
          <w:sz w:val="16"/>
          <w:szCs w:val="16"/>
        </w:rPr>
        <w:t xml:space="preserve">4. При разработке проектов административных регламентов органы муниципального контроля (надзора) предусматривают оптимизацию (повышение качества) осуществления муниципального контроля (надзора), в том числе:  </w:t>
      </w:r>
    </w:p>
    <w:p w:rsidR="00F36F46" w:rsidRPr="00942055" w:rsidRDefault="00F36F46" w:rsidP="00F36F46">
      <w:pPr>
        <w:autoSpaceDE w:val="0"/>
        <w:autoSpaceDN w:val="0"/>
        <w:adjustRightInd w:val="0"/>
        <w:ind w:firstLine="540"/>
        <w:jc w:val="both"/>
        <w:outlineLvl w:val="1"/>
        <w:rPr>
          <w:rFonts w:ascii="Arial" w:hAnsi="Arial" w:cs="Arial"/>
          <w:sz w:val="16"/>
          <w:szCs w:val="16"/>
        </w:rPr>
      </w:pPr>
      <w:r w:rsidRPr="00942055">
        <w:rPr>
          <w:rFonts w:ascii="Arial" w:hAnsi="Arial" w:cs="Arial"/>
          <w:sz w:val="16"/>
          <w:szCs w:val="16"/>
        </w:rPr>
        <w:t>1) упорядочение административных процедур (действий);</w:t>
      </w:r>
    </w:p>
    <w:p w:rsidR="00F36F46" w:rsidRPr="00942055" w:rsidRDefault="00F36F46" w:rsidP="00F36F46">
      <w:pPr>
        <w:autoSpaceDE w:val="0"/>
        <w:autoSpaceDN w:val="0"/>
        <w:adjustRightInd w:val="0"/>
        <w:ind w:firstLine="540"/>
        <w:jc w:val="both"/>
        <w:outlineLvl w:val="1"/>
        <w:rPr>
          <w:rFonts w:ascii="Arial" w:hAnsi="Arial" w:cs="Arial"/>
          <w:sz w:val="16"/>
          <w:szCs w:val="16"/>
        </w:rPr>
      </w:pPr>
      <w:r w:rsidRPr="00942055">
        <w:rPr>
          <w:rFonts w:ascii="Arial" w:hAnsi="Arial" w:cs="Arial"/>
          <w:sz w:val="16"/>
          <w:szCs w:val="16"/>
        </w:rPr>
        <w:t>2) устранение избыточных административных процедур (действий);</w:t>
      </w:r>
    </w:p>
    <w:p w:rsidR="00F36F46" w:rsidRPr="00942055" w:rsidRDefault="00F36F46" w:rsidP="00F36F46">
      <w:pPr>
        <w:autoSpaceDE w:val="0"/>
        <w:autoSpaceDN w:val="0"/>
        <w:adjustRightInd w:val="0"/>
        <w:ind w:firstLine="540"/>
        <w:jc w:val="both"/>
        <w:outlineLvl w:val="1"/>
        <w:rPr>
          <w:rFonts w:ascii="Arial" w:hAnsi="Arial" w:cs="Arial"/>
          <w:sz w:val="16"/>
          <w:szCs w:val="16"/>
        </w:rPr>
      </w:pPr>
      <w:r w:rsidRPr="00942055">
        <w:rPr>
          <w:rFonts w:ascii="Arial" w:hAnsi="Arial" w:cs="Arial"/>
          <w:sz w:val="16"/>
          <w:szCs w:val="16"/>
        </w:rPr>
        <w:t>3) сокращение срока осуществления муниципального контроля (надзора), а также сроков исполнения отдельных административных процедур (действий) в рамках исполнения муниципальной функции. Органы муниципального контроля (надзора) при разработке административных регламентов могут установить в нем сокращенные сроки исполнения муниципальной функции, а также сроки исполнения административных процедур в рамках исполнения муниципальной функции по отношению к соответствующим срокам, установленным нормативными правовыми актами;</w:t>
      </w:r>
    </w:p>
    <w:p w:rsidR="00F36F46" w:rsidRPr="00942055" w:rsidRDefault="00F36F46" w:rsidP="00F36F46">
      <w:pPr>
        <w:autoSpaceDE w:val="0"/>
        <w:autoSpaceDN w:val="0"/>
        <w:adjustRightInd w:val="0"/>
        <w:ind w:firstLine="540"/>
        <w:jc w:val="both"/>
        <w:outlineLvl w:val="1"/>
        <w:rPr>
          <w:rFonts w:ascii="Arial" w:hAnsi="Arial" w:cs="Arial"/>
          <w:sz w:val="16"/>
          <w:szCs w:val="16"/>
        </w:rPr>
      </w:pPr>
      <w:r w:rsidRPr="00942055">
        <w:rPr>
          <w:rFonts w:ascii="Arial" w:hAnsi="Arial" w:cs="Arial"/>
          <w:sz w:val="16"/>
          <w:szCs w:val="16"/>
        </w:rPr>
        <w:t>4) ответственность должностных лиц органов муниципального контроля (надзора), за несоблюдение им требований административного регламента при выполнении административных процедур (действий);</w:t>
      </w:r>
    </w:p>
    <w:p w:rsidR="00F36F46" w:rsidRPr="00942055" w:rsidRDefault="00F36F46" w:rsidP="00F36F46">
      <w:pPr>
        <w:autoSpaceDE w:val="0"/>
        <w:autoSpaceDN w:val="0"/>
        <w:adjustRightInd w:val="0"/>
        <w:ind w:firstLine="540"/>
        <w:jc w:val="both"/>
        <w:outlineLvl w:val="1"/>
        <w:rPr>
          <w:rFonts w:ascii="Arial" w:hAnsi="Arial" w:cs="Arial"/>
          <w:sz w:val="16"/>
          <w:szCs w:val="16"/>
        </w:rPr>
      </w:pPr>
      <w:r w:rsidRPr="00942055">
        <w:rPr>
          <w:rFonts w:ascii="Arial" w:hAnsi="Arial" w:cs="Arial"/>
          <w:sz w:val="16"/>
          <w:szCs w:val="16"/>
        </w:rPr>
        <w:t>5) осуществление отдельных административных процедур (действий) в электронной форме.</w:t>
      </w:r>
    </w:p>
    <w:p w:rsidR="00F36F46" w:rsidRPr="00942055" w:rsidRDefault="00F36F46" w:rsidP="00F36F46">
      <w:pPr>
        <w:autoSpaceDE w:val="0"/>
        <w:autoSpaceDN w:val="0"/>
        <w:adjustRightInd w:val="0"/>
        <w:ind w:firstLine="540"/>
        <w:jc w:val="both"/>
        <w:outlineLvl w:val="1"/>
        <w:rPr>
          <w:rFonts w:ascii="Arial" w:hAnsi="Arial" w:cs="Arial"/>
          <w:sz w:val="16"/>
          <w:szCs w:val="16"/>
        </w:rPr>
      </w:pPr>
      <w:r w:rsidRPr="00942055">
        <w:rPr>
          <w:rFonts w:ascii="Arial" w:hAnsi="Arial" w:cs="Arial"/>
          <w:sz w:val="16"/>
          <w:szCs w:val="16"/>
        </w:rPr>
        <w:t>5. Административный регламент утверждается в порядке, установленном Регламентом администрации для вносимых проектов нормативных правовых актов администрации.</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6. Если в исполнении муниципальной функции по осуществлению муниципального контроля (надзора) участвуют несколько органов администрации, проект административного регламента разрабатывается совместно этими органами администрации.</w:t>
      </w:r>
    </w:p>
    <w:p w:rsidR="00F36F46" w:rsidRPr="00942055" w:rsidRDefault="00F36F46" w:rsidP="00F36F46">
      <w:pPr>
        <w:autoSpaceDE w:val="0"/>
        <w:autoSpaceDN w:val="0"/>
        <w:adjustRightInd w:val="0"/>
        <w:ind w:firstLine="567"/>
        <w:jc w:val="both"/>
        <w:rPr>
          <w:rFonts w:ascii="Arial" w:hAnsi="Arial" w:cs="Arial"/>
          <w:sz w:val="16"/>
          <w:szCs w:val="16"/>
        </w:rPr>
      </w:pPr>
      <w:r w:rsidRPr="00942055">
        <w:rPr>
          <w:rFonts w:ascii="Arial" w:hAnsi="Arial" w:cs="Arial"/>
          <w:sz w:val="16"/>
          <w:szCs w:val="16"/>
        </w:rPr>
        <w:t>7. Проект административного регламента, а также проект нормативного правового акта о внесении изменений в административный регламент, признании административного регламента утратившим силу подлежат независимой экспертизе и экспертизе, проводимой отделом экономического развития администрации в порядке, установленном порядком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утверждаемым постановлением администрации, а также в соответствии с настоящим Порядком (далее - экспертиза).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 xml:space="preserve">Для проведения независимой экспертизы проект административного регламента, а также проект нормативного </w:t>
      </w:r>
      <w:r w:rsidRPr="00942055">
        <w:rPr>
          <w:rFonts w:ascii="Arial" w:hAnsi="Arial" w:cs="Arial"/>
          <w:sz w:val="16"/>
          <w:szCs w:val="16"/>
        </w:rPr>
        <w:lastRenderedPageBreak/>
        <w:t>правового акта о внесении изменений в административный регламент, признании административного регламента утратившим силу и соответствующая пояснительная записка размещаются на официальном сайте администрации в информационно-телекоммуникационной сети "Интернет" (далее - сеть "Интернет").</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Срок, отведенный для проведения независимой экспертизы, должен указываться при размещении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администрации в сети "Интернет". Данный срок не может быть менее 15 календарных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администрации в сети "Интернет".</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Орган муниципального контроля (надзора) в срок не более 3 рабочих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администрации в сети "Интернет" информирует отдел экономического развития администрации о факте их размещения на официальном сайте администрации в сети "Интернет" для проведения независимой экспертизы с указанием даты окончания проведения независимой экспертизы.</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После окончания срока, отведенного для проведения независимой экспертизы, орган муниципального контроля (надзора) в срок не более 3 рабочих дней со дня окончания срока, отведенного для проведения независимой экспертизы, готовит и представляет на экспертизу вместе с проектом административного регламента, проектом нормативного правового акта о внесении изменений в административный регламент, признании административного регламента утратившим силу соответствующую пояснительную записку.</w:t>
      </w:r>
    </w:p>
    <w:p w:rsidR="00F36F46" w:rsidRPr="00942055" w:rsidRDefault="00F36F46" w:rsidP="00F36F46">
      <w:pPr>
        <w:autoSpaceDE w:val="0"/>
        <w:autoSpaceDN w:val="0"/>
        <w:adjustRightInd w:val="0"/>
        <w:ind w:firstLine="567"/>
        <w:jc w:val="both"/>
        <w:rPr>
          <w:rFonts w:ascii="Arial" w:hAnsi="Arial" w:cs="Arial"/>
          <w:sz w:val="16"/>
          <w:szCs w:val="16"/>
        </w:rPr>
      </w:pPr>
      <w:r w:rsidRPr="00942055">
        <w:rPr>
          <w:rFonts w:ascii="Arial" w:hAnsi="Arial" w:cs="Arial"/>
          <w:sz w:val="16"/>
          <w:szCs w:val="16"/>
        </w:rPr>
        <w:t>Заключение об оценке регулирующего воздействия на проекты административных регламентов, а также проекты нормативных правовых актов о внесении изменений в административные регламенты, признании административных регламентов утратившими силу, не требуется.</w:t>
      </w:r>
    </w:p>
    <w:p w:rsidR="00F36F46" w:rsidRPr="00942055" w:rsidRDefault="00F36F46" w:rsidP="00F36F46">
      <w:pPr>
        <w:autoSpaceDE w:val="0"/>
        <w:autoSpaceDN w:val="0"/>
        <w:adjustRightInd w:val="0"/>
        <w:ind w:firstLine="540"/>
        <w:jc w:val="both"/>
        <w:outlineLvl w:val="1"/>
        <w:rPr>
          <w:rFonts w:ascii="Arial" w:hAnsi="Arial" w:cs="Arial"/>
          <w:sz w:val="16"/>
          <w:szCs w:val="16"/>
        </w:rPr>
      </w:pPr>
      <w:r w:rsidRPr="00942055">
        <w:rPr>
          <w:rFonts w:ascii="Arial" w:hAnsi="Arial" w:cs="Arial"/>
          <w:sz w:val="16"/>
          <w:szCs w:val="16"/>
        </w:rPr>
        <w:t>7.1. В случае если нормативным правовым актом Российской Федерации или нормативным правовым актом Ставропольского края, нормативным правовым актом администрации, устанавливающим конкретное полномочие   органа   муниципального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административный регламент по осуществлению соответствующего полномочия.</w:t>
      </w:r>
    </w:p>
    <w:p w:rsidR="00F36F46" w:rsidRPr="00942055" w:rsidRDefault="00F36F46" w:rsidP="00F36F46">
      <w:pPr>
        <w:autoSpaceDE w:val="0"/>
        <w:autoSpaceDN w:val="0"/>
        <w:adjustRightInd w:val="0"/>
        <w:ind w:firstLine="540"/>
        <w:jc w:val="both"/>
        <w:outlineLvl w:val="1"/>
        <w:rPr>
          <w:rFonts w:ascii="Arial" w:hAnsi="Arial" w:cs="Arial"/>
          <w:sz w:val="16"/>
          <w:szCs w:val="16"/>
        </w:rPr>
      </w:pPr>
      <w:r w:rsidRPr="00942055">
        <w:rPr>
          <w:rFonts w:ascii="Arial" w:hAnsi="Arial" w:cs="Arial"/>
          <w:sz w:val="16"/>
          <w:szCs w:val="16"/>
        </w:rPr>
        <w:t>При этом порядком осуществления соответствующих полномочий  не регулируются вопросы, относящиеся к предмету регулирования административного регламента в соответствии с настоящим Порядком.</w:t>
      </w:r>
    </w:p>
    <w:p w:rsidR="00F36F46" w:rsidRPr="00942055" w:rsidRDefault="00F36F46" w:rsidP="00F36F46">
      <w:pPr>
        <w:autoSpaceDE w:val="0"/>
        <w:autoSpaceDN w:val="0"/>
        <w:adjustRightInd w:val="0"/>
        <w:ind w:firstLine="540"/>
        <w:jc w:val="both"/>
        <w:outlineLvl w:val="1"/>
        <w:rPr>
          <w:rFonts w:ascii="Arial" w:hAnsi="Arial" w:cs="Arial"/>
          <w:sz w:val="16"/>
          <w:szCs w:val="16"/>
        </w:rPr>
      </w:pPr>
      <w:r w:rsidRPr="00942055">
        <w:rPr>
          <w:rFonts w:ascii="Arial" w:hAnsi="Arial" w:cs="Arial"/>
          <w:sz w:val="16"/>
          <w:szCs w:val="16"/>
        </w:rPr>
        <w:t>8. Заключение отдела экономического развития администрации на проект административного регламента, нормативного правового акта о внесении изменений в административный регламент, признании административного регламента утратившим силу, заключение независимой экспертизы размещаются в установленном порядке на официальном сайте органа муниципального контроля (надзора) в сети "Интернет".</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 xml:space="preserve">9. Орган муниципального  контроля (надзора) в установленном порядке предоставляет нормативный правовой акт, утверждающий административный регламент, и нормативный правовой акт о внесении изменений в административный регламент, признании административного регламента утратившим силу для утверждения в администрацию в порядке, установленном Регламентом администрации для вносимых проектов нормативных правовых актов администрации. </w:t>
      </w:r>
    </w:p>
    <w:p w:rsidR="00F36F46" w:rsidRPr="00942055" w:rsidRDefault="00F36F46" w:rsidP="00F36F46">
      <w:pPr>
        <w:autoSpaceDE w:val="0"/>
        <w:autoSpaceDN w:val="0"/>
        <w:adjustRightInd w:val="0"/>
        <w:ind w:firstLine="567"/>
        <w:jc w:val="both"/>
        <w:rPr>
          <w:rFonts w:ascii="Arial" w:hAnsi="Arial" w:cs="Arial"/>
          <w:sz w:val="16"/>
          <w:szCs w:val="16"/>
        </w:rPr>
      </w:pPr>
      <w:r w:rsidRPr="00942055">
        <w:rPr>
          <w:rFonts w:ascii="Arial" w:hAnsi="Arial" w:cs="Arial"/>
          <w:sz w:val="16"/>
          <w:szCs w:val="16"/>
        </w:rPr>
        <w:lastRenderedPageBreak/>
        <w:t>10. Изменения в административный регламент вносятся в случае изменения нормативных правовых актов Российской Федерации, нормативных правовых актов Ставропольского края, нормативных правовых актов администрации, регулирующих отношения, возникающие в связи с осуществлением муниципального  контроля (надзора), изменения структуры органа муниципального контроля (надзора), а также по инициативе органа муниципального контроля (надзора) на основании результатов анализа практики применения административного регламента.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Признание административного регламента утратившим силу осуществляется в случае признания, утратившими силу нормативных правовых актов, регулирующих отношения, возникающие в связи с осуществлением муниципального контроля (надзора).</w:t>
      </w:r>
    </w:p>
    <w:p w:rsidR="00F36F46" w:rsidRPr="00942055" w:rsidRDefault="00F36F46" w:rsidP="00F36F46">
      <w:pPr>
        <w:autoSpaceDE w:val="0"/>
        <w:autoSpaceDN w:val="0"/>
        <w:adjustRightInd w:val="0"/>
        <w:ind w:firstLine="540"/>
        <w:jc w:val="both"/>
        <w:outlineLvl w:val="1"/>
        <w:rPr>
          <w:rFonts w:ascii="Arial" w:hAnsi="Arial" w:cs="Arial"/>
          <w:sz w:val="16"/>
          <w:szCs w:val="16"/>
        </w:rPr>
      </w:pPr>
    </w:p>
    <w:p w:rsidR="00F36F46" w:rsidRPr="00942055" w:rsidRDefault="00F36F46" w:rsidP="00544FC7">
      <w:pPr>
        <w:numPr>
          <w:ilvl w:val="0"/>
          <w:numId w:val="14"/>
        </w:numPr>
        <w:autoSpaceDE w:val="0"/>
        <w:autoSpaceDN w:val="0"/>
        <w:adjustRightInd w:val="0"/>
        <w:jc w:val="center"/>
        <w:outlineLvl w:val="1"/>
        <w:rPr>
          <w:rFonts w:ascii="Arial" w:hAnsi="Arial" w:cs="Arial"/>
          <w:sz w:val="16"/>
          <w:szCs w:val="16"/>
        </w:rPr>
      </w:pPr>
      <w:r w:rsidRPr="00942055">
        <w:rPr>
          <w:rFonts w:ascii="Arial" w:hAnsi="Arial" w:cs="Arial"/>
          <w:sz w:val="16"/>
          <w:szCs w:val="16"/>
        </w:rPr>
        <w:t>Требования к административным регламентам</w:t>
      </w:r>
    </w:p>
    <w:p w:rsidR="00F36F46" w:rsidRPr="00942055" w:rsidRDefault="00F36F46" w:rsidP="00F36F46">
      <w:pPr>
        <w:autoSpaceDE w:val="0"/>
        <w:autoSpaceDN w:val="0"/>
        <w:adjustRightInd w:val="0"/>
        <w:ind w:left="1080"/>
        <w:outlineLvl w:val="1"/>
        <w:rPr>
          <w:rFonts w:ascii="Arial" w:hAnsi="Arial" w:cs="Arial"/>
          <w:sz w:val="16"/>
          <w:szCs w:val="16"/>
        </w:rPr>
      </w:pPr>
    </w:p>
    <w:p w:rsidR="00F36F46" w:rsidRPr="00942055" w:rsidRDefault="00F36F46" w:rsidP="00F36F46">
      <w:pPr>
        <w:ind w:firstLine="567"/>
        <w:jc w:val="both"/>
        <w:rPr>
          <w:rFonts w:ascii="Arial" w:hAnsi="Arial" w:cs="Arial"/>
          <w:sz w:val="16"/>
          <w:szCs w:val="16"/>
        </w:rPr>
      </w:pPr>
      <w:r w:rsidRPr="00942055">
        <w:rPr>
          <w:rFonts w:ascii="Arial" w:hAnsi="Arial" w:cs="Arial"/>
          <w:sz w:val="16"/>
          <w:szCs w:val="16"/>
        </w:rPr>
        <w:t>11. Наименование административного регламента определяет орган муниципального контроля (надзора) исходя из формулировки соответствующих редакций положений нормативных правовых актов, которыми предусмотрено конкретное полномочие по осуществлению муниципального контроля (надзора), и наименования соответствующей функции по осуществлению муниципального контроля (надзора), указанной в Перечне видов муниципального контроля и органов местного самоуправления  Благодарненского городского округа Ставропольского края, уполномоченных на их осуществление, утвержденных распоряжением  администрации Благодарненского городского округа  Ставропольского края от 04 апреля 2018 года № 289-р " Об утверждении перечня видов муниципального контроля и органов местного самоуправления  Благодарненского городского округа Ставропольского края, уполномоченных на их осуществление".</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12. Структура административного регламента должна содержать следующие разделы:</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 общие положения;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2) требования к порядку осуществления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4) порядок и формы контроля за осуществлением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5) досудебный (внесудебный) порядок обжалования решений и действий (бездействия) органа муниципального контроля (надзора), а также должностных лиц, муниципальных служащих.</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13. Раздел "Общие положения" административного регламента состоит из следующих подразделов:</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 наименование функции;</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2) наименование органа муниципального контроля (надзора), а также наименования всех иных организаций, участвующих в осуществлении муниципального контроля (надзора), участие которых необходимо при осуществлении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3) нормативные правовые акты Российской Федерации,  нормативные правовые акты Ставропольского края и нормативные правовые акты администрации, регулирующие осуществление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 xml:space="preserve">Перечень нормативных правовых актов, регулирующих осуществление муниципального контроля (надзора) (с указанием их реквизитов и источников официального опубликования) (далее - перечень нормативных правовых актов, регулирующих осуществление муниципального контроля (надзора), подлежит обязательному размещению на официальном сайте органа муниципального контроля (надзора) в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Ставропольского края "Портал государственных и </w:t>
      </w:r>
      <w:r w:rsidRPr="00942055">
        <w:rPr>
          <w:rFonts w:ascii="Arial" w:hAnsi="Arial" w:cs="Arial"/>
          <w:sz w:val="16"/>
          <w:szCs w:val="16"/>
        </w:rPr>
        <w:lastRenderedPageBreak/>
        <w:t>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В данном подразделе административного регламента должно содержаться указание на соответствующее размещение перечня нормативных правовых актов, регулирующих осуществление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Орган муниципального контроля (надзора) обеспечивает в установленном порядке размещение и актуализацию перечня нормативных правовых актов, регулирующих осуществление государственного контроля (надзора), на официальном сайте администрации в сети "Интернет" и в Региональном реестре;</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4) предмет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5) права и обязанности должностных лиц при осуществлении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В данном подразделе административного регламента закрепляются: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 xml:space="preserve">обязанность органа муниципального контроля (надзора) истребовать в рамках межведомственного информационного взаимодействия документы и (или) информацию, включенные в </w:t>
      </w:r>
      <w:hyperlink r:id="rId65" w:history="1">
        <w:r w:rsidRPr="00942055">
          <w:rPr>
            <w:rStyle w:val="af1"/>
            <w:rFonts w:ascii="Arial" w:hAnsi="Arial" w:cs="Arial"/>
            <w:sz w:val="16"/>
            <w:szCs w:val="16"/>
          </w:rPr>
          <w:t>перечень</w:t>
        </w:r>
      </w:hyperlink>
      <w:r w:rsidRPr="00942055">
        <w:rPr>
          <w:rFonts w:ascii="Arial" w:hAnsi="Arial" w:cs="Arial"/>
          <w:sz w:val="16"/>
          <w:szCs w:val="16"/>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обязанность должностного лица органа муниципального контроля (надзора)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6) права и обязанности лиц, в отношении которых осуществляются мероприятия по муниципальному контролю (надзору).</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В данном подразделе административного регламента закрепляется право проверяемого юридического лица, индивидуального предпринимателя: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знакомиться с документами и (или) информацией, полученными органом муниципального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7) описание результатов осуществления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lastRenderedPageBreak/>
        <w:t>8) исчерпывающие перечни документов и (или) информации, необходимых для осуществления муниципального контроля (надзора) и достижения целей и задач проведения проверки.</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Данный подраздел административного регламента включает:</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исчерпывающий перечень документов и (или) информации, истребуемых в ходе проведения проверки лично у проверяемого юридического лица, индивидуального предпринимателя;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исчерпывающий 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14. Раздел "Требования к порядку осуществления муниципального контроля (надзора)" административного регламента состоит из следующих подразделов:</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 порядок информирования об осуществлении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В данном подразделе указывается: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порядок получения информации заинтересованными лицами по вопросам осуществления муниципального контроля (надзора), сведений о ходе осуществления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порядок, форма, место размещения и способы получения справочной информации, в том числе на стендах в местах нахождения органов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К справочной информации относится: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место нахождения и графики работы органа муниципального  контроля (надзора), его структурных подразделений;</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справочные телефоны структурного подразделения органа муниципального контроля (надзора) и организаций, участвующих в осуществлении муниципального контроля (надзора), в том числе номер телефона-автоинформатора;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адреса официального сайта, а также электронной почты и (или) формы обратной связи органа муниципального контроля (надзора) в сети "Интернет".</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Справочная информация приводится в тексте административного регламента и подлежит обязательному размещению на официальном сайте органа муниципального контроля (надзора) в сети "Интернет", в федеральной государственной информационной системе "Единый портал государственных и муниципальных услуг (функций)" и на Региональном портале, о чем указывается в тексте административного регламента. Орган муниципального  контроля (надзора) обеспечивает в установленном порядке размещение и актуализацию справочной информации на своем официальном сайте в сети "Интернет" и в Региональном реестре;</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2) сведения о размере платы за услуги организации (организаций), участвующей (участвующих) в осуществлении муниципального контроля (надзора), взимаемой с лица, в отношении которого проводятся мероприятия по контролю (надзору) (раздел включается, в случае если в осуществлении муниципального контроля (надзора) участвуют иные организации и указывается информация об основаниях и порядке взимания платы либо об отсутствии такой платы);</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3) срок осуществления муниципального контроля (надзора) (указывается общий срок осуществления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15. Раздел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административного регламента содержит подразделы, соответствующие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(надзора), имеющих конечный результат и выделяемых в рамках осуществления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lastRenderedPageBreak/>
        <w:t>В начале данного раздела указывается исчерпывающий перечень административных процедур, содержащихся в нем.</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Описание каждой административной процедуры должно содержать:</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 основания для начала административной процедуры;</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Российской Федерации, нормативные правовые акты Ставропольского края и нормативные правовые акты администрации, регулирующие осуществление муниципального контроля (надзора), содержат указание на конкретную должность, она указывается в тексте административного регламента;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4) условия, порядок и срок приостановления осуществления муниципального контроля (надзора)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5) критерии принятия решений;</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16. Раздел "Порядок и формы контроля за осуществлением муниципального  контроля (надзора)" административных регламентов состоит из следующих подразделов:</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 порядок осуществления текущего контроля за соблюдением и исполнением должностными лицами и муниципальными служащими органа муниципального контроля (надзора) положений административного регламента и нормативными правовыми актами, устанавливающие требования к осуществлению муниципального  контроля (надзора), а также за принятием ими решений;</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3) ответственность должностных лиц и муниципальных служащих органа муниципального контроля (надзора) за решения и действия (бездействие), принимаемые (осуществляемые) в ходе осуществления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4) положения, характеризующие требования к порядку и формам контроля за осуществлением муниципального контроля (надзора), в том числе со стороны граждан, их объединений и организаций.</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17. Раздел "Досудебный (внесудебный) порядок обжалования решений и действий (бездействия) органа муниципального контроля (надзора) а также должностных лиц, муниципальных служащих" административных регламентов состоит из следующих подразделов:</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 информация для заинтересованных лиц об их праве на досудебное (внесудебное) обжалование решений и действий (бездействия) и (или) решений, принятых (осуществленных) в ходе осуществления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2) предмет досудебного (внесудебного) обжалования;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3) исчерпывающий перечень оснований для приостановления рассмотрения жалобы и случаев, в которых ответ на жалобу не дается;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4) основания для начала процедуры досудебного (внесудебного) обжалования;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lastRenderedPageBreak/>
        <w:t>5) права заинтересованных лиц на получение информации и документов, необходимых для обоснования и рассмотрения жалобы;</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6)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7) сроки рассмотрения жалобы;</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8) результат досудебного (внесудебного) обжалования применительно к каждой процедуре либо инстанции обжалования.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18. Блок-схема исполнения муниципальной функции приводится в приложении к административному регламенту.</w:t>
      </w:r>
    </w:p>
    <w:p w:rsidR="00F36F46" w:rsidRPr="00942055" w:rsidRDefault="00F36F46" w:rsidP="00F36F46">
      <w:pPr>
        <w:autoSpaceDE w:val="0"/>
        <w:autoSpaceDN w:val="0"/>
        <w:adjustRightInd w:val="0"/>
        <w:jc w:val="both"/>
        <w:outlineLvl w:val="0"/>
        <w:rPr>
          <w:rFonts w:ascii="Arial" w:hAnsi="Arial" w:cs="Arial"/>
          <w:sz w:val="16"/>
          <w:szCs w:val="16"/>
        </w:rPr>
      </w:pPr>
    </w:p>
    <w:p w:rsidR="00F36F46" w:rsidRPr="00942055" w:rsidRDefault="00F36F46" w:rsidP="00F36F46">
      <w:pPr>
        <w:autoSpaceDE w:val="0"/>
        <w:autoSpaceDN w:val="0"/>
        <w:adjustRightInd w:val="0"/>
        <w:spacing w:line="240" w:lineRule="exact"/>
        <w:jc w:val="center"/>
        <w:outlineLvl w:val="0"/>
        <w:rPr>
          <w:rFonts w:ascii="Arial" w:hAnsi="Arial" w:cs="Arial"/>
          <w:bCs/>
          <w:sz w:val="16"/>
          <w:szCs w:val="16"/>
        </w:rPr>
      </w:pPr>
      <w:r w:rsidRPr="00942055">
        <w:rPr>
          <w:rFonts w:ascii="Arial" w:hAnsi="Arial" w:cs="Arial"/>
          <w:bCs/>
          <w:sz w:val="16"/>
          <w:szCs w:val="16"/>
        </w:rPr>
        <w:t>III. Организация независимой экспертизы</w:t>
      </w:r>
    </w:p>
    <w:p w:rsidR="00F36F46" w:rsidRPr="00942055" w:rsidRDefault="00F36F46" w:rsidP="00F36F46">
      <w:pPr>
        <w:autoSpaceDE w:val="0"/>
        <w:autoSpaceDN w:val="0"/>
        <w:adjustRightInd w:val="0"/>
        <w:spacing w:line="240" w:lineRule="exact"/>
        <w:jc w:val="center"/>
        <w:rPr>
          <w:rFonts w:ascii="Arial" w:hAnsi="Arial" w:cs="Arial"/>
          <w:bCs/>
          <w:sz w:val="16"/>
          <w:szCs w:val="16"/>
        </w:rPr>
      </w:pPr>
      <w:r w:rsidRPr="00942055">
        <w:rPr>
          <w:rFonts w:ascii="Arial" w:hAnsi="Arial" w:cs="Arial"/>
          <w:bCs/>
          <w:sz w:val="16"/>
          <w:szCs w:val="16"/>
        </w:rPr>
        <w:t>проектов административных регламентов</w:t>
      </w:r>
    </w:p>
    <w:p w:rsidR="00F36F46" w:rsidRPr="00942055" w:rsidRDefault="00F36F46" w:rsidP="00F36F46">
      <w:pPr>
        <w:autoSpaceDE w:val="0"/>
        <w:autoSpaceDN w:val="0"/>
        <w:adjustRightInd w:val="0"/>
        <w:jc w:val="both"/>
        <w:rPr>
          <w:rFonts w:ascii="Arial" w:hAnsi="Arial" w:cs="Arial"/>
          <w:sz w:val="16"/>
          <w:szCs w:val="16"/>
        </w:rPr>
      </w:pP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19. Предметом независимой экспертизы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для граждан и организаций.</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20.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органов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 xml:space="preserve">21. Независимая экспертиза проводится в сроки, предусмотренные </w:t>
      </w:r>
      <w:hyperlink r:id="rId66" w:history="1">
        <w:r w:rsidRPr="00942055">
          <w:rPr>
            <w:rStyle w:val="af1"/>
            <w:rFonts w:ascii="Arial" w:hAnsi="Arial" w:cs="Arial"/>
            <w:sz w:val="16"/>
            <w:szCs w:val="16"/>
          </w:rPr>
          <w:t>пунктом 7</w:t>
        </w:r>
      </w:hyperlink>
      <w:r w:rsidRPr="00942055">
        <w:rPr>
          <w:rFonts w:ascii="Arial" w:hAnsi="Arial" w:cs="Arial"/>
          <w:sz w:val="16"/>
          <w:szCs w:val="16"/>
        </w:rPr>
        <w:t xml:space="preserve"> настоящего Порядка.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22. По результатам независимой экспертизы составляется заключение, которое направляется в орган муниципального контроля (надзора). Орган муниципального контроля (надзора) должен рассмотреть все поступившие заключения независимой экспертизы и принять решение по результатам каждой такой экспертизы.</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23. Не поступление заключений независимой экспертизы в орган муниципального контроля (надзора) в срок, отведенный для проведения независимой экспертизы, не является препятствием для проведения экспертизы.</w:t>
      </w:r>
    </w:p>
    <w:p w:rsidR="00F36F46" w:rsidRPr="00942055" w:rsidRDefault="00F36F46" w:rsidP="00F36F46">
      <w:pPr>
        <w:jc w:val="center"/>
        <w:rPr>
          <w:rFonts w:ascii="Arial" w:hAnsi="Arial" w:cs="Arial"/>
          <w:sz w:val="16"/>
          <w:szCs w:val="16"/>
        </w:rPr>
      </w:pPr>
    </w:p>
    <w:p w:rsidR="00F36F46" w:rsidRPr="00942055" w:rsidRDefault="00F36F46" w:rsidP="00F36F46">
      <w:pPr>
        <w:jc w:val="center"/>
        <w:rPr>
          <w:rFonts w:ascii="Arial" w:hAnsi="Arial" w:cs="Arial"/>
          <w:sz w:val="16"/>
          <w:szCs w:val="16"/>
        </w:rPr>
      </w:pPr>
    </w:p>
    <w:p w:rsidR="00F36F46" w:rsidRPr="00942055" w:rsidRDefault="00F36F46" w:rsidP="00F36F46">
      <w:pPr>
        <w:jc w:val="center"/>
        <w:rPr>
          <w:rFonts w:ascii="Arial" w:hAnsi="Arial" w:cs="Arial"/>
          <w:sz w:val="16"/>
          <w:szCs w:val="16"/>
        </w:rPr>
      </w:pPr>
    </w:p>
    <w:p w:rsidR="00A275DC" w:rsidRDefault="00A275DC" w:rsidP="00F36F46">
      <w:pPr>
        <w:pStyle w:val="ConsPlusNormal"/>
        <w:spacing w:line="180" w:lineRule="exact"/>
        <w:ind w:firstLine="142"/>
        <w:jc w:val="both"/>
        <w:rPr>
          <w:sz w:val="16"/>
          <w:szCs w:val="16"/>
        </w:rPr>
      </w:pPr>
    </w:p>
    <w:tbl>
      <w:tblPr>
        <w:tblW w:w="0" w:type="auto"/>
        <w:tblLook w:val="04A0"/>
      </w:tblPr>
      <w:tblGrid>
        <w:gridCol w:w="2039"/>
        <w:gridCol w:w="2854"/>
      </w:tblGrid>
      <w:tr w:rsidR="00F36F46" w:rsidRPr="00942055" w:rsidTr="00B5794A">
        <w:tc>
          <w:tcPr>
            <w:tcW w:w="4784" w:type="dxa"/>
            <w:shd w:val="clear" w:color="auto" w:fill="auto"/>
          </w:tcPr>
          <w:p w:rsidR="00F36F46" w:rsidRPr="00942055" w:rsidRDefault="00F36F46" w:rsidP="00B5794A">
            <w:pPr>
              <w:spacing w:line="240" w:lineRule="exact"/>
              <w:rPr>
                <w:rFonts w:ascii="Arial" w:hAnsi="Arial" w:cs="Arial"/>
                <w:sz w:val="16"/>
                <w:szCs w:val="16"/>
              </w:rPr>
            </w:pPr>
          </w:p>
        </w:tc>
        <w:tc>
          <w:tcPr>
            <w:tcW w:w="4786" w:type="dxa"/>
            <w:shd w:val="clear" w:color="auto" w:fill="auto"/>
          </w:tcPr>
          <w:p w:rsidR="00F36F46" w:rsidRPr="00942055" w:rsidRDefault="00F36F46" w:rsidP="00B5794A">
            <w:pPr>
              <w:spacing w:line="240" w:lineRule="exact"/>
              <w:jc w:val="center"/>
              <w:rPr>
                <w:rFonts w:ascii="Arial" w:hAnsi="Arial" w:cs="Arial"/>
                <w:sz w:val="16"/>
                <w:szCs w:val="16"/>
              </w:rPr>
            </w:pPr>
            <w:r w:rsidRPr="00942055">
              <w:rPr>
                <w:rFonts w:ascii="Arial" w:hAnsi="Arial" w:cs="Arial"/>
                <w:sz w:val="16"/>
                <w:szCs w:val="16"/>
              </w:rPr>
              <w:t>УТВЕРЖДЕН</w:t>
            </w:r>
          </w:p>
          <w:p w:rsidR="00F36F46" w:rsidRPr="00942055" w:rsidRDefault="00F36F46" w:rsidP="00B5794A">
            <w:pPr>
              <w:spacing w:line="240" w:lineRule="exact"/>
              <w:jc w:val="center"/>
              <w:rPr>
                <w:rFonts w:ascii="Arial" w:hAnsi="Arial" w:cs="Arial"/>
                <w:sz w:val="16"/>
                <w:szCs w:val="16"/>
              </w:rPr>
            </w:pPr>
            <w:r w:rsidRPr="00942055">
              <w:rPr>
                <w:rFonts w:ascii="Arial" w:hAnsi="Arial" w:cs="Arial"/>
                <w:sz w:val="16"/>
                <w:szCs w:val="16"/>
              </w:rPr>
              <w:t>постановлением администрации Благодарненского городского округа Ставропольского края</w:t>
            </w:r>
          </w:p>
          <w:p w:rsidR="00F36F46" w:rsidRPr="00942055" w:rsidRDefault="00F36F46" w:rsidP="00B5794A">
            <w:pPr>
              <w:spacing w:line="240" w:lineRule="exact"/>
              <w:jc w:val="center"/>
              <w:rPr>
                <w:rFonts w:ascii="Arial" w:hAnsi="Arial" w:cs="Arial"/>
                <w:sz w:val="16"/>
                <w:szCs w:val="16"/>
              </w:rPr>
            </w:pPr>
            <w:r w:rsidRPr="00942055">
              <w:rPr>
                <w:rFonts w:ascii="Arial" w:hAnsi="Arial" w:cs="Arial"/>
                <w:sz w:val="16"/>
                <w:szCs w:val="16"/>
              </w:rPr>
              <w:t>от 26 марта 2019 года № 611</w:t>
            </w:r>
          </w:p>
        </w:tc>
      </w:tr>
    </w:tbl>
    <w:p w:rsidR="00F36F46" w:rsidRPr="00942055" w:rsidRDefault="00F36F46" w:rsidP="00F36F46">
      <w:pPr>
        <w:tabs>
          <w:tab w:val="left" w:pos="1620"/>
        </w:tabs>
        <w:rPr>
          <w:rFonts w:ascii="Arial" w:hAnsi="Arial" w:cs="Arial"/>
          <w:sz w:val="16"/>
          <w:szCs w:val="16"/>
        </w:rPr>
      </w:pPr>
    </w:p>
    <w:p w:rsidR="00F36F46" w:rsidRPr="00942055" w:rsidRDefault="00F36F46" w:rsidP="00F36F46">
      <w:pPr>
        <w:tabs>
          <w:tab w:val="left" w:pos="1620"/>
        </w:tabs>
        <w:rPr>
          <w:rFonts w:ascii="Arial" w:hAnsi="Arial" w:cs="Arial"/>
          <w:sz w:val="16"/>
          <w:szCs w:val="16"/>
        </w:rPr>
      </w:pPr>
    </w:p>
    <w:p w:rsidR="00F36F46" w:rsidRPr="00942055" w:rsidRDefault="00F36F46" w:rsidP="00F36F46">
      <w:pPr>
        <w:autoSpaceDE w:val="0"/>
        <w:autoSpaceDN w:val="0"/>
        <w:adjustRightInd w:val="0"/>
        <w:spacing w:line="240" w:lineRule="exact"/>
        <w:jc w:val="center"/>
        <w:rPr>
          <w:rFonts w:ascii="Arial" w:hAnsi="Arial" w:cs="Arial"/>
          <w:bCs/>
          <w:sz w:val="16"/>
          <w:szCs w:val="16"/>
        </w:rPr>
      </w:pPr>
      <w:r w:rsidRPr="00942055">
        <w:rPr>
          <w:rFonts w:ascii="Arial" w:hAnsi="Arial" w:cs="Arial"/>
          <w:bCs/>
          <w:sz w:val="16"/>
          <w:szCs w:val="16"/>
        </w:rPr>
        <w:t>ПОРЯДОК</w:t>
      </w:r>
    </w:p>
    <w:p w:rsidR="00F36F46" w:rsidRPr="00942055" w:rsidRDefault="00F36F46" w:rsidP="00F36F46">
      <w:pPr>
        <w:autoSpaceDE w:val="0"/>
        <w:autoSpaceDN w:val="0"/>
        <w:adjustRightInd w:val="0"/>
        <w:spacing w:line="240" w:lineRule="exact"/>
        <w:jc w:val="both"/>
        <w:rPr>
          <w:rFonts w:ascii="Arial" w:hAnsi="Arial" w:cs="Arial"/>
          <w:bCs/>
          <w:sz w:val="16"/>
          <w:szCs w:val="16"/>
        </w:rPr>
      </w:pPr>
      <w:r w:rsidRPr="00942055">
        <w:rPr>
          <w:rFonts w:ascii="Arial" w:hAnsi="Arial" w:cs="Arial"/>
          <w:bCs/>
          <w:sz w:val="16"/>
          <w:szCs w:val="16"/>
        </w:rPr>
        <w:t>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p>
    <w:p w:rsidR="00F36F46" w:rsidRPr="00942055" w:rsidRDefault="00F36F46" w:rsidP="00F36F46">
      <w:pPr>
        <w:autoSpaceDE w:val="0"/>
        <w:autoSpaceDN w:val="0"/>
        <w:adjustRightInd w:val="0"/>
        <w:jc w:val="both"/>
        <w:outlineLvl w:val="0"/>
        <w:rPr>
          <w:rFonts w:ascii="Arial" w:hAnsi="Arial" w:cs="Arial"/>
          <w:sz w:val="16"/>
          <w:szCs w:val="16"/>
        </w:rPr>
      </w:pPr>
    </w:p>
    <w:p w:rsidR="00F36F46" w:rsidRPr="00942055" w:rsidRDefault="00F36F46" w:rsidP="00F36F46">
      <w:pPr>
        <w:autoSpaceDE w:val="0"/>
        <w:autoSpaceDN w:val="0"/>
        <w:adjustRightInd w:val="0"/>
        <w:jc w:val="both"/>
        <w:outlineLvl w:val="0"/>
        <w:rPr>
          <w:rFonts w:ascii="Arial" w:hAnsi="Arial" w:cs="Arial"/>
          <w:sz w:val="16"/>
          <w:szCs w:val="16"/>
        </w:rPr>
      </w:pPr>
    </w:p>
    <w:p w:rsidR="00F36F46" w:rsidRPr="00942055" w:rsidRDefault="00F36F46" w:rsidP="00F36F46">
      <w:pPr>
        <w:autoSpaceDE w:val="0"/>
        <w:autoSpaceDN w:val="0"/>
        <w:adjustRightInd w:val="0"/>
        <w:jc w:val="both"/>
        <w:outlineLvl w:val="0"/>
        <w:rPr>
          <w:rFonts w:ascii="Arial" w:hAnsi="Arial" w:cs="Arial"/>
          <w:sz w:val="16"/>
          <w:szCs w:val="16"/>
        </w:rPr>
      </w:pP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 xml:space="preserve">1. Настоящий Порядок определяет механизм проведения экспертизы проекта административного регламента предоставления муниципальной услуги, проекта нормативного правового акта администрации о внесении </w:t>
      </w:r>
      <w:r w:rsidRPr="00942055">
        <w:rPr>
          <w:rFonts w:ascii="Arial" w:hAnsi="Arial" w:cs="Arial"/>
          <w:sz w:val="16"/>
          <w:szCs w:val="16"/>
        </w:rPr>
        <w:lastRenderedPageBreak/>
        <w:t>изменений в административный регламент предоставления муниципальной услуги или признании административного регламента предоставления муниципальной услуги утратившим силу, разработанных отделами и органами администрации Благодарненского городского округа Ставропольского края (далее  – органы администрации), к сфере деятельности которых относится предоставление муниципальной услуги, предусмотренной нормативными правовыми актами Российской Федерации, и нормативными правовыми актами Ставропольского края, и нормативными правовыми актами Благодарненского городского округа (далее - проект нормативного правового акта о внесении изменений в административный регламент предоставления муниципальной услуги, проект нормативного правового акта о признании административного регламента предоставления муниципальной услуги утратившим силу), проекта административного регламента осуществления муниципального контроля (надзора), проекта нормативного правового акта администрации Благодарненского городского округа Ставропольского края о внесении изменений в административный регламент осуществления муниципального контроля (надзора) или признании административного регламента осуществления муниципального контроля (надзора) утратившим силу, разработанных органами администрации, к сфере деятельности которых относится исполнение конкретного полномочия по осуществлению муниципального контроля (надзора), предусмотренного нормативными правовыми актами Российской Федерации,  нормативными правовыми актами Ставропольского края, и нормативными правовыми актами Благодарненского городского округа Ставропольского края (далее - проект нормативного правового акта о внесении изменений в административный регламент осуществления муниципального контроля (надзора), проект нормативного правового акта о признании административного регламента осуществления муниципального контроля (надзора) утратившим силу, экспертиза).</w:t>
      </w:r>
    </w:p>
    <w:p w:rsidR="00F36F46" w:rsidRPr="00942055" w:rsidRDefault="00F36F46" w:rsidP="00F36F46">
      <w:pPr>
        <w:autoSpaceDE w:val="0"/>
        <w:autoSpaceDN w:val="0"/>
        <w:adjustRightInd w:val="0"/>
        <w:ind w:firstLine="539"/>
        <w:jc w:val="both"/>
        <w:rPr>
          <w:rFonts w:ascii="Arial" w:hAnsi="Arial" w:cs="Arial"/>
          <w:sz w:val="16"/>
          <w:szCs w:val="16"/>
        </w:rPr>
      </w:pPr>
      <w:r w:rsidRPr="00942055">
        <w:rPr>
          <w:rFonts w:ascii="Arial" w:hAnsi="Arial" w:cs="Arial"/>
          <w:sz w:val="16"/>
          <w:szCs w:val="16"/>
        </w:rPr>
        <w:t>2. Экспертиза проводится отделом экономического развития администрации Благодарненского городского округа Ставропольского края (далее – отдел экономического развития администрации).</w:t>
      </w:r>
    </w:p>
    <w:p w:rsidR="00F36F46" w:rsidRPr="00942055" w:rsidRDefault="00F36F46" w:rsidP="00F36F46">
      <w:pPr>
        <w:autoSpaceDE w:val="0"/>
        <w:autoSpaceDN w:val="0"/>
        <w:adjustRightInd w:val="0"/>
        <w:ind w:firstLine="539"/>
        <w:jc w:val="both"/>
        <w:rPr>
          <w:rFonts w:ascii="Arial" w:hAnsi="Arial" w:cs="Arial"/>
          <w:sz w:val="16"/>
          <w:szCs w:val="16"/>
        </w:rPr>
      </w:pPr>
      <w:r w:rsidRPr="00942055">
        <w:rPr>
          <w:rFonts w:ascii="Arial" w:hAnsi="Arial" w:cs="Arial"/>
          <w:sz w:val="16"/>
          <w:szCs w:val="16"/>
        </w:rPr>
        <w:t>3. Предметом экспертизы отдела экономического развития администрации является оценка:</w:t>
      </w:r>
    </w:p>
    <w:p w:rsidR="00F36F46" w:rsidRPr="00942055" w:rsidRDefault="00F36F46" w:rsidP="00F36F46">
      <w:pPr>
        <w:autoSpaceDE w:val="0"/>
        <w:autoSpaceDN w:val="0"/>
        <w:adjustRightInd w:val="0"/>
        <w:ind w:firstLine="539"/>
        <w:jc w:val="both"/>
        <w:rPr>
          <w:rFonts w:ascii="Arial" w:hAnsi="Arial" w:cs="Arial"/>
          <w:sz w:val="16"/>
          <w:szCs w:val="16"/>
        </w:rPr>
      </w:pPr>
      <w:r w:rsidRPr="00942055">
        <w:rPr>
          <w:rFonts w:ascii="Arial" w:hAnsi="Arial" w:cs="Arial"/>
          <w:sz w:val="16"/>
          <w:szCs w:val="16"/>
        </w:rPr>
        <w:t xml:space="preserve">соответствия проекта административного регламента предоставления муниципальной услуги, проекта нормативного правового акта о внесении изменений в административный регламент предоставления муниципальной услуги или проекта нормативного правового акта о признании административного регламента предоставления муниципальной услуги утратившим силу, проекта административного регламента осуществления муниципального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или проекта нормативного правового акта о признании административного регламента осуществления муниципального контроля (надзора) утратившим силу требованиям, установленным Федеральным </w:t>
      </w:r>
      <w:hyperlink r:id="rId67" w:history="1">
        <w:r w:rsidRPr="00942055">
          <w:rPr>
            <w:rFonts w:ascii="Arial" w:hAnsi="Arial" w:cs="Arial"/>
            <w:sz w:val="16"/>
            <w:szCs w:val="16"/>
          </w:rPr>
          <w:t>законом</w:t>
        </w:r>
      </w:hyperlink>
      <w:r w:rsidRPr="00942055">
        <w:rPr>
          <w:rFonts w:ascii="Arial" w:hAnsi="Arial" w:cs="Arial"/>
          <w:sz w:val="16"/>
          <w:szCs w:val="16"/>
        </w:rPr>
        <w:t xml:space="preserve"> "Об организации предоставления государственных и муниципальных услуг" или Федеральным </w:t>
      </w:r>
      <w:hyperlink r:id="rId68" w:history="1">
        <w:r w:rsidRPr="00942055">
          <w:rPr>
            <w:rFonts w:ascii="Arial" w:hAnsi="Arial" w:cs="Arial"/>
            <w:sz w:val="16"/>
            <w:szCs w:val="16"/>
          </w:rPr>
          <w:t>законом</w:t>
        </w:r>
      </w:hyperlink>
      <w:r w:rsidRPr="00942055">
        <w:rPr>
          <w:rFonts w:ascii="Arial" w:hAnsi="Arial" w:cs="Arial"/>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иных нормативных правовых актов, регулирующих порядок предоставления соответствующей муниципальной услуги или осуществления муниципального контроля (надзора), а также требованиям, предъявляемым к указанным проектам порядком разработки и утверждения администрацией административных регламентов предоставления муниципальных услуг, порядком разработки и утверждения администрацией административных регламентов осуществления муниципального контроля (надзора), утверждаемыми постановлениями администрации Благодарненского городского округа Ставропольского края;</w:t>
      </w:r>
    </w:p>
    <w:p w:rsidR="00F36F46" w:rsidRPr="00942055" w:rsidRDefault="00F36F46" w:rsidP="00F36F46">
      <w:pPr>
        <w:autoSpaceDE w:val="0"/>
        <w:autoSpaceDN w:val="0"/>
        <w:adjustRightInd w:val="0"/>
        <w:ind w:firstLine="539"/>
        <w:jc w:val="both"/>
        <w:rPr>
          <w:rFonts w:ascii="Arial" w:hAnsi="Arial" w:cs="Arial"/>
          <w:sz w:val="16"/>
          <w:szCs w:val="16"/>
        </w:rPr>
      </w:pPr>
      <w:r w:rsidRPr="00942055">
        <w:rPr>
          <w:rFonts w:ascii="Arial" w:hAnsi="Arial" w:cs="Arial"/>
          <w:sz w:val="16"/>
          <w:szCs w:val="16"/>
        </w:rPr>
        <w:t xml:space="preserve">учета результатов независимой экспертизы проекта административного регламента предоставления муниципальной услуги, проекта нормативного правового акта о внесении изменений в административный регламент </w:t>
      </w:r>
      <w:r w:rsidRPr="00942055">
        <w:rPr>
          <w:rFonts w:ascii="Arial" w:hAnsi="Arial" w:cs="Arial"/>
          <w:sz w:val="16"/>
          <w:szCs w:val="16"/>
        </w:rPr>
        <w:lastRenderedPageBreak/>
        <w:t>предоставления муниципальной услуги или проекта нормативного правового акта о признании административного регламента предоставления муниципальной услуги утратившим силу, проекта административного регламента осуществления муниципального контроля (надзора), проекта нормативного правового акта о внесении изменений в административный регламент осуществления муниципального контроля (надзора) или проекта нормативного правового акта о признании административного регламента осуществления муниципального контроля (надзора) утратившим силу (далее - независимая экспертиза);</w:t>
      </w:r>
    </w:p>
    <w:p w:rsidR="00F36F46" w:rsidRPr="00942055" w:rsidRDefault="00F36F46" w:rsidP="00F36F46">
      <w:pPr>
        <w:ind w:firstLine="567"/>
        <w:jc w:val="both"/>
        <w:rPr>
          <w:rFonts w:ascii="Arial" w:hAnsi="Arial" w:cs="Arial"/>
          <w:sz w:val="16"/>
          <w:szCs w:val="16"/>
        </w:rPr>
      </w:pPr>
      <w:r w:rsidRPr="00942055">
        <w:rPr>
          <w:rFonts w:ascii="Arial" w:hAnsi="Arial" w:cs="Arial"/>
          <w:sz w:val="16"/>
          <w:szCs w:val="16"/>
        </w:rPr>
        <w:t xml:space="preserve">наличия и актуальности сведений о соответствующей муниципальной услуге в </w:t>
      </w:r>
      <w:hyperlink r:id="rId69" w:history="1">
        <w:r w:rsidRPr="00942055">
          <w:rPr>
            <w:rFonts w:ascii="Arial" w:hAnsi="Arial" w:cs="Arial"/>
            <w:sz w:val="16"/>
            <w:szCs w:val="16"/>
          </w:rPr>
          <w:t>Перечне</w:t>
        </w:r>
      </w:hyperlink>
      <w:r w:rsidRPr="00942055">
        <w:rPr>
          <w:rFonts w:ascii="Arial" w:hAnsi="Arial" w:cs="Arial"/>
          <w:sz w:val="16"/>
          <w:szCs w:val="16"/>
        </w:rPr>
        <w:t xml:space="preserve"> муниципальных услуг, предоставляемых администрацией, и государственной услуги, при осуществлении отдельных государственных полномочий, переданных в соответствии с законами Ставропольского края;</w:t>
      </w:r>
    </w:p>
    <w:p w:rsidR="00F36F46" w:rsidRPr="00942055" w:rsidRDefault="00F36F46" w:rsidP="00F36F46">
      <w:pPr>
        <w:autoSpaceDE w:val="0"/>
        <w:autoSpaceDN w:val="0"/>
        <w:adjustRightInd w:val="0"/>
        <w:ind w:firstLine="539"/>
        <w:jc w:val="both"/>
        <w:rPr>
          <w:rFonts w:ascii="Arial" w:hAnsi="Arial" w:cs="Arial"/>
          <w:sz w:val="16"/>
          <w:szCs w:val="16"/>
        </w:rPr>
      </w:pPr>
      <w:r w:rsidRPr="00942055">
        <w:rPr>
          <w:rFonts w:ascii="Arial" w:hAnsi="Arial" w:cs="Arial"/>
          <w:sz w:val="16"/>
          <w:szCs w:val="16"/>
        </w:rPr>
        <w:t>наличия и актуальности сведений об осуществлении соответствующего муниципального контроля (надзора) в Перечне видов муниципального контроля и органов местного самоуправления  Благодарненского городского округа Ставропольского края, уполномоченных на их осуществление, утвержденных распоряжением  администрации Благодарненского городского округа  Ставропольского края от 04 апреля 2018 года № 289-р "Об утверждении перечня видов муниципального контроля и органов местного самоуправления  Благодарненского городского округа Ставропольского края, уполномоченных на их осуществление" (далее - перечнь).</w:t>
      </w:r>
    </w:p>
    <w:p w:rsidR="00F36F46" w:rsidRPr="00942055" w:rsidRDefault="00F36F46" w:rsidP="00F36F46">
      <w:pPr>
        <w:autoSpaceDE w:val="0"/>
        <w:autoSpaceDN w:val="0"/>
        <w:adjustRightInd w:val="0"/>
        <w:ind w:firstLine="539"/>
        <w:jc w:val="both"/>
        <w:rPr>
          <w:rFonts w:ascii="Arial" w:hAnsi="Arial" w:cs="Arial"/>
          <w:sz w:val="16"/>
          <w:szCs w:val="16"/>
        </w:rPr>
      </w:pPr>
      <w:r w:rsidRPr="00942055">
        <w:rPr>
          <w:rFonts w:ascii="Arial" w:hAnsi="Arial" w:cs="Arial"/>
          <w:sz w:val="16"/>
          <w:szCs w:val="16"/>
        </w:rPr>
        <w:t xml:space="preserve">4. В отношении проекта административного регламента предоставления муниципальной услуги, проекта нормативного правового акта о внесении изменений в административный регламент предоставления муниципальной услуги или проекта нормативного правового акта о признании административного регламента предоставления муниципальной услуги утратившим силу проводится оценка их соответствия положениям Федерального </w:t>
      </w:r>
      <w:hyperlink r:id="rId70" w:history="1">
        <w:r w:rsidRPr="00942055">
          <w:rPr>
            <w:rFonts w:ascii="Arial" w:hAnsi="Arial" w:cs="Arial"/>
            <w:sz w:val="16"/>
            <w:szCs w:val="16"/>
          </w:rPr>
          <w:t>закона</w:t>
        </w:r>
      </w:hyperlink>
      <w:r w:rsidRPr="00942055">
        <w:rPr>
          <w:rFonts w:ascii="Arial" w:hAnsi="Arial" w:cs="Arial"/>
          <w:sz w:val="16"/>
          <w:szCs w:val="16"/>
        </w:rPr>
        <w:t xml:space="preserve"> "Об организации предоставления государственных и муниципальных услуг" и принятых в соответствии с ним нормативных правовых актов Российской Федерации и нормативных правовых актов Ставропольского края, в том числе проверяется: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 xml:space="preserve">1) соответствие структуры и содержания проекта административного регламента предоставления муниципальной услуги, проекта нормативного правового акта о внесении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Федеральным </w:t>
      </w:r>
      <w:hyperlink r:id="rId71" w:history="1">
        <w:r w:rsidRPr="00942055">
          <w:rPr>
            <w:rFonts w:ascii="Arial" w:hAnsi="Arial" w:cs="Arial"/>
            <w:sz w:val="16"/>
            <w:szCs w:val="16"/>
          </w:rPr>
          <w:t>законом</w:t>
        </w:r>
      </w:hyperlink>
      <w:r w:rsidRPr="00942055">
        <w:rPr>
          <w:rFonts w:ascii="Arial" w:hAnsi="Arial" w:cs="Arial"/>
          <w:sz w:val="16"/>
          <w:szCs w:val="16"/>
        </w:rPr>
        <w:t xml:space="preserve"> "Об организации предоставления государственных и муниципальных услуг" и принятыми в соответствии с ним нормативными правовыми актами Российской Федерации и нормативными правовыми актами Ставропольского края;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2) полнота описания в проекте административного регламента предоставления муниципальной услуги, проекте нормативного правового акта о внесении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нормативными правовыми актами;</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3) оптимизация порядка предоставления муниципальной услуги, в том числе:</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упорядочение административных процедур (действий);</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устранение избыточных административных процедур (действий);</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предоставление муниципальной услуги в электронной форме;</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 xml:space="preserve">5. В отношении проекта административного регламента осуществления муниципального контроля (надзора), проекта нормативного правового акта о внесении изменений в административный регламент осуществления муниципального контроля (надзора) или проекта нормативного правового акта о признании административного регламента осуществления муниципального контроля (надзора) утратившим силу проводится оценка их соответствия положениям Федерального </w:t>
      </w:r>
      <w:hyperlink r:id="rId72" w:history="1">
        <w:r w:rsidRPr="00942055">
          <w:rPr>
            <w:rFonts w:ascii="Arial" w:hAnsi="Arial" w:cs="Arial"/>
            <w:sz w:val="16"/>
            <w:szCs w:val="16"/>
          </w:rPr>
          <w:t>закона</w:t>
        </w:r>
      </w:hyperlink>
      <w:r w:rsidRPr="00942055">
        <w:rPr>
          <w:rFonts w:ascii="Arial" w:hAnsi="Arial" w:cs="Arial"/>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нормативных правовых актов, регулирующих порядок осуществления муниципального контроля (надзора).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6. Отделы и органы администрации, ответственные за принятие проекта административного регламента предоставления муниципальной услуги, проекта нормативного правового акта о внесении изменений в административный регламент предоставления муниципальной услуги или проекта нормативного правового акта о признании административного регламента предоставления муниципальной услуги утратившим силу, проекта административного регламента осуществления муниципального контроля (надзора), проекта нормативного правового акта о внесении изменений в административный регламент осуществления муниципального контроля (надзора) или проекта нормативного правового акта о признании административного регламента осуществления муниципального контроля (надзора) утратившим силу, готовят и представляют на экспертизу вместе с указанными проектами пояснительную записку к ним.</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В случаях принятия проекта административного регламента предоставления муниципальной услуги, проекта нормативного правового акта о внесении изменений в административный регламент предоставления муниципальной услуги, проекта административного регламента осуществления муниципального контроля (надзора), проекта нормативного правового акта о внесении изменений в административный регламент осуществления муниципального контроля (надзора) в пояснительной записке приводятся информация об основных предполагаемых улучшениях предоставления муниципальной услуги (осуществления муниципального контроля (надзора), сведения об учете рекомендаций независимой экспертизы и предложений заинтересованных организаций и граждан, а также о нормативных правовых актах, на основании которых вносятся соответствующие изменения.</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В случае принятия проекта нормативного правового акта о признании административного регламента предоставления муниципальной услуги утратившим силу и проекта нормативного правового акта о признании административного регламента осуществления муниципального контроля (надзора) утратившим силу в пояснительной записке приводится информация о причинах признания их утратившими силу с указанием на нормативные правовые акты.</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 xml:space="preserve">7. В случае если в процессе разработки проекта административного регламента предоставления муниципальной услуги, проекта нормативного правового акта о внесении изменений в административный регламент предоставления муниципальной услуги, проекта административного регламента осуществления муниципального контроля (надзора), проекта нормативного правового акта о внесении изменений в административный регламент осуществления муниципального контроля (надзора)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предоставления муниципальной услуги, проект нормативного правового акта о внесении изменений в административный регламент предоставления </w:t>
      </w:r>
      <w:r w:rsidRPr="00942055">
        <w:rPr>
          <w:rFonts w:ascii="Arial" w:hAnsi="Arial" w:cs="Arial"/>
          <w:sz w:val="16"/>
          <w:szCs w:val="16"/>
        </w:rPr>
        <w:lastRenderedPageBreak/>
        <w:t>муниципальной услуги, проект административного регламента осуществления муниципального контроля (надзора), проект нормативного правового акта о внесении изменений в административный регламент осуществления муниципального контроля (надзора) направляются на экспертизу в отдел экономического развития администрации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8. Заключение на проект административного регламента предоставления муниципальной услуги, проект нормативного правового акта о внесении изменений в административный регламент предоставления муниципальной услуги или проект нормативного правового акта о признании административного регламента предоставления муниципальной услуги утратившим силу, проект административного регламента осуществления муниципального  контроля (надзора), проект нормативного правового акта о внесении изменений в административный регламент осуществления муниципального контроля (надзора) или проект нормативного правового акта о признании административного регламента осуществления муниципального контроля (надзора) утратившим силу (далее - заключение) отдел экономического развития администрации представляет органам администрации в срок не более 30 календарных дней со дня представления указанных проектов в отдел экономического развития администрации.</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9. В случае если орган администрации не представил на экспертизу вместе с проектом административного регламента предоставления муниципальной  услуги, проектом нормативного правового акта о внесении изменений в административный регламент предоставления муниципальной услуги или проектом нормативного правового акта о признании административного регламента предоставления муниципальной услуги утратившим силу, проектом административного регламента осуществления муниципального  контроля (надзора), проектом нормативного правового акта о внесении изменений в административный регламент осуществления муниципального  контроля (надзора) или проектом нормативного правового акта о признании административного регламента осуществления муниципального контроля (надзора) утратившим силу пояснительную записку, а также в случае отсутствия сведений о соответствующей муниципальной услуге или соответствующем полномочии по осуществлению муниципального контроля (надзора) в перечнях, отдел экономического развития администрации в срок не более 3 рабочих дней со дня представления указанных проектов на экспертизу возвращает их на доработку с указанием оснований для возврата.</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10. Орган администрации в срок не более 5 рабочих дней со дня получения заключения учитывает замечания и предложения, содержащиеся в заключении.</w:t>
      </w:r>
    </w:p>
    <w:p w:rsidR="00F36F46" w:rsidRPr="00942055" w:rsidRDefault="00F36F46" w:rsidP="00F36F46">
      <w:pPr>
        <w:autoSpaceDE w:val="0"/>
        <w:autoSpaceDN w:val="0"/>
        <w:adjustRightInd w:val="0"/>
        <w:ind w:firstLine="540"/>
        <w:jc w:val="both"/>
        <w:rPr>
          <w:rFonts w:ascii="Arial" w:hAnsi="Arial" w:cs="Arial"/>
          <w:sz w:val="16"/>
          <w:szCs w:val="16"/>
        </w:rPr>
      </w:pPr>
      <w:r w:rsidRPr="00942055">
        <w:rPr>
          <w:rFonts w:ascii="Arial" w:hAnsi="Arial" w:cs="Arial"/>
          <w:sz w:val="16"/>
          <w:szCs w:val="16"/>
        </w:rPr>
        <w:t>11. Повторное направление доработанного проекта административного регламента предоставления муниципальной услуги, проекта нормативного правового акта о внесении изменений в административный регламент предоставления муниципальной услуги или проекта нормативного правового акта о признании административного регламента предоставления муниципальной услуги утратившим силу, проекта административного регламента осуществления муниципального контроля (надзора), проекта нормативного правового акта о внесении изменений в административный регламент осуществления муниципального контроля (надзора) или проекта нормативного правового акта о признании административного регламента осуществления муниципального контроля (надзора) утратившим силу в отдел экономического развития администрации на экспертизу не требуется.</w:t>
      </w:r>
    </w:p>
    <w:p w:rsidR="00F36F46" w:rsidRPr="00942055" w:rsidRDefault="00F36F46" w:rsidP="00F36F46">
      <w:pPr>
        <w:tabs>
          <w:tab w:val="left" w:pos="1620"/>
        </w:tabs>
        <w:jc w:val="center"/>
        <w:rPr>
          <w:rFonts w:ascii="Arial" w:hAnsi="Arial" w:cs="Arial"/>
          <w:sz w:val="16"/>
          <w:szCs w:val="16"/>
        </w:rPr>
      </w:pPr>
    </w:p>
    <w:p w:rsidR="00F36F46" w:rsidRDefault="00F36F46" w:rsidP="00F36F46">
      <w:pPr>
        <w:tabs>
          <w:tab w:val="left" w:pos="1620"/>
        </w:tabs>
        <w:jc w:val="center"/>
        <w:rPr>
          <w:rFonts w:ascii="Arial" w:hAnsi="Arial" w:cs="Arial"/>
          <w:sz w:val="16"/>
          <w:szCs w:val="16"/>
        </w:rPr>
      </w:pPr>
    </w:p>
    <w:p w:rsidR="00F36F46" w:rsidRDefault="00F36F46" w:rsidP="00F36F46">
      <w:pPr>
        <w:tabs>
          <w:tab w:val="left" w:pos="1620"/>
        </w:tabs>
        <w:jc w:val="center"/>
        <w:rPr>
          <w:rFonts w:ascii="Arial" w:hAnsi="Arial" w:cs="Arial"/>
          <w:sz w:val="16"/>
          <w:szCs w:val="16"/>
        </w:rPr>
      </w:pPr>
    </w:p>
    <w:p w:rsidR="00F36F46" w:rsidRDefault="00F36F46" w:rsidP="00F36F46">
      <w:pPr>
        <w:tabs>
          <w:tab w:val="left" w:pos="1620"/>
        </w:tabs>
        <w:jc w:val="center"/>
        <w:rPr>
          <w:rFonts w:ascii="Arial" w:hAnsi="Arial" w:cs="Arial"/>
          <w:sz w:val="16"/>
          <w:szCs w:val="16"/>
        </w:rPr>
      </w:pPr>
    </w:p>
    <w:p w:rsidR="00F36F46" w:rsidRDefault="00F36F46" w:rsidP="00F36F46">
      <w:pPr>
        <w:tabs>
          <w:tab w:val="left" w:pos="1620"/>
        </w:tabs>
        <w:jc w:val="center"/>
        <w:rPr>
          <w:rFonts w:ascii="Arial" w:hAnsi="Arial" w:cs="Arial"/>
          <w:sz w:val="16"/>
          <w:szCs w:val="16"/>
        </w:rPr>
      </w:pPr>
    </w:p>
    <w:p w:rsidR="00F36F46" w:rsidRDefault="00F36F46" w:rsidP="00F36F46">
      <w:pPr>
        <w:tabs>
          <w:tab w:val="left" w:pos="1620"/>
        </w:tabs>
        <w:jc w:val="center"/>
        <w:rPr>
          <w:rFonts w:ascii="Arial" w:hAnsi="Arial" w:cs="Arial"/>
          <w:sz w:val="16"/>
          <w:szCs w:val="16"/>
        </w:rPr>
      </w:pPr>
    </w:p>
    <w:p w:rsidR="00F36F46" w:rsidRPr="00942055" w:rsidRDefault="00F36F46" w:rsidP="00F36F46">
      <w:pPr>
        <w:tabs>
          <w:tab w:val="left" w:pos="1620"/>
        </w:tabs>
        <w:jc w:val="center"/>
        <w:rPr>
          <w:rFonts w:ascii="Arial" w:hAnsi="Arial" w:cs="Arial"/>
          <w:sz w:val="16"/>
          <w:szCs w:val="16"/>
        </w:rPr>
      </w:pPr>
    </w:p>
    <w:p w:rsidR="00A275DC" w:rsidRDefault="00A275DC" w:rsidP="00F36F46">
      <w:pPr>
        <w:pStyle w:val="ConsPlusNormal"/>
        <w:spacing w:line="180" w:lineRule="exact"/>
        <w:ind w:firstLine="142"/>
        <w:jc w:val="both"/>
        <w:rPr>
          <w:sz w:val="16"/>
          <w:szCs w:val="16"/>
        </w:rPr>
      </w:pPr>
    </w:p>
    <w:p w:rsidR="00F36F46" w:rsidRPr="00BC7258" w:rsidRDefault="00F36F46" w:rsidP="00F36F46">
      <w:pPr>
        <w:tabs>
          <w:tab w:val="left" w:pos="7230"/>
        </w:tabs>
        <w:jc w:val="center"/>
        <w:rPr>
          <w:rFonts w:ascii="Arial" w:hAnsi="Arial" w:cs="Arial"/>
          <w:b/>
          <w:sz w:val="16"/>
          <w:szCs w:val="16"/>
        </w:rPr>
      </w:pPr>
      <w:r w:rsidRPr="00BC7258">
        <w:rPr>
          <w:rFonts w:ascii="Arial" w:hAnsi="Arial" w:cs="Arial"/>
          <w:b/>
          <w:sz w:val="16"/>
          <w:szCs w:val="16"/>
        </w:rPr>
        <w:lastRenderedPageBreak/>
        <w:t>ПОСТАНОВЛЕНИЕ</w:t>
      </w:r>
    </w:p>
    <w:p w:rsidR="00F36F46" w:rsidRDefault="00F36F46" w:rsidP="00F36F46">
      <w:pPr>
        <w:jc w:val="center"/>
        <w:rPr>
          <w:rFonts w:ascii="Arial" w:hAnsi="Arial" w:cs="Arial"/>
          <w:b/>
          <w:sz w:val="16"/>
          <w:szCs w:val="16"/>
        </w:rPr>
      </w:pPr>
      <w:r w:rsidRPr="00BC7258">
        <w:rPr>
          <w:rFonts w:ascii="Arial" w:hAnsi="Arial" w:cs="Arial"/>
          <w:b/>
          <w:sz w:val="16"/>
          <w:szCs w:val="16"/>
        </w:rPr>
        <w:t>АДМИНИСТРАЦИИ БЛАГОДАРНЕНСКОГО ГОРОДСКОГО ОКРУГА  СТАВРОПОЛЬСКОГО КРАЯ</w:t>
      </w:r>
    </w:p>
    <w:p w:rsidR="00F36F46" w:rsidRPr="00BC7258" w:rsidRDefault="00F36F46" w:rsidP="00F36F46">
      <w:pPr>
        <w:jc w:val="center"/>
        <w:rPr>
          <w:rFonts w:ascii="Arial" w:hAnsi="Arial" w:cs="Arial"/>
          <w:b/>
          <w:sz w:val="16"/>
          <w:szCs w:val="16"/>
        </w:rPr>
      </w:pPr>
    </w:p>
    <w:tbl>
      <w:tblPr>
        <w:tblW w:w="4966" w:type="dxa"/>
        <w:tblLook w:val="04A0"/>
      </w:tblPr>
      <w:tblGrid>
        <w:gridCol w:w="450"/>
        <w:gridCol w:w="789"/>
        <w:gridCol w:w="1137"/>
        <w:gridCol w:w="1560"/>
        <w:gridCol w:w="452"/>
        <w:gridCol w:w="578"/>
      </w:tblGrid>
      <w:tr w:rsidR="00F36F46" w:rsidRPr="00BC7258" w:rsidTr="00F36F46">
        <w:trPr>
          <w:trHeight w:val="80"/>
        </w:trPr>
        <w:tc>
          <w:tcPr>
            <w:tcW w:w="450" w:type="dxa"/>
            <w:shd w:val="clear" w:color="auto" w:fill="auto"/>
          </w:tcPr>
          <w:p w:rsidR="00F36F46" w:rsidRPr="00BC7258" w:rsidRDefault="00F36F46" w:rsidP="00B5794A">
            <w:pPr>
              <w:tabs>
                <w:tab w:val="left" w:pos="1862"/>
              </w:tabs>
              <w:jc w:val="center"/>
              <w:rPr>
                <w:rFonts w:ascii="Arial" w:hAnsi="Arial" w:cs="Arial"/>
                <w:sz w:val="16"/>
                <w:szCs w:val="16"/>
              </w:rPr>
            </w:pPr>
            <w:r w:rsidRPr="00BC7258">
              <w:rPr>
                <w:rFonts w:ascii="Arial" w:hAnsi="Arial" w:cs="Arial"/>
                <w:sz w:val="16"/>
                <w:szCs w:val="16"/>
              </w:rPr>
              <w:t>27</w:t>
            </w:r>
          </w:p>
        </w:tc>
        <w:tc>
          <w:tcPr>
            <w:tcW w:w="789" w:type="dxa"/>
            <w:shd w:val="clear" w:color="auto" w:fill="auto"/>
          </w:tcPr>
          <w:p w:rsidR="00F36F46" w:rsidRPr="00BC7258" w:rsidRDefault="00F36F46" w:rsidP="00B5794A">
            <w:pPr>
              <w:tabs>
                <w:tab w:val="left" w:pos="1862"/>
              </w:tabs>
              <w:jc w:val="center"/>
              <w:rPr>
                <w:rFonts w:ascii="Arial" w:hAnsi="Arial" w:cs="Arial"/>
                <w:sz w:val="16"/>
                <w:szCs w:val="16"/>
              </w:rPr>
            </w:pPr>
            <w:r w:rsidRPr="00BC7258">
              <w:rPr>
                <w:rFonts w:ascii="Arial" w:hAnsi="Arial" w:cs="Arial"/>
                <w:sz w:val="16"/>
                <w:szCs w:val="16"/>
                <w:lang w:eastAsia="en-US"/>
              </w:rPr>
              <w:t xml:space="preserve">марта </w:t>
            </w:r>
          </w:p>
        </w:tc>
        <w:tc>
          <w:tcPr>
            <w:tcW w:w="1137" w:type="dxa"/>
            <w:shd w:val="clear" w:color="auto" w:fill="auto"/>
          </w:tcPr>
          <w:p w:rsidR="00F36F46" w:rsidRPr="00BC7258" w:rsidRDefault="00F36F46" w:rsidP="00B5794A">
            <w:pPr>
              <w:tabs>
                <w:tab w:val="left" w:pos="1862"/>
              </w:tabs>
              <w:jc w:val="center"/>
              <w:rPr>
                <w:rFonts w:ascii="Arial" w:hAnsi="Arial" w:cs="Arial"/>
                <w:sz w:val="16"/>
                <w:szCs w:val="16"/>
              </w:rPr>
            </w:pPr>
            <w:r w:rsidRPr="00BC7258">
              <w:rPr>
                <w:rFonts w:ascii="Arial" w:hAnsi="Arial" w:cs="Arial"/>
                <w:sz w:val="16"/>
                <w:szCs w:val="16"/>
                <w:lang w:eastAsia="en-US"/>
              </w:rPr>
              <w:t>2019  года</w:t>
            </w:r>
          </w:p>
        </w:tc>
        <w:tc>
          <w:tcPr>
            <w:tcW w:w="1560" w:type="dxa"/>
            <w:shd w:val="clear" w:color="auto" w:fill="auto"/>
          </w:tcPr>
          <w:p w:rsidR="00F36F46" w:rsidRPr="00BC7258" w:rsidRDefault="00F36F46" w:rsidP="00B5794A">
            <w:pPr>
              <w:tabs>
                <w:tab w:val="left" w:pos="1862"/>
              </w:tabs>
              <w:jc w:val="center"/>
              <w:rPr>
                <w:rFonts w:ascii="Arial" w:hAnsi="Arial" w:cs="Arial"/>
                <w:sz w:val="16"/>
                <w:szCs w:val="16"/>
              </w:rPr>
            </w:pPr>
            <w:r w:rsidRPr="00BC7258">
              <w:rPr>
                <w:rFonts w:ascii="Arial" w:hAnsi="Arial" w:cs="Arial"/>
                <w:sz w:val="16"/>
                <w:szCs w:val="16"/>
                <w:lang w:eastAsia="en-US"/>
              </w:rPr>
              <w:t>г. Благодарный</w:t>
            </w:r>
          </w:p>
        </w:tc>
        <w:tc>
          <w:tcPr>
            <w:tcW w:w="452" w:type="dxa"/>
            <w:shd w:val="clear" w:color="auto" w:fill="auto"/>
          </w:tcPr>
          <w:p w:rsidR="00F36F46" w:rsidRPr="00BC7258" w:rsidRDefault="00F36F46" w:rsidP="00B5794A">
            <w:pPr>
              <w:tabs>
                <w:tab w:val="left" w:pos="1862"/>
              </w:tabs>
              <w:jc w:val="center"/>
              <w:rPr>
                <w:rFonts w:ascii="Arial" w:hAnsi="Arial" w:cs="Arial"/>
                <w:sz w:val="16"/>
                <w:szCs w:val="16"/>
              </w:rPr>
            </w:pPr>
            <w:r w:rsidRPr="00BC7258">
              <w:rPr>
                <w:rFonts w:ascii="Arial" w:hAnsi="Arial" w:cs="Arial"/>
                <w:sz w:val="16"/>
                <w:szCs w:val="16"/>
                <w:lang w:eastAsia="en-US"/>
              </w:rPr>
              <w:t>№</w:t>
            </w:r>
          </w:p>
        </w:tc>
        <w:tc>
          <w:tcPr>
            <w:tcW w:w="578" w:type="dxa"/>
            <w:shd w:val="clear" w:color="auto" w:fill="auto"/>
          </w:tcPr>
          <w:p w:rsidR="00F36F46" w:rsidRPr="00BC7258" w:rsidRDefault="00F36F46" w:rsidP="00B5794A">
            <w:pPr>
              <w:tabs>
                <w:tab w:val="left" w:pos="1862"/>
              </w:tabs>
              <w:rPr>
                <w:rFonts w:ascii="Arial" w:hAnsi="Arial" w:cs="Arial"/>
                <w:sz w:val="16"/>
                <w:szCs w:val="16"/>
              </w:rPr>
            </w:pPr>
            <w:r w:rsidRPr="00BC7258">
              <w:rPr>
                <w:rFonts w:ascii="Arial" w:hAnsi="Arial" w:cs="Arial"/>
                <w:sz w:val="16"/>
                <w:szCs w:val="16"/>
              </w:rPr>
              <w:t>644</w:t>
            </w:r>
          </w:p>
        </w:tc>
      </w:tr>
    </w:tbl>
    <w:p w:rsidR="00F36F46" w:rsidRPr="00BC7258" w:rsidRDefault="00F36F46" w:rsidP="00F36F46">
      <w:pPr>
        <w:rPr>
          <w:rFonts w:ascii="Arial" w:hAnsi="Arial" w:cs="Arial"/>
          <w:sz w:val="16"/>
          <w:szCs w:val="16"/>
        </w:rPr>
      </w:pPr>
    </w:p>
    <w:p w:rsidR="00F36F46" w:rsidRPr="00BC7258" w:rsidRDefault="00F36F46" w:rsidP="00F36F46">
      <w:pPr>
        <w:spacing w:line="240" w:lineRule="exact"/>
        <w:jc w:val="both"/>
        <w:rPr>
          <w:rFonts w:ascii="Arial" w:hAnsi="Arial" w:cs="Arial"/>
          <w:sz w:val="16"/>
          <w:szCs w:val="16"/>
        </w:rPr>
      </w:pPr>
    </w:p>
    <w:p w:rsidR="00F36F46" w:rsidRPr="00BC7258" w:rsidRDefault="00F36F46" w:rsidP="00F36F46">
      <w:pPr>
        <w:spacing w:line="180" w:lineRule="exact"/>
        <w:jc w:val="both"/>
        <w:rPr>
          <w:rFonts w:ascii="Arial" w:hAnsi="Arial" w:cs="Arial"/>
          <w:sz w:val="16"/>
          <w:szCs w:val="16"/>
        </w:rPr>
      </w:pPr>
      <w:r w:rsidRPr="00BC7258">
        <w:rPr>
          <w:rFonts w:ascii="Arial" w:hAnsi="Arial" w:cs="Arial"/>
          <w:sz w:val="16"/>
          <w:szCs w:val="16"/>
        </w:rPr>
        <w:t>О признании утратившим силу постановления администрации Благодарненского муниципального района Ставропольского края от 09 марта 2017 года № 213 «О внесении изменений в постановление об оказании  платных дополнительных услуг, муниципальными образовательными организациями общего и дополнительного образования, подведомственные отделу образования администрации Благодарненского муниципального района Ставропольского края»</w:t>
      </w:r>
    </w:p>
    <w:p w:rsidR="00F36F46" w:rsidRPr="00BC7258" w:rsidRDefault="00F36F46" w:rsidP="00F36F46">
      <w:pPr>
        <w:rPr>
          <w:rFonts w:ascii="Arial" w:hAnsi="Arial" w:cs="Arial"/>
          <w:sz w:val="16"/>
          <w:szCs w:val="16"/>
        </w:rPr>
      </w:pPr>
    </w:p>
    <w:p w:rsidR="00F36F46" w:rsidRPr="00BC7258" w:rsidRDefault="00F36F46" w:rsidP="00F36F46">
      <w:pPr>
        <w:pStyle w:val="ConsPlusNormal"/>
        <w:ind w:firstLine="142"/>
        <w:jc w:val="both"/>
        <w:rPr>
          <w:sz w:val="16"/>
          <w:szCs w:val="16"/>
        </w:rPr>
      </w:pPr>
      <w:r w:rsidRPr="00BC7258">
        <w:rPr>
          <w:sz w:val="16"/>
          <w:szCs w:val="16"/>
        </w:rPr>
        <w:t xml:space="preserve">Администрация Благодарненского городского округа Ставропольского края </w:t>
      </w:r>
    </w:p>
    <w:p w:rsidR="00F36F46" w:rsidRPr="00BC7258" w:rsidRDefault="00F36F46" w:rsidP="00F36F46">
      <w:pPr>
        <w:pStyle w:val="ConsPlusNormal"/>
        <w:ind w:firstLine="709"/>
        <w:jc w:val="both"/>
        <w:rPr>
          <w:sz w:val="16"/>
          <w:szCs w:val="16"/>
        </w:rPr>
      </w:pPr>
    </w:p>
    <w:p w:rsidR="00F36F46" w:rsidRPr="00BC7258" w:rsidRDefault="00F36F46" w:rsidP="00F36F46">
      <w:pPr>
        <w:autoSpaceDE w:val="0"/>
        <w:autoSpaceDN w:val="0"/>
        <w:adjustRightInd w:val="0"/>
        <w:jc w:val="both"/>
        <w:rPr>
          <w:rFonts w:ascii="Arial" w:hAnsi="Arial" w:cs="Arial"/>
          <w:sz w:val="16"/>
          <w:szCs w:val="16"/>
        </w:rPr>
      </w:pPr>
      <w:r w:rsidRPr="00BC7258">
        <w:rPr>
          <w:rFonts w:ascii="Arial" w:hAnsi="Arial" w:cs="Arial"/>
          <w:sz w:val="16"/>
          <w:szCs w:val="16"/>
        </w:rPr>
        <w:t>ПОСТАНОВЛЯЕТ:</w:t>
      </w:r>
    </w:p>
    <w:p w:rsidR="00F36F46" w:rsidRPr="00BC7258" w:rsidRDefault="00F36F46" w:rsidP="00F36F46">
      <w:pPr>
        <w:autoSpaceDE w:val="0"/>
        <w:autoSpaceDN w:val="0"/>
        <w:adjustRightInd w:val="0"/>
        <w:ind w:firstLine="540"/>
        <w:jc w:val="both"/>
        <w:rPr>
          <w:rFonts w:ascii="Arial" w:hAnsi="Arial" w:cs="Arial"/>
          <w:sz w:val="16"/>
          <w:szCs w:val="16"/>
        </w:rPr>
      </w:pPr>
    </w:p>
    <w:p w:rsidR="00F36F46" w:rsidRPr="00BC7258" w:rsidRDefault="00F36F46" w:rsidP="00544FC7">
      <w:pPr>
        <w:numPr>
          <w:ilvl w:val="0"/>
          <w:numId w:val="15"/>
        </w:numPr>
        <w:tabs>
          <w:tab w:val="left" w:pos="851"/>
          <w:tab w:val="left" w:pos="993"/>
        </w:tabs>
        <w:ind w:left="0" w:right="-102" w:firstLine="142"/>
        <w:jc w:val="both"/>
        <w:rPr>
          <w:rFonts w:ascii="Arial" w:hAnsi="Arial" w:cs="Arial"/>
          <w:sz w:val="16"/>
          <w:szCs w:val="16"/>
        </w:rPr>
      </w:pPr>
      <w:r w:rsidRPr="00BC7258">
        <w:rPr>
          <w:rFonts w:ascii="Arial" w:hAnsi="Arial" w:cs="Arial"/>
          <w:sz w:val="16"/>
          <w:szCs w:val="16"/>
        </w:rPr>
        <w:t xml:space="preserve">Признать утратившим силу постановление </w:t>
      </w:r>
      <w:r w:rsidRPr="00BC7258">
        <w:rPr>
          <w:rFonts w:ascii="Arial" w:hAnsi="Arial" w:cs="Arial"/>
          <w:sz w:val="16"/>
          <w:szCs w:val="16"/>
          <w:lang w:eastAsia="en-US"/>
        </w:rPr>
        <w:t xml:space="preserve">администрации  Благодарненского муниципального района Ставропольского края </w:t>
      </w:r>
      <w:r w:rsidRPr="00BC7258">
        <w:rPr>
          <w:rFonts w:ascii="Arial" w:hAnsi="Arial" w:cs="Arial"/>
          <w:sz w:val="16"/>
          <w:szCs w:val="16"/>
        </w:rPr>
        <w:t>от 09 марта 2017 года № 213 «О внесении изменений в постановление об оказании  платных дополнительных услуг, муниципальными образовательными организациями общего и дополнительного образования, подведомственные отделу образования администрации Благодарненского муниципального района Ставропольского края».</w:t>
      </w:r>
    </w:p>
    <w:p w:rsidR="00F36F46" w:rsidRPr="00BC7258" w:rsidRDefault="00F36F46" w:rsidP="00F36F46">
      <w:pPr>
        <w:autoSpaceDE w:val="0"/>
        <w:autoSpaceDN w:val="0"/>
        <w:adjustRightInd w:val="0"/>
        <w:ind w:firstLine="142"/>
        <w:jc w:val="both"/>
        <w:rPr>
          <w:rFonts w:ascii="Arial" w:hAnsi="Arial" w:cs="Arial"/>
          <w:sz w:val="16"/>
          <w:szCs w:val="16"/>
        </w:rPr>
      </w:pPr>
      <w:r w:rsidRPr="00BC7258">
        <w:rPr>
          <w:rFonts w:ascii="Arial" w:hAnsi="Arial" w:cs="Arial"/>
          <w:sz w:val="16"/>
          <w:szCs w:val="16"/>
        </w:rPr>
        <w:t xml:space="preserve">2. Контроль за выполнением настоящего постановления возложить на заместителя главы администрации Благодарненского </w:t>
      </w:r>
      <w:r w:rsidRPr="00BC7258">
        <w:rPr>
          <w:rFonts w:ascii="Arial" w:hAnsi="Arial" w:cs="Arial"/>
          <w:bCs/>
          <w:sz w:val="16"/>
          <w:szCs w:val="16"/>
        </w:rPr>
        <w:t xml:space="preserve">городского округа </w:t>
      </w:r>
      <w:r w:rsidRPr="00BC7258">
        <w:rPr>
          <w:rFonts w:ascii="Arial" w:hAnsi="Arial" w:cs="Arial"/>
          <w:sz w:val="16"/>
          <w:szCs w:val="16"/>
        </w:rPr>
        <w:t>Ставропольского края Шаруденко И.Н.</w:t>
      </w:r>
    </w:p>
    <w:p w:rsidR="00F36F46" w:rsidRPr="00BC7258" w:rsidRDefault="00F36F46" w:rsidP="00F36F46">
      <w:pPr>
        <w:tabs>
          <w:tab w:val="left" w:pos="5387"/>
        </w:tabs>
        <w:ind w:firstLine="142"/>
        <w:jc w:val="both"/>
        <w:rPr>
          <w:rFonts w:ascii="Arial" w:hAnsi="Arial" w:cs="Arial"/>
          <w:sz w:val="16"/>
          <w:szCs w:val="16"/>
        </w:rPr>
      </w:pPr>
      <w:r w:rsidRPr="00BC7258">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F36F46" w:rsidRPr="00BC7258" w:rsidRDefault="00F36F46" w:rsidP="00F36F46">
      <w:pPr>
        <w:tabs>
          <w:tab w:val="left" w:pos="5387"/>
        </w:tabs>
        <w:ind w:firstLine="567"/>
        <w:jc w:val="both"/>
        <w:rPr>
          <w:rFonts w:ascii="Arial" w:hAnsi="Arial" w:cs="Arial"/>
          <w:sz w:val="16"/>
          <w:szCs w:val="16"/>
        </w:rPr>
      </w:pPr>
    </w:p>
    <w:p w:rsidR="00F36F46" w:rsidRPr="00BC7258" w:rsidRDefault="00F36F46" w:rsidP="00F36F46">
      <w:pPr>
        <w:tabs>
          <w:tab w:val="left" w:pos="5387"/>
        </w:tabs>
        <w:ind w:firstLine="567"/>
        <w:jc w:val="both"/>
        <w:rPr>
          <w:rFonts w:ascii="Arial" w:hAnsi="Arial" w:cs="Arial"/>
          <w:sz w:val="16"/>
          <w:szCs w:val="16"/>
        </w:rPr>
      </w:pPr>
    </w:p>
    <w:tbl>
      <w:tblPr>
        <w:tblW w:w="4928" w:type="dxa"/>
        <w:tblLook w:val="01E0"/>
      </w:tblPr>
      <w:tblGrid>
        <w:gridCol w:w="3085"/>
        <w:gridCol w:w="1843"/>
      </w:tblGrid>
      <w:tr w:rsidR="00F36F46" w:rsidRPr="00BC7258" w:rsidTr="00F36F46">
        <w:trPr>
          <w:trHeight w:val="87"/>
        </w:trPr>
        <w:tc>
          <w:tcPr>
            <w:tcW w:w="3085" w:type="dxa"/>
          </w:tcPr>
          <w:p w:rsidR="00F36F46" w:rsidRPr="00BC7258" w:rsidRDefault="00F36F46" w:rsidP="00F36F46">
            <w:pPr>
              <w:spacing w:line="180" w:lineRule="exact"/>
              <w:rPr>
                <w:rFonts w:ascii="Arial" w:hAnsi="Arial" w:cs="Arial"/>
                <w:sz w:val="16"/>
                <w:szCs w:val="16"/>
              </w:rPr>
            </w:pPr>
            <w:r w:rsidRPr="00BC7258">
              <w:rPr>
                <w:rFonts w:ascii="Arial" w:hAnsi="Arial" w:cs="Arial"/>
                <w:sz w:val="16"/>
                <w:szCs w:val="16"/>
              </w:rPr>
              <w:t>Глава</w:t>
            </w:r>
          </w:p>
          <w:p w:rsidR="00F36F46" w:rsidRPr="00BC7258" w:rsidRDefault="00F36F46" w:rsidP="00F36F46">
            <w:pPr>
              <w:spacing w:line="180" w:lineRule="exact"/>
              <w:rPr>
                <w:rFonts w:ascii="Arial" w:hAnsi="Arial" w:cs="Arial"/>
                <w:sz w:val="16"/>
                <w:szCs w:val="16"/>
              </w:rPr>
            </w:pPr>
            <w:r w:rsidRPr="00BC7258">
              <w:rPr>
                <w:rFonts w:ascii="Arial" w:hAnsi="Arial" w:cs="Arial"/>
                <w:sz w:val="16"/>
                <w:szCs w:val="16"/>
              </w:rPr>
              <w:t>Благодарненского городского округа</w:t>
            </w:r>
          </w:p>
          <w:p w:rsidR="00F36F46" w:rsidRPr="00BC7258" w:rsidRDefault="00F36F46" w:rsidP="00F36F46">
            <w:pPr>
              <w:spacing w:line="180" w:lineRule="exact"/>
              <w:rPr>
                <w:rFonts w:ascii="Arial" w:hAnsi="Arial" w:cs="Arial"/>
                <w:sz w:val="16"/>
                <w:szCs w:val="16"/>
              </w:rPr>
            </w:pPr>
            <w:r w:rsidRPr="00BC7258">
              <w:rPr>
                <w:rFonts w:ascii="Arial" w:hAnsi="Arial" w:cs="Arial"/>
                <w:sz w:val="16"/>
                <w:szCs w:val="16"/>
              </w:rPr>
              <w:t>Ставропольского края</w:t>
            </w:r>
          </w:p>
        </w:tc>
        <w:tc>
          <w:tcPr>
            <w:tcW w:w="1843" w:type="dxa"/>
          </w:tcPr>
          <w:p w:rsidR="00F36F46" w:rsidRPr="00BC7258" w:rsidRDefault="00F36F46" w:rsidP="00F36F46">
            <w:pPr>
              <w:suppressAutoHyphens/>
              <w:spacing w:line="180" w:lineRule="exact"/>
              <w:ind w:left="-59"/>
              <w:jc w:val="right"/>
              <w:rPr>
                <w:rFonts w:ascii="Arial" w:hAnsi="Arial" w:cs="Arial"/>
                <w:sz w:val="16"/>
                <w:szCs w:val="16"/>
              </w:rPr>
            </w:pPr>
          </w:p>
          <w:p w:rsidR="00F36F46" w:rsidRPr="00BC7258" w:rsidRDefault="00F36F46" w:rsidP="00F36F46">
            <w:pPr>
              <w:suppressAutoHyphens/>
              <w:spacing w:line="180" w:lineRule="exact"/>
              <w:ind w:left="-59"/>
              <w:jc w:val="right"/>
              <w:rPr>
                <w:rFonts w:ascii="Arial" w:hAnsi="Arial" w:cs="Arial"/>
                <w:sz w:val="16"/>
                <w:szCs w:val="16"/>
              </w:rPr>
            </w:pPr>
          </w:p>
          <w:p w:rsidR="00F36F46" w:rsidRPr="00BC7258" w:rsidRDefault="00F36F46" w:rsidP="00F36F46">
            <w:pPr>
              <w:suppressAutoHyphens/>
              <w:spacing w:line="180" w:lineRule="exact"/>
              <w:rPr>
                <w:rFonts w:ascii="Arial" w:hAnsi="Arial" w:cs="Arial"/>
                <w:sz w:val="16"/>
                <w:szCs w:val="16"/>
              </w:rPr>
            </w:pPr>
            <w:r w:rsidRPr="00BC7258">
              <w:rPr>
                <w:rFonts w:ascii="Arial" w:hAnsi="Arial" w:cs="Arial"/>
                <w:sz w:val="16"/>
                <w:szCs w:val="16"/>
              </w:rPr>
              <w:t xml:space="preserve">     </w:t>
            </w:r>
            <w:r>
              <w:rPr>
                <w:rFonts w:ascii="Arial" w:hAnsi="Arial" w:cs="Arial"/>
                <w:sz w:val="16"/>
                <w:szCs w:val="16"/>
              </w:rPr>
              <w:t xml:space="preserve">       </w:t>
            </w:r>
            <w:r w:rsidRPr="00BC7258">
              <w:rPr>
                <w:rFonts w:ascii="Arial" w:hAnsi="Arial" w:cs="Arial"/>
                <w:sz w:val="16"/>
                <w:szCs w:val="16"/>
              </w:rPr>
              <w:t>А.И.Теньков</w:t>
            </w:r>
          </w:p>
        </w:tc>
      </w:tr>
    </w:tbl>
    <w:p w:rsidR="00A275DC" w:rsidRDefault="00A275DC" w:rsidP="00F36F46">
      <w:pPr>
        <w:pStyle w:val="ConsPlusNormal"/>
        <w:spacing w:line="180" w:lineRule="exact"/>
        <w:ind w:firstLine="142"/>
        <w:jc w:val="both"/>
        <w:rPr>
          <w:sz w:val="16"/>
          <w:szCs w:val="16"/>
        </w:rPr>
      </w:pPr>
    </w:p>
    <w:p w:rsidR="00A275DC" w:rsidRDefault="00A275DC" w:rsidP="00F36F46">
      <w:pPr>
        <w:pStyle w:val="ConsPlusNormal"/>
        <w:spacing w:line="180" w:lineRule="exact"/>
        <w:ind w:firstLine="142"/>
        <w:jc w:val="both"/>
        <w:rPr>
          <w:sz w:val="16"/>
          <w:szCs w:val="16"/>
        </w:rPr>
      </w:pPr>
    </w:p>
    <w:p w:rsidR="00907600" w:rsidRDefault="00907600" w:rsidP="00907600">
      <w:pPr>
        <w:jc w:val="center"/>
        <w:rPr>
          <w:rFonts w:ascii="Arial" w:hAnsi="Arial" w:cs="Arial"/>
          <w:sz w:val="16"/>
          <w:szCs w:val="16"/>
        </w:rPr>
      </w:pPr>
    </w:p>
    <w:p w:rsidR="00907600" w:rsidRDefault="00907600" w:rsidP="00907600">
      <w:pPr>
        <w:jc w:val="center"/>
        <w:rPr>
          <w:rFonts w:ascii="Arial" w:hAnsi="Arial" w:cs="Arial"/>
          <w:sz w:val="16"/>
          <w:szCs w:val="16"/>
        </w:rPr>
      </w:pPr>
    </w:p>
    <w:p w:rsidR="00907600" w:rsidRPr="00907600" w:rsidRDefault="00907600" w:rsidP="00907600">
      <w:pPr>
        <w:jc w:val="center"/>
        <w:rPr>
          <w:rFonts w:ascii="Arial" w:hAnsi="Arial" w:cs="Arial"/>
          <w:b/>
          <w:sz w:val="16"/>
          <w:szCs w:val="16"/>
        </w:rPr>
      </w:pPr>
      <w:r w:rsidRPr="00907600">
        <w:rPr>
          <w:rFonts w:ascii="Arial" w:hAnsi="Arial" w:cs="Arial"/>
          <w:b/>
          <w:sz w:val="16"/>
          <w:szCs w:val="16"/>
        </w:rPr>
        <w:t>ИЗВЕЩЕНИЕ</w:t>
      </w:r>
    </w:p>
    <w:p w:rsidR="00907600" w:rsidRPr="005D05DF" w:rsidRDefault="00907600" w:rsidP="00907600">
      <w:pPr>
        <w:ind w:firstLine="708"/>
        <w:jc w:val="both"/>
        <w:rPr>
          <w:rFonts w:ascii="Arial" w:hAnsi="Arial" w:cs="Arial"/>
          <w:sz w:val="16"/>
          <w:szCs w:val="16"/>
        </w:rPr>
      </w:pPr>
    </w:p>
    <w:p w:rsidR="00907600" w:rsidRPr="005D05DF" w:rsidRDefault="00907600" w:rsidP="00907600">
      <w:pPr>
        <w:ind w:firstLine="142"/>
        <w:jc w:val="both"/>
        <w:rPr>
          <w:rFonts w:ascii="Arial" w:hAnsi="Arial" w:cs="Arial"/>
          <w:sz w:val="16"/>
          <w:szCs w:val="16"/>
        </w:rPr>
      </w:pPr>
      <w:r w:rsidRPr="005D05DF">
        <w:rPr>
          <w:rFonts w:ascii="Arial" w:hAnsi="Arial" w:cs="Arial"/>
          <w:sz w:val="16"/>
          <w:szCs w:val="16"/>
        </w:rPr>
        <w:t xml:space="preserve">Администрация Благодарненского городского округа Ставропольского края информирует граждан о возможности предоставления в аренду земельного участка с кадастровым номером 26:13:040301:1464, площадью </w:t>
      </w:r>
      <w:smartTag w:uri="urn:schemas-microsoft-com:office:smarttags" w:element="metricconverter">
        <w:smartTagPr>
          <w:attr w:name="ProductID" w:val="802,00 кв. м"/>
        </w:smartTagPr>
        <w:r w:rsidRPr="005D05DF">
          <w:rPr>
            <w:rFonts w:ascii="Arial" w:hAnsi="Arial" w:cs="Arial"/>
            <w:sz w:val="16"/>
            <w:szCs w:val="16"/>
          </w:rPr>
          <w:t>802,00 кв. м</w:t>
        </w:r>
      </w:smartTag>
      <w:r w:rsidRPr="005D05DF">
        <w:rPr>
          <w:rFonts w:ascii="Arial" w:hAnsi="Arial" w:cs="Arial"/>
          <w:sz w:val="16"/>
          <w:szCs w:val="16"/>
        </w:rPr>
        <w:t>, категория земель – земли населенных пунктов, вид разрешенного использования - для индивидуального жилищного строительства (код 2.1),  цель использования – для индивидуального жилищного строительства, сроком на 20 лет, расположенного по адресу: Российская Федерация, Ставропольский край, Благодарненский район, аул Эдельбай, улица Новая, б/н.</w:t>
      </w:r>
    </w:p>
    <w:p w:rsidR="00907600" w:rsidRPr="005D05DF" w:rsidRDefault="00907600" w:rsidP="00907600">
      <w:pPr>
        <w:ind w:firstLine="142"/>
        <w:jc w:val="both"/>
        <w:rPr>
          <w:rFonts w:ascii="Arial" w:hAnsi="Arial" w:cs="Arial"/>
          <w:sz w:val="16"/>
          <w:szCs w:val="16"/>
        </w:rPr>
      </w:pPr>
      <w:r w:rsidRPr="005D05DF">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907600" w:rsidRPr="005D05DF" w:rsidRDefault="00907600" w:rsidP="00907600">
      <w:pPr>
        <w:ind w:firstLine="142"/>
        <w:jc w:val="both"/>
        <w:rPr>
          <w:rFonts w:ascii="Arial" w:hAnsi="Arial" w:cs="Arial"/>
          <w:sz w:val="16"/>
          <w:szCs w:val="16"/>
        </w:rPr>
      </w:pPr>
      <w:r w:rsidRPr="005D05DF">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 Благодарный, пл. Ленина, 1 (1 этаж, каб. 104), в срок по 25 апреля 2019 года, телефондля справок: 2-12-66, электронный адрес: </w:t>
      </w:r>
      <w:r w:rsidRPr="005D05DF">
        <w:rPr>
          <w:rFonts w:ascii="Arial" w:hAnsi="Arial" w:cs="Arial"/>
          <w:sz w:val="16"/>
          <w:szCs w:val="16"/>
          <w:lang w:val="en-US"/>
        </w:rPr>
        <w:t>oizoabmrsk</w:t>
      </w:r>
      <w:r w:rsidRPr="005D05DF">
        <w:rPr>
          <w:rFonts w:ascii="Arial" w:hAnsi="Arial" w:cs="Arial"/>
          <w:sz w:val="16"/>
          <w:szCs w:val="16"/>
        </w:rPr>
        <w:t>@</w:t>
      </w:r>
      <w:r w:rsidRPr="005D05DF">
        <w:rPr>
          <w:rFonts w:ascii="Arial" w:hAnsi="Arial" w:cs="Arial"/>
          <w:sz w:val="16"/>
          <w:szCs w:val="16"/>
          <w:lang w:val="en-US"/>
        </w:rPr>
        <w:t>mail</w:t>
      </w:r>
      <w:r w:rsidRPr="005D05DF">
        <w:rPr>
          <w:rFonts w:ascii="Arial" w:hAnsi="Arial" w:cs="Arial"/>
          <w:sz w:val="16"/>
          <w:szCs w:val="16"/>
        </w:rPr>
        <w:t>.</w:t>
      </w:r>
      <w:r w:rsidRPr="005D05DF">
        <w:rPr>
          <w:rFonts w:ascii="Arial" w:hAnsi="Arial" w:cs="Arial"/>
          <w:sz w:val="16"/>
          <w:szCs w:val="16"/>
          <w:lang w:val="en-US"/>
        </w:rPr>
        <w:t>ru</w:t>
      </w:r>
      <w:r w:rsidRPr="005D05DF">
        <w:rPr>
          <w:rFonts w:ascii="Arial" w:hAnsi="Arial" w:cs="Arial"/>
          <w:sz w:val="16"/>
          <w:szCs w:val="16"/>
        </w:rPr>
        <w:t>.</w:t>
      </w:r>
    </w:p>
    <w:p w:rsidR="00907600" w:rsidRPr="005D05DF" w:rsidRDefault="00907600" w:rsidP="00907600">
      <w:pPr>
        <w:ind w:firstLine="142"/>
        <w:jc w:val="both"/>
        <w:rPr>
          <w:rFonts w:ascii="Arial" w:hAnsi="Arial" w:cs="Arial"/>
          <w:sz w:val="16"/>
          <w:szCs w:val="16"/>
        </w:rPr>
      </w:pPr>
      <w:r w:rsidRPr="005D05DF">
        <w:rPr>
          <w:rFonts w:ascii="Arial" w:hAnsi="Arial" w:cs="Arial"/>
          <w:sz w:val="16"/>
          <w:szCs w:val="16"/>
        </w:rPr>
        <w:t xml:space="preserve">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информационно- телекоммуникационной </w:t>
      </w:r>
      <w:r w:rsidRPr="005D05DF">
        <w:rPr>
          <w:rFonts w:ascii="Arial" w:hAnsi="Arial" w:cs="Arial"/>
          <w:sz w:val="16"/>
          <w:szCs w:val="16"/>
        </w:rPr>
        <w:lastRenderedPageBreak/>
        <w:t>сети «Интернет» в соответствии законодательством Российской Федерации.</w:t>
      </w:r>
    </w:p>
    <w:p w:rsidR="00907600" w:rsidRPr="005D05DF" w:rsidRDefault="00907600" w:rsidP="00907600">
      <w:pPr>
        <w:autoSpaceDE w:val="0"/>
        <w:autoSpaceDN w:val="0"/>
        <w:adjustRightInd w:val="0"/>
        <w:spacing w:line="240" w:lineRule="exact"/>
        <w:jc w:val="center"/>
        <w:outlineLvl w:val="0"/>
        <w:rPr>
          <w:rFonts w:ascii="Arial" w:eastAsia="Calibri" w:hAnsi="Arial" w:cs="Arial"/>
          <w:sz w:val="16"/>
          <w:szCs w:val="16"/>
        </w:rPr>
      </w:pPr>
    </w:p>
    <w:p w:rsidR="00907600" w:rsidRPr="005D05DF" w:rsidRDefault="00907600" w:rsidP="00907600">
      <w:pPr>
        <w:rPr>
          <w:rFonts w:ascii="Arial" w:hAnsi="Arial" w:cs="Arial"/>
          <w:sz w:val="16"/>
          <w:szCs w:val="16"/>
        </w:rPr>
      </w:pPr>
    </w:p>
    <w:p w:rsidR="006A6552" w:rsidRDefault="006A6552" w:rsidP="006A6552">
      <w:pPr>
        <w:spacing w:line="240" w:lineRule="exact"/>
        <w:jc w:val="center"/>
        <w:rPr>
          <w:rFonts w:ascii="Arial" w:hAnsi="Arial" w:cs="Arial"/>
          <w:sz w:val="16"/>
          <w:szCs w:val="16"/>
        </w:rPr>
      </w:pPr>
    </w:p>
    <w:p w:rsidR="006A6552" w:rsidRPr="006A6552" w:rsidRDefault="006A6552" w:rsidP="006A6552">
      <w:pPr>
        <w:spacing w:line="180" w:lineRule="exact"/>
        <w:jc w:val="center"/>
        <w:rPr>
          <w:rFonts w:ascii="Arial" w:hAnsi="Arial" w:cs="Arial"/>
          <w:b/>
          <w:sz w:val="16"/>
          <w:szCs w:val="16"/>
        </w:rPr>
      </w:pPr>
      <w:r w:rsidRPr="006A6552">
        <w:rPr>
          <w:rFonts w:ascii="Arial" w:hAnsi="Arial" w:cs="Arial"/>
          <w:b/>
          <w:sz w:val="16"/>
          <w:szCs w:val="16"/>
        </w:rPr>
        <w:t>ИЗВЕЩЕНИЕ</w:t>
      </w:r>
    </w:p>
    <w:p w:rsidR="006A6552" w:rsidRPr="006A6552" w:rsidRDefault="006A6552" w:rsidP="006A6552">
      <w:pPr>
        <w:spacing w:line="180" w:lineRule="exact"/>
        <w:jc w:val="both"/>
        <w:rPr>
          <w:rFonts w:ascii="Arial" w:hAnsi="Arial" w:cs="Arial"/>
          <w:b/>
          <w:sz w:val="16"/>
          <w:szCs w:val="16"/>
        </w:rPr>
      </w:pPr>
      <w:r w:rsidRPr="006A6552">
        <w:rPr>
          <w:rFonts w:ascii="Arial" w:hAnsi="Arial" w:cs="Arial"/>
          <w:b/>
          <w:sz w:val="16"/>
          <w:szCs w:val="16"/>
        </w:rPr>
        <w:t>о проведении конкурса на включение в муниципальный резерв управленческих кадров в администрации Благодарненского городского округа Ставропольского края</w:t>
      </w:r>
    </w:p>
    <w:p w:rsidR="006A6552" w:rsidRPr="006A6552" w:rsidRDefault="006A6552" w:rsidP="006A6552">
      <w:pPr>
        <w:spacing w:line="240" w:lineRule="exact"/>
        <w:jc w:val="both"/>
        <w:rPr>
          <w:rFonts w:ascii="Arial" w:hAnsi="Arial" w:cs="Arial"/>
          <w:b/>
          <w:sz w:val="16"/>
          <w:szCs w:val="16"/>
        </w:rPr>
      </w:pPr>
    </w:p>
    <w:p w:rsidR="006A6552" w:rsidRPr="001440B2" w:rsidRDefault="006A6552" w:rsidP="006A6552">
      <w:pPr>
        <w:ind w:firstLine="567"/>
        <w:jc w:val="center"/>
        <w:rPr>
          <w:rFonts w:ascii="Arial" w:hAnsi="Arial" w:cs="Arial"/>
          <w:sz w:val="16"/>
          <w:szCs w:val="16"/>
        </w:rPr>
      </w:pP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Администрация Благодарненского городского округа Ставропольского края объявляет конкурс на включение в муниципальный резерв управленческих кадров на следующие должности:</w:t>
      </w:r>
    </w:p>
    <w:p w:rsidR="006A6552" w:rsidRPr="001440B2" w:rsidRDefault="006A6552" w:rsidP="00544FC7">
      <w:pPr>
        <w:numPr>
          <w:ilvl w:val="0"/>
          <w:numId w:val="16"/>
        </w:numPr>
        <w:ind w:left="0" w:firstLine="142"/>
        <w:jc w:val="both"/>
        <w:rPr>
          <w:rFonts w:ascii="Arial" w:hAnsi="Arial" w:cs="Arial"/>
          <w:sz w:val="16"/>
          <w:szCs w:val="16"/>
        </w:rPr>
      </w:pPr>
      <w:r w:rsidRPr="001440B2">
        <w:rPr>
          <w:rFonts w:ascii="Arial" w:hAnsi="Arial" w:cs="Arial"/>
          <w:sz w:val="16"/>
          <w:szCs w:val="16"/>
        </w:rPr>
        <w:t>заместитель главы администрации (по экономическим вопросам);</w:t>
      </w: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заместитель главы администрации (по организационным и общим вопросам);</w:t>
      </w: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w:t>
      </w: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заместитель главы администрации – начальник управления по делам территорий администрации;</w:t>
      </w: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заместитель главы администрации – начальник управления сельского хозяйства;</w:t>
      </w: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2) начальник управления образования и молодежной политики администрации;</w:t>
      </w: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начальник управления имущественных и земельных отношений администрации;</w:t>
      </w: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начальник управления муниципального хозяйства администрации;</w:t>
      </w: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начальник финансового управления администрации.</w:t>
      </w:r>
    </w:p>
    <w:p w:rsidR="006A6552" w:rsidRPr="001440B2" w:rsidRDefault="006A6552" w:rsidP="006A6552">
      <w:pPr>
        <w:ind w:firstLine="142"/>
        <w:jc w:val="both"/>
        <w:rPr>
          <w:rFonts w:ascii="Arial" w:hAnsi="Arial" w:cs="Arial"/>
          <w:sz w:val="16"/>
          <w:szCs w:val="16"/>
        </w:rPr>
      </w:pP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 xml:space="preserve">Право на участие в конкурсе имеют граждане Российской Федерации в возрасте от 25 лет до 55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6A6552" w:rsidRPr="001440B2" w:rsidRDefault="006A6552" w:rsidP="006A6552">
      <w:pPr>
        <w:widowControl w:val="0"/>
        <w:spacing w:line="322" w:lineRule="exact"/>
        <w:ind w:left="20" w:firstLine="142"/>
        <w:jc w:val="both"/>
        <w:rPr>
          <w:rFonts w:ascii="Arial" w:hAnsi="Arial" w:cs="Arial"/>
          <w:sz w:val="16"/>
          <w:szCs w:val="16"/>
        </w:rPr>
      </w:pPr>
      <w:r w:rsidRPr="001440B2">
        <w:rPr>
          <w:rFonts w:ascii="Arial" w:hAnsi="Arial" w:cs="Arial"/>
          <w:sz w:val="16"/>
          <w:szCs w:val="16"/>
        </w:rPr>
        <w:t>Требования к конкурсантам:</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требования к профессиональным знаниям и навыкам (общие для всех конкурсантов):</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Должны знать:</w:t>
      </w:r>
    </w:p>
    <w:p w:rsidR="006A6552" w:rsidRPr="001440B2" w:rsidRDefault="006A6552" w:rsidP="006A6552">
      <w:pPr>
        <w:autoSpaceDE w:val="0"/>
        <w:autoSpaceDN w:val="0"/>
        <w:adjustRightInd w:val="0"/>
        <w:ind w:firstLine="142"/>
        <w:jc w:val="both"/>
        <w:rPr>
          <w:rFonts w:ascii="Arial" w:hAnsi="Arial" w:cs="Arial"/>
          <w:sz w:val="16"/>
          <w:szCs w:val="16"/>
        </w:rPr>
      </w:pPr>
      <w:hyperlink r:id="rId7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1440B2">
          <w:rPr>
            <w:rFonts w:ascii="Arial" w:hAnsi="Arial" w:cs="Arial"/>
            <w:sz w:val="16"/>
            <w:szCs w:val="16"/>
          </w:rPr>
          <w:t>Конституцию</w:t>
        </w:r>
      </w:hyperlink>
      <w:r w:rsidRPr="001440B2">
        <w:rPr>
          <w:rFonts w:ascii="Arial" w:hAnsi="Arial" w:cs="Arial"/>
          <w:sz w:val="16"/>
          <w:szCs w:val="16"/>
        </w:rPr>
        <w:t xml:space="preserve"> Российской Федерации;</w:t>
      </w:r>
    </w:p>
    <w:p w:rsidR="006A6552" w:rsidRPr="001440B2" w:rsidRDefault="006A6552" w:rsidP="006A6552">
      <w:pPr>
        <w:autoSpaceDE w:val="0"/>
        <w:autoSpaceDN w:val="0"/>
        <w:adjustRightInd w:val="0"/>
        <w:ind w:firstLine="142"/>
        <w:jc w:val="both"/>
        <w:rPr>
          <w:rFonts w:ascii="Arial" w:hAnsi="Arial" w:cs="Arial"/>
          <w:sz w:val="16"/>
          <w:szCs w:val="16"/>
        </w:rPr>
      </w:pPr>
      <w:hyperlink r:id="rId74"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1440B2">
          <w:rPr>
            <w:rFonts w:ascii="Arial" w:hAnsi="Arial" w:cs="Arial"/>
            <w:sz w:val="16"/>
            <w:szCs w:val="16"/>
          </w:rPr>
          <w:t>Устав</w:t>
        </w:r>
      </w:hyperlink>
      <w:r w:rsidRPr="001440B2">
        <w:rPr>
          <w:rFonts w:ascii="Arial" w:hAnsi="Arial" w:cs="Arial"/>
          <w:sz w:val="16"/>
          <w:szCs w:val="16"/>
        </w:rPr>
        <w:t xml:space="preserve"> (Основной Закон) Ставропольского края;</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устав Благодарненского городского округа Ставропольского края;</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нормы служебной, профессиональной этики и правила делового поведения;</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Должны иметь профессиональные навыки:</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эффективного планирования рабочего времени;</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владения современными технологиями работы с информацией и информационными системами;</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составления документов аналитического, делового и справочно-информационного характера;</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делового и профессионального общения;</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подготовки и систематизации информационных материалов;</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работы с документами, текстами, информацией.</w:t>
      </w:r>
    </w:p>
    <w:p w:rsidR="006A6552" w:rsidRPr="001440B2" w:rsidRDefault="006A6552" w:rsidP="006A6552">
      <w:pPr>
        <w:autoSpaceDE w:val="0"/>
        <w:autoSpaceDN w:val="0"/>
        <w:adjustRightInd w:val="0"/>
        <w:ind w:firstLine="142"/>
        <w:jc w:val="both"/>
        <w:rPr>
          <w:rFonts w:ascii="Arial" w:hAnsi="Arial" w:cs="Arial"/>
          <w:sz w:val="16"/>
          <w:szCs w:val="16"/>
        </w:rPr>
      </w:pP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Квалификационные требования:</w:t>
      </w:r>
    </w:p>
    <w:p w:rsidR="006A6552" w:rsidRPr="001440B2" w:rsidRDefault="006A6552" w:rsidP="006A6552">
      <w:pPr>
        <w:widowControl w:val="0"/>
        <w:spacing w:line="322" w:lineRule="exact"/>
        <w:ind w:firstLine="142"/>
        <w:rPr>
          <w:rFonts w:ascii="Arial" w:hAnsi="Arial" w:cs="Arial"/>
          <w:sz w:val="16"/>
          <w:szCs w:val="16"/>
        </w:rPr>
      </w:pPr>
      <w:r w:rsidRPr="001440B2">
        <w:rPr>
          <w:rFonts w:ascii="Arial" w:hAnsi="Arial" w:cs="Arial"/>
          <w:sz w:val="16"/>
          <w:szCs w:val="16"/>
        </w:rPr>
        <w:t xml:space="preserve">          1) Квалификационные требования для заместителей главы администрации и руководителей управлений:</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lastRenderedPageBreak/>
        <w:t xml:space="preserve">          Квалификационным требованием к уровню профессионального образования является наличие высшего образования не ниже уровня специалитета, магистратуры.</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Квалификационное требование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 xml:space="preserve">           1.1) Квалификационные профессиональные требования к гражданам, претендующим на замещение должности начальника финансового управления администрации:</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 xml:space="preserve">           а) наличие высшего профессионального образования по направлению подготовки «экономика» или по специальности «экономика и управление», удостоверенного дипломом государственного образца, либо наличие ученых степеней кандидата или доктора экономических наук, утвержденных постановлением Правительства Российской Федерации от 06 ноября 2004 года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 постановлением администрации Благодарненского городского округа Ставропольского края от 27 августа 2018 года № 990 «О порядке назначения на должность руководителя финансового органа администрации Благодарненского городского округа  Ставропольского края».</w:t>
      </w:r>
    </w:p>
    <w:p w:rsidR="006A6552" w:rsidRPr="001440B2" w:rsidRDefault="006A6552" w:rsidP="006A6552">
      <w:pPr>
        <w:autoSpaceDE w:val="0"/>
        <w:autoSpaceDN w:val="0"/>
        <w:adjustRightInd w:val="0"/>
        <w:ind w:left="709" w:firstLine="142"/>
        <w:jc w:val="both"/>
        <w:rPr>
          <w:rFonts w:ascii="Arial" w:hAnsi="Arial" w:cs="Arial"/>
          <w:sz w:val="16"/>
          <w:szCs w:val="16"/>
        </w:rPr>
      </w:pPr>
    </w:p>
    <w:p w:rsidR="006A6552" w:rsidRPr="001440B2" w:rsidRDefault="006A6552" w:rsidP="006A6552">
      <w:pPr>
        <w:autoSpaceDE w:val="0"/>
        <w:autoSpaceDN w:val="0"/>
        <w:adjustRightInd w:val="0"/>
        <w:ind w:firstLine="142"/>
        <w:jc w:val="both"/>
        <w:outlineLvl w:val="1"/>
        <w:rPr>
          <w:rFonts w:ascii="Arial" w:hAnsi="Arial" w:cs="Arial"/>
          <w:sz w:val="16"/>
          <w:szCs w:val="16"/>
        </w:rPr>
      </w:pPr>
      <w:r w:rsidRPr="001440B2">
        <w:rPr>
          <w:rFonts w:ascii="Arial" w:hAnsi="Arial" w:cs="Arial"/>
          <w:sz w:val="16"/>
          <w:szCs w:val="16"/>
        </w:rPr>
        <w:t xml:space="preserve"> 2) Квалификационные требования к стажу не менее четырех лет муниципальной службы или стажу работы по специальности, направлению подготовки для замещения должностей муниципальной службы:</w:t>
      </w: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 xml:space="preserve">          заместитель главы администрации по экономическим вопросам);</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 xml:space="preserve">  заместитель главы администрации (по организационным и общим вопросам);</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 xml:space="preserve">  заместитель главы администрации – начальник управления по делам территорий администрации;</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 xml:space="preserve">  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 xml:space="preserve">  заместитель главы администрации – начальник управления сельского хозяйства.</w:t>
      </w: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 xml:space="preserve">          2.1)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 xml:space="preserve">        начальник управления образования и молодежной политики администрации;</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начальник управления имущественных и земельных отношений администрации;</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начальник управления муниципального хозяйства администрации;</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начальник финансового управления администрации.</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 xml:space="preserve">        2.2)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 xml:space="preserve">        начальник финансового управления администрации – наличие опыта профессиональной деятельности в области государственного или муниципального управления, экономики, финансов и кредита – не менее трех лет,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деятельности которых связана с экономикой, управлением, осуществлением финансово – кредитных операций, организацией бюджетного процесса бюджета всех уровней, налогообложением, банковским делом, бухгалтерским учетом, анализом, аудитом и статистикой, - не менее двух лет, утвержденные Постановлением Правительства Российской Федерации от 06 ноября 2004 года № 608 «О квалификационных требованиях, предъявляемых к руководителю финансового органа субъекта Российской Федерации и к руководителю </w:t>
      </w:r>
      <w:r w:rsidRPr="001440B2">
        <w:rPr>
          <w:rFonts w:ascii="Arial" w:hAnsi="Arial" w:cs="Arial"/>
          <w:sz w:val="16"/>
          <w:szCs w:val="16"/>
        </w:rPr>
        <w:lastRenderedPageBreak/>
        <w:t>финансового органа местной администрации», постановлением администрации Благодарненского городского округа Ставропольского края от 27 августа 2018 года № 990 «О порядке назначения на должность руководителя финансового органа администрации Благодарненского городского округа  Ставропольского края».</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Должностные обязанности:</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осуществление полномочий в соответствии с функциями и задачами управления (в соответствии с должностной инструкцией)</w:t>
      </w:r>
    </w:p>
    <w:p w:rsidR="006A6552" w:rsidRPr="001440B2" w:rsidRDefault="006A6552" w:rsidP="006A6552">
      <w:pPr>
        <w:ind w:firstLine="142"/>
        <w:jc w:val="both"/>
        <w:rPr>
          <w:rFonts w:ascii="Arial" w:hAnsi="Arial" w:cs="Arial"/>
          <w:sz w:val="16"/>
          <w:szCs w:val="16"/>
        </w:rPr>
      </w:pPr>
      <w:r w:rsidRPr="001440B2">
        <w:rPr>
          <w:rFonts w:ascii="Arial" w:hAnsi="Arial" w:cs="Arial"/>
          <w:bCs/>
          <w:sz w:val="16"/>
          <w:szCs w:val="16"/>
        </w:rPr>
        <w:t>Условия прохождения муниципальной службы:</w:t>
      </w: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рабочее время с 8-00 до 17-00 часов; обеденный перерыв с 12-00 до 13-00 часов; ненормированный рабочий день.</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 xml:space="preserve">Лица, желающие участвовать в конкурсе, представляют в отдел кадрового обеспечения администрацию Благодарненского городского округа Ставропольского края следующие документы: </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а) личное заявление в письменной форме;</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б)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(1 фотография размером 3x4 без уголка);</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г) документы, подтверждающие необходимое профессиональное образование, квалификацию и стаж работы:</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 xml:space="preserve">д) </w:t>
      </w:r>
      <w:hyperlink r:id="rId75" w:history="1">
        <w:r w:rsidRPr="001440B2">
          <w:rPr>
            <w:rFonts w:ascii="Arial" w:hAnsi="Arial" w:cs="Arial"/>
            <w:sz w:val="16"/>
            <w:szCs w:val="16"/>
          </w:rPr>
          <w:t>заключение</w:t>
        </w:r>
      </w:hyperlink>
      <w:r w:rsidRPr="001440B2">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 (форма № 001-ГС/у);</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е) сведений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форме,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ж) гражданин, желающий участвовать в конкурсе, может представить другие документы или их копии, заверенные нотариально или кадровой службой по месту работы (по прибытию на конкурс предъявляются оригиналы), характеризующие его профессиональную подготовку;</w:t>
      </w:r>
    </w:p>
    <w:p w:rsidR="006A6552" w:rsidRPr="001440B2" w:rsidRDefault="006A6552" w:rsidP="006A6552">
      <w:pPr>
        <w:shd w:val="clear" w:color="auto" w:fill="FFFFFF"/>
        <w:spacing w:line="259" w:lineRule="auto"/>
        <w:ind w:firstLine="142"/>
        <w:jc w:val="both"/>
        <w:rPr>
          <w:rFonts w:ascii="Arial" w:hAnsi="Arial" w:cs="Arial"/>
          <w:sz w:val="16"/>
          <w:szCs w:val="16"/>
        </w:rPr>
      </w:pPr>
      <w:r w:rsidRPr="001440B2">
        <w:rPr>
          <w:rFonts w:ascii="Arial" w:hAnsi="Arial" w:cs="Arial"/>
          <w:sz w:val="16"/>
          <w:szCs w:val="16"/>
        </w:rPr>
        <w:t>з) согласие на обработку персональных данных гражданина, желающего участвовать в конкурсе.</w:t>
      </w:r>
    </w:p>
    <w:p w:rsidR="006A6552" w:rsidRPr="001440B2" w:rsidRDefault="006A6552" w:rsidP="006A6552">
      <w:pPr>
        <w:autoSpaceDE w:val="0"/>
        <w:autoSpaceDN w:val="0"/>
        <w:adjustRightInd w:val="0"/>
        <w:ind w:firstLine="142"/>
        <w:jc w:val="both"/>
        <w:rPr>
          <w:rFonts w:ascii="Arial" w:hAnsi="Arial" w:cs="Arial"/>
          <w:sz w:val="16"/>
          <w:szCs w:val="16"/>
        </w:rPr>
      </w:pPr>
      <w:bookmarkStart w:id="48" w:name="Par32"/>
      <w:bookmarkEnd w:id="48"/>
      <w:r w:rsidRPr="001440B2">
        <w:rPr>
          <w:rFonts w:ascii="Arial" w:hAnsi="Arial" w:cs="Arial"/>
          <w:sz w:val="16"/>
          <w:szCs w:val="16"/>
        </w:rPr>
        <w:lastRenderedPageBreak/>
        <w:t>Муниципальный служащий, изъявивший желание участвовать в конкурсе в органе местного самоуправления Благодарненского городского округа Ставропольского края, в котором он замещает должность муниципальной службы, подает заявление на имя представителя нанимателя (работодателя).</w:t>
      </w: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6A6552" w:rsidRPr="001440B2" w:rsidRDefault="006A6552" w:rsidP="006A6552">
      <w:pPr>
        <w:autoSpaceDE w:val="0"/>
        <w:autoSpaceDN w:val="0"/>
        <w:adjustRightInd w:val="0"/>
        <w:ind w:firstLine="142"/>
        <w:jc w:val="both"/>
        <w:rPr>
          <w:rFonts w:ascii="Arial" w:hAnsi="Arial" w:cs="Arial"/>
          <w:sz w:val="16"/>
          <w:szCs w:val="16"/>
        </w:rPr>
      </w:pPr>
    </w:p>
    <w:p w:rsidR="006A6552" w:rsidRPr="001440B2" w:rsidRDefault="006A6552" w:rsidP="006A6552">
      <w:pPr>
        <w:autoSpaceDE w:val="0"/>
        <w:autoSpaceDN w:val="0"/>
        <w:adjustRightInd w:val="0"/>
        <w:ind w:firstLine="142"/>
        <w:jc w:val="both"/>
        <w:rPr>
          <w:rFonts w:ascii="Arial" w:hAnsi="Arial" w:cs="Arial"/>
          <w:sz w:val="16"/>
          <w:szCs w:val="16"/>
        </w:rPr>
      </w:pPr>
      <w:r w:rsidRPr="001440B2">
        <w:rPr>
          <w:rFonts w:ascii="Arial" w:hAnsi="Arial" w:cs="Arial"/>
          <w:sz w:val="16"/>
          <w:szCs w:val="16"/>
        </w:rPr>
        <w:t xml:space="preserve">Документы принимаются с 03 апреля 2019 года до 23 апреля 2019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76" w:history="1">
        <w:r w:rsidRPr="001440B2">
          <w:rPr>
            <w:rFonts w:ascii="Arial" w:hAnsi="Arial" w:cs="Arial"/>
            <w:sz w:val="16"/>
            <w:szCs w:val="16"/>
            <w:lang w:val="en-US"/>
          </w:rPr>
          <w:t>www</w:t>
        </w:r>
        <w:r w:rsidRPr="001440B2">
          <w:rPr>
            <w:rFonts w:ascii="Arial" w:hAnsi="Arial" w:cs="Arial"/>
            <w:sz w:val="16"/>
            <w:szCs w:val="16"/>
          </w:rPr>
          <w:t>.</w:t>
        </w:r>
        <w:r w:rsidRPr="001440B2">
          <w:rPr>
            <w:rFonts w:ascii="Arial" w:hAnsi="Arial" w:cs="Arial"/>
            <w:sz w:val="16"/>
            <w:szCs w:val="16"/>
            <w:lang w:val="en-US"/>
          </w:rPr>
          <w:t>abmrsk</w:t>
        </w:r>
        <w:r w:rsidRPr="001440B2">
          <w:rPr>
            <w:rFonts w:ascii="Arial" w:hAnsi="Arial" w:cs="Arial"/>
            <w:sz w:val="16"/>
            <w:szCs w:val="16"/>
          </w:rPr>
          <w:t>.</w:t>
        </w:r>
        <w:r w:rsidRPr="001440B2">
          <w:rPr>
            <w:rFonts w:ascii="Arial" w:hAnsi="Arial" w:cs="Arial"/>
            <w:sz w:val="16"/>
            <w:szCs w:val="16"/>
            <w:lang w:val="en-US"/>
          </w:rPr>
          <w:t>ru</w:t>
        </w:r>
      </w:hyperlink>
      <w:r w:rsidRPr="001440B2">
        <w:rPr>
          <w:rFonts w:ascii="Arial" w:hAnsi="Arial" w:cs="Arial"/>
          <w:sz w:val="16"/>
          <w:szCs w:val="16"/>
        </w:rPr>
        <w:t xml:space="preserve"> (в разделе Администрация/Отделы и управления администрации/Отдел кадрового обеспечения/Муниципальная служба/Резерв кадров: правовая основа/) и по телефонам: 2-19-60, 2-15-30. Предполагаемая дата проведения конкурса  06 мая 2019 года в 14.00 часов.</w:t>
      </w:r>
    </w:p>
    <w:p w:rsidR="006A6552" w:rsidRPr="001440B2" w:rsidRDefault="006A6552" w:rsidP="006A6552">
      <w:pPr>
        <w:ind w:firstLine="142"/>
        <w:jc w:val="both"/>
        <w:rPr>
          <w:rFonts w:ascii="Arial" w:hAnsi="Arial" w:cs="Arial"/>
          <w:sz w:val="16"/>
          <w:szCs w:val="16"/>
        </w:rPr>
      </w:pPr>
    </w:p>
    <w:p w:rsidR="006A6552" w:rsidRPr="001440B2" w:rsidRDefault="006A6552" w:rsidP="006A6552">
      <w:pPr>
        <w:ind w:firstLine="142"/>
        <w:jc w:val="both"/>
        <w:rPr>
          <w:rFonts w:ascii="Arial" w:hAnsi="Arial" w:cs="Arial"/>
          <w:sz w:val="16"/>
          <w:szCs w:val="16"/>
        </w:rPr>
      </w:pPr>
      <w:r w:rsidRPr="001440B2">
        <w:rPr>
          <w:rFonts w:ascii="Arial" w:hAnsi="Arial" w:cs="Arial"/>
          <w:sz w:val="16"/>
          <w:szCs w:val="16"/>
        </w:rPr>
        <w:t xml:space="preserve"> </w:t>
      </w:r>
    </w:p>
    <w:p w:rsidR="006A6552" w:rsidRPr="001440B2" w:rsidRDefault="006A6552" w:rsidP="006A6552">
      <w:pPr>
        <w:tabs>
          <w:tab w:val="left" w:pos="1575"/>
        </w:tabs>
        <w:jc w:val="right"/>
        <w:rPr>
          <w:rFonts w:ascii="Arial" w:hAnsi="Arial" w:cs="Arial"/>
          <w:sz w:val="16"/>
          <w:szCs w:val="16"/>
        </w:rPr>
      </w:pPr>
    </w:p>
    <w:p w:rsidR="006A6552" w:rsidRPr="001440B2" w:rsidRDefault="006A6552" w:rsidP="006A6552">
      <w:pPr>
        <w:tabs>
          <w:tab w:val="left" w:pos="1575"/>
        </w:tabs>
        <w:jc w:val="right"/>
        <w:rPr>
          <w:rFonts w:ascii="Arial" w:hAnsi="Arial" w:cs="Arial"/>
          <w:sz w:val="16"/>
          <w:szCs w:val="16"/>
        </w:rPr>
      </w:pPr>
    </w:p>
    <w:p w:rsidR="006A6552" w:rsidRPr="00022685" w:rsidRDefault="006A6552" w:rsidP="006A6552">
      <w:pPr>
        <w:tabs>
          <w:tab w:val="left" w:pos="1575"/>
        </w:tabs>
        <w:jc w:val="right"/>
        <w:rPr>
          <w:rFonts w:ascii="Arial" w:hAnsi="Arial" w:cs="Arial"/>
          <w:b/>
          <w:sz w:val="16"/>
          <w:szCs w:val="16"/>
        </w:rPr>
      </w:pPr>
    </w:p>
    <w:p w:rsidR="00022685" w:rsidRPr="00022685" w:rsidRDefault="00022685" w:rsidP="00022685">
      <w:pPr>
        <w:spacing w:line="180" w:lineRule="exact"/>
        <w:jc w:val="center"/>
        <w:rPr>
          <w:rFonts w:ascii="Arial" w:hAnsi="Arial" w:cs="Arial"/>
          <w:b/>
          <w:sz w:val="16"/>
          <w:szCs w:val="16"/>
        </w:rPr>
      </w:pPr>
      <w:r w:rsidRPr="00022685">
        <w:rPr>
          <w:rFonts w:ascii="Arial" w:hAnsi="Arial" w:cs="Arial"/>
          <w:b/>
          <w:sz w:val="16"/>
          <w:szCs w:val="16"/>
        </w:rPr>
        <w:t>ИЗВЕЩЕНИЕ</w:t>
      </w:r>
    </w:p>
    <w:p w:rsidR="00022685" w:rsidRPr="00022685" w:rsidRDefault="00022685" w:rsidP="00022685">
      <w:pPr>
        <w:spacing w:line="180" w:lineRule="exact"/>
        <w:jc w:val="both"/>
        <w:rPr>
          <w:rFonts w:ascii="Arial" w:hAnsi="Arial" w:cs="Arial"/>
          <w:b/>
          <w:sz w:val="16"/>
          <w:szCs w:val="16"/>
        </w:rPr>
      </w:pPr>
      <w:r w:rsidRPr="00022685">
        <w:rPr>
          <w:rFonts w:ascii="Arial" w:hAnsi="Arial" w:cs="Arial"/>
          <w:b/>
          <w:sz w:val="16"/>
          <w:szCs w:val="16"/>
        </w:rPr>
        <w:t>о проведении конкурса на включение в кадровый резерв для замещения должностей муниципальной службы в администрации Благодарненского городского округа Ставропольского края</w:t>
      </w:r>
    </w:p>
    <w:p w:rsidR="00022685" w:rsidRPr="00C638B5" w:rsidRDefault="00022685" w:rsidP="00022685">
      <w:pPr>
        <w:ind w:firstLine="567"/>
        <w:jc w:val="center"/>
        <w:rPr>
          <w:rFonts w:ascii="Arial" w:hAnsi="Arial" w:cs="Arial"/>
          <w:sz w:val="16"/>
          <w:szCs w:val="16"/>
        </w:rPr>
      </w:pP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начальник отдела социального развития администрации Благодарненского городского округа Ставропольского края (1 единица);</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главный специалист отдела социального развития администрации Благодарненского городского округа Ставропольского края (1 единицы);</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ведущий специалист отдела социального развития администрации Благодарненского городского округа Ставропольского края (1 единицы);</w:t>
      </w:r>
    </w:p>
    <w:p w:rsidR="00022685" w:rsidRPr="00C638B5" w:rsidRDefault="00022685" w:rsidP="00022685">
      <w:pPr>
        <w:autoSpaceDE w:val="0"/>
        <w:autoSpaceDN w:val="0"/>
        <w:adjustRightInd w:val="0"/>
        <w:ind w:firstLine="142"/>
        <w:jc w:val="both"/>
        <w:rPr>
          <w:rFonts w:ascii="Arial" w:hAnsi="Arial" w:cs="Arial"/>
          <w:sz w:val="16"/>
          <w:szCs w:val="16"/>
        </w:rPr>
      </w:pP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начальник отдела экономического развития администрации Благодарненского городского округа Ставропольского края (1единица);</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заместитель начальника отдела экономического развития администрации Благодарненского городского округа Ставропольского края (1единица);</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главный специалист отдела экономического развития администрации Благодарненского городского округа Ставропольского края (1единицы);</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ведущий специалист отдела экономического развития администрации Благодарненского городского округа Ставропольского края (2 единицы);</w:t>
      </w:r>
    </w:p>
    <w:p w:rsidR="00022685" w:rsidRPr="00C638B5" w:rsidRDefault="00022685" w:rsidP="00022685">
      <w:pPr>
        <w:autoSpaceDE w:val="0"/>
        <w:autoSpaceDN w:val="0"/>
        <w:adjustRightInd w:val="0"/>
        <w:ind w:firstLine="142"/>
        <w:jc w:val="both"/>
        <w:rPr>
          <w:rFonts w:ascii="Arial" w:hAnsi="Arial" w:cs="Arial"/>
          <w:sz w:val="16"/>
          <w:szCs w:val="16"/>
        </w:rPr>
      </w:pP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начальник отдела торговли администрации Благодарненского городского округа Ставропольского края (1 единица);</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главный специалист отдела торговли администрации Благодарненского городского округа Ставропольского края (1 единица);</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ведущий специалист отдела торговли администрации Благодарненского городского округа Ставропольского края (1 единица);</w:t>
      </w:r>
    </w:p>
    <w:p w:rsidR="00022685" w:rsidRPr="00C638B5" w:rsidRDefault="00022685" w:rsidP="00022685">
      <w:pPr>
        <w:autoSpaceDE w:val="0"/>
        <w:autoSpaceDN w:val="0"/>
        <w:adjustRightInd w:val="0"/>
        <w:ind w:firstLine="142"/>
        <w:jc w:val="both"/>
        <w:rPr>
          <w:rFonts w:ascii="Arial" w:hAnsi="Arial" w:cs="Arial"/>
          <w:sz w:val="16"/>
          <w:szCs w:val="16"/>
        </w:rPr>
      </w:pP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lastRenderedPageBreak/>
        <w:t>начальник архивного отдела администрации Благодарненского городского округа Ставропольского края (1 единица).</w:t>
      </w:r>
    </w:p>
    <w:p w:rsidR="00022685" w:rsidRPr="00C638B5" w:rsidRDefault="00022685" w:rsidP="00022685">
      <w:pPr>
        <w:pStyle w:val="p"/>
        <w:spacing w:before="0" w:beforeAutospacing="0" w:after="0" w:afterAutospacing="0"/>
        <w:ind w:firstLine="142"/>
        <w:jc w:val="both"/>
        <w:rPr>
          <w:rFonts w:ascii="Arial" w:eastAsia="Calibri" w:hAnsi="Arial" w:cs="Arial"/>
          <w:sz w:val="16"/>
          <w:szCs w:val="16"/>
          <w:lang w:eastAsia="en-US"/>
        </w:rPr>
      </w:pP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Требования к конкурсантам:</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требования к профессиональным знаниям и навыкам (общие для всех конкурсантов):</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должны знать:</w:t>
      </w:r>
    </w:p>
    <w:p w:rsidR="00022685" w:rsidRPr="00C638B5" w:rsidRDefault="00022685" w:rsidP="00022685">
      <w:pPr>
        <w:ind w:firstLine="142"/>
        <w:jc w:val="both"/>
        <w:rPr>
          <w:rFonts w:ascii="Arial" w:hAnsi="Arial" w:cs="Arial"/>
          <w:sz w:val="16"/>
          <w:szCs w:val="16"/>
        </w:rPr>
      </w:pPr>
      <w:hyperlink r:id="rId7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638B5">
          <w:rPr>
            <w:rStyle w:val="af1"/>
            <w:rFonts w:ascii="Arial" w:hAnsi="Arial" w:cs="Arial"/>
            <w:color w:val="auto"/>
            <w:sz w:val="16"/>
            <w:szCs w:val="16"/>
          </w:rPr>
          <w:t>Конституцию</w:t>
        </w:r>
      </w:hyperlink>
      <w:r w:rsidRPr="00C638B5">
        <w:rPr>
          <w:rFonts w:ascii="Arial" w:hAnsi="Arial" w:cs="Arial"/>
          <w:sz w:val="16"/>
          <w:szCs w:val="16"/>
        </w:rPr>
        <w:t xml:space="preserve"> Российской Федерации;</w:t>
      </w:r>
    </w:p>
    <w:p w:rsidR="00022685" w:rsidRPr="00C638B5" w:rsidRDefault="00022685" w:rsidP="00022685">
      <w:pPr>
        <w:ind w:firstLine="142"/>
        <w:jc w:val="both"/>
        <w:rPr>
          <w:rFonts w:ascii="Arial" w:hAnsi="Arial" w:cs="Arial"/>
          <w:sz w:val="16"/>
          <w:szCs w:val="16"/>
        </w:rPr>
      </w:pPr>
      <w:hyperlink r:id="rId78"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C638B5">
          <w:rPr>
            <w:rStyle w:val="af1"/>
            <w:rFonts w:ascii="Arial" w:hAnsi="Arial" w:cs="Arial"/>
            <w:color w:val="auto"/>
            <w:sz w:val="16"/>
            <w:szCs w:val="16"/>
          </w:rPr>
          <w:t>Устав</w:t>
        </w:r>
      </w:hyperlink>
      <w:r w:rsidRPr="00C638B5">
        <w:rPr>
          <w:rFonts w:ascii="Arial" w:hAnsi="Arial" w:cs="Arial"/>
          <w:sz w:val="16"/>
          <w:szCs w:val="16"/>
        </w:rPr>
        <w:t xml:space="preserve"> (Основной Закон) Ставропольского края;</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устав органа местного самоуправления;</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нормы служебной, профессиональной этики и правила делового поведения;</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должны иметь профессиональные навыки:</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эффективного планирования рабочего времени;</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владения современными технологиями работы с информацией и информационными системами;</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составления документов аналитического, делового и справочно-информационного характера;</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делового и профессионального общения;</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подготовки и систематизации информационных материалов;</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работы с документами, текстами, информацией.</w:t>
      </w:r>
    </w:p>
    <w:p w:rsidR="00022685" w:rsidRPr="00C638B5" w:rsidRDefault="00022685" w:rsidP="00022685">
      <w:pPr>
        <w:ind w:firstLine="142"/>
        <w:jc w:val="both"/>
        <w:rPr>
          <w:rFonts w:ascii="Arial" w:hAnsi="Arial" w:cs="Arial"/>
          <w:sz w:val="16"/>
          <w:szCs w:val="16"/>
        </w:rPr>
      </w:pP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Квалификационные требования:</w:t>
      </w:r>
    </w:p>
    <w:p w:rsidR="00022685" w:rsidRPr="00C638B5" w:rsidRDefault="00022685" w:rsidP="00544FC7">
      <w:pPr>
        <w:pStyle w:val="1fb"/>
        <w:numPr>
          <w:ilvl w:val="0"/>
          <w:numId w:val="17"/>
        </w:numPr>
        <w:shd w:val="clear" w:color="auto" w:fill="auto"/>
        <w:spacing w:line="322" w:lineRule="exact"/>
        <w:ind w:firstLine="142"/>
        <w:jc w:val="both"/>
        <w:rPr>
          <w:rFonts w:ascii="Arial" w:hAnsi="Arial" w:cs="Arial"/>
          <w:sz w:val="16"/>
          <w:szCs w:val="16"/>
        </w:rPr>
      </w:pPr>
      <w:r w:rsidRPr="00C638B5">
        <w:rPr>
          <w:rFonts w:ascii="Arial" w:hAnsi="Arial" w:cs="Arial"/>
          <w:sz w:val="16"/>
          <w:szCs w:val="16"/>
        </w:rPr>
        <w:t xml:space="preserve"> для должностей:</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начальник отдела социального развития администрации Благодарненского городского округа Ставропольского края;</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начальник отдела экономического развития администрации Благодарненского городского округа Ставропольского края;</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начальник отдела торговли администрации Благодарненского городского округа Ставропольского края;</w:t>
      </w:r>
    </w:p>
    <w:p w:rsidR="00022685" w:rsidRPr="00C638B5" w:rsidRDefault="00022685" w:rsidP="00022685">
      <w:pPr>
        <w:pStyle w:val="1fb"/>
        <w:shd w:val="clear" w:color="auto" w:fill="auto"/>
        <w:spacing w:line="317" w:lineRule="exact"/>
        <w:ind w:left="20" w:right="120" w:firstLine="142"/>
        <w:jc w:val="both"/>
        <w:rPr>
          <w:rFonts w:ascii="Arial" w:hAnsi="Arial" w:cs="Arial"/>
          <w:sz w:val="16"/>
          <w:szCs w:val="16"/>
        </w:rPr>
      </w:pPr>
      <w:r w:rsidRPr="00C638B5">
        <w:rPr>
          <w:rFonts w:ascii="Arial" w:hAnsi="Arial" w:cs="Arial"/>
          <w:sz w:val="16"/>
          <w:szCs w:val="16"/>
        </w:rPr>
        <w:t xml:space="preserve">   начальник архивного отдела администрации Благодарненского городского округа Ставропольского края.   </w:t>
      </w:r>
    </w:p>
    <w:p w:rsidR="00022685" w:rsidRPr="00C638B5" w:rsidRDefault="00022685" w:rsidP="00022685">
      <w:pPr>
        <w:pStyle w:val="1fb"/>
        <w:shd w:val="clear" w:color="auto" w:fill="auto"/>
        <w:spacing w:line="317" w:lineRule="exact"/>
        <w:ind w:left="20" w:right="120" w:firstLine="142"/>
        <w:jc w:val="both"/>
        <w:rPr>
          <w:rFonts w:ascii="Arial" w:hAnsi="Arial" w:cs="Arial"/>
          <w:sz w:val="16"/>
          <w:szCs w:val="16"/>
        </w:rPr>
      </w:pPr>
      <w:r w:rsidRPr="00C638B5">
        <w:rPr>
          <w:rFonts w:ascii="Arial" w:hAnsi="Arial" w:cs="Arial"/>
          <w:sz w:val="16"/>
          <w:szCs w:val="16"/>
        </w:rPr>
        <w:t xml:space="preserve">   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79" w:history="1">
        <w:r w:rsidRPr="00C638B5">
          <w:rPr>
            <w:rFonts w:ascii="Arial" w:hAnsi="Arial" w:cs="Arial"/>
            <w:sz w:val="16"/>
            <w:szCs w:val="16"/>
          </w:rPr>
          <w:t>Закона</w:t>
        </w:r>
      </w:hyperlink>
      <w:r w:rsidRPr="00C638B5">
        <w:rPr>
          <w:rFonts w:ascii="Arial" w:hAnsi="Arial" w:cs="Arial"/>
          <w:sz w:val="16"/>
          <w:szCs w:val="16"/>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 xml:space="preserve">   не менее двух лет стажа муниципальной службы или стажа работы по специальности, направлению подготовки;</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 xml:space="preserve">  знание персонального компьютера.</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Должностные обязанности:</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022685" w:rsidRPr="00C638B5" w:rsidRDefault="00022685" w:rsidP="00022685">
      <w:pPr>
        <w:pStyle w:val="1fb"/>
        <w:shd w:val="clear" w:color="auto" w:fill="auto"/>
        <w:spacing w:line="322" w:lineRule="exact"/>
        <w:ind w:firstLine="142"/>
        <w:jc w:val="both"/>
        <w:rPr>
          <w:rFonts w:ascii="Arial" w:hAnsi="Arial" w:cs="Arial"/>
          <w:sz w:val="16"/>
          <w:szCs w:val="16"/>
        </w:rPr>
      </w:pPr>
      <w:r w:rsidRPr="00C638B5">
        <w:rPr>
          <w:rFonts w:ascii="Arial" w:hAnsi="Arial" w:cs="Arial"/>
          <w:sz w:val="16"/>
          <w:szCs w:val="16"/>
        </w:rPr>
        <w:t xml:space="preserve">           2) для должностей:</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lastRenderedPageBreak/>
        <w:t>главный специалист отдела социального развития администрации Благодарненского городского округа Ставропольского края;</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ведущий специалист отдела социального развития администрации Благодарненского городского округа Ставропольского края;</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заместитель начальника отдела экономического развития администрации Благодарненского городского округа Ставропольского края;</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главный специалист отдела экономического развития администрации Благодарненского городского округа Ставропольского края;</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ведущий специалист отдела экономического развития администрации Благодарненского городского округа Ставропольского края;</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главный специалист отдела торговли администрации Благодарненского городского округа Ставропольского края;</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ведущий специалист отдела торговли администрации Благодарненского городского округа Ставропольского края.</w:t>
      </w:r>
    </w:p>
    <w:p w:rsidR="00022685" w:rsidRPr="00C638B5" w:rsidRDefault="00022685" w:rsidP="00022685">
      <w:pPr>
        <w:autoSpaceDE w:val="0"/>
        <w:autoSpaceDN w:val="0"/>
        <w:adjustRightInd w:val="0"/>
        <w:ind w:firstLine="142"/>
        <w:jc w:val="both"/>
        <w:rPr>
          <w:rFonts w:ascii="Arial" w:hAnsi="Arial" w:cs="Arial"/>
          <w:sz w:val="16"/>
          <w:szCs w:val="16"/>
        </w:rPr>
      </w:pPr>
    </w:p>
    <w:p w:rsidR="00022685" w:rsidRPr="00C638B5" w:rsidRDefault="00022685" w:rsidP="00022685">
      <w:pPr>
        <w:pStyle w:val="1fb"/>
        <w:shd w:val="clear" w:color="auto" w:fill="auto"/>
        <w:spacing w:line="317" w:lineRule="exact"/>
        <w:ind w:left="20" w:right="120" w:firstLine="142"/>
        <w:jc w:val="both"/>
        <w:rPr>
          <w:rFonts w:ascii="Arial" w:hAnsi="Arial" w:cs="Arial"/>
          <w:sz w:val="16"/>
          <w:szCs w:val="16"/>
        </w:rPr>
      </w:pPr>
      <w:r w:rsidRPr="00C638B5">
        <w:rPr>
          <w:rFonts w:ascii="Arial" w:hAnsi="Arial" w:cs="Arial"/>
          <w:sz w:val="16"/>
          <w:szCs w:val="16"/>
        </w:rPr>
        <w:t>наличие высшего образования;</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без предъявления требований к стажу;</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знание персонального компьютера.</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 xml:space="preserve">  Должностные обязанности:</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осуществление полномочий в соответствии с функциями и задачами управления (в соответствии с должностной инструкцией)</w:t>
      </w:r>
    </w:p>
    <w:p w:rsidR="00022685" w:rsidRPr="00C638B5" w:rsidRDefault="00022685" w:rsidP="00022685">
      <w:pPr>
        <w:ind w:firstLine="142"/>
        <w:jc w:val="both"/>
        <w:rPr>
          <w:rFonts w:ascii="Arial" w:hAnsi="Arial" w:cs="Arial"/>
          <w:sz w:val="16"/>
          <w:szCs w:val="16"/>
        </w:rPr>
      </w:pPr>
      <w:r w:rsidRPr="00C638B5">
        <w:rPr>
          <w:rFonts w:ascii="Arial" w:hAnsi="Arial" w:cs="Arial"/>
          <w:bCs/>
          <w:sz w:val="16"/>
          <w:szCs w:val="16"/>
        </w:rPr>
        <w:t>Условия прохождения муниципальной службы:</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рабочее время с 8-00 до 17-00 часов; обеденный перерыв с 12-00 до 13-00 часов; ненормированный рабочий день.</w:t>
      </w:r>
    </w:p>
    <w:p w:rsidR="00022685" w:rsidRPr="00C638B5" w:rsidRDefault="00022685" w:rsidP="00022685">
      <w:pPr>
        <w:ind w:firstLine="142"/>
        <w:jc w:val="both"/>
        <w:rPr>
          <w:rFonts w:ascii="Arial" w:hAnsi="Arial" w:cs="Arial"/>
          <w:sz w:val="16"/>
          <w:szCs w:val="16"/>
        </w:rPr>
      </w:pPr>
      <w:r w:rsidRPr="00C638B5">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022685" w:rsidRPr="00C638B5" w:rsidRDefault="00022685" w:rsidP="00022685">
      <w:pPr>
        <w:pStyle w:val="p"/>
        <w:spacing w:before="0" w:beforeAutospacing="0" w:after="0" w:afterAutospacing="0"/>
        <w:ind w:firstLine="142"/>
        <w:jc w:val="both"/>
        <w:rPr>
          <w:rFonts w:ascii="Arial" w:hAnsi="Arial" w:cs="Arial"/>
          <w:sz w:val="16"/>
          <w:szCs w:val="16"/>
        </w:rPr>
      </w:pPr>
      <w:r w:rsidRPr="00C638B5">
        <w:rPr>
          <w:rFonts w:ascii="Arial" w:hAnsi="Arial" w:cs="Arial"/>
          <w:sz w:val="16"/>
          <w:szCs w:val="16"/>
        </w:rPr>
        <w:t xml:space="preserve">        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а) личное заявление;</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г) документы, подтверждающие необходимое профессиональное образование, квалификацию и стаж работы:</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 xml:space="preserve">д) </w:t>
      </w:r>
      <w:hyperlink r:id="rId80" w:history="1">
        <w:r w:rsidRPr="00C638B5">
          <w:rPr>
            <w:rFonts w:ascii="Arial" w:hAnsi="Arial" w:cs="Arial"/>
            <w:sz w:val="16"/>
            <w:szCs w:val="16"/>
          </w:rPr>
          <w:t>заключение</w:t>
        </w:r>
      </w:hyperlink>
      <w:r w:rsidRPr="00C638B5">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ж) иные документы, предусмотренные действующим законодательством.</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lastRenderedPageBreak/>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022685" w:rsidRPr="00C638B5" w:rsidRDefault="00022685" w:rsidP="00022685">
      <w:pPr>
        <w:pStyle w:val="afb"/>
        <w:ind w:firstLine="142"/>
        <w:jc w:val="both"/>
        <w:rPr>
          <w:rFonts w:ascii="Arial" w:hAnsi="Arial" w:cs="Arial"/>
          <w:sz w:val="16"/>
          <w:szCs w:val="16"/>
        </w:rPr>
      </w:pPr>
      <w:r w:rsidRPr="00C638B5">
        <w:rPr>
          <w:rFonts w:ascii="Arial" w:hAnsi="Arial" w:cs="Arial"/>
          <w:sz w:val="16"/>
          <w:szCs w:val="16"/>
        </w:rPr>
        <w:t xml:space="preserve"> </w:t>
      </w:r>
    </w:p>
    <w:p w:rsidR="00022685" w:rsidRPr="00C638B5" w:rsidRDefault="00022685" w:rsidP="00022685">
      <w:pPr>
        <w:autoSpaceDE w:val="0"/>
        <w:autoSpaceDN w:val="0"/>
        <w:adjustRightInd w:val="0"/>
        <w:ind w:firstLine="142"/>
        <w:jc w:val="both"/>
        <w:rPr>
          <w:rFonts w:ascii="Arial" w:hAnsi="Arial" w:cs="Arial"/>
          <w:sz w:val="16"/>
          <w:szCs w:val="16"/>
        </w:rPr>
      </w:pPr>
      <w:r w:rsidRPr="00C638B5">
        <w:rPr>
          <w:rFonts w:ascii="Arial" w:hAnsi="Arial" w:cs="Arial"/>
          <w:sz w:val="16"/>
          <w:szCs w:val="16"/>
        </w:rPr>
        <w:t xml:space="preserve">Документы принимаются с 03 апреля 2019 года до 23 апреля 2019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81" w:history="1">
        <w:r w:rsidRPr="00C638B5">
          <w:rPr>
            <w:rFonts w:ascii="Arial" w:hAnsi="Arial" w:cs="Arial"/>
            <w:sz w:val="16"/>
            <w:szCs w:val="16"/>
            <w:lang w:val="en-US"/>
          </w:rPr>
          <w:t>www</w:t>
        </w:r>
        <w:r w:rsidRPr="00C638B5">
          <w:rPr>
            <w:rFonts w:ascii="Arial" w:hAnsi="Arial" w:cs="Arial"/>
            <w:sz w:val="16"/>
            <w:szCs w:val="16"/>
          </w:rPr>
          <w:t>.</w:t>
        </w:r>
        <w:r w:rsidRPr="00C638B5">
          <w:rPr>
            <w:rFonts w:ascii="Arial" w:hAnsi="Arial" w:cs="Arial"/>
            <w:sz w:val="16"/>
            <w:szCs w:val="16"/>
            <w:lang w:val="en-US"/>
          </w:rPr>
          <w:t>abmrsk</w:t>
        </w:r>
        <w:r w:rsidRPr="00C638B5">
          <w:rPr>
            <w:rFonts w:ascii="Arial" w:hAnsi="Arial" w:cs="Arial"/>
            <w:sz w:val="16"/>
            <w:szCs w:val="16"/>
          </w:rPr>
          <w:t>.</w:t>
        </w:r>
        <w:r w:rsidRPr="00C638B5">
          <w:rPr>
            <w:rFonts w:ascii="Arial" w:hAnsi="Arial" w:cs="Arial"/>
            <w:sz w:val="16"/>
            <w:szCs w:val="16"/>
            <w:lang w:val="en-US"/>
          </w:rPr>
          <w:t>ru</w:t>
        </w:r>
      </w:hyperlink>
      <w:r w:rsidRPr="00C638B5">
        <w:rPr>
          <w:rFonts w:ascii="Arial" w:hAnsi="Arial" w:cs="Arial"/>
          <w:sz w:val="16"/>
          <w:szCs w:val="16"/>
        </w:rPr>
        <w:t xml:space="preserve"> (в разделе Администрация/Отделы и управления администрации/Отдел кадрового обеспечения/Муниципальная служба/Резерв кадров: правовая основа/) и по телефонам: 2-19-60, 2-15-30. Предполагаемая дата проведения конкурса  08 мая 2019 года в 14.00 часов.</w:t>
      </w:r>
    </w:p>
    <w:p w:rsidR="00022685" w:rsidRPr="00C638B5" w:rsidRDefault="00022685" w:rsidP="00022685">
      <w:pPr>
        <w:ind w:firstLine="142"/>
        <w:jc w:val="both"/>
        <w:rPr>
          <w:rFonts w:ascii="Arial" w:hAnsi="Arial" w:cs="Arial"/>
          <w:sz w:val="16"/>
          <w:szCs w:val="16"/>
        </w:rPr>
      </w:pPr>
    </w:p>
    <w:p w:rsidR="00022685" w:rsidRPr="00C638B5" w:rsidRDefault="00022685" w:rsidP="00022685">
      <w:pPr>
        <w:ind w:firstLine="567"/>
        <w:jc w:val="both"/>
        <w:rPr>
          <w:rFonts w:ascii="Arial" w:hAnsi="Arial" w:cs="Arial"/>
          <w:sz w:val="16"/>
          <w:szCs w:val="16"/>
        </w:rPr>
      </w:pPr>
      <w:r w:rsidRPr="00C638B5">
        <w:rPr>
          <w:rFonts w:ascii="Arial" w:hAnsi="Arial" w:cs="Arial"/>
          <w:sz w:val="16"/>
          <w:szCs w:val="16"/>
        </w:rPr>
        <w:t xml:space="preserve"> </w:t>
      </w:r>
    </w:p>
    <w:p w:rsidR="004876B2" w:rsidRPr="004876B2" w:rsidRDefault="004876B2" w:rsidP="00BF1D16">
      <w:pPr>
        <w:spacing w:line="180" w:lineRule="exact"/>
        <w:jc w:val="center"/>
        <w:rPr>
          <w:rFonts w:ascii="Arial" w:hAnsi="Arial" w:cs="Arial"/>
          <w:b/>
          <w:sz w:val="16"/>
          <w:szCs w:val="16"/>
        </w:rPr>
      </w:pPr>
      <w:r w:rsidRPr="004876B2">
        <w:rPr>
          <w:rFonts w:ascii="Arial" w:hAnsi="Arial" w:cs="Arial"/>
          <w:b/>
          <w:sz w:val="16"/>
          <w:szCs w:val="16"/>
        </w:rPr>
        <w:t>ИЗВЕЩЕНИЕ</w:t>
      </w:r>
    </w:p>
    <w:p w:rsidR="004876B2" w:rsidRPr="004876B2" w:rsidRDefault="004876B2" w:rsidP="004876B2">
      <w:pPr>
        <w:spacing w:line="180" w:lineRule="exact"/>
        <w:jc w:val="both"/>
        <w:rPr>
          <w:rFonts w:ascii="Arial" w:hAnsi="Arial" w:cs="Arial"/>
          <w:b/>
          <w:sz w:val="16"/>
          <w:szCs w:val="16"/>
        </w:rPr>
      </w:pPr>
      <w:r w:rsidRPr="004876B2">
        <w:rPr>
          <w:rFonts w:ascii="Arial" w:hAnsi="Arial" w:cs="Arial"/>
          <w:b/>
          <w:sz w:val="16"/>
          <w:szCs w:val="16"/>
        </w:rPr>
        <w:t>о проведении конкурса на включение в кадровый резерв для замещения должностей муниципальной службы в управлении по делам территорий администрации Благодарненского городского округа Ставропольского края</w:t>
      </w:r>
    </w:p>
    <w:p w:rsidR="004876B2" w:rsidRPr="0057680C" w:rsidRDefault="004876B2" w:rsidP="004876B2">
      <w:pPr>
        <w:ind w:firstLine="567"/>
        <w:jc w:val="center"/>
        <w:rPr>
          <w:rFonts w:ascii="Arial" w:hAnsi="Arial" w:cs="Arial"/>
          <w:sz w:val="16"/>
          <w:szCs w:val="16"/>
        </w:rPr>
      </w:pPr>
    </w:p>
    <w:p w:rsidR="004876B2" w:rsidRPr="0057680C" w:rsidRDefault="004876B2" w:rsidP="004876B2">
      <w:pPr>
        <w:ind w:firstLine="142"/>
        <w:jc w:val="both"/>
        <w:rPr>
          <w:rFonts w:ascii="Arial" w:hAnsi="Arial" w:cs="Arial"/>
          <w:sz w:val="16"/>
          <w:szCs w:val="16"/>
        </w:rPr>
      </w:pPr>
      <w:r w:rsidRPr="0057680C">
        <w:rPr>
          <w:rFonts w:ascii="Arial" w:hAnsi="Arial" w:cs="Arial"/>
          <w:sz w:val="16"/>
          <w:szCs w:val="16"/>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4876B2" w:rsidRPr="0057680C" w:rsidRDefault="004876B2" w:rsidP="004876B2">
      <w:pPr>
        <w:ind w:firstLine="142"/>
        <w:jc w:val="both"/>
        <w:rPr>
          <w:rFonts w:ascii="Arial" w:hAnsi="Arial" w:cs="Arial"/>
          <w:sz w:val="16"/>
          <w:szCs w:val="16"/>
        </w:rPr>
      </w:pPr>
      <w:r w:rsidRPr="0057680C">
        <w:rPr>
          <w:rFonts w:ascii="Arial" w:hAnsi="Arial" w:cs="Arial"/>
          <w:sz w:val="16"/>
          <w:szCs w:val="16"/>
        </w:rPr>
        <w:t>заместитель начальника управления по делам территорий администрации Благодарненского городского округа Ставропольского края;</w:t>
      </w:r>
    </w:p>
    <w:p w:rsidR="004876B2" w:rsidRPr="0057680C" w:rsidRDefault="004876B2" w:rsidP="004876B2">
      <w:pPr>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4876B2" w:rsidRPr="0057680C" w:rsidRDefault="004876B2" w:rsidP="004876B2">
      <w:pPr>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хутора Большевик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 xml:space="preserve">заместитель начальника управления – начальник территориального отдела села Сотниковское управления по </w:t>
      </w:r>
      <w:r w:rsidRPr="0057680C">
        <w:rPr>
          <w:rFonts w:ascii="Arial" w:hAnsi="Arial" w:cs="Arial"/>
          <w:sz w:val="16"/>
          <w:szCs w:val="16"/>
        </w:rPr>
        <w:lastRenderedPageBreak/>
        <w:t>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4876B2" w:rsidRPr="0057680C" w:rsidRDefault="004876B2" w:rsidP="004876B2">
      <w:pPr>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4876B2" w:rsidRPr="0057680C" w:rsidRDefault="004876B2" w:rsidP="004876B2">
      <w:pPr>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главный специалист управления по делам территорий администрации Благодарненского городского округа Ставропольского края (3 единицы);</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 (2 единицы);</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ведущий специалист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ведущий специалист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pStyle w:val="p"/>
        <w:spacing w:before="0" w:beforeAutospacing="0" w:after="0" w:afterAutospacing="0"/>
        <w:ind w:firstLine="142"/>
        <w:jc w:val="both"/>
        <w:rPr>
          <w:rFonts w:ascii="Arial" w:eastAsia="Calibri" w:hAnsi="Arial" w:cs="Arial"/>
          <w:sz w:val="16"/>
          <w:szCs w:val="16"/>
          <w:lang w:eastAsia="en-US"/>
        </w:rPr>
      </w:pPr>
      <w:r w:rsidRPr="0057680C">
        <w:rPr>
          <w:rFonts w:ascii="Arial" w:hAnsi="Arial" w:cs="Arial"/>
          <w:sz w:val="16"/>
          <w:szCs w:val="16"/>
        </w:rPr>
        <w:t>ведущий специалист территориального отдела села Сотниковское управления по делам территорий администрации Благодарненского городского округа Ставропольского края</w:t>
      </w:r>
      <w:r w:rsidRPr="0057680C">
        <w:rPr>
          <w:rFonts w:ascii="Arial" w:eastAsia="Calibri" w:hAnsi="Arial" w:cs="Arial"/>
          <w:sz w:val="16"/>
          <w:szCs w:val="16"/>
          <w:lang w:eastAsia="en-US"/>
        </w:rPr>
        <w:t>.</w:t>
      </w:r>
    </w:p>
    <w:p w:rsidR="004876B2" w:rsidRPr="0057680C" w:rsidRDefault="004876B2" w:rsidP="004876B2">
      <w:pPr>
        <w:pStyle w:val="p"/>
        <w:spacing w:before="0" w:beforeAutospacing="0" w:after="0" w:afterAutospacing="0"/>
        <w:ind w:firstLine="142"/>
        <w:jc w:val="both"/>
        <w:rPr>
          <w:rFonts w:ascii="Arial" w:hAnsi="Arial" w:cs="Arial"/>
          <w:sz w:val="16"/>
          <w:szCs w:val="16"/>
        </w:rPr>
      </w:pPr>
      <w:r w:rsidRPr="0057680C">
        <w:rPr>
          <w:rFonts w:ascii="Arial" w:eastAsia="Calibri" w:hAnsi="Arial" w:cs="Arial"/>
          <w:sz w:val="16"/>
          <w:szCs w:val="16"/>
          <w:lang w:eastAsia="en-US"/>
        </w:rPr>
        <w:lastRenderedPageBreak/>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w:t>
      </w:r>
      <w:r w:rsidRPr="0057680C">
        <w:rPr>
          <w:rFonts w:ascii="Arial" w:hAnsi="Arial" w:cs="Arial"/>
          <w:sz w:val="16"/>
          <w:szCs w:val="16"/>
        </w:rPr>
        <w:t xml:space="preserve">. </w:t>
      </w:r>
    </w:p>
    <w:p w:rsidR="004876B2" w:rsidRPr="0057680C" w:rsidRDefault="004876B2" w:rsidP="004876B2">
      <w:pPr>
        <w:pStyle w:val="1fb"/>
        <w:shd w:val="clear" w:color="auto" w:fill="auto"/>
        <w:spacing w:line="322" w:lineRule="exact"/>
        <w:ind w:left="20" w:firstLine="142"/>
        <w:jc w:val="both"/>
        <w:rPr>
          <w:rFonts w:ascii="Arial" w:hAnsi="Arial" w:cs="Arial"/>
          <w:sz w:val="16"/>
          <w:szCs w:val="16"/>
        </w:rPr>
      </w:pPr>
      <w:r w:rsidRPr="0057680C">
        <w:rPr>
          <w:rFonts w:ascii="Arial" w:hAnsi="Arial" w:cs="Arial"/>
          <w:sz w:val="16"/>
          <w:szCs w:val="16"/>
        </w:rPr>
        <w:t>Требования к конкурсантам:</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требования к профессиональным знаниям и навыкам (общие для всех конкурсантов):</w:t>
      </w:r>
    </w:p>
    <w:p w:rsidR="004876B2" w:rsidRPr="0057680C" w:rsidRDefault="004876B2" w:rsidP="004876B2">
      <w:pPr>
        <w:pStyle w:val="ConsPlusNormal"/>
        <w:ind w:firstLine="142"/>
        <w:jc w:val="both"/>
        <w:rPr>
          <w:sz w:val="16"/>
          <w:szCs w:val="16"/>
        </w:rPr>
      </w:pPr>
      <w:r w:rsidRPr="0057680C">
        <w:rPr>
          <w:sz w:val="16"/>
          <w:szCs w:val="16"/>
        </w:rPr>
        <w:t>1) должны знать:</w:t>
      </w:r>
    </w:p>
    <w:p w:rsidR="004876B2" w:rsidRPr="0057680C" w:rsidRDefault="004876B2" w:rsidP="004876B2">
      <w:pPr>
        <w:pStyle w:val="ConsPlusNormal"/>
        <w:ind w:firstLine="142"/>
        <w:jc w:val="both"/>
        <w:rPr>
          <w:sz w:val="16"/>
          <w:szCs w:val="16"/>
        </w:rPr>
      </w:pPr>
      <w:hyperlink r:id="rId8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57680C">
          <w:rPr>
            <w:sz w:val="16"/>
            <w:szCs w:val="16"/>
          </w:rPr>
          <w:t>Конституцию</w:t>
        </w:r>
      </w:hyperlink>
      <w:r w:rsidRPr="0057680C">
        <w:rPr>
          <w:sz w:val="16"/>
          <w:szCs w:val="16"/>
        </w:rPr>
        <w:t xml:space="preserve"> Российской Федерации;</w:t>
      </w:r>
    </w:p>
    <w:p w:rsidR="004876B2" w:rsidRPr="0057680C" w:rsidRDefault="004876B2" w:rsidP="004876B2">
      <w:pPr>
        <w:pStyle w:val="ConsPlusNormal"/>
        <w:ind w:firstLine="142"/>
        <w:jc w:val="both"/>
        <w:rPr>
          <w:sz w:val="16"/>
          <w:szCs w:val="16"/>
        </w:rPr>
      </w:pPr>
      <w:hyperlink r:id="rId83"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57680C">
          <w:rPr>
            <w:sz w:val="16"/>
            <w:szCs w:val="16"/>
          </w:rPr>
          <w:t>Устав</w:t>
        </w:r>
      </w:hyperlink>
      <w:r w:rsidRPr="0057680C">
        <w:rPr>
          <w:sz w:val="16"/>
          <w:szCs w:val="16"/>
        </w:rPr>
        <w:t xml:space="preserve"> (Основной Закон) Ставропольского края;</w:t>
      </w:r>
    </w:p>
    <w:p w:rsidR="004876B2" w:rsidRPr="0057680C" w:rsidRDefault="004876B2" w:rsidP="004876B2">
      <w:pPr>
        <w:pStyle w:val="ConsPlusNormal"/>
        <w:ind w:firstLine="142"/>
        <w:jc w:val="both"/>
        <w:rPr>
          <w:sz w:val="16"/>
          <w:szCs w:val="16"/>
        </w:rPr>
      </w:pPr>
      <w:r w:rsidRPr="0057680C">
        <w:rPr>
          <w:sz w:val="16"/>
          <w:szCs w:val="16"/>
        </w:rPr>
        <w:t>основы законодательства Российской Федерации и Ставропольского края о местном самоуправлении и муниципальной службе;</w:t>
      </w:r>
    </w:p>
    <w:p w:rsidR="004876B2" w:rsidRPr="0057680C" w:rsidRDefault="004876B2" w:rsidP="004876B2">
      <w:pPr>
        <w:pStyle w:val="ConsPlusNormal"/>
        <w:ind w:firstLine="142"/>
        <w:jc w:val="both"/>
        <w:rPr>
          <w:sz w:val="16"/>
          <w:szCs w:val="16"/>
        </w:rPr>
      </w:pPr>
      <w:r w:rsidRPr="0057680C">
        <w:rPr>
          <w:sz w:val="16"/>
          <w:szCs w:val="16"/>
        </w:rPr>
        <w:t>устав органа местного самоуправления;</w:t>
      </w:r>
    </w:p>
    <w:p w:rsidR="004876B2" w:rsidRPr="0057680C" w:rsidRDefault="004876B2" w:rsidP="004876B2">
      <w:pPr>
        <w:pStyle w:val="ConsPlusNormal"/>
        <w:ind w:firstLine="142"/>
        <w:jc w:val="both"/>
        <w:rPr>
          <w:sz w:val="16"/>
          <w:szCs w:val="16"/>
        </w:rPr>
      </w:pPr>
      <w:r w:rsidRPr="0057680C">
        <w:rPr>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4876B2" w:rsidRPr="0057680C" w:rsidRDefault="004876B2" w:rsidP="004876B2">
      <w:pPr>
        <w:pStyle w:val="ConsPlusNormal"/>
        <w:ind w:firstLine="142"/>
        <w:jc w:val="both"/>
        <w:rPr>
          <w:sz w:val="16"/>
          <w:szCs w:val="16"/>
        </w:rPr>
      </w:pPr>
      <w:r w:rsidRPr="0057680C">
        <w:rPr>
          <w:sz w:val="16"/>
          <w:szCs w:val="16"/>
        </w:rPr>
        <w:t>нормы служебной, профессиональной этики и правила делового поведения;</w:t>
      </w:r>
    </w:p>
    <w:p w:rsidR="004876B2" w:rsidRPr="0057680C" w:rsidRDefault="004876B2" w:rsidP="004876B2">
      <w:pPr>
        <w:pStyle w:val="ConsPlusNormal"/>
        <w:ind w:firstLine="142"/>
        <w:jc w:val="both"/>
        <w:rPr>
          <w:sz w:val="16"/>
          <w:szCs w:val="16"/>
        </w:rPr>
      </w:pPr>
      <w:r w:rsidRPr="0057680C">
        <w:rPr>
          <w:sz w:val="16"/>
          <w:szCs w:val="16"/>
        </w:rPr>
        <w:t>2) должны иметь профессиональные навыки:</w:t>
      </w:r>
    </w:p>
    <w:p w:rsidR="004876B2" w:rsidRPr="0057680C" w:rsidRDefault="004876B2" w:rsidP="004876B2">
      <w:pPr>
        <w:pStyle w:val="ConsPlusNormal"/>
        <w:ind w:firstLine="142"/>
        <w:jc w:val="both"/>
        <w:rPr>
          <w:sz w:val="16"/>
          <w:szCs w:val="16"/>
        </w:rPr>
      </w:pPr>
      <w:r w:rsidRPr="0057680C">
        <w:rPr>
          <w:sz w:val="16"/>
          <w:szCs w:val="16"/>
        </w:rPr>
        <w:t>эффективного планирования рабочего времени;</w:t>
      </w:r>
    </w:p>
    <w:p w:rsidR="004876B2" w:rsidRPr="0057680C" w:rsidRDefault="004876B2" w:rsidP="004876B2">
      <w:pPr>
        <w:pStyle w:val="ConsPlusNormal"/>
        <w:ind w:firstLine="142"/>
        <w:jc w:val="both"/>
        <w:rPr>
          <w:sz w:val="16"/>
          <w:szCs w:val="16"/>
        </w:rPr>
      </w:pPr>
      <w:r w:rsidRPr="0057680C">
        <w:rPr>
          <w:sz w:val="16"/>
          <w:szCs w:val="16"/>
        </w:rPr>
        <w:t>владения современными технологиями работы с информацией и информационными системами;</w:t>
      </w:r>
    </w:p>
    <w:p w:rsidR="004876B2" w:rsidRPr="0057680C" w:rsidRDefault="004876B2" w:rsidP="004876B2">
      <w:pPr>
        <w:pStyle w:val="ConsPlusNormal"/>
        <w:ind w:firstLine="142"/>
        <w:jc w:val="both"/>
        <w:rPr>
          <w:sz w:val="16"/>
          <w:szCs w:val="16"/>
        </w:rPr>
      </w:pPr>
      <w:r w:rsidRPr="0057680C">
        <w:rPr>
          <w:sz w:val="16"/>
          <w:szCs w:val="16"/>
        </w:rPr>
        <w:t>составления документов аналитического, делового и справочно-информационного характера;</w:t>
      </w:r>
    </w:p>
    <w:p w:rsidR="004876B2" w:rsidRPr="0057680C" w:rsidRDefault="004876B2" w:rsidP="004876B2">
      <w:pPr>
        <w:pStyle w:val="ConsPlusNormal"/>
        <w:ind w:firstLine="142"/>
        <w:jc w:val="both"/>
        <w:rPr>
          <w:sz w:val="16"/>
          <w:szCs w:val="16"/>
        </w:rPr>
      </w:pPr>
      <w:r w:rsidRPr="0057680C">
        <w:rPr>
          <w:sz w:val="16"/>
          <w:szCs w:val="16"/>
        </w:rPr>
        <w:t>делового и профессионального общения;</w:t>
      </w:r>
    </w:p>
    <w:p w:rsidR="004876B2" w:rsidRPr="0057680C" w:rsidRDefault="004876B2" w:rsidP="004876B2">
      <w:pPr>
        <w:pStyle w:val="ConsPlusNormal"/>
        <w:ind w:firstLine="142"/>
        <w:jc w:val="both"/>
        <w:rPr>
          <w:sz w:val="16"/>
          <w:szCs w:val="16"/>
        </w:rPr>
      </w:pPr>
      <w:r w:rsidRPr="0057680C">
        <w:rPr>
          <w:sz w:val="16"/>
          <w:szCs w:val="16"/>
        </w:rPr>
        <w:t>подготовки и систематизации информационных материалов;</w:t>
      </w:r>
    </w:p>
    <w:p w:rsidR="004876B2" w:rsidRPr="0057680C" w:rsidRDefault="004876B2" w:rsidP="004876B2">
      <w:pPr>
        <w:pStyle w:val="ConsPlusNormal"/>
        <w:ind w:firstLine="142"/>
        <w:jc w:val="both"/>
        <w:rPr>
          <w:sz w:val="16"/>
          <w:szCs w:val="16"/>
        </w:rPr>
      </w:pPr>
      <w:r w:rsidRPr="0057680C">
        <w:rPr>
          <w:sz w:val="16"/>
          <w:szCs w:val="16"/>
        </w:rPr>
        <w:t>работы с документами, текстами, информацией.</w:t>
      </w:r>
    </w:p>
    <w:p w:rsidR="004876B2" w:rsidRPr="0057680C" w:rsidRDefault="004876B2" w:rsidP="004876B2">
      <w:pPr>
        <w:pStyle w:val="1fb"/>
        <w:shd w:val="clear" w:color="auto" w:fill="auto"/>
        <w:spacing w:line="322" w:lineRule="exact"/>
        <w:ind w:left="20" w:firstLine="142"/>
        <w:jc w:val="both"/>
        <w:rPr>
          <w:rFonts w:ascii="Arial" w:hAnsi="Arial" w:cs="Arial"/>
          <w:sz w:val="16"/>
          <w:szCs w:val="16"/>
        </w:rPr>
      </w:pPr>
    </w:p>
    <w:p w:rsidR="004876B2" w:rsidRPr="0057680C" w:rsidRDefault="004876B2" w:rsidP="004876B2">
      <w:pPr>
        <w:pStyle w:val="1fb"/>
        <w:shd w:val="clear" w:color="auto" w:fill="auto"/>
        <w:spacing w:line="322" w:lineRule="exact"/>
        <w:ind w:left="20" w:firstLine="142"/>
        <w:jc w:val="both"/>
        <w:rPr>
          <w:rFonts w:ascii="Arial" w:hAnsi="Arial" w:cs="Arial"/>
          <w:sz w:val="16"/>
          <w:szCs w:val="16"/>
        </w:rPr>
      </w:pPr>
      <w:r w:rsidRPr="0057680C">
        <w:rPr>
          <w:rFonts w:ascii="Arial" w:hAnsi="Arial" w:cs="Arial"/>
          <w:sz w:val="16"/>
          <w:szCs w:val="16"/>
        </w:rPr>
        <w:t>Квалификационные требования:</w:t>
      </w:r>
    </w:p>
    <w:p w:rsidR="004876B2" w:rsidRPr="0057680C" w:rsidRDefault="004876B2" w:rsidP="004876B2">
      <w:pPr>
        <w:pStyle w:val="1fb"/>
        <w:shd w:val="clear" w:color="auto" w:fill="auto"/>
        <w:spacing w:line="322" w:lineRule="exact"/>
        <w:ind w:left="20" w:firstLine="142"/>
        <w:jc w:val="both"/>
        <w:rPr>
          <w:rFonts w:ascii="Arial" w:hAnsi="Arial" w:cs="Arial"/>
          <w:sz w:val="16"/>
          <w:szCs w:val="16"/>
        </w:rPr>
      </w:pPr>
    </w:p>
    <w:p w:rsidR="004876B2" w:rsidRPr="0057680C" w:rsidRDefault="004876B2" w:rsidP="00544FC7">
      <w:pPr>
        <w:pStyle w:val="1fb"/>
        <w:numPr>
          <w:ilvl w:val="0"/>
          <w:numId w:val="5"/>
        </w:numPr>
        <w:shd w:val="clear" w:color="auto" w:fill="auto"/>
        <w:spacing w:line="322" w:lineRule="exact"/>
        <w:ind w:firstLine="142"/>
        <w:jc w:val="both"/>
        <w:rPr>
          <w:rFonts w:ascii="Arial" w:hAnsi="Arial" w:cs="Arial"/>
          <w:sz w:val="16"/>
          <w:szCs w:val="16"/>
        </w:rPr>
      </w:pPr>
      <w:r w:rsidRPr="0057680C">
        <w:rPr>
          <w:rFonts w:ascii="Arial" w:hAnsi="Arial" w:cs="Arial"/>
          <w:sz w:val="16"/>
          <w:szCs w:val="16"/>
        </w:rPr>
        <w:t>для должностей:</w:t>
      </w:r>
    </w:p>
    <w:p w:rsidR="004876B2" w:rsidRPr="0057680C" w:rsidRDefault="004876B2" w:rsidP="004876B2">
      <w:pPr>
        <w:ind w:firstLine="142"/>
        <w:jc w:val="both"/>
        <w:rPr>
          <w:rFonts w:ascii="Arial" w:hAnsi="Arial" w:cs="Arial"/>
          <w:sz w:val="16"/>
          <w:szCs w:val="16"/>
        </w:rPr>
      </w:pPr>
      <w:r w:rsidRPr="0057680C">
        <w:rPr>
          <w:rFonts w:ascii="Arial" w:hAnsi="Arial" w:cs="Arial"/>
          <w:sz w:val="16"/>
          <w:szCs w:val="16"/>
        </w:rPr>
        <w:t>заместитель начальника управления по делам территорий администрации Благодарненского городского округа Ставропольского края;</w:t>
      </w:r>
    </w:p>
    <w:p w:rsidR="004876B2" w:rsidRPr="0057680C" w:rsidRDefault="004876B2" w:rsidP="004876B2">
      <w:pPr>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4876B2" w:rsidRPr="0057680C" w:rsidRDefault="004876B2" w:rsidP="004876B2">
      <w:pPr>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хутора Большевик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left="57"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 xml:space="preserve">заместитель начальника управления – начальник территориального отдела села Сотниковское управления по </w:t>
      </w:r>
      <w:r w:rsidRPr="0057680C">
        <w:rPr>
          <w:rFonts w:ascii="Arial" w:hAnsi="Arial" w:cs="Arial"/>
          <w:sz w:val="16"/>
          <w:szCs w:val="16"/>
        </w:rPr>
        <w:lastRenderedPageBreak/>
        <w:t>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4876B2" w:rsidRPr="0057680C" w:rsidRDefault="004876B2" w:rsidP="004876B2">
      <w:pPr>
        <w:ind w:firstLine="142"/>
        <w:jc w:val="both"/>
        <w:rPr>
          <w:rFonts w:ascii="Arial" w:hAnsi="Arial" w:cs="Arial"/>
          <w:sz w:val="16"/>
          <w:szCs w:val="16"/>
        </w:rPr>
      </w:pPr>
      <w:r w:rsidRPr="0057680C">
        <w:rPr>
          <w:rFonts w:ascii="Arial" w:hAnsi="Arial" w:cs="Arial"/>
          <w:sz w:val="16"/>
          <w:szCs w:val="16"/>
        </w:rPr>
        <w:t>заместитель начальника управления – начальник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4876B2" w:rsidRPr="0057680C" w:rsidRDefault="004876B2" w:rsidP="004876B2">
      <w:pPr>
        <w:pStyle w:val="1fb"/>
        <w:shd w:val="clear" w:color="auto" w:fill="auto"/>
        <w:spacing w:line="317" w:lineRule="exact"/>
        <w:ind w:left="20" w:right="120" w:firstLine="142"/>
        <w:jc w:val="both"/>
        <w:rPr>
          <w:rFonts w:ascii="Arial" w:hAnsi="Arial" w:cs="Arial"/>
          <w:sz w:val="16"/>
          <w:szCs w:val="16"/>
        </w:rPr>
      </w:pPr>
      <w:r w:rsidRPr="0057680C">
        <w:rPr>
          <w:rFonts w:ascii="Arial" w:hAnsi="Arial" w:cs="Arial"/>
          <w:sz w:val="16"/>
          <w:szCs w:val="16"/>
        </w:rPr>
        <w:t>высшее образование не ниже уровня специалитета, магистратуры, соответствующее направлениям деятельности отдела администрации;</w:t>
      </w:r>
    </w:p>
    <w:p w:rsidR="004876B2" w:rsidRPr="0057680C" w:rsidRDefault="004876B2" w:rsidP="004876B2">
      <w:pPr>
        <w:pStyle w:val="1fb"/>
        <w:shd w:val="clear" w:color="auto" w:fill="auto"/>
        <w:spacing w:line="317" w:lineRule="exact"/>
        <w:ind w:left="20" w:right="120" w:firstLine="142"/>
        <w:jc w:val="both"/>
        <w:rPr>
          <w:rFonts w:ascii="Arial" w:hAnsi="Arial" w:cs="Arial"/>
          <w:sz w:val="16"/>
          <w:szCs w:val="16"/>
        </w:rPr>
      </w:pPr>
      <w:r w:rsidRPr="0057680C">
        <w:rPr>
          <w:rFonts w:ascii="Arial" w:hAnsi="Arial" w:cs="Arial"/>
          <w:sz w:val="16"/>
          <w:szCs w:val="16"/>
        </w:rPr>
        <w:t>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84" w:history="1">
        <w:r w:rsidRPr="0057680C">
          <w:rPr>
            <w:rFonts w:ascii="Arial" w:hAnsi="Arial" w:cs="Arial"/>
            <w:sz w:val="16"/>
            <w:szCs w:val="16"/>
          </w:rPr>
          <w:t>Закона</w:t>
        </w:r>
      </w:hyperlink>
      <w:r w:rsidRPr="0057680C">
        <w:rPr>
          <w:rFonts w:ascii="Arial" w:hAnsi="Arial" w:cs="Arial"/>
          <w:sz w:val="16"/>
          <w:szCs w:val="16"/>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не менее двух лет стажа муниципальной службы или стажа работы по специальности, направлению подготовки;</w:t>
      </w:r>
    </w:p>
    <w:p w:rsidR="004876B2" w:rsidRPr="0057680C" w:rsidRDefault="004876B2" w:rsidP="004876B2">
      <w:pPr>
        <w:ind w:firstLine="142"/>
        <w:jc w:val="both"/>
        <w:rPr>
          <w:rFonts w:ascii="Arial" w:hAnsi="Arial" w:cs="Arial"/>
          <w:sz w:val="16"/>
          <w:szCs w:val="16"/>
        </w:rPr>
      </w:pPr>
      <w:r w:rsidRPr="0057680C">
        <w:rPr>
          <w:rFonts w:ascii="Arial" w:hAnsi="Arial" w:cs="Arial"/>
          <w:sz w:val="16"/>
          <w:szCs w:val="16"/>
        </w:rPr>
        <w:t>знание персонального компьютера.</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Должностные обязанности:</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4876B2" w:rsidRPr="0057680C" w:rsidRDefault="004876B2" w:rsidP="00544FC7">
      <w:pPr>
        <w:pStyle w:val="1fb"/>
        <w:numPr>
          <w:ilvl w:val="0"/>
          <w:numId w:val="5"/>
        </w:numPr>
        <w:shd w:val="clear" w:color="auto" w:fill="auto"/>
        <w:spacing w:line="322" w:lineRule="exact"/>
        <w:ind w:firstLine="142"/>
        <w:jc w:val="both"/>
        <w:rPr>
          <w:rFonts w:ascii="Arial" w:hAnsi="Arial" w:cs="Arial"/>
          <w:sz w:val="16"/>
          <w:szCs w:val="16"/>
        </w:rPr>
      </w:pPr>
      <w:r w:rsidRPr="0057680C">
        <w:rPr>
          <w:rFonts w:ascii="Arial" w:hAnsi="Arial" w:cs="Arial"/>
          <w:sz w:val="16"/>
          <w:szCs w:val="16"/>
        </w:rPr>
        <w:t>для должностей:</w:t>
      </w:r>
    </w:p>
    <w:p w:rsidR="004876B2" w:rsidRPr="0057680C" w:rsidRDefault="004876B2" w:rsidP="004876B2">
      <w:pPr>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4876B2" w:rsidRPr="0057680C" w:rsidRDefault="004876B2" w:rsidP="004876B2">
      <w:pPr>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Алексеевское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Елизаветинское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Каменная Балка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Красноключевской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Мирное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lastRenderedPageBreak/>
        <w:t>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Спасское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села Шишкино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заместитель начальника территориального отдела аула Эдельбай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главный специалист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ведущий специалист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ведущий специалист территориального отдела села Александрия управления по делам территорий администрации Благодарненского городского округа Ставропольского края;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ведущий специалист территориального отдела села Бурлацкое управления по делам территорий администрации Благодарненского городского округа Ставропольского края;</w:t>
      </w:r>
    </w:p>
    <w:p w:rsidR="004876B2" w:rsidRPr="0057680C" w:rsidRDefault="004876B2" w:rsidP="004876B2">
      <w:pPr>
        <w:pStyle w:val="p"/>
        <w:spacing w:before="0" w:beforeAutospacing="0" w:after="0" w:afterAutospacing="0"/>
        <w:ind w:firstLine="142"/>
        <w:jc w:val="both"/>
        <w:rPr>
          <w:rFonts w:ascii="Arial" w:eastAsia="Calibri" w:hAnsi="Arial" w:cs="Arial"/>
          <w:sz w:val="16"/>
          <w:szCs w:val="16"/>
          <w:lang w:eastAsia="en-US"/>
        </w:rPr>
      </w:pPr>
      <w:r w:rsidRPr="0057680C">
        <w:rPr>
          <w:rFonts w:ascii="Arial" w:hAnsi="Arial" w:cs="Arial"/>
          <w:sz w:val="16"/>
          <w:szCs w:val="16"/>
        </w:rPr>
        <w:t>ведущий специалист территориального отдела села Сотниковское управления по делам территорий администрации Благодарненского городского округа Ставропольского края</w:t>
      </w:r>
      <w:r w:rsidRPr="0057680C">
        <w:rPr>
          <w:rFonts w:ascii="Arial" w:eastAsia="Calibri" w:hAnsi="Arial" w:cs="Arial"/>
          <w:sz w:val="16"/>
          <w:szCs w:val="16"/>
          <w:lang w:eastAsia="en-US"/>
        </w:rPr>
        <w:t>.</w:t>
      </w:r>
    </w:p>
    <w:p w:rsidR="004876B2" w:rsidRPr="0057680C" w:rsidRDefault="004876B2" w:rsidP="004876B2">
      <w:pPr>
        <w:pStyle w:val="1fb"/>
        <w:shd w:val="clear" w:color="auto" w:fill="auto"/>
        <w:spacing w:line="317" w:lineRule="exact"/>
        <w:ind w:left="20" w:right="120" w:firstLine="142"/>
        <w:jc w:val="both"/>
        <w:rPr>
          <w:rFonts w:ascii="Arial" w:hAnsi="Arial" w:cs="Arial"/>
          <w:sz w:val="16"/>
          <w:szCs w:val="16"/>
        </w:rPr>
      </w:pPr>
      <w:r w:rsidRPr="0057680C">
        <w:rPr>
          <w:rFonts w:ascii="Arial" w:hAnsi="Arial" w:cs="Arial"/>
          <w:sz w:val="16"/>
          <w:szCs w:val="16"/>
        </w:rPr>
        <w:t>наличие высшего образования;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без предъявления требований к стажу;</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знание персонального компьютера.</w:t>
      </w:r>
    </w:p>
    <w:p w:rsidR="004876B2" w:rsidRPr="0057680C" w:rsidRDefault="004876B2" w:rsidP="004876B2">
      <w:pPr>
        <w:autoSpaceDE w:val="0"/>
        <w:autoSpaceDN w:val="0"/>
        <w:adjustRightInd w:val="0"/>
        <w:ind w:firstLine="142"/>
        <w:jc w:val="both"/>
        <w:rPr>
          <w:rFonts w:ascii="Arial" w:hAnsi="Arial" w:cs="Arial"/>
          <w:sz w:val="16"/>
          <w:szCs w:val="16"/>
        </w:rPr>
      </w:pP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Должностные обязанности:</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4876B2" w:rsidRPr="0057680C" w:rsidRDefault="004876B2" w:rsidP="004876B2">
      <w:pPr>
        <w:ind w:firstLine="142"/>
        <w:jc w:val="both"/>
        <w:rPr>
          <w:rStyle w:val="aff5"/>
          <w:rFonts w:ascii="Arial" w:hAnsi="Arial" w:cs="Arial"/>
          <w:sz w:val="16"/>
          <w:szCs w:val="16"/>
        </w:rPr>
      </w:pPr>
    </w:p>
    <w:p w:rsidR="004876B2" w:rsidRPr="0057680C" w:rsidRDefault="004876B2" w:rsidP="004876B2">
      <w:pPr>
        <w:ind w:firstLine="142"/>
        <w:jc w:val="both"/>
        <w:rPr>
          <w:rFonts w:ascii="Arial" w:hAnsi="Arial" w:cs="Arial"/>
          <w:b/>
          <w:sz w:val="16"/>
          <w:szCs w:val="16"/>
        </w:rPr>
      </w:pPr>
      <w:r w:rsidRPr="0057680C">
        <w:rPr>
          <w:rStyle w:val="aff5"/>
          <w:rFonts w:ascii="Arial" w:hAnsi="Arial" w:cs="Arial"/>
          <w:b w:val="0"/>
          <w:sz w:val="16"/>
          <w:szCs w:val="16"/>
        </w:rPr>
        <w:t>Условия прохождения муниципальной службы:</w:t>
      </w:r>
    </w:p>
    <w:p w:rsidR="004876B2" w:rsidRPr="0057680C" w:rsidRDefault="004876B2" w:rsidP="004876B2">
      <w:pPr>
        <w:pStyle w:val="p"/>
        <w:spacing w:before="0" w:beforeAutospacing="0" w:after="0" w:afterAutospacing="0"/>
        <w:ind w:firstLine="142"/>
        <w:jc w:val="both"/>
        <w:rPr>
          <w:rFonts w:ascii="Arial" w:hAnsi="Arial" w:cs="Arial"/>
          <w:sz w:val="16"/>
          <w:szCs w:val="16"/>
        </w:rPr>
      </w:pPr>
      <w:r w:rsidRPr="0057680C">
        <w:rPr>
          <w:rFonts w:ascii="Arial" w:hAnsi="Arial" w:cs="Arial"/>
          <w:sz w:val="16"/>
          <w:szCs w:val="16"/>
        </w:rPr>
        <w:t>рабочее время с 8-00 до 17-00; обеденный перерыв с 12-00 до 13-00; ненормированный рабочий день.</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4876B2" w:rsidRPr="0057680C" w:rsidRDefault="004876B2" w:rsidP="004876B2">
      <w:pPr>
        <w:pStyle w:val="p"/>
        <w:spacing w:before="0" w:beforeAutospacing="0" w:after="0" w:afterAutospacing="0"/>
        <w:ind w:firstLine="142"/>
        <w:jc w:val="both"/>
        <w:rPr>
          <w:rFonts w:ascii="Arial" w:hAnsi="Arial" w:cs="Arial"/>
          <w:sz w:val="16"/>
          <w:szCs w:val="16"/>
        </w:rPr>
      </w:pPr>
      <w:r w:rsidRPr="0057680C">
        <w:rPr>
          <w:rFonts w:ascii="Arial" w:hAnsi="Arial" w:cs="Arial"/>
          <w:sz w:val="16"/>
          <w:szCs w:val="16"/>
        </w:rPr>
        <w:t>Лица, желающие участвовать в конкурсе, представляют в управление по делам территорий администрации Благодарненскогогородского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а) личное заявление;</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г) документы, подтверждающие необходимое профессиональное образование, квалификацию и стаж работы:</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lastRenderedPageBreak/>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 xml:space="preserve">д) </w:t>
      </w:r>
      <w:hyperlink r:id="rId85" w:history="1">
        <w:r w:rsidRPr="0057680C">
          <w:rPr>
            <w:rFonts w:ascii="Arial" w:hAnsi="Arial" w:cs="Arial"/>
            <w:sz w:val="16"/>
            <w:szCs w:val="16"/>
          </w:rPr>
          <w:t>заключение</w:t>
        </w:r>
      </w:hyperlink>
      <w:r w:rsidRPr="0057680C">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имущественногохарактера своих супруги (супруга) и несовершеннолетних детей;</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ж) иные документы, предусмотренные действующим законодательством.</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4876B2" w:rsidRPr="0057680C" w:rsidRDefault="004876B2" w:rsidP="004876B2">
      <w:pPr>
        <w:autoSpaceDE w:val="0"/>
        <w:autoSpaceDN w:val="0"/>
        <w:adjustRightInd w:val="0"/>
        <w:ind w:firstLine="142"/>
        <w:jc w:val="both"/>
        <w:rPr>
          <w:rFonts w:ascii="Arial" w:hAnsi="Arial" w:cs="Arial"/>
          <w:sz w:val="16"/>
          <w:szCs w:val="16"/>
        </w:rPr>
      </w:pPr>
      <w:r w:rsidRPr="0057680C">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4876B2" w:rsidRPr="0057680C" w:rsidRDefault="004876B2" w:rsidP="004876B2">
      <w:pPr>
        <w:pStyle w:val="afb"/>
        <w:ind w:firstLine="142"/>
        <w:jc w:val="both"/>
        <w:rPr>
          <w:rFonts w:ascii="Arial" w:hAnsi="Arial" w:cs="Arial"/>
          <w:sz w:val="16"/>
          <w:szCs w:val="16"/>
        </w:rPr>
      </w:pPr>
      <w:r w:rsidRPr="0057680C">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876B2" w:rsidRPr="0057680C" w:rsidRDefault="004876B2" w:rsidP="004876B2">
      <w:pPr>
        <w:ind w:firstLine="142"/>
        <w:rPr>
          <w:rFonts w:ascii="Arial" w:hAnsi="Arial" w:cs="Arial"/>
          <w:sz w:val="16"/>
          <w:szCs w:val="16"/>
        </w:rPr>
      </w:pPr>
      <w:r w:rsidRPr="0057680C">
        <w:rPr>
          <w:rFonts w:ascii="Arial" w:hAnsi="Arial" w:cs="Arial"/>
          <w:sz w:val="16"/>
          <w:szCs w:val="16"/>
        </w:rPr>
        <w:t xml:space="preserve">Документы принимаются с 8-00 часов03апреля 2019 года до 17-00 часов 23апреля 2019 года. С условиями конкурса можно ознакомиться на сайте администрации Благодарненского городского округа Ставропольского края: </w:t>
      </w:r>
      <w:hyperlink r:id="rId86" w:history="1">
        <w:r w:rsidRPr="0057680C">
          <w:rPr>
            <w:rStyle w:val="af1"/>
            <w:rFonts w:ascii="Arial" w:hAnsi="Arial" w:cs="Arial"/>
            <w:sz w:val="16"/>
            <w:szCs w:val="16"/>
            <w:lang w:val="en-US"/>
          </w:rPr>
          <w:t>www</w:t>
        </w:r>
        <w:r w:rsidRPr="0057680C">
          <w:rPr>
            <w:rStyle w:val="af1"/>
            <w:rFonts w:ascii="Arial" w:hAnsi="Arial" w:cs="Arial"/>
            <w:sz w:val="16"/>
            <w:szCs w:val="16"/>
          </w:rPr>
          <w:t>.</w:t>
        </w:r>
        <w:r w:rsidRPr="0057680C">
          <w:rPr>
            <w:rStyle w:val="af1"/>
            <w:rFonts w:ascii="Arial" w:hAnsi="Arial" w:cs="Arial"/>
            <w:sz w:val="16"/>
            <w:szCs w:val="16"/>
            <w:lang w:val="en-US"/>
          </w:rPr>
          <w:t>abmrsk</w:t>
        </w:r>
        <w:r w:rsidRPr="0057680C">
          <w:rPr>
            <w:rStyle w:val="af1"/>
            <w:rFonts w:ascii="Arial" w:hAnsi="Arial" w:cs="Arial"/>
            <w:sz w:val="16"/>
            <w:szCs w:val="16"/>
          </w:rPr>
          <w:t>.</w:t>
        </w:r>
        <w:r w:rsidRPr="0057680C">
          <w:rPr>
            <w:rStyle w:val="af1"/>
            <w:rFonts w:ascii="Arial" w:hAnsi="Arial" w:cs="Arial"/>
            <w:sz w:val="16"/>
            <w:szCs w:val="16"/>
            <w:lang w:val="en-US"/>
          </w:rPr>
          <w:t>ru</w:t>
        </w:r>
      </w:hyperlink>
      <w:r w:rsidRPr="0057680C">
        <w:rPr>
          <w:rFonts w:ascii="Arial" w:hAnsi="Arial" w:cs="Arial"/>
          <w:sz w:val="16"/>
          <w:szCs w:val="16"/>
        </w:rPr>
        <w:t xml:space="preserve"> и по телефонам: 2-19-60, 2-15-30. Предполагаемая дата проведения конкурса 30апреля 2019 года в 14.00 часов.</w:t>
      </w:r>
    </w:p>
    <w:p w:rsidR="00825072" w:rsidRPr="00C638B5" w:rsidRDefault="00825072" w:rsidP="004876B2">
      <w:pPr>
        <w:tabs>
          <w:tab w:val="left" w:pos="1575"/>
        </w:tabs>
        <w:ind w:firstLine="142"/>
        <w:jc w:val="right"/>
        <w:rPr>
          <w:rFonts w:ascii="Arial" w:hAnsi="Arial" w:cs="Arial"/>
          <w:sz w:val="16"/>
          <w:szCs w:val="16"/>
        </w:rPr>
      </w:pPr>
    </w:p>
    <w:p w:rsidR="00022685" w:rsidRPr="00C638B5" w:rsidRDefault="00022685" w:rsidP="004876B2">
      <w:pPr>
        <w:tabs>
          <w:tab w:val="left" w:pos="1575"/>
        </w:tabs>
        <w:ind w:firstLine="142"/>
        <w:jc w:val="right"/>
        <w:rPr>
          <w:rFonts w:ascii="Arial" w:hAnsi="Arial" w:cs="Arial"/>
          <w:sz w:val="16"/>
          <w:szCs w:val="16"/>
        </w:rPr>
      </w:pPr>
    </w:p>
    <w:p w:rsidR="00A84F93" w:rsidRPr="004618DB" w:rsidRDefault="00A84F93" w:rsidP="00A84F93">
      <w:pPr>
        <w:jc w:val="center"/>
        <w:rPr>
          <w:rFonts w:ascii="Arial" w:hAnsi="Arial" w:cs="Arial"/>
          <w:b/>
          <w:sz w:val="16"/>
          <w:szCs w:val="16"/>
        </w:rPr>
      </w:pPr>
      <w:r w:rsidRPr="004618DB">
        <w:rPr>
          <w:rFonts w:ascii="Arial" w:hAnsi="Arial" w:cs="Arial"/>
          <w:b/>
          <w:sz w:val="16"/>
          <w:szCs w:val="16"/>
        </w:rPr>
        <w:t>Заключение о результатах общественных обсуждений</w:t>
      </w:r>
    </w:p>
    <w:p w:rsidR="00A84F93" w:rsidRPr="004618DB" w:rsidRDefault="00A84F93" w:rsidP="00A84F93">
      <w:pPr>
        <w:jc w:val="center"/>
        <w:rPr>
          <w:rFonts w:ascii="Arial" w:hAnsi="Arial" w:cs="Arial"/>
          <w:b/>
          <w:sz w:val="16"/>
          <w:szCs w:val="16"/>
        </w:rPr>
      </w:pPr>
    </w:p>
    <w:p w:rsidR="00A84F93" w:rsidRPr="004618DB" w:rsidRDefault="00A84F93" w:rsidP="00A84F93">
      <w:pPr>
        <w:rPr>
          <w:rFonts w:ascii="Arial" w:hAnsi="Arial" w:cs="Arial"/>
          <w:sz w:val="16"/>
          <w:szCs w:val="16"/>
        </w:rPr>
      </w:pPr>
      <w:r w:rsidRPr="004618DB">
        <w:rPr>
          <w:rFonts w:ascii="Arial" w:hAnsi="Arial" w:cs="Arial"/>
          <w:sz w:val="16"/>
          <w:szCs w:val="16"/>
        </w:rPr>
        <w:t>11марта 2019 год</w:t>
      </w:r>
      <w:r w:rsidRPr="004618DB">
        <w:rPr>
          <w:rFonts w:ascii="Arial" w:hAnsi="Arial" w:cs="Arial"/>
          <w:sz w:val="16"/>
          <w:szCs w:val="16"/>
        </w:rPr>
        <w:tab/>
      </w:r>
      <w:r w:rsidRPr="004618DB">
        <w:rPr>
          <w:rFonts w:ascii="Arial" w:hAnsi="Arial" w:cs="Arial"/>
          <w:sz w:val="16"/>
          <w:szCs w:val="16"/>
        </w:rPr>
        <w:tab/>
      </w:r>
      <w:r w:rsidRPr="004618DB">
        <w:rPr>
          <w:rFonts w:ascii="Arial" w:hAnsi="Arial" w:cs="Arial"/>
          <w:sz w:val="16"/>
          <w:szCs w:val="16"/>
        </w:rPr>
        <w:tab/>
        <w:t>г. Благодарный</w:t>
      </w:r>
    </w:p>
    <w:p w:rsidR="00A84F93" w:rsidRPr="004618DB" w:rsidRDefault="00A84F93" w:rsidP="00A84F93">
      <w:pPr>
        <w:rPr>
          <w:rFonts w:ascii="Arial" w:hAnsi="Arial" w:cs="Arial"/>
          <w:sz w:val="16"/>
          <w:szCs w:val="16"/>
        </w:rPr>
      </w:pPr>
    </w:p>
    <w:p w:rsidR="00A84F93" w:rsidRPr="004618DB" w:rsidRDefault="00A84F93" w:rsidP="00A84F93">
      <w:pPr>
        <w:shd w:val="clear" w:color="auto" w:fill="FFFFFF"/>
        <w:ind w:firstLine="142"/>
        <w:jc w:val="both"/>
        <w:rPr>
          <w:rFonts w:ascii="Arial" w:hAnsi="Arial" w:cs="Arial"/>
          <w:sz w:val="16"/>
          <w:szCs w:val="16"/>
        </w:rPr>
      </w:pPr>
      <w:r w:rsidRPr="004618DB">
        <w:rPr>
          <w:rFonts w:ascii="Arial" w:hAnsi="Arial" w:cs="Arial"/>
          <w:sz w:val="16"/>
          <w:szCs w:val="16"/>
        </w:rPr>
        <w:tab/>
        <w:t>Общественные обсужденияпо проекту «О предоставлении разрешения на отклонение от предельных параметров разрешенного строительства объекта капитального строительства РижаловуМавлюдуБолабековичу, Рижаловой Земфире Мусаевне, Рижалову Рустаму Мавлюдовичу, РижаловуРаимуМавлюдовичу, РижаловойЗулбиеМавлюдовне»проведены в период с 11февраля 2019 года по 07марта 2019 года и на официальном сайте администрации Благодарненского городского округа Ставропольского края</w:t>
      </w:r>
    </w:p>
    <w:p w:rsidR="00A84F93" w:rsidRPr="004618DB" w:rsidRDefault="00A84F93" w:rsidP="00A84F93">
      <w:pPr>
        <w:ind w:firstLine="142"/>
        <w:jc w:val="both"/>
        <w:rPr>
          <w:rFonts w:ascii="Arial" w:hAnsi="Arial" w:cs="Arial"/>
          <w:sz w:val="16"/>
          <w:szCs w:val="16"/>
        </w:rPr>
      </w:pPr>
      <w:r w:rsidRPr="004618DB">
        <w:rPr>
          <w:rFonts w:ascii="Arial" w:hAnsi="Arial" w:cs="Arial"/>
          <w:sz w:val="16"/>
          <w:szCs w:val="16"/>
        </w:rPr>
        <w:tab/>
        <w:t>По результатам общественных обсуждений составлен протокол общественных обсуждений от 11марта 2019 года, на основании которого подготовлено заключение о результатах общественных обсуждений.</w:t>
      </w:r>
    </w:p>
    <w:p w:rsidR="00A84F93" w:rsidRPr="004618DB" w:rsidRDefault="00A84F93" w:rsidP="00A84F93">
      <w:pPr>
        <w:ind w:firstLine="142"/>
        <w:jc w:val="both"/>
        <w:rPr>
          <w:rFonts w:ascii="Arial" w:hAnsi="Arial" w:cs="Arial"/>
          <w:sz w:val="16"/>
          <w:szCs w:val="16"/>
        </w:rPr>
      </w:pPr>
      <w:r w:rsidRPr="004618DB">
        <w:rPr>
          <w:rFonts w:ascii="Arial" w:hAnsi="Arial" w:cs="Arial"/>
          <w:sz w:val="16"/>
          <w:szCs w:val="16"/>
        </w:rPr>
        <w:tab/>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A84F93" w:rsidRPr="004618DB" w:rsidRDefault="00A84F93" w:rsidP="00A84F93">
      <w:pPr>
        <w:ind w:firstLine="142"/>
        <w:jc w:val="both"/>
        <w:rPr>
          <w:rFonts w:ascii="Arial" w:hAnsi="Arial" w:cs="Arial"/>
          <w:sz w:val="16"/>
          <w:szCs w:val="16"/>
        </w:rPr>
      </w:pPr>
      <w:r w:rsidRPr="004618DB">
        <w:rPr>
          <w:rFonts w:ascii="Arial" w:hAnsi="Arial" w:cs="Arial"/>
          <w:sz w:val="16"/>
          <w:szCs w:val="16"/>
        </w:rPr>
        <w:tab/>
        <w:t>Рекомендаций независимых специалистов и представителей по проекту не поступало.</w:t>
      </w:r>
    </w:p>
    <w:p w:rsidR="00A84F93" w:rsidRPr="004618DB" w:rsidRDefault="00A84F93" w:rsidP="00A84F93">
      <w:pPr>
        <w:shd w:val="clear" w:color="auto" w:fill="FFFFFF"/>
        <w:ind w:firstLine="142"/>
        <w:jc w:val="both"/>
        <w:rPr>
          <w:rFonts w:ascii="Arial" w:hAnsi="Arial" w:cs="Arial"/>
          <w:sz w:val="16"/>
          <w:szCs w:val="16"/>
        </w:rPr>
      </w:pPr>
      <w:r w:rsidRPr="004618DB">
        <w:rPr>
          <w:rFonts w:ascii="Arial" w:hAnsi="Arial" w:cs="Arial"/>
          <w:sz w:val="16"/>
          <w:szCs w:val="16"/>
        </w:rPr>
        <w:tab/>
        <w:t xml:space="preserve">На основании протокола общественных обсуждений от 11марта 2019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РижаловуМавлюдуБолабековичу, Рижаловой Земфире Мусаевне, Рижалову Рустаму Мавлюдовичу, РижаловуРаимуМавлюдовичу, </w:t>
      </w:r>
      <w:r w:rsidRPr="004618DB">
        <w:rPr>
          <w:rFonts w:ascii="Arial" w:hAnsi="Arial" w:cs="Arial"/>
          <w:sz w:val="16"/>
          <w:szCs w:val="16"/>
        </w:rPr>
        <w:lastRenderedPageBreak/>
        <w:t>РижаловойЗулбиеМавлюдовне (на основании заявления в связи с тем, что конфигурация и рельеф земельного участка являются неблагоприятными для застройки):</w:t>
      </w:r>
    </w:p>
    <w:p w:rsidR="00A84F93" w:rsidRPr="004618DB" w:rsidRDefault="00A84F93" w:rsidP="00A84F93">
      <w:pPr>
        <w:widowControl w:val="0"/>
        <w:shd w:val="clear" w:color="auto" w:fill="FFFFFF"/>
        <w:autoSpaceDE w:val="0"/>
        <w:autoSpaceDN w:val="0"/>
        <w:adjustRightInd w:val="0"/>
        <w:ind w:firstLine="142"/>
        <w:jc w:val="both"/>
        <w:rPr>
          <w:rFonts w:ascii="Arial" w:hAnsi="Arial" w:cs="Arial"/>
          <w:sz w:val="16"/>
          <w:szCs w:val="16"/>
        </w:rPr>
      </w:pPr>
      <w:r w:rsidRPr="004618DB">
        <w:rPr>
          <w:rFonts w:ascii="Arial" w:hAnsi="Arial" w:cs="Arial"/>
          <w:sz w:val="16"/>
          <w:szCs w:val="16"/>
        </w:rPr>
        <w:t>в части увеличения максимального процента застройки с 20 процентов до 45 процентов в границах земельного участка с кадастровым номером 26:13:100501:14 площадью 342,35 кв.м., расположенного по адресу: Российская Федерация, Ставропольский край, Благодарненский район, город Благодарный, улица Советская, 7 (жилая зона (Ж-1)).</w:t>
      </w:r>
    </w:p>
    <w:p w:rsidR="00A84F93" w:rsidRPr="004618DB" w:rsidRDefault="00A84F93" w:rsidP="00A84F93">
      <w:pPr>
        <w:ind w:firstLine="142"/>
        <w:jc w:val="both"/>
        <w:rPr>
          <w:rFonts w:ascii="Arial" w:hAnsi="Arial" w:cs="Arial"/>
          <w:sz w:val="16"/>
          <w:szCs w:val="16"/>
        </w:rPr>
      </w:pPr>
      <w:r w:rsidRPr="004618DB">
        <w:rPr>
          <w:rFonts w:ascii="Arial" w:hAnsi="Arial" w:cs="Arial"/>
          <w:sz w:val="16"/>
          <w:szCs w:val="16"/>
        </w:rPr>
        <w:tab/>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A84F93" w:rsidRPr="004618DB" w:rsidRDefault="00A84F93" w:rsidP="00A84F93">
      <w:pPr>
        <w:ind w:firstLine="142"/>
        <w:jc w:val="both"/>
        <w:rPr>
          <w:rFonts w:ascii="Arial" w:hAnsi="Arial" w:cs="Arial"/>
          <w:sz w:val="16"/>
          <w:szCs w:val="16"/>
        </w:rPr>
      </w:pPr>
    </w:p>
    <w:p w:rsidR="00A84F93" w:rsidRPr="004618DB" w:rsidRDefault="00A84F93" w:rsidP="00A84F93">
      <w:pPr>
        <w:rPr>
          <w:rFonts w:ascii="Arial" w:hAnsi="Arial" w:cs="Arial"/>
          <w:sz w:val="16"/>
          <w:szCs w:val="16"/>
        </w:rPr>
      </w:pPr>
      <w:r w:rsidRPr="004618DB">
        <w:rPr>
          <w:rFonts w:ascii="Arial" w:hAnsi="Arial" w:cs="Arial"/>
          <w:sz w:val="16"/>
          <w:szCs w:val="16"/>
        </w:rPr>
        <w:t>Председатель</w:t>
      </w:r>
    </w:p>
    <w:p w:rsidR="00A84F93" w:rsidRPr="004618DB" w:rsidRDefault="00A84F93" w:rsidP="00A84F93">
      <w:pPr>
        <w:rPr>
          <w:rFonts w:ascii="Arial" w:hAnsi="Arial" w:cs="Arial"/>
          <w:sz w:val="16"/>
          <w:szCs w:val="16"/>
        </w:rPr>
      </w:pPr>
      <w:r w:rsidRPr="004618DB">
        <w:rPr>
          <w:rFonts w:ascii="Arial" w:hAnsi="Arial" w:cs="Arial"/>
          <w:sz w:val="16"/>
          <w:szCs w:val="16"/>
        </w:rPr>
        <w:t>общественных обсуждений____________________________И.И. Слепичева</w:t>
      </w:r>
    </w:p>
    <w:p w:rsidR="00A84F93" w:rsidRPr="004618DB" w:rsidRDefault="00A84F93" w:rsidP="00A84F93">
      <w:pPr>
        <w:rPr>
          <w:rFonts w:ascii="Arial" w:hAnsi="Arial" w:cs="Arial"/>
          <w:sz w:val="16"/>
          <w:szCs w:val="16"/>
        </w:rPr>
      </w:pPr>
    </w:p>
    <w:p w:rsidR="00A84F93" w:rsidRPr="004618DB" w:rsidRDefault="00A84F93" w:rsidP="00A84F93">
      <w:pPr>
        <w:rPr>
          <w:rFonts w:ascii="Arial" w:hAnsi="Arial" w:cs="Arial"/>
          <w:sz w:val="16"/>
          <w:szCs w:val="16"/>
        </w:rPr>
      </w:pPr>
      <w:r w:rsidRPr="004618DB">
        <w:rPr>
          <w:rFonts w:ascii="Arial" w:hAnsi="Arial" w:cs="Arial"/>
          <w:sz w:val="16"/>
          <w:szCs w:val="16"/>
        </w:rPr>
        <w:t>Секретарь общественных обсуждений_____________________Е.Г.Сажнева</w:t>
      </w:r>
    </w:p>
    <w:p w:rsidR="00A84F93" w:rsidRPr="004618DB" w:rsidRDefault="00A84F93" w:rsidP="00A84F93">
      <w:pPr>
        <w:rPr>
          <w:rFonts w:ascii="Arial" w:hAnsi="Arial" w:cs="Arial"/>
          <w:sz w:val="16"/>
          <w:szCs w:val="16"/>
        </w:rPr>
      </w:pPr>
    </w:p>
    <w:p w:rsidR="00022685" w:rsidRPr="00C638B5" w:rsidRDefault="00022685" w:rsidP="004876B2">
      <w:pPr>
        <w:tabs>
          <w:tab w:val="left" w:pos="1575"/>
        </w:tabs>
        <w:ind w:firstLine="142"/>
        <w:jc w:val="right"/>
        <w:rPr>
          <w:rFonts w:ascii="Arial" w:hAnsi="Arial" w:cs="Arial"/>
          <w:sz w:val="16"/>
          <w:szCs w:val="16"/>
        </w:rPr>
      </w:pPr>
    </w:p>
    <w:p w:rsidR="00022685" w:rsidRPr="00C638B5" w:rsidRDefault="00022685" w:rsidP="004876B2">
      <w:pPr>
        <w:tabs>
          <w:tab w:val="left" w:pos="1575"/>
        </w:tabs>
        <w:ind w:firstLine="142"/>
        <w:jc w:val="right"/>
        <w:rPr>
          <w:rFonts w:ascii="Arial" w:hAnsi="Arial" w:cs="Arial"/>
          <w:sz w:val="16"/>
          <w:szCs w:val="16"/>
        </w:rPr>
      </w:pPr>
    </w:p>
    <w:p w:rsidR="00022685" w:rsidRPr="00C638B5" w:rsidRDefault="00022685" w:rsidP="004876B2">
      <w:pPr>
        <w:tabs>
          <w:tab w:val="left" w:pos="1575"/>
        </w:tabs>
        <w:ind w:firstLine="142"/>
        <w:jc w:val="right"/>
        <w:rPr>
          <w:rFonts w:ascii="Arial" w:hAnsi="Arial" w:cs="Arial"/>
          <w:sz w:val="16"/>
          <w:szCs w:val="16"/>
        </w:rPr>
      </w:pPr>
    </w:p>
    <w:p w:rsidR="00E63769" w:rsidRPr="006E34F7" w:rsidRDefault="00E63769" w:rsidP="00E63769">
      <w:pPr>
        <w:jc w:val="center"/>
        <w:rPr>
          <w:rFonts w:ascii="Arial" w:hAnsi="Arial" w:cs="Arial"/>
          <w:b/>
          <w:sz w:val="16"/>
          <w:szCs w:val="16"/>
        </w:rPr>
      </w:pPr>
      <w:r w:rsidRPr="006E34F7">
        <w:rPr>
          <w:rFonts w:ascii="Arial" w:hAnsi="Arial" w:cs="Arial"/>
          <w:b/>
          <w:sz w:val="16"/>
          <w:szCs w:val="16"/>
        </w:rPr>
        <w:t>Заключение о результатах общественных обсуждений</w:t>
      </w:r>
    </w:p>
    <w:p w:rsidR="00E63769" w:rsidRPr="006E34F7" w:rsidRDefault="00E63769" w:rsidP="00E63769">
      <w:pPr>
        <w:jc w:val="center"/>
        <w:rPr>
          <w:rFonts w:ascii="Arial" w:hAnsi="Arial" w:cs="Arial"/>
          <w:b/>
          <w:sz w:val="16"/>
          <w:szCs w:val="16"/>
        </w:rPr>
      </w:pPr>
    </w:p>
    <w:p w:rsidR="00E63769" w:rsidRPr="006E34F7" w:rsidRDefault="00E63769" w:rsidP="00E63769">
      <w:pPr>
        <w:rPr>
          <w:rFonts w:ascii="Arial" w:hAnsi="Arial" w:cs="Arial"/>
          <w:sz w:val="16"/>
          <w:szCs w:val="16"/>
        </w:rPr>
      </w:pPr>
      <w:r w:rsidRPr="006E34F7">
        <w:rPr>
          <w:rFonts w:ascii="Arial" w:hAnsi="Arial" w:cs="Arial"/>
          <w:sz w:val="16"/>
          <w:szCs w:val="16"/>
        </w:rPr>
        <w:t>11марта 2019 год</w:t>
      </w:r>
      <w:r w:rsidRPr="006E34F7">
        <w:rPr>
          <w:rFonts w:ascii="Arial" w:hAnsi="Arial" w:cs="Arial"/>
          <w:sz w:val="16"/>
          <w:szCs w:val="16"/>
        </w:rPr>
        <w:tab/>
      </w:r>
      <w:r w:rsidRPr="006E34F7">
        <w:rPr>
          <w:rFonts w:ascii="Arial" w:hAnsi="Arial" w:cs="Arial"/>
          <w:sz w:val="16"/>
          <w:szCs w:val="16"/>
        </w:rPr>
        <w:tab/>
      </w:r>
      <w:r>
        <w:rPr>
          <w:rFonts w:ascii="Arial" w:hAnsi="Arial" w:cs="Arial"/>
          <w:sz w:val="16"/>
          <w:szCs w:val="16"/>
        </w:rPr>
        <w:t xml:space="preserve">                       </w:t>
      </w:r>
      <w:r w:rsidRPr="006E34F7">
        <w:rPr>
          <w:rFonts w:ascii="Arial" w:hAnsi="Arial" w:cs="Arial"/>
          <w:sz w:val="16"/>
          <w:szCs w:val="16"/>
        </w:rPr>
        <w:t>г. Благодарный</w:t>
      </w:r>
    </w:p>
    <w:p w:rsidR="00E63769" w:rsidRPr="006E34F7" w:rsidRDefault="00E63769" w:rsidP="00E63769">
      <w:pPr>
        <w:rPr>
          <w:rFonts w:ascii="Arial" w:hAnsi="Arial" w:cs="Arial"/>
          <w:sz w:val="16"/>
          <w:szCs w:val="16"/>
        </w:rPr>
      </w:pPr>
    </w:p>
    <w:p w:rsidR="00E63769" w:rsidRPr="006E34F7" w:rsidRDefault="00E63769" w:rsidP="00E63769">
      <w:pPr>
        <w:ind w:firstLine="142"/>
        <w:jc w:val="both"/>
        <w:rPr>
          <w:rFonts w:ascii="Arial" w:hAnsi="Arial" w:cs="Arial"/>
          <w:sz w:val="16"/>
          <w:szCs w:val="16"/>
        </w:rPr>
      </w:pPr>
      <w:r w:rsidRPr="006E34F7">
        <w:rPr>
          <w:rFonts w:ascii="Arial" w:hAnsi="Arial" w:cs="Arial"/>
          <w:sz w:val="16"/>
          <w:szCs w:val="16"/>
        </w:rPr>
        <w:tab/>
        <w:t>Общественные обсужденияпо проекту «О предоставлении разрешения на отклонение от предельных параметров разрешенного строительства МамерзаевуАлимуАмремзаевичу» проведены в период с 11февраля 2019 года по 07марта 2019 года и на официальном сайте администрации Благодарненского городского округа Ставропольского края</w:t>
      </w:r>
    </w:p>
    <w:p w:rsidR="00E63769" w:rsidRPr="006E34F7" w:rsidRDefault="00E63769" w:rsidP="00E63769">
      <w:pPr>
        <w:ind w:firstLine="142"/>
        <w:jc w:val="both"/>
        <w:rPr>
          <w:rFonts w:ascii="Arial" w:hAnsi="Arial" w:cs="Arial"/>
          <w:sz w:val="16"/>
          <w:szCs w:val="16"/>
        </w:rPr>
      </w:pPr>
      <w:r w:rsidRPr="006E34F7">
        <w:rPr>
          <w:rFonts w:ascii="Arial" w:hAnsi="Arial" w:cs="Arial"/>
          <w:sz w:val="16"/>
          <w:szCs w:val="16"/>
        </w:rPr>
        <w:tab/>
        <w:t xml:space="preserve">По результатам общественных обсуждений составлен протокол общественных обсуждений от 11марта </w:t>
      </w:r>
      <w:r w:rsidRPr="006E34F7">
        <w:rPr>
          <w:rFonts w:ascii="Arial" w:hAnsi="Arial" w:cs="Arial"/>
          <w:sz w:val="16"/>
          <w:szCs w:val="16"/>
        </w:rPr>
        <w:lastRenderedPageBreak/>
        <w:t>2019 года, на основании которого подготовлено заключение о результатах общественных обсуждений.</w:t>
      </w:r>
    </w:p>
    <w:p w:rsidR="00E63769" w:rsidRPr="006E34F7" w:rsidRDefault="00E63769" w:rsidP="00E63769">
      <w:pPr>
        <w:ind w:firstLine="142"/>
        <w:jc w:val="both"/>
        <w:rPr>
          <w:rFonts w:ascii="Arial" w:hAnsi="Arial" w:cs="Arial"/>
          <w:sz w:val="16"/>
          <w:szCs w:val="16"/>
        </w:rPr>
      </w:pPr>
      <w:r w:rsidRPr="006E34F7">
        <w:rPr>
          <w:rFonts w:ascii="Arial" w:hAnsi="Arial" w:cs="Arial"/>
          <w:sz w:val="16"/>
          <w:szCs w:val="16"/>
        </w:rPr>
        <w:tab/>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E63769" w:rsidRPr="006E34F7" w:rsidRDefault="00E63769" w:rsidP="00E63769">
      <w:pPr>
        <w:ind w:firstLine="142"/>
        <w:jc w:val="both"/>
        <w:rPr>
          <w:rFonts w:ascii="Arial" w:hAnsi="Arial" w:cs="Arial"/>
          <w:sz w:val="16"/>
          <w:szCs w:val="16"/>
        </w:rPr>
      </w:pPr>
      <w:r w:rsidRPr="006E34F7">
        <w:rPr>
          <w:rFonts w:ascii="Arial" w:hAnsi="Arial" w:cs="Arial"/>
          <w:sz w:val="16"/>
          <w:szCs w:val="16"/>
        </w:rPr>
        <w:tab/>
        <w:t>Рекомендаций независимых специалистов и представителей по проекту не поступало.</w:t>
      </w:r>
    </w:p>
    <w:p w:rsidR="00E63769" w:rsidRPr="006E34F7" w:rsidRDefault="00E63769" w:rsidP="00E63769">
      <w:pPr>
        <w:shd w:val="clear" w:color="auto" w:fill="FFFFFF"/>
        <w:ind w:firstLine="142"/>
        <w:jc w:val="both"/>
        <w:rPr>
          <w:rFonts w:ascii="Arial" w:hAnsi="Arial" w:cs="Arial"/>
          <w:sz w:val="16"/>
          <w:szCs w:val="16"/>
        </w:rPr>
      </w:pPr>
      <w:r w:rsidRPr="006E34F7">
        <w:rPr>
          <w:rFonts w:ascii="Arial" w:hAnsi="Arial" w:cs="Arial"/>
          <w:sz w:val="16"/>
          <w:szCs w:val="16"/>
        </w:rPr>
        <w:t>На основании протокола общественных обсуждений от 11марта 2019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МамерзаевуАлимуАмремзаевичу (на основании заявления):</w:t>
      </w:r>
    </w:p>
    <w:p w:rsidR="00E63769" w:rsidRPr="006E34F7" w:rsidRDefault="00E63769" w:rsidP="00E63769">
      <w:pPr>
        <w:widowControl w:val="0"/>
        <w:shd w:val="clear" w:color="auto" w:fill="FFFFFF"/>
        <w:autoSpaceDE w:val="0"/>
        <w:autoSpaceDN w:val="0"/>
        <w:adjustRightInd w:val="0"/>
        <w:ind w:firstLine="142"/>
        <w:jc w:val="both"/>
        <w:rPr>
          <w:rFonts w:ascii="Arial" w:hAnsi="Arial" w:cs="Arial"/>
          <w:sz w:val="16"/>
          <w:szCs w:val="16"/>
        </w:rPr>
      </w:pPr>
      <w:r w:rsidRPr="006E34F7">
        <w:rPr>
          <w:rFonts w:ascii="Arial" w:hAnsi="Arial" w:cs="Arial"/>
          <w:sz w:val="16"/>
          <w:szCs w:val="16"/>
        </w:rPr>
        <w:t>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26:13:090702:98 площадью 1091 кв.м., расположенного по адресу: Российская Федерация, Ставропольский край, Благодарненский район, село Александрия, улица Комсомольская, 55, с 3,00 м до 1,00 м со стороны земельного участка с кадастровым номером 26:13:090702:193.</w:t>
      </w:r>
    </w:p>
    <w:p w:rsidR="00E63769" w:rsidRPr="006E34F7" w:rsidRDefault="00E63769" w:rsidP="00E63769">
      <w:pPr>
        <w:ind w:firstLine="142"/>
        <w:jc w:val="both"/>
        <w:rPr>
          <w:rFonts w:ascii="Arial" w:hAnsi="Arial" w:cs="Arial"/>
          <w:sz w:val="16"/>
          <w:szCs w:val="16"/>
        </w:rPr>
      </w:pPr>
      <w:r w:rsidRPr="006E34F7">
        <w:rPr>
          <w:rFonts w:ascii="Arial" w:hAnsi="Arial" w:cs="Arial"/>
          <w:sz w:val="16"/>
          <w:szCs w:val="16"/>
        </w:rPr>
        <w:tab/>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E63769" w:rsidRPr="006E34F7" w:rsidRDefault="00E63769" w:rsidP="00E63769">
      <w:pPr>
        <w:jc w:val="both"/>
        <w:rPr>
          <w:rFonts w:ascii="Arial" w:hAnsi="Arial" w:cs="Arial"/>
          <w:sz w:val="16"/>
          <w:szCs w:val="16"/>
        </w:rPr>
      </w:pPr>
    </w:p>
    <w:p w:rsidR="00E63769" w:rsidRPr="006E34F7" w:rsidRDefault="00E63769" w:rsidP="00E63769">
      <w:pPr>
        <w:rPr>
          <w:rFonts w:ascii="Arial" w:hAnsi="Arial" w:cs="Arial"/>
          <w:sz w:val="16"/>
          <w:szCs w:val="16"/>
        </w:rPr>
      </w:pPr>
      <w:r w:rsidRPr="006E34F7">
        <w:rPr>
          <w:rFonts w:ascii="Arial" w:hAnsi="Arial" w:cs="Arial"/>
          <w:sz w:val="16"/>
          <w:szCs w:val="16"/>
        </w:rPr>
        <w:t>Председатель</w:t>
      </w:r>
    </w:p>
    <w:p w:rsidR="00E63769" w:rsidRPr="006E34F7" w:rsidRDefault="00E63769" w:rsidP="00E63769">
      <w:pPr>
        <w:rPr>
          <w:rFonts w:ascii="Arial" w:hAnsi="Arial" w:cs="Arial"/>
          <w:sz w:val="16"/>
          <w:szCs w:val="16"/>
        </w:rPr>
      </w:pPr>
      <w:r w:rsidRPr="006E34F7">
        <w:rPr>
          <w:rFonts w:ascii="Arial" w:hAnsi="Arial" w:cs="Arial"/>
          <w:sz w:val="16"/>
          <w:szCs w:val="16"/>
        </w:rPr>
        <w:t>общественных обсуждений____________________________И.И. Слепичева</w:t>
      </w:r>
    </w:p>
    <w:p w:rsidR="00E63769" w:rsidRPr="006E34F7" w:rsidRDefault="00E63769" w:rsidP="00E63769">
      <w:pPr>
        <w:rPr>
          <w:rFonts w:ascii="Arial" w:hAnsi="Arial" w:cs="Arial"/>
          <w:sz w:val="16"/>
          <w:szCs w:val="16"/>
        </w:rPr>
      </w:pPr>
    </w:p>
    <w:p w:rsidR="00E63769" w:rsidRPr="006E34F7" w:rsidRDefault="00E63769" w:rsidP="00E63769">
      <w:pPr>
        <w:rPr>
          <w:rFonts w:ascii="Arial" w:hAnsi="Arial" w:cs="Arial"/>
          <w:sz w:val="16"/>
          <w:szCs w:val="16"/>
        </w:rPr>
      </w:pPr>
      <w:r w:rsidRPr="006E34F7">
        <w:rPr>
          <w:rFonts w:ascii="Arial" w:hAnsi="Arial" w:cs="Arial"/>
          <w:sz w:val="16"/>
          <w:szCs w:val="16"/>
        </w:rPr>
        <w:t>Секретарь общественных обсуждений_____________________Е.Г.Сажнева</w:t>
      </w:r>
    </w:p>
    <w:p w:rsidR="00E63769" w:rsidRPr="006E34F7" w:rsidRDefault="00E63769" w:rsidP="00E63769">
      <w:pPr>
        <w:rPr>
          <w:rFonts w:ascii="Arial" w:hAnsi="Arial" w:cs="Arial"/>
          <w:sz w:val="16"/>
          <w:szCs w:val="16"/>
        </w:rPr>
      </w:pPr>
    </w:p>
    <w:p w:rsidR="00E63769" w:rsidRPr="006E34F7" w:rsidRDefault="00E63769" w:rsidP="00E63769">
      <w:pPr>
        <w:rPr>
          <w:rFonts w:ascii="Arial" w:hAnsi="Arial" w:cs="Arial"/>
          <w:sz w:val="16"/>
          <w:szCs w:val="16"/>
        </w:rPr>
      </w:pPr>
    </w:p>
    <w:p w:rsidR="00E63769" w:rsidRDefault="00E63769" w:rsidP="00E63769">
      <w:pPr>
        <w:rPr>
          <w:rFonts w:ascii="Arial" w:hAnsi="Arial" w:cs="Arial"/>
          <w:sz w:val="16"/>
          <w:szCs w:val="16"/>
        </w:rPr>
        <w:sectPr w:rsidR="00E63769" w:rsidSect="003037AF">
          <w:type w:val="continuous"/>
          <w:pgSz w:w="11905" w:h="16838"/>
          <w:pgMar w:top="1134" w:right="706" w:bottom="1134" w:left="993" w:header="720" w:footer="720" w:gutter="0"/>
          <w:cols w:num="2" w:space="851"/>
          <w:noEndnote/>
          <w:titlePg/>
          <w:docGrid w:linePitch="381"/>
        </w:sectPr>
      </w:pPr>
    </w:p>
    <w:p w:rsidR="004121B8" w:rsidRDefault="004121B8" w:rsidP="004121B8">
      <w:pPr>
        <w:spacing w:line="240" w:lineRule="exact"/>
        <w:ind w:firstLine="142"/>
        <w:rPr>
          <w:rFonts w:ascii="Arial" w:hAnsi="Arial" w:cs="Arial"/>
          <w:sz w:val="16"/>
          <w:szCs w:val="16"/>
        </w:rPr>
      </w:pPr>
    </w:p>
    <w:p w:rsidR="00640B8C" w:rsidRPr="00220F23" w:rsidRDefault="00640B8C"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E63769">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416B0">
              <w:rPr>
                <w:rFonts w:ascii="Arial" w:hAnsi="Arial" w:cs="Arial"/>
                <w:sz w:val="16"/>
                <w:szCs w:val="16"/>
              </w:rPr>
              <w:t>2</w:t>
            </w:r>
            <w:r w:rsidR="00E63769">
              <w:rPr>
                <w:rFonts w:ascii="Arial" w:hAnsi="Arial" w:cs="Arial"/>
                <w:sz w:val="16"/>
                <w:szCs w:val="16"/>
              </w:rPr>
              <w:t>7</w:t>
            </w:r>
            <w:r>
              <w:rPr>
                <w:rFonts w:ascii="Arial" w:hAnsi="Arial" w:cs="Arial"/>
                <w:sz w:val="16"/>
                <w:szCs w:val="16"/>
              </w:rPr>
              <w:t>.0</w:t>
            </w:r>
            <w:r w:rsidR="00E63769">
              <w:rPr>
                <w:rFonts w:ascii="Arial" w:hAnsi="Arial" w:cs="Arial"/>
                <w:sz w:val="16"/>
                <w:szCs w:val="16"/>
              </w:rPr>
              <w:t>3</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15BB3">
              <w:rPr>
                <w:rFonts w:ascii="Arial" w:hAnsi="Arial" w:cs="Arial"/>
                <w:sz w:val="16"/>
                <w:szCs w:val="16"/>
              </w:rPr>
              <w:t>3</w:t>
            </w:r>
            <w:r w:rsidR="00E63769">
              <w:rPr>
                <w:rFonts w:ascii="Arial" w:hAnsi="Arial" w:cs="Arial"/>
                <w:sz w:val="16"/>
                <w:szCs w:val="16"/>
              </w:rPr>
              <w:t>7</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FC7" w:rsidRDefault="00544FC7" w:rsidP="00822A54">
      <w:r>
        <w:separator/>
      </w:r>
    </w:p>
  </w:endnote>
  <w:endnote w:type="continuationSeparator" w:id="1">
    <w:p w:rsidR="00544FC7" w:rsidRDefault="00544FC7"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55" w:rsidRDefault="00A03755">
    <w:pPr>
      <w:pStyle w:val="a6"/>
      <w:jc w:val="center"/>
    </w:pPr>
    <w:fldSimple w:instr="PAGE   \* MERGEFORMAT">
      <w:r w:rsidR="002E0794">
        <w:rPr>
          <w:noProof/>
        </w:rPr>
        <w:t>6</w:t>
      </w:r>
    </w:fldSimple>
  </w:p>
  <w:p w:rsidR="00A03755" w:rsidRDefault="00A0375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A03755" w:rsidRDefault="00A03755">
        <w:pPr>
          <w:pStyle w:val="a6"/>
          <w:jc w:val="center"/>
        </w:pPr>
        <w:fldSimple w:instr="PAGE   \* MERGEFORMAT">
          <w:r w:rsidR="002E0794">
            <w:rPr>
              <w:noProof/>
            </w:rPr>
            <w:t>1</w:t>
          </w:r>
        </w:fldSimple>
      </w:p>
    </w:sdtContent>
  </w:sdt>
  <w:p w:rsidR="00A03755" w:rsidRDefault="00A037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FC7" w:rsidRDefault="00544FC7" w:rsidP="00822A54">
      <w:r>
        <w:separator/>
      </w:r>
    </w:p>
  </w:footnote>
  <w:footnote w:type="continuationSeparator" w:id="1">
    <w:p w:rsidR="00544FC7" w:rsidRDefault="00544FC7"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755" w:rsidRDefault="00A03755"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6 (37) от 27 марта 2019 года</w:t>
    </w:r>
  </w:p>
  <w:p w:rsidR="00A03755" w:rsidRDefault="00A0375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4">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5">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9">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5"/>
  </w:num>
  <w:num w:numId="5">
    <w:abstractNumId w:val="18"/>
  </w:num>
  <w:num w:numId="6">
    <w:abstractNumId w:val="10"/>
  </w:num>
  <w:num w:numId="7">
    <w:abstractNumId w:val="15"/>
  </w:num>
  <w:num w:numId="8">
    <w:abstractNumId w:val="17"/>
  </w:num>
  <w:num w:numId="9">
    <w:abstractNumId w:val="6"/>
  </w:num>
  <w:num w:numId="10">
    <w:abstractNumId w:val="12"/>
  </w:num>
  <w:num w:numId="11">
    <w:abstractNumId w:val="9"/>
  </w:num>
  <w:num w:numId="12">
    <w:abstractNumId w:val="16"/>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38242"/>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9F8"/>
    <w:rsid w:val="0012412F"/>
    <w:rsid w:val="0012663C"/>
    <w:rsid w:val="001267A8"/>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4421"/>
    <w:rsid w:val="00214C3C"/>
    <w:rsid w:val="00216FDF"/>
    <w:rsid w:val="00217F8B"/>
    <w:rsid w:val="00222A12"/>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76CF0"/>
    <w:rsid w:val="00280599"/>
    <w:rsid w:val="002817D1"/>
    <w:rsid w:val="002833EE"/>
    <w:rsid w:val="0028377E"/>
    <w:rsid w:val="00284DE2"/>
    <w:rsid w:val="00285154"/>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4086"/>
    <w:rsid w:val="002B5A16"/>
    <w:rsid w:val="002B649A"/>
    <w:rsid w:val="002B706A"/>
    <w:rsid w:val="002B796D"/>
    <w:rsid w:val="002C0680"/>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4C01"/>
    <w:rsid w:val="00395152"/>
    <w:rsid w:val="0039699A"/>
    <w:rsid w:val="00397E32"/>
    <w:rsid w:val="003A2E16"/>
    <w:rsid w:val="003A3D1E"/>
    <w:rsid w:val="003A4CBF"/>
    <w:rsid w:val="003B341B"/>
    <w:rsid w:val="003B49CE"/>
    <w:rsid w:val="003B642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6296"/>
    <w:rsid w:val="004067D9"/>
    <w:rsid w:val="00406976"/>
    <w:rsid w:val="00406B28"/>
    <w:rsid w:val="004075B6"/>
    <w:rsid w:val="00407CFE"/>
    <w:rsid w:val="00407E23"/>
    <w:rsid w:val="00407F0C"/>
    <w:rsid w:val="00410D3F"/>
    <w:rsid w:val="004121B8"/>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717E3"/>
    <w:rsid w:val="00471F94"/>
    <w:rsid w:val="004724EF"/>
    <w:rsid w:val="004754CF"/>
    <w:rsid w:val="00477F8D"/>
    <w:rsid w:val="00482C10"/>
    <w:rsid w:val="00482D74"/>
    <w:rsid w:val="00484E59"/>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4529"/>
    <w:rsid w:val="004B4E1A"/>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220A6"/>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3842"/>
    <w:rsid w:val="00623DFA"/>
    <w:rsid w:val="00624F62"/>
    <w:rsid w:val="0062757E"/>
    <w:rsid w:val="00630D5F"/>
    <w:rsid w:val="00631C9C"/>
    <w:rsid w:val="00632636"/>
    <w:rsid w:val="0063301A"/>
    <w:rsid w:val="00633B79"/>
    <w:rsid w:val="00633DC4"/>
    <w:rsid w:val="00634767"/>
    <w:rsid w:val="00635DC8"/>
    <w:rsid w:val="00640B8C"/>
    <w:rsid w:val="00642DC9"/>
    <w:rsid w:val="00644F6F"/>
    <w:rsid w:val="00645704"/>
    <w:rsid w:val="006508BE"/>
    <w:rsid w:val="006521F5"/>
    <w:rsid w:val="00655893"/>
    <w:rsid w:val="00655F68"/>
    <w:rsid w:val="006602ED"/>
    <w:rsid w:val="00660FD5"/>
    <w:rsid w:val="0066106B"/>
    <w:rsid w:val="0066216D"/>
    <w:rsid w:val="0066387C"/>
    <w:rsid w:val="006656D1"/>
    <w:rsid w:val="00665977"/>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29BC"/>
    <w:rsid w:val="006943AC"/>
    <w:rsid w:val="0069570D"/>
    <w:rsid w:val="006970B4"/>
    <w:rsid w:val="00697B62"/>
    <w:rsid w:val="006A4BC0"/>
    <w:rsid w:val="006A6552"/>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60C"/>
    <w:rsid w:val="009858ED"/>
    <w:rsid w:val="009874A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9CB"/>
    <w:rsid w:val="009B51BA"/>
    <w:rsid w:val="009B72EC"/>
    <w:rsid w:val="009B788E"/>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5C18"/>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6020"/>
    <w:rsid w:val="00A66505"/>
    <w:rsid w:val="00A66A14"/>
    <w:rsid w:val="00A75036"/>
    <w:rsid w:val="00A76543"/>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2513"/>
    <w:rsid w:val="00AF3B31"/>
    <w:rsid w:val="00AF3CCC"/>
    <w:rsid w:val="00AF4E4B"/>
    <w:rsid w:val="00AF6EA6"/>
    <w:rsid w:val="00B00B69"/>
    <w:rsid w:val="00B00E47"/>
    <w:rsid w:val="00B01C2F"/>
    <w:rsid w:val="00B02208"/>
    <w:rsid w:val="00B02A70"/>
    <w:rsid w:val="00B103AF"/>
    <w:rsid w:val="00B10C4B"/>
    <w:rsid w:val="00B111A6"/>
    <w:rsid w:val="00B13354"/>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C2F"/>
    <w:rsid w:val="00BE0BC9"/>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36B9D"/>
    <w:rsid w:val="00C378C9"/>
    <w:rsid w:val="00C408AD"/>
    <w:rsid w:val="00C40A6C"/>
    <w:rsid w:val="00C41CD2"/>
    <w:rsid w:val="00C41F09"/>
    <w:rsid w:val="00C457E6"/>
    <w:rsid w:val="00C47685"/>
    <w:rsid w:val="00C512A9"/>
    <w:rsid w:val="00C5264B"/>
    <w:rsid w:val="00C52F82"/>
    <w:rsid w:val="00C54CCB"/>
    <w:rsid w:val="00C54E17"/>
    <w:rsid w:val="00C55CDE"/>
    <w:rsid w:val="00C61110"/>
    <w:rsid w:val="00C62516"/>
    <w:rsid w:val="00C62ABB"/>
    <w:rsid w:val="00C64C44"/>
    <w:rsid w:val="00C64C9D"/>
    <w:rsid w:val="00C66004"/>
    <w:rsid w:val="00C66B9D"/>
    <w:rsid w:val="00C71BCE"/>
    <w:rsid w:val="00C71DD4"/>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49D4"/>
    <w:rsid w:val="00DB691B"/>
    <w:rsid w:val="00DB75AE"/>
    <w:rsid w:val="00DB78D8"/>
    <w:rsid w:val="00DB79E3"/>
    <w:rsid w:val="00DC09A0"/>
    <w:rsid w:val="00DC2F45"/>
    <w:rsid w:val="00DC3271"/>
    <w:rsid w:val="00DC42AF"/>
    <w:rsid w:val="00DC4D8D"/>
    <w:rsid w:val="00DC5A77"/>
    <w:rsid w:val="00DC6256"/>
    <w:rsid w:val="00DD082E"/>
    <w:rsid w:val="00DD184C"/>
    <w:rsid w:val="00DD2563"/>
    <w:rsid w:val="00DD2B12"/>
    <w:rsid w:val="00DD2C00"/>
    <w:rsid w:val="00DD3755"/>
    <w:rsid w:val="00DD4C44"/>
    <w:rsid w:val="00DD64E0"/>
    <w:rsid w:val="00DD790E"/>
    <w:rsid w:val="00DD7A7C"/>
    <w:rsid w:val="00DE2894"/>
    <w:rsid w:val="00DE2C1C"/>
    <w:rsid w:val="00DE3D8C"/>
    <w:rsid w:val="00DE447B"/>
    <w:rsid w:val="00DE7D74"/>
    <w:rsid w:val="00DF09F3"/>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7363"/>
    <w:rsid w:val="00E40425"/>
    <w:rsid w:val="00E41401"/>
    <w:rsid w:val="00E41705"/>
    <w:rsid w:val="00E46A9E"/>
    <w:rsid w:val="00E47173"/>
    <w:rsid w:val="00E47F50"/>
    <w:rsid w:val="00E51461"/>
    <w:rsid w:val="00E52F71"/>
    <w:rsid w:val="00E53877"/>
    <w:rsid w:val="00E539F7"/>
    <w:rsid w:val="00E54EA6"/>
    <w:rsid w:val="00E56134"/>
    <w:rsid w:val="00E6031B"/>
    <w:rsid w:val="00E6034E"/>
    <w:rsid w:val="00E611BA"/>
    <w:rsid w:val="00E63769"/>
    <w:rsid w:val="00E637C4"/>
    <w:rsid w:val="00E66CEE"/>
    <w:rsid w:val="00E73689"/>
    <w:rsid w:val="00E73A80"/>
    <w:rsid w:val="00E774BB"/>
    <w:rsid w:val="00E7770C"/>
    <w:rsid w:val="00E779E7"/>
    <w:rsid w:val="00E77D3C"/>
    <w:rsid w:val="00E80761"/>
    <w:rsid w:val="00E82DBD"/>
    <w:rsid w:val="00E86017"/>
    <w:rsid w:val="00E86D86"/>
    <w:rsid w:val="00E86DA8"/>
    <w:rsid w:val="00E902B7"/>
    <w:rsid w:val="00E90BC0"/>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52DE"/>
    <w:rsid w:val="00F55EE7"/>
    <w:rsid w:val="00F56CB6"/>
    <w:rsid w:val="00F571BB"/>
    <w:rsid w:val="00F57EE8"/>
    <w:rsid w:val="00F6027F"/>
    <w:rsid w:val="00F61FAD"/>
    <w:rsid w:val="00F640F5"/>
    <w:rsid w:val="00F6524B"/>
    <w:rsid w:val="00F70D0A"/>
    <w:rsid w:val="00F70E37"/>
    <w:rsid w:val="00F712C7"/>
    <w:rsid w:val="00F73206"/>
    <w:rsid w:val="00F7424B"/>
    <w:rsid w:val="00F76ED7"/>
    <w:rsid w:val="00F8148F"/>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sers/&#1055;&#1086;&#1083;&#1100;&#1079;&#1086;&#1074;&#1072;&#1090;&#1077;&#1083;&#1100;/Desktop/&#1089;&#1077;&#1085;&#1090;&#1103;&#1073;&#1088;&#1100;/&#1056;&#1045;&#1064;&#1045;&#1053;&#1048;&#1071;/&#1087;&#1088;&#1080;&#1083;&#1086;&#1078;&#1077;&#1085;&#1080;&#1103;.docx" TargetMode="External"/><Relationship Id="rId18"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26" Type="http://schemas.openxmlformats.org/officeDocument/2006/relationships/hyperlink" Target="consultantplus://offline/ref=DB36FFECA2F36DB59DD85003EFD6908C990D7CD38DA77E1F1165B73F6D454B3A728B5D7C68534A44B48FC7150DK" TargetMode="External"/><Relationship Id="rId39" Type="http://schemas.openxmlformats.org/officeDocument/2006/relationships/hyperlink" Target="consultantplus://offline/ref=0F78F9C240EB1343053431A743719F323C0A1CCE80691652C00073948354D9A65156160EABB18072089B9102AB69C5F4126EE47555B1E121xEc1K" TargetMode="External"/><Relationship Id="rId21"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34" Type="http://schemas.openxmlformats.org/officeDocument/2006/relationships/hyperlink" Target="consultantplus://offline/ref=0F71020102B405D91B8B662DC429781C1E5DAE288D20DFFCEBA8BC3A01AEGCL" TargetMode="External"/><Relationship Id="rId42" Type="http://schemas.openxmlformats.org/officeDocument/2006/relationships/hyperlink" Target="consultantplus://offline/ref=C8DF36D858D82F1FD34AD8C5C122D089E743A75769A7834DF5C0987C48C73B3133593F5D87AF7FCEFC5538lEm8E" TargetMode="External"/><Relationship Id="rId47" Type="http://schemas.openxmlformats.org/officeDocument/2006/relationships/hyperlink" Target="consultantplus://offline/ref=C8DF36D858D82F1FD34AD8C5C122D089E743A75769A7834DF5C0987C48C73B3133593F5D87AF7FCEFC5538lEm8E" TargetMode="External"/><Relationship Id="rId50" Type="http://schemas.openxmlformats.org/officeDocument/2006/relationships/hyperlink" Target="consultantplus://offline/ref=249DE814A767D3F5449FB751E9403A40F620B0A48210216953D503FF9CvFvDE" TargetMode="External"/><Relationship Id="rId55" Type="http://schemas.openxmlformats.org/officeDocument/2006/relationships/hyperlink" Target="consultantplus://offline/ref=C5B33C27C9F16B9D873C92B24BFD5477716F315D051C698A5D5EA77639E67980950D90796DD00D26699A2BA3EC25E8972D7A41706221b4H" TargetMode="External"/><Relationship Id="rId63" Type="http://schemas.openxmlformats.org/officeDocument/2006/relationships/hyperlink" Target="consultantplus://offline/ref=3290C32284C744D8FFB1557B435388EBD28CD1AD84E2897FBBD72BD1B4B49FA65A8F6E85D1CCDFA8AFA1DB7195C4rAK" TargetMode="External"/><Relationship Id="rId68" Type="http://schemas.openxmlformats.org/officeDocument/2006/relationships/hyperlink" Target="consultantplus://offline/ref=DF0C6E24F7E1FE4711AD1FFC13B32FCAE4EA8EA220D86856F2162B469B6A72EC68A580A54D912706C928695848gDN0N" TargetMode="External"/><Relationship Id="rId76" Type="http://schemas.openxmlformats.org/officeDocument/2006/relationships/hyperlink" Target="http://www.abmrsk.ru/" TargetMode="External"/><Relationship Id="rId84" Type="http://schemas.openxmlformats.org/officeDocument/2006/relationships/hyperlink" Target="consultantplus://offline/ref=58CE5885E9A9288FCE1BFF7E22209440F93F9AAE4E654EEDA6F2CCEEF46095541FMBs4G" TargetMode="External"/><Relationship Id="rId7" Type="http://schemas.openxmlformats.org/officeDocument/2006/relationships/endnotes" Target="endnotes.xml"/><Relationship Id="rId71" Type="http://schemas.openxmlformats.org/officeDocument/2006/relationships/hyperlink" Target="consultantplus://offline/ref=DF0C6E24F7E1FE4711AD1FFC13B32FCAE4EA8EA124D66856F2162B469B6A72EC68A580A54D912706C928695848gDN0N" TargetMode="External"/><Relationship Id="rId2" Type="http://schemas.openxmlformats.org/officeDocument/2006/relationships/numbering" Target="numbering.xml"/><Relationship Id="rId16" Type="http://schemas.openxmlformats.org/officeDocument/2006/relationships/hyperlink" Target="consultantplus://offline/ref=A2F5632B0356F9551B52F368B81F05E192E96C5529BAD64B613B1A9C5D92DF233718E9E0F7EEE70C7E389AMCpBN" TargetMode="External"/><Relationship Id="rId29" Type="http://schemas.openxmlformats.org/officeDocument/2006/relationships/hyperlink" Target="consultantplus://offline/ref=05C0EEB1BA782A364CD5E4AFFCE21786D68876EFE887B3B83DD57E88EB29127CDE668A00DC2B427599AD82B35F03F989E4mFuAK" TargetMode="External"/><Relationship Id="rId263" Type="http://schemas.microsoft.com/office/2007/relationships/stylesWithEffects" Target="stylesWithEffects.xml"/><Relationship Id="rId11" Type="http://schemas.openxmlformats.org/officeDocument/2006/relationships/hyperlink" Target="../../../../../Users/&#1055;&#1086;&#1083;&#1100;&#1079;&#1086;&#1074;&#1072;&#1090;&#1077;&#1083;&#1100;/Desktop/&#1089;&#1077;&#1085;&#1090;&#1103;&#1073;&#1088;&#1100;/&#1056;&#1045;&#1064;&#1045;&#1053;&#1048;&#1071;/&#1087;&#1088;&#1080;&#1083;&#1086;&#1078;&#1077;&#1085;&#1080;&#1103;.docx" TargetMode="External"/><Relationship Id="rId24" Type="http://schemas.openxmlformats.org/officeDocument/2006/relationships/hyperlink" Target="consultantplus://offline/ref=A2F5632B0356F9551B52F368B81F05E192E96C5529BAD64B613B1A9C5D92DF233718E9E0F7EEE70C7E389AMCpBN" TargetMode="External"/><Relationship Id="rId32" Type="http://schemas.openxmlformats.org/officeDocument/2006/relationships/hyperlink" Target="consultantplus://offline/ref=05C0EEB1BA782A364CD5E4AFFCE21786D68876EFE886B5B93ED87E88EB29127CDE668A00CE2B1A799BA89CB25B16AFD8A1A66FA12AFC754D477F60E1m0u3K" TargetMode="External"/><Relationship Id="rId37" Type="http://schemas.openxmlformats.org/officeDocument/2006/relationships/hyperlink" Target="consultantplus://offline/ref=C8DF36D858D82F1FD34AD8C5C122D089E743A75769A7834DF5C0987C48C73B3133593F5D87AF7FCEFC5538lEm8E" TargetMode="External"/><Relationship Id="rId40" Type="http://schemas.openxmlformats.org/officeDocument/2006/relationships/hyperlink" Target="consultantplus://offline/ref=0F78F9C240EB1343053431A743719F323C0B1FCE8C651652C00073948354D9A65156160EABB181710F9B9102AB69C5F4126EE47555B1E121xEc1K" TargetMode="External"/><Relationship Id="rId45" Type="http://schemas.openxmlformats.org/officeDocument/2006/relationships/hyperlink" Target="consultantplus://offline/ref=C8DF36D858D82F1FD34AD8C5C122D089E743A75769A7834DF5C0987C48C73B3133593F5D87AF7FCEFC563AlEmDE" TargetMode="External"/><Relationship Id="rId53" Type="http://schemas.openxmlformats.org/officeDocument/2006/relationships/hyperlink" Target="consultantplus://offline/ref=E529F68C7BE9CC5AF263F80ECB304FFD9AEFDBDCCA4B1DF63327C90C557B403D4EF4B12BF86259B574DB607AC75F01C7BDED7E33T6CAM" TargetMode="External"/><Relationship Id="rId58" Type="http://schemas.openxmlformats.org/officeDocument/2006/relationships/hyperlink" Target="consultantplus://offline/ref=DEFE352E79361E7654699ED3A6CD6FBC99533A78B839C65C8739A1B9C7573E66FEE279E2B04ED081CD7AD19A5C1E766CBE0EFD9DDBU8o3H" TargetMode="External"/><Relationship Id="rId66" Type="http://schemas.openxmlformats.org/officeDocument/2006/relationships/hyperlink" Target="consultantplus://offline/ref=1EB4F44C2B3737CE90D90666600A2BC597E50317A41890D9B5C15A010E567098D4AEA09386DAE767E12AFE6F96BFAF17BDE3967F6708B3349D5FD2C438g9H" TargetMode="External"/><Relationship Id="rId74" Type="http://schemas.openxmlformats.org/officeDocument/2006/relationships/hyperlink" Target="consultantplus://offline/ref=D5372D045BF3DDB07FEBED3F48E2379A5FA763BE056D5353305C1E01EC78004DS3eBK" TargetMode="External"/><Relationship Id="rId79" Type="http://schemas.openxmlformats.org/officeDocument/2006/relationships/hyperlink" Target="consultantplus://offline/ref=58CE5885E9A9288FCE1BFF7E22209440F93F9AAE4E654EEDA6F2CCEEF46095541FMBs4G"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8813F160E00BBC500B099142D5E30C31B92E9B758AC257B8DEAC6D6328D3D532CDA3422022842956D5F874737EDAEA7626988A8D7FE29E690C9511D0S8G8I" TargetMode="External"/><Relationship Id="rId82" Type="http://schemas.openxmlformats.org/officeDocument/2006/relationships/hyperlink" Target="consultantplus://offline/ref=D5372D045BF3DDB07FEBED294B8E69905AA43AB607380E003B564BS5e9K" TargetMode="External"/><Relationship Id="rId19"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Users/&#1055;&#1086;&#1083;&#1100;&#1079;&#1086;&#1074;&#1072;&#1090;&#1077;&#1083;&#1100;/Desktop/&#1089;&#1077;&#1085;&#1090;&#1103;&#1073;&#1088;&#1100;/&#1056;&#1045;&#1064;&#1045;&#1053;&#1048;&#1071;/&#1087;&#1088;&#1080;&#1083;&#1086;&#1078;&#1077;&#1085;&#1080;&#1103;.docx" TargetMode="External"/><Relationship Id="rId22" Type="http://schemas.openxmlformats.org/officeDocument/2006/relationships/hyperlink" Target="consultantplus://offline/ref=A2F5632B0356F9551B52F368B81F05E192E96C5529BAD64B613B1A9C5D92DF233718E9E0F7EEE70C7E389AMCpBN" TargetMode="External"/><Relationship Id="rId27" Type="http://schemas.openxmlformats.org/officeDocument/2006/relationships/hyperlink" Target="consultantplus://offline/ref=A2F5632B0356F9551B52F368B81F05E192E96C5529BAD64B613B1A9C5D92DF233718E9E0F7EEE70C7E389AMCpBN" TargetMode="External"/><Relationship Id="rId30" Type="http://schemas.openxmlformats.org/officeDocument/2006/relationships/hyperlink" Target="consultantplus://offline/ref=05C0EEB1BA782A364CD5FAA2EA8E498CD08229E0EC85BFEF658878DFB47914299E268C558D6F177999A3C8E21A48F68BE0ED62A231E0754Dm5u0K" TargetMode="External"/><Relationship Id="rId35" Type="http://schemas.openxmlformats.org/officeDocument/2006/relationships/hyperlink" Target="file:///D:\&#1056;&#1072;&#1073;&#1086;&#1095;&#1080;&#1081;%20&#1089;&#1090;&#1086;&#1083;\&#1089;&#1077;&#1090;&#1077;&#1074;&#1072;&#1103;\&#1055;&#1056;&#1054;&#1043;&#1056;&#1040;&#1052;&#1052;&#1067;\&#1053;&#1086;&#1074;&#1099;&#1077;%202015\&#1054;&#1073;%20&#1091;&#1090;&#1074;&#1077;&#1088;&#1078;&#1076;&#1077;&#1085;&#1080;&#1080;%20&#1084;&#1091;&#1085;&#1080;&#1094;&#1080;&#1087;&#1072;&#1082;&#1083;&#1100;&#1085;&#1086;&#1081;%20&#1054;&#1054;\&#1044;&#1086;&#1087;&#1086;&#1083;&#1085;&#1080;&#1090;&#1077;&#1083;&#1100;&#1085;&#1099;&#1077;%20&#1076;&#1086;&#1082;&#1091;&#1084;&#1077;&#1085;&#1090;&#1099;.doc" TargetMode="External"/><Relationship Id="rId43" Type="http://schemas.openxmlformats.org/officeDocument/2006/relationships/hyperlink" Target="consultantplus://offline/ref=C8DF36D858D82F1FD34AD8C5C122D089E743A75769A7834DF5C0987C48C73B3133593F5D87AF7FCEFC563AlEmDE" TargetMode="External"/><Relationship Id="rId48" Type="http://schemas.openxmlformats.org/officeDocument/2006/relationships/hyperlink" Target="consultantplus://offline/ref=C8DF36D858D82F1FD34AD8C5C122D089E743A75769A7834DF5C0987C48C73B3133593F5D87AF7FCEFC563AlEmDE" TargetMode="External"/><Relationship Id="rId56" Type="http://schemas.openxmlformats.org/officeDocument/2006/relationships/hyperlink" Target="consultantplus://offline/ref=E529F68C7BE9CC5AF263F80ECB304FFD9AEFDBDCCA4B1DF63327C90C557B403D4EF4B12CFD6259B574DB607AC75F01C7BDED7E33T6CAM" TargetMode="External"/><Relationship Id="rId64" Type="http://schemas.openxmlformats.org/officeDocument/2006/relationships/hyperlink" Target="consultantplus://offline/ref=79B9BA47B225E0CCB25B384558F3E55743D91C71657F0985E78F35677955789EB98BF98A13C1A88DC878C77988A1CE216B32F3D5760091F3t9L" TargetMode="External"/><Relationship Id="rId69" Type="http://schemas.openxmlformats.org/officeDocument/2006/relationships/hyperlink" Target="consultantplus://offline/ref=DF0C6E24F7E1FE4711AD01F105DF71C0E0E1D3AA20DC6A09A6422D11C43A74B93AE5DEFC0CD33407CB32685B4BD2E0CCF0EE8892372D4DEB584A94A4gDN4N" TargetMode="External"/><Relationship Id="rId77" Type="http://schemas.openxmlformats.org/officeDocument/2006/relationships/hyperlink" Target="consultantplus://offline/ref=D5372D045BF3DDB07FEBED294B8E69905AA43AB607380E003B564BS5e9K" TargetMode="External"/><Relationship Id="rId8" Type="http://schemas.openxmlformats.org/officeDocument/2006/relationships/header" Target="header1.xml"/><Relationship Id="rId51" Type="http://schemas.openxmlformats.org/officeDocument/2006/relationships/hyperlink" Target="consultantplus://offline/ref=249DE814A767D3F5449FB751E9403A40F620B0A48210216953D503FF9CFDB7A8F21263F1vEv3E" TargetMode="External"/><Relationship Id="rId72" Type="http://schemas.openxmlformats.org/officeDocument/2006/relationships/hyperlink" Target="consultantplus://offline/ref=DF0C6E24F7E1FE4711AD1FFC13B32FCAE4EA8EA220D86856F2162B469B6A72EC68A580A54D912706C928695848gDN0N" TargetMode="External"/><Relationship Id="rId80" Type="http://schemas.openxmlformats.org/officeDocument/2006/relationships/hyperlink" Target="consultantplus://offline/ref=90B8A6F2E896870DBA086F6578414017C23B9F2D234DEC6621608F8C9D167BD9FB8AF009DDCC77U5cEN" TargetMode="External"/><Relationship Id="rId85" Type="http://schemas.openxmlformats.org/officeDocument/2006/relationships/hyperlink" Target="consultantplus://offline/ref=90B8A6F2E896870DBA086F6578414017C23B9F2D234DEC6621608F8C9D167BD9FB8AF009DDCC77U5cEN" TargetMode="External"/><Relationship Id="rId3" Type="http://schemas.openxmlformats.org/officeDocument/2006/relationships/styles" Target="styles.xml"/><Relationship Id="rId12" Type="http://schemas.openxmlformats.org/officeDocument/2006/relationships/hyperlink" Target="consultantplus://offline/ref=26B77BA5F7F485A020A7982090E618421AF4D9C4B94736D4FB794DAE1AU2JBN" TargetMode="External"/><Relationship Id="rId17" Type="http://schemas.openxmlformats.org/officeDocument/2006/relationships/hyperlink" Target="consultantplus://offline/ref=5A59B319B10740A3BC5CBB6D07523C8B5241B1D78042FF9573F2F79FCDF9A908DD11B49714EDDC4ED088A83F00F" TargetMode="External"/><Relationship Id="rId25" Type="http://schemas.openxmlformats.org/officeDocument/2006/relationships/hyperlink" Target="consultantplus://offline/ref=A2F5632B0356F9551B52F368B81F05E192E96C5529BAD64B613B1A9C5D92DF233718E9E0F7EEE70C7E389AMCpBN" TargetMode="External"/><Relationship Id="rId33" Type="http://schemas.openxmlformats.org/officeDocument/2006/relationships/hyperlink" Target="consultantplus://offline/ref=05C0EEB1BA782A364CD5FAA2EA8E498CD2832BE4EF8CBFEF658878DFB47914299E268C51896F1C2CCAECC9BE5C18E589E4ED60A32EmEuBK" TargetMode="External"/><Relationship Id="rId38" Type="http://schemas.openxmlformats.org/officeDocument/2006/relationships/hyperlink" Target="consultantplus://offline/ref=C8DF36D858D82F1FD34AD8C5C122D089E743A75769A7834DF5C0987C48C73B3133593F5D87AF7FCEFC563AlEmDE" TargetMode="External"/><Relationship Id="rId46" Type="http://schemas.openxmlformats.org/officeDocument/2006/relationships/hyperlink" Target="consultantplus://offline/ref=C8DF36D858D82F1FD34AD8C5C122D089E743A75769A7834DF5C0987C48C73B3133593F5D87AF7FCEFC5538lEm8E" TargetMode="External"/><Relationship Id="rId59" Type="http://schemas.openxmlformats.org/officeDocument/2006/relationships/hyperlink" Target="consultantplus://offline/ref=07BFCA9A9DEA4C40CACCFB53797434312285CD372ADF39EAF7EF88D354AF64B39901877379F7B880DA39FE4AE824A46BBD83844DDC3EAFE5v709H" TargetMode="External"/><Relationship Id="rId67" Type="http://schemas.openxmlformats.org/officeDocument/2006/relationships/hyperlink" Target="consultantplus://offline/ref=DF0C6E24F7E1FE4711AD1FFC13B32FCAE4EA8EA124D66856F2162B469B6A72EC68A580A54D912706C928695848gDN0N" TargetMode="External"/><Relationship Id="rId20"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41" Type="http://schemas.openxmlformats.org/officeDocument/2006/relationships/hyperlink" Target="consultantplus://offline/ref=E529F68C7BE9CC5AF263E603DD5C11F79EE486D7CE4017A96B77CF5B0A2B46680EB4B77CBD2D00E5308E6F7DC24A5594E7BA7330663D1A60601AB641T8CCM" TargetMode="External"/><Relationship Id="rId54" Type="http://schemas.openxmlformats.org/officeDocument/2006/relationships/hyperlink" Target="consultantplus://offline/ref=E529F68C7BE9CC5AF263F80ECB304FFD9AEFDBDCCA4B1DF63327C90C557B403D4EF4B129FB6006B061CA3875C0441FC5A1F17C3262T2CAM" TargetMode="External"/><Relationship Id="rId62" Type="http://schemas.openxmlformats.org/officeDocument/2006/relationships/hyperlink" Target="consultantplus://offline/ref=22092D2A1ED0BE94446AA06A46AC7E7D3FB1D9D955622D59DB33FB8D8D77E03EBEB3B8411926CE19B832A034D9A46B91A55585840B6ED5FDp0Z0I" TargetMode="External"/><Relationship Id="rId70" Type="http://schemas.openxmlformats.org/officeDocument/2006/relationships/hyperlink" Target="consultantplus://offline/ref=DF0C6E24F7E1FE4711AD1FFC13B32FCAE4EA8EA124D66856F2162B469B6A72EC68A580A54D912706C928695848gDN0N" TargetMode="External"/><Relationship Id="rId75" Type="http://schemas.openxmlformats.org/officeDocument/2006/relationships/hyperlink" Target="consultantplus://offline/ref=90B8A6F2E896870DBA086F6578414017C23B9F2D234DEC6621608F8C9D167BD9FB8AF009DDCC77U5cEN" TargetMode="External"/><Relationship Id="rId83" Type="http://schemas.openxmlformats.org/officeDocument/2006/relationships/hyperlink" Target="consultantplus://offline/ref=D5372D045BF3DDB07FEBED3F48E2379A5FA763BE056D5353305C1E01EC78004DS3eBK"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B3B0520F4BED788CACA798E96AC342C51974AED5D271126BF1DC49864FB8BA99F03C625182A5887XAC1G" TargetMode="External"/><Relationship Id="rId23" Type="http://schemas.openxmlformats.org/officeDocument/2006/relationships/hyperlink" Target="consultantplus://offline/ref=A2F5632B0356F9551B52F368B81F05E192E96C5529BAD64B613B1A9C5D92DF233718E9E0F7EEE70C7E389AMCpBN" TargetMode="External"/><Relationship Id="rId28" Type="http://schemas.openxmlformats.org/officeDocument/2006/relationships/hyperlink" Target="consultantplus://offline/ref=05C0EEB1BA782A364CD5FAA2EA8E498CD38B2FE7E2D2E8ED34DD76DABC294E39886F8351936F166699A89DmBuAK" TargetMode="External"/><Relationship Id="rId36" Type="http://schemas.openxmlformats.org/officeDocument/2006/relationships/hyperlink" Target="file:///D:\&#1056;&#1072;&#1073;&#1086;&#1095;&#1080;&#1081;%20&#1089;&#1090;&#1086;&#1083;\&#1089;&#1077;&#1090;&#1077;&#1074;&#1072;&#1103;\&#1055;&#1056;&#1054;&#1043;&#1056;&#1040;&#1052;&#1052;&#1067;\&#1053;&#1086;&#1074;&#1099;&#1077;%202015\&#1054;&#1073;%20&#1091;&#1090;&#1074;&#1077;&#1088;&#1078;&#1076;&#1077;&#1085;&#1080;&#1080;%20&#1084;&#1091;&#1085;&#1080;&#1094;&#1080;&#1087;&#1072;&#1082;&#1083;&#1100;&#1085;&#1086;&#1081;%20&#1054;&#1054;\&#1044;&#1086;&#1087;&#1086;&#1083;&#1085;&#1080;&#1090;&#1077;&#1083;&#1100;&#1085;&#1099;&#1077;%20&#1076;&#1086;&#1082;&#1091;&#1084;&#1077;&#1085;&#1090;&#1099;.doc" TargetMode="External"/><Relationship Id="rId49" Type="http://schemas.openxmlformats.org/officeDocument/2006/relationships/hyperlink" Target="consultantplus://offline/ref=249DE814A767D3F5449FB751E9403A40F620B0A48210216953D503FF9CvFvDE" TargetMode="External"/><Relationship Id="rId57" Type="http://schemas.openxmlformats.org/officeDocument/2006/relationships/hyperlink" Target="consultantplus://offline/ref=E529F68C7BE9CC5AF263F80ECB304FFD9AEFDBDCCA4B1DF63327C90C557B403D4EF4B129FE690DE13685392986140CC7A6F17E307D211A63T7C7M" TargetMode="External"/><Relationship Id="rId10" Type="http://schemas.openxmlformats.org/officeDocument/2006/relationships/footer" Target="footer2.xml"/><Relationship Id="rId31" Type="http://schemas.openxmlformats.org/officeDocument/2006/relationships/hyperlink" Target="consultantplus://offline/ref=05C0EEB1BA782A364CD5FAA2EA8E498CD08329EAE084BFEF658878DFB47914298C26D4598F6A09789AB69EB35Fm1u4K" TargetMode="External"/><Relationship Id="rId44" Type="http://schemas.openxmlformats.org/officeDocument/2006/relationships/hyperlink" Target="consultantplus://offline/ref=C8DF36D858D82F1FD34AD8C5C122D089E743A75769A7834DF5C0987C48C73B3133593F5D87AF7FCEFC5538lEm8E" TargetMode="External"/><Relationship Id="rId52" Type="http://schemas.openxmlformats.org/officeDocument/2006/relationships/hyperlink" Target="consultantplus://offline/ref=249DE814A767D3F5449FA95CFF2C644AF029ECA18713293E078A58A2CBF4BDFFB55D3AB6A71F9CE3B0DC54v1v7E" TargetMode="External"/><Relationship Id="rId60" Type="http://schemas.openxmlformats.org/officeDocument/2006/relationships/hyperlink" Target="consultantplus://offline/ref=8813F160E00BBC500B098F4FC38F523BBD25C67E8EC95DE687FF6B347783D3678DE3447561C02451D1F326253F84B32564D3878D67FE9E6AS1GBI" TargetMode="External"/><Relationship Id="rId65" Type="http://schemas.openxmlformats.org/officeDocument/2006/relationships/hyperlink" Target="consultantplus://offline/ref=1EB4F44C2B3737CE90D9186B766675CF93EF5B1DA21B9889EB945C56510676CD94EEA6C6C59EEA66E621A93ED2E1F646FCA89B7C7C14B33638gAH" TargetMode="External"/><Relationship Id="rId73" Type="http://schemas.openxmlformats.org/officeDocument/2006/relationships/hyperlink" Target="consultantplus://offline/ref=D5372D045BF3DDB07FEBED294B8E69905AA43AB607380E003B564BS5e9K" TargetMode="External"/><Relationship Id="rId78" Type="http://schemas.openxmlformats.org/officeDocument/2006/relationships/hyperlink" Target="consultantplus://offline/ref=D5372D045BF3DDB07FEBED3F48E2379A5FA763BE056D5353305C1E01EC78004DS3eBK" TargetMode="External"/><Relationship Id="rId81" Type="http://schemas.openxmlformats.org/officeDocument/2006/relationships/hyperlink" Target="http://www.abmrsk.ru/" TargetMode="External"/><Relationship Id="rId86" Type="http://schemas.openxmlformats.org/officeDocument/2006/relationships/hyperlink" Target="http://www.abm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104</Pages>
  <Words>75871</Words>
  <Characters>432469</Characters>
  <Application>Microsoft Office Word</Application>
  <DocSecurity>0</DocSecurity>
  <Lines>3603</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287</cp:revision>
  <cp:lastPrinted>2019-04-11T15:28:00Z</cp:lastPrinted>
  <dcterms:created xsi:type="dcterms:W3CDTF">2019-01-15T10:56:00Z</dcterms:created>
  <dcterms:modified xsi:type="dcterms:W3CDTF">2019-04-11T15:29:00Z</dcterms:modified>
</cp:coreProperties>
</file>