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B032A3" w:rsidP="00B032A3">
      <w:pPr>
        <w:tabs>
          <w:tab w:val="center" w:pos="5173"/>
          <w:tab w:val="right" w:pos="10347"/>
        </w:tabs>
        <w:rPr>
          <w:rFonts w:ascii="Arial" w:hAnsi="Arial" w:cs="Arial"/>
          <w:b/>
          <w:sz w:val="20"/>
          <w:szCs w:val="20"/>
        </w:rPr>
      </w:pPr>
      <w:r>
        <w:rPr>
          <w:rFonts w:ascii="Arial" w:hAnsi="Arial" w:cs="Arial"/>
          <w:b/>
          <w:sz w:val="20"/>
          <w:szCs w:val="20"/>
        </w:rPr>
        <w:tab/>
      </w:r>
      <w:r>
        <w:rPr>
          <w:rFonts w:ascii="Arial" w:hAnsi="Arial" w:cs="Arial"/>
          <w:b/>
          <w:sz w:val="20"/>
          <w:szCs w:val="20"/>
        </w:rPr>
        <w:tab/>
      </w:r>
      <w:r w:rsidR="003926AE">
        <w:rPr>
          <w:rFonts w:ascii="Arial" w:hAnsi="Arial" w:cs="Arial"/>
          <w:b/>
          <w:sz w:val="20"/>
          <w:szCs w:val="20"/>
        </w:rPr>
        <w:t>26 февраля</w:t>
      </w:r>
      <w:r w:rsidR="000641C2">
        <w:rPr>
          <w:rFonts w:ascii="Arial" w:hAnsi="Arial" w:cs="Arial"/>
          <w:b/>
          <w:sz w:val="20"/>
          <w:szCs w:val="20"/>
        </w:rPr>
        <w:t xml:space="preserve"> </w:t>
      </w:r>
      <w:r w:rsidR="00BB1615" w:rsidRPr="002F5D07">
        <w:rPr>
          <w:rFonts w:ascii="Arial" w:hAnsi="Arial" w:cs="Arial"/>
          <w:b/>
          <w:sz w:val="20"/>
          <w:szCs w:val="20"/>
        </w:rPr>
        <w:t>2</w:t>
      </w:r>
      <w:r w:rsidR="00CA7EEE" w:rsidRPr="002F5D07">
        <w:rPr>
          <w:rFonts w:ascii="Arial" w:hAnsi="Arial" w:cs="Arial"/>
          <w:b/>
          <w:sz w:val="20"/>
          <w:szCs w:val="20"/>
        </w:rPr>
        <w:t>0</w:t>
      </w:r>
      <w:r w:rsidR="000641C2">
        <w:rPr>
          <w:rFonts w:ascii="Arial" w:hAnsi="Arial" w:cs="Arial"/>
          <w:b/>
          <w:sz w:val="20"/>
          <w:szCs w:val="20"/>
        </w:rPr>
        <w:t>20</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3926AE">
        <w:rPr>
          <w:rFonts w:ascii="Arial" w:hAnsi="Arial" w:cs="Arial"/>
          <w:b/>
          <w:sz w:val="20"/>
          <w:szCs w:val="20"/>
        </w:rPr>
        <w:t>6</w:t>
      </w:r>
      <w:r w:rsidR="00093BD8">
        <w:rPr>
          <w:rFonts w:ascii="Arial" w:hAnsi="Arial" w:cs="Arial"/>
          <w:b/>
          <w:sz w:val="20"/>
          <w:szCs w:val="20"/>
        </w:rPr>
        <w:t xml:space="preserve"> (</w:t>
      </w:r>
      <w:r w:rsidR="000641C2">
        <w:rPr>
          <w:rFonts w:ascii="Arial" w:hAnsi="Arial" w:cs="Arial"/>
          <w:b/>
          <w:sz w:val="20"/>
          <w:szCs w:val="20"/>
        </w:rPr>
        <w:t>7</w:t>
      </w:r>
      <w:r w:rsidR="003926AE">
        <w:rPr>
          <w:rFonts w:ascii="Arial" w:hAnsi="Arial" w:cs="Arial"/>
          <w:b/>
          <w:sz w:val="20"/>
          <w:szCs w:val="20"/>
        </w:rPr>
        <w:t>5</w:t>
      </w:r>
      <w:r w:rsidR="0088149C">
        <w:rPr>
          <w:rFonts w:ascii="Arial" w:hAnsi="Arial" w:cs="Arial"/>
          <w:b/>
          <w:sz w:val="20"/>
          <w:szCs w:val="20"/>
        </w:rPr>
        <w:t>)</w:t>
      </w:r>
    </w:p>
    <w:p w:rsidR="0088149C" w:rsidRDefault="00F92CE2" w:rsidP="00822A54">
      <w:pPr>
        <w:jc w:val="center"/>
        <w:rPr>
          <w:b/>
          <w:i/>
          <w:sz w:val="44"/>
          <w:szCs w:val="44"/>
        </w:rPr>
      </w:pPr>
      <w:r w:rsidRPr="00F92CE2">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1.9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641C2">
        <w:rPr>
          <w:rFonts w:ascii="Arial" w:hAnsi="Arial" w:cs="Arial"/>
          <w:b/>
          <w:sz w:val="20"/>
          <w:szCs w:val="20"/>
        </w:rPr>
        <w:t>3</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3C231A">
          <w:headerReference w:type="default" r:id="rId8"/>
          <w:footerReference w:type="default" r:id="rId9"/>
          <w:footerReference w:type="first" r:id="rId10"/>
          <w:type w:val="continuous"/>
          <w:pgSz w:w="11905" w:h="16838"/>
          <w:pgMar w:top="993"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C013D8" w:rsidP="00E87BC3">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sidR="00E87BC3">
              <w:rPr>
                <w:rFonts w:ascii="Arial" w:hAnsi="Arial" w:cs="Arial"/>
                <w:sz w:val="12"/>
                <w:szCs w:val="12"/>
              </w:rPr>
              <w:t>304</w:t>
            </w:r>
            <w:r w:rsidRPr="00B10A7C">
              <w:rPr>
                <w:rFonts w:ascii="Arial" w:hAnsi="Arial" w:cs="Arial"/>
                <w:sz w:val="12"/>
                <w:szCs w:val="12"/>
              </w:rPr>
              <w:t xml:space="preserve"> от </w:t>
            </w:r>
            <w:r>
              <w:rPr>
                <w:rFonts w:ascii="Arial" w:hAnsi="Arial" w:cs="Arial"/>
                <w:sz w:val="12"/>
                <w:szCs w:val="12"/>
              </w:rPr>
              <w:t>2</w:t>
            </w:r>
            <w:r w:rsidR="00E87BC3">
              <w:rPr>
                <w:rFonts w:ascii="Arial" w:hAnsi="Arial" w:cs="Arial"/>
                <w:sz w:val="12"/>
                <w:szCs w:val="12"/>
              </w:rPr>
              <w:t>6 февраля</w:t>
            </w:r>
            <w:r>
              <w:rPr>
                <w:rFonts w:ascii="Arial" w:hAnsi="Arial" w:cs="Arial"/>
                <w:sz w:val="12"/>
                <w:szCs w:val="12"/>
              </w:rPr>
              <w:t xml:space="preserve"> </w:t>
            </w:r>
            <w:r w:rsidRPr="00B10A7C">
              <w:rPr>
                <w:rFonts w:ascii="Arial" w:hAnsi="Arial" w:cs="Arial"/>
                <w:sz w:val="12"/>
                <w:szCs w:val="12"/>
              </w:rPr>
              <w:t>20</w:t>
            </w:r>
            <w:r w:rsidR="00E87BC3">
              <w:rPr>
                <w:rFonts w:ascii="Arial" w:hAnsi="Arial" w:cs="Arial"/>
                <w:sz w:val="12"/>
                <w:szCs w:val="12"/>
              </w:rPr>
              <w:t>20</w:t>
            </w:r>
            <w:r w:rsidRPr="00B10A7C">
              <w:rPr>
                <w:rFonts w:ascii="Arial" w:hAnsi="Arial" w:cs="Arial"/>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2</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30</w:t>
            </w:r>
            <w:r w:rsidR="007A26A8">
              <w:rPr>
                <w:rFonts w:ascii="Arial" w:hAnsi="Arial" w:cs="Arial"/>
                <w:sz w:val="12"/>
                <w:szCs w:val="12"/>
              </w:rPr>
              <w:t>5</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F650B6" w:rsidP="00C90311">
            <w:pPr>
              <w:spacing w:line="160" w:lineRule="exact"/>
              <w:rPr>
                <w:rFonts w:ascii="Arial" w:hAnsi="Arial" w:cs="Arial"/>
                <w:sz w:val="12"/>
                <w:szCs w:val="12"/>
              </w:rPr>
            </w:pPr>
            <w:r>
              <w:rPr>
                <w:rFonts w:ascii="Arial" w:hAnsi="Arial" w:cs="Arial"/>
                <w:sz w:val="12"/>
                <w:szCs w:val="12"/>
              </w:rPr>
              <w:t>3</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30</w:t>
            </w:r>
            <w:r w:rsidR="007A26A8">
              <w:rPr>
                <w:rFonts w:ascii="Arial" w:hAnsi="Arial" w:cs="Arial"/>
                <w:sz w:val="12"/>
                <w:szCs w:val="12"/>
              </w:rPr>
              <w:t>6</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4</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30</w:t>
            </w:r>
            <w:r w:rsidR="007A26A8">
              <w:rPr>
                <w:rFonts w:ascii="Arial" w:hAnsi="Arial" w:cs="Arial"/>
                <w:sz w:val="12"/>
                <w:szCs w:val="12"/>
              </w:rPr>
              <w:t>7</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5</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30</w:t>
            </w:r>
            <w:r w:rsidR="007A26A8">
              <w:rPr>
                <w:rFonts w:ascii="Arial" w:hAnsi="Arial" w:cs="Arial"/>
                <w:sz w:val="12"/>
                <w:szCs w:val="12"/>
              </w:rPr>
              <w:t>9</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9128E6" w:rsidP="00C90311">
            <w:pPr>
              <w:spacing w:line="160" w:lineRule="exact"/>
              <w:rPr>
                <w:rFonts w:ascii="Arial" w:hAnsi="Arial" w:cs="Arial"/>
                <w:sz w:val="12"/>
                <w:szCs w:val="12"/>
              </w:rPr>
            </w:pPr>
            <w:r>
              <w:rPr>
                <w:rFonts w:ascii="Arial" w:hAnsi="Arial" w:cs="Arial"/>
                <w:sz w:val="12"/>
                <w:szCs w:val="12"/>
              </w:rPr>
              <w:t>6</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10</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7</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11</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E87BC3" w:rsidRPr="0080190C" w:rsidTr="00FA07A2">
        <w:tc>
          <w:tcPr>
            <w:tcW w:w="394" w:type="dxa"/>
          </w:tcPr>
          <w:p w:rsidR="00E87BC3" w:rsidRPr="001C18AE" w:rsidRDefault="00E87BC3" w:rsidP="00C90311">
            <w:pPr>
              <w:spacing w:line="160" w:lineRule="exact"/>
              <w:rPr>
                <w:rFonts w:ascii="Arial" w:hAnsi="Arial" w:cs="Arial"/>
                <w:sz w:val="12"/>
                <w:szCs w:val="12"/>
              </w:rPr>
            </w:pPr>
            <w:r>
              <w:rPr>
                <w:rFonts w:ascii="Arial" w:hAnsi="Arial" w:cs="Arial"/>
                <w:sz w:val="12"/>
                <w:szCs w:val="12"/>
              </w:rPr>
              <w:t>8</w:t>
            </w:r>
          </w:p>
        </w:tc>
        <w:tc>
          <w:tcPr>
            <w:tcW w:w="3753" w:type="dxa"/>
          </w:tcPr>
          <w:p w:rsidR="00E87BC3" w:rsidRDefault="00E87BC3" w:rsidP="007A26A8">
            <w:r w:rsidRPr="00DD71EC">
              <w:rPr>
                <w:rFonts w:ascii="Arial" w:hAnsi="Arial" w:cs="Arial"/>
                <w:sz w:val="12"/>
                <w:szCs w:val="12"/>
              </w:rPr>
              <w:t>РЕШЕНИЕ СОВЕТА ДЕПУТАТОВ БЛАГОДАРНЕНСКОГО ГОРОДСКОГО ОКРУГА СТАВРОПОЛЬСКОГО КРАЯ № 3</w:t>
            </w:r>
            <w:r w:rsidR="007A26A8">
              <w:rPr>
                <w:rFonts w:ascii="Arial" w:hAnsi="Arial" w:cs="Arial"/>
                <w:sz w:val="12"/>
                <w:szCs w:val="12"/>
              </w:rPr>
              <w:t>12</w:t>
            </w:r>
            <w:r w:rsidRPr="00DD71EC">
              <w:rPr>
                <w:rFonts w:ascii="Arial" w:hAnsi="Arial" w:cs="Arial"/>
                <w:sz w:val="12"/>
                <w:szCs w:val="12"/>
              </w:rPr>
              <w:t xml:space="preserve"> от 26 февраля 2020 г.</w:t>
            </w:r>
          </w:p>
        </w:tc>
        <w:tc>
          <w:tcPr>
            <w:tcW w:w="673" w:type="dxa"/>
          </w:tcPr>
          <w:p w:rsidR="00E87BC3" w:rsidRPr="0080190C" w:rsidRDefault="00E87BC3" w:rsidP="00C90311">
            <w:pPr>
              <w:spacing w:line="160" w:lineRule="exact"/>
              <w:rPr>
                <w:rFonts w:ascii="Arial" w:hAnsi="Arial" w:cs="Arial"/>
                <w:sz w:val="16"/>
                <w:szCs w:val="16"/>
              </w:rPr>
            </w:pPr>
          </w:p>
        </w:tc>
      </w:tr>
      <w:tr w:rsidR="00E87BC3" w:rsidRPr="0080190C" w:rsidTr="00FA07A2">
        <w:tc>
          <w:tcPr>
            <w:tcW w:w="394" w:type="dxa"/>
          </w:tcPr>
          <w:p w:rsidR="00E87BC3" w:rsidRPr="001C18AE" w:rsidRDefault="00E87BC3" w:rsidP="00C90311">
            <w:pPr>
              <w:spacing w:line="160" w:lineRule="exact"/>
              <w:rPr>
                <w:rFonts w:ascii="Arial" w:hAnsi="Arial" w:cs="Arial"/>
                <w:sz w:val="12"/>
                <w:szCs w:val="12"/>
              </w:rPr>
            </w:pPr>
            <w:r>
              <w:rPr>
                <w:rFonts w:ascii="Arial" w:hAnsi="Arial" w:cs="Arial"/>
                <w:sz w:val="12"/>
                <w:szCs w:val="12"/>
              </w:rPr>
              <w:t>9</w:t>
            </w:r>
          </w:p>
        </w:tc>
        <w:tc>
          <w:tcPr>
            <w:tcW w:w="3753" w:type="dxa"/>
          </w:tcPr>
          <w:p w:rsidR="00E87BC3" w:rsidRDefault="00E87BC3" w:rsidP="007A26A8">
            <w:r w:rsidRPr="00DD71EC">
              <w:rPr>
                <w:rFonts w:ascii="Arial" w:hAnsi="Arial" w:cs="Arial"/>
                <w:sz w:val="12"/>
                <w:szCs w:val="12"/>
              </w:rPr>
              <w:t>РЕШЕНИЕ СОВЕТА ДЕПУТАТОВ БЛАГОДАРНЕНСКОГО ГОРОДСКОГО ОКРУГА СТАВРОПОЛЬСКОГО КРАЯ № 3</w:t>
            </w:r>
            <w:r w:rsidR="007A26A8">
              <w:rPr>
                <w:rFonts w:ascii="Arial" w:hAnsi="Arial" w:cs="Arial"/>
                <w:sz w:val="12"/>
                <w:szCs w:val="12"/>
              </w:rPr>
              <w:t>13</w:t>
            </w:r>
            <w:r w:rsidRPr="00DD71EC">
              <w:rPr>
                <w:rFonts w:ascii="Arial" w:hAnsi="Arial" w:cs="Arial"/>
                <w:sz w:val="12"/>
                <w:szCs w:val="12"/>
              </w:rPr>
              <w:t xml:space="preserve"> от 26 февраля 2020 г.</w:t>
            </w:r>
          </w:p>
        </w:tc>
        <w:tc>
          <w:tcPr>
            <w:tcW w:w="673" w:type="dxa"/>
          </w:tcPr>
          <w:p w:rsidR="00E87BC3" w:rsidRPr="0080190C" w:rsidRDefault="00E87BC3"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10</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1</w:t>
            </w:r>
            <w:r>
              <w:rPr>
                <w:rFonts w:ascii="Arial" w:hAnsi="Arial" w:cs="Arial"/>
                <w:sz w:val="12"/>
                <w:szCs w:val="12"/>
              </w:rPr>
              <w:t>4</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11</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15</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12</w:t>
            </w:r>
          </w:p>
        </w:tc>
        <w:tc>
          <w:tcPr>
            <w:tcW w:w="3753" w:type="dxa"/>
          </w:tcPr>
          <w:p w:rsidR="00C013D8"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18</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C013D8" w:rsidRPr="0080190C" w:rsidTr="00FA07A2">
        <w:tc>
          <w:tcPr>
            <w:tcW w:w="394" w:type="dxa"/>
          </w:tcPr>
          <w:p w:rsidR="00C013D8" w:rsidRPr="001C18AE" w:rsidRDefault="00115B85" w:rsidP="00C90311">
            <w:pPr>
              <w:spacing w:line="160" w:lineRule="exact"/>
              <w:rPr>
                <w:rFonts w:ascii="Arial" w:hAnsi="Arial" w:cs="Arial"/>
                <w:sz w:val="12"/>
                <w:szCs w:val="12"/>
              </w:rPr>
            </w:pPr>
            <w:r>
              <w:rPr>
                <w:rFonts w:ascii="Arial" w:hAnsi="Arial" w:cs="Arial"/>
                <w:sz w:val="12"/>
                <w:szCs w:val="12"/>
              </w:rPr>
              <w:t>13</w:t>
            </w:r>
          </w:p>
        </w:tc>
        <w:tc>
          <w:tcPr>
            <w:tcW w:w="3753" w:type="dxa"/>
          </w:tcPr>
          <w:p w:rsidR="00C013D8" w:rsidRPr="00B10A7C" w:rsidRDefault="007A26A8"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319</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C013D8" w:rsidRPr="0080190C" w:rsidRDefault="00C013D8"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14</w:t>
            </w:r>
          </w:p>
        </w:tc>
        <w:tc>
          <w:tcPr>
            <w:tcW w:w="3753" w:type="dxa"/>
          </w:tcPr>
          <w:p w:rsidR="00115B85"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20</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115B85" w:rsidRPr="0080190C" w:rsidTr="00FA07A2">
        <w:tc>
          <w:tcPr>
            <w:tcW w:w="394" w:type="dxa"/>
          </w:tcPr>
          <w:p w:rsidR="00115B85" w:rsidRDefault="00115B85" w:rsidP="00C90311">
            <w:pPr>
              <w:spacing w:line="160" w:lineRule="exact"/>
              <w:rPr>
                <w:rFonts w:ascii="Arial" w:hAnsi="Arial" w:cs="Arial"/>
                <w:sz w:val="12"/>
                <w:szCs w:val="12"/>
              </w:rPr>
            </w:pPr>
            <w:r>
              <w:rPr>
                <w:rFonts w:ascii="Arial" w:hAnsi="Arial" w:cs="Arial"/>
                <w:sz w:val="12"/>
                <w:szCs w:val="12"/>
              </w:rPr>
              <w:t>15</w:t>
            </w:r>
          </w:p>
        </w:tc>
        <w:tc>
          <w:tcPr>
            <w:tcW w:w="3753" w:type="dxa"/>
          </w:tcPr>
          <w:p w:rsidR="00115B85" w:rsidRPr="00B10A7C" w:rsidRDefault="00E87BC3" w:rsidP="007A26A8">
            <w:pPr>
              <w:widowControl w:val="0"/>
              <w:tabs>
                <w:tab w:val="left" w:pos="709"/>
                <w:tab w:val="left" w:pos="8222"/>
                <w:tab w:val="left" w:pos="8364"/>
              </w:tabs>
              <w:spacing w:line="160" w:lineRule="exact"/>
              <w:jc w:val="both"/>
              <w:outlineLvl w:val="0"/>
              <w:rPr>
                <w:rFonts w:ascii="Arial" w:hAnsi="Arial" w:cs="Arial"/>
                <w:sz w:val="12"/>
                <w:szCs w:val="12"/>
              </w:rPr>
            </w:pPr>
            <w:r w:rsidRPr="00B10A7C">
              <w:rPr>
                <w:rFonts w:ascii="Arial" w:hAnsi="Arial" w:cs="Arial"/>
                <w:sz w:val="12"/>
                <w:szCs w:val="12"/>
              </w:rPr>
              <w:t xml:space="preserve">РЕШЕНИЕ СОВЕТА ДЕПУТАТОВ БЛАГОДАРНЕНСКОГО ГОРОДСКОГО ОКРУГА СТАВРОПОЛЬСКОГО КРАЯ № </w:t>
            </w:r>
            <w:r>
              <w:rPr>
                <w:rFonts w:ascii="Arial" w:hAnsi="Arial" w:cs="Arial"/>
                <w:sz w:val="12"/>
                <w:szCs w:val="12"/>
              </w:rPr>
              <w:t>3</w:t>
            </w:r>
            <w:r w:rsidR="007A26A8">
              <w:rPr>
                <w:rFonts w:ascii="Arial" w:hAnsi="Arial" w:cs="Arial"/>
                <w:sz w:val="12"/>
                <w:szCs w:val="12"/>
              </w:rPr>
              <w:t>21</w:t>
            </w:r>
            <w:r w:rsidRPr="00B10A7C">
              <w:rPr>
                <w:rFonts w:ascii="Arial" w:hAnsi="Arial" w:cs="Arial"/>
                <w:sz w:val="12"/>
                <w:szCs w:val="12"/>
              </w:rPr>
              <w:t xml:space="preserve"> от </w:t>
            </w:r>
            <w:r>
              <w:rPr>
                <w:rFonts w:ascii="Arial" w:hAnsi="Arial" w:cs="Arial"/>
                <w:sz w:val="12"/>
                <w:szCs w:val="12"/>
              </w:rPr>
              <w:t xml:space="preserve">26 февраля </w:t>
            </w:r>
            <w:r w:rsidRPr="00B10A7C">
              <w:rPr>
                <w:rFonts w:ascii="Arial" w:hAnsi="Arial" w:cs="Arial"/>
                <w:sz w:val="12"/>
                <w:szCs w:val="12"/>
              </w:rPr>
              <w:t>20</w:t>
            </w:r>
            <w:r>
              <w:rPr>
                <w:rFonts w:ascii="Arial" w:hAnsi="Arial" w:cs="Arial"/>
                <w:sz w:val="12"/>
                <w:szCs w:val="12"/>
              </w:rPr>
              <w:t>20</w:t>
            </w:r>
            <w:r w:rsidRPr="00B10A7C">
              <w:rPr>
                <w:rFonts w:ascii="Arial" w:hAnsi="Arial" w:cs="Arial"/>
                <w:sz w:val="12"/>
                <w:szCs w:val="12"/>
              </w:rPr>
              <w:t xml:space="preserve"> г.</w:t>
            </w:r>
          </w:p>
        </w:tc>
        <w:tc>
          <w:tcPr>
            <w:tcW w:w="673" w:type="dxa"/>
          </w:tcPr>
          <w:p w:rsidR="00115B85" w:rsidRPr="0080190C" w:rsidRDefault="00115B85" w:rsidP="00C90311">
            <w:pPr>
              <w:spacing w:line="160" w:lineRule="exact"/>
              <w:rPr>
                <w:rFonts w:ascii="Arial" w:hAnsi="Arial" w:cs="Arial"/>
                <w:sz w:val="16"/>
                <w:szCs w:val="16"/>
              </w:rPr>
            </w:pPr>
          </w:p>
        </w:tc>
      </w:tr>
      <w:tr w:rsidR="003D70F5" w:rsidRPr="0080190C" w:rsidTr="00FA07A2">
        <w:tc>
          <w:tcPr>
            <w:tcW w:w="394" w:type="dxa"/>
          </w:tcPr>
          <w:p w:rsidR="003D70F5" w:rsidRDefault="003D70F5" w:rsidP="00C90311">
            <w:pPr>
              <w:spacing w:line="160" w:lineRule="exact"/>
              <w:rPr>
                <w:rFonts w:ascii="Arial" w:hAnsi="Arial" w:cs="Arial"/>
                <w:sz w:val="12"/>
                <w:szCs w:val="12"/>
              </w:rPr>
            </w:pPr>
            <w:r>
              <w:rPr>
                <w:rFonts w:ascii="Arial" w:hAnsi="Arial" w:cs="Arial"/>
                <w:sz w:val="12"/>
                <w:szCs w:val="12"/>
              </w:rPr>
              <w:t>16</w:t>
            </w:r>
          </w:p>
        </w:tc>
        <w:tc>
          <w:tcPr>
            <w:tcW w:w="3753" w:type="dxa"/>
          </w:tcPr>
          <w:p w:rsidR="003D70F5" w:rsidRPr="00B10A7C" w:rsidRDefault="003D70F5" w:rsidP="003D70F5">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ГЛАВЫ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 xml:space="preserve">09 </w:t>
            </w:r>
            <w:r w:rsidRPr="0028680F">
              <w:rPr>
                <w:rFonts w:ascii="Arial" w:hAnsi="Arial" w:cs="Arial"/>
                <w:sz w:val="12"/>
                <w:szCs w:val="12"/>
              </w:rPr>
              <w:t xml:space="preserve">от </w:t>
            </w:r>
            <w:r>
              <w:rPr>
                <w:rFonts w:ascii="Arial" w:hAnsi="Arial" w:cs="Arial"/>
                <w:sz w:val="12"/>
                <w:szCs w:val="12"/>
              </w:rPr>
              <w:t>26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3D70F5" w:rsidP="003D70F5">
            <w:pPr>
              <w:spacing w:line="160" w:lineRule="exact"/>
              <w:rPr>
                <w:rFonts w:ascii="Arial" w:hAnsi="Arial" w:cs="Arial"/>
                <w:sz w:val="12"/>
                <w:szCs w:val="12"/>
              </w:rPr>
            </w:pPr>
            <w:r>
              <w:rPr>
                <w:rFonts w:ascii="Arial" w:hAnsi="Arial" w:cs="Arial"/>
                <w:sz w:val="12"/>
                <w:szCs w:val="12"/>
              </w:rPr>
              <w:t>17</w:t>
            </w:r>
          </w:p>
        </w:tc>
        <w:tc>
          <w:tcPr>
            <w:tcW w:w="3753" w:type="dxa"/>
          </w:tcPr>
          <w:p w:rsidR="003D70F5" w:rsidRPr="00B10A7C" w:rsidRDefault="003D70F5" w:rsidP="00A924C9">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ПОСТАНОВЛЕНИЕ АДМИНИСТРАЦИИ БЛАГОДАРНЕНСКОГО ГОРОДСКОГО ОКРУГА СТАВРОПОЛЬСКОГО КРАЯ </w:t>
            </w:r>
            <w:r w:rsidRPr="0028680F">
              <w:rPr>
                <w:rFonts w:ascii="Arial" w:hAnsi="Arial" w:cs="Arial"/>
                <w:sz w:val="12"/>
                <w:szCs w:val="12"/>
              </w:rPr>
              <w:t xml:space="preserve">№ </w:t>
            </w:r>
            <w:r>
              <w:rPr>
                <w:rFonts w:ascii="Arial" w:hAnsi="Arial" w:cs="Arial"/>
                <w:sz w:val="12"/>
                <w:szCs w:val="12"/>
              </w:rPr>
              <w:t>221</w:t>
            </w:r>
            <w:r w:rsidRPr="0028680F">
              <w:rPr>
                <w:rFonts w:ascii="Arial" w:hAnsi="Arial" w:cs="Arial"/>
                <w:sz w:val="12"/>
                <w:szCs w:val="12"/>
              </w:rPr>
              <w:t xml:space="preserve">от </w:t>
            </w:r>
            <w:r>
              <w:rPr>
                <w:rFonts w:ascii="Arial" w:hAnsi="Arial" w:cs="Arial"/>
                <w:sz w:val="12"/>
                <w:szCs w:val="12"/>
              </w:rPr>
              <w:t>25 февраля</w:t>
            </w:r>
            <w:r w:rsidRPr="0028680F">
              <w:rPr>
                <w:rFonts w:ascii="Arial" w:hAnsi="Arial" w:cs="Arial"/>
                <w:sz w:val="12"/>
                <w:szCs w:val="12"/>
              </w:rPr>
              <w:t xml:space="preserve"> 20</w:t>
            </w:r>
            <w:r>
              <w:rPr>
                <w:rFonts w:ascii="Arial" w:hAnsi="Arial" w:cs="Arial"/>
                <w:sz w:val="12"/>
                <w:szCs w:val="12"/>
              </w:rPr>
              <w:t>20</w:t>
            </w:r>
            <w:r w:rsidRPr="0028680F">
              <w:rPr>
                <w:rFonts w:ascii="Arial" w:hAnsi="Arial" w:cs="Arial"/>
                <w:sz w:val="12"/>
                <w:szCs w:val="12"/>
              </w:rPr>
              <w:t xml:space="preserve">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3D70F5" w:rsidP="003D70F5">
            <w:pPr>
              <w:spacing w:line="160" w:lineRule="exact"/>
              <w:rPr>
                <w:rFonts w:ascii="Arial" w:hAnsi="Arial" w:cs="Arial"/>
                <w:sz w:val="12"/>
                <w:szCs w:val="12"/>
              </w:rPr>
            </w:pPr>
            <w:r>
              <w:rPr>
                <w:rFonts w:ascii="Arial" w:hAnsi="Arial" w:cs="Arial"/>
                <w:sz w:val="12"/>
                <w:szCs w:val="12"/>
              </w:rPr>
              <w:t>18</w:t>
            </w:r>
          </w:p>
        </w:tc>
        <w:tc>
          <w:tcPr>
            <w:tcW w:w="3753" w:type="dxa"/>
          </w:tcPr>
          <w:p w:rsidR="003D70F5" w:rsidRPr="00A924C9" w:rsidRDefault="003D70F5" w:rsidP="00A924C9">
            <w:pPr>
              <w:widowControl w:val="0"/>
              <w:tabs>
                <w:tab w:val="left" w:pos="709"/>
                <w:tab w:val="left" w:pos="8222"/>
                <w:tab w:val="left" w:pos="8364"/>
              </w:tabs>
              <w:spacing w:line="160" w:lineRule="exact"/>
              <w:jc w:val="both"/>
              <w:outlineLvl w:val="0"/>
              <w:rPr>
                <w:rFonts w:ascii="Arial" w:hAnsi="Arial" w:cs="Arial"/>
                <w:sz w:val="12"/>
                <w:szCs w:val="12"/>
              </w:rPr>
            </w:pPr>
            <w:r w:rsidRPr="00A924C9">
              <w:rPr>
                <w:rFonts w:ascii="Arial" w:hAnsi="Arial" w:cs="Arial"/>
                <w:sz w:val="12"/>
                <w:szCs w:val="12"/>
              </w:rPr>
              <w:t>ПОСТАНОВЛЕНИЕ АДМИНИСТРАЦИИ БЛАГОДАРНЕНСКОГО ГОРОДСКОГО ОКРУГА СТАВРОПОЛЬСКОГО КРАЯ № 22</w:t>
            </w:r>
            <w:r>
              <w:rPr>
                <w:rFonts w:ascii="Arial" w:hAnsi="Arial" w:cs="Arial"/>
                <w:sz w:val="12"/>
                <w:szCs w:val="12"/>
              </w:rPr>
              <w:t>2</w:t>
            </w:r>
            <w:r w:rsidRPr="00A924C9">
              <w:rPr>
                <w:rFonts w:ascii="Arial" w:hAnsi="Arial" w:cs="Arial"/>
                <w:sz w:val="12"/>
                <w:szCs w:val="12"/>
              </w:rPr>
              <w:t xml:space="preserve"> от 25 февраля 2020 г</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Pr="001C18AE" w:rsidRDefault="003D70F5" w:rsidP="003D70F5">
            <w:pPr>
              <w:spacing w:line="160" w:lineRule="exact"/>
              <w:rPr>
                <w:rFonts w:ascii="Arial" w:hAnsi="Arial" w:cs="Arial"/>
                <w:sz w:val="12"/>
                <w:szCs w:val="12"/>
              </w:rPr>
            </w:pPr>
            <w:r>
              <w:rPr>
                <w:rFonts w:ascii="Arial" w:hAnsi="Arial" w:cs="Arial"/>
                <w:sz w:val="12"/>
                <w:szCs w:val="12"/>
              </w:rPr>
              <w:t>19</w:t>
            </w:r>
          </w:p>
        </w:tc>
        <w:tc>
          <w:tcPr>
            <w:tcW w:w="3753" w:type="dxa"/>
          </w:tcPr>
          <w:p w:rsidR="003D70F5" w:rsidRPr="00A924C9" w:rsidRDefault="003D70F5" w:rsidP="006B4B4E">
            <w:pPr>
              <w:widowControl w:val="0"/>
              <w:tabs>
                <w:tab w:val="left" w:pos="709"/>
                <w:tab w:val="left" w:pos="8222"/>
                <w:tab w:val="left" w:pos="8364"/>
              </w:tabs>
              <w:spacing w:line="160" w:lineRule="exact"/>
              <w:outlineLvl w:val="0"/>
              <w:rPr>
                <w:rFonts w:ascii="Arial" w:hAnsi="Arial" w:cs="Arial"/>
                <w:sz w:val="12"/>
                <w:szCs w:val="12"/>
              </w:rPr>
            </w:pPr>
            <w:r w:rsidRPr="00A924C9">
              <w:rPr>
                <w:rFonts w:ascii="Arial" w:hAnsi="Arial" w:cs="Arial"/>
                <w:sz w:val="12"/>
                <w:szCs w:val="12"/>
              </w:rPr>
              <w:t xml:space="preserve">ПОСТАНОВЛЕНИЕ АДМИНИСТРАЦИИ БЛАГОДАРНЕНСКОГО ГОРОДСКОГО ОКРУГА СТАВРОПОЛЬСКОГО КРАЯ № 223 от 25 февраля 2020 г </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3D70F5" w:rsidP="00FC2EDD">
            <w:pPr>
              <w:spacing w:line="160" w:lineRule="exact"/>
              <w:rPr>
                <w:rFonts w:ascii="Arial" w:hAnsi="Arial" w:cs="Arial"/>
                <w:sz w:val="12"/>
                <w:szCs w:val="12"/>
              </w:rPr>
            </w:pPr>
            <w:r>
              <w:rPr>
                <w:rFonts w:ascii="Arial" w:hAnsi="Arial" w:cs="Arial"/>
                <w:sz w:val="12"/>
                <w:szCs w:val="12"/>
              </w:rPr>
              <w:t>20</w:t>
            </w:r>
          </w:p>
        </w:tc>
        <w:tc>
          <w:tcPr>
            <w:tcW w:w="3753" w:type="dxa"/>
          </w:tcPr>
          <w:p w:rsidR="003D70F5" w:rsidRDefault="003D70F5" w:rsidP="00B05BDD">
            <w:pPr>
              <w:spacing w:line="160" w:lineRule="exact"/>
              <w:jc w:val="both"/>
              <w:rPr>
                <w:rFonts w:ascii="Arial" w:hAnsi="Arial" w:cs="Arial"/>
                <w:sz w:val="12"/>
                <w:szCs w:val="12"/>
              </w:rPr>
            </w:pPr>
            <w:r w:rsidRPr="00441A5D">
              <w:rPr>
                <w:rFonts w:ascii="Arial" w:hAnsi="Arial" w:cs="Arial"/>
                <w:sz w:val="12"/>
                <w:szCs w:val="12"/>
              </w:rPr>
              <w:t>ПРОТОКОЛ № 30</w:t>
            </w:r>
            <w:r>
              <w:rPr>
                <w:rFonts w:ascii="Arial" w:hAnsi="Arial" w:cs="Arial"/>
                <w:sz w:val="12"/>
                <w:szCs w:val="12"/>
              </w:rPr>
              <w:t xml:space="preserve"> </w:t>
            </w:r>
            <w:r w:rsidRPr="00441A5D">
              <w:rPr>
                <w:rFonts w:ascii="Arial" w:hAnsi="Arial" w:cs="Arial"/>
                <w:sz w:val="12"/>
                <w:szCs w:val="12"/>
              </w:rPr>
              <w:t xml:space="preserve">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w:t>
            </w:r>
            <w:r w:rsidRPr="00441A5D">
              <w:rPr>
                <w:rFonts w:ascii="Arial" w:hAnsi="Arial" w:cs="Arial"/>
                <w:bCs/>
                <w:sz w:val="12"/>
                <w:szCs w:val="12"/>
              </w:rPr>
              <w:t xml:space="preserve">Благодарненского городского округа Ставропольского края </w:t>
            </w:r>
            <w:r w:rsidRPr="00441A5D">
              <w:rPr>
                <w:rFonts w:ascii="Arial" w:hAnsi="Arial" w:cs="Arial"/>
                <w:b/>
                <w:bCs/>
                <w:sz w:val="12"/>
                <w:szCs w:val="12"/>
              </w:rPr>
              <w:t>«</w:t>
            </w:r>
            <w:r w:rsidRPr="00441A5D">
              <w:rPr>
                <w:rFonts w:ascii="Arial" w:hAnsi="Arial" w:cs="Arial"/>
                <w:sz w:val="12"/>
                <w:szCs w:val="12"/>
              </w:rPr>
              <w:t>Формирование современной городской среды на 2018-2024 годы</w:t>
            </w:r>
            <w:r w:rsidRPr="00441A5D">
              <w:rPr>
                <w:rFonts w:ascii="Arial" w:hAnsi="Arial" w:cs="Arial"/>
                <w:b/>
                <w:bCs/>
                <w:sz w:val="12"/>
                <w:szCs w:val="12"/>
              </w:rPr>
              <w:t>»</w:t>
            </w:r>
            <w:r w:rsidRPr="00441A5D">
              <w:rPr>
                <w:rFonts w:ascii="Arial" w:hAnsi="Arial" w:cs="Arial"/>
                <w:sz w:val="12"/>
                <w:szCs w:val="12"/>
              </w:rPr>
              <w:t>, а также осуществления контроля за ее реализацией</w:t>
            </w: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3D70F5" w:rsidP="003D70F5">
            <w:pPr>
              <w:spacing w:line="160" w:lineRule="exact"/>
              <w:rPr>
                <w:rFonts w:ascii="Arial" w:hAnsi="Arial" w:cs="Arial"/>
                <w:sz w:val="12"/>
                <w:szCs w:val="12"/>
              </w:rPr>
            </w:pPr>
            <w:r>
              <w:rPr>
                <w:rFonts w:ascii="Arial" w:hAnsi="Arial" w:cs="Arial"/>
                <w:sz w:val="12"/>
                <w:szCs w:val="12"/>
              </w:rPr>
              <w:t>21</w:t>
            </w:r>
          </w:p>
        </w:tc>
        <w:tc>
          <w:tcPr>
            <w:tcW w:w="3753" w:type="dxa"/>
          </w:tcPr>
          <w:p w:rsidR="003D70F5" w:rsidRDefault="003D70F5" w:rsidP="00B05BDD">
            <w:pPr>
              <w:spacing w:line="160" w:lineRule="exact"/>
              <w:jc w:val="both"/>
              <w:rPr>
                <w:rFonts w:ascii="Arial" w:hAnsi="Arial" w:cs="Arial"/>
                <w:sz w:val="12"/>
                <w:szCs w:val="12"/>
              </w:rPr>
            </w:pPr>
          </w:p>
          <w:p w:rsidR="003D70F5" w:rsidRDefault="003D70F5" w:rsidP="00B05BDD">
            <w:pPr>
              <w:spacing w:line="160" w:lineRule="exact"/>
              <w:jc w:val="both"/>
              <w:rPr>
                <w:rFonts w:ascii="Arial" w:hAnsi="Arial" w:cs="Arial"/>
                <w:sz w:val="12"/>
                <w:szCs w:val="12"/>
              </w:rPr>
            </w:pPr>
            <w:r>
              <w:rPr>
                <w:rFonts w:ascii="Arial" w:hAnsi="Arial" w:cs="Arial"/>
                <w:sz w:val="12"/>
                <w:szCs w:val="12"/>
              </w:rPr>
              <w:t>УВЕДОМЛЕНИЕ о проведении публичных слушаний</w:t>
            </w:r>
          </w:p>
          <w:p w:rsidR="003D70F5" w:rsidRPr="00441A5D" w:rsidRDefault="003D70F5" w:rsidP="00B05BDD">
            <w:pPr>
              <w:spacing w:line="160" w:lineRule="exact"/>
              <w:jc w:val="both"/>
              <w:rPr>
                <w:rFonts w:ascii="Arial" w:hAnsi="Arial" w:cs="Arial"/>
                <w:sz w:val="12"/>
                <w:szCs w:val="12"/>
              </w:rPr>
            </w:pPr>
          </w:p>
        </w:tc>
        <w:tc>
          <w:tcPr>
            <w:tcW w:w="673" w:type="dxa"/>
          </w:tcPr>
          <w:p w:rsidR="003D70F5" w:rsidRPr="0080190C" w:rsidRDefault="003D70F5" w:rsidP="00C90311">
            <w:pPr>
              <w:spacing w:line="160" w:lineRule="exact"/>
              <w:rPr>
                <w:rFonts w:ascii="Arial" w:hAnsi="Arial" w:cs="Arial"/>
                <w:sz w:val="16"/>
                <w:szCs w:val="16"/>
              </w:rPr>
            </w:pPr>
          </w:p>
        </w:tc>
      </w:tr>
      <w:tr w:rsidR="003D70F5" w:rsidRPr="0080190C" w:rsidTr="00FA07A2">
        <w:tc>
          <w:tcPr>
            <w:tcW w:w="394" w:type="dxa"/>
          </w:tcPr>
          <w:p w:rsidR="003D70F5" w:rsidRDefault="003D70F5" w:rsidP="003D70F5">
            <w:pPr>
              <w:spacing w:line="160" w:lineRule="exact"/>
              <w:rPr>
                <w:rFonts w:ascii="Arial" w:hAnsi="Arial" w:cs="Arial"/>
                <w:sz w:val="12"/>
                <w:szCs w:val="12"/>
              </w:rPr>
            </w:pPr>
            <w:r>
              <w:rPr>
                <w:rFonts w:ascii="Arial" w:hAnsi="Arial" w:cs="Arial"/>
                <w:sz w:val="12"/>
                <w:szCs w:val="12"/>
              </w:rPr>
              <w:t>22</w:t>
            </w:r>
          </w:p>
        </w:tc>
        <w:tc>
          <w:tcPr>
            <w:tcW w:w="3753" w:type="dxa"/>
          </w:tcPr>
          <w:p w:rsidR="003D70F5" w:rsidRDefault="003D70F5" w:rsidP="006B4B4E">
            <w:pPr>
              <w:widowControl w:val="0"/>
              <w:tabs>
                <w:tab w:val="left" w:pos="709"/>
                <w:tab w:val="left" w:pos="8222"/>
                <w:tab w:val="left" w:pos="8364"/>
              </w:tabs>
              <w:spacing w:line="160" w:lineRule="exact"/>
              <w:outlineLvl w:val="0"/>
              <w:rPr>
                <w:rFonts w:ascii="Arial" w:hAnsi="Arial" w:cs="Arial"/>
                <w:sz w:val="12"/>
                <w:szCs w:val="12"/>
              </w:rPr>
            </w:pPr>
          </w:p>
          <w:p w:rsidR="003D70F5" w:rsidRDefault="003D70F5" w:rsidP="003D70F5">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ЗАКЛЮЧЕНИЕ</w:t>
            </w:r>
          </w:p>
        </w:tc>
        <w:tc>
          <w:tcPr>
            <w:tcW w:w="673" w:type="dxa"/>
          </w:tcPr>
          <w:p w:rsidR="003D70F5" w:rsidRPr="0080190C" w:rsidRDefault="003D70F5" w:rsidP="00C90311">
            <w:pPr>
              <w:spacing w:line="160" w:lineRule="exact"/>
              <w:rPr>
                <w:rFonts w:ascii="Arial" w:hAnsi="Arial" w:cs="Arial"/>
                <w:sz w:val="16"/>
                <w:szCs w:val="16"/>
              </w:rPr>
            </w:pPr>
          </w:p>
        </w:tc>
      </w:tr>
    </w:tbl>
    <w:p w:rsidR="009A632C" w:rsidRPr="0089783B" w:rsidRDefault="009A632C" w:rsidP="009A632C">
      <w:pPr>
        <w:ind w:left="-142"/>
        <w:jc w:val="center"/>
        <w:rPr>
          <w:rFonts w:ascii="Arial" w:hAnsi="Arial" w:cs="Arial"/>
          <w:b/>
          <w:sz w:val="16"/>
          <w:szCs w:val="16"/>
        </w:rPr>
      </w:pPr>
      <w:r w:rsidRPr="0089783B">
        <w:rPr>
          <w:rFonts w:ascii="Arial" w:hAnsi="Arial" w:cs="Arial"/>
          <w:b/>
          <w:sz w:val="16"/>
          <w:szCs w:val="16"/>
        </w:rPr>
        <w:lastRenderedPageBreak/>
        <w:t>СОВЕТ ДЕПУТАТОВ БЛАГОДАРНЕНСКОГО ГОРОДСКОГО ОКРУГА</w:t>
      </w:r>
      <w:r>
        <w:rPr>
          <w:rFonts w:ascii="Arial" w:hAnsi="Arial" w:cs="Arial"/>
          <w:b/>
          <w:sz w:val="16"/>
          <w:szCs w:val="16"/>
        </w:rPr>
        <w:t xml:space="preserve"> </w:t>
      </w:r>
      <w:r w:rsidRPr="0089783B">
        <w:rPr>
          <w:rFonts w:ascii="Arial" w:hAnsi="Arial" w:cs="Arial"/>
          <w:b/>
          <w:sz w:val="16"/>
          <w:szCs w:val="16"/>
        </w:rPr>
        <w:t>СТАВРОПОЛЬСКОГО КРАЯ ПЕРВОГО СОЗЫВА</w:t>
      </w:r>
    </w:p>
    <w:p w:rsidR="009A632C" w:rsidRPr="0089783B" w:rsidRDefault="009A632C" w:rsidP="009A632C">
      <w:pPr>
        <w:jc w:val="center"/>
        <w:rPr>
          <w:rFonts w:ascii="Arial" w:hAnsi="Arial" w:cs="Arial"/>
          <w:b/>
          <w:sz w:val="16"/>
          <w:szCs w:val="16"/>
        </w:rPr>
      </w:pPr>
      <w:r w:rsidRPr="0089783B">
        <w:rPr>
          <w:rFonts w:ascii="Arial" w:hAnsi="Arial" w:cs="Arial"/>
          <w:b/>
          <w:sz w:val="16"/>
          <w:szCs w:val="16"/>
        </w:rPr>
        <w:t>РЕШЕНИЕ</w:t>
      </w:r>
    </w:p>
    <w:p w:rsidR="009A632C" w:rsidRDefault="009A632C" w:rsidP="009A632C">
      <w:pPr>
        <w:jc w:val="center"/>
        <w:rPr>
          <w:rFonts w:ascii="Arial" w:hAnsi="Arial" w:cs="Arial"/>
          <w:b/>
          <w:sz w:val="16"/>
          <w:szCs w:val="16"/>
        </w:rPr>
      </w:pPr>
    </w:p>
    <w:tbl>
      <w:tblPr>
        <w:tblW w:w="4786" w:type="dxa"/>
        <w:tblLook w:val="04A0"/>
      </w:tblPr>
      <w:tblGrid>
        <w:gridCol w:w="2093"/>
        <w:gridCol w:w="1701"/>
        <w:gridCol w:w="992"/>
      </w:tblGrid>
      <w:tr w:rsidR="00BB00CE" w:rsidRPr="00BA5648" w:rsidTr="00BB00CE">
        <w:tc>
          <w:tcPr>
            <w:tcW w:w="2093" w:type="dxa"/>
            <w:hideMark/>
          </w:tcPr>
          <w:p w:rsidR="00BB00CE" w:rsidRPr="00BA5648" w:rsidRDefault="00BB00CE" w:rsidP="003F61CA">
            <w:pPr>
              <w:widowControl w:val="0"/>
              <w:autoSpaceDE w:val="0"/>
              <w:autoSpaceDN w:val="0"/>
              <w:adjustRightInd w:val="0"/>
              <w:rPr>
                <w:rFonts w:ascii="Arial" w:hAnsi="Arial" w:cs="Arial"/>
                <w:sz w:val="16"/>
                <w:szCs w:val="16"/>
              </w:rPr>
            </w:pPr>
            <w:r w:rsidRPr="00BA5648">
              <w:rPr>
                <w:rFonts w:ascii="Arial" w:hAnsi="Arial" w:cs="Arial"/>
                <w:sz w:val="16"/>
                <w:szCs w:val="16"/>
              </w:rPr>
              <w:t>26 февраля 2020 года</w:t>
            </w:r>
          </w:p>
        </w:tc>
        <w:tc>
          <w:tcPr>
            <w:tcW w:w="1701" w:type="dxa"/>
            <w:hideMark/>
          </w:tcPr>
          <w:p w:rsidR="00BB00CE" w:rsidRPr="00BA5648" w:rsidRDefault="00BB00CE" w:rsidP="003F61CA">
            <w:pPr>
              <w:widowControl w:val="0"/>
              <w:autoSpaceDE w:val="0"/>
              <w:autoSpaceDN w:val="0"/>
              <w:adjustRightInd w:val="0"/>
              <w:jc w:val="center"/>
              <w:rPr>
                <w:rFonts w:ascii="Arial" w:hAnsi="Arial" w:cs="Arial"/>
                <w:sz w:val="16"/>
                <w:szCs w:val="16"/>
              </w:rPr>
            </w:pPr>
            <w:r w:rsidRPr="00BA5648">
              <w:rPr>
                <w:rFonts w:ascii="Arial" w:hAnsi="Arial" w:cs="Arial"/>
                <w:sz w:val="16"/>
                <w:szCs w:val="16"/>
              </w:rPr>
              <w:t>г.Благодарный</w:t>
            </w:r>
          </w:p>
        </w:tc>
        <w:tc>
          <w:tcPr>
            <w:tcW w:w="992" w:type="dxa"/>
            <w:hideMark/>
          </w:tcPr>
          <w:p w:rsidR="00BB00CE" w:rsidRPr="00BA5648" w:rsidRDefault="00BB00CE" w:rsidP="003F61CA">
            <w:pPr>
              <w:widowControl w:val="0"/>
              <w:autoSpaceDE w:val="0"/>
              <w:autoSpaceDN w:val="0"/>
              <w:adjustRightInd w:val="0"/>
              <w:jc w:val="right"/>
              <w:rPr>
                <w:rFonts w:ascii="Arial" w:hAnsi="Arial" w:cs="Arial"/>
                <w:sz w:val="16"/>
                <w:szCs w:val="16"/>
              </w:rPr>
            </w:pPr>
            <w:r w:rsidRPr="00BA5648">
              <w:rPr>
                <w:rFonts w:ascii="Arial" w:hAnsi="Arial" w:cs="Arial"/>
                <w:sz w:val="16"/>
                <w:szCs w:val="16"/>
              </w:rPr>
              <w:t>№ 304</w:t>
            </w:r>
          </w:p>
        </w:tc>
      </w:tr>
    </w:tbl>
    <w:p w:rsidR="00BB00CE" w:rsidRPr="00BA5648" w:rsidRDefault="00BB00CE" w:rsidP="00BB00CE">
      <w:pPr>
        <w:ind w:right="140"/>
        <w:jc w:val="center"/>
        <w:rPr>
          <w:rFonts w:ascii="Arial" w:hAnsi="Arial" w:cs="Arial"/>
          <w:b/>
          <w:sz w:val="16"/>
          <w:szCs w:val="16"/>
        </w:rPr>
      </w:pPr>
    </w:p>
    <w:p w:rsidR="00BB00CE" w:rsidRPr="00BA5648" w:rsidRDefault="00BB00CE" w:rsidP="00BB00CE">
      <w:pPr>
        <w:ind w:right="140"/>
        <w:jc w:val="center"/>
        <w:rPr>
          <w:rFonts w:ascii="Arial" w:hAnsi="Arial" w:cs="Arial"/>
          <w:b/>
          <w:sz w:val="16"/>
          <w:szCs w:val="16"/>
        </w:rPr>
      </w:pPr>
    </w:p>
    <w:p w:rsidR="00BB00CE" w:rsidRPr="00BA5648" w:rsidRDefault="00BB00CE" w:rsidP="00BB00CE">
      <w:pPr>
        <w:pStyle w:val="1fb"/>
        <w:spacing w:line="180" w:lineRule="exact"/>
        <w:jc w:val="both"/>
        <w:rPr>
          <w:rFonts w:ascii="Arial" w:hAnsi="Arial" w:cs="Arial"/>
          <w:sz w:val="16"/>
          <w:szCs w:val="16"/>
        </w:rPr>
      </w:pPr>
      <w:r w:rsidRPr="00BA5648">
        <w:rPr>
          <w:rFonts w:ascii="Arial" w:hAnsi="Arial" w:cs="Arial"/>
          <w:color w:val="000000"/>
          <w:sz w:val="16"/>
          <w:szCs w:val="16"/>
          <w:lang w:eastAsia="ar-SA"/>
        </w:rPr>
        <w:t xml:space="preserve">Об </w:t>
      </w:r>
      <w:r w:rsidRPr="00BA5648">
        <w:rPr>
          <w:rFonts w:ascii="Arial" w:hAnsi="Arial" w:cs="Arial"/>
          <w:sz w:val="16"/>
          <w:szCs w:val="16"/>
        </w:rPr>
        <w:t xml:space="preserve">отчете </w:t>
      </w:r>
      <w:r w:rsidRPr="00BA5648">
        <w:rPr>
          <w:rFonts w:ascii="Arial" w:hAnsi="Arial" w:cs="Arial"/>
          <w:color w:val="000000"/>
          <w:sz w:val="16"/>
          <w:szCs w:val="16"/>
        </w:rPr>
        <w:t xml:space="preserve">о деятельности </w:t>
      </w:r>
      <w:r w:rsidRPr="00BA5648">
        <w:rPr>
          <w:rFonts w:ascii="Arial" w:hAnsi="Arial" w:cs="Arial"/>
          <w:sz w:val="16"/>
          <w:szCs w:val="16"/>
        </w:rPr>
        <w:t>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2019 год</w:t>
      </w:r>
    </w:p>
    <w:p w:rsidR="00BB00CE" w:rsidRPr="00BA5648" w:rsidRDefault="00BB00CE" w:rsidP="00BB00CE">
      <w:pPr>
        <w:suppressAutoHyphens/>
        <w:spacing w:line="180" w:lineRule="exact"/>
        <w:jc w:val="both"/>
        <w:rPr>
          <w:rFonts w:ascii="Arial" w:hAnsi="Arial" w:cs="Arial"/>
          <w:sz w:val="16"/>
          <w:szCs w:val="16"/>
          <w:lang w:eastAsia="ar-SA"/>
        </w:rPr>
      </w:pPr>
    </w:p>
    <w:p w:rsidR="00BB00CE" w:rsidRPr="00BA5648" w:rsidRDefault="00BB00CE" w:rsidP="00BB00CE">
      <w:pPr>
        <w:ind w:right="140"/>
        <w:jc w:val="both"/>
        <w:rPr>
          <w:rFonts w:ascii="Arial" w:hAnsi="Arial" w:cs="Arial"/>
          <w:sz w:val="16"/>
          <w:szCs w:val="16"/>
        </w:rPr>
      </w:pPr>
    </w:p>
    <w:p w:rsidR="00BB00CE" w:rsidRPr="00BA5648" w:rsidRDefault="00BB00CE" w:rsidP="00BB00CE">
      <w:pPr>
        <w:shd w:val="clear" w:color="auto" w:fill="FFFFFF"/>
        <w:ind w:firstLine="142"/>
        <w:jc w:val="both"/>
        <w:outlineLvl w:val="1"/>
        <w:rPr>
          <w:rFonts w:ascii="Arial" w:hAnsi="Arial" w:cs="Arial"/>
          <w:color w:val="373737"/>
          <w:sz w:val="16"/>
          <w:szCs w:val="16"/>
        </w:rPr>
      </w:pPr>
      <w:r w:rsidRPr="00BA5648">
        <w:rPr>
          <w:rFonts w:ascii="Arial" w:hAnsi="Arial" w:cs="Arial"/>
          <w:sz w:val="16"/>
          <w:szCs w:val="16"/>
        </w:rPr>
        <w:t>Заслушав и обсудив 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2019 год, в соответствии со</w:t>
      </w:r>
      <w:r w:rsidR="003D70F5">
        <w:rPr>
          <w:rFonts w:ascii="Arial" w:hAnsi="Arial" w:cs="Arial"/>
          <w:sz w:val="16"/>
          <w:szCs w:val="16"/>
        </w:rPr>
        <w:t xml:space="preserve"> </w:t>
      </w:r>
      <w:r w:rsidRPr="00BA5648">
        <w:rPr>
          <w:rFonts w:ascii="Arial" w:hAnsi="Arial" w:cs="Arial"/>
          <w:sz w:val="16"/>
          <w:szCs w:val="16"/>
        </w:rPr>
        <w:t>статьей 8 Федерального закона от 07 февраля 2011 года №3-ФЗ «О полиции»,Совет депутатов Благодарненского городского округа Ставропольского края</w:t>
      </w:r>
    </w:p>
    <w:p w:rsidR="00BB00CE" w:rsidRPr="00BA5648" w:rsidRDefault="00BB00CE" w:rsidP="00BB00CE">
      <w:pPr>
        <w:ind w:right="140" w:firstLine="709"/>
        <w:jc w:val="both"/>
        <w:rPr>
          <w:rFonts w:ascii="Arial" w:hAnsi="Arial" w:cs="Arial"/>
          <w:sz w:val="16"/>
          <w:szCs w:val="16"/>
        </w:rPr>
      </w:pPr>
    </w:p>
    <w:p w:rsidR="00BB00CE" w:rsidRPr="00BA5648" w:rsidRDefault="00BB00CE" w:rsidP="00BB00CE">
      <w:pPr>
        <w:ind w:right="140" w:firstLine="709"/>
        <w:jc w:val="both"/>
        <w:rPr>
          <w:rFonts w:ascii="Arial" w:hAnsi="Arial" w:cs="Arial"/>
          <w:sz w:val="16"/>
          <w:szCs w:val="16"/>
        </w:rPr>
      </w:pPr>
    </w:p>
    <w:p w:rsidR="00BB00CE" w:rsidRPr="00BA5648" w:rsidRDefault="00BB00CE" w:rsidP="00BB00CE">
      <w:pPr>
        <w:ind w:right="140"/>
        <w:jc w:val="both"/>
        <w:outlineLvl w:val="0"/>
        <w:rPr>
          <w:rFonts w:ascii="Arial" w:hAnsi="Arial" w:cs="Arial"/>
          <w:b/>
          <w:sz w:val="16"/>
          <w:szCs w:val="16"/>
        </w:rPr>
      </w:pPr>
      <w:r w:rsidRPr="00BA5648">
        <w:rPr>
          <w:rFonts w:ascii="Arial" w:hAnsi="Arial" w:cs="Arial"/>
          <w:b/>
          <w:sz w:val="16"/>
          <w:szCs w:val="16"/>
        </w:rPr>
        <w:t>РЕШИЛ:</w:t>
      </w:r>
    </w:p>
    <w:p w:rsidR="00BB00CE" w:rsidRPr="00BA5648" w:rsidRDefault="00BB00CE" w:rsidP="00BB00CE">
      <w:pPr>
        <w:ind w:right="140"/>
        <w:jc w:val="both"/>
        <w:rPr>
          <w:rFonts w:ascii="Arial" w:hAnsi="Arial" w:cs="Arial"/>
          <w:sz w:val="16"/>
          <w:szCs w:val="16"/>
        </w:rPr>
      </w:pPr>
    </w:p>
    <w:p w:rsidR="00BB00CE" w:rsidRPr="00BA5648" w:rsidRDefault="00BB00CE" w:rsidP="00BB00CE">
      <w:pPr>
        <w:suppressAutoHyphens/>
        <w:ind w:firstLine="142"/>
        <w:jc w:val="both"/>
        <w:rPr>
          <w:rFonts w:ascii="Arial" w:hAnsi="Arial" w:cs="Arial"/>
          <w:sz w:val="16"/>
          <w:szCs w:val="16"/>
          <w:lang w:eastAsia="ar-SA"/>
        </w:rPr>
      </w:pPr>
      <w:r w:rsidRPr="00BA5648">
        <w:rPr>
          <w:rFonts w:ascii="Arial" w:hAnsi="Arial" w:cs="Arial"/>
          <w:sz w:val="16"/>
          <w:szCs w:val="16"/>
          <w:lang w:eastAsia="ar-SA"/>
        </w:rPr>
        <w:t>1. Принять к сведению</w:t>
      </w:r>
      <w:bookmarkStart w:id="0" w:name="_Hlk33684340"/>
      <w:r>
        <w:rPr>
          <w:rFonts w:ascii="Arial" w:hAnsi="Arial" w:cs="Arial"/>
          <w:sz w:val="16"/>
          <w:szCs w:val="16"/>
          <w:lang w:eastAsia="ar-SA"/>
        </w:rPr>
        <w:t xml:space="preserve"> </w:t>
      </w:r>
      <w:r w:rsidRPr="00BA5648">
        <w:rPr>
          <w:rFonts w:ascii="Arial" w:hAnsi="Arial" w:cs="Arial"/>
          <w:sz w:val="16"/>
          <w:szCs w:val="16"/>
        </w:rPr>
        <w:t>отчет 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2019 год</w:t>
      </w:r>
      <w:bookmarkEnd w:id="0"/>
      <w:r w:rsidRPr="00BA5648">
        <w:rPr>
          <w:rFonts w:ascii="Arial" w:hAnsi="Arial" w:cs="Arial"/>
          <w:sz w:val="16"/>
          <w:szCs w:val="16"/>
          <w:lang w:eastAsia="ar-SA"/>
        </w:rPr>
        <w:t>.</w:t>
      </w:r>
    </w:p>
    <w:p w:rsidR="00BB00CE" w:rsidRPr="00BA5648" w:rsidRDefault="00BB00CE" w:rsidP="00BB00CE">
      <w:pPr>
        <w:ind w:firstLine="142"/>
        <w:contextualSpacing/>
        <w:jc w:val="both"/>
        <w:rPr>
          <w:rFonts w:ascii="Arial" w:hAnsi="Arial" w:cs="Arial"/>
          <w:spacing w:val="-10"/>
          <w:kern w:val="28"/>
          <w:sz w:val="16"/>
          <w:szCs w:val="16"/>
        </w:rPr>
      </w:pPr>
      <w:r w:rsidRPr="00BA5648">
        <w:rPr>
          <w:rFonts w:ascii="Arial" w:hAnsi="Arial" w:cs="Arial"/>
          <w:spacing w:val="-10"/>
          <w:kern w:val="28"/>
          <w:sz w:val="16"/>
          <w:szCs w:val="16"/>
        </w:rPr>
        <w:t>2.</w:t>
      </w:r>
      <w:r w:rsidRPr="00BA5648">
        <w:rPr>
          <w:rFonts w:ascii="Arial" w:eastAsia="Calibri" w:hAnsi="Arial" w:cs="Arial"/>
          <w:sz w:val="16"/>
          <w:szCs w:val="16"/>
          <w:lang w:eastAsia="en-US"/>
        </w:rPr>
        <w:t xml:space="preserve"> Настоящее решение вступает в силу со дня его подписания и подлежит официальному опубликованию.</w:t>
      </w:r>
    </w:p>
    <w:p w:rsidR="00BB00CE" w:rsidRPr="00BA5648" w:rsidRDefault="00BB00CE" w:rsidP="00BB00CE">
      <w:pPr>
        <w:contextualSpacing/>
        <w:jc w:val="both"/>
        <w:rPr>
          <w:rFonts w:ascii="Arial" w:hAnsi="Arial" w:cs="Arial"/>
          <w:spacing w:val="-10"/>
          <w:kern w:val="28"/>
          <w:sz w:val="16"/>
          <w:szCs w:val="16"/>
        </w:rPr>
      </w:pPr>
    </w:p>
    <w:p w:rsidR="00BB00CE" w:rsidRPr="00BA5648" w:rsidRDefault="00BB00CE" w:rsidP="00BB00CE">
      <w:pPr>
        <w:widowControl w:val="0"/>
        <w:autoSpaceDE w:val="0"/>
        <w:autoSpaceDN w:val="0"/>
        <w:adjustRightInd w:val="0"/>
        <w:jc w:val="both"/>
        <w:rPr>
          <w:rFonts w:ascii="Arial" w:hAnsi="Arial" w:cs="Arial"/>
          <w:sz w:val="16"/>
          <w:szCs w:val="16"/>
        </w:rPr>
      </w:pPr>
    </w:p>
    <w:p w:rsidR="00BB00CE" w:rsidRPr="00BA5648" w:rsidRDefault="00BB00CE" w:rsidP="00BB00CE">
      <w:pPr>
        <w:widowControl w:val="0"/>
        <w:autoSpaceDE w:val="0"/>
        <w:autoSpaceDN w:val="0"/>
        <w:adjustRightInd w:val="0"/>
        <w:spacing w:line="180" w:lineRule="exact"/>
        <w:jc w:val="both"/>
        <w:outlineLvl w:val="0"/>
        <w:rPr>
          <w:rFonts w:ascii="Arial" w:hAnsi="Arial" w:cs="Arial"/>
          <w:sz w:val="16"/>
          <w:szCs w:val="16"/>
        </w:rPr>
      </w:pPr>
      <w:r w:rsidRPr="00BA5648">
        <w:rPr>
          <w:rFonts w:ascii="Arial" w:hAnsi="Arial" w:cs="Arial"/>
          <w:sz w:val="16"/>
          <w:szCs w:val="16"/>
        </w:rPr>
        <w:t>Председатель</w:t>
      </w:r>
      <w:r>
        <w:rPr>
          <w:rFonts w:ascii="Arial" w:hAnsi="Arial" w:cs="Arial"/>
          <w:sz w:val="16"/>
          <w:szCs w:val="16"/>
        </w:rPr>
        <w:t xml:space="preserve"> </w:t>
      </w:r>
      <w:r w:rsidRPr="00BA5648">
        <w:rPr>
          <w:rFonts w:ascii="Arial" w:hAnsi="Arial" w:cs="Arial"/>
          <w:sz w:val="16"/>
          <w:szCs w:val="16"/>
        </w:rPr>
        <w:t>Совета депутатов</w:t>
      </w:r>
    </w:p>
    <w:p w:rsidR="00BB00CE" w:rsidRPr="00BA5648" w:rsidRDefault="00BB00CE" w:rsidP="00BB00CE">
      <w:pPr>
        <w:widowControl w:val="0"/>
        <w:autoSpaceDE w:val="0"/>
        <w:autoSpaceDN w:val="0"/>
        <w:adjustRightInd w:val="0"/>
        <w:spacing w:line="180" w:lineRule="exact"/>
        <w:jc w:val="both"/>
        <w:outlineLvl w:val="0"/>
        <w:rPr>
          <w:rFonts w:ascii="Arial" w:hAnsi="Arial" w:cs="Arial"/>
          <w:sz w:val="16"/>
          <w:szCs w:val="16"/>
        </w:rPr>
      </w:pPr>
      <w:r w:rsidRPr="00BA5648">
        <w:rPr>
          <w:rFonts w:ascii="Arial" w:hAnsi="Arial" w:cs="Arial"/>
          <w:sz w:val="16"/>
          <w:szCs w:val="16"/>
        </w:rPr>
        <w:t>Благодарненского</w:t>
      </w:r>
      <w:r>
        <w:rPr>
          <w:rFonts w:ascii="Arial" w:hAnsi="Arial" w:cs="Arial"/>
          <w:sz w:val="16"/>
          <w:szCs w:val="16"/>
        </w:rPr>
        <w:t xml:space="preserve"> </w:t>
      </w:r>
      <w:r w:rsidRPr="00BA5648">
        <w:rPr>
          <w:rFonts w:ascii="Arial" w:hAnsi="Arial" w:cs="Arial"/>
          <w:sz w:val="16"/>
          <w:szCs w:val="16"/>
        </w:rPr>
        <w:t>городского округа</w:t>
      </w:r>
    </w:p>
    <w:p w:rsidR="00BB00CE" w:rsidRPr="00BA5648" w:rsidRDefault="00BB00CE" w:rsidP="00BB00CE">
      <w:pPr>
        <w:spacing w:line="180" w:lineRule="exact"/>
        <w:rPr>
          <w:rFonts w:ascii="Arial" w:hAnsi="Arial" w:cs="Arial"/>
          <w:sz w:val="16"/>
          <w:szCs w:val="16"/>
        </w:rPr>
      </w:pPr>
      <w:r w:rsidRPr="00BA5648">
        <w:rPr>
          <w:rFonts w:ascii="Arial" w:hAnsi="Arial" w:cs="Arial"/>
          <w:sz w:val="16"/>
          <w:szCs w:val="16"/>
        </w:rPr>
        <w:t xml:space="preserve">Ставропольского края    </w:t>
      </w:r>
      <w:r>
        <w:rPr>
          <w:rFonts w:ascii="Arial" w:hAnsi="Arial" w:cs="Arial"/>
          <w:sz w:val="16"/>
          <w:szCs w:val="16"/>
        </w:rPr>
        <w:t xml:space="preserve">                                            </w:t>
      </w:r>
      <w:r w:rsidRPr="00BA5648">
        <w:rPr>
          <w:rFonts w:ascii="Arial" w:hAnsi="Arial" w:cs="Arial"/>
          <w:sz w:val="16"/>
          <w:szCs w:val="16"/>
        </w:rPr>
        <w:t>И.А.Ерохин</w:t>
      </w:r>
    </w:p>
    <w:p w:rsidR="00BB00CE" w:rsidRPr="00BA5648" w:rsidRDefault="00BB00CE" w:rsidP="00BB00CE">
      <w:pPr>
        <w:spacing w:line="180" w:lineRule="exact"/>
        <w:rPr>
          <w:rFonts w:ascii="Arial" w:hAnsi="Arial" w:cs="Arial"/>
          <w:sz w:val="16"/>
          <w:szCs w:val="16"/>
        </w:rPr>
      </w:pPr>
    </w:p>
    <w:p w:rsidR="00BB00CE" w:rsidRPr="00BA5648" w:rsidRDefault="00BB00CE" w:rsidP="00BB00CE">
      <w:pPr>
        <w:spacing w:line="240" w:lineRule="exact"/>
        <w:rPr>
          <w:rFonts w:ascii="Arial" w:hAnsi="Arial" w:cs="Arial"/>
          <w:sz w:val="16"/>
          <w:szCs w:val="16"/>
        </w:rPr>
      </w:pPr>
    </w:p>
    <w:p w:rsidR="00BB00CE" w:rsidRPr="00BA5648" w:rsidRDefault="00BB00CE" w:rsidP="00BB00CE">
      <w:pPr>
        <w:spacing w:line="180" w:lineRule="exact"/>
        <w:ind w:left="23"/>
        <w:jc w:val="center"/>
        <w:rPr>
          <w:rFonts w:ascii="Arial" w:hAnsi="Arial" w:cs="Arial"/>
          <w:sz w:val="16"/>
          <w:szCs w:val="16"/>
        </w:rPr>
      </w:pPr>
      <w:r w:rsidRPr="00BA5648">
        <w:rPr>
          <w:rFonts w:ascii="Arial" w:hAnsi="Arial" w:cs="Arial"/>
          <w:sz w:val="16"/>
          <w:szCs w:val="16"/>
        </w:rPr>
        <w:t>Отчет</w:t>
      </w:r>
    </w:p>
    <w:p w:rsidR="00BB00CE" w:rsidRPr="00BA5648" w:rsidRDefault="00BB00CE" w:rsidP="00BB00CE">
      <w:pPr>
        <w:spacing w:line="180" w:lineRule="exact"/>
        <w:ind w:left="23"/>
        <w:jc w:val="center"/>
        <w:rPr>
          <w:rFonts w:ascii="Arial" w:hAnsi="Arial" w:cs="Arial"/>
          <w:sz w:val="16"/>
          <w:szCs w:val="16"/>
        </w:rPr>
      </w:pPr>
      <w:r w:rsidRPr="00BA5648">
        <w:rPr>
          <w:rFonts w:ascii="Arial" w:hAnsi="Arial" w:cs="Arial"/>
          <w:sz w:val="16"/>
          <w:szCs w:val="16"/>
        </w:rPr>
        <w:t>о деятельности Отдела Министерства внутренних дел Российской Федерации по Благодарненскому городскому округу Главного управления Министерства внутренних дел Российской Федерации по Ставропольскому краю за 2019 год</w:t>
      </w:r>
    </w:p>
    <w:p w:rsidR="00BB00CE" w:rsidRPr="00BA5648" w:rsidRDefault="00BB00CE" w:rsidP="00BB00CE">
      <w:pPr>
        <w:ind w:left="20" w:right="20" w:firstLine="700"/>
        <w:jc w:val="both"/>
        <w:rPr>
          <w:rFonts w:ascii="Arial" w:hAnsi="Arial" w:cs="Arial"/>
          <w:sz w:val="16"/>
          <w:szCs w:val="16"/>
        </w:rPr>
      </w:pP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течении 12 месяцев 2019 года оперативно - служебная деятельность Отдела Министерства внутренних дел России по Благодарненскому городскому округу была направлена на повышение качества работы по предупреждению, пресечению и раскрытию преступлений, укреплению кадровой дисциплины, соблюдению законности и прав граждан, обеспечению транспортной безопасности в округе.</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Руководством и личным составом были приняты организационно - практические меры, которые позволили обеспечить контроль за состоянием оперативной обстановки, не допустить преступлений, вызывающих общественный резонанс и проявлений экстремизма и терроризма.</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 xml:space="preserve">Данная работа осуществлялась совместно с органами государственной власти, администрацией Благодарненского городского округа, районной прокуратурой, другими </w:t>
      </w:r>
      <w:r w:rsidRPr="00BA5648">
        <w:rPr>
          <w:rFonts w:ascii="Arial" w:hAnsi="Arial" w:cs="Arial"/>
          <w:sz w:val="16"/>
          <w:szCs w:val="16"/>
        </w:rPr>
        <w:lastRenderedPageBreak/>
        <w:t>правоохранительными и контролирующими органами, а также с иными должностными лицами часть из которых присутствуют в этом зале.</w:t>
      </w:r>
    </w:p>
    <w:p w:rsidR="00BB00CE" w:rsidRPr="00BA5648" w:rsidRDefault="00BB00CE" w:rsidP="00BB00CE">
      <w:pPr>
        <w:ind w:left="20" w:firstLine="122"/>
        <w:jc w:val="both"/>
        <w:rPr>
          <w:rFonts w:ascii="Arial" w:hAnsi="Arial" w:cs="Arial"/>
          <w:sz w:val="16"/>
          <w:szCs w:val="16"/>
        </w:rPr>
      </w:pPr>
      <w:r w:rsidRPr="00BA5648">
        <w:rPr>
          <w:rFonts w:ascii="Arial" w:hAnsi="Arial" w:cs="Arial"/>
          <w:sz w:val="16"/>
          <w:szCs w:val="16"/>
        </w:rPr>
        <w:t>Прошедший год, как и для всей страны, был для нас непростым.</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Осложнение экономической ситуации и нарастание агрессии международного терроризма потребовало от всех силовых и правоохранительных органов принятия дополнительных и своевременных мер по предупреждению преступлений террористического характера.</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И хочу с уверенностью сказать, что проделанный значительный объём работы по обеспечению правопорядка и противодействию преступности позволил нам справиться с поставленной задачей.</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Готовность группировки сил и средств Отдела, входящей в состав объединенной группировки сил и средств Оперативного штаба Ставропольского края, проверялась в ходе одного проверочного мероприятия по линии национального антитеррористического комитета.</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Готовность к действиям по предотвращению, пресечению и ликвидации последствий террористических актов нашими коллегами из ФСБ в целом оценена положительно.</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Нами обеспечена безопасность при проведении более двухсот общественно-политических, спортивных, культурно-зрелищных, религиозных мероприятий с общим количеством участников свыше пятидесяти тысяч человек.</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Не допущено грубых нарушений правопорядка и безопасности, в том числе при проведении наиболее знаковых массовых мероприятий минувшего года, таких как празднование Победы в Великой Отечественной войне, проведения Единого дня голосования и многих других.</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Ежедневная оперативная и профилактическая работа позволяла удерживать криминогенную ситуацию в округе под постоянным оперативным контролем.</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И как подтверждение тому, хоть и незначительное, но сокращение общего массива зарегистрированных преступлений (на 1,1%; с 560 до 554), а также снижение её тяжкой составляющей (на 6,5%; с 108до 101).</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Снизилось число: убийств (с 3 до 1), умышленных причинений тяжкого вреда здоровью (с 4 до 2), хулиганств (с 1 до 0), фактов неправомерного завладения транспортными средствами (с 6 до 5).</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Особое внимание нами уделялось повышению эффективности профилактической работы в сфере корыстных преступлений против собственности, принятыми мерами удалось не допустить существенного роста общего количества краж чужого имущества (+0,9% или с 233 до 235).</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2019 году нами раскрыто 13 преступлений прошлых лет, среди них: 1 умышленное причинение тяжкого вреда здоровью человека, 1 грабеж, 2 мошенничества, 7 краж чужого имущества.</w:t>
      </w:r>
    </w:p>
    <w:p w:rsidR="00BB00CE" w:rsidRPr="00BA5648" w:rsidRDefault="00BB00CE" w:rsidP="00BB00CE">
      <w:pPr>
        <w:ind w:left="20" w:firstLine="122"/>
        <w:jc w:val="both"/>
        <w:rPr>
          <w:rFonts w:ascii="Arial" w:hAnsi="Arial" w:cs="Arial"/>
          <w:sz w:val="16"/>
          <w:szCs w:val="16"/>
        </w:rPr>
      </w:pPr>
      <w:r w:rsidRPr="00BA5648">
        <w:rPr>
          <w:rFonts w:ascii="Arial" w:hAnsi="Arial" w:cs="Arial"/>
          <w:sz w:val="16"/>
          <w:szCs w:val="16"/>
        </w:rPr>
        <w:t>Отделом выявлено 29 (АППГ- 44, -34%) преступлений по линии противодействия наркомании, из незаконного оборота изъято 3 килограмма 743 грамма различного рода наркотических и психотропных средств.</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Более чем в три раза увеличилось количество направленных в суд уголовных дел по преступлениям, связанным с незаконным оборотом оружия и боеприпасов (на 250%, с 2 до 7).</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результате проведенной работы нам удалось переломить сложившуюся негативную тенденцию роста преступлений, совершаемых в состоянии алкогольного опьянения, снижение составило на 35% (с 40 до 26), и более чем на 20% лицами, ранее совершавшими преступления (с 240 до 186).</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Несмотря на стабильное снижение подростковой преступности, число противоправных деяний, совершенных несовершеннолетними, остается значительным, по итогам года ими совершено 20 преступлений (21), снижение составило 4,8%, удельный вес подростковой преступности возрос и составил 6,0% (+0,4%) от общего количества совершенных преступных деяний.</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Поэтому особое внимание всем субъектам профилактики, необходимо уделить профилактической работе в молодежной среде,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lastRenderedPageBreak/>
        <w:t>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способствующих подвигнуть молодое поколение на преступление.</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связи с этим, в вопросах социализации молодых людей, необходимо шире задействовать потенциал общественных организаций, образовательных учреждений, особенно дополнительного внешкольного образования.</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Для нас в наступившем году данное направление остается приоритетным.</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Под контролем находились и миграционные процессы, проведен целый ряд мероприятий по предупреждению и пресечению незаконной миграции, к числу которых относятся: «Нелегальный мигрант», и «Нелегал», в ходе которых выявлено 75 нарушений миграционного законодательства, в том числе нарушений правил въезда, выезда, пребывания и транзитного проезда - 47, 28 иностранных граждан нарушили установленный порядок осуществления трудовой деятельности.</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Ужесточение ответственности за управление транспортным средством в состоянии опьянения, а также применяемая практика проведения сотрудниками Госавтоинспекции профилактических мероприятий по массовой проверке водителей, не позволила нам добиться снижения уровня «пьяной» аварийности. Число ДТП по вине недисциплинированных водителей, позволивших себе нахождение за рулем в состоянии опьянения, увеличилось в два раза (с 7 до 14) и это с учетом того, что за повторное управление транспортом в состоянии опьянения за год было привлечено более чем на четверть водителей больше.</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Стабилизировалась ситуация с детским дорожно-транспортным травматизмом. Снижение числа ДТП с участием несовершеннолетних составило 57,1% (с 7 до 3).</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Проведенные мероприятия принесли положительный результат в плане профилактики аварийности с участием пешеходов, общее их количество снизилось на 83,3%, по вине пешеходов на 75,0%.</w:t>
      </w:r>
    </w:p>
    <w:p w:rsidR="00BB00CE" w:rsidRPr="00BA5648" w:rsidRDefault="00BB00CE" w:rsidP="00BB00CE">
      <w:pPr>
        <w:ind w:left="20" w:firstLine="122"/>
        <w:jc w:val="both"/>
        <w:rPr>
          <w:rFonts w:ascii="Arial" w:hAnsi="Arial" w:cs="Arial"/>
          <w:sz w:val="16"/>
          <w:szCs w:val="16"/>
        </w:rPr>
      </w:pPr>
      <w:r w:rsidRPr="00BA5648">
        <w:rPr>
          <w:rFonts w:ascii="Arial" w:hAnsi="Arial" w:cs="Arial"/>
          <w:sz w:val="16"/>
          <w:szCs w:val="16"/>
        </w:rPr>
        <w:t>Наша задача в текущем году - закрепить положительную динамику.</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Важнейшим направлением для нас является противодействие экстремизму.</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Опасность провокационных действий радикально настроенных участников массовых мероприятий сегодня ни у кого не вызывает сомнений. Категорически недопустимы любые экстремистские проявления, в том числе наиболее опасные их формы - попытки разжигания национальной или религиозной ненависти. Эту работу мы проводим постоянно, в тесном взаимодействии с правоохранительными органами и администрацией округа.</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прошедшем году мы</w:t>
      </w:r>
      <w:r>
        <w:rPr>
          <w:rFonts w:ascii="Arial" w:hAnsi="Arial" w:cs="Arial"/>
          <w:sz w:val="16"/>
          <w:szCs w:val="16"/>
        </w:rPr>
        <w:t xml:space="preserve"> </w:t>
      </w:r>
      <w:r w:rsidRPr="00BA5648">
        <w:rPr>
          <w:rFonts w:ascii="Arial" w:hAnsi="Arial" w:cs="Arial"/>
          <w:sz w:val="16"/>
          <w:szCs w:val="16"/>
        </w:rPr>
        <w:t>усилили</w:t>
      </w:r>
      <w:r>
        <w:rPr>
          <w:rFonts w:ascii="Arial" w:hAnsi="Arial" w:cs="Arial"/>
          <w:sz w:val="16"/>
          <w:szCs w:val="16"/>
        </w:rPr>
        <w:t xml:space="preserve"> </w:t>
      </w:r>
      <w:r w:rsidRPr="00BA5648">
        <w:rPr>
          <w:rFonts w:ascii="Arial" w:hAnsi="Arial" w:cs="Arial"/>
          <w:sz w:val="16"/>
          <w:szCs w:val="16"/>
        </w:rPr>
        <w:t>административный</w:t>
      </w:r>
      <w:r>
        <w:rPr>
          <w:rFonts w:ascii="Arial" w:hAnsi="Arial" w:cs="Arial"/>
          <w:sz w:val="16"/>
          <w:szCs w:val="16"/>
        </w:rPr>
        <w:t xml:space="preserve"> </w:t>
      </w:r>
      <w:r w:rsidRPr="00BA5648">
        <w:rPr>
          <w:rFonts w:ascii="Arial" w:hAnsi="Arial" w:cs="Arial"/>
          <w:sz w:val="16"/>
          <w:szCs w:val="16"/>
        </w:rPr>
        <w:t>прессинг на правонарушителей, доходная часть бюджета округа по наложенным нами штрафам пополнилась почти двумя миллионами рублей (1 908 352 рубля 85 копеек).</w:t>
      </w:r>
    </w:p>
    <w:p w:rsidR="00BB00CE" w:rsidRPr="00BA5648" w:rsidRDefault="00BB00CE" w:rsidP="00BB00CE">
      <w:pPr>
        <w:keepNext/>
        <w:keepLines/>
        <w:ind w:left="20" w:firstLine="122"/>
        <w:jc w:val="both"/>
        <w:outlineLvl w:val="0"/>
        <w:rPr>
          <w:rFonts w:ascii="Arial" w:hAnsi="Arial" w:cs="Arial"/>
          <w:sz w:val="16"/>
          <w:szCs w:val="16"/>
        </w:rPr>
      </w:pPr>
      <w:bookmarkStart w:id="1" w:name="bookmark0"/>
      <w:r w:rsidRPr="00BA5648">
        <w:rPr>
          <w:rFonts w:ascii="Arial" w:hAnsi="Arial" w:cs="Arial"/>
          <w:sz w:val="16"/>
          <w:szCs w:val="16"/>
        </w:rPr>
        <w:t>Уважаемые присутствующие!</w:t>
      </w:r>
      <w:bookmarkEnd w:id="1"/>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Мною обозначена только часть актуальных вопросов компетенции органов внутренних дел, напрямую связанных с обеспечением правопорядка в округе.</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настоящее время в таблице ранжирования Главного управления Министерства внутренних дел Российской Федерации по Ставропольскому краю мы занимаем 5-е место, имея удовлетворительную оценку.</w:t>
      </w:r>
    </w:p>
    <w:p w:rsidR="00BB00CE" w:rsidRPr="00BA5648" w:rsidRDefault="00BB00CE" w:rsidP="00BB00CE">
      <w:pPr>
        <w:ind w:left="20" w:firstLine="122"/>
        <w:jc w:val="both"/>
        <w:rPr>
          <w:rFonts w:ascii="Arial" w:hAnsi="Arial" w:cs="Arial"/>
          <w:sz w:val="16"/>
          <w:szCs w:val="16"/>
        </w:rPr>
      </w:pPr>
      <w:r w:rsidRPr="00BA5648">
        <w:rPr>
          <w:rFonts w:ascii="Arial" w:hAnsi="Arial" w:cs="Arial"/>
          <w:sz w:val="16"/>
          <w:szCs w:val="16"/>
        </w:rPr>
        <w:t>И потенциал подняться на более высокое место у нас имеется.</w:t>
      </w:r>
    </w:p>
    <w:p w:rsidR="00BB00CE" w:rsidRPr="00BA5648" w:rsidRDefault="00BB00CE" w:rsidP="00BB00CE">
      <w:pPr>
        <w:keepNext/>
        <w:keepLines/>
        <w:ind w:left="20" w:firstLine="122"/>
        <w:jc w:val="both"/>
        <w:outlineLvl w:val="0"/>
        <w:rPr>
          <w:rFonts w:ascii="Arial" w:hAnsi="Arial" w:cs="Arial"/>
          <w:sz w:val="16"/>
          <w:szCs w:val="16"/>
        </w:rPr>
      </w:pPr>
      <w:bookmarkStart w:id="2" w:name="bookmark1"/>
      <w:r w:rsidRPr="00BA5648">
        <w:rPr>
          <w:rFonts w:ascii="Arial" w:hAnsi="Arial" w:cs="Arial"/>
          <w:sz w:val="16"/>
          <w:szCs w:val="16"/>
        </w:rPr>
        <w:t>Уважаемые депутаты!</w:t>
      </w:r>
      <w:bookmarkEnd w:id="2"/>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целом нами принимаются все необходимые меры по обеспечению общественного порядка и безопасности на территории района.</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Завершая свое выступление, хотел бы еще раз подчеркнуть, что в 2020 году предстоит нелегкая работа по дальнейшему оздоровлению криминальной ситуации, наращиванию усилий в борьбе с преступностью и повышения доверия населения округа к полиции.</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t>В числе важнейших задач, определенных для органов внутренних дел, является недопущение дестабилизации оперативной обстановки.</w:t>
      </w:r>
    </w:p>
    <w:p w:rsidR="00BB00CE" w:rsidRPr="00BA5648" w:rsidRDefault="00BB00CE" w:rsidP="00BB00CE">
      <w:pPr>
        <w:ind w:left="20" w:right="20" w:firstLine="122"/>
        <w:jc w:val="both"/>
        <w:rPr>
          <w:rFonts w:ascii="Arial" w:hAnsi="Arial" w:cs="Arial"/>
          <w:sz w:val="16"/>
          <w:szCs w:val="16"/>
        </w:rPr>
      </w:pPr>
      <w:r w:rsidRPr="00BA5648">
        <w:rPr>
          <w:rFonts w:ascii="Arial" w:hAnsi="Arial" w:cs="Arial"/>
          <w:sz w:val="16"/>
          <w:szCs w:val="16"/>
        </w:rPr>
        <w:lastRenderedPageBreak/>
        <w:t>В заключение хочу поблагодарить Вас, а также всех присутствующих здесь, за сотрудничество. Надеюсь, что в текущем году оно будет не менее плодотворным и эффективным.</w:t>
      </w:r>
    </w:p>
    <w:p w:rsidR="00BB00CE" w:rsidRDefault="00BB00CE" w:rsidP="00BB00CE">
      <w:pPr>
        <w:ind w:left="20" w:right="460" w:firstLine="122"/>
        <w:jc w:val="both"/>
        <w:rPr>
          <w:rFonts w:ascii="Arial" w:hAnsi="Arial" w:cs="Arial"/>
          <w:sz w:val="16"/>
          <w:szCs w:val="16"/>
        </w:rPr>
      </w:pPr>
    </w:p>
    <w:p w:rsidR="008E1235" w:rsidRPr="00BA5648" w:rsidRDefault="008E1235" w:rsidP="00BB00CE">
      <w:pPr>
        <w:ind w:left="20" w:right="460" w:firstLine="122"/>
        <w:jc w:val="both"/>
        <w:rPr>
          <w:rFonts w:ascii="Arial" w:hAnsi="Arial" w:cs="Arial"/>
          <w:sz w:val="16"/>
          <w:szCs w:val="16"/>
        </w:rPr>
      </w:pPr>
    </w:p>
    <w:p w:rsidR="00BB00CE" w:rsidRDefault="00BB00CE" w:rsidP="00BB00CE">
      <w:pPr>
        <w:ind w:right="460"/>
        <w:rPr>
          <w:rFonts w:ascii="Arial" w:hAnsi="Arial" w:cs="Arial"/>
          <w:sz w:val="16"/>
          <w:szCs w:val="16"/>
        </w:rPr>
      </w:pPr>
      <w:r w:rsidRPr="00BA5648">
        <w:rPr>
          <w:rFonts w:ascii="Arial" w:hAnsi="Arial" w:cs="Arial"/>
          <w:sz w:val="16"/>
          <w:szCs w:val="16"/>
        </w:rPr>
        <w:t xml:space="preserve">Заместитель начальника - начальник </w:t>
      </w:r>
    </w:p>
    <w:p w:rsidR="00BB00CE" w:rsidRDefault="00BB00CE" w:rsidP="00BB00CE">
      <w:pPr>
        <w:ind w:right="460"/>
        <w:rPr>
          <w:rFonts w:ascii="Arial" w:hAnsi="Arial" w:cs="Arial"/>
          <w:sz w:val="16"/>
          <w:szCs w:val="16"/>
        </w:rPr>
      </w:pPr>
      <w:r w:rsidRPr="00BA5648">
        <w:rPr>
          <w:rFonts w:ascii="Arial" w:hAnsi="Arial" w:cs="Arial"/>
          <w:sz w:val="16"/>
          <w:szCs w:val="16"/>
        </w:rPr>
        <w:t xml:space="preserve">полиции Отдела МВД России по </w:t>
      </w:r>
    </w:p>
    <w:p w:rsidR="00BB00CE" w:rsidRDefault="00BB00CE" w:rsidP="00BB00CE">
      <w:pPr>
        <w:ind w:right="460"/>
        <w:rPr>
          <w:rFonts w:ascii="Arial" w:hAnsi="Arial" w:cs="Arial"/>
          <w:sz w:val="16"/>
          <w:szCs w:val="16"/>
        </w:rPr>
      </w:pPr>
      <w:r w:rsidRPr="00BA5648">
        <w:rPr>
          <w:rFonts w:ascii="Arial" w:hAnsi="Arial" w:cs="Arial"/>
          <w:sz w:val="16"/>
          <w:szCs w:val="16"/>
        </w:rPr>
        <w:t>Благодарненскому городскому округу,</w:t>
      </w:r>
      <w:r>
        <w:rPr>
          <w:rFonts w:ascii="Arial" w:hAnsi="Arial" w:cs="Arial"/>
          <w:sz w:val="16"/>
          <w:szCs w:val="16"/>
        </w:rPr>
        <w:t xml:space="preserve"> </w:t>
      </w:r>
    </w:p>
    <w:p w:rsidR="00BB00CE" w:rsidRPr="00BA5648" w:rsidRDefault="00BB00CE" w:rsidP="00BB00CE">
      <w:pPr>
        <w:ind w:right="460"/>
        <w:rPr>
          <w:rFonts w:ascii="Arial" w:hAnsi="Arial" w:cs="Arial"/>
          <w:sz w:val="16"/>
          <w:szCs w:val="16"/>
        </w:rPr>
      </w:pPr>
      <w:r w:rsidRPr="00BA5648">
        <w:rPr>
          <w:rFonts w:ascii="Arial" w:hAnsi="Arial" w:cs="Arial"/>
          <w:sz w:val="16"/>
          <w:szCs w:val="16"/>
        </w:rPr>
        <w:t>подполковник полиции</w:t>
      </w:r>
      <w:r>
        <w:rPr>
          <w:rFonts w:ascii="Arial" w:hAnsi="Arial" w:cs="Arial"/>
          <w:sz w:val="16"/>
          <w:szCs w:val="16"/>
        </w:rPr>
        <w:t xml:space="preserve">                            </w:t>
      </w:r>
      <w:r w:rsidRPr="00BA5648">
        <w:rPr>
          <w:rFonts w:ascii="Arial" w:hAnsi="Arial" w:cs="Arial"/>
          <w:sz w:val="16"/>
          <w:szCs w:val="16"/>
        </w:rPr>
        <w:t>Ю.Ю. Коваленко</w:t>
      </w:r>
    </w:p>
    <w:p w:rsidR="00BB00CE" w:rsidRPr="00BA5648" w:rsidRDefault="00BB00CE" w:rsidP="00BB00CE">
      <w:pPr>
        <w:rPr>
          <w:rFonts w:ascii="Arial" w:hAnsi="Arial" w:cs="Arial"/>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8E1235" w:rsidRPr="0038227D" w:rsidRDefault="008E1235" w:rsidP="008E1235">
      <w:pPr>
        <w:ind w:left="-142"/>
        <w:jc w:val="center"/>
        <w:rPr>
          <w:rFonts w:ascii="Arial" w:hAnsi="Arial" w:cs="Arial"/>
          <w:b/>
          <w:sz w:val="16"/>
          <w:szCs w:val="16"/>
        </w:rPr>
      </w:pPr>
      <w:r w:rsidRPr="0038227D">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38227D">
        <w:rPr>
          <w:rFonts w:ascii="Arial" w:hAnsi="Arial" w:cs="Arial"/>
          <w:b/>
          <w:sz w:val="16"/>
          <w:szCs w:val="16"/>
        </w:rPr>
        <w:t>СТАВРОПОЛЬСКОГО КРАЯ ПЕРВОГО СОЗЫВА</w:t>
      </w:r>
    </w:p>
    <w:p w:rsidR="008E1235" w:rsidRPr="0038227D" w:rsidRDefault="008E1235" w:rsidP="008E1235">
      <w:pPr>
        <w:jc w:val="center"/>
        <w:rPr>
          <w:rFonts w:ascii="Arial" w:hAnsi="Arial" w:cs="Arial"/>
          <w:b/>
          <w:sz w:val="16"/>
          <w:szCs w:val="16"/>
        </w:rPr>
      </w:pPr>
      <w:r w:rsidRPr="0038227D">
        <w:rPr>
          <w:rFonts w:ascii="Arial" w:hAnsi="Arial" w:cs="Arial"/>
          <w:b/>
          <w:sz w:val="16"/>
          <w:szCs w:val="16"/>
        </w:rPr>
        <w:t xml:space="preserve">РЕШЕНИЕ </w:t>
      </w:r>
    </w:p>
    <w:p w:rsidR="008E1235" w:rsidRPr="0038227D" w:rsidRDefault="008E1235" w:rsidP="008E1235">
      <w:pPr>
        <w:ind w:right="140"/>
        <w:rPr>
          <w:rFonts w:ascii="Arial" w:hAnsi="Arial" w:cs="Arial"/>
          <w:b/>
          <w:sz w:val="16"/>
          <w:szCs w:val="16"/>
        </w:rPr>
      </w:pPr>
    </w:p>
    <w:tbl>
      <w:tblPr>
        <w:tblW w:w="4644" w:type="dxa"/>
        <w:tblLook w:val="04A0"/>
      </w:tblPr>
      <w:tblGrid>
        <w:gridCol w:w="2093"/>
        <w:gridCol w:w="1701"/>
        <w:gridCol w:w="850"/>
      </w:tblGrid>
      <w:tr w:rsidR="008E1235" w:rsidRPr="0038227D" w:rsidTr="008E1235">
        <w:tc>
          <w:tcPr>
            <w:tcW w:w="2093" w:type="dxa"/>
            <w:hideMark/>
          </w:tcPr>
          <w:p w:rsidR="008E1235" w:rsidRPr="0038227D" w:rsidRDefault="008E1235" w:rsidP="003F61CA">
            <w:pPr>
              <w:widowControl w:val="0"/>
              <w:autoSpaceDE w:val="0"/>
              <w:autoSpaceDN w:val="0"/>
              <w:adjustRightInd w:val="0"/>
              <w:rPr>
                <w:rFonts w:ascii="Arial" w:hAnsi="Arial" w:cs="Arial"/>
                <w:sz w:val="16"/>
                <w:szCs w:val="16"/>
              </w:rPr>
            </w:pPr>
            <w:r w:rsidRPr="0038227D">
              <w:rPr>
                <w:rFonts w:ascii="Arial" w:hAnsi="Arial" w:cs="Arial"/>
                <w:sz w:val="16"/>
                <w:szCs w:val="16"/>
              </w:rPr>
              <w:t>26 февраля 2020 года</w:t>
            </w:r>
          </w:p>
        </w:tc>
        <w:tc>
          <w:tcPr>
            <w:tcW w:w="1701" w:type="dxa"/>
            <w:hideMark/>
          </w:tcPr>
          <w:p w:rsidR="008E1235" w:rsidRPr="0038227D" w:rsidRDefault="008E1235" w:rsidP="003F61CA">
            <w:pPr>
              <w:widowControl w:val="0"/>
              <w:autoSpaceDE w:val="0"/>
              <w:autoSpaceDN w:val="0"/>
              <w:adjustRightInd w:val="0"/>
              <w:jc w:val="center"/>
              <w:rPr>
                <w:rFonts w:ascii="Arial" w:hAnsi="Arial" w:cs="Arial"/>
                <w:sz w:val="16"/>
                <w:szCs w:val="16"/>
              </w:rPr>
            </w:pPr>
            <w:r w:rsidRPr="0038227D">
              <w:rPr>
                <w:rFonts w:ascii="Arial" w:hAnsi="Arial" w:cs="Arial"/>
                <w:sz w:val="16"/>
                <w:szCs w:val="16"/>
              </w:rPr>
              <w:t>г.Благодарный</w:t>
            </w:r>
          </w:p>
        </w:tc>
        <w:tc>
          <w:tcPr>
            <w:tcW w:w="850" w:type="dxa"/>
            <w:hideMark/>
          </w:tcPr>
          <w:p w:rsidR="008E1235" w:rsidRPr="0038227D" w:rsidRDefault="008E1235" w:rsidP="003F61CA">
            <w:pPr>
              <w:widowControl w:val="0"/>
              <w:autoSpaceDE w:val="0"/>
              <w:autoSpaceDN w:val="0"/>
              <w:adjustRightInd w:val="0"/>
              <w:jc w:val="right"/>
              <w:rPr>
                <w:rFonts w:ascii="Arial" w:hAnsi="Arial" w:cs="Arial"/>
                <w:sz w:val="16"/>
                <w:szCs w:val="16"/>
              </w:rPr>
            </w:pPr>
            <w:r w:rsidRPr="0038227D">
              <w:rPr>
                <w:rFonts w:ascii="Arial" w:hAnsi="Arial" w:cs="Arial"/>
                <w:sz w:val="16"/>
                <w:szCs w:val="16"/>
              </w:rPr>
              <w:t>№ 305</w:t>
            </w:r>
          </w:p>
        </w:tc>
      </w:tr>
    </w:tbl>
    <w:p w:rsidR="008E1235" w:rsidRPr="0038227D" w:rsidRDefault="008E1235" w:rsidP="008E1235">
      <w:pPr>
        <w:suppressAutoHyphens/>
        <w:jc w:val="both"/>
        <w:rPr>
          <w:rFonts w:ascii="Arial" w:hAnsi="Arial" w:cs="Arial"/>
          <w:sz w:val="16"/>
          <w:szCs w:val="16"/>
          <w:lang w:eastAsia="ar-SA"/>
        </w:rPr>
      </w:pPr>
    </w:p>
    <w:p w:rsidR="008E1235" w:rsidRPr="0038227D" w:rsidRDefault="008E1235" w:rsidP="008E1235">
      <w:pPr>
        <w:suppressAutoHyphens/>
        <w:jc w:val="both"/>
        <w:rPr>
          <w:rFonts w:ascii="Arial" w:hAnsi="Arial" w:cs="Arial"/>
          <w:sz w:val="16"/>
          <w:szCs w:val="16"/>
          <w:lang w:eastAsia="ar-SA"/>
        </w:rPr>
      </w:pPr>
    </w:p>
    <w:p w:rsidR="008E1235" w:rsidRPr="0038227D" w:rsidRDefault="008E1235" w:rsidP="008E1235">
      <w:pPr>
        <w:suppressAutoHyphens/>
        <w:spacing w:line="180" w:lineRule="exact"/>
        <w:jc w:val="both"/>
        <w:rPr>
          <w:rFonts w:ascii="Arial" w:hAnsi="Arial" w:cs="Arial"/>
          <w:sz w:val="16"/>
          <w:szCs w:val="16"/>
          <w:lang w:eastAsia="ar-SA"/>
        </w:rPr>
      </w:pPr>
      <w:r w:rsidRPr="0038227D">
        <w:rPr>
          <w:rFonts w:ascii="Arial" w:hAnsi="Arial" w:cs="Arial"/>
          <w:sz w:val="16"/>
          <w:szCs w:val="16"/>
          <w:lang w:eastAsia="ar-SA"/>
        </w:rPr>
        <w:t>О ежегодном отчёте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2019 год</w:t>
      </w:r>
    </w:p>
    <w:p w:rsidR="008E1235" w:rsidRPr="0038227D" w:rsidRDefault="008E1235" w:rsidP="008E1235">
      <w:pPr>
        <w:suppressAutoHyphens/>
        <w:jc w:val="both"/>
        <w:rPr>
          <w:rFonts w:ascii="Arial" w:hAnsi="Arial" w:cs="Arial"/>
          <w:sz w:val="16"/>
          <w:szCs w:val="16"/>
          <w:lang w:eastAsia="ar-SA"/>
        </w:rPr>
      </w:pPr>
    </w:p>
    <w:p w:rsidR="008E1235" w:rsidRPr="0038227D" w:rsidRDefault="008E1235" w:rsidP="008E1235">
      <w:pPr>
        <w:suppressAutoHyphens/>
        <w:jc w:val="both"/>
        <w:rPr>
          <w:rFonts w:ascii="Arial" w:hAnsi="Arial" w:cs="Arial"/>
          <w:sz w:val="16"/>
          <w:szCs w:val="16"/>
          <w:lang w:eastAsia="ar-SA"/>
        </w:rPr>
      </w:pPr>
    </w:p>
    <w:p w:rsidR="008E1235" w:rsidRPr="0038227D" w:rsidRDefault="008E1235" w:rsidP="008E1235">
      <w:pPr>
        <w:suppressAutoHyphens/>
        <w:ind w:firstLine="142"/>
        <w:jc w:val="both"/>
        <w:rPr>
          <w:rFonts w:ascii="Arial" w:hAnsi="Arial" w:cs="Arial"/>
          <w:sz w:val="16"/>
          <w:szCs w:val="16"/>
          <w:lang w:eastAsia="ar-SA"/>
        </w:rPr>
      </w:pPr>
      <w:r w:rsidRPr="0038227D">
        <w:rPr>
          <w:rFonts w:ascii="Arial" w:hAnsi="Arial" w:cs="Arial"/>
          <w:sz w:val="16"/>
          <w:szCs w:val="16"/>
          <w:lang w:eastAsia="ar-SA"/>
        </w:rPr>
        <w:t>В соответствии с требованиями части 2 статьи 21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17декабря 2019 года № 295, Совет депутатов Благодарненского городского округа Ставропольского края</w:t>
      </w:r>
    </w:p>
    <w:p w:rsidR="008E1235" w:rsidRPr="0038227D" w:rsidRDefault="008E1235" w:rsidP="008E1235">
      <w:pPr>
        <w:suppressAutoHyphens/>
        <w:spacing w:after="120"/>
        <w:jc w:val="both"/>
        <w:rPr>
          <w:rFonts w:ascii="Arial" w:hAnsi="Arial" w:cs="Arial"/>
          <w:sz w:val="16"/>
          <w:szCs w:val="16"/>
          <w:lang w:eastAsia="ar-SA"/>
        </w:rPr>
      </w:pPr>
    </w:p>
    <w:p w:rsidR="008E1235" w:rsidRPr="0038227D" w:rsidRDefault="008E1235" w:rsidP="008E1235">
      <w:pPr>
        <w:suppressAutoHyphens/>
        <w:spacing w:after="120"/>
        <w:jc w:val="both"/>
        <w:rPr>
          <w:rFonts w:ascii="Arial" w:hAnsi="Arial" w:cs="Arial"/>
          <w:b/>
          <w:sz w:val="16"/>
          <w:szCs w:val="16"/>
          <w:lang w:eastAsia="ar-SA"/>
        </w:rPr>
      </w:pPr>
      <w:r w:rsidRPr="0038227D">
        <w:rPr>
          <w:rFonts w:ascii="Arial" w:hAnsi="Arial" w:cs="Arial"/>
          <w:b/>
          <w:sz w:val="16"/>
          <w:szCs w:val="16"/>
          <w:lang w:eastAsia="ar-SA"/>
        </w:rPr>
        <w:t>РЕШИЛ:</w:t>
      </w:r>
    </w:p>
    <w:p w:rsidR="008E1235" w:rsidRPr="0038227D" w:rsidRDefault="008E1235" w:rsidP="008E1235">
      <w:pPr>
        <w:suppressAutoHyphens/>
        <w:jc w:val="both"/>
        <w:rPr>
          <w:rFonts w:ascii="Arial" w:hAnsi="Arial" w:cs="Arial"/>
          <w:sz w:val="16"/>
          <w:szCs w:val="16"/>
          <w:lang w:eastAsia="ar-SA"/>
        </w:rPr>
      </w:pPr>
    </w:p>
    <w:p w:rsidR="008E1235" w:rsidRPr="0038227D" w:rsidRDefault="008E1235" w:rsidP="008E1235">
      <w:pPr>
        <w:suppressAutoHyphens/>
        <w:ind w:firstLine="142"/>
        <w:jc w:val="both"/>
        <w:rPr>
          <w:rFonts w:ascii="Arial" w:hAnsi="Arial" w:cs="Arial"/>
          <w:sz w:val="16"/>
          <w:szCs w:val="16"/>
          <w:lang w:eastAsia="ar-SA"/>
        </w:rPr>
      </w:pPr>
      <w:r w:rsidRPr="0038227D">
        <w:rPr>
          <w:rFonts w:ascii="Arial" w:hAnsi="Arial" w:cs="Arial"/>
          <w:sz w:val="16"/>
          <w:szCs w:val="16"/>
          <w:lang w:eastAsia="ar-SA"/>
        </w:rPr>
        <w:t>1. Принять к сведению ежегодный отчет о деятельности контрольно-счетного органа Благодарненского городского округа Ставропольского края, результатах проведенных контрольных и экспертно-аналитических мероприятий за 2019 года.</w:t>
      </w:r>
    </w:p>
    <w:p w:rsidR="008E1235" w:rsidRPr="0038227D" w:rsidRDefault="008E1235" w:rsidP="008E1235">
      <w:pPr>
        <w:suppressAutoHyphens/>
        <w:ind w:firstLine="142"/>
        <w:jc w:val="both"/>
        <w:rPr>
          <w:rFonts w:ascii="Arial" w:hAnsi="Arial" w:cs="Arial"/>
          <w:sz w:val="16"/>
          <w:szCs w:val="16"/>
          <w:lang w:eastAsia="ar-SA"/>
        </w:rPr>
      </w:pPr>
      <w:r w:rsidRPr="0038227D">
        <w:rPr>
          <w:rFonts w:ascii="Arial" w:hAnsi="Arial" w:cs="Arial"/>
          <w:sz w:val="16"/>
          <w:szCs w:val="16"/>
          <w:lang w:eastAsia="ar-SA"/>
        </w:rPr>
        <w:t>2. Настоящее решение вступает в силу со дня его подписания и подлежит официальному опубликованию.</w:t>
      </w:r>
    </w:p>
    <w:p w:rsidR="008E1235" w:rsidRPr="0038227D" w:rsidRDefault="008E1235" w:rsidP="008E1235">
      <w:pPr>
        <w:suppressAutoHyphens/>
        <w:ind w:firstLine="142"/>
        <w:jc w:val="both"/>
        <w:rPr>
          <w:rFonts w:ascii="Arial" w:hAnsi="Arial" w:cs="Arial"/>
          <w:sz w:val="16"/>
          <w:szCs w:val="16"/>
          <w:lang w:eastAsia="ar-SA"/>
        </w:rPr>
      </w:pPr>
    </w:p>
    <w:p w:rsidR="008E1235" w:rsidRPr="0038227D" w:rsidRDefault="008E1235" w:rsidP="008E1235">
      <w:pPr>
        <w:suppressAutoHyphens/>
        <w:ind w:firstLine="567"/>
        <w:jc w:val="both"/>
        <w:rPr>
          <w:rFonts w:ascii="Arial" w:hAnsi="Arial" w:cs="Arial"/>
          <w:sz w:val="16"/>
          <w:szCs w:val="16"/>
          <w:lang w:eastAsia="ar-SA"/>
        </w:rPr>
      </w:pPr>
    </w:p>
    <w:p w:rsidR="008E1235" w:rsidRPr="0038227D" w:rsidRDefault="008E1235" w:rsidP="008E1235">
      <w:pPr>
        <w:suppressAutoHyphens/>
        <w:spacing w:line="180" w:lineRule="exact"/>
        <w:jc w:val="both"/>
        <w:rPr>
          <w:rFonts w:ascii="Arial" w:hAnsi="Arial" w:cs="Arial"/>
          <w:sz w:val="16"/>
          <w:szCs w:val="16"/>
          <w:lang w:eastAsia="ar-SA"/>
        </w:rPr>
      </w:pPr>
      <w:r w:rsidRPr="0038227D">
        <w:rPr>
          <w:rFonts w:ascii="Arial" w:hAnsi="Arial" w:cs="Arial"/>
          <w:sz w:val="16"/>
          <w:szCs w:val="16"/>
          <w:lang w:eastAsia="ar-SA"/>
        </w:rPr>
        <w:t>Председатель Совета депутатов</w:t>
      </w:r>
    </w:p>
    <w:p w:rsidR="008E1235" w:rsidRPr="0038227D" w:rsidRDefault="008E1235" w:rsidP="008E1235">
      <w:pPr>
        <w:suppressAutoHyphens/>
        <w:spacing w:line="180" w:lineRule="exact"/>
        <w:jc w:val="both"/>
        <w:rPr>
          <w:rFonts w:ascii="Arial" w:hAnsi="Arial" w:cs="Arial"/>
          <w:sz w:val="16"/>
          <w:szCs w:val="16"/>
          <w:lang w:eastAsia="ar-SA"/>
        </w:rPr>
      </w:pPr>
      <w:r w:rsidRPr="0038227D">
        <w:rPr>
          <w:rFonts w:ascii="Arial" w:hAnsi="Arial" w:cs="Arial"/>
          <w:sz w:val="16"/>
          <w:szCs w:val="16"/>
          <w:lang w:eastAsia="ar-SA"/>
        </w:rPr>
        <w:t xml:space="preserve">Благодарненского городского округа </w:t>
      </w:r>
    </w:p>
    <w:p w:rsidR="008E1235" w:rsidRPr="0038227D" w:rsidRDefault="008E1235" w:rsidP="008E1235">
      <w:pPr>
        <w:suppressAutoHyphens/>
        <w:spacing w:line="180" w:lineRule="exact"/>
        <w:jc w:val="both"/>
        <w:rPr>
          <w:rFonts w:ascii="Arial" w:hAnsi="Arial" w:cs="Arial"/>
          <w:sz w:val="16"/>
          <w:szCs w:val="16"/>
          <w:lang w:eastAsia="ar-SA"/>
        </w:rPr>
      </w:pPr>
      <w:r w:rsidRPr="0038227D">
        <w:rPr>
          <w:rFonts w:ascii="Arial" w:hAnsi="Arial" w:cs="Arial"/>
          <w:sz w:val="16"/>
          <w:szCs w:val="16"/>
          <w:lang w:eastAsia="ar-SA"/>
        </w:rPr>
        <w:t>Ставропольского края                                              И.А.Ерохин</w:t>
      </w: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C60869" w:rsidRPr="00C60869" w:rsidRDefault="00C60869" w:rsidP="00C60869">
      <w:pPr>
        <w:pStyle w:val="afb"/>
        <w:spacing w:line="200" w:lineRule="exact"/>
        <w:jc w:val="center"/>
        <w:rPr>
          <w:rFonts w:ascii="Arial" w:hAnsi="Arial" w:cs="Arial"/>
          <w:sz w:val="16"/>
          <w:szCs w:val="16"/>
        </w:rPr>
      </w:pPr>
      <w:r w:rsidRPr="00C60869">
        <w:rPr>
          <w:rFonts w:ascii="Arial" w:hAnsi="Arial" w:cs="Arial"/>
          <w:sz w:val="16"/>
          <w:szCs w:val="16"/>
        </w:rPr>
        <w:t xml:space="preserve">Ежегодный отчет о деятельности </w:t>
      </w:r>
    </w:p>
    <w:p w:rsidR="00C60869" w:rsidRDefault="00C60869" w:rsidP="00C60869">
      <w:pPr>
        <w:pStyle w:val="afb"/>
        <w:spacing w:line="200" w:lineRule="exact"/>
        <w:jc w:val="center"/>
        <w:rPr>
          <w:rFonts w:ascii="Arial" w:hAnsi="Arial" w:cs="Arial"/>
          <w:sz w:val="16"/>
          <w:szCs w:val="16"/>
        </w:rPr>
      </w:pPr>
      <w:r w:rsidRPr="00C60869">
        <w:rPr>
          <w:rFonts w:ascii="Arial" w:hAnsi="Arial" w:cs="Arial"/>
          <w:sz w:val="16"/>
          <w:szCs w:val="16"/>
        </w:rPr>
        <w:t>контрольно-счетного органа Благодарненского городского округа Ставропольского края, результатах</w:t>
      </w:r>
      <w:r>
        <w:rPr>
          <w:rFonts w:ascii="Arial" w:hAnsi="Arial" w:cs="Arial"/>
          <w:sz w:val="16"/>
          <w:szCs w:val="16"/>
        </w:rPr>
        <w:t xml:space="preserve"> </w:t>
      </w:r>
      <w:r w:rsidRPr="00C60869">
        <w:rPr>
          <w:rFonts w:ascii="Arial" w:hAnsi="Arial" w:cs="Arial"/>
          <w:sz w:val="16"/>
          <w:szCs w:val="16"/>
        </w:rPr>
        <w:t>проведенных контрольных и экспертно-аналитических мероприятий</w:t>
      </w:r>
    </w:p>
    <w:p w:rsidR="00C60869" w:rsidRPr="00C60869" w:rsidRDefault="00C60869" w:rsidP="00C60869">
      <w:pPr>
        <w:pStyle w:val="afb"/>
        <w:spacing w:line="200" w:lineRule="exact"/>
        <w:jc w:val="center"/>
        <w:rPr>
          <w:rFonts w:ascii="Arial" w:hAnsi="Arial" w:cs="Arial"/>
          <w:sz w:val="16"/>
          <w:szCs w:val="16"/>
        </w:rPr>
      </w:pPr>
      <w:r w:rsidRPr="00C60869">
        <w:rPr>
          <w:rFonts w:ascii="Arial" w:hAnsi="Arial" w:cs="Arial"/>
          <w:sz w:val="16"/>
          <w:szCs w:val="16"/>
        </w:rPr>
        <w:t>за 2019 год</w:t>
      </w:r>
    </w:p>
    <w:p w:rsidR="00C60869" w:rsidRPr="0038227D" w:rsidRDefault="00C60869" w:rsidP="00C60869">
      <w:pPr>
        <w:pStyle w:val="afb"/>
        <w:spacing w:line="240" w:lineRule="exact"/>
        <w:ind w:firstLine="709"/>
        <w:jc w:val="center"/>
        <w:rPr>
          <w:rFonts w:ascii="Arial" w:hAnsi="Arial" w:cs="Arial"/>
          <w:b/>
          <w:sz w:val="16"/>
          <w:szCs w:val="16"/>
        </w:rPr>
      </w:pP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В соответствии со статьей 19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статьей 22 Положения о контрольно-счетном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№10 (далее – Положение о контрольно-счетном органе), подготовлен настоящий отчет о деятельности контрольно-счетного органа Благодарненского городского округа Ставропольского края за 2019 год (далее- отчет).</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В 2019 году контрольно-счетный орган Благодарненского городского округа Ставропольского края (далее – контрольно-счетный орган или КСО) осуществлял свою деятельность в соответствии с Федеральным законом от 07 февраля 2011 года №6-ФЗ «Об общих принципах организации и </w:t>
      </w:r>
      <w:r w:rsidRPr="0038227D">
        <w:rPr>
          <w:rFonts w:ascii="Arial" w:hAnsi="Arial" w:cs="Arial"/>
          <w:sz w:val="16"/>
          <w:szCs w:val="16"/>
        </w:rPr>
        <w:lastRenderedPageBreak/>
        <w:t>деятельности контрольно-счетных органов субъектов Российской Федерации и муниципальных образований» (далее – ФЗ № 6-ФЗ), Положением о контроль-счетном органе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20 сентября 2017 года №10.</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Решением Совета депутатов Благодарненского городского края первого созыва от 25 октября 2019 года №273 «О внесении изменений в Устав Благодарненского городского округа Ставропольского края» внесены изменения в часть 3 статьи 48 Устава, согласно которым контрольно-счетный орган обладает правами юридического лица. </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Во исполнении описанных изменений в Устав решением Совета депутатов Благодарненского городского округа Ставропольского края первого созыва от 17 декабря 2019 года № 295 учреждено (создано) юридическое лицо – контрольно-счетный орган Благодарненского городского округа Ставропольского края в форме муниципального казенного учреждения. Этим же решением утверждено Положение о контрольно-счетном органе Благодарненского городского округа Ставропольского края. </w:t>
      </w:r>
    </w:p>
    <w:p w:rsidR="00C60869" w:rsidRPr="0038227D" w:rsidRDefault="00C60869" w:rsidP="00C60869">
      <w:pPr>
        <w:pStyle w:val="afb"/>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Настоящий ежегодный отчет о деятельности контрольно-счетного органа Благодарненского городского округа Ставропольского края, о результатах проведенных контрольных и экспертно-аналитических мероприятий за 2019 год, вытекающих из них выводах, рекомендациях и предложениях подготовлен в соответствии с требованиями Положения о контрольно-счетном органе Благодарненского городского округа Ставропольского края.</w:t>
      </w:r>
    </w:p>
    <w:p w:rsidR="00C60869" w:rsidRPr="0038227D" w:rsidRDefault="00C60869" w:rsidP="00C60869">
      <w:pPr>
        <w:pStyle w:val="afb"/>
        <w:ind w:firstLine="142"/>
        <w:jc w:val="both"/>
        <w:rPr>
          <w:rFonts w:ascii="Arial" w:hAnsi="Arial" w:cs="Arial"/>
          <w:color w:val="000000" w:themeColor="text1"/>
          <w:sz w:val="16"/>
          <w:szCs w:val="16"/>
        </w:rPr>
      </w:pPr>
    </w:p>
    <w:p w:rsidR="00C60869" w:rsidRPr="0038227D" w:rsidRDefault="00C60869" w:rsidP="00C60869">
      <w:pPr>
        <w:pStyle w:val="afb"/>
        <w:ind w:firstLine="142"/>
        <w:jc w:val="both"/>
        <w:rPr>
          <w:rFonts w:ascii="Arial" w:hAnsi="Arial" w:cs="Arial"/>
          <w:color w:val="000000" w:themeColor="text1"/>
          <w:sz w:val="16"/>
          <w:szCs w:val="16"/>
        </w:rPr>
      </w:pPr>
      <w:bookmarkStart w:id="3" w:name="_GoBack"/>
      <w:bookmarkEnd w:id="3"/>
    </w:p>
    <w:p w:rsidR="00C60869" w:rsidRPr="0038227D" w:rsidRDefault="00C60869" w:rsidP="00C60869">
      <w:pPr>
        <w:pStyle w:val="afb"/>
        <w:ind w:firstLine="142"/>
        <w:jc w:val="center"/>
        <w:rPr>
          <w:rFonts w:ascii="Arial" w:hAnsi="Arial" w:cs="Arial"/>
          <w:b/>
          <w:sz w:val="16"/>
          <w:szCs w:val="16"/>
        </w:rPr>
      </w:pPr>
      <w:r w:rsidRPr="0038227D">
        <w:rPr>
          <w:rFonts w:ascii="Arial" w:hAnsi="Arial" w:cs="Arial"/>
          <w:b/>
          <w:sz w:val="16"/>
          <w:szCs w:val="16"/>
        </w:rPr>
        <w:t>Основные положения</w:t>
      </w:r>
    </w:p>
    <w:p w:rsidR="00C60869" w:rsidRPr="0038227D" w:rsidRDefault="00C60869" w:rsidP="00C60869">
      <w:pPr>
        <w:pStyle w:val="afb"/>
        <w:ind w:firstLine="142"/>
        <w:jc w:val="center"/>
        <w:rPr>
          <w:rFonts w:ascii="Arial" w:hAnsi="Arial" w:cs="Arial"/>
          <w:b/>
          <w:sz w:val="16"/>
          <w:szCs w:val="16"/>
          <w:u w:val="single"/>
        </w:rPr>
      </w:pP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52635"/>
          <w:sz w:val="16"/>
          <w:szCs w:val="16"/>
        </w:rPr>
        <w:tab/>
      </w:r>
      <w:r w:rsidRPr="0038227D">
        <w:rPr>
          <w:rFonts w:ascii="Arial" w:hAnsi="Arial" w:cs="Arial"/>
          <w:color w:val="000000" w:themeColor="text1"/>
          <w:sz w:val="16"/>
          <w:szCs w:val="16"/>
        </w:rPr>
        <w:t xml:space="preserve">В соответствии с Положением о контрольно-счетном органе в 2019 годувнешний муниципальный финансовый контроль контрольно-счетный орган осуществлял в форме экспертно-аналитических и контрольных мероприятий в </w:t>
      </w:r>
      <w:r w:rsidRPr="0038227D">
        <w:rPr>
          <w:rFonts w:ascii="Arial" w:hAnsi="Arial" w:cs="Arial"/>
          <w:color w:val="000000" w:themeColor="text1"/>
          <w:sz w:val="16"/>
          <w:szCs w:val="16"/>
          <w:shd w:val="clear" w:color="auto" w:fill="FFFFFF"/>
        </w:rPr>
        <w:t>соответствии с планом работы</w:t>
      </w:r>
      <w:r w:rsidRPr="0038227D">
        <w:rPr>
          <w:rFonts w:ascii="Arial" w:hAnsi="Arial" w:cs="Arial"/>
          <w:color w:val="000000" w:themeColor="text1"/>
          <w:sz w:val="16"/>
          <w:szCs w:val="16"/>
        </w:rPr>
        <w:t>.</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Деятельность контрольно-счетного органа в 2019 году была направлена на укрепление финансовой дисциплины, соблюдение законодательства Российской Федерации.</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На 2019 год были заключены соглашения о сотрудничестве и информационном взаимодействии с Управлением Федерального казначейства по Ставропольскому краю и Прокуратурой Благодарненского района. </w:t>
      </w:r>
    </w:p>
    <w:p w:rsidR="00C60869" w:rsidRPr="0038227D" w:rsidRDefault="00C60869" w:rsidP="00C60869">
      <w:pPr>
        <w:ind w:firstLine="142"/>
        <w:jc w:val="both"/>
        <w:rPr>
          <w:rFonts w:ascii="Arial" w:hAnsi="Arial" w:cs="Arial"/>
          <w:color w:val="FF0000"/>
          <w:sz w:val="16"/>
          <w:szCs w:val="16"/>
          <w:shd w:val="clear" w:color="auto" w:fill="FFFFFF"/>
        </w:rPr>
      </w:pPr>
      <w:r w:rsidRPr="0038227D">
        <w:rPr>
          <w:rFonts w:ascii="Arial" w:hAnsi="Arial" w:cs="Arial"/>
          <w:color w:val="000000" w:themeColor="text1"/>
          <w:sz w:val="16"/>
          <w:szCs w:val="16"/>
        </w:rPr>
        <w:t>Всего в</w:t>
      </w:r>
      <w:r w:rsidRPr="0038227D">
        <w:rPr>
          <w:rFonts w:ascii="Arial" w:hAnsi="Arial" w:cs="Arial"/>
          <w:color w:val="000000" w:themeColor="text1"/>
          <w:sz w:val="16"/>
          <w:szCs w:val="16"/>
          <w:shd w:val="clear" w:color="auto" w:fill="FFFFFF"/>
        </w:rPr>
        <w:t xml:space="preserve"> 2019 году контрольно-счетным органом проведено 41 мероприятие, в том числе 35 экспертно-аналитических мероприятия и 6 контрольных.   </w:t>
      </w:r>
    </w:p>
    <w:p w:rsidR="00C60869" w:rsidRPr="0038227D" w:rsidRDefault="00C60869" w:rsidP="00C60869">
      <w:pPr>
        <w:ind w:firstLine="142"/>
        <w:jc w:val="both"/>
        <w:rPr>
          <w:rFonts w:ascii="Arial" w:hAnsi="Arial" w:cs="Arial"/>
          <w:color w:val="052635"/>
          <w:sz w:val="16"/>
          <w:szCs w:val="16"/>
        </w:rPr>
      </w:pPr>
    </w:p>
    <w:p w:rsidR="00C60869" w:rsidRPr="00A90662" w:rsidRDefault="00C60869" w:rsidP="00C60869">
      <w:pPr>
        <w:pStyle w:val="aff2"/>
        <w:numPr>
          <w:ilvl w:val="0"/>
          <w:numId w:val="26"/>
        </w:numPr>
        <w:spacing w:after="160"/>
        <w:ind w:left="0" w:firstLine="142"/>
        <w:contextualSpacing/>
        <w:jc w:val="center"/>
        <w:rPr>
          <w:rFonts w:ascii="Arial" w:hAnsi="Arial" w:cs="Arial"/>
          <w:sz w:val="16"/>
          <w:szCs w:val="16"/>
        </w:rPr>
      </w:pPr>
      <w:bookmarkStart w:id="4" w:name="anchorpa2"/>
      <w:bookmarkEnd w:id="4"/>
      <w:r w:rsidRPr="00A90662">
        <w:rPr>
          <w:rFonts w:ascii="Arial" w:hAnsi="Arial" w:cs="Arial"/>
          <w:sz w:val="16"/>
          <w:szCs w:val="16"/>
        </w:rPr>
        <w:t>Экспертно–аналитическая работа</w:t>
      </w:r>
    </w:p>
    <w:p w:rsidR="00C60869" w:rsidRPr="0038227D" w:rsidRDefault="00C60869" w:rsidP="00C60869">
      <w:pPr>
        <w:ind w:firstLine="142"/>
        <w:jc w:val="both"/>
        <w:rPr>
          <w:rFonts w:ascii="Arial" w:hAnsi="Arial" w:cs="Arial"/>
          <w:sz w:val="16"/>
          <w:szCs w:val="16"/>
        </w:rPr>
      </w:pPr>
      <w:r w:rsidRPr="0038227D">
        <w:rPr>
          <w:rFonts w:ascii="Arial" w:hAnsi="Arial" w:cs="Arial"/>
          <w:sz w:val="16"/>
          <w:szCs w:val="16"/>
        </w:rPr>
        <w:t xml:space="preserve">В рамках проведения экспертно-аналитической работы за отчетный период контрольно-счетным органом проведена внешняя проверка 8 годовых отчетов за 2018 год главных распорядителей бюджетных средств Благодарненского городского округа Ставропольского края. По результатам внешней проверки годовой бюджетной отчетности об исполнении бюджета направлены соответствующие заключения контрольно-счетного органаглавным распорядителям бюджетных средств Благодарненского городского округа Ставропольского края. В рамках проведения внешней проверки годовых отчетов проверено бюджетных средств на общую сумму </w:t>
      </w:r>
      <w:r w:rsidRPr="0038227D">
        <w:rPr>
          <w:rFonts w:ascii="Arial" w:hAnsi="Arial" w:cs="Arial"/>
          <w:color w:val="000000" w:themeColor="text1"/>
          <w:sz w:val="16"/>
          <w:szCs w:val="16"/>
        </w:rPr>
        <w:t>1 552 874,040</w:t>
      </w:r>
      <w:r w:rsidRPr="0038227D">
        <w:rPr>
          <w:rFonts w:ascii="Arial" w:hAnsi="Arial" w:cs="Arial"/>
          <w:sz w:val="16"/>
          <w:szCs w:val="16"/>
        </w:rPr>
        <w:t>тыс. рублей.</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В 2019 году 11 раз вносились изменения и дополнения в бюджет Благодарненского городского округа на 2019 год, на каждый проект решения контрольно-счетным органом представлялось в Совет депутатов Благодарненского городского округа экспертное заключение с обоснованием законности данных изменений.</w:t>
      </w: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 xml:space="preserve">Реализуя свои функциональные обязанности по ведению  экспертно-аналитической деятельности за составлением  и ходом исполнения бюджета Благодарненского городского округа Ставропольского края (далее – местный бюджет) контрольно-счетный орган на основе представленных  администрацией Благодарненского городского округа Ставропольского края постановлений об утверждении </w:t>
      </w:r>
      <w:r w:rsidRPr="0038227D">
        <w:rPr>
          <w:rFonts w:ascii="Arial" w:hAnsi="Arial" w:cs="Arial"/>
          <w:color w:val="000000" w:themeColor="text1"/>
          <w:sz w:val="16"/>
          <w:szCs w:val="16"/>
        </w:rPr>
        <w:lastRenderedPageBreak/>
        <w:t xml:space="preserve">отчетов об исполнении местного бюджета за 1 квартал 2019 года, 1 полугодие 2019 года, 9 месяцев 2019 года осуществлял регулярный оперативный контроль за текущим исполнением бюджета, как по доходам, так и  по расходам. </w:t>
      </w: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В отчетном периоде контрольно-счетным органом подготовлено 2 заключения на проекты решений о бюджете в том числе:</w:t>
      </w: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1. Заключение на проект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2020 год и плановый период 2021 и 2022 годов»;</w:t>
      </w: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 xml:space="preserve">2.Заключение на поправки к проекту решения Совета депутатов Благодарненского городского округа Ставропольского края «О бюджете Благодарненского городского округа Ставропольского края на 2020 год и плановый период 2021 и 2022 годов». </w:t>
      </w:r>
    </w:p>
    <w:p w:rsidR="00C60869" w:rsidRPr="0038227D" w:rsidRDefault="00C60869" w:rsidP="00C60869">
      <w:pPr>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Результаты проводимых экспертно-аналитических мероприятий с выводами, предложениями и рекомендациями регулярно представлялись председателю Совета депутатов Благодарненского городского округа Ставропольского края в форме заключений на проекты решений, аналитических записок.</w:t>
      </w:r>
    </w:p>
    <w:p w:rsidR="00C60869" w:rsidRPr="0038227D" w:rsidRDefault="00C60869" w:rsidP="00C60869">
      <w:pPr>
        <w:ind w:firstLine="142"/>
        <w:jc w:val="both"/>
        <w:rPr>
          <w:rFonts w:ascii="Arial" w:hAnsi="Arial" w:cs="Arial"/>
          <w:color w:val="000000" w:themeColor="text1"/>
          <w:sz w:val="16"/>
          <w:szCs w:val="16"/>
        </w:rPr>
      </w:pPr>
    </w:p>
    <w:p w:rsidR="00C60869" w:rsidRDefault="00C60869" w:rsidP="00C60869">
      <w:pPr>
        <w:pStyle w:val="pagettl"/>
        <w:numPr>
          <w:ilvl w:val="0"/>
          <w:numId w:val="26"/>
        </w:numPr>
        <w:spacing w:before="0" w:after="0"/>
        <w:ind w:left="0" w:firstLine="142"/>
        <w:jc w:val="center"/>
        <w:rPr>
          <w:rFonts w:ascii="Arial" w:hAnsi="Arial" w:cs="Arial"/>
          <w:sz w:val="16"/>
          <w:szCs w:val="16"/>
        </w:rPr>
      </w:pPr>
      <w:r w:rsidRPr="00C60869">
        <w:rPr>
          <w:rFonts w:ascii="Arial" w:hAnsi="Arial" w:cs="Arial"/>
          <w:sz w:val="16"/>
          <w:szCs w:val="16"/>
        </w:rPr>
        <w:t>Контрольная деятельность</w:t>
      </w: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В 2019 году в соответствии с планом работы контрольно-счетным органом </w:t>
      </w:r>
      <w:r w:rsidRPr="0038227D">
        <w:rPr>
          <w:rFonts w:ascii="Arial" w:hAnsi="Arial" w:cs="Arial"/>
          <w:bCs/>
          <w:sz w:val="16"/>
          <w:szCs w:val="16"/>
        </w:rPr>
        <w:t>проведены</w:t>
      </w:r>
      <w:r w:rsidRPr="0038227D">
        <w:rPr>
          <w:rFonts w:ascii="Arial" w:hAnsi="Arial" w:cs="Arial"/>
          <w:sz w:val="16"/>
          <w:szCs w:val="16"/>
        </w:rPr>
        <w:t xml:space="preserve"> 6 контрольных мероприятий:</w:t>
      </w:r>
    </w:p>
    <w:p w:rsidR="00C60869" w:rsidRPr="0038227D" w:rsidRDefault="00C60869" w:rsidP="00C60869">
      <w:pPr>
        <w:pStyle w:val="Standard"/>
        <w:autoSpaceDE w:val="0"/>
        <w:ind w:firstLine="142"/>
        <w:jc w:val="both"/>
        <w:rPr>
          <w:rFonts w:ascii="Arial" w:hAnsi="Arial" w:cs="Arial"/>
          <w:bCs/>
          <w:sz w:val="16"/>
          <w:szCs w:val="16"/>
        </w:rPr>
      </w:pPr>
      <w:r>
        <w:rPr>
          <w:rFonts w:ascii="Arial" w:hAnsi="Arial" w:cs="Arial"/>
          <w:bCs/>
          <w:sz w:val="16"/>
          <w:szCs w:val="16"/>
        </w:rPr>
        <w:t xml:space="preserve">-  </w:t>
      </w:r>
      <w:r w:rsidRPr="0038227D">
        <w:rPr>
          <w:rFonts w:ascii="Arial" w:hAnsi="Arial" w:cs="Arial"/>
          <w:bCs/>
          <w:sz w:val="16"/>
          <w:szCs w:val="16"/>
        </w:rPr>
        <w:t>а</w:t>
      </w:r>
      <w:r w:rsidRPr="0038227D">
        <w:rPr>
          <w:rFonts w:ascii="Arial" w:hAnsi="Arial" w:cs="Arial"/>
          <w:sz w:val="16"/>
          <w:szCs w:val="16"/>
        </w:rPr>
        <w:t>удитэффективностииспользованиямуниципальныхсредствпомуниципальнымпрограммам Благодарненского городского</w:t>
      </w:r>
      <w:r>
        <w:rPr>
          <w:rFonts w:ascii="Arial" w:hAnsi="Arial" w:cs="Arial"/>
          <w:sz w:val="16"/>
          <w:szCs w:val="16"/>
        </w:rPr>
        <w:t xml:space="preserve"> </w:t>
      </w:r>
      <w:r w:rsidRPr="0038227D">
        <w:rPr>
          <w:rFonts w:ascii="Arial" w:hAnsi="Arial" w:cs="Arial"/>
          <w:sz w:val="16"/>
          <w:szCs w:val="16"/>
        </w:rPr>
        <w:t>округа</w:t>
      </w:r>
      <w:r>
        <w:rPr>
          <w:rFonts w:ascii="Arial" w:hAnsi="Arial" w:cs="Arial"/>
          <w:sz w:val="16"/>
          <w:szCs w:val="16"/>
        </w:rPr>
        <w:t xml:space="preserve"> </w:t>
      </w:r>
      <w:r w:rsidRPr="0038227D">
        <w:rPr>
          <w:rFonts w:ascii="Arial" w:hAnsi="Arial" w:cs="Arial"/>
          <w:sz w:val="16"/>
          <w:szCs w:val="16"/>
        </w:rPr>
        <w:t>Ставропольского</w:t>
      </w:r>
      <w:r>
        <w:rPr>
          <w:rFonts w:ascii="Arial" w:hAnsi="Arial" w:cs="Arial"/>
          <w:sz w:val="16"/>
          <w:szCs w:val="16"/>
        </w:rPr>
        <w:t xml:space="preserve"> </w:t>
      </w:r>
      <w:r w:rsidRPr="0038227D">
        <w:rPr>
          <w:rFonts w:ascii="Arial" w:hAnsi="Arial" w:cs="Arial"/>
          <w:sz w:val="16"/>
          <w:szCs w:val="16"/>
        </w:rPr>
        <w:t>края</w:t>
      </w:r>
      <w:r>
        <w:rPr>
          <w:rFonts w:ascii="Arial" w:hAnsi="Arial" w:cs="Arial"/>
          <w:sz w:val="16"/>
          <w:szCs w:val="16"/>
        </w:rPr>
        <w:t xml:space="preserve"> </w:t>
      </w:r>
      <w:r w:rsidRPr="0038227D">
        <w:rPr>
          <w:rFonts w:ascii="Arial" w:hAnsi="Arial" w:cs="Arial"/>
          <w:sz w:val="16"/>
          <w:szCs w:val="16"/>
        </w:rPr>
        <w:t>за 2018 год</w:t>
      </w:r>
      <w:r w:rsidRPr="0038227D">
        <w:rPr>
          <w:rFonts w:ascii="Arial" w:hAnsi="Arial" w:cs="Arial"/>
          <w:bCs/>
          <w:sz w:val="16"/>
          <w:szCs w:val="16"/>
        </w:rPr>
        <w:t>;</w:t>
      </w:r>
    </w:p>
    <w:p w:rsidR="00C60869" w:rsidRPr="0038227D" w:rsidRDefault="00C60869" w:rsidP="00C60869">
      <w:pPr>
        <w:pStyle w:val="Standard"/>
        <w:autoSpaceDE w:val="0"/>
        <w:ind w:firstLine="142"/>
        <w:jc w:val="both"/>
        <w:rPr>
          <w:rFonts w:ascii="Arial" w:hAnsi="Arial" w:cs="Arial"/>
          <w:sz w:val="16"/>
          <w:szCs w:val="16"/>
        </w:rPr>
      </w:pPr>
      <w:r w:rsidRPr="0038227D">
        <w:rPr>
          <w:rFonts w:ascii="Arial" w:hAnsi="Arial" w:cs="Arial"/>
          <w:sz w:val="16"/>
          <w:szCs w:val="16"/>
        </w:rPr>
        <w:t>-проверка (ревизия) соблюдения</w:t>
      </w:r>
      <w:r>
        <w:rPr>
          <w:rFonts w:ascii="Arial" w:hAnsi="Arial" w:cs="Arial"/>
          <w:sz w:val="16"/>
          <w:szCs w:val="16"/>
        </w:rPr>
        <w:t xml:space="preserve"> </w:t>
      </w:r>
      <w:r w:rsidRPr="0038227D">
        <w:rPr>
          <w:rFonts w:ascii="Arial" w:hAnsi="Arial" w:cs="Arial"/>
          <w:sz w:val="16"/>
          <w:szCs w:val="16"/>
        </w:rPr>
        <w:t>бюджетного</w:t>
      </w:r>
      <w:r>
        <w:rPr>
          <w:rFonts w:ascii="Arial" w:hAnsi="Arial" w:cs="Arial"/>
          <w:sz w:val="16"/>
          <w:szCs w:val="16"/>
        </w:rPr>
        <w:t xml:space="preserve"> </w:t>
      </w:r>
      <w:r w:rsidRPr="0038227D">
        <w:rPr>
          <w:rFonts w:ascii="Arial" w:hAnsi="Arial" w:cs="Arial"/>
          <w:sz w:val="16"/>
          <w:szCs w:val="16"/>
        </w:rPr>
        <w:t>законодательства РФ и иных</w:t>
      </w:r>
      <w:r>
        <w:rPr>
          <w:rFonts w:ascii="Arial" w:hAnsi="Arial" w:cs="Arial"/>
          <w:sz w:val="16"/>
          <w:szCs w:val="16"/>
        </w:rPr>
        <w:t xml:space="preserve"> </w:t>
      </w:r>
      <w:r w:rsidRPr="0038227D">
        <w:rPr>
          <w:rFonts w:ascii="Arial" w:hAnsi="Arial" w:cs="Arial"/>
          <w:sz w:val="16"/>
          <w:szCs w:val="16"/>
        </w:rPr>
        <w:t>нормативных</w:t>
      </w:r>
      <w:r>
        <w:rPr>
          <w:rFonts w:ascii="Arial" w:hAnsi="Arial" w:cs="Arial"/>
          <w:sz w:val="16"/>
          <w:szCs w:val="16"/>
        </w:rPr>
        <w:t xml:space="preserve"> </w:t>
      </w:r>
      <w:r w:rsidRPr="0038227D">
        <w:rPr>
          <w:rFonts w:ascii="Arial" w:hAnsi="Arial" w:cs="Arial"/>
          <w:sz w:val="16"/>
          <w:szCs w:val="16"/>
        </w:rPr>
        <w:t>правовых</w:t>
      </w:r>
      <w:r>
        <w:rPr>
          <w:rFonts w:ascii="Arial" w:hAnsi="Arial" w:cs="Arial"/>
          <w:sz w:val="16"/>
          <w:szCs w:val="16"/>
        </w:rPr>
        <w:t xml:space="preserve"> </w:t>
      </w:r>
      <w:r w:rsidRPr="0038227D">
        <w:rPr>
          <w:rFonts w:ascii="Arial" w:hAnsi="Arial" w:cs="Arial"/>
          <w:sz w:val="16"/>
          <w:szCs w:val="16"/>
        </w:rPr>
        <w:t>актов, регулирующих</w:t>
      </w:r>
      <w:r>
        <w:rPr>
          <w:rFonts w:ascii="Arial" w:hAnsi="Arial" w:cs="Arial"/>
          <w:sz w:val="16"/>
          <w:szCs w:val="16"/>
        </w:rPr>
        <w:t xml:space="preserve"> </w:t>
      </w:r>
      <w:r w:rsidRPr="0038227D">
        <w:rPr>
          <w:rFonts w:ascii="Arial" w:hAnsi="Arial" w:cs="Arial"/>
          <w:sz w:val="16"/>
          <w:szCs w:val="16"/>
        </w:rPr>
        <w:t>бюджетные</w:t>
      </w:r>
      <w:r>
        <w:rPr>
          <w:rFonts w:ascii="Arial" w:hAnsi="Arial" w:cs="Arial"/>
          <w:sz w:val="16"/>
          <w:szCs w:val="16"/>
        </w:rPr>
        <w:t xml:space="preserve"> </w:t>
      </w:r>
      <w:r w:rsidRPr="0038227D">
        <w:rPr>
          <w:rFonts w:ascii="Arial" w:hAnsi="Arial" w:cs="Arial"/>
          <w:sz w:val="16"/>
          <w:szCs w:val="16"/>
        </w:rPr>
        <w:t>правоотношения, в ходе</w:t>
      </w:r>
      <w:r>
        <w:rPr>
          <w:rFonts w:ascii="Arial" w:hAnsi="Arial" w:cs="Arial"/>
          <w:sz w:val="16"/>
          <w:szCs w:val="16"/>
        </w:rPr>
        <w:t xml:space="preserve"> </w:t>
      </w:r>
      <w:r w:rsidRPr="0038227D">
        <w:rPr>
          <w:rFonts w:ascii="Arial" w:hAnsi="Arial" w:cs="Arial"/>
          <w:sz w:val="16"/>
          <w:szCs w:val="16"/>
        </w:rPr>
        <w:t>исполнения</w:t>
      </w:r>
      <w:r>
        <w:rPr>
          <w:rFonts w:ascii="Arial" w:hAnsi="Arial" w:cs="Arial"/>
          <w:sz w:val="16"/>
          <w:szCs w:val="16"/>
        </w:rPr>
        <w:t xml:space="preserve"> </w:t>
      </w:r>
      <w:r w:rsidRPr="0038227D">
        <w:rPr>
          <w:rFonts w:ascii="Arial" w:hAnsi="Arial" w:cs="Arial"/>
          <w:sz w:val="16"/>
          <w:szCs w:val="16"/>
        </w:rPr>
        <w:t>бюджета</w:t>
      </w:r>
      <w:r>
        <w:rPr>
          <w:rFonts w:ascii="Arial" w:hAnsi="Arial" w:cs="Arial"/>
          <w:sz w:val="16"/>
          <w:szCs w:val="16"/>
        </w:rPr>
        <w:t xml:space="preserve"> </w:t>
      </w:r>
      <w:r w:rsidRPr="0038227D">
        <w:rPr>
          <w:rFonts w:ascii="Arial" w:hAnsi="Arial" w:cs="Arial"/>
          <w:sz w:val="16"/>
          <w:szCs w:val="16"/>
        </w:rPr>
        <w:t>муниципальным</w:t>
      </w:r>
      <w:r>
        <w:rPr>
          <w:rFonts w:ascii="Arial" w:hAnsi="Arial" w:cs="Arial"/>
          <w:sz w:val="16"/>
          <w:szCs w:val="16"/>
        </w:rPr>
        <w:t xml:space="preserve"> </w:t>
      </w:r>
      <w:r w:rsidRPr="0038227D">
        <w:rPr>
          <w:rFonts w:ascii="Arial" w:hAnsi="Arial" w:cs="Arial"/>
          <w:sz w:val="16"/>
          <w:szCs w:val="16"/>
        </w:rPr>
        <w:t>учреждением</w:t>
      </w:r>
      <w:r>
        <w:rPr>
          <w:rFonts w:ascii="Arial" w:hAnsi="Arial" w:cs="Arial"/>
          <w:sz w:val="16"/>
          <w:szCs w:val="16"/>
        </w:rPr>
        <w:t xml:space="preserve"> </w:t>
      </w:r>
      <w:r w:rsidRPr="0038227D">
        <w:rPr>
          <w:rFonts w:ascii="Arial" w:hAnsi="Arial" w:cs="Arial"/>
          <w:sz w:val="16"/>
          <w:szCs w:val="16"/>
        </w:rPr>
        <w:t>культуры «Дом</w:t>
      </w:r>
      <w:r>
        <w:rPr>
          <w:rFonts w:ascii="Arial" w:hAnsi="Arial" w:cs="Arial"/>
          <w:sz w:val="16"/>
          <w:szCs w:val="16"/>
        </w:rPr>
        <w:t xml:space="preserve"> </w:t>
      </w:r>
      <w:r w:rsidRPr="0038227D">
        <w:rPr>
          <w:rFonts w:ascii="Arial" w:hAnsi="Arial" w:cs="Arial"/>
          <w:sz w:val="16"/>
          <w:szCs w:val="16"/>
        </w:rPr>
        <w:t>культуры</w:t>
      </w:r>
      <w:r>
        <w:rPr>
          <w:rFonts w:ascii="Arial" w:hAnsi="Arial" w:cs="Arial"/>
          <w:sz w:val="16"/>
          <w:szCs w:val="16"/>
        </w:rPr>
        <w:t xml:space="preserve"> </w:t>
      </w:r>
      <w:r w:rsidRPr="0038227D">
        <w:rPr>
          <w:rFonts w:ascii="Arial" w:hAnsi="Arial" w:cs="Arial"/>
          <w:sz w:val="16"/>
          <w:szCs w:val="16"/>
        </w:rPr>
        <w:t>села</w:t>
      </w:r>
      <w:r>
        <w:rPr>
          <w:rFonts w:ascii="Arial" w:hAnsi="Arial" w:cs="Arial"/>
          <w:sz w:val="16"/>
          <w:szCs w:val="16"/>
        </w:rPr>
        <w:t xml:space="preserve"> </w:t>
      </w:r>
      <w:r w:rsidRPr="0038227D">
        <w:rPr>
          <w:rFonts w:ascii="Arial" w:hAnsi="Arial" w:cs="Arial"/>
          <w:sz w:val="16"/>
          <w:szCs w:val="16"/>
        </w:rPr>
        <w:t>Алексеевское»;</w:t>
      </w:r>
    </w:p>
    <w:p w:rsidR="00C60869" w:rsidRPr="0038227D" w:rsidRDefault="00C60869" w:rsidP="00C60869">
      <w:pPr>
        <w:pStyle w:val="Standard"/>
        <w:autoSpaceDE w:val="0"/>
        <w:ind w:firstLine="142"/>
        <w:jc w:val="both"/>
        <w:rPr>
          <w:rFonts w:ascii="Arial" w:hAnsi="Arial" w:cs="Arial"/>
          <w:sz w:val="16"/>
          <w:szCs w:val="16"/>
        </w:rPr>
      </w:pPr>
      <w:r w:rsidRPr="0038227D">
        <w:rPr>
          <w:rFonts w:ascii="Arial" w:hAnsi="Arial" w:cs="Arial"/>
          <w:sz w:val="16"/>
          <w:szCs w:val="16"/>
        </w:rPr>
        <w:t>-проверка (ревизия) соблюдения</w:t>
      </w:r>
      <w:r>
        <w:rPr>
          <w:rFonts w:ascii="Arial" w:hAnsi="Arial" w:cs="Arial"/>
          <w:sz w:val="16"/>
          <w:szCs w:val="16"/>
        </w:rPr>
        <w:t xml:space="preserve"> </w:t>
      </w:r>
      <w:r w:rsidRPr="0038227D">
        <w:rPr>
          <w:rFonts w:ascii="Arial" w:hAnsi="Arial" w:cs="Arial"/>
          <w:sz w:val="16"/>
          <w:szCs w:val="16"/>
        </w:rPr>
        <w:t>бюджетного</w:t>
      </w:r>
      <w:r>
        <w:rPr>
          <w:rFonts w:ascii="Arial" w:hAnsi="Arial" w:cs="Arial"/>
          <w:sz w:val="16"/>
          <w:szCs w:val="16"/>
        </w:rPr>
        <w:t xml:space="preserve"> </w:t>
      </w:r>
      <w:r w:rsidRPr="0038227D">
        <w:rPr>
          <w:rFonts w:ascii="Arial" w:hAnsi="Arial" w:cs="Arial"/>
          <w:sz w:val="16"/>
          <w:szCs w:val="16"/>
        </w:rPr>
        <w:t>законодательства РФ и иных</w:t>
      </w:r>
      <w:r>
        <w:rPr>
          <w:rFonts w:ascii="Arial" w:hAnsi="Arial" w:cs="Arial"/>
          <w:sz w:val="16"/>
          <w:szCs w:val="16"/>
        </w:rPr>
        <w:t xml:space="preserve"> </w:t>
      </w:r>
      <w:r w:rsidRPr="0038227D">
        <w:rPr>
          <w:rFonts w:ascii="Arial" w:hAnsi="Arial" w:cs="Arial"/>
          <w:sz w:val="16"/>
          <w:szCs w:val="16"/>
        </w:rPr>
        <w:t>нормативных</w:t>
      </w:r>
      <w:r>
        <w:rPr>
          <w:rFonts w:ascii="Arial" w:hAnsi="Arial" w:cs="Arial"/>
          <w:sz w:val="16"/>
          <w:szCs w:val="16"/>
        </w:rPr>
        <w:t xml:space="preserve"> </w:t>
      </w:r>
      <w:r w:rsidRPr="0038227D">
        <w:rPr>
          <w:rFonts w:ascii="Arial" w:hAnsi="Arial" w:cs="Arial"/>
          <w:sz w:val="16"/>
          <w:szCs w:val="16"/>
        </w:rPr>
        <w:t>правовых</w:t>
      </w:r>
      <w:r>
        <w:rPr>
          <w:rFonts w:ascii="Arial" w:hAnsi="Arial" w:cs="Arial"/>
          <w:sz w:val="16"/>
          <w:szCs w:val="16"/>
        </w:rPr>
        <w:t xml:space="preserve"> </w:t>
      </w:r>
      <w:r w:rsidRPr="0038227D">
        <w:rPr>
          <w:rFonts w:ascii="Arial" w:hAnsi="Arial" w:cs="Arial"/>
          <w:sz w:val="16"/>
          <w:szCs w:val="16"/>
        </w:rPr>
        <w:t>актов, регулирующих</w:t>
      </w:r>
      <w:r>
        <w:rPr>
          <w:rFonts w:ascii="Arial" w:hAnsi="Arial" w:cs="Arial"/>
          <w:sz w:val="16"/>
          <w:szCs w:val="16"/>
        </w:rPr>
        <w:t xml:space="preserve"> </w:t>
      </w:r>
      <w:r w:rsidRPr="0038227D">
        <w:rPr>
          <w:rFonts w:ascii="Arial" w:hAnsi="Arial" w:cs="Arial"/>
          <w:sz w:val="16"/>
          <w:szCs w:val="16"/>
        </w:rPr>
        <w:t>бюджетные</w:t>
      </w:r>
      <w:r>
        <w:rPr>
          <w:rFonts w:ascii="Arial" w:hAnsi="Arial" w:cs="Arial"/>
          <w:sz w:val="16"/>
          <w:szCs w:val="16"/>
        </w:rPr>
        <w:t xml:space="preserve"> </w:t>
      </w:r>
      <w:r w:rsidRPr="0038227D">
        <w:rPr>
          <w:rFonts w:ascii="Arial" w:hAnsi="Arial" w:cs="Arial"/>
          <w:sz w:val="16"/>
          <w:szCs w:val="16"/>
        </w:rPr>
        <w:t>правоотношения, в ходе</w:t>
      </w:r>
      <w:r>
        <w:rPr>
          <w:rFonts w:ascii="Arial" w:hAnsi="Arial" w:cs="Arial"/>
          <w:sz w:val="16"/>
          <w:szCs w:val="16"/>
        </w:rPr>
        <w:t xml:space="preserve"> </w:t>
      </w:r>
      <w:r w:rsidRPr="0038227D">
        <w:rPr>
          <w:rFonts w:ascii="Arial" w:hAnsi="Arial" w:cs="Arial"/>
          <w:sz w:val="16"/>
          <w:szCs w:val="16"/>
        </w:rPr>
        <w:t>исполнения</w:t>
      </w:r>
      <w:r>
        <w:rPr>
          <w:rFonts w:ascii="Arial" w:hAnsi="Arial" w:cs="Arial"/>
          <w:sz w:val="16"/>
          <w:szCs w:val="16"/>
        </w:rPr>
        <w:t xml:space="preserve"> </w:t>
      </w:r>
      <w:r w:rsidRPr="0038227D">
        <w:rPr>
          <w:rFonts w:ascii="Arial" w:hAnsi="Arial" w:cs="Arial"/>
          <w:sz w:val="16"/>
          <w:szCs w:val="16"/>
        </w:rPr>
        <w:t>бюджета</w:t>
      </w:r>
      <w:r>
        <w:rPr>
          <w:rFonts w:ascii="Arial" w:hAnsi="Arial" w:cs="Arial"/>
          <w:sz w:val="16"/>
          <w:szCs w:val="16"/>
        </w:rPr>
        <w:t xml:space="preserve"> </w:t>
      </w:r>
      <w:r w:rsidRPr="0038227D">
        <w:rPr>
          <w:rFonts w:ascii="Arial" w:hAnsi="Arial" w:cs="Arial"/>
          <w:sz w:val="16"/>
          <w:szCs w:val="16"/>
        </w:rPr>
        <w:t>муниципальным</w:t>
      </w:r>
      <w:r>
        <w:rPr>
          <w:rFonts w:ascii="Arial" w:hAnsi="Arial" w:cs="Arial"/>
          <w:sz w:val="16"/>
          <w:szCs w:val="16"/>
        </w:rPr>
        <w:t xml:space="preserve"> </w:t>
      </w:r>
      <w:r w:rsidRPr="0038227D">
        <w:rPr>
          <w:rFonts w:ascii="Arial" w:hAnsi="Arial" w:cs="Arial"/>
          <w:sz w:val="16"/>
          <w:szCs w:val="16"/>
        </w:rPr>
        <w:t>учреждением</w:t>
      </w:r>
      <w:r>
        <w:rPr>
          <w:rFonts w:ascii="Arial" w:hAnsi="Arial" w:cs="Arial"/>
          <w:sz w:val="16"/>
          <w:szCs w:val="16"/>
        </w:rPr>
        <w:t xml:space="preserve"> </w:t>
      </w:r>
      <w:r w:rsidRPr="0038227D">
        <w:rPr>
          <w:rFonts w:ascii="Arial" w:hAnsi="Arial" w:cs="Arial"/>
          <w:sz w:val="16"/>
          <w:szCs w:val="16"/>
        </w:rPr>
        <w:t>культуры «Дом</w:t>
      </w:r>
      <w:r>
        <w:rPr>
          <w:rFonts w:ascii="Arial" w:hAnsi="Arial" w:cs="Arial"/>
          <w:sz w:val="16"/>
          <w:szCs w:val="16"/>
        </w:rPr>
        <w:t xml:space="preserve"> </w:t>
      </w:r>
      <w:r w:rsidRPr="0038227D">
        <w:rPr>
          <w:rFonts w:ascii="Arial" w:hAnsi="Arial" w:cs="Arial"/>
          <w:sz w:val="16"/>
          <w:szCs w:val="16"/>
        </w:rPr>
        <w:t>культуры</w:t>
      </w:r>
      <w:r>
        <w:rPr>
          <w:rFonts w:ascii="Arial" w:hAnsi="Arial" w:cs="Arial"/>
          <w:sz w:val="16"/>
          <w:szCs w:val="16"/>
        </w:rPr>
        <w:t xml:space="preserve"> </w:t>
      </w:r>
      <w:r w:rsidRPr="0038227D">
        <w:rPr>
          <w:rFonts w:ascii="Arial" w:hAnsi="Arial" w:cs="Arial"/>
          <w:sz w:val="16"/>
          <w:szCs w:val="16"/>
        </w:rPr>
        <w:t>хутора</w:t>
      </w:r>
      <w:r>
        <w:rPr>
          <w:rFonts w:ascii="Arial" w:hAnsi="Arial" w:cs="Arial"/>
          <w:sz w:val="16"/>
          <w:szCs w:val="16"/>
        </w:rPr>
        <w:t xml:space="preserve"> </w:t>
      </w:r>
      <w:r w:rsidRPr="0038227D">
        <w:rPr>
          <w:rFonts w:ascii="Arial" w:hAnsi="Arial" w:cs="Arial"/>
          <w:sz w:val="16"/>
          <w:szCs w:val="16"/>
        </w:rPr>
        <w:t>Большевик»;</w:t>
      </w:r>
    </w:p>
    <w:p w:rsidR="00C60869" w:rsidRPr="0038227D" w:rsidRDefault="00C60869" w:rsidP="00C60869">
      <w:pPr>
        <w:pStyle w:val="Standard"/>
        <w:autoSpaceDE w:val="0"/>
        <w:ind w:firstLine="142"/>
        <w:jc w:val="both"/>
        <w:rPr>
          <w:rFonts w:ascii="Arial" w:hAnsi="Arial" w:cs="Arial"/>
          <w:sz w:val="16"/>
          <w:szCs w:val="16"/>
        </w:rPr>
      </w:pPr>
      <w:r w:rsidRPr="0038227D">
        <w:rPr>
          <w:rFonts w:ascii="Arial" w:hAnsi="Arial" w:cs="Arial"/>
          <w:sz w:val="16"/>
          <w:szCs w:val="16"/>
        </w:rPr>
        <w:t>-проверка (ревизия) соблюдения</w:t>
      </w:r>
      <w:r>
        <w:rPr>
          <w:rFonts w:ascii="Arial" w:hAnsi="Arial" w:cs="Arial"/>
          <w:sz w:val="16"/>
          <w:szCs w:val="16"/>
        </w:rPr>
        <w:t xml:space="preserve"> </w:t>
      </w:r>
      <w:r w:rsidRPr="0038227D">
        <w:rPr>
          <w:rFonts w:ascii="Arial" w:hAnsi="Arial" w:cs="Arial"/>
          <w:sz w:val="16"/>
          <w:szCs w:val="16"/>
        </w:rPr>
        <w:t>бюджетного</w:t>
      </w:r>
      <w:r>
        <w:rPr>
          <w:rFonts w:ascii="Arial" w:hAnsi="Arial" w:cs="Arial"/>
          <w:sz w:val="16"/>
          <w:szCs w:val="16"/>
        </w:rPr>
        <w:t xml:space="preserve"> </w:t>
      </w:r>
      <w:r w:rsidRPr="0038227D">
        <w:rPr>
          <w:rFonts w:ascii="Arial" w:hAnsi="Arial" w:cs="Arial"/>
          <w:sz w:val="16"/>
          <w:szCs w:val="16"/>
        </w:rPr>
        <w:t>законодательства РФ и иных</w:t>
      </w:r>
      <w:r>
        <w:rPr>
          <w:rFonts w:ascii="Arial" w:hAnsi="Arial" w:cs="Arial"/>
          <w:sz w:val="16"/>
          <w:szCs w:val="16"/>
        </w:rPr>
        <w:t xml:space="preserve"> </w:t>
      </w:r>
      <w:r w:rsidRPr="0038227D">
        <w:rPr>
          <w:rFonts w:ascii="Arial" w:hAnsi="Arial" w:cs="Arial"/>
          <w:sz w:val="16"/>
          <w:szCs w:val="16"/>
        </w:rPr>
        <w:t>нормативных</w:t>
      </w:r>
      <w:r>
        <w:rPr>
          <w:rFonts w:ascii="Arial" w:hAnsi="Arial" w:cs="Arial"/>
          <w:sz w:val="16"/>
          <w:szCs w:val="16"/>
        </w:rPr>
        <w:t xml:space="preserve"> </w:t>
      </w:r>
      <w:r w:rsidRPr="0038227D">
        <w:rPr>
          <w:rFonts w:ascii="Arial" w:hAnsi="Arial" w:cs="Arial"/>
          <w:sz w:val="16"/>
          <w:szCs w:val="16"/>
        </w:rPr>
        <w:t>правовых</w:t>
      </w:r>
      <w:r>
        <w:rPr>
          <w:rFonts w:ascii="Arial" w:hAnsi="Arial" w:cs="Arial"/>
          <w:sz w:val="16"/>
          <w:szCs w:val="16"/>
        </w:rPr>
        <w:t xml:space="preserve"> </w:t>
      </w:r>
      <w:r w:rsidRPr="0038227D">
        <w:rPr>
          <w:rFonts w:ascii="Arial" w:hAnsi="Arial" w:cs="Arial"/>
          <w:sz w:val="16"/>
          <w:szCs w:val="16"/>
        </w:rPr>
        <w:t>актов, регулирующих</w:t>
      </w:r>
      <w:r>
        <w:rPr>
          <w:rFonts w:ascii="Arial" w:hAnsi="Arial" w:cs="Arial"/>
          <w:sz w:val="16"/>
          <w:szCs w:val="16"/>
        </w:rPr>
        <w:t xml:space="preserve"> </w:t>
      </w:r>
      <w:r w:rsidRPr="0038227D">
        <w:rPr>
          <w:rFonts w:ascii="Arial" w:hAnsi="Arial" w:cs="Arial"/>
          <w:sz w:val="16"/>
          <w:szCs w:val="16"/>
        </w:rPr>
        <w:t>бюджетные</w:t>
      </w:r>
      <w:r>
        <w:rPr>
          <w:rFonts w:ascii="Arial" w:hAnsi="Arial" w:cs="Arial"/>
          <w:sz w:val="16"/>
          <w:szCs w:val="16"/>
        </w:rPr>
        <w:t xml:space="preserve"> </w:t>
      </w:r>
      <w:r w:rsidRPr="0038227D">
        <w:rPr>
          <w:rFonts w:ascii="Arial" w:hAnsi="Arial" w:cs="Arial"/>
          <w:sz w:val="16"/>
          <w:szCs w:val="16"/>
        </w:rPr>
        <w:t>правоотношения, в ходе</w:t>
      </w:r>
      <w:r>
        <w:rPr>
          <w:rFonts w:ascii="Arial" w:hAnsi="Arial" w:cs="Arial"/>
          <w:sz w:val="16"/>
          <w:szCs w:val="16"/>
        </w:rPr>
        <w:t xml:space="preserve"> </w:t>
      </w:r>
      <w:r w:rsidRPr="0038227D">
        <w:rPr>
          <w:rFonts w:ascii="Arial" w:hAnsi="Arial" w:cs="Arial"/>
          <w:sz w:val="16"/>
          <w:szCs w:val="16"/>
        </w:rPr>
        <w:t>исполнения</w:t>
      </w:r>
      <w:r>
        <w:rPr>
          <w:rFonts w:ascii="Arial" w:hAnsi="Arial" w:cs="Arial"/>
          <w:sz w:val="16"/>
          <w:szCs w:val="16"/>
        </w:rPr>
        <w:t xml:space="preserve"> </w:t>
      </w:r>
      <w:r w:rsidRPr="0038227D">
        <w:rPr>
          <w:rFonts w:ascii="Arial" w:hAnsi="Arial" w:cs="Arial"/>
          <w:sz w:val="16"/>
          <w:szCs w:val="16"/>
        </w:rPr>
        <w:t>бюджета</w:t>
      </w:r>
      <w:r>
        <w:rPr>
          <w:rFonts w:ascii="Arial" w:hAnsi="Arial" w:cs="Arial"/>
          <w:sz w:val="16"/>
          <w:szCs w:val="16"/>
        </w:rPr>
        <w:t xml:space="preserve"> </w:t>
      </w:r>
      <w:r w:rsidRPr="0038227D">
        <w:rPr>
          <w:rFonts w:ascii="Arial" w:hAnsi="Arial" w:cs="Arial"/>
          <w:sz w:val="16"/>
          <w:szCs w:val="16"/>
        </w:rPr>
        <w:t>муниципальным</w:t>
      </w:r>
      <w:r>
        <w:rPr>
          <w:rFonts w:ascii="Arial" w:hAnsi="Arial" w:cs="Arial"/>
          <w:sz w:val="16"/>
          <w:szCs w:val="16"/>
        </w:rPr>
        <w:t xml:space="preserve"> </w:t>
      </w:r>
      <w:r w:rsidRPr="0038227D">
        <w:rPr>
          <w:rFonts w:ascii="Arial" w:hAnsi="Arial" w:cs="Arial"/>
          <w:sz w:val="16"/>
          <w:szCs w:val="16"/>
        </w:rPr>
        <w:t>учреждением</w:t>
      </w:r>
      <w:r>
        <w:rPr>
          <w:rFonts w:ascii="Arial" w:hAnsi="Arial" w:cs="Arial"/>
          <w:sz w:val="16"/>
          <w:szCs w:val="16"/>
        </w:rPr>
        <w:t xml:space="preserve"> </w:t>
      </w:r>
      <w:r w:rsidRPr="0038227D">
        <w:rPr>
          <w:rFonts w:ascii="Arial" w:hAnsi="Arial" w:cs="Arial"/>
          <w:sz w:val="16"/>
          <w:szCs w:val="16"/>
        </w:rPr>
        <w:t>культуры «Дворец</w:t>
      </w:r>
      <w:r>
        <w:rPr>
          <w:rFonts w:ascii="Arial" w:hAnsi="Arial" w:cs="Arial"/>
          <w:sz w:val="16"/>
          <w:szCs w:val="16"/>
        </w:rPr>
        <w:t xml:space="preserve"> </w:t>
      </w:r>
      <w:r w:rsidRPr="0038227D">
        <w:rPr>
          <w:rFonts w:ascii="Arial" w:hAnsi="Arial" w:cs="Arial"/>
          <w:sz w:val="16"/>
          <w:szCs w:val="16"/>
        </w:rPr>
        <w:t>культуры</w:t>
      </w:r>
      <w:r>
        <w:rPr>
          <w:rFonts w:ascii="Arial" w:hAnsi="Arial" w:cs="Arial"/>
          <w:sz w:val="16"/>
          <w:szCs w:val="16"/>
        </w:rPr>
        <w:t xml:space="preserve"> </w:t>
      </w:r>
      <w:r w:rsidRPr="0038227D">
        <w:rPr>
          <w:rFonts w:ascii="Arial" w:hAnsi="Arial" w:cs="Arial"/>
          <w:sz w:val="16"/>
          <w:szCs w:val="16"/>
        </w:rPr>
        <w:t>села</w:t>
      </w:r>
      <w:r>
        <w:rPr>
          <w:rFonts w:ascii="Arial" w:hAnsi="Arial" w:cs="Arial"/>
          <w:sz w:val="16"/>
          <w:szCs w:val="16"/>
        </w:rPr>
        <w:t xml:space="preserve"> </w:t>
      </w:r>
      <w:r w:rsidRPr="0038227D">
        <w:rPr>
          <w:rFonts w:ascii="Arial" w:hAnsi="Arial" w:cs="Arial"/>
          <w:sz w:val="16"/>
          <w:szCs w:val="16"/>
        </w:rPr>
        <w:t>Елизаветинское»;</w:t>
      </w:r>
    </w:p>
    <w:p w:rsidR="00C60869" w:rsidRPr="00C60869" w:rsidRDefault="00C60869" w:rsidP="00C60869">
      <w:pPr>
        <w:pStyle w:val="Standard"/>
        <w:autoSpaceDE w:val="0"/>
        <w:ind w:firstLine="142"/>
        <w:jc w:val="both"/>
        <w:rPr>
          <w:rStyle w:val="aff5"/>
          <w:rFonts w:ascii="Arial" w:hAnsi="Arial" w:cs="Arial"/>
          <w:b w:val="0"/>
          <w:color w:val="000000" w:themeColor="text1"/>
          <w:sz w:val="16"/>
          <w:szCs w:val="16"/>
          <w:shd w:val="clear" w:color="auto" w:fill="FFFFFF"/>
        </w:rPr>
      </w:pPr>
      <w:r w:rsidRPr="0038227D">
        <w:rPr>
          <w:rFonts w:ascii="Arial" w:hAnsi="Arial" w:cs="Arial"/>
          <w:sz w:val="16"/>
          <w:szCs w:val="16"/>
        </w:rPr>
        <w:t xml:space="preserve">-проверка (ревизия) </w:t>
      </w:r>
      <w:r w:rsidRPr="00C60869">
        <w:rPr>
          <w:rFonts w:ascii="Arial" w:hAnsi="Arial" w:cs="Arial"/>
          <w:sz w:val="16"/>
          <w:szCs w:val="16"/>
        </w:rPr>
        <w:t>соблюдения</w:t>
      </w:r>
      <w:r>
        <w:rPr>
          <w:rFonts w:ascii="Arial" w:hAnsi="Arial" w:cs="Arial"/>
          <w:sz w:val="16"/>
          <w:szCs w:val="16"/>
        </w:rPr>
        <w:t xml:space="preserve"> </w:t>
      </w:r>
      <w:r w:rsidRPr="00C60869">
        <w:rPr>
          <w:rFonts w:ascii="Arial" w:hAnsi="Arial" w:cs="Arial"/>
          <w:sz w:val="16"/>
          <w:szCs w:val="16"/>
        </w:rPr>
        <w:t>бюджетного</w:t>
      </w:r>
      <w:r>
        <w:rPr>
          <w:rFonts w:ascii="Arial" w:hAnsi="Arial" w:cs="Arial"/>
          <w:sz w:val="16"/>
          <w:szCs w:val="16"/>
        </w:rPr>
        <w:t xml:space="preserve"> </w:t>
      </w:r>
      <w:r w:rsidRPr="00C60869">
        <w:rPr>
          <w:rFonts w:ascii="Arial" w:hAnsi="Arial" w:cs="Arial"/>
          <w:sz w:val="16"/>
          <w:szCs w:val="16"/>
        </w:rPr>
        <w:t>законодательства РФ и иных</w:t>
      </w:r>
      <w:r>
        <w:rPr>
          <w:rFonts w:ascii="Arial" w:hAnsi="Arial" w:cs="Arial"/>
          <w:sz w:val="16"/>
          <w:szCs w:val="16"/>
        </w:rPr>
        <w:t xml:space="preserve"> </w:t>
      </w:r>
      <w:r w:rsidRPr="00C60869">
        <w:rPr>
          <w:rFonts w:ascii="Arial" w:hAnsi="Arial" w:cs="Arial"/>
          <w:sz w:val="16"/>
          <w:szCs w:val="16"/>
        </w:rPr>
        <w:t>нормативных</w:t>
      </w:r>
      <w:r>
        <w:rPr>
          <w:rFonts w:ascii="Arial" w:hAnsi="Arial" w:cs="Arial"/>
          <w:sz w:val="16"/>
          <w:szCs w:val="16"/>
        </w:rPr>
        <w:t xml:space="preserve"> </w:t>
      </w:r>
      <w:r w:rsidRPr="00C60869">
        <w:rPr>
          <w:rFonts w:ascii="Arial" w:hAnsi="Arial" w:cs="Arial"/>
          <w:sz w:val="16"/>
          <w:szCs w:val="16"/>
        </w:rPr>
        <w:t>правовых</w:t>
      </w:r>
      <w:r>
        <w:rPr>
          <w:rFonts w:ascii="Arial" w:hAnsi="Arial" w:cs="Arial"/>
          <w:sz w:val="16"/>
          <w:szCs w:val="16"/>
        </w:rPr>
        <w:t xml:space="preserve"> </w:t>
      </w:r>
      <w:r w:rsidRPr="00C60869">
        <w:rPr>
          <w:rFonts w:ascii="Arial" w:hAnsi="Arial" w:cs="Arial"/>
          <w:sz w:val="16"/>
          <w:szCs w:val="16"/>
        </w:rPr>
        <w:t>актов, регулирующих</w:t>
      </w:r>
      <w:r>
        <w:rPr>
          <w:rFonts w:ascii="Arial" w:hAnsi="Arial" w:cs="Arial"/>
          <w:sz w:val="16"/>
          <w:szCs w:val="16"/>
        </w:rPr>
        <w:t xml:space="preserve"> </w:t>
      </w:r>
      <w:r w:rsidRPr="00C60869">
        <w:rPr>
          <w:rFonts w:ascii="Arial" w:hAnsi="Arial" w:cs="Arial"/>
          <w:sz w:val="16"/>
          <w:szCs w:val="16"/>
        </w:rPr>
        <w:t>бюджетные</w:t>
      </w:r>
      <w:r>
        <w:rPr>
          <w:rFonts w:ascii="Arial" w:hAnsi="Arial" w:cs="Arial"/>
          <w:sz w:val="16"/>
          <w:szCs w:val="16"/>
        </w:rPr>
        <w:t xml:space="preserve"> </w:t>
      </w:r>
      <w:r w:rsidRPr="00C60869">
        <w:rPr>
          <w:rFonts w:ascii="Arial" w:hAnsi="Arial" w:cs="Arial"/>
          <w:sz w:val="16"/>
          <w:szCs w:val="16"/>
        </w:rPr>
        <w:t>правоотношения, в ходе</w:t>
      </w:r>
      <w:r>
        <w:rPr>
          <w:rFonts w:ascii="Arial" w:hAnsi="Arial" w:cs="Arial"/>
          <w:sz w:val="16"/>
          <w:szCs w:val="16"/>
        </w:rPr>
        <w:t xml:space="preserve"> </w:t>
      </w:r>
      <w:r w:rsidRPr="00C60869">
        <w:rPr>
          <w:rFonts w:ascii="Arial" w:hAnsi="Arial" w:cs="Arial"/>
          <w:sz w:val="16"/>
          <w:szCs w:val="16"/>
        </w:rPr>
        <w:t>исполнения</w:t>
      </w:r>
      <w:r>
        <w:rPr>
          <w:rFonts w:ascii="Arial" w:hAnsi="Arial" w:cs="Arial"/>
          <w:sz w:val="16"/>
          <w:szCs w:val="16"/>
        </w:rPr>
        <w:t xml:space="preserve"> </w:t>
      </w:r>
      <w:r w:rsidRPr="00C60869">
        <w:rPr>
          <w:rFonts w:ascii="Arial" w:hAnsi="Arial" w:cs="Arial"/>
          <w:color w:val="000000" w:themeColor="text1"/>
          <w:sz w:val="16"/>
          <w:szCs w:val="16"/>
        </w:rPr>
        <w:t>бюджета</w:t>
      </w:r>
      <w:r>
        <w:rPr>
          <w:rFonts w:ascii="Arial" w:hAnsi="Arial" w:cs="Arial"/>
          <w:color w:val="000000" w:themeColor="text1"/>
          <w:sz w:val="16"/>
          <w:szCs w:val="16"/>
        </w:rPr>
        <w:t xml:space="preserve"> </w:t>
      </w:r>
      <w:r w:rsidRPr="00C60869">
        <w:rPr>
          <w:rStyle w:val="aff5"/>
          <w:rFonts w:ascii="Arial" w:hAnsi="Arial" w:cs="Arial"/>
          <w:b w:val="0"/>
          <w:color w:val="000000" w:themeColor="text1"/>
          <w:sz w:val="16"/>
          <w:szCs w:val="16"/>
          <w:shd w:val="clear" w:color="auto" w:fill="FFFFFF"/>
        </w:rPr>
        <w:t>муниципальным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учреждением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культуры «Дом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культуры</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села</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Бурлацкое»;</w:t>
      </w:r>
    </w:p>
    <w:p w:rsidR="00C60869" w:rsidRPr="00C60869" w:rsidRDefault="00C60869" w:rsidP="00C60869">
      <w:pPr>
        <w:pStyle w:val="Standard"/>
        <w:autoSpaceDE w:val="0"/>
        <w:ind w:firstLine="142"/>
        <w:jc w:val="both"/>
        <w:rPr>
          <w:rFonts w:ascii="Arial" w:hAnsi="Arial" w:cs="Arial"/>
          <w:bCs/>
          <w:sz w:val="16"/>
          <w:szCs w:val="16"/>
        </w:rPr>
      </w:pPr>
      <w:r w:rsidRPr="00C60869">
        <w:rPr>
          <w:rFonts w:ascii="Arial" w:hAnsi="Arial" w:cs="Arial"/>
          <w:sz w:val="16"/>
          <w:szCs w:val="16"/>
        </w:rPr>
        <w:t>-проверка (ревизия) соблюдения</w:t>
      </w:r>
      <w:r>
        <w:rPr>
          <w:rFonts w:ascii="Arial" w:hAnsi="Arial" w:cs="Arial"/>
          <w:sz w:val="16"/>
          <w:szCs w:val="16"/>
        </w:rPr>
        <w:t xml:space="preserve"> </w:t>
      </w:r>
      <w:r w:rsidRPr="00C60869">
        <w:rPr>
          <w:rFonts w:ascii="Arial" w:hAnsi="Arial" w:cs="Arial"/>
          <w:sz w:val="16"/>
          <w:szCs w:val="16"/>
        </w:rPr>
        <w:t>бюджетного</w:t>
      </w:r>
      <w:r>
        <w:rPr>
          <w:rFonts w:ascii="Arial" w:hAnsi="Arial" w:cs="Arial"/>
          <w:sz w:val="16"/>
          <w:szCs w:val="16"/>
        </w:rPr>
        <w:t xml:space="preserve"> </w:t>
      </w:r>
      <w:r w:rsidRPr="00C60869">
        <w:rPr>
          <w:rFonts w:ascii="Arial" w:hAnsi="Arial" w:cs="Arial"/>
          <w:sz w:val="16"/>
          <w:szCs w:val="16"/>
        </w:rPr>
        <w:t>законодательства РФ и иных</w:t>
      </w:r>
      <w:r>
        <w:rPr>
          <w:rFonts w:ascii="Arial" w:hAnsi="Arial" w:cs="Arial"/>
          <w:sz w:val="16"/>
          <w:szCs w:val="16"/>
        </w:rPr>
        <w:t xml:space="preserve"> </w:t>
      </w:r>
      <w:r w:rsidRPr="00C60869">
        <w:rPr>
          <w:rFonts w:ascii="Arial" w:hAnsi="Arial" w:cs="Arial"/>
          <w:sz w:val="16"/>
          <w:szCs w:val="16"/>
        </w:rPr>
        <w:t>нормативных</w:t>
      </w:r>
      <w:r>
        <w:rPr>
          <w:rFonts w:ascii="Arial" w:hAnsi="Arial" w:cs="Arial"/>
          <w:sz w:val="16"/>
          <w:szCs w:val="16"/>
        </w:rPr>
        <w:t xml:space="preserve"> </w:t>
      </w:r>
      <w:r w:rsidRPr="00C60869">
        <w:rPr>
          <w:rFonts w:ascii="Arial" w:hAnsi="Arial" w:cs="Arial"/>
          <w:sz w:val="16"/>
          <w:szCs w:val="16"/>
        </w:rPr>
        <w:t>правовых</w:t>
      </w:r>
      <w:r>
        <w:rPr>
          <w:rFonts w:ascii="Arial" w:hAnsi="Arial" w:cs="Arial"/>
          <w:sz w:val="16"/>
          <w:szCs w:val="16"/>
        </w:rPr>
        <w:t xml:space="preserve"> </w:t>
      </w:r>
      <w:r w:rsidRPr="00C60869">
        <w:rPr>
          <w:rFonts w:ascii="Arial" w:hAnsi="Arial" w:cs="Arial"/>
          <w:sz w:val="16"/>
          <w:szCs w:val="16"/>
        </w:rPr>
        <w:t>актов, регулирующих</w:t>
      </w:r>
      <w:r>
        <w:rPr>
          <w:rFonts w:ascii="Arial" w:hAnsi="Arial" w:cs="Arial"/>
          <w:sz w:val="16"/>
          <w:szCs w:val="16"/>
        </w:rPr>
        <w:t xml:space="preserve"> </w:t>
      </w:r>
      <w:r w:rsidRPr="00C60869">
        <w:rPr>
          <w:rFonts w:ascii="Arial" w:hAnsi="Arial" w:cs="Arial"/>
          <w:sz w:val="16"/>
          <w:szCs w:val="16"/>
        </w:rPr>
        <w:t>бюджетные</w:t>
      </w:r>
      <w:r>
        <w:rPr>
          <w:rFonts w:ascii="Arial" w:hAnsi="Arial" w:cs="Arial"/>
          <w:sz w:val="16"/>
          <w:szCs w:val="16"/>
        </w:rPr>
        <w:t xml:space="preserve"> </w:t>
      </w:r>
      <w:r w:rsidRPr="00C60869">
        <w:rPr>
          <w:rFonts w:ascii="Arial" w:hAnsi="Arial" w:cs="Arial"/>
          <w:sz w:val="16"/>
          <w:szCs w:val="16"/>
        </w:rPr>
        <w:t>правоотношения, в ходе</w:t>
      </w:r>
      <w:r>
        <w:rPr>
          <w:rFonts w:ascii="Arial" w:hAnsi="Arial" w:cs="Arial"/>
          <w:sz w:val="16"/>
          <w:szCs w:val="16"/>
        </w:rPr>
        <w:t xml:space="preserve"> </w:t>
      </w:r>
      <w:r w:rsidRPr="00C60869">
        <w:rPr>
          <w:rFonts w:ascii="Arial" w:hAnsi="Arial" w:cs="Arial"/>
          <w:sz w:val="16"/>
          <w:szCs w:val="16"/>
        </w:rPr>
        <w:t>исполнения</w:t>
      </w:r>
      <w:r>
        <w:rPr>
          <w:rFonts w:ascii="Arial" w:hAnsi="Arial" w:cs="Arial"/>
          <w:sz w:val="16"/>
          <w:szCs w:val="16"/>
        </w:rPr>
        <w:t xml:space="preserve"> </w:t>
      </w:r>
      <w:r w:rsidRPr="00C60869">
        <w:rPr>
          <w:rFonts w:ascii="Arial" w:hAnsi="Arial" w:cs="Arial"/>
          <w:color w:val="000000" w:themeColor="text1"/>
          <w:sz w:val="16"/>
          <w:szCs w:val="16"/>
        </w:rPr>
        <w:t>бюджета</w:t>
      </w:r>
      <w:r>
        <w:rPr>
          <w:rFonts w:ascii="Arial" w:hAnsi="Arial" w:cs="Arial"/>
          <w:color w:val="000000" w:themeColor="text1"/>
          <w:sz w:val="16"/>
          <w:szCs w:val="16"/>
        </w:rPr>
        <w:t xml:space="preserve"> </w:t>
      </w:r>
      <w:r w:rsidRPr="00C60869">
        <w:rPr>
          <w:rStyle w:val="aff5"/>
          <w:rFonts w:ascii="Arial" w:hAnsi="Arial" w:cs="Arial"/>
          <w:b w:val="0"/>
          <w:color w:val="000000" w:themeColor="text1"/>
          <w:sz w:val="16"/>
          <w:szCs w:val="16"/>
          <w:shd w:val="clear" w:color="auto" w:fill="FFFFFF"/>
        </w:rPr>
        <w:t>муниципальным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учреждением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культуры «Дом</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культуры</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села</w:t>
      </w:r>
      <w:r>
        <w:rPr>
          <w:rStyle w:val="aff5"/>
          <w:rFonts w:ascii="Arial" w:hAnsi="Arial" w:cs="Arial"/>
          <w:b w:val="0"/>
          <w:color w:val="000000" w:themeColor="text1"/>
          <w:sz w:val="16"/>
          <w:szCs w:val="16"/>
          <w:shd w:val="clear" w:color="auto" w:fill="FFFFFF"/>
        </w:rPr>
        <w:t xml:space="preserve"> </w:t>
      </w:r>
      <w:r w:rsidRPr="00C60869">
        <w:rPr>
          <w:rStyle w:val="aff5"/>
          <w:rFonts w:ascii="Arial" w:hAnsi="Arial" w:cs="Arial"/>
          <w:b w:val="0"/>
          <w:color w:val="000000" w:themeColor="text1"/>
          <w:sz w:val="16"/>
          <w:szCs w:val="16"/>
          <w:shd w:val="clear" w:color="auto" w:fill="FFFFFF"/>
        </w:rPr>
        <w:t>Спасское».</w:t>
      </w:r>
    </w:p>
    <w:p w:rsidR="00C60869" w:rsidRPr="00C60869" w:rsidRDefault="00C60869" w:rsidP="00C60869">
      <w:pPr>
        <w:pStyle w:val="Standard"/>
        <w:autoSpaceDE w:val="0"/>
        <w:ind w:firstLine="142"/>
        <w:jc w:val="both"/>
        <w:rPr>
          <w:rFonts w:ascii="Arial" w:hAnsi="Arial" w:cs="Arial"/>
          <w:color w:val="000000" w:themeColor="text1"/>
          <w:sz w:val="16"/>
          <w:szCs w:val="16"/>
          <w:lang w:eastAsia="ru-RU"/>
        </w:rPr>
      </w:pPr>
      <w:r w:rsidRPr="00C60869">
        <w:rPr>
          <w:rFonts w:ascii="Arial" w:hAnsi="Arial" w:cs="Arial"/>
          <w:color w:val="000000" w:themeColor="text1"/>
          <w:sz w:val="16"/>
          <w:szCs w:val="16"/>
          <w:lang w:eastAsia="ru-RU"/>
        </w:rPr>
        <w:t>По итогам контрольных мероприятий, проведенных в 2019 году,</w:t>
      </w:r>
      <w:r w:rsidR="00C1067D">
        <w:rPr>
          <w:rFonts w:ascii="Arial" w:hAnsi="Arial" w:cs="Arial"/>
          <w:color w:val="000000" w:themeColor="text1"/>
          <w:sz w:val="16"/>
          <w:szCs w:val="16"/>
          <w:lang w:eastAsia="ru-RU"/>
        </w:rPr>
        <w:t xml:space="preserve"> </w:t>
      </w:r>
      <w:r w:rsidRPr="00C60869">
        <w:rPr>
          <w:rFonts w:ascii="Arial" w:hAnsi="Arial" w:cs="Arial"/>
          <w:color w:val="000000" w:themeColor="text1"/>
          <w:sz w:val="16"/>
          <w:szCs w:val="16"/>
          <w:lang w:eastAsia="ru-RU"/>
        </w:rPr>
        <w:t>контрольно-счетным органом</w:t>
      </w:r>
      <w:r w:rsidR="00C1067D">
        <w:rPr>
          <w:rFonts w:ascii="Arial" w:hAnsi="Arial" w:cs="Arial"/>
          <w:color w:val="000000" w:themeColor="text1"/>
          <w:sz w:val="16"/>
          <w:szCs w:val="16"/>
          <w:lang w:eastAsia="ru-RU"/>
        </w:rPr>
        <w:t xml:space="preserve"> </w:t>
      </w:r>
      <w:r w:rsidRPr="00C60869">
        <w:rPr>
          <w:rFonts w:ascii="Arial" w:hAnsi="Arial" w:cs="Arial"/>
          <w:color w:val="000000" w:themeColor="text1"/>
          <w:sz w:val="16"/>
          <w:szCs w:val="16"/>
          <w:lang w:eastAsia="ru-RU"/>
        </w:rPr>
        <w:t>выявлены нарушения и недостатки, имеющие стоимостную оценку</w:t>
      </w:r>
      <w:r w:rsidR="00C1067D">
        <w:rPr>
          <w:rFonts w:ascii="Arial" w:hAnsi="Arial" w:cs="Arial"/>
          <w:color w:val="000000" w:themeColor="text1"/>
          <w:sz w:val="16"/>
          <w:szCs w:val="16"/>
          <w:lang w:eastAsia="ru-RU"/>
        </w:rPr>
        <w:t xml:space="preserve"> </w:t>
      </w:r>
      <w:r w:rsidRPr="00C60869">
        <w:rPr>
          <w:rFonts w:ascii="Arial" w:hAnsi="Arial" w:cs="Arial"/>
          <w:color w:val="000000" w:themeColor="text1"/>
          <w:sz w:val="16"/>
          <w:szCs w:val="16"/>
          <w:lang w:eastAsia="ru-RU"/>
        </w:rPr>
        <w:t>на общую сумму 10602,055 тыс. рублей,</w:t>
      </w:r>
      <w:r w:rsidR="00C1067D">
        <w:rPr>
          <w:rFonts w:ascii="Arial" w:hAnsi="Arial" w:cs="Arial"/>
          <w:color w:val="000000" w:themeColor="text1"/>
          <w:sz w:val="16"/>
          <w:szCs w:val="16"/>
          <w:lang w:eastAsia="ru-RU"/>
        </w:rPr>
        <w:t xml:space="preserve"> </w:t>
      </w:r>
      <w:r w:rsidRPr="00C60869">
        <w:rPr>
          <w:rFonts w:ascii="Arial" w:hAnsi="Arial" w:cs="Arial"/>
          <w:color w:val="000000" w:themeColor="text1"/>
          <w:sz w:val="16"/>
          <w:szCs w:val="16"/>
          <w:lang w:eastAsia="ru-RU"/>
        </w:rPr>
        <w:t>в том числе:</w:t>
      </w:r>
    </w:p>
    <w:p w:rsidR="00C60869" w:rsidRPr="00C60869" w:rsidRDefault="00C60869" w:rsidP="00C60869">
      <w:pPr>
        <w:pStyle w:val="Standard"/>
        <w:autoSpaceDE w:val="0"/>
        <w:ind w:firstLine="142"/>
        <w:jc w:val="both"/>
        <w:rPr>
          <w:rFonts w:ascii="Arial" w:hAnsi="Arial" w:cs="Arial"/>
          <w:color w:val="000000" w:themeColor="text1"/>
          <w:sz w:val="16"/>
          <w:szCs w:val="16"/>
          <w:lang w:eastAsia="ru-RU"/>
        </w:rPr>
      </w:pPr>
      <w:r w:rsidRPr="00C60869">
        <w:rPr>
          <w:rFonts w:ascii="Arial" w:hAnsi="Arial" w:cs="Arial"/>
          <w:color w:val="000000" w:themeColor="text1"/>
          <w:sz w:val="16"/>
          <w:szCs w:val="16"/>
          <w:lang w:eastAsia="ru-RU"/>
        </w:rPr>
        <w:t>нецелевое использование средств составило 104,289 тыс. рублей;</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lang w:eastAsia="ru-RU"/>
        </w:rPr>
        <w:t>нарушения ведения бухгалтерского учета, составления и предоставления бухгалтерской (финансовой) отчетности на сумму 6724,172 тыс. рублей;</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lang w:eastAsia="ru-RU"/>
        </w:rPr>
        <w:t>нарушения в сфере управления и распоряжения муниципальной собственности составило 582,144 тыс. руб.;</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lang w:eastAsia="ru-RU"/>
        </w:rPr>
        <w:t>нарушения при осуществлении муниципальных закупок и закупок отдельными видами юридических лиц на сумму 823,893 тыс. руб.;</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lang w:eastAsia="ru-RU"/>
        </w:rPr>
        <w:t>иные нарушения составили 2367,557 тыс. руб.</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lang w:eastAsia="ru-RU"/>
        </w:rPr>
        <w:t>Неэффективное использование бюджетных средств составило 441,473 тыс. рублей.</w:t>
      </w:r>
    </w:p>
    <w:p w:rsidR="00C60869" w:rsidRPr="0038227D" w:rsidRDefault="00C60869" w:rsidP="00C60869">
      <w:pPr>
        <w:pStyle w:val="Standard"/>
        <w:autoSpaceDE w:val="0"/>
        <w:ind w:firstLine="142"/>
        <w:jc w:val="both"/>
        <w:rPr>
          <w:rFonts w:ascii="Arial" w:hAnsi="Arial" w:cs="Arial"/>
          <w:color w:val="000000" w:themeColor="text1"/>
          <w:sz w:val="16"/>
          <w:szCs w:val="16"/>
          <w:lang w:eastAsia="ru-RU"/>
        </w:rPr>
      </w:pPr>
      <w:r w:rsidRPr="0038227D">
        <w:rPr>
          <w:rFonts w:ascii="Arial" w:hAnsi="Arial" w:cs="Arial"/>
          <w:color w:val="000000" w:themeColor="text1"/>
          <w:sz w:val="16"/>
          <w:szCs w:val="16"/>
          <w:shd w:val="clear" w:color="auto" w:fill="FFFFFF"/>
          <w:lang w:eastAsia="ru-RU"/>
        </w:rPr>
        <w:t>По результатам контрольных мероприятий</w:t>
      </w:r>
      <w:r w:rsidR="00227D84">
        <w:rPr>
          <w:rFonts w:ascii="Arial" w:hAnsi="Arial" w:cs="Arial"/>
          <w:color w:val="000000" w:themeColor="text1"/>
          <w:sz w:val="16"/>
          <w:szCs w:val="16"/>
          <w:shd w:val="clear" w:color="auto" w:fill="FFFFFF"/>
          <w:lang w:eastAsia="ru-RU"/>
        </w:rPr>
        <w:t xml:space="preserve"> </w:t>
      </w:r>
      <w:r w:rsidRPr="0038227D">
        <w:rPr>
          <w:rFonts w:ascii="Arial" w:hAnsi="Arial" w:cs="Arial"/>
          <w:color w:val="000000" w:themeColor="text1"/>
          <w:sz w:val="16"/>
          <w:szCs w:val="16"/>
          <w:shd w:val="clear" w:color="auto" w:fill="FFFFFF"/>
          <w:lang w:eastAsia="ru-RU"/>
        </w:rPr>
        <w:t>установлены следующие</w:t>
      </w:r>
      <w:r w:rsidR="00227D84">
        <w:rPr>
          <w:rFonts w:ascii="Arial" w:hAnsi="Arial" w:cs="Arial"/>
          <w:color w:val="000000" w:themeColor="text1"/>
          <w:sz w:val="16"/>
          <w:szCs w:val="16"/>
          <w:shd w:val="clear" w:color="auto" w:fill="FFFFFF"/>
          <w:lang w:eastAsia="ru-RU"/>
        </w:rPr>
        <w:t xml:space="preserve"> </w:t>
      </w:r>
      <w:r w:rsidRPr="0038227D">
        <w:rPr>
          <w:rFonts w:ascii="Arial" w:hAnsi="Arial" w:cs="Arial"/>
          <w:color w:val="000000" w:themeColor="text1"/>
          <w:sz w:val="16"/>
          <w:szCs w:val="16"/>
          <w:shd w:val="clear" w:color="auto" w:fill="FFFFFF"/>
          <w:lang w:eastAsia="ru-RU"/>
        </w:rPr>
        <w:t>наиболее часто повторяющиеся нарушения ведения бухгалтерского учета: </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 xml:space="preserve">имеются расхождения начисленной заработной платы, отраженной в регистре бухгалтерского учета – Главная книга </w:t>
      </w:r>
      <w:r w:rsidRPr="0038227D">
        <w:rPr>
          <w:rFonts w:ascii="Arial" w:hAnsi="Arial" w:cs="Arial"/>
          <w:sz w:val="16"/>
          <w:szCs w:val="16"/>
        </w:rPr>
        <w:lastRenderedPageBreak/>
        <w:t>и отраженной по начислению в расчетно-платежной ведомости;</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имеются расхождения по страховым взносам на начисленную заработную плату, которые следовали к начислению и фактически отраженные в регистре бухгалтерского учета –Главная книга;</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имеются расхождения отчетных данных с данными бухгалтерского учета по начисленным страховым взносам, отраженным в расчетах по страховым взносам и фактически начисленным страховым взносам, отраженным в регистре бухгалтерского учета –Главная книга;</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имеет место нарушения при начислении и выплате заработной платы (не доначисление или излишне начисленная заработная плата);</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в результате нарушения сроков перечисления страховых взносов имеет место уплаты пени и штрафов;</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без должного документального обоснования осуществлялись расходы на проведения праздничных мероприятий;</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в нарушение действующего законодательства имеет место несвоевременное отражение в учете первичных учетных документов за предоставленные услуги (работы);</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в нарушение действующего законодательства имеет место принятие к учету первичных учетных документов, носящих формальный характер;</w:t>
      </w:r>
    </w:p>
    <w:p w:rsidR="00C60869" w:rsidRPr="0038227D" w:rsidRDefault="00C60869" w:rsidP="00C60869">
      <w:pPr>
        <w:autoSpaceDE w:val="0"/>
        <w:autoSpaceDN w:val="0"/>
        <w:adjustRightInd w:val="0"/>
        <w:ind w:firstLine="142"/>
        <w:jc w:val="both"/>
        <w:rPr>
          <w:rFonts w:ascii="Arial" w:hAnsi="Arial" w:cs="Arial"/>
          <w:sz w:val="16"/>
          <w:szCs w:val="16"/>
        </w:rPr>
      </w:pPr>
      <w:r w:rsidRPr="0038227D">
        <w:rPr>
          <w:rFonts w:ascii="Arial" w:hAnsi="Arial" w:cs="Arial"/>
          <w:sz w:val="16"/>
          <w:szCs w:val="16"/>
        </w:rPr>
        <w:t>годовая бюджетная отчетность формируется с нарушением требований о составлении отчетности, утвержденными приказом Министерства финансов Российской Федерации от 28 декабря 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C60869" w:rsidRPr="0038227D" w:rsidRDefault="00C60869" w:rsidP="00C60869">
      <w:pPr>
        <w:shd w:val="clear" w:color="auto" w:fill="FFFFFF"/>
        <w:ind w:firstLine="142"/>
        <w:jc w:val="both"/>
        <w:rPr>
          <w:rFonts w:ascii="Arial" w:hAnsi="Arial" w:cs="Arial"/>
          <w:sz w:val="16"/>
          <w:szCs w:val="16"/>
        </w:rPr>
      </w:pPr>
      <w:r w:rsidRPr="0038227D">
        <w:rPr>
          <w:rFonts w:ascii="Arial" w:hAnsi="Arial" w:cs="Arial"/>
          <w:sz w:val="16"/>
          <w:szCs w:val="16"/>
        </w:rPr>
        <w:t>При проведении аудита эффективности использования муниципальных средств по муниципальным программа Благодарненского муниципального района Ставропольского края за 2018 год установлено:</w:t>
      </w:r>
    </w:p>
    <w:p w:rsidR="00C60869" w:rsidRPr="0038227D" w:rsidRDefault="00C60869" w:rsidP="00C60869">
      <w:pPr>
        <w:pStyle w:val="Standard"/>
        <w:widowControl w:val="0"/>
        <w:numPr>
          <w:ilvl w:val="0"/>
          <w:numId w:val="27"/>
        </w:numPr>
        <w:autoSpaceDE w:val="0"/>
        <w:autoSpaceDN w:val="0"/>
        <w:ind w:left="0" w:firstLine="142"/>
        <w:jc w:val="both"/>
        <w:textAlignment w:val="auto"/>
        <w:rPr>
          <w:rFonts w:ascii="Arial" w:hAnsi="Arial" w:cs="Arial"/>
          <w:sz w:val="16"/>
          <w:szCs w:val="16"/>
        </w:rPr>
      </w:pPr>
      <w:r w:rsidRPr="0038227D">
        <w:rPr>
          <w:rFonts w:ascii="Arial" w:hAnsi="Arial" w:cs="Arial"/>
          <w:sz w:val="16"/>
          <w:szCs w:val="16"/>
        </w:rPr>
        <w:t xml:space="preserve">В нарушении пункта 33 Порядка разработки, реализации и оценки эффективности муниципальных программ, </w:t>
      </w:r>
      <w:r w:rsidRPr="0038227D">
        <w:rPr>
          <w:rFonts w:ascii="Arial" w:hAnsi="Arial" w:cs="Arial"/>
          <w:color w:val="000000" w:themeColor="text1"/>
          <w:sz w:val="16"/>
          <w:szCs w:val="16"/>
        </w:rPr>
        <w:t>муниципальные программы</w:t>
      </w:r>
      <w:r w:rsidRPr="0038227D">
        <w:rPr>
          <w:rFonts w:ascii="Arial" w:hAnsi="Arial" w:cs="Arial"/>
          <w:sz w:val="16"/>
          <w:szCs w:val="16"/>
        </w:rPr>
        <w:t xml:space="preserve"> «Развитие образования и молодежной политики» и «Развитие сельского хозяйства не приведены в трехмесячный срок в соответствие с решением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C60869" w:rsidRPr="0038227D" w:rsidRDefault="00C60869" w:rsidP="00C60869">
      <w:pPr>
        <w:pStyle w:val="Standard"/>
        <w:widowControl w:val="0"/>
        <w:numPr>
          <w:ilvl w:val="0"/>
          <w:numId w:val="27"/>
        </w:numPr>
        <w:autoSpaceDE w:val="0"/>
        <w:autoSpaceDN w:val="0"/>
        <w:ind w:left="0" w:firstLine="142"/>
        <w:jc w:val="both"/>
        <w:textAlignment w:val="auto"/>
        <w:rPr>
          <w:rFonts w:ascii="Arial" w:hAnsi="Arial" w:cs="Arial"/>
          <w:sz w:val="16"/>
          <w:szCs w:val="16"/>
        </w:rPr>
      </w:pPr>
      <w:r w:rsidRPr="0038227D">
        <w:rPr>
          <w:rFonts w:ascii="Arial" w:hAnsi="Arial" w:cs="Arial"/>
          <w:sz w:val="16"/>
          <w:szCs w:val="16"/>
        </w:rPr>
        <w:t>Детальные планы-графики реализации муниципальных программ за 2018 год не приведены в соответствие с решением Совета депутатов Благодарненского городского округа Ставропольского края от 26 декабря 2017 года №70 «О бюджете Благодарненского городского округа Ставропольского края на 2018 год и плановый период 2019 и 2020 годов».</w:t>
      </w:r>
    </w:p>
    <w:p w:rsidR="00C60869" w:rsidRPr="0038227D" w:rsidRDefault="00C60869" w:rsidP="00C60869">
      <w:pPr>
        <w:pStyle w:val="aff2"/>
        <w:widowControl w:val="0"/>
        <w:autoSpaceDE w:val="0"/>
        <w:autoSpaceDN w:val="0"/>
        <w:adjustRightInd w:val="0"/>
        <w:ind w:left="0" w:firstLine="142"/>
        <w:rPr>
          <w:rFonts w:ascii="Arial" w:hAnsi="Arial" w:cs="Arial"/>
          <w:color w:val="000000" w:themeColor="text1"/>
          <w:sz w:val="16"/>
          <w:szCs w:val="16"/>
        </w:rPr>
      </w:pPr>
      <w:r w:rsidRPr="0038227D">
        <w:rPr>
          <w:rFonts w:ascii="Arial" w:hAnsi="Arial" w:cs="Arial"/>
          <w:color w:val="000000" w:themeColor="text1"/>
          <w:sz w:val="16"/>
          <w:szCs w:val="16"/>
        </w:rPr>
        <w:t>Из выявленных нарушений в ходе аудита в сфере закупок наиболее частыми являются следующие нарушения:</w:t>
      </w:r>
    </w:p>
    <w:p w:rsidR="00C60869" w:rsidRPr="0038227D" w:rsidRDefault="00C60869" w:rsidP="00C60869">
      <w:pPr>
        <w:shd w:val="clear" w:color="auto" w:fill="FFFFFF"/>
        <w:ind w:firstLine="142"/>
        <w:jc w:val="both"/>
        <w:rPr>
          <w:rFonts w:ascii="Arial" w:hAnsi="Arial" w:cs="Arial"/>
          <w:color w:val="000000" w:themeColor="text1"/>
          <w:sz w:val="16"/>
          <w:szCs w:val="16"/>
        </w:rPr>
      </w:pPr>
      <w:r w:rsidRPr="0038227D">
        <w:rPr>
          <w:rFonts w:ascii="Arial" w:hAnsi="Arial" w:cs="Arial"/>
          <w:b/>
          <w:color w:val="000000" w:themeColor="text1"/>
          <w:sz w:val="16"/>
          <w:szCs w:val="16"/>
        </w:rPr>
        <w:t>-</w:t>
      </w:r>
      <w:r w:rsidRPr="0038227D">
        <w:rPr>
          <w:rFonts w:ascii="Arial" w:hAnsi="Arial" w:cs="Arial"/>
          <w:color w:val="000000" w:themeColor="text1"/>
          <w:sz w:val="16"/>
          <w:szCs w:val="16"/>
        </w:rPr>
        <w:t xml:space="preserve"> в нарушении части 10 статьи 24 Федерального закона от 27 марта 2013 года №44-ФЗ «О контрактной системе в сфере закупок, товаров, работ, услуг для обеспечения государственных и муниципальных нужд» (далее – ФЗ №44-ФЗ не соблюдался десятидневный срок утверждения планов-графиков на 2018 год после получения учреждениями объема прав в денежном выражении на принятие и (или) исполнение обязательств;</w:t>
      </w:r>
    </w:p>
    <w:p w:rsidR="00C60869" w:rsidRPr="0038227D" w:rsidRDefault="00C60869" w:rsidP="00C60869">
      <w:pPr>
        <w:shd w:val="clear" w:color="auto" w:fill="FFFFFF"/>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 планы закупок и планы-графики размещались в единой информационной системе в сфере закупок позже предельного срока.</w:t>
      </w:r>
    </w:p>
    <w:p w:rsidR="00C60869" w:rsidRPr="0038227D" w:rsidRDefault="00C60869" w:rsidP="00C60869">
      <w:pPr>
        <w:shd w:val="clear" w:color="auto" w:fill="FFFFFF"/>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 xml:space="preserve">В соответствии с ФЗ №6-ФЗ, в рамках соглашения об основах взаимодействия с Прокуратурой Благодарненского района по результатам контрольных мероприятий направлены в Прокуратуру Благодарненского района шесть отчетов. </w:t>
      </w:r>
    </w:p>
    <w:p w:rsidR="00C60869" w:rsidRPr="0038227D" w:rsidRDefault="00C60869" w:rsidP="00C60869">
      <w:pPr>
        <w:shd w:val="clear" w:color="auto" w:fill="FFFFFF"/>
        <w:ind w:firstLine="142"/>
        <w:jc w:val="both"/>
        <w:rPr>
          <w:rFonts w:ascii="Arial" w:hAnsi="Arial" w:cs="Arial"/>
          <w:color w:val="000000" w:themeColor="text1"/>
          <w:sz w:val="16"/>
          <w:szCs w:val="16"/>
        </w:rPr>
      </w:pPr>
      <w:r w:rsidRPr="0038227D">
        <w:rPr>
          <w:rFonts w:ascii="Arial" w:hAnsi="Arial" w:cs="Arial"/>
          <w:color w:val="000000" w:themeColor="text1"/>
          <w:sz w:val="16"/>
          <w:szCs w:val="16"/>
        </w:rPr>
        <w:t xml:space="preserve">Для принятия конкретных мер по устранению выявленных нарушений и недостатков руководителям проверенных учреждений контрольно- счетным органом направленны представления. За допущенные нарушения были привлечены к дисциплинарной ответственности четыре должностных лица. </w:t>
      </w:r>
    </w:p>
    <w:p w:rsidR="00C60869" w:rsidRPr="0038227D" w:rsidRDefault="00C60869" w:rsidP="00C60869">
      <w:pPr>
        <w:shd w:val="clear" w:color="auto" w:fill="FFFFFF"/>
        <w:ind w:firstLine="142"/>
        <w:jc w:val="both"/>
        <w:rPr>
          <w:rFonts w:ascii="Arial" w:hAnsi="Arial" w:cs="Arial"/>
          <w:color w:val="000000" w:themeColor="text1"/>
          <w:sz w:val="16"/>
          <w:szCs w:val="16"/>
        </w:rPr>
      </w:pPr>
    </w:p>
    <w:p w:rsidR="00C60869" w:rsidRDefault="00C60869" w:rsidP="00C60869">
      <w:pPr>
        <w:pStyle w:val="aff2"/>
        <w:numPr>
          <w:ilvl w:val="0"/>
          <w:numId w:val="26"/>
        </w:numPr>
        <w:shd w:val="clear" w:color="auto" w:fill="FFFFFF"/>
        <w:spacing w:line="259" w:lineRule="auto"/>
        <w:ind w:left="0" w:firstLine="142"/>
        <w:contextualSpacing/>
        <w:jc w:val="center"/>
        <w:rPr>
          <w:rFonts w:ascii="Arial" w:hAnsi="Arial" w:cs="Arial"/>
          <w:color w:val="000000" w:themeColor="text1"/>
          <w:sz w:val="16"/>
          <w:szCs w:val="16"/>
        </w:rPr>
      </w:pPr>
      <w:r w:rsidRPr="00C60869">
        <w:rPr>
          <w:rFonts w:ascii="Arial" w:hAnsi="Arial" w:cs="Arial"/>
          <w:color w:val="000000" w:themeColor="text1"/>
          <w:sz w:val="16"/>
          <w:szCs w:val="16"/>
        </w:rPr>
        <w:t>Информационная и иная деятельность контрольно-счетного органа.</w:t>
      </w:r>
    </w:p>
    <w:p w:rsidR="00C60869" w:rsidRPr="0038227D" w:rsidRDefault="00C60869" w:rsidP="00C60869">
      <w:pPr>
        <w:pStyle w:val="aff2"/>
        <w:shd w:val="clear" w:color="auto" w:fill="FFFFFF"/>
        <w:ind w:left="0" w:firstLine="142"/>
        <w:jc w:val="both"/>
        <w:rPr>
          <w:rFonts w:ascii="Arial" w:hAnsi="Arial" w:cs="Arial"/>
          <w:color w:val="000000" w:themeColor="text1"/>
          <w:sz w:val="16"/>
          <w:szCs w:val="16"/>
        </w:rPr>
      </w:pPr>
      <w:r w:rsidRPr="0038227D">
        <w:rPr>
          <w:rFonts w:ascii="Arial" w:hAnsi="Arial" w:cs="Arial"/>
          <w:color w:val="000000" w:themeColor="text1"/>
          <w:sz w:val="16"/>
          <w:szCs w:val="16"/>
        </w:rPr>
        <w:t>Руководствуясь принципами гласности, в соответствии со статьей 19 ФЗ № 6-ФЗ, Положением о контрольно-счетном органе действует страница контрольно-счетного органа на официальном сайте Благодарненского городского округа Ставропольского края в сети Интернет.</w:t>
      </w:r>
    </w:p>
    <w:p w:rsidR="00C60869" w:rsidRPr="0038227D" w:rsidRDefault="00C60869" w:rsidP="00C60869">
      <w:pPr>
        <w:pStyle w:val="aff2"/>
        <w:shd w:val="clear" w:color="auto" w:fill="FFFFFF"/>
        <w:ind w:left="0" w:firstLine="142"/>
        <w:jc w:val="both"/>
        <w:rPr>
          <w:rFonts w:ascii="Arial" w:hAnsi="Arial" w:cs="Arial"/>
          <w:color w:val="000000" w:themeColor="text1"/>
          <w:sz w:val="16"/>
          <w:szCs w:val="16"/>
        </w:rPr>
      </w:pPr>
      <w:r w:rsidRPr="0038227D">
        <w:rPr>
          <w:rFonts w:ascii="Arial" w:hAnsi="Arial" w:cs="Arial"/>
          <w:color w:val="000000" w:themeColor="text1"/>
          <w:sz w:val="16"/>
          <w:szCs w:val="16"/>
        </w:rPr>
        <w:t>В целях реализации положений статьи 38 Федерального закона от 06 октября 2003 года №131-ФЗ «Об общих принципах организации местного самоуправления в Российской Федерации», статьи 19 ФЗ №6-ФЗ и Положения о контрольно-счетном органе на странице контрольно-счетного органа в сети Интернет за 2018 год опубликовано 28 материалов, в том числе:</w:t>
      </w:r>
    </w:p>
    <w:p w:rsidR="00C60869" w:rsidRPr="0038227D" w:rsidRDefault="00C60869" w:rsidP="00C60869">
      <w:pPr>
        <w:pStyle w:val="aff2"/>
        <w:shd w:val="clear" w:color="auto" w:fill="FFFFFF"/>
        <w:ind w:left="0" w:firstLine="142"/>
        <w:jc w:val="both"/>
        <w:rPr>
          <w:rFonts w:ascii="Arial" w:hAnsi="Arial" w:cs="Arial"/>
          <w:color w:val="000000" w:themeColor="text1"/>
          <w:sz w:val="16"/>
          <w:szCs w:val="16"/>
        </w:rPr>
      </w:pPr>
      <w:r w:rsidRPr="0038227D">
        <w:rPr>
          <w:rFonts w:ascii="Arial" w:hAnsi="Arial" w:cs="Arial"/>
          <w:color w:val="000000" w:themeColor="text1"/>
          <w:sz w:val="16"/>
          <w:szCs w:val="16"/>
        </w:rPr>
        <w:t>-заключения на проекты решения Совета депутатов Благодарнеского городского округа Ставропольского края о внесении изменений в решения Совета депутатов Благодарненского</w:t>
      </w:r>
      <w:r>
        <w:rPr>
          <w:rFonts w:ascii="Arial" w:hAnsi="Arial" w:cs="Arial"/>
          <w:color w:val="000000" w:themeColor="text1"/>
          <w:sz w:val="16"/>
          <w:szCs w:val="16"/>
        </w:rPr>
        <w:t xml:space="preserve"> </w:t>
      </w:r>
      <w:r w:rsidRPr="0038227D">
        <w:rPr>
          <w:rFonts w:ascii="Arial" w:hAnsi="Arial" w:cs="Arial"/>
          <w:color w:val="000000" w:themeColor="text1"/>
          <w:sz w:val="16"/>
          <w:szCs w:val="16"/>
        </w:rPr>
        <w:t>городского округа Ставропольского края от 25 декабря 2018 года № 186 «О бюджете Благодарненского городского округа Ставропольского края на 2019 год и плановый период 2020 и 2021 годов»;</w:t>
      </w:r>
    </w:p>
    <w:p w:rsidR="00C60869" w:rsidRDefault="00C60869" w:rsidP="00C60869">
      <w:pPr>
        <w:ind w:firstLine="142"/>
        <w:jc w:val="both"/>
        <w:rPr>
          <w:rFonts w:ascii="Arial" w:hAnsi="Arial" w:cs="Arial"/>
          <w:sz w:val="16"/>
          <w:szCs w:val="16"/>
        </w:rPr>
      </w:pPr>
      <w:r w:rsidRPr="0038227D">
        <w:rPr>
          <w:rFonts w:ascii="Arial" w:hAnsi="Arial" w:cs="Arial"/>
          <w:color w:val="000000" w:themeColor="text1"/>
          <w:sz w:val="16"/>
          <w:szCs w:val="16"/>
        </w:rPr>
        <w:t>-</w:t>
      </w:r>
      <w:r w:rsidRPr="0038227D">
        <w:rPr>
          <w:rFonts w:ascii="Arial" w:hAnsi="Arial" w:cs="Arial"/>
          <w:sz w:val="16"/>
          <w:szCs w:val="16"/>
        </w:rPr>
        <w:t>заключения по результатам проверки отчетов об исполнении бюджета Благодарненского городского округа Ставропольского края за 1 квартал, 1 полугодие, 9 месяцев 2019 года.</w:t>
      </w:r>
    </w:p>
    <w:p w:rsidR="00C60869" w:rsidRPr="0038227D" w:rsidRDefault="00C60869" w:rsidP="00C60869">
      <w:pPr>
        <w:ind w:firstLine="142"/>
        <w:jc w:val="both"/>
        <w:rPr>
          <w:rFonts w:ascii="Arial" w:hAnsi="Arial" w:cs="Arial"/>
          <w:sz w:val="16"/>
          <w:szCs w:val="16"/>
        </w:rPr>
      </w:pPr>
    </w:p>
    <w:p w:rsidR="00C60869" w:rsidRPr="00C60869" w:rsidRDefault="00C60869" w:rsidP="00C60869">
      <w:pPr>
        <w:pStyle w:val="pagettl"/>
        <w:spacing w:before="0" w:after="0"/>
        <w:ind w:firstLine="142"/>
        <w:jc w:val="center"/>
        <w:rPr>
          <w:rFonts w:ascii="Arial" w:hAnsi="Arial" w:cs="Arial"/>
          <w:sz w:val="16"/>
          <w:szCs w:val="16"/>
        </w:rPr>
      </w:pPr>
      <w:bookmarkStart w:id="5" w:name="anchorpa3"/>
      <w:bookmarkStart w:id="6" w:name="anchorpa4"/>
      <w:bookmarkEnd w:id="5"/>
      <w:bookmarkEnd w:id="6"/>
      <w:r w:rsidRPr="00C60869">
        <w:rPr>
          <w:rFonts w:ascii="Arial" w:hAnsi="Arial" w:cs="Arial"/>
          <w:sz w:val="16"/>
          <w:szCs w:val="16"/>
        </w:rPr>
        <w:t>Общие выводы по результатам деятельности контрольно-счетного органа в 2019 году</w:t>
      </w:r>
    </w:p>
    <w:p w:rsidR="00C60869" w:rsidRPr="00C60869" w:rsidRDefault="00C60869" w:rsidP="00C60869">
      <w:pPr>
        <w:pStyle w:val="afb"/>
        <w:ind w:firstLine="142"/>
        <w:jc w:val="center"/>
        <w:rPr>
          <w:rFonts w:ascii="Arial" w:hAnsi="Arial" w:cs="Arial"/>
          <w:sz w:val="16"/>
          <w:szCs w:val="16"/>
          <w:highlight w:val="yellow"/>
        </w:rPr>
      </w:pPr>
    </w:p>
    <w:p w:rsidR="00C60869" w:rsidRPr="0038227D" w:rsidRDefault="00C60869" w:rsidP="00C60869">
      <w:pPr>
        <w:pStyle w:val="afb"/>
        <w:ind w:firstLine="142"/>
        <w:jc w:val="both"/>
        <w:rPr>
          <w:rFonts w:ascii="Arial" w:hAnsi="Arial" w:cs="Arial"/>
          <w:sz w:val="16"/>
          <w:szCs w:val="16"/>
        </w:rPr>
      </w:pPr>
      <w:r w:rsidRPr="0038227D">
        <w:rPr>
          <w:rFonts w:ascii="Arial" w:hAnsi="Arial" w:cs="Arial"/>
          <w:sz w:val="16"/>
          <w:szCs w:val="16"/>
        </w:rPr>
        <w:t xml:space="preserve">В отчётном периоде контрольно-счетный орган обеспечил в полном объёме выполнение контрольных и экспертно–аналитических мероприятий, предусмотренных планом работы. </w:t>
      </w:r>
    </w:p>
    <w:p w:rsidR="00C60869" w:rsidRPr="0038227D" w:rsidRDefault="00C60869" w:rsidP="00C60869">
      <w:pPr>
        <w:ind w:firstLine="142"/>
        <w:jc w:val="both"/>
        <w:rPr>
          <w:rFonts w:ascii="Arial" w:hAnsi="Arial" w:cs="Arial"/>
          <w:sz w:val="16"/>
          <w:szCs w:val="16"/>
        </w:rPr>
      </w:pPr>
      <w:r w:rsidRPr="0038227D">
        <w:rPr>
          <w:rFonts w:ascii="Arial" w:hAnsi="Arial" w:cs="Arial"/>
          <w:sz w:val="16"/>
          <w:szCs w:val="16"/>
        </w:rPr>
        <w:t>В отчетном году контрольно-счётный орган обеспечил реализацию целей и задач, возложенных на него Положением о контрольно-счётном органе, Бюджетным кодексом РФ и иными нормативными правовыми актами.</w:t>
      </w:r>
    </w:p>
    <w:p w:rsidR="00C60869" w:rsidRPr="0038227D" w:rsidRDefault="00C60869" w:rsidP="00C60869">
      <w:pPr>
        <w:ind w:firstLine="142"/>
        <w:jc w:val="both"/>
        <w:rPr>
          <w:rFonts w:ascii="Arial" w:hAnsi="Arial" w:cs="Arial"/>
          <w:sz w:val="16"/>
          <w:szCs w:val="16"/>
        </w:rPr>
      </w:pPr>
      <w:r w:rsidRPr="0038227D">
        <w:rPr>
          <w:rFonts w:ascii="Arial" w:hAnsi="Arial" w:cs="Arial"/>
          <w:sz w:val="16"/>
          <w:szCs w:val="16"/>
        </w:rPr>
        <w:t>Контролем охвачены все этапы бюджетного процесса от его формирования до утверждения годового отчета об исполнении бюджета. Проблем с допуском на объекты контроля, получением необходимой для анализа и проверки информации не было.</w:t>
      </w:r>
    </w:p>
    <w:p w:rsidR="00C60869" w:rsidRPr="0038227D" w:rsidRDefault="00C60869" w:rsidP="00C60869">
      <w:pPr>
        <w:ind w:firstLine="142"/>
        <w:jc w:val="both"/>
        <w:rPr>
          <w:rFonts w:ascii="Arial" w:hAnsi="Arial" w:cs="Arial"/>
          <w:sz w:val="16"/>
          <w:szCs w:val="16"/>
        </w:rPr>
      </w:pPr>
      <w:r w:rsidRPr="0038227D">
        <w:rPr>
          <w:rFonts w:ascii="Arial" w:hAnsi="Arial" w:cs="Arial"/>
          <w:sz w:val="16"/>
          <w:szCs w:val="16"/>
        </w:rPr>
        <w:t>В 2020 году контрольно-счётный орган обеспечит экспертизу проекта бюджета муниципального образования на 2021 год и плановый период 2022 и 2023 годов, а также внешнюю проверку отчета об исполнении бюджета за 2019 год. Деятельность будет направлена на контроль за соблюдением бюджетного законодательства, достоверностью, полнотой бюджетной отчетности, экономностью, результативностью расходования бюджетных средств.</w:t>
      </w:r>
    </w:p>
    <w:p w:rsidR="00C60869" w:rsidRPr="0038227D" w:rsidRDefault="00C60869" w:rsidP="00C60869">
      <w:pPr>
        <w:ind w:firstLine="142"/>
        <w:jc w:val="both"/>
        <w:rPr>
          <w:rFonts w:ascii="Arial" w:hAnsi="Arial" w:cs="Arial"/>
          <w:sz w:val="16"/>
          <w:szCs w:val="16"/>
        </w:rPr>
      </w:pPr>
      <w:r w:rsidRPr="0038227D">
        <w:rPr>
          <w:rFonts w:ascii="Arial" w:hAnsi="Arial" w:cs="Arial"/>
          <w:sz w:val="16"/>
          <w:szCs w:val="16"/>
        </w:rPr>
        <w:t>Отдельной задачей является дальнейшее повышение эффективности работы контрольно-счётного органа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его деятельности, расширение взаимодействия с правоохранительными органами и другими контрольными органами.</w:t>
      </w:r>
    </w:p>
    <w:p w:rsidR="00C60869" w:rsidRPr="0038227D" w:rsidRDefault="00C60869" w:rsidP="00C60869">
      <w:pPr>
        <w:pStyle w:val="afb"/>
        <w:ind w:firstLine="709"/>
        <w:jc w:val="both"/>
        <w:rPr>
          <w:rFonts w:ascii="Arial" w:hAnsi="Arial" w:cs="Arial"/>
          <w:sz w:val="16"/>
          <w:szCs w:val="16"/>
          <w:highlight w:val="yellow"/>
        </w:rPr>
      </w:pPr>
    </w:p>
    <w:p w:rsidR="00C60869" w:rsidRPr="0038227D" w:rsidRDefault="00C60869" w:rsidP="00C60869">
      <w:pPr>
        <w:pStyle w:val="afb"/>
        <w:ind w:firstLine="709"/>
        <w:jc w:val="both"/>
        <w:rPr>
          <w:rFonts w:ascii="Arial" w:hAnsi="Arial" w:cs="Arial"/>
          <w:sz w:val="16"/>
          <w:szCs w:val="16"/>
          <w:highlight w:val="yellow"/>
        </w:rPr>
      </w:pPr>
    </w:p>
    <w:p w:rsidR="00C60869" w:rsidRPr="0038227D" w:rsidRDefault="00C60869" w:rsidP="00227D84">
      <w:pPr>
        <w:spacing w:line="180" w:lineRule="exact"/>
        <w:jc w:val="both"/>
        <w:rPr>
          <w:rFonts w:ascii="Arial" w:hAnsi="Arial" w:cs="Arial"/>
          <w:sz w:val="16"/>
          <w:szCs w:val="16"/>
        </w:rPr>
      </w:pPr>
      <w:r w:rsidRPr="0038227D">
        <w:rPr>
          <w:rFonts w:ascii="Arial" w:hAnsi="Arial" w:cs="Arial"/>
          <w:sz w:val="16"/>
          <w:szCs w:val="16"/>
        </w:rPr>
        <w:t>Председатель контрольно-счетного органа</w:t>
      </w:r>
    </w:p>
    <w:p w:rsidR="00C60869" w:rsidRPr="0038227D" w:rsidRDefault="00C60869" w:rsidP="00227D84">
      <w:pPr>
        <w:spacing w:line="180" w:lineRule="exact"/>
        <w:ind w:left="-284" w:firstLine="284"/>
        <w:jc w:val="both"/>
        <w:rPr>
          <w:rFonts w:ascii="Arial" w:hAnsi="Arial" w:cs="Arial"/>
          <w:sz w:val="16"/>
          <w:szCs w:val="16"/>
        </w:rPr>
      </w:pPr>
      <w:r w:rsidRPr="0038227D">
        <w:rPr>
          <w:rFonts w:ascii="Arial" w:hAnsi="Arial" w:cs="Arial"/>
          <w:sz w:val="16"/>
          <w:szCs w:val="16"/>
        </w:rPr>
        <w:t>Благодарненского городского округа</w:t>
      </w:r>
    </w:p>
    <w:p w:rsidR="00C60869" w:rsidRPr="0038227D" w:rsidRDefault="00C60869" w:rsidP="00227D84">
      <w:pPr>
        <w:spacing w:line="180" w:lineRule="exact"/>
        <w:jc w:val="both"/>
        <w:rPr>
          <w:rFonts w:ascii="Arial" w:hAnsi="Arial" w:cs="Arial"/>
          <w:sz w:val="16"/>
          <w:szCs w:val="16"/>
        </w:rPr>
      </w:pPr>
      <w:r w:rsidRPr="0038227D">
        <w:rPr>
          <w:rFonts w:ascii="Arial" w:hAnsi="Arial" w:cs="Arial"/>
          <w:sz w:val="16"/>
          <w:szCs w:val="16"/>
        </w:rPr>
        <w:t>Ставропольского края</w:t>
      </w:r>
      <w:r w:rsidRPr="0038227D">
        <w:rPr>
          <w:rFonts w:ascii="Arial" w:hAnsi="Arial" w:cs="Arial"/>
          <w:sz w:val="16"/>
          <w:szCs w:val="16"/>
        </w:rPr>
        <w:tab/>
      </w:r>
      <w:r w:rsidR="00351D2D">
        <w:rPr>
          <w:rFonts w:ascii="Arial" w:hAnsi="Arial" w:cs="Arial"/>
          <w:sz w:val="16"/>
          <w:szCs w:val="16"/>
        </w:rPr>
        <w:t xml:space="preserve">                                </w:t>
      </w:r>
      <w:r w:rsidRPr="0038227D">
        <w:rPr>
          <w:rFonts w:ascii="Arial" w:hAnsi="Arial" w:cs="Arial"/>
          <w:sz w:val="16"/>
          <w:szCs w:val="16"/>
        </w:rPr>
        <w:t>Е.Е.Чавгун</w:t>
      </w:r>
    </w:p>
    <w:p w:rsidR="00C60869" w:rsidRPr="0038227D" w:rsidRDefault="00C60869" w:rsidP="00C60869">
      <w:pPr>
        <w:jc w:val="center"/>
        <w:rPr>
          <w:rFonts w:ascii="Arial" w:hAnsi="Arial" w:cs="Arial"/>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A90662" w:rsidRPr="00EE6E27" w:rsidRDefault="00A90662" w:rsidP="00A90662">
      <w:pPr>
        <w:ind w:left="-142"/>
        <w:jc w:val="center"/>
        <w:rPr>
          <w:rFonts w:ascii="Arial" w:hAnsi="Arial" w:cs="Arial"/>
          <w:b/>
          <w:sz w:val="16"/>
          <w:szCs w:val="16"/>
        </w:rPr>
      </w:pPr>
      <w:r w:rsidRPr="00EE6E27">
        <w:rPr>
          <w:rFonts w:ascii="Arial" w:hAnsi="Arial" w:cs="Arial"/>
          <w:b/>
          <w:sz w:val="16"/>
          <w:szCs w:val="16"/>
        </w:rPr>
        <w:t>СОВЕТ ДЕПУТАТОВ БЛАГОДАРНЕНСКОГО ГОРОДСКОГО ОКРУГА СТАВРОПОЛЬСКОГО КРАЯ ПЕРВОГО СОЗЫВА</w:t>
      </w:r>
    </w:p>
    <w:p w:rsidR="00A90662" w:rsidRPr="00EE6E27" w:rsidRDefault="00A90662" w:rsidP="00A90662">
      <w:pPr>
        <w:jc w:val="center"/>
        <w:rPr>
          <w:rFonts w:ascii="Arial" w:hAnsi="Arial" w:cs="Arial"/>
          <w:b/>
          <w:sz w:val="16"/>
          <w:szCs w:val="16"/>
        </w:rPr>
      </w:pPr>
      <w:r w:rsidRPr="00EE6E27">
        <w:rPr>
          <w:rFonts w:ascii="Arial" w:hAnsi="Arial" w:cs="Arial"/>
          <w:b/>
          <w:sz w:val="16"/>
          <w:szCs w:val="16"/>
        </w:rPr>
        <w:t>РЕШЕНИЕ</w:t>
      </w:r>
    </w:p>
    <w:p w:rsidR="00A90662" w:rsidRPr="00EE6E27" w:rsidRDefault="00A90662" w:rsidP="00A90662">
      <w:pPr>
        <w:jc w:val="center"/>
        <w:rPr>
          <w:rFonts w:ascii="Arial" w:hAnsi="Arial" w:cs="Arial"/>
          <w:sz w:val="16"/>
          <w:szCs w:val="16"/>
        </w:rPr>
      </w:pPr>
    </w:p>
    <w:p w:rsidR="00A90662" w:rsidRPr="00EE6E27" w:rsidRDefault="00A90662" w:rsidP="00A90662">
      <w:pPr>
        <w:jc w:val="center"/>
        <w:rPr>
          <w:rFonts w:ascii="Arial" w:hAnsi="Arial" w:cs="Arial"/>
          <w:sz w:val="16"/>
          <w:szCs w:val="16"/>
        </w:rPr>
      </w:pPr>
    </w:p>
    <w:tbl>
      <w:tblPr>
        <w:tblW w:w="4786" w:type="dxa"/>
        <w:tblLook w:val="04A0"/>
      </w:tblPr>
      <w:tblGrid>
        <w:gridCol w:w="1951"/>
        <w:gridCol w:w="1701"/>
        <w:gridCol w:w="1134"/>
      </w:tblGrid>
      <w:tr w:rsidR="00A90662" w:rsidRPr="00EE6E27" w:rsidTr="00A90662">
        <w:tc>
          <w:tcPr>
            <w:tcW w:w="1951" w:type="dxa"/>
            <w:hideMark/>
          </w:tcPr>
          <w:p w:rsidR="00A90662" w:rsidRPr="00EE6E27" w:rsidRDefault="00A90662" w:rsidP="003F61CA">
            <w:pPr>
              <w:widowControl w:val="0"/>
              <w:autoSpaceDE w:val="0"/>
              <w:autoSpaceDN w:val="0"/>
              <w:adjustRightInd w:val="0"/>
              <w:rPr>
                <w:rFonts w:ascii="Arial" w:hAnsi="Arial" w:cs="Arial"/>
                <w:sz w:val="16"/>
                <w:szCs w:val="16"/>
              </w:rPr>
            </w:pPr>
            <w:r w:rsidRPr="00EE6E27">
              <w:rPr>
                <w:rFonts w:ascii="Arial" w:hAnsi="Arial" w:cs="Arial"/>
                <w:sz w:val="16"/>
                <w:szCs w:val="16"/>
              </w:rPr>
              <w:t>25 февраля 2020 года</w:t>
            </w:r>
          </w:p>
        </w:tc>
        <w:tc>
          <w:tcPr>
            <w:tcW w:w="1701" w:type="dxa"/>
            <w:hideMark/>
          </w:tcPr>
          <w:p w:rsidR="00A90662" w:rsidRPr="00EE6E27" w:rsidRDefault="00A90662" w:rsidP="003F61CA">
            <w:pPr>
              <w:widowControl w:val="0"/>
              <w:autoSpaceDE w:val="0"/>
              <w:autoSpaceDN w:val="0"/>
              <w:adjustRightInd w:val="0"/>
              <w:jc w:val="center"/>
              <w:rPr>
                <w:rFonts w:ascii="Arial" w:hAnsi="Arial" w:cs="Arial"/>
                <w:sz w:val="16"/>
                <w:szCs w:val="16"/>
              </w:rPr>
            </w:pPr>
            <w:r w:rsidRPr="00EE6E27">
              <w:rPr>
                <w:rFonts w:ascii="Arial" w:hAnsi="Arial" w:cs="Arial"/>
                <w:sz w:val="16"/>
                <w:szCs w:val="16"/>
              </w:rPr>
              <w:t>г.Благодарный</w:t>
            </w:r>
          </w:p>
        </w:tc>
        <w:tc>
          <w:tcPr>
            <w:tcW w:w="1134" w:type="dxa"/>
            <w:hideMark/>
          </w:tcPr>
          <w:p w:rsidR="00A90662" w:rsidRPr="00EE6E27" w:rsidRDefault="00A90662" w:rsidP="003F61CA">
            <w:pPr>
              <w:widowControl w:val="0"/>
              <w:autoSpaceDE w:val="0"/>
              <w:autoSpaceDN w:val="0"/>
              <w:adjustRightInd w:val="0"/>
              <w:jc w:val="right"/>
              <w:rPr>
                <w:rFonts w:ascii="Arial" w:hAnsi="Arial" w:cs="Arial"/>
                <w:sz w:val="16"/>
                <w:szCs w:val="16"/>
              </w:rPr>
            </w:pPr>
            <w:r w:rsidRPr="00EE6E27">
              <w:rPr>
                <w:rFonts w:ascii="Arial" w:hAnsi="Arial" w:cs="Arial"/>
                <w:sz w:val="16"/>
                <w:szCs w:val="16"/>
              </w:rPr>
              <w:t>№ 306</w:t>
            </w:r>
          </w:p>
        </w:tc>
      </w:tr>
    </w:tbl>
    <w:p w:rsidR="00A90662" w:rsidRPr="00EE6E27" w:rsidRDefault="00A90662" w:rsidP="00A90662">
      <w:pPr>
        <w:widowControl w:val="0"/>
        <w:autoSpaceDE w:val="0"/>
        <w:autoSpaceDN w:val="0"/>
        <w:rPr>
          <w:rFonts w:ascii="Arial" w:hAnsi="Arial" w:cs="Arial"/>
          <w:sz w:val="16"/>
          <w:szCs w:val="16"/>
        </w:rPr>
      </w:pPr>
    </w:p>
    <w:tbl>
      <w:tblPr>
        <w:tblW w:w="0" w:type="auto"/>
        <w:tblLook w:val="01E0"/>
      </w:tblPr>
      <w:tblGrid>
        <w:gridCol w:w="4893"/>
      </w:tblGrid>
      <w:tr w:rsidR="00A90662" w:rsidRPr="00EE6E27" w:rsidTr="00A90662">
        <w:tc>
          <w:tcPr>
            <w:tcW w:w="4893" w:type="dxa"/>
          </w:tcPr>
          <w:p w:rsidR="00A90662" w:rsidRPr="00EE6E27" w:rsidRDefault="00A90662" w:rsidP="00A90662">
            <w:pPr>
              <w:spacing w:line="180" w:lineRule="exact"/>
              <w:jc w:val="both"/>
              <w:rPr>
                <w:rFonts w:ascii="Arial" w:hAnsi="Arial" w:cs="Arial"/>
                <w:sz w:val="16"/>
                <w:szCs w:val="16"/>
              </w:rPr>
            </w:pPr>
            <w:r w:rsidRPr="00EE6E27">
              <w:rPr>
                <w:rFonts w:ascii="Arial" w:hAnsi="Arial" w:cs="Arial"/>
                <w:sz w:val="16"/>
                <w:szCs w:val="16"/>
              </w:rPr>
              <w:t>Об утверждении местных нормативов градостроительного проектирования Благодарненского городского округа Ставропольского края</w:t>
            </w:r>
          </w:p>
        </w:tc>
      </w:tr>
    </w:tbl>
    <w:p w:rsidR="00A90662" w:rsidRPr="00EE6E27" w:rsidRDefault="00A90662" w:rsidP="00A90662">
      <w:pPr>
        <w:autoSpaceDE w:val="0"/>
        <w:autoSpaceDN w:val="0"/>
        <w:adjustRightInd w:val="0"/>
        <w:jc w:val="both"/>
        <w:rPr>
          <w:rFonts w:ascii="Arial" w:hAnsi="Arial" w:cs="Arial"/>
          <w:bCs/>
          <w:sz w:val="16"/>
          <w:szCs w:val="16"/>
        </w:rPr>
      </w:pPr>
      <w:r w:rsidRPr="00EE6E27">
        <w:rPr>
          <w:rFonts w:ascii="Arial" w:hAnsi="Arial" w:cs="Arial"/>
          <w:sz w:val="16"/>
          <w:szCs w:val="16"/>
        </w:rPr>
        <w:lastRenderedPageBreak/>
        <w:t xml:space="preserve">В соответствии с Градостроительным </w:t>
      </w:r>
      <w:hyperlink r:id="rId11" w:history="1">
        <w:r w:rsidRPr="00EE6E27">
          <w:rPr>
            <w:rFonts w:ascii="Arial" w:hAnsi="Arial" w:cs="Arial"/>
            <w:sz w:val="16"/>
            <w:szCs w:val="16"/>
          </w:rPr>
          <w:t>кодексом</w:t>
        </w:r>
      </w:hyperlink>
      <w:r w:rsidRPr="00EE6E27">
        <w:rPr>
          <w:rFonts w:ascii="Arial" w:hAnsi="Arial" w:cs="Arial"/>
          <w:sz w:val="16"/>
          <w:szCs w:val="16"/>
        </w:rPr>
        <w:t xml:space="preserve"> Российской Федерации, Федеральным </w:t>
      </w:r>
      <w:hyperlink r:id="rId12" w:history="1">
        <w:r w:rsidRPr="00EE6E27">
          <w:rPr>
            <w:rFonts w:ascii="Arial" w:hAnsi="Arial" w:cs="Arial"/>
            <w:sz w:val="16"/>
            <w:szCs w:val="16"/>
          </w:rPr>
          <w:t>законом</w:t>
        </w:r>
      </w:hyperlink>
      <w:r w:rsidRPr="00EE6E27">
        <w:rPr>
          <w:rFonts w:ascii="Arial" w:hAnsi="Arial" w:cs="Arial"/>
          <w:sz w:val="16"/>
          <w:szCs w:val="16"/>
        </w:rPr>
        <w:t xml:space="preserve"> «Об общих принципах организации местного самоуправления в Российской Федерации», Уставом Благодарненского городского округа Ставропольского края, Совет депутатов Благодарненского городского округа Ставропольского края</w:t>
      </w:r>
    </w:p>
    <w:p w:rsidR="00A90662" w:rsidRPr="00EE6E27" w:rsidRDefault="00A90662" w:rsidP="00A90662">
      <w:pPr>
        <w:rPr>
          <w:rFonts w:ascii="Arial" w:hAnsi="Arial" w:cs="Arial"/>
          <w:sz w:val="16"/>
          <w:szCs w:val="16"/>
        </w:rPr>
      </w:pPr>
    </w:p>
    <w:p w:rsidR="00A90662" w:rsidRPr="00EE6E27" w:rsidRDefault="00A90662" w:rsidP="00A90662">
      <w:pPr>
        <w:rPr>
          <w:rFonts w:ascii="Arial" w:hAnsi="Arial" w:cs="Arial"/>
          <w:sz w:val="16"/>
          <w:szCs w:val="16"/>
        </w:rPr>
      </w:pPr>
    </w:p>
    <w:p w:rsidR="00A90662" w:rsidRPr="00EE6E27" w:rsidRDefault="00A90662" w:rsidP="00A90662">
      <w:pPr>
        <w:rPr>
          <w:rFonts w:ascii="Arial" w:hAnsi="Arial" w:cs="Arial"/>
          <w:b/>
          <w:sz w:val="16"/>
          <w:szCs w:val="16"/>
        </w:rPr>
      </w:pPr>
      <w:r w:rsidRPr="00EE6E27">
        <w:rPr>
          <w:rFonts w:ascii="Arial" w:hAnsi="Arial" w:cs="Arial"/>
          <w:b/>
          <w:sz w:val="16"/>
          <w:szCs w:val="16"/>
        </w:rPr>
        <w:t>РЕШИЛ:</w:t>
      </w:r>
    </w:p>
    <w:p w:rsidR="00A90662" w:rsidRPr="00EE6E27" w:rsidRDefault="00A90662" w:rsidP="00A90662">
      <w:pPr>
        <w:rPr>
          <w:rFonts w:ascii="Arial" w:hAnsi="Arial" w:cs="Arial"/>
          <w:sz w:val="16"/>
          <w:szCs w:val="16"/>
        </w:rPr>
      </w:pPr>
    </w:p>
    <w:p w:rsidR="00A90662" w:rsidRPr="00EE6E27" w:rsidRDefault="00A90662" w:rsidP="00A90662">
      <w:pPr>
        <w:ind w:firstLine="142"/>
        <w:jc w:val="both"/>
        <w:rPr>
          <w:rFonts w:ascii="Arial" w:hAnsi="Arial" w:cs="Arial"/>
          <w:sz w:val="16"/>
          <w:szCs w:val="16"/>
        </w:rPr>
      </w:pPr>
      <w:r w:rsidRPr="00EE6E27">
        <w:rPr>
          <w:rFonts w:ascii="Arial" w:hAnsi="Arial" w:cs="Arial"/>
          <w:sz w:val="16"/>
          <w:szCs w:val="16"/>
        </w:rPr>
        <w:t xml:space="preserve">1. Утвердить прилагаемые местные нормативы градостроительного проектирования Благодарненского городского округа Ставропольского края. </w:t>
      </w:r>
    </w:p>
    <w:p w:rsidR="00A90662" w:rsidRPr="00EE6E27" w:rsidRDefault="00A90662" w:rsidP="00A90662">
      <w:pPr>
        <w:autoSpaceDE w:val="0"/>
        <w:autoSpaceDN w:val="0"/>
        <w:adjustRightInd w:val="0"/>
        <w:ind w:firstLine="142"/>
        <w:jc w:val="both"/>
        <w:rPr>
          <w:rFonts w:ascii="Arial" w:hAnsi="Arial" w:cs="Arial"/>
          <w:sz w:val="16"/>
          <w:szCs w:val="16"/>
        </w:rPr>
      </w:pPr>
      <w:r w:rsidRPr="00EE6E27">
        <w:rPr>
          <w:rFonts w:ascii="Arial" w:hAnsi="Arial" w:cs="Arial"/>
          <w:sz w:val="16"/>
          <w:szCs w:val="16"/>
        </w:rPr>
        <w:t>2. Администрации Благодарненского городского округа Ставропольского края обеспечить доступ к настоящему решению в Федеральной государственной информационной системе территориального планирования в порядке и сроки, установленные законодательством Российской Федерации.</w:t>
      </w:r>
    </w:p>
    <w:p w:rsidR="00A90662" w:rsidRPr="00EE6E27" w:rsidRDefault="00A90662" w:rsidP="00A90662">
      <w:pPr>
        <w:ind w:firstLine="142"/>
        <w:jc w:val="both"/>
        <w:rPr>
          <w:rFonts w:ascii="Arial" w:hAnsi="Arial" w:cs="Arial"/>
          <w:sz w:val="16"/>
          <w:szCs w:val="16"/>
        </w:rPr>
      </w:pPr>
      <w:r w:rsidRPr="00EE6E27">
        <w:rPr>
          <w:rFonts w:ascii="Arial" w:hAnsi="Arial" w:cs="Arial"/>
          <w:sz w:val="16"/>
          <w:szCs w:val="16"/>
        </w:rPr>
        <w:t>3. Настоящее решение вступает в силу со дня его опубликования.</w:t>
      </w:r>
    </w:p>
    <w:p w:rsidR="00A90662" w:rsidRPr="00EE6E27" w:rsidRDefault="00A90662" w:rsidP="00A90662">
      <w:pPr>
        <w:rPr>
          <w:rFonts w:ascii="Arial" w:hAnsi="Arial" w:cs="Arial"/>
          <w:sz w:val="16"/>
          <w:szCs w:val="16"/>
        </w:rPr>
      </w:pPr>
    </w:p>
    <w:p w:rsidR="00A90662" w:rsidRPr="00EE6E27" w:rsidRDefault="00A90662" w:rsidP="00A90662">
      <w:pPr>
        <w:rPr>
          <w:rFonts w:ascii="Arial" w:hAnsi="Arial" w:cs="Arial"/>
          <w:sz w:val="16"/>
          <w:szCs w:val="16"/>
        </w:rPr>
      </w:pPr>
      <w:r w:rsidRPr="00EE6E27">
        <w:rPr>
          <w:rFonts w:ascii="Arial" w:hAnsi="Arial" w:cs="Arial"/>
          <w:sz w:val="16"/>
          <w:szCs w:val="16"/>
        </w:rPr>
        <w:t xml:space="preserve"> </w:t>
      </w:r>
    </w:p>
    <w:tbl>
      <w:tblPr>
        <w:tblW w:w="0" w:type="auto"/>
        <w:tblLook w:val="01E0"/>
      </w:tblPr>
      <w:tblGrid>
        <w:gridCol w:w="2447"/>
        <w:gridCol w:w="2446"/>
      </w:tblGrid>
      <w:tr w:rsidR="00A90662" w:rsidRPr="00EE6E27" w:rsidTr="003F61CA">
        <w:tc>
          <w:tcPr>
            <w:tcW w:w="4785" w:type="dxa"/>
          </w:tcPr>
          <w:p w:rsidR="00A90662" w:rsidRPr="00EE6E27" w:rsidRDefault="00A90662" w:rsidP="00A90662">
            <w:pPr>
              <w:spacing w:line="180" w:lineRule="exact"/>
              <w:rPr>
                <w:rFonts w:ascii="Arial" w:hAnsi="Arial" w:cs="Arial"/>
                <w:sz w:val="16"/>
                <w:szCs w:val="16"/>
              </w:rPr>
            </w:pPr>
            <w:r w:rsidRPr="00EE6E27">
              <w:rPr>
                <w:rFonts w:ascii="Arial" w:hAnsi="Arial" w:cs="Arial"/>
                <w:sz w:val="16"/>
                <w:szCs w:val="16"/>
              </w:rPr>
              <w:t xml:space="preserve">Председатель Совета депутатов Благодарненского городского округа Ставропольского края </w:t>
            </w:r>
          </w:p>
          <w:p w:rsidR="00A90662" w:rsidRPr="00EE6E27" w:rsidRDefault="00A90662" w:rsidP="00A90662">
            <w:pPr>
              <w:spacing w:line="180" w:lineRule="exact"/>
              <w:jc w:val="right"/>
              <w:rPr>
                <w:rFonts w:ascii="Arial" w:hAnsi="Arial" w:cs="Arial"/>
                <w:sz w:val="16"/>
                <w:szCs w:val="16"/>
              </w:rPr>
            </w:pPr>
            <w:r w:rsidRPr="00EE6E27">
              <w:rPr>
                <w:rFonts w:ascii="Arial" w:hAnsi="Arial" w:cs="Arial"/>
                <w:sz w:val="16"/>
                <w:szCs w:val="16"/>
              </w:rPr>
              <w:t>И.А.Ерохин</w:t>
            </w:r>
          </w:p>
        </w:tc>
        <w:tc>
          <w:tcPr>
            <w:tcW w:w="4785" w:type="dxa"/>
          </w:tcPr>
          <w:p w:rsidR="00A90662" w:rsidRPr="00EE6E27" w:rsidRDefault="00A90662" w:rsidP="00A90662">
            <w:pPr>
              <w:spacing w:line="180" w:lineRule="exact"/>
              <w:rPr>
                <w:rFonts w:ascii="Arial" w:hAnsi="Arial" w:cs="Arial"/>
                <w:sz w:val="16"/>
                <w:szCs w:val="16"/>
              </w:rPr>
            </w:pPr>
            <w:r w:rsidRPr="00EE6E27">
              <w:rPr>
                <w:rFonts w:ascii="Arial" w:hAnsi="Arial" w:cs="Arial"/>
                <w:sz w:val="16"/>
                <w:szCs w:val="16"/>
              </w:rPr>
              <w:t xml:space="preserve">Глава </w:t>
            </w:r>
          </w:p>
          <w:p w:rsidR="00A90662" w:rsidRPr="00EE6E27" w:rsidRDefault="00A90662" w:rsidP="00A90662">
            <w:pPr>
              <w:spacing w:line="180" w:lineRule="exact"/>
              <w:rPr>
                <w:rFonts w:ascii="Arial" w:hAnsi="Arial" w:cs="Arial"/>
                <w:sz w:val="16"/>
                <w:szCs w:val="16"/>
              </w:rPr>
            </w:pPr>
            <w:r w:rsidRPr="00EE6E27">
              <w:rPr>
                <w:rFonts w:ascii="Arial" w:hAnsi="Arial" w:cs="Arial"/>
                <w:sz w:val="16"/>
                <w:szCs w:val="16"/>
              </w:rPr>
              <w:t>Благодарненского городского округа Ставропольского края</w:t>
            </w:r>
          </w:p>
          <w:p w:rsidR="00A90662" w:rsidRPr="00EE6E27" w:rsidRDefault="00A90662" w:rsidP="00A90662">
            <w:pPr>
              <w:spacing w:line="180" w:lineRule="exact"/>
              <w:jc w:val="right"/>
              <w:rPr>
                <w:rFonts w:ascii="Arial" w:hAnsi="Arial" w:cs="Arial"/>
                <w:sz w:val="16"/>
                <w:szCs w:val="16"/>
              </w:rPr>
            </w:pPr>
            <w:r w:rsidRPr="00EE6E27">
              <w:rPr>
                <w:rFonts w:ascii="Arial" w:hAnsi="Arial" w:cs="Arial"/>
                <w:sz w:val="16"/>
                <w:szCs w:val="16"/>
              </w:rPr>
              <w:t xml:space="preserve"> А.И.Теньков</w:t>
            </w:r>
          </w:p>
        </w:tc>
      </w:tr>
    </w:tbl>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tbl>
      <w:tblPr>
        <w:tblW w:w="0" w:type="auto"/>
        <w:tblLook w:val="04A0"/>
      </w:tblPr>
      <w:tblGrid>
        <w:gridCol w:w="2039"/>
        <w:gridCol w:w="2854"/>
      </w:tblGrid>
      <w:tr w:rsidR="00326C1F" w:rsidRPr="00EE6E27" w:rsidTr="003F61CA">
        <w:tc>
          <w:tcPr>
            <w:tcW w:w="4785" w:type="dxa"/>
            <w:shd w:val="clear" w:color="auto" w:fill="auto"/>
          </w:tcPr>
          <w:p w:rsidR="00326C1F" w:rsidRPr="00EE6E27" w:rsidRDefault="00326C1F" w:rsidP="003F61CA">
            <w:pPr>
              <w:widowControl w:val="0"/>
              <w:autoSpaceDE w:val="0"/>
              <w:autoSpaceDN w:val="0"/>
              <w:adjustRightInd w:val="0"/>
              <w:spacing w:line="240" w:lineRule="exact"/>
              <w:rPr>
                <w:rFonts w:ascii="Arial" w:hAnsi="Arial" w:cs="Arial"/>
                <w:sz w:val="16"/>
                <w:szCs w:val="16"/>
              </w:rPr>
            </w:pPr>
          </w:p>
        </w:tc>
        <w:tc>
          <w:tcPr>
            <w:tcW w:w="4785" w:type="dxa"/>
            <w:shd w:val="clear" w:color="auto" w:fill="auto"/>
          </w:tcPr>
          <w:p w:rsidR="00326C1F" w:rsidRPr="00EE6E27" w:rsidRDefault="00326C1F" w:rsidP="00326C1F">
            <w:pPr>
              <w:widowControl w:val="0"/>
              <w:autoSpaceDE w:val="0"/>
              <w:autoSpaceDN w:val="0"/>
              <w:adjustRightInd w:val="0"/>
              <w:spacing w:line="180" w:lineRule="exact"/>
              <w:jc w:val="center"/>
              <w:rPr>
                <w:rFonts w:ascii="Arial" w:hAnsi="Arial" w:cs="Arial"/>
                <w:sz w:val="16"/>
                <w:szCs w:val="16"/>
              </w:rPr>
            </w:pPr>
            <w:r w:rsidRPr="00EE6E27">
              <w:rPr>
                <w:rFonts w:ascii="Arial" w:hAnsi="Arial" w:cs="Arial"/>
                <w:sz w:val="16"/>
                <w:szCs w:val="16"/>
              </w:rPr>
              <w:t>УТВЕРЖДЕНЫ</w:t>
            </w:r>
          </w:p>
          <w:p w:rsidR="00326C1F" w:rsidRPr="00EE6E27" w:rsidRDefault="00326C1F" w:rsidP="00326C1F">
            <w:pPr>
              <w:widowControl w:val="0"/>
              <w:autoSpaceDE w:val="0"/>
              <w:autoSpaceDN w:val="0"/>
              <w:adjustRightInd w:val="0"/>
              <w:spacing w:line="180" w:lineRule="exact"/>
              <w:jc w:val="center"/>
              <w:rPr>
                <w:rFonts w:ascii="Arial" w:hAnsi="Arial" w:cs="Arial"/>
                <w:sz w:val="16"/>
                <w:szCs w:val="16"/>
              </w:rPr>
            </w:pPr>
            <w:r w:rsidRPr="00EE6E27">
              <w:rPr>
                <w:rFonts w:ascii="Arial" w:hAnsi="Arial" w:cs="Arial"/>
                <w:sz w:val="16"/>
                <w:szCs w:val="16"/>
              </w:rPr>
              <w:t>решением совета депутатов Благодарненского городского округа Ставропольского края</w:t>
            </w:r>
          </w:p>
          <w:p w:rsidR="00326C1F" w:rsidRPr="00EE6E27" w:rsidRDefault="00326C1F" w:rsidP="00326C1F">
            <w:pPr>
              <w:widowControl w:val="0"/>
              <w:autoSpaceDE w:val="0"/>
              <w:autoSpaceDN w:val="0"/>
              <w:adjustRightInd w:val="0"/>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326C1F" w:rsidRPr="00EE6E27" w:rsidRDefault="00326C1F" w:rsidP="00326C1F">
      <w:pPr>
        <w:widowControl w:val="0"/>
        <w:autoSpaceDE w:val="0"/>
        <w:autoSpaceDN w:val="0"/>
        <w:adjustRightInd w:val="0"/>
        <w:spacing w:line="240" w:lineRule="exact"/>
        <w:rPr>
          <w:rFonts w:ascii="Arial" w:hAnsi="Arial" w:cs="Arial"/>
          <w:sz w:val="16"/>
          <w:szCs w:val="16"/>
        </w:rPr>
      </w:pPr>
    </w:p>
    <w:p w:rsidR="00326C1F" w:rsidRPr="00EE6E27" w:rsidRDefault="00326C1F" w:rsidP="00326C1F">
      <w:pPr>
        <w:jc w:val="center"/>
        <w:rPr>
          <w:rFonts w:ascii="Arial" w:hAnsi="Arial" w:cs="Arial"/>
          <w:b/>
          <w:sz w:val="16"/>
          <w:szCs w:val="16"/>
        </w:rPr>
      </w:pPr>
    </w:p>
    <w:p w:rsidR="00326C1F" w:rsidRPr="00326C1F" w:rsidRDefault="00326C1F" w:rsidP="00326C1F">
      <w:pPr>
        <w:jc w:val="center"/>
        <w:rPr>
          <w:rFonts w:ascii="Arial" w:hAnsi="Arial" w:cs="Arial"/>
          <w:sz w:val="16"/>
          <w:szCs w:val="16"/>
        </w:rPr>
      </w:pPr>
      <w:r w:rsidRPr="00326C1F">
        <w:rPr>
          <w:rFonts w:ascii="Arial" w:hAnsi="Arial" w:cs="Arial"/>
          <w:sz w:val="16"/>
          <w:szCs w:val="16"/>
        </w:rPr>
        <w:t>МЕСТНЫЕ НОРМАТИВЫ ГРАДОСТРОИТЕЛЬНОГО ПРОЕКТИРОВАНИЯ БЛАГОДАРНЕНСКОГО ГОРОДСКОГО ОКРУГА СТАВРОПОЛЬСКОГО КРАЯ</w:t>
      </w: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326C1F" w:rsidRPr="00EE6E27" w:rsidRDefault="00326C1F" w:rsidP="00326C1F">
      <w:pPr>
        <w:jc w:val="center"/>
        <w:outlineLvl w:val="0"/>
        <w:rPr>
          <w:rFonts w:ascii="Arial" w:hAnsi="Arial" w:cs="Arial"/>
          <w:b/>
          <w:sz w:val="16"/>
          <w:szCs w:val="16"/>
        </w:rPr>
      </w:pPr>
      <w:bookmarkStart w:id="7" w:name="_Toc532998565"/>
      <w:r w:rsidRPr="00EE6E27">
        <w:rPr>
          <w:rFonts w:ascii="Arial" w:hAnsi="Arial" w:cs="Arial"/>
          <w:b/>
          <w:sz w:val="16"/>
          <w:szCs w:val="16"/>
        </w:rPr>
        <w:t>Оглавление</w:t>
      </w:r>
      <w:bookmarkEnd w:id="7"/>
    </w:p>
    <w:p w:rsidR="00326C1F" w:rsidRPr="00EE6E27" w:rsidRDefault="00326C1F" w:rsidP="00326C1F">
      <w:pPr>
        <w:jc w:val="center"/>
        <w:outlineLvl w:val="0"/>
        <w:rPr>
          <w:rFonts w:ascii="Arial" w:hAnsi="Arial" w:cs="Arial"/>
          <w:sz w:val="16"/>
          <w:szCs w:val="16"/>
        </w:rPr>
      </w:pPr>
    </w:p>
    <w:tbl>
      <w:tblPr>
        <w:tblW w:w="0" w:type="auto"/>
        <w:tblLook w:val="04A0"/>
      </w:tblPr>
      <w:tblGrid>
        <w:gridCol w:w="4395"/>
        <w:gridCol w:w="498"/>
      </w:tblGrid>
      <w:tr w:rsidR="00326C1F" w:rsidRPr="00EE6E27" w:rsidTr="003F61CA">
        <w:tc>
          <w:tcPr>
            <w:tcW w:w="8897" w:type="dxa"/>
            <w:shd w:val="clear" w:color="auto" w:fill="auto"/>
          </w:tcPr>
          <w:p w:rsidR="00326C1F" w:rsidRPr="00EE6E27" w:rsidRDefault="00326C1F" w:rsidP="003F61CA">
            <w:pPr>
              <w:outlineLvl w:val="0"/>
              <w:rPr>
                <w:rFonts w:ascii="Arial" w:hAnsi="Arial" w:cs="Arial"/>
                <w:sz w:val="16"/>
                <w:szCs w:val="16"/>
              </w:rPr>
            </w:pPr>
            <w:r w:rsidRPr="00EE6E27">
              <w:rPr>
                <w:rFonts w:ascii="Arial" w:hAnsi="Arial" w:cs="Arial"/>
                <w:sz w:val="16"/>
                <w:szCs w:val="16"/>
              </w:rPr>
              <w:t>Оглавление</w:t>
            </w:r>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w:t>
            </w:r>
          </w:p>
        </w:tc>
      </w:tr>
      <w:tr w:rsidR="00326C1F" w:rsidRPr="00EE6E27" w:rsidTr="003F61CA">
        <w:tc>
          <w:tcPr>
            <w:tcW w:w="8897" w:type="dxa"/>
            <w:shd w:val="clear" w:color="auto" w:fill="auto"/>
          </w:tcPr>
          <w:p w:rsidR="00326C1F" w:rsidRPr="00326C1F" w:rsidRDefault="00326C1F" w:rsidP="003F61CA">
            <w:pPr>
              <w:outlineLvl w:val="0"/>
              <w:rPr>
                <w:rFonts w:ascii="Arial" w:hAnsi="Arial" w:cs="Arial"/>
                <w:sz w:val="16"/>
                <w:szCs w:val="16"/>
              </w:rPr>
            </w:pPr>
            <w:r w:rsidRPr="00326C1F">
              <w:rPr>
                <w:rFonts w:ascii="Arial" w:hAnsi="Arial" w:cs="Arial"/>
                <w:sz w:val="16"/>
                <w:szCs w:val="16"/>
              </w:rPr>
              <w:t>Статья 1. Общие положения</w:t>
            </w:r>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5</w:t>
            </w:r>
          </w:p>
        </w:tc>
      </w:tr>
      <w:tr w:rsidR="00326C1F" w:rsidRPr="00EE6E27" w:rsidTr="003F61CA">
        <w:tc>
          <w:tcPr>
            <w:tcW w:w="8897" w:type="dxa"/>
            <w:shd w:val="clear" w:color="auto" w:fill="auto"/>
          </w:tcPr>
          <w:p w:rsidR="00326C1F" w:rsidRPr="00326C1F" w:rsidRDefault="00326C1F" w:rsidP="003F61CA">
            <w:pPr>
              <w:outlineLvl w:val="0"/>
              <w:rPr>
                <w:rFonts w:ascii="Arial" w:hAnsi="Arial" w:cs="Arial"/>
                <w:sz w:val="16"/>
                <w:szCs w:val="16"/>
              </w:rPr>
            </w:pPr>
            <w:r w:rsidRPr="00326C1F">
              <w:rPr>
                <w:rFonts w:ascii="Arial" w:hAnsi="Arial" w:cs="Arial"/>
                <w:sz w:val="16"/>
                <w:szCs w:val="16"/>
              </w:rPr>
              <w:t>Статья 2. Основная часть. Расчетные показатели минимально допустимого уровня обеспеченности объектами местного значения Благодарненского городского округа и расчетные показатели максимально допустимого уровня территориальной доступности таких объектов для населения</w:t>
            </w:r>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5</w:t>
            </w:r>
          </w:p>
        </w:tc>
      </w:tr>
      <w:tr w:rsidR="00326C1F" w:rsidRPr="00EE6E27" w:rsidTr="00326C1F">
        <w:trPr>
          <w:trHeight w:val="691"/>
        </w:trPr>
        <w:tc>
          <w:tcPr>
            <w:tcW w:w="8897" w:type="dxa"/>
            <w:shd w:val="clear" w:color="auto" w:fill="auto"/>
          </w:tcPr>
          <w:p w:rsidR="00326C1F" w:rsidRPr="00EE6E27" w:rsidRDefault="00F92CE2" w:rsidP="003F61CA">
            <w:pPr>
              <w:tabs>
                <w:tab w:val="right" w:leader="dot" w:pos="9345"/>
              </w:tabs>
              <w:rPr>
                <w:rFonts w:ascii="Arial" w:hAnsi="Arial" w:cs="Arial"/>
                <w:sz w:val="16"/>
                <w:szCs w:val="16"/>
              </w:rPr>
            </w:pPr>
            <w:hyperlink w:anchor="_Toc532998568" w:history="1">
              <w:r w:rsidR="00326C1F" w:rsidRPr="00EE6E27">
                <w:rPr>
                  <w:rFonts w:ascii="Arial" w:hAnsi="Arial" w:cs="Arial"/>
                  <w:bCs/>
                  <w:noProof/>
                  <w:sz w:val="16"/>
                  <w:szCs w:val="16"/>
                </w:rPr>
                <w:t>1. Расчетные показатели общей планировочной организации и зонирования территорий Благодарненского городского округа Ставропольского края</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6</w:t>
            </w:r>
          </w:p>
        </w:tc>
      </w:tr>
      <w:tr w:rsidR="00326C1F" w:rsidRPr="00EE6E27" w:rsidTr="00326C1F">
        <w:trPr>
          <w:trHeight w:val="389"/>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69" w:history="1">
              <w:r w:rsidR="00326C1F" w:rsidRPr="00EE6E27">
                <w:rPr>
                  <w:rFonts w:ascii="Arial" w:hAnsi="Arial" w:cs="Arial"/>
                  <w:bCs/>
                  <w:noProof/>
                  <w:sz w:val="16"/>
                  <w:szCs w:val="16"/>
                </w:rPr>
                <w:t>2. Перечень объектов местного значения Благодарненского городского округа</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12</w:t>
            </w:r>
          </w:p>
        </w:tc>
      </w:tr>
      <w:tr w:rsidR="00326C1F" w:rsidRPr="00EE6E27" w:rsidTr="00326C1F">
        <w:trPr>
          <w:trHeight w:val="140"/>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0" w:history="1">
              <w:r w:rsidR="00326C1F" w:rsidRPr="00EE6E27">
                <w:rPr>
                  <w:rFonts w:ascii="Arial" w:hAnsi="Arial" w:cs="Arial"/>
                  <w:bCs/>
                  <w:noProof/>
                  <w:sz w:val="16"/>
                  <w:szCs w:val="16"/>
                </w:rPr>
                <w:t>3. Электроснабжение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13</w:t>
            </w:r>
          </w:p>
        </w:tc>
      </w:tr>
      <w:tr w:rsidR="00326C1F" w:rsidRPr="00EE6E27" w:rsidTr="00326C1F">
        <w:trPr>
          <w:trHeight w:val="86"/>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1" w:history="1">
              <w:r w:rsidR="00326C1F" w:rsidRPr="00EE6E27">
                <w:rPr>
                  <w:rFonts w:ascii="Arial" w:hAnsi="Arial" w:cs="Arial"/>
                  <w:bCs/>
                  <w:noProof/>
                  <w:sz w:val="16"/>
                  <w:szCs w:val="16"/>
                </w:rPr>
                <w:t>4. Теплоснабжение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17</w:t>
            </w:r>
          </w:p>
        </w:tc>
      </w:tr>
      <w:tr w:rsidR="00326C1F" w:rsidRPr="00EE6E27" w:rsidTr="00326C1F">
        <w:trPr>
          <w:trHeight w:val="6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2" w:history="1">
              <w:r w:rsidR="00326C1F" w:rsidRPr="00EE6E27">
                <w:rPr>
                  <w:rFonts w:ascii="Arial" w:hAnsi="Arial" w:cs="Arial"/>
                  <w:bCs/>
                  <w:noProof/>
                  <w:sz w:val="16"/>
                  <w:szCs w:val="16"/>
                </w:rPr>
                <w:t>5. Газоснабжение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18</w:t>
            </w:r>
          </w:p>
        </w:tc>
      </w:tr>
      <w:tr w:rsidR="00326C1F" w:rsidRPr="00EE6E27" w:rsidTr="00326C1F">
        <w:trPr>
          <w:trHeight w:val="6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3" w:history="1">
              <w:r w:rsidR="00326C1F" w:rsidRPr="00EE6E27">
                <w:rPr>
                  <w:rFonts w:ascii="Arial" w:hAnsi="Arial" w:cs="Arial"/>
                  <w:bCs/>
                  <w:noProof/>
                  <w:sz w:val="16"/>
                  <w:szCs w:val="16"/>
                </w:rPr>
                <w:t>6. Водоснабжение и водоотведение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19</w:t>
            </w:r>
          </w:p>
        </w:tc>
      </w:tr>
      <w:tr w:rsidR="00326C1F" w:rsidRPr="00EE6E27" w:rsidTr="00326C1F">
        <w:trPr>
          <w:trHeight w:val="675"/>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4" w:history="1">
              <w:r w:rsidR="00326C1F" w:rsidRPr="00EE6E27">
                <w:rPr>
                  <w:rFonts w:ascii="Arial" w:hAnsi="Arial" w:cs="Arial"/>
                  <w:bCs/>
                  <w:noProof/>
                  <w:sz w:val="16"/>
                  <w:szCs w:val="16"/>
                </w:rPr>
                <w:t>7. Автомобильные дороги общего пользования местного значения городского округа, улично-дорожная сеть. Объекты транспортной инфраструктуры местного значения</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22</w:t>
            </w:r>
          </w:p>
        </w:tc>
      </w:tr>
      <w:tr w:rsidR="00326C1F" w:rsidRPr="00EE6E27" w:rsidTr="00326C1F">
        <w:trPr>
          <w:trHeight w:val="359"/>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5" w:history="1">
              <w:r w:rsidR="00326C1F" w:rsidRPr="00EE6E27">
                <w:rPr>
                  <w:rFonts w:ascii="Arial" w:hAnsi="Arial" w:cs="Arial"/>
                  <w:bCs/>
                  <w:noProof/>
                  <w:sz w:val="16"/>
                  <w:szCs w:val="16"/>
                </w:rPr>
                <w:t>8. Жилые дома муниципальной собственности, помещения муниципального жилищного фонда</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27</w:t>
            </w:r>
          </w:p>
        </w:tc>
      </w:tr>
      <w:tr w:rsidR="00326C1F" w:rsidRPr="00EE6E27" w:rsidTr="00326C1F">
        <w:trPr>
          <w:trHeight w:val="13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6" w:history="1">
              <w:r w:rsidR="00326C1F" w:rsidRPr="00EE6E27">
                <w:rPr>
                  <w:rFonts w:ascii="Arial" w:hAnsi="Arial" w:cs="Arial"/>
                  <w:bCs/>
                  <w:noProof/>
                  <w:sz w:val="16"/>
                  <w:szCs w:val="16"/>
                </w:rPr>
                <w:t>9. Образование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28</w:t>
            </w:r>
          </w:p>
        </w:tc>
      </w:tr>
      <w:tr w:rsidR="00326C1F" w:rsidRPr="00EE6E27" w:rsidTr="00326C1F">
        <w:trPr>
          <w:trHeight w:val="9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7" w:history="1">
              <w:r w:rsidR="00326C1F" w:rsidRPr="00EE6E27">
                <w:rPr>
                  <w:rFonts w:ascii="Arial" w:hAnsi="Arial" w:cs="Arial"/>
                  <w:bCs/>
                  <w:noProof/>
                  <w:sz w:val="16"/>
                  <w:szCs w:val="16"/>
                </w:rPr>
                <w:t>10. Здравоохранение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30</w:t>
            </w:r>
          </w:p>
        </w:tc>
      </w:tr>
      <w:tr w:rsidR="00326C1F" w:rsidRPr="00EE6E27" w:rsidTr="00326C1F">
        <w:trPr>
          <w:trHeight w:val="6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8" w:history="1">
              <w:r w:rsidR="00326C1F" w:rsidRPr="00EE6E27">
                <w:rPr>
                  <w:rFonts w:ascii="Arial" w:hAnsi="Arial" w:cs="Arial"/>
                  <w:bCs/>
                  <w:noProof/>
                  <w:sz w:val="16"/>
                  <w:szCs w:val="16"/>
                </w:rPr>
                <w:t>11. Физическая культура и спорт</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31</w:t>
            </w:r>
          </w:p>
        </w:tc>
      </w:tr>
      <w:tr w:rsidR="00326C1F" w:rsidRPr="00EE6E27" w:rsidTr="00326C1F">
        <w:trPr>
          <w:trHeight w:val="146"/>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79" w:history="1">
              <w:r w:rsidR="00326C1F" w:rsidRPr="00EE6E27">
                <w:rPr>
                  <w:rFonts w:ascii="Arial" w:hAnsi="Arial" w:cs="Arial"/>
                  <w:bCs/>
                  <w:noProof/>
                  <w:sz w:val="16"/>
                  <w:szCs w:val="16"/>
                </w:rPr>
                <w:t>12. Культура</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32</w:t>
            </w:r>
          </w:p>
        </w:tc>
      </w:tr>
      <w:tr w:rsidR="00326C1F" w:rsidRPr="00EE6E27" w:rsidTr="00326C1F">
        <w:trPr>
          <w:trHeight w:val="120"/>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80" w:history="1">
              <w:r w:rsidR="00326C1F" w:rsidRPr="00EE6E27">
                <w:rPr>
                  <w:rFonts w:ascii="Arial" w:hAnsi="Arial" w:cs="Arial"/>
                  <w:bCs/>
                  <w:noProof/>
                  <w:sz w:val="16"/>
                  <w:szCs w:val="16"/>
                </w:rPr>
                <w:t>13. Архивный фонд</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33</w:t>
            </w:r>
          </w:p>
        </w:tc>
      </w:tr>
      <w:tr w:rsidR="00326C1F" w:rsidRPr="00EE6E27" w:rsidTr="003F61CA">
        <w:trPr>
          <w:trHeight w:val="270"/>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81" w:history="1">
              <w:r w:rsidR="00326C1F" w:rsidRPr="00EE6E27">
                <w:rPr>
                  <w:rFonts w:ascii="Arial" w:hAnsi="Arial" w:cs="Arial"/>
                  <w:bCs/>
                  <w:noProof/>
                  <w:sz w:val="16"/>
                  <w:szCs w:val="16"/>
                </w:rPr>
                <w:t>14. Связь, общественное питание, торговля и бытовое обслуживание</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34</w:t>
            </w:r>
          </w:p>
        </w:tc>
      </w:tr>
      <w:tr w:rsidR="00326C1F" w:rsidRPr="00EE6E27" w:rsidTr="00326C1F">
        <w:trPr>
          <w:trHeight w:val="113"/>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82" w:history="1">
              <w:r w:rsidR="00326C1F" w:rsidRPr="00EE6E27">
                <w:rPr>
                  <w:rFonts w:ascii="Arial" w:hAnsi="Arial" w:cs="Arial"/>
                  <w:bCs/>
                  <w:noProof/>
                  <w:sz w:val="16"/>
                  <w:szCs w:val="16"/>
                </w:rPr>
                <w:t>15. Объекты рекреационного назначения, благоустройства и озеленения территорий</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37</w:t>
            </w:r>
          </w:p>
        </w:tc>
      </w:tr>
      <w:tr w:rsidR="00326C1F" w:rsidRPr="00EE6E27" w:rsidTr="00326C1F">
        <w:trPr>
          <w:trHeight w:val="113"/>
        </w:trPr>
        <w:tc>
          <w:tcPr>
            <w:tcW w:w="8897" w:type="dxa"/>
            <w:shd w:val="clear" w:color="auto" w:fill="auto"/>
          </w:tcPr>
          <w:p w:rsidR="00326C1F" w:rsidRPr="00EE6E27" w:rsidRDefault="00F92CE2" w:rsidP="00326C1F">
            <w:pPr>
              <w:tabs>
                <w:tab w:val="right" w:leader="dot" w:pos="9345"/>
              </w:tabs>
              <w:jc w:val="both"/>
              <w:rPr>
                <w:rFonts w:ascii="Arial" w:hAnsi="Arial" w:cs="Arial"/>
                <w:bCs/>
                <w:noProof/>
                <w:sz w:val="16"/>
                <w:szCs w:val="16"/>
              </w:rPr>
            </w:pPr>
            <w:hyperlink w:anchor="_Toc532998583" w:history="1">
              <w:r w:rsidR="00326C1F" w:rsidRPr="00EE6E27">
                <w:rPr>
                  <w:rFonts w:ascii="Arial" w:hAnsi="Arial" w:cs="Arial"/>
                  <w:bCs/>
                  <w:noProof/>
                  <w:sz w:val="16"/>
                  <w:szCs w:val="16"/>
                </w:rPr>
                <w:t>16. Объекты специального назначения</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44</w:t>
            </w:r>
          </w:p>
        </w:tc>
      </w:tr>
      <w:tr w:rsidR="00326C1F" w:rsidRPr="00EE6E27" w:rsidTr="00326C1F">
        <w:trPr>
          <w:trHeight w:val="1491"/>
        </w:trPr>
        <w:tc>
          <w:tcPr>
            <w:tcW w:w="8897" w:type="dxa"/>
            <w:shd w:val="clear" w:color="auto" w:fill="auto"/>
          </w:tcPr>
          <w:p w:rsidR="00326C1F" w:rsidRPr="00EE6E27" w:rsidRDefault="00F92CE2" w:rsidP="00326C1F">
            <w:pPr>
              <w:tabs>
                <w:tab w:val="right" w:leader="dot" w:pos="9345"/>
              </w:tabs>
              <w:jc w:val="both"/>
              <w:rPr>
                <w:rFonts w:ascii="Arial" w:hAnsi="Arial" w:cs="Arial"/>
                <w:bCs/>
                <w:noProof/>
                <w:sz w:val="16"/>
                <w:szCs w:val="16"/>
              </w:rPr>
            </w:pPr>
            <w:hyperlink w:anchor="_Toc532998584" w:history="1">
              <w:r w:rsidR="00326C1F" w:rsidRPr="00EE6E27">
                <w:rPr>
                  <w:rFonts w:ascii="Arial" w:hAnsi="Arial" w:cs="Arial"/>
                  <w:bCs/>
                  <w:noProof/>
                  <w:sz w:val="16"/>
                  <w:szCs w:val="16"/>
                </w:rPr>
                <w:t>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45</w:t>
            </w:r>
          </w:p>
        </w:tc>
      </w:tr>
      <w:tr w:rsidR="00326C1F" w:rsidRPr="00EE6E27" w:rsidTr="00326C1F">
        <w:trPr>
          <w:trHeight w:val="27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85" w:history="1">
              <w:r w:rsidR="00326C1F" w:rsidRPr="00EE6E27">
                <w:rPr>
                  <w:rFonts w:ascii="Arial" w:hAnsi="Arial" w:cs="Arial"/>
                  <w:bCs/>
                  <w:noProof/>
                  <w:sz w:val="16"/>
                  <w:szCs w:val="16"/>
                </w:rPr>
                <w:t>18. Объекты, необходимые для обеспечения первичных мер пожарной безопасности</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47</w:t>
            </w:r>
          </w:p>
        </w:tc>
      </w:tr>
      <w:tr w:rsidR="00326C1F" w:rsidRPr="00EE6E27" w:rsidTr="00326C1F">
        <w:trPr>
          <w:trHeight w:val="68"/>
        </w:trPr>
        <w:tc>
          <w:tcPr>
            <w:tcW w:w="8897" w:type="dxa"/>
            <w:shd w:val="clear" w:color="auto" w:fill="auto"/>
          </w:tcPr>
          <w:p w:rsidR="00326C1F" w:rsidRPr="00EE6E27" w:rsidRDefault="00F92CE2" w:rsidP="003F61CA">
            <w:pPr>
              <w:tabs>
                <w:tab w:val="right" w:leader="dot" w:pos="9345"/>
              </w:tabs>
              <w:rPr>
                <w:rFonts w:ascii="Arial" w:hAnsi="Arial" w:cs="Arial"/>
                <w:bCs/>
                <w:noProof/>
                <w:sz w:val="16"/>
                <w:szCs w:val="16"/>
              </w:rPr>
            </w:pPr>
            <w:hyperlink w:anchor="_Toc532998586" w:history="1">
              <w:r w:rsidR="00326C1F" w:rsidRPr="00EE6E27">
                <w:rPr>
                  <w:rFonts w:ascii="Arial" w:hAnsi="Arial" w:cs="Arial"/>
                  <w:bCs/>
                  <w:noProof/>
                  <w:sz w:val="16"/>
                  <w:szCs w:val="16"/>
                </w:rPr>
                <w:t>19. Охрана окружающей среды</w:t>
              </w:r>
            </w:hyperlink>
          </w:p>
        </w:tc>
        <w:tc>
          <w:tcPr>
            <w:tcW w:w="673" w:type="dxa"/>
            <w:shd w:val="clear" w:color="auto" w:fill="auto"/>
            <w:vAlign w:val="bottom"/>
          </w:tcPr>
          <w:p w:rsidR="00326C1F" w:rsidRPr="00EE6E27" w:rsidRDefault="00326C1F" w:rsidP="003F61CA">
            <w:pPr>
              <w:jc w:val="center"/>
              <w:outlineLvl w:val="0"/>
              <w:rPr>
                <w:rFonts w:ascii="Arial" w:hAnsi="Arial" w:cs="Arial"/>
                <w:sz w:val="16"/>
                <w:szCs w:val="16"/>
              </w:rPr>
            </w:pPr>
            <w:r w:rsidRPr="00EE6E27">
              <w:rPr>
                <w:rFonts w:ascii="Arial" w:hAnsi="Arial" w:cs="Arial"/>
                <w:sz w:val="16"/>
                <w:szCs w:val="16"/>
              </w:rPr>
              <w:t>49</w:t>
            </w:r>
          </w:p>
        </w:tc>
      </w:tr>
      <w:tr w:rsidR="00326C1F" w:rsidRPr="00326C1F" w:rsidTr="003F61CA">
        <w:trPr>
          <w:trHeight w:val="218"/>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87" w:history="1">
              <w:r w:rsidR="00326C1F" w:rsidRPr="00326C1F">
                <w:rPr>
                  <w:rFonts w:ascii="Arial" w:hAnsi="Arial" w:cs="Arial"/>
                  <w:bCs/>
                  <w:noProof/>
                  <w:sz w:val="16"/>
                  <w:szCs w:val="16"/>
                </w:rPr>
                <w:t>20. Инженерная подготовка и защита территории</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54</w:t>
            </w:r>
          </w:p>
        </w:tc>
      </w:tr>
      <w:tr w:rsidR="00326C1F" w:rsidRPr="00326C1F" w:rsidTr="00326C1F">
        <w:trPr>
          <w:trHeight w:val="359"/>
        </w:trPr>
        <w:tc>
          <w:tcPr>
            <w:tcW w:w="8897" w:type="dxa"/>
            <w:shd w:val="clear" w:color="auto" w:fill="auto"/>
          </w:tcPr>
          <w:p w:rsidR="00326C1F" w:rsidRPr="00326C1F" w:rsidRDefault="00326C1F" w:rsidP="00326C1F">
            <w:pPr>
              <w:tabs>
                <w:tab w:val="right" w:leader="dot" w:pos="9345"/>
              </w:tabs>
              <w:jc w:val="both"/>
              <w:rPr>
                <w:rFonts w:ascii="Arial" w:hAnsi="Arial" w:cs="Arial"/>
                <w:bCs/>
                <w:noProof/>
                <w:sz w:val="16"/>
                <w:szCs w:val="16"/>
              </w:rPr>
            </w:pPr>
            <w:r w:rsidRPr="00326C1F">
              <w:rPr>
                <w:rFonts w:ascii="Arial" w:hAnsi="Arial" w:cs="Arial"/>
                <w:noProof/>
                <w:sz w:val="16"/>
                <w:szCs w:val="16"/>
              </w:rPr>
              <w:t>Статья 3</w:t>
            </w:r>
            <w:hyperlink w:anchor="_Toc532998588" w:history="1">
              <w:r w:rsidRPr="00326C1F">
                <w:rPr>
                  <w:rFonts w:ascii="Arial" w:hAnsi="Arial" w:cs="Arial"/>
                  <w:noProof/>
                  <w:sz w:val="16"/>
                  <w:szCs w:val="16"/>
                </w:rPr>
                <w:t>. Материалы по обоснованию расчетных показателей, содержащихся в основной части нормативов градостроительного проектирования</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58</w:t>
            </w:r>
          </w:p>
        </w:tc>
      </w:tr>
      <w:tr w:rsidR="00326C1F" w:rsidRPr="00326C1F" w:rsidTr="00326C1F">
        <w:trPr>
          <w:trHeight w:val="1360"/>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89" w:history="1">
              <w:r w:rsidR="00326C1F" w:rsidRPr="00326C1F">
                <w:rPr>
                  <w:rFonts w:ascii="Arial" w:eastAsia="Times New Roman,Bold" w:hAnsi="Arial" w:cs="Arial"/>
                  <w:bCs/>
                  <w:noProof/>
                  <w:sz w:val="16"/>
                  <w:szCs w:val="16"/>
                </w:rPr>
                <w:t>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58</w:t>
            </w:r>
          </w:p>
        </w:tc>
      </w:tr>
      <w:tr w:rsidR="00326C1F" w:rsidRPr="00326C1F" w:rsidTr="00326C1F">
        <w:trPr>
          <w:trHeight w:val="1040"/>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0" w:history="1">
              <w:r w:rsidR="00326C1F" w:rsidRPr="00326C1F">
                <w:rPr>
                  <w:rFonts w:ascii="Arial" w:hAnsi="Arial" w:cs="Arial"/>
                  <w:bCs/>
                  <w:noProof/>
                  <w:sz w:val="16"/>
                  <w:szCs w:val="16"/>
                </w:rPr>
                <w:t>2. 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65</w:t>
            </w:r>
          </w:p>
        </w:tc>
      </w:tr>
      <w:tr w:rsidR="00326C1F" w:rsidRPr="00326C1F" w:rsidTr="00326C1F">
        <w:trPr>
          <w:trHeight w:val="591"/>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1" w:history="1">
              <w:r w:rsidR="00326C1F" w:rsidRPr="00326C1F">
                <w:rPr>
                  <w:rFonts w:ascii="Arial" w:hAnsi="Arial" w:cs="Arial"/>
                  <w:bCs/>
                  <w:noProof/>
                  <w:sz w:val="16"/>
                  <w:szCs w:val="16"/>
                </w:rPr>
                <w:t>3. Обоснование уровня обеспечения населения жилыми домами муниципальной собственности, помещениями муниципального жилищного фонда</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66</w:t>
            </w:r>
          </w:p>
        </w:tc>
      </w:tr>
      <w:tr w:rsidR="00326C1F" w:rsidRPr="00326C1F" w:rsidTr="00326C1F">
        <w:trPr>
          <w:trHeight w:val="429"/>
        </w:trPr>
        <w:tc>
          <w:tcPr>
            <w:tcW w:w="8897" w:type="dxa"/>
            <w:shd w:val="clear" w:color="auto" w:fill="auto"/>
          </w:tcPr>
          <w:p w:rsidR="00326C1F" w:rsidRPr="00326C1F" w:rsidRDefault="00326C1F" w:rsidP="00326C1F">
            <w:pPr>
              <w:tabs>
                <w:tab w:val="right" w:leader="dot" w:pos="9345"/>
              </w:tabs>
              <w:jc w:val="both"/>
              <w:rPr>
                <w:rFonts w:ascii="Arial" w:hAnsi="Arial" w:cs="Arial"/>
                <w:bCs/>
                <w:noProof/>
                <w:sz w:val="16"/>
                <w:szCs w:val="16"/>
              </w:rPr>
            </w:pPr>
            <w:r w:rsidRPr="00326C1F">
              <w:rPr>
                <w:rFonts w:ascii="Arial" w:hAnsi="Arial" w:cs="Arial"/>
                <w:noProof/>
                <w:sz w:val="16"/>
                <w:szCs w:val="16"/>
              </w:rPr>
              <w:t>Статья 4</w:t>
            </w:r>
            <w:hyperlink w:anchor="_Toc532998592" w:history="1">
              <w:r w:rsidRPr="00326C1F">
                <w:rPr>
                  <w:rFonts w:ascii="Arial" w:hAnsi="Arial" w:cs="Arial"/>
                  <w:noProof/>
                  <w:sz w:val="16"/>
                  <w:szCs w:val="16"/>
                </w:rPr>
                <w:t>. Правила и область применения расчетных показателей, содержащихся в основной части нормативов градостроительного проектирования</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67</w:t>
            </w:r>
          </w:p>
        </w:tc>
      </w:tr>
      <w:tr w:rsidR="00326C1F" w:rsidRPr="00326C1F" w:rsidTr="003F61CA">
        <w:trPr>
          <w:trHeight w:val="606"/>
        </w:trPr>
        <w:tc>
          <w:tcPr>
            <w:tcW w:w="8897" w:type="dxa"/>
            <w:shd w:val="clear" w:color="auto" w:fill="auto"/>
          </w:tcPr>
          <w:p w:rsidR="00326C1F" w:rsidRPr="00326C1F" w:rsidRDefault="00F92CE2" w:rsidP="00326C1F">
            <w:pPr>
              <w:tabs>
                <w:tab w:val="right" w:leader="dot" w:pos="9345"/>
              </w:tabs>
              <w:jc w:val="both"/>
              <w:rPr>
                <w:rFonts w:ascii="Arial" w:hAnsi="Arial" w:cs="Arial"/>
                <w:noProof/>
                <w:sz w:val="16"/>
                <w:szCs w:val="16"/>
              </w:rPr>
            </w:pPr>
            <w:hyperlink w:anchor="_Toc532998593" w:history="1">
              <w:r w:rsidR="00326C1F" w:rsidRPr="00326C1F">
                <w:rPr>
                  <w:rFonts w:ascii="Arial" w:hAnsi="Arial" w:cs="Arial"/>
                  <w:bCs/>
                  <w:noProof/>
                  <w:sz w:val="16"/>
                  <w:szCs w:val="16"/>
                </w:rPr>
                <w:t>1. Область применения местных нормативов градостроительного проектирования Благодарненского городского округа</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67</w:t>
            </w:r>
          </w:p>
        </w:tc>
      </w:tr>
      <w:tr w:rsidR="00326C1F" w:rsidRPr="00326C1F" w:rsidTr="00326C1F">
        <w:trPr>
          <w:trHeight w:val="403"/>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4" w:history="1">
              <w:r w:rsidR="00326C1F" w:rsidRPr="00326C1F">
                <w:rPr>
                  <w:rFonts w:ascii="Arial" w:hAnsi="Arial" w:cs="Arial"/>
                  <w:bCs/>
                  <w:noProof/>
                  <w:sz w:val="16"/>
                  <w:szCs w:val="16"/>
                </w:rPr>
                <w:t>2. Правила применения местных нормативов градостроительного проектирования Благодарненского городского округа</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68</w:t>
            </w:r>
          </w:p>
        </w:tc>
      </w:tr>
      <w:tr w:rsidR="00326C1F" w:rsidRPr="00326C1F" w:rsidTr="00326C1F">
        <w:trPr>
          <w:trHeight w:val="68"/>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5" w:history="1">
              <w:r w:rsidR="00326C1F" w:rsidRPr="00326C1F">
                <w:rPr>
                  <w:rFonts w:ascii="Arial" w:hAnsi="Arial" w:cs="Arial"/>
                  <w:noProof/>
                  <w:sz w:val="16"/>
                  <w:szCs w:val="16"/>
                </w:rPr>
                <w:t>Приложение 1 – Основные термины и определения</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72</w:t>
            </w:r>
          </w:p>
        </w:tc>
      </w:tr>
      <w:tr w:rsidR="00326C1F" w:rsidRPr="00326C1F" w:rsidTr="00326C1F">
        <w:trPr>
          <w:trHeight w:val="102"/>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6" w:history="1">
              <w:r w:rsidR="00326C1F" w:rsidRPr="00326C1F">
                <w:rPr>
                  <w:rFonts w:ascii="Arial" w:hAnsi="Arial" w:cs="Arial"/>
                  <w:noProof/>
                  <w:sz w:val="16"/>
                  <w:szCs w:val="16"/>
                </w:rPr>
                <w:t>Приложение 2 – Основные обозначения и сокращения</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78</w:t>
            </w:r>
          </w:p>
        </w:tc>
      </w:tr>
      <w:tr w:rsidR="00326C1F" w:rsidRPr="00326C1F" w:rsidTr="003F61CA">
        <w:trPr>
          <w:trHeight w:val="549"/>
        </w:trPr>
        <w:tc>
          <w:tcPr>
            <w:tcW w:w="8897" w:type="dxa"/>
            <w:shd w:val="clear" w:color="auto" w:fill="auto"/>
          </w:tcPr>
          <w:p w:rsidR="00326C1F" w:rsidRPr="00326C1F" w:rsidRDefault="00F92CE2" w:rsidP="00326C1F">
            <w:pPr>
              <w:tabs>
                <w:tab w:val="right" w:leader="dot" w:pos="9345"/>
              </w:tabs>
              <w:jc w:val="both"/>
              <w:rPr>
                <w:rFonts w:ascii="Arial" w:hAnsi="Arial" w:cs="Arial"/>
                <w:bCs/>
                <w:noProof/>
                <w:sz w:val="16"/>
                <w:szCs w:val="16"/>
              </w:rPr>
            </w:pPr>
            <w:hyperlink w:anchor="_Toc532998597" w:history="1">
              <w:r w:rsidR="00326C1F" w:rsidRPr="00326C1F">
                <w:rPr>
                  <w:rFonts w:ascii="Arial" w:hAnsi="Arial" w:cs="Arial"/>
                  <w:noProof/>
                  <w:sz w:val="16"/>
                  <w:szCs w:val="16"/>
                </w:rPr>
                <w:t xml:space="preserve">Приложение 3 – </w:t>
              </w:r>
              <w:r w:rsidR="00326C1F" w:rsidRPr="00326C1F">
                <w:rPr>
                  <w:rFonts w:ascii="Arial" w:hAnsi="Arial" w:cs="Arial"/>
                  <w:bCs/>
                  <w:noProof/>
                  <w:sz w:val="16"/>
                  <w:szCs w:val="16"/>
                </w:rPr>
                <w:t>Зонирование и примерная форма баланса территории в границах Благодарненского городского округа</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79</w:t>
            </w:r>
          </w:p>
        </w:tc>
      </w:tr>
      <w:tr w:rsidR="00326C1F" w:rsidRPr="00326C1F" w:rsidTr="00326C1F">
        <w:trPr>
          <w:trHeight w:val="637"/>
        </w:trPr>
        <w:tc>
          <w:tcPr>
            <w:tcW w:w="8897" w:type="dxa"/>
            <w:shd w:val="clear" w:color="auto" w:fill="auto"/>
          </w:tcPr>
          <w:p w:rsidR="00326C1F" w:rsidRPr="00326C1F" w:rsidRDefault="00F92CE2" w:rsidP="00326C1F">
            <w:pPr>
              <w:tabs>
                <w:tab w:val="right" w:leader="dot" w:pos="9345"/>
              </w:tabs>
              <w:jc w:val="both"/>
              <w:rPr>
                <w:rFonts w:ascii="Arial" w:hAnsi="Arial" w:cs="Arial"/>
                <w:noProof/>
                <w:sz w:val="16"/>
                <w:szCs w:val="16"/>
              </w:rPr>
            </w:pPr>
            <w:hyperlink w:anchor="_Toc532998598" w:history="1">
              <w:r w:rsidR="00326C1F" w:rsidRPr="00326C1F">
                <w:rPr>
                  <w:rFonts w:ascii="Arial" w:hAnsi="Arial" w:cs="Arial"/>
                  <w:noProof/>
                  <w:sz w:val="16"/>
                  <w:szCs w:val="16"/>
                </w:rPr>
                <w:t xml:space="preserve">Приложение 4 (справочное) – </w:t>
              </w:r>
              <w:r w:rsidR="00326C1F" w:rsidRPr="00326C1F">
                <w:rPr>
                  <w:rFonts w:ascii="Arial" w:hAnsi="Arial" w:cs="Arial"/>
                  <w:bCs/>
                  <w:noProof/>
                  <w:sz w:val="16"/>
                  <w:szCs w:val="16"/>
                </w:rPr>
                <w:t>Перечень объектов местного значения в соответствии с полномочиями органов местного самоуправления Благодарненского городского округа</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81</w:t>
            </w:r>
          </w:p>
        </w:tc>
      </w:tr>
      <w:tr w:rsidR="00326C1F" w:rsidRPr="00326C1F" w:rsidTr="00326C1F">
        <w:trPr>
          <w:trHeight w:val="747"/>
        </w:trPr>
        <w:tc>
          <w:tcPr>
            <w:tcW w:w="8897" w:type="dxa"/>
            <w:shd w:val="clear" w:color="auto" w:fill="auto"/>
          </w:tcPr>
          <w:p w:rsidR="00326C1F" w:rsidRPr="00326C1F" w:rsidRDefault="00F92CE2" w:rsidP="00326C1F">
            <w:pPr>
              <w:tabs>
                <w:tab w:val="right" w:leader="dot" w:pos="9345"/>
              </w:tabs>
              <w:jc w:val="both"/>
              <w:rPr>
                <w:rFonts w:ascii="Arial" w:hAnsi="Arial" w:cs="Arial"/>
                <w:noProof/>
                <w:sz w:val="16"/>
                <w:szCs w:val="16"/>
              </w:rPr>
            </w:pPr>
            <w:hyperlink w:anchor="_Toc532998599" w:history="1">
              <w:r w:rsidR="00326C1F" w:rsidRPr="00326C1F">
                <w:rPr>
                  <w:rFonts w:ascii="Arial" w:hAnsi="Arial" w:cs="Arial"/>
                  <w:noProof/>
                  <w:sz w:val="16"/>
                  <w:szCs w:val="16"/>
                </w:rPr>
                <w:t>Приложение 5 – Нормативы потребления коммунальных услуг по холодному, горячему водоснабжению, водоотведению в жилых помещениях (м</w:t>
              </w:r>
              <w:r w:rsidR="00326C1F" w:rsidRPr="00326C1F">
                <w:rPr>
                  <w:rFonts w:ascii="Arial" w:hAnsi="Arial" w:cs="Arial"/>
                  <w:noProof/>
                  <w:sz w:val="16"/>
                  <w:szCs w:val="16"/>
                  <w:vertAlign w:val="superscript"/>
                </w:rPr>
                <w:t>3</w:t>
              </w:r>
              <w:r w:rsidR="00326C1F" w:rsidRPr="00326C1F">
                <w:rPr>
                  <w:rFonts w:ascii="Arial" w:hAnsi="Arial" w:cs="Arial"/>
                  <w:noProof/>
                  <w:sz w:val="16"/>
                  <w:szCs w:val="16"/>
                </w:rPr>
                <w:t xml:space="preserve"> в месяц на 1 человека)</w:t>
              </w:r>
            </w:hyperlink>
            <w:r w:rsidR="00326C1F" w:rsidRPr="00326C1F">
              <w:rPr>
                <w:rFonts w:ascii="Arial" w:hAnsi="Arial" w:cs="Arial"/>
                <w:noProof/>
                <w:sz w:val="16"/>
                <w:szCs w:val="16"/>
              </w:rPr>
              <w:t xml:space="preserve"> </w:t>
            </w:r>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86</w:t>
            </w:r>
          </w:p>
        </w:tc>
      </w:tr>
      <w:tr w:rsidR="00326C1F" w:rsidRPr="00326C1F" w:rsidTr="00326C1F">
        <w:trPr>
          <w:trHeight w:val="559"/>
        </w:trPr>
        <w:tc>
          <w:tcPr>
            <w:tcW w:w="8897" w:type="dxa"/>
            <w:shd w:val="clear" w:color="auto" w:fill="auto"/>
          </w:tcPr>
          <w:p w:rsidR="00326C1F" w:rsidRPr="00326C1F" w:rsidRDefault="00F92CE2" w:rsidP="00326C1F">
            <w:pPr>
              <w:tabs>
                <w:tab w:val="right" w:leader="dot" w:pos="9345"/>
              </w:tabs>
              <w:jc w:val="both"/>
              <w:rPr>
                <w:rFonts w:ascii="Arial" w:hAnsi="Arial" w:cs="Arial"/>
                <w:noProof/>
                <w:sz w:val="16"/>
                <w:szCs w:val="16"/>
              </w:rPr>
            </w:pPr>
            <w:hyperlink w:anchor="_Toc532998600" w:history="1">
              <w:r w:rsidR="00326C1F" w:rsidRPr="00326C1F">
                <w:rPr>
                  <w:rFonts w:ascii="Arial" w:hAnsi="Arial" w:cs="Arial"/>
                  <w:noProof/>
                  <w:sz w:val="16"/>
                  <w:szCs w:val="16"/>
                </w:rPr>
                <w:t xml:space="preserve">Приложение 6 – </w:t>
              </w:r>
              <w:r w:rsidR="00326C1F" w:rsidRPr="00326C1F">
                <w:rPr>
                  <w:rFonts w:ascii="Arial" w:hAnsi="Arial" w:cs="Arial"/>
                  <w:bCs/>
                  <w:noProof/>
                  <w:sz w:val="16"/>
                  <w:szCs w:val="16"/>
                </w:rPr>
                <w:t>Нормативы потребления коммунальной услуги по холодному водоснабжению при использовании земельного участка и надворных построек</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90</w:t>
            </w:r>
          </w:p>
        </w:tc>
      </w:tr>
      <w:tr w:rsidR="00326C1F" w:rsidRPr="00326C1F" w:rsidTr="003F61CA">
        <w:trPr>
          <w:trHeight w:val="218"/>
        </w:trPr>
        <w:tc>
          <w:tcPr>
            <w:tcW w:w="8897" w:type="dxa"/>
            <w:shd w:val="clear" w:color="auto" w:fill="auto"/>
          </w:tcPr>
          <w:p w:rsidR="00326C1F" w:rsidRPr="00326C1F" w:rsidRDefault="00F92CE2" w:rsidP="00326C1F">
            <w:pPr>
              <w:tabs>
                <w:tab w:val="right" w:leader="dot" w:pos="9345"/>
              </w:tabs>
              <w:jc w:val="both"/>
              <w:rPr>
                <w:rFonts w:ascii="Arial" w:hAnsi="Arial" w:cs="Arial"/>
                <w:noProof/>
                <w:sz w:val="16"/>
                <w:szCs w:val="16"/>
              </w:rPr>
            </w:pPr>
            <w:hyperlink w:anchor="_Toc532998601" w:history="1">
              <w:r w:rsidR="00326C1F" w:rsidRPr="00326C1F">
                <w:rPr>
                  <w:rFonts w:ascii="Arial" w:hAnsi="Arial" w:cs="Arial"/>
                  <w:noProof/>
                  <w:sz w:val="16"/>
                  <w:szCs w:val="16"/>
                </w:rPr>
                <w:t xml:space="preserve">Приложение 7 – </w:t>
              </w:r>
            </w:hyperlink>
            <w:hyperlink w:anchor="_Toc532998602" w:history="1">
              <w:r w:rsidR="00326C1F" w:rsidRPr="00326C1F">
                <w:rPr>
                  <w:rFonts w:ascii="Arial" w:hAnsi="Arial" w:cs="Arial"/>
                  <w:noProof/>
                  <w:sz w:val="16"/>
                  <w:szCs w:val="16"/>
                </w:rPr>
                <w:t>Нормы расчета стоянок автомобилей</w:t>
              </w:r>
            </w:hyperlink>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91</w:t>
            </w:r>
          </w:p>
        </w:tc>
      </w:tr>
      <w:tr w:rsidR="00326C1F" w:rsidRPr="00326C1F" w:rsidTr="00326C1F">
        <w:trPr>
          <w:trHeight w:val="318"/>
        </w:trPr>
        <w:tc>
          <w:tcPr>
            <w:tcW w:w="8897" w:type="dxa"/>
            <w:shd w:val="clear" w:color="auto" w:fill="auto"/>
          </w:tcPr>
          <w:p w:rsidR="00326C1F" w:rsidRPr="00326C1F" w:rsidRDefault="00326C1F" w:rsidP="00326C1F">
            <w:pPr>
              <w:tabs>
                <w:tab w:val="right" w:leader="dot" w:pos="9345"/>
              </w:tabs>
              <w:jc w:val="both"/>
              <w:rPr>
                <w:rFonts w:ascii="Arial" w:hAnsi="Arial" w:cs="Arial"/>
                <w:noProof/>
                <w:sz w:val="16"/>
                <w:szCs w:val="16"/>
              </w:rPr>
            </w:pPr>
            <w:r w:rsidRPr="00326C1F">
              <w:rPr>
                <w:rFonts w:ascii="Arial" w:hAnsi="Arial" w:cs="Arial"/>
                <w:noProof/>
                <w:sz w:val="16"/>
                <w:szCs w:val="16"/>
              </w:rPr>
              <w:t>Приложение 8 - Перечень нормативных правовых и нормативно-технических документов</w:t>
            </w:r>
          </w:p>
        </w:tc>
        <w:tc>
          <w:tcPr>
            <w:tcW w:w="673" w:type="dxa"/>
            <w:shd w:val="clear" w:color="auto" w:fill="auto"/>
            <w:vAlign w:val="bottom"/>
          </w:tcPr>
          <w:p w:rsidR="00326C1F" w:rsidRPr="00326C1F" w:rsidRDefault="00326C1F" w:rsidP="00326C1F">
            <w:pPr>
              <w:jc w:val="both"/>
              <w:outlineLvl w:val="0"/>
              <w:rPr>
                <w:rFonts w:ascii="Arial" w:hAnsi="Arial" w:cs="Arial"/>
                <w:sz w:val="16"/>
                <w:szCs w:val="16"/>
              </w:rPr>
            </w:pPr>
            <w:r w:rsidRPr="00326C1F">
              <w:rPr>
                <w:rFonts w:ascii="Arial" w:hAnsi="Arial" w:cs="Arial"/>
                <w:sz w:val="16"/>
                <w:szCs w:val="16"/>
              </w:rPr>
              <w:t>95</w:t>
            </w:r>
          </w:p>
        </w:tc>
      </w:tr>
    </w:tbl>
    <w:p w:rsidR="00BB00CE" w:rsidRPr="00326C1F" w:rsidRDefault="00BB00CE" w:rsidP="00326C1F">
      <w:pPr>
        <w:jc w:val="both"/>
        <w:rPr>
          <w:rFonts w:ascii="Arial" w:hAnsi="Arial" w:cs="Arial"/>
          <w:sz w:val="16"/>
          <w:szCs w:val="16"/>
        </w:rPr>
      </w:pPr>
    </w:p>
    <w:p w:rsidR="00BB00CE" w:rsidRPr="00326C1F" w:rsidRDefault="00BB00CE" w:rsidP="00326C1F">
      <w:pPr>
        <w:jc w:val="both"/>
        <w:rPr>
          <w:rFonts w:ascii="Arial" w:hAnsi="Arial" w:cs="Arial"/>
          <w:sz w:val="16"/>
          <w:szCs w:val="16"/>
        </w:rPr>
      </w:pPr>
    </w:p>
    <w:p w:rsidR="00BB00CE" w:rsidRPr="00326C1F" w:rsidRDefault="00BB00CE" w:rsidP="00326C1F">
      <w:pPr>
        <w:jc w:val="both"/>
        <w:rPr>
          <w:rFonts w:ascii="Arial" w:hAnsi="Arial" w:cs="Arial"/>
          <w:sz w:val="16"/>
          <w:szCs w:val="16"/>
        </w:rPr>
      </w:pPr>
    </w:p>
    <w:p w:rsidR="00266AB8" w:rsidRPr="00266AB8" w:rsidRDefault="00266AB8" w:rsidP="00266AB8">
      <w:pPr>
        <w:ind w:left="707" w:firstLine="2"/>
        <w:rPr>
          <w:rFonts w:ascii="Arial" w:hAnsi="Arial" w:cs="Arial"/>
          <w:sz w:val="16"/>
          <w:szCs w:val="16"/>
        </w:rPr>
      </w:pPr>
      <w:r w:rsidRPr="00266AB8">
        <w:rPr>
          <w:rFonts w:ascii="Arial" w:hAnsi="Arial" w:cs="Arial"/>
          <w:sz w:val="16"/>
          <w:szCs w:val="16"/>
        </w:rPr>
        <w:t>Статья 1. Общие положения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xml:space="preserve">1. Местные Нормативы градостроительного проектирования Благодарненского городского округа Ставропольского края (далее – Нормативы, МНГП, Благодарненский городской округ) разработаны в целях реализации положений действующего законодательства о градостроительной деятельности. </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xml:space="preserve">2. Нормативы градостроительного проектирования – нормативный правовой акт, содержащий расчетные показатели обеспечения благоприятных условий жизнедеятельности человека (в том числе объектами </w:t>
      </w:r>
      <w:r w:rsidRPr="00EE6E27">
        <w:rPr>
          <w:rFonts w:ascii="Arial" w:hAnsi="Arial" w:cs="Arial"/>
          <w:sz w:val="16"/>
          <w:szCs w:val="16"/>
        </w:rPr>
        <w:lastRenderedPageBreak/>
        <w:t xml:space="preserve">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соблюдаемые при подготовке, согласовании и утверждении документов территориального планирования Благодарненского городского округа, а также проектов планировки территории. </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xml:space="preserve">3. Настоящие Нормативы разработаны в соответствии с законодательством Российской Федерации и Ставропольского края, нормативными правовыми актами Благодарненского городского округа и другими нормативно-техническими документами. </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Перечень нормативных правовых актов Российской Федерации, Ставропольского края и Благодарненского городского округа, используемых при разработке настоящих Нормативов, приведен в приложении 8 настоящего документа.</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4.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округа,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жизни населения.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5. Настоящие Нормативы разработаны с учетом социально-демографического состава и плотности населения на его территории, планов и программ комплексного социально-экономического развития городского округа, предложений органов местного самоуправления и заинтересованных лиц, на основе требований Градостроительного кодекса РФ и региональных нормативов градостроительного проектирования Ставропольского края.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6. Основные термины и определения, а также обозначения и сокращения, принятые в Нормативах, приводятся соответственно в приложениях 1, 2.</w:t>
      </w:r>
    </w:p>
    <w:p w:rsidR="00266AB8" w:rsidRPr="00EE6E27" w:rsidRDefault="00266AB8" w:rsidP="00266AB8">
      <w:pPr>
        <w:ind w:firstLine="142"/>
        <w:jc w:val="both"/>
        <w:rPr>
          <w:rFonts w:ascii="Arial" w:hAnsi="Arial" w:cs="Arial"/>
          <w:sz w:val="16"/>
          <w:szCs w:val="16"/>
        </w:rPr>
      </w:pPr>
    </w:p>
    <w:p w:rsidR="00266AB8" w:rsidRPr="00EE6E27" w:rsidRDefault="00266AB8" w:rsidP="00266AB8">
      <w:pPr>
        <w:ind w:firstLine="142"/>
        <w:jc w:val="both"/>
        <w:outlineLvl w:val="0"/>
        <w:rPr>
          <w:rFonts w:ascii="Arial" w:hAnsi="Arial" w:cs="Arial"/>
          <w:sz w:val="16"/>
          <w:szCs w:val="16"/>
        </w:rPr>
      </w:pPr>
      <w:r w:rsidRPr="00EE6E27">
        <w:rPr>
          <w:rFonts w:ascii="Arial" w:hAnsi="Arial" w:cs="Arial"/>
          <w:b/>
          <w:sz w:val="16"/>
          <w:szCs w:val="16"/>
        </w:rPr>
        <w:t>Статья 2. Основная часть</w:t>
      </w:r>
    </w:p>
    <w:p w:rsidR="00266AB8" w:rsidRPr="00EE6E27" w:rsidRDefault="00266AB8" w:rsidP="00266AB8">
      <w:pPr>
        <w:ind w:firstLine="142"/>
        <w:jc w:val="both"/>
        <w:outlineLvl w:val="0"/>
        <w:rPr>
          <w:rFonts w:ascii="Arial" w:hAnsi="Arial" w:cs="Arial"/>
          <w:sz w:val="16"/>
          <w:szCs w:val="16"/>
        </w:rPr>
      </w:pPr>
      <w:r w:rsidRPr="00EE6E27">
        <w:rPr>
          <w:rFonts w:ascii="Arial" w:hAnsi="Arial" w:cs="Arial"/>
          <w:sz w:val="16"/>
          <w:szCs w:val="16"/>
        </w:rPr>
        <w:t>Расчетные показатели минимально допустимого уровня обеспеченности объектами местного значения Благодарненского городского округа и расчетные показатели максимально допустимого уровня территориальной доступности таких объектов для населения</w:t>
      </w:r>
    </w:p>
    <w:p w:rsidR="00266AB8" w:rsidRPr="00EE6E27" w:rsidRDefault="00266AB8" w:rsidP="00266AB8">
      <w:pPr>
        <w:ind w:firstLine="142"/>
        <w:jc w:val="both"/>
        <w:outlineLvl w:val="1"/>
        <w:rPr>
          <w:rFonts w:ascii="Arial" w:hAnsi="Arial" w:cs="Arial"/>
          <w:sz w:val="16"/>
          <w:szCs w:val="16"/>
        </w:rPr>
      </w:pPr>
      <w:r w:rsidRPr="00EE6E27">
        <w:rPr>
          <w:rFonts w:ascii="Arial" w:hAnsi="Arial" w:cs="Arial"/>
          <w:sz w:val="16"/>
          <w:szCs w:val="16"/>
        </w:rPr>
        <w:t xml:space="preserve">1. </w:t>
      </w:r>
      <w:r w:rsidRPr="00EE6E27">
        <w:rPr>
          <w:rFonts w:ascii="Arial" w:hAnsi="Arial" w:cs="Arial"/>
          <w:bCs/>
          <w:sz w:val="16"/>
          <w:szCs w:val="16"/>
        </w:rPr>
        <w:t>Расчетные показатели общей планировочной организации и зонирования территорий Благодарненского городского округа.</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1) Наименование и статус Благодарненского городского округа установлены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Границы территории городского округа установлены в соответствии с Законом Ставропольского края от 01 декабря 2003 года № 45-кз «Об установлении внешних границ районов Ставропольского края».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На территории Благодарненского городского округа расположено 24 населенных пункта, из которых 1 – город Благодарный и 23 сельских населенных пункта (таблица 1)</w:t>
      </w:r>
      <w:r w:rsidRPr="00EE6E27">
        <w:rPr>
          <w:rFonts w:ascii="Arial" w:hAnsi="Arial" w:cs="Arial"/>
          <w:sz w:val="16"/>
          <w:szCs w:val="16"/>
          <w:vertAlign w:val="superscript"/>
        </w:rPr>
        <w:footnoteReference w:id="2"/>
      </w:r>
      <w:r w:rsidRPr="00EE6E27">
        <w:rPr>
          <w:rFonts w:ascii="Arial" w:hAnsi="Arial" w:cs="Arial"/>
          <w:sz w:val="16"/>
          <w:szCs w:val="16"/>
        </w:rPr>
        <w:t>.</w:t>
      </w:r>
    </w:p>
    <w:p w:rsidR="00266AB8" w:rsidRPr="00EE6E27" w:rsidRDefault="00266AB8" w:rsidP="00266AB8">
      <w:pPr>
        <w:ind w:firstLine="142"/>
        <w:jc w:val="both"/>
        <w:rPr>
          <w:rFonts w:ascii="Arial" w:hAnsi="Arial" w:cs="Arial"/>
          <w:sz w:val="16"/>
          <w:szCs w:val="16"/>
        </w:rPr>
      </w:pPr>
    </w:p>
    <w:p w:rsidR="00266AB8" w:rsidRPr="00EE6E27" w:rsidRDefault="00266AB8" w:rsidP="00266AB8">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w:t>
      </w:r>
      <w:r w:rsidR="00F92CE2" w:rsidRPr="00EE6E27">
        <w:rPr>
          <w:rFonts w:ascii="Arial" w:hAnsi="Arial" w:cs="Arial"/>
          <w:bCs/>
          <w:noProof/>
          <w:sz w:val="16"/>
          <w:szCs w:val="16"/>
        </w:rPr>
        <w:fldChar w:fldCharType="end"/>
      </w:r>
      <w:r w:rsidRPr="00EE6E27">
        <w:rPr>
          <w:rFonts w:ascii="Arial" w:hAnsi="Arial" w:cs="Arial"/>
          <w:bCs/>
          <w:noProof/>
          <w:sz w:val="16"/>
          <w:szCs w:val="16"/>
        </w:rPr>
        <w:t xml:space="preserve"> </w:t>
      </w:r>
      <w:r w:rsidRPr="00EE6E27">
        <w:rPr>
          <w:rFonts w:ascii="Arial" w:hAnsi="Arial" w:cs="Arial"/>
          <w:bCs/>
          <w:sz w:val="16"/>
          <w:szCs w:val="16"/>
        </w:rPr>
        <w:t>– Населенные пункты в составе Благодарненского городского округа Ставропольского края</w:t>
      </w:r>
    </w:p>
    <w:tbl>
      <w:tblPr>
        <w:tblW w:w="5132" w:type="pct"/>
        <w:tblInd w:w="149" w:type="dxa"/>
        <w:shd w:val="clear" w:color="auto" w:fill="FFFFFF"/>
        <w:tblLayout w:type="fixed"/>
        <w:tblCellMar>
          <w:left w:w="0" w:type="dxa"/>
          <w:right w:w="0" w:type="dxa"/>
        </w:tblCellMar>
        <w:tblLook w:val="04A0"/>
      </w:tblPr>
      <w:tblGrid>
        <w:gridCol w:w="528"/>
        <w:gridCol w:w="1316"/>
        <w:gridCol w:w="979"/>
        <w:gridCol w:w="1006"/>
        <w:gridCol w:w="1133"/>
      </w:tblGrid>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 п/п</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Наименование населенного пункта</w:t>
            </w:r>
          </w:p>
        </w:tc>
        <w:tc>
          <w:tcPr>
            <w:tcW w:w="9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тип населенного пункта</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вид населенного пункта</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численность населе</w:t>
            </w:r>
          </w:p>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ния, человек</w:t>
            </w:r>
            <w:r w:rsidRPr="00EE6E27">
              <w:rPr>
                <w:rFonts w:ascii="Arial" w:hAnsi="Arial" w:cs="Arial"/>
                <w:spacing w:val="2"/>
                <w:sz w:val="16"/>
                <w:szCs w:val="16"/>
                <w:vertAlign w:val="superscript"/>
              </w:rPr>
              <w:footnoteReference w:id="3"/>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lastRenderedPageBreak/>
              <w:t>1.</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Благодарный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городской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город</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30530*</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Александрия</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3558</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3.</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Алексеевское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ind w:left="186" w:right="149"/>
              <w:jc w:val="center"/>
              <w:textAlignment w:val="baseline"/>
              <w:rPr>
                <w:rFonts w:ascii="Arial" w:hAnsi="Arial" w:cs="Arial"/>
                <w:spacing w:val="2"/>
                <w:sz w:val="16"/>
                <w:szCs w:val="16"/>
              </w:rPr>
            </w:pPr>
            <w:r w:rsidRPr="00EE6E27">
              <w:rPr>
                <w:rFonts w:ascii="Arial" w:hAnsi="Arial" w:cs="Arial"/>
                <w:spacing w:val="2"/>
                <w:sz w:val="16"/>
                <w:szCs w:val="16"/>
              </w:rPr>
              <w:t>1705**</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4.</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Алтухов</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806</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5.</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Большевик</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726**</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6.</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Бурлацкое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3193**</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7.</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Видный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поселок</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197</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8.</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Госплодопитомник</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3</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9.</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Гремучий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206</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10.</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Дейнекин</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108</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11.</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pacing w:val="2"/>
                <w:sz w:val="16"/>
                <w:szCs w:val="16"/>
              </w:rPr>
            </w:pPr>
            <w:r w:rsidRPr="00EE6E27">
              <w:rPr>
                <w:rFonts w:ascii="Arial" w:hAnsi="Arial" w:cs="Arial"/>
                <w:spacing w:val="2"/>
                <w:sz w:val="16"/>
                <w:szCs w:val="16"/>
              </w:rPr>
              <w:t>Елизаветинское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2998**</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12.</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Каменка</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поселок</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295</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13.</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Каменная Балка</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1691</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14.</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Красный Ключ</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229</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15.</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Кучурин</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36</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16.</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Мирное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1183**</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17.</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Мокрая Буйвола</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поселок</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179</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18.</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Молочный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поселок</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61</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19.</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Новоалександровский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хутор</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366</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20.</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Сотниковское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4203**</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21.</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Спасское</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2293**</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22.</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Ставропольский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поселок</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1731</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23.</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Шишкино</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село</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1447**</w:t>
            </w:r>
          </w:p>
        </w:tc>
      </w:tr>
      <w:tr w:rsidR="00266AB8" w:rsidRPr="00EE6E27" w:rsidTr="00266AB8">
        <w:tc>
          <w:tcPr>
            <w:tcW w:w="532"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24.</w:t>
            </w:r>
          </w:p>
        </w:tc>
        <w:tc>
          <w:tcPr>
            <w:tcW w:w="1326" w:type="pct"/>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66AB8" w:rsidRPr="00EE6E27" w:rsidRDefault="00266AB8" w:rsidP="003F61CA">
            <w:pPr>
              <w:textAlignment w:val="baseline"/>
              <w:rPr>
                <w:rFonts w:ascii="Arial" w:hAnsi="Arial" w:cs="Arial"/>
                <w:sz w:val="16"/>
                <w:szCs w:val="16"/>
              </w:rPr>
            </w:pPr>
            <w:r w:rsidRPr="00EE6E27">
              <w:rPr>
                <w:rFonts w:ascii="Arial" w:hAnsi="Arial" w:cs="Arial"/>
                <w:spacing w:val="2"/>
                <w:sz w:val="16"/>
                <w:szCs w:val="16"/>
              </w:rPr>
              <w:t>Эдельбай</w:t>
            </w:r>
          </w:p>
        </w:tc>
        <w:tc>
          <w:tcPr>
            <w:tcW w:w="986"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rPr>
                <w:rFonts w:ascii="Arial" w:hAnsi="Arial" w:cs="Arial"/>
                <w:spacing w:val="2"/>
                <w:sz w:val="16"/>
                <w:szCs w:val="16"/>
              </w:rPr>
            </w:pPr>
            <w:r w:rsidRPr="00EE6E27">
              <w:rPr>
                <w:rFonts w:ascii="Arial" w:hAnsi="Arial" w:cs="Arial"/>
                <w:spacing w:val="2"/>
                <w:sz w:val="16"/>
                <w:szCs w:val="16"/>
              </w:rPr>
              <w:t>сельский</w:t>
            </w:r>
          </w:p>
        </w:tc>
        <w:tc>
          <w:tcPr>
            <w:tcW w:w="1014" w:type="pct"/>
            <w:tcBorders>
              <w:top w:val="single" w:sz="6" w:space="0" w:color="000000"/>
              <w:left w:val="single" w:sz="6" w:space="0" w:color="000000"/>
              <w:bottom w:val="single" w:sz="6" w:space="0" w:color="000000"/>
              <w:right w:val="single" w:sz="6" w:space="0" w:color="000000"/>
            </w:tcBorders>
            <w:shd w:val="clear" w:color="auto" w:fill="FFFFFF"/>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аул</w:t>
            </w:r>
          </w:p>
        </w:tc>
        <w:tc>
          <w:tcPr>
            <w:tcW w:w="1142"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66AB8" w:rsidRPr="00EE6E27" w:rsidRDefault="00266AB8" w:rsidP="003F61CA">
            <w:pPr>
              <w:jc w:val="center"/>
              <w:textAlignment w:val="baseline"/>
              <w:rPr>
                <w:rFonts w:ascii="Arial" w:hAnsi="Arial" w:cs="Arial"/>
                <w:spacing w:val="2"/>
                <w:sz w:val="16"/>
                <w:szCs w:val="16"/>
              </w:rPr>
            </w:pPr>
            <w:r w:rsidRPr="00EE6E27">
              <w:rPr>
                <w:rFonts w:ascii="Arial" w:hAnsi="Arial" w:cs="Arial"/>
                <w:spacing w:val="2"/>
                <w:sz w:val="16"/>
                <w:szCs w:val="16"/>
              </w:rPr>
              <w:t>1229**</w:t>
            </w:r>
          </w:p>
        </w:tc>
      </w:tr>
    </w:tbl>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Примечания:</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 Численность населения по муниципальным образованиям Ставропольского края на 01.01.2019 и в среднем за 2018 год: Федеральная служба государственной статистики (Росстат). – М., 2019. – Табл. 26.</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 Численность населения Российской Федерации по муниципальным образованиям на 01 января 2017 года: Федеральная служба государственной статистики (Росстат). – М., 2017. – Табл. 36.</w:t>
      </w:r>
    </w:p>
    <w:p w:rsidR="00266AB8" w:rsidRPr="00EE6E27" w:rsidRDefault="00266AB8" w:rsidP="00266AB8">
      <w:pPr>
        <w:ind w:firstLine="142"/>
        <w:jc w:val="both"/>
        <w:rPr>
          <w:rFonts w:ascii="Arial" w:hAnsi="Arial" w:cs="Arial"/>
          <w:sz w:val="16"/>
          <w:szCs w:val="16"/>
        </w:rPr>
      </w:pP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Административным центром Благодарненского городского округа является город Благодарный. Площадь округа – 2471 км</w:t>
      </w:r>
      <w:r w:rsidRPr="00EE6E27">
        <w:rPr>
          <w:rFonts w:ascii="Arial" w:hAnsi="Arial" w:cs="Arial"/>
          <w:sz w:val="16"/>
          <w:szCs w:val="16"/>
          <w:vertAlign w:val="superscript"/>
        </w:rPr>
        <w:t>2</w:t>
      </w:r>
      <w:r w:rsidRPr="00EE6E27">
        <w:rPr>
          <w:rFonts w:ascii="Arial" w:hAnsi="Arial" w:cs="Arial"/>
          <w:sz w:val="16"/>
          <w:szCs w:val="16"/>
        </w:rPr>
        <w:t>.</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2) Основными элементами планировочной структуры на территории Благодарненского городского округа являются:</w:t>
      </w:r>
      <w:r w:rsidRPr="00EE6E27">
        <w:rPr>
          <w:rFonts w:ascii="Arial" w:hAnsi="Arial" w:cs="Arial"/>
          <w:sz w:val="16"/>
          <w:szCs w:val="16"/>
          <w:vertAlign w:val="superscript"/>
        </w:rPr>
        <w:footnoteReference w:id="4"/>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район;</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микрорайон;</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квартал;</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территория общего пользования, за исключением элементов улично-дорожной сети;</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территория садоводческого, огороднического или дачного некоммерческого объединения граждан;</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территория транспортно-пересадочного узла;</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территория, занятая линейным объектом и (или) предназначенная для размещения линейного объекта, за исключением элементов улично-дорожной сети;</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улично-дорожная сеть.</w:t>
      </w:r>
    </w:p>
    <w:p w:rsidR="00266AB8" w:rsidRPr="00EE6E27" w:rsidRDefault="00266AB8" w:rsidP="00266AB8">
      <w:pPr>
        <w:ind w:firstLine="142"/>
        <w:jc w:val="both"/>
        <w:rPr>
          <w:rFonts w:ascii="Arial" w:hAnsi="Arial" w:cs="Arial"/>
          <w:sz w:val="16"/>
          <w:szCs w:val="16"/>
        </w:rPr>
      </w:pPr>
      <w:r w:rsidRPr="00EE6E27">
        <w:rPr>
          <w:rFonts w:ascii="Arial" w:hAnsi="Arial" w:cs="Arial"/>
          <w:sz w:val="16"/>
          <w:szCs w:val="16"/>
        </w:rPr>
        <w:t xml:space="preserve">3) При подготовке документов территориального планирования Благодарненского городского округа следует применять функциональное и градостроительное (территориальное) зонирование. Каждая функциональная и территориальная зона может иметь свой тип и вид.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 Вид функциональной зоны является дополнительной (необязательной) характеристикой </w:t>
      </w:r>
      <w:r w:rsidRPr="00EE6E27">
        <w:rPr>
          <w:rFonts w:ascii="Arial" w:hAnsi="Arial" w:cs="Arial"/>
          <w:sz w:val="16"/>
          <w:szCs w:val="16"/>
        </w:rPr>
        <w:lastRenderedPageBreak/>
        <w:t>такой зоны. Типы и виды функциональных зон, устанавливаемые на территории Благодарненского городского округа приведены в таблице 2.</w:t>
      </w:r>
    </w:p>
    <w:p w:rsidR="00266AB8" w:rsidRPr="00EE6E27" w:rsidRDefault="00266AB8" w:rsidP="00A5660F">
      <w:pPr>
        <w:jc w:val="both"/>
        <w:rPr>
          <w:rFonts w:ascii="Arial" w:hAnsi="Arial" w:cs="Arial"/>
          <w:sz w:val="16"/>
          <w:szCs w:val="16"/>
        </w:rPr>
      </w:pPr>
    </w:p>
    <w:p w:rsidR="00266AB8" w:rsidRPr="00EE6E27" w:rsidRDefault="00266AB8" w:rsidP="00A5660F">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Типы и виды функциональных зон, устанавливаемые на территории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2142"/>
        <w:gridCol w:w="2176"/>
      </w:tblGrid>
      <w:tr w:rsidR="00266AB8" w:rsidRPr="00EE6E27" w:rsidTr="003F61CA">
        <w:tc>
          <w:tcPr>
            <w:tcW w:w="572" w:type="dxa"/>
          </w:tcPr>
          <w:p w:rsidR="00266AB8" w:rsidRPr="00EE6E27" w:rsidRDefault="00266AB8" w:rsidP="003F61CA">
            <w:pPr>
              <w:ind w:left="-105" w:right="-120"/>
              <w:jc w:val="center"/>
              <w:rPr>
                <w:rFonts w:ascii="Arial" w:hAnsi="Arial" w:cs="Arial"/>
                <w:sz w:val="16"/>
                <w:szCs w:val="16"/>
              </w:rPr>
            </w:pPr>
            <w:r w:rsidRPr="00EE6E27">
              <w:rPr>
                <w:rFonts w:ascii="Arial" w:hAnsi="Arial" w:cs="Arial"/>
                <w:sz w:val="16"/>
                <w:szCs w:val="16"/>
              </w:rPr>
              <w:t>№ п/п</w:t>
            </w:r>
          </w:p>
        </w:tc>
        <w:tc>
          <w:tcPr>
            <w:tcW w:w="3261" w:type="dxa"/>
          </w:tcPr>
          <w:p w:rsidR="00266AB8" w:rsidRPr="00EE6E27" w:rsidRDefault="00266AB8" w:rsidP="003F61CA">
            <w:pPr>
              <w:rPr>
                <w:rFonts w:ascii="Arial" w:hAnsi="Arial" w:cs="Arial"/>
                <w:sz w:val="16"/>
                <w:szCs w:val="16"/>
              </w:rPr>
            </w:pPr>
            <w:r w:rsidRPr="00EE6E27">
              <w:rPr>
                <w:rFonts w:ascii="Arial" w:hAnsi="Arial" w:cs="Arial"/>
                <w:sz w:val="16"/>
                <w:szCs w:val="16"/>
              </w:rPr>
              <w:t>Тип функциональной зоны</w:t>
            </w:r>
          </w:p>
        </w:tc>
        <w:tc>
          <w:tcPr>
            <w:tcW w:w="5629" w:type="dxa"/>
          </w:tcPr>
          <w:p w:rsidR="00266AB8" w:rsidRPr="00EE6E27" w:rsidRDefault="00266AB8" w:rsidP="003F61CA">
            <w:pPr>
              <w:rPr>
                <w:rFonts w:ascii="Arial" w:hAnsi="Arial" w:cs="Arial"/>
                <w:sz w:val="16"/>
                <w:szCs w:val="16"/>
              </w:rPr>
            </w:pPr>
            <w:r w:rsidRPr="00EE6E27">
              <w:rPr>
                <w:rFonts w:ascii="Arial" w:hAnsi="Arial" w:cs="Arial"/>
                <w:sz w:val="16"/>
                <w:szCs w:val="16"/>
              </w:rPr>
              <w:t>виды функциональных зон</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1.</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Жилая зона</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среднеэтажной жилой застройки</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малоэтажной жилой застройки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жилой усадебной застройки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садоводческих и дачных некоммерческих объединений граждан</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2.</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Общественно-деловая зона</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административно-делового, культурно-досугового, торгового, социально-бытового назначения.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учебно-образовательного назначения. </w:t>
            </w:r>
          </w:p>
          <w:p w:rsidR="00266AB8" w:rsidRPr="00EE6E27" w:rsidRDefault="00266AB8" w:rsidP="003F61CA">
            <w:pPr>
              <w:ind w:right="57"/>
              <w:rPr>
                <w:rFonts w:ascii="Arial" w:hAnsi="Arial" w:cs="Arial"/>
                <w:sz w:val="16"/>
                <w:szCs w:val="16"/>
              </w:rPr>
            </w:pPr>
            <w:r w:rsidRPr="00EE6E27">
              <w:rPr>
                <w:rFonts w:ascii="Arial" w:hAnsi="Arial" w:cs="Arial"/>
                <w:sz w:val="16"/>
                <w:szCs w:val="16"/>
              </w:rPr>
              <w:t xml:space="preserve">спортивного назначения.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здравоохранения и социальной защиты</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3.</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Производственного и коммунально-складского назначения</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производственная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коммунально-складская</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4.</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Инженерной инфраструктуры</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инженерной инфраструктуры</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5.</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Транспортной инфраструктуры</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транспортной инфраструктуры</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6.</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Рекреационная зона</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объектов отдыха, туризма и санаторно- курортного лечения;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озеленѐнных территорий общего пользования;</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рекреационная</w:t>
            </w:r>
          </w:p>
        </w:tc>
      </w:tr>
      <w:tr w:rsidR="00266AB8" w:rsidRPr="00EE6E27" w:rsidTr="003F61CA">
        <w:tc>
          <w:tcPr>
            <w:tcW w:w="572" w:type="dxa"/>
            <w:vAlign w:val="center"/>
          </w:tcPr>
          <w:p w:rsidR="00266AB8" w:rsidRPr="00EE6E27" w:rsidRDefault="00266AB8" w:rsidP="003F61CA">
            <w:pPr>
              <w:ind w:left="57" w:right="57"/>
              <w:jc w:val="center"/>
              <w:rPr>
                <w:rFonts w:ascii="Arial" w:hAnsi="Arial" w:cs="Arial"/>
                <w:sz w:val="16"/>
                <w:szCs w:val="16"/>
              </w:rPr>
            </w:pPr>
            <w:r w:rsidRPr="00EE6E27">
              <w:rPr>
                <w:rFonts w:ascii="Arial" w:hAnsi="Arial" w:cs="Arial"/>
                <w:sz w:val="16"/>
                <w:szCs w:val="16"/>
              </w:rPr>
              <w:t>7.</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Сельскохозяйственного использования</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сельскохозяйственных угодий</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объектов сельскохозяйственного назначения;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ведения личного подсобного хозяйства, садоводства, огородничества;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сельскохозяйственного использования</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8.</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Специального назначения</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 xml:space="preserve">кладбища; </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складирования и захоронения отходов</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9.</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Водные объекты</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водные объекты</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10.</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Особо охраняемых природных территорий</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особо охраняемых природных территорий</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11.</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Добычи полезных ископаемых</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добычи полезных ископаемых</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12.</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Улично-дорожной сети</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улично-дорожной сети</w:t>
            </w:r>
          </w:p>
        </w:tc>
      </w:tr>
      <w:tr w:rsidR="00266AB8" w:rsidRPr="00EE6E27" w:rsidTr="003F61CA">
        <w:tc>
          <w:tcPr>
            <w:tcW w:w="572" w:type="dxa"/>
            <w:vAlign w:val="center"/>
          </w:tcPr>
          <w:p w:rsidR="00266AB8" w:rsidRPr="00EE6E27" w:rsidRDefault="00266AB8" w:rsidP="003F61CA">
            <w:pPr>
              <w:ind w:left="57" w:right="-103"/>
              <w:jc w:val="center"/>
              <w:rPr>
                <w:rFonts w:ascii="Arial" w:hAnsi="Arial" w:cs="Arial"/>
                <w:sz w:val="16"/>
                <w:szCs w:val="16"/>
              </w:rPr>
            </w:pPr>
            <w:r w:rsidRPr="00EE6E27">
              <w:rPr>
                <w:rFonts w:ascii="Arial" w:hAnsi="Arial" w:cs="Arial"/>
                <w:sz w:val="16"/>
                <w:szCs w:val="16"/>
              </w:rPr>
              <w:t>13.</w:t>
            </w:r>
          </w:p>
        </w:tc>
        <w:tc>
          <w:tcPr>
            <w:tcW w:w="3261" w:type="dxa"/>
            <w:vAlign w:val="center"/>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Сельскохозяйственного назначения</w:t>
            </w:r>
          </w:p>
        </w:tc>
        <w:tc>
          <w:tcPr>
            <w:tcW w:w="5629" w:type="dxa"/>
          </w:tcPr>
          <w:p w:rsidR="00266AB8" w:rsidRPr="00EE6E27" w:rsidRDefault="00266AB8" w:rsidP="003F61CA">
            <w:pPr>
              <w:ind w:left="57" w:right="57"/>
              <w:rPr>
                <w:rFonts w:ascii="Arial" w:hAnsi="Arial" w:cs="Arial"/>
                <w:sz w:val="16"/>
                <w:szCs w:val="16"/>
              </w:rPr>
            </w:pPr>
            <w:r w:rsidRPr="00EE6E27">
              <w:rPr>
                <w:rFonts w:ascii="Arial" w:hAnsi="Arial" w:cs="Arial"/>
                <w:sz w:val="16"/>
                <w:szCs w:val="16"/>
              </w:rPr>
              <w:t>сельскохозяйственных угодий;</w:t>
            </w:r>
          </w:p>
          <w:p w:rsidR="00266AB8" w:rsidRPr="00EE6E27" w:rsidRDefault="00266AB8" w:rsidP="003F61CA">
            <w:pPr>
              <w:ind w:left="57" w:right="57"/>
              <w:rPr>
                <w:rFonts w:ascii="Arial" w:hAnsi="Arial" w:cs="Arial"/>
                <w:sz w:val="16"/>
                <w:szCs w:val="16"/>
              </w:rPr>
            </w:pPr>
            <w:r w:rsidRPr="00EE6E27">
              <w:rPr>
                <w:rFonts w:ascii="Arial" w:hAnsi="Arial" w:cs="Arial"/>
                <w:sz w:val="16"/>
                <w:szCs w:val="16"/>
              </w:rPr>
              <w:t>объектов сельскохозяйственного назначения</w:t>
            </w:r>
          </w:p>
        </w:tc>
      </w:tr>
    </w:tbl>
    <w:p w:rsidR="00266AB8" w:rsidRPr="00EE6E27" w:rsidRDefault="00266AB8" w:rsidP="00266AB8">
      <w:pPr>
        <w:rPr>
          <w:rFonts w:ascii="Arial" w:hAnsi="Arial" w:cs="Arial"/>
          <w:sz w:val="16"/>
          <w:szCs w:val="16"/>
        </w:rPr>
      </w:pP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4) Функциональное зонирование территории городского округа осуществляется в пределах его границ.</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5) При составлении баланса существующего и проектного использования территорий Благодарненского городского округа следует принимать функциональное зонирование, установленное в таблице 2 настоящих нормативов.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lastRenderedPageBreak/>
        <w:t>Функциональное зонирование и примерная форма баланса территории в границах Благодарненского городского округа приведены в приложении 3 настоящих нормативов.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6) При составлении баланса существующего и проектного использования территорий Благодарненского городского округа следует учитывать </w:t>
      </w:r>
      <w:r w:rsidRPr="00EE6E27">
        <w:rPr>
          <w:rFonts w:ascii="Arial" w:hAnsi="Arial" w:cs="Arial"/>
          <w:bCs/>
          <w:sz w:val="16"/>
          <w:szCs w:val="16"/>
        </w:rPr>
        <w:t>резервные территории</w:t>
      </w:r>
      <w:r w:rsidRPr="00EE6E27">
        <w:rPr>
          <w:rFonts w:ascii="Arial" w:hAnsi="Arial" w:cs="Arial"/>
          <w:sz w:val="16"/>
          <w:szCs w:val="16"/>
        </w:rPr>
        <w:t>.</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Потребность в резервных территориях определяется на срок до 20 лет с учетом перспектив развития Благодарненского городского округа, определенных его генеральным планом.</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населения.</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8) Земельные участки для размещения садоводческих, огороднических и дачных объединений граждан следует размещать с учетом перспективного развития Благодарненского городского округа за пределами резервных территорий, предусматриваемых для индивидуального жилищного строительства.</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9) При функциональном зонировании территории устанавливаются также </w:t>
      </w:r>
      <w:r w:rsidRPr="00EE6E27">
        <w:rPr>
          <w:rFonts w:ascii="Arial" w:hAnsi="Arial" w:cs="Arial"/>
          <w:bCs/>
          <w:sz w:val="16"/>
          <w:szCs w:val="16"/>
        </w:rPr>
        <w:t>зоны с особыми условиями использования территорий</w:t>
      </w:r>
      <w:r w:rsidRPr="00EE6E27">
        <w:rPr>
          <w:rFonts w:ascii="Arial" w:hAnsi="Arial" w:cs="Arial"/>
          <w:sz w:val="16"/>
          <w:szCs w:val="16"/>
        </w:rPr>
        <w:t>, перечисленные в таблице 3.</w:t>
      </w:r>
    </w:p>
    <w:p w:rsidR="00266AB8" w:rsidRPr="00EE6E27" w:rsidRDefault="00266AB8" w:rsidP="00A5660F">
      <w:pPr>
        <w:ind w:firstLine="142"/>
        <w:jc w:val="both"/>
        <w:rPr>
          <w:rFonts w:ascii="Arial" w:hAnsi="Arial" w:cs="Arial"/>
          <w:sz w:val="16"/>
          <w:szCs w:val="16"/>
        </w:rPr>
      </w:pPr>
    </w:p>
    <w:p w:rsidR="00266AB8" w:rsidRPr="00EE6E27" w:rsidRDefault="00266AB8" w:rsidP="00A5660F">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Наименование зон с особыми условиями использования территории (далее – ЗОУИТ)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3063"/>
      </w:tblGrid>
      <w:tr w:rsidR="00266AB8" w:rsidRPr="00EE6E27" w:rsidTr="003F61CA">
        <w:tc>
          <w:tcPr>
            <w:tcW w:w="2694" w:type="dxa"/>
          </w:tcPr>
          <w:p w:rsidR="00266AB8" w:rsidRPr="00EE6E27" w:rsidRDefault="00266AB8" w:rsidP="003F61CA">
            <w:pPr>
              <w:jc w:val="center"/>
              <w:rPr>
                <w:rFonts w:ascii="Arial" w:hAnsi="Arial" w:cs="Arial"/>
                <w:sz w:val="16"/>
                <w:szCs w:val="16"/>
              </w:rPr>
            </w:pPr>
            <w:r w:rsidRPr="00EE6E27">
              <w:rPr>
                <w:rFonts w:ascii="Arial" w:hAnsi="Arial" w:cs="Arial"/>
                <w:sz w:val="16"/>
                <w:szCs w:val="16"/>
              </w:rPr>
              <w:t>Наименование ЗОУИТ</w:t>
            </w:r>
          </w:p>
        </w:tc>
        <w:tc>
          <w:tcPr>
            <w:tcW w:w="6662" w:type="dxa"/>
          </w:tcPr>
          <w:p w:rsidR="00266AB8" w:rsidRPr="00EE6E27" w:rsidRDefault="00266AB8" w:rsidP="003F61CA">
            <w:pPr>
              <w:jc w:val="center"/>
              <w:rPr>
                <w:rFonts w:ascii="Arial" w:hAnsi="Arial" w:cs="Arial"/>
                <w:sz w:val="16"/>
                <w:szCs w:val="16"/>
              </w:rPr>
            </w:pPr>
            <w:r w:rsidRPr="00EE6E27">
              <w:rPr>
                <w:rFonts w:ascii="Arial" w:hAnsi="Arial" w:cs="Arial"/>
                <w:sz w:val="16"/>
                <w:szCs w:val="16"/>
              </w:rPr>
              <w:t>объекты, для которых устанавливаются ЗОУИТ</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Санитарно-защитные зоны </w:t>
            </w:r>
          </w:p>
          <w:p w:rsidR="00266AB8" w:rsidRPr="00EE6E27" w:rsidRDefault="00266AB8" w:rsidP="003F61CA">
            <w:pPr>
              <w:rPr>
                <w:rFonts w:ascii="Arial" w:hAnsi="Arial" w:cs="Arial"/>
                <w:sz w:val="16"/>
                <w:szCs w:val="16"/>
              </w:rPr>
            </w:pP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предприятия, сооружения и иные объекты;</w:t>
            </w:r>
          </w:p>
          <w:p w:rsidR="00266AB8" w:rsidRPr="00EE6E27" w:rsidRDefault="00266AB8" w:rsidP="003F61CA">
            <w:pPr>
              <w:rPr>
                <w:rFonts w:ascii="Arial" w:hAnsi="Arial" w:cs="Arial"/>
                <w:sz w:val="16"/>
                <w:szCs w:val="16"/>
              </w:rPr>
            </w:pPr>
            <w:r w:rsidRPr="00EE6E27">
              <w:rPr>
                <w:rFonts w:ascii="Arial" w:hAnsi="Arial" w:cs="Arial"/>
                <w:sz w:val="16"/>
                <w:szCs w:val="16"/>
              </w:rPr>
              <w:t>аэропорты, аэродромы;</w:t>
            </w:r>
          </w:p>
          <w:p w:rsidR="00266AB8" w:rsidRPr="00EE6E27" w:rsidRDefault="00266AB8" w:rsidP="003F61CA">
            <w:pPr>
              <w:rPr>
                <w:rFonts w:ascii="Arial" w:hAnsi="Arial" w:cs="Arial"/>
                <w:sz w:val="16"/>
                <w:szCs w:val="16"/>
              </w:rPr>
            </w:pPr>
            <w:r w:rsidRPr="00EE6E27">
              <w:rPr>
                <w:rFonts w:ascii="Arial" w:hAnsi="Arial" w:cs="Arial"/>
                <w:sz w:val="16"/>
                <w:szCs w:val="16"/>
              </w:rPr>
              <w:t>объекты специального назначения (кладбища, крематории, скотомогильники, биотермические ямы, мусоросжигательные, мусоросортировочные и мусороперерабатывающие объекты, полигоны по размещению, обезвреживанию, захоронению токсичных отходов производства и потребления).</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Санитарный разрыв </w:t>
            </w:r>
          </w:p>
          <w:p w:rsidR="00266AB8" w:rsidRPr="00EE6E27" w:rsidRDefault="00266AB8" w:rsidP="003F61CA">
            <w:pPr>
              <w:rPr>
                <w:rFonts w:ascii="Arial" w:hAnsi="Arial" w:cs="Arial"/>
                <w:sz w:val="16"/>
                <w:szCs w:val="16"/>
              </w:rPr>
            </w:pP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Придорожные полосы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автомобильные дороги вне границ населенных пунктов</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Полосы воздушных подходов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аэродромы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Район аэродрома (вертодрома)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аэродромы, вертодромы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Приаэродромная территория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аэродромы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Охранные зоны </w:t>
            </w:r>
          </w:p>
          <w:p w:rsidR="00266AB8" w:rsidRPr="00EE6E27" w:rsidRDefault="00266AB8" w:rsidP="003F61CA">
            <w:pPr>
              <w:rPr>
                <w:rFonts w:ascii="Arial" w:hAnsi="Arial" w:cs="Arial"/>
                <w:sz w:val="16"/>
                <w:szCs w:val="16"/>
              </w:rPr>
            </w:pP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объекты электросетевого хозяйства;</w:t>
            </w:r>
          </w:p>
          <w:p w:rsidR="00266AB8" w:rsidRPr="00EE6E27" w:rsidRDefault="00266AB8" w:rsidP="003F61CA">
            <w:pPr>
              <w:rPr>
                <w:rFonts w:ascii="Arial" w:hAnsi="Arial" w:cs="Arial"/>
                <w:sz w:val="16"/>
                <w:szCs w:val="16"/>
              </w:rPr>
            </w:pPr>
            <w:r w:rsidRPr="00EE6E27">
              <w:rPr>
                <w:rFonts w:ascii="Arial" w:hAnsi="Arial" w:cs="Arial"/>
                <w:sz w:val="16"/>
                <w:szCs w:val="16"/>
              </w:rPr>
              <w:t>объекты по производству электрической энергии;</w:t>
            </w:r>
          </w:p>
          <w:p w:rsidR="00266AB8" w:rsidRPr="00EE6E27" w:rsidRDefault="00266AB8" w:rsidP="003F61CA">
            <w:pPr>
              <w:rPr>
                <w:rFonts w:ascii="Arial" w:hAnsi="Arial" w:cs="Arial"/>
                <w:sz w:val="16"/>
                <w:szCs w:val="16"/>
              </w:rPr>
            </w:pPr>
            <w:r w:rsidRPr="00EE6E27">
              <w:rPr>
                <w:rFonts w:ascii="Arial" w:hAnsi="Arial" w:cs="Arial"/>
                <w:sz w:val="16"/>
                <w:szCs w:val="16"/>
              </w:rPr>
              <w:t>объекты теплосетевого хозяйства;</w:t>
            </w:r>
          </w:p>
          <w:p w:rsidR="00266AB8" w:rsidRPr="00EE6E27" w:rsidRDefault="00266AB8" w:rsidP="003F61CA">
            <w:pPr>
              <w:rPr>
                <w:rFonts w:ascii="Arial" w:hAnsi="Arial" w:cs="Arial"/>
                <w:sz w:val="16"/>
                <w:szCs w:val="16"/>
              </w:rPr>
            </w:pPr>
            <w:r w:rsidRPr="00EE6E27">
              <w:rPr>
                <w:rFonts w:ascii="Arial" w:hAnsi="Arial" w:cs="Arial"/>
                <w:sz w:val="16"/>
                <w:szCs w:val="16"/>
              </w:rPr>
              <w:t>гидроэнергетические объекты;</w:t>
            </w:r>
          </w:p>
          <w:p w:rsidR="00266AB8" w:rsidRPr="00EE6E27" w:rsidRDefault="00266AB8" w:rsidP="003F61CA">
            <w:pPr>
              <w:rPr>
                <w:rFonts w:ascii="Arial" w:hAnsi="Arial" w:cs="Arial"/>
                <w:sz w:val="16"/>
                <w:szCs w:val="16"/>
              </w:rPr>
            </w:pPr>
            <w:r w:rsidRPr="00EE6E27">
              <w:rPr>
                <w:rFonts w:ascii="Arial" w:hAnsi="Arial" w:cs="Arial"/>
                <w:sz w:val="16"/>
                <w:szCs w:val="16"/>
              </w:rPr>
              <w:t>магистральные трубопроводы;</w:t>
            </w:r>
          </w:p>
          <w:p w:rsidR="00266AB8" w:rsidRPr="00EE6E27" w:rsidRDefault="00266AB8" w:rsidP="003F61CA">
            <w:pPr>
              <w:rPr>
                <w:rFonts w:ascii="Arial" w:hAnsi="Arial" w:cs="Arial"/>
                <w:sz w:val="16"/>
                <w:szCs w:val="16"/>
              </w:rPr>
            </w:pPr>
            <w:r w:rsidRPr="00EE6E27">
              <w:rPr>
                <w:rFonts w:ascii="Arial" w:hAnsi="Arial" w:cs="Arial"/>
                <w:sz w:val="16"/>
                <w:szCs w:val="16"/>
              </w:rPr>
              <w:t>газораспределительные сети; железные дороги;</w:t>
            </w:r>
          </w:p>
          <w:p w:rsidR="00266AB8" w:rsidRPr="00EE6E27" w:rsidRDefault="00266AB8" w:rsidP="003F61CA">
            <w:pPr>
              <w:rPr>
                <w:rFonts w:ascii="Arial" w:hAnsi="Arial" w:cs="Arial"/>
                <w:sz w:val="16"/>
                <w:szCs w:val="16"/>
              </w:rPr>
            </w:pPr>
            <w:r w:rsidRPr="00EE6E27">
              <w:rPr>
                <w:rFonts w:ascii="Arial" w:hAnsi="Arial" w:cs="Arial"/>
                <w:sz w:val="16"/>
                <w:szCs w:val="16"/>
              </w:rPr>
              <w:t>стационарные пункты наблюдения за состоянием окружающей природной среды;</w:t>
            </w:r>
          </w:p>
          <w:p w:rsidR="00266AB8" w:rsidRPr="00EE6E27" w:rsidRDefault="00266AB8" w:rsidP="003F61CA">
            <w:pPr>
              <w:rPr>
                <w:rFonts w:ascii="Arial" w:hAnsi="Arial" w:cs="Arial"/>
                <w:sz w:val="16"/>
                <w:szCs w:val="16"/>
              </w:rPr>
            </w:pPr>
            <w:r w:rsidRPr="00EE6E27">
              <w:rPr>
                <w:rFonts w:ascii="Arial" w:hAnsi="Arial" w:cs="Arial"/>
                <w:sz w:val="16"/>
                <w:szCs w:val="16"/>
              </w:rPr>
              <w:t>гидрометеорологические станции;</w:t>
            </w:r>
          </w:p>
          <w:p w:rsidR="00266AB8" w:rsidRPr="00EE6E27" w:rsidRDefault="00266AB8" w:rsidP="003F61CA">
            <w:pPr>
              <w:rPr>
                <w:rFonts w:ascii="Arial" w:hAnsi="Arial" w:cs="Arial"/>
                <w:sz w:val="16"/>
                <w:szCs w:val="16"/>
              </w:rPr>
            </w:pPr>
            <w:r w:rsidRPr="00EE6E27">
              <w:rPr>
                <w:rFonts w:ascii="Arial" w:hAnsi="Arial" w:cs="Arial"/>
                <w:bCs/>
                <w:sz w:val="16"/>
                <w:szCs w:val="16"/>
              </w:rPr>
              <w:t>л</w:t>
            </w:r>
            <w:r w:rsidRPr="00EE6E27">
              <w:rPr>
                <w:rFonts w:ascii="Arial" w:hAnsi="Arial" w:cs="Arial"/>
                <w:sz w:val="16"/>
                <w:szCs w:val="16"/>
              </w:rPr>
              <w:t>инии и сооружения связи и радиофикации;</w:t>
            </w:r>
          </w:p>
          <w:p w:rsidR="00266AB8" w:rsidRPr="00EE6E27" w:rsidRDefault="00266AB8" w:rsidP="003F61CA">
            <w:pPr>
              <w:rPr>
                <w:rFonts w:ascii="Arial" w:hAnsi="Arial" w:cs="Arial"/>
                <w:sz w:val="16"/>
                <w:szCs w:val="16"/>
              </w:rPr>
            </w:pPr>
            <w:r w:rsidRPr="00EE6E27">
              <w:rPr>
                <w:rFonts w:ascii="Arial" w:hAnsi="Arial" w:cs="Arial"/>
                <w:sz w:val="16"/>
                <w:szCs w:val="16"/>
              </w:rPr>
              <w:t xml:space="preserve">земли, подвергшиеся </w:t>
            </w:r>
            <w:r w:rsidRPr="00EE6E27">
              <w:rPr>
                <w:rFonts w:ascii="Arial" w:hAnsi="Arial" w:cs="Arial"/>
                <w:sz w:val="16"/>
                <w:szCs w:val="16"/>
              </w:rPr>
              <w:lastRenderedPageBreak/>
              <w:t>радиоактивному и химическому загрязнению;</w:t>
            </w:r>
          </w:p>
          <w:p w:rsidR="00266AB8" w:rsidRPr="00EE6E27" w:rsidRDefault="00266AB8" w:rsidP="003F61CA">
            <w:pPr>
              <w:rPr>
                <w:rFonts w:ascii="Arial" w:hAnsi="Arial" w:cs="Arial"/>
                <w:sz w:val="16"/>
                <w:szCs w:val="16"/>
              </w:rPr>
            </w:pPr>
            <w:r w:rsidRPr="00EE6E27">
              <w:rPr>
                <w:rFonts w:ascii="Arial" w:hAnsi="Arial" w:cs="Arial"/>
                <w:sz w:val="16"/>
                <w:szCs w:val="16"/>
              </w:rPr>
              <w:t>особо охраняемые природные территории.</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Водоохранные зоны и прибрежные</w:t>
            </w:r>
          </w:p>
          <w:p w:rsidR="00266AB8" w:rsidRPr="00EE6E27" w:rsidRDefault="00266AB8" w:rsidP="003F61CA">
            <w:pPr>
              <w:rPr>
                <w:rFonts w:ascii="Arial" w:hAnsi="Arial" w:cs="Arial"/>
                <w:sz w:val="16"/>
                <w:szCs w:val="16"/>
              </w:rPr>
            </w:pPr>
            <w:r w:rsidRPr="00EE6E27">
              <w:rPr>
                <w:rFonts w:ascii="Arial" w:hAnsi="Arial" w:cs="Arial"/>
                <w:sz w:val="16"/>
                <w:szCs w:val="16"/>
              </w:rPr>
              <w:t>защитные полосы</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водные объекты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Зоны санитарной охраны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источники водоснабжения, водопроводы питьевого назначения</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Санитарно-защитная полоса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водоводы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Зоны затопления, подтопления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территории вблизи водных объектов</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Лесопарковые зоны и зеленые зоны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защитные леса</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Зоны охраны объектов культурного наследия</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объекты культурного наследия (памятники истории и культуры)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Зоны охраняемых объектов </w:t>
            </w:r>
          </w:p>
          <w:p w:rsidR="00266AB8" w:rsidRPr="00EE6E27" w:rsidRDefault="00266AB8" w:rsidP="003F61CA">
            <w:pPr>
              <w:rPr>
                <w:rFonts w:ascii="Arial" w:hAnsi="Arial" w:cs="Arial"/>
                <w:sz w:val="16"/>
                <w:szCs w:val="16"/>
              </w:rPr>
            </w:pP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здания, строения, сооружения,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w:t>
            </w:r>
          </w:p>
        </w:tc>
      </w:tr>
      <w:tr w:rsidR="00266AB8" w:rsidRPr="00EE6E27" w:rsidTr="003F61CA">
        <w:tc>
          <w:tcPr>
            <w:tcW w:w="2694" w:type="dxa"/>
          </w:tcPr>
          <w:p w:rsidR="00266AB8" w:rsidRPr="00EE6E27" w:rsidRDefault="00266AB8" w:rsidP="003F61CA">
            <w:pPr>
              <w:rPr>
                <w:rFonts w:ascii="Arial" w:hAnsi="Arial" w:cs="Arial"/>
                <w:sz w:val="16"/>
                <w:szCs w:val="16"/>
              </w:rPr>
            </w:pPr>
            <w:r w:rsidRPr="00EE6E27">
              <w:rPr>
                <w:rFonts w:ascii="Arial" w:hAnsi="Arial" w:cs="Arial"/>
                <w:sz w:val="16"/>
                <w:szCs w:val="16"/>
              </w:rPr>
              <w:t xml:space="preserve">Режимные территории </w:t>
            </w:r>
          </w:p>
        </w:tc>
        <w:tc>
          <w:tcPr>
            <w:tcW w:w="6662" w:type="dxa"/>
          </w:tcPr>
          <w:p w:rsidR="00266AB8" w:rsidRPr="00EE6E27" w:rsidRDefault="00266AB8" w:rsidP="003F61CA">
            <w:pPr>
              <w:rPr>
                <w:rFonts w:ascii="Arial" w:hAnsi="Arial" w:cs="Arial"/>
                <w:sz w:val="16"/>
                <w:szCs w:val="16"/>
              </w:rPr>
            </w:pPr>
            <w:r w:rsidRPr="00EE6E27">
              <w:rPr>
                <w:rFonts w:ascii="Arial" w:hAnsi="Arial" w:cs="Arial"/>
                <w:sz w:val="16"/>
                <w:szCs w:val="16"/>
              </w:rPr>
              <w:t>объекты органов уголовно-исполнительной системы</w:t>
            </w:r>
          </w:p>
        </w:tc>
      </w:tr>
    </w:tbl>
    <w:p w:rsidR="00266AB8" w:rsidRPr="00EE6E27" w:rsidRDefault="00266AB8" w:rsidP="00266AB8">
      <w:pPr>
        <w:rPr>
          <w:rFonts w:ascii="Arial" w:hAnsi="Arial" w:cs="Arial"/>
          <w:sz w:val="16"/>
          <w:szCs w:val="16"/>
        </w:rPr>
      </w:pP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10)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11) Границы улично-дорожной сети и линейных объектов обозначаются красными линиями, которые отделяют эти территории от других зон.</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отдельных нестационарных объектов автосервиса для попутного обслуживания (контейнерные АЗС, мини-мойки, посты проверки СО);</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отдельных нестационарных объектов для попутного обслуживания пешеходов (мелкорозничная торговля и бытовое обслуживание).</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EE6E27">
        <w:rPr>
          <w:rFonts w:ascii="Arial" w:hAnsi="Arial" w:cs="Arial"/>
          <w:bCs/>
          <w:sz w:val="16"/>
          <w:szCs w:val="16"/>
        </w:rPr>
        <w:t>линии отступа от красных линий</w:t>
      </w:r>
      <w:r w:rsidRPr="00EE6E27">
        <w:rPr>
          <w:rFonts w:ascii="Arial" w:hAnsi="Arial" w:cs="Arial"/>
          <w:sz w:val="16"/>
          <w:szCs w:val="16"/>
        </w:rPr>
        <w:t>.</w:t>
      </w:r>
    </w:p>
    <w:p w:rsidR="00266AB8" w:rsidRPr="00EE6E27" w:rsidRDefault="00266AB8" w:rsidP="00A5660F">
      <w:pPr>
        <w:ind w:firstLine="142"/>
        <w:jc w:val="both"/>
        <w:rPr>
          <w:rFonts w:ascii="Arial" w:hAnsi="Arial" w:cs="Arial"/>
          <w:sz w:val="16"/>
          <w:szCs w:val="16"/>
        </w:rPr>
      </w:pPr>
      <w:r w:rsidRPr="00EE6E27">
        <w:rPr>
          <w:rFonts w:ascii="Arial" w:hAnsi="Arial" w:cs="Arial"/>
          <w:bCs/>
          <w:sz w:val="16"/>
          <w:szCs w:val="16"/>
        </w:rPr>
        <w:t xml:space="preserve">Линии отступа от красных линий </w:t>
      </w:r>
      <w:r w:rsidRPr="00EE6E27">
        <w:rPr>
          <w:rFonts w:ascii="Arial" w:hAnsi="Arial" w:cs="Arial"/>
          <w:sz w:val="16"/>
          <w:szCs w:val="16"/>
        </w:rPr>
        <w:t>–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lastRenderedPageBreak/>
        <w:t>13) Минимальный отступ от красной линии до зданий, строений, сооружений определяется градостроительным регламентом территории в правилах землепользования и застройки Благодарненского городского округа.</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14) В результате градостроительного зонирования на территории Благодарненского городского округа могут устанавливаться следующие территориальные зоны</w:t>
      </w:r>
      <w:r w:rsidRPr="00EE6E27">
        <w:rPr>
          <w:rFonts w:ascii="Arial" w:hAnsi="Arial" w:cs="Arial"/>
          <w:sz w:val="16"/>
          <w:szCs w:val="16"/>
          <w:vertAlign w:val="superscript"/>
        </w:rPr>
        <w:footnoteReference w:id="5"/>
      </w:r>
      <w:r w:rsidRPr="00EE6E27">
        <w:rPr>
          <w:rFonts w:ascii="Arial" w:hAnsi="Arial" w:cs="Arial"/>
          <w:sz w:val="16"/>
          <w:szCs w:val="16"/>
        </w:rPr>
        <w:t xml:space="preserve">: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жилые;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общественно-деловые;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производственные;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инженерной и транспортной инфраструктуры;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сельскохозяйственного назначения;</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сельскохозяйственного использования;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рекреационного назначения;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особо охраняемых территорий;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специального назначения;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зоны размещения военных объектов;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иные виды территориальных зон. </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Общий состав, границы конкретных территориальных зон, а также соответствующие градостроительные регламенты для каждой зоны устанавливаются правилами землепользования и застройки Благодарненского городского округа.</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15) Расчетные показатели минимально допустимого уровня обеспеченности объектами местного значения Благодарненского городского округа (далее – объекты местного значения) и расчетные показатели максимально допустимого уровня территориальной доступности таких объектов для населения Благодарненского городского округа (далее – расчетные показатели) устанавливаются в отношении объектов местного значения, относящихся к следующим областям (в соответствии с пунктом 2. настоящих нормативов):</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электро-, тепло-, газо- и водоснабжение населения, водоотведение;</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автомобильные дороги общего пользования местного значения;</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физическая культура и массовый спорт;</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образование;</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здравоохранение;</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обработка, утилизация, обезвреживание, размещение твердых коммунальных отходов (ТКО);</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благоустройство территории;</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иные области в связи с решением вопросов местного значения Благодарненского городского округа.</w:t>
      </w:r>
    </w:p>
    <w:p w:rsidR="00266AB8" w:rsidRPr="00EE6E27" w:rsidRDefault="00266AB8" w:rsidP="00A5660F">
      <w:pPr>
        <w:ind w:firstLine="142"/>
        <w:jc w:val="both"/>
        <w:rPr>
          <w:rFonts w:ascii="Arial" w:hAnsi="Arial" w:cs="Arial"/>
          <w:sz w:val="16"/>
          <w:szCs w:val="16"/>
        </w:rPr>
      </w:pPr>
    </w:p>
    <w:p w:rsidR="00266AB8" w:rsidRPr="00EE6E27" w:rsidRDefault="00266AB8" w:rsidP="00A5660F">
      <w:pPr>
        <w:ind w:firstLine="142"/>
        <w:jc w:val="both"/>
        <w:outlineLvl w:val="1"/>
        <w:rPr>
          <w:rFonts w:ascii="Arial" w:hAnsi="Arial" w:cs="Arial"/>
          <w:bCs/>
          <w:sz w:val="16"/>
          <w:szCs w:val="16"/>
        </w:rPr>
      </w:pPr>
      <w:r w:rsidRPr="00EE6E27">
        <w:rPr>
          <w:rFonts w:ascii="Arial" w:hAnsi="Arial" w:cs="Arial"/>
          <w:bCs/>
          <w:sz w:val="16"/>
          <w:szCs w:val="16"/>
        </w:rPr>
        <w:t>2. Перечень объектов местного значения Благодарненского городского округа</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1) Объекты местного значения, подлежащие отображению в генеральном плане Благодарненского городского округа, а также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их градостроительного проектирования отображаются в соответствии с требованиями Градостроительного кодекса Российской Федерации и Закона Ставропольского края от 18 июня 2012 года № 53-кз «О некоторых вопросах регулирования градостроительной деятельности на территории Ставропольского края».</w:t>
      </w:r>
    </w:p>
    <w:p w:rsidR="00266AB8" w:rsidRPr="00EE6E27" w:rsidRDefault="00266AB8" w:rsidP="00A5660F">
      <w:pPr>
        <w:ind w:firstLine="142"/>
        <w:jc w:val="both"/>
        <w:rPr>
          <w:rFonts w:ascii="Arial" w:hAnsi="Arial" w:cs="Arial"/>
          <w:sz w:val="16"/>
          <w:szCs w:val="16"/>
        </w:rPr>
      </w:pPr>
      <w:r w:rsidRPr="00EE6E27">
        <w:rPr>
          <w:rFonts w:ascii="Arial" w:hAnsi="Arial" w:cs="Arial"/>
          <w:sz w:val="16"/>
          <w:szCs w:val="16"/>
        </w:rPr>
        <w:t xml:space="preserve">2) В перечень объектов </w:t>
      </w:r>
      <w:r w:rsidRPr="00EE6E27">
        <w:rPr>
          <w:rFonts w:ascii="Arial" w:hAnsi="Arial" w:cs="Arial"/>
          <w:bCs/>
          <w:sz w:val="16"/>
          <w:szCs w:val="16"/>
        </w:rPr>
        <w:t>местного значения</w:t>
      </w:r>
      <w:r w:rsidRPr="00EE6E27">
        <w:rPr>
          <w:rFonts w:ascii="Arial" w:hAnsi="Arial" w:cs="Arial"/>
          <w:sz w:val="16"/>
          <w:szCs w:val="16"/>
        </w:rPr>
        <w:t>, подлежащих градостроительному нормированию и отображению в генеральном плане Благодарненского городского округа, входят объекты, относящиеся к областям, приведенным в таблице 4.</w:t>
      </w:r>
    </w:p>
    <w:p w:rsidR="00266AB8" w:rsidRPr="00EE6E27" w:rsidRDefault="00266AB8" w:rsidP="00266AB8">
      <w:pPr>
        <w:rPr>
          <w:rFonts w:ascii="Arial" w:hAnsi="Arial" w:cs="Arial"/>
          <w:sz w:val="16"/>
          <w:szCs w:val="16"/>
        </w:rPr>
      </w:pPr>
    </w:p>
    <w:p w:rsidR="00266AB8" w:rsidRPr="00EE6E27" w:rsidRDefault="00266AB8" w:rsidP="00A5660F">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Перечень объектов местного значения Благодарненского городского округа, подлежащих градостроительному нормированию и отображению в генеральном плане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gridCol w:w="1545"/>
        <w:gridCol w:w="1586"/>
      </w:tblGrid>
      <w:tr w:rsidR="00266AB8" w:rsidRPr="00EE6E27" w:rsidTr="003F61CA">
        <w:tc>
          <w:tcPr>
            <w:tcW w:w="3828" w:type="dxa"/>
            <w:vAlign w:val="center"/>
          </w:tcPr>
          <w:p w:rsidR="00266AB8" w:rsidRPr="00EE6E27" w:rsidRDefault="00266AB8" w:rsidP="003F61CA">
            <w:pPr>
              <w:spacing w:line="240" w:lineRule="exact"/>
              <w:jc w:val="center"/>
              <w:rPr>
                <w:rFonts w:ascii="Arial" w:hAnsi="Arial" w:cs="Arial"/>
                <w:sz w:val="16"/>
                <w:szCs w:val="16"/>
              </w:rPr>
            </w:pPr>
            <w:r w:rsidRPr="00EE6E27">
              <w:rPr>
                <w:rFonts w:ascii="Arial" w:hAnsi="Arial" w:cs="Arial"/>
                <w:sz w:val="16"/>
                <w:szCs w:val="16"/>
              </w:rPr>
              <w:t>Перечень объектов местного значения</w:t>
            </w:r>
          </w:p>
        </w:tc>
        <w:tc>
          <w:tcPr>
            <w:tcW w:w="2976" w:type="dxa"/>
            <w:vAlign w:val="center"/>
          </w:tcPr>
          <w:p w:rsidR="00266AB8" w:rsidRPr="00EE6E27" w:rsidRDefault="00266AB8" w:rsidP="003F61CA">
            <w:pPr>
              <w:spacing w:line="240" w:lineRule="exact"/>
              <w:jc w:val="center"/>
              <w:rPr>
                <w:rFonts w:ascii="Arial" w:hAnsi="Arial" w:cs="Arial"/>
                <w:sz w:val="16"/>
                <w:szCs w:val="16"/>
              </w:rPr>
            </w:pPr>
            <w:r w:rsidRPr="00EE6E27">
              <w:rPr>
                <w:rFonts w:ascii="Arial" w:hAnsi="Arial" w:cs="Arial"/>
                <w:sz w:val="16"/>
                <w:szCs w:val="16"/>
              </w:rPr>
              <w:t xml:space="preserve">виды документов территориального планирования, документации по </w:t>
            </w:r>
            <w:r w:rsidRPr="00EE6E27">
              <w:rPr>
                <w:rFonts w:ascii="Arial" w:hAnsi="Arial" w:cs="Arial"/>
                <w:sz w:val="16"/>
                <w:szCs w:val="16"/>
              </w:rPr>
              <w:lastRenderedPageBreak/>
              <w:t>планировке территории</w:t>
            </w:r>
          </w:p>
        </w:tc>
        <w:tc>
          <w:tcPr>
            <w:tcW w:w="2552" w:type="dxa"/>
            <w:vAlign w:val="center"/>
          </w:tcPr>
          <w:p w:rsidR="00266AB8" w:rsidRPr="00EE6E27" w:rsidRDefault="00266AB8" w:rsidP="003F61CA">
            <w:pPr>
              <w:spacing w:line="240" w:lineRule="exact"/>
              <w:ind w:left="-110" w:right="-100"/>
              <w:jc w:val="center"/>
              <w:rPr>
                <w:rFonts w:ascii="Arial" w:hAnsi="Arial" w:cs="Arial"/>
                <w:sz w:val="16"/>
                <w:szCs w:val="16"/>
              </w:rPr>
            </w:pPr>
            <w:r w:rsidRPr="00EE6E27">
              <w:rPr>
                <w:rFonts w:ascii="Arial" w:hAnsi="Arial" w:cs="Arial"/>
                <w:sz w:val="16"/>
                <w:szCs w:val="16"/>
              </w:rPr>
              <w:t>требования законодательства</w:t>
            </w:r>
          </w:p>
        </w:tc>
      </w:tr>
      <w:tr w:rsidR="00266AB8" w:rsidRPr="00EE6E27" w:rsidTr="003F61CA">
        <w:tc>
          <w:tcPr>
            <w:tcW w:w="3828" w:type="dxa"/>
          </w:tcPr>
          <w:p w:rsidR="00266AB8" w:rsidRPr="00EE6E27" w:rsidRDefault="00266AB8" w:rsidP="003F61CA">
            <w:pPr>
              <w:rPr>
                <w:rFonts w:ascii="Arial" w:hAnsi="Arial" w:cs="Arial"/>
                <w:sz w:val="16"/>
                <w:szCs w:val="16"/>
              </w:rPr>
            </w:pPr>
            <w:r w:rsidRPr="00EE6E27">
              <w:rPr>
                <w:rFonts w:ascii="Arial" w:hAnsi="Arial" w:cs="Arial"/>
                <w:sz w:val="16"/>
                <w:szCs w:val="16"/>
              </w:rPr>
              <w:t>Электроснабжения;</w:t>
            </w:r>
          </w:p>
          <w:p w:rsidR="00266AB8" w:rsidRPr="00EE6E27" w:rsidRDefault="00266AB8" w:rsidP="003F61CA">
            <w:pPr>
              <w:rPr>
                <w:rFonts w:ascii="Arial" w:hAnsi="Arial" w:cs="Arial"/>
                <w:sz w:val="16"/>
                <w:szCs w:val="16"/>
              </w:rPr>
            </w:pPr>
            <w:r w:rsidRPr="00EE6E27">
              <w:rPr>
                <w:rFonts w:ascii="Arial" w:hAnsi="Arial" w:cs="Arial"/>
                <w:sz w:val="16"/>
                <w:szCs w:val="16"/>
              </w:rPr>
              <w:t>теплоснабжения;</w:t>
            </w:r>
          </w:p>
          <w:p w:rsidR="00266AB8" w:rsidRPr="00EE6E27" w:rsidRDefault="00266AB8" w:rsidP="003F61CA">
            <w:pPr>
              <w:rPr>
                <w:rFonts w:ascii="Arial" w:hAnsi="Arial" w:cs="Arial"/>
                <w:sz w:val="16"/>
                <w:szCs w:val="16"/>
              </w:rPr>
            </w:pPr>
            <w:r w:rsidRPr="00EE6E27">
              <w:rPr>
                <w:rFonts w:ascii="Arial" w:hAnsi="Arial" w:cs="Arial"/>
                <w:sz w:val="16"/>
                <w:szCs w:val="16"/>
              </w:rPr>
              <w:t>газоснабжения;</w:t>
            </w:r>
          </w:p>
          <w:p w:rsidR="00266AB8" w:rsidRPr="00EE6E27" w:rsidRDefault="00266AB8" w:rsidP="003F61CA">
            <w:pPr>
              <w:rPr>
                <w:rFonts w:ascii="Arial" w:hAnsi="Arial" w:cs="Arial"/>
                <w:sz w:val="16"/>
                <w:szCs w:val="16"/>
              </w:rPr>
            </w:pPr>
            <w:r w:rsidRPr="00EE6E27">
              <w:rPr>
                <w:rFonts w:ascii="Arial" w:hAnsi="Arial" w:cs="Arial"/>
                <w:sz w:val="16"/>
                <w:szCs w:val="16"/>
              </w:rPr>
              <w:t>водоснабжения и водоотведения;</w:t>
            </w:r>
          </w:p>
          <w:p w:rsidR="00266AB8" w:rsidRPr="00EE6E27" w:rsidRDefault="00266AB8" w:rsidP="003F61CA">
            <w:pPr>
              <w:rPr>
                <w:rFonts w:ascii="Arial" w:hAnsi="Arial" w:cs="Arial"/>
                <w:sz w:val="16"/>
                <w:szCs w:val="16"/>
              </w:rPr>
            </w:pPr>
            <w:r w:rsidRPr="00EE6E27">
              <w:rPr>
                <w:rFonts w:ascii="Arial" w:hAnsi="Arial" w:cs="Arial"/>
                <w:sz w:val="16"/>
                <w:szCs w:val="16"/>
              </w:rPr>
              <w:t>автомобильные дороги общего пользования местного значения;</w:t>
            </w:r>
          </w:p>
          <w:p w:rsidR="00266AB8" w:rsidRPr="00EE6E27" w:rsidRDefault="00266AB8" w:rsidP="003F61CA">
            <w:pPr>
              <w:rPr>
                <w:rFonts w:ascii="Arial" w:hAnsi="Arial" w:cs="Arial"/>
                <w:sz w:val="16"/>
                <w:szCs w:val="16"/>
              </w:rPr>
            </w:pPr>
            <w:r w:rsidRPr="00EE6E27">
              <w:rPr>
                <w:rFonts w:ascii="Arial" w:hAnsi="Arial" w:cs="Arial"/>
                <w:sz w:val="16"/>
                <w:szCs w:val="16"/>
              </w:rPr>
              <w:t>физическая культура и массовый спорт;</w:t>
            </w:r>
          </w:p>
          <w:p w:rsidR="00266AB8" w:rsidRPr="00EE6E27" w:rsidRDefault="00266AB8" w:rsidP="003F61CA">
            <w:pPr>
              <w:rPr>
                <w:rFonts w:ascii="Arial" w:hAnsi="Arial" w:cs="Arial"/>
                <w:sz w:val="16"/>
                <w:szCs w:val="16"/>
              </w:rPr>
            </w:pPr>
            <w:r w:rsidRPr="00EE6E27">
              <w:rPr>
                <w:rFonts w:ascii="Arial" w:hAnsi="Arial" w:cs="Arial"/>
                <w:sz w:val="16"/>
                <w:szCs w:val="16"/>
              </w:rPr>
              <w:t>образование;</w:t>
            </w:r>
          </w:p>
          <w:p w:rsidR="00266AB8" w:rsidRPr="00EE6E27" w:rsidRDefault="00266AB8" w:rsidP="003F61CA">
            <w:pPr>
              <w:rPr>
                <w:rFonts w:ascii="Arial" w:hAnsi="Arial" w:cs="Arial"/>
                <w:sz w:val="16"/>
                <w:szCs w:val="16"/>
              </w:rPr>
            </w:pPr>
            <w:r w:rsidRPr="00EE6E27">
              <w:rPr>
                <w:rFonts w:ascii="Arial" w:hAnsi="Arial" w:cs="Arial"/>
                <w:sz w:val="16"/>
                <w:szCs w:val="16"/>
              </w:rPr>
              <w:t>здравоохранение;</w:t>
            </w:r>
          </w:p>
          <w:p w:rsidR="00266AB8" w:rsidRPr="00EE6E27" w:rsidRDefault="00266AB8" w:rsidP="003F61CA">
            <w:pPr>
              <w:rPr>
                <w:rFonts w:ascii="Arial" w:hAnsi="Arial" w:cs="Arial"/>
                <w:sz w:val="16"/>
                <w:szCs w:val="16"/>
              </w:rPr>
            </w:pPr>
            <w:r w:rsidRPr="00EE6E27">
              <w:rPr>
                <w:rFonts w:ascii="Arial" w:hAnsi="Arial" w:cs="Arial"/>
                <w:sz w:val="16"/>
                <w:szCs w:val="16"/>
              </w:rPr>
              <w:t>обработка, утилизация, обезвреживание, размещение твердых коммунальных отходов;</w:t>
            </w:r>
          </w:p>
          <w:p w:rsidR="00266AB8" w:rsidRPr="00EE6E27" w:rsidRDefault="00266AB8" w:rsidP="003F61CA">
            <w:pPr>
              <w:rPr>
                <w:rFonts w:ascii="Arial" w:hAnsi="Arial" w:cs="Arial"/>
                <w:sz w:val="16"/>
                <w:szCs w:val="16"/>
              </w:rPr>
            </w:pPr>
            <w:r w:rsidRPr="00EE6E27">
              <w:rPr>
                <w:rFonts w:ascii="Arial" w:hAnsi="Arial" w:cs="Arial"/>
                <w:sz w:val="16"/>
                <w:szCs w:val="16"/>
              </w:rPr>
              <w:t>в иных областях в связи с решением вопросов местного значения городского округа</w:t>
            </w:r>
          </w:p>
        </w:tc>
        <w:tc>
          <w:tcPr>
            <w:tcW w:w="2976" w:type="dxa"/>
          </w:tcPr>
          <w:p w:rsidR="00266AB8" w:rsidRPr="00EE6E27" w:rsidRDefault="00266AB8" w:rsidP="003F61CA">
            <w:pPr>
              <w:autoSpaceDE w:val="0"/>
              <w:autoSpaceDN w:val="0"/>
              <w:adjustRightInd w:val="0"/>
              <w:rPr>
                <w:rFonts w:ascii="Arial" w:hAnsi="Arial" w:cs="Arial"/>
                <w:sz w:val="16"/>
                <w:szCs w:val="16"/>
              </w:rPr>
            </w:pPr>
            <w:r w:rsidRPr="00EE6E27">
              <w:rPr>
                <w:rFonts w:ascii="Arial" w:hAnsi="Arial" w:cs="Arial"/>
                <w:sz w:val="16"/>
                <w:szCs w:val="16"/>
              </w:rPr>
              <w:t>генеральный план городского округа;</w:t>
            </w:r>
          </w:p>
          <w:p w:rsidR="00266AB8" w:rsidRPr="00EE6E27" w:rsidRDefault="00266AB8" w:rsidP="003F61CA">
            <w:pPr>
              <w:autoSpaceDE w:val="0"/>
              <w:autoSpaceDN w:val="0"/>
              <w:adjustRightInd w:val="0"/>
              <w:rPr>
                <w:rFonts w:ascii="Arial" w:hAnsi="Arial" w:cs="Arial"/>
                <w:sz w:val="16"/>
                <w:szCs w:val="16"/>
              </w:rPr>
            </w:pPr>
            <w:r w:rsidRPr="00EE6E27">
              <w:rPr>
                <w:rFonts w:ascii="Arial" w:hAnsi="Arial" w:cs="Arial"/>
                <w:sz w:val="16"/>
                <w:szCs w:val="16"/>
              </w:rPr>
              <w:t>проект планировки территории;</w:t>
            </w:r>
          </w:p>
          <w:p w:rsidR="00266AB8" w:rsidRPr="00EE6E27" w:rsidRDefault="00266AB8" w:rsidP="003F61CA">
            <w:pPr>
              <w:autoSpaceDE w:val="0"/>
              <w:autoSpaceDN w:val="0"/>
              <w:adjustRightInd w:val="0"/>
              <w:rPr>
                <w:rFonts w:ascii="Arial" w:hAnsi="Arial" w:cs="Arial"/>
                <w:sz w:val="16"/>
                <w:szCs w:val="16"/>
              </w:rPr>
            </w:pPr>
            <w:r w:rsidRPr="00EE6E27">
              <w:rPr>
                <w:rFonts w:ascii="Arial" w:hAnsi="Arial" w:cs="Arial"/>
                <w:sz w:val="16"/>
                <w:szCs w:val="16"/>
              </w:rPr>
              <w:t>проект межевания территории.</w:t>
            </w:r>
          </w:p>
          <w:p w:rsidR="00266AB8" w:rsidRPr="00EE6E27" w:rsidRDefault="00266AB8" w:rsidP="003F61CA">
            <w:pPr>
              <w:rPr>
                <w:rFonts w:ascii="Arial" w:hAnsi="Arial" w:cs="Arial"/>
                <w:sz w:val="16"/>
                <w:szCs w:val="16"/>
              </w:rPr>
            </w:pPr>
          </w:p>
        </w:tc>
        <w:tc>
          <w:tcPr>
            <w:tcW w:w="2552" w:type="dxa"/>
          </w:tcPr>
          <w:p w:rsidR="00266AB8" w:rsidRPr="00EE6E27" w:rsidRDefault="00266AB8" w:rsidP="003F61CA">
            <w:pPr>
              <w:autoSpaceDE w:val="0"/>
              <w:autoSpaceDN w:val="0"/>
              <w:adjustRightInd w:val="0"/>
              <w:ind w:right="-100"/>
              <w:rPr>
                <w:rFonts w:ascii="Arial" w:hAnsi="Arial" w:cs="Arial"/>
                <w:sz w:val="16"/>
                <w:szCs w:val="16"/>
              </w:rPr>
            </w:pPr>
            <w:r w:rsidRPr="00EE6E27">
              <w:rPr>
                <w:rFonts w:ascii="Arial" w:hAnsi="Arial" w:cs="Arial"/>
                <w:sz w:val="16"/>
                <w:szCs w:val="16"/>
              </w:rPr>
              <w:t>пункт 1 части 5 статьи 23 градостроительного кодекса Российской Федерации;</w:t>
            </w:r>
          </w:p>
          <w:p w:rsidR="00266AB8" w:rsidRPr="00EE6E27" w:rsidRDefault="00266AB8" w:rsidP="003F61CA">
            <w:pPr>
              <w:autoSpaceDE w:val="0"/>
              <w:autoSpaceDN w:val="0"/>
              <w:adjustRightInd w:val="0"/>
              <w:ind w:right="-100"/>
              <w:rPr>
                <w:rFonts w:ascii="Arial" w:hAnsi="Arial" w:cs="Arial"/>
                <w:sz w:val="16"/>
                <w:szCs w:val="16"/>
              </w:rPr>
            </w:pPr>
            <w:r w:rsidRPr="00EE6E27">
              <w:rPr>
                <w:rFonts w:ascii="Arial" w:hAnsi="Arial" w:cs="Arial"/>
                <w:sz w:val="16"/>
                <w:szCs w:val="16"/>
              </w:rPr>
              <w:t>часть 3 статьи 42 и часть 5 статьи градостроительного кодекса Российской Федерации</w:t>
            </w:r>
          </w:p>
        </w:tc>
      </w:tr>
      <w:tr w:rsidR="00266AB8" w:rsidRPr="00EE6E27" w:rsidTr="003F61CA">
        <w:tc>
          <w:tcPr>
            <w:tcW w:w="3828" w:type="dxa"/>
          </w:tcPr>
          <w:p w:rsidR="00266AB8" w:rsidRPr="00EE6E27" w:rsidRDefault="00266AB8" w:rsidP="003F61CA">
            <w:pPr>
              <w:rPr>
                <w:rFonts w:ascii="Arial" w:hAnsi="Arial" w:cs="Arial"/>
                <w:sz w:val="16"/>
                <w:szCs w:val="16"/>
              </w:rPr>
            </w:pPr>
            <w:r w:rsidRPr="00EE6E27">
              <w:rPr>
                <w:rFonts w:ascii="Arial" w:hAnsi="Arial" w:cs="Arial"/>
                <w:sz w:val="16"/>
                <w:szCs w:val="16"/>
              </w:rPr>
              <w:t>Иные объекты местного значения городского округа:</w:t>
            </w:r>
          </w:p>
          <w:p w:rsidR="00266AB8" w:rsidRPr="00EE6E27" w:rsidRDefault="00266AB8" w:rsidP="003F61CA">
            <w:pPr>
              <w:rPr>
                <w:rFonts w:ascii="Arial" w:hAnsi="Arial" w:cs="Arial"/>
                <w:sz w:val="16"/>
                <w:szCs w:val="16"/>
              </w:rPr>
            </w:pPr>
            <w:r w:rsidRPr="00EE6E27">
              <w:rPr>
                <w:rFonts w:ascii="Arial" w:hAnsi="Arial" w:cs="Arial"/>
                <w:sz w:val="16"/>
                <w:szCs w:val="16"/>
              </w:rPr>
              <w:t>муниципальные объекты гражданской обороны;</w:t>
            </w:r>
          </w:p>
          <w:p w:rsidR="00266AB8" w:rsidRPr="00EE6E27" w:rsidRDefault="00266AB8" w:rsidP="003F61CA">
            <w:pPr>
              <w:rPr>
                <w:rFonts w:ascii="Arial" w:hAnsi="Arial" w:cs="Arial"/>
                <w:sz w:val="16"/>
                <w:szCs w:val="16"/>
              </w:rPr>
            </w:pPr>
            <w:r w:rsidRPr="00EE6E27">
              <w:rPr>
                <w:rFonts w:ascii="Arial" w:hAnsi="Arial" w:cs="Arial"/>
                <w:sz w:val="16"/>
                <w:szCs w:val="16"/>
              </w:rPr>
              <w:t>муниципальные музеи, библиотеки, архивы;</w:t>
            </w:r>
          </w:p>
          <w:p w:rsidR="00266AB8" w:rsidRPr="00EE6E27" w:rsidRDefault="00266AB8" w:rsidP="003F61CA">
            <w:pPr>
              <w:rPr>
                <w:rFonts w:ascii="Arial" w:hAnsi="Arial" w:cs="Arial"/>
                <w:sz w:val="16"/>
                <w:szCs w:val="16"/>
              </w:rPr>
            </w:pPr>
            <w:r w:rsidRPr="00EE6E27">
              <w:rPr>
                <w:rFonts w:ascii="Arial" w:hAnsi="Arial" w:cs="Arial"/>
                <w:sz w:val="16"/>
                <w:szCs w:val="16"/>
              </w:rPr>
              <w:t>особо охраняемые территории местного значения;</w:t>
            </w:r>
          </w:p>
          <w:p w:rsidR="00266AB8" w:rsidRPr="00EE6E27" w:rsidRDefault="00266AB8" w:rsidP="003F61CA">
            <w:pPr>
              <w:rPr>
                <w:rFonts w:ascii="Arial" w:hAnsi="Arial" w:cs="Arial"/>
                <w:sz w:val="16"/>
                <w:szCs w:val="16"/>
              </w:rPr>
            </w:pPr>
            <w:r w:rsidRPr="00EE6E27">
              <w:rPr>
                <w:rFonts w:ascii="Arial" w:hAnsi="Arial" w:cs="Arial"/>
                <w:sz w:val="16"/>
                <w:szCs w:val="16"/>
              </w:rPr>
              <w:t>места массового отдыха населения;</w:t>
            </w:r>
          </w:p>
          <w:p w:rsidR="00266AB8" w:rsidRPr="00EE6E27" w:rsidRDefault="00266AB8" w:rsidP="003F61CA">
            <w:pPr>
              <w:rPr>
                <w:rFonts w:ascii="Arial" w:hAnsi="Arial" w:cs="Arial"/>
                <w:sz w:val="16"/>
                <w:szCs w:val="16"/>
              </w:rPr>
            </w:pPr>
            <w:r w:rsidRPr="00EE6E27">
              <w:rPr>
                <w:rFonts w:ascii="Arial" w:hAnsi="Arial" w:cs="Arial"/>
                <w:sz w:val="16"/>
                <w:szCs w:val="16"/>
              </w:rPr>
              <w:t>объекты культурного наследия местного (муниципального) значения;</w:t>
            </w:r>
          </w:p>
          <w:p w:rsidR="00266AB8" w:rsidRPr="00EE6E27" w:rsidRDefault="00266AB8" w:rsidP="003F61CA">
            <w:pPr>
              <w:rPr>
                <w:rFonts w:ascii="Arial" w:hAnsi="Arial" w:cs="Arial"/>
                <w:sz w:val="16"/>
                <w:szCs w:val="16"/>
              </w:rPr>
            </w:pPr>
            <w:r w:rsidRPr="00EE6E27">
              <w:rPr>
                <w:rFonts w:ascii="Arial" w:hAnsi="Arial" w:cs="Arial"/>
                <w:sz w:val="16"/>
                <w:szCs w:val="16"/>
              </w:rPr>
              <w:t>источники противопожарного</w:t>
            </w:r>
          </w:p>
          <w:p w:rsidR="00266AB8" w:rsidRPr="00EE6E27" w:rsidRDefault="00266AB8" w:rsidP="003F61CA">
            <w:pPr>
              <w:rPr>
                <w:rFonts w:ascii="Arial" w:hAnsi="Arial" w:cs="Arial"/>
                <w:sz w:val="16"/>
                <w:szCs w:val="16"/>
              </w:rPr>
            </w:pPr>
            <w:r w:rsidRPr="00EE6E27">
              <w:rPr>
                <w:rFonts w:ascii="Arial" w:hAnsi="Arial" w:cs="Arial"/>
                <w:sz w:val="16"/>
                <w:szCs w:val="16"/>
              </w:rPr>
              <w:t>водоснабжения;</w:t>
            </w:r>
          </w:p>
          <w:p w:rsidR="00266AB8" w:rsidRPr="00EE6E27" w:rsidRDefault="00266AB8" w:rsidP="003F61CA">
            <w:pPr>
              <w:rPr>
                <w:rFonts w:ascii="Arial" w:hAnsi="Arial" w:cs="Arial"/>
                <w:sz w:val="16"/>
                <w:szCs w:val="16"/>
              </w:rPr>
            </w:pPr>
            <w:r w:rsidRPr="00EE6E27">
              <w:rPr>
                <w:rFonts w:ascii="Arial" w:hAnsi="Arial" w:cs="Arial"/>
                <w:sz w:val="16"/>
                <w:szCs w:val="16"/>
              </w:rPr>
              <w:t>объекты муниципального жилищного фонда;</w:t>
            </w:r>
          </w:p>
          <w:p w:rsidR="00266AB8" w:rsidRPr="00EE6E27" w:rsidRDefault="00266AB8" w:rsidP="003F61CA">
            <w:pPr>
              <w:rPr>
                <w:rFonts w:ascii="Arial" w:hAnsi="Arial" w:cs="Arial"/>
                <w:sz w:val="16"/>
                <w:szCs w:val="16"/>
              </w:rPr>
            </w:pPr>
            <w:r w:rsidRPr="00EE6E27">
              <w:rPr>
                <w:rFonts w:ascii="Arial" w:hAnsi="Arial" w:cs="Arial"/>
                <w:sz w:val="16"/>
                <w:szCs w:val="16"/>
              </w:rPr>
              <w:t>муниципальные места погребения.</w:t>
            </w:r>
          </w:p>
        </w:tc>
        <w:tc>
          <w:tcPr>
            <w:tcW w:w="2976" w:type="dxa"/>
          </w:tcPr>
          <w:p w:rsidR="00266AB8" w:rsidRPr="00EE6E27" w:rsidRDefault="00266AB8" w:rsidP="003F61CA">
            <w:pPr>
              <w:autoSpaceDE w:val="0"/>
              <w:autoSpaceDN w:val="0"/>
              <w:adjustRightInd w:val="0"/>
              <w:rPr>
                <w:rFonts w:ascii="Arial" w:hAnsi="Arial" w:cs="Arial"/>
                <w:sz w:val="16"/>
                <w:szCs w:val="16"/>
              </w:rPr>
            </w:pPr>
            <w:r w:rsidRPr="00EE6E27">
              <w:rPr>
                <w:rFonts w:ascii="Arial" w:hAnsi="Arial" w:cs="Arial"/>
                <w:sz w:val="16"/>
                <w:szCs w:val="16"/>
              </w:rPr>
              <w:t>генеральный план городского округа;</w:t>
            </w:r>
          </w:p>
          <w:p w:rsidR="00266AB8" w:rsidRPr="00EE6E27" w:rsidRDefault="00266AB8" w:rsidP="003F61CA">
            <w:pPr>
              <w:autoSpaceDE w:val="0"/>
              <w:autoSpaceDN w:val="0"/>
              <w:adjustRightInd w:val="0"/>
              <w:rPr>
                <w:rFonts w:ascii="Arial" w:hAnsi="Arial" w:cs="Arial"/>
                <w:sz w:val="16"/>
                <w:szCs w:val="16"/>
              </w:rPr>
            </w:pPr>
            <w:r w:rsidRPr="00EE6E27">
              <w:rPr>
                <w:rFonts w:ascii="Arial" w:hAnsi="Arial" w:cs="Arial"/>
                <w:sz w:val="16"/>
                <w:szCs w:val="16"/>
              </w:rPr>
              <w:t>проект планировки территории;</w:t>
            </w:r>
          </w:p>
          <w:p w:rsidR="00266AB8" w:rsidRPr="00EE6E27" w:rsidRDefault="00266AB8" w:rsidP="003F61CA">
            <w:pPr>
              <w:rPr>
                <w:rFonts w:ascii="Arial" w:hAnsi="Arial" w:cs="Arial"/>
                <w:sz w:val="16"/>
                <w:szCs w:val="16"/>
              </w:rPr>
            </w:pPr>
            <w:r w:rsidRPr="00EE6E27">
              <w:rPr>
                <w:rFonts w:ascii="Arial" w:hAnsi="Arial" w:cs="Arial"/>
                <w:sz w:val="16"/>
                <w:szCs w:val="16"/>
              </w:rPr>
              <w:t>проект межевания территории</w:t>
            </w:r>
          </w:p>
        </w:tc>
        <w:tc>
          <w:tcPr>
            <w:tcW w:w="2552" w:type="dxa"/>
          </w:tcPr>
          <w:p w:rsidR="00266AB8" w:rsidRPr="00EE6E27" w:rsidRDefault="00266AB8" w:rsidP="003F61CA">
            <w:pPr>
              <w:ind w:right="-100"/>
              <w:rPr>
                <w:rFonts w:ascii="Arial" w:hAnsi="Arial" w:cs="Arial"/>
                <w:sz w:val="16"/>
                <w:szCs w:val="16"/>
              </w:rPr>
            </w:pPr>
            <w:r w:rsidRPr="00EE6E27">
              <w:rPr>
                <w:rFonts w:ascii="Arial" w:hAnsi="Arial" w:cs="Arial"/>
                <w:sz w:val="16"/>
                <w:szCs w:val="16"/>
              </w:rPr>
              <w:t>статья 4 Закона Ставропольского края от 18 июня 2018 года № 53-кз «О некоторых вопросах регулирования отношений в сфере градостроительной деятельности на территории Ставропольского края»</w:t>
            </w:r>
          </w:p>
        </w:tc>
      </w:tr>
    </w:tbl>
    <w:p w:rsidR="00266AB8" w:rsidRPr="00EE6E27" w:rsidRDefault="00266AB8" w:rsidP="00266AB8">
      <w:pPr>
        <w:rPr>
          <w:rFonts w:ascii="Arial" w:hAnsi="Arial" w:cs="Arial"/>
          <w:sz w:val="16"/>
          <w:szCs w:val="16"/>
        </w:rPr>
      </w:pPr>
    </w:p>
    <w:p w:rsidR="00266AB8" w:rsidRPr="00EE6E27" w:rsidRDefault="00266AB8" w:rsidP="00EF4CCD">
      <w:pPr>
        <w:ind w:firstLine="142"/>
        <w:jc w:val="both"/>
        <w:rPr>
          <w:rFonts w:ascii="Arial" w:hAnsi="Arial" w:cs="Arial"/>
          <w:sz w:val="16"/>
          <w:szCs w:val="16"/>
        </w:rPr>
      </w:pPr>
      <w:r w:rsidRPr="00EE6E27">
        <w:rPr>
          <w:rFonts w:ascii="Arial" w:hAnsi="Arial" w:cs="Arial"/>
          <w:sz w:val="16"/>
          <w:szCs w:val="16"/>
        </w:rPr>
        <w:t>3) Перечень объектов местного значения в соответствии с полномочиями органов местного самоуправления Благодарненского городского округа приведен в приложении 4 к настоящим Нормативам.</w:t>
      </w:r>
    </w:p>
    <w:p w:rsidR="00266AB8" w:rsidRPr="00EE6E27" w:rsidRDefault="00266AB8" w:rsidP="00EF4CCD">
      <w:pPr>
        <w:ind w:firstLine="142"/>
        <w:jc w:val="both"/>
        <w:rPr>
          <w:rFonts w:ascii="Arial" w:hAnsi="Arial" w:cs="Arial"/>
          <w:sz w:val="16"/>
          <w:szCs w:val="16"/>
        </w:rPr>
      </w:pPr>
      <w:r w:rsidRPr="00EE6E27">
        <w:rPr>
          <w:rFonts w:ascii="Arial" w:hAnsi="Arial" w:cs="Arial"/>
          <w:sz w:val="16"/>
          <w:szCs w:val="16"/>
        </w:rPr>
        <w:t xml:space="preserve">4)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(собственно Нормативы градостроительного проектирования), подлежащих отображению в генеральном плане Благодарненского городского округа и документации по планировке территории в соответствии с требованиями Градостроительного кодекса Российской Федерации и Закона Ставропольского края от 18 июня 2012 года № 53-кз «О некоторых вопросах регулирования градостроительной деятельности на территории Ставропольского края» </w:t>
      </w:r>
      <w:r w:rsidRPr="00EE6E27">
        <w:rPr>
          <w:rFonts w:ascii="Arial" w:hAnsi="Arial" w:cs="Arial"/>
          <w:sz w:val="16"/>
          <w:szCs w:val="16"/>
        </w:rPr>
        <w:lastRenderedPageBreak/>
        <w:t>приведены в соответствующих разделах настоящих Нормативов.</w:t>
      </w:r>
    </w:p>
    <w:p w:rsidR="00266AB8" w:rsidRPr="00EE6E27" w:rsidRDefault="00266AB8" w:rsidP="00EF4CCD">
      <w:pPr>
        <w:ind w:firstLine="142"/>
        <w:jc w:val="both"/>
        <w:rPr>
          <w:rFonts w:ascii="Arial" w:hAnsi="Arial" w:cs="Arial"/>
          <w:sz w:val="16"/>
          <w:szCs w:val="16"/>
        </w:rPr>
      </w:pPr>
      <w:r w:rsidRPr="00EE6E27">
        <w:rPr>
          <w:rFonts w:ascii="Arial" w:hAnsi="Arial" w:cs="Arial"/>
          <w:sz w:val="16"/>
          <w:szCs w:val="16"/>
        </w:rPr>
        <w:t>5) В соответствии с требованиями статьи 23 Градостроительного кодекса Российской Федерации в генеральном плане Благодарненского городского округа отображаются также планируемые для размещения объекты федерального, регионального значения (за исключением линейных объектов) и местоположение линейных объектов федерального, регионального значения.</w:t>
      </w:r>
    </w:p>
    <w:p w:rsidR="00266AB8" w:rsidRPr="00EE6E27" w:rsidRDefault="00266AB8" w:rsidP="00EF4CCD">
      <w:pPr>
        <w:ind w:firstLine="142"/>
        <w:jc w:val="both"/>
        <w:rPr>
          <w:rFonts w:ascii="Arial" w:hAnsi="Arial" w:cs="Arial"/>
          <w:sz w:val="16"/>
          <w:szCs w:val="16"/>
        </w:rPr>
      </w:pPr>
      <w:r w:rsidRPr="00EE6E27">
        <w:rPr>
          <w:rFonts w:ascii="Arial" w:hAnsi="Arial" w:cs="Arial"/>
          <w:sz w:val="16"/>
          <w:szCs w:val="16"/>
        </w:rPr>
        <w:t xml:space="preserve">6) Перечень объектов регионального значения в соответствии с полномочиями органов государственной власти Ставропольского края, а также 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Благодарненского городского округа в соответствии с требованиями частей 5, 8 статьи 23 Градостроительного кодекса Российской </w:t>
      </w:r>
      <w:r w:rsidRPr="00EE6E27">
        <w:rPr>
          <w:rFonts w:ascii="Arial" w:hAnsi="Arial" w:cs="Arial"/>
          <w:sz w:val="16"/>
          <w:szCs w:val="16"/>
        </w:rPr>
        <w:lastRenderedPageBreak/>
        <w:t>Федерации приводятся в региональных нормативах градостроительного проектирования Ставропольского края.</w:t>
      </w:r>
    </w:p>
    <w:p w:rsidR="00266AB8" w:rsidRPr="00EE6E27" w:rsidRDefault="00266AB8" w:rsidP="00266AB8">
      <w:pPr>
        <w:rPr>
          <w:rFonts w:ascii="Arial" w:hAnsi="Arial" w:cs="Arial"/>
          <w:sz w:val="16"/>
          <w:szCs w:val="16"/>
        </w:rPr>
      </w:pPr>
    </w:p>
    <w:p w:rsidR="00266AB8" w:rsidRPr="00EE6E27" w:rsidRDefault="00266AB8" w:rsidP="00EF4CCD">
      <w:pPr>
        <w:jc w:val="center"/>
        <w:outlineLvl w:val="1"/>
        <w:rPr>
          <w:rFonts w:ascii="Arial" w:hAnsi="Arial" w:cs="Arial"/>
          <w:sz w:val="16"/>
          <w:szCs w:val="16"/>
        </w:rPr>
      </w:pPr>
      <w:r w:rsidRPr="00EE6E27">
        <w:rPr>
          <w:rFonts w:ascii="Arial" w:hAnsi="Arial" w:cs="Arial"/>
          <w:sz w:val="16"/>
          <w:szCs w:val="16"/>
        </w:rPr>
        <w:t>3. Электроснабжение</w:t>
      </w:r>
    </w:p>
    <w:p w:rsidR="00266AB8" w:rsidRPr="00EE6E27" w:rsidRDefault="00266AB8" w:rsidP="00EF4CCD">
      <w:pPr>
        <w:widowControl w:val="0"/>
        <w:suppressAutoHyphens/>
        <w:autoSpaceDE w:val="0"/>
        <w:ind w:firstLine="142"/>
        <w:jc w:val="both"/>
        <w:rPr>
          <w:rFonts w:ascii="Arial" w:eastAsia="Arial" w:hAnsi="Arial" w:cs="Arial"/>
          <w:sz w:val="16"/>
          <w:szCs w:val="16"/>
          <w:lang w:eastAsia="hi-IN" w:bidi="hi-IN"/>
        </w:rPr>
      </w:pPr>
      <w:r w:rsidRPr="00EE6E27">
        <w:rPr>
          <w:rFonts w:ascii="Arial" w:eastAsia="Arial" w:hAnsi="Arial" w:cs="Arial"/>
          <w:sz w:val="16"/>
          <w:szCs w:val="16"/>
          <w:lang w:eastAsia="hi-IN" w:bidi="hi-IN"/>
        </w:rPr>
        <w:t>1) При градостроительном проектировании расход энергоносителей и потребность в мощности источников следует определять:</w:t>
      </w:r>
    </w:p>
    <w:p w:rsidR="00266AB8" w:rsidRPr="00EE6E27" w:rsidRDefault="00266AB8" w:rsidP="00EF4CCD">
      <w:pPr>
        <w:widowControl w:val="0"/>
        <w:suppressAutoHyphens/>
        <w:autoSpaceDE w:val="0"/>
        <w:ind w:firstLine="142"/>
        <w:jc w:val="both"/>
        <w:rPr>
          <w:rFonts w:ascii="Arial" w:eastAsia="Arial" w:hAnsi="Arial" w:cs="Arial"/>
          <w:sz w:val="16"/>
          <w:szCs w:val="16"/>
          <w:lang w:eastAsia="hi-IN" w:bidi="hi-IN"/>
        </w:rPr>
      </w:pPr>
      <w:r w:rsidRPr="00EE6E27">
        <w:rPr>
          <w:rFonts w:ascii="Arial" w:eastAsia="Arial" w:hAnsi="Arial" w:cs="Arial"/>
          <w:sz w:val="16"/>
          <w:szCs w:val="16"/>
          <w:lang w:eastAsia="hi-IN" w:bidi="hi-IN"/>
        </w:rPr>
        <w:t>для действующих предприятий, проектам новых, реконструируемых или аналогичных предприятий по их заявкам, а также по укрупненным отраслевым показателям;</w:t>
      </w:r>
    </w:p>
    <w:p w:rsidR="00266AB8" w:rsidRPr="00EE6E27" w:rsidRDefault="00266AB8" w:rsidP="00EF4CCD">
      <w:pPr>
        <w:widowControl w:val="0"/>
        <w:suppressAutoHyphens/>
        <w:autoSpaceDE w:val="0"/>
        <w:ind w:firstLine="142"/>
        <w:jc w:val="both"/>
        <w:rPr>
          <w:rFonts w:ascii="Arial" w:eastAsia="Arial" w:hAnsi="Arial" w:cs="Arial"/>
          <w:sz w:val="16"/>
          <w:szCs w:val="16"/>
          <w:lang w:eastAsia="hi-IN" w:bidi="hi-IN"/>
        </w:rPr>
      </w:pPr>
      <w:r w:rsidRPr="00EE6E27">
        <w:rPr>
          <w:rFonts w:ascii="Arial" w:eastAsia="Arial" w:hAnsi="Arial" w:cs="Arial"/>
          <w:sz w:val="16"/>
          <w:szCs w:val="16"/>
          <w:lang w:eastAsia="hi-IN" w:bidi="hi-IN"/>
        </w:rPr>
        <w:t>для хозяйственно-бытовых и коммунальных нужд в соответствии с действующими отраслевыми нормами по электроснабжению.</w:t>
      </w:r>
    </w:p>
    <w:p w:rsidR="00175C05" w:rsidRPr="00EE6E27" w:rsidRDefault="00266AB8" w:rsidP="00175C05">
      <w:pPr>
        <w:widowControl w:val="0"/>
        <w:suppressAutoHyphens/>
        <w:autoSpaceDE w:val="0"/>
        <w:ind w:firstLine="142"/>
        <w:jc w:val="both"/>
        <w:rPr>
          <w:rFonts w:ascii="Arial" w:eastAsia="Arial" w:hAnsi="Arial" w:cs="Arial"/>
          <w:sz w:val="16"/>
          <w:szCs w:val="16"/>
          <w:lang w:eastAsia="hi-IN" w:bidi="hi-IN"/>
        </w:rPr>
      </w:pPr>
      <w:r w:rsidRPr="00EE6E27">
        <w:rPr>
          <w:rFonts w:ascii="Arial" w:eastAsia="Arial" w:hAnsi="Arial" w:cs="Arial"/>
          <w:sz w:val="16"/>
          <w:szCs w:val="16"/>
          <w:lang w:eastAsia="hi-IN" w:bidi="hi-IN"/>
        </w:rPr>
        <w:t>2) При укрупненном расчете, выполняемом при градостроительном проектировании территории Благодарненского</w:t>
      </w:r>
      <w:r w:rsidR="00175C05">
        <w:rPr>
          <w:rFonts w:ascii="Arial" w:eastAsia="Arial" w:hAnsi="Arial" w:cs="Arial"/>
          <w:sz w:val="16"/>
          <w:szCs w:val="16"/>
          <w:lang w:eastAsia="hi-IN" w:bidi="hi-IN"/>
        </w:rPr>
        <w:t xml:space="preserve"> городского округа, </w:t>
      </w:r>
      <w:r w:rsidR="00175C05" w:rsidRPr="00EE6E27">
        <w:rPr>
          <w:rFonts w:ascii="Arial" w:eastAsia="Arial" w:hAnsi="Arial" w:cs="Arial"/>
          <w:sz w:val="16"/>
          <w:szCs w:val="16"/>
          <w:lang w:eastAsia="hi-IN" w:bidi="hi-IN"/>
        </w:rPr>
        <w:t>допускается принимать укрупненные показатели электропотребления, приведенные в таблице 5.</w:t>
      </w:r>
    </w:p>
    <w:p w:rsidR="00B030C0" w:rsidRDefault="00B030C0" w:rsidP="00EF4CCD">
      <w:pPr>
        <w:ind w:firstLine="142"/>
        <w:jc w:val="both"/>
        <w:rPr>
          <w:rFonts w:ascii="Arial" w:hAnsi="Arial" w:cs="Arial"/>
          <w:sz w:val="16"/>
          <w:szCs w:val="16"/>
        </w:rPr>
        <w:sectPr w:rsidR="00B030C0" w:rsidSect="008A3774">
          <w:type w:val="continuous"/>
          <w:pgSz w:w="11905" w:h="16838"/>
          <w:pgMar w:top="1134" w:right="706" w:bottom="851" w:left="993" w:header="720" w:footer="720" w:gutter="0"/>
          <w:cols w:num="2" w:space="851"/>
          <w:noEndnote/>
          <w:titlePg/>
          <w:docGrid w:linePitch="381"/>
        </w:sectPr>
      </w:pP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5</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Минимально допустимый уровень потребления коммунальной услуги по электроснабжению в жилых помещениях Благодарненского городского округа (кВт·ч в месяц на человека)</w:t>
      </w:r>
      <w:r w:rsidRPr="00EE6E27">
        <w:rPr>
          <w:rFonts w:ascii="Arial" w:hAnsi="Arial" w:cs="Arial"/>
          <w:bCs/>
          <w:sz w:val="16"/>
          <w:szCs w:val="16"/>
          <w:vertAlign w:val="superscript"/>
        </w:rPr>
        <w:footnoteReference w:id="6"/>
      </w:r>
    </w:p>
    <w:tbl>
      <w:tblPr>
        <w:tblW w:w="0" w:type="auto"/>
        <w:tblInd w:w="149" w:type="dxa"/>
        <w:tblLayout w:type="fixed"/>
        <w:tblCellMar>
          <w:left w:w="0" w:type="dxa"/>
          <w:right w:w="0" w:type="dxa"/>
        </w:tblCellMar>
        <w:tblLook w:val="04A0"/>
      </w:tblPr>
      <w:tblGrid>
        <w:gridCol w:w="644"/>
        <w:gridCol w:w="2877"/>
        <w:gridCol w:w="1565"/>
        <w:gridCol w:w="1010"/>
        <w:gridCol w:w="850"/>
        <w:gridCol w:w="992"/>
        <w:gridCol w:w="993"/>
        <w:gridCol w:w="1275"/>
      </w:tblGrid>
      <w:tr w:rsidR="00B030C0" w:rsidRPr="00EE6E27" w:rsidTr="00B030C0">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 п/п</w:t>
            </w:r>
          </w:p>
        </w:tc>
        <w:tc>
          <w:tcPr>
            <w:tcW w:w="2877" w:type="dxa"/>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Категория жилых помещений</w:t>
            </w:r>
          </w:p>
        </w:tc>
        <w:tc>
          <w:tcPr>
            <w:tcW w:w="1565"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кол-во комнат в жилом помещении</w:t>
            </w:r>
          </w:p>
        </w:tc>
        <w:tc>
          <w:tcPr>
            <w:tcW w:w="512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количество человек, проживающих в помещении</w:t>
            </w:r>
          </w:p>
        </w:tc>
      </w:tr>
      <w:tr w:rsidR="00B030C0" w:rsidRPr="00EE6E27" w:rsidTr="00B030C0">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rPr>
                <w:rFonts w:ascii="Arial" w:hAnsi="Arial" w:cs="Arial"/>
                <w:sz w:val="16"/>
                <w:szCs w:val="16"/>
              </w:rPr>
            </w:pPr>
          </w:p>
        </w:tc>
        <w:tc>
          <w:tcPr>
            <w:tcW w:w="2877" w:type="dxa"/>
            <w:vMerge/>
            <w:tcBorders>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030C0" w:rsidRPr="00EE6E27" w:rsidRDefault="00B030C0" w:rsidP="003F61CA">
            <w:pPr>
              <w:jc w:val="center"/>
              <w:rPr>
                <w:rFonts w:ascii="Arial" w:hAnsi="Arial" w:cs="Arial"/>
                <w:sz w:val="16"/>
                <w:szCs w:val="16"/>
              </w:rPr>
            </w:pPr>
          </w:p>
        </w:tc>
        <w:tc>
          <w:tcPr>
            <w:tcW w:w="1565" w:type="dxa"/>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rPr>
                <w:rFonts w:ascii="Arial" w:hAnsi="Arial" w:cs="Arial"/>
                <w:sz w:val="16"/>
                <w:szCs w:val="16"/>
              </w:rPr>
            </w:pP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5 и более</w:t>
            </w:r>
          </w:p>
        </w:tc>
      </w:tr>
      <w:tr w:rsidR="00B030C0" w:rsidRPr="00EE6E27" w:rsidTr="00B030C0">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2877"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Многоквартирные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91,4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56,7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43,9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35,6</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31,1</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56,6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46,0</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40,1</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133,4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64,1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52,0</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45,4</w:t>
            </w:r>
          </w:p>
        </w:tc>
      </w:tr>
      <w:tr w:rsidR="00B030C0" w:rsidRPr="00EE6E27" w:rsidTr="00B030C0">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 и более</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144,4</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89,5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69,3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56,3</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49,1</w:t>
            </w:r>
          </w:p>
        </w:tc>
      </w:tr>
      <w:tr w:rsidR="00B030C0" w:rsidRPr="00EE6E27" w:rsidTr="00B030C0">
        <w:tc>
          <w:tcPr>
            <w:tcW w:w="64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2877" w:type="dxa"/>
            <w:vMerge w:val="restart"/>
            <w:tcBorders>
              <w:top w:val="single" w:sz="6" w:space="0" w:color="000000"/>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Многоквартирные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146,9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91,1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70,5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57,3</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49,9</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189,5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117,5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73,9</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64,4</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214,5</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133,0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102,9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83,6</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72,9</w:t>
            </w:r>
          </w:p>
        </w:tc>
      </w:tr>
      <w:tr w:rsidR="00B030C0" w:rsidRPr="00EE6E27" w:rsidTr="00B030C0">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 и более</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232,1</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143,9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111,4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90,5</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78,9</w:t>
            </w:r>
          </w:p>
        </w:tc>
      </w:tr>
      <w:tr w:rsidR="00B030C0" w:rsidRPr="00EE6E27" w:rsidTr="00B030C0">
        <w:tc>
          <w:tcPr>
            <w:tcW w:w="644" w:type="dxa"/>
            <w:vMerge w:val="restar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2877" w:type="dxa"/>
            <w:vMerge w:val="restart"/>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137,9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85,5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66,2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53,8</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46,9</w:t>
            </w:r>
          </w:p>
        </w:tc>
      </w:tr>
      <w:tr w:rsidR="00B030C0" w:rsidRPr="00EE6E27" w:rsidTr="00B030C0">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162,8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100,9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78,1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63,5</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55,3</w:t>
            </w:r>
          </w:p>
        </w:tc>
      </w:tr>
      <w:tr w:rsidR="00B030C0" w:rsidRPr="00EE6E27" w:rsidTr="00B030C0">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177,9</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110,3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85,4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69,4</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60,5</w:t>
            </w:r>
          </w:p>
        </w:tc>
      </w:tr>
      <w:tr w:rsidR="00B030C0" w:rsidRPr="00EE6E27" w:rsidTr="00B030C0">
        <w:tc>
          <w:tcPr>
            <w:tcW w:w="644" w:type="dxa"/>
            <w:vMerge/>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top w:val="single" w:sz="6" w:space="0" w:color="000000"/>
              <w:left w:val="single" w:sz="6" w:space="0" w:color="000000"/>
              <w:bottom w:val="single" w:sz="4" w:space="0" w:color="auto"/>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 и более</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189,0</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117,2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90,7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73,7</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64,2</w:t>
            </w:r>
          </w:p>
        </w:tc>
      </w:tr>
      <w:tr w:rsidR="00B030C0" w:rsidRPr="00EE6E27" w:rsidTr="00B030C0">
        <w:tc>
          <w:tcPr>
            <w:tcW w:w="644" w:type="dxa"/>
            <w:vMerge w:val="restart"/>
            <w:tcBorders>
              <w:top w:val="single" w:sz="4" w:space="0" w:color="auto"/>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w:t>
            </w:r>
          </w:p>
        </w:tc>
        <w:tc>
          <w:tcPr>
            <w:tcW w:w="2877" w:type="dxa"/>
            <w:vMerge w:val="restart"/>
            <w:tcBorders>
              <w:top w:val="single" w:sz="4" w:space="0" w:color="auto"/>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241,3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149,6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94,1</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82,0</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284,8</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176,5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136,7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111,1</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96,8</w:t>
            </w:r>
          </w:p>
        </w:tc>
      </w:tr>
      <w:tr w:rsidR="00B030C0" w:rsidRPr="00EE6E27" w:rsidTr="00B030C0">
        <w:tc>
          <w:tcPr>
            <w:tcW w:w="644" w:type="dxa"/>
            <w:vMerge/>
            <w:tcBorders>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311,3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193,0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149,4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121,4</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105,8</w:t>
            </w:r>
          </w:p>
        </w:tc>
      </w:tr>
      <w:tr w:rsidR="00B030C0" w:rsidRPr="00EE6E27" w:rsidTr="00B030C0">
        <w:tc>
          <w:tcPr>
            <w:tcW w:w="644"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2877" w:type="dxa"/>
            <w:vMerge/>
            <w:tcBorders>
              <w:left w:val="single" w:sz="6" w:space="0" w:color="000000"/>
              <w:bottom w:val="single" w:sz="6" w:space="0" w:color="000000"/>
              <w:right w:val="single" w:sz="6" w:space="0" w:color="000000"/>
            </w:tcBorders>
            <w:tcMar>
              <w:top w:w="0" w:type="dxa"/>
              <w:left w:w="57" w:type="dxa"/>
              <w:bottom w:w="0" w:type="dxa"/>
              <w:right w:w="57" w:type="dxa"/>
            </w:tcMar>
            <w:hideMark/>
          </w:tcPr>
          <w:p w:rsidR="00B030C0" w:rsidRPr="00EE6E27" w:rsidRDefault="00B030C0" w:rsidP="003F61CA">
            <w:pPr>
              <w:rPr>
                <w:rFonts w:ascii="Arial" w:hAnsi="Arial" w:cs="Arial"/>
                <w:sz w:val="16"/>
                <w:szCs w:val="16"/>
              </w:rPr>
            </w:pP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 и более</w:t>
            </w:r>
          </w:p>
        </w:tc>
        <w:tc>
          <w:tcPr>
            <w:tcW w:w="10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330,6</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205,0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158,7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128,9</w:t>
            </w:r>
          </w:p>
        </w:tc>
        <w:tc>
          <w:tcPr>
            <w:tcW w:w="12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right"/>
              <w:textAlignment w:val="baseline"/>
              <w:rPr>
                <w:rFonts w:ascii="Arial" w:hAnsi="Arial" w:cs="Arial"/>
                <w:sz w:val="16"/>
                <w:szCs w:val="16"/>
              </w:rPr>
            </w:pPr>
            <w:r w:rsidRPr="00EE6E27">
              <w:rPr>
                <w:rFonts w:ascii="Arial" w:hAnsi="Arial" w:cs="Arial"/>
                <w:sz w:val="16"/>
                <w:szCs w:val="16"/>
              </w:rPr>
              <w:t>112,4</w:t>
            </w:r>
          </w:p>
        </w:tc>
      </w:tr>
    </w:tbl>
    <w:p w:rsidR="00B030C0" w:rsidRPr="00EE6E27" w:rsidRDefault="00B030C0" w:rsidP="00B030C0">
      <w:pPr>
        <w:rPr>
          <w:rFonts w:ascii="Arial" w:hAnsi="Arial" w:cs="Arial"/>
          <w:sz w:val="16"/>
          <w:szCs w:val="16"/>
        </w:rPr>
      </w:pPr>
    </w:p>
    <w:p w:rsidR="00B030C0" w:rsidRPr="00EE6E27" w:rsidRDefault="00B030C0" w:rsidP="00B030C0">
      <w:pPr>
        <w:shd w:val="clear" w:color="auto" w:fill="FFFFFF"/>
        <w:textAlignment w:val="baseline"/>
        <w:rPr>
          <w:rFonts w:ascii="Arial" w:hAnsi="Arial" w:cs="Arial"/>
          <w:sz w:val="16"/>
          <w:szCs w:val="16"/>
        </w:rPr>
      </w:pPr>
      <w:r w:rsidRPr="00EE6E27">
        <w:rPr>
          <w:rFonts w:ascii="Arial" w:hAnsi="Arial" w:cs="Arial"/>
          <w:sz w:val="16"/>
          <w:szCs w:val="16"/>
        </w:rPr>
        <w:t>3) Норматив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необходимо определять по таблице 6.</w:t>
      </w:r>
    </w:p>
    <w:p w:rsidR="00B030C0" w:rsidRPr="00EE6E27" w:rsidRDefault="00B030C0" w:rsidP="00B030C0">
      <w:pPr>
        <w:shd w:val="clear" w:color="auto" w:fill="FFFFFF"/>
        <w:textAlignment w:val="baseline"/>
        <w:rPr>
          <w:rFonts w:ascii="Arial" w:hAnsi="Arial" w:cs="Arial"/>
          <w:sz w:val="16"/>
          <w:szCs w:val="16"/>
        </w:rPr>
      </w:pP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6</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Норматив потребления коммунальной услуги по электроснабжению в жилых помещениях в многоквартирных домах в Благодарненском городском округе</w:t>
      </w:r>
      <w:r w:rsidRPr="00EE6E27">
        <w:rPr>
          <w:rFonts w:ascii="Arial" w:hAnsi="Arial" w:cs="Arial"/>
          <w:bCs/>
          <w:sz w:val="16"/>
          <w:szCs w:val="16"/>
          <w:vertAlign w:val="superscript"/>
        </w:rPr>
        <w:footnoteReference w:id="7"/>
      </w:r>
    </w:p>
    <w:tbl>
      <w:tblPr>
        <w:tblW w:w="4847" w:type="pct"/>
        <w:tblInd w:w="149" w:type="dxa"/>
        <w:tblLayout w:type="fixed"/>
        <w:tblCellMar>
          <w:left w:w="0" w:type="dxa"/>
          <w:right w:w="0" w:type="dxa"/>
        </w:tblCellMar>
        <w:tblLook w:val="04A0"/>
      </w:tblPr>
      <w:tblGrid>
        <w:gridCol w:w="4785"/>
        <w:gridCol w:w="1079"/>
        <w:gridCol w:w="1079"/>
        <w:gridCol w:w="1079"/>
        <w:gridCol w:w="1075"/>
        <w:gridCol w:w="1086"/>
      </w:tblGrid>
      <w:tr w:rsidR="00B030C0" w:rsidRPr="00EE6E27" w:rsidTr="003F61CA">
        <w:tc>
          <w:tcPr>
            <w:tcW w:w="2349"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Категория жилых помещений</w:t>
            </w:r>
          </w:p>
        </w:tc>
        <w:tc>
          <w:tcPr>
            <w:tcW w:w="2651" w:type="pct"/>
            <w:gridSpan w:val="5"/>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количество человек, проживающих в помещении</w:t>
            </w:r>
          </w:p>
        </w:tc>
      </w:tr>
      <w:tr w:rsidR="00B030C0" w:rsidRPr="00EE6E27" w:rsidTr="003F61CA">
        <w:tc>
          <w:tcPr>
            <w:tcW w:w="2349"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rPr>
                <w:rFonts w:ascii="Arial" w:hAnsi="Arial" w:cs="Arial"/>
                <w:sz w:val="16"/>
                <w:szCs w:val="16"/>
              </w:rPr>
            </w:pP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5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w:t>
            </w:r>
          </w:p>
        </w:tc>
        <w:tc>
          <w:tcPr>
            <w:tcW w:w="5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5 и более</w:t>
            </w:r>
          </w:p>
        </w:tc>
      </w:tr>
      <w:tr w:rsidR="00B030C0" w:rsidRPr="00EE6E27" w:rsidTr="003F61CA">
        <w:tc>
          <w:tcPr>
            <w:tcW w:w="234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 xml:space="preserve">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w:t>
            </w:r>
            <w:r w:rsidRPr="00EE6E27">
              <w:rPr>
                <w:rFonts w:ascii="Arial" w:hAnsi="Arial" w:cs="Arial"/>
                <w:sz w:val="16"/>
                <w:szCs w:val="16"/>
              </w:rPr>
              <w:lastRenderedPageBreak/>
              <w:t>водоснабжения</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lastRenderedPageBreak/>
              <w:t>127,0</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78,7</w:t>
            </w:r>
          </w:p>
        </w:tc>
        <w:tc>
          <w:tcPr>
            <w:tcW w:w="530"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61,0</w:t>
            </w:r>
          </w:p>
        </w:tc>
        <w:tc>
          <w:tcPr>
            <w:tcW w:w="52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49,5</w:t>
            </w:r>
          </w:p>
        </w:tc>
        <w:tc>
          <w:tcPr>
            <w:tcW w:w="53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43,2</w:t>
            </w:r>
          </w:p>
        </w:tc>
      </w:tr>
    </w:tbl>
    <w:p w:rsidR="00B030C0" w:rsidRPr="00EE6E27" w:rsidRDefault="00B030C0" w:rsidP="00B030C0">
      <w:pPr>
        <w:rPr>
          <w:rFonts w:ascii="Arial" w:hAnsi="Arial" w:cs="Arial"/>
          <w:sz w:val="16"/>
          <w:szCs w:val="16"/>
        </w:rPr>
      </w:pPr>
    </w:p>
    <w:p w:rsidR="00B030C0" w:rsidRPr="00EE6E27" w:rsidRDefault="00B030C0" w:rsidP="00CD3B06">
      <w:pPr>
        <w:ind w:firstLine="142"/>
        <w:rPr>
          <w:rFonts w:ascii="Arial" w:hAnsi="Arial" w:cs="Arial"/>
          <w:sz w:val="16"/>
          <w:szCs w:val="16"/>
        </w:rPr>
      </w:pPr>
      <w:r w:rsidRPr="00EE6E27">
        <w:rPr>
          <w:rFonts w:ascii="Arial" w:hAnsi="Arial" w:cs="Arial"/>
          <w:sz w:val="16"/>
          <w:szCs w:val="16"/>
        </w:rPr>
        <w:t>4) Нормативы потребления коммунальной услуги по электроснабжению при использовании земельного участка и надворных построек необходимо определять согласно таблице 7.</w:t>
      </w:r>
    </w:p>
    <w:p w:rsidR="00B030C0" w:rsidRPr="00EE6E27" w:rsidRDefault="00B030C0" w:rsidP="00B030C0">
      <w:pPr>
        <w:rPr>
          <w:rFonts w:ascii="Arial" w:hAnsi="Arial" w:cs="Arial"/>
          <w:sz w:val="16"/>
          <w:szCs w:val="16"/>
        </w:rPr>
      </w:pP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7</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Нормативы потребления коммунальной услуги по электроснабжению при использовании земельного участка и надворных построек в Благодарненском городском округе</w:t>
      </w:r>
      <w:r w:rsidRPr="00EE6E27">
        <w:rPr>
          <w:rFonts w:ascii="Arial" w:hAnsi="Arial" w:cs="Arial"/>
          <w:bCs/>
          <w:sz w:val="16"/>
          <w:szCs w:val="16"/>
          <w:vertAlign w:val="superscript"/>
        </w:rPr>
        <w:footnoteReference w:id="8"/>
      </w:r>
    </w:p>
    <w:tbl>
      <w:tblPr>
        <w:tblW w:w="0" w:type="auto"/>
        <w:tblInd w:w="149" w:type="dxa"/>
        <w:tblCellMar>
          <w:left w:w="0" w:type="dxa"/>
          <w:right w:w="0" w:type="dxa"/>
        </w:tblCellMar>
        <w:tblLook w:val="04A0"/>
      </w:tblPr>
      <w:tblGrid>
        <w:gridCol w:w="622"/>
        <w:gridCol w:w="4859"/>
        <w:gridCol w:w="2599"/>
        <w:gridCol w:w="2126"/>
      </w:tblGrid>
      <w:tr w:rsidR="00B030C0" w:rsidRPr="00EE6E27" w:rsidTr="00CD3B0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 п/п</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Направление использования коммунального ресурса</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единица измерения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 xml:space="preserve"> норматив потребления</w:t>
            </w:r>
          </w:p>
        </w:tc>
      </w:tr>
      <w:tr w:rsidR="00B030C0" w:rsidRPr="00EE6E27" w:rsidTr="00CD3B0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Освещение в целях содержания сельскохозяйственных животных</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кВт.ч в месяц на м</w:t>
            </w:r>
            <w:r w:rsidRPr="00EE6E27">
              <w:rPr>
                <w:rFonts w:ascii="Arial" w:hAnsi="Arial" w:cs="Arial"/>
                <w:sz w:val="16"/>
                <w:szCs w:val="16"/>
                <w:vertAlign w:val="superscript"/>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0,34</w:t>
            </w:r>
          </w:p>
        </w:tc>
      </w:tr>
      <w:tr w:rsidR="00B030C0" w:rsidRPr="00EE6E27" w:rsidTr="00CD3B0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2.</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 xml:space="preserve">Освещение иных надворных построек, в том числе бань, саун, бассейнов, гаражей, теплиц </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кВт.ч в месяц на м</w:t>
            </w:r>
            <w:r w:rsidRPr="00EE6E27">
              <w:rPr>
                <w:rFonts w:ascii="Arial" w:hAnsi="Arial" w:cs="Arial"/>
                <w:sz w:val="16"/>
                <w:szCs w:val="16"/>
                <w:vertAlign w:val="superscript"/>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1,09</w:t>
            </w:r>
          </w:p>
        </w:tc>
      </w:tr>
      <w:tr w:rsidR="00B030C0" w:rsidRPr="00EE6E27" w:rsidTr="00CD3B0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3.</w:t>
            </w:r>
          </w:p>
        </w:tc>
        <w:tc>
          <w:tcPr>
            <w:tcW w:w="4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textAlignment w:val="baseline"/>
              <w:rPr>
                <w:rFonts w:ascii="Arial" w:hAnsi="Arial" w:cs="Arial"/>
                <w:sz w:val="16"/>
                <w:szCs w:val="16"/>
              </w:rPr>
            </w:pPr>
            <w:r w:rsidRPr="00EE6E27">
              <w:rPr>
                <w:rFonts w:ascii="Arial" w:hAnsi="Arial" w:cs="Arial"/>
                <w:sz w:val="16"/>
                <w:szCs w:val="16"/>
              </w:rPr>
              <w:t>Приготовление пищи и подогрев воды для сельскохозяйственных животных</w:t>
            </w:r>
          </w:p>
        </w:tc>
        <w:tc>
          <w:tcPr>
            <w:tcW w:w="2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кВт.ч в месяц на голову животного</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B030C0" w:rsidRPr="00EE6E27" w:rsidRDefault="00B030C0" w:rsidP="003F61CA">
            <w:pPr>
              <w:jc w:val="center"/>
              <w:textAlignment w:val="baseline"/>
              <w:rPr>
                <w:rFonts w:ascii="Arial" w:hAnsi="Arial" w:cs="Arial"/>
                <w:sz w:val="16"/>
                <w:szCs w:val="16"/>
              </w:rPr>
            </w:pPr>
            <w:r w:rsidRPr="00EE6E27">
              <w:rPr>
                <w:rFonts w:ascii="Arial" w:hAnsi="Arial" w:cs="Arial"/>
                <w:sz w:val="16"/>
                <w:szCs w:val="16"/>
              </w:rPr>
              <w:t>1,56</w:t>
            </w:r>
          </w:p>
        </w:tc>
      </w:tr>
    </w:tbl>
    <w:p w:rsidR="00B030C0" w:rsidRPr="00EE6E27" w:rsidRDefault="00B030C0" w:rsidP="00B030C0">
      <w:pPr>
        <w:rPr>
          <w:rFonts w:ascii="Arial" w:hAnsi="Arial" w:cs="Arial"/>
          <w:sz w:val="16"/>
          <w:szCs w:val="16"/>
        </w:rPr>
      </w:pPr>
    </w:p>
    <w:p w:rsidR="00B030C0" w:rsidRPr="00EE6E27" w:rsidRDefault="00B030C0" w:rsidP="00CD3B06">
      <w:pPr>
        <w:ind w:firstLine="142"/>
        <w:rPr>
          <w:rFonts w:ascii="Arial" w:hAnsi="Arial" w:cs="Arial"/>
          <w:sz w:val="16"/>
          <w:szCs w:val="16"/>
        </w:rPr>
      </w:pPr>
      <w:r w:rsidRPr="00EE6E27">
        <w:rPr>
          <w:rFonts w:ascii="Arial" w:hAnsi="Arial" w:cs="Arial"/>
          <w:sz w:val="16"/>
          <w:szCs w:val="16"/>
        </w:rPr>
        <w:t>5)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w:t>
      </w:r>
    </w:p>
    <w:p w:rsidR="00B030C0" w:rsidRPr="00EE6E27" w:rsidRDefault="00B030C0" w:rsidP="00B030C0">
      <w:pPr>
        <w:rPr>
          <w:rFonts w:ascii="Arial" w:hAnsi="Arial" w:cs="Arial"/>
          <w:sz w:val="16"/>
          <w:szCs w:val="16"/>
        </w:rPr>
      </w:pP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8</w:t>
      </w:r>
      <w:r w:rsidR="00F92CE2" w:rsidRPr="00EE6E27">
        <w:rPr>
          <w:rFonts w:ascii="Arial" w:hAnsi="Arial" w:cs="Arial"/>
          <w:bCs/>
          <w:noProof/>
          <w:sz w:val="16"/>
          <w:szCs w:val="16"/>
        </w:rPr>
        <w:fldChar w:fldCharType="end"/>
      </w:r>
      <w:r w:rsidRPr="00EE6E27">
        <w:rPr>
          <w:rFonts w:ascii="Arial" w:hAnsi="Arial" w:cs="Arial"/>
          <w:bCs/>
          <w:noProof/>
          <w:sz w:val="16"/>
          <w:szCs w:val="16"/>
        </w:rPr>
        <w:t xml:space="preserve">. </w:t>
      </w:r>
      <w:r w:rsidRPr="00EE6E27">
        <w:rPr>
          <w:rFonts w:ascii="Arial" w:hAnsi="Arial" w:cs="Arial"/>
          <w:bCs/>
          <w:sz w:val="16"/>
          <w:szCs w:val="16"/>
        </w:rPr>
        <w:t>Расчетные показатели ширины полос предоставляемых земель на период строительства ЛЭП</w:t>
      </w:r>
      <w:r w:rsidRPr="00EE6E27">
        <w:rPr>
          <w:rFonts w:ascii="Arial" w:hAnsi="Arial" w:cs="Arial"/>
          <w:bCs/>
          <w:sz w:val="16"/>
          <w:szCs w:val="16"/>
          <w:vertAlign w:val="superscript"/>
        </w:rPr>
        <w:footnoteReference w:id="9"/>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94"/>
        <w:gridCol w:w="1902"/>
        <w:gridCol w:w="1559"/>
        <w:gridCol w:w="1559"/>
        <w:gridCol w:w="2126"/>
      </w:tblGrid>
      <w:tr w:rsidR="00B030C0" w:rsidRPr="00EE6E27" w:rsidTr="00CD3B06">
        <w:tc>
          <w:tcPr>
            <w:tcW w:w="566" w:type="dxa"/>
            <w:vMerge w:val="restart"/>
          </w:tcPr>
          <w:p w:rsidR="00B030C0" w:rsidRPr="00EE6E27" w:rsidRDefault="00B030C0" w:rsidP="003F61CA">
            <w:pPr>
              <w:jc w:val="center"/>
              <w:rPr>
                <w:rFonts w:ascii="Arial" w:hAnsi="Arial" w:cs="Arial"/>
                <w:sz w:val="16"/>
                <w:szCs w:val="16"/>
              </w:rPr>
            </w:pPr>
            <w:r w:rsidRPr="00EE6E27">
              <w:rPr>
                <w:rFonts w:ascii="Arial" w:hAnsi="Arial" w:cs="Arial"/>
                <w:sz w:val="16"/>
                <w:szCs w:val="16"/>
              </w:rPr>
              <w:t>№ п/п</w:t>
            </w:r>
          </w:p>
        </w:tc>
        <w:tc>
          <w:tcPr>
            <w:tcW w:w="2494" w:type="dxa"/>
            <w:vMerge w:val="restart"/>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Типы опор ЛЭП</w:t>
            </w:r>
          </w:p>
        </w:tc>
        <w:tc>
          <w:tcPr>
            <w:tcW w:w="7146" w:type="dxa"/>
            <w:gridSpan w:val="4"/>
            <w:vAlign w:val="center"/>
          </w:tcPr>
          <w:p w:rsidR="00B030C0" w:rsidRPr="00EE6E27" w:rsidRDefault="00B030C0" w:rsidP="003F61CA">
            <w:pPr>
              <w:autoSpaceDE w:val="0"/>
              <w:autoSpaceDN w:val="0"/>
              <w:adjustRightInd w:val="0"/>
              <w:jc w:val="center"/>
              <w:rPr>
                <w:rFonts w:ascii="Arial" w:hAnsi="Arial" w:cs="Arial"/>
                <w:sz w:val="16"/>
                <w:szCs w:val="16"/>
              </w:rPr>
            </w:pPr>
            <w:r w:rsidRPr="00EE6E27">
              <w:rPr>
                <w:rFonts w:ascii="Arial" w:eastAsia="Times New Roman,Bold" w:hAnsi="Arial" w:cs="Arial"/>
                <w:bCs/>
                <w:sz w:val="16"/>
                <w:szCs w:val="16"/>
              </w:rPr>
              <w:t>ширина полос предоставляемых земель (м) при напряжении линии, кВ</w:t>
            </w:r>
          </w:p>
        </w:tc>
      </w:tr>
      <w:tr w:rsidR="00B030C0" w:rsidRPr="00EE6E27" w:rsidTr="00CD3B06">
        <w:tc>
          <w:tcPr>
            <w:tcW w:w="566" w:type="dxa"/>
            <w:vMerge/>
            <w:tcBorders>
              <w:bottom w:val="single" w:sz="4" w:space="0" w:color="auto"/>
            </w:tcBorders>
          </w:tcPr>
          <w:p w:rsidR="00B030C0" w:rsidRPr="00EE6E27" w:rsidRDefault="00B030C0" w:rsidP="003F61CA">
            <w:pPr>
              <w:jc w:val="center"/>
              <w:rPr>
                <w:rFonts w:ascii="Arial" w:hAnsi="Arial" w:cs="Arial"/>
                <w:sz w:val="16"/>
                <w:szCs w:val="16"/>
              </w:rPr>
            </w:pPr>
          </w:p>
        </w:tc>
        <w:tc>
          <w:tcPr>
            <w:tcW w:w="2494" w:type="dxa"/>
            <w:vMerge/>
            <w:tcBorders>
              <w:bottom w:val="single" w:sz="4" w:space="0" w:color="auto"/>
            </w:tcBorders>
            <w:vAlign w:val="center"/>
          </w:tcPr>
          <w:p w:rsidR="00B030C0" w:rsidRPr="00EE6E27" w:rsidRDefault="00B030C0" w:rsidP="003F61CA">
            <w:pPr>
              <w:jc w:val="center"/>
              <w:rPr>
                <w:rFonts w:ascii="Arial" w:hAnsi="Arial" w:cs="Arial"/>
                <w:sz w:val="16"/>
                <w:szCs w:val="16"/>
              </w:rPr>
            </w:pPr>
          </w:p>
        </w:tc>
        <w:tc>
          <w:tcPr>
            <w:tcW w:w="1902" w:type="dxa"/>
            <w:tcBorders>
              <w:bottom w:val="single" w:sz="4" w:space="0" w:color="auto"/>
            </w:tcBorders>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0,38-20</w:t>
            </w:r>
          </w:p>
        </w:tc>
        <w:tc>
          <w:tcPr>
            <w:tcW w:w="1559" w:type="dxa"/>
            <w:tcBorders>
              <w:bottom w:val="single" w:sz="4" w:space="0" w:color="auto"/>
            </w:tcBorders>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35</w:t>
            </w:r>
          </w:p>
        </w:tc>
        <w:tc>
          <w:tcPr>
            <w:tcW w:w="1559" w:type="dxa"/>
            <w:tcBorders>
              <w:bottom w:val="single" w:sz="4" w:space="0" w:color="auto"/>
            </w:tcBorders>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110</w:t>
            </w:r>
          </w:p>
        </w:tc>
        <w:tc>
          <w:tcPr>
            <w:tcW w:w="2126" w:type="dxa"/>
            <w:tcBorders>
              <w:bottom w:val="single" w:sz="4" w:space="0" w:color="auto"/>
            </w:tcBorders>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150-220</w:t>
            </w:r>
          </w:p>
        </w:tc>
      </w:tr>
      <w:tr w:rsidR="00B030C0" w:rsidRPr="00EE6E27" w:rsidTr="00CD3B06">
        <w:tc>
          <w:tcPr>
            <w:tcW w:w="566" w:type="dxa"/>
            <w:tcBorders>
              <w:bottom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w:t>
            </w:r>
          </w:p>
        </w:tc>
        <w:tc>
          <w:tcPr>
            <w:tcW w:w="2494" w:type="dxa"/>
            <w:tcBorders>
              <w:bottom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 xml:space="preserve">Железобетонные: </w:t>
            </w:r>
          </w:p>
        </w:tc>
        <w:tc>
          <w:tcPr>
            <w:tcW w:w="1902" w:type="dxa"/>
            <w:tcBorders>
              <w:bottom w:val="nil"/>
            </w:tcBorders>
          </w:tcPr>
          <w:p w:rsidR="00B030C0" w:rsidRPr="00EE6E27" w:rsidRDefault="00B030C0" w:rsidP="003F61CA">
            <w:pPr>
              <w:rPr>
                <w:rFonts w:ascii="Arial" w:hAnsi="Arial" w:cs="Arial"/>
                <w:sz w:val="16"/>
                <w:szCs w:val="16"/>
              </w:rPr>
            </w:pPr>
          </w:p>
        </w:tc>
        <w:tc>
          <w:tcPr>
            <w:tcW w:w="1559" w:type="dxa"/>
            <w:tcBorders>
              <w:bottom w:val="nil"/>
            </w:tcBorders>
          </w:tcPr>
          <w:p w:rsidR="00B030C0" w:rsidRPr="00EE6E27" w:rsidRDefault="00B030C0" w:rsidP="003F61CA">
            <w:pPr>
              <w:rPr>
                <w:rFonts w:ascii="Arial" w:hAnsi="Arial" w:cs="Arial"/>
                <w:sz w:val="16"/>
                <w:szCs w:val="16"/>
              </w:rPr>
            </w:pPr>
          </w:p>
        </w:tc>
        <w:tc>
          <w:tcPr>
            <w:tcW w:w="1559" w:type="dxa"/>
            <w:tcBorders>
              <w:bottom w:val="nil"/>
            </w:tcBorders>
          </w:tcPr>
          <w:p w:rsidR="00B030C0" w:rsidRPr="00EE6E27" w:rsidRDefault="00B030C0" w:rsidP="003F61CA">
            <w:pPr>
              <w:rPr>
                <w:rFonts w:ascii="Arial" w:hAnsi="Arial" w:cs="Arial"/>
                <w:sz w:val="16"/>
                <w:szCs w:val="16"/>
              </w:rPr>
            </w:pPr>
          </w:p>
        </w:tc>
        <w:tc>
          <w:tcPr>
            <w:tcW w:w="2126" w:type="dxa"/>
            <w:tcBorders>
              <w:bottom w:val="nil"/>
            </w:tcBorders>
          </w:tcPr>
          <w:p w:rsidR="00B030C0" w:rsidRPr="00EE6E27" w:rsidRDefault="00B030C0" w:rsidP="003F61CA">
            <w:pPr>
              <w:rPr>
                <w:rFonts w:ascii="Arial" w:hAnsi="Arial" w:cs="Arial"/>
                <w:sz w:val="16"/>
                <w:szCs w:val="16"/>
              </w:rPr>
            </w:pPr>
          </w:p>
        </w:tc>
      </w:tr>
      <w:tr w:rsidR="00B030C0" w:rsidRPr="00EE6E27" w:rsidTr="00CD3B06">
        <w:tc>
          <w:tcPr>
            <w:tcW w:w="56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1.1</w:t>
            </w:r>
          </w:p>
        </w:tc>
        <w:tc>
          <w:tcPr>
            <w:tcW w:w="2494" w:type="dxa"/>
            <w:tcBorders>
              <w:top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одноцепные</w:t>
            </w:r>
          </w:p>
        </w:tc>
        <w:tc>
          <w:tcPr>
            <w:tcW w:w="1902"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9 (11)</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10 (12)</w:t>
            </w:r>
          </w:p>
        </w:tc>
        <w:tc>
          <w:tcPr>
            <w:tcW w:w="212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12 (16)</w:t>
            </w:r>
          </w:p>
        </w:tc>
      </w:tr>
      <w:tr w:rsidR="00B030C0" w:rsidRPr="00EE6E27" w:rsidTr="00CD3B06">
        <w:tc>
          <w:tcPr>
            <w:tcW w:w="566"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1.2</w:t>
            </w:r>
          </w:p>
        </w:tc>
        <w:tc>
          <w:tcPr>
            <w:tcW w:w="2494" w:type="dxa"/>
            <w:tcBorders>
              <w:bottom w:val="single" w:sz="4" w:space="0" w:color="auto"/>
            </w:tcBorders>
          </w:tcPr>
          <w:p w:rsidR="00B030C0" w:rsidRPr="00EE6E27" w:rsidRDefault="00B030C0" w:rsidP="003F61CA">
            <w:pPr>
              <w:rPr>
                <w:rFonts w:ascii="Arial" w:hAnsi="Arial" w:cs="Arial"/>
                <w:sz w:val="16"/>
                <w:szCs w:val="16"/>
              </w:rPr>
            </w:pPr>
            <w:r w:rsidRPr="00EE6E27">
              <w:rPr>
                <w:rFonts w:ascii="Arial" w:hAnsi="Arial" w:cs="Arial"/>
                <w:sz w:val="16"/>
                <w:szCs w:val="16"/>
              </w:rPr>
              <w:t>двухцепные</w:t>
            </w:r>
          </w:p>
        </w:tc>
        <w:tc>
          <w:tcPr>
            <w:tcW w:w="1902"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10</w:t>
            </w:r>
          </w:p>
        </w:tc>
        <w:tc>
          <w:tcPr>
            <w:tcW w:w="1559"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12</w:t>
            </w:r>
          </w:p>
        </w:tc>
        <w:tc>
          <w:tcPr>
            <w:tcW w:w="2126"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24 (32)</w:t>
            </w:r>
          </w:p>
        </w:tc>
      </w:tr>
      <w:tr w:rsidR="00B030C0" w:rsidRPr="00EE6E27" w:rsidTr="00CD3B06">
        <w:tc>
          <w:tcPr>
            <w:tcW w:w="566" w:type="dxa"/>
            <w:tcBorders>
              <w:bottom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2.</w:t>
            </w:r>
          </w:p>
        </w:tc>
        <w:tc>
          <w:tcPr>
            <w:tcW w:w="2494" w:type="dxa"/>
            <w:tcBorders>
              <w:bottom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Стальные</w:t>
            </w:r>
          </w:p>
        </w:tc>
        <w:tc>
          <w:tcPr>
            <w:tcW w:w="1902" w:type="dxa"/>
            <w:tcBorders>
              <w:bottom w:val="nil"/>
            </w:tcBorders>
          </w:tcPr>
          <w:p w:rsidR="00B030C0" w:rsidRPr="00EE6E27" w:rsidRDefault="00B030C0" w:rsidP="003F61CA">
            <w:pPr>
              <w:jc w:val="center"/>
              <w:rPr>
                <w:rFonts w:ascii="Arial" w:hAnsi="Arial" w:cs="Arial"/>
                <w:sz w:val="16"/>
                <w:szCs w:val="16"/>
              </w:rPr>
            </w:pPr>
          </w:p>
        </w:tc>
        <w:tc>
          <w:tcPr>
            <w:tcW w:w="1559" w:type="dxa"/>
            <w:tcBorders>
              <w:bottom w:val="nil"/>
            </w:tcBorders>
          </w:tcPr>
          <w:p w:rsidR="00B030C0" w:rsidRPr="00EE6E27" w:rsidRDefault="00B030C0" w:rsidP="003F61CA">
            <w:pPr>
              <w:jc w:val="center"/>
              <w:rPr>
                <w:rFonts w:ascii="Arial" w:hAnsi="Arial" w:cs="Arial"/>
                <w:sz w:val="16"/>
                <w:szCs w:val="16"/>
              </w:rPr>
            </w:pPr>
          </w:p>
        </w:tc>
        <w:tc>
          <w:tcPr>
            <w:tcW w:w="1559" w:type="dxa"/>
            <w:tcBorders>
              <w:bottom w:val="nil"/>
            </w:tcBorders>
          </w:tcPr>
          <w:p w:rsidR="00B030C0" w:rsidRPr="00EE6E27" w:rsidRDefault="00B030C0" w:rsidP="003F61CA">
            <w:pPr>
              <w:jc w:val="center"/>
              <w:rPr>
                <w:rFonts w:ascii="Arial" w:hAnsi="Arial" w:cs="Arial"/>
                <w:sz w:val="16"/>
                <w:szCs w:val="16"/>
              </w:rPr>
            </w:pPr>
          </w:p>
        </w:tc>
        <w:tc>
          <w:tcPr>
            <w:tcW w:w="2126" w:type="dxa"/>
            <w:tcBorders>
              <w:bottom w:val="nil"/>
            </w:tcBorders>
          </w:tcPr>
          <w:p w:rsidR="00B030C0" w:rsidRPr="00EE6E27" w:rsidRDefault="00B030C0" w:rsidP="003F61CA">
            <w:pPr>
              <w:jc w:val="center"/>
              <w:rPr>
                <w:rFonts w:ascii="Arial" w:hAnsi="Arial" w:cs="Arial"/>
                <w:sz w:val="16"/>
                <w:szCs w:val="16"/>
              </w:rPr>
            </w:pPr>
          </w:p>
        </w:tc>
      </w:tr>
      <w:tr w:rsidR="00B030C0" w:rsidRPr="00EE6E27" w:rsidTr="00CD3B06">
        <w:tc>
          <w:tcPr>
            <w:tcW w:w="56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2.1</w:t>
            </w:r>
          </w:p>
        </w:tc>
        <w:tc>
          <w:tcPr>
            <w:tcW w:w="2494" w:type="dxa"/>
            <w:tcBorders>
              <w:top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одноцепные</w:t>
            </w:r>
          </w:p>
        </w:tc>
        <w:tc>
          <w:tcPr>
            <w:tcW w:w="1902"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11</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12</w:t>
            </w:r>
          </w:p>
        </w:tc>
        <w:tc>
          <w:tcPr>
            <w:tcW w:w="212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15</w:t>
            </w:r>
          </w:p>
        </w:tc>
      </w:tr>
      <w:tr w:rsidR="00B030C0" w:rsidRPr="00EE6E27" w:rsidTr="00CD3B06">
        <w:tc>
          <w:tcPr>
            <w:tcW w:w="566"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2.2</w:t>
            </w:r>
          </w:p>
        </w:tc>
        <w:tc>
          <w:tcPr>
            <w:tcW w:w="2494" w:type="dxa"/>
            <w:tcBorders>
              <w:bottom w:val="single" w:sz="4" w:space="0" w:color="auto"/>
            </w:tcBorders>
          </w:tcPr>
          <w:p w:rsidR="00B030C0" w:rsidRPr="00EE6E27" w:rsidRDefault="00B030C0" w:rsidP="003F61CA">
            <w:pPr>
              <w:rPr>
                <w:rFonts w:ascii="Arial" w:hAnsi="Arial" w:cs="Arial"/>
                <w:sz w:val="16"/>
                <w:szCs w:val="16"/>
              </w:rPr>
            </w:pPr>
            <w:r w:rsidRPr="00EE6E27">
              <w:rPr>
                <w:rFonts w:ascii="Arial" w:hAnsi="Arial" w:cs="Arial"/>
                <w:sz w:val="16"/>
                <w:szCs w:val="16"/>
              </w:rPr>
              <w:t>двухцепные</w:t>
            </w:r>
          </w:p>
        </w:tc>
        <w:tc>
          <w:tcPr>
            <w:tcW w:w="1902"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11</w:t>
            </w:r>
          </w:p>
        </w:tc>
        <w:tc>
          <w:tcPr>
            <w:tcW w:w="1559"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14</w:t>
            </w:r>
          </w:p>
        </w:tc>
        <w:tc>
          <w:tcPr>
            <w:tcW w:w="2126" w:type="dxa"/>
            <w:tcBorders>
              <w:bottom w:val="single" w:sz="4" w:space="0" w:color="auto"/>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18</w:t>
            </w:r>
          </w:p>
        </w:tc>
      </w:tr>
      <w:tr w:rsidR="00B030C0" w:rsidRPr="00EE6E27" w:rsidTr="00CD3B06">
        <w:tc>
          <w:tcPr>
            <w:tcW w:w="566" w:type="dxa"/>
            <w:tcBorders>
              <w:bottom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3.</w:t>
            </w:r>
          </w:p>
        </w:tc>
        <w:tc>
          <w:tcPr>
            <w:tcW w:w="2494" w:type="dxa"/>
            <w:tcBorders>
              <w:bottom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Деревянные</w:t>
            </w:r>
          </w:p>
        </w:tc>
        <w:tc>
          <w:tcPr>
            <w:tcW w:w="1902" w:type="dxa"/>
            <w:tcBorders>
              <w:bottom w:val="nil"/>
            </w:tcBorders>
          </w:tcPr>
          <w:p w:rsidR="00B030C0" w:rsidRPr="00EE6E27" w:rsidRDefault="00B030C0" w:rsidP="003F61CA">
            <w:pPr>
              <w:jc w:val="center"/>
              <w:rPr>
                <w:rFonts w:ascii="Arial" w:hAnsi="Arial" w:cs="Arial"/>
                <w:sz w:val="16"/>
                <w:szCs w:val="16"/>
              </w:rPr>
            </w:pPr>
          </w:p>
        </w:tc>
        <w:tc>
          <w:tcPr>
            <w:tcW w:w="1559" w:type="dxa"/>
            <w:tcBorders>
              <w:bottom w:val="nil"/>
            </w:tcBorders>
          </w:tcPr>
          <w:p w:rsidR="00B030C0" w:rsidRPr="00EE6E27" w:rsidRDefault="00B030C0" w:rsidP="003F61CA">
            <w:pPr>
              <w:jc w:val="center"/>
              <w:rPr>
                <w:rFonts w:ascii="Arial" w:hAnsi="Arial" w:cs="Arial"/>
                <w:sz w:val="16"/>
                <w:szCs w:val="16"/>
              </w:rPr>
            </w:pPr>
          </w:p>
        </w:tc>
        <w:tc>
          <w:tcPr>
            <w:tcW w:w="1559" w:type="dxa"/>
            <w:tcBorders>
              <w:bottom w:val="nil"/>
            </w:tcBorders>
          </w:tcPr>
          <w:p w:rsidR="00B030C0" w:rsidRPr="00EE6E27" w:rsidRDefault="00B030C0" w:rsidP="003F61CA">
            <w:pPr>
              <w:jc w:val="center"/>
              <w:rPr>
                <w:rFonts w:ascii="Arial" w:hAnsi="Arial" w:cs="Arial"/>
                <w:sz w:val="16"/>
                <w:szCs w:val="16"/>
              </w:rPr>
            </w:pPr>
          </w:p>
        </w:tc>
        <w:tc>
          <w:tcPr>
            <w:tcW w:w="2126" w:type="dxa"/>
            <w:tcBorders>
              <w:bottom w:val="nil"/>
            </w:tcBorders>
          </w:tcPr>
          <w:p w:rsidR="00B030C0" w:rsidRPr="00EE6E27" w:rsidRDefault="00B030C0" w:rsidP="003F61CA">
            <w:pPr>
              <w:jc w:val="center"/>
              <w:rPr>
                <w:rFonts w:ascii="Arial" w:hAnsi="Arial" w:cs="Arial"/>
                <w:sz w:val="16"/>
                <w:szCs w:val="16"/>
              </w:rPr>
            </w:pPr>
          </w:p>
        </w:tc>
      </w:tr>
      <w:tr w:rsidR="00B030C0" w:rsidRPr="00EE6E27" w:rsidTr="00CD3B06">
        <w:tc>
          <w:tcPr>
            <w:tcW w:w="56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3.1</w:t>
            </w:r>
          </w:p>
        </w:tc>
        <w:tc>
          <w:tcPr>
            <w:tcW w:w="2494" w:type="dxa"/>
            <w:tcBorders>
              <w:top w:val="nil"/>
            </w:tcBorders>
          </w:tcPr>
          <w:p w:rsidR="00B030C0" w:rsidRPr="00EE6E27" w:rsidRDefault="00B030C0" w:rsidP="003F61CA">
            <w:pPr>
              <w:rPr>
                <w:rFonts w:ascii="Arial" w:hAnsi="Arial" w:cs="Arial"/>
                <w:sz w:val="16"/>
                <w:szCs w:val="16"/>
              </w:rPr>
            </w:pPr>
            <w:r w:rsidRPr="00EE6E27">
              <w:rPr>
                <w:rFonts w:ascii="Arial" w:hAnsi="Arial" w:cs="Arial"/>
                <w:sz w:val="16"/>
                <w:szCs w:val="16"/>
              </w:rPr>
              <w:t>одноцепные</w:t>
            </w:r>
          </w:p>
        </w:tc>
        <w:tc>
          <w:tcPr>
            <w:tcW w:w="1902"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10</w:t>
            </w:r>
          </w:p>
        </w:tc>
        <w:tc>
          <w:tcPr>
            <w:tcW w:w="1559"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12</w:t>
            </w:r>
          </w:p>
        </w:tc>
        <w:tc>
          <w:tcPr>
            <w:tcW w:w="2126" w:type="dxa"/>
            <w:tcBorders>
              <w:top w:val="nil"/>
            </w:tcBorders>
          </w:tcPr>
          <w:p w:rsidR="00B030C0" w:rsidRPr="00EE6E27" w:rsidRDefault="00B030C0" w:rsidP="003F61CA">
            <w:pPr>
              <w:jc w:val="center"/>
              <w:rPr>
                <w:rFonts w:ascii="Arial" w:hAnsi="Arial" w:cs="Arial"/>
                <w:sz w:val="16"/>
                <w:szCs w:val="16"/>
              </w:rPr>
            </w:pPr>
            <w:r w:rsidRPr="00EE6E27">
              <w:rPr>
                <w:rFonts w:ascii="Arial" w:hAnsi="Arial" w:cs="Arial"/>
                <w:sz w:val="16"/>
                <w:szCs w:val="16"/>
              </w:rPr>
              <w:t>15</w:t>
            </w:r>
          </w:p>
        </w:tc>
      </w:tr>
      <w:tr w:rsidR="00B030C0" w:rsidRPr="00EE6E27" w:rsidTr="00CD3B06">
        <w:tc>
          <w:tcPr>
            <w:tcW w:w="566"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3.2</w:t>
            </w:r>
          </w:p>
        </w:tc>
        <w:tc>
          <w:tcPr>
            <w:tcW w:w="2494" w:type="dxa"/>
          </w:tcPr>
          <w:p w:rsidR="00B030C0" w:rsidRPr="00EE6E27" w:rsidRDefault="00B030C0" w:rsidP="003F61CA">
            <w:pPr>
              <w:rPr>
                <w:rFonts w:ascii="Arial" w:hAnsi="Arial" w:cs="Arial"/>
                <w:sz w:val="16"/>
                <w:szCs w:val="16"/>
              </w:rPr>
            </w:pPr>
            <w:r w:rsidRPr="00EE6E27">
              <w:rPr>
                <w:rFonts w:ascii="Arial" w:hAnsi="Arial" w:cs="Arial"/>
                <w:sz w:val="16"/>
                <w:szCs w:val="16"/>
              </w:rPr>
              <w:t>двухцепные</w:t>
            </w:r>
          </w:p>
        </w:tc>
        <w:tc>
          <w:tcPr>
            <w:tcW w:w="1902"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8</w:t>
            </w:r>
          </w:p>
        </w:tc>
        <w:tc>
          <w:tcPr>
            <w:tcW w:w="1559"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w:t>
            </w:r>
          </w:p>
        </w:tc>
        <w:tc>
          <w:tcPr>
            <w:tcW w:w="1559"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w:t>
            </w:r>
          </w:p>
        </w:tc>
        <w:tc>
          <w:tcPr>
            <w:tcW w:w="2126"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w:t>
            </w:r>
          </w:p>
        </w:tc>
      </w:tr>
    </w:tbl>
    <w:p w:rsidR="00B030C0" w:rsidRPr="00EE6E27" w:rsidRDefault="00B030C0" w:rsidP="00B030C0">
      <w:pPr>
        <w:rPr>
          <w:rFonts w:ascii="Arial" w:hAnsi="Arial" w:cs="Arial"/>
          <w:sz w:val="16"/>
          <w:szCs w:val="16"/>
        </w:rPr>
      </w:pPr>
    </w:p>
    <w:p w:rsidR="00B030C0" w:rsidRPr="00EE6E27" w:rsidRDefault="00B030C0" w:rsidP="00CD3B06">
      <w:pPr>
        <w:ind w:firstLine="142"/>
        <w:rPr>
          <w:rFonts w:ascii="Arial" w:hAnsi="Arial" w:cs="Arial"/>
          <w:sz w:val="16"/>
          <w:szCs w:val="16"/>
        </w:rPr>
      </w:pPr>
      <w:r w:rsidRPr="00EE6E27">
        <w:rPr>
          <w:rFonts w:ascii="Arial" w:hAnsi="Arial" w:cs="Arial"/>
          <w:sz w:val="16"/>
          <w:szCs w:val="16"/>
        </w:rPr>
        <w:t>6)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9.</w:t>
      </w:r>
    </w:p>
    <w:p w:rsidR="00B030C0" w:rsidRPr="00EE6E27" w:rsidRDefault="00B030C0" w:rsidP="00B030C0">
      <w:pPr>
        <w:rPr>
          <w:rFonts w:ascii="Arial" w:hAnsi="Arial" w:cs="Arial"/>
          <w:sz w:val="16"/>
          <w:szCs w:val="16"/>
        </w:rPr>
      </w:pP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9</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ширины полос земель для кабельных линий электропередачи на период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5244"/>
      </w:tblGrid>
      <w:tr w:rsidR="00B030C0" w:rsidRPr="00EE6E27" w:rsidTr="00CD3B06">
        <w:tc>
          <w:tcPr>
            <w:tcW w:w="4962" w:type="dxa"/>
          </w:tcPr>
          <w:p w:rsidR="00B030C0" w:rsidRPr="00EE6E27" w:rsidRDefault="00B030C0" w:rsidP="003F61CA">
            <w:pPr>
              <w:autoSpaceDE w:val="0"/>
              <w:autoSpaceDN w:val="0"/>
              <w:adjustRightInd w:val="0"/>
              <w:spacing w:line="240" w:lineRule="exact"/>
              <w:jc w:val="center"/>
              <w:rPr>
                <w:rFonts w:ascii="Arial" w:eastAsia="Times New Roman,Bold" w:hAnsi="Arial" w:cs="Arial"/>
                <w:bCs/>
                <w:sz w:val="16"/>
                <w:szCs w:val="16"/>
              </w:rPr>
            </w:pPr>
            <w:r w:rsidRPr="00EE6E27">
              <w:rPr>
                <w:rFonts w:ascii="Arial" w:eastAsia="Times New Roman,Bold" w:hAnsi="Arial" w:cs="Arial"/>
                <w:bCs/>
                <w:sz w:val="16"/>
                <w:szCs w:val="16"/>
              </w:rPr>
              <w:t>Напряжение кабельных линий электропередачи, кВ</w:t>
            </w:r>
          </w:p>
        </w:tc>
        <w:tc>
          <w:tcPr>
            <w:tcW w:w="5244" w:type="dxa"/>
          </w:tcPr>
          <w:p w:rsidR="00B030C0" w:rsidRPr="00EE6E27" w:rsidRDefault="00B030C0" w:rsidP="003F61CA">
            <w:pPr>
              <w:autoSpaceDE w:val="0"/>
              <w:autoSpaceDN w:val="0"/>
              <w:adjustRightInd w:val="0"/>
              <w:spacing w:line="240" w:lineRule="exact"/>
              <w:jc w:val="center"/>
              <w:rPr>
                <w:rFonts w:ascii="Arial" w:hAnsi="Arial" w:cs="Arial"/>
                <w:sz w:val="16"/>
                <w:szCs w:val="16"/>
              </w:rPr>
            </w:pPr>
            <w:r w:rsidRPr="00EE6E27">
              <w:rPr>
                <w:rFonts w:ascii="Arial" w:eastAsia="Times New Roman,Bold" w:hAnsi="Arial" w:cs="Arial"/>
                <w:bCs/>
                <w:sz w:val="16"/>
                <w:szCs w:val="16"/>
              </w:rPr>
              <w:t>расчетные показатели – ширина полос предоставляемых земель, м</w:t>
            </w:r>
          </w:p>
        </w:tc>
      </w:tr>
      <w:tr w:rsidR="00B030C0" w:rsidRPr="00EE6E27" w:rsidTr="00CD3B06">
        <w:tc>
          <w:tcPr>
            <w:tcW w:w="4962" w:type="dxa"/>
          </w:tcPr>
          <w:p w:rsidR="00B030C0" w:rsidRPr="00EE6E27" w:rsidRDefault="00B030C0" w:rsidP="003F61CA">
            <w:pPr>
              <w:rPr>
                <w:rFonts w:ascii="Arial" w:hAnsi="Arial" w:cs="Arial"/>
                <w:sz w:val="16"/>
                <w:szCs w:val="16"/>
              </w:rPr>
            </w:pPr>
            <w:r w:rsidRPr="00EE6E27">
              <w:rPr>
                <w:rFonts w:ascii="Arial" w:hAnsi="Arial" w:cs="Arial"/>
                <w:sz w:val="16"/>
                <w:szCs w:val="16"/>
              </w:rPr>
              <w:t>До 35</w:t>
            </w:r>
          </w:p>
        </w:tc>
        <w:tc>
          <w:tcPr>
            <w:tcW w:w="5244"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6</w:t>
            </w:r>
          </w:p>
        </w:tc>
      </w:tr>
      <w:tr w:rsidR="00B030C0" w:rsidRPr="00EE6E27" w:rsidTr="00CD3B06">
        <w:tc>
          <w:tcPr>
            <w:tcW w:w="4962" w:type="dxa"/>
          </w:tcPr>
          <w:p w:rsidR="00B030C0" w:rsidRPr="00EE6E27" w:rsidRDefault="00B030C0" w:rsidP="003F61CA">
            <w:pPr>
              <w:rPr>
                <w:rFonts w:ascii="Arial" w:hAnsi="Arial" w:cs="Arial"/>
                <w:sz w:val="16"/>
                <w:szCs w:val="16"/>
              </w:rPr>
            </w:pPr>
            <w:r w:rsidRPr="00EE6E27">
              <w:rPr>
                <w:rFonts w:ascii="Arial" w:hAnsi="Arial" w:cs="Arial"/>
                <w:sz w:val="16"/>
                <w:szCs w:val="16"/>
              </w:rPr>
              <w:t>110 и выше</w:t>
            </w:r>
          </w:p>
        </w:tc>
        <w:tc>
          <w:tcPr>
            <w:tcW w:w="5244"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10</w:t>
            </w:r>
          </w:p>
        </w:tc>
      </w:tr>
    </w:tbl>
    <w:p w:rsidR="00B030C0" w:rsidRPr="00EE6E27" w:rsidRDefault="00B030C0" w:rsidP="00B030C0">
      <w:pPr>
        <w:rPr>
          <w:rFonts w:ascii="Arial" w:hAnsi="Arial" w:cs="Arial"/>
          <w:sz w:val="16"/>
          <w:szCs w:val="16"/>
        </w:rPr>
      </w:pPr>
    </w:p>
    <w:p w:rsidR="00B030C0" w:rsidRPr="00EE6E27" w:rsidRDefault="00B030C0" w:rsidP="00CD3B06">
      <w:pPr>
        <w:ind w:firstLine="142"/>
        <w:jc w:val="both"/>
        <w:rPr>
          <w:rFonts w:ascii="Arial" w:hAnsi="Arial" w:cs="Arial"/>
          <w:sz w:val="16"/>
          <w:szCs w:val="16"/>
        </w:rPr>
      </w:pPr>
      <w:r w:rsidRPr="00EE6E27">
        <w:rPr>
          <w:rFonts w:ascii="Arial" w:hAnsi="Arial" w:cs="Arial"/>
          <w:sz w:val="16"/>
          <w:szCs w:val="16"/>
        </w:rPr>
        <w:t>7) Размеры охранных зон для линий электропередачи устанавливаются в соответствии с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0C0" w:rsidRPr="00EE6E27" w:rsidRDefault="00B030C0" w:rsidP="00CD3B06">
      <w:pPr>
        <w:ind w:firstLine="142"/>
        <w:jc w:val="both"/>
        <w:rPr>
          <w:rFonts w:ascii="Arial" w:hAnsi="Arial" w:cs="Arial"/>
          <w:sz w:val="16"/>
          <w:szCs w:val="16"/>
        </w:rPr>
      </w:pPr>
      <w:r w:rsidRPr="00EE6E27">
        <w:rPr>
          <w:rFonts w:ascii="Arial" w:hAnsi="Arial" w:cs="Arial"/>
          <w:sz w:val="16"/>
          <w:szCs w:val="16"/>
        </w:rPr>
        <w:t>8) Показатели максимально допустимого уровня территориальной доступности объектов электроснабжения для населения Благодарненского городского округа не нормируются.</w:t>
      </w:r>
    </w:p>
    <w:p w:rsidR="00B030C0" w:rsidRPr="00EE6E27" w:rsidRDefault="00B030C0" w:rsidP="00CD3B06">
      <w:pPr>
        <w:ind w:firstLine="142"/>
        <w:jc w:val="center"/>
        <w:outlineLvl w:val="1"/>
        <w:rPr>
          <w:rFonts w:ascii="Arial" w:hAnsi="Arial" w:cs="Arial"/>
          <w:bCs/>
          <w:sz w:val="16"/>
          <w:szCs w:val="16"/>
        </w:rPr>
      </w:pPr>
      <w:r w:rsidRPr="00EE6E27">
        <w:rPr>
          <w:rFonts w:ascii="Arial" w:hAnsi="Arial" w:cs="Arial"/>
          <w:bCs/>
          <w:sz w:val="16"/>
          <w:szCs w:val="16"/>
        </w:rPr>
        <w:t>4. Теплоснабжение</w:t>
      </w:r>
    </w:p>
    <w:p w:rsidR="00B030C0" w:rsidRPr="00EE6E27" w:rsidRDefault="00B030C0" w:rsidP="00CD3B06">
      <w:pPr>
        <w:ind w:firstLine="142"/>
        <w:jc w:val="both"/>
        <w:outlineLvl w:val="1"/>
        <w:rPr>
          <w:rFonts w:ascii="Arial" w:hAnsi="Arial" w:cs="Arial"/>
          <w:bCs/>
          <w:sz w:val="16"/>
          <w:szCs w:val="16"/>
        </w:rPr>
      </w:pPr>
      <w:r w:rsidRPr="00EE6E27">
        <w:rPr>
          <w:rFonts w:ascii="Arial" w:hAnsi="Arial" w:cs="Arial"/>
          <w:sz w:val="16"/>
          <w:szCs w:val="16"/>
        </w:rPr>
        <w:t>1) 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данными таблицы 10.</w:t>
      </w:r>
    </w:p>
    <w:p w:rsidR="00B030C0" w:rsidRPr="00EE6E27" w:rsidRDefault="00B030C0" w:rsidP="00B030C0">
      <w:pPr>
        <w:rPr>
          <w:rFonts w:ascii="Arial" w:hAnsi="Arial" w:cs="Arial"/>
          <w:sz w:val="16"/>
          <w:szCs w:val="16"/>
        </w:rPr>
      </w:pPr>
    </w:p>
    <w:p w:rsidR="00B030C0" w:rsidRPr="00EE6E27" w:rsidRDefault="00B030C0" w:rsidP="00B030C0">
      <w:pPr>
        <w:spacing w:line="240" w:lineRule="exact"/>
        <w:rPr>
          <w:rFonts w:ascii="Arial" w:eastAsia="Times New Roman,Bold" w:hAnsi="Arial" w:cs="Arial"/>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10</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w:t>
      </w:r>
      <w:r w:rsidRPr="00EE6E27">
        <w:rPr>
          <w:rFonts w:ascii="Arial" w:eastAsia="Times New Roman,Bold" w:hAnsi="Arial" w:cs="Arial"/>
          <w:sz w:val="16"/>
          <w:szCs w:val="16"/>
        </w:rPr>
        <w:t>Условия определения расчетных тепловых нагрузок по различным элементам застройки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B030C0" w:rsidRPr="00EE6E27" w:rsidTr="00E24EB0">
        <w:tc>
          <w:tcPr>
            <w:tcW w:w="5245" w:type="dxa"/>
            <w:vAlign w:val="center"/>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Элементы застройки</w:t>
            </w:r>
          </w:p>
        </w:tc>
        <w:tc>
          <w:tcPr>
            <w:tcW w:w="4961" w:type="dxa"/>
            <w:vAlign w:val="center"/>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условия определения расчетных тепловых нагрузок</w:t>
            </w:r>
          </w:p>
        </w:tc>
      </w:tr>
      <w:tr w:rsidR="00B030C0" w:rsidRPr="00EE6E27" w:rsidTr="00E24EB0">
        <w:tc>
          <w:tcPr>
            <w:tcW w:w="5245" w:type="dxa"/>
          </w:tcPr>
          <w:p w:rsidR="00B030C0" w:rsidRPr="00EE6E27" w:rsidRDefault="00B030C0" w:rsidP="003F61CA">
            <w:pPr>
              <w:rPr>
                <w:rFonts w:ascii="Arial" w:hAnsi="Arial" w:cs="Arial"/>
                <w:sz w:val="16"/>
                <w:szCs w:val="16"/>
              </w:rPr>
            </w:pPr>
            <w:r w:rsidRPr="00EE6E27">
              <w:rPr>
                <w:rFonts w:ascii="Arial" w:hAnsi="Arial" w:cs="Arial"/>
                <w:sz w:val="16"/>
                <w:szCs w:val="16"/>
              </w:rPr>
              <w:t>Существующая застройка городского округа,</w:t>
            </w:r>
          </w:p>
          <w:p w:rsidR="00B030C0" w:rsidRPr="00EE6E27" w:rsidRDefault="00B030C0" w:rsidP="003F61CA">
            <w:pPr>
              <w:rPr>
                <w:rFonts w:ascii="Arial" w:hAnsi="Arial" w:cs="Arial"/>
                <w:sz w:val="16"/>
                <w:szCs w:val="16"/>
              </w:rPr>
            </w:pPr>
            <w:r w:rsidRPr="00EE6E27">
              <w:rPr>
                <w:rFonts w:ascii="Arial" w:hAnsi="Arial" w:cs="Arial"/>
                <w:sz w:val="16"/>
                <w:szCs w:val="16"/>
              </w:rPr>
              <w:t>действующие предприятия</w:t>
            </w:r>
          </w:p>
        </w:tc>
        <w:tc>
          <w:tcPr>
            <w:tcW w:w="4961" w:type="dxa"/>
          </w:tcPr>
          <w:p w:rsidR="00B030C0" w:rsidRPr="00EE6E27" w:rsidRDefault="00B030C0" w:rsidP="003F61CA">
            <w:pPr>
              <w:rPr>
                <w:rFonts w:ascii="Arial" w:hAnsi="Arial" w:cs="Arial"/>
                <w:sz w:val="16"/>
                <w:szCs w:val="16"/>
              </w:rPr>
            </w:pPr>
            <w:r w:rsidRPr="00EE6E27">
              <w:rPr>
                <w:rFonts w:ascii="Arial" w:hAnsi="Arial" w:cs="Arial"/>
                <w:sz w:val="16"/>
                <w:szCs w:val="16"/>
              </w:rPr>
              <w:t>определяются по проектам с уточнением по фактическим тепловым нагрузкам</w:t>
            </w:r>
          </w:p>
        </w:tc>
      </w:tr>
      <w:tr w:rsidR="00B030C0" w:rsidRPr="00EE6E27" w:rsidTr="00E24EB0">
        <w:tc>
          <w:tcPr>
            <w:tcW w:w="5245" w:type="dxa"/>
          </w:tcPr>
          <w:p w:rsidR="00B030C0" w:rsidRPr="00EE6E27" w:rsidRDefault="00B030C0" w:rsidP="003F61CA">
            <w:pPr>
              <w:rPr>
                <w:rFonts w:ascii="Arial" w:hAnsi="Arial" w:cs="Arial"/>
                <w:sz w:val="16"/>
                <w:szCs w:val="16"/>
              </w:rPr>
            </w:pPr>
            <w:r w:rsidRPr="00EE6E27">
              <w:rPr>
                <w:rFonts w:ascii="Arial" w:hAnsi="Arial" w:cs="Arial"/>
                <w:sz w:val="16"/>
                <w:szCs w:val="16"/>
              </w:rPr>
              <w:t>Намечаемые к строительству предприятия</w:t>
            </w:r>
          </w:p>
        </w:tc>
        <w:tc>
          <w:tcPr>
            <w:tcW w:w="4961" w:type="dxa"/>
          </w:tcPr>
          <w:p w:rsidR="00B030C0" w:rsidRPr="00EE6E27" w:rsidRDefault="00B030C0" w:rsidP="003F61CA">
            <w:pPr>
              <w:rPr>
                <w:rFonts w:ascii="Arial" w:hAnsi="Arial" w:cs="Arial"/>
                <w:sz w:val="16"/>
                <w:szCs w:val="16"/>
              </w:rPr>
            </w:pPr>
            <w:r w:rsidRPr="00EE6E27">
              <w:rPr>
                <w:rFonts w:ascii="Arial" w:hAnsi="Arial" w:cs="Arial"/>
                <w:sz w:val="16"/>
                <w:szCs w:val="16"/>
              </w:rPr>
              <w:t>определяются по укрупненным нормам развития основного (профильного) производства или проектам аналогичных производств</w:t>
            </w:r>
          </w:p>
        </w:tc>
      </w:tr>
      <w:tr w:rsidR="00B030C0" w:rsidRPr="00EE6E27" w:rsidTr="00E24EB0">
        <w:tc>
          <w:tcPr>
            <w:tcW w:w="5245" w:type="dxa"/>
          </w:tcPr>
          <w:p w:rsidR="00B030C0" w:rsidRPr="00EE6E27" w:rsidRDefault="00B030C0" w:rsidP="003F61CA">
            <w:pPr>
              <w:rPr>
                <w:rFonts w:ascii="Arial" w:hAnsi="Arial" w:cs="Arial"/>
                <w:sz w:val="16"/>
                <w:szCs w:val="16"/>
              </w:rPr>
            </w:pPr>
            <w:r w:rsidRPr="00EE6E27">
              <w:rPr>
                <w:rFonts w:ascii="Arial" w:hAnsi="Arial" w:cs="Arial"/>
                <w:sz w:val="16"/>
                <w:szCs w:val="16"/>
              </w:rPr>
              <w:t xml:space="preserve">Намечаемые к застройке жилые районы </w:t>
            </w:r>
          </w:p>
          <w:p w:rsidR="00B030C0" w:rsidRPr="00EE6E27" w:rsidRDefault="00B030C0" w:rsidP="003F61CA">
            <w:pPr>
              <w:rPr>
                <w:rFonts w:ascii="Arial" w:hAnsi="Arial" w:cs="Arial"/>
                <w:sz w:val="16"/>
                <w:szCs w:val="16"/>
              </w:rPr>
            </w:pPr>
          </w:p>
        </w:tc>
        <w:tc>
          <w:tcPr>
            <w:tcW w:w="4961" w:type="dxa"/>
          </w:tcPr>
          <w:p w:rsidR="00B030C0" w:rsidRPr="00EE6E27" w:rsidRDefault="00B030C0" w:rsidP="003F61CA">
            <w:pPr>
              <w:rPr>
                <w:rFonts w:ascii="Arial" w:hAnsi="Arial" w:cs="Arial"/>
                <w:sz w:val="16"/>
                <w:szCs w:val="16"/>
              </w:rPr>
            </w:pPr>
            <w:r w:rsidRPr="00EE6E27">
              <w:rPr>
                <w:rFonts w:ascii="Arial" w:hAnsi="Arial" w:cs="Arial"/>
                <w:sz w:val="16"/>
                <w:szCs w:val="16"/>
              </w:rPr>
              <w:t>определяются по укрупненным показателям плотности размещения тепловых нагрузок.</w:t>
            </w:r>
          </w:p>
          <w:p w:rsidR="00B030C0" w:rsidRPr="00EE6E27" w:rsidRDefault="00B030C0" w:rsidP="003F61CA">
            <w:pPr>
              <w:rPr>
                <w:rFonts w:ascii="Arial" w:hAnsi="Arial" w:cs="Arial"/>
                <w:sz w:val="16"/>
                <w:szCs w:val="16"/>
              </w:rPr>
            </w:pPr>
            <w:r w:rsidRPr="00EE6E27">
              <w:rPr>
                <w:rFonts w:ascii="Arial" w:hAnsi="Arial" w:cs="Arial"/>
                <w:sz w:val="16"/>
                <w:szCs w:val="16"/>
              </w:rPr>
              <w:t>При известной этажности и общей площади зданий, согласно генеральным планам застройки районов населенного пункта – по удельным тепловым характеристикам зданий по СП 124.13330.2012</w:t>
            </w:r>
          </w:p>
        </w:tc>
      </w:tr>
    </w:tbl>
    <w:p w:rsidR="00B030C0" w:rsidRPr="00EE6E27" w:rsidRDefault="00B030C0" w:rsidP="00E24EB0">
      <w:pPr>
        <w:ind w:firstLine="142"/>
        <w:jc w:val="both"/>
        <w:rPr>
          <w:rFonts w:ascii="Arial" w:hAnsi="Arial" w:cs="Arial"/>
          <w:sz w:val="16"/>
          <w:szCs w:val="16"/>
        </w:rPr>
      </w:pPr>
      <w:r w:rsidRPr="00EE6E27">
        <w:rPr>
          <w:rFonts w:ascii="Arial" w:hAnsi="Arial" w:cs="Arial"/>
          <w:sz w:val="16"/>
          <w:szCs w:val="16"/>
        </w:rPr>
        <w:t>2) Размещение котельных осуществляется в соответствии с утвержденными схемами теплоснабжения Благодарненского городского округа. Расчетные показатели размеров земельных участков для отдельно стоящих котельных, размещаемых в районах жилой застройки, следует принимать по таблице 11.</w:t>
      </w:r>
    </w:p>
    <w:p w:rsidR="00B030C0" w:rsidRPr="00EE6E27" w:rsidRDefault="00B030C0" w:rsidP="00B030C0">
      <w:pPr>
        <w:spacing w:line="240" w:lineRule="exact"/>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11</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размеров земельных участков для отдельно стоящих котельных, размещаемых в районах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402"/>
        <w:gridCol w:w="3543"/>
      </w:tblGrid>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Теплопроизводительность котельных, Гкал/ч (МВт)</w:t>
            </w:r>
          </w:p>
        </w:tc>
        <w:tc>
          <w:tcPr>
            <w:tcW w:w="6945" w:type="dxa"/>
            <w:gridSpan w:val="2"/>
            <w:shd w:val="clear" w:color="auto" w:fill="auto"/>
          </w:tcPr>
          <w:p w:rsidR="00B030C0" w:rsidRPr="00EE6E27" w:rsidRDefault="00B030C0" w:rsidP="003F61CA">
            <w:pPr>
              <w:jc w:val="center"/>
              <w:rPr>
                <w:rFonts w:ascii="Arial" w:hAnsi="Arial" w:cs="Arial"/>
                <w:sz w:val="16"/>
                <w:szCs w:val="16"/>
              </w:rPr>
            </w:pPr>
            <w:r w:rsidRPr="00EE6E27">
              <w:rPr>
                <w:rFonts w:ascii="Arial" w:hAnsi="Arial" w:cs="Arial"/>
                <w:sz w:val="16"/>
                <w:szCs w:val="16"/>
              </w:rPr>
              <w:t>расчетные показатели размеров земельных участков (га) для котельных, работающих</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p>
        </w:tc>
        <w:tc>
          <w:tcPr>
            <w:tcW w:w="3402" w:type="dxa"/>
            <w:shd w:val="clear" w:color="auto" w:fill="auto"/>
            <w:vAlign w:val="center"/>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на твердом топливе</w:t>
            </w:r>
          </w:p>
        </w:tc>
        <w:tc>
          <w:tcPr>
            <w:tcW w:w="3543" w:type="dxa"/>
            <w:shd w:val="clear" w:color="auto" w:fill="auto"/>
            <w:vAlign w:val="center"/>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на газомазутном топливе</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до 5</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0,7</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0,7</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от 5 до 10 (от 6 до 12)</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1,0</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1,0</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от 10 до 50 (от 12 до 58)</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2,0</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1,5</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от 50 до 100 (от 58 до 116)</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3,0</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2,5</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от 100 до 200 (от 116 до 233)</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3,7</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3,0</w:t>
            </w:r>
          </w:p>
        </w:tc>
      </w:tr>
      <w:tr w:rsidR="00B030C0" w:rsidRPr="00EE6E27" w:rsidTr="00E24EB0">
        <w:tc>
          <w:tcPr>
            <w:tcW w:w="3261" w:type="dxa"/>
            <w:shd w:val="clear" w:color="auto" w:fill="auto"/>
          </w:tcPr>
          <w:p w:rsidR="00B030C0" w:rsidRPr="00EE6E27" w:rsidRDefault="00B030C0" w:rsidP="003F61CA">
            <w:pPr>
              <w:rPr>
                <w:rFonts w:ascii="Arial" w:hAnsi="Arial" w:cs="Arial"/>
                <w:sz w:val="16"/>
                <w:szCs w:val="16"/>
              </w:rPr>
            </w:pPr>
            <w:r w:rsidRPr="00EE6E27">
              <w:rPr>
                <w:rFonts w:ascii="Arial" w:hAnsi="Arial" w:cs="Arial"/>
                <w:sz w:val="16"/>
                <w:szCs w:val="16"/>
              </w:rPr>
              <w:t>от 200 до 400 (от 233 до 466)</w:t>
            </w:r>
          </w:p>
        </w:tc>
        <w:tc>
          <w:tcPr>
            <w:tcW w:w="3402"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4,3</w:t>
            </w:r>
          </w:p>
        </w:tc>
        <w:tc>
          <w:tcPr>
            <w:tcW w:w="3543" w:type="dxa"/>
            <w:shd w:val="clear" w:color="auto" w:fill="auto"/>
          </w:tcPr>
          <w:p w:rsidR="00B030C0" w:rsidRPr="00EE6E27" w:rsidRDefault="00B030C0" w:rsidP="003F61CA">
            <w:pPr>
              <w:keepNext/>
              <w:jc w:val="center"/>
              <w:rPr>
                <w:rFonts w:ascii="Arial" w:hAnsi="Arial" w:cs="Arial"/>
                <w:bCs/>
                <w:sz w:val="16"/>
                <w:szCs w:val="16"/>
              </w:rPr>
            </w:pPr>
            <w:r w:rsidRPr="00EE6E27">
              <w:rPr>
                <w:rFonts w:ascii="Arial" w:hAnsi="Arial" w:cs="Arial"/>
                <w:bCs/>
                <w:sz w:val="16"/>
                <w:szCs w:val="16"/>
              </w:rPr>
              <w:t>3,5</w:t>
            </w:r>
          </w:p>
        </w:tc>
      </w:tr>
    </w:tbl>
    <w:p w:rsidR="00B030C0" w:rsidRPr="00EE6E27" w:rsidRDefault="00B030C0" w:rsidP="00E24EB0">
      <w:pPr>
        <w:ind w:firstLine="142"/>
        <w:rPr>
          <w:rFonts w:ascii="Arial" w:hAnsi="Arial" w:cs="Arial"/>
          <w:sz w:val="16"/>
          <w:szCs w:val="16"/>
        </w:rPr>
      </w:pPr>
      <w:r w:rsidRPr="00EE6E27">
        <w:rPr>
          <w:rFonts w:ascii="Arial" w:hAnsi="Arial" w:cs="Arial"/>
          <w:sz w:val="16"/>
          <w:szCs w:val="16"/>
        </w:rPr>
        <w:t>Примечание: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СП 124.13330.2012.</w:t>
      </w:r>
    </w:p>
    <w:p w:rsidR="00B030C0" w:rsidRPr="00EE6E27" w:rsidRDefault="00B030C0" w:rsidP="00E24EB0">
      <w:pPr>
        <w:ind w:firstLine="142"/>
        <w:rPr>
          <w:rFonts w:ascii="Arial" w:hAnsi="Arial" w:cs="Arial"/>
          <w:sz w:val="16"/>
          <w:szCs w:val="16"/>
        </w:rPr>
      </w:pPr>
    </w:p>
    <w:p w:rsidR="00B030C0" w:rsidRPr="00EE6E27" w:rsidRDefault="00B030C0" w:rsidP="00E24EB0">
      <w:pPr>
        <w:ind w:firstLine="142"/>
        <w:rPr>
          <w:rFonts w:ascii="Arial" w:hAnsi="Arial" w:cs="Arial"/>
          <w:sz w:val="16"/>
          <w:szCs w:val="16"/>
        </w:rPr>
      </w:pPr>
      <w:r w:rsidRPr="00EE6E27">
        <w:rPr>
          <w:rFonts w:ascii="Arial" w:hAnsi="Arial" w:cs="Arial"/>
          <w:sz w:val="16"/>
          <w:szCs w:val="16"/>
        </w:rPr>
        <w:t>3) Размеры санитарно-защитных зон от объектов теплоэнергетики устанавливаются в соответствии с СанПиНом 2.2.1/2.1.1.1200-03.</w:t>
      </w:r>
    </w:p>
    <w:p w:rsidR="00B030C0" w:rsidRPr="00EE6E27" w:rsidRDefault="00B030C0" w:rsidP="00E24EB0">
      <w:pPr>
        <w:ind w:firstLine="142"/>
        <w:rPr>
          <w:rFonts w:ascii="Arial" w:hAnsi="Arial" w:cs="Arial"/>
          <w:sz w:val="16"/>
          <w:szCs w:val="16"/>
        </w:rPr>
      </w:pPr>
      <w:r w:rsidRPr="00EE6E27">
        <w:rPr>
          <w:rFonts w:ascii="Arial" w:hAnsi="Arial" w:cs="Arial"/>
          <w:sz w:val="16"/>
          <w:szCs w:val="16"/>
        </w:rPr>
        <w:t>4) Нормативные параметры градостроительного проектирования объектов теплоэнергетики при отсутствии централизованной системы теплоснабжения приведены в таблице 12.</w:t>
      </w:r>
    </w:p>
    <w:p w:rsidR="00B030C0" w:rsidRPr="00EE6E27" w:rsidRDefault="00B030C0" w:rsidP="00E24EB0">
      <w:pPr>
        <w:ind w:firstLine="142"/>
        <w:rPr>
          <w:rFonts w:ascii="Arial" w:hAnsi="Arial" w:cs="Arial"/>
          <w:sz w:val="16"/>
          <w:szCs w:val="16"/>
        </w:rPr>
      </w:pPr>
    </w:p>
    <w:p w:rsidR="00B030C0" w:rsidRPr="00EE6E27" w:rsidRDefault="00B030C0" w:rsidP="00E24EB0">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12</w:t>
      </w:r>
      <w:r w:rsidR="00F92CE2" w:rsidRPr="00EE6E27">
        <w:rPr>
          <w:rFonts w:ascii="Arial" w:hAnsi="Arial" w:cs="Arial"/>
          <w:bCs/>
          <w:noProof/>
          <w:sz w:val="16"/>
          <w:szCs w:val="16"/>
        </w:rPr>
        <w:fldChar w:fldCharType="end"/>
      </w:r>
      <w:r w:rsidRPr="00EE6E27">
        <w:rPr>
          <w:rFonts w:ascii="Arial" w:hAnsi="Arial" w:cs="Arial"/>
          <w:bCs/>
          <w:sz w:val="16"/>
          <w:szCs w:val="16"/>
        </w:rPr>
        <w:t xml:space="preserve"> – Нормативные параметры градостроительного проектирования объектов теплоэнергетики при отсутствии централизованной системы теплоснабжения</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5811"/>
      </w:tblGrid>
      <w:tr w:rsidR="00B030C0" w:rsidRPr="00EE6E27" w:rsidTr="00E24EB0">
        <w:tc>
          <w:tcPr>
            <w:tcW w:w="4395" w:type="dxa"/>
            <w:tcMar>
              <w:left w:w="57" w:type="dxa"/>
              <w:right w:w="57" w:type="dxa"/>
            </w:tcMar>
          </w:tcPr>
          <w:p w:rsidR="00B030C0" w:rsidRPr="00EE6E27" w:rsidRDefault="00B030C0" w:rsidP="003F61CA">
            <w:pPr>
              <w:jc w:val="center"/>
              <w:rPr>
                <w:rFonts w:ascii="Arial" w:hAnsi="Arial" w:cs="Arial"/>
                <w:sz w:val="16"/>
                <w:szCs w:val="16"/>
              </w:rPr>
            </w:pPr>
            <w:r w:rsidRPr="00EE6E27">
              <w:rPr>
                <w:rFonts w:ascii="Arial" w:hAnsi="Arial" w:cs="Arial"/>
                <w:sz w:val="16"/>
                <w:szCs w:val="16"/>
              </w:rPr>
              <w:t>Наименование показателей</w:t>
            </w:r>
          </w:p>
        </w:tc>
        <w:tc>
          <w:tcPr>
            <w:tcW w:w="5811" w:type="dxa"/>
          </w:tcPr>
          <w:p w:rsidR="00B030C0" w:rsidRPr="00EE6E27" w:rsidRDefault="00B030C0" w:rsidP="003F61CA">
            <w:pPr>
              <w:jc w:val="center"/>
              <w:rPr>
                <w:rFonts w:ascii="Arial" w:hAnsi="Arial" w:cs="Arial"/>
                <w:sz w:val="16"/>
                <w:szCs w:val="16"/>
              </w:rPr>
            </w:pPr>
            <w:r w:rsidRPr="00EE6E27">
              <w:rPr>
                <w:rFonts w:ascii="Arial" w:hAnsi="Arial" w:cs="Arial"/>
                <w:sz w:val="16"/>
                <w:szCs w:val="16"/>
              </w:rPr>
              <w:t>нормативные параметры градостроительного проектирования</w:t>
            </w:r>
          </w:p>
        </w:tc>
      </w:tr>
      <w:tr w:rsidR="00B030C0" w:rsidRPr="00EE6E27" w:rsidTr="00E24EB0">
        <w:tc>
          <w:tcPr>
            <w:tcW w:w="4395" w:type="dxa"/>
            <w:tcMar>
              <w:left w:w="57" w:type="dxa"/>
              <w:right w:w="57" w:type="dxa"/>
            </w:tcMar>
          </w:tcPr>
          <w:p w:rsidR="00B030C0" w:rsidRPr="00EE6E27" w:rsidRDefault="00B030C0" w:rsidP="003F61CA">
            <w:pPr>
              <w:rPr>
                <w:rFonts w:ascii="Arial" w:hAnsi="Arial" w:cs="Arial"/>
                <w:sz w:val="16"/>
                <w:szCs w:val="16"/>
              </w:rPr>
            </w:pPr>
            <w:r w:rsidRPr="00EE6E27">
              <w:rPr>
                <w:rFonts w:ascii="Arial" w:hAnsi="Arial" w:cs="Arial"/>
                <w:sz w:val="16"/>
                <w:szCs w:val="16"/>
              </w:rPr>
              <w:t>Теплоснабжение территорий</w:t>
            </w:r>
          </w:p>
          <w:p w:rsidR="00B030C0" w:rsidRPr="00EE6E27" w:rsidRDefault="00B030C0" w:rsidP="003F61CA">
            <w:pPr>
              <w:rPr>
                <w:rFonts w:ascii="Arial" w:hAnsi="Arial" w:cs="Arial"/>
                <w:sz w:val="16"/>
                <w:szCs w:val="16"/>
              </w:rPr>
            </w:pPr>
            <w:r w:rsidRPr="00EE6E27">
              <w:rPr>
                <w:rFonts w:ascii="Arial" w:hAnsi="Arial" w:cs="Arial"/>
                <w:sz w:val="16"/>
                <w:szCs w:val="16"/>
              </w:rPr>
              <w:t>малоэтажной многоквартирной</w:t>
            </w:r>
          </w:p>
          <w:p w:rsidR="00B030C0" w:rsidRPr="00EE6E27" w:rsidRDefault="00B030C0" w:rsidP="003F61CA">
            <w:pPr>
              <w:rPr>
                <w:rFonts w:ascii="Arial" w:hAnsi="Arial" w:cs="Arial"/>
                <w:sz w:val="16"/>
                <w:szCs w:val="16"/>
              </w:rPr>
            </w:pPr>
            <w:r w:rsidRPr="00EE6E27">
              <w:rPr>
                <w:rFonts w:ascii="Arial" w:hAnsi="Arial" w:cs="Arial"/>
                <w:sz w:val="16"/>
                <w:szCs w:val="16"/>
              </w:rPr>
              <w:t>застройки</w:t>
            </w:r>
          </w:p>
        </w:tc>
        <w:tc>
          <w:tcPr>
            <w:tcW w:w="5811" w:type="dxa"/>
          </w:tcPr>
          <w:p w:rsidR="00B030C0" w:rsidRPr="00EE6E27" w:rsidRDefault="00B030C0" w:rsidP="003F61CA">
            <w:pPr>
              <w:rPr>
                <w:rFonts w:ascii="Arial" w:hAnsi="Arial" w:cs="Arial"/>
                <w:sz w:val="16"/>
                <w:szCs w:val="16"/>
              </w:rPr>
            </w:pPr>
            <w:r w:rsidRPr="00EE6E27">
              <w:rPr>
                <w:rFonts w:ascii="Arial" w:hAnsi="Arial" w:cs="Arial"/>
                <w:sz w:val="16"/>
                <w:szCs w:val="16"/>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B030C0" w:rsidRPr="00EE6E27" w:rsidTr="00E24EB0">
        <w:tc>
          <w:tcPr>
            <w:tcW w:w="4395" w:type="dxa"/>
            <w:tcMar>
              <w:left w:w="57" w:type="dxa"/>
              <w:right w:w="57" w:type="dxa"/>
            </w:tcMar>
          </w:tcPr>
          <w:p w:rsidR="00B030C0" w:rsidRPr="00EE6E27" w:rsidRDefault="00B030C0" w:rsidP="003F61CA">
            <w:pPr>
              <w:rPr>
                <w:rFonts w:ascii="Arial" w:hAnsi="Arial" w:cs="Arial"/>
                <w:sz w:val="16"/>
                <w:szCs w:val="16"/>
              </w:rPr>
            </w:pPr>
            <w:r w:rsidRPr="00EE6E27">
              <w:rPr>
                <w:rFonts w:ascii="Arial" w:hAnsi="Arial" w:cs="Arial"/>
                <w:sz w:val="16"/>
                <w:szCs w:val="16"/>
              </w:rPr>
              <w:t>Теплоснабжение территорий</w:t>
            </w:r>
          </w:p>
          <w:p w:rsidR="00B030C0" w:rsidRPr="00EE6E27" w:rsidRDefault="00B030C0" w:rsidP="003F61CA">
            <w:pPr>
              <w:rPr>
                <w:rFonts w:ascii="Arial" w:hAnsi="Arial" w:cs="Arial"/>
                <w:sz w:val="16"/>
                <w:szCs w:val="16"/>
              </w:rPr>
            </w:pPr>
            <w:r w:rsidRPr="00EE6E27">
              <w:rPr>
                <w:rFonts w:ascii="Arial" w:hAnsi="Arial" w:cs="Arial"/>
                <w:sz w:val="16"/>
                <w:szCs w:val="16"/>
              </w:rPr>
              <w:t>одно-, двухэтажной жилой застройки с придомовыми (приквартирными) земельными участками</w:t>
            </w:r>
          </w:p>
        </w:tc>
        <w:tc>
          <w:tcPr>
            <w:tcW w:w="5811" w:type="dxa"/>
          </w:tcPr>
          <w:p w:rsidR="00B030C0" w:rsidRPr="00EE6E27" w:rsidRDefault="00B030C0" w:rsidP="003F61CA">
            <w:pPr>
              <w:rPr>
                <w:rFonts w:ascii="Arial" w:hAnsi="Arial" w:cs="Arial"/>
                <w:sz w:val="16"/>
                <w:szCs w:val="16"/>
              </w:rPr>
            </w:pPr>
            <w:r w:rsidRPr="00EE6E27">
              <w:rPr>
                <w:rFonts w:ascii="Arial" w:hAnsi="Arial" w:cs="Arial"/>
                <w:sz w:val="16"/>
                <w:szCs w:val="16"/>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 санитарно-гигиенических и противопожарных требований</w:t>
            </w:r>
          </w:p>
        </w:tc>
      </w:tr>
      <w:tr w:rsidR="00B030C0" w:rsidRPr="00EE6E27" w:rsidTr="00E24EB0">
        <w:tc>
          <w:tcPr>
            <w:tcW w:w="4395" w:type="dxa"/>
            <w:tcMar>
              <w:left w:w="57" w:type="dxa"/>
              <w:right w:w="57" w:type="dxa"/>
            </w:tcMar>
          </w:tcPr>
          <w:p w:rsidR="00B030C0" w:rsidRPr="00EE6E27" w:rsidRDefault="00B030C0" w:rsidP="003F61CA">
            <w:pPr>
              <w:rPr>
                <w:rFonts w:ascii="Arial" w:hAnsi="Arial" w:cs="Arial"/>
                <w:sz w:val="16"/>
                <w:szCs w:val="16"/>
              </w:rPr>
            </w:pPr>
            <w:r w:rsidRPr="00EE6E27">
              <w:rPr>
                <w:rFonts w:ascii="Arial" w:hAnsi="Arial" w:cs="Arial"/>
                <w:sz w:val="16"/>
                <w:szCs w:val="16"/>
              </w:rPr>
              <w:t>Источники автономного теплоснабжения</w:t>
            </w:r>
          </w:p>
        </w:tc>
        <w:tc>
          <w:tcPr>
            <w:tcW w:w="5811" w:type="dxa"/>
          </w:tcPr>
          <w:p w:rsidR="00B030C0" w:rsidRPr="00EE6E27" w:rsidRDefault="00B030C0" w:rsidP="003F61CA">
            <w:pPr>
              <w:rPr>
                <w:rFonts w:ascii="Arial" w:hAnsi="Arial" w:cs="Arial"/>
                <w:sz w:val="16"/>
                <w:szCs w:val="16"/>
              </w:rPr>
            </w:pPr>
            <w:r w:rsidRPr="00EE6E27">
              <w:rPr>
                <w:rFonts w:ascii="Arial" w:hAnsi="Arial" w:cs="Arial"/>
                <w:sz w:val="16"/>
                <w:szCs w:val="16"/>
              </w:rPr>
              <w:t>индивидуальные котельные (отдельно стоящие, встроенные, пристроенные и котлы наружного размещения (крышные)</w:t>
            </w:r>
          </w:p>
        </w:tc>
      </w:tr>
      <w:tr w:rsidR="00B030C0" w:rsidRPr="00EE6E27" w:rsidTr="00E24EB0">
        <w:tc>
          <w:tcPr>
            <w:tcW w:w="4395" w:type="dxa"/>
            <w:tcMar>
              <w:left w:w="57" w:type="dxa"/>
              <w:right w:w="57" w:type="dxa"/>
            </w:tcMar>
          </w:tcPr>
          <w:p w:rsidR="00B030C0" w:rsidRPr="00EE6E27" w:rsidRDefault="00B030C0" w:rsidP="003F61CA">
            <w:pPr>
              <w:rPr>
                <w:rFonts w:ascii="Arial" w:hAnsi="Arial" w:cs="Arial"/>
                <w:sz w:val="16"/>
                <w:szCs w:val="16"/>
              </w:rPr>
            </w:pPr>
            <w:r w:rsidRPr="00EE6E27">
              <w:rPr>
                <w:rFonts w:ascii="Arial" w:hAnsi="Arial" w:cs="Arial"/>
                <w:sz w:val="16"/>
                <w:szCs w:val="16"/>
              </w:rPr>
              <w:t>Размещение индивидуальных встроенных, пристроенных и крышных котельных</w:t>
            </w:r>
          </w:p>
          <w:p w:rsidR="00B030C0" w:rsidRPr="00EE6E27" w:rsidRDefault="00B030C0" w:rsidP="003F61CA">
            <w:pPr>
              <w:rPr>
                <w:rFonts w:ascii="Arial" w:hAnsi="Arial" w:cs="Arial"/>
                <w:sz w:val="16"/>
                <w:szCs w:val="16"/>
              </w:rPr>
            </w:pPr>
          </w:p>
        </w:tc>
        <w:tc>
          <w:tcPr>
            <w:tcW w:w="5811" w:type="dxa"/>
          </w:tcPr>
          <w:p w:rsidR="00B030C0" w:rsidRPr="00EE6E27" w:rsidRDefault="00B030C0" w:rsidP="003F61CA">
            <w:pPr>
              <w:rPr>
                <w:rFonts w:ascii="Arial" w:hAnsi="Arial" w:cs="Arial"/>
                <w:sz w:val="16"/>
                <w:szCs w:val="16"/>
              </w:rPr>
            </w:pPr>
            <w:r w:rsidRPr="00EE6E27">
              <w:rPr>
                <w:rFonts w:ascii="Arial" w:hAnsi="Arial" w:cs="Arial"/>
                <w:sz w:val="16"/>
                <w:szCs w:val="16"/>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r>
    </w:tbl>
    <w:p w:rsidR="00B030C0" w:rsidRPr="00EE6E27" w:rsidRDefault="00B030C0" w:rsidP="00B030C0">
      <w:pPr>
        <w:rPr>
          <w:rFonts w:ascii="Arial" w:hAnsi="Arial" w:cs="Arial"/>
          <w:sz w:val="16"/>
          <w:szCs w:val="16"/>
        </w:rPr>
      </w:pPr>
    </w:p>
    <w:p w:rsidR="00B030C0" w:rsidRPr="00EE6E27" w:rsidRDefault="00B030C0" w:rsidP="00E24EB0">
      <w:pPr>
        <w:ind w:firstLine="142"/>
        <w:jc w:val="both"/>
        <w:rPr>
          <w:rFonts w:ascii="Arial" w:hAnsi="Arial" w:cs="Arial"/>
          <w:sz w:val="16"/>
          <w:szCs w:val="16"/>
        </w:rPr>
      </w:pPr>
      <w:r w:rsidRPr="00EE6E27">
        <w:rPr>
          <w:rFonts w:ascii="Arial" w:hAnsi="Arial" w:cs="Arial"/>
          <w:sz w:val="16"/>
          <w:szCs w:val="16"/>
        </w:rPr>
        <w:t>5) Показатели максимально допустимого уровня территориальной доступности объектов теплоснабжения для населения Благодарненского городского округа не нормируются.</w:t>
      </w:r>
    </w:p>
    <w:p w:rsidR="00B030C0" w:rsidRPr="00EE6E27" w:rsidRDefault="00B030C0" w:rsidP="00E24EB0">
      <w:pPr>
        <w:ind w:firstLine="142"/>
        <w:jc w:val="both"/>
        <w:rPr>
          <w:rFonts w:ascii="Arial" w:hAnsi="Arial" w:cs="Arial"/>
          <w:sz w:val="16"/>
          <w:szCs w:val="16"/>
        </w:rPr>
      </w:pPr>
    </w:p>
    <w:p w:rsidR="00B030C0" w:rsidRPr="00EE6E27" w:rsidRDefault="00B030C0" w:rsidP="00E24EB0">
      <w:pPr>
        <w:ind w:firstLine="142"/>
        <w:jc w:val="center"/>
        <w:outlineLvl w:val="1"/>
        <w:rPr>
          <w:rFonts w:ascii="Arial" w:hAnsi="Arial" w:cs="Arial"/>
          <w:sz w:val="16"/>
          <w:szCs w:val="16"/>
        </w:rPr>
      </w:pPr>
      <w:r w:rsidRPr="00EE6E27">
        <w:rPr>
          <w:rFonts w:ascii="Arial" w:hAnsi="Arial" w:cs="Arial"/>
          <w:sz w:val="16"/>
          <w:szCs w:val="16"/>
        </w:rPr>
        <w:t>5. Газоснабжение</w:t>
      </w:r>
    </w:p>
    <w:p w:rsidR="00B030C0" w:rsidRPr="00EE6E27" w:rsidRDefault="00B030C0" w:rsidP="00E24EB0">
      <w:pPr>
        <w:ind w:firstLine="142"/>
        <w:jc w:val="both"/>
        <w:rPr>
          <w:rFonts w:ascii="Arial" w:hAnsi="Arial" w:cs="Arial"/>
          <w:sz w:val="16"/>
          <w:szCs w:val="16"/>
        </w:rPr>
      </w:pPr>
      <w:r w:rsidRPr="00EE6E27">
        <w:rPr>
          <w:rFonts w:ascii="Arial" w:hAnsi="Arial" w:cs="Arial"/>
          <w:sz w:val="16"/>
          <w:szCs w:val="16"/>
        </w:rPr>
        <w:t>1) Для проектирования системы газоснабжения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приведены в таблице 13.</w:t>
      </w:r>
    </w:p>
    <w:p w:rsidR="00B030C0" w:rsidRPr="00EE6E27" w:rsidRDefault="00B030C0" w:rsidP="00E24EB0">
      <w:pPr>
        <w:ind w:firstLine="142"/>
        <w:jc w:val="both"/>
        <w:rPr>
          <w:rFonts w:ascii="Arial" w:hAnsi="Arial" w:cs="Arial"/>
          <w:sz w:val="16"/>
          <w:szCs w:val="16"/>
        </w:rPr>
      </w:pPr>
      <w:r w:rsidRPr="00EE6E27">
        <w:rPr>
          <w:rFonts w:ascii="Arial" w:hAnsi="Arial" w:cs="Arial"/>
          <w:sz w:val="16"/>
          <w:szCs w:val="16"/>
        </w:rPr>
        <w:t>При подготовке генерального плана Благодарненского городского округа следует учитывать, что газораспределительная система должна обеспечивать подачу потребителям газа требуемых параметров в необходимом объеме.</w:t>
      </w:r>
    </w:p>
    <w:p w:rsidR="00B030C0" w:rsidRPr="00EE6E27" w:rsidRDefault="00B030C0" w:rsidP="00E24EB0">
      <w:pPr>
        <w:jc w:val="both"/>
        <w:rPr>
          <w:rFonts w:ascii="Arial" w:hAnsi="Arial" w:cs="Arial"/>
          <w:sz w:val="16"/>
          <w:szCs w:val="16"/>
        </w:rPr>
      </w:pPr>
    </w:p>
    <w:p w:rsidR="00B030C0" w:rsidRPr="00EE6E27" w:rsidRDefault="00B030C0" w:rsidP="00E24EB0">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13</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минимального уровня обеспеченности объектами газоснабжения и максимально допустимого уровня территориальной доступности для населения Благодарненского городского округа</w:t>
      </w:r>
    </w:p>
    <w:p w:rsidR="00B030C0" w:rsidRPr="00EE6E27" w:rsidRDefault="00B030C0" w:rsidP="00B030C0">
      <w:pPr>
        <w:spacing w:line="240" w:lineRule="exact"/>
        <w:rPr>
          <w:rFonts w:ascii="Arial" w:hAnsi="Arial" w:cs="Arial"/>
          <w:bCs/>
          <w:sz w:val="16"/>
          <w:szCs w:val="1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2971"/>
        <w:gridCol w:w="3356"/>
      </w:tblGrid>
      <w:tr w:rsidR="00B030C0" w:rsidRPr="00EE6E27" w:rsidTr="003F61CA">
        <w:tc>
          <w:tcPr>
            <w:tcW w:w="1895" w:type="pct"/>
            <w:vMerge w:val="restart"/>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Степень благоустройства застройки</w:t>
            </w:r>
          </w:p>
        </w:tc>
        <w:tc>
          <w:tcPr>
            <w:tcW w:w="3105" w:type="pct"/>
            <w:gridSpan w:val="2"/>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расчетные показатели</w:t>
            </w:r>
          </w:p>
        </w:tc>
      </w:tr>
      <w:tr w:rsidR="00B030C0" w:rsidRPr="00EE6E27" w:rsidTr="003F61CA">
        <w:tc>
          <w:tcPr>
            <w:tcW w:w="1895" w:type="pct"/>
            <w:vMerge/>
          </w:tcPr>
          <w:p w:rsidR="00B030C0" w:rsidRPr="00EE6E27" w:rsidRDefault="00B030C0" w:rsidP="003F61CA">
            <w:pPr>
              <w:spacing w:line="240" w:lineRule="exact"/>
              <w:rPr>
                <w:rFonts w:ascii="Arial" w:hAnsi="Arial" w:cs="Arial"/>
                <w:sz w:val="16"/>
                <w:szCs w:val="16"/>
              </w:rPr>
            </w:pPr>
          </w:p>
        </w:tc>
        <w:tc>
          <w:tcPr>
            <w:tcW w:w="1458" w:type="pct"/>
            <w:vAlign w:val="center"/>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минимального уровня обеспеченности*</w:t>
            </w:r>
          </w:p>
        </w:tc>
        <w:tc>
          <w:tcPr>
            <w:tcW w:w="1647" w:type="pct"/>
            <w:vAlign w:val="center"/>
          </w:tcPr>
          <w:p w:rsidR="00B030C0" w:rsidRPr="00EE6E27" w:rsidRDefault="00B030C0" w:rsidP="003F61CA">
            <w:pPr>
              <w:spacing w:line="240" w:lineRule="exact"/>
              <w:jc w:val="center"/>
              <w:rPr>
                <w:rFonts w:ascii="Arial" w:hAnsi="Arial" w:cs="Arial"/>
                <w:sz w:val="16"/>
                <w:szCs w:val="16"/>
              </w:rPr>
            </w:pPr>
            <w:r w:rsidRPr="00EE6E27">
              <w:rPr>
                <w:rFonts w:ascii="Arial" w:hAnsi="Arial" w:cs="Arial"/>
                <w:sz w:val="16"/>
                <w:szCs w:val="16"/>
              </w:rPr>
              <w:t>максимально допустимого уровня территориальной доступности для населения</w:t>
            </w:r>
          </w:p>
        </w:tc>
      </w:tr>
      <w:tr w:rsidR="00B030C0" w:rsidRPr="00EE6E27" w:rsidTr="003F61CA">
        <w:tc>
          <w:tcPr>
            <w:tcW w:w="1895" w:type="pct"/>
          </w:tcPr>
          <w:p w:rsidR="00B030C0" w:rsidRPr="00EE6E27" w:rsidRDefault="00B030C0" w:rsidP="003F61CA">
            <w:pPr>
              <w:rPr>
                <w:rFonts w:ascii="Arial" w:hAnsi="Arial" w:cs="Arial"/>
                <w:sz w:val="16"/>
                <w:szCs w:val="16"/>
              </w:rPr>
            </w:pPr>
            <w:r w:rsidRPr="00EE6E27">
              <w:rPr>
                <w:rFonts w:ascii="Arial" w:hAnsi="Arial" w:cs="Arial"/>
                <w:sz w:val="16"/>
                <w:szCs w:val="16"/>
              </w:rPr>
              <w:t>Централизованное горячее</w:t>
            </w:r>
          </w:p>
          <w:p w:rsidR="00B030C0" w:rsidRPr="00EE6E27" w:rsidRDefault="00B030C0" w:rsidP="003F61CA">
            <w:pPr>
              <w:rPr>
                <w:rFonts w:ascii="Arial" w:hAnsi="Arial" w:cs="Arial"/>
                <w:sz w:val="16"/>
                <w:szCs w:val="16"/>
              </w:rPr>
            </w:pPr>
            <w:r w:rsidRPr="00EE6E27">
              <w:rPr>
                <w:rFonts w:ascii="Arial" w:hAnsi="Arial" w:cs="Arial"/>
                <w:sz w:val="16"/>
                <w:szCs w:val="16"/>
              </w:rPr>
              <w:t>водоснабжение</w:t>
            </w:r>
          </w:p>
        </w:tc>
        <w:tc>
          <w:tcPr>
            <w:tcW w:w="1458" w:type="pct"/>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120 м</w:t>
            </w:r>
            <w:r w:rsidRPr="00EE6E27">
              <w:rPr>
                <w:rFonts w:ascii="Arial" w:hAnsi="Arial" w:cs="Arial"/>
                <w:sz w:val="16"/>
                <w:szCs w:val="16"/>
                <w:vertAlign w:val="superscript"/>
              </w:rPr>
              <w:t>3</w:t>
            </w:r>
            <w:r w:rsidRPr="00EE6E27">
              <w:rPr>
                <w:rFonts w:ascii="Arial" w:hAnsi="Arial" w:cs="Arial"/>
                <w:sz w:val="16"/>
                <w:szCs w:val="16"/>
              </w:rPr>
              <w:t>/год на 1 чел.</w:t>
            </w:r>
          </w:p>
        </w:tc>
        <w:tc>
          <w:tcPr>
            <w:tcW w:w="1647" w:type="pct"/>
            <w:vMerge w:val="restart"/>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не нормируется</w:t>
            </w:r>
          </w:p>
        </w:tc>
      </w:tr>
      <w:tr w:rsidR="00B030C0" w:rsidRPr="00EE6E27" w:rsidTr="003F61CA">
        <w:tc>
          <w:tcPr>
            <w:tcW w:w="1895" w:type="pct"/>
          </w:tcPr>
          <w:p w:rsidR="00B030C0" w:rsidRPr="00EE6E27" w:rsidRDefault="00B030C0" w:rsidP="003F61CA">
            <w:pPr>
              <w:rPr>
                <w:rFonts w:ascii="Arial" w:hAnsi="Arial" w:cs="Arial"/>
                <w:sz w:val="16"/>
                <w:szCs w:val="16"/>
              </w:rPr>
            </w:pPr>
            <w:r w:rsidRPr="00EE6E27">
              <w:rPr>
                <w:rFonts w:ascii="Arial" w:hAnsi="Arial" w:cs="Arial"/>
                <w:sz w:val="16"/>
                <w:szCs w:val="16"/>
              </w:rPr>
              <w:t>Горячее водоснабжение от газовых водонагревателей</w:t>
            </w:r>
          </w:p>
        </w:tc>
        <w:tc>
          <w:tcPr>
            <w:tcW w:w="1458" w:type="pct"/>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300 м</w:t>
            </w:r>
            <w:r w:rsidRPr="00EE6E27">
              <w:rPr>
                <w:rFonts w:ascii="Arial" w:hAnsi="Arial" w:cs="Arial"/>
                <w:sz w:val="16"/>
                <w:szCs w:val="16"/>
                <w:vertAlign w:val="superscript"/>
              </w:rPr>
              <w:t>3</w:t>
            </w:r>
            <w:r w:rsidRPr="00EE6E27">
              <w:rPr>
                <w:rFonts w:ascii="Arial" w:hAnsi="Arial" w:cs="Arial"/>
                <w:sz w:val="16"/>
                <w:szCs w:val="16"/>
              </w:rPr>
              <w:t>/год на 1 чел.</w:t>
            </w:r>
          </w:p>
        </w:tc>
        <w:tc>
          <w:tcPr>
            <w:tcW w:w="1647" w:type="pct"/>
            <w:vMerge/>
          </w:tcPr>
          <w:p w:rsidR="00B030C0" w:rsidRPr="00EE6E27" w:rsidRDefault="00B030C0" w:rsidP="003F61CA">
            <w:pPr>
              <w:rPr>
                <w:rFonts w:ascii="Arial" w:hAnsi="Arial" w:cs="Arial"/>
                <w:sz w:val="16"/>
                <w:szCs w:val="16"/>
              </w:rPr>
            </w:pPr>
          </w:p>
        </w:tc>
      </w:tr>
      <w:tr w:rsidR="00B030C0" w:rsidRPr="00EE6E27" w:rsidTr="003F61CA">
        <w:tc>
          <w:tcPr>
            <w:tcW w:w="1895" w:type="pct"/>
          </w:tcPr>
          <w:p w:rsidR="00B030C0" w:rsidRPr="00EE6E27" w:rsidRDefault="00B030C0" w:rsidP="003F61CA">
            <w:pPr>
              <w:rPr>
                <w:rFonts w:ascii="Arial" w:hAnsi="Arial" w:cs="Arial"/>
                <w:sz w:val="16"/>
                <w:szCs w:val="16"/>
              </w:rPr>
            </w:pPr>
            <w:r w:rsidRPr="00EE6E27">
              <w:rPr>
                <w:rFonts w:ascii="Arial" w:hAnsi="Arial" w:cs="Arial"/>
                <w:sz w:val="16"/>
                <w:szCs w:val="16"/>
              </w:rPr>
              <w:t>Отсутствие всяких видов горячего водоснабжения</w:t>
            </w:r>
          </w:p>
        </w:tc>
        <w:tc>
          <w:tcPr>
            <w:tcW w:w="1458" w:type="pct"/>
            <w:vAlign w:val="center"/>
          </w:tcPr>
          <w:p w:rsidR="00B030C0" w:rsidRPr="00EE6E27" w:rsidRDefault="00B030C0" w:rsidP="003F61CA">
            <w:pPr>
              <w:jc w:val="center"/>
              <w:rPr>
                <w:rFonts w:ascii="Arial" w:hAnsi="Arial" w:cs="Arial"/>
                <w:sz w:val="16"/>
                <w:szCs w:val="16"/>
              </w:rPr>
            </w:pPr>
            <w:r w:rsidRPr="00EE6E27">
              <w:rPr>
                <w:rFonts w:ascii="Arial" w:hAnsi="Arial" w:cs="Arial"/>
                <w:sz w:val="16"/>
                <w:szCs w:val="16"/>
              </w:rPr>
              <w:t>180 м</w:t>
            </w:r>
            <w:r w:rsidRPr="00EE6E27">
              <w:rPr>
                <w:rFonts w:ascii="Arial" w:hAnsi="Arial" w:cs="Arial"/>
                <w:sz w:val="16"/>
                <w:szCs w:val="16"/>
                <w:vertAlign w:val="superscript"/>
              </w:rPr>
              <w:t>3</w:t>
            </w:r>
            <w:r w:rsidRPr="00EE6E27">
              <w:rPr>
                <w:rFonts w:ascii="Arial" w:hAnsi="Arial" w:cs="Arial"/>
                <w:sz w:val="16"/>
                <w:szCs w:val="16"/>
              </w:rPr>
              <w:t>/год на 1 чел.</w:t>
            </w:r>
          </w:p>
        </w:tc>
        <w:tc>
          <w:tcPr>
            <w:tcW w:w="1647" w:type="pct"/>
            <w:vMerge/>
          </w:tcPr>
          <w:p w:rsidR="00B030C0" w:rsidRPr="00EE6E27" w:rsidRDefault="00B030C0" w:rsidP="003F61CA">
            <w:pPr>
              <w:rPr>
                <w:rFonts w:ascii="Arial" w:hAnsi="Arial" w:cs="Arial"/>
                <w:sz w:val="16"/>
                <w:szCs w:val="16"/>
              </w:rPr>
            </w:pPr>
          </w:p>
        </w:tc>
      </w:tr>
    </w:tbl>
    <w:p w:rsidR="00B030C0" w:rsidRDefault="00B030C0" w:rsidP="00B030C0">
      <w:pPr>
        <w:rPr>
          <w:rFonts w:ascii="Arial" w:hAnsi="Arial" w:cs="Arial"/>
          <w:sz w:val="16"/>
          <w:szCs w:val="16"/>
        </w:rPr>
      </w:pPr>
      <w:r w:rsidRPr="00EE6E27">
        <w:rPr>
          <w:rFonts w:ascii="Arial" w:hAnsi="Arial" w:cs="Arial"/>
          <w:sz w:val="16"/>
          <w:szCs w:val="16"/>
        </w:rPr>
        <w:t>* Укрупненные показатели потребления газа (при теплоте сгорания газа 34 МДж/м</w:t>
      </w:r>
      <w:r w:rsidRPr="00EE6E27">
        <w:rPr>
          <w:rFonts w:ascii="Arial" w:hAnsi="Arial" w:cs="Arial"/>
          <w:sz w:val="16"/>
          <w:szCs w:val="16"/>
          <w:vertAlign w:val="superscript"/>
        </w:rPr>
        <w:t>3</w:t>
      </w:r>
      <w:r w:rsidRPr="00EE6E27">
        <w:rPr>
          <w:rFonts w:ascii="Arial" w:hAnsi="Arial" w:cs="Arial"/>
          <w:sz w:val="16"/>
          <w:szCs w:val="16"/>
        </w:rPr>
        <w:t xml:space="preserve"> (8000 ккал/м</w:t>
      </w:r>
      <w:r w:rsidRPr="00EE6E27">
        <w:rPr>
          <w:rFonts w:ascii="Arial" w:hAnsi="Arial" w:cs="Arial"/>
          <w:sz w:val="16"/>
          <w:szCs w:val="16"/>
          <w:vertAlign w:val="superscript"/>
        </w:rPr>
        <w:t>3</w:t>
      </w:r>
      <w:r w:rsidRPr="00EE6E27">
        <w:rPr>
          <w:rFonts w:ascii="Arial" w:hAnsi="Arial" w:cs="Arial"/>
          <w:sz w:val="16"/>
          <w:szCs w:val="16"/>
        </w:rPr>
        <w:t>)).</w:t>
      </w:r>
    </w:p>
    <w:p w:rsidR="003F61CA" w:rsidRDefault="003F61CA" w:rsidP="00B030C0">
      <w:pPr>
        <w:rPr>
          <w:rFonts w:ascii="Arial" w:hAnsi="Arial" w:cs="Arial"/>
          <w:sz w:val="16"/>
          <w:szCs w:val="16"/>
        </w:rPr>
      </w:pPr>
    </w:p>
    <w:p w:rsidR="003F61CA" w:rsidRPr="00EE6E27" w:rsidRDefault="003F61CA" w:rsidP="00B030C0">
      <w:pPr>
        <w:rPr>
          <w:rFonts w:ascii="Arial" w:hAnsi="Arial" w:cs="Arial"/>
          <w:sz w:val="16"/>
          <w:szCs w:val="16"/>
        </w:rPr>
      </w:pPr>
    </w:p>
    <w:p w:rsidR="00E24EB0" w:rsidRDefault="00E24EB0" w:rsidP="00EF4CCD">
      <w:pPr>
        <w:ind w:firstLine="142"/>
        <w:jc w:val="both"/>
        <w:rPr>
          <w:rFonts w:ascii="Arial" w:hAnsi="Arial" w:cs="Arial"/>
          <w:sz w:val="16"/>
          <w:szCs w:val="16"/>
        </w:rPr>
        <w:sectPr w:rsidR="00E24EB0" w:rsidSect="00B030C0">
          <w:type w:val="continuous"/>
          <w:pgSz w:w="11905" w:h="16838"/>
          <w:pgMar w:top="1134" w:right="706" w:bottom="851" w:left="993" w:header="720" w:footer="720" w:gutter="0"/>
          <w:cols w:space="851"/>
          <w:noEndnote/>
          <w:titlePg/>
          <w:docGrid w:linePitch="381"/>
        </w:sectPr>
      </w:pP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lastRenderedPageBreak/>
        <w:t>2) В целях обеспечения безопасности должны быть обеспечены расстояния от газораспределительных станций до населенных пунктов, промышленных предприятий, зданий и сооружений в соответствии с строительными правилами 36.13330.2012.</w:t>
      </w:r>
    </w:p>
    <w:p w:rsidR="003F61CA" w:rsidRPr="00EE6E27" w:rsidRDefault="003F61CA" w:rsidP="003F61CA">
      <w:pPr>
        <w:ind w:firstLine="142"/>
        <w:jc w:val="both"/>
        <w:rPr>
          <w:rFonts w:ascii="Arial" w:hAnsi="Arial" w:cs="Arial"/>
          <w:sz w:val="16"/>
          <w:szCs w:val="16"/>
        </w:rPr>
      </w:pPr>
      <w:r w:rsidRPr="00EE6E27">
        <w:rPr>
          <w:rFonts w:ascii="Arial" w:hAnsi="Arial" w:cs="Arial"/>
          <w:bCs/>
          <w:sz w:val="16"/>
          <w:szCs w:val="16"/>
        </w:rPr>
        <w:t xml:space="preserve">3) Газонаполнительные пункты </w:t>
      </w:r>
      <w:r w:rsidRPr="00EE6E27">
        <w:rPr>
          <w:rFonts w:ascii="Arial" w:hAnsi="Arial" w:cs="Arial"/>
          <w:sz w:val="16"/>
          <w:szCs w:val="16"/>
        </w:rPr>
        <w:t xml:space="preserve">(далее-ГНП) следует размещать вне территории жилых и общественно-деловых зон населенных пунктов Благодарненского городского округа с подветренной стороны для ветров преобладающего направления по отношению к жилой застройке. Площадку для </w:t>
      </w:r>
      <w:r w:rsidRPr="00EE6E27">
        <w:rPr>
          <w:rFonts w:ascii="Arial" w:hAnsi="Arial" w:cs="Arial"/>
          <w:sz w:val="16"/>
          <w:szCs w:val="16"/>
        </w:rPr>
        <w:lastRenderedPageBreak/>
        <w:t>размещения ГНП следует выбирать с учетом расстояний до зданий и сооружений, не относящихся к ГНП, а также наличия в районе строительства железных и автомобильных дорог и пожарных депо. Расчетные показатели размеров земельных участков ГНП и промежуточных складов баллонов следует принимать по проекту, но не более 0,6 га.</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 xml:space="preserve">4) Площадку для размещения ГНП следует предусматривать с учетом обеспечения снаружи ограждения противопожарной полосы шириной 10 м. По противопожарной </w:t>
      </w:r>
      <w:r w:rsidRPr="00EE6E27">
        <w:rPr>
          <w:rFonts w:ascii="Arial" w:hAnsi="Arial" w:cs="Arial"/>
          <w:sz w:val="16"/>
          <w:szCs w:val="16"/>
        </w:rPr>
        <w:lastRenderedPageBreak/>
        <w:t>полосе должен быть предусмотрен проезд только пожарных машин.</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5) Минимальные расстояния от зданий, сооружений и наружных установок ГНС, ГНП до объектов, не относящихся к ним, следует принимать по СП 62.13330.2011*.</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6) Автогазозаправочные станции, технологические участки СУГ на многотопливных АЗС проектируются в соответствии с СП 156.13130.2014и (или) технико-экономической документацией, согласованной в установленном порядке, СП 62.13330.2011*, и другими нормативными документами, которые могут распространяться на проектирование данных объектов.</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7)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3F61CA" w:rsidRPr="00EE6E27" w:rsidRDefault="003F61CA" w:rsidP="003F61CA">
      <w:pPr>
        <w:ind w:firstLine="142"/>
        <w:jc w:val="both"/>
        <w:rPr>
          <w:rFonts w:ascii="Arial" w:hAnsi="Arial" w:cs="Arial"/>
          <w:sz w:val="16"/>
          <w:szCs w:val="16"/>
        </w:rPr>
      </w:pPr>
    </w:p>
    <w:p w:rsidR="003F61CA" w:rsidRPr="00EE6E27" w:rsidRDefault="003F61CA" w:rsidP="003F61CA">
      <w:pPr>
        <w:ind w:firstLine="142"/>
        <w:jc w:val="center"/>
        <w:outlineLvl w:val="1"/>
        <w:rPr>
          <w:rFonts w:ascii="Arial" w:hAnsi="Arial" w:cs="Arial"/>
          <w:sz w:val="16"/>
          <w:szCs w:val="16"/>
        </w:rPr>
      </w:pPr>
      <w:r w:rsidRPr="00EE6E27">
        <w:rPr>
          <w:rFonts w:ascii="Arial" w:hAnsi="Arial" w:cs="Arial"/>
          <w:sz w:val="16"/>
          <w:szCs w:val="16"/>
        </w:rPr>
        <w:t>6. Водоснабжение и водоотведение</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 xml:space="preserve">1) Жилая и общественно-деловая застройка Благодарненского городского округа,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В случае нецелесообразности или невозможности устройства системы централизованного водоснабжения отдельных населенных пунктов, кварталов (микрорайонов) или групп жилой малоэтажной застройки городского округа, водоснабжение следует проектировать по децентрализованной схеме по согласованию с территориальными органами Роспотребнадзора.</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2)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3) Нормативы потребления услуг по холодному и горячему водоснабжению и водоотведению следует принимать в соответствии с приложением 5 к настоящим Нормативам.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4) 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и Нормативы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сельскохозяйственных животных следует принимать согласно приложению 6 к настоящим Нормативам.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5) Проектирование систем хозяйственно-питьевого водоснабжения и канализации населенных пунктов Благодарненского городского округа следует производить в соответствии с требованиями СП 31.13330.2012, СП 32.13330.2012, 32.13330.2018ф с учетом санитарно-гигиенической надежности получения питьевой воды, экологических и ресурсосберегающих требований.</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6) При использовании вод на хозяйственно-бытовые нужды должны проектироваться с</w:t>
      </w:r>
      <w:r w:rsidRPr="00EE6E27">
        <w:rPr>
          <w:rFonts w:ascii="Arial" w:hAnsi="Arial" w:cs="Arial"/>
          <w:bCs/>
          <w:sz w:val="16"/>
          <w:szCs w:val="16"/>
        </w:rPr>
        <w:t>ооружения по водоподготовке</w:t>
      </w:r>
      <w:r w:rsidRPr="00EE6E27">
        <w:rPr>
          <w:rFonts w:ascii="Arial" w:hAnsi="Arial" w:cs="Arial"/>
          <w:sz w:val="16"/>
          <w:szCs w:val="16"/>
        </w:rPr>
        <w:t>.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7) Расчетные размеры участков для размещения сооружений водоподготовки в зависимости от их производительности рекомендуется принимать по таблице 14.</w:t>
      </w:r>
    </w:p>
    <w:p w:rsidR="003F61CA" w:rsidRPr="00EE6E27" w:rsidRDefault="003F61CA" w:rsidP="003F61CA">
      <w:pPr>
        <w:ind w:firstLine="142"/>
        <w:jc w:val="both"/>
        <w:rPr>
          <w:rFonts w:ascii="Arial" w:hAnsi="Arial" w:cs="Arial"/>
          <w:sz w:val="16"/>
          <w:szCs w:val="16"/>
        </w:rPr>
      </w:pPr>
    </w:p>
    <w:p w:rsidR="003F61CA" w:rsidRPr="00EE6E27" w:rsidRDefault="003F61CA" w:rsidP="003F61C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14</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размеры участков для размещения сооружений водоподготовки в зависимости от их производительности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9"/>
        <w:gridCol w:w="1706"/>
      </w:tblGrid>
      <w:tr w:rsidR="003F61CA" w:rsidRPr="00EE6E27" w:rsidTr="003F61CA">
        <w:tc>
          <w:tcPr>
            <w:tcW w:w="6095" w:type="dxa"/>
            <w:vAlign w:val="center"/>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Производительность сооружений водоподготовки,</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 xml:space="preserve"> тыс. м</w:t>
            </w:r>
            <w:r w:rsidRPr="00EE6E27">
              <w:rPr>
                <w:rFonts w:ascii="Arial" w:hAnsi="Arial" w:cs="Arial"/>
                <w:sz w:val="16"/>
                <w:szCs w:val="16"/>
                <w:vertAlign w:val="superscript"/>
              </w:rPr>
              <w:t>3</w:t>
            </w:r>
            <w:r w:rsidRPr="00EE6E27">
              <w:rPr>
                <w:rFonts w:ascii="Arial" w:hAnsi="Arial" w:cs="Arial"/>
                <w:sz w:val="16"/>
                <w:szCs w:val="16"/>
              </w:rPr>
              <w:t>/сут.</w:t>
            </w:r>
          </w:p>
        </w:tc>
        <w:tc>
          <w:tcPr>
            <w:tcW w:w="3261" w:type="dxa"/>
            <w:vAlign w:val="center"/>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размеры земельных участков, га</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до 0,8</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0,8 до 12</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2</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12 до 32</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3</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32 до 80</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4</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80 до 125</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6</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lastRenderedPageBreak/>
              <w:t>свыше 125 до 250</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12</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250 до 400</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18</w:t>
            </w:r>
          </w:p>
        </w:tc>
      </w:tr>
      <w:tr w:rsidR="003F61CA" w:rsidRPr="00EE6E27" w:rsidTr="003F61CA">
        <w:tc>
          <w:tcPr>
            <w:tcW w:w="6095"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свыше 400 до 800</w:t>
            </w:r>
          </w:p>
        </w:tc>
        <w:tc>
          <w:tcPr>
            <w:tcW w:w="3261" w:type="dxa"/>
          </w:tcPr>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24</w:t>
            </w:r>
          </w:p>
        </w:tc>
      </w:tr>
    </w:tbl>
    <w:p w:rsidR="003F61CA" w:rsidRPr="00EE6E27" w:rsidRDefault="003F61CA" w:rsidP="003F61CA">
      <w:pPr>
        <w:ind w:firstLine="142"/>
        <w:jc w:val="both"/>
        <w:rPr>
          <w:rFonts w:ascii="Arial" w:hAnsi="Arial" w:cs="Arial"/>
          <w:sz w:val="16"/>
          <w:szCs w:val="16"/>
        </w:rPr>
      </w:pP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8) Проектирование системы водоотведения (канализации) в Благодарненском городском округе следует осуществлять как раздельную систему канализации с отводом отдельными сетями:</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хозяйственно - бытовых и производственных сточных вод;</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поверхностных (талых и дождевых) стоков.</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9) Расчетные показатели минимально допустимого уровня обеспеченности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10) Расчетные среднесуточные расходы сточных вод на территории Благодарненского городского округа рекомендуется определять с использованием коэффициентов водоотведения:</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в среднем по Благодарненскому городскому округу – 0,98;</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на территории малоэтажной застройки: городской – 1,0; пригородной – 0,95; сельской – 0,85;</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при наличии местной промышленности – 0,8-0,9.</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11)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12) Допускается, как исключение устройство общего сборника сточных вод на одно здание или группу зданий при следующих условиях:</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при отсутствии централизованной системы канализации;</w:t>
      </w:r>
    </w:p>
    <w:p w:rsidR="003F61CA" w:rsidRPr="00EE6E27" w:rsidRDefault="003F61CA" w:rsidP="003F61CA">
      <w:pPr>
        <w:ind w:firstLine="142"/>
        <w:jc w:val="both"/>
        <w:rPr>
          <w:rFonts w:ascii="Arial" w:hAnsi="Arial" w:cs="Arial"/>
          <w:bCs/>
          <w:sz w:val="16"/>
          <w:szCs w:val="16"/>
        </w:rPr>
      </w:pPr>
      <w:r w:rsidRPr="00EE6E27">
        <w:rPr>
          <w:rFonts w:ascii="Arial" w:hAnsi="Arial" w:cs="Arial"/>
          <w:sz w:val="16"/>
          <w:szCs w:val="16"/>
        </w:rPr>
        <w:t>при расположении зданий на значительном удалении от действующих основных канализационных сетей;</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при невозможности в ближайшее время присоединения к общей канализационной сети.</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13) Расчетные показатели размеров земельных участков для очистных сооружений следует принимать по таблице 15.</w:t>
      </w:r>
    </w:p>
    <w:p w:rsidR="003F61CA" w:rsidRPr="00EE6E27" w:rsidRDefault="003F61CA" w:rsidP="003F61CA">
      <w:pPr>
        <w:ind w:firstLine="142"/>
        <w:jc w:val="both"/>
        <w:rPr>
          <w:rFonts w:ascii="Arial" w:hAnsi="Arial" w:cs="Arial"/>
          <w:sz w:val="16"/>
          <w:szCs w:val="16"/>
        </w:rPr>
      </w:pPr>
    </w:p>
    <w:p w:rsidR="003F61CA" w:rsidRPr="00EE6E27" w:rsidRDefault="003F61CA" w:rsidP="003F61CA">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15</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параметры земельных участков для очистных сооружений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7"/>
        <w:gridCol w:w="1030"/>
        <w:gridCol w:w="894"/>
        <w:gridCol w:w="1214"/>
      </w:tblGrid>
      <w:tr w:rsidR="003F61CA" w:rsidRPr="00EE6E27" w:rsidTr="003F61CA">
        <w:tc>
          <w:tcPr>
            <w:tcW w:w="2552" w:type="dxa"/>
            <w:vMerge w:val="restart"/>
          </w:tcPr>
          <w:p w:rsidR="003F61CA" w:rsidRPr="00EE6E27" w:rsidRDefault="003F61CA" w:rsidP="003F61CA">
            <w:pPr>
              <w:jc w:val="center"/>
              <w:rPr>
                <w:rFonts w:ascii="Arial" w:hAnsi="Arial" w:cs="Arial"/>
                <w:sz w:val="16"/>
                <w:szCs w:val="16"/>
              </w:rPr>
            </w:pPr>
            <w:r w:rsidRPr="00EE6E27">
              <w:rPr>
                <w:rFonts w:ascii="Arial" w:hAnsi="Arial" w:cs="Arial"/>
                <w:sz w:val="16"/>
                <w:szCs w:val="16"/>
              </w:rPr>
              <w:t>Производительность</w:t>
            </w:r>
          </w:p>
          <w:p w:rsidR="003F61CA" w:rsidRPr="00EE6E27" w:rsidRDefault="003F61CA" w:rsidP="003F61CA">
            <w:pPr>
              <w:jc w:val="center"/>
              <w:rPr>
                <w:rFonts w:ascii="Arial" w:hAnsi="Arial" w:cs="Arial"/>
                <w:sz w:val="16"/>
                <w:szCs w:val="16"/>
              </w:rPr>
            </w:pPr>
            <w:r w:rsidRPr="00EE6E27">
              <w:rPr>
                <w:rFonts w:ascii="Arial" w:hAnsi="Arial" w:cs="Arial"/>
                <w:sz w:val="16"/>
                <w:szCs w:val="16"/>
              </w:rPr>
              <w:t>очистных сооружений,</w:t>
            </w:r>
          </w:p>
          <w:p w:rsidR="003F61CA" w:rsidRPr="00EE6E27" w:rsidRDefault="003F61CA" w:rsidP="003F61CA">
            <w:pPr>
              <w:jc w:val="center"/>
              <w:rPr>
                <w:rFonts w:ascii="Arial" w:hAnsi="Arial" w:cs="Arial"/>
                <w:sz w:val="16"/>
                <w:szCs w:val="16"/>
              </w:rPr>
            </w:pPr>
            <w:r w:rsidRPr="00EE6E27">
              <w:rPr>
                <w:rFonts w:ascii="Arial" w:hAnsi="Arial" w:cs="Arial"/>
                <w:sz w:val="16"/>
                <w:szCs w:val="16"/>
              </w:rPr>
              <w:t>тыс. м</w:t>
            </w:r>
            <w:r w:rsidRPr="00EE6E27">
              <w:rPr>
                <w:rFonts w:ascii="Arial" w:hAnsi="Arial" w:cs="Arial"/>
                <w:sz w:val="16"/>
                <w:szCs w:val="16"/>
                <w:vertAlign w:val="superscript"/>
              </w:rPr>
              <w:t>3</w:t>
            </w:r>
            <w:r w:rsidRPr="00EE6E27">
              <w:rPr>
                <w:rFonts w:ascii="Arial" w:hAnsi="Arial" w:cs="Arial"/>
                <w:sz w:val="16"/>
                <w:szCs w:val="16"/>
              </w:rPr>
              <w:t>/сут.</w:t>
            </w:r>
          </w:p>
        </w:tc>
        <w:tc>
          <w:tcPr>
            <w:tcW w:w="6804" w:type="dxa"/>
            <w:gridSpan w:val="3"/>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размеры земельных участков, га</w:t>
            </w:r>
          </w:p>
        </w:tc>
      </w:tr>
      <w:tr w:rsidR="003F61CA" w:rsidRPr="00EE6E27" w:rsidTr="003F61CA">
        <w:tc>
          <w:tcPr>
            <w:tcW w:w="2552" w:type="dxa"/>
            <w:vMerge/>
          </w:tcPr>
          <w:p w:rsidR="003F61CA" w:rsidRPr="00EE6E27" w:rsidRDefault="003F61CA" w:rsidP="003F61CA">
            <w:pPr>
              <w:rPr>
                <w:rFonts w:ascii="Arial" w:hAnsi="Arial" w:cs="Arial"/>
                <w:sz w:val="16"/>
                <w:szCs w:val="16"/>
              </w:rPr>
            </w:pP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очистных сооружений</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иловых площадок</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биологических прудов глубокой очистки сточных вод</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до 0,7</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0,5</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0,2</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свыше 0,7 до 17</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4,0</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3,0</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3,0</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свыше 17 до 40</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6,0</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9,0</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6,0</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свыше 40 до 130</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12,0</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25,0</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20,0</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свыше 130 до 175</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14,0</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30,0</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30,0</w:t>
            </w:r>
          </w:p>
        </w:tc>
      </w:tr>
      <w:tr w:rsidR="003F61CA" w:rsidRPr="00EE6E27" w:rsidTr="003F61CA">
        <w:tc>
          <w:tcPr>
            <w:tcW w:w="2552" w:type="dxa"/>
          </w:tcPr>
          <w:p w:rsidR="003F61CA" w:rsidRPr="00EE6E27" w:rsidRDefault="003F61CA" w:rsidP="003F61CA">
            <w:pPr>
              <w:rPr>
                <w:rFonts w:ascii="Arial" w:hAnsi="Arial" w:cs="Arial"/>
                <w:sz w:val="16"/>
                <w:szCs w:val="16"/>
              </w:rPr>
            </w:pPr>
            <w:r w:rsidRPr="00EE6E27">
              <w:rPr>
                <w:rFonts w:ascii="Arial" w:hAnsi="Arial" w:cs="Arial"/>
                <w:sz w:val="16"/>
                <w:szCs w:val="16"/>
              </w:rPr>
              <w:t>свыше 175 до 280</w:t>
            </w:r>
          </w:p>
        </w:tc>
        <w:tc>
          <w:tcPr>
            <w:tcW w:w="216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18,0</w:t>
            </w:r>
          </w:p>
        </w:tc>
        <w:tc>
          <w:tcPr>
            <w:tcW w:w="2086"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55,0</w:t>
            </w:r>
          </w:p>
        </w:tc>
        <w:tc>
          <w:tcPr>
            <w:tcW w:w="2552"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t>-</w:t>
            </w:r>
          </w:p>
        </w:tc>
      </w:tr>
    </w:tbl>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Размеры земельных участков очистных сооружений производительностью свыше 280 тыс. м</w:t>
      </w:r>
      <w:r w:rsidRPr="00EE6E27">
        <w:rPr>
          <w:rFonts w:ascii="Arial" w:hAnsi="Arial" w:cs="Arial"/>
          <w:sz w:val="16"/>
          <w:szCs w:val="16"/>
          <w:vertAlign w:val="superscript"/>
        </w:rPr>
        <w:t>3</w:t>
      </w:r>
      <w:r w:rsidRPr="00EE6E27">
        <w:rPr>
          <w:rFonts w:ascii="Arial" w:hAnsi="Arial" w:cs="Arial"/>
          <w:sz w:val="16"/>
          <w:szCs w:val="16"/>
        </w:rPr>
        <w:t>/сут. определяются по индивидуальным проектам в соответствии с требованиями санитарного законодательства.</w:t>
      </w:r>
    </w:p>
    <w:p w:rsidR="003F61CA" w:rsidRPr="00EE6E27" w:rsidRDefault="003F61CA" w:rsidP="003F61CA">
      <w:pPr>
        <w:ind w:firstLine="142"/>
        <w:jc w:val="both"/>
        <w:outlineLvl w:val="1"/>
        <w:rPr>
          <w:rFonts w:ascii="Arial" w:hAnsi="Arial" w:cs="Arial"/>
          <w:sz w:val="16"/>
          <w:szCs w:val="16"/>
        </w:rPr>
      </w:pPr>
      <w:r w:rsidRPr="00EE6E27">
        <w:rPr>
          <w:rFonts w:ascii="Arial" w:hAnsi="Arial" w:cs="Arial"/>
          <w:sz w:val="16"/>
          <w:szCs w:val="16"/>
        </w:rPr>
        <w:t>7. Автомобильные дороги общего пользования местного значения Благодарненского городского округа, улично-дорожная сеть. Объекты транспортной инфраструктуры местного значения</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1) Для жителей города Благодарного затраты времени на передвижение от мест проживания до мест работы для 90 процентов трудящихся (в один конец) не должны превышать 30 минут. Для жителей сельских населенных пунктов Благодарненского городского округа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минут.</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 xml:space="preserve">2) Дальность пешеходных подходов к ближайшим остановкам общественного пассажирского транспорта в </w:t>
      </w:r>
      <w:r w:rsidRPr="00EE6E27">
        <w:rPr>
          <w:rFonts w:ascii="Arial" w:hAnsi="Arial" w:cs="Arial"/>
          <w:sz w:val="16"/>
          <w:szCs w:val="16"/>
        </w:rPr>
        <w:lastRenderedPageBreak/>
        <w:t>целом для Благодарненского городского округа следует принимать не более 800 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3) Расстояния между остановочными пунктами на линиях общественного пассажирского транспорта в пределах территории населенных пунктов следует принимать: для автобусов – 400-500 м, экспресс-автобусов – 800-1200 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4) Пешеходная инфраструктура населенных пунктов Благодарненского городского округа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5)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6) На путях движения пешеходов следует предусматривать условия безопасного и комфортного передвижения МГН в соответствии с СП 59.13330.2016.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3F61CA" w:rsidRPr="00EE6E27" w:rsidRDefault="003F61CA" w:rsidP="003F61CA">
      <w:pPr>
        <w:ind w:firstLine="142"/>
        <w:jc w:val="both"/>
        <w:rPr>
          <w:rFonts w:ascii="Arial" w:hAnsi="Arial" w:cs="Arial"/>
          <w:sz w:val="16"/>
          <w:szCs w:val="16"/>
        </w:rPr>
      </w:pPr>
      <w:r w:rsidRPr="00EE6E27">
        <w:rPr>
          <w:rFonts w:ascii="Arial" w:hAnsi="Arial" w:cs="Arial"/>
          <w:sz w:val="16"/>
          <w:szCs w:val="16"/>
        </w:rPr>
        <w:t>7) Категории улиц и дорог города Благодарного следует принимать (назначать) в соответствии с классификацией, приведенной в таблице 16.</w:t>
      </w:r>
    </w:p>
    <w:p w:rsidR="003F61CA" w:rsidRPr="00EE6E27" w:rsidRDefault="003F61CA" w:rsidP="003F61CA">
      <w:pPr>
        <w:ind w:firstLine="142"/>
        <w:jc w:val="both"/>
        <w:rPr>
          <w:rFonts w:ascii="Arial" w:hAnsi="Arial" w:cs="Arial"/>
          <w:sz w:val="16"/>
          <w:szCs w:val="16"/>
        </w:rPr>
      </w:pPr>
    </w:p>
    <w:p w:rsidR="003F61CA" w:rsidRPr="00EE6E27" w:rsidRDefault="003F61CA" w:rsidP="003F61CA">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16</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Категории улиц и дорог города Благодарного Благодарненского городского округа</w:t>
      </w:r>
      <w:r w:rsidRPr="00EE6E27">
        <w:rPr>
          <w:rFonts w:ascii="Arial" w:hAnsi="Arial" w:cs="Arial"/>
          <w:bCs/>
          <w:sz w:val="16"/>
          <w:szCs w:val="16"/>
          <w:vertAlign w:val="superscript"/>
        </w:rPr>
        <w:footnoteReference w:id="10"/>
      </w:r>
    </w:p>
    <w:tbl>
      <w:tblPr>
        <w:tblW w:w="4967" w:type="pct"/>
        <w:tblInd w:w="62" w:type="dxa"/>
        <w:tblCellMar>
          <w:top w:w="102" w:type="dxa"/>
          <w:left w:w="62" w:type="dxa"/>
          <w:bottom w:w="102" w:type="dxa"/>
          <w:right w:w="62" w:type="dxa"/>
        </w:tblCellMar>
        <w:tblLook w:val="04A0"/>
      </w:tblPr>
      <w:tblGrid>
        <w:gridCol w:w="1632"/>
        <w:gridCol w:w="3137"/>
      </w:tblGrid>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jc w:val="center"/>
              <w:rPr>
                <w:rFonts w:ascii="Arial" w:hAnsi="Arial" w:cs="Arial"/>
                <w:sz w:val="16"/>
                <w:szCs w:val="16"/>
              </w:rPr>
            </w:pPr>
            <w:r w:rsidRPr="00EE6E27">
              <w:rPr>
                <w:rFonts w:ascii="Arial" w:hAnsi="Arial" w:cs="Arial"/>
                <w:sz w:val="16"/>
                <w:szCs w:val="16"/>
              </w:rPr>
              <w:t>Категория дорог и улиц</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jc w:val="center"/>
              <w:rPr>
                <w:rFonts w:ascii="Arial" w:hAnsi="Arial" w:cs="Arial"/>
                <w:sz w:val="16"/>
                <w:szCs w:val="16"/>
              </w:rPr>
            </w:pPr>
            <w:r w:rsidRPr="00EE6E27">
              <w:rPr>
                <w:rFonts w:ascii="Arial" w:hAnsi="Arial" w:cs="Arial"/>
                <w:sz w:val="16"/>
                <w:szCs w:val="16"/>
              </w:rPr>
              <w:t>основное назначение дорог и улиц</w:t>
            </w:r>
          </w:p>
        </w:tc>
      </w:tr>
      <w:tr w:rsidR="003F61CA" w:rsidRPr="00EE6E27" w:rsidTr="003F61CA">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jc w:val="center"/>
              <w:rPr>
                <w:rFonts w:ascii="Arial" w:hAnsi="Arial" w:cs="Arial"/>
                <w:sz w:val="16"/>
                <w:szCs w:val="16"/>
              </w:rPr>
            </w:pPr>
            <w:r w:rsidRPr="00EE6E27">
              <w:rPr>
                <w:rFonts w:ascii="Arial" w:hAnsi="Arial" w:cs="Arial"/>
                <w:sz w:val="16"/>
                <w:szCs w:val="16"/>
              </w:rPr>
              <w:t>Магистральные городские дороги:</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2-го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транспортная связь между районами города, выходы на внешние автомобильные дороги. Проходят вне жилой застройки. Движение регулируемое. Доступ транспортных средств через пересечения и примыкания не чаще, чем через 300 – 400 м. Пропуск всех видов транспорта. Пересечение с дорогами и улицами всех категорий – в одном или разных уровнях. Пешеходные переходы устраиваются вне проезжей части и в уровне проезжей части</w:t>
            </w:r>
          </w:p>
        </w:tc>
      </w:tr>
      <w:tr w:rsidR="003F61CA" w:rsidRPr="00EE6E27" w:rsidTr="003F61CA">
        <w:tc>
          <w:tcPr>
            <w:tcW w:w="5000" w:type="pct"/>
            <w:gridSpan w:val="2"/>
            <w:tcBorders>
              <w:top w:val="single" w:sz="4" w:space="0" w:color="auto"/>
              <w:left w:val="single" w:sz="4" w:space="0" w:color="auto"/>
              <w:bottom w:val="nil"/>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jc w:val="center"/>
              <w:rPr>
                <w:rFonts w:ascii="Arial" w:hAnsi="Arial" w:cs="Arial"/>
                <w:sz w:val="16"/>
                <w:szCs w:val="16"/>
              </w:rPr>
            </w:pPr>
            <w:r w:rsidRPr="00EE6E27">
              <w:rPr>
                <w:rFonts w:ascii="Arial" w:hAnsi="Arial" w:cs="Arial"/>
                <w:sz w:val="16"/>
                <w:szCs w:val="16"/>
              </w:rPr>
              <w:t>Магистральные улицы общегородского значения:</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2-го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транспортная связь между жилыми, промышленными районами и центром города, центрами планировочных районов; выходы на внешние автомобильные дороги. Транспортно-планировочные оси города, основные элементы функционально-планировочной структуры города. Движение регулируемое.</w:t>
            </w:r>
          </w:p>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Пропуск всех видов транспорта. Пересечение с дорогами и улицами других категорий – в одном или разных уровнях. Пешеходные переходы устраиваются вне проезжей части и в уровне проезжей части со светофорным регулированием</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3-го класса - регулируемого движения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связывают районы города, городского округа между собой. Движение регулируемое и саморегулируемое. Пропуск всех видов транспорта. Пешеходные переходы устраиваются в уровне проезжей части и вне проезжей части</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 xml:space="preserve">Магистральные улицы районного </w:t>
            </w:r>
            <w:r w:rsidRPr="00EE6E27">
              <w:rPr>
                <w:rFonts w:ascii="Arial" w:hAnsi="Arial" w:cs="Arial"/>
                <w:sz w:val="16"/>
                <w:szCs w:val="16"/>
              </w:rPr>
              <w:lastRenderedPageBreak/>
              <w:t>значения</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транспортная и пешеходная связи в пределах жилых районов, выходы на другие магистральные улицы. Обеспечивают выход на улицы и дороги межрайонного и общегородского значения. Движение регулируемое и саморегулируемое. Пропуск всех видов транспорта. Пересечение с дорогами и улицами в одном уровне.</w:t>
            </w:r>
          </w:p>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Пешеходные переходы устраиваются вне проезжей части и в уровне проезжей части</w:t>
            </w:r>
          </w:p>
        </w:tc>
      </w:tr>
      <w:tr w:rsidR="003F61CA" w:rsidRPr="00EE6E27" w:rsidTr="003F61CA">
        <w:tc>
          <w:tcPr>
            <w:tcW w:w="5000" w:type="pct"/>
            <w:gridSpan w:val="2"/>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jc w:val="center"/>
              <w:rPr>
                <w:rFonts w:ascii="Arial" w:hAnsi="Arial" w:cs="Arial"/>
                <w:sz w:val="16"/>
                <w:szCs w:val="16"/>
              </w:rPr>
            </w:pPr>
            <w:r w:rsidRPr="00EE6E27">
              <w:rPr>
                <w:rFonts w:ascii="Arial" w:hAnsi="Arial" w:cs="Arial"/>
                <w:sz w:val="16"/>
                <w:szCs w:val="16"/>
              </w:rPr>
              <w:t>Улицы и дороги местного значения:</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Улицы в зонах жилой застройки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Улицы в общественно-деловых и торговых зонах</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Пешеходные переходы устраиваются в уровне проезжей части</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Улицы и дороги в производственных зонах</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Пешеходные улицы и площади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Движение всех видов транспорта исключено.</w:t>
            </w:r>
          </w:p>
          <w:p w:rsidR="003F61CA" w:rsidRPr="00EE6E27" w:rsidRDefault="003F61CA" w:rsidP="003F61CA">
            <w:pPr>
              <w:widowControl w:val="0"/>
              <w:autoSpaceDE w:val="0"/>
              <w:autoSpaceDN w:val="0"/>
              <w:adjustRightInd w:val="0"/>
              <w:ind w:left="57" w:right="57"/>
              <w:rPr>
                <w:rFonts w:ascii="Arial" w:hAnsi="Arial" w:cs="Arial"/>
                <w:sz w:val="16"/>
                <w:szCs w:val="16"/>
              </w:rPr>
            </w:pPr>
            <w:r w:rsidRPr="00EE6E27">
              <w:rPr>
                <w:rFonts w:ascii="Arial" w:hAnsi="Arial" w:cs="Arial"/>
                <w:sz w:val="16"/>
                <w:szCs w:val="16"/>
              </w:rPr>
              <w:t>Обеспечивается возможность проезда специального транспорта</w:t>
            </w:r>
          </w:p>
        </w:tc>
      </w:tr>
    </w:tbl>
    <w:p w:rsidR="003F61CA" w:rsidRPr="00EE6E27" w:rsidRDefault="003F61CA" w:rsidP="00194283">
      <w:pPr>
        <w:widowControl w:val="0"/>
        <w:autoSpaceDE w:val="0"/>
        <w:autoSpaceDN w:val="0"/>
        <w:adjustRightInd w:val="0"/>
        <w:ind w:left="57" w:right="57" w:firstLine="85"/>
        <w:jc w:val="both"/>
        <w:rPr>
          <w:rFonts w:ascii="Arial" w:hAnsi="Arial" w:cs="Arial"/>
          <w:sz w:val="16"/>
          <w:szCs w:val="16"/>
        </w:rPr>
      </w:pPr>
      <w:r w:rsidRPr="00EE6E27">
        <w:rPr>
          <w:rFonts w:ascii="Arial" w:hAnsi="Arial" w:cs="Arial"/>
          <w:sz w:val="16"/>
          <w:szCs w:val="16"/>
        </w:rPr>
        <w:t>Примечания:</w:t>
      </w:r>
    </w:p>
    <w:p w:rsidR="003F61CA" w:rsidRPr="00EE6E27" w:rsidRDefault="003F61CA" w:rsidP="00194283">
      <w:pPr>
        <w:widowControl w:val="0"/>
        <w:autoSpaceDE w:val="0"/>
        <w:autoSpaceDN w:val="0"/>
        <w:adjustRightInd w:val="0"/>
        <w:ind w:left="57" w:right="57" w:firstLine="85"/>
        <w:jc w:val="both"/>
        <w:rPr>
          <w:rFonts w:ascii="Arial" w:hAnsi="Arial" w:cs="Arial"/>
          <w:sz w:val="16"/>
          <w:szCs w:val="16"/>
        </w:rPr>
      </w:pPr>
      <w:r w:rsidRPr="00EE6E27">
        <w:rPr>
          <w:rFonts w:ascii="Arial" w:hAnsi="Arial" w:cs="Arial"/>
          <w:sz w:val="16"/>
          <w:szCs w:val="16"/>
        </w:rPr>
        <w:t>1. В составе УДС выделяются главные улицы города, являющиеся основой архитектурно-планировочного построения общегородского центра.</w:t>
      </w:r>
    </w:p>
    <w:p w:rsidR="003F61CA" w:rsidRPr="00EE6E27" w:rsidRDefault="003F61CA" w:rsidP="00194283">
      <w:pPr>
        <w:widowControl w:val="0"/>
        <w:autoSpaceDE w:val="0"/>
        <w:autoSpaceDN w:val="0"/>
        <w:adjustRightInd w:val="0"/>
        <w:ind w:left="57" w:right="57" w:firstLine="85"/>
        <w:jc w:val="both"/>
        <w:rPr>
          <w:rFonts w:ascii="Arial" w:hAnsi="Arial" w:cs="Arial"/>
          <w:sz w:val="16"/>
          <w:szCs w:val="16"/>
        </w:rPr>
      </w:pPr>
      <w:r w:rsidRPr="00EE6E27">
        <w:rPr>
          <w:rFonts w:ascii="Arial" w:hAnsi="Arial" w:cs="Arial"/>
          <w:sz w:val="16"/>
          <w:szCs w:val="16"/>
        </w:rPr>
        <w:t>2.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3F61CA" w:rsidRPr="00EE6E27" w:rsidRDefault="003F61CA" w:rsidP="00194283">
      <w:pPr>
        <w:widowControl w:val="0"/>
        <w:autoSpaceDE w:val="0"/>
        <w:autoSpaceDN w:val="0"/>
        <w:adjustRightInd w:val="0"/>
        <w:ind w:left="57" w:right="57" w:firstLine="85"/>
        <w:jc w:val="both"/>
        <w:rPr>
          <w:rFonts w:ascii="Arial" w:hAnsi="Arial" w:cs="Arial"/>
          <w:sz w:val="16"/>
          <w:szCs w:val="16"/>
        </w:rPr>
      </w:pPr>
      <w:r w:rsidRPr="00EE6E27">
        <w:rPr>
          <w:rFonts w:ascii="Arial" w:hAnsi="Arial" w:cs="Arial"/>
          <w:sz w:val="16"/>
          <w:szCs w:val="16"/>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3F61CA" w:rsidRPr="00EE6E27" w:rsidRDefault="003F61CA" w:rsidP="00194283">
      <w:pPr>
        <w:ind w:firstLine="85"/>
        <w:jc w:val="both"/>
        <w:rPr>
          <w:rFonts w:ascii="Arial" w:hAnsi="Arial" w:cs="Arial"/>
          <w:sz w:val="16"/>
          <w:szCs w:val="16"/>
        </w:rPr>
      </w:pPr>
      <w:r w:rsidRPr="00EE6E27">
        <w:rPr>
          <w:rFonts w:ascii="Arial" w:hAnsi="Arial" w:cs="Arial"/>
          <w:sz w:val="16"/>
          <w:szCs w:val="16"/>
        </w:rPr>
        <w:t>8) Классификацию улично-дорожной сети сельских населенных пунктов Благодарненского городского округа следует принимать по таблице 17.</w:t>
      </w:r>
    </w:p>
    <w:p w:rsidR="003F61CA" w:rsidRPr="00EE6E27" w:rsidRDefault="003F61CA" w:rsidP="00194283">
      <w:pPr>
        <w:ind w:firstLine="85"/>
        <w:jc w:val="both"/>
        <w:rPr>
          <w:rFonts w:ascii="Arial" w:hAnsi="Arial" w:cs="Arial"/>
          <w:sz w:val="16"/>
          <w:szCs w:val="16"/>
        </w:rPr>
      </w:pPr>
    </w:p>
    <w:p w:rsidR="003F61CA" w:rsidRPr="00EE6E27" w:rsidRDefault="003F61CA" w:rsidP="00194283">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17</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Классификация улиц и дорог в сельских населенных пунктах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3238"/>
      </w:tblGrid>
      <w:tr w:rsidR="003F61CA" w:rsidRPr="00EE6E27" w:rsidTr="003F61CA">
        <w:tc>
          <w:tcPr>
            <w:tcW w:w="2694" w:type="dxa"/>
          </w:tcPr>
          <w:p w:rsidR="003F61CA" w:rsidRPr="00EE6E27" w:rsidRDefault="003F61CA" w:rsidP="003F61CA">
            <w:pPr>
              <w:rPr>
                <w:rFonts w:ascii="Arial" w:hAnsi="Arial" w:cs="Arial"/>
                <w:sz w:val="16"/>
                <w:szCs w:val="16"/>
              </w:rPr>
            </w:pPr>
            <w:r w:rsidRPr="00EE6E27">
              <w:rPr>
                <w:rFonts w:ascii="Arial" w:hAnsi="Arial" w:cs="Arial"/>
                <w:sz w:val="16"/>
                <w:szCs w:val="16"/>
              </w:rPr>
              <w:t>Категория дорог и улиц</w:t>
            </w:r>
          </w:p>
        </w:tc>
        <w:tc>
          <w:tcPr>
            <w:tcW w:w="6662" w:type="dxa"/>
          </w:tcPr>
          <w:p w:rsidR="003F61CA" w:rsidRPr="00EE6E27" w:rsidRDefault="003F61CA" w:rsidP="003F61CA">
            <w:pPr>
              <w:rPr>
                <w:rFonts w:ascii="Arial" w:hAnsi="Arial" w:cs="Arial"/>
                <w:sz w:val="16"/>
                <w:szCs w:val="16"/>
              </w:rPr>
            </w:pPr>
            <w:r w:rsidRPr="00EE6E27">
              <w:rPr>
                <w:rFonts w:ascii="Arial" w:hAnsi="Arial" w:cs="Arial"/>
                <w:sz w:val="16"/>
                <w:szCs w:val="16"/>
              </w:rPr>
              <w:t>основное назначение дорог и улиц</w:t>
            </w:r>
          </w:p>
        </w:tc>
      </w:tr>
      <w:tr w:rsidR="003F61CA" w:rsidRPr="00EE6E27" w:rsidTr="003F61CA">
        <w:tc>
          <w:tcPr>
            <w:tcW w:w="2694"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Основные улицы сельского поселения</w:t>
            </w:r>
          </w:p>
        </w:tc>
        <w:tc>
          <w:tcPr>
            <w:tcW w:w="6662"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F61CA" w:rsidRPr="00EE6E27" w:rsidTr="003F61CA">
        <w:tc>
          <w:tcPr>
            <w:tcW w:w="2694"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Местные улицы</w:t>
            </w:r>
          </w:p>
        </w:tc>
        <w:tc>
          <w:tcPr>
            <w:tcW w:w="6662"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 xml:space="preserve">обеспечивают связь жилой застройки с </w:t>
            </w:r>
            <w:r w:rsidRPr="00EE6E27">
              <w:rPr>
                <w:rFonts w:ascii="Arial" w:hAnsi="Arial" w:cs="Arial"/>
                <w:sz w:val="16"/>
                <w:szCs w:val="16"/>
              </w:rPr>
              <w:lastRenderedPageBreak/>
              <w:t>основными улицами</w:t>
            </w:r>
          </w:p>
        </w:tc>
      </w:tr>
      <w:tr w:rsidR="003F61CA" w:rsidRPr="00EE6E27" w:rsidTr="003F61CA">
        <w:tc>
          <w:tcPr>
            <w:tcW w:w="2694"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lastRenderedPageBreak/>
              <w:t>Местные дороги</w:t>
            </w:r>
          </w:p>
        </w:tc>
        <w:tc>
          <w:tcPr>
            <w:tcW w:w="6662"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обеспечивают связи жилых и производственных территорий, обслуживают производственные территории</w:t>
            </w:r>
          </w:p>
        </w:tc>
      </w:tr>
      <w:tr w:rsidR="003F61CA" w:rsidRPr="00EE6E27" w:rsidTr="003F61CA">
        <w:tc>
          <w:tcPr>
            <w:tcW w:w="2694"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Проезды</w:t>
            </w:r>
          </w:p>
        </w:tc>
        <w:tc>
          <w:tcPr>
            <w:tcW w:w="6662" w:type="dxa"/>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обеспечивают непосредственный подъезд к участкам жилой, производственной и общественной застройки</w:t>
            </w:r>
          </w:p>
        </w:tc>
      </w:tr>
    </w:tbl>
    <w:p w:rsidR="003F61CA" w:rsidRPr="00EE6E27" w:rsidRDefault="003F61CA" w:rsidP="003F61CA">
      <w:pPr>
        <w:rPr>
          <w:rFonts w:ascii="Arial" w:hAnsi="Arial" w:cs="Arial"/>
          <w:sz w:val="16"/>
          <w:szCs w:val="16"/>
        </w:rPr>
      </w:pP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9) Предельные значения расчетных показателей для проектирования сети улиц и дорог города Благодарного (расчетную скорость движения, ширину в красных линиях, ширину полосы движения, число полос движения, наименьший радиус кривых в плане, наибольший продольный уклон, ширину пешеходной части тротуара) следует принимать по таблице 11.2СП 42.13330.2016 «Градостроительство. Планировка и застройка городских и сельских поселений. Актуализированная редакция СНиП 2.07.01-89*». Аналогичные значения для сельских населенных пунктов по таблице 11.4 СП 42.13330.2016.</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10) Классификацию парковых дорог, проездов, велосипедных дорожек следует осуществлять в соответствии с характеристиками, приведенными в таблице 18.</w:t>
      </w:r>
    </w:p>
    <w:p w:rsidR="003F61CA" w:rsidRPr="00EE6E27" w:rsidRDefault="003F61CA" w:rsidP="003F61CA">
      <w:pPr>
        <w:rPr>
          <w:rFonts w:ascii="Arial" w:hAnsi="Arial" w:cs="Arial"/>
          <w:sz w:val="16"/>
          <w:szCs w:val="16"/>
        </w:rPr>
      </w:pPr>
    </w:p>
    <w:p w:rsidR="003F61CA" w:rsidRPr="00EE6E27" w:rsidRDefault="003F61CA" w:rsidP="00194283">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18</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Классификация парковых дорог, проездов и велосипедных дорожек Благодарненского городского округа</w:t>
      </w:r>
    </w:p>
    <w:tbl>
      <w:tblPr>
        <w:tblW w:w="4967" w:type="pct"/>
        <w:tblInd w:w="62" w:type="dxa"/>
        <w:tblCellMar>
          <w:top w:w="102" w:type="dxa"/>
          <w:left w:w="62" w:type="dxa"/>
          <w:bottom w:w="102" w:type="dxa"/>
          <w:right w:w="62" w:type="dxa"/>
        </w:tblCellMar>
        <w:tblLook w:val="04A0"/>
      </w:tblPr>
      <w:tblGrid>
        <w:gridCol w:w="1281"/>
        <w:gridCol w:w="3488"/>
      </w:tblGrid>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jc w:val="center"/>
              <w:rPr>
                <w:rFonts w:ascii="Arial" w:hAnsi="Arial" w:cs="Arial"/>
                <w:sz w:val="16"/>
                <w:szCs w:val="16"/>
              </w:rPr>
            </w:pPr>
            <w:r w:rsidRPr="00EE6E27">
              <w:rPr>
                <w:rFonts w:ascii="Arial" w:hAnsi="Arial" w:cs="Arial"/>
                <w:sz w:val="16"/>
                <w:szCs w:val="16"/>
              </w:rPr>
              <w:t>Категория дорог и улиц</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jc w:val="center"/>
              <w:rPr>
                <w:rFonts w:ascii="Arial" w:hAnsi="Arial" w:cs="Arial"/>
                <w:sz w:val="16"/>
                <w:szCs w:val="16"/>
              </w:rPr>
            </w:pPr>
            <w:r w:rsidRPr="00EE6E27">
              <w:rPr>
                <w:rFonts w:ascii="Arial" w:hAnsi="Arial" w:cs="Arial"/>
                <w:sz w:val="16"/>
                <w:szCs w:val="16"/>
              </w:rPr>
              <w:t>основное назначение дорог и улиц</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Парковые дороги</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F61CA" w:rsidRPr="00EE6E27" w:rsidTr="003F61CA">
        <w:tc>
          <w:tcPr>
            <w:tcW w:w="128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Проезды</w:t>
            </w:r>
          </w:p>
        </w:tc>
        <w:tc>
          <w:tcPr>
            <w:tcW w:w="3720" w:type="pct"/>
            <w:tcBorders>
              <w:top w:val="single" w:sz="4" w:space="0" w:color="auto"/>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3F61CA" w:rsidRPr="00EE6E27" w:rsidTr="003F61CA">
        <w:trPr>
          <w:trHeight w:val="1446"/>
        </w:trPr>
        <w:tc>
          <w:tcPr>
            <w:tcW w:w="1280" w:type="pct"/>
            <w:tcBorders>
              <w:top w:val="single" w:sz="4" w:space="0" w:color="auto"/>
              <w:left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Велосипедные дорожки:</w:t>
            </w:r>
          </w:p>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в составе поперечного профиля УДС</w:t>
            </w:r>
          </w:p>
        </w:tc>
        <w:tc>
          <w:tcPr>
            <w:tcW w:w="3720" w:type="pct"/>
            <w:tcBorders>
              <w:top w:val="single" w:sz="4" w:space="0" w:color="auto"/>
              <w:left w:val="single" w:sz="4" w:space="0" w:color="auto"/>
              <w:right w:val="single" w:sz="4" w:space="0" w:color="auto"/>
            </w:tcBorders>
            <w:tcMar>
              <w:top w:w="28" w:type="dxa"/>
              <w:bottom w:w="28" w:type="dxa"/>
            </w:tcMar>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3F61CA" w:rsidRPr="00EE6E27" w:rsidTr="003F61CA">
        <w:tc>
          <w:tcPr>
            <w:tcW w:w="1280" w:type="pct"/>
            <w:tcBorders>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на рекреационных территориях, в жилых зонах и т.п.</w:t>
            </w:r>
          </w:p>
        </w:tc>
        <w:tc>
          <w:tcPr>
            <w:tcW w:w="3720" w:type="pct"/>
            <w:tcBorders>
              <w:left w:val="single" w:sz="4" w:space="0" w:color="auto"/>
              <w:bottom w:val="single" w:sz="4" w:space="0" w:color="auto"/>
              <w:right w:val="single" w:sz="4" w:space="0" w:color="auto"/>
            </w:tcBorders>
            <w:tcMar>
              <w:top w:w="28" w:type="dxa"/>
              <w:bottom w:w="28" w:type="dxa"/>
            </w:tcMar>
            <w:hideMark/>
          </w:tcPr>
          <w:p w:rsidR="003F61CA" w:rsidRPr="00EE6E27" w:rsidRDefault="003F61CA" w:rsidP="003F61CA">
            <w:pPr>
              <w:widowControl w:val="0"/>
              <w:autoSpaceDE w:val="0"/>
              <w:autoSpaceDN w:val="0"/>
              <w:adjustRightInd w:val="0"/>
              <w:rPr>
                <w:rFonts w:ascii="Arial" w:hAnsi="Arial" w:cs="Arial"/>
                <w:sz w:val="16"/>
                <w:szCs w:val="16"/>
              </w:rPr>
            </w:pPr>
            <w:r w:rsidRPr="00EE6E27">
              <w:rPr>
                <w:rFonts w:ascii="Arial" w:hAnsi="Arial" w:cs="Arial"/>
                <w:sz w:val="16"/>
                <w:szCs w:val="16"/>
              </w:rPr>
              <w:t>специально выделенная полоса для проезда на велосипедах</w:t>
            </w:r>
          </w:p>
        </w:tc>
      </w:tr>
    </w:tbl>
    <w:p w:rsidR="003F61CA" w:rsidRPr="00EE6E27" w:rsidRDefault="003F61CA" w:rsidP="003F61CA">
      <w:pPr>
        <w:rPr>
          <w:rFonts w:ascii="Arial" w:hAnsi="Arial" w:cs="Arial"/>
          <w:sz w:val="16"/>
          <w:szCs w:val="16"/>
        </w:rPr>
      </w:pP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11) Пропускную способность сети дорог, улиц и транспортных пересечений, количество мест хранения автомобилей следует определять исходя из уровня автомобилизации 300 автомобилей на 1000 жителей</w:t>
      </w:r>
      <w:r w:rsidRPr="00EE6E27">
        <w:rPr>
          <w:rFonts w:ascii="Arial" w:hAnsi="Arial" w:cs="Arial"/>
          <w:sz w:val="16"/>
          <w:szCs w:val="16"/>
          <w:vertAlign w:val="superscript"/>
        </w:rPr>
        <w:footnoteReference w:id="11"/>
      </w:r>
      <w:r w:rsidRPr="00EE6E27">
        <w:rPr>
          <w:rFonts w:ascii="Arial" w:hAnsi="Arial" w:cs="Arial"/>
          <w:sz w:val="16"/>
          <w:szCs w:val="16"/>
        </w:rPr>
        <w:t>.</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12) Расчетные показатели минимально допустимого уровня обеспеченности автомобильными дорогами общего пользования местного значения (плотности улично-дорожной сети) и максимально допустимого уровня территориальной доступности автомобильных дорог общего пользования местного значения в границах Благодарненского городского округа приведены в таблице 19.</w:t>
      </w:r>
    </w:p>
    <w:p w:rsidR="003F61CA" w:rsidRPr="00EE6E27" w:rsidRDefault="003F61CA" w:rsidP="003F61CA">
      <w:pPr>
        <w:rPr>
          <w:rFonts w:ascii="Arial" w:hAnsi="Arial" w:cs="Arial"/>
          <w:sz w:val="16"/>
          <w:szCs w:val="16"/>
        </w:rPr>
      </w:pPr>
    </w:p>
    <w:p w:rsidR="003F61CA" w:rsidRPr="00EE6E27" w:rsidRDefault="003F61CA" w:rsidP="003F61CA">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19</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автомобильными дорогами общего </w:t>
      </w:r>
      <w:r w:rsidRPr="00EE6E27">
        <w:rPr>
          <w:rFonts w:ascii="Arial" w:hAnsi="Arial" w:cs="Arial"/>
          <w:bCs/>
          <w:sz w:val="16"/>
          <w:szCs w:val="16"/>
        </w:rPr>
        <w:lastRenderedPageBreak/>
        <w:t>пользования местного значения (плотности улично-дорожной сети) и максимально допустимого уровня их территориальной доступности автомобильных дорог для населения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1512"/>
        <w:gridCol w:w="1666"/>
      </w:tblGrid>
      <w:tr w:rsidR="003F61CA" w:rsidRPr="00EE6E27" w:rsidTr="003F61CA">
        <w:tc>
          <w:tcPr>
            <w:tcW w:w="3828" w:type="dxa"/>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Показатель</w:t>
            </w:r>
          </w:p>
        </w:tc>
        <w:tc>
          <w:tcPr>
            <w:tcW w:w="2443" w:type="dxa"/>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минимально допустимый уровень обеспеченности</w:t>
            </w:r>
          </w:p>
        </w:tc>
        <w:tc>
          <w:tcPr>
            <w:tcW w:w="3191" w:type="dxa"/>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максимально допустимый уровень территориальной доступности</w:t>
            </w:r>
          </w:p>
        </w:tc>
      </w:tr>
      <w:tr w:rsidR="003F61CA" w:rsidRPr="00EE6E27" w:rsidTr="003F61CA">
        <w:tc>
          <w:tcPr>
            <w:tcW w:w="3828" w:type="dxa"/>
          </w:tcPr>
          <w:p w:rsidR="003F61CA" w:rsidRPr="00EE6E27" w:rsidRDefault="003F61CA" w:rsidP="003F61CA">
            <w:pPr>
              <w:rPr>
                <w:rFonts w:ascii="Arial" w:hAnsi="Arial" w:cs="Arial"/>
                <w:sz w:val="16"/>
                <w:szCs w:val="16"/>
              </w:rPr>
            </w:pPr>
            <w:r w:rsidRPr="00EE6E27">
              <w:rPr>
                <w:rFonts w:ascii="Arial" w:hAnsi="Arial" w:cs="Arial"/>
                <w:sz w:val="16"/>
                <w:szCs w:val="16"/>
              </w:rPr>
              <w:t>Протяженность автомобильных дорог общего пользования местного значения, км</w:t>
            </w:r>
          </w:p>
        </w:tc>
        <w:tc>
          <w:tcPr>
            <w:tcW w:w="2443" w:type="dxa"/>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782,2</w:t>
            </w:r>
            <w:r w:rsidRPr="00EE6E27">
              <w:rPr>
                <w:rFonts w:ascii="Arial" w:hAnsi="Arial" w:cs="Arial"/>
                <w:sz w:val="16"/>
                <w:szCs w:val="16"/>
                <w:vertAlign w:val="superscript"/>
              </w:rPr>
              <w:footnoteReference w:id="12"/>
            </w:r>
          </w:p>
        </w:tc>
        <w:tc>
          <w:tcPr>
            <w:tcW w:w="3191" w:type="dxa"/>
            <w:vMerge w:val="restart"/>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не нормируется</w:t>
            </w:r>
          </w:p>
        </w:tc>
      </w:tr>
      <w:tr w:rsidR="003F61CA" w:rsidRPr="00EE6E27" w:rsidTr="003F61CA">
        <w:tc>
          <w:tcPr>
            <w:tcW w:w="3828" w:type="dxa"/>
          </w:tcPr>
          <w:p w:rsidR="003F61CA" w:rsidRPr="00EE6E27" w:rsidRDefault="003F61CA" w:rsidP="003F61CA">
            <w:pPr>
              <w:rPr>
                <w:rFonts w:ascii="Arial" w:hAnsi="Arial" w:cs="Arial"/>
                <w:sz w:val="16"/>
                <w:szCs w:val="16"/>
              </w:rPr>
            </w:pPr>
            <w:r w:rsidRPr="00EE6E27">
              <w:rPr>
                <w:rFonts w:ascii="Arial" w:hAnsi="Arial" w:cs="Arial"/>
                <w:sz w:val="16"/>
                <w:szCs w:val="16"/>
              </w:rPr>
              <w:t>Плотность автомобильных дорог общего пользования местного значения, км/км</w:t>
            </w:r>
            <w:r w:rsidRPr="00EE6E27">
              <w:rPr>
                <w:rFonts w:ascii="Arial" w:hAnsi="Arial" w:cs="Arial"/>
                <w:sz w:val="16"/>
                <w:szCs w:val="16"/>
                <w:vertAlign w:val="superscript"/>
              </w:rPr>
              <w:t>2</w:t>
            </w:r>
          </w:p>
        </w:tc>
        <w:tc>
          <w:tcPr>
            <w:tcW w:w="2443" w:type="dxa"/>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0,194</w:t>
            </w:r>
          </w:p>
        </w:tc>
        <w:tc>
          <w:tcPr>
            <w:tcW w:w="3191" w:type="dxa"/>
            <w:vMerge/>
          </w:tcPr>
          <w:p w:rsidR="003F61CA" w:rsidRPr="00EE6E27" w:rsidRDefault="003F61CA" w:rsidP="003F61CA">
            <w:pPr>
              <w:rPr>
                <w:rFonts w:ascii="Arial" w:hAnsi="Arial" w:cs="Arial"/>
                <w:sz w:val="16"/>
                <w:szCs w:val="16"/>
              </w:rPr>
            </w:pPr>
          </w:p>
        </w:tc>
      </w:tr>
    </w:tbl>
    <w:p w:rsidR="003F61CA" w:rsidRPr="00EE6E27" w:rsidRDefault="003F61CA" w:rsidP="00A31982">
      <w:pPr>
        <w:jc w:val="both"/>
        <w:rPr>
          <w:rFonts w:ascii="Arial" w:hAnsi="Arial" w:cs="Arial"/>
          <w:sz w:val="16"/>
          <w:szCs w:val="16"/>
        </w:rPr>
      </w:pPr>
      <w:r w:rsidRPr="00EE6E27">
        <w:rPr>
          <w:rFonts w:ascii="Arial" w:hAnsi="Arial" w:cs="Arial"/>
          <w:sz w:val="16"/>
          <w:szCs w:val="16"/>
        </w:rPr>
        <w:t>Примечание: Плотность транспортных коммуникаций в административном центре городского округа– городе Благодарном следует принимать на 30% выше, чем в среднем по городскому округу.</w:t>
      </w:r>
    </w:p>
    <w:p w:rsidR="003F61CA" w:rsidRPr="00EE6E27" w:rsidRDefault="003F61CA" w:rsidP="00A31982">
      <w:pPr>
        <w:jc w:val="both"/>
        <w:rPr>
          <w:rFonts w:ascii="Arial" w:hAnsi="Arial" w:cs="Arial"/>
          <w:sz w:val="16"/>
          <w:szCs w:val="16"/>
        </w:rPr>
      </w:pPr>
    </w:p>
    <w:p w:rsidR="003F61CA" w:rsidRPr="00EE6E27" w:rsidRDefault="003F61CA" w:rsidP="00A31982">
      <w:pPr>
        <w:jc w:val="both"/>
        <w:rPr>
          <w:rFonts w:ascii="Arial" w:hAnsi="Arial" w:cs="Arial"/>
          <w:sz w:val="16"/>
          <w:szCs w:val="16"/>
        </w:rPr>
      </w:pPr>
      <w:r w:rsidRPr="00EE6E27">
        <w:rPr>
          <w:rFonts w:ascii="Arial" w:hAnsi="Arial" w:cs="Arial"/>
          <w:sz w:val="16"/>
          <w:szCs w:val="16"/>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EE6E27">
        <w:rPr>
          <w:rFonts w:ascii="Arial" w:hAnsi="Arial" w:cs="Arial"/>
          <w:sz w:val="16"/>
          <w:szCs w:val="16"/>
          <w:vertAlign w:val="superscript"/>
        </w:rPr>
        <w:t>2</w:t>
      </w:r>
      <w:r w:rsidRPr="00EE6E27">
        <w:rPr>
          <w:rFonts w:ascii="Arial" w:hAnsi="Arial" w:cs="Arial"/>
          <w:sz w:val="16"/>
          <w:szCs w:val="16"/>
        </w:rPr>
        <w:t>.</w:t>
      </w:r>
    </w:p>
    <w:p w:rsidR="003F61CA" w:rsidRPr="00EE6E27" w:rsidRDefault="003F61CA" w:rsidP="00A31982">
      <w:pPr>
        <w:jc w:val="both"/>
        <w:rPr>
          <w:rFonts w:ascii="Arial" w:hAnsi="Arial" w:cs="Arial"/>
          <w:sz w:val="16"/>
          <w:szCs w:val="16"/>
        </w:rPr>
      </w:pPr>
      <w:r w:rsidRPr="00EE6E27">
        <w:rPr>
          <w:rFonts w:ascii="Arial" w:hAnsi="Arial" w:cs="Arial"/>
          <w:sz w:val="16"/>
          <w:szCs w:val="16"/>
        </w:rPr>
        <w:t xml:space="preserve">13) Расчетные показатели минимально допустимого уровня обеспеченности и максимально допустимого уровня территориальной доступности </w:t>
      </w:r>
      <w:r w:rsidRPr="00EE6E27">
        <w:rPr>
          <w:rFonts w:ascii="Arial" w:hAnsi="Arial" w:cs="Arial"/>
          <w:bCs/>
          <w:sz w:val="16"/>
          <w:szCs w:val="16"/>
        </w:rPr>
        <w:t>объектов для постоянного и временного хранения легковых автомобилей</w:t>
      </w:r>
      <w:r w:rsidRPr="00EE6E27">
        <w:rPr>
          <w:rFonts w:ascii="Arial" w:hAnsi="Arial" w:cs="Arial"/>
          <w:sz w:val="16"/>
          <w:szCs w:val="16"/>
        </w:rPr>
        <w:t>, принадлежащих гражданам, приведены в таблице 20.</w:t>
      </w:r>
    </w:p>
    <w:p w:rsidR="003F61CA" w:rsidRPr="00EE6E27" w:rsidRDefault="003F61CA" w:rsidP="00A31982">
      <w:pPr>
        <w:jc w:val="both"/>
        <w:rPr>
          <w:rFonts w:ascii="Arial" w:hAnsi="Arial" w:cs="Arial"/>
          <w:sz w:val="16"/>
          <w:szCs w:val="16"/>
        </w:rPr>
      </w:pPr>
      <w:r w:rsidRPr="00EE6E27">
        <w:rPr>
          <w:rFonts w:ascii="Arial" w:hAnsi="Arial" w:cs="Arial"/>
          <w:sz w:val="16"/>
          <w:szCs w:val="16"/>
        </w:rPr>
        <w:t>14) Нормы расчета стоянок легковых автомобилей для прочих объектов (кроме объектов жилой застройки) допускается принимать в соответствии с приложением 7 к настоящим Нормативам.</w:t>
      </w:r>
    </w:p>
    <w:p w:rsidR="003F61CA" w:rsidRPr="00EE6E27" w:rsidRDefault="003F61CA" w:rsidP="00A31982">
      <w:pPr>
        <w:jc w:val="both"/>
        <w:rPr>
          <w:rFonts w:ascii="Arial" w:hAnsi="Arial" w:cs="Arial"/>
          <w:bCs/>
          <w:sz w:val="16"/>
          <w:szCs w:val="16"/>
        </w:rPr>
      </w:pPr>
    </w:p>
    <w:p w:rsidR="003F61CA" w:rsidRPr="00EE6E27" w:rsidRDefault="003F61CA" w:rsidP="00A31982">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20</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в Благодарненском городском округе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
        <w:gridCol w:w="1526"/>
        <w:gridCol w:w="1755"/>
      </w:tblGrid>
      <w:tr w:rsidR="003F61CA" w:rsidRPr="00EE6E27" w:rsidTr="003F61CA">
        <w:tc>
          <w:tcPr>
            <w:tcW w:w="3082" w:type="dxa"/>
            <w:vMerge w:val="restart"/>
            <w:vAlign w:val="center"/>
          </w:tcPr>
          <w:p w:rsidR="003F61CA" w:rsidRPr="00EE6E27" w:rsidRDefault="003F61CA" w:rsidP="003F61CA">
            <w:pPr>
              <w:autoSpaceDE w:val="0"/>
              <w:autoSpaceDN w:val="0"/>
              <w:adjustRightInd w:val="0"/>
              <w:spacing w:line="240" w:lineRule="exact"/>
              <w:jc w:val="center"/>
              <w:rPr>
                <w:rFonts w:ascii="Arial" w:hAnsi="Arial" w:cs="Arial"/>
                <w:sz w:val="16"/>
                <w:szCs w:val="16"/>
              </w:rPr>
            </w:pPr>
            <w:r w:rsidRPr="00EE6E27">
              <w:rPr>
                <w:rFonts w:ascii="Arial" w:eastAsia="Times New Roman,Bold" w:hAnsi="Arial" w:cs="Arial"/>
                <w:bCs/>
                <w:sz w:val="16"/>
                <w:szCs w:val="16"/>
              </w:rPr>
              <w:t>Наименование показателей</w:t>
            </w:r>
          </w:p>
        </w:tc>
        <w:tc>
          <w:tcPr>
            <w:tcW w:w="6274" w:type="dxa"/>
            <w:gridSpan w:val="2"/>
            <w:vAlign w:val="center"/>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расчетные показатели</w:t>
            </w:r>
          </w:p>
        </w:tc>
      </w:tr>
      <w:tr w:rsidR="003F61CA" w:rsidRPr="00EE6E27" w:rsidTr="003F61CA">
        <w:tc>
          <w:tcPr>
            <w:tcW w:w="3082" w:type="dxa"/>
            <w:vMerge/>
            <w:vAlign w:val="center"/>
          </w:tcPr>
          <w:p w:rsidR="003F61CA" w:rsidRPr="00EE6E27" w:rsidRDefault="003F61CA" w:rsidP="003F61CA">
            <w:pPr>
              <w:jc w:val="center"/>
              <w:rPr>
                <w:rFonts w:ascii="Arial" w:hAnsi="Arial" w:cs="Arial"/>
                <w:sz w:val="16"/>
                <w:szCs w:val="16"/>
              </w:rPr>
            </w:pPr>
          </w:p>
        </w:tc>
        <w:tc>
          <w:tcPr>
            <w:tcW w:w="2447" w:type="dxa"/>
            <w:vAlign w:val="center"/>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минимально допустимого уровня обеспеченности</w:t>
            </w:r>
          </w:p>
        </w:tc>
        <w:tc>
          <w:tcPr>
            <w:tcW w:w="3827" w:type="dxa"/>
            <w:vAlign w:val="center"/>
          </w:tcPr>
          <w:p w:rsidR="003F61CA" w:rsidRPr="00EE6E27" w:rsidRDefault="003F61CA" w:rsidP="003F61CA">
            <w:pPr>
              <w:spacing w:line="240" w:lineRule="exact"/>
              <w:jc w:val="center"/>
              <w:rPr>
                <w:rFonts w:ascii="Arial" w:hAnsi="Arial" w:cs="Arial"/>
                <w:sz w:val="16"/>
                <w:szCs w:val="16"/>
              </w:rPr>
            </w:pPr>
            <w:r w:rsidRPr="00EE6E27">
              <w:rPr>
                <w:rFonts w:ascii="Arial" w:hAnsi="Arial" w:cs="Arial"/>
                <w:sz w:val="16"/>
                <w:szCs w:val="16"/>
              </w:rPr>
              <w:t>максимально допустимого уровня территориальной доступности</w:t>
            </w:r>
          </w:p>
        </w:tc>
      </w:tr>
      <w:tr w:rsidR="003F61CA" w:rsidRPr="00EE6E27" w:rsidTr="003F61CA">
        <w:tc>
          <w:tcPr>
            <w:tcW w:w="3082" w:type="dxa"/>
          </w:tcPr>
          <w:p w:rsidR="003F61CA" w:rsidRPr="00EE6E27" w:rsidRDefault="003F61CA" w:rsidP="003F61CA">
            <w:pPr>
              <w:rPr>
                <w:rFonts w:ascii="Arial" w:hAnsi="Arial" w:cs="Arial"/>
                <w:sz w:val="16"/>
                <w:szCs w:val="16"/>
              </w:rPr>
            </w:pPr>
            <w:r w:rsidRPr="00EE6E27">
              <w:rPr>
                <w:rFonts w:ascii="Arial" w:hAnsi="Arial" w:cs="Arial"/>
                <w:sz w:val="16"/>
                <w:szCs w:val="16"/>
              </w:rPr>
              <w:t>Общая обеспеченность закрытыми и открытыми автостоянками для постоянного хранения автомобилей*</w:t>
            </w:r>
          </w:p>
        </w:tc>
        <w:tc>
          <w:tcPr>
            <w:tcW w:w="2447" w:type="dxa"/>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90% от расчетного числа индивидуальных легковых автомобилей</w:t>
            </w:r>
          </w:p>
        </w:tc>
        <w:tc>
          <w:tcPr>
            <w:tcW w:w="3827" w:type="dxa"/>
            <w:vMerge w:val="restart"/>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800 м**</w:t>
            </w:r>
          </w:p>
        </w:tc>
      </w:tr>
      <w:tr w:rsidR="003F61CA" w:rsidRPr="00EE6E27" w:rsidTr="003F61CA">
        <w:tc>
          <w:tcPr>
            <w:tcW w:w="3082" w:type="dxa"/>
          </w:tcPr>
          <w:p w:rsidR="003F61CA" w:rsidRPr="00EE6E27" w:rsidRDefault="003F61CA" w:rsidP="003F61CA">
            <w:pPr>
              <w:rPr>
                <w:rFonts w:ascii="Arial" w:hAnsi="Arial" w:cs="Arial"/>
                <w:sz w:val="16"/>
                <w:szCs w:val="16"/>
              </w:rPr>
            </w:pPr>
            <w:r w:rsidRPr="00EE6E27">
              <w:rPr>
                <w:rFonts w:ascii="Arial" w:hAnsi="Arial" w:cs="Arial"/>
                <w:sz w:val="16"/>
                <w:szCs w:val="16"/>
              </w:rPr>
              <w:t xml:space="preserve">Число машино-мест для постоянного хранения автомобилей </w:t>
            </w:r>
          </w:p>
        </w:tc>
        <w:tc>
          <w:tcPr>
            <w:tcW w:w="2447" w:type="dxa"/>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270 на 1000 чел.</w:t>
            </w:r>
          </w:p>
        </w:tc>
        <w:tc>
          <w:tcPr>
            <w:tcW w:w="3827" w:type="dxa"/>
            <w:vMerge/>
            <w:vAlign w:val="center"/>
          </w:tcPr>
          <w:p w:rsidR="003F61CA" w:rsidRPr="00EE6E27" w:rsidRDefault="003F61CA" w:rsidP="003F61CA">
            <w:pPr>
              <w:jc w:val="center"/>
              <w:rPr>
                <w:rFonts w:ascii="Arial" w:hAnsi="Arial" w:cs="Arial"/>
                <w:sz w:val="16"/>
                <w:szCs w:val="16"/>
              </w:rPr>
            </w:pPr>
          </w:p>
        </w:tc>
      </w:tr>
      <w:tr w:rsidR="003F61CA" w:rsidRPr="00EE6E27" w:rsidTr="003F61CA">
        <w:tc>
          <w:tcPr>
            <w:tcW w:w="3082" w:type="dxa"/>
          </w:tcPr>
          <w:p w:rsidR="003F61CA" w:rsidRPr="00EE6E27" w:rsidRDefault="003F61CA" w:rsidP="003F61CA">
            <w:pPr>
              <w:rPr>
                <w:rFonts w:ascii="Arial" w:hAnsi="Arial" w:cs="Arial"/>
                <w:sz w:val="16"/>
                <w:szCs w:val="16"/>
              </w:rPr>
            </w:pPr>
            <w:r w:rsidRPr="00EE6E27">
              <w:rPr>
                <w:rFonts w:ascii="Arial" w:hAnsi="Arial" w:cs="Arial"/>
                <w:sz w:val="16"/>
                <w:szCs w:val="16"/>
              </w:rPr>
              <w:t xml:space="preserve">Общая обеспеченность открытыми автостоянками </w:t>
            </w:r>
            <w:r w:rsidRPr="00EE6E27">
              <w:rPr>
                <w:rFonts w:ascii="Arial" w:hAnsi="Arial" w:cs="Arial"/>
                <w:sz w:val="16"/>
                <w:szCs w:val="16"/>
              </w:rPr>
              <w:lastRenderedPageBreak/>
              <w:t>для временного хранения автомобилей</w:t>
            </w:r>
          </w:p>
        </w:tc>
        <w:tc>
          <w:tcPr>
            <w:tcW w:w="2447" w:type="dxa"/>
          </w:tcPr>
          <w:p w:rsidR="003F61CA" w:rsidRPr="00EE6E27" w:rsidRDefault="003F61CA" w:rsidP="003F61CA">
            <w:pPr>
              <w:jc w:val="center"/>
              <w:rPr>
                <w:rFonts w:ascii="Arial" w:hAnsi="Arial" w:cs="Arial"/>
                <w:sz w:val="16"/>
                <w:szCs w:val="16"/>
              </w:rPr>
            </w:pPr>
            <w:r w:rsidRPr="00EE6E27">
              <w:rPr>
                <w:rFonts w:ascii="Arial" w:hAnsi="Arial" w:cs="Arial"/>
                <w:sz w:val="16"/>
                <w:szCs w:val="16"/>
              </w:rPr>
              <w:lastRenderedPageBreak/>
              <w:t xml:space="preserve">70% от расчетного числа индивидуальных легковых </w:t>
            </w:r>
            <w:r w:rsidRPr="00EE6E27">
              <w:rPr>
                <w:rFonts w:ascii="Arial" w:hAnsi="Arial" w:cs="Arial"/>
                <w:sz w:val="16"/>
                <w:szCs w:val="16"/>
              </w:rPr>
              <w:lastRenderedPageBreak/>
              <w:t>автомобилей</w:t>
            </w:r>
          </w:p>
        </w:tc>
        <w:tc>
          <w:tcPr>
            <w:tcW w:w="3827" w:type="dxa"/>
            <w:vMerge w:val="restart"/>
          </w:tcPr>
          <w:p w:rsidR="003F61CA" w:rsidRPr="00EE6E27" w:rsidRDefault="003F61CA" w:rsidP="003F61CA">
            <w:pPr>
              <w:rPr>
                <w:rFonts w:ascii="Arial" w:hAnsi="Arial" w:cs="Arial"/>
                <w:sz w:val="16"/>
                <w:szCs w:val="16"/>
              </w:rPr>
            </w:pPr>
            <w:r w:rsidRPr="00EE6E27">
              <w:rPr>
                <w:rFonts w:ascii="Arial" w:hAnsi="Arial" w:cs="Arial"/>
                <w:sz w:val="16"/>
                <w:szCs w:val="16"/>
              </w:rPr>
              <w:lastRenderedPageBreak/>
              <w:t>100 м – до входов в жилые дома;</w:t>
            </w:r>
          </w:p>
          <w:p w:rsidR="003F61CA" w:rsidRPr="00EE6E27" w:rsidRDefault="003F61CA" w:rsidP="003F61CA">
            <w:pPr>
              <w:rPr>
                <w:rFonts w:ascii="Arial" w:hAnsi="Arial" w:cs="Arial"/>
                <w:sz w:val="16"/>
                <w:szCs w:val="16"/>
              </w:rPr>
            </w:pPr>
            <w:r w:rsidRPr="00EE6E27">
              <w:rPr>
                <w:rFonts w:ascii="Arial" w:hAnsi="Arial" w:cs="Arial"/>
                <w:sz w:val="16"/>
                <w:szCs w:val="16"/>
              </w:rPr>
              <w:t xml:space="preserve">150 м – до входов в пассажирские </w:t>
            </w:r>
            <w:r w:rsidRPr="00EE6E27">
              <w:rPr>
                <w:rFonts w:ascii="Arial" w:hAnsi="Arial" w:cs="Arial"/>
                <w:sz w:val="16"/>
                <w:szCs w:val="16"/>
              </w:rPr>
              <w:lastRenderedPageBreak/>
              <w:t>помещения вокзалов, в места крупных учреждений торговли и общественного питания;</w:t>
            </w:r>
          </w:p>
          <w:p w:rsidR="003F61CA" w:rsidRPr="00EE6E27" w:rsidRDefault="003F61CA" w:rsidP="003F61CA">
            <w:pPr>
              <w:rPr>
                <w:rFonts w:ascii="Arial" w:hAnsi="Arial" w:cs="Arial"/>
                <w:sz w:val="16"/>
                <w:szCs w:val="16"/>
              </w:rPr>
            </w:pPr>
            <w:r w:rsidRPr="00EE6E27">
              <w:rPr>
                <w:rFonts w:ascii="Arial" w:hAnsi="Arial" w:cs="Arial"/>
                <w:sz w:val="16"/>
                <w:szCs w:val="16"/>
              </w:rPr>
              <w:t xml:space="preserve">250 м – до прочих учреждений и предприятий обслуживания населения и административных зданий; </w:t>
            </w:r>
          </w:p>
          <w:p w:rsidR="003F61CA" w:rsidRPr="00EE6E27" w:rsidRDefault="003F61CA" w:rsidP="003F61CA">
            <w:pPr>
              <w:rPr>
                <w:rFonts w:ascii="Arial" w:hAnsi="Arial" w:cs="Arial"/>
                <w:sz w:val="16"/>
                <w:szCs w:val="16"/>
              </w:rPr>
            </w:pPr>
            <w:r w:rsidRPr="00EE6E27">
              <w:rPr>
                <w:rFonts w:ascii="Arial" w:hAnsi="Arial" w:cs="Arial"/>
                <w:sz w:val="16"/>
                <w:szCs w:val="16"/>
              </w:rPr>
              <w:t>400 м – до входов в парки, на стадионы</w:t>
            </w:r>
          </w:p>
        </w:tc>
      </w:tr>
      <w:tr w:rsidR="003F61CA" w:rsidRPr="00EE6E27" w:rsidTr="003F61CA">
        <w:tc>
          <w:tcPr>
            <w:tcW w:w="3082" w:type="dxa"/>
            <w:vAlign w:val="center"/>
          </w:tcPr>
          <w:p w:rsidR="003F61CA" w:rsidRPr="00EE6E27" w:rsidRDefault="003F61CA" w:rsidP="003F61CA">
            <w:pPr>
              <w:rPr>
                <w:rFonts w:ascii="Arial" w:hAnsi="Arial" w:cs="Arial"/>
                <w:sz w:val="16"/>
                <w:szCs w:val="16"/>
              </w:rPr>
            </w:pPr>
            <w:r w:rsidRPr="00EE6E27">
              <w:rPr>
                <w:rFonts w:ascii="Arial" w:hAnsi="Arial" w:cs="Arial"/>
                <w:sz w:val="16"/>
                <w:szCs w:val="16"/>
              </w:rPr>
              <w:lastRenderedPageBreak/>
              <w:t xml:space="preserve">Число машино-мест для временного хранения автомобилей </w:t>
            </w:r>
          </w:p>
        </w:tc>
        <w:tc>
          <w:tcPr>
            <w:tcW w:w="2447" w:type="dxa"/>
            <w:vAlign w:val="center"/>
          </w:tcPr>
          <w:p w:rsidR="003F61CA" w:rsidRPr="00EE6E27" w:rsidRDefault="003F61CA" w:rsidP="003F61CA">
            <w:pPr>
              <w:jc w:val="center"/>
              <w:rPr>
                <w:rFonts w:ascii="Arial" w:hAnsi="Arial" w:cs="Arial"/>
                <w:sz w:val="16"/>
                <w:szCs w:val="16"/>
              </w:rPr>
            </w:pPr>
            <w:r w:rsidRPr="00EE6E27">
              <w:rPr>
                <w:rFonts w:ascii="Arial" w:hAnsi="Arial" w:cs="Arial"/>
                <w:sz w:val="16"/>
                <w:szCs w:val="16"/>
              </w:rPr>
              <w:t>210 на 1000 чел.</w:t>
            </w:r>
          </w:p>
        </w:tc>
        <w:tc>
          <w:tcPr>
            <w:tcW w:w="3827" w:type="dxa"/>
            <w:vMerge/>
          </w:tcPr>
          <w:p w:rsidR="003F61CA" w:rsidRPr="00EE6E27" w:rsidRDefault="003F61CA" w:rsidP="003F61CA">
            <w:pPr>
              <w:rPr>
                <w:rFonts w:ascii="Arial" w:hAnsi="Arial" w:cs="Arial"/>
                <w:sz w:val="16"/>
                <w:szCs w:val="16"/>
              </w:rPr>
            </w:pPr>
          </w:p>
        </w:tc>
      </w:tr>
    </w:tbl>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 Постоянное хранение автомобилей – более 12 часов, временное хранение – до 12 часов.</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 В районах реконструкции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3F61CA" w:rsidRPr="00EE6E27" w:rsidRDefault="003F61CA" w:rsidP="00194283">
      <w:pPr>
        <w:ind w:firstLine="142"/>
        <w:jc w:val="both"/>
        <w:rPr>
          <w:rFonts w:ascii="Arial" w:hAnsi="Arial" w:cs="Arial"/>
          <w:sz w:val="16"/>
          <w:szCs w:val="16"/>
        </w:rPr>
      </w:pP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 xml:space="preserve">15) 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EE6E27">
          <w:rPr>
            <w:rFonts w:ascii="Arial" w:hAnsi="Arial" w:cs="Arial"/>
            <w:sz w:val="16"/>
            <w:szCs w:val="16"/>
          </w:rPr>
          <w:t>100 м</w:t>
        </w:r>
      </w:smartTag>
      <w:r w:rsidRPr="00EE6E27">
        <w:rPr>
          <w:rFonts w:ascii="Arial" w:hAnsi="Arial" w:cs="Arial"/>
          <w:sz w:val="16"/>
          <w:szCs w:val="16"/>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51.13330.2011,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EE6E27">
          <w:rPr>
            <w:rFonts w:ascii="Arial" w:hAnsi="Arial" w:cs="Arial"/>
            <w:sz w:val="16"/>
            <w:szCs w:val="16"/>
          </w:rPr>
          <w:t>50 м</w:t>
        </w:r>
      </w:smartTag>
      <w:r w:rsidRPr="00EE6E27">
        <w:rPr>
          <w:rFonts w:ascii="Arial" w:hAnsi="Arial" w:cs="Arial"/>
          <w:sz w:val="16"/>
          <w:szCs w:val="16"/>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EE6E27">
          <w:rPr>
            <w:rFonts w:ascii="Arial" w:hAnsi="Arial" w:cs="Arial"/>
            <w:sz w:val="16"/>
            <w:szCs w:val="16"/>
          </w:rPr>
          <w:t>50 м</w:t>
        </w:r>
      </w:smartTag>
      <w:r w:rsidRPr="00EE6E27">
        <w:rPr>
          <w:rFonts w:ascii="Arial" w:hAnsi="Arial" w:cs="Arial"/>
          <w:sz w:val="16"/>
          <w:szCs w:val="16"/>
        </w:rPr>
        <w:t>.</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процентов площади санитарно-защитной зоны должно быть озеленено.</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16) Автомобильные дороги общей сети I, II, III категорий, как правило, следует проектировать в обход населенных пунктов в соответствии с требованиями СП 34.13330.2012. Расстояния от бровки земляного полотна указанных дорог до застройки необходимо принимать в соответствии с СП 34.13330.2012 и СП 42.13330.2011(раздел 14), но не менее:</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 xml:space="preserve">до жилой застройки – 100 м; </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садово-дачной застройки – 50 м.</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 xml:space="preserve">Для дорог IV категории – соответственно 50 м и 25 м.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EE6E27">
          <w:rPr>
            <w:rFonts w:ascii="Arial" w:hAnsi="Arial" w:cs="Arial"/>
            <w:sz w:val="16"/>
            <w:szCs w:val="16"/>
          </w:rPr>
          <w:t>10 м</w:t>
        </w:r>
      </w:smartTag>
      <w:r w:rsidRPr="00EE6E27">
        <w:rPr>
          <w:rFonts w:ascii="Arial" w:hAnsi="Arial" w:cs="Arial"/>
          <w:sz w:val="16"/>
          <w:szCs w:val="16"/>
        </w:rPr>
        <w:t>.</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17) В случае транзитного прохождения автомобильных дорог общей сети по территории населенных пунктов Благодарненского городского округа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3F61CA" w:rsidRPr="00EE6E27" w:rsidRDefault="003F61CA" w:rsidP="00194283">
      <w:pPr>
        <w:ind w:firstLine="142"/>
        <w:jc w:val="both"/>
        <w:outlineLvl w:val="1"/>
        <w:rPr>
          <w:rFonts w:ascii="Arial" w:hAnsi="Arial" w:cs="Arial"/>
          <w:sz w:val="16"/>
          <w:szCs w:val="16"/>
        </w:rPr>
      </w:pPr>
      <w:r w:rsidRPr="00EE6E27">
        <w:rPr>
          <w:rFonts w:ascii="Arial" w:hAnsi="Arial" w:cs="Arial"/>
          <w:sz w:val="16"/>
          <w:szCs w:val="16"/>
        </w:rPr>
        <w:t>8. Жилые дома муниципальной собственности, помещения муниципального жилищного фонда</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 Расчетную минимальную обеспеченность общей площадью жилых помещений в населенных пунктах Благодарненского городского округа следует принимать из расчета 27,4 м</w:t>
      </w:r>
      <w:r w:rsidRPr="00EE6E27">
        <w:rPr>
          <w:rFonts w:ascii="Arial" w:hAnsi="Arial" w:cs="Arial"/>
          <w:sz w:val="16"/>
          <w:szCs w:val="16"/>
          <w:vertAlign w:val="superscript"/>
        </w:rPr>
        <w:t>2</w:t>
      </w:r>
      <w:r w:rsidRPr="00EE6E27">
        <w:rPr>
          <w:rFonts w:ascii="Arial" w:hAnsi="Arial" w:cs="Arial"/>
          <w:sz w:val="16"/>
          <w:szCs w:val="16"/>
        </w:rPr>
        <w:t xml:space="preserve"> на 1 чел. На перспективу (до 2025 г.) – не менее 30 м</w:t>
      </w:r>
      <w:r w:rsidRPr="00EE6E27">
        <w:rPr>
          <w:rFonts w:ascii="Arial" w:hAnsi="Arial" w:cs="Arial"/>
          <w:sz w:val="16"/>
          <w:szCs w:val="16"/>
          <w:vertAlign w:val="superscript"/>
        </w:rPr>
        <w:t>2</w:t>
      </w:r>
      <w:r w:rsidRPr="00EE6E27">
        <w:rPr>
          <w:rFonts w:ascii="Arial" w:hAnsi="Arial" w:cs="Arial"/>
          <w:sz w:val="16"/>
          <w:szCs w:val="16"/>
        </w:rPr>
        <w:t xml:space="preserve"> на 1 чел.</w:t>
      </w:r>
      <w:r w:rsidRPr="00EE6E27">
        <w:rPr>
          <w:rFonts w:ascii="Arial" w:hAnsi="Arial" w:cs="Arial"/>
          <w:sz w:val="16"/>
          <w:szCs w:val="16"/>
          <w:vertAlign w:val="superscript"/>
        </w:rPr>
        <w:footnoteReference w:id="13"/>
      </w:r>
      <w:r w:rsidRPr="00EE6E27">
        <w:rPr>
          <w:rFonts w:ascii="Arial" w:hAnsi="Arial" w:cs="Arial"/>
          <w:sz w:val="16"/>
          <w:szCs w:val="16"/>
        </w:rPr>
        <w:t xml:space="preserve"> Расчетные показатели минимальной обеспеченности общей площадью жилых помещений для индивидуальной застройки не нормируются.</w:t>
      </w:r>
    </w:p>
    <w:p w:rsidR="003F61CA" w:rsidRPr="00EE6E27" w:rsidRDefault="003F61CA" w:rsidP="003F61CA">
      <w:pPr>
        <w:rPr>
          <w:rFonts w:ascii="Arial" w:hAnsi="Arial" w:cs="Arial"/>
          <w:sz w:val="16"/>
          <w:szCs w:val="16"/>
        </w:rPr>
      </w:pPr>
      <w:r w:rsidRPr="00EE6E27">
        <w:rPr>
          <w:rFonts w:ascii="Arial" w:hAnsi="Arial" w:cs="Arial"/>
          <w:sz w:val="16"/>
          <w:szCs w:val="16"/>
        </w:rPr>
        <w:t>2) Норма предоставления площади жилого помещения по договору социального найма на территории Благодарненского городского округа устанавливается в размере</w:t>
      </w:r>
      <w:r w:rsidRPr="00EE6E27">
        <w:rPr>
          <w:rFonts w:ascii="Arial" w:hAnsi="Arial" w:cs="Arial"/>
          <w:sz w:val="16"/>
          <w:szCs w:val="16"/>
          <w:vertAlign w:val="superscript"/>
        </w:rPr>
        <w:footnoteReference w:id="14"/>
      </w:r>
      <w:r w:rsidRPr="00EE6E27">
        <w:rPr>
          <w:rFonts w:ascii="Arial" w:hAnsi="Arial" w:cs="Arial"/>
          <w:sz w:val="16"/>
          <w:szCs w:val="16"/>
        </w:rPr>
        <w:t>:</w:t>
      </w:r>
    </w:p>
    <w:p w:rsidR="003F61CA" w:rsidRPr="00EE6E27" w:rsidRDefault="003F61CA" w:rsidP="00A31982">
      <w:pPr>
        <w:jc w:val="both"/>
        <w:rPr>
          <w:rFonts w:ascii="Arial" w:hAnsi="Arial" w:cs="Arial"/>
          <w:sz w:val="16"/>
          <w:szCs w:val="16"/>
        </w:rPr>
      </w:pPr>
      <w:r w:rsidRPr="00EE6E27">
        <w:rPr>
          <w:rFonts w:ascii="Arial" w:hAnsi="Arial" w:cs="Arial"/>
          <w:sz w:val="16"/>
          <w:szCs w:val="16"/>
        </w:rPr>
        <w:lastRenderedPageBreak/>
        <w:t>не менее 18 м</w:t>
      </w:r>
      <w:r w:rsidRPr="00EE6E27">
        <w:rPr>
          <w:rFonts w:ascii="Arial" w:hAnsi="Arial" w:cs="Arial"/>
          <w:sz w:val="16"/>
          <w:szCs w:val="16"/>
          <w:vertAlign w:val="superscript"/>
        </w:rPr>
        <w:t xml:space="preserve">2 </w:t>
      </w:r>
      <w:r w:rsidRPr="00EE6E27">
        <w:rPr>
          <w:rFonts w:ascii="Arial" w:hAnsi="Arial" w:cs="Arial"/>
          <w:sz w:val="16"/>
          <w:szCs w:val="16"/>
        </w:rPr>
        <w:t>общей площади жилого помещения на одного члена семьи, состоящей из трех и более человек;</w:t>
      </w:r>
    </w:p>
    <w:p w:rsidR="003F61CA" w:rsidRPr="00EE6E27" w:rsidRDefault="003F61CA" w:rsidP="00A31982">
      <w:pPr>
        <w:jc w:val="both"/>
        <w:rPr>
          <w:rFonts w:ascii="Arial" w:hAnsi="Arial" w:cs="Arial"/>
          <w:sz w:val="16"/>
          <w:szCs w:val="16"/>
        </w:rPr>
      </w:pPr>
      <w:r w:rsidRPr="00EE6E27">
        <w:rPr>
          <w:rFonts w:ascii="Arial" w:hAnsi="Arial" w:cs="Arial"/>
          <w:sz w:val="16"/>
          <w:szCs w:val="16"/>
        </w:rPr>
        <w:t>не менее 42 м</w:t>
      </w:r>
      <w:r w:rsidRPr="00EE6E27">
        <w:rPr>
          <w:rFonts w:ascii="Arial" w:hAnsi="Arial" w:cs="Arial"/>
          <w:sz w:val="16"/>
          <w:szCs w:val="16"/>
          <w:vertAlign w:val="superscript"/>
        </w:rPr>
        <w:t>2</w:t>
      </w:r>
      <w:r w:rsidRPr="00EE6E27">
        <w:rPr>
          <w:rFonts w:ascii="Arial" w:hAnsi="Arial" w:cs="Arial"/>
          <w:sz w:val="16"/>
          <w:szCs w:val="16"/>
        </w:rPr>
        <w:t xml:space="preserve"> общей площади жилого помещения на семью из двух человек;</w:t>
      </w:r>
    </w:p>
    <w:p w:rsidR="003F61CA" w:rsidRPr="00EE6E27" w:rsidRDefault="003F61CA" w:rsidP="00A31982">
      <w:pPr>
        <w:jc w:val="both"/>
        <w:rPr>
          <w:rFonts w:ascii="Arial" w:hAnsi="Arial" w:cs="Arial"/>
          <w:sz w:val="16"/>
          <w:szCs w:val="16"/>
        </w:rPr>
      </w:pPr>
      <w:r w:rsidRPr="00EE6E27">
        <w:rPr>
          <w:rFonts w:ascii="Arial" w:hAnsi="Arial" w:cs="Arial"/>
          <w:sz w:val="16"/>
          <w:szCs w:val="16"/>
        </w:rPr>
        <w:t>не менее 33 м</w:t>
      </w:r>
      <w:r w:rsidRPr="00EE6E27">
        <w:rPr>
          <w:rFonts w:ascii="Arial" w:hAnsi="Arial" w:cs="Arial"/>
          <w:sz w:val="16"/>
          <w:szCs w:val="16"/>
          <w:vertAlign w:val="superscript"/>
        </w:rPr>
        <w:t xml:space="preserve">2 </w:t>
      </w:r>
      <w:r w:rsidRPr="00EE6E27">
        <w:rPr>
          <w:rFonts w:ascii="Arial" w:hAnsi="Arial" w:cs="Arial"/>
          <w:sz w:val="16"/>
          <w:szCs w:val="16"/>
        </w:rPr>
        <w:t>общей площади жилого помещения на одиноко проживающего гражданина.</w:t>
      </w:r>
    </w:p>
    <w:p w:rsidR="003F61CA" w:rsidRPr="00EE6E27" w:rsidRDefault="003F61CA" w:rsidP="00A31982">
      <w:pPr>
        <w:jc w:val="both"/>
        <w:rPr>
          <w:rFonts w:ascii="Arial" w:hAnsi="Arial" w:cs="Arial"/>
          <w:bCs/>
          <w:sz w:val="16"/>
          <w:szCs w:val="16"/>
        </w:rPr>
      </w:pPr>
      <w:r w:rsidRPr="00EE6E27">
        <w:rPr>
          <w:rFonts w:ascii="Arial" w:hAnsi="Arial" w:cs="Arial"/>
          <w:bCs/>
          <w:sz w:val="16"/>
          <w:szCs w:val="16"/>
        </w:rPr>
        <w:t xml:space="preserve">3) Учетная норма площади жилого помещения на территории Благодарненского городского округа в размере 18 </w:t>
      </w: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bCs/>
          <w:sz w:val="16"/>
          <w:szCs w:val="16"/>
        </w:rPr>
        <w:t xml:space="preserve"> 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F61CA" w:rsidRPr="00EE6E27" w:rsidRDefault="003F61CA" w:rsidP="00A31982">
      <w:pPr>
        <w:jc w:val="both"/>
        <w:rPr>
          <w:rFonts w:ascii="Arial" w:hAnsi="Arial" w:cs="Arial"/>
          <w:bCs/>
          <w:sz w:val="16"/>
          <w:szCs w:val="16"/>
        </w:rPr>
      </w:pPr>
      <w:r w:rsidRPr="00EE6E27">
        <w:rPr>
          <w:rFonts w:ascii="Arial" w:hAnsi="Arial" w:cs="Arial"/>
          <w:bCs/>
          <w:sz w:val="16"/>
          <w:szCs w:val="16"/>
        </w:rPr>
        <w:t xml:space="preserve">4) При проектировании жилой застройки определяется баланс территории существующей и проектируемой застройки. Баланс территории застройки включает территории жилой застройки и территории общего </w:t>
      </w:r>
      <w:bookmarkStart w:id="8" w:name="_Hlk32909486"/>
      <w:r w:rsidRPr="00EE6E27">
        <w:rPr>
          <w:rFonts w:ascii="Arial" w:hAnsi="Arial" w:cs="Arial"/>
          <w:bCs/>
          <w:sz w:val="16"/>
          <w:szCs w:val="16"/>
        </w:rPr>
        <w:t>пользования. Баланс определяется в соответствии с формой, приведенной в таблице 21.</w:t>
      </w:r>
    </w:p>
    <w:bookmarkEnd w:id="8"/>
    <w:p w:rsidR="003F61CA" w:rsidRPr="00EE6E27" w:rsidRDefault="003F61CA" w:rsidP="00A31982">
      <w:pPr>
        <w:jc w:val="both"/>
        <w:rPr>
          <w:rFonts w:ascii="Arial" w:hAnsi="Arial" w:cs="Arial"/>
          <w:bCs/>
          <w:sz w:val="16"/>
          <w:szCs w:val="16"/>
        </w:rPr>
      </w:pPr>
    </w:p>
    <w:p w:rsidR="003F61CA" w:rsidRPr="00EE6E27" w:rsidRDefault="003F61CA" w:rsidP="003F61CA">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21</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Форма баланса территорий проектируемой жилой застройки и территорий общего пользования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792"/>
        <w:gridCol w:w="1054"/>
        <w:gridCol w:w="403"/>
        <w:gridCol w:w="694"/>
        <w:gridCol w:w="401"/>
      </w:tblGrid>
      <w:tr w:rsidR="003F61CA" w:rsidRPr="00EE6E27" w:rsidTr="003F61CA">
        <w:tc>
          <w:tcPr>
            <w:tcW w:w="289" w:type="pct"/>
            <w:vMerge w:val="restart"/>
            <w:vAlign w:val="center"/>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 п/п</w:t>
            </w:r>
          </w:p>
        </w:tc>
        <w:tc>
          <w:tcPr>
            <w:tcW w:w="1908" w:type="pct"/>
            <w:vMerge w:val="restart"/>
            <w:vAlign w:val="center"/>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Территория</w:t>
            </w:r>
          </w:p>
        </w:tc>
        <w:tc>
          <w:tcPr>
            <w:tcW w:w="1591" w:type="pct"/>
            <w:gridSpan w:val="2"/>
            <w:vAlign w:val="center"/>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существующее положение</w:t>
            </w:r>
          </w:p>
        </w:tc>
        <w:tc>
          <w:tcPr>
            <w:tcW w:w="1212" w:type="pct"/>
            <w:gridSpan w:val="2"/>
            <w:vAlign w:val="center"/>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проектное решение</w:t>
            </w:r>
          </w:p>
        </w:tc>
      </w:tr>
      <w:tr w:rsidR="003F61CA" w:rsidRPr="00EE6E27" w:rsidTr="003F61CA">
        <w:tc>
          <w:tcPr>
            <w:tcW w:w="289" w:type="pct"/>
            <w:vMerge/>
          </w:tcPr>
          <w:p w:rsidR="003F61CA" w:rsidRPr="00EE6E27" w:rsidRDefault="003F61CA" w:rsidP="003F61CA">
            <w:pPr>
              <w:jc w:val="center"/>
              <w:rPr>
                <w:rFonts w:ascii="Arial" w:hAnsi="Arial" w:cs="Arial"/>
                <w:bCs/>
                <w:sz w:val="16"/>
                <w:szCs w:val="16"/>
              </w:rPr>
            </w:pPr>
          </w:p>
        </w:tc>
        <w:tc>
          <w:tcPr>
            <w:tcW w:w="1908" w:type="pct"/>
            <w:vMerge/>
          </w:tcPr>
          <w:p w:rsidR="003F61CA" w:rsidRPr="00EE6E27" w:rsidRDefault="003F61CA" w:rsidP="003F61CA">
            <w:pPr>
              <w:rPr>
                <w:rFonts w:ascii="Arial" w:hAnsi="Arial" w:cs="Arial"/>
                <w:bCs/>
                <w:sz w:val="16"/>
                <w:szCs w:val="16"/>
              </w:rPr>
            </w:pPr>
          </w:p>
        </w:tc>
        <w:tc>
          <w:tcPr>
            <w:tcW w:w="1136"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всего, га</w:t>
            </w:r>
          </w:p>
        </w:tc>
        <w:tc>
          <w:tcPr>
            <w:tcW w:w="455"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w:t>
            </w:r>
          </w:p>
        </w:tc>
        <w:tc>
          <w:tcPr>
            <w:tcW w:w="75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всего, га</w:t>
            </w:r>
          </w:p>
        </w:tc>
        <w:tc>
          <w:tcPr>
            <w:tcW w:w="453"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w:t>
            </w:r>
          </w:p>
        </w:tc>
      </w:tr>
      <w:tr w:rsidR="003F61CA" w:rsidRPr="00EE6E27" w:rsidTr="003F61CA">
        <w:tc>
          <w:tcPr>
            <w:tcW w:w="289" w:type="pct"/>
          </w:tcPr>
          <w:p w:rsidR="003F61CA" w:rsidRPr="00EE6E27" w:rsidRDefault="003F61CA" w:rsidP="003F61CA">
            <w:pPr>
              <w:jc w:val="center"/>
              <w:rPr>
                <w:rFonts w:ascii="Arial" w:hAnsi="Arial" w:cs="Arial"/>
                <w:bCs/>
                <w:sz w:val="16"/>
                <w:szCs w:val="16"/>
              </w:rPr>
            </w:pP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Территория квартала (микрорайона) в красных линиях – всего,</w:t>
            </w:r>
          </w:p>
          <w:p w:rsidR="003F61CA" w:rsidRPr="00EE6E27" w:rsidRDefault="003F61CA" w:rsidP="003F61CA">
            <w:pPr>
              <w:rPr>
                <w:rFonts w:ascii="Arial" w:hAnsi="Arial" w:cs="Arial"/>
                <w:bCs/>
                <w:sz w:val="16"/>
                <w:szCs w:val="16"/>
              </w:rPr>
            </w:pPr>
            <w:r w:rsidRPr="00EE6E27">
              <w:rPr>
                <w:rFonts w:ascii="Arial" w:hAnsi="Arial" w:cs="Arial"/>
                <w:bCs/>
                <w:sz w:val="16"/>
                <w:szCs w:val="16"/>
              </w:rPr>
              <w:t>в том числе:</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1.</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Территория жилой застройки</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2.</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Участки школ</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3.</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Участки дошкольных организаций</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4.</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Участки объектов культурно-бытового и коммунального обслуживания</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5.</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Участки автостоянок для постоянного хранения ТС</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6.</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Автостоянки для временного хранения ТС</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7.</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Территории общего пользования, всего</w:t>
            </w:r>
          </w:p>
          <w:p w:rsidR="003F61CA" w:rsidRPr="00EE6E27" w:rsidRDefault="003F61CA" w:rsidP="003F61CA">
            <w:pPr>
              <w:rPr>
                <w:rFonts w:ascii="Arial" w:hAnsi="Arial" w:cs="Arial"/>
                <w:bCs/>
                <w:sz w:val="16"/>
                <w:szCs w:val="16"/>
              </w:rPr>
            </w:pPr>
            <w:r w:rsidRPr="00EE6E27">
              <w:rPr>
                <w:rFonts w:ascii="Arial" w:hAnsi="Arial" w:cs="Arial"/>
                <w:bCs/>
                <w:sz w:val="16"/>
                <w:szCs w:val="16"/>
              </w:rPr>
              <w:t>в том числе:</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7.1</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Участки зеленых насаждений</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7.2</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Улицы, проезды</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r w:rsidR="003F61CA" w:rsidRPr="00EE6E27" w:rsidTr="003F61CA">
        <w:tc>
          <w:tcPr>
            <w:tcW w:w="289" w:type="pct"/>
          </w:tcPr>
          <w:p w:rsidR="003F61CA" w:rsidRPr="00EE6E27" w:rsidRDefault="003F61CA" w:rsidP="003F61CA">
            <w:pPr>
              <w:jc w:val="center"/>
              <w:rPr>
                <w:rFonts w:ascii="Arial" w:hAnsi="Arial" w:cs="Arial"/>
                <w:bCs/>
                <w:sz w:val="16"/>
                <w:szCs w:val="16"/>
              </w:rPr>
            </w:pPr>
            <w:r w:rsidRPr="00EE6E27">
              <w:rPr>
                <w:rFonts w:ascii="Arial" w:hAnsi="Arial" w:cs="Arial"/>
                <w:bCs/>
                <w:sz w:val="16"/>
                <w:szCs w:val="16"/>
              </w:rPr>
              <w:t>8.</w:t>
            </w:r>
          </w:p>
        </w:tc>
        <w:tc>
          <w:tcPr>
            <w:tcW w:w="1908" w:type="pct"/>
          </w:tcPr>
          <w:p w:rsidR="003F61CA" w:rsidRPr="00EE6E27" w:rsidRDefault="003F61CA" w:rsidP="003F61CA">
            <w:pPr>
              <w:rPr>
                <w:rFonts w:ascii="Arial" w:hAnsi="Arial" w:cs="Arial"/>
                <w:bCs/>
                <w:sz w:val="16"/>
                <w:szCs w:val="16"/>
              </w:rPr>
            </w:pPr>
            <w:r w:rsidRPr="00EE6E27">
              <w:rPr>
                <w:rFonts w:ascii="Arial" w:hAnsi="Arial" w:cs="Arial"/>
                <w:bCs/>
                <w:sz w:val="16"/>
                <w:szCs w:val="16"/>
              </w:rPr>
              <w:t>Прочие территории</w:t>
            </w:r>
          </w:p>
        </w:tc>
        <w:tc>
          <w:tcPr>
            <w:tcW w:w="1136" w:type="pct"/>
          </w:tcPr>
          <w:p w:rsidR="003F61CA" w:rsidRPr="00EE6E27" w:rsidRDefault="003F61CA" w:rsidP="003F61CA">
            <w:pPr>
              <w:rPr>
                <w:rFonts w:ascii="Arial" w:hAnsi="Arial" w:cs="Arial"/>
                <w:bCs/>
                <w:sz w:val="16"/>
                <w:szCs w:val="16"/>
              </w:rPr>
            </w:pPr>
          </w:p>
        </w:tc>
        <w:tc>
          <w:tcPr>
            <w:tcW w:w="455" w:type="pct"/>
          </w:tcPr>
          <w:p w:rsidR="003F61CA" w:rsidRPr="00EE6E27" w:rsidRDefault="003F61CA" w:rsidP="003F61CA">
            <w:pPr>
              <w:rPr>
                <w:rFonts w:ascii="Arial" w:hAnsi="Arial" w:cs="Arial"/>
                <w:bCs/>
                <w:sz w:val="16"/>
                <w:szCs w:val="16"/>
              </w:rPr>
            </w:pPr>
          </w:p>
        </w:tc>
        <w:tc>
          <w:tcPr>
            <w:tcW w:w="759" w:type="pct"/>
          </w:tcPr>
          <w:p w:rsidR="003F61CA" w:rsidRPr="00EE6E27" w:rsidRDefault="003F61CA" w:rsidP="003F61CA">
            <w:pPr>
              <w:rPr>
                <w:rFonts w:ascii="Arial" w:hAnsi="Arial" w:cs="Arial"/>
                <w:bCs/>
                <w:sz w:val="16"/>
                <w:szCs w:val="16"/>
              </w:rPr>
            </w:pPr>
          </w:p>
        </w:tc>
        <w:tc>
          <w:tcPr>
            <w:tcW w:w="453" w:type="pct"/>
          </w:tcPr>
          <w:p w:rsidR="003F61CA" w:rsidRPr="00EE6E27" w:rsidRDefault="003F61CA" w:rsidP="003F61CA">
            <w:pPr>
              <w:rPr>
                <w:rFonts w:ascii="Arial" w:hAnsi="Arial" w:cs="Arial"/>
                <w:bCs/>
                <w:sz w:val="16"/>
                <w:szCs w:val="16"/>
              </w:rPr>
            </w:pPr>
          </w:p>
        </w:tc>
      </w:tr>
    </w:tbl>
    <w:p w:rsidR="003F61CA" w:rsidRPr="00EE6E27" w:rsidRDefault="003F61CA" w:rsidP="003F61CA">
      <w:pPr>
        <w:rPr>
          <w:rFonts w:ascii="Arial" w:hAnsi="Arial" w:cs="Arial"/>
          <w:bCs/>
          <w:sz w:val="16"/>
          <w:szCs w:val="16"/>
        </w:rPr>
      </w:pPr>
    </w:p>
    <w:p w:rsidR="003F61CA" w:rsidRPr="00EE6E27" w:rsidRDefault="003F61CA" w:rsidP="00194283">
      <w:pPr>
        <w:ind w:firstLine="142"/>
        <w:jc w:val="center"/>
        <w:outlineLvl w:val="1"/>
        <w:rPr>
          <w:rFonts w:ascii="Arial" w:hAnsi="Arial" w:cs="Arial"/>
          <w:sz w:val="16"/>
          <w:szCs w:val="16"/>
        </w:rPr>
      </w:pPr>
      <w:r w:rsidRPr="00EE6E27">
        <w:rPr>
          <w:rFonts w:ascii="Arial" w:hAnsi="Arial" w:cs="Arial"/>
          <w:sz w:val="16"/>
          <w:szCs w:val="16"/>
        </w:rPr>
        <w:t>9. Образование</w:t>
      </w:r>
    </w:p>
    <w:p w:rsidR="003F61CA" w:rsidRPr="00EE6E27" w:rsidRDefault="003F61CA" w:rsidP="00194283">
      <w:pPr>
        <w:ind w:firstLine="142"/>
        <w:jc w:val="both"/>
        <w:rPr>
          <w:rFonts w:ascii="Arial" w:hAnsi="Arial" w:cs="Arial"/>
          <w:sz w:val="16"/>
          <w:szCs w:val="16"/>
        </w:rPr>
      </w:pPr>
      <w:r w:rsidRPr="00EE6E27">
        <w:rPr>
          <w:rFonts w:ascii="Arial" w:hAnsi="Arial" w:cs="Arial"/>
          <w:sz w:val="16"/>
          <w:szCs w:val="16"/>
        </w:rPr>
        <w:t>1) Нормативы обеспеченности объектами образования населения Благодарненского городского округа следует принимать в соответствии с таблицей 22. При этом, нормативные показатели по городу Благодарному и по сельским населенным пунктам отличаются.</w:t>
      </w:r>
    </w:p>
    <w:p w:rsidR="00BB00CE" w:rsidRDefault="00BB00CE" w:rsidP="009A632C">
      <w:pPr>
        <w:jc w:val="center"/>
        <w:rPr>
          <w:rFonts w:ascii="Arial" w:hAnsi="Arial" w:cs="Arial"/>
          <w:b/>
          <w:sz w:val="16"/>
          <w:szCs w:val="16"/>
        </w:rPr>
      </w:pPr>
    </w:p>
    <w:p w:rsidR="001F26DA" w:rsidRPr="00EE6E27" w:rsidRDefault="001F26DA" w:rsidP="001F26DA">
      <w:pPr>
        <w:spacing w:line="18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22</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Нормативы минимальной обеспеченности населения Благодарненского городского округа объектами образования и максимально допустимый уровень их территориальной доступности для населения</w:t>
      </w:r>
      <w:r w:rsidRPr="00EE6E27">
        <w:rPr>
          <w:rFonts w:ascii="Arial" w:hAnsi="Arial" w:cs="Arial"/>
          <w:bCs/>
          <w:sz w:val="16"/>
          <w:szCs w:val="16"/>
          <w:vertAlign w:val="superscript"/>
        </w:rPr>
        <w:footnoteReference w:id="1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811"/>
        <w:gridCol w:w="1274"/>
        <w:gridCol w:w="503"/>
        <w:gridCol w:w="550"/>
        <w:gridCol w:w="798"/>
      </w:tblGrid>
      <w:tr w:rsidR="001F26DA" w:rsidRPr="00EE6E27" w:rsidTr="005469DD">
        <w:tc>
          <w:tcPr>
            <w:tcW w:w="911" w:type="pc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Учреждения, организации, предприятия, сооружения</w:t>
            </w:r>
          </w:p>
        </w:tc>
        <w:tc>
          <w:tcPr>
            <w:tcW w:w="84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территория</w:t>
            </w:r>
          </w:p>
        </w:tc>
        <w:tc>
          <w:tcPr>
            <w:tcW w:w="1323" w:type="pct"/>
            <w:vAlign w:val="center"/>
          </w:tcPr>
          <w:p w:rsidR="001F26DA" w:rsidRPr="00EE6E27" w:rsidRDefault="001F26DA" w:rsidP="005469DD">
            <w:pPr>
              <w:ind w:left="-2" w:right="-112"/>
              <w:jc w:val="center"/>
              <w:rPr>
                <w:rFonts w:ascii="Arial" w:hAnsi="Arial" w:cs="Arial"/>
                <w:sz w:val="16"/>
                <w:szCs w:val="16"/>
              </w:rPr>
            </w:pPr>
            <w:r w:rsidRPr="00EE6E27">
              <w:rPr>
                <w:rFonts w:ascii="Arial" w:hAnsi="Arial" w:cs="Arial"/>
                <w:sz w:val="16"/>
                <w:szCs w:val="16"/>
              </w:rPr>
              <w:t>Ед. изм.</w:t>
            </w:r>
          </w:p>
        </w:tc>
        <w:tc>
          <w:tcPr>
            <w:tcW w:w="523" w:type="pct"/>
            <w:vAlign w:val="center"/>
          </w:tcPr>
          <w:p w:rsidR="001F26DA" w:rsidRPr="00EE6E27" w:rsidRDefault="001F26DA" w:rsidP="005469DD">
            <w:pPr>
              <w:ind w:left="-112" w:right="-114"/>
              <w:jc w:val="center"/>
              <w:rPr>
                <w:rFonts w:ascii="Arial" w:hAnsi="Arial" w:cs="Arial"/>
                <w:sz w:val="16"/>
                <w:szCs w:val="16"/>
              </w:rPr>
            </w:pPr>
            <w:r w:rsidRPr="00EE6E27">
              <w:rPr>
                <w:rFonts w:ascii="Arial" w:hAnsi="Arial" w:cs="Arial"/>
                <w:sz w:val="16"/>
                <w:szCs w:val="16"/>
              </w:rPr>
              <w:t xml:space="preserve">минимальный уровень обеспеченности, </w:t>
            </w:r>
            <w:r w:rsidRPr="00EE6E27">
              <w:rPr>
                <w:rFonts w:ascii="Arial" w:hAnsi="Arial" w:cs="Arial"/>
                <w:sz w:val="16"/>
                <w:szCs w:val="16"/>
              </w:rPr>
              <w:lastRenderedPageBreak/>
              <w:t>мест</w:t>
            </w:r>
          </w:p>
        </w:tc>
        <w:tc>
          <w:tcPr>
            <w:tcW w:w="571" w:type="pct"/>
            <w:vAlign w:val="center"/>
          </w:tcPr>
          <w:p w:rsidR="001F26DA" w:rsidRPr="00EE6E27" w:rsidRDefault="001F26DA" w:rsidP="005469DD">
            <w:pPr>
              <w:ind w:left="-110" w:right="-153"/>
              <w:jc w:val="center"/>
              <w:rPr>
                <w:rFonts w:ascii="Arial" w:hAnsi="Arial" w:cs="Arial"/>
                <w:sz w:val="16"/>
                <w:szCs w:val="16"/>
              </w:rPr>
            </w:pPr>
            <w:r w:rsidRPr="00EE6E27">
              <w:rPr>
                <w:rFonts w:ascii="Arial" w:hAnsi="Arial" w:cs="Arial"/>
                <w:sz w:val="16"/>
                <w:szCs w:val="16"/>
              </w:rPr>
              <w:lastRenderedPageBreak/>
              <w:t>уровень максимальной территориальной доступн</w:t>
            </w:r>
            <w:r w:rsidRPr="00EE6E27">
              <w:rPr>
                <w:rFonts w:ascii="Arial" w:hAnsi="Arial" w:cs="Arial"/>
                <w:sz w:val="16"/>
                <w:szCs w:val="16"/>
              </w:rPr>
              <w:lastRenderedPageBreak/>
              <w:t>ости</w:t>
            </w:r>
          </w:p>
        </w:tc>
        <w:tc>
          <w:tcPr>
            <w:tcW w:w="829" w:type="pct"/>
          </w:tcPr>
          <w:p w:rsidR="001F26DA" w:rsidRPr="00EE6E27" w:rsidRDefault="001F26DA" w:rsidP="005469DD">
            <w:pPr>
              <w:ind w:left="-56" w:right="-137"/>
              <w:jc w:val="center"/>
              <w:rPr>
                <w:rFonts w:ascii="Arial" w:hAnsi="Arial" w:cs="Arial"/>
                <w:sz w:val="16"/>
                <w:szCs w:val="16"/>
              </w:rPr>
            </w:pPr>
            <w:r w:rsidRPr="00EE6E27">
              <w:rPr>
                <w:rFonts w:ascii="Arial" w:hAnsi="Arial" w:cs="Arial"/>
                <w:sz w:val="16"/>
                <w:szCs w:val="16"/>
              </w:rPr>
              <w:lastRenderedPageBreak/>
              <w:t>удельный вес числа образователь</w:t>
            </w:r>
          </w:p>
          <w:p w:rsidR="001F26DA" w:rsidRPr="00EE6E27" w:rsidRDefault="001F26DA" w:rsidP="005469DD">
            <w:pPr>
              <w:ind w:left="-56" w:right="-137"/>
              <w:jc w:val="center"/>
              <w:rPr>
                <w:rFonts w:ascii="Arial" w:hAnsi="Arial" w:cs="Arial"/>
                <w:sz w:val="16"/>
                <w:szCs w:val="16"/>
              </w:rPr>
            </w:pPr>
            <w:r w:rsidRPr="00EE6E27">
              <w:rPr>
                <w:rFonts w:ascii="Arial" w:hAnsi="Arial" w:cs="Arial"/>
                <w:sz w:val="16"/>
                <w:szCs w:val="16"/>
              </w:rPr>
              <w:t xml:space="preserve">ных организаций, в которых </w:t>
            </w:r>
            <w:r w:rsidRPr="00EE6E27">
              <w:rPr>
                <w:rFonts w:ascii="Arial" w:hAnsi="Arial" w:cs="Arial"/>
                <w:sz w:val="16"/>
                <w:szCs w:val="16"/>
              </w:rPr>
              <w:lastRenderedPageBreak/>
              <w:t>создана универсальная безбарьерная среда (к 2020 г.), %</w:t>
            </w:r>
          </w:p>
        </w:tc>
      </w:tr>
      <w:tr w:rsidR="001F26DA" w:rsidRPr="00EE6E27" w:rsidTr="005469DD">
        <w:tc>
          <w:tcPr>
            <w:tcW w:w="911" w:type="pct"/>
            <w:vMerge w:val="restar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lastRenderedPageBreak/>
              <w:t>Дошкольные образовательные учреждения</w:t>
            </w: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г. Благодарный</w:t>
            </w:r>
          </w:p>
        </w:tc>
        <w:tc>
          <w:tcPr>
            <w:tcW w:w="1323" w:type="pct"/>
            <w:vMerge w:val="restar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мест на 100 детей в возрасте от 0 до 7 лет</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65</w:t>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300 м</w:t>
            </w:r>
          </w:p>
        </w:tc>
        <w:tc>
          <w:tcPr>
            <w:tcW w:w="829"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20</w:t>
            </w: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сельские населенные пункты</w:t>
            </w:r>
          </w:p>
        </w:tc>
        <w:tc>
          <w:tcPr>
            <w:tcW w:w="1323" w:type="pct"/>
            <w:vMerge/>
            <w:vAlign w:val="center"/>
          </w:tcPr>
          <w:p w:rsidR="001F26DA" w:rsidRPr="00EE6E27" w:rsidRDefault="001F26DA" w:rsidP="005469DD">
            <w:pPr>
              <w:ind w:left="-2" w:right="-112"/>
              <w:rPr>
                <w:rFonts w:ascii="Arial" w:hAnsi="Arial" w:cs="Arial"/>
                <w:sz w:val="16"/>
                <w:szCs w:val="16"/>
              </w:rPr>
            </w:pP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45</w:t>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500 м</w:t>
            </w:r>
          </w:p>
        </w:tc>
        <w:tc>
          <w:tcPr>
            <w:tcW w:w="829"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val="restar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Учреждения общего образования</w:t>
            </w: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г. Благодарный</w:t>
            </w:r>
          </w:p>
        </w:tc>
        <w:tc>
          <w:tcPr>
            <w:tcW w:w="1323" w:type="pct"/>
            <w:vMerge w:val="restar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мест на 100 детей в возрасте от 7 до 18 лет</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100</w:t>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500 м</w:t>
            </w:r>
          </w:p>
        </w:tc>
        <w:tc>
          <w:tcPr>
            <w:tcW w:w="829"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25</w:t>
            </w: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сельские населенные пункты</w:t>
            </w:r>
          </w:p>
        </w:tc>
        <w:tc>
          <w:tcPr>
            <w:tcW w:w="1323" w:type="pct"/>
            <w:vMerge/>
            <w:vAlign w:val="center"/>
          </w:tcPr>
          <w:p w:rsidR="001F26DA" w:rsidRPr="00EE6E27" w:rsidRDefault="001F26DA" w:rsidP="005469DD">
            <w:pPr>
              <w:ind w:left="-2" w:right="-112"/>
              <w:rPr>
                <w:rFonts w:ascii="Arial" w:hAnsi="Arial" w:cs="Arial"/>
                <w:sz w:val="16"/>
                <w:szCs w:val="16"/>
              </w:rPr>
            </w:pP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95</w:t>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 мин.</w:t>
            </w:r>
          </w:p>
        </w:tc>
        <w:tc>
          <w:tcPr>
            <w:tcW w:w="829"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val="restar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Учреждения дополнительного образования детей</w:t>
            </w: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г. Благодарный</w:t>
            </w:r>
          </w:p>
        </w:tc>
        <w:tc>
          <w:tcPr>
            <w:tcW w:w="1323" w:type="pct"/>
            <w:vMerge w:val="restar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число мест на программах дополнительного образования в расчете на 100 детей в возрасте 5 до 18 лет, в том числе:</w:t>
            </w:r>
          </w:p>
        </w:tc>
        <w:tc>
          <w:tcPr>
            <w:tcW w:w="523"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75</w:t>
            </w:r>
          </w:p>
        </w:tc>
        <w:tc>
          <w:tcPr>
            <w:tcW w:w="571"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 мин.</w:t>
            </w:r>
          </w:p>
        </w:tc>
        <w:tc>
          <w:tcPr>
            <w:tcW w:w="829" w:type="pct"/>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сельские населенные пункты</w:t>
            </w:r>
          </w:p>
        </w:tc>
        <w:tc>
          <w:tcPr>
            <w:tcW w:w="1323" w:type="pct"/>
            <w:vMerge/>
            <w:vAlign w:val="center"/>
          </w:tcPr>
          <w:p w:rsidR="001F26DA" w:rsidRPr="00EE6E27" w:rsidRDefault="001F26DA" w:rsidP="005469DD">
            <w:pPr>
              <w:ind w:left="-2" w:right="-112"/>
              <w:rPr>
                <w:rFonts w:ascii="Arial" w:hAnsi="Arial" w:cs="Arial"/>
                <w:sz w:val="16"/>
                <w:szCs w:val="16"/>
              </w:rPr>
            </w:pPr>
          </w:p>
        </w:tc>
        <w:tc>
          <w:tcPr>
            <w:tcW w:w="523" w:type="pct"/>
            <w:vMerge/>
            <w:vAlign w:val="center"/>
          </w:tcPr>
          <w:p w:rsidR="001F26DA" w:rsidRPr="00EE6E27" w:rsidRDefault="001F26DA" w:rsidP="005469DD">
            <w:pPr>
              <w:jc w:val="center"/>
              <w:rPr>
                <w:rFonts w:ascii="Arial" w:hAnsi="Arial" w:cs="Arial"/>
                <w:sz w:val="16"/>
                <w:szCs w:val="16"/>
              </w:rPr>
            </w:pPr>
          </w:p>
        </w:tc>
        <w:tc>
          <w:tcPr>
            <w:tcW w:w="571" w:type="pct"/>
            <w:vMerge/>
            <w:vAlign w:val="center"/>
          </w:tcPr>
          <w:p w:rsidR="001F26DA" w:rsidRPr="00EE6E27" w:rsidRDefault="001F26DA" w:rsidP="005469DD">
            <w:pPr>
              <w:jc w:val="center"/>
              <w:rPr>
                <w:rFonts w:ascii="Arial" w:hAnsi="Arial" w:cs="Arial"/>
                <w:sz w:val="16"/>
                <w:szCs w:val="16"/>
              </w:rPr>
            </w:pPr>
          </w:p>
        </w:tc>
        <w:tc>
          <w:tcPr>
            <w:tcW w:w="829" w:type="pct"/>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г. Благодарный</w:t>
            </w:r>
          </w:p>
        </w:tc>
        <w:tc>
          <w:tcPr>
            <w:tcW w:w="1323" w:type="pct"/>
            <w:vMerge w:val="restar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45</w:t>
            </w:r>
          </w:p>
        </w:tc>
        <w:tc>
          <w:tcPr>
            <w:tcW w:w="571"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 мин.</w:t>
            </w:r>
          </w:p>
        </w:tc>
        <w:tc>
          <w:tcPr>
            <w:tcW w:w="829"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Не нормируется</w:t>
            </w: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сельские населенные пункты</w:t>
            </w:r>
          </w:p>
        </w:tc>
        <w:tc>
          <w:tcPr>
            <w:tcW w:w="1323" w:type="pct"/>
            <w:vMerge/>
            <w:vAlign w:val="center"/>
          </w:tcPr>
          <w:p w:rsidR="001F26DA" w:rsidRPr="00EE6E27" w:rsidRDefault="001F26DA" w:rsidP="005469DD">
            <w:pPr>
              <w:ind w:left="-2" w:right="-112"/>
              <w:rPr>
                <w:rFonts w:ascii="Arial" w:hAnsi="Arial" w:cs="Arial"/>
                <w:sz w:val="16"/>
                <w:szCs w:val="16"/>
              </w:rPr>
            </w:pP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65</w:t>
            </w:r>
          </w:p>
        </w:tc>
        <w:tc>
          <w:tcPr>
            <w:tcW w:w="571" w:type="pct"/>
            <w:vMerge/>
            <w:vAlign w:val="center"/>
          </w:tcPr>
          <w:p w:rsidR="001F26DA" w:rsidRPr="00EE6E27" w:rsidRDefault="001F26DA" w:rsidP="005469DD">
            <w:pPr>
              <w:jc w:val="center"/>
              <w:rPr>
                <w:rFonts w:ascii="Arial" w:hAnsi="Arial" w:cs="Arial"/>
                <w:sz w:val="16"/>
                <w:szCs w:val="16"/>
              </w:rPr>
            </w:pPr>
          </w:p>
        </w:tc>
        <w:tc>
          <w:tcPr>
            <w:tcW w:w="829"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г. Благодарный</w:t>
            </w:r>
          </w:p>
        </w:tc>
        <w:tc>
          <w:tcPr>
            <w:tcW w:w="1323" w:type="pct"/>
            <w:vMerge w:val="restar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мест на программах дополнительного образования, реализуемых на базе образовательных организаций (за исключением обще образовательных), реализующих программы дополни тельного образования</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w:t>
            </w:r>
          </w:p>
        </w:tc>
        <w:tc>
          <w:tcPr>
            <w:tcW w:w="571" w:type="pct"/>
            <w:vMerge/>
            <w:vAlign w:val="center"/>
          </w:tcPr>
          <w:p w:rsidR="001F26DA" w:rsidRPr="00EE6E27" w:rsidRDefault="001F26DA" w:rsidP="005469DD">
            <w:pPr>
              <w:jc w:val="center"/>
              <w:rPr>
                <w:rFonts w:ascii="Arial" w:hAnsi="Arial" w:cs="Arial"/>
                <w:sz w:val="16"/>
                <w:szCs w:val="16"/>
              </w:rPr>
            </w:pPr>
          </w:p>
        </w:tc>
        <w:tc>
          <w:tcPr>
            <w:tcW w:w="829"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vMerge/>
            <w:tcMar>
              <w:left w:w="28" w:type="dxa"/>
              <w:right w:w="28" w:type="dxa"/>
            </w:tcMar>
            <w:vAlign w:val="center"/>
          </w:tcPr>
          <w:p w:rsidR="001F26DA" w:rsidRPr="00EE6E27" w:rsidRDefault="001F26DA" w:rsidP="005469DD">
            <w:pPr>
              <w:rPr>
                <w:rFonts w:ascii="Arial" w:hAnsi="Arial" w:cs="Arial"/>
                <w:sz w:val="16"/>
                <w:szCs w:val="16"/>
              </w:rPr>
            </w:pPr>
          </w:p>
        </w:tc>
        <w:tc>
          <w:tcPr>
            <w:tcW w:w="843" w:type="pct"/>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сельские населенные пункты</w:t>
            </w:r>
          </w:p>
        </w:tc>
        <w:tc>
          <w:tcPr>
            <w:tcW w:w="1323" w:type="pct"/>
            <w:vMerge/>
            <w:vAlign w:val="center"/>
          </w:tcPr>
          <w:p w:rsidR="001F26DA" w:rsidRPr="00EE6E27" w:rsidRDefault="001F26DA" w:rsidP="005469DD">
            <w:pPr>
              <w:ind w:left="-2" w:right="-112"/>
              <w:rPr>
                <w:rFonts w:ascii="Arial" w:hAnsi="Arial" w:cs="Arial"/>
                <w:sz w:val="16"/>
                <w:szCs w:val="16"/>
              </w:rPr>
            </w:pP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10</w:t>
            </w:r>
          </w:p>
        </w:tc>
        <w:tc>
          <w:tcPr>
            <w:tcW w:w="571" w:type="pct"/>
            <w:vMerge/>
            <w:vAlign w:val="center"/>
          </w:tcPr>
          <w:p w:rsidR="001F26DA" w:rsidRPr="00EE6E27" w:rsidRDefault="001F26DA" w:rsidP="005469DD">
            <w:pPr>
              <w:jc w:val="center"/>
              <w:rPr>
                <w:rFonts w:ascii="Arial" w:hAnsi="Arial" w:cs="Arial"/>
                <w:sz w:val="16"/>
                <w:szCs w:val="16"/>
              </w:rPr>
            </w:pPr>
          </w:p>
        </w:tc>
        <w:tc>
          <w:tcPr>
            <w:tcW w:w="829"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911"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Учреждения психолого-педагогической, медицинской и социальной помощи (Центр)</w:t>
            </w:r>
          </w:p>
        </w:tc>
        <w:tc>
          <w:tcPr>
            <w:tcW w:w="843" w:type="pct"/>
            <w:vAlign w:val="center"/>
          </w:tcPr>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Благодар</w:t>
            </w:r>
          </w:p>
          <w:p w:rsidR="001F26DA" w:rsidRPr="00EE6E27" w:rsidRDefault="001F26DA" w:rsidP="005469DD">
            <w:pPr>
              <w:ind w:left="-128" w:right="-62"/>
              <w:jc w:val="center"/>
              <w:rPr>
                <w:rFonts w:ascii="Arial" w:hAnsi="Arial" w:cs="Arial"/>
                <w:sz w:val="16"/>
                <w:szCs w:val="16"/>
              </w:rPr>
            </w:pPr>
            <w:r w:rsidRPr="00EE6E27">
              <w:rPr>
                <w:rFonts w:ascii="Arial" w:hAnsi="Arial" w:cs="Arial"/>
                <w:sz w:val="16"/>
                <w:szCs w:val="16"/>
              </w:rPr>
              <w:t>ненский городской округ</w:t>
            </w:r>
          </w:p>
        </w:tc>
        <w:tc>
          <w:tcPr>
            <w:tcW w:w="1323" w:type="pct"/>
            <w:vAlign w:val="center"/>
          </w:tcPr>
          <w:p w:rsidR="001F26DA" w:rsidRPr="00EE6E27" w:rsidRDefault="001F26DA" w:rsidP="005469DD">
            <w:pPr>
              <w:ind w:left="-2" w:right="-112"/>
              <w:jc w:val="center"/>
              <w:rPr>
                <w:rFonts w:ascii="Arial" w:hAnsi="Arial" w:cs="Arial"/>
                <w:sz w:val="16"/>
                <w:szCs w:val="16"/>
              </w:rPr>
            </w:pPr>
            <w:r w:rsidRPr="00EE6E27">
              <w:rPr>
                <w:rFonts w:ascii="Arial" w:hAnsi="Arial" w:cs="Arial"/>
                <w:sz w:val="16"/>
                <w:szCs w:val="16"/>
              </w:rPr>
              <w:t>учреждений на 5 тыс. детского населения</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 на городской округ</w:t>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 мин.</w:t>
            </w:r>
          </w:p>
        </w:tc>
        <w:tc>
          <w:tcPr>
            <w:tcW w:w="829"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0,95</w:t>
            </w:r>
          </w:p>
        </w:tc>
      </w:tr>
      <w:tr w:rsidR="001F26DA" w:rsidRPr="00EE6E27" w:rsidTr="005469DD">
        <w:tc>
          <w:tcPr>
            <w:tcW w:w="911" w:type="pct"/>
            <w:tcMar>
              <w:left w:w="28" w:type="dxa"/>
              <w:right w:w="28" w:type="dxa"/>
            </w:tcMar>
            <w:vAlign w:val="center"/>
          </w:tcPr>
          <w:p w:rsidR="001F26DA" w:rsidRPr="00EE6E27" w:rsidRDefault="001F26DA" w:rsidP="005469DD">
            <w:pPr>
              <w:ind w:right="-14"/>
              <w:rPr>
                <w:rFonts w:ascii="Arial" w:hAnsi="Arial" w:cs="Arial"/>
                <w:sz w:val="16"/>
                <w:szCs w:val="16"/>
              </w:rPr>
            </w:pPr>
            <w:r w:rsidRPr="00EE6E27">
              <w:rPr>
                <w:rFonts w:ascii="Arial" w:hAnsi="Arial" w:cs="Arial"/>
                <w:sz w:val="16"/>
                <w:szCs w:val="16"/>
              </w:rPr>
              <w:lastRenderedPageBreak/>
              <w:t>Психолого-медико-педагогическая комиссия (ПМПК)</w:t>
            </w:r>
          </w:p>
        </w:tc>
        <w:tc>
          <w:tcPr>
            <w:tcW w:w="843" w:type="pct"/>
          </w:tcPr>
          <w:p w:rsidR="001F26DA" w:rsidRPr="00EE6E27" w:rsidRDefault="001F26DA" w:rsidP="005469DD">
            <w:pPr>
              <w:ind w:left="-128" w:right="-62"/>
              <w:rPr>
                <w:rFonts w:ascii="Arial" w:hAnsi="Arial" w:cs="Arial"/>
                <w:sz w:val="16"/>
                <w:szCs w:val="16"/>
              </w:rPr>
            </w:pPr>
          </w:p>
        </w:tc>
        <w:tc>
          <w:tcPr>
            <w:tcW w:w="1323" w:type="pct"/>
            <w:vAlign w:val="center"/>
          </w:tcPr>
          <w:p w:rsidR="001F26DA" w:rsidRPr="00EE6E27" w:rsidRDefault="001F26DA" w:rsidP="005469DD">
            <w:pPr>
              <w:ind w:left="-2" w:right="-112"/>
              <w:rPr>
                <w:rFonts w:ascii="Arial" w:hAnsi="Arial" w:cs="Arial"/>
                <w:sz w:val="16"/>
                <w:szCs w:val="16"/>
              </w:rPr>
            </w:pPr>
            <w:r w:rsidRPr="00EE6E27">
              <w:rPr>
                <w:rFonts w:ascii="Arial" w:hAnsi="Arial" w:cs="Arial"/>
                <w:sz w:val="16"/>
                <w:szCs w:val="16"/>
              </w:rPr>
              <w:t>единиц на 10 тыс. детского населения</w:t>
            </w:r>
          </w:p>
        </w:tc>
        <w:tc>
          <w:tcPr>
            <w:tcW w:w="52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w:t>
            </w:r>
            <w:r w:rsidRPr="00EE6E27">
              <w:rPr>
                <w:rFonts w:ascii="Arial" w:hAnsi="Arial" w:cs="Arial"/>
                <w:sz w:val="16"/>
                <w:szCs w:val="16"/>
                <w:vertAlign w:val="superscript"/>
              </w:rPr>
              <w:footnoteReference w:id="16"/>
            </w:r>
          </w:p>
        </w:tc>
        <w:tc>
          <w:tcPr>
            <w:tcW w:w="5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30 мин.</w:t>
            </w:r>
          </w:p>
        </w:tc>
        <w:tc>
          <w:tcPr>
            <w:tcW w:w="829"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Не нормируется</w:t>
            </w:r>
          </w:p>
        </w:tc>
      </w:tr>
    </w:tbl>
    <w:p w:rsidR="001F26DA" w:rsidRPr="00EE6E27" w:rsidRDefault="001F26DA" w:rsidP="001F26DA">
      <w:pPr>
        <w:rPr>
          <w:rFonts w:ascii="Arial" w:hAnsi="Arial" w:cs="Arial"/>
          <w:sz w:val="16"/>
          <w:szCs w:val="16"/>
        </w:rPr>
      </w:pP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2) При установлении требований к размещению объектов социальной сферы установить не менее одной дневной общеобразовательной школы на 201 человек в сельской местности.</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3) Для реализации общеобразовательных программ дошкольного образования установить не менее одной дошкольной образовательной</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организации в сельской местности.</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4)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75 процентов.</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При расчете потребности в организациях дополнительного образования детей, реализующих дополнительные предпрофессиональные программы в области искусств (детских школ искусств – ДШИ), учитываются следующие особенности. Количество ДШИ в населенных пунктах с численностью населения от 3 до 10 тыс. человек определяется в расчете одна ДШИ на населенный пункт. Количество ДШИ в населенных пунктах с численностью населения свыше 10 тыс. человек определяется исходя из расчета охвата соответствующими программами не менее 12 % обучающихся 1 – 9 классов общеобразовательных организаций.</w:t>
      </w:r>
    </w:p>
    <w:p w:rsidR="001F26DA" w:rsidRPr="00EE6E27" w:rsidRDefault="001F26DA" w:rsidP="001F26DA">
      <w:pPr>
        <w:ind w:firstLine="142"/>
        <w:jc w:val="both"/>
        <w:rPr>
          <w:rFonts w:ascii="Arial" w:hAnsi="Arial" w:cs="Arial"/>
          <w:sz w:val="16"/>
          <w:szCs w:val="16"/>
        </w:rPr>
      </w:pPr>
    </w:p>
    <w:p w:rsidR="001F26DA" w:rsidRPr="00EE6E27" w:rsidRDefault="001F26DA" w:rsidP="001F26DA">
      <w:pPr>
        <w:jc w:val="center"/>
        <w:outlineLvl w:val="1"/>
        <w:rPr>
          <w:rFonts w:ascii="Arial" w:hAnsi="Arial" w:cs="Arial"/>
          <w:sz w:val="16"/>
          <w:szCs w:val="16"/>
        </w:rPr>
      </w:pPr>
      <w:r w:rsidRPr="00EE6E27">
        <w:rPr>
          <w:rFonts w:ascii="Arial" w:hAnsi="Arial" w:cs="Arial"/>
          <w:sz w:val="16"/>
          <w:szCs w:val="16"/>
        </w:rPr>
        <w:t>10. Здравоохранение</w:t>
      </w:r>
    </w:p>
    <w:p w:rsidR="001F26DA" w:rsidRPr="00EE6E27" w:rsidRDefault="001F26DA" w:rsidP="001F26DA">
      <w:pPr>
        <w:ind w:firstLine="142"/>
        <w:jc w:val="both"/>
        <w:outlineLvl w:val="1"/>
        <w:rPr>
          <w:rFonts w:ascii="Arial" w:hAnsi="Arial" w:cs="Arial"/>
          <w:sz w:val="16"/>
          <w:szCs w:val="16"/>
        </w:rPr>
      </w:pPr>
      <w:r w:rsidRPr="00EE6E27">
        <w:rPr>
          <w:rFonts w:ascii="Arial" w:hAnsi="Arial" w:cs="Arial"/>
          <w:sz w:val="16"/>
          <w:szCs w:val="16"/>
        </w:rPr>
        <w:t>1) Нормативы обеспеченности объектами здравоохранения населенных пунктов Благодарненского городского округа устанавливаются министерством здравоохранения Ставропольского края в соответствии с территориальной программой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и Государственной программой Ставропольского края «Развитие здравоохранения».</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2)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приведены в таблице 23.</w:t>
      </w:r>
    </w:p>
    <w:p w:rsidR="001F26DA" w:rsidRPr="00EE6E27" w:rsidRDefault="001F26DA" w:rsidP="001F26DA">
      <w:pPr>
        <w:ind w:firstLine="142"/>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23</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 Благодарненского городского округа</w:t>
      </w:r>
      <w:r w:rsidRPr="00EE6E27">
        <w:rPr>
          <w:rFonts w:ascii="Arial" w:hAnsi="Arial" w:cs="Arial"/>
          <w:bCs/>
          <w:sz w:val="16"/>
          <w:szCs w:val="16"/>
          <w:vertAlign w:val="superscript"/>
        </w:rPr>
        <w:footnoteReference w:id="1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2012"/>
        <w:gridCol w:w="1426"/>
      </w:tblGrid>
      <w:tr w:rsidR="001F26DA" w:rsidRPr="00EE6E27" w:rsidTr="005469DD">
        <w:tc>
          <w:tcPr>
            <w:tcW w:w="1007" w:type="pct"/>
            <w:vMerge w:val="restart"/>
            <w:tcMar>
              <w:left w:w="57" w:type="dxa"/>
              <w:right w:w="57"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объектов</w:t>
            </w:r>
          </w:p>
        </w:tc>
        <w:tc>
          <w:tcPr>
            <w:tcW w:w="3993" w:type="pct"/>
            <w:gridSpan w:val="2"/>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расчетные показатели</w:t>
            </w:r>
          </w:p>
        </w:tc>
      </w:tr>
      <w:tr w:rsidR="001F26DA" w:rsidRPr="00EE6E27" w:rsidTr="005469DD">
        <w:tc>
          <w:tcPr>
            <w:tcW w:w="1007" w:type="pct"/>
            <w:vMerge/>
            <w:tcMar>
              <w:left w:w="57" w:type="dxa"/>
              <w:right w:w="57" w:type="dxa"/>
            </w:tcMar>
            <w:vAlign w:val="center"/>
          </w:tcPr>
          <w:p w:rsidR="001F26DA" w:rsidRPr="00EE6E27" w:rsidRDefault="001F26DA" w:rsidP="005469DD">
            <w:pPr>
              <w:spacing w:line="240" w:lineRule="exact"/>
              <w:jc w:val="center"/>
              <w:rPr>
                <w:rFonts w:ascii="Arial" w:hAnsi="Arial" w:cs="Arial"/>
                <w:sz w:val="16"/>
                <w:szCs w:val="16"/>
              </w:rPr>
            </w:pPr>
          </w:p>
        </w:tc>
        <w:tc>
          <w:tcPr>
            <w:tcW w:w="2299" w:type="pct"/>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минимально допустимого уровня обеспеченности</w:t>
            </w:r>
          </w:p>
        </w:tc>
        <w:tc>
          <w:tcPr>
            <w:tcW w:w="1641" w:type="pct"/>
          </w:tcPr>
          <w:p w:rsidR="001F26DA" w:rsidRPr="00EE6E27" w:rsidRDefault="001F26DA" w:rsidP="005469DD">
            <w:pPr>
              <w:spacing w:line="240" w:lineRule="exact"/>
              <w:ind w:left="-100" w:right="5"/>
              <w:jc w:val="center"/>
              <w:rPr>
                <w:rFonts w:ascii="Arial" w:hAnsi="Arial" w:cs="Arial"/>
                <w:sz w:val="16"/>
                <w:szCs w:val="16"/>
              </w:rPr>
            </w:pPr>
            <w:r w:rsidRPr="00EE6E27">
              <w:rPr>
                <w:rFonts w:ascii="Arial" w:hAnsi="Arial" w:cs="Arial"/>
                <w:sz w:val="16"/>
                <w:szCs w:val="16"/>
              </w:rPr>
              <w:t>максимально допустимого уровня территориальной доступности</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Амбулаторно-</w:t>
            </w:r>
          </w:p>
          <w:p w:rsidR="001F26DA" w:rsidRPr="00EE6E27" w:rsidRDefault="001F26DA" w:rsidP="005469DD">
            <w:pPr>
              <w:rPr>
                <w:rFonts w:ascii="Arial" w:hAnsi="Arial" w:cs="Arial"/>
                <w:sz w:val="16"/>
                <w:szCs w:val="16"/>
              </w:rPr>
            </w:pPr>
            <w:r w:rsidRPr="00EE6E27">
              <w:rPr>
                <w:rFonts w:ascii="Arial" w:hAnsi="Arial" w:cs="Arial"/>
                <w:sz w:val="16"/>
                <w:szCs w:val="16"/>
              </w:rPr>
              <w:t>поликлинические учреждения, диспансеры</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 xml:space="preserve">по заданию на проектирование, определяемому органами здравоохранения Ставропольского края, но не менее 18,15 </w:t>
            </w:r>
            <w:r w:rsidRPr="00EE6E27">
              <w:rPr>
                <w:rFonts w:ascii="Arial" w:hAnsi="Arial" w:cs="Arial"/>
                <w:sz w:val="16"/>
                <w:szCs w:val="16"/>
              </w:rPr>
              <w:lastRenderedPageBreak/>
              <w:t>посещений в смену на 1000 чел.</w:t>
            </w:r>
          </w:p>
        </w:tc>
        <w:tc>
          <w:tcPr>
            <w:tcW w:w="1641" w:type="pc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lastRenderedPageBreak/>
              <w:t>1000 м в городе Благодарном;</w:t>
            </w:r>
          </w:p>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 xml:space="preserve">30 мин. (с использованием транспорта) в сельских населенных </w:t>
            </w:r>
            <w:r w:rsidRPr="00EE6E27">
              <w:rPr>
                <w:rFonts w:ascii="Arial" w:hAnsi="Arial" w:cs="Arial"/>
                <w:sz w:val="16"/>
                <w:szCs w:val="16"/>
              </w:rPr>
              <w:lastRenderedPageBreak/>
              <w:t>пунктах</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lastRenderedPageBreak/>
              <w:t>Больничные учреждения</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по заданию на проектирование, определяемому органами здравоохранения Ставропольского края, но не менее 13,47 коек на 1000 чел.</w:t>
            </w:r>
          </w:p>
        </w:tc>
        <w:tc>
          <w:tcPr>
            <w:tcW w:w="1641" w:type="pc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не нормируется</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Диспансеры</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по заданию на проектирование, определяемому органами здравоохранения Ставропольского края</w:t>
            </w:r>
          </w:p>
        </w:tc>
        <w:tc>
          <w:tcPr>
            <w:tcW w:w="1641" w:type="pct"/>
            <w:vMerge w:val="restar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1000 м в городе Благодарном;</w:t>
            </w:r>
          </w:p>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30 минут (с использованием транспорта) в сельских населенных пунктах</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Кабинеты врачей общей (семейной) практики</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по заданию на проектирование, определяемому органами здравоохранения Ставропольского края</w:t>
            </w:r>
          </w:p>
        </w:tc>
        <w:tc>
          <w:tcPr>
            <w:tcW w:w="1641" w:type="pct"/>
            <w:vMerge/>
          </w:tcPr>
          <w:p w:rsidR="001F26DA" w:rsidRPr="00EE6E27" w:rsidRDefault="001F26DA" w:rsidP="005469DD">
            <w:pPr>
              <w:ind w:left="-100" w:right="5"/>
              <w:jc w:val="center"/>
              <w:rPr>
                <w:rFonts w:ascii="Arial" w:hAnsi="Arial" w:cs="Arial"/>
                <w:sz w:val="16"/>
                <w:szCs w:val="16"/>
              </w:rPr>
            </w:pP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Аптека</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1 на 6,2 тыс. чел. – в сельских населенных пунктах;</w:t>
            </w:r>
          </w:p>
          <w:p w:rsidR="001F26DA" w:rsidRPr="00EE6E27" w:rsidRDefault="001F26DA" w:rsidP="005469DD">
            <w:pPr>
              <w:jc w:val="center"/>
              <w:rPr>
                <w:rFonts w:ascii="Arial" w:hAnsi="Arial" w:cs="Arial"/>
                <w:sz w:val="16"/>
                <w:szCs w:val="16"/>
              </w:rPr>
            </w:pPr>
            <w:r w:rsidRPr="00EE6E27">
              <w:rPr>
                <w:rFonts w:ascii="Arial" w:hAnsi="Arial" w:cs="Arial"/>
                <w:sz w:val="16"/>
                <w:szCs w:val="16"/>
              </w:rPr>
              <w:t>1 на 10 тыс. чел. – в городе Благодарном</w:t>
            </w:r>
          </w:p>
        </w:tc>
        <w:tc>
          <w:tcPr>
            <w:tcW w:w="1641" w:type="pc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500 м в городе Благодарном;</w:t>
            </w:r>
          </w:p>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30 минут (с использованием транспорта) в сельских населенных пунктах</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Станции (подстанции) скорой медицинской помощи, автомобили</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1 на 10 тыс. чел. в городе Благодарном*</w:t>
            </w:r>
          </w:p>
        </w:tc>
        <w:tc>
          <w:tcPr>
            <w:tcW w:w="1641" w:type="pc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15-мин доступности на специальном автомобиле для города Благодарном;</w:t>
            </w:r>
          </w:p>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30-минут доступности на специальном автомобиле для сельских населенных пунктов</w:t>
            </w:r>
          </w:p>
        </w:tc>
      </w:tr>
      <w:tr w:rsidR="001F26DA" w:rsidRPr="00EE6E27" w:rsidTr="005469DD">
        <w:tc>
          <w:tcPr>
            <w:tcW w:w="1007" w:type="pct"/>
            <w:tcMar>
              <w:left w:w="57" w:type="dxa"/>
              <w:right w:w="57" w:type="dxa"/>
            </w:tcMar>
          </w:tcPr>
          <w:p w:rsidR="001F26DA" w:rsidRPr="00EE6E27" w:rsidRDefault="001F26DA" w:rsidP="005469DD">
            <w:pPr>
              <w:rPr>
                <w:rFonts w:ascii="Arial" w:hAnsi="Arial" w:cs="Arial"/>
                <w:sz w:val="16"/>
                <w:szCs w:val="16"/>
              </w:rPr>
            </w:pPr>
            <w:r w:rsidRPr="00EE6E27">
              <w:rPr>
                <w:rFonts w:ascii="Arial" w:hAnsi="Arial" w:cs="Arial"/>
                <w:sz w:val="16"/>
                <w:szCs w:val="16"/>
              </w:rPr>
              <w:t>Фельдшерско-акушерские пункты (ФАП)</w:t>
            </w:r>
          </w:p>
        </w:tc>
        <w:tc>
          <w:tcPr>
            <w:tcW w:w="2299" w:type="pct"/>
          </w:tcPr>
          <w:p w:rsidR="001F26DA" w:rsidRPr="00EE6E27" w:rsidRDefault="001F26DA" w:rsidP="005469DD">
            <w:pPr>
              <w:jc w:val="center"/>
              <w:rPr>
                <w:rFonts w:ascii="Arial" w:hAnsi="Arial" w:cs="Arial"/>
                <w:sz w:val="16"/>
                <w:szCs w:val="16"/>
              </w:rPr>
            </w:pPr>
            <w:r w:rsidRPr="00EE6E27">
              <w:rPr>
                <w:rFonts w:ascii="Arial" w:hAnsi="Arial" w:cs="Arial"/>
                <w:sz w:val="16"/>
                <w:szCs w:val="16"/>
              </w:rPr>
              <w:t>1 объект на населенный пункт с численностью 100-1200 чел.</w:t>
            </w:r>
          </w:p>
        </w:tc>
        <w:tc>
          <w:tcPr>
            <w:tcW w:w="1641" w:type="pct"/>
          </w:tcPr>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1000 м в городе Благодарном;</w:t>
            </w:r>
          </w:p>
          <w:p w:rsidR="001F26DA" w:rsidRPr="00EE6E27" w:rsidRDefault="001F26DA" w:rsidP="005469DD">
            <w:pPr>
              <w:ind w:left="-100" w:right="5"/>
              <w:jc w:val="center"/>
              <w:rPr>
                <w:rFonts w:ascii="Arial" w:hAnsi="Arial" w:cs="Arial"/>
                <w:sz w:val="16"/>
                <w:szCs w:val="16"/>
              </w:rPr>
            </w:pPr>
            <w:r w:rsidRPr="00EE6E27">
              <w:rPr>
                <w:rFonts w:ascii="Arial" w:hAnsi="Arial" w:cs="Arial"/>
                <w:sz w:val="16"/>
                <w:szCs w:val="16"/>
              </w:rPr>
              <w:t>30 минут (с использованием транспорта) в сельских населенных пунктах</w:t>
            </w: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Выдвижные пункты скорой медицинской помощи для сельских населенных пунктов округа планируются из расчета 1 объект на 5000 жителей.</w:t>
      </w:r>
    </w:p>
    <w:p w:rsidR="001F26DA" w:rsidRPr="00EE6E27" w:rsidRDefault="001F26DA" w:rsidP="001F26DA">
      <w:pPr>
        <w:ind w:firstLine="142"/>
        <w:jc w:val="both"/>
        <w:rPr>
          <w:rFonts w:ascii="Arial" w:hAnsi="Arial" w:cs="Arial"/>
          <w:sz w:val="16"/>
          <w:szCs w:val="16"/>
        </w:rPr>
      </w:pPr>
    </w:p>
    <w:p w:rsidR="001F26DA" w:rsidRPr="00EE6E27" w:rsidRDefault="001F26DA" w:rsidP="001F26DA">
      <w:pPr>
        <w:ind w:firstLine="142"/>
        <w:jc w:val="center"/>
        <w:outlineLvl w:val="1"/>
        <w:rPr>
          <w:rFonts w:ascii="Arial" w:hAnsi="Arial" w:cs="Arial"/>
          <w:sz w:val="16"/>
          <w:szCs w:val="16"/>
        </w:rPr>
      </w:pPr>
      <w:r w:rsidRPr="00EE6E27">
        <w:rPr>
          <w:rFonts w:ascii="Arial" w:hAnsi="Arial" w:cs="Arial"/>
          <w:sz w:val="16"/>
          <w:szCs w:val="16"/>
        </w:rPr>
        <w:t>11. Физическая культура и спорт</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1) Обеспеченность объектами спорта определяется исходя из единовременной пропускной способности объекта спорта (далее –ЕПС). При определении нормативной потребности в объектах физической культуры и спорта рекомендуется использовать усредненный норматив ЕПС (ЕПС</w:t>
      </w:r>
      <w:r w:rsidRPr="00EE6E27">
        <w:rPr>
          <w:rFonts w:ascii="Arial" w:hAnsi="Arial" w:cs="Arial"/>
          <w:sz w:val="16"/>
          <w:szCs w:val="16"/>
          <w:vertAlign w:val="subscript"/>
        </w:rPr>
        <w:t>норм.</w:t>
      </w:r>
      <w:r w:rsidRPr="00EE6E27">
        <w:rPr>
          <w:rFonts w:ascii="Arial" w:hAnsi="Arial" w:cs="Arial"/>
          <w:sz w:val="16"/>
          <w:szCs w:val="16"/>
        </w:rPr>
        <w:t>) – 122 человека на 1000 населения</w:t>
      </w:r>
      <w:r w:rsidRPr="00EE6E27">
        <w:rPr>
          <w:rFonts w:ascii="Arial" w:hAnsi="Arial" w:cs="Arial"/>
          <w:sz w:val="16"/>
          <w:szCs w:val="16"/>
          <w:vertAlign w:val="superscript"/>
        </w:rPr>
        <w:footnoteReference w:id="18"/>
      </w:r>
      <w:r w:rsidRPr="00EE6E27">
        <w:rPr>
          <w:rFonts w:ascii="Arial" w:hAnsi="Arial" w:cs="Arial"/>
          <w:sz w:val="16"/>
          <w:szCs w:val="16"/>
        </w:rPr>
        <w:t>. ЕПС</w:t>
      </w:r>
      <w:r w:rsidRPr="00EE6E27">
        <w:rPr>
          <w:rFonts w:ascii="Arial" w:hAnsi="Arial" w:cs="Arial"/>
          <w:sz w:val="16"/>
          <w:szCs w:val="16"/>
          <w:vertAlign w:val="subscript"/>
        </w:rPr>
        <w:t>норм.</w:t>
      </w:r>
      <w:r w:rsidRPr="00EE6E27">
        <w:rPr>
          <w:rFonts w:ascii="Arial" w:hAnsi="Arial" w:cs="Arial"/>
          <w:sz w:val="16"/>
          <w:szCs w:val="16"/>
        </w:rPr>
        <w:t xml:space="preserve"> рассчитан исходя из необходимости решения первоочередной задачи – привлечение к 2030 году к систематическим (3 часа в неделю) занятиям физической культурой и спортом всего трудоспособного населения (в возрасте до 79 лет) и детей (в возрасте с 3 лет).</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xml:space="preserve">2) Решения о видах создаваемых спортивных объектов Благодарненский городской округ принимает самостоятельно, исходя из предпочтений местного населения, имеющихся финансовых ресурсов, включая внебюджетные источники </w:t>
      </w:r>
      <w:r w:rsidRPr="00EE6E27">
        <w:rPr>
          <w:rFonts w:ascii="Arial" w:hAnsi="Arial" w:cs="Arial"/>
          <w:sz w:val="16"/>
          <w:szCs w:val="16"/>
        </w:rPr>
        <w:lastRenderedPageBreak/>
        <w:t>финансирования, наличия предложений от субъектов предпринимательской деятельности в рамках муниципально - частного партнерства.</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3) Нормативы обеспеченности объектами физической культуры и спорта принимаются согласно таблице 24.</w:t>
      </w:r>
    </w:p>
    <w:p w:rsidR="001F26DA" w:rsidRPr="00EE6E27" w:rsidRDefault="001F26DA" w:rsidP="001F26DA">
      <w:pPr>
        <w:rPr>
          <w:rFonts w:ascii="Arial" w:hAnsi="Arial" w:cs="Arial"/>
          <w:sz w:val="16"/>
          <w:szCs w:val="16"/>
        </w:rPr>
      </w:pPr>
    </w:p>
    <w:p w:rsidR="001F26DA"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24</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Нормативы минимальной обеспеченности населения Благодарненского городского округа объектами физической культуры и спорта и максимально допустимый уровень их территориальной доступности для населения</w:t>
      </w:r>
      <w:r w:rsidRPr="00EE6E27">
        <w:rPr>
          <w:rFonts w:ascii="Arial" w:hAnsi="Arial" w:cs="Arial"/>
          <w:bCs/>
          <w:sz w:val="16"/>
          <w:szCs w:val="16"/>
          <w:vertAlign w:val="superscript"/>
        </w:rPr>
        <w:footnoteReference w:id="19"/>
      </w:r>
    </w:p>
    <w:p w:rsidR="001F26DA" w:rsidRPr="00EE6E27" w:rsidRDefault="001F26DA" w:rsidP="001F26DA">
      <w:pPr>
        <w:spacing w:line="240" w:lineRule="exact"/>
        <w:jc w:val="both"/>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
        <w:gridCol w:w="1551"/>
        <w:gridCol w:w="935"/>
        <w:gridCol w:w="1006"/>
        <w:gridCol w:w="1061"/>
      </w:tblGrid>
      <w:tr w:rsidR="001F26DA" w:rsidRPr="00EE6E27" w:rsidTr="005469DD">
        <w:tc>
          <w:tcPr>
            <w:tcW w:w="271" w:type="pct"/>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 п/п</w:t>
            </w:r>
          </w:p>
        </w:tc>
        <w:tc>
          <w:tcPr>
            <w:tcW w:w="1611"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971"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ед. изм.</w:t>
            </w:r>
          </w:p>
        </w:tc>
        <w:tc>
          <w:tcPr>
            <w:tcW w:w="1045"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1102"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r>
      <w:tr w:rsidR="001F26DA" w:rsidRPr="00EE6E27" w:rsidTr="005469DD">
        <w:tc>
          <w:tcPr>
            <w:tcW w:w="271" w:type="pc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w:t>
            </w:r>
          </w:p>
        </w:tc>
        <w:tc>
          <w:tcPr>
            <w:tcW w:w="1611" w:type="pct"/>
          </w:tcPr>
          <w:p w:rsidR="001F26DA" w:rsidRPr="00EE6E27" w:rsidRDefault="001F26DA" w:rsidP="005469DD">
            <w:pPr>
              <w:rPr>
                <w:rFonts w:ascii="Arial" w:hAnsi="Arial" w:cs="Arial"/>
                <w:sz w:val="16"/>
                <w:szCs w:val="16"/>
              </w:rPr>
            </w:pPr>
            <w:r w:rsidRPr="00EE6E27">
              <w:rPr>
                <w:rFonts w:ascii="Arial" w:hAnsi="Arial" w:cs="Arial"/>
                <w:sz w:val="16"/>
                <w:szCs w:val="16"/>
              </w:rPr>
              <w:t>Физкультурно-спортивные сооружения общего пользования*</w:t>
            </w:r>
          </w:p>
        </w:tc>
        <w:tc>
          <w:tcPr>
            <w:tcW w:w="9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га на 1 тыс. человек</w:t>
            </w:r>
          </w:p>
        </w:tc>
        <w:tc>
          <w:tcPr>
            <w:tcW w:w="1045"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0,7 – 0,9</w:t>
            </w:r>
          </w:p>
        </w:tc>
        <w:tc>
          <w:tcPr>
            <w:tcW w:w="1102"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1500 м</w:t>
            </w:r>
          </w:p>
        </w:tc>
      </w:tr>
      <w:tr w:rsidR="001F26DA" w:rsidRPr="00EE6E27" w:rsidTr="005469DD">
        <w:tc>
          <w:tcPr>
            <w:tcW w:w="271" w:type="pc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2.</w:t>
            </w:r>
          </w:p>
        </w:tc>
        <w:tc>
          <w:tcPr>
            <w:tcW w:w="1611" w:type="pct"/>
          </w:tcPr>
          <w:p w:rsidR="001F26DA" w:rsidRPr="00EE6E27" w:rsidRDefault="001F26DA" w:rsidP="005469DD">
            <w:pPr>
              <w:rPr>
                <w:rFonts w:ascii="Arial" w:hAnsi="Arial" w:cs="Arial"/>
                <w:sz w:val="16"/>
                <w:szCs w:val="16"/>
              </w:rPr>
            </w:pPr>
            <w:r w:rsidRPr="00EE6E27">
              <w:rPr>
                <w:rFonts w:ascii="Arial" w:hAnsi="Arial" w:cs="Arial"/>
                <w:sz w:val="16"/>
                <w:szCs w:val="16"/>
              </w:rPr>
              <w:t>Спортивные залы общего пользования</w:t>
            </w:r>
          </w:p>
        </w:tc>
        <w:tc>
          <w:tcPr>
            <w:tcW w:w="9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площади пола на 1 тыс. человек</w:t>
            </w:r>
          </w:p>
        </w:tc>
        <w:tc>
          <w:tcPr>
            <w:tcW w:w="1045"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 xml:space="preserve">60 – 80 </w:t>
            </w:r>
          </w:p>
        </w:tc>
        <w:tc>
          <w:tcPr>
            <w:tcW w:w="1102"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1500 м</w:t>
            </w:r>
          </w:p>
        </w:tc>
      </w:tr>
      <w:tr w:rsidR="001F26DA" w:rsidRPr="00EE6E27" w:rsidTr="005469DD">
        <w:tc>
          <w:tcPr>
            <w:tcW w:w="271" w:type="pc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w:t>
            </w:r>
          </w:p>
        </w:tc>
        <w:tc>
          <w:tcPr>
            <w:tcW w:w="1611" w:type="pct"/>
          </w:tcPr>
          <w:p w:rsidR="001F26DA" w:rsidRPr="00EE6E27" w:rsidRDefault="001F26DA" w:rsidP="005469DD">
            <w:pPr>
              <w:rPr>
                <w:rFonts w:ascii="Arial" w:hAnsi="Arial" w:cs="Arial"/>
                <w:sz w:val="16"/>
                <w:szCs w:val="16"/>
              </w:rPr>
            </w:pPr>
            <w:r w:rsidRPr="00EE6E27">
              <w:rPr>
                <w:rFonts w:ascii="Arial" w:hAnsi="Arial" w:cs="Arial"/>
                <w:sz w:val="16"/>
                <w:szCs w:val="16"/>
              </w:rPr>
              <w:t>Бассейны крытые и открытые общего пользования**</w:t>
            </w:r>
          </w:p>
        </w:tc>
        <w:tc>
          <w:tcPr>
            <w:tcW w:w="9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зеркала воды на 1 тыс. человек</w:t>
            </w:r>
          </w:p>
        </w:tc>
        <w:tc>
          <w:tcPr>
            <w:tcW w:w="1045"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 xml:space="preserve">20 – 25 </w:t>
            </w:r>
          </w:p>
        </w:tc>
        <w:tc>
          <w:tcPr>
            <w:tcW w:w="1102"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1500 м</w:t>
            </w:r>
          </w:p>
        </w:tc>
      </w:tr>
      <w:tr w:rsidR="001F26DA" w:rsidRPr="00EE6E27" w:rsidTr="005469DD">
        <w:tc>
          <w:tcPr>
            <w:tcW w:w="271" w:type="pc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w:t>
            </w:r>
          </w:p>
        </w:tc>
        <w:tc>
          <w:tcPr>
            <w:tcW w:w="1611" w:type="pct"/>
          </w:tcPr>
          <w:p w:rsidR="001F26DA" w:rsidRPr="00EE6E27" w:rsidRDefault="001F26DA" w:rsidP="005469DD">
            <w:pPr>
              <w:rPr>
                <w:rFonts w:ascii="Arial" w:hAnsi="Arial" w:cs="Arial"/>
                <w:sz w:val="16"/>
                <w:szCs w:val="16"/>
              </w:rPr>
            </w:pPr>
            <w:r w:rsidRPr="00EE6E27">
              <w:rPr>
                <w:rFonts w:ascii="Arial" w:hAnsi="Arial" w:cs="Arial"/>
                <w:sz w:val="16"/>
                <w:szCs w:val="16"/>
              </w:rPr>
              <w:t>Физкультурно-оздоровительные площадки (комплексы)</w:t>
            </w:r>
          </w:p>
        </w:tc>
        <w:tc>
          <w:tcPr>
            <w:tcW w:w="97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Единиц</w:t>
            </w:r>
          </w:p>
        </w:tc>
        <w:tc>
          <w:tcPr>
            <w:tcW w:w="1045"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w:t>
            </w:r>
          </w:p>
        </w:tc>
        <w:tc>
          <w:tcPr>
            <w:tcW w:w="1102"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500 м</w:t>
            </w:r>
          </w:p>
        </w:tc>
      </w:tr>
    </w:tbl>
    <w:p w:rsidR="001F26DA" w:rsidRPr="00EE6E27" w:rsidRDefault="001F26DA" w:rsidP="001F26DA">
      <w:pPr>
        <w:rPr>
          <w:rFonts w:ascii="Arial" w:hAnsi="Arial" w:cs="Arial"/>
          <w:sz w:val="16"/>
          <w:szCs w:val="16"/>
        </w:rPr>
      </w:pPr>
      <w:r w:rsidRPr="00EE6E27">
        <w:rPr>
          <w:rFonts w:ascii="Arial" w:hAnsi="Arial" w:cs="Arial"/>
          <w:sz w:val="16"/>
          <w:szCs w:val="16"/>
        </w:rPr>
        <w:t>Примечание:</w:t>
      </w:r>
    </w:p>
    <w:p w:rsidR="001F26DA" w:rsidRPr="00EE6E27" w:rsidRDefault="001F26DA" w:rsidP="001F26DA">
      <w:pPr>
        <w:jc w:val="both"/>
        <w:rPr>
          <w:rFonts w:ascii="Arial" w:hAnsi="Arial" w:cs="Arial"/>
          <w:sz w:val="16"/>
          <w:szCs w:val="16"/>
        </w:rPr>
      </w:pPr>
      <w:r w:rsidRPr="00EE6E27">
        <w:rPr>
          <w:rFonts w:ascii="Arial" w:hAnsi="Arial" w:cs="Arial"/>
          <w:sz w:val="16"/>
          <w:szCs w:val="16"/>
        </w:rPr>
        <w:t>* – Физкультурно-спортивные сооружения сети общего пользования следует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w:t>
      </w:r>
    </w:p>
    <w:p w:rsidR="001F26DA" w:rsidRPr="00EE6E27" w:rsidRDefault="001F26DA" w:rsidP="001F26DA">
      <w:pPr>
        <w:jc w:val="both"/>
        <w:rPr>
          <w:rFonts w:ascii="Arial" w:hAnsi="Arial" w:cs="Arial"/>
          <w:sz w:val="16"/>
          <w:szCs w:val="16"/>
        </w:rPr>
      </w:pPr>
      <w:r w:rsidRPr="00EE6E27">
        <w:rPr>
          <w:rFonts w:ascii="Arial" w:hAnsi="Arial" w:cs="Arial"/>
          <w:sz w:val="16"/>
          <w:szCs w:val="16"/>
        </w:rPr>
        <w:t>** –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F26DA" w:rsidRPr="00EE6E27" w:rsidRDefault="001F26DA" w:rsidP="001F26DA">
      <w:pPr>
        <w:jc w:val="both"/>
        <w:rPr>
          <w:rFonts w:ascii="Arial" w:hAnsi="Arial" w:cs="Arial"/>
          <w:sz w:val="16"/>
          <w:szCs w:val="16"/>
        </w:rPr>
      </w:pPr>
      <w:r w:rsidRPr="00EE6E27">
        <w:rPr>
          <w:rFonts w:ascii="Arial" w:hAnsi="Arial" w:cs="Arial"/>
          <w:sz w:val="16"/>
          <w:szCs w:val="16"/>
        </w:rPr>
        <w:t>*** – Комплексы физкультурно-оздоровительных площадок должны быть предусмотрены в каждом населенном пункте Благодарненского городского округа.</w:t>
      </w:r>
    </w:p>
    <w:p w:rsidR="001F26DA" w:rsidRPr="00EE6E27" w:rsidRDefault="001F26DA" w:rsidP="001F26DA">
      <w:pPr>
        <w:jc w:val="both"/>
        <w:rPr>
          <w:rFonts w:ascii="Arial" w:hAnsi="Arial" w:cs="Arial"/>
          <w:sz w:val="16"/>
          <w:szCs w:val="16"/>
        </w:rPr>
      </w:pPr>
    </w:p>
    <w:p w:rsidR="001F26DA" w:rsidRPr="00EE6E27" w:rsidRDefault="001F26DA" w:rsidP="001F26DA">
      <w:pPr>
        <w:jc w:val="center"/>
        <w:rPr>
          <w:rFonts w:ascii="Arial" w:hAnsi="Arial" w:cs="Arial"/>
          <w:sz w:val="16"/>
          <w:szCs w:val="16"/>
        </w:rPr>
      </w:pPr>
      <w:r w:rsidRPr="00EE6E27">
        <w:rPr>
          <w:rFonts w:ascii="Arial" w:hAnsi="Arial" w:cs="Arial"/>
          <w:sz w:val="16"/>
          <w:szCs w:val="16"/>
        </w:rPr>
        <w:t>12. Культура.</w:t>
      </w:r>
    </w:p>
    <w:p w:rsidR="001F26DA" w:rsidRPr="00EE6E27" w:rsidRDefault="001F26DA" w:rsidP="001F26DA">
      <w:pPr>
        <w:jc w:val="both"/>
        <w:rPr>
          <w:rFonts w:ascii="Arial" w:hAnsi="Arial" w:cs="Arial"/>
          <w:sz w:val="16"/>
          <w:szCs w:val="16"/>
        </w:rPr>
      </w:pPr>
      <w:r w:rsidRPr="00EE6E27">
        <w:rPr>
          <w:rFonts w:ascii="Arial" w:hAnsi="Arial" w:cs="Arial"/>
          <w:sz w:val="16"/>
          <w:szCs w:val="16"/>
        </w:rPr>
        <w:t>1) Нормативы минимальной обеспеченности населения объектами</w:t>
      </w:r>
      <w:r>
        <w:rPr>
          <w:rFonts w:ascii="Arial" w:hAnsi="Arial" w:cs="Arial"/>
          <w:sz w:val="16"/>
          <w:szCs w:val="16"/>
        </w:rPr>
        <w:t xml:space="preserve"> </w:t>
      </w:r>
      <w:r w:rsidRPr="00EE6E27">
        <w:rPr>
          <w:rFonts w:ascii="Arial" w:hAnsi="Arial" w:cs="Arial"/>
          <w:sz w:val="16"/>
          <w:szCs w:val="16"/>
        </w:rPr>
        <w:t>культуры и максимальный уровень их территориальной доступности для населения принимаются согласно таблице 25.</w:t>
      </w:r>
    </w:p>
    <w:p w:rsidR="001F26DA" w:rsidRPr="00EE6E27" w:rsidRDefault="001F26DA" w:rsidP="001F26DA">
      <w:pPr>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25</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Нормативы минимальной обеспеченности населения Благодарненского городского округа объектами культуры и максимально допустимый уровень их территориальной доступности для населения</w:t>
      </w:r>
      <w:r w:rsidRPr="00EE6E27">
        <w:rPr>
          <w:rFonts w:ascii="Arial" w:hAnsi="Arial" w:cs="Arial"/>
          <w:bCs/>
          <w:sz w:val="16"/>
          <w:szCs w:val="16"/>
          <w:vertAlign w:val="superscript"/>
        </w:rPr>
        <w:footnoteReference w:id="20"/>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154"/>
        <w:gridCol w:w="850"/>
        <w:gridCol w:w="1418"/>
        <w:gridCol w:w="992"/>
      </w:tblGrid>
      <w:tr w:rsidR="001F26DA" w:rsidRPr="00EE6E27" w:rsidTr="001F26DA">
        <w:tc>
          <w:tcPr>
            <w:tcW w:w="434" w:type="dxa"/>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 п/п</w:t>
            </w:r>
          </w:p>
        </w:tc>
        <w:tc>
          <w:tcPr>
            <w:tcW w:w="1154" w:type="dxa"/>
            <w:vAlign w:val="center"/>
          </w:tcPr>
          <w:p w:rsidR="001F26DA" w:rsidRPr="00EE6E27" w:rsidRDefault="001F26DA" w:rsidP="005469DD">
            <w:pPr>
              <w:spacing w:line="240" w:lineRule="exact"/>
              <w:ind w:left="-83" w:right="-87"/>
              <w:jc w:val="center"/>
              <w:rPr>
                <w:rFonts w:ascii="Arial" w:hAnsi="Arial" w:cs="Arial"/>
                <w:sz w:val="16"/>
                <w:szCs w:val="16"/>
              </w:rPr>
            </w:pPr>
            <w:r w:rsidRPr="00EE6E27">
              <w:rPr>
                <w:rFonts w:ascii="Arial" w:hAnsi="Arial" w:cs="Arial"/>
                <w:sz w:val="16"/>
                <w:szCs w:val="16"/>
              </w:rPr>
              <w:t>Наименование учреждения</w:t>
            </w:r>
          </w:p>
        </w:tc>
        <w:tc>
          <w:tcPr>
            <w:tcW w:w="850" w:type="dxa"/>
            <w:vAlign w:val="center"/>
          </w:tcPr>
          <w:p w:rsidR="001F26DA" w:rsidRPr="00EE6E27" w:rsidRDefault="001F26DA" w:rsidP="005469DD">
            <w:pPr>
              <w:spacing w:line="240" w:lineRule="exact"/>
              <w:ind w:left="-122" w:right="-102"/>
              <w:jc w:val="center"/>
              <w:rPr>
                <w:rFonts w:ascii="Arial" w:hAnsi="Arial" w:cs="Arial"/>
                <w:sz w:val="16"/>
                <w:szCs w:val="16"/>
              </w:rPr>
            </w:pPr>
            <w:r w:rsidRPr="00EE6E27">
              <w:rPr>
                <w:rFonts w:ascii="Arial" w:hAnsi="Arial" w:cs="Arial"/>
                <w:sz w:val="16"/>
                <w:szCs w:val="16"/>
              </w:rPr>
              <w:t>ед. изм.</w:t>
            </w:r>
          </w:p>
        </w:tc>
        <w:tc>
          <w:tcPr>
            <w:tcW w:w="1418" w:type="dxa"/>
            <w:vAlign w:val="center"/>
          </w:tcPr>
          <w:p w:rsidR="001F26DA" w:rsidRPr="00EE6E27" w:rsidRDefault="001F26DA" w:rsidP="005469DD">
            <w:pPr>
              <w:spacing w:line="240" w:lineRule="exact"/>
              <w:ind w:left="-107" w:right="-87"/>
              <w:jc w:val="center"/>
              <w:rPr>
                <w:rFonts w:ascii="Arial" w:hAnsi="Arial" w:cs="Arial"/>
                <w:sz w:val="16"/>
                <w:szCs w:val="16"/>
              </w:rPr>
            </w:pPr>
            <w:r w:rsidRPr="00EE6E27">
              <w:rPr>
                <w:rFonts w:ascii="Arial" w:hAnsi="Arial" w:cs="Arial"/>
                <w:sz w:val="16"/>
                <w:szCs w:val="16"/>
              </w:rPr>
              <w:t xml:space="preserve">минимальный уровень </w:t>
            </w:r>
            <w:r w:rsidRPr="00EE6E27">
              <w:rPr>
                <w:rFonts w:ascii="Arial" w:hAnsi="Arial" w:cs="Arial"/>
                <w:sz w:val="16"/>
                <w:szCs w:val="16"/>
              </w:rPr>
              <w:lastRenderedPageBreak/>
              <w:t>обеспеченности</w:t>
            </w:r>
          </w:p>
        </w:tc>
        <w:tc>
          <w:tcPr>
            <w:tcW w:w="992" w:type="dxa"/>
            <w:vAlign w:val="center"/>
          </w:tcPr>
          <w:p w:rsidR="001F26DA" w:rsidRPr="00EE6E27" w:rsidRDefault="001F26DA" w:rsidP="005469DD">
            <w:pPr>
              <w:spacing w:line="240" w:lineRule="exact"/>
              <w:ind w:left="-137" w:right="-100"/>
              <w:jc w:val="center"/>
              <w:rPr>
                <w:rFonts w:ascii="Arial" w:hAnsi="Arial" w:cs="Arial"/>
                <w:sz w:val="16"/>
                <w:szCs w:val="16"/>
              </w:rPr>
            </w:pPr>
            <w:r w:rsidRPr="00EE6E27">
              <w:rPr>
                <w:rFonts w:ascii="Arial" w:hAnsi="Arial" w:cs="Arial"/>
                <w:sz w:val="16"/>
                <w:szCs w:val="16"/>
              </w:rPr>
              <w:lastRenderedPageBreak/>
              <w:t xml:space="preserve">максимальный уровень </w:t>
            </w:r>
            <w:r w:rsidRPr="00EE6E27">
              <w:rPr>
                <w:rFonts w:ascii="Arial" w:hAnsi="Arial" w:cs="Arial"/>
                <w:sz w:val="16"/>
                <w:szCs w:val="16"/>
              </w:rPr>
              <w:lastRenderedPageBreak/>
              <w:t>территориальной доступности</w:t>
            </w: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lastRenderedPageBreak/>
              <w:t>1.</w:t>
            </w: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Межпоселенческая библиотека</w:t>
            </w:r>
          </w:p>
        </w:tc>
        <w:tc>
          <w:tcPr>
            <w:tcW w:w="850" w:type="dxa"/>
            <w:vMerge w:val="restart"/>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объект</w:t>
            </w: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 в административном центре округа</w:t>
            </w:r>
          </w:p>
        </w:tc>
        <w:tc>
          <w:tcPr>
            <w:tcW w:w="992" w:type="dxa"/>
            <w:vMerge w:val="restart"/>
            <w:vAlign w:val="center"/>
          </w:tcPr>
          <w:p w:rsidR="001F26DA" w:rsidRPr="00EE6E27" w:rsidRDefault="001F26DA" w:rsidP="005469DD">
            <w:pPr>
              <w:ind w:left="-137" w:right="-100"/>
              <w:jc w:val="center"/>
              <w:rPr>
                <w:rFonts w:ascii="Arial" w:hAnsi="Arial" w:cs="Arial"/>
                <w:sz w:val="16"/>
                <w:szCs w:val="16"/>
              </w:rPr>
            </w:pPr>
            <w:r w:rsidRPr="00EE6E27">
              <w:rPr>
                <w:rFonts w:ascii="Arial" w:hAnsi="Arial" w:cs="Arial"/>
                <w:sz w:val="16"/>
                <w:szCs w:val="16"/>
              </w:rPr>
              <w:t>30 минут – 1 час</w:t>
            </w: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2.</w:t>
            </w: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Детская библиотека</w:t>
            </w:r>
          </w:p>
        </w:tc>
        <w:tc>
          <w:tcPr>
            <w:tcW w:w="850" w:type="dxa"/>
            <w:vMerge/>
            <w:vAlign w:val="center"/>
          </w:tcPr>
          <w:p w:rsidR="001F26DA" w:rsidRPr="00EE6E27" w:rsidRDefault="001F26DA" w:rsidP="005469DD">
            <w:pPr>
              <w:ind w:left="-122" w:right="-102"/>
              <w:jc w:val="center"/>
              <w:rPr>
                <w:rFonts w:ascii="Arial" w:hAnsi="Arial" w:cs="Arial"/>
                <w:sz w:val="16"/>
                <w:szCs w:val="16"/>
              </w:rPr>
            </w:pP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 в административном центре округа</w:t>
            </w:r>
          </w:p>
        </w:tc>
        <w:tc>
          <w:tcPr>
            <w:tcW w:w="992" w:type="dxa"/>
            <w:vMerge/>
            <w:vAlign w:val="center"/>
          </w:tcPr>
          <w:p w:rsidR="001F26DA" w:rsidRPr="00EE6E27" w:rsidRDefault="001F26DA" w:rsidP="005469DD">
            <w:pPr>
              <w:ind w:left="-137" w:right="-100"/>
              <w:jc w:val="center"/>
              <w:rPr>
                <w:rFonts w:ascii="Arial" w:hAnsi="Arial" w:cs="Arial"/>
                <w:sz w:val="16"/>
                <w:szCs w:val="16"/>
              </w:rPr>
            </w:pP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w:t>
            </w: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Точка доступа к полнотекстовым информационным ресурсам</w:t>
            </w:r>
          </w:p>
        </w:tc>
        <w:tc>
          <w:tcPr>
            <w:tcW w:w="850" w:type="dxa"/>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единиц</w:t>
            </w: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 в административном центре округа</w:t>
            </w:r>
          </w:p>
        </w:tc>
        <w:tc>
          <w:tcPr>
            <w:tcW w:w="992" w:type="dxa"/>
            <w:vMerge/>
            <w:vAlign w:val="center"/>
          </w:tcPr>
          <w:p w:rsidR="001F26DA" w:rsidRPr="00EE6E27" w:rsidRDefault="001F26DA" w:rsidP="005469DD">
            <w:pPr>
              <w:ind w:left="-137" w:right="-100"/>
              <w:jc w:val="center"/>
              <w:rPr>
                <w:rFonts w:ascii="Arial" w:hAnsi="Arial" w:cs="Arial"/>
                <w:sz w:val="16"/>
                <w:szCs w:val="16"/>
              </w:rPr>
            </w:pP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w:t>
            </w: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Краеведческий музей</w:t>
            </w:r>
          </w:p>
        </w:tc>
        <w:tc>
          <w:tcPr>
            <w:tcW w:w="850" w:type="dxa"/>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объект</w:t>
            </w: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w:t>
            </w:r>
          </w:p>
        </w:tc>
        <w:tc>
          <w:tcPr>
            <w:tcW w:w="992" w:type="dxa"/>
            <w:vAlign w:val="center"/>
          </w:tcPr>
          <w:p w:rsidR="001F26DA" w:rsidRPr="00EE6E27" w:rsidRDefault="001F26DA" w:rsidP="005469DD">
            <w:pPr>
              <w:ind w:left="-137" w:right="-100"/>
              <w:jc w:val="center"/>
              <w:rPr>
                <w:rFonts w:ascii="Arial" w:hAnsi="Arial" w:cs="Arial"/>
                <w:sz w:val="16"/>
                <w:szCs w:val="16"/>
              </w:rPr>
            </w:pPr>
            <w:r w:rsidRPr="00EE6E27">
              <w:rPr>
                <w:rFonts w:ascii="Arial" w:hAnsi="Arial" w:cs="Arial"/>
                <w:sz w:val="16"/>
                <w:szCs w:val="16"/>
              </w:rPr>
              <w:t>30 минут – 1 час</w:t>
            </w: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w:t>
            </w:r>
          </w:p>
        </w:tc>
        <w:tc>
          <w:tcPr>
            <w:tcW w:w="1154" w:type="dxa"/>
            <w:tcBorders>
              <w:bottom w:val="single" w:sz="4" w:space="0" w:color="auto"/>
            </w:tcBorders>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Концертный зал</w:t>
            </w:r>
          </w:p>
        </w:tc>
        <w:tc>
          <w:tcPr>
            <w:tcW w:w="850" w:type="dxa"/>
            <w:tcBorders>
              <w:bottom w:val="single" w:sz="4" w:space="0" w:color="auto"/>
            </w:tcBorders>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единиц</w:t>
            </w:r>
          </w:p>
        </w:tc>
        <w:tc>
          <w:tcPr>
            <w:tcW w:w="1418" w:type="dxa"/>
            <w:tcBorders>
              <w:bottom w:val="single" w:sz="4" w:space="0" w:color="auto"/>
            </w:tcBorders>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w:t>
            </w:r>
          </w:p>
        </w:tc>
        <w:tc>
          <w:tcPr>
            <w:tcW w:w="992" w:type="dxa"/>
            <w:tcBorders>
              <w:bottom w:val="single" w:sz="4" w:space="0" w:color="auto"/>
            </w:tcBorders>
            <w:vAlign w:val="center"/>
          </w:tcPr>
          <w:p w:rsidR="001F26DA" w:rsidRPr="00EE6E27" w:rsidRDefault="001F26DA" w:rsidP="005469DD">
            <w:pPr>
              <w:ind w:left="-137" w:right="-100"/>
              <w:jc w:val="center"/>
              <w:rPr>
                <w:rFonts w:ascii="Arial" w:hAnsi="Arial" w:cs="Arial"/>
                <w:sz w:val="16"/>
                <w:szCs w:val="16"/>
              </w:rPr>
            </w:pPr>
            <w:r w:rsidRPr="00EE6E27">
              <w:rPr>
                <w:rFonts w:ascii="Arial" w:hAnsi="Arial" w:cs="Arial"/>
                <w:sz w:val="16"/>
                <w:szCs w:val="16"/>
              </w:rPr>
              <w:t>30 – 40 минут</w:t>
            </w:r>
          </w:p>
        </w:tc>
      </w:tr>
      <w:tr w:rsidR="001F26DA" w:rsidRPr="00EE6E27" w:rsidTr="001F26DA">
        <w:tc>
          <w:tcPr>
            <w:tcW w:w="434" w:type="dxa"/>
            <w:vMerge w:val="restart"/>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6.</w:t>
            </w:r>
          </w:p>
        </w:tc>
        <w:tc>
          <w:tcPr>
            <w:tcW w:w="1154" w:type="dxa"/>
            <w:tcBorders>
              <w:bottom w:val="nil"/>
            </w:tcBorders>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Учреждения культуры клубного типа, в то числе:</w:t>
            </w:r>
          </w:p>
        </w:tc>
        <w:tc>
          <w:tcPr>
            <w:tcW w:w="850" w:type="dxa"/>
            <w:tcBorders>
              <w:bottom w:val="nil"/>
            </w:tcBorders>
            <w:vAlign w:val="center"/>
          </w:tcPr>
          <w:p w:rsidR="001F26DA" w:rsidRPr="00EE6E27" w:rsidRDefault="001F26DA" w:rsidP="005469DD">
            <w:pPr>
              <w:ind w:left="-122" w:right="-102"/>
              <w:jc w:val="center"/>
              <w:rPr>
                <w:rFonts w:ascii="Arial" w:hAnsi="Arial" w:cs="Arial"/>
                <w:sz w:val="16"/>
                <w:szCs w:val="16"/>
              </w:rPr>
            </w:pPr>
          </w:p>
        </w:tc>
        <w:tc>
          <w:tcPr>
            <w:tcW w:w="1418" w:type="dxa"/>
            <w:tcBorders>
              <w:bottom w:val="nil"/>
            </w:tcBorders>
            <w:vAlign w:val="center"/>
          </w:tcPr>
          <w:p w:rsidR="001F26DA" w:rsidRPr="00EE6E27" w:rsidRDefault="001F26DA" w:rsidP="005469DD">
            <w:pPr>
              <w:ind w:left="-107" w:right="-87"/>
              <w:jc w:val="center"/>
              <w:rPr>
                <w:rFonts w:ascii="Arial" w:hAnsi="Arial" w:cs="Arial"/>
                <w:sz w:val="16"/>
                <w:szCs w:val="16"/>
              </w:rPr>
            </w:pPr>
          </w:p>
        </w:tc>
        <w:tc>
          <w:tcPr>
            <w:tcW w:w="992" w:type="dxa"/>
            <w:vMerge w:val="restart"/>
            <w:vAlign w:val="center"/>
          </w:tcPr>
          <w:p w:rsidR="001F26DA" w:rsidRPr="00EE6E27" w:rsidRDefault="001F26DA" w:rsidP="005469DD">
            <w:pPr>
              <w:ind w:left="-137" w:right="-100"/>
              <w:jc w:val="center"/>
              <w:rPr>
                <w:rFonts w:ascii="Arial" w:hAnsi="Arial" w:cs="Arial"/>
                <w:sz w:val="16"/>
                <w:szCs w:val="16"/>
              </w:rPr>
            </w:pPr>
            <w:r w:rsidRPr="00EE6E27">
              <w:rPr>
                <w:rFonts w:ascii="Arial" w:hAnsi="Arial" w:cs="Arial"/>
                <w:sz w:val="16"/>
                <w:szCs w:val="16"/>
              </w:rPr>
              <w:t>не нормируется</w:t>
            </w:r>
          </w:p>
        </w:tc>
      </w:tr>
      <w:tr w:rsidR="001F26DA" w:rsidRPr="00EE6E27" w:rsidTr="001F26DA">
        <w:tc>
          <w:tcPr>
            <w:tcW w:w="434" w:type="dxa"/>
            <w:vMerge/>
            <w:tcMar>
              <w:left w:w="28" w:type="dxa"/>
              <w:right w:w="28" w:type="dxa"/>
            </w:tcMar>
            <w:vAlign w:val="center"/>
          </w:tcPr>
          <w:p w:rsidR="001F26DA" w:rsidRPr="00EE6E27" w:rsidRDefault="001F26DA" w:rsidP="005469DD">
            <w:pPr>
              <w:jc w:val="center"/>
              <w:rPr>
                <w:rFonts w:ascii="Arial" w:hAnsi="Arial" w:cs="Arial"/>
                <w:sz w:val="16"/>
                <w:szCs w:val="16"/>
              </w:rPr>
            </w:pPr>
          </w:p>
        </w:tc>
        <w:tc>
          <w:tcPr>
            <w:tcW w:w="1154" w:type="dxa"/>
            <w:tcBorders>
              <w:top w:val="nil"/>
            </w:tcBorders>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Центр культурного развития</w:t>
            </w:r>
          </w:p>
        </w:tc>
        <w:tc>
          <w:tcPr>
            <w:tcW w:w="850" w:type="dxa"/>
            <w:tcBorders>
              <w:top w:val="nil"/>
            </w:tcBorders>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единиц</w:t>
            </w:r>
          </w:p>
        </w:tc>
        <w:tc>
          <w:tcPr>
            <w:tcW w:w="1418" w:type="dxa"/>
            <w:tcBorders>
              <w:top w:val="nil"/>
            </w:tcBorders>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w:t>
            </w:r>
          </w:p>
        </w:tc>
        <w:tc>
          <w:tcPr>
            <w:tcW w:w="992" w:type="dxa"/>
            <w:vMerge/>
            <w:vAlign w:val="center"/>
          </w:tcPr>
          <w:p w:rsidR="001F26DA" w:rsidRPr="00EE6E27" w:rsidRDefault="001F26DA" w:rsidP="005469DD">
            <w:pPr>
              <w:ind w:left="-137" w:right="-100"/>
              <w:jc w:val="center"/>
              <w:rPr>
                <w:rFonts w:ascii="Arial" w:hAnsi="Arial" w:cs="Arial"/>
                <w:sz w:val="16"/>
                <w:szCs w:val="16"/>
              </w:rPr>
            </w:pPr>
          </w:p>
        </w:tc>
      </w:tr>
      <w:tr w:rsidR="001F26DA" w:rsidRPr="00EE6E27" w:rsidTr="001F26DA">
        <w:tc>
          <w:tcPr>
            <w:tcW w:w="434" w:type="dxa"/>
            <w:vMerge/>
            <w:tcMar>
              <w:left w:w="28" w:type="dxa"/>
              <w:right w:w="28" w:type="dxa"/>
            </w:tcMar>
            <w:vAlign w:val="center"/>
          </w:tcPr>
          <w:p w:rsidR="001F26DA" w:rsidRPr="00EE6E27" w:rsidRDefault="001F26DA" w:rsidP="005469DD">
            <w:pPr>
              <w:jc w:val="center"/>
              <w:rPr>
                <w:rFonts w:ascii="Arial" w:hAnsi="Arial" w:cs="Arial"/>
                <w:sz w:val="16"/>
                <w:szCs w:val="16"/>
              </w:rPr>
            </w:pP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Передвижной многофункциональный центр культурного развития</w:t>
            </w:r>
          </w:p>
        </w:tc>
        <w:tc>
          <w:tcPr>
            <w:tcW w:w="850" w:type="dxa"/>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транспортных единиц</w:t>
            </w: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w:t>
            </w:r>
          </w:p>
        </w:tc>
        <w:tc>
          <w:tcPr>
            <w:tcW w:w="992" w:type="dxa"/>
            <w:vMerge/>
            <w:vAlign w:val="center"/>
          </w:tcPr>
          <w:p w:rsidR="001F26DA" w:rsidRPr="00EE6E27" w:rsidRDefault="001F26DA" w:rsidP="005469DD">
            <w:pPr>
              <w:ind w:left="-137" w:right="-100"/>
              <w:jc w:val="center"/>
              <w:rPr>
                <w:rFonts w:ascii="Arial" w:hAnsi="Arial" w:cs="Arial"/>
                <w:sz w:val="16"/>
                <w:szCs w:val="16"/>
              </w:rPr>
            </w:pPr>
          </w:p>
        </w:tc>
      </w:tr>
      <w:tr w:rsidR="001F26DA" w:rsidRPr="00EE6E27" w:rsidTr="001F26DA">
        <w:tc>
          <w:tcPr>
            <w:tcW w:w="434" w:type="dxa"/>
            <w:tcMar>
              <w:left w:w="28" w:type="dxa"/>
              <w:right w:w="28" w:type="dxa"/>
            </w:tcMar>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7.</w:t>
            </w:r>
          </w:p>
        </w:tc>
        <w:tc>
          <w:tcPr>
            <w:tcW w:w="1154" w:type="dxa"/>
            <w:vAlign w:val="center"/>
          </w:tcPr>
          <w:p w:rsidR="001F26DA" w:rsidRPr="00EE6E27" w:rsidRDefault="001F26DA" w:rsidP="005469DD">
            <w:pPr>
              <w:ind w:left="-83" w:right="-87"/>
              <w:rPr>
                <w:rFonts w:ascii="Arial" w:hAnsi="Arial" w:cs="Arial"/>
                <w:sz w:val="16"/>
                <w:szCs w:val="16"/>
              </w:rPr>
            </w:pPr>
            <w:r w:rsidRPr="00EE6E27">
              <w:rPr>
                <w:rFonts w:ascii="Arial" w:hAnsi="Arial" w:cs="Arial"/>
                <w:sz w:val="16"/>
                <w:szCs w:val="16"/>
              </w:rPr>
              <w:t>Кинозал</w:t>
            </w:r>
          </w:p>
        </w:tc>
        <w:tc>
          <w:tcPr>
            <w:tcW w:w="850" w:type="dxa"/>
            <w:vAlign w:val="center"/>
          </w:tcPr>
          <w:p w:rsidR="001F26DA" w:rsidRPr="00EE6E27" w:rsidRDefault="001F26DA" w:rsidP="005469DD">
            <w:pPr>
              <w:ind w:left="-122" w:right="-102"/>
              <w:jc w:val="center"/>
              <w:rPr>
                <w:rFonts w:ascii="Arial" w:hAnsi="Arial" w:cs="Arial"/>
                <w:sz w:val="16"/>
                <w:szCs w:val="16"/>
              </w:rPr>
            </w:pPr>
            <w:r w:rsidRPr="00EE6E27">
              <w:rPr>
                <w:rFonts w:ascii="Arial" w:hAnsi="Arial" w:cs="Arial"/>
                <w:sz w:val="16"/>
                <w:szCs w:val="16"/>
              </w:rPr>
              <w:t>единиц</w:t>
            </w:r>
          </w:p>
        </w:tc>
        <w:tc>
          <w:tcPr>
            <w:tcW w:w="1418" w:type="dxa"/>
            <w:vAlign w:val="center"/>
          </w:tcPr>
          <w:p w:rsidR="001F26DA" w:rsidRPr="00EE6E27" w:rsidRDefault="001F26DA" w:rsidP="005469DD">
            <w:pPr>
              <w:ind w:left="-107" w:right="-87"/>
              <w:jc w:val="center"/>
              <w:rPr>
                <w:rFonts w:ascii="Arial" w:hAnsi="Arial" w:cs="Arial"/>
                <w:sz w:val="16"/>
                <w:szCs w:val="16"/>
              </w:rPr>
            </w:pPr>
            <w:r w:rsidRPr="00EE6E27">
              <w:rPr>
                <w:rFonts w:ascii="Arial" w:hAnsi="Arial" w:cs="Arial"/>
                <w:sz w:val="16"/>
                <w:szCs w:val="16"/>
              </w:rPr>
              <w:t>1 **</w:t>
            </w:r>
          </w:p>
        </w:tc>
        <w:tc>
          <w:tcPr>
            <w:tcW w:w="992" w:type="dxa"/>
            <w:vAlign w:val="center"/>
          </w:tcPr>
          <w:p w:rsidR="001F26DA" w:rsidRPr="00EE6E27" w:rsidRDefault="001F26DA" w:rsidP="005469DD">
            <w:pPr>
              <w:ind w:left="-137" w:right="-100"/>
              <w:jc w:val="center"/>
              <w:rPr>
                <w:rFonts w:ascii="Arial" w:hAnsi="Arial" w:cs="Arial"/>
                <w:sz w:val="16"/>
                <w:szCs w:val="16"/>
              </w:rPr>
            </w:pPr>
            <w:r w:rsidRPr="00EE6E27">
              <w:rPr>
                <w:rFonts w:ascii="Arial" w:hAnsi="Arial" w:cs="Arial"/>
                <w:sz w:val="16"/>
                <w:szCs w:val="16"/>
              </w:rPr>
              <w:t>15 – 30 минут</w:t>
            </w: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Примечание:</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для обслуживания населенных пунктов, не имеющих стационарных учреждений культуры</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для сельских населенных пунктов с числом жителей не менее 3 тыс. человек</w:t>
      </w:r>
    </w:p>
    <w:p w:rsidR="001F26DA" w:rsidRPr="00EE6E27" w:rsidRDefault="001F26DA" w:rsidP="001F26DA">
      <w:pPr>
        <w:ind w:firstLine="142"/>
        <w:jc w:val="both"/>
        <w:rPr>
          <w:rFonts w:ascii="Arial" w:hAnsi="Arial" w:cs="Arial"/>
          <w:sz w:val="16"/>
          <w:szCs w:val="16"/>
        </w:rPr>
      </w:pP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2) Межпоселенческая библиотека с филиалами в сельских поселениях создается в административном центре округа – г. Благодарном, если иное (самостоятельная библиотека в сельском населенном пункте) не установлено законом Ставропольского края и Уставом Благодарненского городского округа</w:t>
      </w:r>
      <w:r w:rsidRPr="00EE6E27">
        <w:rPr>
          <w:rFonts w:ascii="Arial" w:hAnsi="Arial" w:cs="Arial"/>
          <w:sz w:val="16"/>
          <w:szCs w:val="16"/>
          <w:vertAlign w:val="superscript"/>
        </w:rPr>
        <w:footnoteReference w:id="21"/>
      </w:r>
      <w:r w:rsidRPr="00EE6E27">
        <w:rPr>
          <w:rFonts w:ascii="Arial" w:hAnsi="Arial" w:cs="Arial"/>
          <w:sz w:val="16"/>
          <w:szCs w:val="16"/>
        </w:rPr>
        <w:t>.</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3) Условия доступности для инвалидов библиотек и библиотечного обслуживания обеспечиваются в соответствии с законодательством РФ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r w:rsidRPr="00EE6E27">
        <w:rPr>
          <w:rFonts w:ascii="Arial" w:hAnsi="Arial" w:cs="Arial"/>
          <w:sz w:val="16"/>
          <w:szCs w:val="16"/>
          <w:vertAlign w:val="superscript"/>
        </w:rPr>
        <w:footnoteReference w:id="22"/>
      </w:r>
      <w:r w:rsidRPr="00EE6E27">
        <w:rPr>
          <w:rFonts w:ascii="Arial" w:hAnsi="Arial" w:cs="Arial"/>
          <w:sz w:val="16"/>
          <w:szCs w:val="16"/>
        </w:rPr>
        <w:t>. В целях обеспечения доступности библиотечных услуг для инвалидов по зрению следует предусматривать зоны обслуживания в учреждениях и на предприятиях, где учатся и работают инвалиды по зрению, лечебных и реабилитационных учреждениях.</w:t>
      </w:r>
    </w:p>
    <w:p w:rsidR="001F26DA" w:rsidRPr="00EE6E27" w:rsidRDefault="001F26DA" w:rsidP="001F26DA">
      <w:pPr>
        <w:ind w:firstLine="142"/>
        <w:jc w:val="both"/>
        <w:rPr>
          <w:rFonts w:ascii="Arial" w:hAnsi="Arial" w:cs="Arial"/>
          <w:sz w:val="16"/>
          <w:szCs w:val="16"/>
        </w:rPr>
      </w:pPr>
    </w:p>
    <w:p w:rsidR="001F26DA" w:rsidRPr="00EE6E27" w:rsidRDefault="001F26DA" w:rsidP="001F26DA">
      <w:pPr>
        <w:jc w:val="center"/>
        <w:outlineLvl w:val="1"/>
        <w:rPr>
          <w:rFonts w:ascii="Arial" w:hAnsi="Arial" w:cs="Arial"/>
          <w:sz w:val="16"/>
          <w:szCs w:val="16"/>
        </w:rPr>
      </w:pPr>
      <w:r w:rsidRPr="00EE6E27">
        <w:rPr>
          <w:rFonts w:ascii="Arial" w:hAnsi="Arial" w:cs="Arial"/>
          <w:sz w:val="16"/>
          <w:szCs w:val="16"/>
        </w:rPr>
        <w:t>13. Архивный фонд</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формирования архивных фондов на территории Благодарненского городского округа, а также размеры их земельных участков приведены в таблице 26.</w:t>
      </w:r>
    </w:p>
    <w:p w:rsidR="001F26DA" w:rsidRPr="00EE6E27" w:rsidRDefault="001F26DA" w:rsidP="001F26DA">
      <w:pPr>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26</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Минимально допустимый уровень обеспеченности и максимально допустимый уровень территориальной доступности для населения Благодарненского городского округа объектами архивного фонда</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50"/>
        <w:gridCol w:w="851"/>
        <w:gridCol w:w="1134"/>
        <w:gridCol w:w="1134"/>
      </w:tblGrid>
      <w:tr w:rsidR="001F26DA" w:rsidRPr="00EE6E27" w:rsidTr="001F26DA">
        <w:tc>
          <w:tcPr>
            <w:tcW w:w="959" w:type="dxa"/>
            <w:vAlign w:val="center"/>
          </w:tcPr>
          <w:p w:rsidR="001F26DA" w:rsidRPr="00EE6E27" w:rsidRDefault="001F26DA" w:rsidP="005469DD">
            <w:pPr>
              <w:spacing w:line="240" w:lineRule="exact"/>
              <w:jc w:val="center"/>
              <w:rPr>
                <w:rFonts w:ascii="Arial" w:hAnsi="Arial" w:cs="Arial"/>
                <w:bCs/>
                <w:sz w:val="16"/>
                <w:szCs w:val="16"/>
              </w:rPr>
            </w:pPr>
            <w:r w:rsidRPr="00EE6E27">
              <w:rPr>
                <w:rFonts w:ascii="Arial" w:hAnsi="Arial" w:cs="Arial"/>
                <w:bCs/>
                <w:sz w:val="16"/>
                <w:szCs w:val="16"/>
              </w:rPr>
              <w:t>Наименование объекта</w:t>
            </w:r>
          </w:p>
        </w:tc>
        <w:tc>
          <w:tcPr>
            <w:tcW w:w="850" w:type="dxa"/>
            <w:vAlign w:val="center"/>
          </w:tcPr>
          <w:p w:rsidR="001F26DA" w:rsidRPr="00EE6E27" w:rsidRDefault="001F26DA" w:rsidP="005469DD">
            <w:pPr>
              <w:spacing w:line="240" w:lineRule="exact"/>
              <w:ind w:left="-107" w:right="-102"/>
              <w:jc w:val="center"/>
              <w:rPr>
                <w:rFonts w:ascii="Arial" w:hAnsi="Arial" w:cs="Arial"/>
                <w:bCs/>
                <w:sz w:val="16"/>
                <w:szCs w:val="16"/>
              </w:rPr>
            </w:pPr>
            <w:r w:rsidRPr="00EE6E27">
              <w:rPr>
                <w:rFonts w:ascii="Arial" w:hAnsi="Arial" w:cs="Arial"/>
                <w:bCs/>
                <w:sz w:val="16"/>
                <w:szCs w:val="16"/>
              </w:rPr>
              <w:t>единица измерения</w:t>
            </w:r>
          </w:p>
        </w:tc>
        <w:tc>
          <w:tcPr>
            <w:tcW w:w="851" w:type="dxa"/>
            <w:vAlign w:val="center"/>
          </w:tcPr>
          <w:p w:rsidR="001F26DA" w:rsidRPr="00EE6E27" w:rsidRDefault="001F26DA" w:rsidP="005469DD">
            <w:pPr>
              <w:spacing w:line="240" w:lineRule="exact"/>
              <w:ind w:left="-107" w:right="-102"/>
              <w:jc w:val="center"/>
              <w:rPr>
                <w:rFonts w:ascii="Arial" w:hAnsi="Arial" w:cs="Arial"/>
                <w:bCs/>
                <w:sz w:val="16"/>
                <w:szCs w:val="16"/>
              </w:rPr>
            </w:pPr>
            <w:r w:rsidRPr="00EE6E27">
              <w:rPr>
                <w:rFonts w:ascii="Arial" w:hAnsi="Arial" w:cs="Arial"/>
                <w:bCs/>
                <w:sz w:val="16"/>
                <w:szCs w:val="16"/>
              </w:rPr>
              <w:t>минимальный уровень обеспеченности</w:t>
            </w:r>
          </w:p>
        </w:tc>
        <w:tc>
          <w:tcPr>
            <w:tcW w:w="1134" w:type="dxa"/>
            <w:vAlign w:val="center"/>
          </w:tcPr>
          <w:p w:rsidR="001F26DA" w:rsidRPr="00EE6E27" w:rsidRDefault="001F26DA" w:rsidP="005469DD">
            <w:pPr>
              <w:spacing w:line="240" w:lineRule="exact"/>
              <w:ind w:left="-107" w:right="-102"/>
              <w:jc w:val="center"/>
              <w:rPr>
                <w:rFonts w:ascii="Arial" w:hAnsi="Arial" w:cs="Arial"/>
                <w:bCs/>
                <w:sz w:val="16"/>
                <w:szCs w:val="16"/>
              </w:rPr>
            </w:pPr>
            <w:r w:rsidRPr="00EE6E27">
              <w:rPr>
                <w:rFonts w:ascii="Arial" w:hAnsi="Arial" w:cs="Arial"/>
                <w:bCs/>
                <w:sz w:val="16"/>
                <w:szCs w:val="16"/>
              </w:rPr>
              <w:t>максимальный уровень территориальной доступности</w:t>
            </w:r>
          </w:p>
        </w:tc>
        <w:tc>
          <w:tcPr>
            <w:tcW w:w="1134" w:type="dxa"/>
            <w:vAlign w:val="center"/>
          </w:tcPr>
          <w:p w:rsidR="001F26DA" w:rsidRPr="00EE6E27" w:rsidRDefault="001F26DA" w:rsidP="005469DD">
            <w:pPr>
              <w:spacing w:line="240" w:lineRule="exact"/>
              <w:jc w:val="center"/>
              <w:rPr>
                <w:rFonts w:ascii="Arial" w:hAnsi="Arial" w:cs="Arial"/>
                <w:bCs/>
                <w:sz w:val="16"/>
                <w:szCs w:val="16"/>
              </w:rPr>
            </w:pPr>
            <w:r w:rsidRPr="00EE6E27">
              <w:rPr>
                <w:rFonts w:ascii="Arial" w:hAnsi="Arial" w:cs="Arial"/>
                <w:bCs/>
                <w:sz w:val="16"/>
                <w:szCs w:val="16"/>
              </w:rPr>
              <w:t>размер земельного участка</w:t>
            </w:r>
          </w:p>
        </w:tc>
      </w:tr>
      <w:tr w:rsidR="001F26DA" w:rsidRPr="00EE6E27" w:rsidTr="001F26DA">
        <w:tc>
          <w:tcPr>
            <w:tcW w:w="959" w:type="dxa"/>
          </w:tcPr>
          <w:p w:rsidR="001F26DA" w:rsidRPr="00EE6E27" w:rsidRDefault="001F26DA" w:rsidP="005469DD">
            <w:pPr>
              <w:rPr>
                <w:rFonts w:ascii="Arial" w:hAnsi="Arial" w:cs="Arial"/>
                <w:bCs/>
                <w:sz w:val="16"/>
                <w:szCs w:val="16"/>
              </w:rPr>
            </w:pPr>
            <w:r w:rsidRPr="00EE6E27">
              <w:rPr>
                <w:rFonts w:ascii="Arial" w:hAnsi="Arial" w:cs="Arial"/>
                <w:bCs/>
                <w:sz w:val="16"/>
                <w:szCs w:val="16"/>
              </w:rPr>
              <w:t>Муниципальный архив</w:t>
            </w:r>
          </w:p>
        </w:tc>
        <w:tc>
          <w:tcPr>
            <w:tcW w:w="850" w:type="dxa"/>
          </w:tcPr>
          <w:p w:rsidR="001F26DA" w:rsidRPr="00EE6E27" w:rsidRDefault="001F26DA" w:rsidP="005469DD">
            <w:pPr>
              <w:jc w:val="center"/>
              <w:rPr>
                <w:rFonts w:ascii="Arial" w:hAnsi="Arial" w:cs="Arial"/>
                <w:bCs/>
                <w:sz w:val="16"/>
                <w:szCs w:val="16"/>
              </w:rPr>
            </w:pPr>
            <w:r w:rsidRPr="00EE6E27">
              <w:rPr>
                <w:rFonts w:ascii="Arial" w:hAnsi="Arial" w:cs="Arial"/>
                <w:bCs/>
                <w:sz w:val="16"/>
                <w:szCs w:val="16"/>
              </w:rPr>
              <w:t>объект</w:t>
            </w:r>
          </w:p>
        </w:tc>
        <w:tc>
          <w:tcPr>
            <w:tcW w:w="851" w:type="dxa"/>
          </w:tcPr>
          <w:p w:rsidR="001F26DA" w:rsidRPr="00EE6E27" w:rsidRDefault="001F26DA" w:rsidP="005469DD">
            <w:pPr>
              <w:jc w:val="center"/>
              <w:rPr>
                <w:rFonts w:ascii="Arial" w:hAnsi="Arial" w:cs="Arial"/>
                <w:bCs/>
                <w:sz w:val="16"/>
                <w:szCs w:val="16"/>
              </w:rPr>
            </w:pPr>
            <w:r w:rsidRPr="00EE6E27">
              <w:rPr>
                <w:rFonts w:ascii="Arial" w:hAnsi="Arial" w:cs="Arial"/>
                <w:bCs/>
                <w:sz w:val="16"/>
                <w:szCs w:val="16"/>
              </w:rPr>
              <w:t>1 на городской округ</w:t>
            </w:r>
          </w:p>
        </w:tc>
        <w:tc>
          <w:tcPr>
            <w:tcW w:w="1134" w:type="dxa"/>
          </w:tcPr>
          <w:p w:rsidR="001F26DA" w:rsidRPr="00EE6E27" w:rsidRDefault="001F26DA" w:rsidP="005469DD">
            <w:pPr>
              <w:jc w:val="center"/>
              <w:rPr>
                <w:rFonts w:ascii="Arial" w:hAnsi="Arial" w:cs="Arial"/>
                <w:bCs/>
                <w:sz w:val="16"/>
                <w:szCs w:val="16"/>
              </w:rPr>
            </w:pPr>
            <w:r w:rsidRPr="00EE6E27">
              <w:rPr>
                <w:rFonts w:ascii="Arial" w:hAnsi="Arial" w:cs="Arial"/>
                <w:bCs/>
                <w:sz w:val="16"/>
                <w:szCs w:val="16"/>
              </w:rPr>
              <w:t>не нормируется</w:t>
            </w:r>
          </w:p>
        </w:tc>
        <w:tc>
          <w:tcPr>
            <w:tcW w:w="1134" w:type="dxa"/>
          </w:tcPr>
          <w:p w:rsidR="001F26DA" w:rsidRPr="00EE6E27" w:rsidRDefault="001F26DA" w:rsidP="005469DD">
            <w:pPr>
              <w:jc w:val="center"/>
              <w:rPr>
                <w:rFonts w:ascii="Arial" w:hAnsi="Arial" w:cs="Arial"/>
                <w:bCs/>
                <w:sz w:val="16"/>
                <w:szCs w:val="16"/>
              </w:rPr>
            </w:pPr>
            <w:r w:rsidRPr="00EE6E27">
              <w:rPr>
                <w:rFonts w:ascii="Arial" w:hAnsi="Arial" w:cs="Arial"/>
                <w:bCs/>
                <w:sz w:val="16"/>
                <w:szCs w:val="16"/>
              </w:rPr>
              <w:t>по заданию на проектирование</w:t>
            </w:r>
          </w:p>
        </w:tc>
      </w:tr>
    </w:tbl>
    <w:p w:rsidR="001F26DA" w:rsidRPr="00EE6E27" w:rsidRDefault="001F26DA" w:rsidP="001F26DA">
      <w:pPr>
        <w:rPr>
          <w:rFonts w:ascii="Arial" w:hAnsi="Arial" w:cs="Arial"/>
          <w:bCs/>
          <w:sz w:val="16"/>
          <w:szCs w:val="16"/>
        </w:rPr>
      </w:pPr>
    </w:p>
    <w:p w:rsidR="001F26DA" w:rsidRPr="00EE6E27" w:rsidRDefault="001F26DA" w:rsidP="001F26DA">
      <w:pPr>
        <w:ind w:firstLine="142"/>
        <w:jc w:val="both"/>
        <w:outlineLvl w:val="1"/>
        <w:rPr>
          <w:rFonts w:ascii="Arial" w:hAnsi="Arial" w:cs="Arial"/>
          <w:sz w:val="16"/>
          <w:szCs w:val="16"/>
        </w:rPr>
      </w:pPr>
      <w:r w:rsidRPr="00EE6E27">
        <w:rPr>
          <w:rFonts w:ascii="Arial" w:hAnsi="Arial" w:cs="Arial"/>
          <w:sz w:val="16"/>
          <w:szCs w:val="16"/>
        </w:rPr>
        <w:t>14. Связь, общественное питание, торговля и бытовое обслуживание</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1)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а также размеры их земельных участков приведены в таблице 27.</w:t>
      </w:r>
    </w:p>
    <w:p w:rsidR="001F26DA" w:rsidRPr="00EE6E27" w:rsidRDefault="001F26DA" w:rsidP="001F26DA">
      <w:pPr>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27</w:t>
      </w:r>
      <w:r w:rsidR="00F92CE2" w:rsidRPr="00EE6E27">
        <w:rPr>
          <w:rFonts w:ascii="Arial" w:hAnsi="Arial" w:cs="Arial"/>
          <w:bCs/>
          <w:noProof/>
          <w:sz w:val="16"/>
          <w:szCs w:val="16"/>
        </w:rPr>
        <w:fldChar w:fldCharType="end"/>
      </w:r>
      <w:r w:rsidRPr="00EE6E27">
        <w:rPr>
          <w:rFonts w:ascii="Arial" w:hAnsi="Arial" w:cs="Arial"/>
          <w:bCs/>
          <w:sz w:val="16"/>
          <w:szCs w:val="16"/>
        </w:rPr>
        <w:t xml:space="preserve"> – Минимально допустимый уровень обеспеченности и максимально допустимый уровень территориальной доступности для населения Благодарненского городского округа</w:t>
      </w:r>
    </w:p>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850"/>
        <w:gridCol w:w="1134"/>
        <w:gridCol w:w="993"/>
        <w:gridCol w:w="992"/>
      </w:tblGrid>
      <w:tr w:rsidR="001F26DA" w:rsidRPr="00EE6E27" w:rsidTr="001F26DA">
        <w:tc>
          <w:tcPr>
            <w:tcW w:w="879" w:type="dxa"/>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850" w:type="dxa"/>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единицы измерения</w:t>
            </w:r>
          </w:p>
        </w:tc>
        <w:tc>
          <w:tcPr>
            <w:tcW w:w="1134" w:type="dxa"/>
            <w:vAlign w:val="center"/>
          </w:tcPr>
          <w:p w:rsidR="001F26DA" w:rsidRPr="00EE6E27" w:rsidRDefault="001F26DA" w:rsidP="005469DD">
            <w:pPr>
              <w:spacing w:line="240" w:lineRule="exact"/>
              <w:ind w:left="-108" w:right="-90"/>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993" w:type="dxa"/>
            <w:vAlign w:val="center"/>
          </w:tcPr>
          <w:p w:rsidR="001F26DA" w:rsidRPr="00EE6E27" w:rsidRDefault="001F26DA" w:rsidP="005469DD">
            <w:pPr>
              <w:spacing w:line="240" w:lineRule="exact"/>
              <w:ind w:left="-134" w:right="-43"/>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c>
          <w:tcPr>
            <w:tcW w:w="992" w:type="dxa"/>
            <w:vAlign w:val="center"/>
          </w:tcPr>
          <w:p w:rsidR="001F26DA" w:rsidRPr="00EE6E27" w:rsidRDefault="001F26DA" w:rsidP="005469DD">
            <w:pPr>
              <w:spacing w:line="240" w:lineRule="exact"/>
              <w:ind w:left="-166" w:right="-137"/>
              <w:jc w:val="center"/>
              <w:rPr>
                <w:rFonts w:ascii="Arial" w:hAnsi="Arial" w:cs="Arial"/>
                <w:sz w:val="16"/>
                <w:szCs w:val="16"/>
              </w:rPr>
            </w:pPr>
            <w:r w:rsidRPr="00EE6E27">
              <w:rPr>
                <w:rFonts w:ascii="Arial" w:hAnsi="Arial" w:cs="Arial"/>
                <w:sz w:val="16"/>
                <w:szCs w:val="16"/>
              </w:rPr>
              <w:t>размер земельного участка</w:t>
            </w:r>
          </w:p>
        </w:tc>
      </w:tr>
      <w:tr w:rsidR="001F26DA" w:rsidRPr="00EE6E27" w:rsidTr="001F26DA">
        <w:tc>
          <w:tcPr>
            <w:tcW w:w="879" w:type="dxa"/>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Отделение связи</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объект</w:t>
            </w:r>
          </w:p>
          <w:p w:rsidR="001F26DA" w:rsidRPr="00EE6E27" w:rsidRDefault="001F26DA" w:rsidP="005469DD">
            <w:pPr>
              <w:jc w:val="center"/>
              <w:rPr>
                <w:rFonts w:ascii="Arial" w:hAnsi="Arial" w:cs="Arial"/>
                <w:sz w:val="16"/>
                <w:szCs w:val="16"/>
              </w:rPr>
            </w:pP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 на 9-25 тыс. чел.</w:t>
            </w:r>
          </w:p>
          <w:p w:rsidR="001F26DA" w:rsidRPr="00EE6E27" w:rsidRDefault="001F26DA" w:rsidP="005469DD">
            <w:pPr>
              <w:ind w:left="-108" w:right="-90"/>
              <w:jc w:val="center"/>
              <w:rPr>
                <w:rFonts w:ascii="Arial" w:hAnsi="Arial" w:cs="Arial"/>
                <w:sz w:val="16"/>
                <w:szCs w:val="16"/>
              </w:rPr>
            </w:pPr>
          </w:p>
        </w:tc>
        <w:tc>
          <w:tcPr>
            <w:tcW w:w="993" w:type="dxa"/>
            <w:vAlign w:val="center"/>
          </w:tcPr>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радиус пешеходной</w:t>
            </w:r>
          </w:p>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доступности 500 м</w:t>
            </w:r>
          </w:p>
        </w:tc>
        <w:tc>
          <w:tcPr>
            <w:tcW w:w="992" w:type="dxa"/>
            <w:vAlign w:val="center"/>
          </w:tcPr>
          <w:p w:rsidR="001F26DA" w:rsidRPr="00EE6E27" w:rsidRDefault="001F26DA" w:rsidP="005469DD">
            <w:pPr>
              <w:ind w:left="-166" w:right="-137"/>
              <w:jc w:val="center"/>
              <w:rPr>
                <w:rFonts w:ascii="Arial" w:hAnsi="Arial" w:cs="Arial"/>
                <w:sz w:val="16"/>
                <w:szCs w:val="16"/>
              </w:rPr>
            </w:pPr>
            <w:r w:rsidRPr="00EE6E27">
              <w:rPr>
                <w:rFonts w:ascii="Arial" w:hAnsi="Arial" w:cs="Arial"/>
                <w:sz w:val="16"/>
                <w:szCs w:val="16"/>
              </w:rPr>
              <w:t>по заданию на проектирование*</w:t>
            </w:r>
          </w:p>
        </w:tc>
      </w:tr>
      <w:tr w:rsidR="001F26DA" w:rsidRPr="00EE6E27" w:rsidTr="001F26DA">
        <w:tc>
          <w:tcPr>
            <w:tcW w:w="879" w:type="dxa"/>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Телефонная сеть</w:t>
            </w:r>
          </w:p>
          <w:p w:rsidR="001F26DA" w:rsidRPr="00EE6E27" w:rsidRDefault="001F26DA" w:rsidP="005469DD">
            <w:pPr>
              <w:rPr>
                <w:rFonts w:ascii="Arial" w:hAnsi="Arial" w:cs="Arial"/>
                <w:sz w:val="16"/>
                <w:szCs w:val="16"/>
              </w:rPr>
            </w:pPr>
            <w:r w:rsidRPr="00EE6E27">
              <w:rPr>
                <w:rFonts w:ascii="Arial" w:hAnsi="Arial" w:cs="Arial"/>
                <w:sz w:val="16"/>
                <w:szCs w:val="16"/>
              </w:rPr>
              <w:t>общего пользования</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абонентская точка на 1 квартиру</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w:t>
            </w:r>
          </w:p>
        </w:tc>
        <w:tc>
          <w:tcPr>
            <w:tcW w:w="993" w:type="dxa"/>
            <w:vMerge w:val="restart"/>
            <w:vAlign w:val="center"/>
          </w:tcPr>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не нормируется</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w:t>
            </w:r>
          </w:p>
        </w:tc>
      </w:tr>
      <w:tr w:rsidR="001F26DA" w:rsidRPr="00EE6E27" w:rsidTr="001F26DA">
        <w:tc>
          <w:tcPr>
            <w:tcW w:w="879" w:type="dxa"/>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Сеть радиовещания и радиотрансляции</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радиоточка на 1 квартиру</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w:t>
            </w:r>
          </w:p>
        </w:tc>
        <w:tc>
          <w:tcPr>
            <w:tcW w:w="993" w:type="dxa"/>
            <w:vMerge/>
            <w:vAlign w:val="center"/>
          </w:tcPr>
          <w:p w:rsidR="001F26DA" w:rsidRPr="00EE6E27" w:rsidRDefault="001F26DA" w:rsidP="005469DD">
            <w:pPr>
              <w:ind w:left="-134" w:right="-43"/>
              <w:jc w:val="center"/>
              <w:rPr>
                <w:rFonts w:ascii="Arial" w:hAnsi="Arial" w:cs="Arial"/>
                <w:sz w:val="16"/>
                <w:szCs w:val="16"/>
              </w:rPr>
            </w:pP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w:t>
            </w:r>
          </w:p>
        </w:tc>
      </w:tr>
      <w:tr w:rsidR="001F26DA" w:rsidRPr="00EE6E27" w:rsidTr="001F26DA">
        <w:tc>
          <w:tcPr>
            <w:tcW w:w="879" w:type="dxa"/>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Сеть приема</w:t>
            </w:r>
          </w:p>
          <w:p w:rsidR="001F26DA" w:rsidRPr="00EE6E27" w:rsidRDefault="001F26DA" w:rsidP="005469DD">
            <w:pPr>
              <w:rPr>
                <w:rFonts w:ascii="Arial" w:hAnsi="Arial" w:cs="Arial"/>
                <w:sz w:val="16"/>
                <w:szCs w:val="16"/>
              </w:rPr>
            </w:pPr>
            <w:r w:rsidRPr="00EE6E27">
              <w:rPr>
                <w:rFonts w:ascii="Arial" w:hAnsi="Arial" w:cs="Arial"/>
                <w:sz w:val="16"/>
                <w:szCs w:val="16"/>
              </w:rPr>
              <w:t>телевизионных</w:t>
            </w:r>
          </w:p>
          <w:p w:rsidR="001F26DA" w:rsidRPr="00EE6E27" w:rsidRDefault="001F26DA" w:rsidP="005469DD">
            <w:pPr>
              <w:rPr>
                <w:rFonts w:ascii="Arial" w:hAnsi="Arial" w:cs="Arial"/>
                <w:sz w:val="16"/>
                <w:szCs w:val="16"/>
              </w:rPr>
            </w:pPr>
            <w:r w:rsidRPr="00EE6E27">
              <w:rPr>
                <w:rFonts w:ascii="Arial" w:hAnsi="Arial" w:cs="Arial"/>
                <w:sz w:val="16"/>
                <w:szCs w:val="16"/>
              </w:rPr>
              <w:t>программ</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точка доступа на 1 квартир</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w:t>
            </w:r>
          </w:p>
        </w:tc>
        <w:tc>
          <w:tcPr>
            <w:tcW w:w="993" w:type="dxa"/>
            <w:vMerge/>
            <w:vAlign w:val="center"/>
          </w:tcPr>
          <w:p w:rsidR="001F26DA" w:rsidRPr="00EE6E27" w:rsidRDefault="001F26DA" w:rsidP="005469DD">
            <w:pPr>
              <w:ind w:left="-134" w:right="-43"/>
              <w:jc w:val="center"/>
              <w:rPr>
                <w:rFonts w:ascii="Arial" w:hAnsi="Arial" w:cs="Arial"/>
                <w:sz w:val="16"/>
                <w:szCs w:val="16"/>
              </w:rPr>
            </w:pP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w:t>
            </w:r>
          </w:p>
        </w:tc>
      </w:tr>
      <w:tr w:rsidR="001F26DA" w:rsidRPr="00EE6E27" w:rsidTr="001F26DA">
        <w:tc>
          <w:tcPr>
            <w:tcW w:w="879" w:type="dxa"/>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Система</w:t>
            </w:r>
          </w:p>
          <w:p w:rsidR="001F26DA" w:rsidRPr="00EE6E27" w:rsidRDefault="001F26DA" w:rsidP="005469DD">
            <w:pPr>
              <w:rPr>
                <w:rFonts w:ascii="Arial" w:hAnsi="Arial" w:cs="Arial"/>
                <w:sz w:val="16"/>
                <w:szCs w:val="16"/>
              </w:rPr>
            </w:pPr>
            <w:r w:rsidRPr="00EE6E27">
              <w:rPr>
                <w:rFonts w:ascii="Arial" w:hAnsi="Arial" w:cs="Arial"/>
                <w:sz w:val="16"/>
                <w:szCs w:val="16"/>
              </w:rPr>
              <w:t>оповещения РСЧС**</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громкоговоритель</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в составе систем</w:t>
            </w:r>
          </w:p>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радиотрансляции или отдельно</w:t>
            </w:r>
          </w:p>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(на общественных, культурно-бытовых объектах)</w:t>
            </w:r>
          </w:p>
        </w:tc>
        <w:tc>
          <w:tcPr>
            <w:tcW w:w="993" w:type="dxa"/>
            <w:vAlign w:val="center"/>
          </w:tcPr>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не нормируется</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w:t>
            </w:r>
          </w:p>
        </w:tc>
      </w:tr>
      <w:tr w:rsidR="001F26DA" w:rsidRPr="00EE6E27" w:rsidTr="001F26DA">
        <w:tc>
          <w:tcPr>
            <w:tcW w:w="879" w:type="dxa"/>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АТС</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объект</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 на 10 тыс. абонентских номеров</w:t>
            </w:r>
          </w:p>
        </w:tc>
        <w:tc>
          <w:tcPr>
            <w:tcW w:w="993" w:type="dxa"/>
            <w:vAlign w:val="center"/>
          </w:tcPr>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не нормируется</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0,25 га на объект</w:t>
            </w:r>
          </w:p>
        </w:tc>
      </w:tr>
      <w:tr w:rsidR="001F26DA" w:rsidRPr="00EE6E27" w:rsidTr="001F26DA">
        <w:tc>
          <w:tcPr>
            <w:tcW w:w="879" w:type="dxa"/>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 xml:space="preserve">Технический центр кабельного телевидения, </w:t>
            </w:r>
            <w:r w:rsidRPr="00EE6E27">
              <w:rPr>
                <w:rFonts w:ascii="Arial" w:hAnsi="Arial" w:cs="Arial"/>
                <w:sz w:val="16"/>
                <w:szCs w:val="16"/>
              </w:rPr>
              <w:lastRenderedPageBreak/>
              <w:t>коммутируемого доступа к сети Интернет, сотовой связи</w:t>
            </w:r>
          </w:p>
        </w:tc>
        <w:tc>
          <w:tcPr>
            <w:tcW w:w="850"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lastRenderedPageBreak/>
              <w:t>объект</w:t>
            </w:r>
          </w:p>
        </w:tc>
        <w:tc>
          <w:tcPr>
            <w:tcW w:w="1134" w:type="dxa"/>
            <w:vAlign w:val="center"/>
          </w:tcPr>
          <w:p w:rsidR="001F26DA" w:rsidRPr="00EE6E27" w:rsidRDefault="001F26DA" w:rsidP="005469DD">
            <w:pPr>
              <w:ind w:left="-108" w:right="-90"/>
              <w:jc w:val="center"/>
              <w:rPr>
                <w:rFonts w:ascii="Arial" w:hAnsi="Arial" w:cs="Arial"/>
                <w:sz w:val="16"/>
                <w:szCs w:val="16"/>
              </w:rPr>
            </w:pPr>
            <w:r w:rsidRPr="00EE6E27">
              <w:rPr>
                <w:rFonts w:ascii="Arial" w:hAnsi="Arial" w:cs="Arial"/>
                <w:sz w:val="16"/>
                <w:szCs w:val="16"/>
              </w:rPr>
              <w:t>1 на 30 тыс. чел.</w:t>
            </w:r>
          </w:p>
        </w:tc>
        <w:tc>
          <w:tcPr>
            <w:tcW w:w="993" w:type="dxa"/>
            <w:vAlign w:val="center"/>
          </w:tcPr>
          <w:p w:rsidR="001F26DA" w:rsidRPr="00EE6E27" w:rsidRDefault="001F26DA" w:rsidP="005469DD">
            <w:pPr>
              <w:ind w:left="-134" w:right="-43"/>
              <w:jc w:val="center"/>
              <w:rPr>
                <w:rFonts w:ascii="Arial" w:hAnsi="Arial" w:cs="Arial"/>
                <w:sz w:val="16"/>
                <w:szCs w:val="16"/>
              </w:rPr>
            </w:pPr>
            <w:r w:rsidRPr="00EE6E27">
              <w:rPr>
                <w:rFonts w:ascii="Arial" w:hAnsi="Arial" w:cs="Arial"/>
                <w:sz w:val="16"/>
                <w:szCs w:val="16"/>
              </w:rPr>
              <w:t>не нормируется</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0,3-0,5 га на объект</w:t>
            </w: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lastRenderedPageBreak/>
        <w:t>* – Размеры земельных участков для объектов связи принимается по нормам и правилам Министерства связи и массовых коммуникаций РФ и Министерства энергетики, промышленности и связи Ставропольского края</w:t>
      </w:r>
      <w:r w:rsidRPr="00EE6E27">
        <w:rPr>
          <w:rFonts w:ascii="Arial" w:hAnsi="Arial" w:cs="Arial"/>
          <w:sz w:val="16"/>
          <w:szCs w:val="16"/>
          <w:vertAlign w:val="superscript"/>
        </w:rPr>
        <w:footnoteReference w:id="23"/>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2)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общественного питания, а также размеры их земельных участков приведены в таблице 28.</w:t>
      </w:r>
    </w:p>
    <w:p w:rsidR="001F26DA" w:rsidRPr="00EE6E27" w:rsidRDefault="001F26DA" w:rsidP="001F26DA">
      <w:pPr>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28</w:t>
      </w:r>
      <w:r w:rsidR="00F92CE2" w:rsidRPr="00EE6E27">
        <w:rPr>
          <w:rFonts w:ascii="Arial" w:hAnsi="Arial" w:cs="Arial"/>
          <w:bCs/>
          <w:noProof/>
          <w:sz w:val="16"/>
          <w:szCs w:val="16"/>
        </w:rPr>
        <w:fldChar w:fldCharType="end"/>
      </w:r>
      <w:r w:rsidRPr="00EE6E27">
        <w:rPr>
          <w:rFonts w:ascii="Arial" w:hAnsi="Arial" w:cs="Arial"/>
          <w:bCs/>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для населения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789"/>
        <w:gridCol w:w="1074"/>
        <w:gridCol w:w="1144"/>
        <w:gridCol w:w="937"/>
      </w:tblGrid>
      <w:tr w:rsidR="001F26DA" w:rsidRPr="00EE6E27" w:rsidTr="005469DD">
        <w:tc>
          <w:tcPr>
            <w:tcW w:w="1727" w:type="dxa"/>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1292" w:type="dxa"/>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единицы измерения</w:t>
            </w:r>
          </w:p>
        </w:tc>
        <w:tc>
          <w:tcPr>
            <w:tcW w:w="1971" w:type="dxa"/>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2268" w:type="dxa"/>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c>
          <w:tcPr>
            <w:tcW w:w="2232" w:type="dxa"/>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размер земельного участка</w:t>
            </w:r>
          </w:p>
        </w:tc>
      </w:tr>
      <w:tr w:rsidR="001F26DA" w:rsidRPr="00EE6E27" w:rsidTr="005469DD">
        <w:tc>
          <w:tcPr>
            <w:tcW w:w="1727" w:type="dxa"/>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Объекты общественного питания</w:t>
            </w:r>
          </w:p>
        </w:tc>
        <w:tc>
          <w:tcPr>
            <w:tcW w:w="12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мест на 1000 человек</w:t>
            </w:r>
          </w:p>
        </w:tc>
        <w:tc>
          <w:tcPr>
            <w:tcW w:w="1971"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40</w:t>
            </w:r>
          </w:p>
        </w:tc>
        <w:tc>
          <w:tcPr>
            <w:tcW w:w="2268"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г. Благодарный – 800 м;</w:t>
            </w:r>
          </w:p>
          <w:p w:rsidR="001F26DA" w:rsidRPr="00EE6E27" w:rsidRDefault="001F26DA" w:rsidP="005469DD">
            <w:pPr>
              <w:jc w:val="center"/>
              <w:rPr>
                <w:rFonts w:ascii="Arial" w:hAnsi="Arial" w:cs="Arial"/>
                <w:sz w:val="16"/>
                <w:szCs w:val="16"/>
              </w:rPr>
            </w:pPr>
            <w:r w:rsidRPr="00EE6E27">
              <w:rPr>
                <w:rFonts w:ascii="Arial" w:hAnsi="Arial" w:cs="Arial"/>
                <w:sz w:val="16"/>
                <w:szCs w:val="16"/>
              </w:rPr>
              <w:t>сельские населенные пункты – 2000 м</w:t>
            </w:r>
          </w:p>
        </w:tc>
        <w:tc>
          <w:tcPr>
            <w:tcW w:w="223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При вместимости, га на 100 мест:</w:t>
            </w:r>
          </w:p>
          <w:p w:rsidR="001F26DA" w:rsidRPr="00EE6E27" w:rsidRDefault="001F26DA" w:rsidP="005469DD">
            <w:pPr>
              <w:jc w:val="center"/>
              <w:rPr>
                <w:rFonts w:ascii="Arial" w:hAnsi="Arial" w:cs="Arial"/>
                <w:sz w:val="16"/>
                <w:szCs w:val="16"/>
              </w:rPr>
            </w:pPr>
            <w:r w:rsidRPr="00EE6E27">
              <w:rPr>
                <w:rFonts w:ascii="Arial" w:hAnsi="Arial" w:cs="Arial"/>
                <w:sz w:val="16"/>
                <w:szCs w:val="16"/>
              </w:rPr>
              <w:t>до 50 – 0,2-0,25;</w:t>
            </w:r>
          </w:p>
          <w:p w:rsidR="001F26DA" w:rsidRPr="00EE6E27" w:rsidRDefault="001F26DA" w:rsidP="005469DD">
            <w:pPr>
              <w:jc w:val="center"/>
              <w:rPr>
                <w:rFonts w:ascii="Arial" w:hAnsi="Arial" w:cs="Arial"/>
                <w:sz w:val="16"/>
                <w:szCs w:val="16"/>
              </w:rPr>
            </w:pPr>
            <w:r w:rsidRPr="00EE6E27">
              <w:rPr>
                <w:rFonts w:ascii="Arial" w:hAnsi="Arial" w:cs="Arial"/>
                <w:sz w:val="16"/>
                <w:szCs w:val="16"/>
              </w:rPr>
              <w:t>50-150– 0,15-0,2;</w:t>
            </w:r>
          </w:p>
          <w:p w:rsidR="001F26DA" w:rsidRPr="00EE6E27" w:rsidRDefault="001F26DA" w:rsidP="005469DD">
            <w:pPr>
              <w:jc w:val="center"/>
              <w:rPr>
                <w:rFonts w:ascii="Arial" w:hAnsi="Arial" w:cs="Arial"/>
                <w:sz w:val="16"/>
                <w:szCs w:val="16"/>
              </w:rPr>
            </w:pPr>
            <w:r w:rsidRPr="00EE6E27">
              <w:rPr>
                <w:rFonts w:ascii="Arial" w:hAnsi="Arial" w:cs="Arial"/>
                <w:sz w:val="16"/>
                <w:szCs w:val="16"/>
              </w:rPr>
              <w:t>свыше 150– 0,1.</w:t>
            </w:r>
          </w:p>
        </w:tc>
      </w:tr>
    </w:tbl>
    <w:p w:rsidR="001F26DA" w:rsidRPr="00EE6E27" w:rsidRDefault="001F26DA" w:rsidP="001F26DA">
      <w:pPr>
        <w:autoSpaceDE w:val="0"/>
        <w:autoSpaceDN w:val="0"/>
        <w:adjustRightInd w:val="0"/>
        <w:rPr>
          <w:rFonts w:ascii="Arial" w:hAnsi="Arial" w:cs="Arial"/>
          <w:sz w:val="16"/>
          <w:szCs w:val="16"/>
        </w:rPr>
      </w:pP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3) Расчетные показатели уровня обеспеченности и территориальной доступности объектов, необходимых для обеспечения населения Благодарненского городского округа услугами торговли приведены в таблице 29.</w:t>
      </w:r>
    </w:p>
    <w:p w:rsidR="001F26DA" w:rsidRPr="00EE6E27" w:rsidRDefault="001F26DA" w:rsidP="001F26DA">
      <w:pPr>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29</w:t>
      </w:r>
      <w:r w:rsidR="00F92CE2" w:rsidRPr="00EE6E27">
        <w:rPr>
          <w:rFonts w:ascii="Arial" w:hAnsi="Arial" w:cs="Arial"/>
          <w:bCs/>
          <w:noProof/>
          <w:sz w:val="16"/>
          <w:szCs w:val="16"/>
        </w:rPr>
        <w:fldChar w:fldCharType="end"/>
      </w:r>
      <w:r w:rsidRPr="00EE6E27">
        <w:rPr>
          <w:rFonts w:ascii="Arial" w:hAnsi="Arial" w:cs="Arial"/>
          <w:bCs/>
          <w:noProof/>
          <w:sz w:val="16"/>
          <w:szCs w:val="16"/>
        </w:rPr>
        <w:t xml:space="preserve"> </w:t>
      </w:r>
      <w:r w:rsidRPr="00EE6E27">
        <w:rPr>
          <w:rFonts w:ascii="Arial" w:hAnsi="Arial" w:cs="Arial"/>
          <w:bCs/>
          <w:sz w:val="16"/>
          <w:szCs w:val="16"/>
        </w:rPr>
        <w:t>– Расчетные показатели минимально допустимого уровня обеспеченности и максимально допустимого уровня территориальной доступности объектов торговли для населения Благодарненского городского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879"/>
        <w:gridCol w:w="1209"/>
        <w:gridCol w:w="1289"/>
      </w:tblGrid>
      <w:tr w:rsidR="001F26DA" w:rsidRPr="00EE6E27" w:rsidTr="005469DD">
        <w:tc>
          <w:tcPr>
            <w:tcW w:w="1433" w:type="pct"/>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1061"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единицы измерения</w:t>
            </w:r>
          </w:p>
        </w:tc>
        <w:tc>
          <w:tcPr>
            <w:tcW w:w="1107"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1400"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r>
      <w:tr w:rsidR="001F26DA" w:rsidRPr="00EE6E27" w:rsidTr="005469DD">
        <w:tc>
          <w:tcPr>
            <w:tcW w:w="1433"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Торговые объекты, всего</w:t>
            </w:r>
          </w:p>
          <w:p w:rsidR="001F26DA" w:rsidRPr="00EE6E27" w:rsidRDefault="001F26DA" w:rsidP="005469DD">
            <w:pPr>
              <w:rPr>
                <w:rFonts w:ascii="Arial" w:hAnsi="Arial" w:cs="Arial"/>
                <w:sz w:val="16"/>
                <w:szCs w:val="16"/>
              </w:rPr>
            </w:pPr>
            <w:r w:rsidRPr="00EE6E27">
              <w:rPr>
                <w:rFonts w:ascii="Arial" w:hAnsi="Arial" w:cs="Arial"/>
                <w:sz w:val="16"/>
                <w:szCs w:val="16"/>
              </w:rPr>
              <w:t>в том числе:</w:t>
            </w:r>
          </w:p>
        </w:tc>
        <w:tc>
          <w:tcPr>
            <w:tcW w:w="106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на 1000 человек</w:t>
            </w:r>
          </w:p>
        </w:tc>
        <w:tc>
          <w:tcPr>
            <w:tcW w:w="1107"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274*</w:t>
            </w:r>
          </w:p>
        </w:tc>
        <w:tc>
          <w:tcPr>
            <w:tcW w:w="1400" w:type="pct"/>
            <w:vAlign w:val="center"/>
          </w:tcPr>
          <w:p w:rsidR="001F26DA" w:rsidRPr="00EE6E27" w:rsidRDefault="001F26DA" w:rsidP="005469DD">
            <w:pPr>
              <w:jc w:val="center"/>
              <w:rPr>
                <w:rFonts w:ascii="Arial" w:hAnsi="Arial" w:cs="Arial"/>
                <w:sz w:val="16"/>
                <w:szCs w:val="16"/>
              </w:rPr>
            </w:pPr>
          </w:p>
        </w:tc>
      </w:tr>
      <w:tr w:rsidR="001F26DA" w:rsidRPr="00EE6E27" w:rsidTr="005469DD">
        <w:tc>
          <w:tcPr>
            <w:tcW w:w="1433"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продовольственных товаров;</w:t>
            </w:r>
          </w:p>
        </w:tc>
        <w:tc>
          <w:tcPr>
            <w:tcW w:w="1061" w:type="pct"/>
            <w:vAlign w:val="center"/>
          </w:tcPr>
          <w:p w:rsidR="001F26DA" w:rsidRPr="00EE6E27" w:rsidRDefault="001F26DA" w:rsidP="005469DD">
            <w:pPr>
              <w:jc w:val="center"/>
              <w:rPr>
                <w:rFonts w:ascii="Arial" w:hAnsi="Arial" w:cs="Arial"/>
                <w:sz w:val="16"/>
                <w:szCs w:val="16"/>
              </w:rPr>
            </w:pPr>
          </w:p>
        </w:tc>
        <w:tc>
          <w:tcPr>
            <w:tcW w:w="1107"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94</w:t>
            </w:r>
          </w:p>
        </w:tc>
        <w:tc>
          <w:tcPr>
            <w:tcW w:w="1400" w:type="pct"/>
            <w:vMerge w:val="restart"/>
            <w:vAlign w:val="center"/>
          </w:tcPr>
          <w:p w:rsidR="001F26DA" w:rsidRPr="00EE6E27" w:rsidRDefault="001F26DA" w:rsidP="005469DD">
            <w:pPr>
              <w:ind w:left="-110" w:right="-137"/>
              <w:jc w:val="center"/>
              <w:rPr>
                <w:rFonts w:ascii="Arial" w:hAnsi="Arial" w:cs="Arial"/>
                <w:sz w:val="16"/>
                <w:szCs w:val="16"/>
              </w:rPr>
            </w:pPr>
            <w:r w:rsidRPr="00EE6E27">
              <w:rPr>
                <w:rFonts w:ascii="Arial" w:hAnsi="Arial" w:cs="Arial"/>
                <w:sz w:val="16"/>
                <w:szCs w:val="16"/>
              </w:rPr>
              <w:t>г. Благодарный – 800 м;</w:t>
            </w:r>
          </w:p>
          <w:p w:rsidR="001F26DA" w:rsidRPr="00EE6E27" w:rsidRDefault="001F26DA" w:rsidP="005469DD">
            <w:pPr>
              <w:ind w:left="-110" w:right="-137"/>
              <w:jc w:val="center"/>
              <w:rPr>
                <w:rFonts w:ascii="Arial" w:hAnsi="Arial" w:cs="Arial"/>
                <w:sz w:val="16"/>
                <w:szCs w:val="16"/>
              </w:rPr>
            </w:pPr>
            <w:r w:rsidRPr="00EE6E27">
              <w:rPr>
                <w:rFonts w:ascii="Arial" w:hAnsi="Arial" w:cs="Arial"/>
                <w:sz w:val="16"/>
                <w:szCs w:val="16"/>
              </w:rPr>
              <w:t>сельские населенные пункты – 2000 м</w:t>
            </w:r>
          </w:p>
        </w:tc>
      </w:tr>
      <w:tr w:rsidR="001F26DA" w:rsidRPr="00EE6E27" w:rsidTr="005469DD">
        <w:tc>
          <w:tcPr>
            <w:tcW w:w="1433"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непродовольственных товаров</w:t>
            </w:r>
          </w:p>
        </w:tc>
        <w:tc>
          <w:tcPr>
            <w:tcW w:w="1061" w:type="pct"/>
            <w:vAlign w:val="center"/>
          </w:tcPr>
          <w:p w:rsidR="001F26DA" w:rsidRPr="00EE6E27" w:rsidRDefault="001F26DA" w:rsidP="005469DD">
            <w:pPr>
              <w:jc w:val="center"/>
              <w:rPr>
                <w:rFonts w:ascii="Arial" w:hAnsi="Arial" w:cs="Arial"/>
                <w:sz w:val="16"/>
                <w:szCs w:val="16"/>
              </w:rPr>
            </w:pPr>
          </w:p>
        </w:tc>
        <w:tc>
          <w:tcPr>
            <w:tcW w:w="1107"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180</w:t>
            </w:r>
          </w:p>
        </w:tc>
        <w:tc>
          <w:tcPr>
            <w:tcW w:w="1400"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1433"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Рыночные</w:t>
            </w:r>
          </w:p>
          <w:p w:rsidR="001F26DA" w:rsidRPr="00EE6E27" w:rsidRDefault="001F26DA" w:rsidP="005469DD">
            <w:pPr>
              <w:rPr>
                <w:rFonts w:ascii="Arial" w:hAnsi="Arial" w:cs="Arial"/>
                <w:sz w:val="16"/>
                <w:szCs w:val="16"/>
              </w:rPr>
            </w:pPr>
            <w:r w:rsidRPr="00EE6E27">
              <w:rPr>
                <w:rFonts w:ascii="Arial" w:hAnsi="Arial" w:cs="Arial"/>
                <w:sz w:val="16"/>
                <w:szCs w:val="16"/>
              </w:rPr>
              <w:lastRenderedPageBreak/>
              <w:t>комплексы</w:t>
            </w:r>
          </w:p>
        </w:tc>
        <w:tc>
          <w:tcPr>
            <w:tcW w:w="1061" w:type="pct"/>
            <w:vMerge w:val="restar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торговой площади на 1000 человек</w:t>
            </w:r>
          </w:p>
        </w:tc>
        <w:tc>
          <w:tcPr>
            <w:tcW w:w="1107"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32 (6 м</w:t>
            </w:r>
            <w:r w:rsidRPr="00EE6E27">
              <w:rPr>
                <w:rFonts w:ascii="Arial" w:hAnsi="Arial" w:cs="Arial"/>
                <w:sz w:val="16"/>
                <w:szCs w:val="16"/>
                <w:vertAlign w:val="superscript"/>
              </w:rPr>
              <w:t>2</w:t>
            </w:r>
            <w:r w:rsidRPr="00EE6E27">
              <w:rPr>
                <w:rFonts w:ascii="Arial" w:hAnsi="Arial" w:cs="Arial"/>
                <w:sz w:val="16"/>
                <w:szCs w:val="16"/>
              </w:rPr>
              <w:t xml:space="preserve"> торговой площади на 1 торговое место)</w:t>
            </w:r>
          </w:p>
        </w:tc>
        <w:tc>
          <w:tcPr>
            <w:tcW w:w="1400"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не нормируется</w:t>
            </w:r>
          </w:p>
        </w:tc>
      </w:tr>
      <w:tr w:rsidR="001F26DA" w:rsidRPr="00EE6E27" w:rsidTr="005469DD">
        <w:tc>
          <w:tcPr>
            <w:tcW w:w="1433" w:type="pct"/>
            <w:tcMar>
              <w:left w:w="28" w:type="dxa"/>
              <w:right w:w="28"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Мелкооптовый, оптовый рынок, ярмарка, база продовольственной продукции</w:t>
            </w:r>
          </w:p>
        </w:tc>
        <w:tc>
          <w:tcPr>
            <w:tcW w:w="1061" w:type="pct"/>
            <w:vMerge/>
            <w:vAlign w:val="center"/>
          </w:tcPr>
          <w:p w:rsidR="001F26DA" w:rsidRPr="00EE6E27" w:rsidRDefault="001F26DA" w:rsidP="005469DD">
            <w:pPr>
              <w:jc w:val="center"/>
              <w:rPr>
                <w:rFonts w:ascii="Arial" w:hAnsi="Arial" w:cs="Arial"/>
                <w:sz w:val="16"/>
                <w:szCs w:val="16"/>
              </w:rPr>
            </w:pPr>
          </w:p>
        </w:tc>
        <w:tc>
          <w:tcPr>
            <w:tcW w:w="1107"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по заданию на проектирование</w:t>
            </w:r>
          </w:p>
        </w:tc>
        <w:tc>
          <w:tcPr>
            <w:tcW w:w="1400"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не нормируется</w:t>
            </w: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В соответствии с Нормативами минимальной обеспеченности населения Ставропольского края, а также муниципальных районов и городских округов, входящих в его состав, площадью стационарных торговых объектов</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4) Норматив минимальной обеспеченности населения Благодарненского городского округа Ставропольского края количеством торговых объектов местного значения</w:t>
      </w:r>
      <w:r w:rsidRPr="00EE6E27">
        <w:rPr>
          <w:rFonts w:ascii="Arial" w:hAnsi="Arial" w:cs="Arial"/>
          <w:sz w:val="16"/>
          <w:szCs w:val="16"/>
          <w:vertAlign w:val="superscript"/>
        </w:rPr>
        <w:footnoteReference w:id="24"/>
      </w:r>
      <w:r w:rsidRPr="00EE6E27">
        <w:rPr>
          <w:rFonts w:ascii="Arial" w:hAnsi="Arial" w:cs="Arial"/>
          <w:sz w:val="16"/>
          <w:szCs w:val="16"/>
        </w:rPr>
        <w:t xml:space="preserve"> составляет 168 объектов на округ.</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5) Нормативы минимальной обеспеченности населения Благодарненского городского округа площадью нестационарных торговых объектов представлены в таблице 30.</w:t>
      </w:r>
    </w:p>
    <w:p w:rsidR="001F26DA" w:rsidRPr="00EE6E27" w:rsidRDefault="001F26DA" w:rsidP="001F26DA">
      <w:pPr>
        <w:ind w:firstLine="142"/>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30</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Нормативы уровня минимальной обеспеченности населения Благодарненского городского округа нестационарными торговыми объектами и максимально допустимого уровня их территориальной доступности для населения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934"/>
        <w:gridCol w:w="1131"/>
        <w:gridCol w:w="1188"/>
      </w:tblGrid>
      <w:tr w:rsidR="001F26DA" w:rsidRPr="00EE6E27" w:rsidTr="005469DD">
        <w:tc>
          <w:tcPr>
            <w:tcW w:w="1903" w:type="pct"/>
            <w:tcMar>
              <w:left w:w="28" w:type="dxa"/>
              <w:right w:w="28"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1233" w:type="pct"/>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единица измерения</w:t>
            </w:r>
          </w:p>
        </w:tc>
        <w:tc>
          <w:tcPr>
            <w:tcW w:w="921" w:type="pct"/>
            <w:vAlign w:val="center"/>
          </w:tcPr>
          <w:p w:rsidR="001F26DA" w:rsidRPr="00EE6E27" w:rsidRDefault="001F26DA" w:rsidP="005469DD">
            <w:pPr>
              <w:spacing w:line="240" w:lineRule="exact"/>
              <w:ind w:left="-95" w:right="-148"/>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943" w:type="pct"/>
            <w:vAlign w:val="center"/>
          </w:tcPr>
          <w:p w:rsidR="001F26DA" w:rsidRPr="00EE6E27" w:rsidRDefault="001F26DA" w:rsidP="005469DD">
            <w:pPr>
              <w:spacing w:line="240" w:lineRule="exact"/>
              <w:ind w:left="-76" w:right="-137"/>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r>
      <w:tr w:rsidR="001F26DA" w:rsidRPr="00EE6E27" w:rsidTr="005469DD">
        <w:tc>
          <w:tcPr>
            <w:tcW w:w="1903" w:type="pct"/>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Торговые павильоны и киоски по продаже продовольственных товаров и сельскохозяйственной продукции</w:t>
            </w:r>
          </w:p>
        </w:tc>
        <w:tc>
          <w:tcPr>
            <w:tcW w:w="123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6,73 торговых объектов на 10000 человек</w:t>
            </w:r>
          </w:p>
        </w:tc>
        <w:tc>
          <w:tcPr>
            <w:tcW w:w="92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39</w:t>
            </w:r>
          </w:p>
        </w:tc>
        <w:tc>
          <w:tcPr>
            <w:tcW w:w="943" w:type="pct"/>
            <w:vMerge w:val="restart"/>
            <w:vAlign w:val="center"/>
          </w:tcPr>
          <w:p w:rsidR="001F26DA" w:rsidRPr="00EE6E27" w:rsidRDefault="001F26DA" w:rsidP="005469DD">
            <w:pPr>
              <w:ind w:left="-76" w:right="-137"/>
              <w:jc w:val="center"/>
              <w:rPr>
                <w:rFonts w:ascii="Arial" w:hAnsi="Arial" w:cs="Arial"/>
                <w:sz w:val="16"/>
                <w:szCs w:val="16"/>
              </w:rPr>
            </w:pPr>
            <w:r w:rsidRPr="00EE6E27">
              <w:rPr>
                <w:rFonts w:ascii="Arial" w:hAnsi="Arial" w:cs="Arial"/>
                <w:sz w:val="16"/>
                <w:szCs w:val="16"/>
              </w:rPr>
              <w:t>не нормируется</w:t>
            </w:r>
          </w:p>
        </w:tc>
      </w:tr>
      <w:tr w:rsidR="001F26DA" w:rsidRPr="00EE6E27" w:rsidTr="005469DD">
        <w:tc>
          <w:tcPr>
            <w:tcW w:w="1903" w:type="pct"/>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Торговые павильоны и киоски по продаже продукции общественного питания</w:t>
            </w:r>
          </w:p>
        </w:tc>
        <w:tc>
          <w:tcPr>
            <w:tcW w:w="123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0,75 торговых объектов на 10000 человек</w:t>
            </w:r>
          </w:p>
        </w:tc>
        <w:tc>
          <w:tcPr>
            <w:tcW w:w="92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w:t>
            </w:r>
          </w:p>
        </w:tc>
        <w:tc>
          <w:tcPr>
            <w:tcW w:w="943" w:type="pct"/>
            <w:vMerge/>
            <w:vAlign w:val="center"/>
          </w:tcPr>
          <w:p w:rsidR="001F26DA" w:rsidRPr="00EE6E27" w:rsidRDefault="001F26DA" w:rsidP="005469DD">
            <w:pPr>
              <w:jc w:val="center"/>
              <w:rPr>
                <w:rFonts w:ascii="Arial" w:hAnsi="Arial" w:cs="Arial"/>
                <w:sz w:val="16"/>
                <w:szCs w:val="16"/>
              </w:rPr>
            </w:pPr>
          </w:p>
        </w:tc>
      </w:tr>
      <w:tr w:rsidR="001F26DA" w:rsidRPr="00EE6E27" w:rsidTr="005469DD">
        <w:tc>
          <w:tcPr>
            <w:tcW w:w="1903" w:type="pct"/>
            <w:tcMar>
              <w:left w:w="28" w:type="dxa"/>
              <w:right w:w="28" w:type="dxa"/>
            </w:tcMar>
          </w:tcPr>
          <w:p w:rsidR="001F26DA" w:rsidRPr="00EE6E27" w:rsidRDefault="001F26DA" w:rsidP="005469DD">
            <w:pPr>
              <w:rPr>
                <w:rFonts w:ascii="Arial" w:hAnsi="Arial" w:cs="Arial"/>
                <w:sz w:val="16"/>
                <w:szCs w:val="16"/>
              </w:rPr>
            </w:pPr>
            <w:r w:rsidRPr="00EE6E27">
              <w:rPr>
                <w:rFonts w:ascii="Arial" w:hAnsi="Arial" w:cs="Arial"/>
                <w:sz w:val="16"/>
                <w:szCs w:val="16"/>
              </w:rPr>
              <w:t>Торговые павильоны и киоски по продаже печатной продукции</w:t>
            </w:r>
          </w:p>
        </w:tc>
        <w:tc>
          <w:tcPr>
            <w:tcW w:w="1233"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1,27 торговых объектов на 10000 человек</w:t>
            </w:r>
          </w:p>
        </w:tc>
        <w:tc>
          <w:tcPr>
            <w:tcW w:w="921" w:type="pct"/>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8</w:t>
            </w:r>
          </w:p>
        </w:tc>
        <w:tc>
          <w:tcPr>
            <w:tcW w:w="943" w:type="pct"/>
            <w:vMerge/>
            <w:vAlign w:val="center"/>
          </w:tcPr>
          <w:p w:rsidR="001F26DA" w:rsidRPr="00EE6E27" w:rsidRDefault="001F26DA" w:rsidP="005469DD">
            <w:pPr>
              <w:jc w:val="center"/>
              <w:rPr>
                <w:rFonts w:ascii="Arial" w:hAnsi="Arial" w:cs="Arial"/>
                <w:sz w:val="16"/>
                <w:szCs w:val="16"/>
              </w:rPr>
            </w:pP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xml:space="preserve">* – Норматив минимальной обеспеченности населения нестационарными торговыми объектами рассчитан исходя из численности населения Благодарненского городского округа 57893 человек (на 01.01.2019 г.) в соответствии с Приказом Комитета Ставропольского края по пищевой и перерабатывающей промышленности, торговле и лицензированию от 28.06.2016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 </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6)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Благодарненского городского округа услугами бытового обслуживания, а также размеры их земельных участков приведены в таблице 31.</w:t>
      </w:r>
    </w:p>
    <w:p w:rsidR="001F26DA" w:rsidRPr="00EE6E27" w:rsidRDefault="001F26DA" w:rsidP="001F26DA">
      <w:pPr>
        <w:jc w:val="both"/>
        <w:rPr>
          <w:rFonts w:ascii="Arial" w:hAnsi="Arial" w:cs="Arial"/>
          <w:sz w:val="16"/>
          <w:szCs w:val="16"/>
        </w:rPr>
      </w:pPr>
    </w:p>
    <w:p w:rsidR="001F26DA" w:rsidRPr="00EE6E27" w:rsidRDefault="001F26DA" w:rsidP="001F26DA">
      <w:pPr>
        <w:spacing w:line="240" w:lineRule="exact"/>
        <w:jc w:val="both"/>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31</w:t>
      </w:r>
      <w:r w:rsidR="00F92CE2" w:rsidRPr="00EE6E27">
        <w:rPr>
          <w:rFonts w:ascii="Arial" w:hAnsi="Arial" w:cs="Arial"/>
          <w:bCs/>
          <w:noProof/>
          <w:sz w:val="16"/>
          <w:szCs w:val="16"/>
        </w:rPr>
        <w:fldChar w:fldCharType="end"/>
      </w:r>
      <w:r w:rsidRPr="00EE6E27">
        <w:rPr>
          <w:rFonts w:ascii="Arial" w:hAnsi="Arial" w:cs="Arial"/>
          <w:bCs/>
          <w:sz w:val="16"/>
          <w:szCs w:val="16"/>
        </w:rPr>
        <w:t xml:space="preserve"> – Расчетные показатели минимально допустимого уровня обеспеченности объектами бытового обслуживания и максимально допустимого уровня их территориальной доступности для населения Благодарненского городского округа</w:t>
      </w:r>
      <w:r w:rsidRPr="00EE6E27">
        <w:rPr>
          <w:rFonts w:ascii="Arial" w:hAnsi="Arial" w:cs="Arial"/>
          <w:bCs/>
          <w:sz w:val="16"/>
          <w:szCs w:val="16"/>
          <w:vertAlign w:val="superscript"/>
        </w:rPr>
        <w:footnoteReference w:id="25"/>
      </w:r>
    </w:p>
    <w:p w:rsidR="001F26DA" w:rsidRPr="00EE6E27" w:rsidRDefault="001F26DA" w:rsidP="001F26DA">
      <w:pPr>
        <w:spacing w:line="240" w:lineRule="exact"/>
        <w:rPr>
          <w:rFonts w:ascii="Arial" w:hAnsi="Arial" w:cs="Arial"/>
          <w:bCs/>
          <w:sz w:val="16"/>
          <w:szCs w:val="16"/>
        </w:r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3"/>
        <w:gridCol w:w="992"/>
        <w:gridCol w:w="850"/>
        <w:gridCol w:w="851"/>
      </w:tblGrid>
      <w:tr w:rsidR="001F26DA" w:rsidRPr="00EE6E27" w:rsidTr="001F26DA">
        <w:tc>
          <w:tcPr>
            <w:tcW w:w="1134" w:type="dxa"/>
            <w:vAlign w:val="center"/>
          </w:tcPr>
          <w:p w:rsidR="001F26DA" w:rsidRPr="00EE6E27" w:rsidRDefault="001F26DA" w:rsidP="005469DD">
            <w:pPr>
              <w:spacing w:line="240" w:lineRule="exact"/>
              <w:ind w:right="-78"/>
              <w:jc w:val="center"/>
              <w:rPr>
                <w:rFonts w:ascii="Arial" w:hAnsi="Arial" w:cs="Arial"/>
                <w:sz w:val="16"/>
                <w:szCs w:val="16"/>
              </w:rPr>
            </w:pPr>
            <w:r w:rsidRPr="00EE6E27">
              <w:rPr>
                <w:rFonts w:ascii="Arial" w:hAnsi="Arial" w:cs="Arial"/>
                <w:sz w:val="16"/>
                <w:szCs w:val="16"/>
              </w:rPr>
              <w:t>Наименование объекта</w:t>
            </w:r>
          </w:p>
        </w:tc>
        <w:tc>
          <w:tcPr>
            <w:tcW w:w="993" w:type="dxa"/>
            <w:vAlign w:val="center"/>
          </w:tcPr>
          <w:p w:rsidR="001F26DA" w:rsidRPr="00EE6E27" w:rsidRDefault="001F26DA" w:rsidP="005469DD">
            <w:pPr>
              <w:spacing w:line="240" w:lineRule="exact"/>
              <w:ind w:left="-146" w:right="-106"/>
              <w:jc w:val="center"/>
              <w:rPr>
                <w:rFonts w:ascii="Arial" w:hAnsi="Arial" w:cs="Arial"/>
                <w:sz w:val="16"/>
                <w:szCs w:val="16"/>
              </w:rPr>
            </w:pPr>
            <w:r w:rsidRPr="00EE6E27">
              <w:rPr>
                <w:rFonts w:ascii="Arial" w:hAnsi="Arial" w:cs="Arial"/>
                <w:sz w:val="16"/>
                <w:szCs w:val="16"/>
              </w:rPr>
              <w:t>единица измерения</w:t>
            </w:r>
          </w:p>
        </w:tc>
        <w:tc>
          <w:tcPr>
            <w:tcW w:w="992" w:type="dxa"/>
            <w:vAlign w:val="center"/>
          </w:tcPr>
          <w:p w:rsidR="001F26DA" w:rsidRPr="00EE6E27" w:rsidRDefault="001F26DA" w:rsidP="005469DD">
            <w:pPr>
              <w:spacing w:line="240" w:lineRule="exact"/>
              <w:ind w:left="-101" w:right="-97"/>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850" w:type="dxa"/>
            <w:vAlign w:val="center"/>
          </w:tcPr>
          <w:p w:rsidR="001F26DA" w:rsidRPr="00EE6E27" w:rsidRDefault="001F26DA" w:rsidP="005469DD">
            <w:pPr>
              <w:spacing w:line="240" w:lineRule="exact"/>
              <w:ind w:left="-127" w:right="-33"/>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c>
          <w:tcPr>
            <w:tcW w:w="851" w:type="dxa"/>
            <w:vAlign w:val="center"/>
          </w:tcPr>
          <w:p w:rsidR="001F26DA" w:rsidRPr="00EE6E27" w:rsidRDefault="001F26DA" w:rsidP="005469DD">
            <w:pPr>
              <w:spacing w:line="240" w:lineRule="exact"/>
              <w:ind w:left="-49" w:right="-137"/>
              <w:jc w:val="center"/>
              <w:rPr>
                <w:rFonts w:ascii="Arial" w:hAnsi="Arial" w:cs="Arial"/>
                <w:sz w:val="16"/>
                <w:szCs w:val="16"/>
              </w:rPr>
            </w:pPr>
            <w:r w:rsidRPr="00EE6E27">
              <w:rPr>
                <w:rFonts w:ascii="Arial" w:hAnsi="Arial" w:cs="Arial"/>
                <w:sz w:val="16"/>
                <w:szCs w:val="16"/>
              </w:rPr>
              <w:t>размер земельных участков</w:t>
            </w:r>
          </w:p>
        </w:tc>
      </w:tr>
      <w:tr w:rsidR="001F26DA" w:rsidRPr="00EE6E27" w:rsidTr="001F26DA">
        <w:tc>
          <w:tcPr>
            <w:tcW w:w="1134" w:type="dxa"/>
            <w:vAlign w:val="center"/>
          </w:tcPr>
          <w:p w:rsidR="001F26DA" w:rsidRPr="00EE6E27" w:rsidRDefault="001F26DA" w:rsidP="005469DD">
            <w:pPr>
              <w:ind w:right="-78"/>
              <w:rPr>
                <w:rFonts w:ascii="Arial" w:hAnsi="Arial" w:cs="Arial"/>
                <w:sz w:val="16"/>
                <w:szCs w:val="16"/>
              </w:rPr>
            </w:pPr>
            <w:r w:rsidRPr="00EE6E27">
              <w:rPr>
                <w:rFonts w:ascii="Arial" w:hAnsi="Arial" w:cs="Arial"/>
                <w:sz w:val="16"/>
                <w:szCs w:val="16"/>
              </w:rPr>
              <w:t>Объекты бытового обслуживания (в т.ч. непосредственного обслуживания населения)</w:t>
            </w:r>
          </w:p>
        </w:tc>
        <w:tc>
          <w:tcPr>
            <w:tcW w:w="993" w:type="dxa"/>
            <w:vAlign w:val="center"/>
          </w:tcPr>
          <w:p w:rsidR="001F26DA" w:rsidRPr="00EE6E27" w:rsidRDefault="001F26DA" w:rsidP="005469DD">
            <w:pPr>
              <w:ind w:left="-146" w:right="-106"/>
              <w:jc w:val="center"/>
              <w:rPr>
                <w:rFonts w:ascii="Arial" w:hAnsi="Arial" w:cs="Arial"/>
                <w:sz w:val="16"/>
                <w:szCs w:val="16"/>
              </w:rPr>
            </w:pPr>
            <w:r w:rsidRPr="00EE6E27">
              <w:rPr>
                <w:rFonts w:ascii="Arial" w:hAnsi="Arial" w:cs="Arial"/>
                <w:sz w:val="16"/>
                <w:szCs w:val="16"/>
              </w:rPr>
              <w:t>рабочих мест на 1000 человек</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9 (2)*</w:t>
            </w:r>
          </w:p>
        </w:tc>
        <w:tc>
          <w:tcPr>
            <w:tcW w:w="850" w:type="dxa"/>
            <w:vAlign w:val="center"/>
          </w:tcPr>
          <w:p w:rsidR="001F26DA" w:rsidRPr="00EE6E27" w:rsidRDefault="001F26DA" w:rsidP="005469DD">
            <w:pPr>
              <w:ind w:left="-127" w:right="-33"/>
              <w:jc w:val="center"/>
              <w:rPr>
                <w:rFonts w:ascii="Arial" w:hAnsi="Arial" w:cs="Arial"/>
                <w:sz w:val="16"/>
                <w:szCs w:val="16"/>
              </w:rPr>
            </w:pPr>
            <w:r w:rsidRPr="00EE6E27">
              <w:rPr>
                <w:rFonts w:ascii="Arial" w:hAnsi="Arial" w:cs="Arial"/>
                <w:sz w:val="16"/>
                <w:szCs w:val="16"/>
              </w:rPr>
              <w:t>г. Благодарный – 800 м;</w:t>
            </w:r>
          </w:p>
          <w:p w:rsidR="001F26DA" w:rsidRPr="00EE6E27" w:rsidRDefault="001F26DA" w:rsidP="005469DD">
            <w:pPr>
              <w:ind w:left="-127" w:right="-33"/>
              <w:jc w:val="center"/>
              <w:rPr>
                <w:rFonts w:ascii="Arial" w:hAnsi="Arial" w:cs="Arial"/>
                <w:sz w:val="16"/>
                <w:szCs w:val="16"/>
              </w:rPr>
            </w:pPr>
            <w:r w:rsidRPr="00EE6E27">
              <w:rPr>
                <w:rFonts w:ascii="Arial" w:hAnsi="Arial" w:cs="Arial"/>
                <w:sz w:val="16"/>
                <w:szCs w:val="16"/>
              </w:rPr>
              <w:t>сельские населенные пункты – 2000 м</w:t>
            </w:r>
          </w:p>
        </w:tc>
        <w:tc>
          <w:tcPr>
            <w:tcW w:w="851" w:type="dxa"/>
            <w:vAlign w:val="center"/>
          </w:tcPr>
          <w:p w:rsidR="001F26DA" w:rsidRPr="00EE6E27" w:rsidRDefault="001F26DA" w:rsidP="005469DD">
            <w:pPr>
              <w:ind w:left="-49" w:right="-137"/>
              <w:jc w:val="center"/>
              <w:rPr>
                <w:rFonts w:ascii="Arial" w:hAnsi="Arial" w:cs="Arial"/>
                <w:sz w:val="16"/>
                <w:szCs w:val="16"/>
              </w:rPr>
            </w:pPr>
            <w:r w:rsidRPr="00EE6E27">
              <w:rPr>
                <w:rFonts w:ascii="Arial" w:hAnsi="Arial" w:cs="Arial"/>
                <w:sz w:val="16"/>
                <w:szCs w:val="16"/>
              </w:rPr>
              <w:t>0,1 га при мощности объекта менее 50 рабочих мест</w:t>
            </w:r>
          </w:p>
        </w:tc>
      </w:tr>
      <w:tr w:rsidR="001F26DA" w:rsidRPr="00EE6E27" w:rsidTr="001F26DA">
        <w:tc>
          <w:tcPr>
            <w:tcW w:w="1134" w:type="dxa"/>
            <w:vAlign w:val="center"/>
          </w:tcPr>
          <w:p w:rsidR="001F26DA" w:rsidRPr="00EE6E27" w:rsidRDefault="001F26DA" w:rsidP="005469DD">
            <w:pPr>
              <w:ind w:right="-78"/>
              <w:rPr>
                <w:rFonts w:ascii="Arial" w:hAnsi="Arial" w:cs="Arial"/>
                <w:sz w:val="16"/>
                <w:szCs w:val="16"/>
              </w:rPr>
            </w:pPr>
            <w:r w:rsidRPr="00EE6E27">
              <w:rPr>
                <w:rFonts w:ascii="Arial" w:hAnsi="Arial" w:cs="Arial"/>
                <w:sz w:val="16"/>
                <w:szCs w:val="16"/>
              </w:rPr>
              <w:t xml:space="preserve">Прачечные </w:t>
            </w:r>
          </w:p>
        </w:tc>
        <w:tc>
          <w:tcPr>
            <w:tcW w:w="993" w:type="dxa"/>
            <w:vAlign w:val="center"/>
          </w:tcPr>
          <w:p w:rsidR="001F26DA" w:rsidRPr="00EE6E27" w:rsidRDefault="001F26DA" w:rsidP="005469DD">
            <w:pPr>
              <w:ind w:left="-146" w:right="-106"/>
              <w:jc w:val="center"/>
              <w:rPr>
                <w:rFonts w:ascii="Arial" w:hAnsi="Arial" w:cs="Arial"/>
                <w:sz w:val="16"/>
                <w:szCs w:val="16"/>
              </w:rPr>
            </w:pPr>
            <w:r w:rsidRPr="00EE6E27">
              <w:rPr>
                <w:rFonts w:ascii="Arial" w:hAnsi="Arial" w:cs="Arial"/>
                <w:sz w:val="16"/>
                <w:szCs w:val="16"/>
              </w:rPr>
              <w:t>кг белья в смену на 1000 человек</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100</w:t>
            </w:r>
          </w:p>
        </w:tc>
        <w:tc>
          <w:tcPr>
            <w:tcW w:w="850" w:type="dxa"/>
            <w:vMerge w:val="restart"/>
            <w:vAlign w:val="center"/>
          </w:tcPr>
          <w:p w:rsidR="001F26DA" w:rsidRPr="00EE6E27" w:rsidRDefault="001F26DA" w:rsidP="005469DD">
            <w:pPr>
              <w:ind w:left="-127" w:right="-33"/>
              <w:jc w:val="center"/>
              <w:rPr>
                <w:rFonts w:ascii="Arial" w:hAnsi="Arial" w:cs="Arial"/>
                <w:sz w:val="16"/>
                <w:szCs w:val="16"/>
              </w:rPr>
            </w:pPr>
            <w:r w:rsidRPr="00EE6E27">
              <w:rPr>
                <w:rFonts w:ascii="Arial" w:hAnsi="Arial" w:cs="Arial"/>
                <w:sz w:val="16"/>
                <w:szCs w:val="16"/>
              </w:rPr>
              <w:t>радиус пешеходно-транспортной</w:t>
            </w:r>
          </w:p>
          <w:p w:rsidR="001F26DA" w:rsidRPr="00EE6E27" w:rsidRDefault="001F26DA" w:rsidP="005469DD">
            <w:pPr>
              <w:ind w:left="-127" w:right="-33"/>
              <w:jc w:val="center"/>
              <w:rPr>
                <w:rFonts w:ascii="Arial" w:hAnsi="Arial" w:cs="Arial"/>
                <w:sz w:val="16"/>
                <w:szCs w:val="16"/>
              </w:rPr>
            </w:pPr>
            <w:r w:rsidRPr="00EE6E27">
              <w:rPr>
                <w:rFonts w:ascii="Arial" w:hAnsi="Arial" w:cs="Arial"/>
                <w:sz w:val="16"/>
                <w:szCs w:val="16"/>
              </w:rPr>
              <w:t>доступности 30 минут</w:t>
            </w:r>
          </w:p>
        </w:tc>
        <w:tc>
          <w:tcPr>
            <w:tcW w:w="851" w:type="dxa"/>
            <w:vMerge w:val="restart"/>
            <w:vAlign w:val="center"/>
          </w:tcPr>
          <w:p w:rsidR="001F26DA" w:rsidRPr="00EE6E27" w:rsidRDefault="001F26DA" w:rsidP="005469DD">
            <w:pPr>
              <w:ind w:left="-49" w:right="-137"/>
              <w:jc w:val="center"/>
              <w:rPr>
                <w:rFonts w:ascii="Arial" w:hAnsi="Arial" w:cs="Arial"/>
                <w:sz w:val="16"/>
                <w:szCs w:val="16"/>
              </w:rPr>
            </w:pPr>
            <w:r w:rsidRPr="00EE6E27">
              <w:rPr>
                <w:rFonts w:ascii="Arial" w:hAnsi="Arial" w:cs="Arial"/>
                <w:sz w:val="16"/>
                <w:szCs w:val="16"/>
              </w:rPr>
              <w:t>0,1 га на объект</w:t>
            </w:r>
          </w:p>
        </w:tc>
      </w:tr>
      <w:tr w:rsidR="001F26DA" w:rsidRPr="00EE6E27" w:rsidTr="001F26DA">
        <w:tc>
          <w:tcPr>
            <w:tcW w:w="1134" w:type="dxa"/>
            <w:vAlign w:val="center"/>
          </w:tcPr>
          <w:p w:rsidR="001F26DA" w:rsidRPr="00EE6E27" w:rsidRDefault="001F26DA" w:rsidP="005469DD">
            <w:pPr>
              <w:ind w:right="-78"/>
              <w:rPr>
                <w:rFonts w:ascii="Arial" w:hAnsi="Arial" w:cs="Arial"/>
                <w:sz w:val="16"/>
                <w:szCs w:val="16"/>
              </w:rPr>
            </w:pPr>
            <w:r w:rsidRPr="00EE6E27">
              <w:rPr>
                <w:rFonts w:ascii="Arial" w:hAnsi="Arial" w:cs="Arial"/>
                <w:sz w:val="16"/>
                <w:szCs w:val="16"/>
              </w:rPr>
              <w:t>Химчистка</w:t>
            </w:r>
          </w:p>
        </w:tc>
        <w:tc>
          <w:tcPr>
            <w:tcW w:w="993" w:type="dxa"/>
            <w:vAlign w:val="center"/>
          </w:tcPr>
          <w:p w:rsidR="001F26DA" w:rsidRPr="00EE6E27" w:rsidRDefault="001F26DA" w:rsidP="005469DD">
            <w:pPr>
              <w:ind w:left="-146" w:right="-106"/>
              <w:jc w:val="center"/>
              <w:rPr>
                <w:rFonts w:ascii="Arial" w:hAnsi="Arial" w:cs="Arial"/>
                <w:sz w:val="16"/>
                <w:szCs w:val="16"/>
              </w:rPr>
            </w:pPr>
            <w:r w:rsidRPr="00EE6E27">
              <w:rPr>
                <w:rFonts w:ascii="Arial" w:hAnsi="Arial" w:cs="Arial"/>
                <w:sz w:val="16"/>
                <w:szCs w:val="16"/>
              </w:rPr>
              <w:t>кг вещей в смену на 1000 человек</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4 (4)*</w:t>
            </w:r>
          </w:p>
        </w:tc>
        <w:tc>
          <w:tcPr>
            <w:tcW w:w="850" w:type="dxa"/>
            <w:vMerge/>
            <w:vAlign w:val="center"/>
          </w:tcPr>
          <w:p w:rsidR="001F26DA" w:rsidRPr="00EE6E27" w:rsidRDefault="001F26DA" w:rsidP="005469DD">
            <w:pPr>
              <w:jc w:val="center"/>
              <w:rPr>
                <w:rFonts w:ascii="Arial" w:hAnsi="Arial" w:cs="Arial"/>
                <w:sz w:val="16"/>
                <w:szCs w:val="16"/>
              </w:rPr>
            </w:pPr>
          </w:p>
        </w:tc>
        <w:tc>
          <w:tcPr>
            <w:tcW w:w="851" w:type="dxa"/>
            <w:vMerge/>
            <w:vAlign w:val="center"/>
          </w:tcPr>
          <w:p w:rsidR="001F26DA" w:rsidRPr="00EE6E27" w:rsidRDefault="001F26DA" w:rsidP="005469DD">
            <w:pPr>
              <w:ind w:left="-49" w:right="-137"/>
              <w:jc w:val="center"/>
              <w:rPr>
                <w:rFonts w:ascii="Arial" w:hAnsi="Arial" w:cs="Arial"/>
                <w:sz w:val="16"/>
                <w:szCs w:val="16"/>
              </w:rPr>
            </w:pPr>
          </w:p>
        </w:tc>
      </w:tr>
      <w:tr w:rsidR="001F26DA" w:rsidRPr="00EE6E27" w:rsidTr="001F26DA">
        <w:tc>
          <w:tcPr>
            <w:tcW w:w="1134" w:type="dxa"/>
            <w:vAlign w:val="center"/>
          </w:tcPr>
          <w:p w:rsidR="001F26DA" w:rsidRPr="00EE6E27" w:rsidRDefault="001F26DA" w:rsidP="005469DD">
            <w:pPr>
              <w:ind w:right="-78"/>
              <w:rPr>
                <w:rFonts w:ascii="Arial" w:hAnsi="Arial" w:cs="Arial"/>
                <w:sz w:val="16"/>
                <w:szCs w:val="16"/>
              </w:rPr>
            </w:pPr>
            <w:r w:rsidRPr="00EE6E27">
              <w:rPr>
                <w:rFonts w:ascii="Arial" w:hAnsi="Arial" w:cs="Arial"/>
                <w:sz w:val="16"/>
                <w:szCs w:val="16"/>
              </w:rPr>
              <w:t>Банно-оздоровительный комплекс, баня, сауна</w:t>
            </w:r>
          </w:p>
        </w:tc>
        <w:tc>
          <w:tcPr>
            <w:tcW w:w="993" w:type="dxa"/>
            <w:vAlign w:val="center"/>
          </w:tcPr>
          <w:p w:rsidR="001F26DA" w:rsidRPr="00EE6E27" w:rsidRDefault="001F26DA" w:rsidP="005469DD">
            <w:pPr>
              <w:ind w:left="-146" w:right="-106"/>
              <w:jc w:val="center"/>
              <w:rPr>
                <w:rFonts w:ascii="Arial" w:hAnsi="Arial" w:cs="Arial"/>
                <w:sz w:val="16"/>
                <w:szCs w:val="16"/>
              </w:rPr>
            </w:pPr>
            <w:r w:rsidRPr="00EE6E27">
              <w:rPr>
                <w:rFonts w:ascii="Arial" w:hAnsi="Arial" w:cs="Arial"/>
                <w:sz w:val="16"/>
                <w:szCs w:val="16"/>
              </w:rPr>
              <w:t>помывочных мест на 1000 человек</w:t>
            </w:r>
          </w:p>
        </w:tc>
        <w:tc>
          <w:tcPr>
            <w:tcW w:w="992" w:type="dxa"/>
            <w:vAlign w:val="center"/>
          </w:tcPr>
          <w:p w:rsidR="001F26DA" w:rsidRPr="00EE6E27" w:rsidRDefault="001F26DA" w:rsidP="005469DD">
            <w:pPr>
              <w:jc w:val="center"/>
              <w:rPr>
                <w:rFonts w:ascii="Arial" w:hAnsi="Arial" w:cs="Arial"/>
                <w:sz w:val="16"/>
                <w:szCs w:val="16"/>
              </w:rPr>
            </w:pPr>
            <w:r w:rsidRPr="00EE6E27">
              <w:rPr>
                <w:rFonts w:ascii="Arial" w:hAnsi="Arial" w:cs="Arial"/>
                <w:sz w:val="16"/>
                <w:szCs w:val="16"/>
              </w:rPr>
              <w:t>5</w:t>
            </w:r>
          </w:p>
        </w:tc>
        <w:tc>
          <w:tcPr>
            <w:tcW w:w="850" w:type="dxa"/>
            <w:vMerge/>
            <w:vAlign w:val="center"/>
          </w:tcPr>
          <w:p w:rsidR="001F26DA" w:rsidRPr="00EE6E27" w:rsidRDefault="001F26DA" w:rsidP="005469DD">
            <w:pPr>
              <w:jc w:val="center"/>
              <w:rPr>
                <w:rFonts w:ascii="Arial" w:hAnsi="Arial" w:cs="Arial"/>
                <w:sz w:val="16"/>
                <w:szCs w:val="16"/>
              </w:rPr>
            </w:pPr>
          </w:p>
        </w:tc>
        <w:tc>
          <w:tcPr>
            <w:tcW w:w="851" w:type="dxa"/>
            <w:vAlign w:val="center"/>
          </w:tcPr>
          <w:p w:rsidR="001F26DA" w:rsidRPr="00EE6E27" w:rsidRDefault="001F26DA" w:rsidP="005469DD">
            <w:pPr>
              <w:ind w:left="-49" w:right="-137"/>
              <w:jc w:val="center"/>
              <w:rPr>
                <w:rFonts w:ascii="Arial" w:hAnsi="Arial" w:cs="Arial"/>
                <w:sz w:val="16"/>
                <w:szCs w:val="16"/>
              </w:rPr>
            </w:pPr>
            <w:r w:rsidRPr="00EE6E27">
              <w:rPr>
                <w:rFonts w:ascii="Arial" w:hAnsi="Arial" w:cs="Arial"/>
                <w:sz w:val="16"/>
                <w:szCs w:val="16"/>
              </w:rPr>
              <w:t>0,2 га на объект</w:t>
            </w:r>
          </w:p>
        </w:tc>
      </w:tr>
    </w:tbl>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 в скобках приведены показатели для сельских населенных пунктов, приравненных к микрорайону (кварталу)</w:t>
      </w:r>
    </w:p>
    <w:p w:rsidR="001F26DA" w:rsidRPr="00EE6E27" w:rsidRDefault="001F26DA" w:rsidP="001F26DA">
      <w:pPr>
        <w:ind w:firstLine="142"/>
        <w:jc w:val="both"/>
        <w:rPr>
          <w:rFonts w:ascii="Arial" w:hAnsi="Arial" w:cs="Arial"/>
          <w:sz w:val="16"/>
          <w:szCs w:val="16"/>
        </w:rPr>
      </w:pPr>
    </w:p>
    <w:p w:rsidR="001F26DA" w:rsidRPr="00EE6E27" w:rsidRDefault="001F26DA" w:rsidP="001F26DA">
      <w:pPr>
        <w:ind w:firstLine="142"/>
        <w:jc w:val="both"/>
        <w:outlineLvl w:val="1"/>
        <w:rPr>
          <w:rFonts w:ascii="Arial" w:hAnsi="Arial" w:cs="Arial"/>
          <w:bCs/>
          <w:sz w:val="16"/>
          <w:szCs w:val="16"/>
        </w:rPr>
      </w:pPr>
      <w:r w:rsidRPr="00EE6E27">
        <w:rPr>
          <w:rFonts w:ascii="Arial" w:hAnsi="Arial" w:cs="Arial"/>
          <w:bCs/>
          <w:sz w:val="16"/>
          <w:szCs w:val="16"/>
        </w:rPr>
        <w:t>15. Объекты рекреационного назначения, благоустройства и озеленения территорий</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1) 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В пределах черты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xml:space="preserve">2) На территории рекреационных зон и зон особо охраняемых территорий Благодарненского городского округа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3) В населенных пунктах Благодарненского городского округа (городе Благодарном и сельских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 При размещении парков и садов следует максимально сохранять участки с существующими насаждениями и водоемами.</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4) Площадь озелененных территорий общего пользования – парков, садов, скверов, бульваров, размещаемых на территории сельских населенных пунктов Благодарненского городского округа должна составлять не менее 12 м</w:t>
      </w:r>
      <w:r w:rsidRPr="00EE6E27">
        <w:rPr>
          <w:rFonts w:ascii="Arial" w:hAnsi="Arial" w:cs="Arial"/>
          <w:sz w:val="16"/>
          <w:szCs w:val="16"/>
          <w:vertAlign w:val="superscript"/>
        </w:rPr>
        <w:t>2</w:t>
      </w:r>
      <w:r w:rsidRPr="00EE6E27">
        <w:rPr>
          <w:rFonts w:ascii="Arial" w:hAnsi="Arial" w:cs="Arial"/>
          <w:sz w:val="16"/>
          <w:szCs w:val="16"/>
        </w:rPr>
        <w:t xml:space="preserve"> на 1 человека; на территории города Благодарного – не менее 8 м</w:t>
      </w:r>
      <w:r w:rsidRPr="00EE6E27">
        <w:rPr>
          <w:rFonts w:ascii="Arial" w:hAnsi="Arial" w:cs="Arial"/>
          <w:sz w:val="16"/>
          <w:szCs w:val="16"/>
          <w:vertAlign w:val="superscript"/>
        </w:rPr>
        <w:t>2</w:t>
      </w:r>
      <w:r w:rsidRPr="00EE6E27">
        <w:rPr>
          <w:rFonts w:ascii="Arial" w:hAnsi="Arial" w:cs="Arial"/>
          <w:sz w:val="16"/>
          <w:szCs w:val="16"/>
        </w:rPr>
        <w:t xml:space="preserve"> на 1 человека.</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lastRenderedPageBreak/>
        <w:t>5)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не менее 0,5 га (для условий реконструкции – не менее 0,1 га).</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В общем балансе территории парков и садов площадь озелененных территорий следует принимать не менее 70 процентов.</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6) 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др.</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7) Дорожно - 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мало мобильных групп населения (МГН) следует обеспечивать их освещение и не превышать уклоны: продольный - не более 8 процентов, поперечный – не более 2 процентов, ширину дорожки – не менее 1 м, а также предусматривать карманы для отдыха и разворота коляски через каждые 100 – 150 м.</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 xml:space="preserve">8) Зоны отдыха формируются на базе озелененных территорий общего пользования, природных водоемов, рек. При размещении зон отдыха необходимо руководствоваться региональными нормативами градостроительного проектирования Ставропольского края. </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9) Благоустройство территории населенных пунктов Благодарненского городского округа осуществляется в соответствии с Правилами благоустройства территории Благодарненского городского округа</w:t>
      </w:r>
      <w:r w:rsidRPr="00EE6E27">
        <w:rPr>
          <w:rFonts w:ascii="Arial" w:hAnsi="Arial" w:cs="Arial"/>
          <w:sz w:val="16"/>
          <w:szCs w:val="16"/>
          <w:vertAlign w:val="superscript"/>
        </w:rPr>
        <w:footnoteReference w:id="26"/>
      </w:r>
      <w:r w:rsidRPr="00EE6E27">
        <w:rPr>
          <w:rFonts w:ascii="Arial" w:hAnsi="Arial" w:cs="Arial"/>
          <w:sz w:val="16"/>
          <w:szCs w:val="16"/>
        </w:rPr>
        <w:t>.</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10) Работы по благоустройству территорий должны выполняться в соответствии с проектом благоустройства при соблюдении технологических требований, предусмотренных правилами и проектами производства работ.</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11) При строительстве внутриквартальных проездов, тротуаров, пешеходных дорожек и площадок должны соблюдаться требования СП 34.13330.2012, СП 78.13330.2012 и СП 113.13330.2016.</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При строительстве пешеходных дорожек шириной более 2 м следует учитывать возможность проезда по ним транспортных средств с осевой нагрузкой до 8 т (поливомоечные автомобили, автомобили с раздвижными вышками и т.п.). Покрытия внутриквартальных проездов, тротуаров, пешеходных дорожек и площадок должны обеспечивать отвод поверхностных вод, не должны быть источниками грязи и пылить в сухую погоду.</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Для прогулочных, спортивных, детских дорожек следует использовать современные синтетические покрытия, экоплитки, газонные решетки. Плиты должны соответствовать требованиям безопасности. Укладка экологических плит возможна как на твердое основание, так и на сыпучее. Плиты следует укладывать в соответствии с требованиями изготовителя.</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Оборудование и покрытия детских игровых площадок следует выполнять по ГОСТ Р 52169-2012.</w:t>
      </w:r>
    </w:p>
    <w:p w:rsidR="001F26DA" w:rsidRPr="00EE6E27" w:rsidRDefault="001F26DA" w:rsidP="001F26DA">
      <w:pPr>
        <w:ind w:firstLine="142"/>
        <w:jc w:val="both"/>
        <w:rPr>
          <w:rFonts w:ascii="Arial" w:hAnsi="Arial" w:cs="Arial"/>
          <w:sz w:val="16"/>
          <w:szCs w:val="16"/>
        </w:rPr>
      </w:pPr>
      <w:r w:rsidRPr="00EE6E27">
        <w:rPr>
          <w:rFonts w:ascii="Arial" w:hAnsi="Arial" w:cs="Arial"/>
          <w:sz w:val="16"/>
          <w:szCs w:val="16"/>
        </w:rPr>
        <w:t>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а также размеры их земельных участков приведены в таблице 32.</w:t>
      </w:r>
    </w:p>
    <w:p w:rsidR="001F26DA" w:rsidRPr="00EE6E27" w:rsidRDefault="001F26DA" w:rsidP="001F26DA">
      <w:pPr>
        <w:ind w:firstLine="142"/>
        <w:jc w:val="both"/>
        <w:rPr>
          <w:rFonts w:ascii="Arial" w:hAnsi="Arial" w:cs="Arial"/>
          <w:sz w:val="16"/>
          <w:szCs w:val="16"/>
        </w:rPr>
      </w:pPr>
    </w:p>
    <w:p w:rsidR="001F26DA" w:rsidRPr="00EE6E27" w:rsidRDefault="001F26DA" w:rsidP="00AD6899">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32</w:t>
      </w:r>
      <w:r w:rsidR="00F92CE2" w:rsidRPr="00EE6E27">
        <w:rPr>
          <w:rFonts w:ascii="Arial" w:hAnsi="Arial" w:cs="Arial"/>
          <w:bCs/>
          <w:noProof/>
          <w:sz w:val="16"/>
          <w:szCs w:val="16"/>
        </w:rPr>
        <w:fldChar w:fldCharType="end"/>
      </w:r>
      <w:r w:rsidRPr="00EE6E27">
        <w:rPr>
          <w:rFonts w:ascii="Arial" w:hAnsi="Arial" w:cs="Arial"/>
          <w:bCs/>
          <w:sz w:val="16"/>
          <w:szCs w:val="16"/>
        </w:rPr>
        <w:t xml:space="preserve"> – Расчетные показатели минимально допустимого уровня обеспеченности и максимально допустимого уровня территориальной доступности площадок различного назначения в Благодарненском городском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2"/>
        <w:gridCol w:w="1071"/>
        <w:gridCol w:w="1116"/>
        <w:gridCol w:w="1053"/>
      </w:tblGrid>
      <w:tr w:rsidR="001F26DA" w:rsidRPr="00EE6E27" w:rsidTr="005469DD">
        <w:tc>
          <w:tcPr>
            <w:tcW w:w="2609" w:type="dxa"/>
            <w:tcMar>
              <w:left w:w="57" w:type="dxa"/>
              <w:right w:w="57" w:type="dxa"/>
            </w:tcMar>
            <w:vAlign w:val="center"/>
          </w:tcPr>
          <w:p w:rsidR="001F26DA" w:rsidRPr="00EE6E27" w:rsidRDefault="001F26DA" w:rsidP="005469DD">
            <w:pPr>
              <w:spacing w:line="240" w:lineRule="exact"/>
              <w:jc w:val="center"/>
              <w:rPr>
                <w:rFonts w:ascii="Arial" w:hAnsi="Arial" w:cs="Arial"/>
                <w:sz w:val="16"/>
                <w:szCs w:val="16"/>
              </w:rPr>
            </w:pPr>
            <w:r w:rsidRPr="00EE6E27">
              <w:rPr>
                <w:rFonts w:ascii="Arial" w:hAnsi="Arial" w:cs="Arial"/>
                <w:sz w:val="16"/>
                <w:szCs w:val="16"/>
              </w:rPr>
              <w:t>Назначение площадок</w:t>
            </w:r>
          </w:p>
        </w:tc>
        <w:tc>
          <w:tcPr>
            <w:tcW w:w="2162" w:type="dxa"/>
            <w:vAlign w:val="center"/>
          </w:tcPr>
          <w:p w:rsidR="001F26DA" w:rsidRPr="00EE6E27" w:rsidRDefault="001F26DA" w:rsidP="005469DD">
            <w:pPr>
              <w:spacing w:line="240" w:lineRule="exact"/>
              <w:ind w:left="-191" w:right="-73"/>
              <w:jc w:val="center"/>
              <w:rPr>
                <w:rFonts w:ascii="Arial" w:hAnsi="Arial" w:cs="Arial"/>
                <w:sz w:val="16"/>
                <w:szCs w:val="16"/>
              </w:rPr>
            </w:pPr>
            <w:r w:rsidRPr="00EE6E27">
              <w:rPr>
                <w:rFonts w:ascii="Arial" w:hAnsi="Arial" w:cs="Arial"/>
                <w:sz w:val="16"/>
                <w:szCs w:val="16"/>
              </w:rPr>
              <w:t xml:space="preserve">минимальный уровень </w:t>
            </w:r>
            <w:r w:rsidRPr="00EE6E27">
              <w:rPr>
                <w:rFonts w:ascii="Arial" w:hAnsi="Arial" w:cs="Arial"/>
                <w:sz w:val="16"/>
                <w:szCs w:val="16"/>
              </w:rPr>
              <w:lastRenderedPageBreak/>
              <w:t xml:space="preserve">обеспеченности, </w:t>
            </w:r>
          </w:p>
          <w:p w:rsidR="001F26DA" w:rsidRPr="00EE6E27" w:rsidRDefault="001F26DA" w:rsidP="005469DD">
            <w:pPr>
              <w:spacing w:line="240" w:lineRule="exact"/>
              <w:ind w:left="-191" w:right="-73"/>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на 1 чел.</w:t>
            </w:r>
          </w:p>
        </w:tc>
        <w:tc>
          <w:tcPr>
            <w:tcW w:w="1841" w:type="dxa"/>
            <w:vAlign w:val="center"/>
          </w:tcPr>
          <w:p w:rsidR="001F26DA" w:rsidRPr="00EE6E27" w:rsidRDefault="001F26DA" w:rsidP="005469DD">
            <w:pPr>
              <w:spacing w:line="240" w:lineRule="exact"/>
              <w:ind w:left="-191" w:right="-73"/>
              <w:jc w:val="center"/>
              <w:rPr>
                <w:rFonts w:ascii="Arial" w:hAnsi="Arial" w:cs="Arial"/>
                <w:sz w:val="16"/>
                <w:szCs w:val="16"/>
              </w:rPr>
            </w:pPr>
            <w:r w:rsidRPr="00EE6E27">
              <w:rPr>
                <w:rFonts w:ascii="Arial" w:hAnsi="Arial" w:cs="Arial"/>
                <w:sz w:val="16"/>
                <w:szCs w:val="16"/>
              </w:rPr>
              <w:lastRenderedPageBreak/>
              <w:t xml:space="preserve">максимальный уровень </w:t>
            </w:r>
            <w:r w:rsidRPr="00EE6E27">
              <w:rPr>
                <w:rFonts w:ascii="Arial" w:hAnsi="Arial" w:cs="Arial"/>
                <w:sz w:val="16"/>
                <w:szCs w:val="16"/>
              </w:rPr>
              <w:lastRenderedPageBreak/>
              <w:t>территориальной доступности, м</w:t>
            </w:r>
          </w:p>
        </w:tc>
        <w:tc>
          <w:tcPr>
            <w:tcW w:w="2801" w:type="dxa"/>
            <w:vAlign w:val="center"/>
          </w:tcPr>
          <w:p w:rsidR="001F26DA" w:rsidRPr="00EE6E27" w:rsidRDefault="001F26DA" w:rsidP="005469DD">
            <w:pPr>
              <w:spacing w:line="240" w:lineRule="exact"/>
              <w:ind w:left="-101" w:right="-137"/>
              <w:jc w:val="center"/>
              <w:rPr>
                <w:rFonts w:ascii="Arial" w:hAnsi="Arial" w:cs="Arial"/>
                <w:sz w:val="16"/>
                <w:szCs w:val="16"/>
              </w:rPr>
            </w:pPr>
            <w:r w:rsidRPr="00EE6E27">
              <w:rPr>
                <w:rFonts w:ascii="Arial" w:hAnsi="Arial" w:cs="Arial"/>
                <w:sz w:val="16"/>
                <w:szCs w:val="16"/>
              </w:rPr>
              <w:lastRenderedPageBreak/>
              <w:t xml:space="preserve">размер земельного </w:t>
            </w:r>
            <w:r w:rsidRPr="00EE6E27">
              <w:rPr>
                <w:rFonts w:ascii="Arial" w:hAnsi="Arial" w:cs="Arial"/>
                <w:sz w:val="16"/>
                <w:szCs w:val="16"/>
              </w:rPr>
              <w:lastRenderedPageBreak/>
              <w:t>участка</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lastRenderedPageBreak/>
              <w:t>Для детей преддошкольного возраста (до 3 лет)</w:t>
            </w:r>
          </w:p>
        </w:tc>
        <w:tc>
          <w:tcPr>
            <w:tcW w:w="2162" w:type="dxa"/>
            <w:vMerge w:val="restart"/>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 xml:space="preserve">0,7 </w:t>
            </w:r>
          </w:p>
        </w:tc>
        <w:tc>
          <w:tcPr>
            <w:tcW w:w="1841" w:type="dxa"/>
            <w:vMerge w:val="restart"/>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 xml:space="preserve">300 </w:t>
            </w: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50-75 м</w:t>
            </w:r>
            <w:r w:rsidRPr="00EE6E27">
              <w:rPr>
                <w:rFonts w:ascii="Arial" w:hAnsi="Arial" w:cs="Arial"/>
                <w:sz w:val="16"/>
                <w:szCs w:val="16"/>
                <w:vertAlign w:val="superscript"/>
              </w:rPr>
              <w:t>2</w:t>
            </w:r>
            <w:r w:rsidRPr="00EE6E27">
              <w:rPr>
                <w:rFonts w:ascii="Arial" w:hAnsi="Arial" w:cs="Arial"/>
                <w:sz w:val="16"/>
                <w:szCs w:val="16"/>
              </w:rPr>
              <w:t>, возможно объединение с площадками для тихого отдыха взрослых (общей площадью не менее 80м</w:t>
            </w:r>
            <w:r w:rsidRPr="00EE6E27">
              <w:rPr>
                <w:rFonts w:ascii="Arial" w:hAnsi="Arial" w:cs="Arial"/>
                <w:sz w:val="16"/>
                <w:szCs w:val="16"/>
                <w:vertAlign w:val="superscript"/>
              </w:rPr>
              <w:t>2</w:t>
            </w:r>
            <w:r w:rsidRPr="00EE6E27">
              <w:rPr>
                <w:rFonts w:ascii="Arial" w:hAnsi="Arial" w:cs="Arial"/>
                <w:sz w:val="16"/>
                <w:szCs w:val="16"/>
              </w:rPr>
              <w:t>)</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Для детей дошкольного возраста (до 7 лет)</w:t>
            </w:r>
          </w:p>
        </w:tc>
        <w:tc>
          <w:tcPr>
            <w:tcW w:w="2162" w:type="dxa"/>
            <w:vMerge/>
            <w:vAlign w:val="center"/>
          </w:tcPr>
          <w:p w:rsidR="001F26DA" w:rsidRPr="00EE6E27" w:rsidRDefault="001F26DA" w:rsidP="005469DD">
            <w:pPr>
              <w:ind w:left="-191" w:right="-73"/>
              <w:jc w:val="center"/>
              <w:rPr>
                <w:rFonts w:ascii="Arial" w:hAnsi="Arial" w:cs="Arial"/>
                <w:sz w:val="16"/>
                <w:szCs w:val="16"/>
              </w:rPr>
            </w:pPr>
          </w:p>
        </w:tc>
        <w:tc>
          <w:tcPr>
            <w:tcW w:w="1841" w:type="dxa"/>
            <w:vMerge/>
            <w:vAlign w:val="center"/>
          </w:tcPr>
          <w:p w:rsidR="001F26DA" w:rsidRPr="00EE6E27" w:rsidRDefault="001F26DA" w:rsidP="005469DD">
            <w:pPr>
              <w:ind w:left="-191" w:right="-73"/>
              <w:jc w:val="center"/>
              <w:rPr>
                <w:rFonts w:ascii="Arial" w:hAnsi="Arial" w:cs="Arial"/>
                <w:sz w:val="16"/>
                <w:szCs w:val="16"/>
              </w:rPr>
            </w:pP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70-150 м</w:t>
            </w:r>
            <w:r w:rsidRPr="00EE6E27">
              <w:rPr>
                <w:rFonts w:ascii="Arial" w:hAnsi="Arial" w:cs="Arial"/>
                <w:sz w:val="16"/>
                <w:szCs w:val="16"/>
                <w:vertAlign w:val="superscript"/>
              </w:rPr>
              <w:t>2</w:t>
            </w:r>
            <w:r w:rsidRPr="00EE6E27">
              <w:rPr>
                <w:rFonts w:ascii="Arial" w:hAnsi="Arial" w:cs="Arial"/>
                <w:sz w:val="16"/>
                <w:szCs w:val="16"/>
              </w:rPr>
              <w:t>, возможно объединение с площадками для тихого отдыха взрослых (общей площадью не менее 150м</w:t>
            </w:r>
            <w:r w:rsidRPr="00EE6E27">
              <w:rPr>
                <w:rFonts w:ascii="Arial" w:hAnsi="Arial" w:cs="Arial"/>
                <w:sz w:val="16"/>
                <w:szCs w:val="16"/>
                <w:vertAlign w:val="superscript"/>
              </w:rPr>
              <w:t>2</w:t>
            </w:r>
            <w:r w:rsidRPr="00EE6E27">
              <w:rPr>
                <w:rFonts w:ascii="Arial" w:hAnsi="Arial" w:cs="Arial"/>
                <w:sz w:val="16"/>
                <w:szCs w:val="16"/>
              </w:rPr>
              <w:t>)</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Для детей младшего и среднего школьного возраста (7-12 лет)</w:t>
            </w:r>
          </w:p>
        </w:tc>
        <w:tc>
          <w:tcPr>
            <w:tcW w:w="2162" w:type="dxa"/>
            <w:vMerge/>
            <w:vAlign w:val="center"/>
          </w:tcPr>
          <w:p w:rsidR="001F26DA" w:rsidRPr="00EE6E27" w:rsidRDefault="001F26DA" w:rsidP="005469DD">
            <w:pPr>
              <w:ind w:left="-191" w:right="-73"/>
              <w:jc w:val="center"/>
              <w:rPr>
                <w:rFonts w:ascii="Arial" w:hAnsi="Arial" w:cs="Arial"/>
                <w:sz w:val="16"/>
                <w:szCs w:val="16"/>
              </w:rPr>
            </w:pPr>
          </w:p>
        </w:tc>
        <w:tc>
          <w:tcPr>
            <w:tcW w:w="1841" w:type="dxa"/>
            <w:vMerge/>
            <w:vAlign w:val="center"/>
          </w:tcPr>
          <w:p w:rsidR="001F26DA" w:rsidRPr="00EE6E27" w:rsidRDefault="001F26DA" w:rsidP="005469DD">
            <w:pPr>
              <w:ind w:left="-191" w:right="-73"/>
              <w:jc w:val="center"/>
              <w:rPr>
                <w:rFonts w:ascii="Arial" w:hAnsi="Arial" w:cs="Arial"/>
                <w:sz w:val="16"/>
                <w:szCs w:val="16"/>
              </w:rPr>
            </w:pP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100 – 300 м</w:t>
            </w:r>
            <w:r w:rsidRPr="00EE6E27">
              <w:rPr>
                <w:rFonts w:ascii="Arial" w:hAnsi="Arial" w:cs="Arial"/>
                <w:sz w:val="16"/>
                <w:szCs w:val="16"/>
                <w:vertAlign w:val="superscript"/>
              </w:rPr>
              <w:t>2</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Комплексные игровые площадки (детские)</w:t>
            </w:r>
          </w:p>
        </w:tc>
        <w:tc>
          <w:tcPr>
            <w:tcW w:w="2162" w:type="dxa"/>
            <w:vMerge/>
            <w:vAlign w:val="center"/>
          </w:tcPr>
          <w:p w:rsidR="001F26DA" w:rsidRPr="00EE6E27" w:rsidRDefault="001F26DA" w:rsidP="005469DD">
            <w:pPr>
              <w:ind w:left="-191" w:right="-73"/>
              <w:jc w:val="center"/>
              <w:rPr>
                <w:rFonts w:ascii="Arial" w:hAnsi="Arial" w:cs="Arial"/>
                <w:sz w:val="16"/>
                <w:szCs w:val="16"/>
              </w:rPr>
            </w:pPr>
          </w:p>
        </w:tc>
        <w:tc>
          <w:tcPr>
            <w:tcW w:w="1841" w:type="dxa"/>
            <w:vMerge/>
            <w:vAlign w:val="center"/>
          </w:tcPr>
          <w:p w:rsidR="001F26DA" w:rsidRPr="00EE6E27" w:rsidRDefault="001F26DA" w:rsidP="005469DD">
            <w:pPr>
              <w:ind w:left="-191" w:right="-73"/>
              <w:jc w:val="center"/>
              <w:rPr>
                <w:rFonts w:ascii="Arial" w:hAnsi="Arial" w:cs="Arial"/>
                <w:sz w:val="16"/>
                <w:szCs w:val="16"/>
              </w:rPr>
            </w:pP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900 – 1600 м</w:t>
            </w:r>
            <w:r w:rsidRPr="00EE6E27">
              <w:rPr>
                <w:rFonts w:ascii="Arial" w:hAnsi="Arial" w:cs="Arial"/>
                <w:sz w:val="16"/>
                <w:szCs w:val="16"/>
                <w:vertAlign w:val="superscript"/>
              </w:rPr>
              <w:t>2</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Для отдыха взрослого населения</w:t>
            </w:r>
          </w:p>
        </w:tc>
        <w:tc>
          <w:tcPr>
            <w:tcW w:w="2162"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 xml:space="preserve">0,1 </w:t>
            </w:r>
          </w:p>
        </w:tc>
        <w:tc>
          <w:tcPr>
            <w:tcW w:w="1841"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500</w:t>
            </w: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15 – 100 м</w:t>
            </w:r>
            <w:r w:rsidRPr="00EE6E27">
              <w:rPr>
                <w:rFonts w:ascii="Arial" w:hAnsi="Arial" w:cs="Arial"/>
                <w:sz w:val="16"/>
                <w:szCs w:val="16"/>
                <w:vertAlign w:val="superscript"/>
              </w:rPr>
              <w:t>2</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Спортивные площадки на жилых и рекреационных территориях</w:t>
            </w:r>
          </w:p>
        </w:tc>
        <w:tc>
          <w:tcPr>
            <w:tcW w:w="2162"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2,0</w:t>
            </w:r>
          </w:p>
        </w:tc>
        <w:tc>
          <w:tcPr>
            <w:tcW w:w="1841"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300</w:t>
            </w:r>
          </w:p>
        </w:tc>
        <w:tc>
          <w:tcPr>
            <w:tcW w:w="2801" w:type="dxa"/>
            <w:vMerge w:val="restart"/>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По заданию на проектирование в зависимости от вида</w:t>
            </w:r>
          </w:p>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специализации и площадки</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Спортивные площадки на участках общеобразовательных организаций</w:t>
            </w:r>
          </w:p>
        </w:tc>
        <w:tc>
          <w:tcPr>
            <w:tcW w:w="2162"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2,5</w:t>
            </w:r>
          </w:p>
        </w:tc>
        <w:tc>
          <w:tcPr>
            <w:tcW w:w="1841"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500</w:t>
            </w:r>
          </w:p>
        </w:tc>
        <w:tc>
          <w:tcPr>
            <w:tcW w:w="2801" w:type="dxa"/>
            <w:vMerge/>
            <w:vAlign w:val="center"/>
          </w:tcPr>
          <w:p w:rsidR="001F26DA" w:rsidRPr="00EE6E27" w:rsidRDefault="001F26DA" w:rsidP="005469DD">
            <w:pPr>
              <w:ind w:left="-101" w:right="-137"/>
              <w:jc w:val="center"/>
              <w:rPr>
                <w:rFonts w:ascii="Arial" w:hAnsi="Arial" w:cs="Arial"/>
                <w:sz w:val="16"/>
                <w:szCs w:val="16"/>
              </w:rPr>
            </w:pP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Для установки мусоросборников</w:t>
            </w:r>
          </w:p>
        </w:tc>
        <w:tc>
          <w:tcPr>
            <w:tcW w:w="2162"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0,03</w:t>
            </w:r>
          </w:p>
        </w:tc>
        <w:tc>
          <w:tcPr>
            <w:tcW w:w="1841"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50 – 100*</w:t>
            </w: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2 – 3 м</w:t>
            </w:r>
            <w:r w:rsidRPr="00EE6E27">
              <w:rPr>
                <w:rFonts w:ascii="Arial" w:hAnsi="Arial" w:cs="Arial"/>
                <w:sz w:val="16"/>
                <w:szCs w:val="16"/>
                <w:vertAlign w:val="superscript"/>
              </w:rPr>
              <w:t>2</w:t>
            </w:r>
            <w:r w:rsidRPr="00EE6E27">
              <w:rPr>
                <w:rFonts w:ascii="Arial" w:hAnsi="Arial" w:cs="Arial"/>
                <w:sz w:val="16"/>
                <w:szCs w:val="16"/>
              </w:rPr>
              <w:t xml:space="preserve"> на контейнер </w:t>
            </w:r>
          </w:p>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(не более 5 контейнеров)</w:t>
            </w:r>
          </w:p>
        </w:tc>
      </w:tr>
      <w:tr w:rsidR="001F26DA" w:rsidRPr="00EE6E27" w:rsidTr="005469DD">
        <w:tc>
          <w:tcPr>
            <w:tcW w:w="2609" w:type="dxa"/>
            <w:tcMar>
              <w:left w:w="57" w:type="dxa"/>
              <w:right w:w="57" w:type="dxa"/>
            </w:tcMar>
            <w:vAlign w:val="center"/>
          </w:tcPr>
          <w:p w:rsidR="001F26DA" w:rsidRPr="00EE6E27" w:rsidRDefault="001F26DA" w:rsidP="005469DD">
            <w:pPr>
              <w:rPr>
                <w:rFonts w:ascii="Arial" w:hAnsi="Arial" w:cs="Arial"/>
                <w:sz w:val="16"/>
                <w:szCs w:val="16"/>
              </w:rPr>
            </w:pPr>
            <w:r w:rsidRPr="00EE6E27">
              <w:rPr>
                <w:rFonts w:ascii="Arial" w:hAnsi="Arial" w:cs="Arial"/>
                <w:sz w:val="16"/>
                <w:szCs w:val="16"/>
              </w:rPr>
              <w:t>Для хозяйственных</w:t>
            </w:r>
          </w:p>
          <w:p w:rsidR="001F26DA" w:rsidRPr="00EE6E27" w:rsidRDefault="001F26DA" w:rsidP="005469DD">
            <w:pPr>
              <w:rPr>
                <w:rFonts w:ascii="Arial" w:hAnsi="Arial" w:cs="Arial"/>
                <w:sz w:val="16"/>
                <w:szCs w:val="16"/>
              </w:rPr>
            </w:pPr>
            <w:r w:rsidRPr="00EE6E27">
              <w:rPr>
                <w:rFonts w:ascii="Arial" w:hAnsi="Arial" w:cs="Arial"/>
                <w:sz w:val="16"/>
                <w:szCs w:val="16"/>
              </w:rPr>
              <w:t>целей и выгула собак</w:t>
            </w:r>
          </w:p>
        </w:tc>
        <w:tc>
          <w:tcPr>
            <w:tcW w:w="2162"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0,3</w:t>
            </w:r>
          </w:p>
        </w:tc>
        <w:tc>
          <w:tcPr>
            <w:tcW w:w="1841" w:type="dxa"/>
            <w:vAlign w:val="center"/>
          </w:tcPr>
          <w:p w:rsidR="001F26DA" w:rsidRPr="00EE6E27" w:rsidRDefault="001F26DA" w:rsidP="005469DD">
            <w:pPr>
              <w:ind w:left="-191" w:right="-73"/>
              <w:jc w:val="center"/>
              <w:rPr>
                <w:rFonts w:ascii="Arial" w:hAnsi="Arial" w:cs="Arial"/>
                <w:sz w:val="16"/>
                <w:szCs w:val="16"/>
              </w:rPr>
            </w:pPr>
            <w:r w:rsidRPr="00EE6E27">
              <w:rPr>
                <w:rFonts w:ascii="Arial" w:hAnsi="Arial" w:cs="Arial"/>
                <w:sz w:val="16"/>
                <w:szCs w:val="16"/>
              </w:rPr>
              <w:t xml:space="preserve">400, в условиях плотной застройки – до 600 </w:t>
            </w:r>
          </w:p>
        </w:tc>
        <w:tc>
          <w:tcPr>
            <w:tcW w:w="2801" w:type="dxa"/>
            <w:vAlign w:val="center"/>
          </w:tcPr>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 xml:space="preserve">на жилых территориях: </w:t>
            </w:r>
          </w:p>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400 – 600м</w:t>
            </w:r>
            <w:r w:rsidRPr="00EE6E27">
              <w:rPr>
                <w:rFonts w:ascii="Arial" w:hAnsi="Arial" w:cs="Arial"/>
                <w:sz w:val="16"/>
                <w:szCs w:val="16"/>
                <w:vertAlign w:val="superscript"/>
              </w:rPr>
              <w:t>2</w:t>
            </w:r>
            <w:r w:rsidRPr="00EE6E27">
              <w:rPr>
                <w:rFonts w:ascii="Arial" w:hAnsi="Arial" w:cs="Arial"/>
                <w:sz w:val="16"/>
                <w:szCs w:val="16"/>
              </w:rPr>
              <w:t>,</w:t>
            </w:r>
          </w:p>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на прочих территориях:</w:t>
            </w:r>
          </w:p>
          <w:p w:rsidR="001F26DA" w:rsidRPr="00EE6E27" w:rsidRDefault="001F26DA" w:rsidP="005469DD">
            <w:pPr>
              <w:ind w:left="-101" w:right="-137"/>
              <w:jc w:val="center"/>
              <w:rPr>
                <w:rFonts w:ascii="Arial" w:hAnsi="Arial" w:cs="Arial"/>
                <w:sz w:val="16"/>
                <w:szCs w:val="16"/>
              </w:rPr>
            </w:pPr>
            <w:r w:rsidRPr="00EE6E27">
              <w:rPr>
                <w:rFonts w:ascii="Arial" w:hAnsi="Arial" w:cs="Arial"/>
                <w:sz w:val="16"/>
                <w:szCs w:val="16"/>
              </w:rPr>
              <w:t>до 800 м</w:t>
            </w:r>
            <w:r w:rsidRPr="00EE6E27">
              <w:rPr>
                <w:rFonts w:ascii="Arial" w:hAnsi="Arial" w:cs="Arial"/>
                <w:sz w:val="16"/>
                <w:szCs w:val="16"/>
                <w:vertAlign w:val="superscript"/>
              </w:rPr>
              <w:t>2</w:t>
            </w:r>
          </w:p>
        </w:tc>
      </w:tr>
    </w:tbl>
    <w:p w:rsidR="001F26DA" w:rsidRPr="00EE6E27" w:rsidRDefault="001F26DA" w:rsidP="00136D9F">
      <w:pPr>
        <w:ind w:firstLine="142"/>
        <w:jc w:val="both"/>
        <w:rPr>
          <w:rFonts w:ascii="Arial" w:hAnsi="Arial" w:cs="Arial"/>
          <w:sz w:val="16"/>
          <w:szCs w:val="16"/>
        </w:rPr>
      </w:pPr>
      <w:r w:rsidRPr="00EE6E27">
        <w:rPr>
          <w:rFonts w:ascii="Arial" w:hAnsi="Arial" w:cs="Arial"/>
          <w:sz w:val="16"/>
          <w:szCs w:val="16"/>
        </w:rPr>
        <w:t>* – До наиболее удаленного входа в жилое здание, не более: 100 м – для зданий с мусоропроводами; 50 м – для зданий без мусоропроводов.</w:t>
      </w:r>
    </w:p>
    <w:p w:rsidR="001F26DA" w:rsidRPr="00EE6E27" w:rsidRDefault="001F26DA" w:rsidP="00136D9F">
      <w:pPr>
        <w:ind w:firstLine="142"/>
        <w:jc w:val="both"/>
        <w:rPr>
          <w:rFonts w:ascii="Arial" w:hAnsi="Arial" w:cs="Arial"/>
          <w:sz w:val="16"/>
          <w:szCs w:val="16"/>
        </w:rPr>
      </w:pPr>
      <w:r w:rsidRPr="00EE6E27">
        <w:rPr>
          <w:rFonts w:ascii="Arial" w:hAnsi="Arial" w:cs="Arial"/>
          <w:sz w:val="16"/>
          <w:szCs w:val="16"/>
        </w:rPr>
        <w:t>Примечания: 1. В условиях высокоплотной застройки размеры площадок принимаются в зависимости от имеющихся территориальных возможностей.</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 xml:space="preserve">Допускается совмещение площадок для тихого отдыха взрослого населения с детскими площадками. </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 xml:space="preserve">12) В инфраструктуре населенных пунктов (прежде всего города Благодарного и крупных сельских населенных пунктов) Благодарненского городского округа следует применять указатели, которые должны предоставлять инвалидам по зрению необходимую и достаточную информацию, способствующую самостоятельной ориентации </w:t>
      </w:r>
      <w:r w:rsidRPr="00EE6E27">
        <w:rPr>
          <w:rFonts w:ascii="Arial" w:hAnsi="Arial" w:cs="Arial"/>
          <w:sz w:val="16"/>
          <w:szCs w:val="16"/>
        </w:rPr>
        <w:lastRenderedPageBreak/>
        <w:t>(СП 140.13330.2012). В качестве указателей следует использовать специальную тротуарную плитку с тактильной поверхностью (в соответствии с СП 82.13330.2016, приложение 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13) Покрытие садовых дорожек и площадок следует выполнять из четырех слоев. При устройстве садовых дорожек и площадок должны приниматься следующие толщины слоев, не менее:</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60 мм – нижнего (из щебня, гравия, шлака);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20 мм – верхнего расклинивающего;</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10 мм – верхнего (из высевок каменных материалов и шлака);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5 мм – покровного (из чистого песка).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Каждый из слоев после равномерного распределения должен быть уплотнен с поливкой водой.</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14)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5°С весной и летом и не ниже плюс 10°С осенью. Температура воздуха при укладке асфальтобетонных покрытий из тепловых смесей должна быть не ниже минус 10°С.</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15) В местах пересечения внутриквартальных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и инвалидных колясок, санок, а также въезда транспортных средств. В этих местах следует укладывать предупреждающие тактильные полосы (в соответствии с СП 82.13330.2016, приложение 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16) 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из полимерных материалов. При выборе материала следует руководствоваться архитектурным замыслом, назначением, безопасностью, экономической и экологической целесообразностью.</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Постоянные и временные ограды следует устанавливать с учетом следующих технологических требований:</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траншея под цоколь ограды должна быть отрыта механизированным способом с запасом по ширине до 10 см в обе стороны от оси и на 10 см глубже отметки положения низа цоколя (для устройства дренирующего слоя). Длину захватки отрываемой траншеи следует устанавливать с учетом осыпания грунта стенок траншеи;</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ямы под стойки ограды следует бурить глубиной на 10 см большей глубины установки стоек для возможности установки верха стоек по одной горизонтальной линии на возможно больших по длине участках, устройства дренирующей подушки и исключения необходимости ручной подчистки дна ямы; в глинах и суглинках глубина ям должна быть не менее 80 см, а в песках и супесях - не менее 1 м;</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дренирующий материал в ямах и траншеях должен быть уплотнен: песком-поливом, гравием и щебнем – трамбованными до состояния, при котором прекращается подвижка щебня и гравия под воздействием уплотняющих средств. В песчаных и супесчаных грунтах дренирующие подушки под цоколи и стойки оград не делаются.</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Приемка оград должна осуществляться путем проверки прямолинейности и вертикальности ограды.</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 Стойки оград не должны качаться. Сборные элементы оград должны плотно сидеть в пазах.</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Металлические элементы оград и сварные соединения должны быть прокрашены атмосферостойкими красками.</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lastRenderedPageBreak/>
        <w:t>17) Работы по озеленению территории должны выполняться в соответствии с СП 82.13330.20016. Саженцы деревьев и кустарников для озеленения территорий должны соответствовать ГОСТ 24835-81, деревья декоративных лиственных пород ГОСТ 24909-81, деревья хвойных пород ГОСТ 25769-83, декоративные кустарники ГОСТ 26869-86, деревья и кустарники садовые, и архитектурные формы ГОСТ 28055-89.</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136D9F" w:rsidRPr="00EE6E27" w:rsidRDefault="00136D9F" w:rsidP="00136D9F">
      <w:pPr>
        <w:ind w:firstLine="142"/>
        <w:jc w:val="both"/>
        <w:rPr>
          <w:rFonts w:ascii="Arial" w:hAnsi="Arial" w:cs="Arial"/>
          <w:sz w:val="16"/>
          <w:szCs w:val="16"/>
        </w:rPr>
      </w:pPr>
      <w:r w:rsidRPr="00EE6E27">
        <w:rPr>
          <w:rFonts w:ascii="Arial" w:hAnsi="Arial" w:cs="Arial"/>
          <w:sz w:val="16"/>
          <w:szCs w:val="16"/>
        </w:rPr>
        <w:t>18) Проектирование новых рекреационных объектов следует предусматривать с ориентировочным уровнем предельной рекреационной нагрузки и радиусом доступности в соответствии с таблицей 33.</w:t>
      </w:r>
    </w:p>
    <w:p w:rsidR="00136D9F" w:rsidRPr="00EE6E27" w:rsidRDefault="00136D9F" w:rsidP="00136D9F">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33</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Уровень предельной рекреационной нагрузки и радиус доступности проектируемых рекреационных объектов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1495"/>
        <w:gridCol w:w="1382"/>
      </w:tblGrid>
      <w:tr w:rsidR="00136D9F" w:rsidRPr="00EE6E27" w:rsidTr="005469DD">
        <w:tc>
          <w:tcPr>
            <w:tcW w:w="3175" w:type="dxa"/>
            <w:tcMar>
              <w:left w:w="28" w:type="dxa"/>
              <w:right w:w="28" w:type="dxa"/>
            </w:tcMar>
            <w:vAlign w:val="center"/>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Тип рекреационного объекта</w:t>
            </w:r>
          </w:p>
        </w:tc>
        <w:tc>
          <w:tcPr>
            <w:tcW w:w="3158" w:type="dxa"/>
            <w:vAlign w:val="center"/>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предельная рекреационная нагрузка, чел. на га</w:t>
            </w:r>
          </w:p>
        </w:tc>
        <w:tc>
          <w:tcPr>
            <w:tcW w:w="3051" w:type="dxa"/>
            <w:vAlign w:val="center"/>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радиус доступности</w:t>
            </w:r>
          </w:p>
        </w:tc>
      </w:tr>
      <w:tr w:rsidR="00136D9F" w:rsidRPr="00EE6E27" w:rsidTr="005469DD">
        <w:tc>
          <w:tcPr>
            <w:tcW w:w="3175" w:type="dxa"/>
            <w:tcMar>
              <w:left w:w="28" w:type="dxa"/>
              <w:right w:w="28" w:type="dxa"/>
            </w:tcMar>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Леса</w:t>
            </w:r>
          </w:p>
        </w:tc>
        <w:tc>
          <w:tcPr>
            <w:tcW w:w="3158"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не более 5</w:t>
            </w:r>
          </w:p>
        </w:tc>
        <w:tc>
          <w:tcPr>
            <w:tcW w:w="305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не нормируется</w:t>
            </w:r>
          </w:p>
        </w:tc>
      </w:tr>
      <w:tr w:rsidR="00136D9F" w:rsidRPr="00EE6E27" w:rsidTr="005469DD">
        <w:tc>
          <w:tcPr>
            <w:tcW w:w="3175" w:type="dxa"/>
            <w:tcMar>
              <w:left w:w="28" w:type="dxa"/>
              <w:right w:w="28" w:type="dxa"/>
            </w:tcMar>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Лесопарки (лугопарки, гидропарки)</w:t>
            </w:r>
          </w:p>
        </w:tc>
        <w:tc>
          <w:tcPr>
            <w:tcW w:w="3158"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не более 50</w:t>
            </w:r>
          </w:p>
        </w:tc>
        <w:tc>
          <w:tcPr>
            <w:tcW w:w="305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15-20 минут транспортной</w:t>
            </w:r>
          </w:p>
          <w:p w:rsidR="00136D9F" w:rsidRPr="00EE6E27" w:rsidRDefault="00136D9F" w:rsidP="005469DD">
            <w:pPr>
              <w:jc w:val="center"/>
              <w:rPr>
                <w:rFonts w:ascii="Arial" w:hAnsi="Arial" w:cs="Arial"/>
                <w:sz w:val="16"/>
                <w:szCs w:val="16"/>
              </w:rPr>
            </w:pPr>
            <w:r w:rsidRPr="00EE6E27">
              <w:rPr>
                <w:rFonts w:ascii="Arial" w:hAnsi="Arial" w:cs="Arial"/>
                <w:sz w:val="16"/>
                <w:szCs w:val="16"/>
              </w:rPr>
              <w:t>доступности</w:t>
            </w:r>
          </w:p>
        </w:tc>
      </w:tr>
      <w:tr w:rsidR="00136D9F" w:rsidRPr="00EE6E27" w:rsidTr="005469DD">
        <w:tc>
          <w:tcPr>
            <w:tcW w:w="3175" w:type="dxa"/>
            <w:tcMar>
              <w:left w:w="28" w:type="dxa"/>
              <w:right w:w="28" w:type="dxa"/>
            </w:tcMar>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Сады</w:t>
            </w:r>
          </w:p>
        </w:tc>
        <w:tc>
          <w:tcPr>
            <w:tcW w:w="3158"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не более 100</w:t>
            </w:r>
          </w:p>
        </w:tc>
        <w:tc>
          <w:tcPr>
            <w:tcW w:w="305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400 – 600 м</w:t>
            </w:r>
          </w:p>
        </w:tc>
      </w:tr>
      <w:tr w:rsidR="00136D9F" w:rsidRPr="00EE6E27" w:rsidTr="005469DD">
        <w:tc>
          <w:tcPr>
            <w:tcW w:w="3175" w:type="dxa"/>
            <w:tcMar>
              <w:left w:w="28" w:type="dxa"/>
              <w:right w:w="28" w:type="dxa"/>
            </w:tcMar>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Парки (городские, многофункциональные)</w:t>
            </w:r>
          </w:p>
        </w:tc>
        <w:tc>
          <w:tcPr>
            <w:tcW w:w="3158"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не более 300</w:t>
            </w:r>
          </w:p>
        </w:tc>
        <w:tc>
          <w:tcPr>
            <w:tcW w:w="305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1200 – 1500 м</w:t>
            </w:r>
          </w:p>
        </w:tc>
      </w:tr>
      <w:tr w:rsidR="00136D9F" w:rsidRPr="00EE6E27" w:rsidTr="005469DD">
        <w:tc>
          <w:tcPr>
            <w:tcW w:w="3175" w:type="dxa"/>
            <w:tcMar>
              <w:left w:w="28" w:type="dxa"/>
              <w:right w:w="28" w:type="dxa"/>
            </w:tcMar>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Скверы, бульвары</w:t>
            </w:r>
          </w:p>
        </w:tc>
        <w:tc>
          <w:tcPr>
            <w:tcW w:w="3158"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100</w:t>
            </w:r>
          </w:p>
        </w:tc>
        <w:tc>
          <w:tcPr>
            <w:tcW w:w="305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300 – 400 м</w:t>
            </w:r>
          </w:p>
        </w:tc>
      </w:tr>
    </w:tbl>
    <w:p w:rsidR="0065450E" w:rsidRDefault="0065450E" w:rsidP="00F150B7">
      <w:pPr>
        <w:ind w:firstLine="142"/>
        <w:jc w:val="both"/>
        <w:rPr>
          <w:rFonts w:ascii="Arial" w:hAnsi="Arial" w:cs="Arial"/>
          <w:iCs/>
          <w:sz w:val="16"/>
          <w:szCs w:val="16"/>
        </w:rPr>
      </w:pPr>
    </w:p>
    <w:p w:rsidR="00136D9F" w:rsidRPr="00EE6E27" w:rsidRDefault="00136D9F" w:rsidP="00F150B7">
      <w:pPr>
        <w:ind w:firstLine="142"/>
        <w:jc w:val="both"/>
        <w:rPr>
          <w:rFonts w:ascii="Arial" w:hAnsi="Arial" w:cs="Arial"/>
          <w:sz w:val="16"/>
          <w:szCs w:val="16"/>
        </w:rPr>
      </w:pPr>
      <w:r w:rsidRPr="00EE6E27">
        <w:rPr>
          <w:rFonts w:ascii="Arial" w:hAnsi="Arial" w:cs="Arial"/>
          <w:iCs/>
          <w:sz w:val="16"/>
          <w:szCs w:val="16"/>
        </w:rPr>
        <w:t xml:space="preserve">Примечания: </w:t>
      </w: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1. На территории одного объекта рекреации могут быть выделены зоны с различным уровнем предельной рекреационной нагрузки.</w:t>
      </w:r>
    </w:p>
    <w:p w:rsidR="0065450E" w:rsidRDefault="0065450E" w:rsidP="00F150B7">
      <w:pPr>
        <w:ind w:firstLine="142"/>
        <w:jc w:val="both"/>
        <w:rPr>
          <w:rFonts w:ascii="Arial" w:hAnsi="Arial" w:cs="Arial"/>
          <w:sz w:val="16"/>
          <w:szCs w:val="16"/>
        </w:rPr>
      </w:pP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 xml:space="preserve">2. Фактическая рекреационная нагрузка определяется замерами, ожидаемая – рассчитывается по формуле: </w:t>
      </w:r>
      <w:r w:rsidRPr="00EE6E27">
        <w:rPr>
          <w:rFonts w:ascii="Arial" w:hAnsi="Arial" w:cs="Arial"/>
          <w:sz w:val="16"/>
          <w:szCs w:val="16"/>
          <w:lang w:val="en-US"/>
        </w:rPr>
        <w:t>R</w:t>
      </w:r>
      <w:r w:rsidRPr="00EE6E27">
        <w:rPr>
          <w:rFonts w:ascii="Arial" w:hAnsi="Arial" w:cs="Arial"/>
          <w:sz w:val="16"/>
          <w:szCs w:val="16"/>
        </w:rPr>
        <w:t>=</w:t>
      </w:r>
      <w:r w:rsidRPr="00EE6E27">
        <w:rPr>
          <w:rFonts w:ascii="Arial" w:hAnsi="Arial" w:cs="Arial"/>
          <w:sz w:val="16"/>
          <w:szCs w:val="16"/>
          <w:lang w:val="en-US"/>
        </w:rPr>
        <w:t>N</w:t>
      </w:r>
      <w:r w:rsidRPr="00EE6E27">
        <w:rPr>
          <w:rFonts w:ascii="Arial" w:hAnsi="Arial" w:cs="Arial"/>
          <w:sz w:val="16"/>
          <w:szCs w:val="16"/>
        </w:rPr>
        <w:t>/</w:t>
      </w:r>
      <w:r w:rsidRPr="00EE6E27">
        <w:rPr>
          <w:rFonts w:ascii="Arial" w:hAnsi="Arial" w:cs="Arial"/>
          <w:sz w:val="16"/>
          <w:szCs w:val="16"/>
          <w:lang w:val="en-US"/>
        </w:rPr>
        <w:t>S</w:t>
      </w:r>
      <w:r w:rsidR="00F92CE2" w:rsidRPr="00EE6E27">
        <w:rPr>
          <w:rFonts w:ascii="Arial" w:hAnsi="Arial" w:cs="Arial"/>
          <w:sz w:val="16"/>
          <w:szCs w:val="16"/>
        </w:rPr>
        <w:fldChar w:fldCharType="begin"/>
      </w:r>
      <w:r w:rsidRPr="00EE6E27">
        <w:rPr>
          <w:rFonts w:ascii="Arial" w:hAnsi="Arial" w:cs="Arial"/>
          <w:sz w:val="16"/>
          <w:szCs w:val="16"/>
        </w:rPr>
        <w:instrText xml:space="preserve"> QUOTE </w:instrText>
      </w:r>
      <m:oMath>
        <m:r>
          <w:rPr>
            <w:rFonts w:ascii="Cambria Math" w:hAnsi="Cambria Math" w:cs="Arial"/>
            <w:sz w:val="16"/>
            <w:szCs w:val="16"/>
          </w:rPr>
          <m:t>R</m:t>
        </m:r>
        <m:r>
          <w:rPr>
            <w:rFonts w:ascii="Cambria Math" w:hAnsi="Arial" w:cs="Arial"/>
            <w:sz w:val="16"/>
            <w:szCs w:val="16"/>
          </w:rPr>
          <m:t>=</m:t>
        </m:r>
        <m:f>
          <m:fPr>
            <m:ctrlPr>
              <w:rPr>
                <w:rFonts w:ascii="Cambria Math" w:hAnsi="Arial" w:cs="Arial"/>
                <w:i/>
                <w:sz w:val="16"/>
                <w:szCs w:val="16"/>
              </w:rPr>
            </m:ctrlPr>
          </m:fPr>
          <m:num>
            <m:r>
              <w:rPr>
                <w:rFonts w:ascii="Cambria Math" w:hAnsi="Cambria Math" w:cs="Arial"/>
                <w:sz w:val="16"/>
                <w:szCs w:val="16"/>
                <w:lang w:val="en-US"/>
              </w:rPr>
              <m:t>N</m:t>
            </m:r>
          </m:num>
          <m:den>
            <m:r>
              <w:rPr>
                <w:rFonts w:ascii="Cambria Math" w:hAnsi="Cambria Math" w:cs="Arial"/>
                <w:sz w:val="16"/>
                <w:szCs w:val="16"/>
                <w:lang w:val="en-US"/>
              </w:rPr>
              <m:t>S</m:t>
            </m:r>
          </m:den>
        </m:f>
      </m:oMath>
      <w:r w:rsidRPr="00EE6E27">
        <w:rPr>
          <w:rFonts w:ascii="Arial" w:hAnsi="Arial" w:cs="Arial"/>
          <w:sz w:val="16"/>
          <w:szCs w:val="16"/>
        </w:rPr>
        <w:instrText xml:space="preserve"> </w:instrText>
      </w:r>
      <w:r w:rsidR="00F92CE2" w:rsidRPr="00EE6E27">
        <w:rPr>
          <w:rFonts w:ascii="Arial" w:hAnsi="Arial" w:cs="Arial"/>
          <w:sz w:val="16"/>
          <w:szCs w:val="16"/>
        </w:rPr>
        <w:fldChar w:fldCharType="end"/>
      </w:r>
      <w:r w:rsidRPr="00EE6E27">
        <w:rPr>
          <w:rFonts w:ascii="Arial" w:hAnsi="Arial" w:cs="Arial"/>
          <w:sz w:val="16"/>
          <w:szCs w:val="16"/>
        </w:rPr>
        <w:t xml:space="preserve">, где: </w:t>
      </w: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R – рекреационная нагрузка, чел./га;</w:t>
      </w: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N – количество посетителей объектов рекреации, чел.;</w:t>
      </w: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S – площадь рекреационной территории, га.</w:t>
      </w:r>
    </w:p>
    <w:p w:rsidR="0065450E" w:rsidRDefault="0065450E" w:rsidP="00F150B7">
      <w:pPr>
        <w:ind w:firstLine="142"/>
        <w:jc w:val="both"/>
        <w:rPr>
          <w:rFonts w:ascii="Arial" w:hAnsi="Arial" w:cs="Arial"/>
          <w:sz w:val="16"/>
          <w:szCs w:val="16"/>
        </w:rPr>
      </w:pP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3. Количество посетителей, одновременно находящихся на территории рекреации, рекомендуется принимать в размере 10-15% от численности населения, проживающего в радиусе доступности объекта рекреации.</w:t>
      </w:r>
    </w:p>
    <w:p w:rsidR="00136D9F" w:rsidRPr="00EE6E27" w:rsidRDefault="00136D9F" w:rsidP="00F150B7">
      <w:pPr>
        <w:ind w:firstLine="142"/>
        <w:jc w:val="both"/>
        <w:rPr>
          <w:rFonts w:ascii="Arial" w:hAnsi="Arial" w:cs="Arial"/>
          <w:sz w:val="16"/>
          <w:szCs w:val="16"/>
        </w:rPr>
      </w:pPr>
      <w:r w:rsidRPr="00EE6E27">
        <w:rPr>
          <w:rFonts w:ascii="Arial" w:hAnsi="Arial" w:cs="Arial"/>
          <w:sz w:val="16"/>
          <w:szCs w:val="16"/>
        </w:rPr>
        <w:t>19) Классификацию рекреационных объектов по уровню обслуживания и длительности пользования, а также их размещение следует принимать по таблице 34.</w:t>
      </w:r>
    </w:p>
    <w:p w:rsidR="00136D9F" w:rsidRPr="00EE6E27" w:rsidRDefault="00136D9F" w:rsidP="00F150B7">
      <w:pPr>
        <w:ind w:firstLine="142"/>
        <w:rPr>
          <w:rFonts w:ascii="Arial" w:hAnsi="Arial" w:cs="Arial"/>
          <w:sz w:val="16"/>
          <w:szCs w:val="16"/>
        </w:rPr>
      </w:pPr>
    </w:p>
    <w:p w:rsidR="00136D9F" w:rsidRDefault="00136D9F" w:rsidP="00F150B7">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34</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Классификация рекреационных объектов по уровням обслуживания и длительности пользования</w:t>
      </w:r>
    </w:p>
    <w:p w:rsidR="0065450E" w:rsidRPr="00EE6E27" w:rsidRDefault="0065450E" w:rsidP="00F150B7">
      <w:pPr>
        <w:spacing w:line="240" w:lineRule="exact"/>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409"/>
        <w:gridCol w:w="1880"/>
      </w:tblGrid>
      <w:tr w:rsidR="00136D9F" w:rsidRPr="00EE6E27" w:rsidTr="005469DD">
        <w:tc>
          <w:tcPr>
            <w:tcW w:w="2892" w:type="dxa"/>
            <w:tcMar>
              <w:left w:w="57" w:type="dxa"/>
              <w:right w:w="57" w:type="dxa"/>
            </w:tcMar>
            <w:vAlign w:val="center"/>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Уровень обслуживания, длительность пользования</w:t>
            </w:r>
          </w:p>
        </w:tc>
        <w:tc>
          <w:tcPr>
            <w:tcW w:w="2552" w:type="dxa"/>
            <w:vAlign w:val="center"/>
          </w:tcPr>
          <w:p w:rsidR="00136D9F" w:rsidRPr="00EE6E27" w:rsidRDefault="00136D9F" w:rsidP="005469DD">
            <w:pPr>
              <w:spacing w:line="240" w:lineRule="exact"/>
              <w:ind w:left="-137" w:right="-111"/>
              <w:jc w:val="center"/>
              <w:rPr>
                <w:rFonts w:ascii="Arial" w:hAnsi="Arial" w:cs="Arial"/>
                <w:sz w:val="16"/>
                <w:szCs w:val="16"/>
              </w:rPr>
            </w:pPr>
            <w:r w:rsidRPr="00EE6E27">
              <w:rPr>
                <w:rFonts w:ascii="Arial" w:hAnsi="Arial" w:cs="Arial"/>
                <w:sz w:val="16"/>
                <w:szCs w:val="16"/>
              </w:rPr>
              <w:t>территория размещения</w:t>
            </w:r>
          </w:p>
        </w:tc>
        <w:tc>
          <w:tcPr>
            <w:tcW w:w="4025" w:type="dxa"/>
            <w:vAlign w:val="center"/>
          </w:tcPr>
          <w:p w:rsidR="00136D9F" w:rsidRPr="00EE6E27" w:rsidRDefault="00136D9F" w:rsidP="005469DD">
            <w:pPr>
              <w:spacing w:line="240" w:lineRule="exact"/>
              <w:ind w:left="-113" w:right="-55"/>
              <w:jc w:val="center"/>
              <w:rPr>
                <w:rFonts w:ascii="Arial" w:hAnsi="Arial" w:cs="Arial"/>
                <w:sz w:val="16"/>
                <w:szCs w:val="16"/>
              </w:rPr>
            </w:pPr>
            <w:r w:rsidRPr="00EE6E27">
              <w:rPr>
                <w:rFonts w:ascii="Arial" w:hAnsi="Arial" w:cs="Arial"/>
                <w:sz w:val="16"/>
                <w:szCs w:val="16"/>
              </w:rPr>
              <w:t>рекреационные объекты</w:t>
            </w:r>
          </w:p>
        </w:tc>
      </w:tr>
      <w:tr w:rsidR="00136D9F" w:rsidRPr="00EE6E27" w:rsidTr="005469DD">
        <w:tc>
          <w:tcPr>
            <w:tcW w:w="2892" w:type="dxa"/>
            <w:tcMar>
              <w:left w:w="57" w:type="dxa"/>
              <w:right w:w="57" w:type="dxa"/>
            </w:tcMar>
          </w:tcPr>
          <w:p w:rsidR="00136D9F" w:rsidRPr="00EE6E27" w:rsidRDefault="00136D9F" w:rsidP="005469DD">
            <w:pPr>
              <w:autoSpaceDE w:val="0"/>
              <w:autoSpaceDN w:val="0"/>
              <w:adjustRightInd w:val="0"/>
              <w:rPr>
                <w:rFonts w:ascii="Arial" w:hAnsi="Arial" w:cs="Arial"/>
                <w:sz w:val="16"/>
                <w:szCs w:val="16"/>
              </w:rPr>
            </w:pPr>
            <w:r w:rsidRPr="00EE6E27">
              <w:rPr>
                <w:rFonts w:ascii="Arial" w:hAnsi="Arial" w:cs="Arial"/>
                <w:sz w:val="16"/>
                <w:szCs w:val="16"/>
              </w:rPr>
              <w:t>Повседневное и периодическое</w:t>
            </w:r>
          </w:p>
          <w:p w:rsidR="00136D9F" w:rsidRPr="00EE6E27" w:rsidRDefault="00136D9F" w:rsidP="005469DD">
            <w:pPr>
              <w:autoSpaceDE w:val="0"/>
              <w:autoSpaceDN w:val="0"/>
              <w:adjustRightInd w:val="0"/>
              <w:rPr>
                <w:rFonts w:ascii="Arial" w:hAnsi="Arial" w:cs="Arial"/>
                <w:sz w:val="16"/>
                <w:szCs w:val="16"/>
              </w:rPr>
            </w:pPr>
            <w:r w:rsidRPr="00EE6E27">
              <w:rPr>
                <w:rFonts w:ascii="Arial" w:hAnsi="Arial" w:cs="Arial"/>
                <w:sz w:val="16"/>
                <w:szCs w:val="16"/>
              </w:rPr>
              <w:t>(сезонное) обслуживание, кратковременное пользование</w:t>
            </w:r>
          </w:p>
        </w:tc>
        <w:tc>
          <w:tcPr>
            <w:tcW w:w="2552" w:type="dxa"/>
          </w:tcPr>
          <w:p w:rsidR="00136D9F" w:rsidRPr="00EE6E27" w:rsidRDefault="00136D9F" w:rsidP="005469DD">
            <w:pPr>
              <w:autoSpaceDE w:val="0"/>
              <w:autoSpaceDN w:val="0"/>
              <w:adjustRightInd w:val="0"/>
              <w:ind w:left="-137" w:right="-111"/>
              <w:jc w:val="center"/>
              <w:rPr>
                <w:rFonts w:ascii="Arial" w:hAnsi="Arial" w:cs="Arial"/>
                <w:sz w:val="16"/>
                <w:szCs w:val="16"/>
              </w:rPr>
            </w:pPr>
            <w:r w:rsidRPr="00EE6E27">
              <w:rPr>
                <w:rFonts w:ascii="Arial" w:hAnsi="Arial" w:cs="Arial"/>
                <w:sz w:val="16"/>
                <w:szCs w:val="16"/>
              </w:rPr>
              <w:t>рекреационные территории</w:t>
            </w:r>
          </w:p>
        </w:tc>
        <w:tc>
          <w:tcPr>
            <w:tcW w:w="4025" w:type="dxa"/>
          </w:tcPr>
          <w:p w:rsidR="00136D9F" w:rsidRPr="00EE6E27" w:rsidRDefault="00136D9F" w:rsidP="005469DD">
            <w:pPr>
              <w:autoSpaceDE w:val="0"/>
              <w:autoSpaceDN w:val="0"/>
              <w:adjustRightInd w:val="0"/>
              <w:ind w:left="-113" w:right="-55"/>
              <w:rPr>
                <w:rFonts w:ascii="Arial" w:hAnsi="Arial" w:cs="Arial"/>
                <w:sz w:val="16"/>
                <w:szCs w:val="16"/>
              </w:rPr>
            </w:pPr>
            <w:r w:rsidRPr="00EE6E27">
              <w:rPr>
                <w:rFonts w:ascii="Arial" w:hAnsi="Arial" w:cs="Arial"/>
                <w:sz w:val="16"/>
                <w:szCs w:val="16"/>
              </w:rPr>
              <w:t>лесопарки, парки, скверы, бульвары, сады, специализированные (тематические) парки</w:t>
            </w:r>
          </w:p>
          <w:p w:rsidR="00136D9F" w:rsidRPr="00EE6E27" w:rsidRDefault="00136D9F" w:rsidP="005469DD">
            <w:pPr>
              <w:ind w:left="-113" w:right="-55"/>
              <w:rPr>
                <w:rFonts w:ascii="Arial" w:hAnsi="Arial" w:cs="Arial"/>
                <w:sz w:val="16"/>
                <w:szCs w:val="16"/>
              </w:rPr>
            </w:pPr>
            <w:r w:rsidRPr="00EE6E27">
              <w:rPr>
                <w:rFonts w:ascii="Arial" w:hAnsi="Arial" w:cs="Arial"/>
                <w:sz w:val="16"/>
                <w:szCs w:val="16"/>
              </w:rPr>
              <w:t>пляжи</w:t>
            </w:r>
          </w:p>
        </w:tc>
      </w:tr>
      <w:tr w:rsidR="00136D9F" w:rsidRPr="00EE6E27" w:rsidTr="005469DD">
        <w:tc>
          <w:tcPr>
            <w:tcW w:w="2892"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t>Эпизодическое обслуживание,</w:t>
            </w:r>
          </w:p>
          <w:p w:rsidR="00136D9F" w:rsidRPr="00EE6E27" w:rsidRDefault="00136D9F" w:rsidP="005469DD">
            <w:pPr>
              <w:rPr>
                <w:rFonts w:ascii="Arial" w:hAnsi="Arial" w:cs="Arial"/>
                <w:sz w:val="16"/>
                <w:szCs w:val="16"/>
              </w:rPr>
            </w:pPr>
            <w:r w:rsidRPr="00EE6E27">
              <w:rPr>
                <w:rFonts w:ascii="Arial" w:hAnsi="Arial" w:cs="Arial"/>
                <w:sz w:val="16"/>
                <w:szCs w:val="16"/>
              </w:rPr>
              <w:t>длительное пользование</w:t>
            </w:r>
          </w:p>
        </w:tc>
        <w:tc>
          <w:tcPr>
            <w:tcW w:w="2552" w:type="dxa"/>
          </w:tcPr>
          <w:p w:rsidR="00136D9F" w:rsidRPr="00EE6E27" w:rsidRDefault="00136D9F" w:rsidP="005469DD">
            <w:pPr>
              <w:ind w:left="-137" w:right="-111"/>
              <w:jc w:val="center"/>
              <w:rPr>
                <w:rFonts w:ascii="Arial" w:hAnsi="Arial" w:cs="Arial"/>
                <w:sz w:val="16"/>
                <w:szCs w:val="16"/>
              </w:rPr>
            </w:pPr>
            <w:r w:rsidRPr="00EE6E27">
              <w:rPr>
                <w:rFonts w:ascii="Arial" w:hAnsi="Arial" w:cs="Arial"/>
                <w:sz w:val="16"/>
                <w:szCs w:val="16"/>
              </w:rPr>
              <w:t>территории лечебно-оздоровительных организаций</w:t>
            </w:r>
          </w:p>
        </w:tc>
        <w:tc>
          <w:tcPr>
            <w:tcW w:w="4025" w:type="dxa"/>
          </w:tcPr>
          <w:p w:rsidR="00136D9F" w:rsidRPr="00EE6E27" w:rsidRDefault="00136D9F" w:rsidP="005469DD">
            <w:pPr>
              <w:ind w:left="-113" w:right="-55"/>
              <w:rPr>
                <w:rFonts w:ascii="Arial" w:hAnsi="Arial" w:cs="Arial"/>
                <w:sz w:val="16"/>
                <w:szCs w:val="16"/>
              </w:rPr>
            </w:pPr>
            <w:r w:rsidRPr="00EE6E27">
              <w:rPr>
                <w:rFonts w:ascii="Arial" w:hAnsi="Arial" w:cs="Arial"/>
                <w:sz w:val="16"/>
                <w:szCs w:val="16"/>
              </w:rPr>
              <w:t xml:space="preserve">санатории, профилактории, физкультурно-оздоровительные сооружения, некапитальные вспомогательные </w:t>
            </w:r>
            <w:r w:rsidRPr="00EE6E27">
              <w:rPr>
                <w:rFonts w:ascii="Arial" w:hAnsi="Arial" w:cs="Arial"/>
                <w:sz w:val="16"/>
                <w:szCs w:val="16"/>
              </w:rPr>
              <w:lastRenderedPageBreak/>
              <w:t>сооружения и</w:t>
            </w:r>
          </w:p>
          <w:p w:rsidR="00136D9F" w:rsidRPr="00EE6E27" w:rsidRDefault="00136D9F" w:rsidP="005469DD">
            <w:pPr>
              <w:ind w:left="-113" w:right="-55"/>
              <w:rPr>
                <w:rFonts w:ascii="Arial" w:hAnsi="Arial" w:cs="Arial"/>
                <w:sz w:val="16"/>
                <w:szCs w:val="16"/>
              </w:rPr>
            </w:pPr>
            <w:r w:rsidRPr="00EE6E27">
              <w:rPr>
                <w:rFonts w:ascii="Arial" w:hAnsi="Arial" w:cs="Arial"/>
                <w:sz w:val="16"/>
                <w:szCs w:val="16"/>
              </w:rPr>
              <w:t>инфраструктура для отдыха, базы проката спортивно-рекреационного инвентаря, спортивные базы</w:t>
            </w:r>
          </w:p>
        </w:tc>
      </w:tr>
      <w:tr w:rsidR="00136D9F" w:rsidRPr="00EE6E27" w:rsidTr="005469DD">
        <w:tc>
          <w:tcPr>
            <w:tcW w:w="2892"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t>Эпизодическое обслуживание,</w:t>
            </w:r>
          </w:p>
          <w:p w:rsidR="00136D9F" w:rsidRPr="00EE6E27" w:rsidRDefault="00136D9F" w:rsidP="005469DD">
            <w:pPr>
              <w:rPr>
                <w:rFonts w:ascii="Arial" w:hAnsi="Arial" w:cs="Arial"/>
                <w:sz w:val="16"/>
                <w:szCs w:val="16"/>
              </w:rPr>
            </w:pPr>
            <w:r w:rsidRPr="00EE6E27">
              <w:rPr>
                <w:rFonts w:ascii="Arial" w:hAnsi="Arial" w:cs="Arial"/>
                <w:sz w:val="16"/>
                <w:szCs w:val="16"/>
              </w:rPr>
              <w:t>кратковременное и длительное пользование</w:t>
            </w:r>
          </w:p>
        </w:tc>
        <w:tc>
          <w:tcPr>
            <w:tcW w:w="2552" w:type="dxa"/>
          </w:tcPr>
          <w:p w:rsidR="00136D9F" w:rsidRPr="00EE6E27" w:rsidRDefault="00136D9F" w:rsidP="005469DD">
            <w:pPr>
              <w:ind w:left="-137" w:right="-111"/>
              <w:jc w:val="center"/>
              <w:rPr>
                <w:rFonts w:ascii="Arial" w:hAnsi="Arial" w:cs="Arial"/>
                <w:sz w:val="16"/>
                <w:szCs w:val="16"/>
              </w:rPr>
            </w:pPr>
            <w:r w:rsidRPr="00EE6E27">
              <w:rPr>
                <w:rFonts w:ascii="Arial" w:hAnsi="Arial" w:cs="Arial"/>
                <w:sz w:val="16"/>
                <w:szCs w:val="16"/>
              </w:rPr>
              <w:t>территории туристических объектов</w:t>
            </w:r>
          </w:p>
        </w:tc>
        <w:tc>
          <w:tcPr>
            <w:tcW w:w="4025" w:type="dxa"/>
          </w:tcPr>
          <w:p w:rsidR="00136D9F" w:rsidRPr="00EE6E27" w:rsidRDefault="00136D9F" w:rsidP="005469DD">
            <w:pPr>
              <w:ind w:left="-113" w:right="-55"/>
              <w:rPr>
                <w:rFonts w:ascii="Arial" w:hAnsi="Arial" w:cs="Arial"/>
                <w:sz w:val="16"/>
                <w:szCs w:val="16"/>
              </w:rPr>
            </w:pPr>
            <w:r w:rsidRPr="00EE6E27">
              <w:rPr>
                <w:rFonts w:ascii="Arial" w:hAnsi="Arial" w:cs="Arial"/>
                <w:sz w:val="16"/>
                <w:szCs w:val="16"/>
              </w:rPr>
              <w:t xml:space="preserve">загородные туристические гостиницы, загородные туристические базы, туристические комплексы, кемпинги, приюты, рыболовные базы, в том числе: с ночлегом, без ночлега, оборудованные учебные тропы, туристические стоянки, лагеря, в том числе круглогодичного действия, туристические причалы, стоянки для маломерного флота </w:t>
            </w:r>
          </w:p>
        </w:tc>
      </w:tr>
      <w:tr w:rsidR="00136D9F" w:rsidRPr="00EE6E27" w:rsidTr="005469DD">
        <w:tc>
          <w:tcPr>
            <w:tcW w:w="2892"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t>Периодическое (сезонное) обслуживание, кратковременное и длительное пользование</w:t>
            </w:r>
          </w:p>
        </w:tc>
        <w:tc>
          <w:tcPr>
            <w:tcW w:w="2552" w:type="dxa"/>
          </w:tcPr>
          <w:p w:rsidR="00136D9F" w:rsidRPr="00EE6E27" w:rsidRDefault="00136D9F" w:rsidP="005469DD">
            <w:pPr>
              <w:ind w:left="-137" w:right="-111"/>
              <w:jc w:val="center"/>
              <w:rPr>
                <w:rFonts w:ascii="Arial" w:hAnsi="Arial" w:cs="Arial"/>
                <w:sz w:val="16"/>
                <w:szCs w:val="16"/>
              </w:rPr>
            </w:pPr>
            <w:r w:rsidRPr="00EE6E27">
              <w:rPr>
                <w:rFonts w:ascii="Arial" w:hAnsi="Arial" w:cs="Arial"/>
                <w:sz w:val="16"/>
                <w:szCs w:val="16"/>
              </w:rPr>
              <w:t>территории садоводства, огородничества и дачного хозяйства</w:t>
            </w:r>
          </w:p>
        </w:tc>
        <w:tc>
          <w:tcPr>
            <w:tcW w:w="4025" w:type="dxa"/>
          </w:tcPr>
          <w:p w:rsidR="00136D9F" w:rsidRPr="00EE6E27" w:rsidRDefault="00136D9F" w:rsidP="005469DD">
            <w:pPr>
              <w:ind w:left="-113" w:right="-55"/>
              <w:rPr>
                <w:rFonts w:ascii="Arial" w:hAnsi="Arial" w:cs="Arial"/>
                <w:sz w:val="16"/>
                <w:szCs w:val="16"/>
              </w:rPr>
            </w:pPr>
            <w:r w:rsidRPr="00EE6E27">
              <w:rPr>
                <w:rFonts w:ascii="Arial" w:hAnsi="Arial" w:cs="Arial"/>
                <w:sz w:val="16"/>
                <w:szCs w:val="16"/>
              </w:rPr>
              <w:t>садовые, огородные, дачные участки, садоводческие, огороднические, дачные объединения</w:t>
            </w:r>
          </w:p>
        </w:tc>
      </w:tr>
    </w:tbl>
    <w:p w:rsidR="00136D9F" w:rsidRPr="00EE6E27" w:rsidRDefault="00136D9F" w:rsidP="00136D9F">
      <w:pPr>
        <w:rPr>
          <w:rFonts w:ascii="Arial" w:hAnsi="Arial" w:cs="Arial"/>
          <w:sz w:val="16"/>
          <w:szCs w:val="16"/>
        </w:rPr>
      </w:pPr>
    </w:p>
    <w:p w:rsidR="00136D9F" w:rsidRPr="00EE6E27" w:rsidRDefault="00136D9F" w:rsidP="00187D07">
      <w:pPr>
        <w:ind w:firstLine="142"/>
        <w:jc w:val="both"/>
        <w:rPr>
          <w:rFonts w:ascii="Arial" w:hAnsi="Arial" w:cs="Arial"/>
          <w:sz w:val="16"/>
          <w:szCs w:val="16"/>
        </w:rPr>
      </w:pPr>
      <w:r w:rsidRPr="00EE6E27">
        <w:rPr>
          <w:rFonts w:ascii="Arial" w:hAnsi="Arial" w:cs="Arial"/>
          <w:sz w:val="16"/>
          <w:szCs w:val="16"/>
        </w:rPr>
        <w:t>20) Виды освещения на территории Благодарненского городского округа следует принимать в соответствии с таблицей 35.</w:t>
      </w:r>
    </w:p>
    <w:p w:rsidR="00136D9F" w:rsidRPr="00EE6E27" w:rsidRDefault="00136D9F" w:rsidP="00136D9F">
      <w:pPr>
        <w:rPr>
          <w:rFonts w:ascii="Arial" w:hAnsi="Arial" w:cs="Arial"/>
          <w:sz w:val="16"/>
          <w:szCs w:val="16"/>
        </w:rPr>
      </w:pPr>
    </w:p>
    <w:p w:rsidR="00136D9F" w:rsidRPr="00EE6E27" w:rsidRDefault="00136D9F" w:rsidP="00187D07">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35</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Виды освещения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3474"/>
      </w:tblGrid>
      <w:tr w:rsidR="00136D9F" w:rsidRPr="00EE6E27" w:rsidTr="005469DD">
        <w:tc>
          <w:tcPr>
            <w:tcW w:w="1758" w:type="dxa"/>
            <w:tcMar>
              <w:left w:w="57" w:type="dxa"/>
              <w:right w:w="57" w:type="dxa"/>
            </w:tcMar>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Виды освещения</w:t>
            </w:r>
          </w:p>
        </w:tc>
        <w:tc>
          <w:tcPr>
            <w:tcW w:w="7711" w:type="dxa"/>
            <w:vAlign w:val="center"/>
          </w:tcPr>
          <w:p w:rsidR="00136D9F" w:rsidRPr="00EE6E27" w:rsidRDefault="00136D9F" w:rsidP="005469DD">
            <w:pPr>
              <w:jc w:val="center"/>
              <w:rPr>
                <w:rFonts w:ascii="Arial" w:hAnsi="Arial" w:cs="Arial"/>
                <w:sz w:val="16"/>
                <w:szCs w:val="16"/>
              </w:rPr>
            </w:pPr>
            <w:r w:rsidRPr="00EE6E27">
              <w:rPr>
                <w:rFonts w:ascii="Arial" w:hAnsi="Arial" w:cs="Arial"/>
                <w:sz w:val="16"/>
                <w:szCs w:val="16"/>
              </w:rPr>
              <w:t>нормативные параметры и расчетные показатели</w:t>
            </w:r>
          </w:p>
        </w:tc>
      </w:tr>
      <w:tr w:rsidR="00136D9F" w:rsidRPr="00EE6E27" w:rsidTr="005469DD">
        <w:tc>
          <w:tcPr>
            <w:tcW w:w="1758"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t>Освещение территории населенных пунктов городского округа</w:t>
            </w:r>
          </w:p>
        </w:tc>
        <w:tc>
          <w:tcPr>
            <w:tcW w:w="7711" w:type="dxa"/>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освещение улиц, дорог и площадей, пешеходных коммуникаций, территорий жилой застройки (функциональное освещение) осуществляется стационарными установками освещения. Светильники рекомендуется располагать на опорах, подвесах или фасадах на высоте от 3 до 15 м.Для освещения обширных пространств, транспортных развязок и магистралей, открытых паркингов рекомендуется использовать высокомачтовые установки (осветительные приборы на опорах на высоте 20 м и более).</w:t>
            </w:r>
          </w:p>
          <w:p w:rsidR="00136D9F" w:rsidRPr="00EE6E27" w:rsidRDefault="00136D9F" w:rsidP="005469DD">
            <w:pPr>
              <w:rPr>
                <w:rFonts w:ascii="Arial" w:hAnsi="Arial" w:cs="Arial"/>
                <w:sz w:val="16"/>
                <w:szCs w:val="16"/>
              </w:rPr>
            </w:pPr>
            <w:r w:rsidRPr="00EE6E27">
              <w:rPr>
                <w:rFonts w:ascii="Arial" w:hAnsi="Arial" w:cs="Arial"/>
                <w:sz w:val="16"/>
                <w:szCs w:val="16"/>
              </w:rPr>
              <w:t>Для освещения газонов, цветников, пешеходных дорожек и площадок на территориях общественных пространств и объектов рекреации допускается использование газонных светильников.</w:t>
            </w:r>
          </w:p>
          <w:p w:rsidR="00136D9F" w:rsidRPr="00EE6E27" w:rsidRDefault="00136D9F" w:rsidP="005469DD">
            <w:pPr>
              <w:rPr>
                <w:rFonts w:ascii="Arial" w:hAnsi="Arial" w:cs="Arial"/>
                <w:sz w:val="16"/>
                <w:szCs w:val="16"/>
              </w:rPr>
            </w:pPr>
            <w:r w:rsidRPr="00EE6E27">
              <w:rPr>
                <w:rFonts w:ascii="Arial" w:hAnsi="Arial" w:cs="Arial"/>
                <w:sz w:val="16"/>
                <w:szCs w:val="16"/>
              </w:rPr>
              <w:t>Для освещения пешеходных зон территорий общественного назначения допускается использование газонных светильников, встроенных в ступени, подпорные стенки, ограждения, цоколи зданий и сооружений, малые архитектурные формы</w:t>
            </w:r>
          </w:p>
        </w:tc>
      </w:tr>
      <w:tr w:rsidR="00136D9F" w:rsidRPr="00EE6E27" w:rsidTr="005469DD">
        <w:tc>
          <w:tcPr>
            <w:tcW w:w="1758"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t>Наружное архитектурное освещение зданий и сооружений</w:t>
            </w:r>
          </w:p>
        </w:tc>
        <w:tc>
          <w:tcPr>
            <w:tcW w:w="7711" w:type="dxa"/>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наружное архитектурное освещение должно обеспечивать в вечернее время и хорошую видимость и выразительность наиболее важных объектов и повышать комфортность световой среды. Установки архитектурного освещения не должны производить слепящего действия на водителей транспорта и пешеходов.</w:t>
            </w:r>
          </w:p>
          <w:p w:rsidR="00136D9F" w:rsidRPr="00EE6E27" w:rsidRDefault="00136D9F" w:rsidP="005469DD">
            <w:pPr>
              <w:rPr>
                <w:rFonts w:ascii="Arial" w:hAnsi="Arial" w:cs="Arial"/>
                <w:sz w:val="16"/>
                <w:szCs w:val="16"/>
              </w:rPr>
            </w:pPr>
            <w:r w:rsidRPr="00EE6E27">
              <w:rPr>
                <w:rFonts w:ascii="Arial" w:hAnsi="Arial" w:cs="Arial"/>
                <w:sz w:val="16"/>
                <w:szCs w:val="16"/>
              </w:rPr>
              <w:t xml:space="preserve">Архитектурное освещение осуществляется стационарными или временными установками освещения объектов, </w:t>
            </w:r>
            <w:r w:rsidRPr="00EE6E27">
              <w:rPr>
                <w:rFonts w:ascii="Arial" w:hAnsi="Arial" w:cs="Arial"/>
                <w:sz w:val="16"/>
                <w:szCs w:val="16"/>
              </w:rPr>
              <w:lastRenderedPageBreak/>
              <w:t>главным образом, наружного освещения их фасадных поверхностей.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 п.</w:t>
            </w:r>
          </w:p>
          <w:p w:rsidR="00136D9F" w:rsidRPr="00EE6E27" w:rsidRDefault="00136D9F" w:rsidP="005469DD">
            <w:pPr>
              <w:rPr>
                <w:rFonts w:ascii="Arial" w:hAnsi="Arial" w:cs="Arial"/>
                <w:sz w:val="16"/>
                <w:szCs w:val="16"/>
              </w:rPr>
            </w:pPr>
            <w:r w:rsidRPr="00EE6E27">
              <w:rPr>
                <w:rFonts w:ascii="Arial" w:hAnsi="Arial" w:cs="Arial"/>
                <w:sz w:val="16"/>
                <w:szCs w:val="16"/>
              </w:rPr>
              <w:t>В целях архитектурного освещения могут использоваться также установки функционального освещения (стационарные установки освещения дорожных покрытий и пространств в транспортных и пешеходных зонах)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tc>
      </w:tr>
      <w:tr w:rsidR="00136D9F" w:rsidRPr="00EE6E27" w:rsidTr="005469DD">
        <w:tc>
          <w:tcPr>
            <w:tcW w:w="1758" w:type="dxa"/>
            <w:tcMar>
              <w:left w:w="57" w:type="dxa"/>
              <w:right w:w="57" w:type="dxa"/>
            </w:tcMar>
          </w:tcPr>
          <w:p w:rsidR="00136D9F" w:rsidRPr="00EE6E27" w:rsidRDefault="00136D9F" w:rsidP="005469DD">
            <w:pPr>
              <w:rPr>
                <w:rFonts w:ascii="Arial" w:hAnsi="Arial" w:cs="Arial"/>
                <w:sz w:val="16"/>
                <w:szCs w:val="16"/>
              </w:rPr>
            </w:pPr>
            <w:r w:rsidRPr="00EE6E27">
              <w:rPr>
                <w:rFonts w:ascii="Arial" w:hAnsi="Arial" w:cs="Arial"/>
                <w:sz w:val="16"/>
                <w:szCs w:val="16"/>
              </w:rPr>
              <w:lastRenderedPageBreak/>
              <w:t>Охранное освещение</w:t>
            </w:r>
          </w:p>
        </w:tc>
        <w:tc>
          <w:tcPr>
            <w:tcW w:w="7711" w:type="dxa"/>
            <w:vAlign w:val="center"/>
          </w:tcPr>
          <w:p w:rsidR="00136D9F" w:rsidRPr="00EE6E27" w:rsidRDefault="00136D9F" w:rsidP="005469DD">
            <w:pPr>
              <w:rPr>
                <w:rFonts w:ascii="Arial" w:hAnsi="Arial" w:cs="Arial"/>
                <w:sz w:val="16"/>
                <w:szCs w:val="16"/>
              </w:rPr>
            </w:pPr>
            <w:r w:rsidRPr="00EE6E27">
              <w:rPr>
                <w:rFonts w:ascii="Arial" w:hAnsi="Arial" w:cs="Arial"/>
                <w:sz w:val="16"/>
                <w:szCs w:val="16"/>
              </w:rPr>
              <w:t>охранное освещение (при отсутствии специальных технических средств охраны) должно предусматриваться вдоль границ территорий, охраняемых в ночное время.</w:t>
            </w:r>
          </w:p>
          <w:p w:rsidR="00136D9F" w:rsidRPr="00EE6E27" w:rsidRDefault="00136D9F" w:rsidP="005469DD">
            <w:pPr>
              <w:rPr>
                <w:rFonts w:ascii="Arial" w:hAnsi="Arial" w:cs="Arial"/>
                <w:sz w:val="16"/>
                <w:szCs w:val="16"/>
              </w:rPr>
            </w:pPr>
            <w:r w:rsidRPr="00EE6E27">
              <w:rPr>
                <w:rFonts w:ascii="Arial" w:hAnsi="Arial" w:cs="Arial"/>
                <w:sz w:val="16"/>
                <w:szCs w:val="16"/>
              </w:rPr>
              <w:t>Освещенность должна быть не менее 0,5 лк на уровне земли в горизонтальной плоскости или на уровне 0,5 м от земли на одной стороне вертикальной плоскости, перпендикулярной к линии границы.</w:t>
            </w:r>
          </w:p>
          <w:p w:rsidR="00136D9F" w:rsidRPr="00EE6E27" w:rsidRDefault="00136D9F" w:rsidP="005469DD">
            <w:pPr>
              <w:rPr>
                <w:rFonts w:ascii="Arial" w:hAnsi="Arial" w:cs="Arial"/>
                <w:sz w:val="16"/>
                <w:szCs w:val="16"/>
              </w:rPr>
            </w:pPr>
            <w:r w:rsidRPr="00EE6E27">
              <w:rPr>
                <w:rFonts w:ascii="Arial" w:hAnsi="Arial" w:cs="Arial"/>
                <w:sz w:val="16"/>
                <w:szCs w:val="16"/>
              </w:rPr>
              <w:t>При использовании для охраны специальных технических средств освещенность следует принимать по заданию на проектирование охранного освещения</w:t>
            </w:r>
          </w:p>
        </w:tc>
      </w:tr>
    </w:tbl>
    <w:p w:rsidR="00136D9F" w:rsidRPr="00EE6E27" w:rsidRDefault="00136D9F" w:rsidP="00136D9F">
      <w:pPr>
        <w:rPr>
          <w:rFonts w:ascii="Arial" w:hAnsi="Arial" w:cs="Arial"/>
          <w:sz w:val="16"/>
          <w:szCs w:val="16"/>
        </w:rPr>
      </w:pPr>
    </w:p>
    <w:p w:rsidR="00136D9F" w:rsidRPr="00EE6E27" w:rsidRDefault="00136D9F" w:rsidP="00187D07">
      <w:pPr>
        <w:ind w:firstLine="142"/>
        <w:jc w:val="both"/>
        <w:rPr>
          <w:rFonts w:ascii="Arial" w:hAnsi="Arial" w:cs="Arial"/>
          <w:sz w:val="16"/>
          <w:szCs w:val="16"/>
        </w:rPr>
      </w:pPr>
      <w:r w:rsidRPr="00EE6E27">
        <w:rPr>
          <w:rFonts w:ascii="Arial" w:hAnsi="Arial" w:cs="Arial"/>
          <w:sz w:val="16"/>
          <w:szCs w:val="16"/>
        </w:rPr>
        <w:t>21) Освещение наземных пешеходных переходов должно обеспечивать людям безопасное пересечение проезжей части и возможность видеть препятствия и дефекты дорожного покрытия. Для предупреждения водителей и пешеходов рекомендуется использовать в зоне перехода освещение другого цвета. 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65450E" w:rsidRDefault="0065450E" w:rsidP="00187D07">
      <w:pPr>
        <w:ind w:firstLine="142"/>
        <w:jc w:val="both"/>
        <w:rPr>
          <w:rFonts w:ascii="Arial" w:hAnsi="Arial" w:cs="Arial"/>
          <w:sz w:val="16"/>
          <w:szCs w:val="16"/>
        </w:rPr>
      </w:pPr>
    </w:p>
    <w:p w:rsidR="00136D9F" w:rsidRPr="00EE6E27" w:rsidRDefault="00136D9F" w:rsidP="00187D07">
      <w:pPr>
        <w:ind w:firstLine="142"/>
        <w:jc w:val="both"/>
        <w:rPr>
          <w:rFonts w:ascii="Arial" w:hAnsi="Arial" w:cs="Arial"/>
          <w:sz w:val="16"/>
          <w:szCs w:val="16"/>
        </w:rPr>
      </w:pPr>
      <w:r w:rsidRPr="00EE6E27">
        <w:rPr>
          <w:rFonts w:ascii="Arial" w:hAnsi="Arial" w:cs="Arial"/>
          <w:sz w:val="16"/>
          <w:szCs w:val="16"/>
        </w:rPr>
        <w:t>22) Нормы освещенности территорий объектов общественного назначения (общественных зданий, парков, стадионов, транспортных и пешеходных тоннелей, проездов под путепроводами и мостами и др.) следует принимать в соответствии с СП 52.13330.2016.</w:t>
      </w:r>
    </w:p>
    <w:p w:rsidR="00187D07" w:rsidRDefault="00187D07" w:rsidP="00187D07">
      <w:pPr>
        <w:ind w:firstLine="142"/>
        <w:jc w:val="both"/>
        <w:outlineLvl w:val="1"/>
        <w:rPr>
          <w:rFonts w:ascii="Arial" w:hAnsi="Arial" w:cs="Arial"/>
          <w:sz w:val="16"/>
          <w:szCs w:val="16"/>
        </w:rPr>
      </w:pPr>
    </w:p>
    <w:p w:rsidR="00136D9F" w:rsidRDefault="00136D9F" w:rsidP="00187D07">
      <w:pPr>
        <w:ind w:firstLine="142"/>
        <w:jc w:val="center"/>
        <w:outlineLvl w:val="1"/>
        <w:rPr>
          <w:rFonts w:ascii="Arial" w:hAnsi="Arial" w:cs="Arial"/>
          <w:sz w:val="16"/>
          <w:szCs w:val="16"/>
        </w:rPr>
      </w:pPr>
      <w:r w:rsidRPr="00EE6E27">
        <w:rPr>
          <w:rFonts w:ascii="Arial" w:hAnsi="Arial" w:cs="Arial"/>
          <w:sz w:val="16"/>
          <w:szCs w:val="16"/>
        </w:rPr>
        <w:t>16. Объекты специального назначения</w:t>
      </w:r>
    </w:p>
    <w:p w:rsidR="0065450E" w:rsidRPr="00EE6E27" w:rsidRDefault="0065450E" w:rsidP="00187D07">
      <w:pPr>
        <w:ind w:firstLine="142"/>
        <w:jc w:val="center"/>
        <w:outlineLvl w:val="1"/>
        <w:rPr>
          <w:rFonts w:ascii="Arial" w:hAnsi="Arial" w:cs="Arial"/>
          <w:sz w:val="16"/>
          <w:szCs w:val="16"/>
        </w:rPr>
      </w:pPr>
    </w:p>
    <w:p w:rsidR="00136D9F" w:rsidRPr="00EE6E27" w:rsidRDefault="00136D9F" w:rsidP="00187D07">
      <w:pPr>
        <w:ind w:firstLine="142"/>
        <w:jc w:val="both"/>
        <w:rPr>
          <w:rFonts w:ascii="Arial" w:hAnsi="Arial" w:cs="Arial"/>
          <w:sz w:val="16"/>
          <w:szCs w:val="16"/>
        </w:rPr>
      </w:pPr>
      <w:r w:rsidRPr="00EE6E27">
        <w:rPr>
          <w:rFonts w:ascii="Arial" w:hAnsi="Arial" w:cs="Arial"/>
          <w:sz w:val="16"/>
          <w:szCs w:val="16"/>
        </w:rPr>
        <w:t>1) Система организации и осуществления деятельности на территории Благодарненского городского округа по сбору, транспортированию, обработке, утилизации, обезвреживанию, размещению образующихся отходов, в том числе твердых коммунальных отходов, устанавливается в соответствии с территориальной схемой обращения с отходами, в том числе с твердыми коммунальными отходами, в Ставропольском крае</w:t>
      </w:r>
      <w:r w:rsidRPr="00EE6E27">
        <w:rPr>
          <w:rFonts w:ascii="Arial" w:hAnsi="Arial" w:cs="Arial"/>
          <w:sz w:val="16"/>
          <w:szCs w:val="16"/>
          <w:vertAlign w:val="superscript"/>
        </w:rPr>
        <w:footnoteReference w:id="27"/>
      </w:r>
      <w:r w:rsidRPr="00EE6E27">
        <w:rPr>
          <w:rFonts w:ascii="Arial" w:hAnsi="Arial" w:cs="Arial"/>
          <w:sz w:val="16"/>
          <w:szCs w:val="16"/>
        </w:rPr>
        <w:t>.</w:t>
      </w:r>
    </w:p>
    <w:p w:rsidR="00136D9F" w:rsidRPr="00EE6E27" w:rsidRDefault="00136D9F" w:rsidP="00187D07">
      <w:pPr>
        <w:ind w:firstLine="142"/>
        <w:jc w:val="both"/>
        <w:rPr>
          <w:rFonts w:ascii="Arial" w:hAnsi="Arial" w:cs="Arial"/>
          <w:sz w:val="16"/>
          <w:szCs w:val="16"/>
        </w:rPr>
      </w:pPr>
      <w:r w:rsidRPr="00EE6E27">
        <w:rPr>
          <w:rFonts w:ascii="Arial" w:hAnsi="Arial" w:cs="Arial"/>
          <w:sz w:val="16"/>
          <w:szCs w:val="16"/>
        </w:rPr>
        <w:t>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36.</w:t>
      </w:r>
    </w:p>
    <w:p w:rsidR="00136D9F" w:rsidRPr="00EE6E27" w:rsidRDefault="00136D9F" w:rsidP="00136D9F">
      <w:pPr>
        <w:spacing w:line="240" w:lineRule="exact"/>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36</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Нормы накопления коммунальных отходов</w:t>
      </w:r>
    </w:p>
    <w:tbl>
      <w:tblPr>
        <w:tblW w:w="5000" w:type="pct"/>
        <w:tblCellMar>
          <w:top w:w="6" w:type="dxa"/>
          <w:left w:w="28" w:type="dxa"/>
          <w:bottom w:w="6" w:type="dxa"/>
          <w:right w:w="28" w:type="dxa"/>
        </w:tblCellMar>
        <w:tblLook w:val="0000"/>
      </w:tblPr>
      <w:tblGrid>
        <w:gridCol w:w="715"/>
        <w:gridCol w:w="2426"/>
        <w:gridCol w:w="910"/>
        <w:gridCol w:w="682"/>
      </w:tblGrid>
      <w:tr w:rsidR="00136D9F" w:rsidRPr="00EE6E27" w:rsidTr="005469DD">
        <w:tc>
          <w:tcPr>
            <w:tcW w:w="3254" w:type="pct"/>
            <w:gridSpan w:val="2"/>
            <w:vMerge w:val="restar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spacing w:line="240" w:lineRule="exact"/>
              <w:jc w:val="center"/>
              <w:rPr>
                <w:rFonts w:ascii="Arial" w:hAnsi="Arial" w:cs="Arial"/>
                <w:sz w:val="16"/>
                <w:szCs w:val="16"/>
              </w:rPr>
            </w:pPr>
            <w:r w:rsidRPr="00EE6E27">
              <w:rPr>
                <w:rFonts w:ascii="Arial" w:hAnsi="Arial" w:cs="Arial"/>
                <w:sz w:val="16"/>
                <w:szCs w:val="16"/>
              </w:rPr>
              <w:t>Коммунальные отходы</w:t>
            </w:r>
          </w:p>
        </w:tc>
        <w:tc>
          <w:tcPr>
            <w:tcW w:w="1746" w:type="pct"/>
            <w:gridSpan w:val="2"/>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spacing w:line="240" w:lineRule="exact"/>
              <w:jc w:val="center"/>
              <w:rPr>
                <w:rFonts w:ascii="Arial" w:hAnsi="Arial" w:cs="Arial"/>
                <w:sz w:val="16"/>
                <w:szCs w:val="16"/>
              </w:rPr>
            </w:pPr>
            <w:r w:rsidRPr="00EE6E27">
              <w:rPr>
                <w:rFonts w:ascii="Arial" w:hAnsi="Arial" w:cs="Arial"/>
                <w:sz w:val="16"/>
                <w:szCs w:val="16"/>
              </w:rPr>
              <w:t>объем коммунальных отходов, на 1 чел./год</w:t>
            </w:r>
          </w:p>
        </w:tc>
      </w:tr>
      <w:tr w:rsidR="00136D9F" w:rsidRPr="00EE6E27" w:rsidTr="005469DD">
        <w:trPr>
          <w:trHeight w:val="199"/>
        </w:trPr>
        <w:tc>
          <w:tcPr>
            <w:tcW w:w="3254" w:type="pct"/>
            <w:gridSpan w:val="2"/>
            <w:vMerge/>
            <w:tcBorders>
              <w:top w:val="single" w:sz="4" w:space="0" w:color="auto"/>
              <w:left w:val="single" w:sz="4" w:space="0" w:color="auto"/>
              <w:bottom w:val="single" w:sz="4" w:space="0" w:color="auto"/>
              <w:right w:val="single" w:sz="4" w:space="0" w:color="auto"/>
            </w:tcBorders>
          </w:tcPr>
          <w:p w:rsidR="00136D9F" w:rsidRPr="00EE6E27" w:rsidRDefault="00136D9F" w:rsidP="005469DD">
            <w:pPr>
              <w:widowControl w:val="0"/>
              <w:autoSpaceDE w:val="0"/>
              <w:autoSpaceDN w:val="0"/>
              <w:adjustRightInd w:val="0"/>
              <w:rPr>
                <w:rFonts w:ascii="Arial" w:hAnsi="Arial" w:cs="Arial"/>
                <w:sz w:val="16"/>
                <w:szCs w:val="16"/>
              </w:rPr>
            </w:pPr>
          </w:p>
        </w:tc>
        <w:tc>
          <w:tcPr>
            <w:tcW w:w="994" w:type="pct"/>
            <w:tcBorders>
              <w:top w:val="single" w:sz="4" w:space="0" w:color="auto"/>
              <w:left w:val="single" w:sz="4" w:space="0" w:color="auto"/>
              <w:bottom w:val="single" w:sz="4" w:space="0" w:color="auto"/>
              <w:right w:val="single" w:sz="4" w:space="0" w:color="auto"/>
            </w:tcBorders>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кг</w:t>
            </w:r>
          </w:p>
        </w:tc>
        <w:tc>
          <w:tcPr>
            <w:tcW w:w="752" w:type="pct"/>
            <w:tcBorders>
              <w:top w:val="single" w:sz="4" w:space="0" w:color="auto"/>
              <w:left w:val="single" w:sz="4" w:space="0" w:color="auto"/>
              <w:bottom w:val="single" w:sz="4" w:space="0" w:color="auto"/>
              <w:right w:val="single" w:sz="4" w:space="0" w:color="auto"/>
            </w:tcBorders>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л</w:t>
            </w:r>
          </w:p>
        </w:tc>
      </w:tr>
      <w:tr w:rsidR="00136D9F" w:rsidRPr="00EE6E27" w:rsidTr="005469DD">
        <w:trPr>
          <w:trHeight w:val="343"/>
        </w:trPr>
        <w:tc>
          <w:tcPr>
            <w:tcW w:w="658" w:type="pct"/>
            <w:vMerge w:val="restar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Твердые</w:t>
            </w:r>
          </w:p>
        </w:tc>
        <w:tc>
          <w:tcPr>
            <w:tcW w:w="2596"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от жилых зданий, оборудованных водопроводом, канализацией, центральным отоплением и газом</w:t>
            </w:r>
          </w:p>
        </w:tc>
        <w:tc>
          <w:tcPr>
            <w:tcW w:w="994"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190 – 225</w:t>
            </w:r>
          </w:p>
        </w:tc>
        <w:tc>
          <w:tcPr>
            <w:tcW w:w="752"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900 – 1000</w:t>
            </w:r>
          </w:p>
        </w:tc>
      </w:tr>
      <w:tr w:rsidR="00136D9F" w:rsidRPr="00EE6E27" w:rsidTr="005469DD">
        <w:trPr>
          <w:trHeight w:val="204"/>
        </w:trPr>
        <w:tc>
          <w:tcPr>
            <w:tcW w:w="658" w:type="pct"/>
            <w:vMerge/>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p>
        </w:tc>
        <w:tc>
          <w:tcPr>
            <w:tcW w:w="2596" w:type="pct"/>
            <w:tcBorders>
              <w:top w:val="single" w:sz="4" w:space="0" w:color="auto"/>
              <w:left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от прочих жилых зданий</w:t>
            </w:r>
          </w:p>
        </w:tc>
        <w:tc>
          <w:tcPr>
            <w:tcW w:w="994" w:type="pct"/>
            <w:tcBorders>
              <w:top w:val="single" w:sz="4" w:space="0" w:color="auto"/>
              <w:left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 xml:space="preserve">300 – 450 </w:t>
            </w:r>
          </w:p>
        </w:tc>
        <w:tc>
          <w:tcPr>
            <w:tcW w:w="752" w:type="pct"/>
            <w:tcBorders>
              <w:top w:val="single" w:sz="4" w:space="0" w:color="auto"/>
              <w:left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 xml:space="preserve">1100 – 1500 </w:t>
            </w:r>
          </w:p>
        </w:tc>
      </w:tr>
      <w:tr w:rsidR="00136D9F" w:rsidRPr="00EE6E27" w:rsidTr="005469DD">
        <w:tc>
          <w:tcPr>
            <w:tcW w:w="658"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Жидкие</w:t>
            </w:r>
          </w:p>
        </w:tc>
        <w:tc>
          <w:tcPr>
            <w:tcW w:w="2596"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из выгребов (при отсутствии канализации)</w:t>
            </w:r>
          </w:p>
        </w:tc>
        <w:tc>
          <w:tcPr>
            <w:tcW w:w="994"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w:t>
            </w:r>
          </w:p>
        </w:tc>
        <w:tc>
          <w:tcPr>
            <w:tcW w:w="752"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2000 – 3500</w:t>
            </w:r>
          </w:p>
        </w:tc>
      </w:tr>
      <w:tr w:rsidR="00136D9F" w:rsidRPr="00EE6E27" w:rsidTr="005469DD">
        <w:tc>
          <w:tcPr>
            <w:tcW w:w="3254" w:type="pct"/>
            <w:gridSpan w:val="2"/>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rPr>
                <w:rFonts w:ascii="Arial" w:hAnsi="Arial" w:cs="Arial"/>
                <w:sz w:val="16"/>
                <w:szCs w:val="16"/>
              </w:rPr>
            </w:pPr>
            <w:r w:rsidRPr="00EE6E27">
              <w:rPr>
                <w:rFonts w:ascii="Arial" w:hAnsi="Arial" w:cs="Arial"/>
                <w:sz w:val="16"/>
                <w:szCs w:val="16"/>
              </w:rPr>
              <w:t>Смет с 1 м</w:t>
            </w:r>
            <w:r w:rsidRPr="00EE6E27">
              <w:rPr>
                <w:rFonts w:ascii="Arial" w:hAnsi="Arial" w:cs="Arial"/>
                <w:sz w:val="16"/>
                <w:szCs w:val="16"/>
                <w:vertAlign w:val="superscript"/>
              </w:rPr>
              <w:t>2</w:t>
            </w:r>
            <w:r w:rsidRPr="00EE6E27">
              <w:rPr>
                <w:rFonts w:ascii="Arial" w:hAnsi="Arial" w:cs="Arial"/>
                <w:sz w:val="16"/>
                <w:szCs w:val="16"/>
              </w:rPr>
              <w:t xml:space="preserve"> твердых покрытий улиц, площадей и парков</w:t>
            </w:r>
          </w:p>
        </w:tc>
        <w:tc>
          <w:tcPr>
            <w:tcW w:w="994"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 – 15</w:t>
            </w:r>
          </w:p>
        </w:tc>
        <w:tc>
          <w:tcPr>
            <w:tcW w:w="752" w:type="pct"/>
            <w:tcBorders>
              <w:top w:val="single" w:sz="4" w:space="0" w:color="auto"/>
              <w:left w:val="single" w:sz="4" w:space="0" w:color="auto"/>
              <w:bottom w:val="single" w:sz="4" w:space="0" w:color="auto"/>
              <w:right w:val="single" w:sz="4" w:space="0" w:color="auto"/>
            </w:tcBorders>
            <w:vAlign w:val="center"/>
          </w:tcPr>
          <w:p w:rsidR="00136D9F" w:rsidRPr="00EE6E27" w:rsidRDefault="00136D9F"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8 – 20</w:t>
            </w:r>
          </w:p>
        </w:tc>
      </w:tr>
      <w:tr w:rsidR="00136D9F" w:rsidRPr="00EE6E27" w:rsidTr="005469DD">
        <w:tc>
          <w:tcPr>
            <w:tcW w:w="5000" w:type="pct"/>
            <w:gridSpan w:val="4"/>
            <w:tcBorders>
              <w:top w:val="single" w:sz="4" w:space="0" w:color="auto"/>
            </w:tcBorders>
          </w:tcPr>
          <w:p w:rsidR="00136D9F" w:rsidRPr="00EE6E27" w:rsidRDefault="00136D9F" w:rsidP="00187D07">
            <w:pPr>
              <w:widowControl w:val="0"/>
              <w:autoSpaceDE w:val="0"/>
              <w:autoSpaceDN w:val="0"/>
              <w:adjustRightInd w:val="0"/>
              <w:ind w:firstLine="142"/>
              <w:rPr>
                <w:rFonts w:ascii="Arial" w:hAnsi="Arial" w:cs="Arial"/>
                <w:sz w:val="16"/>
                <w:szCs w:val="16"/>
              </w:rPr>
            </w:pPr>
            <w:r w:rsidRPr="00EE6E27">
              <w:rPr>
                <w:rFonts w:ascii="Arial" w:hAnsi="Arial" w:cs="Arial"/>
                <w:sz w:val="16"/>
                <w:szCs w:val="16"/>
              </w:rPr>
              <w:t>Примечание: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136D9F" w:rsidRPr="00EE6E27" w:rsidRDefault="00136D9F" w:rsidP="00187D07">
      <w:pPr>
        <w:ind w:firstLine="142"/>
        <w:rPr>
          <w:rFonts w:ascii="Arial" w:hAnsi="Arial" w:cs="Arial"/>
          <w:sz w:val="16"/>
          <w:szCs w:val="16"/>
        </w:rPr>
      </w:pPr>
      <w:r w:rsidRPr="00EE6E27">
        <w:rPr>
          <w:rFonts w:ascii="Arial" w:hAnsi="Arial" w:cs="Arial"/>
          <w:sz w:val="16"/>
          <w:szCs w:val="16"/>
        </w:rPr>
        <w:t>3) Размеры земельных участков и СЗЗ предприятий и сооружений по обезвреживанию, транспортировке и переработке бытовых отходов следует принимать по таблице 37. Минимальный уровень территориальной доступности для населения указанных объектов не нормируется.</w:t>
      </w:r>
    </w:p>
    <w:p w:rsidR="00136D9F" w:rsidRPr="00EE6E27" w:rsidRDefault="00136D9F" w:rsidP="00136D9F">
      <w:pPr>
        <w:rPr>
          <w:rFonts w:ascii="Arial" w:hAnsi="Arial" w:cs="Arial"/>
          <w:sz w:val="16"/>
          <w:szCs w:val="16"/>
        </w:rPr>
      </w:pPr>
    </w:p>
    <w:p w:rsidR="00136D9F" w:rsidRDefault="00136D9F" w:rsidP="00187D07">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37</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Размеры земельных участков и СЗЗ предприятий и сооружений</w:t>
      </w:r>
      <w:r w:rsidRPr="00EE6E27">
        <w:rPr>
          <w:rFonts w:ascii="Arial" w:hAnsi="Arial" w:cs="Arial"/>
          <w:bCs/>
          <w:sz w:val="16"/>
          <w:szCs w:val="16"/>
          <w:vertAlign w:val="superscript"/>
        </w:rPr>
        <w:footnoteReference w:id="28"/>
      </w:r>
    </w:p>
    <w:p w:rsidR="00A31982" w:rsidRPr="00EE6E27" w:rsidRDefault="00A31982" w:rsidP="00187D07">
      <w:pPr>
        <w:spacing w:line="240" w:lineRule="exact"/>
        <w:jc w:val="both"/>
        <w:rPr>
          <w:rFonts w:ascii="Arial" w:hAnsi="Arial" w:cs="Arial"/>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540"/>
        <w:gridCol w:w="1113"/>
        <w:gridCol w:w="1080"/>
      </w:tblGrid>
      <w:tr w:rsidR="00136D9F" w:rsidRPr="00EE6E27" w:rsidTr="005469DD">
        <w:tc>
          <w:tcPr>
            <w:tcW w:w="4848" w:type="dxa"/>
            <w:shd w:val="clear" w:color="auto" w:fill="FFFFFF"/>
            <w:tcMar>
              <w:top w:w="0" w:type="dxa"/>
              <w:left w:w="28" w:type="dxa"/>
              <w:bottom w:w="0" w:type="dxa"/>
              <w:right w:w="28" w:type="dxa"/>
            </w:tcMar>
            <w:vAlign w:val="center"/>
            <w:hideMark/>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Предприятия и</w:t>
            </w:r>
          </w:p>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сооружения</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площади земельных участков на 1000 тонн бытовых отходов, га</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spacing w:line="240" w:lineRule="exact"/>
              <w:jc w:val="center"/>
              <w:rPr>
                <w:rFonts w:ascii="Arial" w:hAnsi="Arial" w:cs="Arial"/>
                <w:sz w:val="16"/>
                <w:szCs w:val="16"/>
              </w:rPr>
            </w:pPr>
            <w:r w:rsidRPr="00EE6E27">
              <w:rPr>
                <w:rFonts w:ascii="Arial" w:hAnsi="Arial" w:cs="Arial"/>
                <w:sz w:val="16"/>
                <w:szCs w:val="16"/>
              </w:rPr>
              <w:t>размеры санитарно-защитных зон, м</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Мусороперерабатывающие и мусоросжигательные предприятия, мощностью, тыс. тонн в год:</w:t>
            </w:r>
          </w:p>
          <w:p w:rsidR="00136D9F" w:rsidRPr="00EE6E27" w:rsidRDefault="00136D9F" w:rsidP="005469DD">
            <w:pPr>
              <w:rPr>
                <w:rFonts w:ascii="Arial" w:hAnsi="Arial" w:cs="Arial"/>
                <w:sz w:val="16"/>
                <w:szCs w:val="16"/>
              </w:rPr>
            </w:pPr>
            <w:r w:rsidRPr="00EE6E27">
              <w:rPr>
                <w:rFonts w:ascii="Arial" w:hAnsi="Arial" w:cs="Arial"/>
                <w:sz w:val="16"/>
                <w:szCs w:val="16"/>
              </w:rPr>
              <w:t xml:space="preserve"> до 100</w:t>
            </w:r>
          </w:p>
          <w:p w:rsidR="00136D9F" w:rsidRPr="00EE6E27" w:rsidRDefault="00136D9F" w:rsidP="005469DD">
            <w:pPr>
              <w:rPr>
                <w:rFonts w:ascii="Arial" w:hAnsi="Arial" w:cs="Arial"/>
                <w:sz w:val="16"/>
                <w:szCs w:val="16"/>
              </w:rPr>
            </w:pPr>
            <w:r w:rsidRPr="00EE6E27">
              <w:rPr>
                <w:rFonts w:ascii="Arial" w:hAnsi="Arial" w:cs="Arial"/>
                <w:sz w:val="16"/>
                <w:szCs w:val="16"/>
              </w:rPr>
              <w:t xml:space="preserve"> св. 100</w:t>
            </w:r>
          </w:p>
        </w:tc>
        <w:tc>
          <w:tcPr>
            <w:tcW w:w="2410" w:type="dxa"/>
            <w:shd w:val="clear" w:color="auto" w:fill="FFFFFF"/>
            <w:tcMar>
              <w:top w:w="0" w:type="dxa"/>
              <w:left w:w="28" w:type="dxa"/>
              <w:bottom w:w="0" w:type="dxa"/>
              <w:right w:w="28" w:type="dxa"/>
            </w:tcMar>
            <w:vAlign w:val="bottom"/>
            <w:hideMark/>
          </w:tcPr>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r w:rsidRPr="00EE6E27">
              <w:rPr>
                <w:rFonts w:ascii="Arial" w:hAnsi="Arial" w:cs="Arial"/>
                <w:sz w:val="16"/>
                <w:szCs w:val="16"/>
              </w:rPr>
              <w:t>0,05</w:t>
            </w:r>
          </w:p>
          <w:p w:rsidR="00136D9F" w:rsidRPr="00EE6E27" w:rsidRDefault="00136D9F" w:rsidP="005469DD">
            <w:pPr>
              <w:jc w:val="center"/>
              <w:rPr>
                <w:rFonts w:ascii="Arial" w:hAnsi="Arial" w:cs="Arial"/>
                <w:sz w:val="16"/>
                <w:szCs w:val="16"/>
              </w:rPr>
            </w:pPr>
            <w:r w:rsidRPr="00EE6E27">
              <w:rPr>
                <w:rFonts w:ascii="Arial" w:hAnsi="Arial" w:cs="Arial"/>
                <w:sz w:val="16"/>
                <w:szCs w:val="16"/>
              </w:rPr>
              <w:t>0,05</w:t>
            </w:r>
          </w:p>
        </w:tc>
        <w:tc>
          <w:tcPr>
            <w:tcW w:w="2152" w:type="dxa"/>
            <w:shd w:val="clear" w:color="auto" w:fill="FFFFFF"/>
            <w:tcMar>
              <w:top w:w="0" w:type="dxa"/>
              <w:left w:w="28" w:type="dxa"/>
              <w:bottom w:w="0" w:type="dxa"/>
              <w:right w:w="28" w:type="dxa"/>
            </w:tcMar>
            <w:vAlign w:val="bottom"/>
            <w:hideMark/>
          </w:tcPr>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p>
          <w:p w:rsidR="00136D9F" w:rsidRPr="00EE6E27" w:rsidRDefault="00136D9F" w:rsidP="005469DD">
            <w:pPr>
              <w:jc w:val="center"/>
              <w:rPr>
                <w:rFonts w:ascii="Arial" w:hAnsi="Arial" w:cs="Arial"/>
                <w:sz w:val="16"/>
                <w:szCs w:val="16"/>
              </w:rPr>
            </w:pPr>
            <w:r w:rsidRPr="00EE6E27">
              <w:rPr>
                <w:rFonts w:ascii="Arial" w:hAnsi="Arial" w:cs="Arial"/>
                <w:sz w:val="16"/>
                <w:szCs w:val="16"/>
              </w:rPr>
              <w:t>300</w:t>
            </w:r>
          </w:p>
          <w:p w:rsidR="00136D9F" w:rsidRPr="00EE6E27" w:rsidRDefault="00136D9F" w:rsidP="005469DD">
            <w:pPr>
              <w:jc w:val="center"/>
              <w:rPr>
                <w:rFonts w:ascii="Arial" w:hAnsi="Arial" w:cs="Arial"/>
                <w:sz w:val="16"/>
                <w:szCs w:val="16"/>
              </w:rPr>
            </w:pPr>
            <w:r w:rsidRPr="00EE6E27">
              <w:rPr>
                <w:rFonts w:ascii="Arial" w:hAnsi="Arial" w:cs="Arial"/>
                <w:sz w:val="16"/>
                <w:szCs w:val="16"/>
              </w:rPr>
              <w:t>500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Склады компоста</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0,04</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300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Полигоны</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0,02 – 0,05</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500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Поля компостирования</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0,5 – 1</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500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Мусороперегрузочные станции</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0,04</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100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Сливные станции</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0,02</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300</w:t>
            </w:r>
          </w:p>
        </w:tc>
      </w:tr>
      <w:tr w:rsidR="00136D9F" w:rsidRPr="00EE6E27" w:rsidTr="005469DD">
        <w:tc>
          <w:tcPr>
            <w:tcW w:w="4848" w:type="dxa"/>
            <w:shd w:val="clear" w:color="auto" w:fill="FFFFFF"/>
            <w:tcMar>
              <w:top w:w="0" w:type="dxa"/>
              <w:left w:w="28" w:type="dxa"/>
              <w:bottom w:w="0" w:type="dxa"/>
              <w:right w:w="28" w:type="dxa"/>
            </w:tcMar>
            <w:hideMark/>
          </w:tcPr>
          <w:p w:rsidR="00136D9F" w:rsidRPr="00EE6E27" w:rsidRDefault="00136D9F" w:rsidP="005469DD">
            <w:pPr>
              <w:rPr>
                <w:rFonts w:ascii="Arial" w:hAnsi="Arial" w:cs="Arial"/>
                <w:sz w:val="16"/>
                <w:szCs w:val="16"/>
              </w:rPr>
            </w:pPr>
            <w:r w:rsidRPr="00EE6E27">
              <w:rPr>
                <w:rFonts w:ascii="Arial" w:hAnsi="Arial" w:cs="Arial"/>
                <w:sz w:val="16"/>
                <w:szCs w:val="16"/>
              </w:rPr>
              <w:t>Поля складирования и захоронения обезвреженных осадков (по сухому веществу)</w:t>
            </w:r>
          </w:p>
        </w:tc>
        <w:tc>
          <w:tcPr>
            <w:tcW w:w="2410"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0,3</w:t>
            </w:r>
          </w:p>
        </w:tc>
        <w:tc>
          <w:tcPr>
            <w:tcW w:w="2152" w:type="dxa"/>
            <w:shd w:val="clear" w:color="auto" w:fill="FFFFFF"/>
            <w:tcMar>
              <w:top w:w="0" w:type="dxa"/>
              <w:left w:w="28" w:type="dxa"/>
              <w:bottom w:w="0" w:type="dxa"/>
              <w:right w:w="28" w:type="dxa"/>
            </w:tcMar>
            <w:vAlign w:val="center"/>
            <w:hideMark/>
          </w:tcPr>
          <w:p w:rsidR="00136D9F" w:rsidRPr="00EE6E27" w:rsidRDefault="00136D9F" w:rsidP="005469DD">
            <w:pPr>
              <w:jc w:val="center"/>
              <w:rPr>
                <w:rFonts w:ascii="Arial" w:hAnsi="Arial" w:cs="Arial"/>
                <w:sz w:val="16"/>
                <w:szCs w:val="16"/>
              </w:rPr>
            </w:pPr>
            <w:r w:rsidRPr="00EE6E27">
              <w:rPr>
                <w:rFonts w:ascii="Arial" w:hAnsi="Arial" w:cs="Arial"/>
                <w:sz w:val="16"/>
                <w:szCs w:val="16"/>
              </w:rPr>
              <w:t>1000</w:t>
            </w:r>
          </w:p>
        </w:tc>
      </w:tr>
    </w:tbl>
    <w:p w:rsidR="0065450E" w:rsidRDefault="0065450E" w:rsidP="00187D07">
      <w:pPr>
        <w:ind w:firstLine="142"/>
        <w:rPr>
          <w:rFonts w:ascii="Arial" w:hAnsi="Arial" w:cs="Arial"/>
          <w:sz w:val="16"/>
          <w:szCs w:val="16"/>
        </w:rPr>
      </w:pPr>
    </w:p>
    <w:p w:rsidR="00136D9F" w:rsidRPr="00EE6E27" w:rsidRDefault="00136D9F" w:rsidP="00187D07">
      <w:pPr>
        <w:ind w:firstLine="142"/>
        <w:rPr>
          <w:rFonts w:ascii="Arial" w:hAnsi="Arial" w:cs="Arial"/>
          <w:sz w:val="16"/>
          <w:szCs w:val="16"/>
        </w:rPr>
      </w:pPr>
      <w:r w:rsidRPr="00EE6E27">
        <w:rPr>
          <w:rFonts w:ascii="Arial" w:hAnsi="Arial" w:cs="Arial"/>
          <w:sz w:val="16"/>
          <w:szCs w:val="16"/>
        </w:rPr>
        <w:t>Примечание: СЗЗ от очистных сооружений поверхностного стока открытого типа до жилой территории следует принимать 100 м, закрытого типа – 50 м.</w:t>
      </w:r>
    </w:p>
    <w:p w:rsidR="0065450E" w:rsidRDefault="0065450E" w:rsidP="0065450E">
      <w:pPr>
        <w:ind w:firstLine="142"/>
        <w:rPr>
          <w:rFonts w:ascii="Arial" w:hAnsi="Arial" w:cs="Arial"/>
          <w:sz w:val="16"/>
          <w:szCs w:val="16"/>
        </w:rPr>
      </w:pPr>
    </w:p>
    <w:p w:rsidR="0065450E" w:rsidRDefault="00136D9F" w:rsidP="0065450E">
      <w:pPr>
        <w:ind w:firstLine="142"/>
        <w:rPr>
          <w:rFonts w:ascii="Arial" w:hAnsi="Arial" w:cs="Arial"/>
          <w:sz w:val="16"/>
          <w:szCs w:val="16"/>
        </w:rPr>
      </w:pPr>
      <w:r w:rsidRPr="00EE6E27">
        <w:rPr>
          <w:rFonts w:ascii="Arial" w:hAnsi="Arial" w:cs="Arial"/>
          <w:sz w:val="16"/>
          <w:szCs w:val="16"/>
        </w:rPr>
        <w:t>4)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их земельных участков приведены в таблице 38.</w:t>
      </w: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sz w:val="16"/>
          <w:szCs w:val="16"/>
        </w:rPr>
      </w:pPr>
    </w:p>
    <w:p w:rsidR="0065450E" w:rsidRDefault="0065450E" w:rsidP="0065450E">
      <w:pPr>
        <w:ind w:firstLine="142"/>
        <w:rPr>
          <w:rFonts w:ascii="Arial" w:hAnsi="Arial" w:cs="Arial"/>
          <w:b/>
          <w:sz w:val="16"/>
          <w:szCs w:val="16"/>
        </w:rPr>
        <w:sectPr w:rsidR="0065450E" w:rsidSect="00E24EB0">
          <w:type w:val="continuous"/>
          <w:pgSz w:w="11905" w:h="16838"/>
          <w:pgMar w:top="1134" w:right="706" w:bottom="851" w:left="993" w:header="720" w:footer="720" w:gutter="0"/>
          <w:cols w:num="2" w:space="851"/>
          <w:noEndnote/>
          <w:titlePg/>
          <w:docGrid w:linePitch="381"/>
        </w:sectPr>
      </w:pPr>
    </w:p>
    <w:p w:rsidR="0065450E" w:rsidRPr="00EE6E27" w:rsidRDefault="0065450E" w:rsidP="0065450E">
      <w:pPr>
        <w:spacing w:line="240" w:lineRule="exact"/>
        <w:jc w:val="both"/>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38</w:t>
      </w:r>
      <w:r w:rsidR="00F92CE2" w:rsidRPr="00EE6E27">
        <w:rPr>
          <w:rFonts w:ascii="Arial" w:hAnsi="Arial" w:cs="Arial"/>
          <w:bCs/>
          <w:sz w:val="16"/>
          <w:szCs w:val="16"/>
        </w:rPr>
        <w:fldChar w:fldCharType="end"/>
      </w:r>
      <w:r w:rsidRPr="00EE6E27">
        <w:rPr>
          <w:rFonts w:ascii="Arial" w:hAnsi="Arial" w:cs="Arial"/>
          <w:bCs/>
          <w:sz w:val="16"/>
          <w:szCs w:val="16"/>
        </w:rPr>
        <w:t>.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на территории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346"/>
        <w:gridCol w:w="2262"/>
        <w:gridCol w:w="1992"/>
        <w:gridCol w:w="2835"/>
      </w:tblGrid>
      <w:tr w:rsidR="0065450E" w:rsidRPr="00EE6E27" w:rsidTr="0065450E">
        <w:tc>
          <w:tcPr>
            <w:tcW w:w="1771"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объекта</w:t>
            </w:r>
          </w:p>
        </w:tc>
        <w:tc>
          <w:tcPr>
            <w:tcW w:w="1346"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единица измерения</w:t>
            </w:r>
          </w:p>
        </w:tc>
        <w:tc>
          <w:tcPr>
            <w:tcW w:w="2262"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1992"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c>
          <w:tcPr>
            <w:tcW w:w="2835"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размер земельного участка</w:t>
            </w:r>
          </w:p>
        </w:tc>
      </w:tr>
      <w:tr w:rsidR="0065450E" w:rsidRPr="00EE6E27" w:rsidTr="0065450E">
        <w:tc>
          <w:tcPr>
            <w:tcW w:w="1771" w:type="dxa"/>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Бюро похоронного</w:t>
            </w:r>
          </w:p>
          <w:p w:rsidR="0065450E" w:rsidRPr="00EE6E27" w:rsidRDefault="0065450E" w:rsidP="005469DD">
            <w:pPr>
              <w:rPr>
                <w:rFonts w:ascii="Arial" w:hAnsi="Arial" w:cs="Arial"/>
                <w:sz w:val="16"/>
                <w:szCs w:val="16"/>
              </w:rPr>
            </w:pPr>
            <w:r w:rsidRPr="00EE6E27">
              <w:rPr>
                <w:rFonts w:ascii="Arial" w:hAnsi="Arial" w:cs="Arial"/>
                <w:sz w:val="16"/>
                <w:szCs w:val="16"/>
              </w:rPr>
              <w:t>обслуживания</w:t>
            </w:r>
          </w:p>
        </w:tc>
        <w:tc>
          <w:tcPr>
            <w:tcW w:w="1346"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объект</w:t>
            </w:r>
          </w:p>
        </w:tc>
        <w:tc>
          <w:tcPr>
            <w:tcW w:w="2262"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заданию на проектирование, но не менее 1 на городской округ</w:t>
            </w:r>
          </w:p>
        </w:tc>
        <w:tc>
          <w:tcPr>
            <w:tcW w:w="1992" w:type="dxa"/>
            <w:vMerge w:val="restart"/>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не нормируется</w:t>
            </w:r>
          </w:p>
        </w:tc>
        <w:tc>
          <w:tcPr>
            <w:tcW w:w="2835"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заданию на проектирование</w:t>
            </w:r>
          </w:p>
        </w:tc>
      </w:tr>
      <w:tr w:rsidR="0065450E" w:rsidRPr="00EE6E27" w:rsidTr="0065450E">
        <w:tc>
          <w:tcPr>
            <w:tcW w:w="1771" w:type="dxa"/>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Кладбище</w:t>
            </w:r>
          </w:p>
          <w:p w:rsidR="0065450E" w:rsidRPr="00EE6E27" w:rsidRDefault="0065450E" w:rsidP="005469DD">
            <w:pPr>
              <w:rPr>
                <w:rFonts w:ascii="Arial" w:hAnsi="Arial" w:cs="Arial"/>
                <w:sz w:val="16"/>
                <w:szCs w:val="16"/>
              </w:rPr>
            </w:pPr>
            <w:r w:rsidRPr="00EE6E27">
              <w:rPr>
                <w:rFonts w:ascii="Arial" w:hAnsi="Arial" w:cs="Arial"/>
                <w:sz w:val="16"/>
                <w:szCs w:val="16"/>
              </w:rPr>
              <w:t>традиционного</w:t>
            </w:r>
          </w:p>
          <w:p w:rsidR="0065450E" w:rsidRPr="00EE6E27" w:rsidRDefault="0065450E" w:rsidP="005469DD">
            <w:pPr>
              <w:rPr>
                <w:rFonts w:ascii="Arial" w:hAnsi="Arial" w:cs="Arial"/>
                <w:sz w:val="16"/>
                <w:szCs w:val="16"/>
              </w:rPr>
            </w:pPr>
            <w:r w:rsidRPr="00EE6E27">
              <w:rPr>
                <w:rFonts w:ascii="Arial" w:hAnsi="Arial" w:cs="Arial"/>
                <w:sz w:val="16"/>
                <w:szCs w:val="16"/>
              </w:rPr>
              <w:t>захоронения*</w:t>
            </w:r>
          </w:p>
        </w:tc>
        <w:tc>
          <w:tcPr>
            <w:tcW w:w="1346"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га на 1000 человек</w:t>
            </w:r>
          </w:p>
        </w:tc>
        <w:tc>
          <w:tcPr>
            <w:tcW w:w="2262"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0,24</w:t>
            </w:r>
          </w:p>
        </w:tc>
        <w:tc>
          <w:tcPr>
            <w:tcW w:w="1992" w:type="dxa"/>
            <w:vMerge/>
            <w:vAlign w:val="center"/>
          </w:tcPr>
          <w:p w:rsidR="0065450E" w:rsidRPr="00EE6E27" w:rsidRDefault="0065450E" w:rsidP="005469DD">
            <w:pPr>
              <w:jc w:val="center"/>
              <w:rPr>
                <w:rFonts w:ascii="Arial" w:hAnsi="Arial" w:cs="Arial"/>
                <w:sz w:val="16"/>
                <w:szCs w:val="16"/>
              </w:rPr>
            </w:pPr>
          </w:p>
        </w:tc>
        <w:tc>
          <w:tcPr>
            <w:tcW w:w="2835"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заданию на проектирование,</w:t>
            </w:r>
          </w:p>
          <w:p w:rsidR="0065450E" w:rsidRPr="00EE6E27" w:rsidRDefault="0065450E" w:rsidP="005469DD">
            <w:pPr>
              <w:jc w:val="center"/>
              <w:rPr>
                <w:rFonts w:ascii="Arial" w:hAnsi="Arial" w:cs="Arial"/>
                <w:sz w:val="16"/>
                <w:szCs w:val="16"/>
              </w:rPr>
            </w:pPr>
            <w:r w:rsidRPr="00EE6E27">
              <w:rPr>
                <w:rFonts w:ascii="Arial" w:hAnsi="Arial" w:cs="Arial"/>
                <w:sz w:val="16"/>
                <w:szCs w:val="16"/>
              </w:rPr>
              <w:t>но не более 40 га</w:t>
            </w:r>
          </w:p>
        </w:tc>
      </w:tr>
    </w:tbl>
    <w:p w:rsidR="0065450E" w:rsidRPr="00EE6E27" w:rsidRDefault="0065450E" w:rsidP="0065450E">
      <w:pPr>
        <w:rPr>
          <w:rFonts w:ascii="Arial" w:hAnsi="Arial" w:cs="Arial"/>
          <w:sz w:val="16"/>
          <w:szCs w:val="16"/>
        </w:rPr>
      </w:pPr>
    </w:p>
    <w:p w:rsidR="0065450E" w:rsidRPr="00EE6E27" w:rsidRDefault="0065450E" w:rsidP="0065450E">
      <w:pPr>
        <w:outlineLvl w:val="1"/>
        <w:rPr>
          <w:rFonts w:ascii="Arial" w:hAnsi="Arial" w:cs="Arial"/>
          <w:bCs/>
          <w:sz w:val="16"/>
          <w:szCs w:val="16"/>
        </w:rPr>
      </w:pPr>
    </w:p>
    <w:p w:rsidR="0065450E" w:rsidRPr="00EE6E27" w:rsidRDefault="0065450E" w:rsidP="0065450E">
      <w:pPr>
        <w:ind w:firstLine="142"/>
        <w:jc w:val="both"/>
        <w:outlineLvl w:val="1"/>
        <w:rPr>
          <w:rFonts w:ascii="Arial" w:hAnsi="Arial" w:cs="Arial"/>
          <w:sz w:val="16"/>
          <w:szCs w:val="16"/>
        </w:rPr>
      </w:pPr>
      <w:r w:rsidRPr="00EE6E27">
        <w:rPr>
          <w:rFonts w:ascii="Arial" w:hAnsi="Arial" w:cs="Arial"/>
          <w:bCs/>
          <w:sz w:val="16"/>
          <w:szCs w:val="16"/>
        </w:rPr>
        <w:t>17. 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 аварийно-спасательных служб (в том числе поисково-спасательных)</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 Предупреждение чрезвычайных ситуаций, стихийных бедствий, эпидемий, а также защита населения и территорий Благодарненского городского округа (и населенных пунктов в его составе)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 xml:space="preserve">2)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капитального строительства на территории Благодарненского городского округа (в том числе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 </w:t>
      </w:r>
      <w:r w:rsidRPr="00EE6E27">
        <w:rPr>
          <w:rFonts w:ascii="Arial" w:hAnsi="Arial" w:cs="Arial"/>
          <w:bCs/>
          <w:sz w:val="16"/>
          <w:szCs w:val="16"/>
        </w:rPr>
        <w:t>Инженерно-технические мероприятия по гражданской обороне. Актуализированная редакция СНиП 2.01.51-90.</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3) Расчетные показатели уровня обеспеченности и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 приведены в таблице 39.</w:t>
      </w:r>
    </w:p>
    <w:p w:rsidR="0065450E" w:rsidRPr="00EE6E27" w:rsidRDefault="0065450E" w:rsidP="0065450E">
      <w:pPr>
        <w:ind w:firstLine="142"/>
        <w:jc w:val="both"/>
        <w:rPr>
          <w:rFonts w:ascii="Arial" w:hAnsi="Arial" w:cs="Arial"/>
          <w:sz w:val="16"/>
          <w:szCs w:val="16"/>
        </w:rPr>
      </w:pPr>
    </w:p>
    <w:p w:rsidR="0065450E" w:rsidRDefault="0065450E" w:rsidP="0065450E">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39</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объектов для обеспечения деятельности аварийно-спасательных служб, в том числе поисково-спасательных</w:t>
      </w:r>
    </w:p>
    <w:p w:rsidR="0065450E" w:rsidRPr="00EE6E27" w:rsidRDefault="0065450E" w:rsidP="0065450E">
      <w:pPr>
        <w:spacing w:line="240" w:lineRule="exact"/>
        <w:jc w:val="both"/>
        <w:rPr>
          <w:rFonts w:ascii="Arial" w:hAnsi="Arial" w:cs="Arial"/>
          <w:bCs/>
          <w:sz w:val="16"/>
          <w:szCs w:val="16"/>
        </w:rPr>
      </w:pPr>
    </w:p>
    <w:tbl>
      <w:tblPr>
        <w:tblW w:w="0" w:type="auto"/>
        <w:jc w:val="center"/>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9"/>
        <w:gridCol w:w="2282"/>
        <w:gridCol w:w="2878"/>
      </w:tblGrid>
      <w:tr w:rsidR="0065450E" w:rsidRPr="00EE6E27" w:rsidTr="0065450E">
        <w:trPr>
          <w:jc w:val="center"/>
        </w:trPr>
        <w:tc>
          <w:tcPr>
            <w:tcW w:w="5089" w:type="dxa"/>
            <w:tcMar>
              <w:left w:w="28" w:type="dxa"/>
              <w:right w:w="28" w:type="dxa"/>
            </w:tcMar>
            <w:vAlign w:val="center"/>
          </w:tcPr>
          <w:p w:rsidR="0065450E" w:rsidRPr="00EE6E27" w:rsidRDefault="0065450E" w:rsidP="0065450E">
            <w:pPr>
              <w:spacing w:line="240" w:lineRule="exact"/>
              <w:ind w:left="-425" w:firstLine="425"/>
              <w:jc w:val="center"/>
              <w:rPr>
                <w:rFonts w:ascii="Arial" w:hAnsi="Arial" w:cs="Arial"/>
                <w:sz w:val="16"/>
                <w:szCs w:val="16"/>
              </w:rPr>
            </w:pPr>
            <w:r w:rsidRPr="00EE6E27">
              <w:rPr>
                <w:rFonts w:ascii="Arial" w:hAnsi="Arial" w:cs="Arial"/>
                <w:sz w:val="16"/>
                <w:szCs w:val="16"/>
              </w:rPr>
              <w:t>Наименование объектов</w:t>
            </w:r>
          </w:p>
        </w:tc>
        <w:tc>
          <w:tcPr>
            <w:tcW w:w="2282" w:type="dxa"/>
            <w:vAlign w:val="center"/>
          </w:tcPr>
          <w:p w:rsidR="0065450E" w:rsidRPr="00EE6E27" w:rsidRDefault="0065450E" w:rsidP="005469DD">
            <w:pPr>
              <w:spacing w:line="240" w:lineRule="exact"/>
              <w:ind w:left="-99" w:right="-98"/>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2878" w:type="dxa"/>
            <w:vAlign w:val="center"/>
          </w:tcPr>
          <w:p w:rsidR="0065450E" w:rsidRPr="00EE6E27" w:rsidRDefault="0065450E" w:rsidP="005469DD">
            <w:pPr>
              <w:spacing w:line="240" w:lineRule="exact"/>
              <w:ind w:right="-85"/>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Административные здания, в том числе для размещения сил и средств защиты населения и территории от ЧС природного и техногенного характера, лабораторий и др.</w:t>
            </w:r>
          </w:p>
        </w:tc>
        <w:tc>
          <w:tcPr>
            <w:tcW w:w="2282" w:type="dxa"/>
            <w:vMerge w:val="restart"/>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по заданию на проектирование</w:t>
            </w:r>
          </w:p>
        </w:tc>
        <w:tc>
          <w:tcPr>
            <w:tcW w:w="2878" w:type="dxa"/>
            <w:vMerge w:val="restart"/>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не нормируется</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Склады материально-технических,</w:t>
            </w:r>
          </w:p>
          <w:p w:rsidR="0065450E" w:rsidRPr="00EE6E27" w:rsidRDefault="0065450E" w:rsidP="005469DD">
            <w:pPr>
              <w:rPr>
                <w:rFonts w:ascii="Arial" w:hAnsi="Arial" w:cs="Arial"/>
                <w:sz w:val="16"/>
                <w:szCs w:val="16"/>
              </w:rPr>
            </w:pPr>
            <w:r w:rsidRPr="00EE6E27">
              <w:rPr>
                <w:rFonts w:ascii="Arial" w:hAnsi="Arial" w:cs="Arial"/>
                <w:sz w:val="16"/>
                <w:szCs w:val="16"/>
              </w:rPr>
              <w:t xml:space="preserve"> продовольственных, медицинских и иных средств</w:t>
            </w:r>
          </w:p>
        </w:tc>
        <w:tc>
          <w:tcPr>
            <w:tcW w:w="2282" w:type="dxa"/>
            <w:vMerge/>
          </w:tcPr>
          <w:p w:rsidR="0065450E" w:rsidRPr="00EE6E27" w:rsidRDefault="0065450E" w:rsidP="005469DD">
            <w:pPr>
              <w:ind w:left="-99" w:right="-98"/>
              <w:jc w:val="center"/>
              <w:rPr>
                <w:rFonts w:ascii="Arial" w:hAnsi="Arial" w:cs="Arial"/>
                <w:sz w:val="16"/>
                <w:szCs w:val="16"/>
              </w:rPr>
            </w:pPr>
          </w:p>
        </w:tc>
        <w:tc>
          <w:tcPr>
            <w:tcW w:w="2878" w:type="dxa"/>
            <w:vMerge/>
          </w:tcPr>
          <w:p w:rsidR="0065450E" w:rsidRPr="00EE6E27" w:rsidRDefault="0065450E" w:rsidP="005469DD">
            <w:pPr>
              <w:ind w:right="-85"/>
              <w:jc w:val="center"/>
              <w:rPr>
                <w:rFonts w:ascii="Arial" w:hAnsi="Arial" w:cs="Arial"/>
                <w:sz w:val="16"/>
                <w:szCs w:val="16"/>
              </w:rPr>
            </w:pP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Защитные сооружения гражданской обороны (убежища, укрытия)</w:t>
            </w:r>
          </w:p>
        </w:tc>
        <w:tc>
          <w:tcPr>
            <w:tcW w:w="2282" w:type="dxa"/>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1000 мест на 1000 жителей</w:t>
            </w:r>
          </w:p>
        </w:tc>
        <w:tc>
          <w:tcPr>
            <w:tcW w:w="2878" w:type="dxa"/>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убежища в радиусе пешеходной доступности сбора</w:t>
            </w:r>
          </w:p>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укрываемых – 500 м, а укрытия– не более 1000 м</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Пункты временного размещения эвакуируемого населения</w:t>
            </w:r>
          </w:p>
        </w:tc>
        <w:tc>
          <w:tcPr>
            <w:tcW w:w="2282" w:type="dxa"/>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не нормируется</w:t>
            </w:r>
          </w:p>
        </w:tc>
        <w:tc>
          <w:tcPr>
            <w:tcW w:w="2878" w:type="dxa"/>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не нормируется</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Сооружения по защите территорий от ЧС природного и техногенного характера</w:t>
            </w:r>
          </w:p>
        </w:tc>
        <w:tc>
          <w:tcPr>
            <w:tcW w:w="2282" w:type="dxa"/>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100% территории округа, требующей защиты</w:t>
            </w:r>
          </w:p>
        </w:tc>
        <w:tc>
          <w:tcPr>
            <w:tcW w:w="2878" w:type="dxa"/>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не нормируется</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Здания для размещения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2282" w:type="dxa"/>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по заданию на проектирование</w:t>
            </w:r>
          </w:p>
        </w:tc>
        <w:tc>
          <w:tcPr>
            <w:tcW w:w="2878" w:type="dxa"/>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не нормируется</w:t>
            </w:r>
          </w:p>
        </w:tc>
      </w:tr>
      <w:tr w:rsidR="0065450E" w:rsidRPr="00EE6E27" w:rsidTr="0065450E">
        <w:trPr>
          <w:jc w:val="center"/>
        </w:trPr>
        <w:tc>
          <w:tcPr>
            <w:tcW w:w="5089" w:type="dxa"/>
            <w:tcMar>
              <w:left w:w="28" w:type="dxa"/>
              <w:right w:w="28" w:type="dxa"/>
            </w:tcMar>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Спасательные посты, станции наводных объектах (в том числе объекты оказания первой медицинской помощи)</w:t>
            </w:r>
          </w:p>
        </w:tc>
        <w:tc>
          <w:tcPr>
            <w:tcW w:w="2282" w:type="dxa"/>
          </w:tcPr>
          <w:p w:rsidR="0065450E" w:rsidRPr="00EE6E27" w:rsidRDefault="0065450E" w:rsidP="005469DD">
            <w:pPr>
              <w:ind w:left="-99" w:right="-98"/>
              <w:jc w:val="center"/>
              <w:rPr>
                <w:rFonts w:ascii="Arial" w:hAnsi="Arial" w:cs="Arial"/>
                <w:sz w:val="16"/>
                <w:szCs w:val="16"/>
              </w:rPr>
            </w:pPr>
            <w:r w:rsidRPr="00EE6E27">
              <w:rPr>
                <w:rFonts w:ascii="Arial" w:hAnsi="Arial" w:cs="Arial"/>
                <w:sz w:val="16"/>
                <w:szCs w:val="16"/>
              </w:rPr>
              <w:t>1 объект на 400 м береговой линии в местах отдыха населения</w:t>
            </w:r>
          </w:p>
        </w:tc>
        <w:tc>
          <w:tcPr>
            <w:tcW w:w="2878" w:type="dxa"/>
          </w:tcPr>
          <w:p w:rsidR="0065450E" w:rsidRPr="00EE6E27" w:rsidRDefault="0065450E" w:rsidP="005469DD">
            <w:pPr>
              <w:ind w:right="-85"/>
              <w:jc w:val="center"/>
              <w:rPr>
                <w:rFonts w:ascii="Arial" w:hAnsi="Arial" w:cs="Arial"/>
                <w:sz w:val="16"/>
                <w:szCs w:val="16"/>
              </w:rPr>
            </w:pPr>
            <w:r w:rsidRPr="00EE6E27">
              <w:rPr>
                <w:rFonts w:ascii="Arial" w:hAnsi="Arial" w:cs="Arial"/>
                <w:sz w:val="16"/>
                <w:szCs w:val="16"/>
              </w:rPr>
              <w:t>радиус пешеходной доступности – 400 м</w:t>
            </w:r>
          </w:p>
        </w:tc>
      </w:tr>
    </w:tbl>
    <w:p w:rsidR="0065450E" w:rsidRPr="00EE6E27" w:rsidRDefault="0065450E" w:rsidP="0065450E">
      <w:pPr>
        <w:outlineLvl w:val="1"/>
        <w:rPr>
          <w:rFonts w:ascii="Arial" w:hAnsi="Arial" w:cs="Arial"/>
          <w:bCs/>
          <w:sz w:val="16"/>
          <w:szCs w:val="16"/>
        </w:rPr>
      </w:pPr>
    </w:p>
    <w:p w:rsidR="0065450E" w:rsidRPr="00EE6E27" w:rsidRDefault="0065450E" w:rsidP="00A31982">
      <w:pPr>
        <w:ind w:firstLine="142"/>
        <w:jc w:val="both"/>
        <w:outlineLvl w:val="1"/>
        <w:rPr>
          <w:rFonts w:ascii="Arial" w:hAnsi="Arial" w:cs="Arial"/>
          <w:bCs/>
          <w:sz w:val="16"/>
          <w:szCs w:val="16"/>
        </w:rPr>
      </w:pPr>
      <w:r w:rsidRPr="00EE6E27">
        <w:rPr>
          <w:rFonts w:ascii="Arial" w:hAnsi="Arial" w:cs="Arial"/>
          <w:bCs/>
          <w:sz w:val="16"/>
          <w:szCs w:val="16"/>
        </w:rPr>
        <w:t>18. Объекты, необходимые для обеспечения первичных мер пожарной безопасности</w:t>
      </w:r>
    </w:p>
    <w:p w:rsidR="0065450E" w:rsidRPr="00EE6E27" w:rsidRDefault="0065450E" w:rsidP="00A31982">
      <w:pPr>
        <w:ind w:firstLine="142"/>
        <w:jc w:val="both"/>
        <w:rPr>
          <w:rFonts w:ascii="Arial" w:hAnsi="Arial" w:cs="Arial"/>
          <w:sz w:val="16"/>
          <w:szCs w:val="16"/>
        </w:rPr>
      </w:pPr>
      <w:r w:rsidRPr="00EE6E27">
        <w:rPr>
          <w:rFonts w:ascii="Arial" w:hAnsi="Arial" w:cs="Arial"/>
          <w:sz w:val="16"/>
          <w:szCs w:val="16"/>
        </w:rPr>
        <w:t>1) При разработке документов территориального планирования и документации по планировке для территории Благодарненского городского округа должны выполняться требования Федерального закона от 22 июля 2008 года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 июля 2008 года № 123-ФЗ.</w:t>
      </w:r>
    </w:p>
    <w:p w:rsidR="0065450E" w:rsidRPr="00EE6E27" w:rsidRDefault="0065450E" w:rsidP="00A31982">
      <w:pPr>
        <w:ind w:firstLine="142"/>
        <w:jc w:val="both"/>
        <w:rPr>
          <w:rFonts w:ascii="Arial" w:hAnsi="Arial" w:cs="Arial"/>
          <w:sz w:val="16"/>
          <w:szCs w:val="16"/>
        </w:rPr>
      </w:pPr>
      <w:r w:rsidRPr="00EE6E27">
        <w:rPr>
          <w:rFonts w:ascii="Arial" w:hAnsi="Arial" w:cs="Arial"/>
          <w:sz w:val="16"/>
          <w:szCs w:val="16"/>
        </w:rPr>
        <w:t>Описание и обоснование положений, касающихся проведения мероприятий по обеспечению пожарной безопасности на территории Благодарненского городского округа, должны входить в пояснительные записки к материалам по обоснованию проектов планировки территорий Благодарненского городского округа.</w:t>
      </w:r>
    </w:p>
    <w:p w:rsidR="0065450E" w:rsidRPr="00EE6E27" w:rsidRDefault="0065450E" w:rsidP="00A31982">
      <w:pPr>
        <w:ind w:firstLine="142"/>
        <w:jc w:val="both"/>
        <w:rPr>
          <w:rFonts w:ascii="Arial" w:hAnsi="Arial" w:cs="Arial"/>
          <w:sz w:val="16"/>
          <w:szCs w:val="16"/>
        </w:rPr>
      </w:pPr>
      <w:r w:rsidRPr="00EE6E27">
        <w:rPr>
          <w:rFonts w:ascii="Arial" w:hAnsi="Arial" w:cs="Arial"/>
          <w:sz w:val="16"/>
          <w:szCs w:val="16"/>
        </w:rPr>
        <w:t>2)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ниже в таблице 40.</w:t>
      </w:r>
    </w:p>
    <w:p w:rsidR="0065450E" w:rsidRPr="00EE6E27" w:rsidRDefault="0065450E" w:rsidP="00A31982">
      <w:pPr>
        <w:ind w:firstLine="142"/>
        <w:jc w:val="both"/>
        <w:rPr>
          <w:rFonts w:ascii="Arial" w:hAnsi="Arial" w:cs="Arial"/>
          <w:sz w:val="16"/>
          <w:szCs w:val="16"/>
        </w:rPr>
      </w:pPr>
    </w:p>
    <w:p w:rsidR="0065450E" w:rsidRPr="00EE6E27" w:rsidRDefault="0065450E" w:rsidP="0065450E">
      <w:pPr>
        <w:spacing w:line="240" w:lineRule="exact"/>
        <w:jc w:val="both"/>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40</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на территории Благодарненского городского округа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126"/>
        <w:gridCol w:w="2835"/>
      </w:tblGrid>
      <w:tr w:rsidR="0065450E" w:rsidRPr="00EE6E27" w:rsidTr="0065450E">
        <w:tc>
          <w:tcPr>
            <w:tcW w:w="5245"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Наименование объектов</w:t>
            </w:r>
          </w:p>
        </w:tc>
        <w:tc>
          <w:tcPr>
            <w:tcW w:w="2126"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минимальный уровень обеспеченности</w:t>
            </w:r>
          </w:p>
        </w:tc>
        <w:tc>
          <w:tcPr>
            <w:tcW w:w="2835" w:type="dxa"/>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максимальный уровень территориальной доступности</w:t>
            </w:r>
          </w:p>
        </w:tc>
      </w:tr>
      <w:tr w:rsidR="0065450E" w:rsidRPr="00EE6E27" w:rsidTr="0065450E">
        <w:tc>
          <w:tcPr>
            <w:tcW w:w="5245" w:type="dxa"/>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Подразделения пожарной охраны*</w:t>
            </w:r>
          </w:p>
        </w:tc>
        <w:tc>
          <w:tcPr>
            <w:tcW w:w="2126"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расчету в соответствии с СП 11.13130.2009</w:t>
            </w:r>
          </w:p>
        </w:tc>
        <w:tc>
          <w:tcPr>
            <w:tcW w:w="2835"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расчету в соответствии с СП 11.13130.2009</w:t>
            </w:r>
          </w:p>
        </w:tc>
      </w:tr>
      <w:tr w:rsidR="0065450E" w:rsidRPr="00EE6E27" w:rsidTr="0065450E">
        <w:tc>
          <w:tcPr>
            <w:tcW w:w="5245" w:type="dxa"/>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Источники наружного противопожарного водоснабжения**</w:t>
            </w:r>
          </w:p>
        </w:tc>
        <w:tc>
          <w:tcPr>
            <w:tcW w:w="2126"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по расчету в соответствии с СП 8.13130.2009</w:t>
            </w:r>
          </w:p>
        </w:tc>
        <w:tc>
          <w:tcPr>
            <w:tcW w:w="2835" w:type="dxa"/>
            <w:vMerge w:val="restart"/>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150 м</w:t>
            </w:r>
          </w:p>
        </w:tc>
      </w:tr>
      <w:tr w:rsidR="0065450E" w:rsidRPr="00EE6E27" w:rsidTr="0065450E">
        <w:tc>
          <w:tcPr>
            <w:tcW w:w="5245" w:type="dxa"/>
            <w:vAlign w:val="center"/>
          </w:tcPr>
          <w:p w:rsidR="0065450E" w:rsidRPr="00EE6E27" w:rsidRDefault="0065450E" w:rsidP="005469DD">
            <w:pPr>
              <w:rPr>
                <w:rFonts w:ascii="Arial" w:hAnsi="Arial" w:cs="Arial"/>
                <w:sz w:val="16"/>
                <w:szCs w:val="16"/>
              </w:rPr>
            </w:pPr>
            <w:r w:rsidRPr="00EE6E27">
              <w:rPr>
                <w:rFonts w:ascii="Arial" w:hAnsi="Arial" w:cs="Arial"/>
                <w:sz w:val="16"/>
                <w:szCs w:val="16"/>
              </w:rPr>
              <w:t>Дороги (улицы, проезды) с обеспечением беспрепятственного проезда пожарной техники***</w:t>
            </w:r>
          </w:p>
        </w:tc>
        <w:tc>
          <w:tcPr>
            <w:tcW w:w="2126" w:type="dxa"/>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не нормируется</w:t>
            </w:r>
          </w:p>
        </w:tc>
        <w:tc>
          <w:tcPr>
            <w:tcW w:w="2835" w:type="dxa"/>
            <w:vMerge/>
            <w:vAlign w:val="center"/>
          </w:tcPr>
          <w:p w:rsidR="0065450E" w:rsidRPr="00EE6E27" w:rsidRDefault="0065450E" w:rsidP="005469DD">
            <w:pPr>
              <w:jc w:val="center"/>
              <w:rPr>
                <w:rFonts w:ascii="Arial" w:hAnsi="Arial" w:cs="Arial"/>
                <w:sz w:val="16"/>
                <w:szCs w:val="16"/>
              </w:rPr>
            </w:pPr>
          </w:p>
        </w:tc>
      </w:tr>
    </w:tbl>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 –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городского округа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 –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 – Ширина проездов для пожарной техники в зависимости от высоты зданий или сооружений должна составлять не менее:</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3,5 м – при высоте зданий или сооружения до 13,0 м включительно;</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4,2 м – при высоте здания от 13,0 м до 46,0 м включительно;</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6,0 м – при высоте здания более 46 м.</w:t>
      </w:r>
    </w:p>
    <w:p w:rsidR="0065450E" w:rsidRPr="00EE6E27" w:rsidRDefault="0065450E" w:rsidP="0065450E">
      <w:pPr>
        <w:ind w:firstLine="142"/>
        <w:jc w:val="both"/>
        <w:rPr>
          <w:rFonts w:ascii="Arial" w:hAnsi="Arial" w:cs="Arial"/>
          <w:bCs/>
          <w:sz w:val="16"/>
          <w:szCs w:val="16"/>
        </w:rPr>
      </w:pPr>
      <w:r w:rsidRPr="00EE6E27">
        <w:rPr>
          <w:rFonts w:ascii="Arial" w:hAnsi="Arial" w:cs="Arial"/>
          <w:sz w:val="16"/>
          <w:szCs w:val="16"/>
        </w:rPr>
        <w:t>Проектирование проездов и подъездов к зданиям и сооружениям следует осуществлять в соответствии с СП 4.13130.2013 «</w:t>
      </w:r>
      <w:r w:rsidRPr="00EE6E27">
        <w:rPr>
          <w:rFonts w:ascii="Arial" w:hAnsi="Arial" w:cs="Arial"/>
          <w:bCs/>
          <w:sz w:val="16"/>
          <w:szCs w:val="1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3) Допускается не предусматривать наружное противопожарное водоснабжение</w:t>
      </w:r>
      <w:r w:rsidRPr="00EE6E27">
        <w:rPr>
          <w:rFonts w:ascii="Arial" w:hAnsi="Arial" w:cs="Arial"/>
          <w:sz w:val="16"/>
          <w:szCs w:val="16"/>
          <w:vertAlign w:val="superscript"/>
        </w:rPr>
        <w:footnoteReference w:id="29"/>
      </w:r>
      <w:r w:rsidRPr="00EE6E27">
        <w:rPr>
          <w:rFonts w:ascii="Arial" w:hAnsi="Arial" w:cs="Arial"/>
          <w:sz w:val="16"/>
          <w:szCs w:val="16"/>
        </w:rPr>
        <w:t>:</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населенных пунктов с числом жителей до 50 человек при застройке зданиями высотой до 2 этажей;</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расположенных вне населенных пунктов отдельно стоящих зданий и сооружений торговли (класса Ф3.1 по функциональной пожарной опасности</w:t>
      </w:r>
      <w:r w:rsidRPr="00EE6E27">
        <w:rPr>
          <w:rFonts w:ascii="Arial" w:hAnsi="Arial" w:cs="Arial"/>
          <w:sz w:val="16"/>
          <w:szCs w:val="16"/>
          <w:vertAlign w:val="superscript"/>
        </w:rPr>
        <w:footnoteReference w:id="30"/>
      </w:r>
      <w:r w:rsidRPr="00EE6E27">
        <w:rPr>
          <w:rFonts w:ascii="Arial" w:hAnsi="Arial" w:cs="Arial"/>
          <w:sz w:val="16"/>
          <w:szCs w:val="16"/>
        </w:rPr>
        <w:t>) площадью не более 150 м</w:t>
      </w:r>
      <w:r w:rsidRPr="00EE6E27">
        <w:rPr>
          <w:rFonts w:ascii="Arial" w:hAnsi="Arial" w:cs="Arial"/>
          <w:sz w:val="16"/>
          <w:szCs w:val="16"/>
          <w:vertAlign w:val="superscript"/>
        </w:rPr>
        <w:t>2</w:t>
      </w:r>
      <w:r w:rsidRPr="00EE6E27">
        <w:rPr>
          <w:rFonts w:ascii="Arial" w:hAnsi="Arial" w:cs="Arial"/>
          <w:sz w:val="16"/>
          <w:szCs w:val="16"/>
        </w:rPr>
        <w:t>, организаций общественного питания (класса Ф3.2 по функциональной пожарной опасности) объемом не более 1000 м</w:t>
      </w:r>
      <w:r w:rsidRPr="00EE6E27">
        <w:rPr>
          <w:rFonts w:ascii="Arial" w:hAnsi="Arial" w:cs="Arial"/>
          <w:sz w:val="16"/>
          <w:szCs w:val="16"/>
          <w:vertAlign w:val="superscript"/>
        </w:rPr>
        <w:t>3</w:t>
      </w:r>
      <w:r w:rsidRPr="00EE6E27">
        <w:rPr>
          <w:rFonts w:ascii="Arial" w:hAnsi="Arial" w:cs="Arial"/>
          <w:sz w:val="16"/>
          <w:szCs w:val="16"/>
        </w:rPr>
        <w:t>, зданий гостиниц, общежитий, спальных корпусов санаториев и домов отдыха общего типа, кемпингов, мотелей и пансионатов (класс Ф1.2 по функциональной пожарной опасности), зданий зрелищных и культурно-просветительных учреждений (класс Ф2 по функциональной пожарной опасности), зданий организаций по обслуживанию населения (класс Ф3 по функциональной пожарной опасности), зданий образовательных организаций, научных и проектных организаций, органов управления учреждений (класс Ф4 по функциональной пожарной опасности) I, II, III и IV степеней огнестойкости объемом не более 250 м</w:t>
      </w:r>
      <w:r w:rsidRPr="00EE6E27">
        <w:rPr>
          <w:rFonts w:ascii="Arial" w:hAnsi="Arial" w:cs="Arial"/>
          <w:sz w:val="16"/>
          <w:szCs w:val="16"/>
          <w:vertAlign w:val="superscript"/>
        </w:rPr>
        <w:t>3</w:t>
      </w:r>
      <w:r w:rsidRPr="00EE6E27">
        <w:rPr>
          <w:rFonts w:ascii="Arial" w:hAnsi="Arial" w:cs="Arial"/>
          <w:sz w:val="16"/>
          <w:szCs w:val="16"/>
        </w:rPr>
        <w:t>; 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1000 м</w:t>
      </w:r>
      <w:r w:rsidRPr="00EE6E27">
        <w:rPr>
          <w:rFonts w:ascii="Arial" w:hAnsi="Arial" w:cs="Arial"/>
          <w:sz w:val="16"/>
          <w:szCs w:val="16"/>
          <w:vertAlign w:val="superscript"/>
        </w:rPr>
        <w:t>3</w:t>
      </w:r>
      <w:r w:rsidRPr="00EE6E27">
        <w:rPr>
          <w:rFonts w:ascii="Arial" w:hAnsi="Arial" w:cs="Arial"/>
          <w:sz w:val="16"/>
          <w:szCs w:val="16"/>
        </w:rPr>
        <w:t>; сезонных универсальных приемно-заготовительных пунктов сельскохозяйственных продуктов при объеме зданий не более 1000 м</w:t>
      </w:r>
      <w:r w:rsidRPr="00EE6E27">
        <w:rPr>
          <w:rFonts w:ascii="Arial" w:hAnsi="Arial" w:cs="Arial"/>
          <w:sz w:val="16"/>
          <w:szCs w:val="16"/>
          <w:vertAlign w:val="superscript"/>
        </w:rPr>
        <w:t>3</w:t>
      </w:r>
      <w:r w:rsidRPr="00EE6E27">
        <w:rPr>
          <w:rFonts w:ascii="Arial" w:hAnsi="Arial" w:cs="Arial"/>
          <w:sz w:val="16"/>
          <w:szCs w:val="16"/>
        </w:rPr>
        <w:t>; складских зданий, сооружений, стоянок для автомобилей без технического обслуживания и ремонта, книгохранилищ, архивов, складских помещений(классФ5.2 по функциональной пожарной опасности) площадью не более 50 м</w:t>
      </w:r>
      <w:r w:rsidRPr="00EE6E27">
        <w:rPr>
          <w:rFonts w:ascii="Arial" w:hAnsi="Arial" w:cs="Arial"/>
          <w:sz w:val="16"/>
          <w:szCs w:val="16"/>
          <w:vertAlign w:val="superscript"/>
        </w:rPr>
        <w:t>2</w:t>
      </w:r>
      <w:r w:rsidRPr="00EE6E27">
        <w:rPr>
          <w:rFonts w:ascii="Arial" w:hAnsi="Arial" w:cs="Arial"/>
          <w:sz w:val="16"/>
          <w:szCs w:val="16"/>
        </w:rPr>
        <w:t>.</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4)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м</w:t>
      </w:r>
      <w:r w:rsidRPr="00EE6E27">
        <w:rPr>
          <w:rFonts w:ascii="Arial" w:hAnsi="Arial" w:cs="Arial"/>
          <w:sz w:val="16"/>
          <w:szCs w:val="16"/>
          <w:vertAlign w:val="superscript"/>
        </w:rPr>
        <w:t>3</w:t>
      </w:r>
      <w:r w:rsidRPr="00EE6E27">
        <w:rPr>
          <w:rFonts w:ascii="Arial" w:hAnsi="Arial" w:cs="Arial"/>
          <w:sz w:val="16"/>
          <w:szCs w:val="16"/>
        </w:rPr>
        <w:t>,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м</w:t>
      </w:r>
      <w:r w:rsidRPr="00EE6E27">
        <w:rPr>
          <w:rFonts w:ascii="Arial" w:hAnsi="Arial" w:cs="Arial"/>
          <w:sz w:val="16"/>
          <w:szCs w:val="16"/>
          <w:vertAlign w:val="superscript"/>
        </w:rPr>
        <w:t>3</w:t>
      </w:r>
      <w:r w:rsidRPr="00EE6E27">
        <w:rPr>
          <w:rFonts w:ascii="Arial" w:hAnsi="Arial" w:cs="Arial"/>
          <w:sz w:val="16"/>
          <w:szCs w:val="16"/>
        </w:rPr>
        <w:t xml:space="preserve"> и категорий Г и Д по пожарной и взрывопожарной опасности объемом не более 1000 кубических метров.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5) Подразделения пожарной охраны населенных пунктов должны размещаться в зданиях пожарных депо. Порядок и методика определения мест дислокации подразделений пожарной охраны на территории Благодарненского городского округа устанавливаются нормативными документами по пожарной безопасности.</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6)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7) 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w:t>
      </w:r>
    </w:p>
    <w:p w:rsidR="0065450E" w:rsidRPr="00EE6E27" w:rsidRDefault="0065450E" w:rsidP="0065450E">
      <w:pPr>
        <w:ind w:firstLine="142"/>
        <w:jc w:val="both"/>
        <w:rPr>
          <w:rFonts w:ascii="Arial" w:hAnsi="Arial" w:cs="Arial"/>
          <w:sz w:val="16"/>
          <w:szCs w:val="16"/>
        </w:rPr>
      </w:pPr>
    </w:p>
    <w:p w:rsidR="0065450E" w:rsidRPr="00EE6E27" w:rsidRDefault="0065450E" w:rsidP="0065450E">
      <w:pPr>
        <w:ind w:firstLine="142"/>
        <w:jc w:val="center"/>
        <w:outlineLvl w:val="1"/>
        <w:rPr>
          <w:rFonts w:ascii="Arial" w:hAnsi="Arial" w:cs="Arial"/>
          <w:bCs/>
          <w:sz w:val="16"/>
          <w:szCs w:val="16"/>
        </w:rPr>
      </w:pPr>
      <w:r w:rsidRPr="00EE6E27">
        <w:rPr>
          <w:rFonts w:ascii="Arial" w:hAnsi="Arial" w:cs="Arial"/>
          <w:bCs/>
          <w:sz w:val="16"/>
          <w:szCs w:val="16"/>
        </w:rPr>
        <w:t>19. Охрана окружающей среды</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 xml:space="preserve">1) При планировке и застройке </w:t>
      </w:r>
      <w:r w:rsidRPr="00EE6E27">
        <w:rPr>
          <w:rFonts w:ascii="Arial" w:hAnsi="Arial" w:cs="Arial"/>
          <w:sz w:val="16"/>
          <w:szCs w:val="16"/>
        </w:rPr>
        <w:t>Благодарненского</w:t>
      </w:r>
      <w:r w:rsidRPr="00EE6E27">
        <w:rPr>
          <w:rFonts w:ascii="Arial" w:hAnsi="Arial" w:cs="Arial"/>
          <w:bCs/>
          <w:sz w:val="16"/>
          <w:szCs w:val="16"/>
        </w:rPr>
        <w:t xml:space="preserve"> городского округа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sidRPr="00EE6E27">
        <w:rPr>
          <w:rFonts w:ascii="Arial" w:hAnsi="Arial" w:cs="Arial"/>
          <w:sz w:val="16"/>
          <w:szCs w:val="16"/>
        </w:rPr>
        <w:t>Благодарненского</w:t>
      </w:r>
      <w:r w:rsidRPr="00EE6E27">
        <w:rPr>
          <w:rFonts w:ascii="Arial" w:hAnsi="Arial" w:cs="Arial"/>
          <w:bCs/>
          <w:sz w:val="16"/>
          <w:szCs w:val="16"/>
        </w:rPr>
        <w:t xml:space="preserve"> городского округа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65450E" w:rsidRPr="00EE6E27" w:rsidRDefault="0065450E" w:rsidP="0065450E">
      <w:pPr>
        <w:rPr>
          <w:rFonts w:ascii="Arial" w:hAnsi="Arial" w:cs="Arial"/>
          <w:bCs/>
          <w:sz w:val="16"/>
          <w:szCs w:val="16"/>
        </w:rPr>
      </w:pPr>
      <w:r w:rsidRPr="00EE6E27">
        <w:rPr>
          <w:rFonts w:ascii="Arial" w:hAnsi="Arial" w:cs="Arial"/>
          <w:bCs/>
          <w:sz w:val="16"/>
          <w:szCs w:val="16"/>
        </w:rPr>
        <w:t>2) Расчетные показатели объектов, необходимых для организации и осуществления программ и проектов в области охраны окружающей среды и экологической безопасности следует принимать в соответствии с таблицей.</w:t>
      </w:r>
    </w:p>
    <w:p w:rsidR="0065450E" w:rsidRPr="00EE6E27" w:rsidRDefault="0065450E" w:rsidP="0065450E">
      <w:pPr>
        <w:rPr>
          <w:rFonts w:ascii="Arial" w:hAnsi="Arial" w:cs="Arial"/>
          <w:bCs/>
          <w:sz w:val="16"/>
          <w:szCs w:val="16"/>
        </w:rPr>
      </w:pPr>
    </w:p>
    <w:p w:rsidR="0065450E" w:rsidRPr="00EE6E27" w:rsidRDefault="0065450E" w:rsidP="0065450E">
      <w:pPr>
        <w:spacing w:line="240" w:lineRule="exact"/>
        <w:jc w:val="both"/>
        <w:rPr>
          <w:rFonts w:ascii="Arial" w:hAnsi="Arial" w:cs="Arial"/>
          <w:bCs/>
          <w:sz w:val="16"/>
          <w:szCs w:val="16"/>
        </w:rPr>
      </w:pPr>
      <w:r w:rsidRPr="00EE6E27">
        <w:rPr>
          <w:rFonts w:ascii="Arial" w:hAnsi="Arial" w:cs="Arial"/>
          <w:bCs/>
          <w:sz w:val="16"/>
          <w:szCs w:val="16"/>
        </w:rPr>
        <w:lastRenderedPageBreak/>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41</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минимально допустимого уровня обеспеченности и максимально допустимого уровня территориальной доступности для населения объектов по охране окружающей среды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0"/>
        <w:gridCol w:w="3242"/>
        <w:gridCol w:w="3087"/>
      </w:tblGrid>
      <w:tr w:rsidR="0065450E" w:rsidRPr="00EE6E27" w:rsidTr="005469DD">
        <w:tc>
          <w:tcPr>
            <w:tcW w:w="1894" w:type="pct"/>
            <w:vMerge w:val="restart"/>
            <w:vAlign w:val="center"/>
          </w:tcPr>
          <w:p w:rsidR="0065450E" w:rsidRPr="00EE6E27" w:rsidRDefault="0065450E" w:rsidP="005469DD">
            <w:pPr>
              <w:autoSpaceDE w:val="0"/>
              <w:autoSpaceDN w:val="0"/>
              <w:adjustRightInd w:val="0"/>
              <w:spacing w:line="240" w:lineRule="exact"/>
              <w:ind w:left="-105"/>
              <w:jc w:val="center"/>
              <w:rPr>
                <w:rFonts w:ascii="Arial" w:hAnsi="Arial" w:cs="Arial"/>
                <w:bCs/>
                <w:sz w:val="16"/>
                <w:szCs w:val="16"/>
              </w:rPr>
            </w:pPr>
            <w:r w:rsidRPr="00EE6E27">
              <w:rPr>
                <w:rFonts w:ascii="Arial" w:eastAsia="Times New Roman,Bold" w:hAnsi="Arial" w:cs="Arial"/>
                <w:bCs/>
                <w:sz w:val="16"/>
                <w:szCs w:val="16"/>
              </w:rPr>
              <w:t>Наименование объекта</w:t>
            </w:r>
          </w:p>
        </w:tc>
        <w:tc>
          <w:tcPr>
            <w:tcW w:w="3106" w:type="pct"/>
            <w:gridSpan w:val="2"/>
            <w:vAlign w:val="cente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расчетные показатели</w:t>
            </w:r>
          </w:p>
        </w:tc>
      </w:tr>
      <w:tr w:rsidR="0065450E" w:rsidRPr="00EE6E27" w:rsidTr="005469DD">
        <w:tc>
          <w:tcPr>
            <w:tcW w:w="1894" w:type="pct"/>
            <w:vMerge/>
            <w:vAlign w:val="center"/>
          </w:tcPr>
          <w:p w:rsidR="0065450E" w:rsidRPr="00EE6E27" w:rsidRDefault="0065450E" w:rsidP="005469DD">
            <w:pPr>
              <w:spacing w:line="240" w:lineRule="exact"/>
              <w:ind w:left="-105"/>
              <w:jc w:val="center"/>
              <w:rPr>
                <w:rFonts w:ascii="Arial" w:hAnsi="Arial" w:cs="Arial"/>
                <w:sz w:val="16"/>
                <w:szCs w:val="16"/>
              </w:rPr>
            </w:pPr>
          </w:p>
        </w:tc>
        <w:tc>
          <w:tcPr>
            <w:tcW w:w="1591" w:type="pct"/>
            <w:vAlign w:val="center"/>
          </w:tcPr>
          <w:p w:rsidR="0065450E" w:rsidRPr="00EE6E27" w:rsidRDefault="0065450E" w:rsidP="005469DD">
            <w:pPr>
              <w:autoSpaceDE w:val="0"/>
              <w:autoSpaceDN w:val="0"/>
              <w:adjustRightInd w:val="0"/>
              <w:spacing w:line="240" w:lineRule="exact"/>
              <w:ind w:left="-98" w:right="-139"/>
              <w:jc w:val="center"/>
              <w:rPr>
                <w:rFonts w:ascii="Arial" w:hAnsi="Arial" w:cs="Arial"/>
                <w:bCs/>
                <w:sz w:val="16"/>
                <w:szCs w:val="16"/>
              </w:rPr>
            </w:pPr>
            <w:r w:rsidRPr="00EE6E27">
              <w:rPr>
                <w:rFonts w:ascii="Arial" w:eastAsia="Times New Roman,Bold" w:hAnsi="Arial" w:cs="Arial"/>
                <w:bCs/>
                <w:sz w:val="16"/>
                <w:szCs w:val="16"/>
              </w:rPr>
              <w:t>минимально допустимого уровня обеспеченности</w:t>
            </w:r>
          </w:p>
        </w:tc>
        <w:tc>
          <w:tcPr>
            <w:tcW w:w="1515" w:type="pct"/>
            <w:vAlign w:val="center"/>
          </w:tcPr>
          <w:p w:rsidR="0065450E" w:rsidRPr="00EE6E27" w:rsidRDefault="0065450E" w:rsidP="005469DD">
            <w:pPr>
              <w:autoSpaceDE w:val="0"/>
              <w:autoSpaceDN w:val="0"/>
              <w:adjustRightInd w:val="0"/>
              <w:spacing w:line="240" w:lineRule="exact"/>
              <w:ind w:left="-85" w:right="-100"/>
              <w:jc w:val="center"/>
              <w:rPr>
                <w:rFonts w:ascii="Arial" w:hAnsi="Arial" w:cs="Arial"/>
                <w:bCs/>
                <w:sz w:val="16"/>
                <w:szCs w:val="16"/>
              </w:rPr>
            </w:pPr>
            <w:r w:rsidRPr="00EE6E27">
              <w:rPr>
                <w:rFonts w:ascii="Arial" w:eastAsia="Times New Roman,Bold" w:hAnsi="Arial" w:cs="Arial"/>
                <w:bCs/>
                <w:sz w:val="16"/>
                <w:szCs w:val="16"/>
              </w:rPr>
              <w:t>максимально допустимого уровня территориальной доступности</w:t>
            </w:r>
          </w:p>
        </w:tc>
      </w:tr>
      <w:tr w:rsidR="0065450E" w:rsidRPr="00EE6E27" w:rsidTr="005469DD">
        <w:tc>
          <w:tcPr>
            <w:tcW w:w="1894" w:type="pct"/>
          </w:tcPr>
          <w:p w:rsidR="0065450E" w:rsidRPr="00EE6E27" w:rsidRDefault="0065450E" w:rsidP="005469DD">
            <w:pPr>
              <w:autoSpaceDE w:val="0"/>
              <w:autoSpaceDN w:val="0"/>
              <w:adjustRightInd w:val="0"/>
              <w:ind w:left="-105"/>
              <w:rPr>
                <w:rFonts w:ascii="Arial" w:hAnsi="Arial" w:cs="Arial"/>
                <w:sz w:val="16"/>
                <w:szCs w:val="16"/>
              </w:rPr>
            </w:pPr>
            <w:r w:rsidRPr="00EE6E27">
              <w:rPr>
                <w:rFonts w:ascii="Arial" w:hAnsi="Arial" w:cs="Arial"/>
                <w:sz w:val="16"/>
                <w:szCs w:val="16"/>
              </w:rPr>
              <w:t>Здания административные, в</w:t>
            </w:r>
          </w:p>
          <w:p w:rsidR="0065450E" w:rsidRPr="00EE6E27" w:rsidRDefault="0065450E" w:rsidP="005469DD">
            <w:pPr>
              <w:autoSpaceDE w:val="0"/>
              <w:autoSpaceDN w:val="0"/>
              <w:adjustRightInd w:val="0"/>
              <w:ind w:left="-105"/>
              <w:rPr>
                <w:rFonts w:ascii="Arial" w:hAnsi="Arial" w:cs="Arial"/>
                <w:sz w:val="16"/>
                <w:szCs w:val="16"/>
              </w:rPr>
            </w:pPr>
            <w:r w:rsidRPr="00EE6E27">
              <w:rPr>
                <w:rFonts w:ascii="Arial" w:hAnsi="Arial" w:cs="Arial"/>
                <w:sz w:val="16"/>
                <w:szCs w:val="16"/>
              </w:rPr>
              <w:t>том числе лаборатории,</w:t>
            </w:r>
          </w:p>
          <w:p w:rsidR="0065450E" w:rsidRPr="00EE6E27" w:rsidRDefault="0065450E" w:rsidP="005469DD">
            <w:pPr>
              <w:autoSpaceDE w:val="0"/>
              <w:autoSpaceDN w:val="0"/>
              <w:adjustRightInd w:val="0"/>
              <w:ind w:left="-105"/>
              <w:rPr>
                <w:rFonts w:ascii="Arial" w:hAnsi="Arial" w:cs="Arial"/>
                <w:sz w:val="16"/>
                <w:szCs w:val="16"/>
              </w:rPr>
            </w:pPr>
            <w:r w:rsidRPr="00EE6E27">
              <w:rPr>
                <w:rFonts w:ascii="Arial" w:hAnsi="Arial" w:cs="Arial"/>
                <w:sz w:val="16"/>
                <w:szCs w:val="16"/>
              </w:rPr>
              <w:t>осуществляющие контроль за состоянием окружающей среды</w:t>
            </w:r>
          </w:p>
        </w:tc>
        <w:tc>
          <w:tcPr>
            <w:tcW w:w="1591" w:type="pct"/>
          </w:tcPr>
          <w:p w:rsidR="0065450E" w:rsidRPr="00EE6E27" w:rsidRDefault="0065450E" w:rsidP="005469DD">
            <w:pPr>
              <w:ind w:left="-98" w:right="-139"/>
              <w:jc w:val="center"/>
              <w:rPr>
                <w:rFonts w:ascii="Arial" w:hAnsi="Arial" w:cs="Arial"/>
                <w:sz w:val="16"/>
                <w:szCs w:val="16"/>
              </w:rPr>
            </w:pPr>
            <w:r w:rsidRPr="00EE6E27">
              <w:rPr>
                <w:rFonts w:ascii="Arial" w:hAnsi="Arial" w:cs="Arial"/>
                <w:sz w:val="16"/>
                <w:szCs w:val="16"/>
              </w:rPr>
              <w:t>по заданию на проектирование, но не менее 1 объекта на территории городского округа</w:t>
            </w:r>
          </w:p>
        </w:tc>
        <w:tc>
          <w:tcPr>
            <w:tcW w:w="1515" w:type="pct"/>
          </w:tcPr>
          <w:p w:rsidR="0065450E" w:rsidRPr="00EE6E27" w:rsidRDefault="0065450E" w:rsidP="005469DD">
            <w:pPr>
              <w:jc w:val="center"/>
              <w:rPr>
                <w:rFonts w:ascii="Arial" w:hAnsi="Arial" w:cs="Arial"/>
                <w:sz w:val="16"/>
                <w:szCs w:val="16"/>
              </w:rPr>
            </w:pPr>
            <w:r w:rsidRPr="00EE6E27">
              <w:rPr>
                <w:rFonts w:ascii="Arial" w:hAnsi="Arial" w:cs="Arial"/>
                <w:sz w:val="16"/>
                <w:szCs w:val="16"/>
              </w:rPr>
              <w:t>не нормируется</w:t>
            </w:r>
          </w:p>
        </w:tc>
      </w:tr>
    </w:tbl>
    <w:p w:rsidR="0065450E" w:rsidRPr="00EE6E27" w:rsidRDefault="0065450E" w:rsidP="0065450E">
      <w:pPr>
        <w:rPr>
          <w:rFonts w:ascii="Arial" w:hAnsi="Arial" w:cs="Arial"/>
          <w:sz w:val="16"/>
          <w:szCs w:val="16"/>
        </w:rPr>
      </w:pPr>
    </w:p>
    <w:p w:rsidR="0065450E" w:rsidRPr="00EE6E27" w:rsidRDefault="0065450E" w:rsidP="0065450E">
      <w:pPr>
        <w:ind w:firstLine="142"/>
        <w:rPr>
          <w:rFonts w:ascii="Arial" w:hAnsi="Arial" w:cs="Arial"/>
          <w:bCs/>
          <w:sz w:val="16"/>
          <w:szCs w:val="16"/>
        </w:rPr>
      </w:pPr>
      <w:r w:rsidRPr="00EE6E27">
        <w:rPr>
          <w:rFonts w:ascii="Arial" w:hAnsi="Arial" w:cs="Arial"/>
          <w:bCs/>
          <w:sz w:val="16"/>
          <w:szCs w:val="16"/>
        </w:rPr>
        <w:t xml:space="preserve">3)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w:t>
      </w:r>
      <w:r w:rsidRPr="00EE6E27">
        <w:rPr>
          <w:rFonts w:ascii="Arial" w:hAnsi="Arial" w:cs="Arial"/>
          <w:sz w:val="16"/>
          <w:szCs w:val="16"/>
        </w:rPr>
        <w:t>нормативами и приведены в таблице 42.</w:t>
      </w:r>
    </w:p>
    <w:p w:rsidR="0065450E" w:rsidRPr="00EE6E27" w:rsidRDefault="0065450E" w:rsidP="0065450E">
      <w:pPr>
        <w:rPr>
          <w:rFonts w:ascii="Arial" w:hAnsi="Arial" w:cs="Arial"/>
          <w:bCs/>
          <w:sz w:val="16"/>
          <w:szCs w:val="16"/>
        </w:rPr>
      </w:pPr>
    </w:p>
    <w:p w:rsidR="0065450E" w:rsidRPr="00EE6E27" w:rsidRDefault="0065450E" w:rsidP="0065450E">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42</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Предельные значения допустимых уровней воздействия на окружающую среду и человека по функциональным зонам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1701"/>
        <w:gridCol w:w="1558"/>
        <w:gridCol w:w="3119"/>
      </w:tblGrid>
      <w:tr w:rsidR="0065450E" w:rsidRPr="00EE6E27" w:rsidTr="0065450E">
        <w:tc>
          <w:tcPr>
            <w:tcW w:w="2013" w:type="dxa"/>
            <w:vMerge w:val="restart"/>
            <w:tcMar>
              <w:left w:w="28" w:type="dxa"/>
              <w:right w:w="28" w:type="dxa"/>
            </w:tcMar>
            <w:vAlign w:val="center"/>
          </w:tcPr>
          <w:p w:rsidR="0065450E" w:rsidRPr="00EE6E27" w:rsidRDefault="0065450E" w:rsidP="005469DD">
            <w:pPr>
              <w:jc w:val="center"/>
              <w:rPr>
                <w:rFonts w:ascii="Arial" w:hAnsi="Arial" w:cs="Arial"/>
                <w:sz w:val="16"/>
                <w:szCs w:val="16"/>
              </w:rPr>
            </w:pPr>
            <w:r w:rsidRPr="00EE6E27">
              <w:rPr>
                <w:rFonts w:ascii="Arial" w:eastAsia="Times New Roman,Bold" w:hAnsi="Arial" w:cs="Arial"/>
                <w:sz w:val="16"/>
                <w:szCs w:val="16"/>
              </w:rPr>
              <w:t>Зона</w:t>
            </w:r>
          </w:p>
        </w:tc>
        <w:tc>
          <w:tcPr>
            <w:tcW w:w="5102" w:type="dxa"/>
            <w:gridSpan w:val="3"/>
            <w:vAlign w:val="center"/>
          </w:tcPr>
          <w:p w:rsidR="0065450E" w:rsidRPr="00EE6E27" w:rsidRDefault="0065450E" w:rsidP="005469DD">
            <w:pPr>
              <w:ind w:left="-147" w:right="-113"/>
              <w:jc w:val="center"/>
              <w:rPr>
                <w:rFonts w:ascii="Arial" w:hAnsi="Arial" w:cs="Arial"/>
                <w:sz w:val="16"/>
                <w:szCs w:val="16"/>
              </w:rPr>
            </w:pPr>
            <w:r w:rsidRPr="00EE6E27">
              <w:rPr>
                <w:rFonts w:ascii="Arial" w:hAnsi="Arial" w:cs="Arial"/>
                <w:sz w:val="16"/>
                <w:szCs w:val="16"/>
              </w:rPr>
              <w:t>расчетные показатели воздействия на среду и человека (максимально допустимые уровни)</w:t>
            </w:r>
          </w:p>
        </w:tc>
        <w:tc>
          <w:tcPr>
            <w:tcW w:w="3119" w:type="dxa"/>
            <w:vMerge w:val="restart"/>
            <w:vAlign w:val="center"/>
          </w:tcPr>
          <w:p w:rsidR="0065450E" w:rsidRPr="00EE6E27" w:rsidRDefault="0065450E" w:rsidP="005469DD">
            <w:pPr>
              <w:jc w:val="center"/>
              <w:rPr>
                <w:rFonts w:ascii="Arial" w:hAnsi="Arial" w:cs="Arial"/>
                <w:sz w:val="16"/>
                <w:szCs w:val="16"/>
              </w:rPr>
            </w:pPr>
            <w:r w:rsidRPr="00EE6E27">
              <w:rPr>
                <w:rFonts w:ascii="Arial" w:hAnsi="Arial" w:cs="Arial"/>
                <w:sz w:val="16"/>
                <w:szCs w:val="16"/>
              </w:rPr>
              <w:t>загрязненность сточных вод*</w:t>
            </w:r>
          </w:p>
        </w:tc>
      </w:tr>
      <w:tr w:rsidR="0065450E" w:rsidRPr="00EE6E27" w:rsidTr="0065450E">
        <w:tc>
          <w:tcPr>
            <w:tcW w:w="2013" w:type="dxa"/>
            <w:vMerge/>
            <w:tcMar>
              <w:left w:w="28" w:type="dxa"/>
              <w:right w:w="28" w:type="dxa"/>
            </w:tcMar>
            <w:vAlign w:val="center"/>
          </w:tcPr>
          <w:p w:rsidR="0065450E" w:rsidRPr="00EE6E27" w:rsidRDefault="0065450E" w:rsidP="005469DD">
            <w:pPr>
              <w:jc w:val="center"/>
              <w:rPr>
                <w:rFonts w:ascii="Arial" w:hAnsi="Arial" w:cs="Arial"/>
                <w:sz w:val="16"/>
                <w:szCs w:val="16"/>
              </w:rPr>
            </w:pPr>
          </w:p>
        </w:tc>
        <w:tc>
          <w:tcPr>
            <w:tcW w:w="1843" w:type="dxa"/>
            <w:vAlign w:val="center"/>
          </w:tcPr>
          <w:p w:rsidR="0065450E" w:rsidRPr="00EE6E27" w:rsidRDefault="0065450E" w:rsidP="005469DD">
            <w:pPr>
              <w:ind w:left="-147" w:right="-109"/>
              <w:jc w:val="center"/>
              <w:rPr>
                <w:rFonts w:ascii="Arial" w:hAnsi="Arial" w:cs="Arial"/>
                <w:sz w:val="16"/>
                <w:szCs w:val="16"/>
              </w:rPr>
            </w:pPr>
            <w:r w:rsidRPr="00EE6E27">
              <w:rPr>
                <w:rFonts w:ascii="Arial" w:hAnsi="Arial" w:cs="Arial"/>
                <w:sz w:val="16"/>
                <w:szCs w:val="16"/>
              </w:rPr>
              <w:t>шумового воздействия, дБА</w:t>
            </w:r>
          </w:p>
        </w:tc>
        <w:tc>
          <w:tcPr>
            <w:tcW w:w="1701" w:type="dxa"/>
            <w:vAlign w:val="center"/>
          </w:tcPr>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загрязнения атмосферного воздуха, ПДК</w:t>
            </w:r>
          </w:p>
        </w:tc>
        <w:tc>
          <w:tcPr>
            <w:tcW w:w="1558" w:type="dxa"/>
            <w:vAlign w:val="center"/>
          </w:tcPr>
          <w:p w:rsidR="0065450E" w:rsidRPr="00EE6E27" w:rsidRDefault="0065450E" w:rsidP="005469DD">
            <w:pPr>
              <w:ind w:left="-104" w:right="-113"/>
              <w:jc w:val="center"/>
              <w:rPr>
                <w:rFonts w:ascii="Arial" w:hAnsi="Arial" w:cs="Arial"/>
                <w:sz w:val="16"/>
                <w:szCs w:val="16"/>
              </w:rPr>
            </w:pPr>
            <w:r w:rsidRPr="00EE6E27">
              <w:rPr>
                <w:rFonts w:ascii="Arial" w:hAnsi="Arial" w:cs="Arial"/>
                <w:sz w:val="16"/>
                <w:szCs w:val="16"/>
              </w:rPr>
              <w:t>электромагнитного излучения от электротехнических объектов, ПДУ</w:t>
            </w:r>
          </w:p>
        </w:tc>
        <w:tc>
          <w:tcPr>
            <w:tcW w:w="3119" w:type="dxa"/>
            <w:vMerge/>
            <w:vAlign w:val="center"/>
          </w:tcPr>
          <w:p w:rsidR="0065450E" w:rsidRPr="00EE6E27" w:rsidRDefault="0065450E" w:rsidP="005469DD">
            <w:pPr>
              <w:jc w:val="center"/>
              <w:rPr>
                <w:rFonts w:ascii="Arial" w:hAnsi="Arial" w:cs="Arial"/>
                <w:sz w:val="16"/>
                <w:szCs w:val="16"/>
              </w:rPr>
            </w:pP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bCs/>
                <w:sz w:val="16"/>
                <w:szCs w:val="16"/>
              </w:rPr>
            </w:pPr>
            <w:r w:rsidRPr="00EE6E27">
              <w:rPr>
                <w:rFonts w:ascii="Arial" w:hAnsi="Arial" w:cs="Arial"/>
                <w:bCs/>
                <w:sz w:val="16"/>
                <w:szCs w:val="16"/>
              </w:rPr>
              <w:t>Жилые зоны</w:t>
            </w:r>
          </w:p>
        </w:tc>
        <w:tc>
          <w:tcPr>
            <w:tcW w:w="1843" w:type="dxa"/>
          </w:tcPr>
          <w:p w:rsidR="0065450E" w:rsidRPr="00EE6E27" w:rsidRDefault="0065450E" w:rsidP="005469DD">
            <w:pPr>
              <w:ind w:left="-114" w:right="-114"/>
              <w:jc w:val="center"/>
              <w:rPr>
                <w:rFonts w:ascii="Arial" w:hAnsi="Arial" w:cs="Arial"/>
                <w:bCs/>
                <w:sz w:val="16"/>
                <w:szCs w:val="16"/>
                <w:lang w:val="en-US"/>
              </w:rPr>
            </w:pPr>
            <w:r w:rsidRPr="00EE6E27">
              <w:rPr>
                <w:rFonts w:ascii="Arial" w:hAnsi="Arial" w:cs="Arial"/>
                <w:bCs/>
                <w:sz w:val="16"/>
                <w:szCs w:val="16"/>
              </w:rPr>
              <w:t>55</w:t>
            </w:r>
            <w:r w:rsidRPr="00EE6E27">
              <w:rPr>
                <w:rFonts w:ascii="Arial" w:hAnsi="Arial" w:cs="Arial"/>
                <w:bCs/>
                <w:sz w:val="16"/>
                <w:szCs w:val="16"/>
                <w:lang w:val="en-US"/>
              </w:rPr>
              <w:t xml:space="preserve"> </w:t>
            </w:r>
          </w:p>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(с 7.00 до 23.00)</w:t>
            </w:r>
          </w:p>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 xml:space="preserve">45 </w:t>
            </w:r>
          </w:p>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(с 23.00 до 7.00)**</w:t>
            </w:r>
          </w:p>
        </w:tc>
        <w:tc>
          <w:tcPr>
            <w:tcW w:w="1701" w:type="dxa"/>
          </w:tcPr>
          <w:p w:rsidR="0065450E" w:rsidRPr="00EE6E27" w:rsidRDefault="0065450E" w:rsidP="005469DD">
            <w:pPr>
              <w:ind w:left="-100" w:right="-105"/>
              <w:jc w:val="center"/>
              <w:rPr>
                <w:rFonts w:ascii="Arial" w:hAnsi="Arial" w:cs="Arial"/>
                <w:bCs/>
                <w:sz w:val="16"/>
                <w:szCs w:val="16"/>
              </w:rPr>
            </w:pPr>
            <w:r w:rsidRPr="00EE6E27">
              <w:rPr>
                <w:rFonts w:ascii="Arial" w:hAnsi="Arial" w:cs="Arial"/>
                <w:bCs/>
                <w:sz w:val="16"/>
                <w:szCs w:val="16"/>
              </w:rPr>
              <w:t xml:space="preserve">1 </w:t>
            </w:r>
          </w:p>
          <w:p w:rsidR="0065450E" w:rsidRPr="00EE6E27" w:rsidRDefault="0065450E" w:rsidP="005469DD">
            <w:pPr>
              <w:ind w:left="-100" w:right="-105"/>
              <w:jc w:val="center"/>
              <w:rPr>
                <w:rFonts w:ascii="Arial" w:hAnsi="Arial" w:cs="Arial"/>
                <w:sz w:val="16"/>
                <w:szCs w:val="16"/>
              </w:rPr>
            </w:pPr>
          </w:p>
        </w:tc>
        <w:tc>
          <w:tcPr>
            <w:tcW w:w="1558" w:type="dxa"/>
          </w:tcPr>
          <w:p w:rsidR="0065450E" w:rsidRPr="00EE6E27" w:rsidRDefault="0065450E" w:rsidP="005469DD">
            <w:pPr>
              <w:jc w:val="center"/>
              <w:rPr>
                <w:rFonts w:ascii="Arial" w:hAnsi="Arial" w:cs="Arial"/>
                <w:sz w:val="16"/>
                <w:szCs w:val="16"/>
              </w:rPr>
            </w:pPr>
            <w:r w:rsidRPr="00EE6E27">
              <w:rPr>
                <w:rFonts w:ascii="Arial" w:hAnsi="Arial" w:cs="Arial"/>
                <w:bCs/>
                <w:sz w:val="16"/>
                <w:szCs w:val="16"/>
              </w:rPr>
              <w:t xml:space="preserve">1 </w:t>
            </w:r>
          </w:p>
        </w:tc>
        <w:tc>
          <w:tcPr>
            <w:tcW w:w="3119" w:type="dxa"/>
          </w:tcPr>
          <w:p w:rsidR="0065450E" w:rsidRPr="00EE6E27" w:rsidRDefault="0065450E" w:rsidP="005469DD">
            <w:pPr>
              <w:ind w:left="-111" w:right="-115"/>
              <w:jc w:val="center"/>
              <w:rPr>
                <w:rFonts w:ascii="Arial" w:hAnsi="Arial" w:cs="Arial"/>
                <w:bCs/>
                <w:sz w:val="16"/>
                <w:szCs w:val="16"/>
              </w:rPr>
            </w:pPr>
            <w:r w:rsidRPr="00EE6E27">
              <w:rPr>
                <w:rFonts w:ascii="Arial" w:hAnsi="Arial" w:cs="Arial"/>
                <w:bCs/>
                <w:sz w:val="16"/>
                <w:szCs w:val="16"/>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EE6E27">
              <w:rPr>
                <w:rFonts w:ascii="Arial" w:hAnsi="Arial" w:cs="Arial"/>
                <w:sz w:val="16"/>
                <w:szCs w:val="16"/>
              </w:rPr>
              <w:t>сооружениях</w:t>
            </w: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bCs/>
                <w:sz w:val="16"/>
                <w:szCs w:val="16"/>
              </w:rPr>
            </w:pPr>
            <w:r w:rsidRPr="00EE6E27">
              <w:rPr>
                <w:rFonts w:ascii="Arial" w:hAnsi="Arial" w:cs="Arial"/>
                <w:bCs/>
                <w:sz w:val="16"/>
                <w:szCs w:val="16"/>
              </w:rPr>
              <w:t>Общественно-деловые</w:t>
            </w:r>
          </w:p>
          <w:p w:rsidR="0065450E" w:rsidRPr="00EE6E27" w:rsidRDefault="0065450E" w:rsidP="005469DD">
            <w:pPr>
              <w:rPr>
                <w:rFonts w:ascii="Arial" w:hAnsi="Arial" w:cs="Arial"/>
                <w:sz w:val="16"/>
                <w:szCs w:val="16"/>
              </w:rPr>
            </w:pPr>
            <w:r w:rsidRPr="00EE6E27">
              <w:rPr>
                <w:rFonts w:ascii="Arial" w:hAnsi="Arial" w:cs="Arial"/>
                <w:sz w:val="16"/>
                <w:szCs w:val="16"/>
              </w:rPr>
              <w:t>зоны</w:t>
            </w:r>
          </w:p>
        </w:tc>
        <w:tc>
          <w:tcPr>
            <w:tcW w:w="1843" w:type="dxa"/>
          </w:tcPr>
          <w:p w:rsidR="0065450E" w:rsidRPr="00EE6E27" w:rsidRDefault="0065450E" w:rsidP="005469DD">
            <w:pPr>
              <w:ind w:left="-114" w:right="-114"/>
              <w:jc w:val="center"/>
              <w:rPr>
                <w:rFonts w:ascii="Arial" w:hAnsi="Arial" w:cs="Arial"/>
                <w:sz w:val="16"/>
                <w:szCs w:val="16"/>
              </w:rPr>
            </w:pPr>
            <w:r w:rsidRPr="00EE6E27">
              <w:rPr>
                <w:rFonts w:ascii="Arial" w:hAnsi="Arial" w:cs="Arial"/>
                <w:sz w:val="16"/>
                <w:szCs w:val="16"/>
              </w:rPr>
              <w:t>60</w:t>
            </w:r>
          </w:p>
        </w:tc>
        <w:tc>
          <w:tcPr>
            <w:tcW w:w="1701" w:type="dxa"/>
          </w:tcPr>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1</w:t>
            </w:r>
          </w:p>
        </w:tc>
        <w:tc>
          <w:tcPr>
            <w:tcW w:w="1558"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1</w:t>
            </w:r>
          </w:p>
        </w:tc>
        <w:tc>
          <w:tcPr>
            <w:tcW w:w="3119" w:type="dxa"/>
          </w:tcPr>
          <w:p w:rsidR="0065450E" w:rsidRPr="00EE6E27" w:rsidRDefault="0065450E" w:rsidP="005469DD">
            <w:pPr>
              <w:ind w:left="-111" w:right="-115"/>
              <w:jc w:val="center"/>
              <w:rPr>
                <w:rFonts w:ascii="Arial" w:hAnsi="Arial" w:cs="Arial"/>
                <w:sz w:val="16"/>
                <w:szCs w:val="16"/>
              </w:rPr>
            </w:pPr>
            <w:r w:rsidRPr="00EE6E27">
              <w:rPr>
                <w:rFonts w:ascii="Arial" w:hAnsi="Arial" w:cs="Arial"/>
                <w:bCs/>
                <w:sz w:val="16"/>
                <w:szCs w:val="16"/>
              </w:rPr>
              <w:t xml:space="preserve">нормативно очищенные на локальных очистных сооружениях. Выпуск в городской коллектор с последующей очисткой на городских очистных </w:t>
            </w:r>
            <w:r w:rsidRPr="00EE6E27">
              <w:rPr>
                <w:rFonts w:ascii="Arial" w:hAnsi="Arial" w:cs="Arial"/>
                <w:sz w:val="16"/>
                <w:szCs w:val="16"/>
              </w:rPr>
              <w:t>сооружениях</w:t>
            </w: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bCs/>
                <w:sz w:val="16"/>
                <w:szCs w:val="16"/>
              </w:rPr>
            </w:pPr>
            <w:r w:rsidRPr="00EE6E27">
              <w:rPr>
                <w:rFonts w:ascii="Arial" w:hAnsi="Arial" w:cs="Arial"/>
                <w:bCs/>
                <w:sz w:val="16"/>
                <w:szCs w:val="16"/>
              </w:rPr>
              <w:t>Производственные зоны***</w:t>
            </w:r>
          </w:p>
        </w:tc>
        <w:tc>
          <w:tcPr>
            <w:tcW w:w="1843" w:type="dxa"/>
          </w:tcPr>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70</w:t>
            </w:r>
          </w:p>
        </w:tc>
        <w:tc>
          <w:tcPr>
            <w:tcW w:w="1701" w:type="dxa"/>
          </w:tcPr>
          <w:p w:rsidR="0065450E" w:rsidRPr="00EE6E27" w:rsidRDefault="0065450E" w:rsidP="005469DD">
            <w:pPr>
              <w:ind w:left="-100" w:right="-105"/>
              <w:jc w:val="center"/>
              <w:rPr>
                <w:rFonts w:ascii="Arial" w:hAnsi="Arial" w:cs="Arial"/>
                <w:bCs/>
                <w:sz w:val="16"/>
                <w:szCs w:val="16"/>
              </w:rPr>
            </w:pPr>
            <w:r w:rsidRPr="00EE6E27">
              <w:rPr>
                <w:rFonts w:ascii="Arial" w:hAnsi="Arial" w:cs="Arial"/>
                <w:bCs/>
                <w:sz w:val="16"/>
                <w:szCs w:val="16"/>
              </w:rPr>
              <w:t>1</w:t>
            </w:r>
          </w:p>
        </w:tc>
        <w:tc>
          <w:tcPr>
            <w:tcW w:w="1558"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 xml:space="preserve">1 </w:t>
            </w:r>
          </w:p>
        </w:tc>
        <w:tc>
          <w:tcPr>
            <w:tcW w:w="3119" w:type="dxa"/>
          </w:tcPr>
          <w:p w:rsidR="0065450E" w:rsidRPr="00EE6E27" w:rsidRDefault="0065450E" w:rsidP="005469DD">
            <w:pPr>
              <w:ind w:left="-111" w:right="-115"/>
              <w:jc w:val="center"/>
              <w:rPr>
                <w:rFonts w:ascii="Arial" w:hAnsi="Arial" w:cs="Arial"/>
                <w:sz w:val="16"/>
                <w:szCs w:val="16"/>
              </w:rPr>
            </w:pPr>
            <w:r w:rsidRPr="00EE6E27">
              <w:rPr>
                <w:rFonts w:ascii="Arial" w:hAnsi="Arial" w:cs="Arial"/>
                <w:bCs/>
                <w:sz w:val="16"/>
                <w:szCs w:val="16"/>
              </w:rPr>
              <w:t>нормативно очищенные на локальных очистных сооружениях с самостоятельными лицентрализованны</w:t>
            </w:r>
            <w:r w:rsidRPr="00EE6E27">
              <w:rPr>
                <w:rFonts w:ascii="Arial" w:hAnsi="Arial" w:cs="Arial"/>
                <w:sz w:val="16"/>
                <w:szCs w:val="16"/>
              </w:rPr>
              <w:t>м выпуском</w:t>
            </w: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sz w:val="16"/>
                <w:szCs w:val="16"/>
              </w:rPr>
            </w:pPr>
            <w:r w:rsidRPr="00EE6E27">
              <w:rPr>
                <w:rFonts w:ascii="Arial" w:hAnsi="Arial" w:cs="Arial"/>
                <w:bCs/>
                <w:sz w:val="16"/>
                <w:szCs w:val="16"/>
              </w:rPr>
              <w:t xml:space="preserve">Рекреационные зоны, в том числе места массового отдыха населения, территории лечебно-профилактических организаций длительного пребывания больных и </w:t>
            </w:r>
            <w:r w:rsidRPr="00EE6E27">
              <w:rPr>
                <w:rFonts w:ascii="Arial" w:hAnsi="Arial" w:cs="Arial"/>
                <w:sz w:val="16"/>
                <w:szCs w:val="16"/>
              </w:rPr>
              <w:t>центров реабилитации</w:t>
            </w:r>
          </w:p>
        </w:tc>
        <w:tc>
          <w:tcPr>
            <w:tcW w:w="1843" w:type="dxa"/>
          </w:tcPr>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70</w:t>
            </w:r>
          </w:p>
          <w:p w:rsidR="0065450E" w:rsidRPr="00EE6E27" w:rsidRDefault="0065450E" w:rsidP="005469DD">
            <w:pPr>
              <w:ind w:left="-114" w:right="-114"/>
              <w:jc w:val="center"/>
              <w:rPr>
                <w:rFonts w:ascii="Arial" w:hAnsi="Arial" w:cs="Arial"/>
                <w:bCs/>
                <w:sz w:val="16"/>
                <w:szCs w:val="16"/>
              </w:rPr>
            </w:pPr>
            <w:r w:rsidRPr="00EE6E27">
              <w:rPr>
                <w:rFonts w:ascii="Arial" w:hAnsi="Arial" w:cs="Arial"/>
                <w:bCs/>
                <w:sz w:val="16"/>
                <w:szCs w:val="16"/>
              </w:rPr>
              <w:t xml:space="preserve"> (с 7.00 до 23.00)</w:t>
            </w:r>
          </w:p>
          <w:p w:rsidR="0065450E" w:rsidRPr="00EE6E27" w:rsidRDefault="0065450E" w:rsidP="005469DD">
            <w:pPr>
              <w:ind w:left="-114" w:right="-114"/>
              <w:jc w:val="center"/>
              <w:rPr>
                <w:rFonts w:ascii="Arial" w:hAnsi="Arial" w:cs="Arial"/>
                <w:bCs/>
                <w:sz w:val="16"/>
                <w:szCs w:val="16"/>
                <w:lang w:val="en-US"/>
              </w:rPr>
            </w:pPr>
            <w:r w:rsidRPr="00EE6E27">
              <w:rPr>
                <w:rFonts w:ascii="Arial" w:hAnsi="Arial" w:cs="Arial"/>
                <w:bCs/>
                <w:sz w:val="16"/>
                <w:szCs w:val="16"/>
              </w:rPr>
              <w:t>60</w:t>
            </w:r>
            <w:r w:rsidRPr="00EE6E27">
              <w:rPr>
                <w:rFonts w:ascii="Arial" w:hAnsi="Arial" w:cs="Arial"/>
                <w:bCs/>
                <w:sz w:val="16"/>
                <w:szCs w:val="16"/>
                <w:lang w:val="en-US"/>
              </w:rPr>
              <w:t xml:space="preserve"> </w:t>
            </w:r>
          </w:p>
          <w:p w:rsidR="0065450E" w:rsidRPr="00EE6E27" w:rsidRDefault="0065450E" w:rsidP="005469DD">
            <w:pPr>
              <w:ind w:left="-114" w:right="-114"/>
              <w:jc w:val="center"/>
              <w:rPr>
                <w:rFonts w:ascii="Arial" w:hAnsi="Arial" w:cs="Arial"/>
                <w:sz w:val="16"/>
                <w:szCs w:val="16"/>
              </w:rPr>
            </w:pPr>
            <w:r w:rsidRPr="00EE6E27">
              <w:rPr>
                <w:rFonts w:ascii="Arial" w:hAnsi="Arial" w:cs="Arial"/>
                <w:bCs/>
                <w:sz w:val="16"/>
                <w:szCs w:val="16"/>
              </w:rPr>
              <w:t>(с 23.00 до 7.00)</w:t>
            </w:r>
          </w:p>
        </w:tc>
        <w:tc>
          <w:tcPr>
            <w:tcW w:w="1701" w:type="dxa"/>
          </w:tcPr>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0,8</w:t>
            </w:r>
          </w:p>
        </w:tc>
        <w:tc>
          <w:tcPr>
            <w:tcW w:w="1558"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1</w:t>
            </w:r>
          </w:p>
        </w:tc>
        <w:tc>
          <w:tcPr>
            <w:tcW w:w="3119" w:type="dxa"/>
          </w:tcPr>
          <w:p w:rsidR="0065450E" w:rsidRPr="00EE6E27" w:rsidRDefault="0065450E" w:rsidP="005469DD">
            <w:pPr>
              <w:ind w:left="-111" w:right="-115"/>
              <w:jc w:val="center"/>
              <w:rPr>
                <w:rFonts w:ascii="Arial" w:hAnsi="Arial" w:cs="Arial"/>
                <w:sz w:val="16"/>
                <w:szCs w:val="16"/>
              </w:rPr>
            </w:pPr>
            <w:r w:rsidRPr="00EE6E27">
              <w:rPr>
                <w:rFonts w:ascii="Arial" w:hAnsi="Arial" w:cs="Arial"/>
                <w:bCs/>
                <w:sz w:val="16"/>
                <w:szCs w:val="16"/>
              </w:rPr>
              <w:t xml:space="preserve">нормативно очищенные на локальных очистных сооружениях с возможным самостоятельным </w:t>
            </w:r>
            <w:r w:rsidRPr="00EE6E27">
              <w:rPr>
                <w:rFonts w:ascii="Arial" w:hAnsi="Arial" w:cs="Arial"/>
                <w:sz w:val="16"/>
                <w:szCs w:val="16"/>
              </w:rPr>
              <w:t>выпуском</w:t>
            </w: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sz w:val="16"/>
                <w:szCs w:val="16"/>
              </w:rPr>
            </w:pPr>
            <w:r w:rsidRPr="00EE6E27">
              <w:rPr>
                <w:rFonts w:ascii="Arial" w:hAnsi="Arial" w:cs="Arial"/>
                <w:bCs/>
                <w:sz w:val="16"/>
                <w:szCs w:val="16"/>
              </w:rPr>
              <w:t xml:space="preserve">Зона особо охраняемых природных </w:t>
            </w:r>
            <w:r w:rsidRPr="00EE6E27">
              <w:rPr>
                <w:rFonts w:ascii="Arial" w:hAnsi="Arial" w:cs="Arial"/>
                <w:sz w:val="16"/>
                <w:szCs w:val="16"/>
              </w:rPr>
              <w:t>территорий</w:t>
            </w:r>
          </w:p>
        </w:tc>
        <w:tc>
          <w:tcPr>
            <w:tcW w:w="1843" w:type="dxa"/>
          </w:tcPr>
          <w:p w:rsidR="0065450E" w:rsidRPr="00EE6E27" w:rsidRDefault="0065450E" w:rsidP="005469DD">
            <w:pPr>
              <w:ind w:left="-114" w:right="-114"/>
              <w:jc w:val="center"/>
              <w:rPr>
                <w:rFonts w:ascii="Arial" w:hAnsi="Arial" w:cs="Arial"/>
                <w:sz w:val="16"/>
                <w:szCs w:val="16"/>
              </w:rPr>
            </w:pPr>
            <w:r w:rsidRPr="00EE6E27">
              <w:rPr>
                <w:rFonts w:ascii="Arial" w:hAnsi="Arial" w:cs="Arial"/>
                <w:sz w:val="16"/>
                <w:szCs w:val="16"/>
              </w:rPr>
              <w:t>65</w:t>
            </w:r>
          </w:p>
        </w:tc>
        <w:tc>
          <w:tcPr>
            <w:tcW w:w="1701" w:type="dxa"/>
          </w:tcPr>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0,8</w:t>
            </w:r>
          </w:p>
        </w:tc>
        <w:tc>
          <w:tcPr>
            <w:tcW w:w="1558"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1</w:t>
            </w:r>
          </w:p>
        </w:tc>
        <w:tc>
          <w:tcPr>
            <w:tcW w:w="3119" w:type="dxa"/>
            <w:vMerge w:val="restart"/>
          </w:tcPr>
          <w:p w:rsidR="0065450E" w:rsidRPr="00EE6E27" w:rsidRDefault="0065450E" w:rsidP="005469DD">
            <w:pPr>
              <w:ind w:left="-111" w:right="-115"/>
              <w:jc w:val="center"/>
              <w:rPr>
                <w:rFonts w:ascii="Arial" w:hAnsi="Arial" w:cs="Arial"/>
                <w:sz w:val="16"/>
                <w:szCs w:val="16"/>
              </w:rPr>
            </w:pPr>
            <w:r w:rsidRPr="00EE6E27">
              <w:rPr>
                <w:rFonts w:ascii="Arial" w:hAnsi="Arial" w:cs="Arial"/>
                <w:bCs/>
                <w:sz w:val="16"/>
                <w:szCs w:val="16"/>
              </w:rPr>
              <w:t xml:space="preserve">нормативно очищенные на локальных очистных сооружениях самостоятельным и лицентрализованным </w:t>
            </w:r>
            <w:r w:rsidRPr="00EE6E27">
              <w:rPr>
                <w:rFonts w:ascii="Arial" w:hAnsi="Arial" w:cs="Arial"/>
                <w:sz w:val="16"/>
                <w:szCs w:val="16"/>
              </w:rPr>
              <w:t>выпуском</w:t>
            </w:r>
          </w:p>
        </w:tc>
      </w:tr>
      <w:tr w:rsidR="0065450E" w:rsidRPr="00EE6E27" w:rsidTr="0065450E">
        <w:tc>
          <w:tcPr>
            <w:tcW w:w="2013" w:type="dxa"/>
            <w:tcMar>
              <w:left w:w="28" w:type="dxa"/>
              <w:right w:w="28" w:type="dxa"/>
            </w:tcMar>
          </w:tcPr>
          <w:p w:rsidR="0065450E" w:rsidRPr="00EE6E27" w:rsidRDefault="0065450E" w:rsidP="005469DD">
            <w:pPr>
              <w:rPr>
                <w:rFonts w:ascii="Arial" w:hAnsi="Arial" w:cs="Arial"/>
                <w:sz w:val="16"/>
                <w:szCs w:val="16"/>
              </w:rPr>
            </w:pPr>
            <w:r w:rsidRPr="00EE6E27">
              <w:rPr>
                <w:rFonts w:ascii="Arial" w:hAnsi="Arial" w:cs="Arial"/>
                <w:sz w:val="16"/>
                <w:szCs w:val="16"/>
              </w:rPr>
              <w:t>Зоны сельскохозяйственного использования</w:t>
            </w:r>
          </w:p>
        </w:tc>
        <w:tc>
          <w:tcPr>
            <w:tcW w:w="1843" w:type="dxa"/>
          </w:tcPr>
          <w:p w:rsidR="0065450E" w:rsidRPr="00EE6E27" w:rsidRDefault="0065450E" w:rsidP="005469DD">
            <w:pPr>
              <w:ind w:left="-114" w:right="-114"/>
              <w:jc w:val="center"/>
              <w:rPr>
                <w:rFonts w:ascii="Arial" w:hAnsi="Arial" w:cs="Arial"/>
                <w:sz w:val="16"/>
                <w:szCs w:val="16"/>
              </w:rPr>
            </w:pPr>
            <w:r w:rsidRPr="00EE6E27">
              <w:rPr>
                <w:rFonts w:ascii="Arial" w:hAnsi="Arial" w:cs="Arial"/>
                <w:sz w:val="16"/>
                <w:szCs w:val="16"/>
              </w:rPr>
              <w:t>75</w:t>
            </w:r>
          </w:p>
        </w:tc>
        <w:tc>
          <w:tcPr>
            <w:tcW w:w="1701" w:type="dxa"/>
          </w:tcPr>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0,8 – дачные, садоводческие, огороднические объединения</w:t>
            </w:r>
          </w:p>
          <w:p w:rsidR="0065450E" w:rsidRPr="00EE6E27" w:rsidRDefault="0065450E" w:rsidP="005469DD">
            <w:pPr>
              <w:ind w:left="-100" w:right="-105"/>
              <w:jc w:val="center"/>
              <w:rPr>
                <w:rFonts w:ascii="Arial" w:hAnsi="Arial" w:cs="Arial"/>
                <w:sz w:val="16"/>
                <w:szCs w:val="16"/>
              </w:rPr>
            </w:pPr>
            <w:r w:rsidRPr="00EE6E27">
              <w:rPr>
                <w:rFonts w:ascii="Arial" w:hAnsi="Arial" w:cs="Arial"/>
                <w:sz w:val="16"/>
                <w:szCs w:val="16"/>
              </w:rPr>
              <w:t>1– зоны,занятые объектами сельскохозяйственного назначения</w:t>
            </w:r>
          </w:p>
        </w:tc>
        <w:tc>
          <w:tcPr>
            <w:tcW w:w="1558"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1</w:t>
            </w:r>
          </w:p>
        </w:tc>
        <w:tc>
          <w:tcPr>
            <w:tcW w:w="3119" w:type="dxa"/>
            <w:vMerge/>
          </w:tcPr>
          <w:p w:rsidR="0065450E" w:rsidRPr="00EE6E27" w:rsidRDefault="0065450E" w:rsidP="005469DD">
            <w:pPr>
              <w:rPr>
                <w:rFonts w:ascii="Arial" w:hAnsi="Arial" w:cs="Arial"/>
                <w:sz w:val="16"/>
                <w:szCs w:val="16"/>
              </w:rPr>
            </w:pPr>
          </w:p>
        </w:tc>
      </w:tr>
    </w:tbl>
    <w:p w:rsidR="0065450E" w:rsidRPr="00EE6E27" w:rsidRDefault="0065450E" w:rsidP="0065450E">
      <w:pPr>
        <w:ind w:firstLine="142"/>
        <w:rPr>
          <w:rFonts w:ascii="Arial" w:hAnsi="Arial" w:cs="Arial"/>
          <w:sz w:val="16"/>
          <w:szCs w:val="16"/>
        </w:rPr>
      </w:pPr>
      <w:r w:rsidRPr="00EE6E27">
        <w:rPr>
          <w:rFonts w:ascii="Arial" w:hAnsi="Arial" w:cs="Arial"/>
          <w:sz w:val="16"/>
          <w:szCs w:val="16"/>
        </w:rPr>
        <w:t>Примечания: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5450E" w:rsidRPr="00EE6E27" w:rsidRDefault="0065450E" w:rsidP="0065450E">
      <w:pPr>
        <w:ind w:firstLine="142"/>
        <w:rPr>
          <w:rFonts w:ascii="Arial" w:hAnsi="Arial" w:cs="Arial"/>
          <w:bCs/>
          <w:sz w:val="16"/>
          <w:szCs w:val="16"/>
        </w:rPr>
      </w:pPr>
      <w:r w:rsidRPr="00EE6E27">
        <w:rPr>
          <w:rFonts w:ascii="Arial" w:hAnsi="Arial" w:cs="Arial"/>
          <w:sz w:val="16"/>
          <w:szCs w:val="16"/>
        </w:rPr>
        <w:t>* – Норматив качества воды устанавливается в соответствии с СанПиНом 2.1.5.980-00</w:t>
      </w:r>
    </w:p>
    <w:p w:rsidR="0065450E" w:rsidRPr="00EE6E27" w:rsidRDefault="0065450E" w:rsidP="0065450E">
      <w:pPr>
        <w:ind w:firstLine="142"/>
        <w:rPr>
          <w:rFonts w:ascii="Arial" w:hAnsi="Arial" w:cs="Arial"/>
          <w:sz w:val="16"/>
          <w:szCs w:val="16"/>
        </w:rPr>
      </w:pPr>
      <w:r w:rsidRPr="00EE6E27">
        <w:rPr>
          <w:rFonts w:ascii="Arial" w:hAnsi="Arial" w:cs="Arial"/>
          <w:sz w:val="16"/>
          <w:szCs w:val="16"/>
        </w:rPr>
        <w:t xml:space="preserve">** – На территориях, непосредственно прилегающих к жилым домам, устанавливаются следующие максимальные уровни шума: </w:t>
      </w:r>
      <w:r w:rsidRPr="00EE6E27">
        <w:rPr>
          <w:rFonts w:ascii="Arial" w:hAnsi="Arial" w:cs="Arial"/>
          <w:bCs/>
          <w:sz w:val="16"/>
          <w:szCs w:val="16"/>
        </w:rPr>
        <w:t>с 7.00 до 23.00 – 70 дБА; с 23.00 до 7.00 – 60 дБА.</w:t>
      </w:r>
    </w:p>
    <w:p w:rsidR="0065450E" w:rsidRPr="00EE6E27" w:rsidRDefault="0065450E" w:rsidP="0065450E">
      <w:pPr>
        <w:ind w:firstLine="142"/>
        <w:rPr>
          <w:rFonts w:ascii="Arial" w:hAnsi="Arial" w:cs="Arial"/>
          <w:sz w:val="16"/>
          <w:szCs w:val="16"/>
        </w:rPr>
      </w:pPr>
      <w:r w:rsidRPr="00EE6E27">
        <w:rPr>
          <w:rFonts w:ascii="Arial" w:hAnsi="Arial" w:cs="Arial"/>
          <w:sz w:val="16"/>
          <w:szCs w:val="16"/>
        </w:rPr>
        <w:t xml:space="preserve">***– </w:t>
      </w:r>
      <w:r w:rsidRPr="00EE6E27">
        <w:rPr>
          <w:rFonts w:ascii="Arial" w:hAnsi="Arial" w:cs="Arial"/>
          <w:bCs/>
          <w:sz w:val="16"/>
          <w:szCs w:val="16"/>
        </w:rPr>
        <w:t>Нормируются по границе объединенной санитарно-</w:t>
      </w:r>
      <w:r w:rsidRPr="00EE6E27">
        <w:rPr>
          <w:rFonts w:ascii="Arial" w:hAnsi="Arial" w:cs="Arial"/>
          <w:sz w:val="16"/>
          <w:szCs w:val="16"/>
        </w:rPr>
        <w:t xml:space="preserve">защитной зоны </w:t>
      </w:r>
    </w:p>
    <w:p w:rsidR="0065450E" w:rsidRPr="00EE6E27" w:rsidRDefault="0065450E" w:rsidP="0065450E">
      <w:pPr>
        <w:ind w:firstLine="142"/>
        <w:rPr>
          <w:rFonts w:ascii="Arial" w:hAnsi="Arial" w:cs="Arial"/>
          <w:bCs/>
          <w:sz w:val="16"/>
          <w:szCs w:val="16"/>
        </w:rPr>
      </w:pPr>
      <w:r w:rsidRPr="00EE6E27">
        <w:rPr>
          <w:rFonts w:ascii="Arial" w:hAnsi="Arial" w:cs="Arial"/>
          <w:bCs/>
          <w:sz w:val="16"/>
          <w:szCs w:val="16"/>
        </w:rPr>
        <w:t>4) Расчетные показатели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43.</w:t>
      </w:r>
    </w:p>
    <w:p w:rsidR="0065450E" w:rsidRPr="00EE6E27" w:rsidRDefault="0065450E" w:rsidP="0065450E">
      <w:pPr>
        <w:rPr>
          <w:rFonts w:ascii="Arial" w:hAnsi="Arial" w:cs="Arial"/>
          <w:sz w:val="16"/>
          <w:szCs w:val="16"/>
        </w:rPr>
      </w:pPr>
    </w:p>
    <w:p w:rsidR="0065450E" w:rsidRPr="00EE6E27" w:rsidRDefault="0065450E" w:rsidP="0065450E">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43</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Расчетные показатели допустимых уровней радиационного воздействия на среду и человека при отводе земельных участков под застройку на территории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953"/>
      </w:tblGrid>
      <w:tr w:rsidR="0065450E" w:rsidRPr="00EE6E27" w:rsidTr="0065450E">
        <w:tc>
          <w:tcPr>
            <w:tcW w:w="4361" w:type="dxa"/>
          </w:tcPr>
          <w:p w:rsidR="0065450E" w:rsidRPr="00EE6E27" w:rsidRDefault="0065450E" w:rsidP="005469DD">
            <w:pPr>
              <w:spacing w:line="240" w:lineRule="exact"/>
              <w:jc w:val="center"/>
              <w:rPr>
                <w:rFonts w:ascii="Arial" w:hAnsi="Arial" w:cs="Arial"/>
                <w:bCs/>
                <w:sz w:val="16"/>
                <w:szCs w:val="16"/>
              </w:rPr>
            </w:pPr>
            <w:r w:rsidRPr="00EE6E27">
              <w:rPr>
                <w:rFonts w:ascii="Arial" w:hAnsi="Arial" w:cs="Arial"/>
                <w:bCs/>
                <w:sz w:val="16"/>
                <w:szCs w:val="16"/>
              </w:rPr>
              <w:t>Виды объектов капитального строительства</w:t>
            </w:r>
          </w:p>
        </w:tc>
        <w:tc>
          <w:tcPr>
            <w:tcW w:w="5953" w:type="dxa"/>
          </w:tcPr>
          <w:p w:rsidR="0065450E" w:rsidRPr="00EE6E27" w:rsidRDefault="0065450E" w:rsidP="005469DD">
            <w:pPr>
              <w:spacing w:line="240" w:lineRule="exact"/>
              <w:jc w:val="center"/>
              <w:rPr>
                <w:rFonts w:ascii="Arial" w:hAnsi="Arial" w:cs="Arial"/>
                <w:bCs/>
                <w:sz w:val="16"/>
                <w:szCs w:val="16"/>
              </w:rPr>
            </w:pPr>
            <w:r w:rsidRPr="00EE6E27">
              <w:rPr>
                <w:rFonts w:ascii="Arial" w:hAnsi="Arial" w:cs="Arial"/>
                <w:bCs/>
                <w:sz w:val="16"/>
                <w:szCs w:val="16"/>
              </w:rPr>
              <w:t>предельные значения, обеспечивающие условия безопасности</w:t>
            </w:r>
          </w:p>
        </w:tc>
      </w:tr>
      <w:tr w:rsidR="0065450E" w:rsidRPr="00EE6E27" w:rsidTr="0065450E">
        <w:tc>
          <w:tcPr>
            <w:tcW w:w="436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Здания жилого и общественного назначения</w:t>
            </w:r>
          </w:p>
        </w:tc>
        <w:tc>
          <w:tcPr>
            <w:tcW w:w="5953"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отсутствие радиационных аномалий;</w:t>
            </w:r>
          </w:p>
          <w:p w:rsidR="0065450E" w:rsidRPr="00EE6E27" w:rsidRDefault="0065450E" w:rsidP="005469DD">
            <w:pPr>
              <w:rPr>
                <w:rFonts w:ascii="Arial" w:hAnsi="Arial" w:cs="Arial"/>
                <w:bCs/>
                <w:sz w:val="16"/>
                <w:szCs w:val="16"/>
              </w:rPr>
            </w:pPr>
            <w:r w:rsidRPr="00EE6E27">
              <w:rPr>
                <w:rFonts w:ascii="Arial" w:hAnsi="Arial" w:cs="Arial"/>
                <w:bCs/>
                <w:sz w:val="16"/>
                <w:szCs w:val="16"/>
              </w:rPr>
              <w:t>- значения мощности эквивалентной дозы гамма-излучения менее0,3 мкЗв/ч и плотность потока радона с поверхности грунта не более 80 мБк/(м</w:t>
            </w:r>
            <w:r w:rsidRPr="00EE6E27">
              <w:rPr>
                <w:rFonts w:ascii="Arial" w:hAnsi="Arial" w:cs="Arial"/>
                <w:bCs/>
                <w:sz w:val="16"/>
                <w:szCs w:val="16"/>
                <w:vertAlign w:val="superscript"/>
              </w:rPr>
              <w:t>2</w:t>
            </w:r>
            <w:r w:rsidRPr="00EE6E27">
              <w:rPr>
                <w:rFonts w:ascii="Arial" w:hAnsi="Arial" w:cs="Arial"/>
                <w:bCs/>
                <w:sz w:val="16"/>
                <w:szCs w:val="16"/>
              </w:rPr>
              <w:t>·c).</w:t>
            </w:r>
          </w:p>
        </w:tc>
      </w:tr>
      <w:tr w:rsidR="0065450E" w:rsidRPr="00EE6E27" w:rsidTr="0065450E">
        <w:tc>
          <w:tcPr>
            <w:tcW w:w="436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Здания производственного назначения</w:t>
            </w:r>
          </w:p>
        </w:tc>
        <w:tc>
          <w:tcPr>
            <w:tcW w:w="5953"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 отсутствие радиационных аномалий;</w:t>
            </w:r>
          </w:p>
          <w:p w:rsidR="0065450E" w:rsidRPr="00EE6E27" w:rsidRDefault="0065450E" w:rsidP="005469DD">
            <w:pPr>
              <w:rPr>
                <w:rFonts w:ascii="Arial" w:hAnsi="Arial" w:cs="Arial"/>
                <w:bCs/>
                <w:sz w:val="16"/>
                <w:szCs w:val="16"/>
              </w:rPr>
            </w:pPr>
            <w:r w:rsidRPr="00EE6E27">
              <w:rPr>
                <w:rFonts w:ascii="Arial" w:hAnsi="Arial" w:cs="Arial"/>
                <w:bCs/>
                <w:sz w:val="16"/>
                <w:szCs w:val="16"/>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sidRPr="00EE6E27">
              <w:rPr>
                <w:rFonts w:ascii="Arial" w:hAnsi="Arial" w:cs="Arial"/>
                <w:bCs/>
                <w:sz w:val="16"/>
                <w:szCs w:val="16"/>
                <w:vertAlign w:val="superscript"/>
              </w:rPr>
              <w:t>2</w:t>
            </w:r>
            <w:r w:rsidRPr="00EE6E27">
              <w:rPr>
                <w:rFonts w:ascii="Arial" w:hAnsi="Arial" w:cs="Arial"/>
                <w:bCs/>
                <w:sz w:val="16"/>
                <w:szCs w:val="16"/>
              </w:rPr>
              <w:t>·с).</w:t>
            </w:r>
          </w:p>
        </w:tc>
      </w:tr>
    </w:tbl>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lastRenderedPageBreak/>
        <w:t>Примечания:</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1. 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2. Система защиты здания от повышенных уровней гамма-излучения и радона должна быть предусмотрена в проекте:</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мБк/(м2·с);</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 80 мБк/(м2·с).</w:t>
      </w:r>
    </w:p>
    <w:p w:rsidR="0065450E" w:rsidRPr="00EE6E27" w:rsidRDefault="0065450E" w:rsidP="0065450E">
      <w:pPr>
        <w:ind w:firstLine="142"/>
        <w:jc w:val="both"/>
        <w:rPr>
          <w:rFonts w:ascii="Arial" w:hAnsi="Arial" w:cs="Arial"/>
          <w:bCs/>
          <w:sz w:val="16"/>
          <w:szCs w:val="16"/>
        </w:rPr>
      </w:pPr>
      <w:r w:rsidRPr="00EE6E27">
        <w:rPr>
          <w:rFonts w:ascii="Arial" w:hAnsi="Arial" w:cs="Arial"/>
          <w:bCs/>
          <w:sz w:val="16"/>
          <w:szCs w:val="16"/>
        </w:rPr>
        <w:t>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44.</w:t>
      </w:r>
    </w:p>
    <w:p w:rsidR="0065450E" w:rsidRPr="00EE6E27" w:rsidRDefault="0065450E" w:rsidP="0065450E">
      <w:pPr>
        <w:rPr>
          <w:rFonts w:ascii="Arial" w:hAnsi="Arial" w:cs="Arial"/>
          <w:sz w:val="16"/>
          <w:szCs w:val="16"/>
        </w:rPr>
      </w:pPr>
    </w:p>
    <w:p w:rsidR="0065450E" w:rsidRPr="00EE6E27" w:rsidRDefault="0065450E" w:rsidP="0065450E">
      <w:pPr>
        <w:spacing w:line="240" w:lineRule="exact"/>
        <w:jc w:val="both"/>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44</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Градостроительные требования к размещению предприятий, сооружений и иных объектов, оказывающих негативное воздействие на окружающую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7"/>
        <w:gridCol w:w="5386"/>
      </w:tblGrid>
      <w:tr w:rsidR="0065450E" w:rsidRPr="00EE6E27" w:rsidTr="0065450E">
        <w:tc>
          <w:tcPr>
            <w:tcW w:w="4877" w:type="dxa"/>
            <w:tcMar>
              <w:left w:w="57" w:type="dxa"/>
              <w:right w:w="57" w:type="dxa"/>
            </w:tcMa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Виды производственных объектов</w:t>
            </w:r>
          </w:p>
        </w:tc>
        <w:tc>
          <w:tcPr>
            <w:tcW w:w="5386" w:type="dxa"/>
          </w:tcPr>
          <w:p w:rsidR="0065450E" w:rsidRPr="00EE6E27" w:rsidRDefault="0065450E" w:rsidP="005469DD">
            <w:pPr>
              <w:spacing w:line="240" w:lineRule="exact"/>
              <w:ind w:right="-55"/>
              <w:jc w:val="center"/>
              <w:rPr>
                <w:rFonts w:ascii="Arial" w:hAnsi="Arial" w:cs="Arial"/>
                <w:sz w:val="16"/>
                <w:szCs w:val="16"/>
              </w:rPr>
            </w:pPr>
            <w:r w:rsidRPr="00EE6E27">
              <w:rPr>
                <w:rFonts w:ascii="Arial" w:hAnsi="Arial" w:cs="Arial"/>
                <w:sz w:val="16"/>
                <w:szCs w:val="16"/>
              </w:rPr>
              <w:t>нормативы градостроительного проектирования</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Производственные объекты I и II класса опасности</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размещаются независимо от характеристики транспортного обслуживания на удалении от жилой зоны и мест массового отдыха населения. Размещение допускается только при наличии проекта санитарно-защитной зоны.</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Производственные объекты III и IV классов опасности, а также V класса опасности с подъездными железнодорожными путями</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размещаются на периферии населенного пункта, у границ жилой зоны. Размещение производственных объектов III класса опасности допускается только при наличии проекта</w:t>
            </w:r>
          </w:p>
          <w:p w:rsidR="0065450E" w:rsidRPr="00EE6E27" w:rsidRDefault="0065450E" w:rsidP="005469DD">
            <w:pPr>
              <w:ind w:right="-55"/>
              <w:rPr>
                <w:rFonts w:ascii="Arial" w:hAnsi="Arial" w:cs="Arial"/>
                <w:sz w:val="16"/>
                <w:szCs w:val="16"/>
              </w:rPr>
            </w:pPr>
            <w:r w:rsidRPr="00EE6E27">
              <w:rPr>
                <w:rFonts w:ascii="Arial" w:hAnsi="Arial" w:cs="Arial"/>
                <w:sz w:val="16"/>
                <w:szCs w:val="16"/>
              </w:rPr>
              <w:t>санитарно-защитной зоны.</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Производственные объекты V класса опасности (экологически безопасные)</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могут размещаться у границ жилой зоны</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Объекты с непосредственным примыканием земельных участков к водоемам;</w:t>
            </w:r>
          </w:p>
          <w:p w:rsidR="0065450E" w:rsidRPr="00EE6E27" w:rsidRDefault="0065450E" w:rsidP="005469DD">
            <w:pPr>
              <w:rPr>
                <w:rFonts w:ascii="Arial" w:hAnsi="Arial" w:cs="Arial"/>
                <w:sz w:val="16"/>
                <w:szCs w:val="16"/>
              </w:rPr>
            </w:pPr>
            <w:r w:rsidRPr="00EE6E27">
              <w:rPr>
                <w:rFonts w:ascii="Arial" w:hAnsi="Arial" w:cs="Arial"/>
                <w:sz w:val="16"/>
                <w:szCs w:val="16"/>
              </w:rPr>
              <w:t>объекты, располагаемые в водоохранных зонах</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размещение объектов в прибрежных зонах водных объектов допускается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 Размещение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 При размещении на прибрежных участках водоемов и водотоков планировочные отметки площадок производственных объектов должны приниматься не менее чем на0,5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1 раз в 100 лет, для остальных объектов – 1 раз в 50 лет, а для объектов со сроком эксплуатации до 10 лет – 1 раз в 10 лет.</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Объекты с источниками загрязнения атмосферного воздуха</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следует размещать с подветренной стороны по отношению к жилой застройке (для ветров преобладающего направления) с учетом таблицы 45 настоящих нормативов.</w:t>
            </w:r>
          </w:p>
        </w:tc>
      </w:tr>
      <w:tr w:rsidR="0065450E" w:rsidRPr="00EE6E27" w:rsidTr="0065450E">
        <w:tc>
          <w:tcPr>
            <w:tcW w:w="487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Объекты, требующие особой чистоты атмосферного воздуха</w:t>
            </w:r>
          </w:p>
        </w:tc>
        <w:tc>
          <w:tcPr>
            <w:tcW w:w="5386" w:type="dxa"/>
          </w:tcPr>
          <w:p w:rsidR="0065450E" w:rsidRPr="00EE6E27" w:rsidRDefault="0065450E" w:rsidP="005469DD">
            <w:pPr>
              <w:ind w:right="-55"/>
              <w:rPr>
                <w:rFonts w:ascii="Arial" w:hAnsi="Arial" w:cs="Arial"/>
                <w:sz w:val="16"/>
                <w:szCs w:val="16"/>
              </w:rPr>
            </w:pPr>
            <w:r w:rsidRPr="00EE6E27">
              <w:rPr>
                <w:rFonts w:ascii="Arial" w:hAnsi="Arial" w:cs="Arial"/>
                <w:sz w:val="16"/>
                <w:szCs w:val="16"/>
              </w:rPr>
              <w:t>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tc>
      </w:tr>
    </w:tbl>
    <w:p w:rsidR="0065450E" w:rsidRPr="00EE6E27" w:rsidRDefault="0065450E" w:rsidP="0065450E">
      <w:pPr>
        <w:rPr>
          <w:rFonts w:ascii="Arial" w:hAnsi="Arial" w:cs="Arial"/>
          <w:sz w:val="16"/>
          <w:szCs w:val="16"/>
        </w:rPr>
      </w:pP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45.</w:t>
      </w:r>
    </w:p>
    <w:p w:rsidR="0065450E" w:rsidRPr="00EE6E27" w:rsidRDefault="0065450E" w:rsidP="0065450E">
      <w:pPr>
        <w:rPr>
          <w:rFonts w:ascii="Arial" w:hAnsi="Arial" w:cs="Arial"/>
          <w:sz w:val="16"/>
          <w:szCs w:val="16"/>
        </w:rPr>
      </w:pPr>
    </w:p>
    <w:p w:rsidR="0065450E" w:rsidRPr="00EE6E27" w:rsidRDefault="0065450E" w:rsidP="0065450E">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45</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Требования к размещению производственных объектов – источников загрязнения атмосферного воздуха</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3827"/>
        <w:gridCol w:w="4252"/>
      </w:tblGrid>
      <w:tr w:rsidR="0065450E" w:rsidRPr="00EE6E27" w:rsidTr="0065450E">
        <w:tc>
          <w:tcPr>
            <w:tcW w:w="2127" w:type="dxa"/>
            <w:tcMar>
              <w:left w:w="57" w:type="dxa"/>
              <w:right w:w="57" w:type="dxa"/>
            </w:tcMar>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Потенциал загрязнения атмосферы</w:t>
            </w:r>
          </w:p>
        </w:tc>
        <w:tc>
          <w:tcPr>
            <w:tcW w:w="3827" w:type="dxa"/>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способность атмосферы к самоочищению</w:t>
            </w:r>
          </w:p>
        </w:tc>
        <w:tc>
          <w:tcPr>
            <w:tcW w:w="4252" w:type="dxa"/>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условия размещения производственных объектов</w:t>
            </w:r>
          </w:p>
        </w:tc>
      </w:tr>
      <w:tr w:rsidR="0065450E" w:rsidRPr="00EE6E27" w:rsidTr="0065450E">
        <w:tc>
          <w:tcPr>
            <w:tcW w:w="212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 xml:space="preserve">Умеренный </w:t>
            </w:r>
          </w:p>
        </w:tc>
        <w:tc>
          <w:tcPr>
            <w:tcW w:w="3827" w:type="dxa"/>
          </w:tcPr>
          <w:p w:rsidR="0065450E" w:rsidRPr="00EE6E27" w:rsidRDefault="0065450E" w:rsidP="005469DD">
            <w:pPr>
              <w:rPr>
                <w:rFonts w:ascii="Arial" w:hAnsi="Arial" w:cs="Arial"/>
                <w:sz w:val="16"/>
                <w:szCs w:val="16"/>
              </w:rPr>
            </w:pPr>
            <w:r w:rsidRPr="00EE6E27">
              <w:rPr>
                <w:rFonts w:ascii="Arial" w:hAnsi="Arial" w:cs="Arial"/>
                <w:sz w:val="16"/>
                <w:szCs w:val="16"/>
              </w:rPr>
              <w:t>зона с умеренной самоочищающейся способностью</w:t>
            </w:r>
          </w:p>
        </w:tc>
        <w:tc>
          <w:tcPr>
            <w:tcW w:w="4252" w:type="dxa"/>
          </w:tcPr>
          <w:p w:rsidR="0065450E" w:rsidRPr="00EE6E27" w:rsidRDefault="0065450E" w:rsidP="005469DD">
            <w:pPr>
              <w:rPr>
                <w:rFonts w:ascii="Arial" w:hAnsi="Arial" w:cs="Arial"/>
                <w:sz w:val="16"/>
                <w:szCs w:val="16"/>
              </w:rPr>
            </w:pPr>
            <w:r w:rsidRPr="00EE6E27">
              <w:rPr>
                <w:rFonts w:ascii="Arial" w:hAnsi="Arial" w:cs="Arial"/>
                <w:sz w:val="16"/>
                <w:szCs w:val="16"/>
              </w:rPr>
              <w:t>пригодна для размещения объектов I и II классов опасности, при обеспечении природоохранных требований</w:t>
            </w:r>
          </w:p>
        </w:tc>
      </w:tr>
      <w:tr w:rsidR="0065450E" w:rsidRPr="00EE6E27" w:rsidTr="0065450E">
        <w:tc>
          <w:tcPr>
            <w:tcW w:w="212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 xml:space="preserve">Повышенный </w:t>
            </w:r>
          </w:p>
        </w:tc>
        <w:tc>
          <w:tcPr>
            <w:tcW w:w="3827" w:type="dxa"/>
          </w:tcPr>
          <w:p w:rsidR="0065450E" w:rsidRPr="00EE6E27" w:rsidRDefault="0065450E" w:rsidP="005469DD">
            <w:pPr>
              <w:rPr>
                <w:rFonts w:ascii="Arial" w:hAnsi="Arial" w:cs="Arial"/>
                <w:sz w:val="16"/>
                <w:szCs w:val="16"/>
              </w:rPr>
            </w:pPr>
            <w:r w:rsidRPr="00EE6E27">
              <w:rPr>
                <w:rFonts w:ascii="Arial" w:hAnsi="Arial" w:cs="Arial"/>
                <w:sz w:val="16"/>
                <w:szCs w:val="16"/>
              </w:rPr>
              <w:t>зона с пониженной самоочищающейся способностью</w:t>
            </w:r>
          </w:p>
        </w:tc>
        <w:tc>
          <w:tcPr>
            <w:tcW w:w="4252" w:type="dxa"/>
          </w:tcPr>
          <w:p w:rsidR="0065450E" w:rsidRPr="00EE6E27" w:rsidRDefault="0065450E" w:rsidP="005469DD">
            <w:pPr>
              <w:rPr>
                <w:rFonts w:ascii="Arial" w:hAnsi="Arial" w:cs="Arial"/>
                <w:sz w:val="16"/>
                <w:szCs w:val="16"/>
              </w:rPr>
            </w:pPr>
            <w:r w:rsidRPr="00EE6E27">
              <w:rPr>
                <w:rFonts w:ascii="Arial" w:hAnsi="Arial" w:cs="Arial"/>
                <w:sz w:val="16"/>
                <w:szCs w:val="16"/>
              </w:rPr>
              <w:t>пригодна для размещения объектов I и II классов опасности, при обеспечении природоохранных требований</w:t>
            </w:r>
          </w:p>
        </w:tc>
      </w:tr>
      <w:tr w:rsidR="0065450E" w:rsidRPr="00EE6E27" w:rsidTr="0065450E">
        <w:tc>
          <w:tcPr>
            <w:tcW w:w="212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 xml:space="preserve">Высокий </w:t>
            </w:r>
          </w:p>
        </w:tc>
        <w:tc>
          <w:tcPr>
            <w:tcW w:w="3827" w:type="dxa"/>
          </w:tcPr>
          <w:p w:rsidR="0065450E" w:rsidRPr="00EE6E27" w:rsidRDefault="0065450E" w:rsidP="005469DD">
            <w:pPr>
              <w:rPr>
                <w:rFonts w:ascii="Arial" w:hAnsi="Arial" w:cs="Arial"/>
                <w:sz w:val="16"/>
                <w:szCs w:val="16"/>
              </w:rPr>
            </w:pPr>
            <w:r w:rsidRPr="00EE6E27">
              <w:rPr>
                <w:rFonts w:ascii="Arial" w:hAnsi="Arial" w:cs="Arial"/>
                <w:sz w:val="16"/>
                <w:szCs w:val="16"/>
              </w:rPr>
              <w:t>зона с низкой самоочищающейся</w:t>
            </w:r>
          </w:p>
          <w:p w:rsidR="0065450E" w:rsidRPr="00EE6E27" w:rsidRDefault="0065450E" w:rsidP="005469DD">
            <w:pPr>
              <w:rPr>
                <w:rFonts w:ascii="Arial" w:hAnsi="Arial" w:cs="Arial"/>
                <w:sz w:val="16"/>
                <w:szCs w:val="16"/>
              </w:rPr>
            </w:pPr>
            <w:r w:rsidRPr="00EE6E27">
              <w:rPr>
                <w:rFonts w:ascii="Arial" w:hAnsi="Arial" w:cs="Arial"/>
                <w:sz w:val="16"/>
                <w:szCs w:val="16"/>
              </w:rPr>
              <w:t>способностью</w:t>
            </w:r>
          </w:p>
          <w:p w:rsidR="0065450E" w:rsidRPr="00EE6E27" w:rsidRDefault="0065450E" w:rsidP="005469DD">
            <w:pPr>
              <w:rPr>
                <w:rFonts w:ascii="Arial" w:hAnsi="Arial" w:cs="Arial"/>
                <w:sz w:val="16"/>
                <w:szCs w:val="16"/>
              </w:rPr>
            </w:pPr>
          </w:p>
        </w:tc>
        <w:tc>
          <w:tcPr>
            <w:tcW w:w="4252" w:type="dxa"/>
            <w:vMerge w:val="restart"/>
          </w:tcPr>
          <w:p w:rsidR="0065450E" w:rsidRPr="00EE6E27" w:rsidRDefault="0065450E" w:rsidP="005469DD">
            <w:pPr>
              <w:rPr>
                <w:rFonts w:ascii="Arial" w:hAnsi="Arial" w:cs="Arial"/>
                <w:sz w:val="16"/>
                <w:szCs w:val="16"/>
              </w:rPr>
            </w:pPr>
            <w:r w:rsidRPr="00EE6E27">
              <w:rPr>
                <w:rFonts w:ascii="Arial" w:hAnsi="Arial" w:cs="Arial"/>
                <w:sz w:val="16"/>
                <w:szCs w:val="16"/>
              </w:rPr>
              <w:t>размещение объектов I и II классов опасности на данных территориях решается в индивидуальном порядке Главным государственным санитарным врачом Российской Федерации или его заместителем</w:t>
            </w:r>
          </w:p>
        </w:tc>
      </w:tr>
      <w:tr w:rsidR="0065450E" w:rsidRPr="00EE6E27" w:rsidTr="0065450E">
        <w:tc>
          <w:tcPr>
            <w:tcW w:w="2127" w:type="dxa"/>
            <w:tcMar>
              <w:left w:w="57" w:type="dxa"/>
              <w:right w:w="57" w:type="dxa"/>
            </w:tcMar>
          </w:tcPr>
          <w:p w:rsidR="0065450E" w:rsidRPr="00EE6E27" w:rsidRDefault="0065450E" w:rsidP="005469DD">
            <w:pPr>
              <w:rPr>
                <w:rFonts w:ascii="Arial" w:hAnsi="Arial" w:cs="Arial"/>
                <w:sz w:val="16"/>
                <w:szCs w:val="16"/>
              </w:rPr>
            </w:pPr>
            <w:r w:rsidRPr="00EE6E27">
              <w:rPr>
                <w:rFonts w:ascii="Arial" w:hAnsi="Arial" w:cs="Arial"/>
                <w:sz w:val="16"/>
                <w:szCs w:val="16"/>
              </w:rPr>
              <w:t xml:space="preserve">Очень высокий </w:t>
            </w:r>
          </w:p>
          <w:p w:rsidR="0065450E" w:rsidRPr="00EE6E27" w:rsidRDefault="0065450E" w:rsidP="005469DD">
            <w:pPr>
              <w:rPr>
                <w:rFonts w:ascii="Arial" w:hAnsi="Arial" w:cs="Arial"/>
                <w:sz w:val="16"/>
                <w:szCs w:val="16"/>
              </w:rPr>
            </w:pPr>
          </w:p>
        </w:tc>
        <w:tc>
          <w:tcPr>
            <w:tcW w:w="3827" w:type="dxa"/>
          </w:tcPr>
          <w:p w:rsidR="0065450E" w:rsidRPr="00EE6E27" w:rsidRDefault="0065450E" w:rsidP="005469DD">
            <w:pPr>
              <w:rPr>
                <w:rFonts w:ascii="Arial" w:hAnsi="Arial" w:cs="Arial"/>
                <w:sz w:val="16"/>
                <w:szCs w:val="16"/>
              </w:rPr>
            </w:pPr>
            <w:r w:rsidRPr="00EE6E27">
              <w:rPr>
                <w:rFonts w:ascii="Arial" w:hAnsi="Arial" w:cs="Arial"/>
                <w:sz w:val="16"/>
                <w:szCs w:val="16"/>
              </w:rPr>
              <w:t>зона с очень низкой самоочищающейся способностью</w:t>
            </w:r>
          </w:p>
        </w:tc>
        <w:tc>
          <w:tcPr>
            <w:tcW w:w="4252" w:type="dxa"/>
            <w:vMerge/>
          </w:tcPr>
          <w:p w:rsidR="0065450E" w:rsidRPr="00EE6E27" w:rsidRDefault="0065450E" w:rsidP="005469DD">
            <w:pPr>
              <w:rPr>
                <w:rFonts w:ascii="Arial" w:hAnsi="Arial" w:cs="Arial"/>
                <w:sz w:val="16"/>
                <w:szCs w:val="16"/>
              </w:rPr>
            </w:pPr>
          </w:p>
        </w:tc>
      </w:tr>
    </w:tbl>
    <w:p w:rsidR="0065450E" w:rsidRPr="00EE6E27" w:rsidRDefault="0065450E" w:rsidP="0065450E">
      <w:pPr>
        <w:rPr>
          <w:rFonts w:ascii="Arial" w:hAnsi="Arial" w:cs="Arial"/>
          <w:sz w:val="16"/>
          <w:szCs w:val="16"/>
        </w:rPr>
      </w:pP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7) Для производственных предприятий, сооружений и иных объектов, являющихся источниками воздействия на среду обитания и здоровье человека, следует предусматривать санитарно-защитные зоны в соответствии с СанПиНом 2.2.1/2.1.1.1200-03.</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8) В целях обеспечения охраны водных объектов следует соблюдать требования Водного кодекса Российской Федерации к водоохранным зонам, прибрежным защитным и береговым полосам водных объектов.</w:t>
      </w:r>
    </w:p>
    <w:p w:rsidR="0065450E" w:rsidRPr="00EE6E27" w:rsidRDefault="0065450E" w:rsidP="0065450E">
      <w:pPr>
        <w:rPr>
          <w:rFonts w:ascii="Arial" w:hAnsi="Arial" w:cs="Arial"/>
          <w:sz w:val="16"/>
          <w:szCs w:val="16"/>
        </w:rPr>
      </w:pPr>
    </w:p>
    <w:p w:rsidR="0065450E" w:rsidRPr="00EE6E27" w:rsidRDefault="0065450E" w:rsidP="0065450E">
      <w:pPr>
        <w:jc w:val="center"/>
        <w:outlineLvl w:val="1"/>
        <w:rPr>
          <w:rFonts w:ascii="Arial" w:hAnsi="Arial" w:cs="Arial"/>
          <w:bCs/>
          <w:sz w:val="16"/>
          <w:szCs w:val="16"/>
        </w:rPr>
      </w:pPr>
      <w:r w:rsidRPr="00EE6E27">
        <w:rPr>
          <w:rFonts w:ascii="Arial" w:hAnsi="Arial" w:cs="Arial"/>
          <w:bCs/>
          <w:sz w:val="16"/>
          <w:szCs w:val="16"/>
        </w:rPr>
        <w:lastRenderedPageBreak/>
        <w:t>20. Инженерная подготовка и защита территории</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 Благодарненского городского округа.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При разработке проектов планировки и застройки города Благодарного и сельских населенных пунктов Благодарненского городского округа следует предусматривать при необходимости инженерную защиту от затопления, подтопления, оползней и обвалов.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3) Отвод поверхностных вод следует осуществлять со всего бассейна (стоки в водоемы, водостоки, овраги и т.п.) в соответствии с СП 32.13330.2012. В городе Благодарном, как правило, следует предусматривать дождевую канализацию закрытого типа с предварительной очисткой стока.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Применение открытых водоотводящих устройств – канав, кюветов, лотков допускается в районах одно-, двухэтажной застройки и в сельских населенных пунктах Благодарненского городского округа, а также на территории парков с устройством мостиков или труб на пересечении с улицами, дорогами, проездами и тротуарами.</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4) На территории населенных пунктов, входящих в состав Благодарненского городского округа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сельских населенных пунктах и на территориях стадионов, парков и других озелененных территорий общего пользования допускается открытая осушительная сеть.</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Указанные мероприятия должны обеспечивать в соответствии с СП 116.13330.2012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5) Территории населенных пунктов,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58.13330.2012.</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r w:rsidRPr="00EE6E27">
        <w:rPr>
          <w:rFonts w:ascii="Arial" w:hAnsi="Arial" w:cs="Arial"/>
          <w:sz w:val="16"/>
          <w:szCs w:val="16"/>
          <w:vertAlign w:val="superscript"/>
        </w:rPr>
        <w:footnoteReference w:id="31"/>
      </w:r>
      <w:r w:rsidRPr="00EE6E27">
        <w:rPr>
          <w:rFonts w:ascii="Arial" w:hAnsi="Arial" w:cs="Arial"/>
          <w:sz w:val="16"/>
          <w:szCs w:val="16"/>
        </w:rPr>
        <w:t>.</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7) В населенных пунктах Благодарненского городского округа,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Противооползневые мероприятия следует осуществлять на основе комплексного изучения геологических и гидрогеологических условий.</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8) Нормативные параметры и расчетные показатели градостроительного проектирования ливневой канализации приведены в таблице 46.</w:t>
      </w:r>
    </w:p>
    <w:p w:rsidR="0065450E" w:rsidRPr="00EE6E27" w:rsidRDefault="0065450E" w:rsidP="0065450E">
      <w:pPr>
        <w:rPr>
          <w:rFonts w:ascii="Arial" w:hAnsi="Arial" w:cs="Arial"/>
          <w:sz w:val="16"/>
          <w:szCs w:val="16"/>
        </w:rPr>
      </w:pPr>
    </w:p>
    <w:p w:rsidR="0065450E" w:rsidRPr="00EE6E27" w:rsidRDefault="0065450E" w:rsidP="0065450E">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46</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Параметры и расчетные показатели градостроительного проектирования ливневой канализации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179"/>
        <w:gridCol w:w="3916"/>
      </w:tblGrid>
      <w:tr w:rsidR="0065450E" w:rsidRPr="00EE6E27" w:rsidTr="0065450E">
        <w:tc>
          <w:tcPr>
            <w:tcW w:w="4111" w:type="dxa"/>
          </w:tcPr>
          <w:p w:rsidR="0065450E" w:rsidRPr="00EE6E27" w:rsidRDefault="0065450E" w:rsidP="005469DD">
            <w:pPr>
              <w:spacing w:line="240" w:lineRule="exact"/>
              <w:jc w:val="center"/>
              <w:rPr>
                <w:rFonts w:ascii="Arial" w:hAnsi="Arial" w:cs="Arial"/>
                <w:bCs/>
                <w:sz w:val="16"/>
                <w:szCs w:val="16"/>
              </w:rPr>
            </w:pPr>
            <w:r w:rsidRPr="00EE6E27">
              <w:rPr>
                <w:rFonts w:ascii="Arial" w:hAnsi="Arial" w:cs="Arial"/>
                <w:bCs/>
                <w:sz w:val="16"/>
                <w:szCs w:val="16"/>
              </w:rPr>
              <w:t xml:space="preserve">Наименование показателей </w:t>
            </w:r>
          </w:p>
        </w:tc>
        <w:tc>
          <w:tcPr>
            <w:tcW w:w="6095" w:type="dxa"/>
            <w:gridSpan w:val="2"/>
          </w:tcPr>
          <w:p w:rsidR="0065450E" w:rsidRPr="00EE6E27" w:rsidRDefault="0065450E" w:rsidP="005469DD">
            <w:pPr>
              <w:spacing w:line="240" w:lineRule="exact"/>
              <w:jc w:val="center"/>
              <w:rPr>
                <w:rFonts w:ascii="Arial" w:hAnsi="Arial" w:cs="Arial"/>
                <w:bCs/>
                <w:sz w:val="16"/>
                <w:szCs w:val="16"/>
              </w:rPr>
            </w:pPr>
            <w:r w:rsidRPr="00EE6E27">
              <w:rPr>
                <w:rFonts w:ascii="Arial" w:hAnsi="Arial" w:cs="Arial"/>
                <w:bCs/>
                <w:sz w:val="16"/>
                <w:szCs w:val="16"/>
              </w:rPr>
              <w:t>нормативные параметры и расчетные показатели</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Проектирование ливневой канализации на территории городского округа</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следует проектировать по раздельной системе. при проектировании необходимо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Отведение поверхностных сточных вод на очистные сооружения и в водные объекты</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следует проектировать,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Закрытые системы отведения поверхностных сточных вод</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следует проектировать на территории жилой, общественно-деловой застройки и промышленных предприятий.</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Открытые системы отведения поверхностных сточных вод (с использованием лотков, канав, кюветов, оврагов, ручьев и малых рек)</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допускается проектировать для территорий малоэтажной индивидуальной жилой застройки, а также рекреационных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w:t>
            </w:r>
          </w:p>
          <w:p w:rsidR="0065450E" w:rsidRPr="00EE6E27" w:rsidRDefault="0065450E" w:rsidP="005469DD">
            <w:pPr>
              <w:rPr>
                <w:rFonts w:ascii="Arial" w:hAnsi="Arial" w:cs="Arial"/>
                <w:bCs/>
                <w:sz w:val="16"/>
                <w:szCs w:val="16"/>
              </w:rPr>
            </w:pPr>
            <w:r w:rsidRPr="00EE6E27">
              <w:rPr>
                <w:rFonts w:ascii="Arial" w:hAnsi="Arial" w:cs="Arial"/>
                <w:bCs/>
                <w:sz w:val="16"/>
                <w:szCs w:val="16"/>
              </w:rPr>
              <w:t>области охраны окружающей среды и обеспечения санитарно-эпидемиологического надзора.</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Отведение на очистку поверхностного стока</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на очистные сооружения должен отводиться поверхностный сток с территорий населенных пунктов округа, в том числе от промышленных зон, районов жилой застройки с интенсивным движением автотранспорта и пешеходов, транспортных магистралей, торговых центров.</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Отведение на очистку поверхностного стока с автомобильных дорог и объектов дорожного сервиса, расположенных в незастроенных территорий</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допускается проектировать лотками и кюветами.</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Размеры санитарно-защитных зон очистных сооружений поверхностного стока</w:t>
            </w:r>
          </w:p>
        </w:tc>
        <w:tc>
          <w:tcPr>
            <w:tcW w:w="6095" w:type="dxa"/>
            <w:gridSpan w:val="2"/>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в соответствии с СанПиНом 2.2.1/2.1.1.1200-03.</w:t>
            </w:r>
          </w:p>
        </w:tc>
      </w:tr>
      <w:tr w:rsidR="0065450E" w:rsidRPr="00EE6E27" w:rsidTr="0065450E">
        <w:tc>
          <w:tcPr>
            <w:tcW w:w="4111" w:type="dxa"/>
          </w:tcPr>
          <w:p w:rsidR="0065450E" w:rsidRPr="00EE6E27" w:rsidRDefault="0065450E" w:rsidP="005469DD">
            <w:pPr>
              <w:rPr>
                <w:rFonts w:ascii="Arial" w:hAnsi="Arial" w:cs="Arial"/>
                <w:bCs/>
                <w:sz w:val="16"/>
                <w:szCs w:val="16"/>
              </w:rPr>
            </w:pPr>
            <w:r w:rsidRPr="00EE6E27">
              <w:rPr>
                <w:rFonts w:ascii="Arial" w:hAnsi="Arial" w:cs="Arial"/>
                <w:bCs/>
                <w:sz w:val="16"/>
                <w:szCs w:val="16"/>
              </w:rPr>
              <w:t>Приемники талых, дождевых и грунтовых вод</w:t>
            </w:r>
          </w:p>
          <w:p w:rsidR="0065450E" w:rsidRPr="00EE6E27" w:rsidRDefault="0065450E" w:rsidP="005469DD">
            <w:pPr>
              <w:rPr>
                <w:rFonts w:ascii="Arial" w:hAnsi="Arial" w:cs="Arial"/>
                <w:bCs/>
                <w:sz w:val="16"/>
                <w:szCs w:val="16"/>
              </w:rPr>
            </w:pP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lastRenderedPageBreak/>
              <w:t>следует проектировать:</w:t>
            </w:r>
          </w:p>
          <w:p w:rsidR="0065450E" w:rsidRPr="00EE6E27" w:rsidRDefault="0065450E" w:rsidP="005469DD">
            <w:pPr>
              <w:rPr>
                <w:rFonts w:ascii="Arial" w:hAnsi="Arial" w:cs="Arial"/>
                <w:bCs/>
                <w:sz w:val="16"/>
                <w:szCs w:val="16"/>
              </w:rPr>
            </w:pPr>
            <w:r w:rsidRPr="00EE6E27">
              <w:rPr>
                <w:rFonts w:ascii="Arial" w:hAnsi="Arial" w:cs="Arial"/>
                <w:bCs/>
                <w:sz w:val="16"/>
                <w:szCs w:val="16"/>
              </w:rPr>
              <w:lastRenderedPageBreak/>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65450E" w:rsidRPr="00EE6E27" w:rsidRDefault="0065450E" w:rsidP="005469DD">
            <w:pPr>
              <w:rPr>
                <w:rFonts w:ascii="Arial" w:hAnsi="Arial" w:cs="Arial"/>
                <w:bCs/>
                <w:sz w:val="16"/>
                <w:szCs w:val="16"/>
              </w:rPr>
            </w:pPr>
            <w:r w:rsidRPr="00EE6E27">
              <w:rPr>
                <w:rFonts w:ascii="Arial" w:hAnsi="Arial" w:cs="Arial"/>
                <w:bCs/>
                <w:sz w:val="16"/>
                <w:szCs w:val="16"/>
              </w:rPr>
              <w:t>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tc>
      </w:tr>
      <w:tr w:rsidR="0065450E" w:rsidRPr="00EE6E27" w:rsidTr="0065450E">
        <w:trPr>
          <w:trHeight w:val="147"/>
        </w:trPr>
        <w:tc>
          <w:tcPr>
            <w:tcW w:w="4111" w:type="dxa"/>
            <w:vMerge w:val="restart"/>
          </w:tcPr>
          <w:p w:rsidR="0065450E" w:rsidRPr="00EE6E27" w:rsidRDefault="0065450E" w:rsidP="005469DD">
            <w:pPr>
              <w:rPr>
                <w:rFonts w:ascii="Arial" w:hAnsi="Arial" w:cs="Arial"/>
                <w:bCs/>
                <w:sz w:val="16"/>
                <w:szCs w:val="16"/>
              </w:rPr>
            </w:pPr>
            <w:r w:rsidRPr="00EE6E27">
              <w:rPr>
                <w:rFonts w:ascii="Arial" w:hAnsi="Arial" w:cs="Arial"/>
                <w:bCs/>
                <w:sz w:val="16"/>
                <w:szCs w:val="16"/>
              </w:rPr>
              <w:lastRenderedPageBreak/>
              <w:t>Наибольшие расстояния между дождеприемниками</w:t>
            </w: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допускается проектировать:</w:t>
            </w:r>
          </w:p>
          <w:p w:rsidR="0065450E" w:rsidRPr="00EE6E27" w:rsidRDefault="0065450E" w:rsidP="005469DD">
            <w:pPr>
              <w:rPr>
                <w:rFonts w:ascii="Arial" w:hAnsi="Arial" w:cs="Arial"/>
                <w:bCs/>
                <w:sz w:val="16"/>
                <w:szCs w:val="16"/>
              </w:rPr>
            </w:pPr>
            <w:r w:rsidRPr="00EE6E27">
              <w:rPr>
                <w:rFonts w:ascii="Arial" w:hAnsi="Arial" w:cs="Arial"/>
                <w:bCs/>
                <w:sz w:val="16"/>
                <w:szCs w:val="16"/>
              </w:rPr>
              <w:t>при ширине улиц до 30 м и отсутствии поступления дождевых вод с территории кварталов – не более:</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2179"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при уклоне улицы</w:t>
            </w:r>
          </w:p>
        </w:tc>
        <w:tc>
          <w:tcPr>
            <w:tcW w:w="3916"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расстояние, м</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2179"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До 0,004</w:t>
            </w:r>
          </w:p>
        </w:tc>
        <w:tc>
          <w:tcPr>
            <w:tcW w:w="3916"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50</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2179"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 xml:space="preserve">0,004 – 0,006 </w:t>
            </w:r>
          </w:p>
        </w:tc>
        <w:tc>
          <w:tcPr>
            <w:tcW w:w="3916"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60</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2179"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0,006 – 0,010</w:t>
            </w:r>
          </w:p>
        </w:tc>
        <w:tc>
          <w:tcPr>
            <w:tcW w:w="3916"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70</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2179"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0,010 – 0,030</w:t>
            </w:r>
          </w:p>
        </w:tc>
        <w:tc>
          <w:tcPr>
            <w:tcW w:w="3916" w:type="dxa"/>
          </w:tcPr>
          <w:p w:rsidR="0065450E" w:rsidRPr="00EE6E27" w:rsidRDefault="0065450E" w:rsidP="005469DD">
            <w:pPr>
              <w:jc w:val="center"/>
              <w:rPr>
                <w:rFonts w:ascii="Arial" w:hAnsi="Arial" w:cs="Arial"/>
                <w:bCs/>
                <w:sz w:val="16"/>
                <w:szCs w:val="16"/>
              </w:rPr>
            </w:pPr>
            <w:r w:rsidRPr="00EE6E27">
              <w:rPr>
                <w:rFonts w:ascii="Arial" w:hAnsi="Arial" w:cs="Arial"/>
                <w:bCs/>
                <w:sz w:val="16"/>
                <w:szCs w:val="16"/>
              </w:rPr>
              <w:t>80</w:t>
            </w:r>
          </w:p>
        </w:tc>
      </w:tr>
      <w:tr w:rsidR="0065450E" w:rsidRPr="00EE6E27" w:rsidTr="0065450E">
        <w:trPr>
          <w:trHeight w:val="260"/>
        </w:trPr>
        <w:tc>
          <w:tcPr>
            <w:tcW w:w="4111" w:type="dxa"/>
            <w:vMerge/>
          </w:tcPr>
          <w:p w:rsidR="0065450E" w:rsidRPr="00EE6E27" w:rsidRDefault="0065450E" w:rsidP="005469DD">
            <w:pPr>
              <w:rPr>
                <w:rFonts w:ascii="Arial" w:hAnsi="Arial" w:cs="Arial"/>
                <w:bCs/>
                <w:sz w:val="16"/>
                <w:szCs w:val="16"/>
              </w:rPr>
            </w:pPr>
          </w:p>
        </w:tc>
        <w:tc>
          <w:tcPr>
            <w:tcW w:w="6095" w:type="dxa"/>
            <w:gridSpan w:val="2"/>
          </w:tcPr>
          <w:p w:rsidR="0065450E" w:rsidRPr="00EE6E27" w:rsidRDefault="0065450E" w:rsidP="005469DD">
            <w:pPr>
              <w:rPr>
                <w:rFonts w:ascii="Arial" w:hAnsi="Arial" w:cs="Arial"/>
                <w:bCs/>
                <w:sz w:val="16"/>
                <w:szCs w:val="16"/>
              </w:rPr>
            </w:pPr>
            <w:r w:rsidRPr="00EE6E27">
              <w:rPr>
                <w:rFonts w:ascii="Arial" w:hAnsi="Arial" w:cs="Arial"/>
                <w:bCs/>
                <w:sz w:val="16"/>
                <w:szCs w:val="16"/>
              </w:rPr>
              <w:t>при ширине улиц более 30 м – не более 60 м.</w:t>
            </w:r>
          </w:p>
        </w:tc>
      </w:tr>
    </w:tbl>
    <w:p w:rsidR="0065450E" w:rsidRPr="00EE6E27" w:rsidRDefault="0065450E" w:rsidP="0065450E">
      <w:pPr>
        <w:rPr>
          <w:rFonts w:ascii="Arial" w:hAnsi="Arial" w:cs="Arial"/>
          <w:bCs/>
          <w:sz w:val="16"/>
          <w:szCs w:val="16"/>
        </w:rPr>
      </w:pP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9)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городского округа, рекомендуется принимать в зависимости от структурной части территории в соответствии с таблицей 47.</w:t>
      </w:r>
    </w:p>
    <w:p w:rsidR="0065450E" w:rsidRPr="00EE6E27" w:rsidRDefault="0065450E" w:rsidP="0065450E">
      <w:pPr>
        <w:rPr>
          <w:rFonts w:ascii="Arial" w:hAnsi="Arial" w:cs="Arial"/>
          <w:sz w:val="16"/>
          <w:szCs w:val="16"/>
        </w:rPr>
      </w:pPr>
    </w:p>
    <w:p w:rsidR="0065450E" w:rsidRPr="00EE6E27" w:rsidRDefault="0065450E" w:rsidP="0065450E">
      <w:pPr>
        <w:spacing w:line="240" w:lineRule="exact"/>
        <w:rPr>
          <w:rFonts w:ascii="Arial" w:hAnsi="Arial" w:cs="Arial"/>
          <w:bCs/>
          <w:sz w:val="16"/>
          <w:szCs w:val="16"/>
        </w:rPr>
      </w:pPr>
      <w:r w:rsidRPr="00EE6E27">
        <w:rPr>
          <w:rFonts w:ascii="Arial" w:hAnsi="Arial" w:cs="Arial"/>
          <w:bCs/>
          <w:sz w:val="16"/>
          <w:szCs w:val="16"/>
        </w:rPr>
        <w:t xml:space="preserve">Таблица </w:t>
      </w:r>
      <w:r w:rsidR="00F92CE2" w:rsidRPr="00EE6E27">
        <w:rPr>
          <w:rFonts w:ascii="Arial" w:hAnsi="Arial" w:cs="Arial"/>
          <w:bCs/>
          <w:sz w:val="16"/>
          <w:szCs w:val="16"/>
        </w:rPr>
        <w:fldChar w:fldCharType="begin"/>
      </w:r>
      <w:r w:rsidRPr="00EE6E27">
        <w:rPr>
          <w:rFonts w:ascii="Arial" w:hAnsi="Arial" w:cs="Arial"/>
          <w:bCs/>
          <w:sz w:val="16"/>
          <w:szCs w:val="16"/>
        </w:rPr>
        <w:instrText xml:space="preserve"> SEQ Таблица \* ARABIC </w:instrText>
      </w:r>
      <w:r w:rsidR="00F92CE2" w:rsidRPr="00EE6E27">
        <w:rPr>
          <w:rFonts w:ascii="Arial" w:hAnsi="Arial" w:cs="Arial"/>
          <w:bCs/>
          <w:sz w:val="16"/>
          <w:szCs w:val="16"/>
        </w:rPr>
        <w:fldChar w:fldCharType="separate"/>
      </w:r>
      <w:r w:rsidR="004B585D">
        <w:rPr>
          <w:rFonts w:ascii="Arial" w:hAnsi="Arial" w:cs="Arial"/>
          <w:bCs/>
          <w:noProof/>
          <w:sz w:val="16"/>
          <w:szCs w:val="16"/>
        </w:rPr>
        <w:t>47</w:t>
      </w:r>
      <w:r w:rsidR="00F92CE2" w:rsidRPr="00EE6E27">
        <w:rPr>
          <w:rFonts w:ascii="Arial" w:hAnsi="Arial" w:cs="Arial"/>
          <w:bCs/>
          <w:noProof/>
          <w:sz w:val="16"/>
          <w:szCs w:val="16"/>
        </w:rPr>
        <w:fldChar w:fldCharType="end"/>
      </w:r>
      <w:r w:rsidRPr="00EE6E27">
        <w:rPr>
          <w:rFonts w:ascii="Arial" w:hAnsi="Arial" w:cs="Arial"/>
          <w:bCs/>
          <w:noProof/>
          <w:sz w:val="16"/>
          <w:szCs w:val="16"/>
        </w:rPr>
        <w:t>.</w:t>
      </w:r>
      <w:r w:rsidRPr="00EE6E27">
        <w:rPr>
          <w:rFonts w:ascii="Arial" w:hAnsi="Arial" w:cs="Arial"/>
          <w:bCs/>
          <w:sz w:val="16"/>
          <w:szCs w:val="16"/>
        </w:rPr>
        <w:t xml:space="preserve"> Суточный объем поверхностного стока с территорий жилых и общественно-деловых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536"/>
      </w:tblGrid>
      <w:tr w:rsidR="0065450E" w:rsidRPr="00EE6E27" w:rsidTr="0065450E">
        <w:tc>
          <w:tcPr>
            <w:tcW w:w="5778" w:type="dxa"/>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Территории городского округа</w:t>
            </w:r>
          </w:p>
        </w:tc>
        <w:tc>
          <w:tcPr>
            <w:tcW w:w="4536" w:type="dxa"/>
          </w:tcPr>
          <w:p w:rsidR="0065450E" w:rsidRPr="00EE6E27" w:rsidRDefault="0065450E" w:rsidP="005469DD">
            <w:pPr>
              <w:spacing w:line="240" w:lineRule="exact"/>
              <w:jc w:val="center"/>
              <w:rPr>
                <w:rFonts w:ascii="Arial" w:hAnsi="Arial" w:cs="Arial"/>
                <w:sz w:val="16"/>
                <w:szCs w:val="16"/>
              </w:rPr>
            </w:pPr>
            <w:r w:rsidRPr="00EE6E27">
              <w:rPr>
                <w:rFonts w:ascii="Arial" w:hAnsi="Arial" w:cs="Arial"/>
                <w:sz w:val="16"/>
                <w:szCs w:val="16"/>
              </w:rPr>
              <w:t>объем поверхностных вод, поступающих на очистку, м</w:t>
            </w:r>
            <w:r w:rsidRPr="00EE6E27">
              <w:rPr>
                <w:rFonts w:ascii="Arial" w:hAnsi="Arial" w:cs="Arial"/>
                <w:sz w:val="16"/>
                <w:szCs w:val="16"/>
                <w:vertAlign w:val="superscript"/>
              </w:rPr>
              <w:t>3</w:t>
            </w:r>
            <w:r w:rsidRPr="00EE6E27">
              <w:rPr>
                <w:rFonts w:ascii="Arial" w:hAnsi="Arial" w:cs="Arial"/>
                <w:sz w:val="16"/>
                <w:szCs w:val="16"/>
              </w:rPr>
              <w:t>/сут. с 1 га территории</w:t>
            </w:r>
          </w:p>
        </w:tc>
      </w:tr>
      <w:tr w:rsidR="0065450E" w:rsidRPr="00EE6E27" w:rsidTr="0065450E">
        <w:tc>
          <w:tcPr>
            <w:tcW w:w="5778" w:type="dxa"/>
          </w:tcPr>
          <w:p w:rsidR="0065450E" w:rsidRPr="00EE6E27" w:rsidRDefault="0065450E" w:rsidP="005469DD">
            <w:pPr>
              <w:rPr>
                <w:rFonts w:ascii="Arial" w:hAnsi="Arial" w:cs="Arial"/>
                <w:sz w:val="16"/>
                <w:szCs w:val="16"/>
              </w:rPr>
            </w:pPr>
            <w:r w:rsidRPr="00EE6E27">
              <w:rPr>
                <w:rFonts w:ascii="Arial" w:hAnsi="Arial" w:cs="Arial"/>
                <w:sz w:val="16"/>
                <w:szCs w:val="16"/>
              </w:rPr>
              <w:t>Городской градостроительный узел</w:t>
            </w:r>
          </w:p>
        </w:tc>
        <w:tc>
          <w:tcPr>
            <w:tcW w:w="4536"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более 60</w:t>
            </w:r>
          </w:p>
        </w:tc>
      </w:tr>
      <w:tr w:rsidR="0065450E" w:rsidRPr="00EE6E27" w:rsidTr="0065450E">
        <w:tc>
          <w:tcPr>
            <w:tcW w:w="5778" w:type="dxa"/>
          </w:tcPr>
          <w:p w:rsidR="0065450E" w:rsidRPr="00EE6E27" w:rsidRDefault="0065450E" w:rsidP="005469DD">
            <w:pPr>
              <w:rPr>
                <w:rFonts w:ascii="Arial" w:hAnsi="Arial" w:cs="Arial"/>
                <w:sz w:val="16"/>
                <w:szCs w:val="16"/>
              </w:rPr>
            </w:pPr>
            <w:r w:rsidRPr="00EE6E27">
              <w:rPr>
                <w:rFonts w:ascii="Arial" w:hAnsi="Arial" w:cs="Arial"/>
                <w:sz w:val="16"/>
                <w:szCs w:val="16"/>
              </w:rPr>
              <w:t>Примагистральные территории</w:t>
            </w:r>
          </w:p>
        </w:tc>
        <w:tc>
          <w:tcPr>
            <w:tcW w:w="4536"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 xml:space="preserve">50 – 60 </w:t>
            </w:r>
          </w:p>
        </w:tc>
      </w:tr>
      <w:tr w:rsidR="0065450E" w:rsidRPr="00EE6E27" w:rsidTr="0065450E">
        <w:tc>
          <w:tcPr>
            <w:tcW w:w="5778" w:type="dxa"/>
          </w:tcPr>
          <w:p w:rsidR="0065450E" w:rsidRPr="00EE6E27" w:rsidRDefault="0065450E" w:rsidP="005469DD">
            <w:pPr>
              <w:rPr>
                <w:rFonts w:ascii="Arial" w:hAnsi="Arial" w:cs="Arial"/>
                <w:sz w:val="16"/>
                <w:szCs w:val="16"/>
              </w:rPr>
            </w:pPr>
            <w:r w:rsidRPr="00EE6E27">
              <w:rPr>
                <w:rFonts w:ascii="Arial" w:hAnsi="Arial" w:cs="Arial"/>
                <w:sz w:val="16"/>
                <w:szCs w:val="16"/>
              </w:rPr>
              <w:t>Межмагистральные территории с размером квартала, га:</w:t>
            </w:r>
          </w:p>
        </w:tc>
        <w:tc>
          <w:tcPr>
            <w:tcW w:w="4536" w:type="dxa"/>
          </w:tcPr>
          <w:p w:rsidR="0065450E" w:rsidRPr="00EE6E27" w:rsidRDefault="0065450E" w:rsidP="005469DD">
            <w:pPr>
              <w:jc w:val="center"/>
              <w:rPr>
                <w:rFonts w:ascii="Arial" w:hAnsi="Arial" w:cs="Arial"/>
                <w:sz w:val="16"/>
                <w:szCs w:val="16"/>
              </w:rPr>
            </w:pPr>
          </w:p>
        </w:tc>
      </w:tr>
      <w:tr w:rsidR="0065450E" w:rsidRPr="00EE6E27" w:rsidTr="0065450E">
        <w:tc>
          <w:tcPr>
            <w:tcW w:w="5778" w:type="dxa"/>
          </w:tcPr>
          <w:p w:rsidR="0065450E" w:rsidRPr="00EE6E27" w:rsidRDefault="0065450E" w:rsidP="005469DD">
            <w:pPr>
              <w:ind w:left="567"/>
              <w:rPr>
                <w:rFonts w:ascii="Arial" w:hAnsi="Arial" w:cs="Arial"/>
                <w:sz w:val="16"/>
                <w:szCs w:val="16"/>
              </w:rPr>
            </w:pPr>
            <w:r w:rsidRPr="00EE6E27">
              <w:rPr>
                <w:rFonts w:ascii="Arial" w:hAnsi="Arial" w:cs="Arial"/>
                <w:sz w:val="16"/>
                <w:szCs w:val="16"/>
              </w:rPr>
              <w:t>до 5</w:t>
            </w:r>
          </w:p>
        </w:tc>
        <w:tc>
          <w:tcPr>
            <w:tcW w:w="4536"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 xml:space="preserve">45 – 50 </w:t>
            </w:r>
          </w:p>
        </w:tc>
      </w:tr>
      <w:tr w:rsidR="0065450E" w:rsidRPr="00EE6E27" w:rsidTr="0065450E">
        <w:tc>
          <w:tcPr>
            <w:tcW w:w="5778" w:type="dxa"/>
          </w:tcPr>
          <w:p w:rsidR="0065450E" w:rsidRPr="00EE6E27" w:rsidRDefault="0065450E" w:rsidP="005469DD">
            <w:pPr>
              <w:ind w:left="567"/>
              <w:rPr>
                <w:rFonts w:ascii="Arial" w:hAnsi="Arial" w:cs="Arial"/>
                <w:sz w:val="16"/>
                <w:szCs w:val="16"/>
              </w:rPr>
            </w:pPr>
            <w:r w:rsidRPr="00EE6E27">
              <w:rPr>
                <w:rFonts w:ascii="Arial" w:hAnsi="Arial" w:cs="Arial"/>
                <w:sz w:val="16"/>
                <w:szCs w:val="16"/>
              </w:rPr>
              <w:t>5 – 10</w:t>
            </w:r>
          </w:p>
        </w:tc>
        <w:tc>
          <w:tcPr>
            <w:tcW w:w="4536"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 xml:space="preserve">40 – 45 </w:t>
            </w:r>
          </w:p>
        </w:tc>
      </w:tr>
      <w:tr w:rsidR="0065450E" w:rsidRPr="00EE6E27" w:rsidTr="0065450E">
        <w:tc>
          <w:tcPr>
            <w:tcW w:w="5778" w:type="dxa"/>
          </w:tcPr>
          <w:p w:rsidR="0065450E" w:rsidRPr="00EE6E27" w:rsidRDefault="0065450E" w:rsidP="005469DD">
            <w:pPr>
              <w:ind w:left="567"/>
              <w:rPr>
                <w:rFonts w:ascii="Arial" w:hAnsi="Arial" w:cs="Arial"/>
                <w:sz w:val="16"/>
                <w:szCs w:val="16"/>
              </w:rPr>
            </w:pPr>
            <w:r w:rsidRPr="00EE6E27">
              <w:rPr>
                <w:rFonts w:ascii="Arial" w:hAnsi="Arial" w:cs="Arial"/>
                <w:sz w:val="16"/>
                <w:szCs w:val="16"/>
              </w:rPr>
              <w:t xml:space="preserve">10 – 50 </w:t>
            </w:r>
          </w:p>
        </w:tc>
        <w:tc>
          <w:tcPr>
            <w:tcW w:w="4536" w:type="dxa"/>
          </w:tcPr>
          <w:p w:rsidR="0065450E" w:rsidRPr="00EE6E27" w:rsidRDefault="0065450E" w:rsidP="005469DD">
            <w:pPr>
              <w:jc w:val="center"/>
              <w:rPr>
                <w:rFonts w:ascii="Arial" w:hAnsi="Arial" w:cs="Arial"/>
                <w:sz w:val="16"/>
                <w:szCs w:val="16"/>
              </w:rPr>
            </w:pPr>
            <w:r w:rsidRPr="00EE6E27">
              <w:rPr>
                <w:rFonts w:ascii="Arial" w:hAnsi="Arial" w:cs="Arial"/>
                <w:sz w:val="16"/>
                <w:szCs w:val="16"/>
              </w:rPr>
              <w:t xml:space="preserve">35 – 40 </w:t>
            </w:r>
          </w:p>
        </w:tc>
      </w:tr>
    </w:tbl>
    <w:p w:rsidR="0065450E" w:rsidRPr="00EE6E27" w:rsidRDefault="0065450E" w:rsidP="0065450E">
      <w:pPr>
        <w:rPr>
          <w:rFonts w:ascii="Arial" w:hAnsi="Arial" w:cs="Arial"/>
          <w:sz w:val="16"/>
          <w:szCs w:val="16"/>
        </w:rPr>
      </w:pP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 Минимальный диаметр водостоков принимается равным 400 мм. 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11)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12) Расчет водосточной сети следует проводить на дождевой сток по СП 32.13330.2012.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СП 32.13330.</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13) К отведению поверхностного стока с промышленных и жилых территорий в водные объекты предъявляются такие же требования, как и к сточным водам</w:t>
      </w:r>
      <w:r w:rsidRPr="00EE6E27">
        <w:rPr>
          <w:rFonts w:ascii="Arial" w:hAnsi="Arial" w:cs="Arial"/>
          <w:sz w:val="16"/>
          <w:szCs w:val="16"/>
          <w:vertAlign w:val="superscript"/>
        </w:rPr>
        <w:footnoteReference w:id="32"/>
      </w:r>
      <w:r w:rsidRPr="00EE6E27">
        <w:rPr>
          <w:rFonts w:ascii="Arial" w:hAnsi="Arial" w:cs="Arial"/>
          <w:sz w:val="16"/>
          <w:szCs w:val="16"/>
        </w:rPr>
        <w:t>.</w:t>
      </w:r>
    </w:p>
    <w:p w:rsidR="0065450E" w:rsidRPr="00EE6E27" w:rsidRDefault="0065450E" w:rsidP="0065450E">
      <w:pPr>
        <w:rPr>
          <w:rFonts w:ascii="Arial" w:hAnsi="Arial" w:cs="Arial"/>
          <w:sz w:val="16"/>
          <w:szCs w:val="16"/>
        </w:rPr>
      </w:pPr>
    </w:p>
    <w:p w:rsidR="0065450E" w:rsidRDefault="0065450E" w:rsidP="0065450E">
      <w:pPr>
        <w:rPr>
          <w:rFonts w:ascii="Arial" w:hAnsi="Arial" w:cs="Arial"/>
          <w:sz w:val="16"/>
          <w:szCs w:val="16"/>
        </w:rPr>
      </w:pPr>
      <w:r w:rsidRPr="0065450E">
        <w:rPr>
          <w:rFonts w:ascii="Arial" w:hAnsi="Arial" w:cs="Arial"/>
          <w:sz w:val="16"/>
          <w:szCs w:val="16"/>
        </w:rPr>
        <w:t>Статья 3. Материалы по обоснованию расчетных показателей, содержащихся в основной части нормативов градостроительного проектирования</w:t>
      </w:r>
    </w:p>
    <w:p w:rsidR="0065450E" w:rsidRPr="0065450E" w:rsidRDefault="0065450E" w:rsidP="0065450E">
      <w:pPr>
        <w:rPr>
          <w:rFonts w:ascii="Arial" w:hAnsi="Arial" w:cs="Arial"/>
          <w:sz w:val="16"/>
          <w:szCs w:val="16"/>
        </w:rPr>
      </w:pPr>
    </w:p>
    <w:p w:rsidR="0065450E" w:rsidRPr="00EE6E27" w:rsidRDefault="0065450E" w:rsidP="0065450E">
      <w:pPr>
        <w:autoSpaceDE w:val="0"/>
        <w:autoSpaceDN w:val="0"/>
        <w:adjustRightInd w:val="0"/>
        <w:ind w:firstLine="142"/>
        <w:jc w:val="both"/>
        <w:outlineLvl w:val="1"/>
        <w:rPr>
          <w:rFonts w:ascii="Arial" w:hAnsi="Arial" w:cs="Arial"/>
          <w:sz w:val="16"/>
          <w:szCs w:val="16"/>
        </w:rPr>
      </w:pPr>
      <w:r w:rsidRPr="00EE6E27">
        <w:rPr>
          <w:rFonts w:ascii="Arial" w:eastAsia="Times New Roman,Bold" w:hAnsi="Arial" w:cs="Arial"/>
          <w:bCs/>
          <w:sz w:val="16"/>
          <w:szCs w:val="16"/>
        </w:rPr>
        <w:t>1. Соответствие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требованиям федеральных нормативных правовых и нормативно-технических документов</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1) Местные Нормативы градостроительного проектирования Благодарненского городского округа разработаны в целях реализации полномочий органов местного самоуправления городского округа по решению вопросов местного значения Благодарненского городского округа.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Нормативы Благодарненского городского округа устанавливают совокупность расчетных показателей минимально допустимого уровня обеспеченности населения объектами местного значения Благодарненского городского округа, объектами благоустройства территории, иными объектами местного значения Благодарненского городского округа и расчетных показателей максимально допустимого уровня территориальной доступности таких объектов для всех групп населения Благодарненского городского округа.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Подготовка местных нормативов градостроительного проектирования Благодарненского городского округа осуществлена с учетом требований нормативных технических документов, перечисленных в таблице «Нормативная база» материалов по обоснованию расчетных показателей местных нормативов градостроительного проектирования, региональных норм градостроительного проектирования.</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 xml:space="preserve">Нормативы Благодарненского городского округа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w:t>
      </w:r>
      <w:r w:rsidRPr="00EE6E27">
        <w:rPr>
          <w:rFonts w:ascii="Arial" w:hAnsi="Arial" w:cs="Arial"/>
          <w:sz w:val="16"/>
          <w:szCs w:val="16"/>
        </w:rPr>
        <w:lastRenderedPageBreak/>
        <w:t>особенностям территории и с учетом сложившихся архитектурно-градостроительных традиций и направлений перспективного развития Благодарненского городского округа.</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Подготовка Нормативов осуществлена с учетом: социально-демографического состава и плотности населения на территории Благодарненского городского округа, планов и программ комплексного социально-экономического развития Благодарненского городского округа, сведений об уровне автомобилизации, предложений органов местного самоуправления, заинтересованных организаций и лиц.</w:t>
      </w:r>
    </w:p>
    <w:p w:rsidR="0065450E" w:rsidRPr="00EE6E27" w:rsidRDefault="0065450E" w:rsidP="0065450E">
      <w:pPr>
        <w:ind w:firstLine="142"/>
        <w:jc w:val="both"/>
        <w:rPr>
          <w:rFonts w:ascii="Arial" w:hAnsi="Arial" w:cs="Arial"/>
          <w:sz w:val="16"/>
          <w:szCs w:val="16"/>
        </w:rPr>
      </w:pPr>
      <w:r w:rsidRPr="00EE6E27">
        <w:rPr>
          <w:rFonts w:ascii="Arial" w:hAnsi="Arial" w:cs="Arial"/>
          <w:sz w:val="16"/>
          <w:szCs w:val="16"/>
        </w:rPr>
        <w:t>2) Полный перечень нормативных правовых и нормативно-технических документов прямо (или косвенно) используемых при подготовке настоящих Нормативов градостроительного проектирования приводится в приложении 8.</w:t>
      </w:r>
    </w:p>
    <w:p w:rsidR="00BB00CE" w:rsidRDefault="00BB00CE" w:rsidP="0065450E">
      <w:pPr>
        <w:ind w:firstLine="142"/>
        <w:jc w:val="both"/>
        <w:rPr>
          <w:rFonts w:ascii="Arial" w:hAnsi="Arial" w:cs="Arial"/>
          <w:b/>
          <w:sz w:val="16"/>
          <w:szCs w:val="16"/>
        </w:rPr>
      </w:pPr>
    </w:p>
    <w:p w:rsidR="00D72BFE" w:rsidRDefault="00D72BFE" w:rsidP="0065450E">
      <w:pPr>
        <w:ind w:firstLine="142"/>
        <w:jc w:val="both"/>
        <w:rPr>
          <w:rFonts w:ascii="Arial" w:hAnsi="Arial" w:cs="Arial"/>
          <w:b/>
          <w:sz w:val="16"/>
          <w:szCs w:val="16"/>
        </w:rPr>
      </w:pPr>
    </w:p>
    <w:p w:rsidR="00D72BFE" w:rsidRDefault="00D72BFE" w:rsidP="0065450E">
      <w:pPr>
        <w:ind w:firstLine="142"/>
        <w:jc w:val="both"/>
        <w:rPr>
          <w:rFonts w:ascii="Arial" w:hAnsi="Arial" w:cs="Arial"/>
          <w:b/>
          <w:sz w:val="16"/>
          <w:szCs w:val="16"/>
        </w:rPr>
      </w:pPr>
    </w:p>
    <w:p w:rsidR="00D72BFE" w:rsidRDefault="00D72BFE" w:rsidP="009A632C">
      <w:pPr>
        <w:jc w:val="center"/>
        <w:rPr>
          <w:rFonts w:ascii="Arial" w:hAnsi="Arial" w:cs="Arial"/>
          <w:b/>
          <w:sz w:val="16"/>
          <w:szCs w:val="16"/>
        </w:rPr>
        <w:sectPr w:rsidR="00D72BFE" w:rsidSect="0065450E">
          <w:type w:val="continuous"/>
          <w:pgSz w:w="11905" w:h="16838"/>
          <w:pgMar w:top="1134" w:right="706" w:bottom="851" w:left="993" w:header="720" w:footer="720" w:gutter="0"/>
          <w:cols w:space="851"/>
          <w:noEndnote/>
          <w:titlePg/>
          <w:docGrid w:linePitch="381"/>
        </w:sectPr>
      </w:pPr>
    </w:p>
    <w:p w:rsidR="00D72BFE" w:rsidRDefault="00D72BFE" w:rsidP="00D72BFE">
      <w:pPr>
        <w:spacing w:line="240" w:lineRule="exact"/>
        <w:jc w:val="both"/>
        <w:rPr>
          <w:rFonts w:ascii="Arial" w:hAnsi="Arial" w:cs="Arial"/>
          <w:sz w:val="16"/>
          <w:szCs w:val="16"/>
        </w:rPr>
      </w:pPr>
      <w:r w:rsidRPr="005C3A75">
        <w:rPr>
          <w:rFonts w:ascii="Arial" w:hAnsi="Arial" w:cs="Arial"/>
          <w:sz w:val="16"/>
          <w:szCs w:val="16"/>
        </w:rPr>
        <w:lastRenderedPageBreak/>
        <w:t xml:space="preserve">Таблица </w:t>
      </w:r>
      <w:r w:rsidR="00F92CE2" w:rsidRPr="005C3A75">
        <w:rPr>
          <w:rFonts w:ascii="Arial" w:hAnsi="Arial" w:cs="Arial"/>
          <w:sz w:val="16"/>
          <w:szCs w:val="16"/>
        </w:rPr>
        <w:fldChar w:fldCharType="begin"/>
      </w:r>
      <w:r w:rsidRPr="005C3A75">
        <w:rPr>
          <w:rFonts w:ascii="Arial" w:hAnsi="Arial" w:cs="Arial"/>
          <w:sz w:val="16"/>
          <w:szCs w:val="16"/>
        </w:rPr>
        <w:instrText xml:space="preserve"> SEQ Таблица \* ARABIC </w:instrText>
      </w:r>
      <w:r w:rsidR="00F92CE2" w:rsidRPr="005C3A75">
        <w:rPr>
          <w:rFonts w:ascii="Arial" w:hAnsi="Arial" w:cs="Arial"/>
          <w:sz w:val="16"/>
          <w:szCs w:val="16"/>
        </w:rPr>
        <w:fldChar w:fldCharType="separate"/>
      </w:r>
      <w:r w:rsidR="004B585D">
        <w:rPr>
          <w:rFonts w:ascii="Arial" w:hAnsi="Arial" w:cs="Arial"/>
          <w:noProof/>
          <w:sz w:val="16"/>
          <w:szCs w:val="16"/>
        </w:rPr>
        <w:t>48</w:t>
      </w:r>
      <w:r w:rsidR="00F92CE2" w:rsidRPr="005C3A75">
        <w:rPr>
          <w:rFonts w:ascii="Arial" w:hAnsi="Arial" w:cs="Arial"/>
          <w:noProof/>
          <w:sz w:val="16"/>
          <w:szCs w:val="16"/>
        </w:rPr>
        <w:fldChar w:fldCharType="end"/>
      </w:r>
      <w:r w:rsidRPr="005C3A75">
        <w:rPr>
          <w:rFonts w:ascii="Arial" w:hAnsi="Arial" w:cs="Arial"/>
          <w:noProof/>
          <w:sz w:val="16"/>
          <w:szCs w:val="16"/>
        </w:rPr>
        <w:t>.</w:t>
      </w:r>
      <w:r w:rsidRPr="005C3A75">
        <w:rPr>
          <w:rFonts w:ascii="Arial" w:hAnsi="Arial" w:cs="Arial"/>
          <w:sz w:val="16"/>
          <w:szCs w:val="16"/>
        </w:rPr>
        <w:t xml:space="preserve"> Перечень нормативных и нормативно-технических документов, использованных при подготовке местных нормативов градостроительного проектирования Благодарненского городского округа</w:t>
      </w:r>
    </w:p>
    <w:p w:rsidR="00D72BFE" w:rsidRPr="005C3A75" w:rsidRDefault="00D72BFE" w:rsidP="00D72BFE">
      <w:pPr>
        <w:spacing w:line="240" w:lineRule="exact"/>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
        <w:gridCol w:w="1842"/>
        <w:gridCol w:w="2640"/>
      </w:tblGrid>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 п/п</w:t>
            </w:r>
          </w:p>
        </w:tc>
        <w:tc>
          <w:tcPr>
            <w:tcW w:w="3402" w:type="dxa"/>
          </w:tcPr>
          <w:p w:rsidR="00D72BFE" w:rsidRPr="005C3A75" w:rsidRDefault="00D72BFE" w:rsidP="005469DD">
            <w:pPr>
              <w:ind w:right="-108"/>
              <w:jc w:val="center"/>
              <w:rPr>
                <w:rFonts w:ascii="Arial" w:hAnsi="Arial" w:cs="Arial"/>
                <w:sz w:val="16"/>
                <w:szCs w:val="16"/>
              </w:rPr>
            </w:pPr>
            <w:r w:rsidRPr="005C3A75">
              <w:rPr>
                <w:rFonts w:ascii="Arial" w:hAnsi="Arial" w:cs="Arial"/>
                <w:sz w:val="16"/>
                <w:szCs w:val="16"/>
              </w:rPr>
              <w:t>Наименование нормируемого показателя</w:t>
            </w:r>
          </w:p>
        </w:tc>
        <w:tc>
          <w:tcPr>
            <w:tcW w:w="5584" w:type="dxa"/>
          </w:tcPr>
          <w:p w:rsidR="00D72BFE" w:rsidRPr="005C3A75" w:rsidRDefault="00D72BFE" w:rsidP="005469DD">
            <w:pPr>
              <w:jc w:val="center"/>
              <w:rPr>
                <w:rFonts w:ascii="Arial" w:hAnsi="Arial" w:cs="Arial"/>
                <w:sz w:val="16"/>
                <w:szCs w:val="16"/>
              </w:rPr>
            </w:pPr>
            <w:r w:rsidRPr="005C3A75">
              <w:rPr>
                <w:rFonts w:ascii="Arial" w:hAnsi="Arial" w:cs="Arial"/>
                <w:sz w:val="16"/>
                <w:szCs w:val="16"/>
              </w:rPr>
              <w:t>нормативные правовые и нормативно-технические документы</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Общая организация и зонирование территорий Благодарненского городского округа</w:t>
            </w:r>
          </w:p>
        </w:tc>
        <w:tc>
          <w:tcPr>
            <w:tcW w:w="5584" w:type="dxa"/>
          </w:tcPr>
          <w:p w:rsidR="00D72BFE" w:rsidRPr="005C3A75" w:rsidRDefault="00D72BFE" w:rsidP="00D72BFE">
            <w:pPr>
              <w:numPr>
                <w:ilvl w:val="0"/>
                <w:numId w:val="28"/>
              </w:numPr>
              <w:tabs>
                <w:tab w:val="left" w:pos="85"/>
              </w:tabs>
              <w:ind w:left="85" w:right="-52" w:firstLine="0"/>
              <w:contextualSpacing/>
              <w:jc w:val="both"/>
              <w:rPr>
                <w:rFonts w:ascii="Arial" w:hAnsi="Arial" w:cs="Arial"/>
                <w:bCs/>
                <w:sz w:val="16"/>
                <w:szCs w:val="16"/>
              </w:rPr>
            </w:pPr>
            <w:r w:rsidRPr="005C3A75">
              <w:rPr>
                <w:rFonts w:ascii="Arial" w:hAnsi="Arial" w:cs="Arial"/>
                <w:bCs/>
                <w:sz w:val="16"/>
                <w:szCs w:val="16"/>
              </w:rPr>
              <w:t>Градостроительный кодекс Российской Федерации;</w:t>
            </w:r>
          </w:p>
          <w:p w:rsidR="00D72BFE" w:rsidRPr="005C3A75" w:rsidRDefault="00D72BFE" w:rsidP="00D72BFE">
            <w:pPr>
              <w:numPr>
                <w:ilvl w:val="0"/>
                <w:numId w:val="28"/>
              </w:numPr>
              <w:tabs>
                <w:tab w:val="left" w:pos="85"/>
              </w:tabs>
              <w:ind w:left="85" w:right="-52" w:firstLine="0"/>
              <w:contextualSpacing/>
              <w:jc w:val="both"/>
              <w:rPr>
                <w:rFonts w:ascii="Arial" w:hAnsi="Arial" w:cs="Arial"/>
                <w:bCs/>
                <w:sz w:val="16"/>
                <w:szCs w:val="16"/>
              </w:rPr>
            </w:pPr>
            <w:r w:rsidRPr="005C3A75">
              <w:rPr>
                <w:rFonts w:ascii="Arial" w:hAnsi="Arial" w:cs="Arial"/>
                <w:bCs/>
                <w:sz w:val="16"/>
                <w:szCs w:val="16"/>
              </w:rPr>
              <w:t>Федеральный закон от 06 октября 2003 года № 131-ФЗ «Об общих принципах организации местного самоуправления в Российской Федерации»;</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Закон Ставропольского края от </w:t>
            </w:r>
            <w:r w:rsidRPr="005C3A75">
              <w:rPr>
                <w:rFonts w:ascii="Arial" w:hAnsi="Arial" w:cs="Arial"/>
                <w:spacing w:val="2"/>
                <w:sz w:val="16"/>
                <w:szCs w:val="16"/>
              </w:rPr>
              <w:t>14 апреля 2017 года № 38-кз</w:t>
            </w:r>
            <w:r w:rsidRPr="005C3A75">
              <w:rPr>
                <w:rFonts w:ascii="Arial" w:hAnsi="Arial" w:cs="Arial"/>
                <w:sz w:val="16"/>
                <w:szCs w:val="16"/>
              </w:rPr>
              <w:t xml:space="preserve">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Закон Ставропольского края от 18 июня 2018 года № 53-кз «О некоторых вопросах регулирования отношений в сфере градостроительной деятельности на территории Ставропольского края»;</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TABL. 01-10.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Решение Совета депутатов Благодарненского городского округа Ставропольского края от 27 октября 2017 года № 19</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2.</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Электроснабжение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СП 42.13330.201; </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31-110-2003;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РД 34.20.185-94;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ПУЭ;</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Постановление Правительства Российской Федерации от 18 ноября 2013 года № 1033 «О порядке установления охранных зон </w:t>
            </w:r>
            <w:r w:rsidRPr="005C3A75">
              <w:rPr>
                <w:rFonts w:ascii="Arial" w:hAnsi="Arial" w:cs="Arial"/>
                <w:sz w:val="16"/>
                <w:szCs w:val="16"/>
              </w:rPr>
              <w:lastRenderedPageBreak/>
              <w:t>объектов по производству электрической энергии и особых условий использования земельных участков, расположенных в границах таких зон»;</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Правительства Российской Федерации от 06сентября 2012 года № 884 «Об установлении охранных зон для гидроэнергетических объектов»;</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Приказ Министерства жилищно-коммунального хозяйства Ставропольского края от 29 августа 2012 года № 298-о/д «Об утверждении нормативов потребления коммунальной услуги по электроснабжению в Ставропольском крае»;</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Нормы отвода земель для электрических сетей напряжением 0,38-750 кВ N 14278тм-т1</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3.</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Теплоснабжение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124.13330.2012;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89.13330.2012;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Приказ Министерства архитектуры, строительства и жилищно-коммунального хозяйства Российской Федерации от 17 августа 1992 года № 197 «О Типовых правилах охраны коммунальных тепловых сетей»</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4.</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Газоснабжение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62.13330.2011*;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42-101-2003;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156.13130.2014;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4.13130.2013;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36.13330.2012;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123.13330.2012;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Федеральный закон от 22 июля 2008 года № 123-ФЗ «Технический регламент о </w:t>
            </w:r>
            <w:r w:rsidRPr="005C3A75">
              <w:rPr>
                <w:rFonts w:ascii="Arial" w:hAnsi="Arial" w:cs="Arial"/>
                <w:sz w:val="16"/>
                <w:szCs w:val="16"/>
              </w:rPr>
              <w:lastRenderedPageBreak/>
              <w:t>требованиях пожарной безопасности»;</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Правительства Российской Федерации от 20 ноября 2000 года № 878 «Об утверждении Правил охраны газораспределительных сетей»</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lastRenderedPageBreak/>
              <w:t>5.</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Водоснабжение и водоотведение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30.13330.2012;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31.13330.2012;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32.13330.2012;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2.1.4.1074-01,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2.1.4.1175-02;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2.1.4.1110-02,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2.1.5.980-00;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ОДМ 218.5.001-2008;</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2761-84*;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Водный кодекс Российской Федерации.</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Приказ министерства жилищно -коммунального хозяйства Ставропольского края от 16 мая 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6.</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Размещение инженерных сетей</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 СП 18.13330.2011;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31.13330.2012;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62.13330.2011;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32.13330.2012;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СНиП 41-02-2003;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Федеральный закон от 22 июля 2008 года № 123-ФЗ «Технический регламент о требованиях пожарной безопасности»</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7.</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Транспортная инфраструктура</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34.13330.2012;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35.13330.2011;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122.13330.2012;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37.13330.2012;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156.13130.2014;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4.13130.2013;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59.13330.2016;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30-102-99;</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113.13330.2012;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МДС 32-1.2000;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Р 52398-2005;</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w:t>
            </w:r>
            <w:r w:rsidRPr="005C3A75">
              <w:rPr>
                <w:rFonts w:ascii="Arial" w:hAnsi="Arial" w:cs="Arial"/>
                <w:sz w:val="16"/>
                <w:szCs w:val="16"/>
              </w:rPr>
              <w:lastRenderedPageBreak/>
              <w:t>элементам планировочной структуры территории, зданиям, строениям и сооружениям;</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Информационная справка о состоянии автомобильных дорог общего пользования регионального и местного значения в Благодарненском городском округе</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8.</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Образование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СП 59.13330.2012;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СП 118.13330.2012;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2.4.1.3049-13;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2.4.2.2821-10;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СанПиН 2.4.3.1186-03";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СанПиН 2.4.4.3172-14;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СанПиН 2.4.2.3286-15;</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Распоряжение Правительства Российской Федерации от 03 июля 1996 года № 1063-р «О социальных нормативах и нормах»;</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Приказ Минобрнауки России от 09ноября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Письмо Министерства образования и науки Российской Федерации от 04 мая 2016 года № АК-950/02 «О методических рекомендациях </w:t>
            </w:r>
            <w:r w:rsidRPr="005C3A75">
              <w:rPr>
                <w:rFonts w:ascii="Arial" w:hAnsi="Arial" w:cs="Arial"/>
                <w:bCs/>
                <w:sz w:val="16"/>
                <w:szCs w:val="16"/>
              </w:rPr>
              <w:t>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Pr="005C3A75">
              <w:rPr>
                <w:rFonts w:ascii="Arial" w:hAnsi="Arial" w:cs="Arial"/>
                <w:sz w:val="16"/>
                <w:szCs w:val="16"/>
              </w:rPr>
              <w:t>»;</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sz w:val="16"/>
                <w:szCs w:val="16"/>
              </w:rPr>
              <w:t>Письмо Министерства образования и науки Российской Федерации от 14 июля 2014 года «</w:t>
            </w:r>
            <w:r w:rsidRPr="005C3A75">
              <w:rPr>
                <w:rFonts w:ascii="Arial" w:hAnsi="Arial" w:cs="Arial"/>
                <w:bCs/>
                <w:sz w:val="16"/>
                <w:szCs w:val="16"/>
              </w:rPr>
              <w:t>О центрах психолого-педагогической, медицинской и социальной помощи»;</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Письмо Министерства образования и науки Российской Федерации от 13 ноября 2014 года № ВК-2422/07 «О сохранении сети отдельных организаций, осуществляющих образовательную деятельность по адаптированным основным общеобразовательным программам»</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9.</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Здравоохранение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lastRenderedPageBreak/>
              <w:t>СП 42.13330.2016;</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158.13330.2014;</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146.13330.2012;</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Распоряжение Правительства Российской Федерации от 03 июля 1996 года № 1063-р «О социальных нормативах и нормах»</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Физическая культура и спорт</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31-112-2004;</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35-103-2001;</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59.13330.2012;</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11.</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Культура</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31-103-99;</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Федеральный закон от 29 декабря 1994 года № 78-ФЗ «О библиотечном деле»;</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Распоряжение Правительства Российской Федерации от 03 июля 1996 года №1063-р «О социальных нормативах и нормах»;</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Распоряжение Министерства культуры Российской Федерации от 02 августа 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12.</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Архивный фонд</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bCs/>
                <w:sz w:val="16"/>
                <w:szCs w:val="16"/>
              </w:rPr>
            </w:pPr>
            <w:r w:rsidRPr="005C3A75">
              <w:rPr>
                <w:rFonts w:ascii="Arial" w:hAnsi="Arial" w:cs="Arial"/>
                <w:bCs/>
                <w:sz w:val="16"/>
                <w:szCs w:val="16"/>
              </w:rPr>
              <w:t>СП 118.13330.2012.</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13.</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Связь</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5.13130.2009;</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18.13330.2011;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134.13330.2012;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СН 461-74;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2.2.1/2.1.1.1200-03;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СанПиН 2.1.8/2.2.4.1383-03; </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Правительства Российской Федерации от 09 июня 1995 года № 578 «Об утверждении Правил охраны линий и сооружений связи Российской Федерации».</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14.</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Общественное питание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138.13330.2012.</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15.</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Торговля</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lastRenderedPageBreak/>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Правительство Российской Федерации от 09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октября 2010 года № 754;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приказ комитета Ставропольского края по пищевой и перерабатывающей промышленности, торговле и лицензированию от 28 июня 2016 года № 113/01-07 о/д «Об утверждении нормативов минимальной обеспеченности населения Ставропольского края, а также муниципальных районов и городских округов, входящих в его состав, площадью торговых объектов»</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 xml:space="preserve">16. </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Бытовое обслуживание</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138.13330.2012;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ГОСТ Р 57137-2016</w:t>
            </w:r>
            <w:r w:rsidRPr="005C3A75">
              <w:rPr>
                <w:rFonts w:ascii="Arial" w:hAnsi="Arial" w:cs="Arial"/>
                <w:sz w:val="16"/>
                <w:szCs w:val="16"/>
              </w:rPr>
              <w:t>.</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17.</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Объекты рекреационного назначения, благоустройства и озеленения территории</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42.13330.2106;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18.13330.2011;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82.13330.2016;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52.13330.2016;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140.13330.2012;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34.13330.2012;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78.13330.2012;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113.13330.2016;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2.4.1.3049-13;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2.4.2.2821-10;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2.4.3.1186-03;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2.1.3.2630-10;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42-128-4690-88;</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Р 52169-2012;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24835-81;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24909-81;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25769-83;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26869-86;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28055-89;</w:t>
            </w:r>
          </w:p>
          <w:p w:rsidR="00D72BFE" w:rsidRPr="005C3A75" w:rsidRDefault="00D72BFE" w:rsidP="00D72BFE">
            <w:pPr>
              <w:numPr>
                <w:ilvl w:val="0"/>
                <w:numId w:val="28"/>
              </w:numPr>
              <w:tabs>
                <w:tab w:val="left" w:pos="85"/>
              </w:tabs>
              <w:ind w:left="85" w:right="-52" w:firstLine="0"/>
              <w:contextualSpacing/>
              <w:jc w:val="both"/>
              <w:rPr>
                <w:rFonts w:ascii="Arial" w:hAnsi="Arial" w:cs="Arial"/>
                <w:sz w:val="16"/>
                <w:szCs w:val="16"/>
              </w:rPr>
            </w:pPr>
            <w:r w:rsidRPr="005C3A75">
              <w:rPr>
                <w:rFonts w:ascii="Arial" w:hAnsi="Arial" w:cs="Arial"/>
                <w:sz w:val="16"/>
                <w:szCs w:val="16"/>
              </w:rPr>
              <w:t>ГОСТ 17.1.5.02-80;</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bCs/>
                <w:sz w:val="16"/>
                <w:szCs w:val="16"/>
              </w:rPr>
              <w:t>решение Совета депутатов Благодарненского городского округа Ставропольского края от 27 октября 2017 года № 22 «Об утверждении правил благоустройства территории Благодарненского городского округа Ставропольского края»</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18.</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Объекты, необходимых для организации ритуальных услуг, места захоронения</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2.1.2882-11.</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19.</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 xml:space="preserve">Объекты обработки, </w:t>
            </w:r>
            <w:r w:rsidRPr="005C3A75">
              <w:rPr>
                <w:rFonts w:ascii="Arial" w:hAnsi="Arial" w:cs="Arial"/>
                <w:sz w:val="16"/>
                <w:szCs w:val="16"/>
              </w:rPr>
              <w:lastRenderedPageBreak/>
              <w:t>утилизации, обезвреживания, захоронения ТКО</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lastRenderedPageBreak/>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lastRenderedPageBreak/>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СанПиН 2.1.7.1322-03;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постановление Правительства Ставропольского края от 22сентября 2016 года № 408-п «Об утверждении территориальной схемы обращения с отходами»</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lastRenderedPageBreak/>
              <w:t>20.</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Объекты, необходимые для организации и осуществления мероприятий по территориальной обороне и гражданской обороне, защите населения и территории Благодарненского городского округа от чрезвычайных ситуаций природного и техногенного характера. Объекты для обеспечения деятельности</w:t>
            </w:r>
          </w:p>
          <w:p w:rsidR="00D72BFE" w:rsidRPr="005C3A75" w:rsidRDefault="00D72BFE" w:rsidP="005469DD">
            <w:pPr>
              <w:ind w:right="-108"/>
              <w:rPr>
                <w:rFonts w:ascii="Arial" w:hAnsi="Arial" w:cs="Arial"/>
                <w:sz w:val="16"/>
                <w:szCs w:val="16"/>
              </w:rPr>
            </w:pPr>
            <w:r w:rsidRPr="005C3A75">
              <w:rPr>
                <w:rFonts w:ascii="Arial" w:hAnsi="Arial" w:cs="Arial"/>
                <w:sz w:val="16"/>
                <w:szCs w:val="16"/>
              </w:rPr>
              <w:t>аварийно-спасательных служб, в том числе поисково-спасательных</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42.13330.2011;</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42.13330.2016;</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88.13330.2014;</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116.13330.2012;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21.13330.2012;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58.13330.2012;</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СНиП 2.06.15-85;</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ГОСТ Р 22.0.07-95;</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Федеральный закон от 21 декабря 1998 года № 68-ФЗ «О защите населения и территорий от чрезвычайных ситуаций природного и техногенного характера».</w:t>
            </w:r>
          </w:p>
        </w:tc>
      </w:tr>
      <w:tr w:rsidR="00D72BFE" w:rsidRPr="005C3A75" w:rsidTr="005469DD">
        <w:tc>
          <w:tcPr>
            <w:tcW w:w="483" w:type="dxa"/>
            <w:tcMar>
              <w:left w:w="57" w:type="dxa"/>
              <w:right w:w="57" w:type="dxa"/>
            </w:tcMar>
          </w:tcPr>
          <w:p w:rsidR="00D72BFE" w:rsidRPr="005C3A75" w:rsidRDefault="00D72BFE" w:rsidP="005469DD">
            <w:pPr>
              <w:jc w:val="center"/>
              <w:rPr>
                <w:rFonts w:ascii="Arial" w:hAnsi="Arial" w:cs="Arial"/>
                <w:sz w:val="16"/>
                <w:szCs w:val="16"/>
              </w:rPr>
            </w:pPr>
            <w:r w:rsidRPr="005C3A75">
              <w:rPr>
                <w:rFonts w:ascii="Arial" w:hAnsi="Arial" w:cs="Arial"/>
                <w:sz w:val="16"/>
                <w:szCs w:val="16"/>
              </w:rPr>
              <w:t>21.</w:t>
            </w:r>
          </w:p>
        </w:tc>
        <w:tc>
          <w:tcPr>
            <w:tcW w:w="3402" w:type="dxa"/>
          </w:tcPr>
          <w:p w:rsidR="00D72BFE" w:rsidRPr="005C3A75" w:rsidRDefault="00D72BFE" w:rsidP="005469DD">
            <w:pPr>
              <w:ind w:right="-108"/>
              <w:rPr>
                <w:rFonts w:ascii="Arial" w:hAnsi="Arial" w:cs="Arial"/>
                <w:sz w:val="16"/>
                <w:szCs w:val="16"/>
              </w:rPr>
            </w:pPr>
            <w:r w:rsidRPr="005C3A75">
              <w:rPr>
                <w:rFonts w:ascii="Arial" w:hAnsi="Arial" w:cs="Arial"/>
                <w:sz w:val="16"/>
                <w:szCs w:val="16"/>
              </w:rPr>
              <w:t>Объекты, необходимые для обеспечения первичных мер пожарной безопасности</w:t>
            </w:r>
          </w:p>
        </w:tc>
        <w:tc>
          <w:tcPr>
            <w:tcW w:w="5584" w:type="dxa"/>
          </w:tcPr>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4.13130.2013;</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8.13130.2009;</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СП 11.13130.2009;</w:t>
            </w:r>
          </w:p>
          <w:p w:rsidR="00D72BFE" w:rsidRPr="005C3A75" w:rsidRDefault="00D72BFE" w:rsidP="00D72BFE">
            <w:pPr>
              <w:numPr>
                <w:ilvl w:val="0"/>
                <w:numId w:val="28"/>
              </w:numPr>
              <w:tabs>
                <w:tab w:val="left" w:pos="85"/>
              </w:tabs>
              <w:ind w:left="85" w:right="-52" w:firstLine="0"/>
              <w:contextualSpacing/>
              <w:rPr>
                <w:rFonts w:ascii="Arial" w:hAnsi="Arial" w:cs="Arial"/>
                <w:sz w:val="16"/>
                <w:szCs w:val="16"/>
              </w:rPr>
            </w:pPr>
            <w:r w:rsidRPr="005C3A75">
              <w:rPr>
                <w:rFonts w:ascii="Arial" w:hAnsi="Arial" w:cs="Arial"/>
                <w:sz w:val="16"/>
                <w:szCs w:val="16"/>
              </w:rPr>
              <w:t xml:space="preserve">Федеральный закон от 22 июля 2008 года № 123-ФЗ «Технический регламент о требованиях пожарной безопасности» </w:t>
            </w:r>
          </w:p>
        </w:tc>
      </w:tr>
    </w:tbl>
    <w:p w:rsidR="00D72BFE" w:rsidRPr="005C3A75" w:rsidRDefault="00D72BFE" w:rsidP="00D72BFE">
      <w:pPr>
        <w:rPr>
          <w:rFonts w:ascii="Arial" w:hAnsi="Arial" w:cs="Arial"/>
          <w:sz w:val="16"/>
          <w:szCs w:val="16"/>
        </w:rPr>
      </w:pPr>
    </w:p>
    <w:p w:rsidR="00D72BFE" w:rsidRPr="005C3A75" w:rsidRDefault="00D72BFE" w:rsidP="00D72BFE">
      <w:pPr>
        <w:ind w:firstLine="142"/>
        <w:jc w:val="both"/>
        <w:outlineLvl w:val="1"/>
        <w:rPr>
          <w:rFonts w:ascii="Arial" w:hAnsi="Arial" w:cs="Arial"/>
          <w:sz w:val="16"/>
          <w:szCs w:val="16"/>
        </w:rPr>
      </w:pPr>
      <w:r w:rsidRPr="005C3A75">
        <w:rPr>
          <w:rFonts w:ascii="Arial" w:hAnsi="Arial" w:cs="Arial"/>
          <w:sz w:val="16"/>
          <w:szCs w:val="16"/>
        </w:rPr>
        <w:t xml:space="preserve">2. </w:t>
      </w:r>
      <w:r w:rsidRPr="005C3A75">
        <w:rPr>
          <w:rFonts w:ascii="Arial" w:hAnsi="Arial" w:cs="Arial"/>
          <w:bCs/>
          <w:sz w:val="16"/>
          <w:szCs w:val="16"/>
        </w:rPr>
        <w:t>Обоснование установленных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Благодарненского городского округа в местных нормативах градостроительного проектирования</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В соответствии с действующим градостроительным законодательством Российской Федерации, местные Нормативы градостроительного проектирования Благодарненского городского округа устанавливают совокупность:</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расчетных показателей минимально допустимого уровня обеспеченности населения объектами местного значения, отнесенными к таковым градостроительным законодательством Российской Федерации, объектами благоустройства территории и Законом Ставропольского края от18 июня 2018 года № 53-кз «О некоторых вопросах регулирования отношений в сфере градостроительной деятельности на территории Ставропольского края».</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расчетных показателей максимально допустимого уровня территориальной доступности таких объектов для населения Благодарненского городского округа.</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Расчет показателей градостроительного проектирования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основан на фактических статистических и демографических данных за 2017-2018  годы по Благодарненскому городскому округу с учетом перспективы его развития.</w:t>
      </w:r>
    </w:p>
    <w:p w:rsidR="00D72BFE" w:rsidRPr="005C3A75" w:rsidRDefault="00D72BFE" w:rsidP="00D72BFE">
      <w:pPr>
        <w:ind w:firstLine="142"/>
        <w:jc w:val="both"/>
        <w:rPr>
          <w:rFonts w:ascii="Arial" w:hAnsi="Arial" w:cs="Arial"/>
          <w:sz w:val="16"/>
          <w:szCs w:val="16"/>
        </w:rPr>
      </w:pPr>
    </w:p>
    <w:p w:rsidR="00D72BFE" w:rsidRPr="005C3A75" w:rsidRDefault="00D72BFE" w:rsidP="00D72BFE">
      <w:pPr>
        <w:ind w:firstLine="142"/>
        <w:jc w:val="both"/>
        <w:outlineLvl w:val="1"/>
        <w:rPr>
          <w:rFonts w:ascii="Arial" w:hAnsi="Arial" w:cs="Arial"/>
          <w:sz w:val="16"/>
          <w:szCs w:val="16"/>
        </w:rPr>
      </w:pPr>
      <w:r w:rsidRPr="005C3A75">
        <w:rPr>
          <w:rFonts w:ascii="Arial" w:hAnsi="Arial" w:cs="Arial"/>
          <w:sz w:val="16"/>
          <w:szCs w:val="16"/>
        </w:rPr>
        <w:t>3. Обоснование уровня обеспечения населения жилыми домами муниципальной собственности, помещениями муниципального жилищного фонда</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 xml:space="preserve">Учетная норма площади жилого помещения при постановке граждан на учет в качестве нуждающихся в получении жилых помещений в Благодарненском городском округе и нормы </w:t>
      </w:r>
      <w:r w:rsidRPr="005C3A75">
        <w:rPr>
          <w:rFonts w:ascii="Arial" w:hAnsi="Arial" w:cs="Arial"/>
          <w:sz w:val="16"/>
          <w:szCs w:val="16"/>
        </w:rPr>
        <w:lastRenderedPageBreak/>
        <w:t>предоставления площади жилого помещения по договорам социального найма утверждаются постановлением администрации Благодарненского городского округа.</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Согласно Закону Ставропольского края от 10 ноября 2009 года № 72-кз «О предоставлении жилых помещений жилищного фонда Ставропольского края по договорам социального найма» определяются 2 главных показателя, которые определяют расчет потребности в объемах социального жилья:</w:t>
      </w:r>
    </w:p>
    <w:p w:rsidR="00D72BFE" w:rsidRPr="005C3A75" w:rsidRDefault="00D72BFE" w:rsidP="00D72BFE">
      <w:pPr>
        <w:tabs>
          <w:tab w:val="left" w:pos="993"/>
        </w:tabs>
        <w:ind w:firstLine="142"/>
        <w:contextualSpacing/>
        <w:jc w:val="both"/>
        <w:rPr>
          <w:rFonts w:ascii="Arial" w:hAnsi="Arial" w:cs="Arial"/>
          <w:sz w:val="16"/>
          <w:szCs w:val="16"/>
        </w:rPr>
      </w:pPr>
      <w:r w:rsidRPr="005C3A75">
        <w:rPr>
          <w:rFonts w:ascii="Arial" w:hAnsi="Arial" w:cs="Arial"/>
          <w:sz w:val="16"/>
          <w:szCs w:val="16"/>
        </w:rPr>
        <w:t>1) Норма предоставления площади жилого помещения по договору социального найма.</w:t>
      </w:r>
    </w:p>
    <w:p w:rsidR="00D72BFE" w:rsidRPr="005C3A75" w:rsidRDefault="00D72BFE" w:rsidP="00D72BFE">
      <w:pPr>
        <w:numPr>
          <w:ilvl w:val="0"/>
          <w:numId w:val="29"/>
        </w:numPr>
        <w:tabs>
          <w:tab w:val="left" w:pos="993"/>
        </w:tabs>
        <w:ind w:left="0" w:firstLine="142"/>
        <w:contextualSpacing/>
        <w:jc w:val="both"/>
        <w:rPr>
          <w:rFonts w:ascii="Arial" w:hAnsi="Arial" w:cs="Arial"/>
          <w:sz w:val="16"/>
          <w:szCs w:val="16"/>
        </w:rPr>
      </w:pPr>
      <w:r w:rsidRPr="005C3A75">
        <w:rPr>
          <w:rFonts w:ascii="Arial" w:hAnsi="Arial" w:cs="Arial"/>
          <w:bCs/>
          <w:sz w:val="16"/>
          <w:szCs w:val="16"/>
        </w:rPr>
        <w:t>Учетная норма площади жилого помещения.</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Согласно указанному выше закону Ставропольского края на территории Благодарненского городского округа норма предоставления площади жилого помещения по договору социального найма составляет:</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не менее 18 м</w:t>
      </w:r>
      <w:r w:rsidRPr="005C3A75">
        <w:rPr>
          <w:rFonts w:ascii="Arial" w:hAnsi="Arial" w:cs="Arial"/>
          <w:sz w:val="16"/>
          <w:szCs w:val="16"/>
          <w:vertAlign w:val="superscript"/>
        </w:rPr>
        <w:t>2</w:t>
      </w:r>
      <w:r w:rsidRPr="005C3A75">
        <w:rPr>
          <w:rFonts w:ascii="Arial" w:hAnsi="Arial" w:cs="Arial"/>
          <w:sz w:val="16"/>
          <w:szCs w:val="16"/>
        </w:rPr>
        <w:t xml:space="preserve"> общей площади жилого помещения на одного члена семьи, состоящей из трех и более человек;</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не менее 42 м</w:t>
      </w:r>
      <w:r w:rsidRPr="005C3A75">
        <w:rPr>
          <w:rFonts w:ascii="Arial" w:hAnsi="Arial" w:cs="Arial"/>
          <w:sz w:val="16"/>
          <w:szCs w:val="16"/>
          <w:vertAlign w:val="superscript"/>
        </w:rPr>
        <w:t>2</w:t>
      </w:r>
      <w:r w:rsidRPr="005C3A75">
        <w:rPr>
          <w:rFonts w:ascii="Arial" w:hAnsi="Arial" w:cs="Arial"/>
          <w:sz w:val="16"/>
          <w:szCs w:val="16"/>
        </w:rPr>
        <w:t xml:space="preserve"> общей площади жилого помещения на семью из двух человек;</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не менее 33 м</w:t>
      </w:r>
      <w:r w:rsidRPr="005C3A75">
        <w:rPr>
          <w:rFonts w:ascii="Arial" w:hAnsi="Arial" w:cs="Arial"/>
          <w:sz w:val="16"/>
          <w:szCs w:val="16"/>
          <w:vertAlign w:val="superscript"/>
        </w:rPr>
        <w:t>2</w:t>
      </w:r>
      <w:r w:rsidRPr="005C3A75">
        <w:rPr>
          <w:rFonts w:ascii="Arial" w:hAnsi="Arial" w:cs="Arial"/>
          <w:sz w:val="16"/>
          <w:szCs w:val="16"/>
        </w:rPr>
        <w:t xml:space="preserve"> общей площади жилого помещения на одиноко проживающего гражданина.</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Учетная норма площади жилого помещения на территории Благодарненского городского округа установлена постановлением администрации Благодарненской городского округа Ставропольского края от 04 мая 2018 года № 532 в размере 12 м</w:t>
      </w:r>
      <w:r w:rsidRPr="005C3A75">
        <w:rPr>
          <w:rFonts w:ascii="Arial" w:hAnsi="Arial" w:cs="Arial"/>
          <w:sz w:val="16"/>
          <w:szCs w:val="16"/>
          <w:vertAlign w:val="superscript"/>
        </w:rPr>
        <w:t>2</w:t>
      </w:r>
      <w:r w:rsidRPr="005C3A75">
        <w:rPr>
          <w:rFonts w:ascii="Arial" w:hAnsi="Arial" w:cs="Arial"/>
          <w:sz w:val="16"/>
          <w:szCs w:val="16"/>
        </w:rPr>
        <w:t>общей площади жилого помещения на одного гражданина,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Расчетные показатели минимальной обеспеченности общей площадью жилых помещений для индивидуальной жилой застройки не нормируются.</w:t>
      </w:r>
    </w:p>
    <w:p w:rsidR="00D72BFE" w:rsidRPr="005C3A75" w:rsidRDefault="00D72BFE" w:rsidP="00D72BFE">
      <w:pPr>
        <w:ind w:firstLine="142"/>
        <w:jc w:val="both"/>
        <w:outlineLvl w:val="0"/>
        <w:rPr>
          <w:rFonts w:ascii="Arial" w:hAnsi="Arial" w:cs="Arial"/>
          <w:sz w:val="16"/>
          <w:szCs w:val="16"/>
        </w:rPr>
      </w:pPr>
    </w:p>
    <w:p w:rsidR="00D72BFE" w:rsidRDefault="00D72BFE" w:rsidP="00D72BFE">
      <w:pPr>
        <w:ind w:firstLine="142"/>
        <w:jc w:val="both"/>
        <w:outlineLvl w:val="0"/>
        <w:rPr>
          <w:rFonts w:ascii="Arial" w:hAnsi="Arial" w:cs="Arial"/>
          <w:sz w:val="16"/>
          <w:szCs w:val="16"/>
        </w:rPr>
      </w:pPr>
      <w:r w:rsidRPr="00D72BFE">
        <w:rPr>
          <w:rFonts w:ascii="Arial" w:hAnsi="Arial" w:cs="Arial"/>
          <w:sz w:val="16"/>
          <w:szCs w:val="16"/>
        </w:rPr>
        <w:t>Статья 4. Правила и область применения расчетных показателей, содержащихся в основной части нормативов градостроительного проектирования</w:t>
      </w:r>
    </w:p>
    <w:p w:rsidR="00D72BFE" w:rsidRPr="00D72BFE" w:rsidRDefault="00D72BFE" w:rsidP="00D72BFE">
      <w:pPr>
        <w:ind w:firstLine="142"/>
        <w:jc w:val="both"/>
        <w:outlineLvl w:val="0"/>
        <w:rPr>
          <w:rFonts w:ascii="Arial" w:hAnsi="Arial" w:cs="Arial"/>
          <w:sz w:val="16"/>
          <w:szCs w:val="16"/>
        </w:rPr>
      </w:pP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Местные Нормативы разработаны в целях установления совокупности расчетных показателей минимально допустимого уровня обеспеченности объектами местного значения Благодарненского городского округа,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иным областям, в связи с решением вопросов местного значения Благодарненского городского округа, а также минимально допустимого уровня обеспеченности объектами благоустройства территории, иными объектами местного значения городского округа населения Благодарненского городского округа и расчетными показателями максимально допустимого уровня территориальной доступности таких объектов для населения Благодарненского городского округа.</w:t>
      </w:r>
    </w:p>
    <w:p w:rsidR="00D72BFE" w:rsidRPr="005C3A75" w:rsidRDefault="00D72BFE" w:rsidP="00D72BFE">
      <w:pPr>
        <w:ind w:firstLine="142"/>
        <w:jc w:val="both"/>
        <w:rPr>
          <w:rFonts w:ascii="Arial" w:hAnsi="Arial" w:cs="Arial"/>
          <w:sz w:val="16"/>
          <w:szCs w:val="16"/>
        </w:rPr>
      </w:pPr>
      <w:r w:rsidRPr="005C3A75">
        <w:rPr>
          <w:rFonts w:ascii="Arial" w:hAnsi="Arial" w:cs="Arial"/>
          <w:sz w:val="16"/>
          <w:szCs w:val="16"/>
        </w:rPr>
        <w:t>Местные Нормативы разработаны с учетом современных социально-экономических и административных особенностей Благодарненского городского округа.</w:t>
      </w:r>
    </w:p>
    <w:p w:rsidR="00D72BFE" w:rsidRPr="005C3A75" w:rsidRDefault="00D72BFE" w:rsidP="00D72BFE">
      <w:pPr>
        <w:ind w:firstLine="142"/>
        <w:jc w:val="both"/>
        <w:rPr>
          <w:rFonts w:ascii="Arial" w:hAnsi="Arial" w:cs="Arial"/>
          <w:sz w:val="16"/>
          <w:szCs w:val="16"/>
        </w:rPr>
      </w:pPr>
    </w:p>
    <w:p w:rsidR="00D72BFE" w:rsidRPr="005C3A75" w:rsidRDefault="00D72BFE" w:rsidP="008E29CC">
      <w:pPr>
        <w:ind w:firstLine="142"/>
        <w:jc w:val="both"/>
        <w:outlineLvl w:val="1"/>
        <w:rPr>
          <w:rFonts w:ascii="Arial" w:hAnsi="Arial" w:cs="Arial"/>
          <w:sz w:val="16"/>
          <w:szCs w:val="16"/>
        </w:rPr>
      </w:pPr>
      <w:r w:rsidRPr="005C3A75">
        <w:rPr>
          <w:rFonts w:ascii="Arial" w:hAnsi="Arial" w:cs="Arial"/>
          <w:sz w:val="16"/>
          <w:szCs w:val="16"/>
        </w:rPr>
        <w:t>1. Область применения местных Нормативов градостроительного проектирования Благодарненского городского округа.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Местные Нормативы являются обязательными: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1) для органов местного самоуправления Благодарненского городского округа при осуществлении полномочий в области градостроительной деятельности по подготовке и утверждению:</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генерального плана Благодарненского городского округа, изменений в генеральный план;</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документации по планировке территории;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условий аукционов 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пределах своей компетенции);</w:t>
      </w:r>
    </w:p>
    <w:p w:rsidR="00D72BFE" w:rsidRPr="005C3A75" w:rsidRDefault="00D72BFE" w:rsidP="008E29CC">
      <w:pPr>
        <w:jc w:val="both"/>
        <w:rPr>
          <w:rFonts w:ascii="Arial" w:hAnsi="Arial" w:cs="Arial"/>
          <w:sz w:val="16"/>
          <w:szCs w:val="16"/>
        </w:rPr>
      </w:pPr>
      <w:r w:rsidRPr="005C3A75">
        <w:rPr>
          <w:rFonts w:ascii="Arial" w:hAnsi="Arial" w:cs="Arial"/>
          <w:sz w:val="16"/>
          <w:szCs w:val="16"/>
        </w:rPr>
        <w:t>условий аукционов на право заключения договоров о развитии застроенной территории;</w:t>
      </w:r>
    </w:p>
    <w:p w:rsidR="00D72BFE" w:rsidRPr="005C3A75" w:rsidRDefault="00D72BFE" w:rsidP="008E29CC">
      <w:pPr>
        <w:jc w:val="both"/>
        <w:rPr>
          <w:rFonts w:ascii="Arial" w:hAnsi="Arial" w:cs="Arial"/>
          <w:sz w:val="16"/>
          <w:szCs w:val="16"/>
        </w:rPr>
      </w:pPr>
      <w:r w:rsidRPr="005C3A75">
        <w:rPr>
          <w:rFonts w:ascii="Arial" w:hAnsi="Arial" w:cs="Arial"/>
          <w:sz w:val="16"/>
          <w:szCs w:val="16"/>
        </w:rPr>
        <w:t>2) для победителей аукционов:</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lastRenderedPageBreak/>
        <w:t>на право заключения договоров аренды земельных участков для комплексного освоения территории, освоения территории в целях строительства жилья экономического класса (в случае наличия соответствующих требований в условиях аукциона);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3) для разработчиков проектов генерального плана Благодарненского городского округа, изменений в генеральный план, документации по планировке территории.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 xml:space="preserve">Местные Нормативы приведены в соответствие с региональными нормативами градостроительного проектирования Ставропольского края. </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Минимальные расчетные показатели обеспечения благоприятных условий жизнедеятельности человека выше либо равны минимальным расчетным показателям обеспечения благоприятных условий жизнедеятельности человека, содержащимся в указанных выше региональных нормативах градостроительного проектирования Ставропольского края.</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Значения местных нормативов учитываются при подготовке:</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решений о внесении изменений в градостроительные регламенты, установленные Правилами землепользования и застройки в Благодарненском городском округе;</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заключений отдела архитектуры и градостроительства администрации Благодарненского городского округа о предоставлении разрешений на отклонение от предельных параметров разрешенного строительства, на условно разрешенный вид использования земельного участка или объекта капитального строительства.</w:t>
      </w:r>
    </w:p>
    <w:p w:rsidR="00D72BFE" w:rsidRPr="005C3A75" w:rsidRDefault="00D72BFE" w:rsidP="008E29CC">
      <w:pPr>
        <w:ind w:firstLine="142"/>
        <w:jc w:val="both"/>
        <w:rPr>
          <w:rFonts w:ascii="Arial" w:hAnsi="Arial" w:cs="Arial"/>
          <w:sz w:val="16"/>
          <w:szCs w:val="16"/>
        </w:rPr>
      </w:pPr>
    </w:p>
    <w:p w:rsidR="00D72BFE" w:rsidRPr="005C3A75" w:rsidRDefault="00D72BFE" w:rsidP="008E29CC">
      <w:pPr>
        <w:ind w:firstLine="142"/>
        <w:jc w:val="both"/>
        <w:outlineLvl w:val="1"/>
        <w:rPr>
          <w:rFonts w:ascii="Arial" w:hAnsi="Arial" w:cs="Arial"/>
          <w:sz w:val="16"/>
          <w:szCs w:val="16"/>
        </w:rPr>
      </w:pPr>
      <w:r w:rsidRPr="005C3A75">
        <w:rPr>
          <w:rFonts w:ascii="Arial" w:hAnsi="Arial" w:cs="Arial"/>
          <w:sz w:val="16"/>
          <w:szCs w:val="16"/>
        </w:rPr>
        <w:t>2. Правила применения местных Нормативов градостроительного проектирования Благодарненского городского округа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Установление совокупности расчетных показателей минимально допустимого уровня обеспеченности объектами местного значения городского округа,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Благодарненского городского округа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lastRenderedPageBreak/>
        <w:t>Отдельные показатели местных Нормативов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В материалах по обоснованию проекта генерального плана в графической форме в части «иных объектов, иных территорий и (или) зон, которые оказали влияние на установление функциональных зон и (или) планируемое размещение объектов местного значения городского округа или объектов федерального значения, объектов регионального значения», предусмотренных градостроительным законодательством, отображаются:</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местоположение объектов местного значения Благодарненского городского округа, существующих и планируемых к размещению, в том числе объектов ГО и ЧС (по сведениям структурного подразделения органа местного самоуправления, уполномоченного на решение задач в области гражданской обороны);</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границы зон с особыми условиями использования территорий, границы зон особого нормирования местных нормативов градостроительного проектирования;</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графическая информация итогов градостроительных конкурсов;</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информация прочих градостроительных и транспортных разработок.</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Перечень конкретных объектов и территорий, отображение которых предусматривается на картах материалов по обоснованию проекта генерального плана, из числа указанных выше определяет задание (техническое задание) на подготовку проекта генерального плана (внесения изменений) Благодарненского городского округа.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В материалы по обоснованию проектов планировки территорий Благодарненского городского округа в части «иных материалов в графической форме для обоснования положений о планировке территории», предусмотренных градостроительным законодательством, могут быть включены:</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схема границ зон с особыми условиями использования территорий, с отображением границ зон особого нормирования Благодарненского городского округа;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схема существующих сохраняемых, реконструируемых, ликвидируемых и проектируемых трасс внеквартальных (внемикрорайонных) сетей и сооружений водопровода, бытовой и дождевой канализации, теплоснабжения, газоснабжения, электроснабжения с отображением точек присоединения этих сетей к городским магистральным сетям;</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для проектов планировки территорий размером более 3 га – схема планировочной организации территории;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материалы в графической форме (схемы) для обоснования границ зон планируемого размещения объектов ГО и ЧС.</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Перечень конкретных схем (чертежей), включаемых в состав материалов в графической форме по обоснованию проекта планировки территории, из числа указанных выше определяет задание (техническое задание) на подготовку проекта планировки территории. В случае включения схем из числа указанных выше в состав материалов в графической форме для обоснования положений о планировке территории пояснительная записка материалов по обоснованию проекта должна быть дополнена соответствующим этим схемам описанием и обоснованием положений, касающихся вопросов планировки территории.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 xml:space="preserve">Таким образом, местные Нормативы направлены на обеспечение градостроительными средствами (совокупностью расчетных показателей) безопасности и устойчивости развития Благодарненского городского округа,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территории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w:t>
      </w:r>
      <w:r w:rsidRPr="005C3A75">
        <w:rPr>
          <w:rFonts w:ascii="Arial" w:hAnsi="Arial" w:cs="Arial"/>
          <w:sz w:val="16"/>
          <w:szCs w:val="16"/>
        </w:rPr>
        <w:lastRenderedPageBreak/>
        <w:t>инженерной и транспортной инфраструктуры и благоустройства.</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Нормативы градостроительного проектирования – это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предусматривающих качественные и количественные требования к размещению объектов капитального строительства, территориальных и функциональных зон, элементов планировочной структуры, публичных сервитутов, обеспечивающих устойчивое развитие территорий.</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27декабря 2002 года № 184-ФЗ «О техническом регулировании».</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Разработанная до утверждения Нормативов градостроительного проектирования Благодарненского городского округа документация по планировке территории, не соответствующая требованиям Нормативов, может использоваться без установления срока приведения ее в соответствие с утвержденными Нормативами требованиями, за исключением случаев, если ее реализация сопряжена с созданием опасности для жизни или здоровья человека, для окружающей среды, объектов культурного наследия.</w:t>
      </w:r>
    </w:p>
    <w:p w:rsidR="00D72BFE" w:rsidRPr="005C3A75" w:rsidRDefault="00D72BFE" w:rsidP="008E29CC">
      <w:pPr>
        <w:ind w:firstLine="142"/>
        <w:jc w:val="both"/>
        <w:rPr>
          <w:rFonts w:ascii="Arial" w:hAnsi="Arial" w:cs="Arial"/>
          <w:sz w:val="16"/>
          <w:szCs w:val="16"/>
        </w:rPr>
      </w:pPr>
      <w:r w:rsidRPr="005C3A75">
        <w:rPr>
          <w:rFonts w:ascii="Arial" w:hAnsi="Arial" w:cs="Arial"/>
          <w:sz w:val="16"/>
          <w:szCs w:val="16"/>
        </w:rPr>
        <w:t>Разработанная до утверждения Нормативов и нереализованная документация по планировке территории может быть использована в части, не противоречащей требованиям настоящих Нормативов.</w:t>
      </w:r>
    </w:p>
    <w:p w:rsidR="00D72BFE" w:rsidRPr="005C3A75" w:rsidRDefault="00D72BFE" w:rsidP="008E29CC">
      <w:pPr>
        <w:jc w:val="center"/>
        <w:rPr>
          <w:rFonts w:ascii="Arial" w:hAnsi="Arial" w:cs="Arial"/>
          <w:sz w:val="16"/>
          <w:szCs w:val="16"/>
        </w:rPr>
      </w:pPr>
      <w:r w:rsidRPr="005C3A75">
        <w:rPr>
          <w:rFonts w:ascii="Arial" w:hAnsi="Arial" w:cs="Arial"/>
          <w:sz w:val="16"/>
          <w:szCs w:val="16"/>
        </w:rPr>
        <w:t>________________</w:t>
      </w: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tbl>
      <w:tblPr>
        <w:tblW w:w="0" w:type="auto"/>
        <w:tblLook w:val="04A0"/>
      </w:tblPr>
      <w:tblGrid>
        <w:gridCol w:w="1440"/>
        <w:gridCol w:w="3453"/>
      </w:tblGrid>
      <w:tr w:rsidR="008B04A2" w:rsidRPr="00EE6E27" w:rsidTr="005469DD">
        <w:tc>
          <w:tcPr>
            <w:tcW w:w="3369" w:type="dxa"/>
            <w:shd w:val="clear" w:color="auto" w:fill="auto"/>
          </w:tcPr>
          <w:p w:rsidR="008B04A2" w:rsidRPr="00EE6E27" w:rsidRDefault="008B04A2" w:rsidP="005469DD">
            <w:pPr>
              <w:spacing w:line="240" w:lineRule="exact"/>
              <w:jc w:val="right"/>
              <w:rPr>
                <w:rFonts w:ascii="Arial" w:hAnsi="Arial" w:cs="Arial"/>
                <w:sz w:val="16"/>
                <w:szCs w:val="16"/>
              </w:rPr>
            </w:pPr>
          </w:p>
        </w:tc>
        <w:tc>
          <w:tcPr>
            <w:tcW w:w="6201" w:type="dxa"/>
            <w:shd w:val="clear" w:color="auto" w:fill="auto"/>
          </w:tcPr>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Приложение 1</w:t>
            </w:r>
          </w:p>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8B04A2" w:rsidRPr="00EE6E27" w:rsidRDefault="008B04A2" w:rsidP="008B04A2">
      <w:pPr>
        <w:outlineLvl w:val="0"/>
        <w:rPr>
          <w:rFonts w:ascii="Arial" w:hAnsi="Arial" w:cs="Arial"/>
          <w:sz w:val="16"/>
          <w:szCs w:val="16"/>
        </w:rPr>
      </w:pPr>
    </w:p>
    <w:p w:rsidR="008B04A2" w:rsidRPr="00EE6E27" w:rsidRDefault="008B04A2" w:rsidP="008B04A2">
      <w:pPr>
        <w:jc w:val="center"/>
        <w:outlineLvl w:val="0"/>
        <w:rPr>
          <w:rFonts w:ascii="Arial" w:hAnsi="Arial" w:cs="Arial"/>
          <w:sz w:val="16"/>
          <w:szCs w:val="16"/>
        </w:rPr>
      </w:pPr>
      <w:r w:rsidRPr="00EE6E27">
        <w:rPr>
          <w:rFonts w:ascii="Arial" w:hAnsi="Arial" w:cs="Arial"/>
          <w:sz w:val="16"/>
          <w:szCs w:val="16"/>
        </w:rPr>
        <w:t>ОСНОВНЫЕ ТЕРМИНЫ И ОПРЕДЕЛЕНИЯ</w:t>
      </w:r>
    </w:p>
    <w:p w:rsidR="008B04A2" w:rsidRPr="00EE6E27" w:rsidRDefault="008B04A2" w:rsidP="008B04A2">
      <w:pPr>
        <w:jc w:val="center"/>
        <w:outlineLvl w:val="0"/>
        <w:rPr>
          <w:rFonts w:ascii="Arial" w:hAnsi="Arial" w:cs="Arial"/>
          <w:sz w:val="16"/>
          <w:szCs w:val="16"/>
        </w:rPr>
      </w:pP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Автомобильная дорога </w:t>
      </w:r>
      <w:r w:rsidRPr="00EE6E27">
        <w:rPr>
          <w:rFonts w:ascii="Arial" w:hAnsi="Arial" w:cs="Arial"/>
          <w:sz w:val="16"/>
          <w:szCs w:val="1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Внеквартальные (внемикрорайонные) </w:t>
      </w:r>
      <w:r w:rsidRPr="00EE6E27">
        <w:rPr>
          <w:rFonts w:ascii="Arial" w:hAnsi="Arial" w:cs="Arial"/>
          <w:sz w:val="16"/>
          <w:szCs w:val="16"/>
        </w:rPr>
        <w:t xml:space="preserve">(см. «квартал", «микрорайон") </w:t>
      </w:r>
      <w:r w:rsidRPr="00EE6E27">
        <w:rPr>
          <w:rFonts w:ascii="Arial" w:hAnsi="Arial" w:cs="Arial"/>
          <w:bCs/>
          <w:sz w:val="16"/>
          <w:szCs w:val="16"/>
        </w:rPr>
        <w:t xml:space="preserve">инженерные сети </w:t>
      </w:r>
      <w:r w:rsidRPr="00EE6E27">
        <w:rPr>
          <w:rFonts w:ascii="Arial" w:hAnsi="Arial" w:cs="Arial"/>
          <w:sz w:val="16"/>
          <w:szCs w:val="16"/>
        </w:rPr>
        <w:t xml:space="preserve">– инженерные сети, расположенные за границами кварталов (микрорайонов) и предназначенные для транспортировки продукта (ресурса) от </w:t>
      </w:r>
      <w:r w:rsidRPr="00EE6E27">
        <w:rPr>
          <w:rFonts w:ascii="Arial" w:hAnsi="Arial" w:cs="Arial"/>
          <w:sz w:val="16"/>
          <w:szCs w:val="16"/>
        </w:rPr>
        <w:lastRenderedPageBreak/>
        <w:t>точки врезки (подключения) к городским сетям до границы квартала (микрорайона).</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Головные сооружения инженерной инфраструктуры </w:t>
      </w:r>
      <w:r w:rsidRPr="00EE6E27">
        <w:rPr>
          <w:rFonts w:ascii="Arial" w:hAnsi="Arial" w:cs="Arial"/>
          <w:sz w:val="16"/>
          <w:szCs w:val="16"/>
        </w:rPr>
        <w:t>– объекты инженерной инфраструктуры по добыче или производству энергоресурса (для целей градостроительства): воды, газа, тепла, электроэнергии.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Градостроительная деятельность </w:t>
      </w:r>
      <w:r w:rsidRPr="00EE6E27">
        <w:rPr>
          <w:rFonts w:ascii="Arial" w:hAnsi="Arial" w:cs="Arial"/>
          <w:sz w:val="16"/>
          <w:szCs w:val="16"/>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Градостроительная документация</w:t>
      </w:r>
      <w:r w:rsidRPr="00EE6E27">
        <w:rPr>
          <w:rFonts w:ascii="Arial" w:hAnsi="Arial" w:cs="Arial"/>
          <w:sz w:val="16"/>
          <w:szCs w:val="16"/>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Градостроительное проектирование </w:t>
      </w:r>
      <w:r w:rsidRPr="00EE6E27">
        <w:rPr>
          <w:rFonts w:ascii="Arial" w:hAnsi="Arial" w:cs="Arial"/>
          <w:sz w:val="16"/>
          <w:szCs w:val="16"/>
        </w:rPr>
        <w:t>– деятельность по подготовке градостроительной документации для реализации целей муниципального управления и градостроительного регулирования осуществления инвестиционных программ в области планировки, застройки и благоустройства территорий, реконструкции градостроительных комплексов зданий, сооружений, инженерных систем и природно-ландшафтных территорий.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Жилой район </w:t>
      </w:r>
      <w:r w:rsidRPr="00EE6E27">
        <w:rPr>
          <w:rFonts w:ascii="Arial" w:hAnsi="Arial" w:cs="Arial"/>
          <w:sz w:val="16"/>
          <w:szCs w:val="16"/>
        </w:rPr>
        <w:t>–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Здание </w:t>
      </w:r>
      <w:r w:rsidRPr="00EE6E27">
        <w:rPr>
          <w:rFonts w:ascii="Arial" w:hAnsi="Arial" w:cs="Arial"/>
          <w:sz w:val="16"/>
          <w:szCs w:val="16"/>
        </w:rPr>
        <w:t>– разновидность наземного строительного сооружения (см. «сооружение") с помещениями, созданного в результате строительной деятельности в целях осуществления определенных потребительских функций, таких как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w:t>
      </w:r>
    </w:p>
    <w:p w:rsidR="008B04A2" w:rsidRPr="00EE6E27" w:rsidRDefault="008B04A2" w:rsidP="008B04A2">
      <w:pPr>
        <w:ind w:firstLine="142"/>
        <w:jc w:val="both"/>
        <w:rPr>
          <w:rFonts w:ascii="Arial" w:hAnsi="Arial" w:cs="Arial"/>
          <w:sz w:val="16"/>
          <w:szCs w:val="16"/>
        </w:rPr>
      </w:pPr>
      <w:r w:rsidRPr="00EE6E27">
        <w:rPr>
          <w:rFonts w:ascii="Arial" w:hAnsi="Arial" w:cs="Arial"/>
          <w:sz w:val="16"/>
          <w:szCs w:val="16"/>
        </w:rPr>
        <w:t>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Земельный участок </w:t>
      </w:r>
      <w:r w:rsidRPr="00EE6E27">
        <w:rPr>
          <w:rFonts w:ascii="Arial" w:hAnsi="Arial" w:cs="Arial"/>
          <w:sz w:val="16"/>
          <w:szCs w:val="16"/>
        </w:rPr>
        <w:t>–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Зонирование территории </w:t>
      </w:r>
      <w:r w:rsidRPr="00EE6E27">
        <w:rPr>
          <w:rFonts w:ascii="Arial" w:hAnsi="Arial" w:cs="Arial"/>
          <w:sz w:val="16"/>
          <w:szCs w:val="16"/>
        </w:rPr>
        <w:t>– деление территории муниципального образования, населенного пункта при осуществлении градостроительного проектирования на части (зоны)для определения их функционального назначения (функциональное зонирование при подготовке генерального плана), определения территориальных зон и установления градостроительных регламентов (градостроительное зонирование при подготовке правил землепользования и застройки), определения границ зон размещения объектов (зонирование при подготовке проекта планировки территории), а также закрепления (отображения) в градостроительной документации границ соответствующих зон и границ зон с особыми условиями использования территорий.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Красные линии </w:t>
      </w:r>
      <w:r w:rsidRPr="00EE6E27">
        <w:rPr>
          <w:rFonts w:ascii="Arial" w:hAnsi="Arial" w:cs="Arial"/>
          <w:sz w:val="16"/>
          <w:szCs w:val="16"/>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w:t>
      </w:r>
      <w:r w:rsidRPr="00EE6E27">
        <w:rPr>
          <w:rFonts w:ascii="Arial" w:hAnsi="Arial" w:cs="Arial"/>
          <w:sz w:val="16"/>
          <w:szCs w:val="16"/>
        </w:rPr>
        <w:lastRenderedPageBreak/>
        <w:t>кабельные сооружения), трубопроводы, автомобильные дороги, железнодорожные линии и другие подобные сооружения (линейные объекты).</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Магистральные инженерные сети </w:t>
      </w:r>
      <w:r w:rsidRPr="00EE6E27">
        <w:rPr>
          <w:rFonts w:ascii="Arial" w:hAnsi="Arial" w:cs="Arial"/>
          <w:sz w:val="16"/>
          <w:szCs w:val="16"/>
        </w:rPr>
        <w:t>–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Магистральный водовод </w:t>
      </w:r>
      <w:r w:rsidRPr="00EE6E27">
        <w:rPr>
          <w:rFonts w:ascii="Arial" w:hAnsi="Arial" w:cs="Arial"/>
          <w:sz w:val="16"/>
          <w:szCs w:val="16"/>
        </w:rPr>
        <w:t>– трубопровод, входящий в водопроводную систему, подающую воду от источников водоснабжения до мест учета и распределения, определяется Схемой водоснабжения Благодарненского городского округа.</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Магистральный канализационный коллектор </w:t>
      </w:r>
      <w:r w:rsidRPr="00EE6E27">
        <w:rPr>
          <w:rFonts w:ascii="Arial" w:hAnsi="Arial" w:cs="Arial"/>
          <w:sz w:val="16"/>
          <w:szCs w:val="16"/>
        </w:rPr>
        <w:t>– разгрузочный коллектор, главный городской коллектор, промышленный коллектор и городские коллекторы, определяется Схемой канализации Благодарненского городского округа.</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Места массового отдыха населения – </w:t>
      </w:r>
      <w:r w:rsidRPr="00EE6E27">
        <w:rPr>
          <w:rFonts w:ascii="Arial" w:hAnsi="Arial" w:cs="Arial"/>
          <w:sz w:val="16"/>
          <w:szCs w:val="16"/>
        </w:rPr>
        <w:t>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Нормативы градостроительного проектирования городского округа </w:t>
      </w:r>
      <w:r w:rsidRPr="00EE6E27">
        <w:rPr>
          <w:rFonts w:ascii="Arial" w:hAnsi="Arial" w:cs="Arial"/>
          <w:sz w:val="16"/>
          <w:szCs w:val="16"/>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муниципального значения городского округа населения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Объект капитального строительства </w:t>
      </w:r>
      <w:r w:rsidRPr="00EE6E27">
        <w:rPr>
          <w:rFonts w:ascii="Arial" w:hAnsi="Arial" w:cs="Arial"/>
          <w:sz w:val="16"/>
          <w:szCs w:val="16"/>
        </w:rPr>
        <w:t>–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Объекты местного значения </w:t>
      </w:r>
      <w:r w:rsidRPr="00EE6E27">
        <w:rPr>
          <w:rFonts w:ascii="Arial" w:hAnsi="Arial" w:cs="Arial"/>
          <w:sz w:val="16"/>
          <w:szCs w:val="16"/>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Объекты местного значения городского округа – объекты капитального строительства, иные объекты, территории, относящиеся к следующим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иные области в связи с решением вопросов местного значения городского округа 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Объекты благоустройства территории </w:t>
      </w:r>
      <w:r w:rsidRPr="00EE6E27">
        <w:rPr>
          <w:rFonts w:ascii="Arial" w:hAnsi="Arial" w:cs="Arial"/>
          <w:sz w:val="16"/>
          <w:szCs w:val="16"/>
        </w:rPr>
        <w:t xml:space="preserve">–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w:t>
      </w:r>
      <w:r w:rsidRPr="00EE6E27">
        <w:rPr>
          <w:rFonts w:ascii="Arial" w:hAnsi="Arial" w:cs="Arial"/>
          <w:sz w:val="16"/>
          <w:szCs w:val="16"/>
        </w:rPr>
        <w:lastRenderedPageBreak/>
        <w:t>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Озелененные территории </w:t>
      </w:r>
      <w:r w:rsidRPr="00EE6E27">
        <w:rPr>
          <w:rFonts w:ascii="Arial" w:hAnsi="Arial" w:cs="Arial"/>
          <w:sz w:val="16"/>
          <w:szCs w:val="16"/>
        </w:rPr>
        <w:t>–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Парковка (парковочное место) </w:t>
      </w:r>
      <w:r w:rsidRPr="00EE6E27">
        <w:rPr>
          <w:rFonts w:ascii="Arial" w:hAnsi="Arial" w:cs="Arial"/>
          <w:sz w:val="16"/>
          <w:szCs w:val="16"/>
        </w:rPr>
        <w:t>– специально обозначенное и при необходимости обустроенное и оборудованное место, являющееся в том числе частью автомобильной дороги и(или)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Планировка территории </w:t>
      </w:r>
      <w:r w:rsidRPr="00EE6E27">
        <w:rPr>
          <w:rFonts w:ascii="Arial" w:hAnsi="Arial" w:cs="Arial"/>
          <w:sz w:val="16"/>
          <w:szCs w:val="16"/>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Планировочная организация территории – </w:t>
      </w:r>
      <w:r w:rsidRPr="00EE6E27">
        <w:rPr>
          <w:rFonts w:ascii="Arial" w:hAnsi="Arial" w:cs="Arial"/>
          <w:sz w:val="16"/>
          <w:szCs w:val="16"/>
        </w:rPr>
        <w:t>деление территории муниципального образования, территории населённого пункта на планировочные элементы (планировочные кварталы (микрорайоны), планировочные районы, планировочные зоны). Планировочная организация территории является одним из инструментов реализации комплексного подхода к управлению развитием территорий.</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Планировочный квартал (квартал) </w:t>
      </w:r>
      <w:r w:rsidRPr="00EE6E27">
        <w:rPr>
          <w:rFonts w:ascii="Arial" w:hAnsi="Arial" w:cs="Arial"/>
          <w:sz w:val="16"/>
          <w:szCs w:val="16"/>
        </w:rPr>
        <w:t>– основной элемент (единица) планировочной структуры застройки в границах красных линий площадью, как правило, до 5 га, ограниченный улицами или проездами общего пользования, территориями общего пользования, территориями линейных объектов инженерной или транспортной инфраструктуры. Квартал является минимальной единицей планировочной структуры, выделяемой в целях подготовки проекта планировки территории.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Планировочный микрорайон (микрорайон) </w:t>
      </w:r>
      <w:r w:rsidRPr="00EE6E27">
        <w:rPr>
          <w:rFonts w:ascii="Arial" w:hAnsi="Arial" w:cs="Arial"/>
          <w:sz w:val="16"/>
          <w:szCs w:val="16"/>
        </w:rPr>
        <w:t>– элемент планировочной структуры застройки площадью более 5 га, в состав которого входят более одного квартала жилой застройки и территории иного назначения: территории общего пользования, зоны размещения объектов общественно-деловой или иной нежилой застройки. Микрорайон ограничивается улицами, территориями общего пользования районного или городского значения, территориями линейных объектов инженерной или транспортной инфраструктуры.</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Планировочный район </w:t>
      </w:r>
      <w:r w:rsidRPr="00EE6E27">
        <w:rPr>
          <w:rFonts w:ascii="Arial" w:hAnsi="Arial" w:cs="Arial"/>
          <w:sz w:val="16"/>
          <w:szCs w:val="16"/>
        </w:rPr>
        <w:t>– крупный элемент планировочной структуры, включающий территории, границы которых определяются границами городского округа, границами линейных объектов инженерной и транспортной инфраструктуры, магистральными улицами городского значения, границами крупных промышленных территорий, естественными природными границами, иными обоснованными границами.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Плотность застройки </w:t>
      </w:r>
      <w:r w:rsidRPr="00EE6E27">
        <w:rPr>
          <w:rFonts w:ascii="Arial" w:hAnsi="Arial" w:cs="Arial"/>
          <w:sz w:val="16"/>
          <w:szCs w:val="16"/>
        </w:rPr>
        <w:t xml:space="preserve">– один 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а также коэффициент плотности застройки – отношение площади всех этажей зданий и сооружений к площади участка(квартала).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w:t>
      </w:r>
      <w:r w:rsidRPr="00EE6E27">
        <w:rPr>
          <w:rFonts w:ascii="Arial" w:hAnsi="Arial" w:cs="Arial"/>
          <w:sz w:val="16"/>
          <w:szCs w:val="16"/>
        </w:rPr>
        <w:lastRenderedPageBreak/>
        <w:t>низкой плотности – тип застройки с минимальными показателями плотности.</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Помещение </w:t>
      </w:r>
      <w:r w:rsidRPr="00EE6E27">
        <w:rPr>
          <w:rFonts w:ascii="Arial" w:hAnsi="Arial" w:cs="Arial"/>
          <w:sz w:val="16"/>
          <w:szCs w:val="16"/>
        </w:rPr>
        <w:t>– пространство внутри здания, имеющее определенное функциональное назначение и огражденное со всех сторон строительными конструкциями: стенами (с окнами и дверями), перекрытием и полом.</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Совместное пользование </w:t>
      </w:r>
      <w:r w:rsidRPr="00EE6E27">
        <w:rPr>
          <w:rFonts w:ascii="Arial" w:hAnsi="Arial" w:cs="Arial"/>
          <w:sz w:val="16"/>
          <w:szCs w:val="16"/>
        </w:rPr>
        <w:t>– пользование имуществом, находящимся в собственности участников совместной собственности без выделения доли каждого из участников.</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Сооружение </w:t>
      </w:r>
      <w:r w:rsidRPr="00EE6E27">
        <w:rPr>
          <w:rFonts w:ascii="Arial" w:hAnsi="Arial" w:cs="Arial"/>
          <w:sz w:val="16"/>
          <w:szCs w:val="16"/>
        </w:rPr>
        <w:t>– результат строительной деятельности для осуществления определённых потребительских функций. В узком смысле термин «сооружение» используется в значении «строительное сооружение», которое не является зданием (см. «здание»).</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Территориальная доступность</w:t>
      </w:r>
      <w:r w:rsidRPr="00EE6E27">
        <w:rPr>
          <w:rFonts w:ascii="Arial" w:hAnsi="Arial" w:cs="Arial"/>
          <w:sz w:val="16"/>
          <w:szCs w:val="16"/>
        </w:rPr>
        <w:t xml:space="preserve">, </w:t>
      </w:r>
      <w:r w:rsidRPr="00EE6E27">
        <w:rPr>
          <w:rFonts w:ascii="Arial" w:hAnsi="Arial" w:cs="Arial"/>
          <w:bCs/>
          <w:sz w:val="16"/>
          <w:szCs w:val="16"/>
        </w:rPr>
        <w:t xml:space="preserve">уровень территориальной доступности </w:t>
      </w:r>
      <w:r w:rsidRPr="00EE6E27">
        <w:rPr>
          <w:rFonts w:ascii="Arial" w:hAnsi="Arial" w:cs="Arial"/>
          <w:sz w:val="16"/>
          <w:szCs w:val="16"/>
        </w:rPr>
        <w:t>–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Территории общего пользования </w:t>
      </w:r>
      <w:r w:rsidRPr="00EE6E27">
        <w:rPr>
          <w:rFonts w:ascii="Arial" w:hAnsi="Arial" w:cs="Arial"/>
          <w:sz w:val="16"/>
          <w:szCs w:val="16"/>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Территории совместного пользования </w:t>
      </w:r>
      <w:r w:rsidRPr="00EE6E27">
        <w:rPr>
          <w:rFonts w:ascii="Arial" w:hAnsi="Arial" w:cs="Arial"/>
          <w:sz w:val="16"/>
          <w:szCs w:val="16"/>
        </w:rPr>
        <w:t>–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 Для размещения территории совместного пользования выделяется (формируется) отдельный земельный участок.</w:t>
      </w:r>
    </w:p>
    <w:p w:rsidR="008B04A2" w:rsidRPr="00EE6E27" w:rsidRDefault="008B04A2" w:rsidP="008B04A2">
      <w:pPr>
        <w:ind w:firstLine="142"/>
        <w:jc w:val="both"/>
        <w:rPr>
          <w:rFonts w:ascii="Arial" w:hAnsi="Arial" w:cs="Arial"/>
          <w:sz w:val="16"/>
          <w:szCs w:val="16"/>
        </w:rPr>
      </w:pPr>
      <w:r w:rsidRPr="00EE6E27">
        <w:rPr>
          <w:rFonts w:ascii="Arial" w:hAnsi="Arial" w:cs="Arial"/>
          <w:bCs/>
          <w:sz w:val="16"/>
          <w:szCs w:val="16"/>
        </w:rPr>
        <w:t xml:space="preserve">Улично-дорожная сеть </w:t>
      </w:r>
      <w:r w:rsidRPr="00EE6E27">
        <w:rPr>
          <w:rFonts w:ascii="Arial" w:hAnsi="Arial" w:cs="Arial"/>
          <w:sz w:val="16"/>
          <w:szCs w:val="16"/>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8B04A2" w:rsidRPr="00EE6E27" w:rsidRDefault="008B04A2" w:rsidP="008B04A2">
      <w:pPr>
        <w:jc w:val="center"/>
        <w:rPr>
          <w:rFonts w:ascii="Arial" w:hAnsi="Arial" w:cs="Arial"/>
          <w:sz w:val="16"/>
          <w:szCs w:val="16"/>
        </w:rPr>
      </w:pPr>
      <w:r w:rsidRPr="00EE6E27">
        <w:rPr>
          <w:rFonts w:ascii="Arial" w:hAnsi="Arial" w:cs="Arial"/>
          <w:sz w:val="16"/>
          <w:szCs w:val="16"/>
        </w:rPr>
        <w:t>______________</w:t>
      </w:r>
    </w:p>
    <w:p w:rsidR="008B04A2" w:rsidRPr="00EE6E27" w:rsidRDefault="008B04A2" w:rsidP="008B04A2">
      <w:pPr>
        <w:rPr>
          <w:rFonts w:ascii="Arial" w:hAnsi="Arial" w:cs="Arial"/>
          <w:sz w:val="16"/>
          <w:szCs w:val="16"/>
        </w:rPr>
      </w:pPr>
    </w:p>
    <w:p w:rsidR="008B04A2" w:rsidRPr="00EE6E27" w:rsidRDefault="008B04A2" w:rsidP="008B04A2">
      <w:pPr>
        <w:rPr>
          <w:rFonts w:ascii="Arial" w:hAnsi="Arial" w:cs="Arial"/>
          <w:sz w:val="16"/>
          <w:szCs w:val="16"/>
        </w:rPr>
      </w:pPr>
    </w:p>
    <w:p w:rsidR="008B04A2" w:rsidRPr="00EE6E27" w:rsidRDefault="008B04A2" w:rsidP="008B04A2">
      <w:pPr>
        <w:rPr>
          <w:rFonts w:ascii="Arial" w:hAnsi="Arial" w:cs="Arial"/>
          <w:sz w:val="16"/>
          <w:szCs w:val="16"/>
        </w:rPr>
      </w:pPr>
    </w:p>
    <w:tbl>
      <w:tblPr>
        <w:tblW w:w="0" w:type="auto"/>
        <w:tblLook w:val="04A0"/>
      </w:tblPr>
      <w:tblGrid>
        <w:gridCol w:w="1440"/>
        <w:gridCol w:w="3453"/>
      </w:tblGrid>
      <w:tr w:rsidR="008B04A2" w:rsidRPr="00EE6E27" w:rsidTr="005469DD">
        <w:tc>
          <w:tcPr>
            <w:tcW w:w="3369" w:type="dxa"/>
            <w:shd w:val="clear" w:color="auto" w:fill="auto"/>
          </w:tcPr>
          <w:p w:rsidR="008B04A2" w:rsidRPr="00EE6E27" w:rsidRDefault="008B04A2" w:rsidP="005469DD">
            <w:pPr>
              <w:spacing w:line="240" w:lineRule="exact"/>
              <w:jc w:val="right"/>
              <w:rPr>
                <w:rFonts w:ascii="Arial" w:hAnsi="Arial" w:cs="Arial"/>
                <w:sz w:val="16"/>
                <w:szCs w:val="16"/>
              </w:rPr>
            </w:pPr>
          </w:p>
        </w:tc>
        <w:tc>
          <w:tcPr>
            <w:tcW w:w="6201" w:type="dxa"/>
            <w:shd w:val="clear" w:color="auto" w:fill="auto"/>
          </w:tcPr>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Приложение 2</w:t>
            </w:r>
          </w:p>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8B04A2" w:rsidRPr="00EE6E27" w:rsidRDefault="008B04A2" w:rsidP="008B04A2">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8B04A2" w:rsidRPr="00EE6E27" w:rsidRDefault="008B04A2" w:rsidP="008B04A2">
      <w:pPr>
        <w:outlineLvl w:val="0"/>
        <w:rPr>
          <w:rFonts w:ascii="Arial" w:hAnsi="Arial" w:cs="Arial"/>
          <w:sz w:val="16"/>
          <w:szCs w:val="16"/>
        </w:rPr>
      </w:pPr>
    </w:p>
    <w:p w:rsidR="008B04A2" w:rsidRPr="00EE6E27" w:rsidRDefault="008B04A2" w:rsidP="008B04A2">
      <w:pPr>
        <w:ind w:firstLine="142"/>
        <w:jc w:val="both"/>
        <w:outlineLvl w:val="0"/>
        <w:rPr>
          <w:rFonts w:ascii="Arial" w:hAnsi="Arial" w:cs="Arial"/>
          <w:sz w:val="16"/>
          <w:szCs w:val="16"/>
        </w:rPr>
      </w:pPr>
      <w:r w:rsidRPr="00EE6E27">
        <w:rPr>
          <w:rFonts w:ascii="Arial" w:hAnsi="Arial" w:cs="Arial"/>
          <w:sz w:val="16"/>
          <w:szCs w:val="16"/>
        </w:rPr>
        <w:t>ОСНОВНЫЕ ОБОЗНАЧЕНИЯ И СОКРАЩЕНИЯ</w:t>
      </w:r>
    </w:p>
    <w:p w:rsidR="008B04A2" w:rsidRPr="00EE6E27" w:rsidRDefault="008B04A2" w:rsidP="008B04A2">
      <w:pPr>
        <w:ind w:firstLine="142"/>
        <w:jc w:val="both"/>
        <w:rPr>
          <w:rFonts w:ascii="Arial" w:hAnsi="Arial" w:cs="Arial"/>
          <w:sz w:val="16"/>
          <w:szCs w:val="16"/>
        </w:rPr>
      </w:pPr>
      <w:r w:rsidRPr="00EE6E27">
        <w:rPr>
          <w:rFonts w:ascii="Arial" w:hAnsi="Arial" w:cs="Arial"/>
          <w:sz w:val="16"/>
          <w:szCs w:val="16"/>
        </w:rPr>
        <w:t>ВСН – ведомственные строительные нормы.</w:t>
      </w:r>
    </w:p>
    <w:p w:rsidR="008B04A2" w:rsidRPr="00EE6E27" w:rsidRDefault="008B04A2" w:rsidP="008B04A2">
      <w:pPr>
        <w:ind w:firstLine="142"/>
        <w:jc w:val="both"/>
        <w:rPr>
          <w:rFonts w:ascii="Arial" w:hAnsi="Arial" w:cs="Arial"/>
          <w:sz w:val="16"/>
          <w:szCs w:val="16"/>
        </w:rPr>
      </w:pPr>
      <w:r w:rsidRPr="00EE6E27">
        <w:rPr>
          <w:rFonts w:ascii="Arial" w:hAnsi="Arial" w:cs="Arial"/>
          <w:sz w:val="16"/>
          <w:szCs w:val="16"/>
        </w:rPr>
        <w:t>ГН – гигиенические Нормативы.</w:t>
      </w:r>
    </w:p>
    <w:p w:rsidR="008B04A2" w:rsidRPr="00EE6E27" w:rsidRDefault="008B04A2" w:rsidP="008B04A2">
      <w:pPr>
        <w:jc w:val="both"/>
        <w:rPr>
          <w:rFonts w:ascii="Arial" w:hAnsi="Arial" w:cs="Arial"/>
          <w:sz w:val="16"/>
          <w:szCs w:val="16"/>
        </w:rPr>
      </w:pPr>
      <w:r w:rsidRPr="00EE6E27">
        <w:rPr>
          <w:rFonts w:ascii="Arial" w:hAnsi="Arial" w:cs="Arial"/>
          <w:sz w:val="16"/>
          <w:szCs w:val="16"/>
        </w:rPr>
        <w:lastRenderedPageBreak/>
        <w:t>ГНП – газонаполнительный пункт.</w:t>
      </w:r>
    </w:p>
    <w:p w:rsidR="008B04A2" w:rsidRPr="00EE6E27" w:rsidRDefault="008B04A2" w:rsidP="008B04A2">
      <w:pPr>
        <w:jc w:val="both"/>
        <w:rPr>
          <w:rFonts w:ascii="Arial" w:hAnsi="Arial" w:cs="Arial"/>
          <w:sz w:val="16"/>
          <w:szCs w:val="16"/>
        </w:rPr>
      </w:pPr>
      <w:r w:rsidRPr="00EE6E27">
        <w:rPr>
          <w:rFonts w:ascii="Arial" w:hAnsi="Arial" w:cs="Arial"/>
          <w:sz w:val="16"/>
          <w:szCs w:val="16"/>
        </w:rPr>
        <w:t>ГРП – газораспределительный пункт.</w:t>
      </w:r>
    </w:p>
    <w:p w:rsidR="008B04A2" w:rsidRPr="00EE6E27" w:rsidRDefault="008B04A2" w:rsidP="008B04A2">
      <w:pPr>
        <w:jc w:val="both"/>
        <w:rPr>
          <w:rFonts w:ascii="Arial" w:hAnsi="Arial" w:cs="Arial"/>
          <w:sz w:val="16"/>
          <w:szCs w:val="16"/>
        </w:rPr>
      </w:pPr>
      <w:r w:rsidRPr="00EE6E27">
        <w:rPr>
          <w:rFonts w:ascii="Arial" w:hAnsi="Arial" w:cs="Arial"/>
          <w:sz w:val="16"/>
          <w:szCs w:val="16"/>
        </w:rPr>
        <w:t>ГРС – газораспределительная станция.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 xml:space="preserve">ГОСТ – государственный стандарт. </w:t>
      </w:r>
    </w:p>
    <w:p w:rsidR="008B04A2" w:rsidRPr="00EE6E27" w:rsidRDefault="008B04A2" w:rsidP="008B04A2">
      <w:pPr>
        <w:jc w:val="both"/>
        <w:rPr>
          <w:rFonts w:ascii="Arial" w:hAnsi="Arial" w:cs="Arial"/>
          <w:sz w:val="16"/>
          <w:szCs w:val="16"/>
        </w:rPr>
      </w:pPr>
      <w:r w:rsidRPr="00EE6E27">
        <w:rPr>
          <w:rFonts w:ascii="Arial" w:hAnsi="Arial" w:cs="Arial"/>
          <w:sz w:val="16"/>
          <w:szCs w:val="16"/>
        </w:rPr>
        <w:t>ЗОУИТ – зоны с особыми условиями использования территории.</w:t>
      </w:r>
    </w:p>
    <w:p w:rsidR="008B04A2" w:rsidRPr="00EE6E27" w:rsidRDefault="008B04A2" w:rsidP="008B04A2">
      <w:pPr>
        <w:jc w:val="both"/>
        <w:rPr>
          <w:rFonts w:ascii="Arial" w:hAnsi="Arial" w:cs="Arial"/>
          <w:sz w:val="16"/>
          <w:szCs w:val="16"/>
        </w:rPr>
      </w:pPr>
      <w:r w:rsidRPr="00EE6E27">
        <w:rPr>
          <w:rFonts w:ascii="Arial" w:hAnsi="Arial" w:cs="Arial"/>
          <w:sz w:val="16"/>
          <w:szCs w:val="16"/>
        </w:rPr>
        <w:t>ЛЭП – линия электропередачи.</w:t>
      </w:r>
    </w:p>
    <w:p w:rsidR="008B04A2" w:rsidRPr="00EE6E27" w:rsidRDefault="008B04A2" w:rsidP="008B04A2">
      <w:pPr>
        <w:jc w:val="both"/>
        <w:rPr>
          <w:rFonts w:ascii="Arial" w:hAnsi="Arial" w:cs="Arial"/>
          <w:sz w:val="16"/>
          <w:szCs w:val="16"/>
        </w:rPr>
      </w:pPr>
      <w:r w:rsidRPr="00EE6E27">
        <w:rPr>
          <w:rFonts w:ascii="Arial" w:hAnsi="Arial" w:cs="Arial"/>
          <w:sz w:val="16"/>
          <w:szCs w:val="16"/>
        </w:rPr>
        <w:t>МАФ – малая архитектурная форма.</w:t>
      </w:r>
    </w:p>
    <w:p w:rsidR="008B04A2" w:rsidRPr="00EE6E27" w:rsidRDefault="008B04A2" w:rsidP="008B04A2">
      <w:pPr>
        <w:jc w:val="both"/>
        <w:rPr>
          <w:rFonts w:ascii="Arial" w:hAnsi="Arial" w:cs="Arial"/>
          <w:sz w:val="16"/>
          <w:szCs w:val="16"/>
        </w:rPr>
      </w:pPr>
      <w:r w:rsidRPr="00EE6E27">
        <w:rPr>
          <w:rFonts w:ascii="Arial" w:hAnsi="Arial" w:cs="Arial"/>
          <w:sz w:val="16"/>
          <w:szCs w:val="16"/>
        </w:rPr>
        <w:t>МГН – маломобильные группы населения.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м – метр.</w:t>
      </w:r>
    </w:p>
    <w:p w:rsidR="008B04A2" w:rsidRPr="00EE6E27" w:rsidRDefault="008B04A2" w:rsidP="008B04A2">
      <w:pPr>
        <w:jc w:val="both"/>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 квадратный метр.</w:t>
      </w:r>
    </w:p>
    <w:p w:rsidR="008B04A2" w:rsidRPr="00EE6E27" w:rsidRDefault="008B04A2" w:rsidP="008B04A2">
      <w:pPr>
        <w:jc w:val="both"/>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3</w:t>
      </w:r>
      <w:r w:rsidRPr="00EE6E27">
        <w:rPr>
          <w:rFonts w:ascii="Arial" w:hAnsi="Arial" w:cs="Arial"/>
          <w:sz w:val="16"/>
          <w:szCs w:val="16"/>
        </w:rPr>
        <w:t xml:space="preserve"> – кубический метр </w:t>
      </w:r>
    </w:p>
    <w:p w:rsidR="008B04A2" w:rsidRPr="00EE6E27" w:rsidRDefault="008B04A2" w:rsidP="008B04A2">
      <w:pPr>
        <w:jc w:val="both"/>
        <w:rPr>
          <w:rFonts w:ascii="Arial" w:hAnsi="Arial" w:cs="Arial"/>
          <w:sz w:val="16"/>
          <w:szCs w:val="16"/>
        </w:rPr>
      </w:pPr>
      <w:r w:rsidRPr="00EE6E27">
        <w:rPr>
          <w:rFonts w:ascii="Arial" w:hAnsi="Arial" w:cs="Arial"/>
          <w:sz w:val="16"/>
          <w:szCs w:val="16"/>
        </w:rPr>
        <w:t>НГП – Нормативы градостроительного проектирования.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ООПТ – особо охраняемая природная территория.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ПС – понизительная подстанция.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РДС – руководящий документ системы.</w:t>
      </w:r>
    </w:p>
    <w:p w:rsidR="008B04A2" w:rsidRPr="00EE6E27" w:rsidRDefault="008B04A2" w:rsidP="008B04A2">
      <w:pPr>
        <w:jc w:val="both"/>
        <w:rPr>
          <w:rFonts w:ascii="Arial" w:hAnsi="Arial" w:cs="Arial"/>
          <w:sz w:val="16"/>
          <w:szCs w:val="16"/>
        </w:rPr>
      </w:pPr>
      <w:r w:rsidRPr="00EE6E27">
        <w:rPr>
          <w:rFonts w:ascii="Arial" w:hAnsi="Arial" w:cs="Arial"/>
          <w:sz w:val="16"/>
          <w:szCs w:val="16"/>
        </w:rPr>
        <w:t>РСЧС – единая система государства, занимающаяся предупреждением и ликвидацией ситуаций чрезвычайного уровня.</w:t>
      </w:r>
    </w:p>
    <w:p w:rsidR="008B04A2" w:rsidRPr="00EE6E27" w:rsidRDefault="008B04A2" w:rsidP="008B04A2">
      <w:pPr>
        <w:jc w:val="both"/>
        <w:rPr>
          <w:rFonts w:ascii="Arial" w:hAnsi="Arial" w:cs="Arial"/>
          <w:sz w:val="16"/>
          <w:szCs w:val="16"/>
        </w:rPr>
      </w:pPr>
      <w:r w:rsidRPr="00EE6E27">
        <w:rPr>
          <w:rFonts w:ascii="Arial" w:hAnsi="Arial" w:cs="Arial"/>
          <w:sz w:val="16"/>
          <w:szCs w:val="16"/>
        </w:rPr>
        <w:t>РФ – Российская Федерация.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СанПиН – санитарные правила и нормы.</w:t>
      </w:r>
    </w:p>
    <w:p w:rsidR="008B04A2" w:rsidRPr="00EE6E27" w:rsidRDefault="008B04A2" w:rsidP="008B04A2">
      <w:pPr>
        <w:jc w:val="both"/>
        <w:rPr>
          <w:rFonts w:ascii="Arial" w:hAnsi="Arial" w:cs="Arial"/>
          <w:sz w:val="16"/>
          <w:szCs w:val="16"/>
        </w:rPr>
      </w:pPr>
      <w:r w:rsidRPr="00EE6E27">
        <w:rPr>
          <w:rFonts w:ascii="Arial" w:hAnsi="Arial" w:cs="Arial"/>
          <w:sz w:val="16"/>
          <w:szCs w:val="16"/>
        </w:rPr>
        <w:t>СЗЗ – санитарно-защитная зона.</w:t>
      </w:r>
    </w:p>
    <w:p w:rsidR="008B04A2" w:rsidRPr="00EE6E27" w:rsidRDefault="008B04A2" w:rsidP="008B04A2">
      <w:pPr>
        <w:jc w:val="both"/>
        <w:rPr>
          <w:rFonts w:ascii="Arial" w:hAnsi="Arial" w:cs="Arial"/>
          <w:sz w:val="16"/>
          <w:szCs w:val="16"/>
        </w:rPr>
      </w:pPr>
      <w:r w:rsidRPr="00EE6E27">
        <w:rPr>
          <w:rFonts w:ascii="Arial" w:hAnsi="Arial" w:cs="Arial"/>
          <w:sz w:val="16"/>
          <w:szCs w:val="16"/>
        </w:rPr>
        <w:t>СН – строительные нормы.</w:t>
      </w:r>
    </w:p>
    <w:p w:rsidR="008B04A2" w:rsidRPr="00EE6E27" w:rsidRDefault="008B04A2" w:rsidP="008B04A2">
      <w:pPr>
        <w:jc w:val="both"/>
        <w:rPr>
          <w:rFonts w:ascii="Arial" w:hAnsi="Arial" w:cs="Arial"/>
          <w:sz w:val="16"/>
          <w:szCs w:val="16"/>
        </w:rPr>
      </w:pPr>
      <w:r w:rsidRPr="00EE6E27">
        <w:rPr>
          <w:rFonts w:ascii="Arial" w:hAnsi="Arial" w:cs="Arial"/>
          <w:sz w:val="16"/>
          <w:szCs w:val="16"/>
        </w:rPr>
        <w:t>СНиП – строительные Нормативы и правила.</w:t>
      </w:r>
    </w:p>
    <w:p w:rsidR="008B04A2" w:rsidRPr="00EE6E27" w:rsidRDefault="008B04A2" w:rsidP="008B04A2">
      <w:pPr>
        <w:jc w:val="both"/>
        <w:rPr>
          <w:rFonts w:ascii="Arial" w:hAnsi="Arial" w:cs="Arial"/>
          <w:sz w:val="16"/>
          <w:szCs w:val="16"/>
        </w:rPr>
      </w:pPr>
      <w:r w:rsidRPr="00EE6E27">
        <w:rPr>
          <w:rFonts w:ascii="Arial" w:hAnsi="Arial" w:cs="Arial"/>
          <w:sz w:val="16"/>
          <w:szCs w:val="16"/>
        </w:rPr>
        <w:t>СП – свод правил.</w:t>
      </w:r>
    </w:p>
    <w:p w:rsidR="008B04A2" w:rsidRPr="00EE6E27" w:rsidRDefault="008B04A2" w:rsidP="008B04A2">
      <w:pPr>
        <w:jc w:val="both"/>
        <w:rPr>
          <w:rFonts w:ascii="Arial" w:hAnsi="Arial" w:cs="Arial"/>
          <w:sz w:val="16"/>
          <w:szCs w:val="16"/>
        </w:rPr>
      </w:pPr>
      <w:r w:rsidRPr="00EE6E27">
        <w:rPr>
          <w:rFonts w:ascii="Arial" w:hAnsi="Arial" w:cs="Arial"/>
          <w:sz w:val="16"/>
          <w:szCs w:val="16"/>
        </w:rPr>
        <w:t>СТО – станция технического обслуживания.</w:t>
      </w:r>
    </w:p>
    <w:p w:rsidR="008B04A2" w:rsidRPr="00EE6E27" w:rsidRDefault="008B04A2" w:rsidP="008B04A2">
      <w:pPr>
        <w:jc w:val="both"/>
        <w:rPr>
          <w:rFonts w:ascii="Arial" w:hAnsi="Arial" w:cs="Arial"/>
          <w:sz w:val="16"/>
          <w:szCs w:val="16"/>
        </w:rPr>
      </w:pPr>
      <w:r w:rsidRPr="00EE6E27">
        <w:rPr>
          <w:rFonts w:ascii="Arial" w:hAnsi="Arial" w:cs="Arial"/>
          <w:sz w:val="16"/>
          <w:szCs w:val="16"/>
        </w:rPr>
        <w:t>СУГ – сжиженные углеводородные газы.</w:t>
      </w:r>
    </w:p>
    <w:p w:rsidR="008B04A2" w:rsidRPr="00EE6E27" w:rsidRDefault="008B04A2" w:rsidP="008B04A2">
      <w:pPr>
        <w:jc w:val="both"/>
        <w:rPr>
          <w:rFonts w:ascii="Arial" w:hAnsi="Arial" w:cs="Arial"/>
          <w:sz w:val="16"/>
          <w:szCs w:val="16"/>
        </w:rPr>
      </w:pPr>
      <w:r w:rsidRPr="00EE6E27">
        <w:rPr>
          <w:rFonts w:ascii="Arial" w:hAnsi="Arial" w:cs="Arial"/>
          <w:sz w:val="16"/>
          <w:szCs w:val="16"/>
        </w:rPr>
        <w:t xml:space="preserve">Тыс. – тысяча. </w:t>
      </w:r>
    </w:p>
    <w:p w:rsidR="008B04A2" w:rsidRPr="00EE6E27" w:rsidRDefault="008B04A2" w:rsidP="008B04A2">
      <w:pPr>
        <w:jc w:val="both"/>
        <w:rPr>
          <w:rFonts w:ascii="Arial" w:hAnsi="Arial" w:cs="Arial"/>
          <w:sz w:val="16"/>
          <w:szCs w:val="16"/>
        </w:rPr>
      </w:pPr>
      <w:r w:rsidRPr="00EE6E27">
        <w:rPr>
          <w:rFonts w:ascii="Arial" w:hAnsi="Arial" w:cs="Arial"/>
          <w:sz w:val="16"/>
          <w:szCs w:val="16"/>
        </w:rPr>
        <w:t>ТКО – твердые коммунальные отходы.</w:t>
      </w:r>
    </w:p>
    <w:p w:rsidR="008B04A2" w:rsidRPr="00EE6E27" w:rsidRDefault="008B04A2" w:rsidP="008B04A2">
      <w:pPr>
        <w:jc w:val="both"/>
        <w:rPr>
          <w:rFonts w:ascii="Arial" w:hAnsi="Arial" w:cs="Arial"/>
          <w:sz w:val="16"/>
          <w:szCs w:val="16"/>
        </w:rPr>
      </w:pPr>
      <w:r w:rsidRPr="00EE6E27">
        <w:rPr>
          <w:rFonts w:ascii="Arial" w:hAnsi="Arial" w:cs="Arial"/>
          <w:sz w:val="16"/>
          <w:szCs w:val="16"/>
        </w:rPr>
        <w:t>УДС – улично-дорожная сеть.</w:t>
      </w:r>
    </w:p>
    <w:p w:rsidR="008B04A2" w:rsidRPr="00EE6E27" w:rsidRDefault="008B04A2" w:rsidP="008B04A2">
      <w:pPr>
        <w:jc w:val="both"/>
        <w:rPr>
          <w:rFonts w:ascii="Arial" w:hAnsi="Arial" w:cs="Arial"/>
          <w:sz w:val="16"/>
          <w:szCs w:val="16"/>
        </w:rPr>
      </w:pPr>
      <w:r w:rsidRPr="00EE6E27">
        <w:rPr>
          <w:rFonts w:ascii="Arial" w:hAnsi="Arial" w:cs="Arial"/>
          <w:sz w:val="16"/>
          <w:szCs w:val="16"/>
        </w:rPr>
        <w:t>ФАП – фельдшерско-акушерский пункт.</w:t>
      </w:r>
    </w:p>
    <w:p w:rsidR="008B04A2" w:rsidRPr="00EE6E27" w:rsidRDefault="008B04A2" w:rsidP="008B04A2">
      <w:pPr>
        <w:jc w:val="center"/>
        <w:rPr>
          <w:rFonts w:ascii="Arial" w:hAnsi="Arial" w:cs="Arial"/>
          <w:sz w:val="16"/>
          <w:szCs w:val="16"/>
        </w:rPr>
      </w:pPr>
      <w:r w:rsidRPr="00EE6E27">
        <w:rPr>
          <w:rFonts w:ascii="Arial" w:hAnsi="Arial" w:cs="Arial"/>
          <w:sz w:val="16"/>
          <w:szCs w:val="16"/>
        </w:rPr>
        <w:t>_________________</w:t>
      </w: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p w:rsidR="00BB00CE" w:rsidRDefault="00BB00CE" w:rsidP="009A632C">
      <w:pPr>
        <w:jc w:val="center"/>
        <w:rPr>
          <w:rFonts w:ascii="Arial" w:hAnsi="Arial" w:cs="Arial"/>
          <w:b/>
          <w:sz w:val="16"/>
          <w:szCs w:val="16"/>
        </w:rPr>
      </w:pPr>
    </w:p>
    <w:tbl>
      <w:tblPr>
        <w:tblW w:w="0" w:type="auto"/>
        <w:tblLook w:val="04A0"/>
      </w:tblPr>
      <w:tblGrid>
        <w:gridCol w:w="1494"/>
        <w:gridCol w:w="3399"/>
      </w:tblGrid>
      <w:tr w:rsidR="005E07DA" w:rsidRPr="00EE6E27" w:rsidTr="005469DD">
        <w:tc>
          <w:tcPr>
            <w:tcW w:w="3510" w:type="dxa"/>
            <w:shd w:val="clear" w:color="auto" w:fill="auto"/>
          </w:tcPr>
          <w:p w:rsidR="005E07DA" w:rsidRPr="00EE6E27" w:rsidRDefault="005E07DA" w:rsidP="005469DD">
            <w:pPr>
              <w:spacing w:line="240" w:lineRule="exact"/>
              <w:jc w:val="right"/>
              <w:rPr>
                <w:rFonts w:ascii="Arial" w:hAnsi="Arial" w:cs="Arial"/>
                <w:sz w:val="16"/>
                <w:szCs w:val="16"/>
              </w:rPr>
            </w:pPr>
          </w:p>
        </w:tc>
        <w:tc>
          <w:tcPr>
            <w:tcW w:w="6060" w:type="dxa"/>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3</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5E07DA" w:rsidRDefault="005E07DA" w:rsidP="005E07DA">
      <w:pPr>
        <w:jc w:val="center"/>
        <w:outlineLvl w:val="0"/>
        <w:rPr>
          <w:rFonts w:ascii="Arial" w:hAnsi="Arial" w:cs="Arial"/>
          <w:bCs/>
          <w:sz w:val="16"/>
          <w:szCs w:val="16"/>
        </w:rPr>
      </w:pPr>
    </w:p>
    <w:p w:rsidR="005E07DA" w:rsidRPr="00EE6E27" w:rsidRDefault="005E07DA" w:rsidP="005E07DA">
      <w:pPr>
        <w:jc w:val="center"/>
        <w:outlineLvl w:val="0"/>
        <w:rPr>
          <w:rFonts w:ascii="Arial" w:hAnsi="Arial" w:cs="Arial"/>
          <w:bCs/>
          <w:sz w:val="16"/>
          <w:szCs w:val="16"/>
        </w:rPr>
      </w:pPr>
    </w:p>
    <w:p w:rsidR="005E07DA" w:rsidRPr="00EE6E27" w:rsidRDefault="005E07DA" w:rsidP="005E07DA">
      <w:pPr>
        <w:jc w:val="center"/>
        <w:outlineLvl w:val="0"/>
        <w:rPr>
          <w:rFonts w:ascii="Arial" w:hAnsi="Arial" w:cs="Arial"/>
          <w:sz w:val="16"/>
          <w:szCs w:val="16"/>
        </w:rPr>
      </w:pPr>
      <w:r w:rsidRPr="00EE6E27">
        <w:rPr>
          <w:rFonts w:ascii="Arial" w:hAnsi="Arial" w:cs="Arial"/>
          <w:bCs/>
          <w:sz w:val="16"/>
          <w:szCs w:val="16"/>
        </w:rPr>
        <w:t>ЗОНИРОВАНИЕ И ПРИМЕРНАЯ ФОРМА БАЛАНСА ТЕРРИТОРИИ В ГРАНИЦАХ БЛАГОДАРНЕНСКОГО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
        <w:gridCol w:w="1957"/>
        <w:gridCol w:w="1343"/>
        <w:gridCol w:w="1339"/>
      </w:tblGrid>
      <w:tr w:rsidR="005E07DA" w:rsidRPr="00EE6E27" w:rsidTr="005469DD">
        <w:tc>
          <w:tcPr>
            <w:tcW w:w="690" w:type="dxa"/>
            <w:vAlign w:val="center"/>
          </w:tcPr>
          <w:p w:rsidR="005E07DA" w:rsidRPr="00EE6E27" w:rsidRDefault="005E07DA" w:rsidP="005469DD">
            <w:pPr>
              <w:spacing w:line="240" w:lineRule="exact"/>
              <w:ind w:left="-142" w:right="-87"/>
              <w:jc w:val="center"/>
              <w:rPr>
                <w:rFonts w:ascii="Arial" w:hAnsi="Arial" w:cs="Arial"/>
                <w:sz w:val="16"/>
                <w:szCs w:val="16"/>
              </w:rPr>
            </w:pPr>
            <w:r w:rsidRPr="00EE6E27">
              <w:rPr>
                <w:rFonts w:ascii="Arial" w:hAnsi="Arial" w:cs="Arial"/>
                <w:sz w:val="16"/>
                <w:szCs w:val="16"/>
              </w:rPr>
              <w:t>№ п/п</w:t>
            </w:r>
          </w:p>
        </w:tc>
        <w:tc>
          <w:tcPr>
            <w:tcW w:w="5514"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Элементы территории</w:t>
            </w:r>
          </w:p>
        </w:tc>
        <w:tc>
          <w:tcPr>
            <w:tcW w:w="3366" w:type="dxa"/>
            <w:gridSpan w:val="2"/>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площадь, га</w:t>
            </w:r>
          </w:p>
        </w:tc>
      </w:tr>
      <w:tr w:rsidR="005E07DA" w:rsidRPr="00EE6E27" w:rsidTr="005469DD">
        <w:tc>
          <w:tcPr>
            <w:tcW w:w="690" w:type="dxa"/>
          </w:tcPr>
          <w:p w:rsidR="005E07DA" w:rsidRPr="00EE6E27" w:rsidRDefault="005E07DA" w:rsidP="005469DD">
            <w:pPr>
              <w:spacing w:line="240" w:lineRule="exact"/>
              <w:ind w:left="-142" w:right="-87"/>
              <w:jc w:val="center"/>
              <w:rPr>
                <w:rFonts w:ascii="Arial" w:hAnsi="Arial" w:cs="Arial"/>
                <w:sz w:val="16"/>
                <w:szCs w:val="16"/>
                <w:lang w:val="en-US"/>
              </w:rPr>
            </w:pPr>
          </w:p>
        </w:tc>
        <w:tc>
          <w:tcPr>
            <w:tcW w:w="5514" w:type="dxa"/>
          </w:tcPr>
          <w:p w:rsidR="005E07DA" w:rsidRPr="00EE6E27" w:rsidRDefault="005E07DA" w:rsidP="005469DD">
            <w:pPr>
              <w:spacing w:line="240" w:lineRule="exact"/>
              <w:rPr>
                <w:rFonts w:ascii="Arial" w:hAnsi="Arial" w:cs="Arial"/>
                <w:sz w:val="16"/>
                <w:szCs w:val="16"/>
              </w:rPr>
            </w:pPr>
          </w:p>
        </w:tc>
        <w:tc>
          <w:tcPr>
            <w:tcW w:w="1639"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существующее положение</w:t>
            </w:r>
          </w:p>
        </w:tc>
        <w:tc>
          <w:tcPr>
            <w:tcW w:w="1727"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планируемое использование на расчетный срок</w:t>
            </w: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 xml:space="preserve">Территории в границах городского округа – всего </w:t>
            </w:r>
          </w:p>
        </w:tc>
        <w:tc>
          <w:tcPr>
            <w:tcW w:w="1639" w:type="dxa"/>
          </w:tcPr>
          <w:p w:rsidR="005E07DA" w:rsidRPr="00EE6E27" w:rsidRDefault="005E07DA" w:rsidP="005469DD">
            <w:pPr>
              <w:jc w:val="center"/>
              <w:rPr>
                <w:rFonts w:ascii="Arial" w:hAnsi="Arial" w:cs="Arial"/>
                <w:sz w:val="16"/>
                <w:szCs w:val="16"/>
              </w:rPr>
            </w:pPr>
          </w:p>
        </w:tc>
        <w:tc>
          <w:tcPr>
            <w:tcW w:w="1727" w:type="dxa"/>
          </w:tcPr>
          <w:p w:rsidR="005E07DA" w:rsidRPr="00EE6E27" w:rsidRDefault="005E07DA" w:rsidP="005469DD">
            <w:pPr>
              <w:jc w:val="cente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lang w:val="en-US"/>
              </w:rPr>
            </w:pPr>
            <w:r w:rsidRPr="00EE6E27">
              <w:rPr>
                <w:rFonts w:ascii="Arial" w:hAnsi="Arial" w:cs="Arial"/>
                <w:sz w:val="16"/>
                <w:szCs w:val="16"/>
                <w:lang w:val="en-US"/>
              </w:rPr>
              <w:t>I.</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Функциональные зоны: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Жилая зона: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среднеэтажной жилой застройки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малоэтажной жилой застройки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1.3.</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индивидуальной жилой застройки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1.4.</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иных видов жилой застройки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Общественно-деловая зона: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объектов социальной инфраструктуры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объектов делового и финансового назначения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lastRenderedPageBreak/>
              <w:t>2.3.</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культовых объектов</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2.4.</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общего пользования:</w:t>
            </w:r>
          </w:p>
          <w:p w:rsidR="005E07DA" w:rsidRPr="00EE6E27" w:rsidRDefault="005E07DA" w:rsidP="005469DD">
            <w:pPr>
              <w:rPr>
                <w:rFonts w:ascii="Arial" w:hAnsi="Arial" w:cs="Arial"/>
                <w:sz w:val="16"/>
                <w:szCs w:val="16"/>
              </w:rPr>
            </w:pPr>
            <w:r w:rsidRPr="00EE6E27">
              <w:rPr>
                <w:rFonts w:ascii="Arial" w:hAnsi="Arial" w:cs="Arial"/>
                <w:sz w:val="16"/>
                <w:szCs w:val="16"/>
              </w:rPr>
              <w:t>- улиц, дорог, проездов, площадок, автостоянок;</w:t>
            </w:r>
          </w:p>
          <w:p w:rsidR="005E07DA" w:rsidRPr="00EE6E27" w:rsidRDefault="005E07DA" w:rsidP="005469DD">
            <w:pPr>
              <w:rPr>
                <w:rFonts w:ascii="Arial" w:hAnsi="Arial" w:cs="Arial"/>
                <w:sz w:val="16"/>
                <w:szCs w:val="16"/>
              </w:rPr>
            </w:pPr>
            <w:r w:rsidRPr="00EE6E27">
              <w:rPr>
                <w:rFonts w:ascii="Arial" w:hAnsi="Arial" w:cs="Arial"/>
                <w:sz w:val="16"/>
                <w:szCs w:val="16"/>
              </w:rPr>
              <w:t>- зеленых насаждений</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3.</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Зона рекреационного назначения: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3.1.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озелененных территорий общего пользования (скверы, парки, сады, городские леса, водные объекты и др.)</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3.2.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туризма и отдыха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Производственная зона, зона инженерной и</w:t>
            </w:r>
          </w:p>
          <w:p w:rsidR="005E07DA" w:rsidRPr="00EE6E27" w:rsidRDefault="005E07DA" w:rsidP="005469DD">
            <w:pPr>
              <w:rPr>
                <w:rFonts w:ascii="Arial" w:hAnsi="Arial" w:cs="Arial"/>
                <w:sz w:val="16"/>
                <w:szCs w:val="16"/>
              </w:rPr>
            </w:pPr>
            <w:r w:rsidRPr="00EE6E27">
              <w:rPr>
                <w:rFonts w:ascii="Arial" w:hAnsi="Arial" w:cs="Arial"/>
                <w:sz w:val="16"/>
                <w:szCs w:val="16"/>
              </w:rPr>
              <w:t>транспортной инфраструктур:</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производственные зоны (промышленные узлы,</w:t>
            </w:r>
          </w:p>
          <w:p w:rsidR="005E07DA" w:rsidRPr="00EE6E27" w:rsidRDefault="005E07DA" w:rsidP="005469DD">
            <w:pPr>
              <w:rPr>
                <w:rFonts w:ascii="Arial" w:hAnsi="Arial" w:cs="Arial"/>
                <w:sz w:val="16"/>
                <w:szCs w:val="16"/>
              </w:rPr>
            </w:pPr>
            <w:r w:rsidRPr="00EE6E27">
              <w:rPr>
                <w:rFonts w:ascii="Arial" w:hAnsi="Arial" w:cs="Arial"/>
                <w:sz w:val="16"/>
                <w:szCs w:val="16"/>
              </w:rPr>
              <w:t>производственные объекты)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коммунально-складские зоны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4.3.</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зоны инженерной инфраструктуры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4.4.</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зоны транспортной инфраструктуры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5.</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Зона сельскохозяйственного использования: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5.1.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объектов сельскохозяйственного использования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5.2.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садоводства, огородничества и дачного хозяйства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6.</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Зона особо охраняемых территорий</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7.</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Зона специального назначения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7.1.</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объекты, необходимые для организации ритуальных услуг, места захоронения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7.2.</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объекты обработки, утилизации, обезвреживания,</w:t>
            </w:r>
          </w:p>
          <w:p w:rsidR="005E07DA" w:rsidRPr="00EE6E27" w:rsidRDefault="005E07DA" w:rsidP="005469DD">
            <w:pPr>
              <w:rPr>
                <w:rFonts w:ascii="Arial" w:hAnsi="Arial" w:cs="Arial"/>
                <w:sz w:val="16"/>
                <w:szCs w:val="16"/>
              </w:rPr>
            </w:pPr>
            <w:r w:rsidRPr="00EE6E27">
              <w:rPr>
                <w:rFonts w:ascii="Arial" w:hAnsi="Arial" w:cs="Arial"/>
                <w:sz w:val="16"/>
                <w:szCs w:val="16"/>
              </w:rPr>
              <w:t>захоронения твердых коммунальных отходов</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7.3.</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иные объекты</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8.</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Зона режимных объектов</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9.</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 xml:space="preserve">Прочие территории </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bCs/>
                <w:sz w:val="16"/>
                <w:szCs w:val="16"/>
              </w:rPr>
              <w:t>II.</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по видам собственности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государственной собственности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1.1.</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федеральной</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1.2.</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региональной</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муниципальной собственности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3.</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частной собственности</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bCs/>
                <w:sz w:val="16"/>
                <w:szCs w:val="16"/>
              </w:rPr>
            </w:pPr>
            <w:r w:rsidRPr="00EE6E27">
              <w:rPr>
                <w:rFonts w:ascii="Arial" w:hAnsi="Arial" w:cs="Arial"/>
                <w:bCs/>
                <w:sz w:val="16"/>
                <w:szCs w:val="16"/>
              </w:rPr>
              <w:t>III.</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Категории земель</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1.</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сельскохозяйственного назначения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2.</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Земли населенных пунктов</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vAlign w:val="center"/>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3.</w:t>
            </w:r>
          </w:p>
        </w:tc>
        <w:tc>
          <w:tcPr>
            <w:tcW w:w="5514"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 xml:space="preserve">Земли </w:t>
            </w:r>
            <w:r w:rsidRPr="00EE6E27">
              <w:rPr>
                <w:rFonts w:ascii="Arial" w:hAnsi="Arial" w:cs="Arial"/>
                <w:sz w:val="16"/>
                <w:szCs w:val="16"/>
              </w:rPr>
              <w:lastRenderedPageBreak/>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4.</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Земли особо охраняемых территорий и объектов</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5.</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Земли лесного фонда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6.</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Земли водного фонда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rPr>
              <w:t>7.</w:t>
            </w:r>
          </w:p>
        </w:tc>
        <w:tc>
          <w:tcPr>
            <w:tcW w:w="5514" w:type="dxa"/>
          </w:tcPr>
          <w:p w:rsidR="005E07DA" w:rsidRPr="00EE6E27" w:rsidRDefault="005E07DA" w:rsidP="005469DD">
            <w:pPr>
              <w:rPr>
                <w:rFonts w:ascii="Arial" w:hAnsi="Arial" w:cs="Arial"/>
                <w:sz w:val="16"/>
                <w:szCs w:val="16"/>
              </w:rPr>
            </w:pPr>
            <w:r w:rsidRPr="00EE6E27">
              <w:rPr>
                <w:rFonts w:ascii="Arial" w:hAnsi="Arial" w:cs="Arial"/>
                <w:sz w:val="16"/>
                <w:szCs w:val="16"/>
              </w:rPr>
              <w:t>Земли запаса</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r w:rsidR="005E07DA" w:rsidRPr="00EE6E27" w:rsidTr="005469DD">
        <w:tc>
          <w:tcPr>
            <w:tcW w:w="690" w:type="dxa"/>
          </w:tcPr>
          <w:p w:rsidR="005E07DA" w:rsidRPr="00EE6E27" w:rsidRDefault="005E07DA" w:rsidP="005469DD">
            <w:pPr>
              <w:ind w:left="-142" w:right="-87"/>
              <w:jc w:val="center"/>
              <w:rPr>
                <w:rFonts w:ascii="Arial" w:hAnsi="Arial" w:cs="Arial"/>
                <w:sz w:val="16"/>
                <w:szCs w:val="16"/>
              </w:rPr>
            </w:pPr>
            <w:r w:rsidRPr="00EE6E27">
              <w:rPr>
                <w:rFonts w:ascii="Arial" w:hAnsi="Arial" w:cs="Arial"/>
                <w:sz w:val="16"/>
                <w:szCs w:val="16"/>
                <w:lang w:val="en-US"/>
              </w:rPr>
              <w:t>IV.</w:t>
            </w:r>
          </w:p>
        </w:tc>
        <w:tc>
          <w:tcPr>
            <w:tcW w:w="5514" w:type="dxa"/>
          </w:tcPr>
          <w:p w:rsidR="005E07DA" w:rsidRPr="00EE6E27" w:rsidRDefault="005E07DA" w:rsidP="005469DD">
            <w:pPr>
              <w:autoSpaceDE w:val="0"/>
              <w:autoSpaceDN w:val="0"/>
              <w:adjustRightInd w:val="0"/>
              <w:rPr>
                <w:rFonts w:ascii="Arial" w:eastAsia="Times New Roman,Bold" w:hAnsi="Arial" w:cs="Arial"/>
                <w:bCs/>
                <w:sz w:val="16"/>
                <w:szCs w:val="16"/>
              </w:rPr>
            </w:pPr>
            <w:r w:rsidRPr="00EE6E27">
              <w:rPr>
                <w:rFonts w:ascii="Arial" w:eastAsia="Times New Roman,Bold" w:hAnsi="Arial" w:cs="Arial"/>
                <w:bCs/>
                <w:sz w:val="16"/>
                <w:szCs w:val="16"/>
              </w:rPr>
              <w:t>Территории, подверженные риску возникновения</w:t>
            </w:r>
          </w:p>
          <w:p w:rsidR="005E07DA" w:rsidRPr="00EE6E27" w:rsidRDefault="005E07DA" w:rsidP="005469DD">
            <w:pPr>
              <w:autoSpaceDE w:val="0"/>
              <w:autoSpaceDN w:val="0"/>
              <w:adjustRightInd w:val="0"/>
              <w:rPr>
                <w:rFonts w:ascii="Arial" w:eastAsia="Times New Roman,Bold" w:hAnsi="Arial" w:cs="Arial"/>
                <w:bCs/>
                <w:sz w:val="16"/>
                <w:szCs w:val="16"/>
              </w:rPr>
            </w:pPr>
            <w:r w:rsidRPr="00EE6E27">
              <w:rPr>
                <w:rFonts w:ascii="Arial" w:eastAsia="Times New Roman,Bold" w:hAnsi="Arial" w:cs="Arial"/>
                <w:bCs/>
                <w:sz w:val="16"/>
                <w:szCs w:val="16"/>
              </w:rPr>
              <w:t>чрезвычайных ситуаций природного и техногенного</w:t>
            </w:r>
          </w:p>
          <w:p w:rsidR="005E07DA" w:rsidRPr="00EE6E27" w:rsidRDefault="005E07DA" w:rsidP="005469DD">
            <w:pPr>
              <w:rPr>
                <w:rFonts w:ascii="Arial" w:hAnsi="Arial" w:cs="Arial"/>
                <w:sz w:val="16"/>
                <w:szCs w:val="16"/>
              </w:rPr>
            </w:pPr>
            <w:r w:rsidRPr="00EE6E27">
              <w:rPr>
                <w:rFonts w:ascii="Arial" w:eastAsia="Times New Roman,Bold" w:hAnsi="Arial" w:cs="Arial"/>
                <w:bCs/>
                <w:sz w:val="16"/>
                <w:szCs w:val="16"/>
              </w:rPr>
              <w:t>характера и воздействия их последствий</w:t>
            </w:r>
          </w:p>
        </w:tc>
        <w:tc>
          <w:tcPr>
            <w:tcW w:w="1639" w:type="dxa"/>
          </w:tcPr>
          <w:p w:rsidR="005E07DA" w:rsidRPr="00EE6E27" w:rsidRDefault="005E07DA" w:rsidP="005469DD">
            <w:pPr>
              <w:rPr>
                <w:rFonts w:ascii="Arial" w:hAnsi="Arial" w:cs="Arial"/>
                <w:sz w:val="16"/>
                <w:szCs w:val="16"/>
              </w:rPr>
            </w:pPr>
          </w:p>
        </w:tc>
        <w:tc>
          <w:tcPr>
            <w:tcW w:w="1727" w:type="dxa"/>
          </w:tcPr>
          <w:p w:rsidR="005E07DA" w:rsidRPr="00EE6E27" w:rsidRDefault="005E07DA" w:rsidP="005469DD">
            <w:pPr>
              <w:rPr>
                <w:rFonts w:ascii="Arial" w:hAnsi="Arial" w:cs="Arial"/>
                <w:sz w:val="16"/>
                <w:szCs w:val="16"/>
              </w:rPr>
            </w:pPr>
          </w:p>
        </w:tc>
      </w:tr>
    </w:tbl>
    <w:p w:rsidR="005E07DA" w:rsidRPr="00EE6E27" w:rsidRDefault="005E07DA" w:rsidP="005E07DA">
      <w:pPr>
        <w:rPr>
          <w:rFonts w:ascii="Arial" w:hAnsi="Arial" w:cs="Arial"/>
          <w:sz w:val="16"/>
          <w:szCs w:val="16"/>
        </w:rPr>
      </w:pPr>
    </w:p>
    <w:p w:rsidR="005E07DA" w:rsidRPr="00EE6E27" w:rsidRDefault="005E07DA" w:rsidP="005E07DA">
      <w:pPr>
        <w:jc w:val="center"/>
        <w:rPr>
          <w:rFonts w:ascii="Arial" w:hAnsi="Arial" w:cs="Arial"/>
          <w:sz w:val="16"/>
          <w:szCs w:val="16"/>
        </w:rPr>
      </w:pPr>
      <w:r w:rsidRPr="00EE6E27">
        <w:rPr>
          <w:rFonts w:ascii="Arial" w:hAnsi="Arial" w:cs="Arial"/>
          <w:sz w:val="16"/>
          <w:szCs w:val="16"/>
        </w:rPr>
        <w:t>_________________</w:t>
      </w:r>
    </w:p>
    <w:p w:rsidR="005E07DA" w:rsidRDefault="005E07DA" w:rsidP="005E07DA">
      <w:pPr>
        <w:rPr>
          <w:rFonts w:ascii="Arial" w:hAnsi="Arial" w:cs="Arial"/>
          <w:sz w:val="16"/>
          <w:szCs w:val="16"/>
        </w:rPr>
      </w:pPr>
    </w:p>
    <w:p w:rsidR="005E07DA" w:rsidRPr="00EE6E27" w:rsidRDefault="005E07DA" w:rsidP="005E07DA">
      <w:pPr>
        <w:rPr>
          <w:rFonts w:ascii="Arial" w:hAnsi="Arial" w:cs="Arial"/>
          <w:sz w:val="16"/>
          <w:szCs w:val="16"/>
        </w:rPr>
      </w:pPr>
    </w:p>
    <w:tbl>
      <w:tblPr>
        <w:tblW w:w="0" w:type="auto"/>
        <w:tblLook w:val="04A0"/>
      </w:tblPr>
      <w:tblGrid>
        <w:gridCol w:w="1440"/>
        <w:gridCol w:w="3453"/>
      </w:tblGrid>
      <w:tr w:rsidR="005E07DA" w:rsidRPr="00EE6E27" w:rsidTr="005469DD">
        <w:tc>
          <w:tcPr>
            <w:tcW w:w="3369" w:type="dxa"/>
            <w:shd w:val="clear" w:color="auto" w:fill="auto"/>
          </w:tcPr>
          <w:p w:rsidR="005E07DA" w:rsidRPr="00EE6E27" w:rsidRDefault="005E07DA" w:rsidP="005469DD">
            <w:pPr>
              <w:spacing w:line="240" w:lineRule="exact"/>
              <w:jc w:val="right"/>
              <w:rPr>
                <w:rFonts w:ascii="Arial" w:hAnsi="Arial" w:cs="Arial"/>
                <w:sz w:val="16"/>
                <w:szCs w:val="16"/>
              </w:rPr>
            </w:pPr>
          </w:p>
        </w:tc>
        <w:tc>
          <w:tcPr>
            <w:tcW w:w="6201" w:type="dxa"/>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4</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5E07DA" w:rsidRPr="00EE6E27" w:rsidRDefault="005E07DA" w:rsidP="005E07DA">
      <w:pPr>
        <w:jc w:val="center"/>
        <w:outlineLvl w:val="0"/>
        <w:rPr>
          <w:rFonts w:ascii="Arial" w:hAnsi="Arial" w:cs="Arial"/>
          <w:bCs/>
          <w:sz w:val="16"/>
          <w:szCs w:val="16"/>
        </w:rPr>
      </w:pPr>
    </w:p>
    <w:p w:rsidR="005E07DA" w:rsidRPr="00EE6E27" w:rsidRDefault="005E07DA" w:rsidP="005E07DA">
      <w:pPr>
        <w:jc w:val="center"/>
        <w:outlineLvl w:val="0"/>
        <w:rPr>
          <w:rFonts w:ascii="Arial" w:hAnsi="Arial" w:cs="Arial"/>
          <w:sz w:val="16"/>
          <w:szCs w:val="16"/>
        </w:rPr>
      </w:pPr>
      <w:r w:rsidRPr="00EE6E27">
        <w:rPr>
          <w:rFonts w:ascii="Arial" w:hAnsi="Arial" w:cs="Arial"/>
          <w:bCs/>
          <w:sz w:val="16"/>
          <w:szCs w:val="16"/>
        </w:rPr>
        <w:t>ПЕРЕЧЕНЬ ОБЪЕКТОВ МЕСТНОГО ЗНАЧЕНИЯ В СООТВЕТСТВИИ С ПОЛНОМОЧИЯМИ ОРГАНОВ МЕСТНОГО САМОУПРАВЛЕНИЯ БЛАГОДАРНЕНСКОГО ГОРОДСКОГО ОКРУГА</w:t>
      </w:r>
      <w:r w:rsidRPr="00EE6E27">
        <w:rPr>
          <w:rFonts w:ascii="Arial" w:hAnsi="Arial" w:cs="Arial"/>
          <w:bCs/>
          <w:sz w:val="16"/>
          <w:szCs w:val="16"/>
          <w:vertAlign w:val="superscript"/>
        </w:rPr>
        <w:footnoteReference w:id="33"/>
      </w:r>
      <w:r w:rsidRPr="00EE6E27">
        <w:rPr>
          <w:rFonts w:ascii="Arial" w:hAnsi="Arial" w:cs="Arial"/>
          <w:bCs/>
          <w:sz w:val="16"/>
          <w:szCs w:val="16"/>
        </w:rPr>
        <w:t xml:space="preserve"> </w:t>
      </w:r>
      <w:r w:rsidRPr="00EE6E27">
        <w:rPr>
          <w:rFonts w:ascii="Arial" w:hAnsi="Arial" w:cs="Arial"/>
          <w:sz w:val="16"/>
          <w:szCs w:val="16"/>
        </w:rPr>
        <w:t>(справочно)</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394"/>
        <w:gridCol w:w="2397"/>
      </w:tblGrid>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bCs/>
                <w:sz w:val="16"/>
                <w:szCs w:val="16"/>
              </w:rPr>
              <w:t>Вопросы местного значения</w:t>
            </w:r>
          </w:p>
        </w:tc>
        <w:tc>
          <w:tcPr>
            <w:tcW w:w="2502" w:type="pct"/>
          </w:tcPr>
          <w:p w:rsidR="005E07DA" w:rsidRPr="00EE6E27" w:rsidRDefault="005E07DA" w:rsidP="005469DD">
            <w:pPr>
              <w:ind w:left="-46" w:right="5"/>
              <w:jc w:val="center"/>
              <w:rPr>
                <w:rFonts w:ascii="Arial" w:hAnsi="Arial" w:cs="Arial"/>
                <w:sz w:val="16"/>
                <w:szCs w:val="16"/>
              </w:rPr>
            </w:pPr>
            <w:r w:rsidRPr="00EE6E27">
              <w:rPr>
                <w:rFonts w:ascii="Arial" w:hAnsi="Arial" w:cs="Arial"/>
                <w:bCs/>
                <w:sz w:val="16"/>
                <w:szCs w:val="16"/>
              </w:rPr>
              <w:t>объекты местного значения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электроснабжения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понизительные подстанции (ПС);</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линии электропередачи (ЛЭП);</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газоснабжения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газораспределительная станция;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газораспределительный пункт;</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газопровод высокого (среднего, низкого) давления;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пункты редуцирования газа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теплоснабжения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теплоэлектроцентрали;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котельные;</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магистральные сети теплоснабжения;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тепловые перекачивающие насосные станции</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водоснабжения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водозаборы и сопутствующие сооружения;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водоочистные сооружения;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насосные станции;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магистральные сети водоснабжения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водоотведения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канализационные очистные и сопутствующие сооружения;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lastRenderedPageBreak/>
              <w:t>канализационные насосные станции;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магистральные сети водоотведения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lastRenderedPageBreak/>
              <w:t>Организация снабжения населения топливом</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площадки для хранения и погрузки топлива;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склады топлива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автомобильные дороги общего пользования местного значения в границах городского округа, включая искусственные дорожные сооружения, защитные дорожные сооружения и элементы обустройства автомобильных дорог;</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стоянки (парковки) транспортных средств, расположенные на автомобильных дорогах;</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Обеспечение проживающих в Благодарненском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жилищного фонда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Создание условий для предоставления транспортных услуг населению и организация транспортного обслуживания населения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линии общественного транспорта;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остановки общественного пассажирского транспорта;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автобусные парки, площадки межрейсового отстоя подвижного состава;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транспортно-эксплуатационные предприятия, станции технического обслуживания общественного пассажирского транспорта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Организация охраны общественного порядка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 xml:space="preserve"> опорный пункт охраны порядка.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Обеспечение первичных мер пожарной безопасности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подразделения противопожарной службы;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источники наружного противопожарного</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водоснабжения.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Организация мероприятий по охране окружающей среды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для размещения органов, осуществляющих контроль за состоянием окружающей среды, в том числе лабораторий</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EE6E27">
              <w:rPr>
                <w:rFonts w:ascii="Arial" w:hAnsi="Arial" w:cs="Arial"/>
                <w:sz w:val="16"/>
                <w:szCs w:val="16"/>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дошкольные организации;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общеобразовательные организации: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организации начального общего образования;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организации основного общего образования;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организации среднего (полного) общего</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образования;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школы-интернаты;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образовательные организации дополнительного образования детей;</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детские оздоровительные лагеря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медицинские организации, в том числе:</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больничные организации;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амбулаторно-поликлинические организации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(фельдшерско-акушерские пункты);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организации скорой медицинской помощи</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отделения связи;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телефонная сеть общего пользования;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телерадиовещания, доступа к сети Интернет;</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общественного питания;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торговли;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бытового обслуживания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Организация библиотечного обслуживания населения, комплектование и обеспечение сохранности библиотечных фондов библиотек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библиотеки: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самостоятельные (общедоступные универсальные, детские, юношеские, организующие</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специализированное обслуживание инвалидов по зрению и других категорий населения);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филиалы библиотек</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организации досуга и обеспечения жителей городского округа услугами организаций культуры</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культурно-досуговые учреждения клубного типа;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кинотеатры;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концертные залы, филармонии;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выставочные залы, галереи;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универсальные спортивно-зрелищные комплексы;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парки культуры и отдыха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Сохранение, использование и популяризация объектов культурного наследия (памятников истории и культуры), находящихся в </w:t>
            </w:r>
            <w:r w:rsidRPr="00EE6E27">
              <w:rPr>
                <w:rFonts w:ascii="Arial" w:hAnsi="Arial" w:cs="Arial"/>
                <w:sz w:val="16"/>
                <w:szCs w:val="16"/>
              </w:rPr>
              <w:lastRenderedPageBreak/>
              <w:t>собственности Благодарненского городского округа, охрана объектов культурного наследия (памятников истории и культуры) местного (муниципального) значения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lastRenderedPageBreak/>
              <w:t>объекты культурного наследия (памятники истории и культуры) местного значения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lastRenderedPageBreak/>
              <w:t>Обеспечение условий для развития на территории городского округа физической культуры, школьного спорта и массового спорта</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физкультурно-спортивные сооружения, объекты, комплексы;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бассейны;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спортивные базы;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спортивно-оздоровительные лагеря;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плоскостные спортивные сооружения (стадионы, корты, спортивные площадки и т.д.).</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массового отдыха жителей городского округа и организация обустройства мест массового отдыха населения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парки, в том числе многофункциональные;</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скверы, сады бульвары;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площадки для отдыха.</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Формирование и содержание муниципального архива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муниципальный архив.</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ритуальных услуг и содержание мест захоронения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кладбище; бюро ритуального обслуживания, дом траурных обрядов.</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полигоны ТКО, участки компостирования ТКО;</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мусоросжигательные, мусоросортировочные и мусороперерабатывающие объекты;</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мусороперегрузочные станции;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сливные станции;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поля складирования и захоронения обезвреженных осадков;</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площадки (детские, для отдыха взрослого населения, спортивные, для установки мусоросборников, для выгула собак);</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декоративного озеленения;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малые архитектурные формы (МАФ);</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освещения улиц, дорог и площадей,</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архитектурного освещения, световой информации;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некапитальные нестационарные объекты;</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защитные сооружения гражданской обороны (убежища, укрытия);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для размещения сил и средств защиты населения и территории от чрезвычайных ситуаций природного и техногенного характера;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сооружения инженерной защиты территории от чрезвычайных ситуаций;</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склады материально-технических,</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продовольственных, медицинских и иных средств</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Создание, содержание и организация деятельности аварийно-спасательных служб и (или) аварийно-спасательных формирований </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объекты размещения аварийно-спасательной</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службы, принадлежащей ей техники (оборудования)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 xml:space="preserve">Создание, развитие и обеспечение охраны </w:t>
            </w:r>
            <w:r w:rsidRPr="00EE6E27">
              <w:rPr>
                <w:rFonts w:ascii="Arial" w:hAnsi="Arial" w:cs="Arial"/>
                <w:sz w:val="16"/>
                <w:szCs w:val="16"/>
              </w:rPr>
              <w:lastRenderedPageBreak/>
              <w:t>лечебно-оздоровительных местностей и курортов местного значения на территории городского округа, а также</w:t>
            </w:r>
          </w:p>
          <w:p w:rsidR="005E07DA" w:rsidRPr="00EE6E27" w:rsidRDefault="005E07DA" w:rsidP="005469DD">
            <w:pPr>
              <w:rPr>
                <w:rFonts w:ascii="Arial" w:hAnsi="Arial" w:cs="Arial"/>
                <w:sz w:val="16"/>
                <w:szCs w:val="16"/>
              </w:rPr>
            </w:pPr>
            <w:r w:rsidRPr="00EE6E27">
              <w:rPr>
                <w:rFonts w:ascii="Arial" w:hAnsi="Arial" w:cs="Arial"/>
                <w:sz w:val="16"/>
                <w:szCs w:val="16"/>
              </w:rPr>
              <w:t>осуществление муниципального контроля в области использования и охраны особо охраняемых природных территорий местного значения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лечебно-оздоровительные местности и курорты местного значения;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санаторно-курортные учреждения;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особо охраняемые природные территории местного значения;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Осуществление мероприятий по обеспечению безопасности людей водных объектах, охране их жизни и здоровья</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спасательные посты, станции на водных объектах (в том числе объекты оказания первой медицинской</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помощи)</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расширения рынка</w:t>
            </w:r>
          </w:p>
          <w:p w:rsidR="005E07DA" w:rsidRPr="00EE6E27" w:rsidRDefault="005E07DA" w:rsidP="005469DD">
            <w:pPr>
              <w:rPr>
                <w:rFonts w:ascii="Arial" w:hAnsi="Arial" w:cs="Arial"/>
                <w:sz w:val="16"/>
                <w:szCs w:val="16"/>
              </w:rPr>
            </w:pPr>
            <w:r w:rsidRPr="00EE6E27">
              <w:rPr>
                <w:rFonts w:ascii="Arial" w:hAnsi="Arial" w:cs="Arial"/>
                <w:sz w:val="16"/>
                <w:szCs w:val="16"/>
              </w:rPr>
              <w:t>сельскохозяйственной продукции, сырья и</w:t>
            </w:r>
          </w:p>
          <w:p w:rsidR="005E07DA" w:rsidRPr="00EE6E27" w:rsidRDefault="005E07DA" w:rsidP="005469DD">
            <w:pPr>
              <w:rPr>
                <w:rFonts w:ascii="Arial" w:hAnsi="Arial" w:cs="Arial"/>
                <w:sz w:val="16"/>
                <w:szCs w:val="16"/>
              </w:rPr>
            </w:pPr>
            <w:r w:rsidRPr="00EE6E27">
              <w:rPr>
                <w:rFonts w:ascii="Arial" w:hAnsi="Arial" w:cs="Arial"/>
                <w:sz w:val="16"/>
                <w:szCs w:val="16"/>
              </w:rPr>
              <w:t>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w:t>
            </w:r>
          </w:p>
          <w:p w:rsidR="005E07DA" w:rsidRPr="00EE6E27" w:rsidRDefault="005E07DA" w:rsidP="005469DD">
            <w:pPr>
              <w:rPr>
                <w:rFonts w:ascii="Arial" w:hAnsi="Arial" w:cs="Arial"/>
                <w:sz w:val="16"/>
                <w:szCs w:val="16"/>
              </w:rPr>
            </w:pPr>
            <w:r w:rsidRPr="00EE6E27">
              <w:rPr>
                <w:rFonts w:ascii="Arial" w:hAnsi="Arial" w:cs="Arial"/>
                <w:sz w:val="16"/>
                <w:szCs w:val="16"/>
              </w:rPr>
              <w:t>деятельности и добровольчеству</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инвестиционные площадки для размещения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объектов сельскохозяйственного назначения;</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бизнес-инкубатор;</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технопарк</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Организация и осуществление мероприятий по работе с детьми и молодежью</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культурно-досуговые учреждения для детей и молодежи;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молодежный центр (дом молодежи);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детские, молодежные лагеря</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Создание условий для развития местного</w:t>
            </w:r>
          </w:p>
          <w:p w:rsidR="005E07DA" w:rsidRPr="00EE6E27" w:rsidRDefault="005E07DA" w:rsidP="005469DD">
            <w:pPr>
              <w:rPr>
                <w:rFonts w:ascii="Arial" w:hAnsi="Arial" w:cs="Arial"/>
                <w:sz w:val="16"/>
                <w:szCs w:val="16"/>
              </w:rPr>
            </w:pPr>
            <w:r w:rsidRPr="00EE6E27">
              <w:rPr>
                <w:rFonts w:ascii="Arial" w:hAnsi="Arial" w:cs="Arial"/>
                <w:sz w:val="16"/>
                <w:szCs w:val="16"/>
              </w:rPr>
              <w:t>традиционного народного художественного творчества, участие в сохранении, возрождении и развитии народных художественных промыслов</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Дом народного творчества;</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инвестиционные площадки для размещения объектов народных художественных промыслов.</w:t>
            </w:r>
          </w:p>
        </w:tc>
      </w:tr>
      <w:tr w:rsidR="005E07DA" w:rsidRPr="00EE6E27" w:rsidTr="005469DD">
        <w:tc>
          <w:tcPr>
            <w:tcW w:w="2498" w:type="pct"/>
          </w:tcPr>
          <w:p w:rsidR="005E07DA" w:rsidRPr="00EE6E27" w:rsidRDefault="005E07DA" w:rsidP="005469DD">
            <w:pPr>
              <w:rPr>
                <w:rFonts w:ascii="Arial" w:hAnsi="Arial" w:cs="Arial"/>
                <w:sz w:val="16"/>
                <w:szCs w:val="16"/>
              </w:rPr>
            </w:pPr>
            <w:r w:rsidRPr="00EE6E27">
              <w:rPr>
                <w:rFonts w:ascii="Arial" w:hAnsi="Arial" w:cs="Arial"/>
                <w:sz w:val="16"/>
                <w:szCs w:val="1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2502" w:type="pct"/>
          </w:tcPr>
          <w:p w:rsidR="005E07DA" w:rsidRPr="00EE6E27" w:rsidRDefault="005E07DA" w:rsidP="005469DD">
            <w:pPr>
              <w:ind w:left="-46" w:right="5"/>
              <w:rPr>
                <w:rFonts w:ascii="Arial" w:hAnsi="Arial" w:cs="Arial"/>
                <w:sz w:val="16"/>
                <w:szCs w:val="16"/>
              </w:rPr>
            </w:pPr>
            <w:r w:rsidRPr="00EE6E27">
              <w:rPr>
                <w:rFonts w:ascii="Arial" w:hAnsi="Arial" w:cs="Arial"/>
                <w:sz w:val="16"/>
                <w:szCs w:val="16"/>
              </w:rPr>
              <w:t>пляжи;</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набережные;</w:t>
            </w:r>
          </w:p>
          <w:p w:rsidR="005E07DA" w:rsidRPr="00EE6E27" w:rsidRDefault="005E07DA" w:rsidP="005469DD">
            <w:pPr>
              <w:ind w:left="-46" w:right="5"/>
              <w:rPr>
                <w:rFonts w:ascii="Arial" w:hAnsi="Arial" w:cs="Arial"/>
                <w:sz w:val="16"/>
                <w:szCs w:val="16"/>
              </w:rPr>
            </w:pPr>
            <w:r w:rsidRPr="00EE6E27">
              <w:rPr>
                <w:rFonts w:ascii="Arial" w:hAnsi="Arial" w:cs="Arial"/>
                <w:sz w:val="16"/>
                <w:szCs w:val="16"/>
              </w:rPr>
              <w:t>берегозащитные сооружения</w:t>
            </w:r>
          </w:p>
        </w:tc>
      </w:tr>
    </w:tbl>
    <w:p w:rsidR="005E07DA" w:rsidRPr="00EE6E27" w:rsidRDefault="005E07DA" w:rsidP="005E07DA">
      <w:pPr>
        <w:jc w:val="center"/>
        <w:outlineLvl w:val="0"/>
        <w:rPr>
          <w:rFonts w:ascii="Arial" w:hAnsi="Arial" w:cs="Arial"/>
          <w:sz w:val="16"/>
          <w:szCs w:val="16"/>
        </w:rPr>
      </w:pPr>
      <w:r w:rsidRPr="00EE6E27">
        <w:rPr>
          <w:rFonts w:ascii="Arial" w:hAnsi="Arial" w:cs="Arial"/>
          <w:sz w:val="16"/>
          <w:szCs w:val="16"/>
        </w:rPr>
        <w:t>_________________</w:t>
      </w:r>
    </w:p>
    <w:p w:rsidR="005E07DA" w:rsidRPr="00EE6E27" w:rsidRDefault="005E07DA" w:rsidP="005E07DA">
      <w:pPr>
        <w:jc w:val="center"/>
        <w:outlineLvl w:val="0"/>
        <w:rPr>
          <w:rFonts w:ascii="Arial" w:hAnsi="Arial" w:cs="Arial"/>
          <w:sz w:val="16"/>
          <w:szCs w:val="16"/>
        </w:rPr>
      </w:pPr>
    </w:p>
    <w:p w:rsidR="005E07DA" w:rsidRPr="00EE6E27" w:rsidRDefault="005E07DA" w:rsidP="005E07DA">
      <w:pPr>
        <w:jc w:val="center"/>
        <w:outlineLvl w:val="0"/>
        <w:rPr>
          <w:rFonts w:ascii="Arial" w:hAnsi="Arial" w:cs="Arial"/>
          <w:sz w:val="16"/>
          <w:szCs w:val="16"/>
        </w:rPr>
      </w:pPr>
    </w:p>
    <w:p w:rsidR="005E07DA" w:rsidRPr="00EE6E27" w:rsidRDefault="005E07DA" w:rsidP="005E07DA">
      <w:pPr>
        <w:jc w:val="center"/>
        <w:outlineLvl w:val="0"/>
        <w:rPr>
          <w:rFonts w:ascii="Arial" w:hAnsi="Arial" w:cs="Arial"/>
          <w:sz w:val="16"/>
          <w:szCs w:val="16"/>
        </w:rPr>
      </w:pPr>
    </w:p>
    <w:tbl>
      <w:tblPr>
        <w:tblW w:w="5054" w:type="pct"/>
        <w:tblInd w:w="-51" w:type="dxa"/>
        <w:tblLook w:val="04A0"/>
      </w:tblPr>
      <w:tblGrid>
        <w:gridCol w:w="1821"/>
        <w:gridCol w:w="3125"/>
      </w:tblGrid>
      <w:tr w:rsidR="005E07DA" w:rsidRPr="00EE6E27" w:rsidTr="005469DD">
        <w:tc>
          <w:tcPr>
            <w:tcW w:w="1841" w:type="pct"/>
            <w:shd w:val="clear" w:color="auto" w:fill="auto"/>
          </w:tcPr>
          <w:p w:rsidR="005E07DA" w:rsidRPr="00EE6E27" w:rsidRDefault="005E07DA" w:rsidP="005469DD">
            <w:pPr>
              <w:spacing w:line="240" w:lineRule="exact"/>
              <w:jc w:val="right"/>
              <w:rPr>
                <w:rFonts w:ascii="Arial" w:hAnsi="Arial" w:cs="Arial"/>
                <w:sz w:val="16"/>
                <w:szCs w:val="16"/>
              </w:rPr>
            </w:pPr>
            <w:r w:rsidRPr="00EE6E27">
              <w:rPr>
                <w:rFonts w:ascii="Arial" w:hAnsi="Arial" w:cs="Arial"/>
                <w:sz w:val="16"/>
                <w:szCs w:val="16"/>
              </w:rPr>
              <w:br w:type="page"/>
            </w:r>
          </w:p>
        </w:tc>
        <w:tc>
          <w:tcPr>
            <w:tcW w:w="3159" w:type="pct"/>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5</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26 февраля 2020 года № 306</w:t>
            </w:r>
          </w:p>
        </w:tc>
      </w:tr>
    </w:tbl>
    <w:p w:rsidR="005E07DA" w:rsidRPr="00EE6E27" w:rsidRDefault="005E07DA" w:rsidP="005E07DA">
      <w:pPr>
        <w:jc w:val="center"/>
        <w:outlineLvl w:val="0"/>
        <w:rPr>
          <w:rFonts w:ascii="Arial" w:hAnsi="Arial" w:cs="Arial"/>
          <w:sz w:val="16"/>
          <w:szCs w:val="16"/>
        </w:rPr>
      </w:pPr>
    </w:p>
    <w:p w:rsidR="005E07DA" w:rsidRPr="00EE6E27" w:rsidRDefault="005E07DA" w:rsidP="005E07DA">
      <w:pPr>
        <w:jc w:val="center"/>
        <w:outlineLvl w:val="0"/>
        <w:rPr>
          <w:rFonts w:ascii="Arial" w:hAnsi="Arial" w:cs="Arial"/>
          <w:sz w:val="16"/>
          <w:szCs w:val="16"/>
        </w:rPr>
      </w:pPr>
      <w:r w:rsidRPr="00EE6E27">
        <w:rPr>
          <w:rFonts w:ascii="Arial" w:hAnsi="Arial" w:cs="Arial"/>
          <w:sz w:val="16"/>
          <w:szCs w:val="16"/>
        </w:rPr>
        <w:t xml:space="preserve">НОРМАТИВЫ ПОТРЕБЛЕНИЯ КОММУНАЛЬНЫХ УСЛУГ ПО ХОЛОДНОМУ, ГОРЯЧЕМУ ВОДОСНАБЖЕНИЮ, </w:t>
      </w:r>
      <w:r w:rsidRPr="00EE6E27">
        <w:rPr>
          <w:rFonts w:ascii="Arial" w:hAnsi="Arial" w:cs="Arial"/>
          <w:sz w:val="16"/>
          <w:szCs w:val="16"/>
        </w:rPr>
        <w:lastRenderedPageBreak/>
        <w:t>ВОДООТВЕДЕНИЮ В ЖИЛЫХ ПОМЕЩЕНИЯХ (М</w:t>
      </w:r>
      <w:r w:rsidRPr="00EE6E27">
        <w:rPr>
          <w:rFonts w:ascii="Arial" w:hAnsi="Arial" w:cs="Arial"/>
          <w:sz w:val="16"/>
          <w:szCs w:val="16"/>
          <w:vertAlign w:val="superscript"/>
        </w:rPr>
        <w:t>3</w:t>
      </w:r>
      <w:r w:rsidRPr="00EE6E27">
        <w:rPr>
          <w:rFonts w:ascii="Arial" w:hAnsi="Arial" w:cs="Arial"/>
          <w:sz w:val="16"/>
          <w:szCs w:val="16"/>
        </w:rPr>
        <w:t xml:space="preserve"> В МЕСЯЦ НА 1 ЧЕЛОВЕКА)</w:t>
      </w:r>
      <w:r w:rsidRPr="00EE6E27">
        <w:rPr>
          <w:rFonts w:ascii="Arial" w:hAnsi="Arial" w:cs="Arial"/>
          <w:sz w:val="16"/>
          <w:szCs w:val="16"/>
          <w:vertAlign w:val="superscript"/>
        </w:rPr>
        <w:footnoteReference w:id="34"/>
      </w:r>
      <w:r w:rsidRPr="00EE6E27">
        <w:rPr>
          <w:rFonts w:ascii="Arial" w:hAnsi="Arial" w:cs="Arial"/>
          <w:sz w:val="16"/>
          <w:szCs w:val="16"/>
        </w:rPr>
        <w:t xml:space="preserve"> (справочно)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
        <w:gridCol w:w="1333"/>
        <w:gridCol w:w="1053"/>
        <w:gridCol w:w="1139"/>
        <w:gridCol w:w="965"/>
      </w:tblGrid>
      <w:tr w:rsidR="005E07DA" w:rsidRPr="00EE6E27" w:rsidTr="005469DD">
        <w:tc>
          <w:tcPr>
            <w:tcW w:w="592"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 п/п</w:t>
            </w:r>
          </w:p>
        </w:tc>
        <w:tc>
          <w:tcPr>
            <w:tcW w:w="3769" w:type="dxa"/>
            <w:vAlign w:val="center"/>
          </w:tcPr>
          <w:p w:rsidR="005E07DA" w:rsidRPr="00EE6E27" w:rsidRDefault="005E07DA" w:rsidP="005469DD">
            <w:pPr>
              <w:spacing w:line="240" w:lineRule="exact"/>
              <w:ind w:left="-32" w:right="-171"/>
              <w:jc w:val="center"/>
              <w:rPr>
                <w:rFonts w:ascii="Arial" w:hAnsi="Arial" w:cs="Arial"/>
                <w:sz w:val="16"/>
                <w:szCs w:val="16"/>
              </w:rPr>
            </w:pPr>
            <w:r w:rsidRPr="00EE6E27">
              <w:rPr>
                <w:rFonts w:ascii="Arial" w:hAnsi="Arial" w:cs="Arial"/>
                <w:sz w:val="16"/>
                <w:szCs w:val="16"/>
              </w:rPr>
              <w:t>Категория жилых помещений</w:t>
            </w:r>
          </w:p>
        </w:tc>
        <w:tc>
          <w:tcPr>
            <w:tcW w:w="1787" w:type="dxa"/>
            <w:vAlign w:val="center"/>
          </w:tcPr>
          <w:p w:rsidR="005E07DA" w:rsidRPr="00EE6E27" w:rsidRDefault="005E07DA" w:rsidP="005469DD">
            <w:pPr>
              <w:spacing w:line="240" w:lineRule="exact"/>
              <w:ind w:left="-53" w:right="-152"/>
              <w:jc w:val="center"/>
              <w:rPr>
                <w:rFonts w:ascii="Arial" w:hAnsi="Arial" w:cs="Arial"/>
                <w:sz w:val="16"/>
                <w:szCs w:val="16"/>
              </w:rPr>
            </w:pPr>
            <w:r w:rsidRPr="00EE6E27">
              <w:rPr>
                <w:rFonts w:ascii="Arial" w:hAnsi="Arial" w:cs="Arial"/>
                <w:sz w:val="16"/>
                <w:szCs w:val="16"/>
              </w:rPr>
              <w:t>норматив потребления коммунальной услуги по холодному водоснабжению</w:t>
            </w:r>
          </w:p>
        </w:tc>
        <w:tc>
          <w:tcPr>
            <w:tcW w:w="1762" w:type="dxa"/>
            <w:vAlign w:val="center"/>
          </w:tcPr>
          <w:p w:rsidR="005E07DA" w:rsidRPr="00EE6E27" w:rsidRDefault="005E07DA" w:rsidP="005469DD">
            <w:pPr>
              <w:spacing w:line="240" w:lineRule="exact"/>
              <w:ind w:right="-102"/>
              <w:jc w:val="center"/>
              <w:rPr>
                <w:rFonts w:ascii="Arial" w:hAnsi="Arial" w:cs="Arial"/>
                <w:sz w:val="16"/>
                <w:szCs w:val="16"/>
              </w:rPr>
            </w:pPr>
            <w:r w:rsidRPr="00EE6E27">
              <w:rPr>
                <w:rFonts w:ascii="Arial" w:hAnsi="Arial" w:cs="Arial"/>
                <w:sz w:val="16"/>
                <w:szCs w:val="16"/>
              </w:rPr>
              <w:t>норматив потребления коммунальной услуги по горячему водоснабжению</w:t>
            </w:r>
          </w:p>
        </w:tc>
        <w:tc>
          <w:tcPr>
            <w:tcW w:w="1660" w:type="dxa"/>
            <w:vAlign w:val="center"/>
          </w:tcPr>
          <w:p w:rsidR="005E07DA" w:rsidRPr="00EE6E27" w:rsidRDefault="005E07DA" w:rsidP="005469DD">
            <w:pPr>
              <w:spacing w:line="240" w:lineRule="exact"/>
              <w:ind w:left="-114" w:right="-137"/>
              <w:jc w:val="center"/>
              <w:rPr>
                <w:rFonts w:ascii="Arial" w:hAnsi="Arial" w:cs="Arial"/>
                <w:sz w:val="16"/>
                <w:szCs w:val="16"/>
              </w:rPr>
            </w:pPr>
            <w:r w:rsidRPr="00EE6E27">
              <w:rPr>
                <w:rFonts w:ascii="Arial" w:hAnsi="Arial" w:cs="Arial"/>
                <w:sz w:val="16"/>
                <w:szCs w:val="16"/>
              </w:rPr>
              <w:t>водоотведение</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6,0</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1,4</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7,4</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4,4</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3,1</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7,5</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4,4</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3,2</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7,6</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3,1</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1,6</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4,7</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5.</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w:t>
            </w:r>
            <w:r w:rsidRPr="00EE6E27">
              <w:rPr>
                <w:rFonts w:ascii="Arial" w:hAnsi="Arial" w:cs="Arial"/>
                <w:sz w:val="16"/>
                <w:szCs w:val="16"/>
              </w:rPr>
              <w:lastRenderedPageBreak/>
              <w:t>е и жилые дома с централизованным холодным и горячим водоснабжением, водоотведением, оборудованные унитазами, раковинами, мойками,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3,9</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2,5</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6,4</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7,4</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7,4</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7,5</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7,5</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8.</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7,6</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7,6</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9.</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w:t>
            </w:r>
            <w:r w:rsidRPr="00EE6E27">
              <w:rPr>
                <w:rFonts w:ascii="Arial" w:hAnsi="Arial" w:cs="Arial"/>
                <w:sz w:val="16"/>
                <w:szCs w:val="16"/>
              </w:rPr>
              <w:lastRenderedPageBreak/>
              <w:t>душа</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lastRenderedPageBreak/>
              <w:t>7,2</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7,2</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lastRenderedPageBreak/>
              <w:t>10.</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6,4</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6,4</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11.</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дома без водонагревателей с водопроводом и канализацией, оборудованные раковинами, мойками и унитазами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3,9</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3,9</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12.</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Жилые дома без водонагревателей с водопроводом и канализацией, оборудованные раковинами, мойками и унитазами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5,5</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5,5</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13.</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3,1</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3,1</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14.</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2,3</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15.</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3,2</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16.</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дома с централизованн</w:t>
            </w:r>
            <w:r w:rsidRPr="00EE6E27">
              <w:rPr>
                <w:rFonts w:ascii="Arial" w:hAnsi="Arial" w:cs="Arial"/>
                <w:sz w:val="16"/>
                <w:szCs w:val="16"/>
              </w:rPr>
              <w:lastRenderedPageBreak/>
              <w:t>ым холодным водоснабжением, без централизованного водоотведения, оборудованные умывальниками, мойками, унитазами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1,7</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17.</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2,4</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18.</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водоразборной колонкой</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1,2</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19.</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3,1</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1,8</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4,9</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20.</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оборудованные централизованным холодным водоснабжением, без централизованного водоотведения (без выгреба или септика), водонагревателем всех типов, с ванной</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7,2</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21.</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Многоквартирные и жилые дома с водоразборной колонкой с централизованным водоотведением</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1,2</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1,2</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22.</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 xml:space="preserve">Дома, использующиеся в качестве общежитий, оборудованные централизованным холодным водоснабжением, без водоотведения (с выгребом или септиком), с общими душевыми на </w:t>
            </w:r>
            <w:r w:rsidRPr="00EE6E27">
              <w:rPr>
                <w:rFonts w:ascii="Arial" w:hAnsi="Arial" w:cs="Arial"/>
                <w:sz w:val="16"/>
                <w:szCs w:val="16"/>
              </w:rPr>
              <w:lastRenderedPageBreak/>
              <w:t>этаж и общими кухнями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lastRenderedPageBreak/>
              <w:t>4,9</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lastRenderedPageBreak/>
              <w:t>23.</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Дома, использующиеся в качестве общежитий, оборудованные централизованным холодным водоснабжением, водоотведением, с общими душевыми на этаж и общими кухнями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4,9</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4,9</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24.</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Дома, использующиеся в качестве общежитий, оборудованные централизованным холодным водоснабжением, водоотведением, без кухни и душевой</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2,6</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2,6</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25.</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Дома, использующиеся в качестве общежитий, оборудованные централизованным холодным водоснабжением, водоотведением, с общими душевыми, без кухни</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4,3</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4,3</w:t>
            </w:r>
          </w:p>
        </w:tc>
      </w:tr>
      <w:tr w:rsidR="005E07DA" w:rsidRPr="00EE6E27" w:rsidTr="005469DD">
        <w:tc>
          <w:tcPr>
            <w:tcW w:w="59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26.</w:t>
            </w:r>
          </w:p>
        </w:tc>
        <w:tc>
          <w:tcPr>
            <w:tcW w:w="3769" w:type="dxa"/>
            <w:vAlign w:val="center"/>
          </w:tcPr>
          <w:p w:rsidR="005E07DA" w:rsidRPr="00EE6E27" w:rsidRDefault="005E07DA" w:rsidP="005469DD">
            <w:pPr>
              <w:ind w:left="-32" w:right="-171"/>
              <w:rPr>
                <w:rFonts w:ascii="Arial" w:hAnsi="Arial" w:cs="Arial"/>
                <w:sz w:val="16"/>
                <w:szCs w:val="16"/>
              </w:rPr>
            </w:pPr>
            <w:r w:rsidRPr="00EE6E27">
              <w:rPr>
                <w:rFonts w:ascii="Arial" w:hAnsi="Arial" w:cs="Arial"/>
                <w:sz w:val="16"/>
                <w:szCs w:val="16"/>
              </w:rPr>
              <w:t>Общежития, оборудованные централизованным холодным и горячим водоснабжением, водоотведением, без душевой, с общей кухней</w:t>
            </w:r>
          </w:p>
        </w:tc>
        <w:tc>
          <w:tcPr>
            <w:tcW w:w="1787"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2,3</w:t>
            </w:r>
          </w:p>
        </w:tc>
        <w:tc>
          <w:tcPr>
            <w:tcW w:w="176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0,9</w:t>
            </w:r>
          </w:p>
        </w:tc>
        <w:tc>
          <w:tcPr>
            <w:tcW w:w="166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3,2</w:t>
            </w:r>
          </w:p>
        </w:tc>
      </w:tr>
    </w:tbl>
    <w:p w:rsidR="005E07DA" w:rsidRPr="00EE6E27" w:rsidRDefault="005E07DA" w:rsidP="005E07DA">
      <w:pPr>
        <w:jc w:val="center"/>
        <w:outlineLvl w:val="0"/>
        <w:rPr>
          <w:rFonts w:ascii="Arial" w:hAnsi="Arial" w:cs="Arial"/>
          <w:bCs/>
          <w:sz w:val="16"/>
          <w:szCs w:val="16"/>
        </w:rPr>
      </w:pPr>
      <w:r w:rsidRPr="00EE6E27">
        <w:rPr>
          <w:rFonts w:ascii="Arial" w:hAnsi="Arial" w:cs="Arial"/>
          <w:bCs/>
          <w:sz w:val="16"/>
          <w:szCs w:val="16"/>
        </w:rPr>
        <w:t>___________________</w:t>
      </w:r>
    </w:p>
    <w:p w:rsidR="005E07DA" w:rsidRPr="00EE6E27" w:rsidRDefault="005E07DA" w:rsidP="005E07DA">
      <w:pPr>
        <w:spacing w:line="240" w:lineRule="exact"/>
        <w:jc w:val="center"/>
        <w:outlineLvl w:val="0"/>
        <w:rPr>
          <w:rFonts w:ascii="Arial" w:hAnsi="Arial" w:cs="Arial"/>
          <w:bCs/>
          <w:sz w:val="16"/>
          <w:szCs w:val="16"/>
        </w:rPr>
      </w:pPr>
    </w:p>
    <w:p w:rsidR="005E07DA" w:rsidRPr="00EE6E27" w:rsidRDefault="005E07DA" w:rsidP="005E07DA">
      <w:pPr>
        <w:spacing w:line="240" w:lineRule="exact"/>
        <w:jc w:val="center"/>
        <w:outlineLvl w:val="0"/>
        <w:rPr>
          <w:rFonts w:ascii="Arial" w:hAnsi="Arial" w:cs="Arial"/>
          <w:bCs/>
          <w:sz w:val="16"/>
          <w:szCs w:val="16"/>
        </w:rPr>
      </w:pPr>
    </w:p>
    <w:tbl>
      <w:tblPr>
        <w:tblW w:w="0" w:type="auto"/>
        <w:tblLook w:val="04A0"/>
      </w:tblPr>
      <w:tblGrid>
        <w:gridCol w:w="1385"/>
        <w:gridCol w:w="3508"/>
      </w:tblGrid>
      <w:tr w:rsidR="005E07DA" w:rsidRPr="00EE6E27" w:rsidTr="005469DD">
        <w:tc>
          <w:tcPr>
            <w:tcW w:w="3227" w:type="dxa"/>
            <w:shd w:val="clear" w:color="auto" w:fill="auto"/>
          </w:tcPr>
          <w:p w:rsidR="005E07DA" w:rsidRPr="00EE6E27" w:rsidRDefault="005E07DA" w:rsidP="005469DD">
            <w:pPr>
              <w:spacing w:line="240" w:lineRule="exact"/>
              <w:jc w:val="right"/>
              <w:rPr>
                <w:rFonts w:ascii="Arial" w:hAnsi="Arial" w:cs="Arial"/>
                <w:sz w:val="16"/>
                <w:szCs w:val="16"/>
              </w:rPr>
            </w:pPr>
          </w:p>
        </w:tc>
        <w:tc>
          <w:tcPr>
            <w:tcW w:w="6343" w:type="dxa"/>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6</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5E07DA" w:rsidRDefault="005E07DA" w:rsidP="005E07DA">
      <w:pPr>
        <w:spacing w:line="240" w:lineRule="exact"/>
        <w:jc w:val="center"/>
        <w:outlineLvl w:val="0"/>
        <w:rPr>
          <w:rFonts w:ascii="Arial" w:hAnsi="Arial" w:cs="Arial"/>
          <w:bCs/>
          <w:sz w:val="16"/>
          <w:szCs w:val="16"/>
        </w:rPr>
      </w:pPr>
    </w:p>
    <w:p w:rsidR="005E07DA" w:rsidRPr="00EE6E27" w:rsidRDefault="005E07DA" w:rsidP="005E07DA">
      <w:pPr>
        <w:spacing w:line="240" w:lineRule="exact"/>
        <w:jc w:val="center"/>
        <w:outlineLvl w:val="0"/>
        <w:rPr>
          <w:rFonts w:ascii="Arial" w:hAnsi="Arial" w:cs="Arial"/>
          <w:bCs/>
          <w:sz w:val="16"/>
          <w:szCs w:val="16"/>
        </w:rPr>
      </w:pPr>
    </w:p>
    <w:p w:rsidR="005E07DA" w:rsidRDefault="005E07DA" w:rsidP="005E07DA">
      <w:pPr>
        <w:spacing w:line="200" w:lineRule="exact"/>
        <w:jc w:val="center"/>
        <w:outlineLvl w:val="0"/>
        <w:rPr>
          <w:rFonts w:ascii="Arial" w:hAnsi="Arial" w:cs="Arial"/>
          <w:bCs/>
          <w:sz w:val="16"/>
          <w:szCs w:val="16"/>
        </w:rPr>
      </w:pPr>
      <w:r w:rsidRPr="00EE6E27">
        <w:rPr>
          <w:rFonts w:ascii="Arial" w:hAnsi="Arial" w:cs="Arial"/>
          <w:bCs/>
          <w:sz w:val="16"/>
          <w:szCs w:val="16"/>
        </w:rPr>
        <w:t>НОРМАТИВЫ ПОТРЕБЛЕНИЯ КОММУНАЛЬНОЙ УСЛУГИ ПО ХОЛОДНОМУ ВОДОСНАБЖЕНИЮ ПРИ ИСПОЛЬЗОВАНИИ ЗЕМЕЛЬНОГО УЧАСТКА И НАДВОРНЫХ ПОСТРОЕК</w:t>
      </w:r>
    </w:p>
    <w:p w:rsidR="005E07DA" w:rsidRPr="00EE6E27" w:rsidRDefault="005E07DA" w:rsidP="005E07DA">
      <w:pPr>
        <w:spacing w:line="200" w:lineRule="exact"/>
        <w:jc w:val="center"/>
        <w:outlineLv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034"/>
        <w:gridCol w:w="1176"/>
        <w:gridCol w:w="1244"/>
      </w:tblGrid>
      <w:tr w:rsidR="005E07DA" w:rsidRPr="00EE6E27" w:rsidTr="005469DD">
        <w:tc>
          <w:tcPr>
            <w:tcW w:w="519"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 п/п</w:t>
            </w:r>
          </w:p>
        </w:tc>
        <w:tc>
          <w:tcPr>
            <w:tcW w:w="3630"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Направление использования коммунального ресурса</w:t>
            </w:r>
          </w:p>
        </w:tc>
        <w:tc>
          <w:tcPr>
            <w:tcW w:w="3322"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единица измерения</w:t>
            </w:r>
          </w:p>
        </w:tc>
        <w:tc>
          <w:tcPr>
            <w:tcW w:w="2100" w:type="dxa"/>
            <w:vAlign w:val="center"/>
          </w:tcPr>
          <w:p w:rsidR="005E07DA" w:rsidRPr="00EE6E27" w:rsidRDefault="005E07DA" w:rsidP="005469DD">
            <w:pPr>
              <w:spacing w:line="240" w:lineRule="exact"/>
              <w:jc w:val="center"/>
              <w:rPr>
                <w:rFonts w:ascii="Arial" w:hAnsi="Arial" w:cs="Arial"/>
                <w:sz w:val="16"/>
                <w:szCs w:val="16"/>
              </w:rPr>
            </w:pPr>
            <w:r w:rsidRPr="00EE6E27">
              <w:rPr>
                <w:rFonts w:ascii="Arial" w:hAnsi="Arial" w:cs="Arial"/>
                <w:sz w:val="16"/>
                <w:szCs w:val="16"/>
              </w:rPr>
              <w:t>норматив потребления</w:t>
            </w:r>
          </w:p>
        </w:tc>
      </w:tr>
      <w:tr w:rsidR="005E07DA" w:rsidRPr="00EE6E27" w:rsidTr="005469DD">
        <w:tc>
          <w:tcPr>
            <w:tcW w:w="0" w:type="auto"/>
            <w:hideMark/>
          </w:tcPr>
          <w:p w:rsidR="005E07DA" w:rsidRPr="00EE6E27" w:rsidRDefault="005E07DA" w:rsidP="005469DD">
            <w:pPr>
              <w:jc w:val="center"/>
              <w:rPr>
                <w:rFonts w:ascii="Arial" w:hAnsi="Arial" w:cs="Arial"/>
                <w:sz w:val="16"/>
                <w:szCs w:val="16"/>
              </w:rPr>
            </w:pPr>
            <w:r w:rsidRPr="00EE6E27">
              <w:rPr>
                <w:rFonts w:ascii="Arial" w:hAnsi="Arial" w:cs="Arial"/>
                <w:sz w:val="16"/>
                <w:szCs w:val="16"/>
              </w:rPr>
              <w:t>1.</w:t>
            </w:r>
          </w:p>
        </w:tc>
        <w:tc>
          <w:tcPr>
            <w:tcW w:w="0" w:type="auto"/>
            <w:hideMark/>
          </w:tcPr>
          <w:p w:rsidR="005E07DA" w:rsidRPr="00EE6E27" w:rsidRDefault="005E07DA" w:rsidP="005469DD">
            <w:pPr>
              <w:rPr>
                <w:rFonts w:ascii="Arial" w:hAnsi="Arial" w:cs="Arial"/>
                <w:sz w:val="16"/>
                <w:szCs w:val="16"/>
              </w:rPr>
            </w:pPr>
            <w:r w:rsidRPr="00EE6E27">
              <w:rPr>
                <w:rFonts w:ascii="Arial" w:hAnsi="Arial" w:cs="Arial"/>
                <w:sz w:val="16"/>
                <w:szCs w:val="16"/>
              </w:rPr>
              <w:t>Полив земельного участка</w:t>
            </w:r>
          </w:p>
        </w:tc>
        <w:tc>
          <w:tcPr>
            <w:tcW w:w="0" w:type="auto"/>
            <w:vAlign w:val="center"/>
            <w:hideMark/>
          </w:tcPr>
          <w:p w:rsidR="005E07DA" w:rsidRPr="00EE6E27" w:rsidRDefault="005E07DA" w:rsidP="005469DD">
            <w:pPr>
              <w:jc w:val="center"/>
              <w:rPr>
                <w:rFonts w:ascii="Arial" w:hAnsi="Arial" w:cs="Arial"/>
                <w:sz w:val="16"/>
                <w:szCs w:val="16"/>
              </w:rPr>
            </w:pPr>
            <w:r w:rsidRPr="00EE6E27">
              <w:rPr>
                <w:rFonts w:ascii="Arial" w:hAnsi="Arial" w:cs="Arial"/>
                <w:sz w:val="16"/>
                <w:szCs w:val="16"/>
              </w:rPr>
              <w:t>куб. метр в месяц на кв. метр</w:t>
            </w:r>
          </w:p>
        </w:tc>
        <w:tc>
          <w:tcPr>
            <w:tcW w:w="0" w:type="auto"/>
            <w:hideMark/>
          </w:tcPr>
          <w:p w:rsidR="005E07DA" w:rsidRPr="00EE6E27" w:rsidRDefault="005E07DA" w:rsidP="005469DD">
            <w:pPr>
              <w:jc w:val="center"/>
              <w:rPr>
                <w:rFonts w:ascii="Arial" w:hAnsi="Arial" w:cs="Arial"/>
                <w:sz w:val="16"/>
                <w:szCs w:val="16"/>
              </w:rPr>
            </w:pPr>
            <w:r w:rsidRPr="00EE6E27">
              <w:rPr>
                <w:rFonts w:ascii="Arial" w:hAnsi="Arial" w:cs="Arial"/>
                <w:sz w:val="16"/>
                <w:szCs w:val="16"/>
              </w:rPr>
              <w:t>0,06</w:t>
            </w:r>
          </w:p>
        </w:tc>
      </w:tr>
      <w:tr w:rsidR="005E07DA" w:rsidRPr="00EE6E27" w:rsidTr="005469DD">
        <w:tc>
          <w:tcPr>
            <w:tcW w:w="519" w:type="dxa"/>
            <w:vMerge w:val="restart"/>
          </w:tcPr>
          <w:p w:rsidR="005E07DA" w:rsidRPr="00EE6E27" w:rsidRDefault="005E07DA" w:rsidP="005469DD">
            <w:pPr>
              <w:jc w:val="center"/>
              <w:rPr>
                <w:rFonts w:ascii="Arial" w:hAnsi="Arial" w:cs="Arial"/>
                <w:sz w:val="16"/>
                <w:szCs w:val="16"/>
              </w:rPr>
            </w:pPr>
            <w:r w:rsidRPr="00EE6E27">
              <w:rPr>
                <w:rFonts w:ascii="Arial" w:hAnsi="Arial" w:cs="Arial"/>
                <w:sz w:val="16"/>
                <w:szCs w:val="16"/>
              </w:rPr>
              <w:lastRenderedPageBreak/>
              <w:t>2.</w:t>
            </w: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Водоснабжение и приготовление пищи для сельскохозяйственных животных:</w:t>
            </w:r>
          </w:p>
        </w:tc>
        <w:tc>
          <w:tcPr>
            <w:tcW w:w="3322" w:type="dxa"/>
            <w:vMerge w:val="restart"/>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3</w:t>
            </w:r>
            <w:r w:rsidRPr="00EE6E27">
              <w:rPr>
                <w:rFonts w:ascii="Arial" w:hAnsi="Arial" w:cs="Arial"/>
                <w:sz w:val="16"/>
                <w:szCs w:val="16"/>
              </w:rPr>
              <w:t>в месяц на голову животного</w:t>
            </w:r>
          </w:p>
        </w:tc>
        <w:tc>
          <w:tcPr>
            <w:tcW w:w="2100" w:type="dxa"/>
          </w:tcPr>
          <w:p w:rsidR="005E07DA" w:rsidRPr="00EE6E27" w:rsidRDefault="005E07DA" w:rsidP="005469DD">
            <w:pPr>
              <w:jc w:val="center"/>
              <w:rPr>
                <w:rFonts w:ascii="Arial" w:hAnsi="Arial" w:cs="Arial"/>
                <w:sz w:val="16"/>
                <w:szCs w:val="16"/>
              </w:rPr>
            </w:pP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Корова</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2,61</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Свинья</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0,59</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Овца или коза</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0,13</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Лошадь</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1,94</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Курица</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0,01</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Индейка</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0,01</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Утка</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0,05</w:t>
            </w:r>
          </w:p>
        </w:tc>
      </w:tr>
      <w:tr w:rsidR="005E07DA" w:rsidRPr="00EE6E27" w:rsidTr="005469DD">
        <w:tc>
          <w:tcPr>
            <w:tcW w:w="519" w:type="dxa"/>
            <w:vMerge/>
          </w:tcPr>
          <w:p w:rsidR="005E07DA" w:rsidRPr="00EE6E27" w:rsidRDefault="005E07DA" w:rsidP="005469DD">
            <w:pPr>
              <w:jc w:val="center"/>
              <w:rPr>
                <w:rFonts w:ascii="Arial" w:hAnsi="Arial" w:cs="Arial"/>
                <w:sz w:val="16"/>
                <w:szCs w:val="16"/>
              </w:rPr>
            </w:pP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Гусь</w:t>
            </w:r>
          </w:p>
        </w:tc>
        <w:tc>
          <w:tcPr>
            <w:tcW w:w="3322" w:type="dxa"/>
            <w:vMerge/>
            <w:vAlign w:val="center"/>
          </w:tcPr>
          <w:p w:rsidR="005E07DA" w:rsidRPr="00EE6E27" w:rsidRDefault="005E07DA" w:rsidP="005469DD">
            <w:pPr>
              <w:jc w:val="center"/>
              <w:rPr>
                <w:rFonts w:ascii="Arial" w:hAnsi="Arial" w:cs="Arial"/>
                <w:sz w:val="16"/>
                <w:szCs w:val="16"/>
              </w:rPr>
            </w:pP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0,05</w:t>
            </w:r>
          </w:p>
        </w:tc>
      </w:tr>
      <w:tr w:rsidR="005E07DA" w:rsidRPr="00EE6E27" w:rsidTr="005469DD">
        <w:tc>
          <w:tcPr>
            <w:tcW w:w="519"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3.</w:t>
            </w: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332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3</w:t>
            </w:r>
            <w:r w:rsidRPr="00EE6E27">
              <w:rPr>
                <w:rFonts w:ascii="Arial" w:hAnsi="Arial" w:cs="Arial"/>
                <w:sz w:val="16"/>
                <w:szCs w:val="16"/>
              </w:rPr>
              <w:t>в месяц на человека</w:t>
            </w: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6,47</w:t>
            </w:r>
          </w:p>
        </w:tc>
      </w:tr>
      <w:tr w:rsidR="005E07DA" w:rsidRPr="00EE6E27" w:rsidTr="005469DD">
        <w:tc>
          <w:tcPr>
            <w:tcW w:w="519"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4.</w:t>
            </w:r>
          </w:p>
        </w:tc>
        <w:tc>
          <w:tcPr>
            <w:tcW w:w="3630" w:type="dxa"/>
            <w:vAlign w:val="center"/>
          </w:tcPr>
          <w:p w:rsidR="005E07DA" w:rsidRPr="00EE6E27" w:rsidRDefault="005E07DA" w:rsidP="005469DD">
            <w:pPr>
              <w:rPr>
                <w:rFonts w:ascii="Arial" w:hAnsi="Arial" w:cs="Arial"/>
                <w:sz w:val="16"/>
                <w:szCs w:val="16"/>
              </w:rPr>
            </w:pPr>
            <w:r w:rsidRPr="00EE6E27">
              <w:rPr>
                <w:rFonts w:ascii="Arial" w:hAnsi="Arial" w:cs="Arial"/>
                <w:sz w:val="16"/>
                <w:szCs w:val="16"/>
              </w:rPr>
              <w:t>Водоснабжение иных надворных построек, в том числе гаража, теплиц (зимних садов), других объектов</w:t>
            </w:r>
          </w:p>
        </w:tc>
        <w:tc>
          <w:tcPr>
            <w:tcW w:w="3322"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3</w:t>
            </w:r>
            <w:r w:rsidRPr="00EE6E27">
              <w:rPr>
                <w:rFonts w:ascii="Arial" w:hAnsi="Arial" w:cs="Arial"/>
                <w:sz w:val="16"/>
                <w:szCs w:val="16"/>
              </w:rPr>
              <w:t xml:space="preserve"> в месяц на человека</w:t>
            </w:r>
          </w:p>
        </w:tc>
        <w:tc>
          <w:tcPr>
            <w:tcW w:w="2100" w:type="dxa"/>
            <w:vAlign w:val="center"/>
          </w:tcPr>
          <w:p w:rsidR="005E07DA" w:rsidRPr="00EE6E27" w:rsidRDefault="005E07DA" w:rsidP="005469DD">
            <w:pPr>
              <w:jc w:val="center"/>
              <w:rPr>
                <w:rFonts w:ascii="Arial" w:hAnsi="Arial" w:cs="Arial"/>
                <w:sz w:val="16"/>
                <w:szCs w:val="16"/>
              </w:rPr>
            </w:pPr>
            <w:r w:rsidRPr="00EE6E27">
              <w:rPr>
                <w:rFonts w:ascii="Arial" w:hAnsi="Arial" w:cs="Arial"/>
                <w:sz w:val="16"/>
                <w:szCs w:val="16"/>
              </w:rPr>
              <w:t>1,02</w:t>
            </w:r>
          </w:p>
        </w:tc>
      </w:tr>
    </w:tbl>
    <w:p w:rsidR="005E07DA" w:rsidRPr="00EE6E27" w:rsidRDefault="005E07DA" w:rsidP="005E07DA">
      <w:pPr>
        <w:rPr>
          <w:rFonts w:ascii="Arial" w:hAnsi="Arial" w:cs="Arial"/>
          <w:sz w:val="16"/>
          <w:szCs w:val="16"/>
        </w:rPr>
      </w:pPr>
      <w:r w:rsidRPr="00EE6E27">
        <w:rPr>
          <w:rFonts w:ascii="Arial" w:hAnsi="Arial" w:cs="Arial"/>
          <w:sz w:val="16"/>
          <w:szCs w:val="16"/>
        </w:rPr>
        <w:t>Примечание: Период использования холодной воды на полив земельного участка с 15 апреля по 15 сентября ежегодно.</w:t>
      </w:r>
    </w:p>
    <w:p w:rsidR="005E07DA" w:rsidRPr="00EE6E27" w:rsidRDefault="005E07DA" w:rsidP="005E07DA">
      <w:pPr>
        <w:rPr>
          <w:rFonts w:ascii="Arial" w:hAnsi="Arial" w:cs="Arial"/>
          <w:sz w:val="16"/>
          <w:szCs w:val="16"/>
        </w:rPr>
      </w:pPr>
    </w:p>
    <w:p w:rsidR="005E07DA" w:rsidRPr="00EE6E27" w:rsidRDefault="005E07DA" w:rsidP="005E07DA">
      <w:pPr>
        <w:jc w:val="center"/>
        <w:rPr>
          <w:rFonts w:ascii="Arial" w:hAnsi="Arial" w:cs="Arial"/>
          <w:sz w:val="16"/>
          <w:szCs w:val="16"/>
        </w:rPr>
      </w:pPr>
      <w:r w:rsidRPr="00EE6E27">
        <w:rPr>
          <w:rFonts w:ascii="Arial" w:hAnsi="Arial" w:cs="Arial"/>
          <w:sz w:val="16"/>
          <w:szCs w:val="16"/>
        </w:rPr>
        <w:t>_______________</w:t>
      </w:r>
    </w:p>
    <w:p w:rsidR="005E07DA" w:rsidRPr="00EE6E27" w:rsidRDefault="005E07DA" w:rsidP="005E07DA">
      <w:pPr>
        <w:rPr>
          <w:rFonts w:ascii="Arial" w:hAnsi="Arial" w:cs="Arial"/>
          <w:sz w:val="16"/>
          <w:szCs w:val="16"/>
        </w:rPr>
      </w:pPr>
    </w:p>
    <w:p w:rsidR="005E07DA" w:rsidRPr="00EE6E27" w:rsidRDefault="005E07DA" w:rsidP="005E07DA">
      <w:pPr>
        <w:rPr>
          <w:rFonts w:ascii="Arial" w:hAnsi="Arial" w:cs="Arial"/>
          <w:sz w:val="16"/>
          <w:szCs w:val="16"/>
        </w:rPr>
      </w:pPr>
    </w:p>
    <w:tbl>
      <w:tblPr>
        <w:tblW w:w="0" w:type="auto"/>
        <w:tblLook w:val="04A0"/>
      </w:tblPr>
      <w:tblGrid>
        <w:gridCol w:w="1549"/>
        <w:gridCol w:w="3344"/>
      </w:tblGrid>
      <w:tr w:rsidR="005E07DA" w:rsidRPr="00EE6E27" w:rsidTr="005469DD">
        <w:tc>
          <w:tcPr>
            <w:tcW w:w="3652" w:type="dxa"/>
            <w:shd w:val="clear" w:color="auto" w:fill="auto"/>
          </w:tcPr>
          <w:p w:rsidR="005E07DA" w:rsidRPr="00EE6E27" w:rsidRDefault="005E07DA" w:rsidP="005469DD">
            <w:pPr>
              <w:spacing w:line="240" w:lineRule="exact"/>
              <w:jc w:val="right"/>
              <w:rPr>
                <w:rFonts w:ascii="Arial" w:hAnsi="Arial" w:cs="Arial"/>
                <w:sz w:val="16"/>
                <w:szCs w:val="16"/>
              </w:rPr>
            </w:pPr>
          </w:p>
        </w:tc>
        <w:tc>
          <w:tcPr>
            <w:tcW w:w="5918" w:type="dxa"/>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7</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tc>
      </w:tr>
    </w:tbl>
    <w:p w:rsidR="005E07DA" w:rsidRDefault="005E07DA" w:rsidP="005E07DA">
      <w:pPr>
        <w:jc w:val="center"/>
        <w:outlineLvl w:val="0"/>
        <w:rPr>
          <w:rFonts w:ascii="Arial" w:hAnsi="Arial" w:cs="Arial"/>
          <w:sz w:val="16"/>
          <w:szCs w:val="16"/>
        </w:rPr>
      </w:pPr>
    </w:p>
    <w:p w:rsidR="005E07DA" w:rsidRPr="00EE6E27" w:rsidRDefault="005E07DA" w:rsidP="005E07DA">
      <w:pPr>
        <w:jc w:val="center"/>
        <w:outlineLvl w:val="0"/>
        <w:rPr>
          <w:rFonts w:ascii="Arial" w:hAnsi="Arial" w:cs="Arial"/>
          <w:sz w:val="16"/>
          <w:szCs w:val="16"/>
        </w:rPr>
      </w:pPr>
    </w:p>
    <w:p w:rsidR="005E07DA" w:rsidRPr="00EE6E27" w:rsidRDefault="005E07DA" w:rsidP="005E07DA">
      <w:pPr>
        <w:jc w:val="center"/>
        <w:outlineLvl w:val="0"/>
        <w:rPr>
          <w:rFonts w:ascii="Arial" w:hAnsi="Arial" w:cs="Arial"/>
          <w:sz w:val="16"/>
          <w:szCs w:val="16"/>
        </w:rPr>
      </w:pPr>
      <w:r w:rsidRPr="00EE6E27">
        <w:rPr>
          <w:rFonts w:ascii="Arial" w:hAnsi="Arial" w:cs="Arial"/>
          <w:sz w:val="16"/>
          <w:szCs w:val="16"/>
        </w:rPr>
        <w:t>НОРМЫ РАСЧЕТА СТОЯНОК АВТОМОБИЛЕЙ</w:t>
      </w:r>
      <w:r w:rsidRPr="00EE6E27">
        <w:rPr>
          <w:rFonts w:ascii="Arial" w:hAnsi="Arial" w:cs="Arial"/>
          <w:sz w:val="16"/>
          <w:szCs w:val="16"/>
          <w:vertAlign w:val="superscript"/>
        </w:rPr>
        <w:footnoteReference w:id="35"/>
      </w:r>
    </w:p>
    <w:tbl>
      <w:tblPr>
        <w:tblW w:w="5000" w:type="pct"/>
        <w:tblCellMar>
          <w:top w:w="102" w:type="dxa"/>
          <w:left w:w="62" w:type="dxa"/>
          <w:bottom w:w="102" w:type="dxa"/>
          <w:right w:w="62" w:type="dxa"/>
        </w:tblCellMar>
        <w:tblLook w:val="0000"/>
      </w:tblPr>
      <w:tblGrid>
        <w:gridCol w:w="1856"/>
        <w:gridCol w:w="1349"/>
        <w:gridCol w:w="1528"/>
      </w:tblGrid>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spacing w:line="240" w:lineRule="exact"/>
              <w:jc w:val="center"/>
              <w:rPr>
                <w:rFonts w:ascii="Arial" w:hAnsi="Arial" w:cs="Arial"/>
                <w:sz w:val="16"/>
                <w:szCs w:val="16"/>
              </w:rPr>
            </w:pPr>
            <w:r w:rsidRPr="00EE6E27">
              <w:rPr>
                <w:rFonts w:ascii="Arial" w:hAnsi="Arial" w:cs="Arial"/>
                <w:sz w:val="16"/>
                <w:szCs w:val="16"/>
              </w:rPr>
              <w:t>Здания и сооружения, рекреационные территории, объекты отдыха</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spacing w:line="240" w:lineRule="exact"/>
              <w:jc w:val="center"/>
              <w:rPr>
                <w:rFonts w:ascii="Arial" w:hAnsi="Arial" w:cs="Arial"/>
                <w:sz w:val="16"/>
                <w:szCs w:val="16"/>
              </w:rPr>
            </w:pPr>
            <w:r w:rsidRPr="00EE6E27">
              <w:rPr>
                <w:rFonts w:ascii="Arial" w:hAnsi="Arial" w:cs="Arial"/>
                <w:sz w:val="16"/>
                <w:szCs w:val="16"/>
              </w:rPr>
              <w:t>расчетная единица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spacing w:line="240" w:lineRule="exact"/>
              <w:jc w:val="center"/>
              <w:rPr>
                <w:rFonts w:ascii="Arial" w:hAnsi="Arial" w:cs="Arial"/>
                <w:sz w:val="16"/>
                <w:szCs w:val="16"/>
              </w:rPr>
            </w:pPr>
            <w:r w:rsidRPr="00EE6E27">
              <w:rPr>
                <w:rFonts w:ascii="Arial" w:hAnsi="Arial" w:cs="Arial"/>
                <w:sz w:val="16"/>
                <w:szCs w:val="16"/>
              </w:rPr>
              <w:t>предусматривается 1 машино-место на следующее количество расчетных единиц</w:t>
            </w:r>
          </w:p>
        </w:tc>
      </w:tr>
      <w:tr w:rsidR="005E07DA" w:rsidRPr="00EE6E27" w:rsidTr="005469D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Здания и сооружения</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Учреждения органов государственной власти, органы местного самоуправления</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200 - 220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100 - 120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xml:space="preserve">Коммерческо-деловые центры, офисные </w:t>
            </w:r>
            <w:r w:rsidRPr="00EE6E27">
              <w:rPr>
                <w:rFonts w:ascii="Arial" w:hAnsi="Arial" w:cs="Arial"/>
                <w:sz w:val="16"/>
                <w:szCs w:val="16"/>
              </w:rPr>
              <w:lastRenderedPageBreak/>
              <w:t>здания и помещения, страховые компании</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lastRenderedPageBreak/>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50 - 60</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lastRenderedPageBreak/>
              <w:t>Банки и банковские учреждения, кредитно-финансовые учреждения:</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с операционными залами</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30 - 35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без операционных залов</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55 - 60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Здания и комплексы многофункциональные</w:t>
            </w:r>
          </w:p>
        </w:tc>
        <w:tc>
          <w:tcPr>
            <w:tcW w:w="249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 СП 160.1325800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Здания судов общей юрисдикции</w:t>
            </w:r>
          </w:p>
        </w:tc>
        <w:tc>
          <w:tcPr>
            <w:tcW w:w="249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 СП 152.13330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Здания и сооружения следственных органов</w:t>
            </w:r>
          </w:p>
        </w:tc>
        <w:tc>
          <w:tcPr>
            <w:tcW w:w="249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 СП 228.1325800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Образовательные организации, реализующие программы высшего образования</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преподаватели, сотрудники, студенты, занятые в одну смену</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2 - 4 преподавателя и сотрудника + 1 машино-место на 10 студентов</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Профессиональные образовательные организации, образовательные организации искусств городского значения</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Преподаватели, занятые в одну смену</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2 - 3</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Центры обучения, самодеятельного творчества, клубы по интересам для взрослых</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20 - 25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Научно-исследовательские и проектные институты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140 - 170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Производственные здания, коммунально-складские объекты, размещаемые в составе многофункциональных зон</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работающие в двух смежных сменах, чел.</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6 - 8</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1000 чел., работающих в двух смежных сменах</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140 - 160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Магазины-склады (мелкооптовой и розничной торговли, гипермаркеты)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30 - 35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40 - 50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xml:space="preserve">Специализированные магазины по продаже товаров </w:t>
            </w:r>
            <w:r w:rsidRPr="00EE6E27">
              <w:rPr>
                <w:rFonts w:ascii="Arial" w:hAnsi="Arial" w:cs="Arial"/>
                <w:sz w:val="16"/>
                <w:szCs w:val="16"/>
              </w:rPr>
              <w:lastRenderedPageBreak/>
              <w:t>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60 - 70</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Рынки постоянные:</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универсальные и непродовольственные</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30 - 40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продовольственные и сельскохозяйственные</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40 - 50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Предприятия общественного питания периодического спроса (рестораны, кафе)</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посадочные места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4 - 5</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Объекты коммунально-бытового обслуживания:</w:t>
            </w:r>
          </w:p>
        </w:tc>
        <w:tc>
          <w:tcPr>
            <w:tcW w:w="1206" w:type="pct"/>
            <w:vMerge w:val="restar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5 - 6</w:t>
            </w: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бани</w:t>
            </w:r>
          </w:p>
        </w:tc>
        <w:tc>
          <w:tcPr>
            <w:tcW w:w="1206" w:type="pct"/>
            <w:vMerge/>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p>
        </w:tc>
        <w:tc>
          <w:tcPr>
            <w:tcW w:w="1293" w:type="pct"/>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ателье, фотосалоны городского значения, салоны-парикмахерские, салоны красоты, солярии, салоны моды, свадебные салоны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p>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10 - 15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салоны ритуальных услуг</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20 - 25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химчистки, прачечные, ремонтные мастерские, специализированные центры по обслуживанию сложной бытовой техники и др.</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рабочее место приемщика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1 - 2</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Гостиницы</w:t>
            </w:r>
          </w:p>
        </w:tc>
        <w:tc>
          <w:tcPr>
            <w:tcW w:w="249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 СП 257.1325800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Выставочно-музейные комплексы, музеи-заповедники, музеи, галереи, выставочные залы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6 - 8</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Театры, концертные залы:</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городского значения (1-й уровень комфорта)</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зрительские места</w:t>
            </w: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4 - 7</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другие театры и концертные залы (2-й уровень комфорта) и конференц-залы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зрительские места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15 - 20</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Киноцентры и кинотеатры</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городского значения (1-й уровень комфорта)</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зрительские места</w:t>
            </w: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8 - 12</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другие (2-й уровень комфорта)</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зрительские места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15 - 25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Центральные, специальные и специализированные библиотеки, интернет-кафе</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постоянные места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6 - 8</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Объекты религиозных конфессий (церкви, костелы, мечети, синагоги и др.)</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8 - 10, но не менее 10 машино-мест на объект</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xml:space="preserve">Досугово-развлекательные учреждения: </w:t>
            </w:r>
            <w:r w:rsidRPr="00EE6E27">
              <w:rPr>
                <w:rFonts w:ascii="Arial" w:hAnsi="Arial" w:cs="Arial"/>
                <w:sz w:val="16"/>
                <w:szCs w:val="16"/>
              </w:rPr>
              <w:lastRenderedPageBreak/>
              <w:t>развлекательные центры, дискотеки, залы игровых автоматов, ночные клубы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lastRenderedPageBreak/>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4 - 7</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lastRenderedPageBreak/>
              <w:t>Бильярдные, боулинги</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3 - 4</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Здания и помещения медицинских организаций</w:t>
            </w:r>
          </w:p>
        </w:tc>
        <w:tc>
          <w:tcPr>
            <w:tcW w:w="2499"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по СП 158.13330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Спортивные комплексы и стадионы с трибунами</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места на трибунах</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25 - 30</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Оздоровительные комплексы (фитнес-клубы, ФОК, спортивные и тренажерные залы)</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25 - 55</w:t>
            </w: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общей площадью менее 1000 м</w:t>
            </w:r>
            <w:r w:rsidRPr="00EE6E27">
              <w:rPr>
                <w:rFonts w:ascii="Arial" w:hAnsi="Arial" w:cs="Arial"/>
                <w:sz w:val="16"/>
                <w:szCs w:val="16"/>
                <w:vertAlign w:val="superscript"/>
              </w:rPr>
              <w:t>2</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25 - 40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общей площадью 1000 м</w:t>
            </w:r>
            <w:r w:rsidRPr="00EE6E27">
              <w:rPr>
                <w:rFonts w:ascii="Arial" w:hAnsi="Arial" w:cs="Arial"/>
                <w:sz w:val="16"/>
                <w:szCs w:val="16"/>
                <w:vertAlign w:val="superscript"/>
              </w:rPr>
              <w:t>2</w:t>
            </w:r>
            <w:r w:rsidRPr="00EE6E27">
              <w:rPr>
                <w:rFonts w:ascii="Arial" w:hAnsi="Arial" w:cs="Arial"/>
                <w:sz w:val="16"/>
                <w:szCs w:val="16"/>
              </w:rPr>
              <w:t xml:space="preserve"> и более</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м</w:t>
            </w:r>
            <w:r w:rsidRPr="00EE6E27">
              <w:rPr>
                <w:rFonts w:ascii="Arial" w:hAnsi="Arial" w:cs="Arial"/>
                <w:sz w:val="16"/>
                <w:szCs w:val="16"/>
                <w:vertAlign w:val="superscript"/>
              </w:rPr>
              <w:t>2</w:t>
            </w:r>
            <w:r w:rsidRPr="00EE6E27">
              <w:rPr>
                <w:rFonts w:ascii="Arial" w:hAnsi="Arial" w:cs="Arial"/>
                <w:sz w:val="16"/>
                <w:szCs w:val="16"/>
              </w:rPr>
              <w:t xml:space="preserve"> общей площади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40 - 55</w:t>
            </w:r>
          </w:p>
        </w:tc>
      </w:tr>
      <w:tr w:rsidR="005E07DA" w:rsidRPr="00EE6E27" w:rsidTr="005469DD">
        <w:tc>
          <w:tcPr>
            <w:tcW w:w="2501"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Муниципальные детские физкультурно-оздоровительные объекты локального и районного уровней обслуживания:</w:t>
            </w:r>
          </w:p>
        </w:tc>
        <w:tc>
          <w:tcPr>
            <w:tcW w:w="1206" w:type="pct"/>
            <w:tcBorders>
              <w:top w:val="single" w:sz="4" w:space="0" w:color="auto"/>
              <w:left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p>
        </w:tc>
        <w:tc>
          <w:tcPr>
            <w:tcW w:w="1293"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p>
        </w:tc>
      </w:tr>
      <w:tr w:rsidR="005E07DA" w:rsidRPr="00EE6E27" w:rsidTr="005469DD">
        <w:tc>
          <w:tcPr>
            <w:tcW w:w="2501"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тренажерные залы площадью 150 - 500 м</w:t>
            </w:r>
            <w:r w:rsidRPr="00EE6E27">
              <w:rPr>
                <w:rFonts w:ascii="Arial" w:hAnsi="Arial" w:cs="Arial"/>
                <w:sz w:val="16"/>
                <w:szCs w:val="16"/>
                <w:vertAlign w:val="superscript"/>
              </w:rPr>
              <w:t>2</w:t>
            </w:r>
          </w:p>
        </w:tc>
        <w:tc>
          <w:tcPr>
            <w:tcW w:w="1206" w:type="pct"/>
            <w:tcBorders>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8 - 10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ФОК с залом площадью 1000 - 2000 м</w:t>
            </w:r>
            <w:r w:rsidRPr="00EE6E27">
              <w:rPr>
                <w:rFonts w:ascii="Arial" w:hAnsi="Arial" w:cs="Arial"/>
                <w:sz w:val="16"/>
                <w:szCs w:val="16"/>
                <w:vertAlign w:val="superscript"/>
              </w:rPr>
              <w:t>2</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 ФОК с залом и бассейном общей площадью 2000 - 3000 м</w:t>
            </w:r>
            <w:r w:rsidRPr="00EE6E27">
              <w:rPr>
                <w:rFonts w:ascii="Arial" w:hAnsi="Arial" w:cs="Arial"/>
                <w:sz w:val="16"/>
                <w:szCs w:val="16"/>
                <w:vertAlign w:val="superscript"/>
              </w:rPr>
              <w:t>2</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5 - 7</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Специализированные спортивные клубы и комплексы (теннис, конный спорт, горнолыжные центры и др.)</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3 - 4</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Аквапарки, бассейны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5 - 7</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Катки с искусственным покрытием общей площадью более 3000 м</w:t>
            </w:r>
            <w:r w:rsidRPr="00EE6E27">
              <w:rPr>
                <w:rFonts w:ascii="Arial" w:hAnsi="Arial" w:cs="Arial"/>
                <w:sz w:val="16"/>
                <w:szCs w:val="16"/>
                <w:vertAlign w:val="superscript"/>
              </w:rPr>
              <w:t>2</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единовременные посетители</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6 - 7</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Железнодорожные вокзалы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пассажиры дальнего следования в час пик</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8 - 10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Автовокзалы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пассажиры в час пик</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10 - 15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Аэровокзалы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пассажиры в час пик</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6 - 8</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Речные порты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пассажиры в час пик</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7 - 9</w:t>
            </w:r>
          </w:p>
        </w:tc>
      </w:tr>
      <w:tr w:rsidR="005E07DA" w:rsidRPr="00EE6E27" w:rsidTr="005469DD">
        <w:tc>
          <w:tcPr>
            <w:tcW w:w="5000" w:type="pct"/>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Рекреационные территории и объекты отдыха</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Пляжи и парки в зонах отдыха</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единовременных посетителей</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15 - 20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Лесопарки и заповедники</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единовременных посетителей</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7 - 10</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Базы кратковременного отдыха (спортивные, лыжные, рыболовные, охотничьи и др.)</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единовременных посетителей</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10 - 15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lastRenderedPageBreak/>
              <w:t>Береговые базы маломерного флота</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единовременных посетителей</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10 - 15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Дома отдыха и санатории, санатории-профилактории, базы отдыха предприятий и туристские базы</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отдыхающих и обслуживающего персонала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3 - 5</w:t>
            </w:r>
          </w:p>
        </w:tc>
      </w:tr>
      <w:tr w:rsidR="005E07DA" w:rsidRPr="00EE6E27" w:rsidTr="005469DD">
        <w:tc>
          <w:tcPr>
            <w:tcW w:w="250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rPr>
                <w:rFonts w:ascii="Arial" w:hAnsi="Arial" w:cs="Arial"/>
                <w:sz w:val="16"/>
                <w:szCs w:val="16"/>
              </w:rPr>
            </w:pPr>
            <w:r w:rsidRPr="00EE6E27">
              <w:rPr>
                <w:rFonts w:ascii="Arial" w:hAnsi="Arial" w:cs="Arial"/>
                <w:sz w:val="16"/>
                <w:szCs w:val="16"/>
              </w:rPr>
              <w:t>Предприятия общественного питания, торговли</w:t>
            </w:r>
          </w:p>
        </w:tc>
        <w:tc>
          <w:tcPr>
            <w:tcW w:w="120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100 мест в залах или единовременных посетителей и персонала</w:t>
            </w:r>
          </w:p>
        </w:tc>
        <w:tc>
          <w:tcPr>
            <w:tcW w:w="129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E07DA" w:rsidRPr="00EE6E27" w:rsidRDefault="005E07DA" w:rsidP="005469DD">
            <w:pPr>
              <w:widowControl w:val="0"/>
              <w:autoSpaceDE w:val="0"/>
              <w:autoSpaceDN w:val="0"/>
              <w:adjustRightInd w:val="0"/>
              <w:jc w:val="center"/>
              <w:rPr>
                <w:rFonts w:ascii="Arial" w:hAnsi="Arial" w:cs="Arial"/>
                <w:sz w:val="16"/>
                <w:szCs w:val="16"/>
              </w:rPr>
            </w:pPr>
            <w:r w:rsidRPr="00EE6E27">
              <w:rPr>
                <w:rFonts w:ascii="Arial" w:hAnsi="Arial" w:cs="Arial"/>
                <w:sz w:val="16"/>
                <w:szCs w:val="16"/>
              </w:rPr>
              <w:t>7 - 10</w:t>
            </w:r>
          </w:p>
        </w:tc>
      </w:tr>
    </w:tbl>
    <w:p w:rsidR="005E07DA" w:rsidRPr="00EE6E27" w:rsidRDefault="005E07DA" w:rsidP="005E07DA">
      <w:pPr>
        <w:widowControl w:val="0"/>
        <w:autoSpaceDE w:val="0"/>
        <w:autoSpaceDN w:val="0"/>
        <w:adjustRightInd w:val="0"/>
        <w:ind w:firstLine="142"/>
        <w:jc w:val="both"/>
        <w:rPr>
          <w:rFonts w:ascii="Arial" w:hAnsi="Arial" w:cs="Arial"/>
          <w:sz w:val="16"/>
          <w:szCs w:val="16"/>
        </w:rPr>
      </w:pPr>
      <w:r w:rsidRPr="00EE6E27">
        <w:rPr>
          <w:rFonts w:ascii="Arial" w:hAnsi="Arial" w:cs="Arial"/>
          <w:sz w:val="16"/>
          <w:szCs w:val="16"/>
        </w:rPr>
        <w:t>Примечания:</w:t>
      </w:r>
    </w:p>
    <w:p w:rsidR="005E07DA" w:rsidRPr="00EE6E27" w:rsidRDefault="005E07DA" w:rsidP="005E07DA">
      <w:pPr>
        <w:widowControl w:val="0"/>
        <w:autoSpaceDE w:val="0"/>
        <w:autoSpaceDN w:val="0"/>
        <w:adjustRightInd w:val="0"/>
        <w:ind w:firstLine="142"/>
        <w:jc w:val="both"/>
        <w:rPr>
          <w:rFonts w:ascii="Arial" w:hAnsi="Arial" w:cs="Arial"/>
          <w:sz w:val="16"/>
          <w:szCs w:val="16"/>
        </w:rPr>
      </w:pPr>
      <w:r w:rsidRPr="00EE6E27">
        <w:rPr>
          <w:rFonts w:ascii="Arial" w:hAnsi="Arial" w:cs="Arial"/>
          <w:sz w:val="16"/>
          <w:szCs w:val="16"/>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E07DA" w:rsidRPr="00EE6E27" w:rsidRDefault="005E07DA" w:rsidP="005E07DA">
      <w:pPr>
        <w:widowControl w:val="0"/>
        <w:autoSpaceDE w:val="0"/>
        <w:autoSpaceDN w:val="0"/>
        <w:adjustRightInd w:val="0"/>
        <w:ind w:firstLine="142"/>
        <w:jc w:val="both"/>
        <w:rPr>
          <w:rFonts w:ascii="Arial" w:hAnsi="Arial" w:cs="Arial"/>
          <w:sz w:val="16"/>
          <w:szCs w:val="16"/>
        </w:rPr>
      </w:pPr>
      <w:r w:rsidRPr="00EE6E27">
        <w:rPr>
          <w:rFonts w:ascii="Arial" w:hAnsi="Arial" w:cs="Arial"/>
          <w:sz w:val="16"/>
          <w:szCs w:val="16"/>
        </w:rPr>
        <w:t>2. Число машино-мест следует принимать при уровнях автомобилизации, определенных на расчетный срок.</w:t>
      </w:r>
    </w:p>
    <w:p w:rsidR="005E07DA" w:rsidRPr="00EE6E27" w:rsidRDefault="005E07DA" w:rsidP="005E07DA">
      <w:pPr>
        <w:widowControl w:val="0"/>
        <w:autoSpaceDE w:val="0"/>
        <w:autoSpaceDN w:val="0"/>
        <w:adjustRightInd w:val="0"/>
        <w:ind w:firstLine="142"/>
        <w:jc w:val="both"/>
        <w:rPr>
          <w:rFonts w:ascii="Arial" w:hAnsi="Arial" w:cs="Arial"/>
          <w:sz w:val="16"/>
          <w:szCs w:val="16"/>
        </w:rPr>
      </w:pPr>
      <w:r w:rsidRPr="00EE6E27">
        <w:rPr>
          <w:rFonts w:ascii="Arial" w:hAnsi="Arial" w:cs="Arial"/>
          <w:sz w:val="16"/>
          <w:szCs w:val="16"/>
        </w:rPr>
        <w:t>3.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p w:rsidR="005E07DA" w:rsidRPr="00EE6E27" w:rsidRDefault="005E07DA" w:rsidP="005E07DA">
      <w:pPr>
        <w:widowControl w:val="0"/>
        <w:autoSpaceDE w:val="0"/>
        <w:autoSpaceDN w:val="0"/>
        <w:adjustRightInd w:val="0"/>
        <w:jc w:val="center"/>
        <w:rPr>
          <w:rFonts w:ascii="Arial" w:hAnsi="Arial" w:cs="Arial"/>
          <w:sz w:val="16"/>
          <w:szCs w:val="16"/>
        </w:rPr>
      </w:pPr>
      <w:r w:rsidRPr="00EE6E27">
        <w:rPr>
          <w:rFonts w:ascii="Arial" w:hAnsi="Arial" w:cs="Arial"/>
          <w:sz w:val="16"/>
          <w:szCs w:val="16"/>
        </w:rPr>
        <w:t>__________________</w:t>
      </w:r>
    </w:p>
    <w:p w:rsidR="005E07DA" w:rsidRPr="00EE6E27" w:rsidRDefault="005E07DA" w:rsidP="005E07DA">
      <w:pPr>
        <w:widowControl w:val="0"/>
        <w:autoSpaceDE w:val="0"/>
        <w:autoSpaceDN w:val="0"/>
        <w:adjustRightInd w:val="0"/>
        <w:rPr>
          <w:rFonts w:ascii="Arial" w:hAnsi="Arial" w:cs="Arial"/>
          <w:sz w:val="16"/>
          <w:szCs w:val="16"/>
        </w:rPr>
      </w:pPr>
    </w:p>
    <w:p w:rsidR="005E07DA" w:rsidRPr="00EE6E27" w:rsidRDefault="005E07DA" w:rsidP="005E07DA">
      <w:pPr>
        <w:widowControl w:val="0"/>
        <w:autoSpaceDE w:val="0"/>
        <w:autoSpaceDN w:val="0"/>
        <w:adjustRightInd w:val="0"/>
        <w:rPr>
          <w:rFonts w:ascii="Arial" w:hAnsi="Arial" w:cs="Arial"/>
          <w:sz w:val="16"/>
          <w:szCs w:val="16"/>
        </w:rPr>
      </w:pPr>
    </w:p>
    <w:p w:rsidR="005E07DA" w:rsidRPr="00EE6E27" w:rsidRDefault="005E07DA" w:rsidP="005E07DA">
      <w:pPr>
        <w:widowControl w:val="0"/>
        <w:autoSpaceDE w:val="0"/>
        <w:autoSpaceDN w:val="0"/>
        <w:adjustRightInd w:val="0"/>
        <w:rPr>
          <w:rFonts w:ascii="Arial" w:hAnsi="Arial" w:cs="Arial"/>
          <w:sz w:val="16"/>
          <w:szCs w:val="16"/>
        </w:rPr>
      </w:pPr>
    </w:p>
    <w:tbl>
      <w:tblPr>
        <w:tblW w:w="0" w:type="auto"/>
        <w:tblLook w:val="04A0"/>
      </w:tblPr>
      <w:tblGrid>
        <w:gridCol w:w="1494"/>
        <w:gridCol w:w="3399"/>
      </w:tblGrid>
      <w:tr w:rsidR="005E07DA" w:rsidRPr="00EE6E27" w:rsidTr="005469DD">
        <w:tc>
          <w:tcPr>
            <w:tcW w:w="3510" w:type="dxa"/>
            <w:shd w:val="clear" w:color="auto" w:fill="auto"/>
          </w:tcPr>
          <w:p w:rsidR="005E07DA" w:rsidRPr="00EE6E27" w:rsidRDefault="005E07DA" w:rsidP="005469DD">
            <w:pPr>
              <w:spacing w:line="240" w:lineRule="exact"/>
              <w:jc w:val="right"/>
              <w:rPr>
                <w:rFonts w:ascii="Arial" w:hAnsi="Arial" w:cs="Arial"/>
                <w:sz w:val="16"/>
                <w:szCs w:val="16"/>
              </w:rPr>
            </w:pPr>
          </w:p>
        </w:tc>
        <w:tc>
          <w:tcPr>
            <w:tcW w:w="6060" w:type="dxa"/>
            <w:shd w:val="clear" w:color="auto" w:fill="auto"/>
          </w:tcPr>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Приложение 8</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 xml:space="preserve">к Нормативам градостроительного проектирования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w:t>
            </w:r>
          </w:p>
          <w:p w:rsidR="005E07DA" w:rsidRPr="00EE6E27" w:rsidRDefault="005E07DA" w:rsidP="005E07DA">
            <w:pPr>
              <w:spacing w:line="180" w:lineRule="exact"/>
              <w:jc w:val="center"/>
              <w:rPr>
                <w:rFonts w:ascii="Arial" w:hAnsi="Arial" w:cs="Arial"/>
                <w:sz w:val="16"/>
                <w:szCs w:val="16"/>
              </w:rPr>
            </w:pPr>
            <w:r w:rsidRPr="00EE6E27">
              <w:rPr>
                <w:rFonts w:ascii="Arial" w:hAnsi="Arial" w:cs="Arial"/>
                <w:sz w:val="16"/>
                <w:szCs w:val="16"/>
              </w:rPr>
              <w:t>от 26 февраля 2020 года № 306</w:t>
            </w:r>
          </w:p>
          <w:p w:rsidR="005E07DA" w:rsidRPr="00EE6E27" w:rsidRDefault="005E07DA" w:rsidP="005E07DA">
            <w:pPr>
              <w:spacing w:line="180" w:lineRule="exact"/>
              <w:jc w:val="center"/>
              <w:rPr>
                <w:rFonts w:ascii="Arial" w:hAnsi="Arial" w:cs="Arial"/>
                <w:sz w:val="16"/>
                <w:szCs w:val="16"/>
              </w:rPr>
            </w:pPr>
          </w:p>
        </w:tc>
      </w:tr>
    </w:tbl>
    <w:p w:rsidR="005E07DA" w:rsidRDefault="005E07DA" w:rsidP="005E07DA">
      <w:pPr>
        <w:jc w:val="center"/>
        <w:rPr>
          <w:rFonts w:ascii="Arial" w:hAnsi="Arial" w:cs="Arial"/>
          <w:sz w:val="16"/>
          <w:szCs w:val="16"/>
        </w:rPr>
      </w:pPr>
    </w:p>
    <w:p w:rsidR="005E07DA" w:rsidRDefault="005E07DA" w:rsidP="005E07DA">
      <w:pPr>
        <w:jc w:val="center"/>
        <w:rPr>
          <w:rFonts w:ascii="Arial" w:hAnsi="Arial" w:cs="Arial"/>
          <w:sz w:val="16"/>
          <w:szCs w:val="16"/>
        </w:rPr>
      </w:pPr>
      <w:r w:rsidRPr="00EE6E27">
        <w:rPr>
          <w:rFonts w:ascii="Arial" w:hAnsi="Arial" w:cs="Arial"/>
          <w:sz w:val="16"/>
          <w:szCs w:val="16"/>
        </w:rPr>
        <w:t xml:space="preserve">ПЕРЕЧЕНЬ НОРМАТИВНЫХ ПРАВОВЫХ И НОРМАТИВНО-ТЕХНИЧЕСКИХ ДОКУМЕНТОВ </w:t>
      </w:r>
    </w:p>
    <w:p w:rsidR="005E07DA" w:rsidRPr="00EE6E27" w:rsidRDefault="005E07DA" w:rsidP="005E07DA">
      <w:pPr>
        <w:jc w:val="center"/>
        <w:rPr>
          <w:rFonts w:ascii="Arial" w:hAnsi="Arial" w:cs="Arial"/>
          <w:sz w:val="16"/>
          <w:szCs w:val="16"/>
        </w:rPr>
      </w:pP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Водный кодекс Российской Федерации от 3 июня 2006 года № 74-ФЗ;</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Градостроительный кодекс Российской Федерации от 29 декабря 2004 года № 190-ФЗ;</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Жилищный кодекс Российской Федерации от 29 декабря 2004 года № 188-ФЗ;</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Земельный кодекс Российской Федерации от 25 октября 2001 года № 136-ФЗ;</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Лесной кодекс Российской Федерации от 4 декабря 2006 года № 200-ФЗ;</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Федеральные законы;</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21 декабря 1994 года № 68-ФЗ «О защите населения и территорий от чрезвычайных ситуаций природного и техногенного характера»;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29 декабря 1994 года № 78-ФЗ «О библиотечном деле»;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23 февраля 1995 года № 26-ФЗ «О природных лечебных ресурсах, лечебно-оздоровительных местностях и курортах»;</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14 марта 1995 года № 33-ФЗ «Об особо охраняемых природных территориях»;</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24 апреля 1995 года № 52-ФЗ «О животном мире»;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24 ноября 1995 года № 181-ФЗ «О социальной защите инвалидов 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9 января 1996 года № 3-ФЗ «О радиационной безопасности населения»;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12 января 1996 года № 8-ФЗ «О погребении и похоронном деле»;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21 июля 1997 года № 116-ФЗ «О промышленной безопасности опасных производственных объектов»;</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24 июня 1998 года № 89-ФЗ «Об отходах производства и потребления»;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12 февраля 1998 года № 28-ФЗ «О гражданской обороне»;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30 марта 1999 года № 52-Ф3 «О санитарно-эпидемиологическом благополучии населения»;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31 марта 1999 года № 69-ФЗ «О газоснабжении 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lastRenderedPageBreak/>
        <w:t>от 4 мая 1999 года № 96-Ф3 «Об охране атмосферного воздуха»;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10 января 2002 года № 7-ФЗ «Об охране окружающей среды»;</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25 июня 2002 года № 73-ФЗ «Об объектах культурного наследия (памятниках истории и культуры) народов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27 декабря 2002 года № 184-ФЗ «О техническом регулировании»;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10 января 2003 года № 17-ФЗ «О железнодорожном транспорте 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26 марта 2003 года № 35-ФЗ «Об электроэнергетике»;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11 июня 2003 № 74-ФЗ «О крестьянском (фермерском) хозяйстве»;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7 июля 2003 года № 126-ФЗ «О связи»;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7 июля 2003 № 112-ФЗ «О личном подсобном хозяйстве»;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6 октября 2003 года № 131-ФЗ «Об общих принципах организации местного самоуправления 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20 декабря 2004 года № 166-ФЗ «О рыболовстве и сохранении водных биологических ресурсов»;</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21 декабря 2004 года № 172-ФЗ «О переводе земель или земельных участков из одной категории в другую»;</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30 декабря 2006 года № 271-ФЗ «О розничных рынках и о внесении изменений в Трудовой кодекс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4 декабря 2007 № 329 «О физической культуре и спорте в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22 июля 2008 года № 123-ФЗ «Технический регламент о требованиях пожарной безопасности»;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30 декабря 2009 года № 384-ФЗ «Технический регламент о безопасности зданий и сооружений»;</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27 июля 2010 года № 190-ФЗ «О теплоснабжении»;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11 июля 2011 года № 190-ФЗ «Об обращении с радиоактивными отходами и о внесении изменений в отдельные законодательные акты Российской Федерации»;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7 декабря 2011 года № 416-ФЗ «О водоснабжении и водоотведении».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21 декабря 1994 года № 69-ФЗ «О пожарной безопасности»;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28 июня 2014 года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Закон Российской Федерации от 21 февраля 1992 года № 2395-1 «О недрах».</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Постановление Правительства Российской Федерации от 19 февраля 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Постановление Правительства Российской Федерации от 02 декабря 2017 года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Письмо Министерства образования и науки Российской Федерации от 04 мая 2016 года № АК-950/02 «О методических рекомендациях».</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 xml:space="preserve">Приказ Министерства спорта Российской Федерации от 21 марта 2018 года № 244 «Об утверждении Методических рекомендаций о применении нормативов и норм при </w:t>
      </w:r>
      <w:r w:rsidRPr="00EE6E27">
        <w:rPr>
          <w:rFonts w:ascii="Arial" w:hAnsi="Arial" w:cs="Arial"/>
          <w:sz w:val="16"/>
          <w:szCs w:val="16"/>
        </w:rPr>
        <w:lastRenderedPageBreak/>
        <w:t>определении потребности субъектов Российской Федерации в объектах физической культуры и спорта».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Распоряжение Министерства культуры Российской Федерации от 02 августа 2017 года № Р-965 «</w:t>
      </w:r>
      <w:r w:rsidRPr="00EE6E27">
        <w:rPr>
          <w:rFonts w:ascii="Arial" w:hAnsi="Arial" w:cs="Arial"/>
          <w:bCs/>
          <w:sz w:val="16"/>
          <w:szCs w:val="16"/>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E07DA" w:rsidRPr="00EE6E27" w:rsidRDefault="005E07DA" w:rsidP="005E07DA">
      <w:pPr>
        <w:tabs>
          <w:tab w:val="left" w:pos="993"/>
        </w:tabs>
        <w:ind w:firstLine="142"/>
        <w:jc w:val="both"/>
        <w:rPr>
          <w:rFonts w:ascii="Arial" w:hAnsi="Arial" w:cs="Arial"/>
          <w:sz w:val="16"/>
          <w:szCs w:val="16"/>
        </w:rPr>
      </w:pP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Нормативные акты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Законы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04 октября 2004 года №88-кз «О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01 декабря 2003 года №45-кз «Об установлении внешних границ районов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18 июня 2012 года №53-кз «О некоторых вопросах регулирования отношений в области градостроительной деятельности на территории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09 апреля 2015 года № 36-кз «О некоторых вопросах регулирования земельных отношений».</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Приказы министерства жилищно-коммунального хозяйства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29 августа 2012 года № 298-о/д «Об утверждении нормативов потребления коммунальной услуги по электроснабжению в Ставропольском крае»;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16 мая 2013 года № 131-о/д «Об утверждении нормативов потребления коммунальных услуг по холодному и горячему водоснабжению и водоотведению в Ставропольском крае»;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11 марта 2016 года № 87 «Об утверждении нормативов потребления коммунальной услуги по газоснабжению в Ставропольском крае».</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Приказы министерства строительства, архитектуры и жилищно-коммунального хозяйства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22 декабря 2015 года № 375-о/д «Об утверждении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23 декабря 2015 года № 376-о/д «Об утверждении нормативов градостроительного проектирования Ставропольского края. Часть IV. Расчетные показатели минимально допустимого уровня обеспеченности объектами в области социального обеспечения и расчетные показатели максимально допустимого уровня территориальной доступности таких объектов»;</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25 июля 2017 года № 295-о/д «Об утверждении нормативов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21 августа 2017 года № 332-о/д «Об утверждении нормативов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p w:rsidR="005E07DA" w:rsidRPr="00EE6E27" w:rsidRDefault="005E07DA" w:rsidP="005E07DA">
      <w:pPr>
        <w:ind w:firstLine="142"/>
        <w:jc w:val="both"/>
        <w:rPr>
          <w:rFonts w:ascii="Arial" w:hAnsi="Arial" w:cs="Arial"/>
          <w:sz w:val="16"/>
          <w:szCs w:val="16"/>
        </w:rPr>
      </w:pPr>
    </w:p>
    <w:p w:rsidR="005E07DA" w:rsidRPr="00EE6E27" w:rsidRDefault="005E07DA" w:rsidP="005E07DA">
      <w:pPr>
        <w:ind w:firstLine="142"/>
        <w:jc w:val="both"/>
        <w:rPr>
          <w:rFonts w:ascii="Arial" w:hAnsi="Arial" w:cs="Arial"/>
          <w:bCs/>
          <w:sz w:val="16"/>
          <w:szCs w:val="16"/>
        </w:rPr>
      </w:pPr>
      <w:r w:rsidRPr="00EE6E27">
        <w:rPr>
          <w:rFonts w:ascii="Arial" w:hAnsi="Arial" w:cs="Arial"/>
          <w:bCs/>
          <w:sz w:val="16"/>
          <w:szCs w:val="16"/>
        </w:rPr>
        <w:t>Нормативные акты Благодарненского городского округа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Решения Совета депутатов Благодарненского городского округа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от 27 октября 2017 года № 19 «Об Уставе Благодарненского городского округа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bCs/>
          <w:sz w:val="16"/>
          <w:szCs w:val="16"/>
        </w:rPr>
        <w:t>от 27 октября 2017 года № 22 «Об утверждении правил благоустройства территории Благодарненского городского округа Ставропольского края».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Постановление администрации Благодарненского городского округа Ставропольского края от 09 июля 2019 года № 1098 «</w:t>
      </w:r>
      <w:r w:rsidRPr="00EE6E27">
        <w:rPr>
          <w:rFonts w:ascii="Arial" w:hAnsi="Arial" w:cs="Arial"/>
          <w:bCs/>
          <w:sz w:val="16"/>
          <w:szCs w:val="16"/>
        </w:rPr>
        <w:t>Об утверждении порядка подготовки, утверждения местных нормативов градостроительного проектирования Благодарненского городского округа Ставропольского края и внесения изменений в них</w:t>
      </w:r>
      <w:r w:rsidRPr="00EE6E27">
        <w:rPr>
          <w:rFonts w:ascii="Arial" w:hAnsi="Arial" w:cs="Arial"/>
          <w:sz w:val="16"/>
          <w:szCs w:val="16"/>
        </w:rPr>
        <w:t>».</w:t>
      </w:r>
    </w:p>
    <w:p w:rsidR="005E07DA" w:rsidRPr="00EE6E27" w:rsidRDefault="005E07DA" w:rsidP="005E07DA">
      <w:pPr>
        <w:tabs>
          <w:tab w:val="left" w:pos="993"/>
        </w:tabs>
        <w:ind w:firstLine="142"/>
        <w:jc w:val="both"/>
        <w:rPr>
          <w:rFonts w:ascii="Arial" w:hAnsi="Arial" w:cs="Arial"/>
          <w:sz w:val="16"/>
          <w:szCs w:val="16"/>
        </w:rPr>
      </w:pPr>
    </w:p>
    <w:p w:rsidR="005E07DA" w:rsidRPr="00EE6E27" w:rsidRDefault="005E07DA" w:rsidP="005E07DA">
      <w:pPr>
        <w:ind w:firstLine="142"/>
        <w:jc w:val="both"/>
        <w:rPr>
          <w:rFonts w:ascii="Arial" w:hAnsi="Arial" w:cs="Arial"/>
          <w:bCs/>
          <w:sz w:val="16"/>
          <w:szCs w:val="16"/>
        </w:rPr>
      </w:pPr>
      <w:r w:rsidRPr="00EE6E27">
        <w:rPr>
          <w:rFonts w:ascii="Arial" w:hAnsi="Arial" w:cs="Arial"/>
          <w:bCs/>
          <w:sz w:val="16"/>
          <w:szCs w:val="16"/>
        </w:rPr>
        <w:t>Строительные Нормативы и правила. Своды правил по проектированию и строительству (СП)</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СниП 11-04-2003 Инструкция о порядке разработки, согласования, экспертизы и утверждения градостроительной документации.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7.13130.2013 Отопление, вентиляция и кондиционирование. Требования пожарной безопасности.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8.13130.2009 Системы противопожарной защиты. Источники наружного противопожарного водоснабжения. Требования пожарной безопасности.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11-102-97. Инженерно-экологические изыскания для строительства.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18.13330.2011. Свод правил. Генеральные планы промышленных предприятий. Актуализированная редакция СниП II-89-80*.</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21.13330.2012 Здания и сооружения на подрабатываемых территориях и просадочных грунтах. Актуализированная редакция СниП 2.01.09-91.</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30-102-99 Планировка и застройка территорий малоэтажного жилищного строительства.</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30.13330.2016 Внутренний водопровод и канализация зданий. Актуализированная редакция СниП 2.04.01-85*.</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31-110-2003 Проектирование и монтаж электроустановок жилых и общественных зданий.</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31-114-2004 Правила проектирования жилых и общественных зданий для строительства в сейсмических районах.</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31.13330.2012 Водоснабжение. Наружные сети и сооружения. Актуализированная редакция СниП 2.04.02-84.</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32.13330.2012 Канализация. Наружные сети и сооружения. Актуализированная редакция СниП 2.04.03-85.</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34.13330.2012 Автомобильные дороги. Актуализированная редакция СниП 2.05.02-85*.</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35.13330.2011 Мосты и трубы. Актуализированная редакция СниП 2.05.03-84*.</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36.13330.2012 Магистральные трубопроводы. Актуализированная редакция СниП 2.05.06-85*.</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bCs/>
          <w:sz w:val="16"/>
          <w:szCs w:val="16"/>
        </w:rPr>
        <w:t>СП 42.13330.2016 Градостроительство. Планировка и застройка городских и сельских поселений. Актуализированная редакция СниП 2.07.01-89*</w:t>
      </w:r>
      <w:r w:rsidRPr="00EE6E27">
        <w:rPr>
          <w:rFonts w:ascii="Arial" w:hAnsi="Arial" w:cs="Arial"/>
          <w:sz w:val="16"/>
          <w:szCs w:val="16"/>
        </w:rPr>
        <w:t>.</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44.13330.2011 Свод правил. Административные и бытовые здания. Актуализированная редакция СниП 2.09.04-87.</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47.13330.2016 Инженерные изыскания для строительства. Основные положения. Актуализированная редакция СниП 11-02-96.</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50-101-2004 Проектирование и устройство оснований и фундаментов зданий и сооружений.</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51.13330.2011. Свод правил. Защита от шума. Актуализированная редакция СниП 23-03-2003.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52.13330.2016 Естественное и искусственное освещение. Актуализированная редакция СниП 23-05-95*.</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54.13330.2016 Здания жилые многоквартирные. Актуализированная редакция СниП 31-01-2003.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58.13330.2012 Гидротехнические сооружения. Основные положения. Актуализированная редакция СниП 33-01-2003.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59.13330.2016 Доступность зданий и сооружений для маломобильных групп населения. Актуализированная редакция СниП 35-01-2001.</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60.13330.2016 Отопление, вентиляция и кондиционирование воздуха. Актуализированная редакция СниП 41-01-2003.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62.13330.2011* Газораспределительные системы. Актуализированная редакция СниП 42-01-2002.</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78.13330.2012 Автомобильные дороги. Актуализированная редакция СниП 3.06.03-85.</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82.13330.2016 Благоустройство территорий. Актуализированная редакция СниП III-10-75.</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bCs/>
          <w:sz w:val="16"/>
          <w:szCs w:val="16"/>
        </w:rPr>
        <w:t>СП 89.13330.2016 Котельные установки. Актуализированная редакция СниП II-35-76</w:t>
      </w:r>
      <w:r w:rsidRPr="00EE6E27">
        <w:rPr>
          <w:rFonts w:ascii="Arial" w:hAnsi="Arial" w:cs="Arial"/>
          <w:sz w:val="16"/>
          <w:szCs w:val="16"/>
        </w:rPr>
        <w:t>.</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bCs/>
          <w:sz w:val="16"/>
          <w:szCs w:val="16"/>
        </w:rPr>
        <w:lastRenderedPageBreak/>
        <w:t>СП 104.13330.2016 Инженерная защита территории от затопления и подтопления. Актуализированная редакция СниП 2.06.15-85</w:t>
      </w:r>
      <w:r w:rsidRPr="00EE6E27">
        <w:rPr>
          <w:rFonts w:ascii="Arial" w:hAnsi="Arial" w:cs="Arial"/>
          <w:sz w:val="16"/>
          <w:szCs w:val="16"/>
        </w:rPr>
        <w:t>.</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113.13330.2016 Стоянки автомобилей. Актуализированная редакция СниП 21-02-99*.</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118.13330.2012* Общественные здания и сооружения. Актуализированная редакция СниП 31-06-2009.</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124.13330.2012 Тепловые сети. Актуализированная редакция СниП 41-02-2003.</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125.13330.2012 Нефтепродуктопроводы, прокладываемые на территории городов и других населенных пунктов. Актуализированная редакция СниП 2.05.13-90.</w:t>
      </w:r>
    </w:p>
    <w:p w:rsidR="005E07DA" w:rsidRPr="00EE6E27" w:rsidRDefault="005E07DA" w:rsidP="005E07DA">
      <w:pPr>
        <w:tabs>
          <w:tab w:val="left" w:pos="993"/>
        </w:tabs>
        <w:ind w:firstLine="142"/>
        <w:jc w:val="both"/>
        <w:rPr>
          <w:rFonts w:ascii="Arial" w:hAnsi="Arial" w:cs="Arial"/>
          <w:bCs/>
          <w:sz w:val="16"/>
          <w:szCs w:val="16"/>
        </w:rPr>
      </w:pPr>
      <w:r w:rsidRPr="00EE6E27">
        <w:rPr>
          <w:rFonts w:ascii="Arial" w:hAnsi="Arial" w:cs="Arial"/>
          <w:bCs/>
          <w:sz w:val="16"/>
          <w:szCs w:val="16"/>
        </w:rPr>
        <w:t>СП 127.13330.2017 Полигоны по обезвреживанию и захоронению токсичных промышленных отходов. Основные положения по проектированию.</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131.13330.2012 Строительная климатология. Актуализированная редакция СниП 23-01-99*.</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bCs/>
          <w:sz w:val="16"/>
          <w:szCs w:val="16"/>
        </w:rPr>
        <w:t>СП 140.13330.2012 Городская среда. Правила проектирования для маломобильных групп населения.</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156.13130.2014 Станции автомобильные заправочные. Требования пожарной безопасности.</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254.1325800.2016 Здания и территории. Правила проектирования защиты от производственного шума.</w:t>
      </w:r>
    </w:p>
    <w:p w:rsidR="005E07DA" w:rsidRPr="00EE6E27" w:rsidRDefault="005E07DA" w:rsidP="005E07DA">
      <w:pPr>
        <w:tabs>
          <w:tab w:val="left" w:pos="993"/>
        </w:tabs>
        <w:ind w:firstLine="142"/>
        <w:jc w:val="both"/>
        <w:rPr>
          <w:rFonts w:ascii="Arial" w:hAnsi="Arial" w:cs="Arial"/>
          <w:sz w:val="16"/>
          <w:szCs w:val="16"/>
        </w:rPr>
      </w:pPr>
      <w:r w:rsidRPr="00EE6E27">
        <w:rPr>
          <w:rFonts w:ascii="Arial" w:hAnsi="Arial" w:cs="Arial"/>
          <w:sz w:val="16"/>
          <w:szCs w:val="16"/>
        </w:rPr>
        <w:t>СП 276.1325800.2016 Здания и территории. Правила проектирования защиты от шума транспортных потоков.</w:t>
      </w:r>
    </w:p>
    <w:p w:rsidR="005E07DA" w:rsidRPr="00EE6E27" w:rsidRDefault="005E07DA" w:rsidP="005E07DA">
      <w:pPr>
        <w:tabs>
          <w:tab w:val="left" w:pos="993"/>
        </w:tabs>
        <w:ind w:left="709" w:firstLine="142"/>
        <w:jc w:val="both"/>
        <w:rPr>
          <w:rFonts w:ascii="Arial" w:hAnsi="Arial" w:cs="Arial"/>
          <w:sz w:val="16"/>
          <w:szCs w:val="16"/>
        </w:rPr>
      </w:pPr>
    </w:p>
    <w:p w:rsidR="005E07DA" w:rsidRPr="00EE6E27" w:rsidRDefault="005E07DA" w:rsidP="005E07DA">
      <w:pPr>
        <w:ind w:firstLine="142"/>
        <w:jc w:val="both"/>
        <w:rPr>
          <w:rFonts w:ascii="Arial" w:hAnsi="Arial" w:cs="Arial"/>
          <w:bCs/>
          <w:sz w:val="16"/>
          <w:szCs w:val="16"/>
        </w:rPr>
      </w:pPr>
      <w:r w:rsidRPr="00EE6E27">
        <w:rPr>
          <w:rFonts w:ascii="Arial" w:hAnsi="Arial" w:cs="Arial"/>
          <w:bCs/>
          <w:sz w:val="16"/>
          <w:szCs w:val="16"/>
        </w:rPr>
        <w:t>Санитарно-эпидемиологические правила и нормы (СанПиН). Санитарные правила и нормы (СП, СН)</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2.1.2.2631-10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2.1.2.2645-10 Санитарно-эпидемиологические требования к условиям проживания в жилых зданиях и помещениях.</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2.1.2882-11 Гигиенические требования к размещению, устройству и содержанию кладбищ, зданий и сооружений похоронного назначения.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2.1.4.1110-02 Зоны санитарной охраны источников водоснабжения и водопроводов питьевого назначения.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 xml:space="preserve">СанПиН 2.1.4.1175-02 Гигиенические требования к качеству воды нецентрализованного водоснабжения. Санитарная охрана источников. </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2.1.4.2580-10 Питьевая вода. Гигиенические требования к качеству воды централизованных систем питьевого водоснабжения. Контроль качества. Изменения № 2 к СанПиНу 2.1.4.1074-01.</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2.1.4.2652-10 Изменение № 3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2.2.1/2.1.1.1200-03 Санитарно-защитные зоны и санитарная классификация предприятий, сооружений и иных объектов.</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2.2.1 /2.1.1.-2361-08 Санитарно-защитные зоны и санитарная классификация предприятий, сооружений и иных объектов. Изменение № 1 к СанПиНу 2.2.1. /2.1.1.1200-03.</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2.2.1/2.1.1.2555-09 Изменение № 2 к СанПиНу 2.2.1/2.1.1.1200-03 «Санитарно-защитные зоны и санитарная классификация предприятий, сооружений и иных объектов. Новая редакция»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2.2.1/2.1.1.2739-10 Изменения и дополнения № 3 к СанПиНу 2.2.1/2.1.1.1200-03 «Санитарно-защитные зоны и санитарная классификация предприятий, сооружений и иных объектов. Новая редакция».</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СанПиН 42-128-4690-88 Санитарные правила содержания территорий населенных мест.</w:t>
      </w:r>
    </w:p>
    <w:p w:rsidR="005E07DA" w:rsidRPr="00EE6E27" w:rsidRDefault="005E07DA" w:rsidP="005E07DA">
      <w:pPr>
        <w:tabs>
          <w:tab w:val="left" w:pos="284"/>
          <w:tab w:val="left" w:pos="993"/>
        </w:tabs>
        <w:ind w:firstLine="142"/>
        <w:jc w:val="both"/>
        <w:rPr>
          <w:rFonts w:ascii="Arial" w:hAnsi="Arial" w:cs="Arial"/>
          <w:bCs/>
          <w:sz w:val="16"/>
          <w:szCs w:val="16"/>
        </w:rPr>
      </w:pPr>
      <w:r w:rsidRPr="00EE6E27">
        <w:rPr>
          <w:rFonts w:ascii="Arial" w:hAnsi="Arial" w:cs="Arial"/>
          <w:bCs/>
          <w:sz w:val="16"/>
          <w:szCs w:val="16"/>
        </w:rPr>
        <w:t>СН 2.2.4/2.1.8.562-96 Шум на рабочих местах, в помещениях жилых, общественных зданий и на территории жилой застройки. Санитарные нормы.</w:t>
      </w:r>
    </w:p>
    <w:p w:rsidR="005E07DA" w:rsidRPr="00EE6E27" w:rsidRDefault="005E07DA" w:rsidP="005E07DA">
      <w:pPr>
        <w:tabs>
          <w:tab w:val="left" w:pos="284"/>
          <w:tab w:val="left" w:pos="993"/>
        </w:tabs>
        <w:ind w:firstLine="142"/>
        <w:jc w:val="both"/>
        <w:rPr>
          <w:rFonts w:ascii="Arial" w:hAnsi="Arial" w:cs="Arial"/>
          <w:sz w:val="16"/>
          <w:szCs w:val="16"/>
        </w:rPr>
      </w:pPr>
      <w:r w:rsidRPr="00EE6E27">
        <w:rPr>
          <w:rFonts w:ascii="Arial" w:hAnsi="Arial" w:cs="Arial"/>
          <w:sz w:val="16"/>
          <w:szCs w:val="16"/>
        </w:rPr>
        <w:t>СП 2.1.5.1059-01 Гигиенические требования к охране подземных вод от загрязнения.</w:t>
      </w:r>
    </w:p>
    <w:p w:rsidR="005E07DA" w:rsidRPr="00EE6E27" w:rsidRDefault="005E07DA" w:rsidP="005E07DA">
      <w:pPr>
        <w:tabs>
          <w:tab w:val="left" w:pos="284"/>
          <w:tab w:val="left" w:pos="993"/>
        </w:tabs>
        <w:ind w:firstLine="142"/>
        <w:jc w:val="both"/>
        <w:rPr>
          <w:rFonts w:ascii="Arial" w:hAnsi="Arial" w:cs="Arial"/>
          <w:sz w:val="16"/>
          <w:szCs w:val="16"/>
        </w:rPr>
      </w:pPr>
      <w:r w:rsidRPr="00EE6E27">
        <w:rPr>
          <w:rFonts w:ascii="Arial" w:hAnsi="Arial" w:cs="Arial"/>
          <w:sz w:val="16"/>
          <w:szCs w:val="16"/>
        </w:rPr>
        <w:t>СП 2.6.1.2612-10 «Основные санитарные правила обеспечения радиационной безопасности (ОСПОРБ-99/2010)».</w:t>
      </w:r>
    </w:p>
    <w:p w:rsidR="005E07DA" w:rsidRPr="00EE6E27" w:rsidRDefault="005E07DA" w:rsidP="005E07DA">
      <w:pPr>
        <w:tabs>
          <w:tab w:val="left" w:pos="284"/>
          <w:tab w:val="left" w:pos="993"/>
        </w:tabs>
        <w:ind w:firstLine="142"/>
        <w:jc w:val="both"/>
        <w:rPr>
          <w:rFonts w:ascii="Arial" w:hAnsi="Arial" w:cs="Arial"/>
          <w:sz w:val="16"/>
          <w:szCs w:val="16"/>
        </w:rPr>
      </w:pPr>
      <w:r w:rsidRPr="00EE6E27">
        <w:rPr>
          <w:rFonts w:ascii="Arial" w:hAnsi="Arial" w:cs="Arial"/>
          <w:sz w:val="16"/>
          <w:szCs w:val="16"/>
        </w:rPr>
        <w:t>СП 2.1.7.1038-01. Гигиенические требования к устройству и содержанию полигонов для твердых бытовых отходов.</w:t>
      </w:r>
    </w:p>
    <w:p w:rsidR="005E07DA" w:rsidRPr="00EE6E27" w:rsidRDefault="005E07DA" w:rsidP="005E07DA">
      <w:pPr>
        <w:jc w:val="center"/>
        <w:rPr>
          <w:rFonts w:ascii="Arial" w:hAnsi="Arial" w:cs="Arial"/>
          <w:sz w:val="16"/>
          <w:szCs w:val="16"/>
        </w:rPr>
      </w:pPr>
      <w:r w:rsidRPr="00EE6E27">
        <w:rPr>
          <w:rFonts w:ascii="Arial" w:hAnsi="Arial" w:cs="Arial"/>
          <w:sz w:val="16"/>
          <w:szCs w:val="16"/>
        </w:rPr>
        <w:t>_________________</w:t>
      </w:r>
    </w:p>
    <w:p w:rsidR="005E07DA" w:rsidRPr="00EE6E27" w:rsidRDefault="005E07DA" w:rsidP="005E07DA">
      <w:pPr>
        <w:rPr>
          <w:rFonts w:ascii="Arial" w:hAnsi="Arial" w:cs="Arial"/>
          <w:sz w:val="16"/>
          <w:szCs w:val="16"/>
        </w:rPr>
      </w:pPr>
    </w:p>
    <w:p w:rsidR="00BB00CE" w:rsidRDefault="00BB00CE" w:rsidP="009A632C">
      <w:pPr>
        <w:jc w:val="center"/>
        <w:rPr>
          <w:rFonts w:ascii="Arial" w:hAnsi="Arial" w:cs="Arial"/>
          <w:b/>
          <w:sz w:val="16"/>
          <w:szCs w:val="16"/>
        </w:rPr>
      </w:pPr>
    </w:p>
    <w:p w:rsidR="00A80EDF" w:rsidRDefault="00A80EDF" w:rsidP="009A632C">
      <w:pPr>
        <w:jc w:val="center"/>
        <w:rPr>
          <w:rFonts w:ascii="Arial" w:hAnsi="Arial" w:cs="Arial"/>
          <w:b/>
          <w:sz w:val="16"/>
          <w:szCs w:val="16"/>
        </w:rPr>
      </w:pPr>
    </w:p>
    <w:p w:rsidR="00A80EDF" w:rsidRPr="00DC54B9" w:rsidRDefault="00A80EDF" w:rsidP="00A80EDF">
      <w:pPr>
        <w:ind w:left="-142"/>
        <w:jc w:val="center"/>
        <w:rPr>
          <w:rFonts w:ascii="Arial" w:hAnsi="Arial" w:cs="Arial"/>
          <w:b/>
          <w:sz w:val="16"/>
          <w:szCs w:val="16"/>
        </w:rPr>
      </w:pPr>
      <w:r w:rsidRPr="00DC54B9">
        <w:rPr>
          <w:rFonts w:ascii="Arial" w:hAnsi="Arial" w:cs="Arial"/>
          <w:b/>
          <w:sz w:val="16"/>
          <w:szCs w:val="16"/>
        </w:rPr>
        <w:t>СОВЕТ ДЕПУТАТОВ БЛАГОДАРНЕНСКОГО ГОРОДСКОГО ОКРУГА СТАВРОПОЛЬСКОГО КРАЯ ПЕРВОГО СОЗЫВА</w:t>
      </w:r>
    </w:p>
    <w:p w:rsidR="00A80EDF" w:rsidRPr="00DC54B9" w:rsidRDefault="00A80EDF" w:rsidP="00A80EDF">
      <w:pPr>
        <w:jc w:val="center"/>
        <w:rPr>
          <w:rFonts w:ascii="Arial" w:hAnsi="Arial" w:cs="Arial"/>
          <w:b/>
          <w:sz w:val="16"/>
          <w:szCs w:val="16"/>
        </w:rPr>
      </w:pPr>
      <w:r w:rsidRPr="00DC54B9">
        <w:rPr>
          <w:rFonts w:ascii="Arial" w:hAnsi="Arial" w:cs="Arial"/>
          <w:b/>
          <w:sz w:val="16"/>
          <w:szCs w:val="16"/>
        </w:rPr>
        <w:t>РЕШЕНИЕ</w:t>
      </w:r>
    </w:p>
    <w:p w:rsidR="00A80EDF" w:rsidRPr="00DC54B9" w:rsidRDefault="00A80EDF" w:rsidP="00A80EDF">
      <w:pPr>
        <w:jc w:val="center"/>
        <w:rPr>
          <w:rFonts w:ascii="Arial" w:hAnsi="Arial" w:cs="Arial"/>
          <w:b/>
          <w:sz w:val="16"/>
          <w:szCs w:val="16"/>
        </w:rPr>
      </w:pPr>
    </w:p>
    <w:tbl>
      <w:tblPr>
        <w:tblW w:w="4786" w:type="dxa"/>
        <w:tblLook w:val="04A0"/>
      </w:tblPr>
      <w:tblGrid>
        <w:gridCol w:w="2093"/>
        <w:gridCol w:w="1559"/>
        <w:gridCol w:w="1134"/>
      </w:tblGrid>
      <w:tr w:rsidR="00A80EDF" w:rsidRPr="00DC54B9" w:rsidTr="00A80EDF">
        <w:tc>
          <w:tcPr>
            <w:tcW w:w="2093" w:type="dxa"/>
            <w:hideMark/>
          </w:tcPr>
          <w:p w:rsidR="00A80EDF" w:rsidRPr="00DC54B9" w:rsidRDefault="00A80EDF" w:rsidP="005469DD">
            <w:pPr>
              <w:widowControl w:val="0"/>
              <w:autoSpaceDE w:val="0"/>
              <w:autoSpaceDN w:val="0"/>
              <w:adjustRightInd w:val="0"/>
              <w:rPr>
                <w:rFonts w:ascii="Arial" w:hAnsi="Arial" w:cs="Arial"/>
                <w:sz w:val="16"/>
                <w:szCs w:val="16"/>
              </w:rPr>
            </w:pPr>
            <w:r w:rsidRPr="00DC54B9">
              <w:rPr>
                <w:rFonts w:ascii="Arial" w:hAnsi="Arial" w:cs="Arial"/>
                <w:sz w:val="16"/>
                <w:szCs w:val="16"/>
              </w:rPr>
              <w:t>26 февраля 2020 года</w:t>
            </w:r>
          </w:p>
        </w:tc>
        <w:tc>
          <w:tcPr>
            <w:tcW w:w="1559" w:type="dxa"/>
            <w:hideMark/>
          </w:tcPr>
          <w:p w:rsidR="00A80EDF" w:rsidRPr="00DC54B9" w:rsidRDefault="00A80EDF" w:rsidP="005469DD">
            <w:pPr>
              <w:widowControl w:val="0"/>
              <w:autoSpaceDE w:val="0"/>
              <w:autoSpaceDN w:val="0"/>
              <w:adjustRightInd w:val="0"/>
              <w:jc w:val="center"/>
              <w:rPr>
                <w:rFonts w:ascii="Arial" w:hAnsi="Arial" w:cs="Arial"/>
                <w:sz w:val="16"/>
                <w:szCs w:val="16"/>
              </w:rPr>
            </w:pPr>
            <w:r w:rsidRPr="00DC54B9">
              <w:rPr>
                <w:rFonts w:ascii="Arial" w:hAnsi="Arial" w:cs="Arial"/>
                <w:sz w:val="16"/>
                <w:szCs w:val="16"/>
              </w:rPr>
              <w:t>г.Благодарный</w:t>
            </w:r>
          </w:p>
        </w:tc>
        <w:tc>
          <w:tcPr>
            <w:tcW w:w="1134" w:type="dxa"/>
            <w:hideMark/>
          </w:tcPr>
          <w:p w:rsidR="00A80EDF" w:rsidRPr="00DC54B9" w:rsidRDefault="00A80EDF" w:rsidP="005469DD">
            <w:pPr>
              <w:widowControl w:val="0"/>
              <w:autoSpaceDE w:val="0"/>
              <w:autoSpaceDN w:val="0"/>
              <w:adjustRightInd w:val="0"/>
              <w:jc w:val="right"/>
              <w:rPr>
                <w:rFonts w:ascii="Arial" w:hAnsi="Arial" w:cs="Arial"/>
                <w:sz w:val="16"/>
                <w:szCs w:val="16"/>
              </w:rPr>
            </w:pPr>
            <w:r w:rsidRPr="00DC54B9">
              <w:rPr>
                <w:rFonts w:ascii="Arial" w:hAnsi="Arial" w:cs="Arial"/>
                <w:sz w:val="16"/>
                <w:szCs w:val="16"/>
              </w:rPr>
              <w:t>№ 307</w:t>
            </w:r>
          </w:p>
        </w:tc>
      </w:tr>
    </w:tbl>
    <w:p w:rsidR="00A80EDF" w:rsidRPr="00DC54B9" w:rsidRDefault="00A80EDF" w:rsidP="00A80EDF">
      <w:pPr>
        <w:rPr>
          <w:rFonts w:ascii="Arial" w:hAnsi="Arial" w:cs="Arial"/>
          <w:sz w:val="16"/>
          <w:szCs w:val="16"/>
        </w:rPr>
      </w:pPr>
    </w:p>
    <w:p w:rsidR="00A80EDF" w:rsidRPr="00DC54B9" w:rsidRDefault="00A80EDF" w:rsidP="00A80EDF">
      <w:pPr>
        <w:rPr>
          <w:rFonts w:ascii="Arial" w:hAnsi="Arial" w:cs="Arial"/>
          <w:sz w:val="16"/>
          <w:szCs w:val="16"/>
        </w:rPr>
      </w:pPr>
    </w:p>
    <w:tbl>
      <w:tblPr>
        <w:tblW w:w="0" w:type="auto"/>
        <w:tblLook w:val="04A0"/>
      </w:tblPr>
      <w:tblGrid>
        <w:gridCol w:w="4893"/>
      </w:tblGrid>
      <w:tr w:rsidR="00A80EDF" w:rsidRPr="00DC54B9" w:rsidTr="005469DD">
        <w:tc>
          <w:tcPr>
            <w:tcW w:w="9570" w:type="dxa"/>
            <w:shd w:val="clear" w:color="auto" w:fill="auto"/>
          </w:tcPr>
          <w:p w:rsidR="00A80EDF" w:rsidRPr="00DC54B9" w:rsidRDefault="00A80EDF" w:rsidP="002171FF">
            <w:pPr>
              <w:spacing w:line="180" w:lineRule="exact"/>
              <w:jc w:val="both"/>
              <w:rPr>
                <w:rFonts w:ascii="Arial" w:hAnsi="Arial" w:cs="Arial"/>
                <w:sz w:val="16"/>
                <w:szCs w:val="16"/>
              </w:rPr>
            </w:pPr>
            <w:r w:rsidRPr="00DC54B9">
              <w:rPr>
                <w:rFonts w:ascii="Arial" w:hAnsi="Arial" w:cs="Arial"/>
                <w:sz w:val="16"/>
                <w:szCs w:val="16"/>
              </w:rPr>
              <w:t>О присвоении звания «Почетный гражданин Благодарненского городского округа Ставропольского края»</w:t>
            </w:r>
          </w:p>
        </w:tc>
      </w:tr>
    </w:tbl>
    <w:p w:rsidR="00A80EDF" w:rsidRPr="00DC54B9" w:rsidRDefault="00A80EDF" w:rsidP="00A80EDF">
      <w:pPr>
        <w:jc w:val="both"/>
        <w:rPr>
          <w:rFonts w:ascii="Arial" w:hAnsi="Arial" w:cs="Arial"/>
          <w:sz w:val="16"/>
          <w:szCs w:val="16"/>
        </w:rPr>
      </w:pPr>
    </w:p>
    <w:p w:rsidR="00A80EDF" w:rsidRPr="00DC54B9" w:rsidRDefault="00A80EDF" w:rsidP="00A80EDF">
      <w:pPr>
        <w:jc w:val="both"/>
        <w:rPr>
          <w:rFonts w:ascii="Arial" w:hAnsi="Arial" w:cs="Arial"/>
          <w:sz w:val="16"/>
          <w:szCs w:val="16"/>
        </w:rPr>
      </w:pPr>
    </w:p>
    <w:p w:rsidR="00A80EDF" w:rsidRPr="00DC54B9" w:rsidRDefault="00A80EDF" w:rsidP="002171FF">
      <w:pPr>
        <w:ind w:firstLine="142"/>
        <w:jc w:val="both"/>
        <w:rPr>
          <w:rFonts w:ascii="Arial" w:hAnsi="Arial" w:cs="Arial"/>
          <w:sz w:val="16"/>
          <w:szCs w:val="16"/>
        </w:rPr>
      </w:pPr>
      <w:r w:rsidRPr="00DC54B9">
        <w:rPr>
          <w:rFonts w:ascii="Arial" w:hAnsi="Arial" w:cs="Arial"/>
          <w:sz w:val="16"/>
          <w:szCs w:val="16"/>
        </w:rPr>
        <w:t xml:space="preserve">В соответствии с Положением о звании «Почетный гражданин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26 марта 2019 года № 226, Совет депутатов Благодарненского городского округа Ставропольского края </w:t>
      </w:r>
    </w:p>
    <w:p w:rsidR="00A80EDF" w:rsidRPr="00DC54B9" w:rsidRDefault="00A80EDF" w:rsidP="00A80EDF">
      <w:pPr>
        <w:ind w:firstLine="709"/>
        <w:jc w:val="both"/>
        <w:rPr>
          <w:rFonts w:ascii="Arial" w:hAnsi="Arial" w:cs="Arial"/>
          <w:sz w:val="16"/>
          <w:szCs w:val="16"/>
        </w:rPr>
      </w:pPr>
    </w:p>
    <w:p w:rsidR="00A80EDF" w:rsidRPr="00DC54B9" w:rsidRDefault="00A80EDF" w:rsidP="00A80EDF">
      <w:pPr>
        <w:ind w:firstLine="709"/>
        <w:jc w:val="both"/>
        <w:rPr>
          <w:rFonts w:ascii="Arial" w:hAnsi="Arial" w:cs="Arial"/>
          <w:sz w:val="16"/>
          <w:szCs w:val="16"/>
        </w:rPr>
      </w:pPr>
    </w:p>
    <w:p w:rsidR="00A80EDF" w:rsidRPr="00DC54B9" w:rsidRDefault="00A80EDF" w:rsidP="002171FF">
      <w:pPr>
        <w:jc w:val="both"/>
        <w:rPr>
          <w:rFonts w:ascii="Arial" w:hAnsi="Arial" w:cs="Arial"/>
          <w:b/>
          <w:sz w:val="16"/>
          <w:szCs w:val="16"/>
        </w:rPr>
      </w:pPr>
      <w:r w:rsidRPr="00DC54B9">
        <w:rPr>
          <w:rFonts w:ascii="Arial" w:hAnsi="Arial" w:cs="Arial"/>
          <w:b/>
          <w:sz w:val="16"/>
          <w:szCs w:val="16"/>
        </w:rPr>
        <w:t>РЕШИЛ:</w:t>
      </w:r>
    </w:p>
    <w:p w:rsidR="00A80EDF" w:rsidRPr="00DC54B9" w:rsidRDefault="00A80EDF" w:rsidP="00A80EDF">
      <w:pPr>
        <w:ind w:left="510" w:firstLine="170"/>
        <w:jc w:val="both"/>
        <w:rPr>
          <w:rFonts w:ascii="Arial" w:hAnsi="Arial" w:cs="Arial"/>
          <w:b/>
          <w:sz w:val="16"/>
          <w:szCs w:val="16"/>
        </w:rPr>
      </w:pPr>
    </w:p>
    <w:p w:rsidR="00A80EDF" w:rsidRPr="00DC54B9" w:rsidRDefault="00A80EDF" w:rsidP="002171FF">
      <w:pPr>
        <w:ind w:firstLine="142"/>
        <w:jc w:val="both"/>
        <w:rPr>
          <w:rFonts w:ascii="Arial" w:hAnsi="Arial" w:cs="Arial"/>
          <w:sz w:val="16"/>
          <w:szCs w:val="16"/>
        </w:rPr>
      </w:pPr>
      <w:r w:rsidRPr="00DC54B9">
        <w:rPr>
          <w:rFonts w:ascii="Arial" w:hAnsi="Arial" w:cs="Arial"/>
          <w:sz w:val="16"/>
          <w:szCs w:val="16"/>
        </w:rPr>
        <w:t>1. Присвоить Пузикову Владимиру Ильичу звание «Почетный гражданин Благодарненского городского округа Ставропольского края».</w:t>
      </w:r>
    </w:p>
    <w:p w:rsidR="00A80EDF" w:rsidRPr="00DC54B9" w:rsidRDefault="00A80EDF" w:rsidP="002171FF">
      <w:pPr>
        <w:ind w:firstLine="142"/>
        <w:jc w:val="both"/>
        <w:rPr>
          <w:rFonts w:ascii="Arial" w:hAnsi="Arial" w:cs="Arial"/>
          <w:sz w:val="16"/>
          <w:szCs w:val="16"/>
        </w:rPr>
      </w:pPr>
      <w:r w:rsidRPr="00DC54B9">
        <w:rPr>
          <w:rFonts w:ascii="Arial" w:hAnsi="Arial" w:cs="Arial"/>
          <w:sz w:val="16"/>
          <w:szCs w:val="16"/>
        </w:rPr>
        <w:t>2.  Настоящее решение вступает в силу со дня подписания и подлежит опубликованию в газете «Благодарненские вести».</w:t>
      </w:r>
    </w:p>
    <w:p w:rsidR="00A80EDF" w:rsidRDefault="00A80EDF" w:rsidP="00A80EDF">
      <w:pPr>
        <w:ind w:firstLine="709"/>
        <w:jc w:val="both"/>
        <w:rPr>
          <w:rFonts w:ascii="Arial" w:hAnsi="Arial" w:cs="Arial"/>
          <w:sz w:val="16"/>
          <w:szCs w:val="16"/>
        </w:rPr>
      </w:pPr>
    </w:p>
    <w:p w:rsidR="002171FF" w:rsidRPr="00DC54B9" w:rsidRDefault="002171FF" w:rsidP="00A80EDF">
      <w:pPr>
        <w:ind w:firstLine="709"/>
        <w:jc w:val="both"/>
        <w:rPr>
          <w:rFonts w:ascii="Arial" w:hAnsi="Arial" w:cs="Arial"/>
          <w:sz w:val="16"/>
          <w:szCs w:val="16"/>
        </w:rPr>
      </w:pPr>
    </w:p>
    <w:p w:rsidR="00A80EDF" w:rsidRPr="00DC54B9" w:rsidRDefault="00A80EDF" w:rsidP="002171FF">
      <w:pPr>
        <w:spacing w:line="180" w:lineRule="exact"/>
        <w:jc w:val="both"/>
        <w:rPr>
          <w:rFonts w:ascii="Arial" w:hAnsi="Arial" w:cs="Arial"/>
          <w:sz w:val="16"/>
          <w:szCs w:val="16"/>
        </w:rPr>
      </w:pPr>
      <w:r w:rsidRPr="00DC54B9">
        <w:rPr>
          <w:rFonts w:ascii="Arial" w:hAnsi="Arial" w:cs="Arial"/>
          <w:sz w:val="16"/>
          <w:szCs w:val="16"/>
        </w:rPr>
        <w:t xml:space="preserve">Председатель Совета депутатов </w:t>
      </w:r>
    </w:p>
    <w:p w:rsidR="00A80EDF" w:rsidRPr="00DC54B9" w:rsidRDefault="00A80EDF" w:rsidP="002171FF">
      <w:pPr>
        <w:spacing w:line="180" w:lineRule="exact"/>
        <w:rPr>
          <w:rFonts w:ascii="Arial" w:hAnsi="Arial" w:cs="Arial"/>
          <w:sz w:val="16"/>
          <w:szCs w:val="16"/>
        </w:rPr>
      </w:pPr>
      <w:r w:rsidRPr="00DC54B9">
        <w:rPr>
          <w:rFonts w:ascii="Arial" w:hAnsi="Arial" w:cs="Arial"/>
          <w:sz w:val="16"/>
          <w:szCs w:val="16"/>
        </w:rPr>
        <w:t xml:space="preserve">Благодарненского городского округа </w:t>
      </w:r>
    </w:p>
    <w:p w:rsidR="00A80EDF" w:rsidRPr="00DC54B9" w:rsidRDefault="00A80EDF" w:rsidP="002171FF">
      <w:pPr>
        <w:spacing w:line="180" w:lineRule="exact"/>
        <w:rPr>
          <w:rFonts w:ascii="Arial" w:hAnsi="Arial" w:cs="Arial"/>
          <w:sz w:val="16"/>
          <w:szCs w:val="16"/>
        </w:rPr>
      </w:pPr>
      <w:r w:rsidRPr="00DC54B9">
        <w:rPr>
          <w:rFonts w:ascii="Arial" w:hAnsi="Arial" w:cs="Arial"/>
          <w:sz w:val="16"/>
          <w:szCs w:val="16"/>
        </w:rPr>
        <w:t xml:space="preserve">Ставропольского края          </w:t>
      </w:r>
      <w:r w:rsidR="002171FF">
        <w:rPr>
          <w:rFonts w:ascii="Arial" w:hAnsi="Arial" w:cs="Arial"/>
          <w:sz w:val="16"/>
          <w:szCs w:val="16"/>
        </w:rPr>
        <w:t xml:space="preserve">    </w:t>
      </w:r>
      <w:r w:rsidRPr="00DC54B9">
        <w:rPr>
          <w:rFonts w:ascii="Arial" w:hAnsi="Arial" w:cs="Arial"/>
          <w:sz w:val="16"/>
          <w:szCs w:val="16"/>
        </w:rPr>
        <w:t xml:space="preserve">                              И.А.Ерохин</w:t>
      </w:r>
    </w:p>
    <w:p w:rsidR="00A80EDF" w:rsidRPr="00DC54B9" w:rsidRDefault="00A80EDF" w:rsidP="00A80EDF">
      <w:pPr>
        <w:contextualSpacing/>
        <w:rPr>
          <w:rFonts w:ascii="Arial" w:hAnsi="Arial" w:cs="Arial"/>
          <w:sz w:val="16"/>
          <w:szCs w:val="16"/>
        </w:rPr>
      </w:pPr>
    </w:p>
    <w:p w:rsidR="00A80EDF" w:rsidRPr="00DC54B9" w:rsidRDefault="00A80EDF" w:rsidP="00A80EDF">
      <w:pPr>
        <w:contextualSpacing/>
        <w:rPr>
          <w:rFonts w:ascii="Arial" w:hAnsi="Arial" w:cs="Arial"/>
          <w:sz w:val="16"/>
          <w:szCs w:val="16"/>
        </w:rPr>
      </w:pPr>
    </w:p>
    <w:p w:rsidR="00A80EDF" w:rsidRPr="00DC54B9" w:rsidRDefault="00A80EDF" w:rsidP="00A80EDF">
      <w:pPr>
        <w:spacing w:line="240" w:lineRule="exact"/>
        <w:jc w:val="both"/>
        <w:rPr>
          <w:rFonts w:ascii="Arial" w:hAnsi="Arial" w:cs="Arial"/>
          <w:sz w:val="16"/>
          <w:szCs w:val="16"/>
        </w:rPr>
      </w:pPr>
    </w:p>
    <w:p w:rsidR="004B739D" w:rsidRPr="00E41F47" w:rsidRDefault="004B739D" w:rsidP="004B739D">
      <w:pPr>
        <w:ind w:left="-142"/>
        <w:jc w:val="center"/>
        <w:rPr>
          <w:rFonts w:ascii="Arial" w:hAnsi="Arial" w:cs="Arial"/>
          <w:b/>
          <w:sz w:val="16"/>
          <w:szCs w:val="16"/>
        </w:rPr>
      </w:pPr>
      <w:r w:rsidRPr="00E41F47">
        <w:rPr>
          <w:rFonts w:ascii="Arial" w:hAnsi="Arial" w:cs="Arial"/>
          <w:b/>
          <w:sz w:val="16"/>
          <w:szCs w:val="16"/>
        </w:rPr>
        <w:t>СОВЕТ ДЕПУТАТОВ БЛАГОДАРНЕНСКОГО ГОРОДСКОГО ОКРУГА СТАВРОПОЛЬСКОГО КРАЯ ПЕРВОГО СОЗЫВА</w:t>
      </w:r>
    </w:p>
    <w:p w:rsidR="004B739D" w:rsidRPr="00E41F47" w:rsidRDefault="004B739D" w:rsidP="004B739D">
      <w:pPr>
        <w:jc w:val="center"/>
        <w:rPr>
          <w:rFonts w:ascii="Arial" w:hAnsi="Arial" w:cs="Arial"/>
          <w:b/>
          <w:sz w:val="16"/>
          <w:szCs w:val="16"/>
        </w:rPr>
      </w:pPr>
      <w:r w:rsidRPr="00E41F47">
        <w:rPr>
          <w:rFonts w:ascii="Arial" w:hAnsi="Arial" w:cs="Arial"/>
          <w:b/>
          <w:sz w:val="16"/>
          <w:szCs w:val="16"/>
        </w:rPr>
        <w:t>РЕШЕНИЕ</w:t>
      </w:r>
    </w:p>
    <w:p w:rsidR="004B739D" w:rsidRPr="00E41F47" w:rsidRDefault="004B739D" w:rsidP="004B739D">
      <w:pPr>
        <w:jc w:val="center"/>
        <w:rPr>
          <w:rFonts w:ascii="Arial" w:hAnsi="Arial" w:cs="Arial"/>
          <w:sz w:val="16"/>
          <w:szCs w:val="16"/>
        </w:rPr>
      </w:pPr>
    </w:p>
    <w:tbl>
      <w:tblPr>
        <w:tblW w:w="4786" w:type="dxa"/>
        <w:tblLook w:val="04A0"/>
      </w:tblPr>
      <w:tblGrid>
        <w:gridCol w:w="2376"/>
        <w:gridCol w:w="1318"/>
        <w:gridCol w:w="1092"/>
      </w:tblGrid>
      <w:tr w:rsidR="004B739D" w:rsidRPr="00E41F47" w:rsidTr="004B739D">
        <w:tc>
          <w:tcPr>
            <w:tcW w:w="2376" w:type="dxa"/>
            <w:hideMark/>
          </w:tcPr>
          <w:p w:rsidR="004B739D" w:rsidRPr="00E41F47" w:rsidRDefault="004B739D" w:rsidP="005469DD">
            <w:pPr>
              <w:widowControl w:val="0"/>
              <w:autoSpaceDE w:val="0"/>
              <w:autoSpaceDN w:val="0"/>
              <w:adjustRightInd w:val="0"/>
              <w:rPr>
                <w:rFonts w:ascii="Arial" w:hAnsi="Arial" w:cs="Arial"/>
                <w:sz w:val="16"/>
                <w:szCs w:val="16"/>
              </w:rPr>
            </w:pPr>
            <w:r w:rsidRPr="00E41F47">
              <w:rPr>
                <w:rFonts w:ascii="Arial" w:hAnsi="Arial" w:cs="Arial"/>
                <w:sz w:val="16"/>
                <w:szCs w:val="16"/>
              </w:rPr>
              <w:t>26 февраля 2020 года</w:t>
            </w:r>
          </w:p>
        </w:tc>
        <w:tc>
          <w:tcPr>
            <w:tcW w:w="1318" w:type="dxa"/>
            <w:hideMark/>
          </w:tcPr>
          <w:p w:rsidR="004B739D" w:rsidRPr="00E41F47" w:rsidRDefault="004B739D" w:rsidP="005469DD">
            <w:pPr>
              <w:widowControl w:val="0"/>
              <w:autoSpaceDE w:val="0"/>
              <w:autoSpaceDN w:val="0"/>
              <w:adjustRightInd w:val="0"/>
              <w:jc w:val="center"/>
              <w:rPr>
                <w:rFonts w:ascii="Arial" w:hAnsi="Arial" w:cs="Arial"/>
                <w:sz w:val="16"/>
                <w:szCs w:val="16"/>
              </w:rPr>
            </w:pPr>
            <w:r w:rsidRPr="00E41F47">
              <w:rPr>
                <w:rFonts w:ascii="Arial" w:hAnsi="Arial" w:cs="Arial"/>
                <w:sz w:val="16"/>
                <w:szCs w:val="16"/>
              </w:rPr>
              <w:t>г.Благодарный</w:t>
            </w:r>
          </w:p>
        </w:tc>
        <w:tc>
          <w:tcPr>
            <w:tcW w:w="1092" w:type="dxa"/>
            <w:hideMark/>
          </w:tcPr>
          <w:p w:rsidR="004B739D" w:rsidRPr="00E41F47" w:rsidRDefault="004B739D" w:rsidP="005469DD">
            <w:pPr>
              <w:widowControl w:val="0"/>
              <w:autoSpaceDE w:val="0"/>
              <w:autoSpaceDN w:val="0"/>
              <w:adjustRightInd w:val="0"/>
              <w:jc w:val="right"/>
              <w:rPr>
                <w:rFonts w:ascii="Arial" w:hAnsi="Arial" w:cs="Arial"/>
                <w:sz w:val="16"/>
                <w:szCs w:val="16"/>
              </w:rPr>
            </w:pPr>
            <w:r w:rsidRPr="00E41F47">
              <w:rPr>
                <w:rFonts w:ascii="Arial" w:hAnsi="Arial" w:cs="Arial"/>
                <w:sz w:val="16"/>
                <w:szCs w:val="16"/>
              </w:rPr>
              <w:t>№ 309</w:t>
            </w:r>
          </w:p>
        </w:tc>
      </w:tr>
    </w:tbl>
    <w:p w:rsidR="004B739D" w:rsidRPr="00E41F47" w:rsidRDefault="004B739D" w:rsidP="004B739D">
      <w:pPr>
        <w:jc w:val="right"/>
        <w:rPr>
          <w:rFonts w:ascii="Arial" w:hAnsi="Arial" w:cs="Arial"/>
          <w:sz w:val="16"/>
          <w:szCs w:val="16"/>
        </w:rPr>
      </w:pPr>
    </w:p>
    <w:p w:rsidR="004B739D" w:rsidRPr="00E41F47" w:rsidRDefault="004B739D" w:rsidP="004B739D">
      <w:pPr>
        <w:jc w:val="right"/>
        <w:rPr>
          <w:rFonts w:ascii="Arial" w:hAnsi="Arial" w:cs="Arial"/>
          <w:sz w:val="16"/>
          <w:szCs w:val="16"/>
        </w:rPr>
      </w:pPr>
    </w:p>
    <w:p w:rsidR="004B739D" w:rsidRPr="00E41F47" w:rsidRDefault="004B739D" w:rsidP="004B739D">
      <w:pPr>
        <w:spacing w:line="180" w:lineRule="exact"/>
        <w:rPr>
          <w:rFonts w:ascii="Arial" w:hAnsi="Arial" w:cs="Arial"/>
          <w:sz w:val="16"/>
          <w:szCs w:val="16"/>
        </w:rPr>
      </w:pPr>
      <w:r w:rsidRPr="00E41F47">
        <w:rPr>
          <w:rFonts w:ascii="Arial" w:hAnsi="Arial" w:cs="Arial"/>
          <w:sz w:val="16"/>
          <w:szCs w:val="16"/>
        </w:rPr>
        <w:t xml:space="preserve">Об утверждении Порядка реализации правотворческой </w:t>
      </w:r>
    </w:p>
    <w:p w:rsidR="004B739D" w:rsidRPr="00E41F47" w:rsidRDefault="004B739D" w:rsidP="004B739D">
      <w:pPr>
        <w:spacing w:line="180" w:lineRule="exact"/>
        <w:rPr>
          <w:rFonts w:ascii="Arial" w:hAnsi="Arial" w:cs="Arial"/>
          <w:sz w:val="16"/>
          <w:szCs w:val="16"/>
        </w:rPr>
      </w:pPr>
      <w:r w:rsidRPr="00E41F47">
        <w:rPr>
          <w:rFonts w:ascii="Arial" w:hAnsi="Arial" w:cs="Arial"/>
          <w:sz w:val="16"/>
          <w:szCs w:val="16"/>
        </w:rPr>
        <w:t>инициативы граждан в Благодарненском городском округе Ставропольского края</w:t>
      </w:r>
    </w:p>
    <w:p w:rsidR="004B739D" w:rsidRPr="00E41F47" w:rsidRDefault="004B739D" w:rsidP="004B739D">
      <w:pPr>
        <w:jc w:val="both"/>
        <w:rPr>
          <w:rFonts w:ascii="Arial" w:hAnsi="Arial" w:cs="Arial"/>
          <w:sz w:val="16"/>
          <w:szCs w:val="16"/>
        </w:rPr>
      </w:pP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 xml:space="preserve">В соответствии с частью 1 статьи 26 Федерального Закона от 6 октября 2003 года № 131-ФЗ "Об общих принципах организации местного самоуправления в Российской Федерации", статьей 18 Устава Благодарненского городского округа Ставропольского края Совет депутатов Благодарненского городского округа Ставропольского края </w:t>
      </w:r>
    </w:p>
    <w:p w:rsidR="00A31982" w:rsidRDefault="00A31982" w:rsidP="004B739D">
      <w:pPr>
        <w:jc w:val="both"/>
        <w:rPr>
          <w:rFonts w:ascii="Arial" w:hAnsi="Arial" w:cs="Arial"/>
          <w:b/>
          <w:sz w:val="16"/>
          <w:szCs w:val="16"/>
        </w:rPr>
      </w:pPr>
    </w:p>
    <w:p w:rsidR="004B739D" w:rsidRPr="00E41F47" w:rsidRDefault="004B739D" w:rsidP="004B739D">
      <w:pPr>
        <w:jc w:val="both"/>
        <w:rPr>
          <w:rFonts w:ascii="Arial" w:hAnsi="Arial" w:cs="Arial"/>
          <w:b/>
          <w:sz w:val="16"/>
          <w:szCs w:val="16"/>
        </w:rPr>
      </w:pPr>
      <w:r w:rsidRPr="00E41F47">
        <w:rPr>
          <w:rFonts w:ascii="Arial" w:hAnsi="Arial" w:cs="Arial"/>
          <w:b/>
          <w:sz w:val="16"/>
          <w:szCs w:val="16"/>
        </w:rPr>
        <w:t>РЕШИЛ:</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lastRenderedPageBreak/>
        <w:t>1. Утвердить прилагаемый Порядок реализации правотворческой инициативы граждан в Благодарненском городском округе Ставропольского края.</w:t>
      </w:r>
    </w:p>
    <w:p w:rsidR="004B739D" w:rsidRPr="00E41F47" w:rsidRDefault="004B739D" w:rsidP="004B739D">
      <w:pPr>
        <w:ind w:firstLine="142"/>
        <w:jc w:val="both"/>
        <w:rPr>
          <w:rFonts w:ascii="Arial" w:hAnsi="Arial" w:cs="Arial"/>
          <w:sz w:val="16"/>
          <w:szCs w:val="16"/>
        </w:rPr>
      </w:pP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2. Признать утратившими силу:</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Благодарненского муниципального района Ставропольского края от 27 мая 2014 года № 111 «Об утверждении Положения о реализации правотворческой инициативы граждан в Благодарненском муниципальном районе Ставропольского края»;</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депутатов Александрийского сельсовета Благодарненского района Ставропольского края от 19.12.2012 года № 54 «О порядке реализации правотворческой инициативы граждан</w:t>
      </w:r>
      <w:r>
        <w:rPr>
          <w:rFonts w:ascii="Arial" w:hAnsi="Arial" w:cs="Arial"/>
          <w:sz w:val="16"/>
          <w:szCs w:val="16"/>
        </w:rPr>
        <w:t xml:space="preserve"> </w:t>
      </w:r>
      <w:r w:rsidRPr="00E41F47">
        <w:rPr>
          <w:rFonts w:ascii="Arial" w:hAnsi="Arial" w:cs="Arial"/>
          <w:sz w:val="16"/>
          <w:szCs w:val="16"/>
        </w:rPr>
        <w:t>Александрийского сельсовета Благодарненского района Ставропольского края»;</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 xml:space="preserve">решение Совета депутатов аула </w:t>
      </w:r>
      <w:bookmarkStart w:id="9" w:name="_Hlk31184891"/>
      <w:r w:rsidRPr="00E41F47">
        <w:rPr>
          <w:rFonts w:ascii="Arial" w:hAnsi="Arial" w:cs="Arial"/>
          <w:sz w:val="16"/>
          <w:szCs w:val="16"/>
        </w:rPr>
        <w:t xml:space="preserve">Эдельбай Благодарненского района Ставропольского края </w:t>
      </w:r>
      <w:bookmarkEnd w:id="9"/>
      <w:r w:rsidRPr="00E41F47">
        <w:rPr>
          <w:rFonts w:ascii="Arial" w:hAnsi="Arial" w:cs="Arial"/>
          <w:sz w:val="16"/>
          <w:szCs w:val="16"/>
        </w:rPr>
        <w:t xml:space="preserve">от 24.12.2012 года № 111 «Об утверждении Положения о порядке реализации </w:t>
      </w:r>
      <w:bookmarkStart w:id="10" w:name="_Hlk31197827"/>
      <w:r w:rsidRPr="00E41F47">
        <w:rPr>
          <w:rFonts w:ascii="Arial" w:hAnsi="Arial" w:cs="Arial"/>
          <w:sz w:val="16"/>
          <w:szCs w:val="16"/>
        </w:rPr>
        <w:t>правотворческой инициативы граждан в муниципальном образовании</w:t>
      </w:r>
      <w:bookmarkEnd w:id="10"/>
      <w:r w:rsidRPr="00E41F47">
        <w:rPr>
          <w:rFonts w:ascii="Arial" w:hAnsi="Arial" w:cs="Arial"/>
          <w:sz w:val="16"/>
          <w:szCs w:val="16"/>
        </w:rPr>
        <w:t xml:space="preserve"> аула Эдельбай Благодарненского района Ставропольского края»;</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Благодарненской городской Думы от 16.11.2006 года № 327 «О Положении о</w:t>
      </w:r>
      <w:r>
        <w:rPr>
          <w:rFonts w:ascii="Arial" w:hAnsi="Arial" w:cs="Arial"/>
          <w:sz w:val="16"/>
          <w:szCs w:val="16"/>
        </w:rPr>
        <w:t xml:space="preserve"> </w:t>
      </w:r>
      <w:r w:rsidRPr="00E41F47">
        <w:rPr>
          <w:rFonts w:ascii="Arial" w:hAnsi="Arial" w:cs="Arial"/>
          <w:sz w:val="16"/>
          <w:szCs w:val="16"/>
        </w:rPr>
        <w:t>правотворческой инициативе граждан в муниципальном образовании город Благодарный»;</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Благодарненской городской Думы</w:t>
      </w:r>
      <w:r>
        <w:rPr>
          <w:rFonts w:ascii="Arial" w:hAnsi="Arial" w:cs="Arial"/>
          <w:sz w:val="16"/>
          <w:szCs w:val="16"/>
        </w:rPr>
        <w:t xml:space="preserve"> </w:t>
      </w:r>
      <w:r w:rsidRPr="00E41F47">
        <w:rPr>
          <w:rFonts w:ascii="Arial" w:hAnsi="Arial" w:cs="Arial"/>
          <w:sz w:val="16"/>
          <w:szCs w:val="16"/>
        </w:rPr>
        <w:t>от 26.05.2011 года № 409 «О внесении изменений</w:t>
      </w:r>
      <w:r>
        <w:rPr>
          <w:rFonts w:ascii="Arial" w:hAnsi="Arial" w:cs="Arial"/>
          <w:sz w:val="16"/>
          <w:szCs w:val="16"/>
        </w:rPr>
        <w:t xml:space="preserve"> </w:t>
      </w:r>
      <w:r w:rsidRPr="00E41F47">
        <w:rPr>
          <w:rFonts w:ascii="Arial" w:hAnsi="Arial" w:cs="Arial"/>
          <w:sz w:val="16"/>
          <w:szCs w:val="16"/>
        </w:rPr>
        <w:t>в решение Благодарненской городской Думы от 16.11.2006 года № 327 «О Положении о правотворческой инициативе граждан в муниципальном образовании город Благодарный»;</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депутатов села Алексеевское Благодарненского района Ставропольского края от 18.02.2012 года № 40 «Об утверждении Положения</w:t>
      </w:r>
      <w:r>
        <w:rPr>
          <w:rFonts w:ascii="Arial" w:hAnsi="Arial" w:cs="Arial"/>
          <w:sz w:val="16"/>
          <w:szCs w:val="16"/>
        </w:rPr>
        <w:t xml:space="preserve"> </w:t>
      </w:r>
      <w:r w:rsidRPr="00E41F47">
        <w:rPr>
          <w:rFonts w:ascii="Arial" w:hAnsi="Arial" w:cs="Arial"/>
          <w:sz w:val="16"/>
          <w:szCs w:val="16"/>
        </w:rPr>
        <w:t>о порядке реализации правотворческой инициативы граждан в муниципальном образовании село Алексеевское</w:t>
      </w:r>
      <w:bookmarkStart w:id="11" w:name="_Hlk31198879"/>
      <w:r>
        <w:rPr>
          <w:rFonts w:ascii="Arial" w:hAnsi="Arial" w:cs="Arial"/>
          <w:sz w:val="16"/>
          <w:szCs w:val="16"/>
        </w:rPr>
        <w:t xml:space="preserve"> </w:t>
      </w:r>
      <w:r w:rsidRPr="00E41F47">
        <w:rPr>
          <w:rFonts w:ascii="Arial" w:hAnsi="Arial" w:cs="Arial"/>
          <w:sz w:val="16"/>
          <w:szCs w:val="16"/>
        </w:rPr>
        <w:t>Благодарненского района Ставропольского края»;</w:t>
      </w:r>
    </w:p>
    <w:bookmarkEnd w:id="11"/>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депутатов села Елизаветинское Благодарненского района Ставропольского края от 23.01.2013 года № 115 «Об утверждении Положения о порядке реализации правотворческой инициативы граждан на территории муниципального образования села Елизаветинское Благодарненского района Ставропольского края»;</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депутатов села Спасское Благодарненского района Ставропольского края от 19.12.2012 года № 118 «Об утверждении Положения о порядке реализации правотворческой инициативы граждан</w:t>
      </w:r>
      <w:r>
        <w:rPr>
          <w:rFonts w:ascii="Arial" w:hAnsi="Arial" w:cs="Arial"/>
          <w:sz w:val="16"/>
          <w:szCs w:val="16"/>
        </w:rPr>
        <w:t xml:space="preserve"> </w:t>
      </w:r>
      <w:r w:rsidRPr="00E41F47">
        <w:rPr>
          <w:rFonts w:ascii="Arial" w:hAnsi="Arial" w:cs="Arial"/>
          <w:sz w:val="16"/>
          <w:szCs w:val="16"/>
        </w:rPr>
        <w:t>в селе Спасское</w:t>
      </w:r>
      <w:r>
        <w:rPr>
          <w:rFonts w:ascii="Arial" w:hAnsi="Arial" w:cs="Arial"/>
          <w:sz w:val="16"/>
          <w:szCs w:val="16"/>
        </w:rPr>
        <w:t xml:space="preserve"> </w:t>
      </w:r>
      <w:r w:rsidRPr="00E41F47">
        <w:rPr>
          <w:rFonts w:ascii="Arial" w:hAnsi="Arial" w:cs="Arial"/>
          <w:sz w:val="16"/>
          <w:szCs w:val="16"/>
        </w:rPr>
        <w:t xml:space="preserve">Благодарненского района Ставропольского края»; </w:t>
      </w: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решение Совета депутатов Ставропольского сельсовета Благодарненского района Ставропольского края от 18.12.2012 года № 111«Об утверждении Положения о порядке реализации правотворческой инициативы граждан муниципального образования Ставропольского сельсовета</w:t>
      </w:r>
      <w:r>
        <w:rPr>
          <w:rFonts w:ascii="Arial" w:hAnsi="Arial" w:cs="Arial"/>
          <w:sz w:val="16"/>
          <w:szCs w:val="16"/>
        </w:rPr>
        <w:t xml:space="preserve"> </w:t>
      </w:r>
      <w:r w:rsidRPr="00E41F47">
        <w:rPr>
          <w:rFonts w:ascii="Arial" w:hAnsi="Arial" w:cs="Arial"/>
          <w:sz w:val="16"/>
          <w:szCs w:val="16"/>
        </w:rPr>
        <w:t>Благодарненского района Ставропольского края».</w:t>
      </w:r>
    </w:p>
    <w:p w:rsidR="004B739D" w:rsidRPr="00E41F47" w:rsidRDefault="004B739D" w:rsidP="004B739D">
      <w:pPr>
        <w:ind w:firstLine="142"/>
        <w:jc w:val="both"/>
        <w:rPr>
          <w:rFonts w:ascii="Arial" w:hAnsi="Arial" w:cs="Arial"/>
          <w:sz w:val="16"/>
          <w:szCs w:val="16"/>
        </w:rPr>
      </w:pPr>
    </w:p>
    <w:p w:rsidR="004B739D" w:rsidRPr="00E41F47" w:rsidRDefault="004B739D" w:rsidP="004B739D">
      <w:pPr>
        <w:ind w:firstLine="142"/>
        <w:jc w:val="both"/>
        <w:rPr>
          <w:rFonts w:ascii="Arial" w:hAnsi="Arial" w:cs="Arial"/>
          <w:sz w:val="16"/>
          <w:szCs w:val="16"/>
        </w:rPr>
      </w:pPr>
      <w:r w:rsidRPr="00E41F47">
        <w:rPr>
          <w:rFonts w:ascii="Arial" w:hAnsi="Arial" w:cs="Arial"/>
          <w:sz w:val="16"/>
          <w:szCs w:val="16"/>
        </w:rPr>
        <w:t>3. Настоящее решение вступает в силу со дня его официального опубликования.</w:t>
      </w:r>
    </w:p>
    <w:p w:rsidR="004B739D" w:rsidRPr="00E41F47" w:rsidRDefault="004B739D" w:rsidP="004B739D">
      <w:pPr>
        <w:jc w:val="both"/>
        <w:rPr>
          <w:rFonts w:ascii="Arial" w:hAnsi="Arial" w:cs="Arial"/>
          <w:sz w:val="16"/>
          <w:szCs w:val="16"/>
        </w:rPr>
      </w:pPr>
    </w:p>
    <w:p w:rsidR="004B739D" w:rsidRPr="00E41F47" w:rsidRDefault="004B739D" w:rsidP="004B739D">
      <w:pPr>
        <w:jc w:val="both"/>
        <w:rPr>
          <w:rFonts w:ascii="Arial" w:hAnsi="Arial" w:cs="Arial"/>
          <w:sz w:val="16"/>
          <w:szCs w:val="16"/>
        </w:rPr>
      </w:pPr>
      <w:r w:rsidRPr="00E41F47">
        <w:rPr>
          <w:rFonts w:ascii="Arial" w:hAnsi="Arial" w:cs="Arial"/>
          <w:sz w:val="16"/>
          <w:szCs w:val="16"/>
        </w:rPr>
        <w:tab/>
      </w:r>
    </w:p>
    <w:tbl>
      <w:tblPr>
        <w:tblStyle w:val="af6"/>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2"/>
        <w:gridCol w:w="1984"/>
      </w:tblGrid>
      <w:tr w:rsidR="004B739D" w:rsidRPr="00E41F47" w:rsidTr="004B739D">
        <w:tc>
          <w:tcPr>
            <w:tcW w:w="2802" w:type="dxa"/>
          </w:tcPr>
          <w:p w:rsidR="004B739D" w:rsidRPr="00E41F47" w:rsidRDefault="004B739D" w:rsidP="004B739D">
            <w:pPr>
              <w:spacing w:line="180" w:lineRule="exact"/>
              <w:jc w:val="both"/>
              <w:rPr>
                <w:rFonts w:ascii="Arial" w:hAnsi="Arial" w:cs="Arial"/>
                <w:sz w:val="16"/>
                <w:szCs w:val="16"/>
              </w:rPr>
            </w:pPr>
            <w:r w:rsidRPr="00E41F47">
              <w:rPr>
                <w:rFonts w:ascii="Arial" w:hAnsi="Arial" w:cs="Arial"/>
                <w:sz w:val="16"/>
                <w:szCs w:val="16"/>
              </w:rPr>
              <w:t>Председатель Совета депутатов</w:t>
            </w:r>
          </w:p>
          <w:p w:rsidR="004B739D" w:rsidRPr="00E41F47" w:rsidRDefault="004B739D" w:rsidP="004B739D">
            <w:pPr>
              <w:spacing w:line="180" w:lineRule="exact"/>
              <w:jc w:val="both"/>
              <w:rPr>
                <w:rFonts w:ascii="Arial" w:hAnsi="Arial" w:cs="Arial"/>
                <w:sz w:val="16"/>
                <w:szCs w:val="16"/>
              </w:rPr>
            </w:pPr>
            <w:r w:rsidRPr="00E41F47">
              <w:rPr>
                <w:rFonts w:ascii="Arial" w:hAnsi="Arial" w:cs="Arial"/>
                <w:sz w:val="16"/>
                <w:szCs w:val="16"/>
              </w:rPr>
              <w:t>Благодарненского городского округа</w:t>
            </w:r>
            <w:r>
              <w:rPr>
                <w:rFonts w:ascii="Arial" w:hAnsi="Arial" w:cs="Arial"/>
                <w:sz w:val="16"/>
                <w:szCs w:val="16"/>
              </w:rPr>
              <w:t xml:space="preserve"> </w:t>
            </w:r>
            <w:r w:rsidRPr="00E41F47">
              <w:rPr>
                <w:rFonts w:ascii="Arial" w:hAnsi="Arial" w:cs="Arial"/>
                <w:sz w:val="16"/>
                <w:szCs w:val="16"/>
              </w:rPr>
              <w:t>Ставропольского края</w:t>
            </w:r>
          </w:p>
          <w:p w:rsidR="004B739D" w:rsidRDefault="004B739D" w:rsidP="004B739D">
            <w:pPr>
              <w:spacing w:line="180" w:lineRule="exact"/>
              <w:jc w:val="right"/>
              <w:rPr>
                <w:rFonts w:ascii="Arial" w:hAnsi="Arial" w:cs="Arial"/>
                <w:sz w:val="16"/>
                <w:szCs w:val="16"/>
              </w:rPr>
            </w:pPr>
          </w:p>
          <w:p w:rsidR="004B739D" w:rsidRPr="00E41F47" w:rsidRDefault="004B739D" w:rsidP="004B739D">
            <w:pPr>
              <w:spacing w:line="180" w:lineRule="exact"/>
              <w:jc w:val="right"/>
              <w:rPr>
                <w:rFonts w:ascii="Arial" w:hAnsi="Arial" w:cs="Arial"/>
                <w:sz w:val="16"/>
                <w:szCs w:val="16"/>
              </w:rPr>
            </w:pPr>
            <w:r w:rsidRPr="00E41F47">
              <w:rPr>
                <w:rFonts w:ascii="Arial" w:hAnsi="Arial" w:cs="Arial"/>
                <w:sz w:val="16"/>
                <w:szCs w:val="16"/>
              </w:rPr>
              <w:t>И.А.Ерохин</w:t>
            </w:r>
          </w:p>
        </w:tc>
        <w:tc>
          <w:tcPr>
            <w:tcW w:w="1984" w:type="dxa"/>
          </w:tcPr>
          <w:p w:rsidR="004B739D" w:rsidRPr="00E41F47" w:rsidRDefault="004B739D" w:rsidP="004B739D">
            <w:pPr>
              <w:spacing w:line="180" w:lineRule="exact"/>
              <w:rPr>
                <w:rFonts w:ascii="Arial" w:hAnsi="Arial" w:cs="Arial"/>
                <w:sz w:val="16"/>
                <w:szCs w:val="16"/>
              </w:rPr>
            </w:pPr>
            <w:r w:rsidRPr="00E41F47">
              <w:rPr>
                <w:rFonts w:ascii="Arial" w:hAnsi="Arial" w:cs="Arial"/>
                <w:sz w:val="16"/>
                <w:szCs w:val="16"/>
              </w:rPr>
              <w:t xml:space="preserve">Глава </w:t>
            </w:r>
          </w:p>
          <w:p w:rsidR="004B739D" w:rsidRPr="00E41F47" w:rsidRDefault="004B739D" w:rsidP="004B739D">
            <w:pPr>
              <w:spacing w:line="180" w:lineRule="exact"/>
              <w:rPr>
                <w:rFonts w:ascii="Arial" w:hAnsi="Arial" w:cs="Arial"/>
                <w:sz w:val="16"/>
                <w:szCs w:val="16"/>
              </w:rPr>
            </w:pPr>
            <w:r w:rsidRPr="00E41F47">
              <w:rPr>
                <w:rFonts w:ascii="Arial" w:hAnsi="Arial" w:cs="Arial"/>
                <w:sz w:val="16"/>
                <w:szCs w:val="16"/>
              </w:rPr>
              <w:t>Благодарненского</w:t>
            </w:r>
            <w:r>
              <w:rPr>
                <w:rFonts w:ascii="Arial" w:hAnsi="Arial" w:cs="Arial"/>
                <w:sz w:val="16"/>
                <w:szCs w:val="16"/>
              </w:rPr>
              <w:t xml:space="preserve"> </w:t>
            </w:r>
            <w:r w:rsidRPr="00E41F47">
              <w:rPr>
                <w:rFonts w:ascii="Arial" w:hAnsi="Arial" w:cs="Arial"/>
                <w:sz w:val="16"/>
                <w:szCs w:val="16"/>
              </w:rPr>
              <w:t xml:space="preserve">городского округа </w:t>
            </w:r>
          </w:p>
          <w:p w:rsidR="004B739D" w:rsidRPr="00E41F47" w:rsidRDefault="004B739D" w:rsidP="004B739D">
            <w:pPr>
              <w:spacing w:line="180" w:lineRule="exact"/>
              <w:rPr>
                <w:rFonts w:ascii="Arial" w:hAnsi="Arial" w:cs="Arial"/>
                <w:sz w:val="16"/>
                <w:szCs w:val="16"/>
              </w:rPr>
            </w:pPr>
            <w:r w:rsidRPr="00E41F47">
              <w:rPr>
                <w:rFonts w:ascii="Arial" w:hAnsi="Arial" w:cs="Arial"/>
                <w:sz w:val="16"/>
                <w:szCs w:val="16"/>
              </w:rPr>
              <w:t>Ставропольского края</w:t>
            </w:r>
          </w:p>
          <w:p w:rsidR="004B739D" w:rsidRPr="00E41F47" w:rsidRDefault="004B739D" w:rsidP="004B739D">
            <w:pPr>
              <w:spacing w:line="180" w:lineRule="exact"/>
              <w:jc w:val="right"/>
              <w:rPr>
                <w:rFonts w:ascii="Arial" w:hAnsi="Arial" w:cs="Arial"/>
                <w:sz w:val="16"/>
                <w:szCs w:val="16"/>
              </w:rPr>
            </w:pPr>
            <w:r w:rsidRPr="00E41F47">
              <w:rPr>
                <w:rFonts w:ascii="Arial" w:hAnsi="Arial" w:cs="Arial"/>
                <w:sz w:val="16"/>
                <w:szCs w:val="16"/>
              </w:rPr>
              <w:t>А.И.Теньков</w:t>
            </w:r>
          </w:p>
        </w:tc>
      </w:tr>
    </w:tbl>
    <w:p w:rsidR="00BB00CE" w:rsidRDefault="00BB00CE"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A31982" w:rsidRDefault="00A31982" w:rsidP="009A632C">
      <w:pPr>
        <w:jc w:val="center"/>
        <w:rPr>
          <w:rFonts w:ascii="Arial" w:hAnsi="Arial" w:cs="Arial"/>
          <w:b/>
          <w:sz w:val="16"/>
          <w:szCs w:val="16"/>
        </w:rPr>
      </w:pPr>
    </w:p>
    <w:p w:rsidR="0032657F" w:rsidRDefault="0032657F" w:rsidP="009A632C">
      <w:pPr>
        <w:jc w:val="center"/>
        <w:rPr>
          <w:rFonts w:ascii="Arial" w:hAnsi="Arial" w:cs="Arial"/>
          <w:b/>
          <w:sz w:val="16"/>
          <w:szCs w:val="16"/>
        </w:rPr>
      </w:pPr>
    </w:p>
    <w:tbl>
      <w:tblPr>
        <w:tblStyle w:val="af6"/>
        <w:tblW w:w="467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32657F" w:rsidRPr="00E41F47" w:rsidTr="0032657F">
        <w:tc>
          <w:tcPr>
            <w:tcW w:w="4678" w:type="dxa"/>
          </w:tcPr>
          <w:p w:rsidR="0032657F" w:rsidRPr="00E41F47" w:rsidRDefault="0032657F" w:rsidP="0032657F">
            <w:pPr>
              <w:autoSpaceDE w:val="0"/>
              <w:autoSpaceDN w:val="0"/>
              <w:adjustRightInd w:val="0"/>
              <w:spacing w:line="180" w:lineRule="exact"/>
              <w:ind w:left="2018" w:right="-113"/>
              <w:jc w:val="center"/>
              <w:rPr>
                <w:rFonts w:ascii="Arial" w:hAnsi="Arial" w:cs="Arial"/>
                <w:sz w:val="16"/>
                <w:szCs w:val="16"/>
              </w:rPr>
            </w:pPr>
            <w:r w:rsidRPr="00E41F47">
              <w:rPr>
                <w:rFonts w:ascii="Arial" w:hAnsi="Arial" w:cs="Arial"/>
                <w:sz w:val="16"/>
                <w:szCs w:val="16"/>
              </w:rPr>
              <w:t>УТВЕРЖДЕН</w:t>
            </w:r>
          </w:p>
          <w:p w:rsidR="0032657F" w:rsidRPr="00E41F47" w:rsidRDefault="0032657F" w:rsidP="0032657F">
            <w:pPr>
              <w:autoSpaceDE w:val="0"/>
              <w:autoSpaceDN w:val="0"/>
              <w:adjustRightInd w:val="0"/>
              <w:spacing w:line="180" w:lineRule="exact"/>
              <w:ind w:left="2018" w:right="-113"/>
              <w:jc w:val="center"/>
              <w:rPr>
                <w:rFonts w:ascii="Arial" w:hAnsi="Arial" w:cs="Arial"/>
                <w:sz w:val="16"/>
                <w:szCs w:val="16"/>
              </w:rPr>
            </w:pPr>
            <w:r w:rsidRPr="00E41F47">
              <w:rPr>
                <w:rFonts w:ascii="Arial" w:hAnsi="Arial" w:cs="Arial"/>
                <w:sz w:val="16"/>
                <w:szCs w:val="16"/>
              </w:rPr>
              <w:t>решением Совета депутатов Благодарненского</w:t>
            </w:r>
            <w:r>
              <w:rPr>
                <w:rFonts w:ascii="Arial" w:hAnsi="Arial" w:cs="Arial"/>
                <w:sz w:val="16"/>
                <w:szCs w:val="16"/>
              </w:rPr>
              <w:t xml:space="preserve"> </w:t>
            </w:r>
            <w:r w:rsidRPr="00E41F47">
              <w:rPr>
                <w:rFonts w:ascii="Arial" w:hAnsi="Arial" w:cs="Arial"/>
                <w:sz w:val="16"/>
                <w:szCs w:val="16"/>
              </w:rPr>
              <w:t>городского округа Ставропольского края</w:t>
            </w:r>
          </w:p>
          <w:p w:rsidR="0032657F" w:rsidRPr="00E41F47" w:rsidRDefault="0032657F" w:rsidP="0032657F">
            <w:pPr>
              <w:autoSpaceDE w:val="0"/>
              <w:autoSpaceDN w:val="0"/>
              <w:adjustRightInd w:val="0"/>
              <w:spacing w:line="180" w:lineRule="exact"/>
              <w:ind w:left="2018" w:right="-113"/>
              <w:jc w:val="center"/>
              <w:rPr>
                <w:rFonts w:ascii="Arial" w:hAnsi="Arial" w:cs="Arial"/>
                <w:sz w:val="16"/>
                <w:szCs w:val="16"/>
              </w:rPr>
            </w:pPr>
            <w:r w:rsidRPr="00E41F47">
              <w:rPr>
                <w:rFonts w:ascii="Arial" w:hAnsi="Arial" w:cs="Arial"/>
                <w:sz w:val="16"/>
                <w:szCs w:val="16"/>
              </w:rPr>
              <w:t>от 26 февраля 2020 года № 309</w:t>
            </w:r>
          </w:p>
        </w:tc>
      </w:tr>
    </w:tbl>
    <w:p w:rsidR="0032657F" w:rsidRDefault="0032657F" w:rsidP="0032657F">
      <w:pPr>
        <w:autoSpaceDE w:val="0"/>
        <w:autoSpaceDN w:val="0"/>
        <w:adjustRightInd w:val="0"/>
        <w:spacing w:line="180" w:lineRule="exact"/>
        <w:jc w:val="both"/>
        <w:rPr>
          <w:rFonts w:ascii="Arial" w:hAnsi="Arial" w:cs="Arial"/>
          <w:sz w:val="16"/>
          <w:szCs w:val="16"/>
        </w:rPr>
      </w:pPr>
    </w:p>
    <w:p w:rsidR="0032657F" w:rsidRDefault="0032657F" w:rsidP="0032657F">
      <w:pPr>
        <w:autoSpaceDE w:val="0"/>
        <w:autoSpaceDN w:val="0"/>
        <w:adjustRightInd w:val="0"/>
        <w:spacing w:line="180" w:lineRule="exact"/>
        <w:jc w:val="both"/>
        <w:rPr>
          <w:rFonts w:ascii="Arial" w:hAnsi="Arial" w:cs="Arial"/>
          <w:sz w:val="16"/>
          <w:szCs w:val="16"/>
        </w:rPr>
      </w:pPr>
    </w:p>
    <w:p w:rsidR="00A31982" w:rsidRDefault="00A31982" w:rsidP="0032657F">
      <w:pPr>
        <w:autoSpaceDE w:val="0"/>
        <w:autoSpaceDN w:val="0"/>
        <w:adjustRightInd w:val="0"/>
        <w:spacing w:line="180" w:lineRule="exact"/>
        <w:jc w:val="both"/>
        <w:rPr>
          <w:rFonts w:ascii="Arial" w:hAnsi="Arial" w:cs="Arial"/>
          <w:sz w:val="16"/>
          <w:szCs w:val="16"/>
        </w:rPr>
      </w:pPr>
    </w:p>
    <w:p w:rsidR="0032657F" w:rsidRPr="00E41F47" w:rsidRDefault="0032657F" w:rsidP="0032657F">
      <w:pPr>
        <w:autoSpaceDE w:val="0"/>
        <w:autoSpaceDN w:val="0"/>
        <w:adjustRightInd w:val="0"/>
        <w:spacing w:line="180" w:lineRule="exact"/>
        <w:jc w:val="both"/>
        <w:rPr>
          <w:rFonts w:ascii="Arial" w:hAnsi="Arial" w:cs="Arial"/>
          <w:sz w:val="16"/>
          <w:szCs w:val="16"/>
        </w:rPr>
      </w:pPr>
    </w:p>
    <w:p w:rsidR="0032657F" w:rsidRPr="0032657F" w:rsidRDefault="0032657F" w:rsidP="0032657F">
      <w:pPr>
        <w:autoSpaceDE w:val="0"/>
        <w:autoSpaceDN w:val="0"/>
        <w:adjustRightInd w:val="0"/>
        <w:jc w:val="center"/>
        <w:rPr>
          <w:rFonts w:ascii="Arial" w:hAnsi="Arial" w:cs="Arial"/>
          <w:bCs/>
          <w:sz w:val="16"/>
          <w:szCs w:val="16"/>
        </w:rPr>
      </w:pPr>
      <w:r w:rsidRPr="0032657F">
        <w:rPr>
          <w:rFonts w:ascii="Arial" w:hAnsi="Arial" w:cs="Arial"/>
          <w:bCs/>
          <w:sz w:val="16"/>
          <w:szCs w:val="16"/>
        </w:rPr>
        <w:lastRenderedPageBreak/>
        <w:t>ПОРЯДОК</w:t>
      </w:r>
    </w:p>
    <w:p w:rsidR="0032657F" w:rsidRPr="0032657F" w:rsidRDefault="0032657F" w:rsidP="0032657F">
      <w:pPr>
        <w:autoSpaceDE w:val="0"/>
        <w:autoSpaceDN w:val="0"/>
        <w:adjustRightInd w:val="0"/>
        <w:jc w:val="center"/>
        <w:rPr>
          <w:rFonts w:ascii="Arial" w:hAnsi="Arial" w:cs="Arial"/>
          <w:bCs/>
          <w:sz w:val="16"/>
          <w:szCs w:val="16"/>
        </w:rPr>
      </w:pPr>
      <w:r w:rsidRPr="0032657F">
        <w:rPr>
          <w:rFonts w:ascii="Arial" w:hAnsi="Arial" w:cs="Arial"/>
          <w:bCs/>
          <w:sz w:val="16"/>
          <w:szCs w:val="16"/>
        </w:rPr>
        <w:t xml:space="preserve">РЕАЛИЗАЦИИ ПРАВОТВОРЧЕСКОЙ ИНИЦИАТИВЫ ГРАЖДАН В БЛАГОДАРНЕНСКОМ ГОРОДСКОМ ОКРУГЕ </w:t>
      </w:r>
    </w:p>
    <w:p w:rsidR="0032657F" w:rsidRPr="0032657F" w:rsidRDefault="0032657F" w:rsidP="0032657F">
      <w:pPr>
        <w:autoSpaceDE w:val="0"/>
        <w:autoSpaceDN w:val="0"/>
        <w:adjustRightInd w:val="0"/>
        <w:jc w:val="center"/>
        <w:rPr>
          <w:rFonts w:ascii="Arial" w:hAnsi="Arial" w:cs="Arial"/>
          <w:bCs/>
          <w:sz w:val="16"/>
          <w:szCs w:val="16"/>
        </w:rPr>
      </w:pPr>
      <w:r w:rsidRPr="0032657F">
        <w:rPr>
          <w:rFonts w:ascii="Arial" w:hAnsi="Arial" w:cs="Arial"/>
          <w:bCs/>
          <w:sz w:val="16"/>
          <w:szCs w:val="16"/>
        </w:rPr>
        <w:t>СТАВРОПОЛЬСКОГО КРАЯ</w:t>
      </w:r>
    </w:p>
    <w:p w:rsidR="0032657F" w:rsidRPr="00E41F47" w:rsidRDefault="0032657F" w:rsidP="0032657F">
      <w:pPr>
        <w:autoSpaceDE w:val="0"/>
        <w:autoSpaceDN w:val="0"/>
        <w:adjustRightInd w:val="0"/>
        <w:ind w:firstLine="540"/>
        <w:jc w:val="center"/>
        <w:rPr>
          <w:rFonts w:ascii="Arial" w:hAnsi="Arial" w:cs="Arial"/>
          <w:sz w:val="16"/>
          <w:szCs w:val="16"/>
        </w:rPr>
      </w:pPr>
    </w:p>
    <w:p w:rsidR="0032657F" w:rsidRPr="0032657F" w:rsidRDefault="0032657F" w:rsidP="0032657F">
      <w:pPr>
        <w:autoSpaceDE w:val="0"/>
        <w:autoSpaceDN w:val="0"/>
        <w:adjustRightInd w:val="0"/>
        <w:jc w:val="center"/>
        <w:rPr>
          <w:rFonts w:ascii="Arial" w:hAnsi="Arial" w:cs="Arial"/>
          <w:sz w:val="16"/>
          <w:szCs w:val="16"/>
        </w:rPr>
      </w:pPr>
      <w:r w:rsidRPr="0032657F">
        <w:rPr>
          <w:rFonts w:ascii="Arial" w:hAnsi="Arial" w:cs="Arial"/>
          <w:sz w:val="16"/>
          <w:szCs w:val="16"/>
        </w:rPr>
        <w:t>Статья 1. Общие положения.</w:t>
      </w:r>
    </w:p>
    <w:p w:rsidR="0032657F" w:rsidRPr="0032657F" w:rsidRDefault="0032657F" w:rsidP="0032657F">
      <w:pPr>
        <w:autoSpaceDE w:val="0"/>
        <w:autoSpaceDN w:val="0"/>
        <w:adjustRightInd w:val="0"/>
        <w:jc w:val="both"/>
        <w:rPr>
          <w:rFonts w:ascii="Arial" w:hAnsi="Arial" w:cs="Arial"/>
          <w:sz w:val="16"/>
          <w:szCs w:val="16"/>
        </w:rPr>
      </w:pPr>
    </w:p>
    <w:p w:rsidR="0032657F" w:rsidRPr="00E41F47" w:rsidRDefault="0032657F" w:rsidP="0032657F">
      <w:pPr>
        <w:pStyle w:val="aff2"/>
        <w:numPr>
          <w:ilvl w:val="0"/>
          <w:numId w:val="30"/>
        </w:numPr>
        <w:autoSpaceDE w:val="0"/>
        <w:autoSpaceDN w:val="0"/>
        <w:adjustRightInd w:val="0"/>
        <w:ind w:left="0" w:firstLine="142"/>
        <w:contextualSpacing/>
        <w:jc w:val="both"/>
        <w:rPr>
          <w:rFonts w:ascii="Arial" w:eastAsia="Times New Roman" w:hAnsi="Arial" w:cs="Arial"/>
          <w:sz w:val="16"/>
          <w:szCs w:val="16"/>
        </w:rPr>
      </w:pPr>
      <w:r w:rsidRPr="00E41F47">
        <w:rPr>
          <w:rFonts w:ascii="Arial" w:eastAsia="Times New Roman" w:hAnsi="Arial" w:cs="Arial"/>
          <w:sz w:val="16"/>
          <w:szCs w:val="16"/>
        </w:rPr>
        <w:t xml:space="preserve">Настоящий Порядок реализации правотворческой инициативы граждан в Благодарненском городском округе Ставропольского края (далее - Порядок) разработан в соответствии с Конституцией Российской Федерации, законодательством Российской Федерации, статьей 26 Федерального закона от 6 октября 2003 года № 131-ФЗ "Об общих принципах организации местного самоуправления в Российской Федерации", статьей 18 Устава Благодарненского городского округа Ставропольского края в целях обеспечения прав граждан Благодарненского городского округа  Ставропольского края на участие в осуществлении местного самоуправления через органы местного самоуправления </w:t>
      </w:r>
      <w:bookmarkStart w:id="12" w:name="_Hlk30599367"/>
      <w:r w:rsidRPr="00E41F47">
        <w:rPr>
          <w:rFonts w:ascii="Arial" w:eastAsia="Times New Roman" w:hAnsi="Arial" w:cs="Arial"/>
          <w:sz w:val="16"/>
          <w:szCs w:val="16"/>
        </w:rPr>
        <w:t xml:space="preserve">Благодарненского городского округа  Ставропольского края </w:t>
      </w:r>
      <w:bookmarkEnd w:id="12"/>
      <w:r w:rsidRPr="00E41F47">
        <w:rPr>
          <w:rFonts w:ascii="Arial" w:eastAsia="Times New Roman" w:hAnsi="Arial" w:cs="Arial"/>
          <w:sz w:val="16"/>
          <w:szCs w:val="16"/>
        </w:rPr>
        <w:t>и регулирует порядок реализации правотворческой инициативы граждан в Благодарненском городском округе Ставропольского края (далее – городской округ).</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2. Правотворческая инициатива граждан в городском округе (далее - правотворческая инициатива) — это внесение жителями городского округа проектов муниципальных правовых актов в органы местного самоуправления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3. Правотворческая инициатива может быть реализована в виде:</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1) внесения проекта Устава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 xml:space="preserve">2) внесения проекта решения Совета депутатов Благодарненского городского округа Ставропольского края (далее Совет депутатов городского округа) о внесении изменений и (или) дополнений в </w:t>
      </w:r>
      <w:hyperlink r:id="rId13" w:history="1">
        <w:r w:rsidRPr="00E41F47">
          <w:rPr>
            <w:rFonts w:ascii="Arial" w:hAnsi="Arial" w:cs="Arial"/>
            <w:sz w:val="16"/>
            <w:szCs w:val="16"/>
          </w:rPr>
          <w:t>Устав</w:t>
        </w:r>
      </w:hyperlink>
      <w:r w:rsidRPr="00E41F47">
        <w:rPr>
          <w:rFonts w:ascii="Arial" w:hAnsi="Arial" w:cs="Arial"/>
          <w:sz w:val="16"/>
          <w:szCs w:val="16"/>
        </w:rPr>
        <w:t xml:space="preserve">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3) внесения проектов муниципальных правовых актов Совета депутатов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4) внесения проектов постановлений и распоряжений Главы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5) внесения проектов постановлений и распоряжений администрации городского округа;</w:t>
      </w:r>
    </w:p>
    <w:p w:rsidR="0032657F" w:rsidRPr="00E41F47" w:rsidRDefault="0032657F" w:rsidP="0032657F">
      <w:pPr>
        <w:widowControl w:val="0"/>
        <w:autoSpaceDE w:val="0"/>
        <w:autoSpaceDN w:val="0"/>
        <w:ind w:firstLine="142"/>
        <w:jc w:val="both"/>
        <w:rPr>
          <w:rFonts w:ascii="Arial" w:hAnsi="Arial" w:cs="Arial"/>
          <w:sz w:val="16"/>
          <w:szCs w:val="16"/>
        </w:rPr>
      </w:pPr>
      <w:r w:rsidRPr="00E41F47">
        <w:rPr>
          <w:rFonts w:ascii="Arial" w:hAnsi="Arial" w:cs="Arial"/>
          <w:sz w:val="16"/>
          <w:szCs w:val="16"/>
        </w:rPr>
        <w:t>6) проекты других муниципальных правовых актов.</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4. Предметом правотворческой инициативы являются только вопросы местного значения городского округа, закрепленные в Уставе городского округа, а также предусмотренные нормами действующего законодательства.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Право правотворческой инициативы в органах местного самоуправления  городского округа принадлежит жителям Благодарненского  городского округа Ставропольского края, обладающим активным избирательным правом на выборах в органы местного самоуправления  городского округа (достигшие 18 лет и зарегистрированные по месту жительства в органах регистрационного учета граждан в Благодарненском районе Ставропольского края).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6. Реализация права правотворческой инициативы осуществляется через инициативные группы жителей Благодарненского городского округа Ставропольского края путем внесения в органы местного самоуправления городского округа проектов правовых актов городского округа. Расходы, связанные со сбором подписей, несет инициативная группа.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7. В случае внесения проекта нормативного правового акта не инициативной группой граждан непосредственно, а через иного субъекта правотворческой инициативы механизм прохождения правотворческой инициативы граждан, установленный настоящим порядком, не применяется.</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573634" w:rsidRDefault="0032657F" w:rsidP="0032657F">
      <w:pPr>
        <w:autoSpaceDE w:val="0"/>
        <w:autoSpaceDN w:val="0"/>
        <w:adjustRightInd w:val="0"/>
        <w:ind w:firstLine="142"/>
        <w:jc w:val="both"/>
        <w:rPr>
          <w:rFonts w:ascii="Arial" w:hAnsi="Arial" w:cs="Arial"/>
          <w:sz w:val="16"/>
          <w:szCs w:val="16"/>
        </w:rPr>
      </w:pPr>
      <w:r w:rsidRPr="00573634">
        <w:rPr>
          <w:rFonts w:ascii="Arial" w:hAnsi="Arial" w:cs="Arial"/>
          <w:sz w:val="16"/>
          <w:szCs w:val="16"/>
        </w:rPr>
        <w:t>Статья 2. Порядок формирования инициативной группы по реализации правотворческой инициативы.</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С правотворческой инициативой может выступить инициативная группа граждан по внесению в органы местного самоуправления городского округа проектов муниципальных правовых актов (далее – инициативная группа), обладающих избирательным правом, в количестве 100 человек.</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2. Формирование инициативной группы осуществляется путем сбора подписей граждан в поддержку правотворческой инициативы. Граждане, поставившие свои подписи в </w:t>
      </w:r>
      <w:r w:rsidRPr="00E41F47">
        <w:rPr>
          <w:rFonts w:ascii="Arial" w:hAnsi="Arial" w:cs="Arial"/>
          <w:sz w:val="16"/>
          <w:szCs w:val="16"/>
        </w:rPr>
        <w:lastRenderedPageBreak/>
        <w:t>поддержку правотворческой инициативы, являются членами инициативной группы.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3. </w:t>
      </w:r>
      <w:bookmarkStart w:id="13" w:name="_Hlk30686574"/>
      <w:r w:rsidRPr="00E41F47">
        <w:rPr>
          <w:rFonts w:ascii="Arial" w:hAnsi="Arial" w:cs="Arial"/>
          <w:sz w:val="16"/>
          <w:szCs w:val="16"/>
        </w:rPr>
        <w:t xml:space="preserve">Решение о создании инициативной группы принимается на собрании группы жителей городского округа, обладающих избирательным правом, выступающих в поддержку правотворческой инициативы, в количестве не менее 10 человек </w:t>
      </w:r>
      <w:bookmarkEnd w:id="13"/>
      <w:r w:rsidRPr="00E41F47">
        <w:rPr>
          <w:rFonts w:ascii="Arial" w:hAnsi="Arial" w:cs="Arial"/>
          <w:sz w:val="16"/>
          <w:szCs w:val="16"/>
        </w:rPr>
        <w:t>(далее - группа выдвижения инициативы). Указанное решение оформляется протоколом собрания группы выдвижения инициативы и подписывается всеми членами группы. В данном протоколе должен быть приведен список членов группы выдвижения инициативы с указанием фамилии, имени, отчества, года рождения, адреса места жительства, серии, номера и даты выдачи паспорта или заменяющего его документа.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4. Со дня, следующего за днем принятия решения о создании инициативной группы, группа выдвижения инициативы вправе осуществлять сбор подписей в поддержку правотворческой инициативы. Подписи вправе собирать только члены группы выдвижения инициативы.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Сбор подписей должен быть проведен в течение тридцати дней со дня принятия решения о создании инициативной группы. По истечении указанного срока сбор подписей прекращается.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6. Подписи могут собираться только среди лиц, зарегистрированных по месту жительства на территории городского округа, обладающих избирательным правом. Принуждение граждан в процессе сбора подписей и их вознаграждение за внесение подписи не допускается.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7. </w:t>
      </w:r>
      <w:hyperlink r:id="rId14" w:history="1">
        <w:r w:rsidRPr="00E41F47">
          <w:rPr>
            <w:rFonts w:ascii="Arial" w:hAnsi="Arial" w:cs="Arial"/>
            <w:sz w:val="16"/>
            <w:szCs w:val="16"/>
          </w:rPr>
          <w:t>Подписной</w:t>
        </w:r>
      </w:hyperlink>
      <w:r w:rsidRPr="00E41F47">
        <w:rPr>
          <w:rFonts w:ascii="Arial" w:hAnsi="Arial" w:cs="Arial"/>
          <w:sz w:val="16"/>
          <w:szCs w:val="16"/>
        </w:rPr>
        <w:t xml:space="preserve"> лист по сбору подписей граждан в поддержку правотворческой инициативы (далее - подписной лист) изготавливается и оформляется по форме согласно приложению к настоящему Порядку. Гражданин ставит в </w:t>
      </w:r>
      <w:hyperlink r:id="rId15" w:history="1">
        <w:r w:rsidRPr="00E41F47">
          <w:rPr>
            <w:rFonts w:ascii="Arial" w:hAnsi="Arial" w:cs="Arial"/>
            <w:sz w:val="16"/>
            <w:szCs w:val="16"/>
          </w:rPr>
          <w:t>подписном листе</w:t>
        </w:r>
      </w:hyperlink>
      <w:r w:rsidRPr="00E41F47">
        <w:rPr>
          <w:rFonts w:ascii="Arial" w:hAnsi="Arial" w:cs="Arial"/>
          <w:sz w:val="16"/>
          <w:szCs w:val="16"/>
        </w:rPr>
        <w:t xml:space="preserve"> свою подпись и дату ее внесения, а также указывает свою фамилию, имя, отчество, дату рождения, адрес места жительства, серию, номер и дату выдачи паспорта или заменяющего его документа. По просьбе гражданина данные о нем могут вноситься в </w:t>
      </w:r>
      <w:hyperlink r:id="rId16" w:history="1">
        <w:r w:rsidRPr="00E41F47">
          <w:rPr>
            <w:rFonts w:ascii="Arial" w:hAnsi="Arial" w:cs="Arial"/>
            <w:sz w:val="16"/>
            <w:szCs w:val="16"/>
          </w:rPr>
          <w:t>подписной лист</w:t>
        </w:r>
      </w:hyperlink>
      <w:r w:rsidRPr="00E41F47">
        <w:rPr>
          <w:rFonts w:ascii="Arial" w:hAnsi="Arial" w:cs="Arial"/>
          <w:sz w:val="16"/>
          <w:szCs w:val="16"/>
        </w:rPr>
        <w:t xml:space="preserve"> лицом, собирающим подписи. Указанные данные вносятся только рукописным способом, использование карандашей не допускается. Подпись и дату ее внесения гражданин ставит собственноручно.</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8. При сборе подписей лицо, собирающее подписи, должно предъявить паспорт и копию протокола собрания группы выдвижения инициативы. По требованию гражданина, ставящего свою подпись в поддержку правотворческой инициативы, лицо, собирающее подписи, должно также предоставить для ознакомления текст вносимого в порядке правотворческой инициативы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9. Каждый </w:t>
      </w:r>
      <w:hyperlink r:id="rId17" w:history="1">
        <w:r w:rsidRPr="00E41F47">
          <w:rPr>
            <w:rFonts w:ascii="Arial" w:hAnsi="Arial" w:cs="Arial"/>
            <w:sz w:val="16"/>
            <w:szCs w:val="16"/>
          </w:rPr>
          <w:t>подписной лист</w:t>
        </w:r>
      </w:hyperlink>
      <w:r w:rsidRPr="00E41F47">
        <w:rPr>
          <w:rFonts w:ascii="Arial" w:hAnsi="Arial" w:cs="Arial"/>
          <w:sz w:val="16"/>
          <w:szCs w:val="16"/>
        </w:rPr>
        <w:t xml:space="preserve"> должен быть удостоверен подписью лица, собирающего подписи, с указанием даты удостоверения, фамилии, имени, отчества, даты рождения, адреса места жительства, даты выдачи, серии и номера паспорта или заменяющего его документа указанного лица.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10. По окончании сбора подписей проводится собрание группы выдвижения инициативы, на котором принимается решение о внесении проекта муниципального правового акта. В ходе собрания составляется протокол, в котором указываются: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список членов группы выдвижения инициативы с указанием фамилии, имени, отчества, года рождения, адреса места жительства, серии, номера и даты выдачи паспорта или заменяющего его документа;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2) число собранных подписей;</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3) указание на то, что число собранных подписей достаточно для признания инициативной группы по выдвижению правотворческой инициативы сформированной;</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4) решение группы выдвижения инициативы о внесении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решение группы выдвижения инициативы о назначении лица (лиц), уполномоченного представлять инициативную группу (уполномоченного представителя инициативной группы) в органах местного самоуправления, в том числе представлять проект муниципального правового акта на заседании Совета депутатов городского округа, в администрации городского округа, контрольно-счетном органе городского округа.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lastRenderedPageBreak/>
        <w:t>11. Протокол собрания подписывается всеми членами группы выдвижения инициативы.</w:t>
      </w:r>
    </w:p>
    <w:p w:rsidR="00573634" w:rsidRDefault="00573634" w:rsidP="0032657F">
      <w:pPr>
        <w:autoSpaceDE w:val="0"/>
        <w:autoSpaceDN w:val="0"/>
        <w:adjustRightInd w:val="0"/>
        <w:ind w:firstLine="142"/>
        <w:jc w:val="both"/>
        <w:outlineLvl w:val="0"/>
        <w:rPr>
          <w:rFonts w:ascii="Arial" w:hAnsi="Arial" w:cs="Arial"/>
          <w:sz w:val="16"/>
          <w:szCs w:val="16"/>
        </w:rPr>
      </w:pPr>
    </w:p>
    <w:p w:rsidR="0032657F" w:rsidRPr="00E41F47" w:rsidRDefault="0032657F" w:rsidP="0032657F">
      <w:pPr>
        <w:autoSpaceDE w:val="0"/>
        <w:autoSpaceDN w:val="0"/>
        <w:adjustRightInd w:val="0"/>
        <w:ind w:firstLine="142"/>
        <w:jc w:val="both"/>
        <w:outlineLvl w:val="0"/>
        <w:rPr>
          <w:rFonts w:ascii="Arial" w:hAnsi="Arial" w:cs="Arial"/>
          <w:sz w:val="16"/>
          <w:szCs w:val="16"/>
        </w:rPr>
      </w:pPr>
      <w:r w:rsidRPr="00E41F47">
        <w:rPr>
          <w:rFonts w:ascii="Arial" w:hAnsi="Arial" w:cs="Arial"/>
          <w:sz w:val="16"/>
          <w:szCs w:val="16"/>
        </w:rPr>
        <w:t>Статья 3. Порядок внесения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В течение десяти дней со дня окончания сбора подписей группа выдвижения инициативы обращается в орган местного самоуправления (к должностному лицу местного самоуправления) городского округа (далее - орган (должностное лицо)), к компетенции которого относится принятие соответствующего муниципального правового акта, с ходатайством о рассмотрении проекта муниципального правового акта. Указанное ходатайство подписывается уполномоченным представителем (уполномоченными представителями) инициативной группы.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2. К ходатайству прилагаются следующие документы: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проект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2) пояснительная записка к проекту муниципального правового акта, содержащая цели и основные положения данного правового акта, а также обоснование необходимости его принятия;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3) финансово-экономическое обоснование (в случае внесения проекта муниципального правового акта, реализация которого требует материальных или финансовых затрат);</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4) протокол собрания группы выдвижения инициативы, на котором было принято решение о создании инициативной группы;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протокол собрания группы выдвижения инициативы, на котором было принято решение о внесении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6) пронумерованные и сброшюрованные с заявлениями-согласиями на обработку персональных данных </w:t>
      </w:r>
      <w:hyperlink r:id="rId18" w:history="1">
        <w:r w:rsidRPr="00E41F47">
          <w:rPr>
            <w:rFonts w:ascii="Arial" w:hAnsi="Arial" w:cs="Arial"/>
            <w:sz w:val="16"/>
            <w:szCs w:val="16"/>
          </w:rPr>
          <w:t>подписные листы</w:t>
        </w:r>
      </w:hyperlink>
      <w:r w:rsidRPr="00E41F47">
        <w:rPr>
          <w:rFonts w:ascii="Arial" w:hAnsi="Arial" w:cs="Arial"/>
          <w:sz w:val="16"/>
          <w:szCs w:val="16"/>
        </w:rPr>
        <w:t>;</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E41F47" w:rsidRDefault="0032657F" w:rsidP="0032657F">
      <w:pPr>
        <w:autoSpaceDE w:val="0"/>
        <w:autoSpaceDN w:val="0"/>
        <w:adjustRightInd w:val="0"/>
        <w:ind w:firstLine="142"/>
        <w:jc w:val="both"/>
        <w:outlineLvl w:val="0"/>
        <w:rPr>
          <w:rFonts w:ascii="Arial" w:hAnsi="Arial" w:cs="Arial"/>
          <w:sz w:val="16"/>
          <w:szCs w:val="16"/>
        </w:rPr>
      </w:pPr>
      <w:r w:rsidRPr="00E41F47">
        <w:rPr>
          <w:rFonts w:ascii="Arial" w:hAnsi="Arial" w:cs="Arial"/>
          <w:sz w:val="16"/>
          <w:szCs w:val="16"/>
        </w:rPr>
        <w:t>Статья 4. Проверка соблюдения законности при формировании инициативной группы и внесении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1. Орган (должностное лицо), к компетенции которого относится принятие муниципального правового акта, в течение десяти рабочих дней со дня поступления ходатайства проводит проверку соблюдения при формировании инициативной группы и внесении проекта муниципального правового акта требований законодательства Российской Федерации и Ставропольского края, </w:t>
      </w:r>
      <w:hyperlink r:id="rId19" w:history="1">
        <w:r w:rsidRPr="00E41F47">
          <w:rPr>
            <w:rFonts w:ascii="Arial" w:hAnsi="Arial" w:cs="Arial"/>
            <w:sz w:val="16"/>
            <w:szCs w:val="16"/>
          </w:rPr>
          <w:t>Устава</w:t>
        </w:r>
      </w:hyperlink>
      <w:r w:rsidRPr="00E41F47">
        <w:rPr>
          <w:rFonts w:ascii="Arial" w:hAnsi="Arial" w:cs="Arial"/>
          <w:sz w:val="16"/>
          <w:szCs w:val="16"/>
        </w:rPr>
        <w:t xml:space="preserve"> городского округа и настоящего Порядка, в том числе правильности оформления </w:t>
      </w:r>
      <w:hyperlink r:id="rId20" w:history="1">
        <w:r w:rsidRPr="00E41F47">
          <w:rPr>
            <w:rFonts w:ascii="Arial" w:hAnsi="Arial" w:cs="Arial"/>
            <w:sz w:val="16"/>
            <w:szCs w:val="16"/>
          </w:rPr>
          <w:t>подписных листов</w:t>
        </w:r>
      </w:hyperlink>
      <w:r w:rsidRPr="00E41F47">
        <w:rPr>
          <w:rFonts w:ascii="Arial" w:hAnsi="Arial" w:cs="Arial"/>
          <w:sz w:val="16"/>
          <w:szCs w:val="16"/>
        </w:rPr>
        <w:t xml:space="preserve"> и достоверности содержащихся в них сведений.</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Проверке подлежат все подписи граждан, представленные в поддержку правотворческой инициативы.</w:t>
      </w:r>
    </w:p>
    <w:p w:rsidR="0032657F" w:rsidRPr="00E41F47" w:rsidRDefault="0032657F" w:rsidP="0032657F">
      <w:pPr>
        <w:autoSpaceDE w:val="0"/>
        <w:autoSpaceDN w:val="0"/>
        <w:adjustRightInd w:val="0"/>
        <w:ind w:firstLine="142"/>
        <w:jc w:val="both"/>
        <w:rPr>
          <w:rFonts w:ascii="Arial" w:hAnsi="Arial" w:cs="Arial"/>
          <w:sz w:val="16"/>
          <w:szCs w:val="16"/>
        </w:rPr>
      </w:pPr>
      <w:bookmarkStart w:id="14" w:name="Par15"/>
      <w:bookmarkEnd w:id="14"/>
      <w:r w:rsidRPr="00E41F47">
        <w:rPr>
          <w:rFonts w:ascii="Arial" w:hAnsi="Arial" w:cs="Arial"/>
          <w:sz w:val="16"/>
          <w:szCs w:val="16"/>
        </w:rPr>
        <w:t>2. По результатам проверки орган (должностное лицо), к компетенции которого относится принятие муниципального правового акта, принимает решение о принятии проекта муниципального правового акта к рассмотрению или его возврате группе выдвижения инициативы.</w:t>
      </w:r>
    </w:p>
    <w:p w:rsidR="0032657F" w:rsidRPr="00E41F47" w:rsidRDefault="0032657F" w:rsidP="0032657F">
      <w:pPr>
        <w:autoSpaceDE w:val="0"/>
        <w:autoSpaceDN w:val="0"/>
        <w:adjustRightInd w:val="0"/>
        <w:ind w:firstLine="142"/>
        <w:jc w:val="both"/>
        <w:rPr>
          <w:rFonts w:ascii="Arial" w:hAnsi="Arial" w:cs="Arial"/>
          <w:sz w:val="16"/>
          <w:szCs w:val="16"/>
        </w:rPr>
      </w:pPr>
      <w:bookmarkStart w:id="15" w:name="Par16"/>
      <w:bookmarkEnd w:id="15"/>
      <w:r w:rsidRPr="00E41F47">
        <w:rPr>
          <w:rFonts w:ascii="Arial" w:hAnsi="Arial" w:cs="Arial"/>
          <w:sz w:val="16"/>
          <w:szCs w:val="16"/>
        </w:rPr>
        <w:t xml:space="preserve">3. Если принятие внесенного проекта муниципального правового акта относится к компетенции Совета депутатов городского округа, решение, предусмотренное </w:t>
      </w:r>
      <w:hyperlink w:anchor="Par15" w:history="1">
        <w:r w:rsidRPr="00E41F47">
          <w:rPr>
            <w:rFonts w:ascii="Arial" w:hAnsi="Arial" w:cs="Arial"/>
            <w:sz w:val="16"/>
            <w:szCs w:val="16"/>
          </w:rPr>
          <w:t>пунктом 2</w:t>
        </w:r>
      </w:hyperlink>
      <w:r w:rsidRPr="00E41F47">
        <w:rPr>
          <w:rFonts w:ascii="Arial" w:hAnsi="Arial" w:cs="Arial"/>
          <w:sz w:val="16"/>
          <w:szCs w:val="16"/>
        </w:rPr>
        <w:t xml:space="preserve"> настоящей статьи, принимается председателем Совета депутатов городского округа.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4. Орган (должностное лицо), указанный в </w:t>
      </w:r>
      <w:hyperlink w:anchor="Par15" w:history="1">
        <w:r w:rsidRPr="00E41F47">
          <w:rPr>
            <w:rFonts w:ascii="Arial" w:hAnsi="Arial" w:cs="Arial"/>
            <w:sz w:val="16"/>
            <w:szCs w:val="16"/>
          </w:rPr>
          <w:t>пунктах 2</w:t>
        </w:r>
      </w:hyperlink>
      <w:r w:rsidRPr="00E41F47">
        <w:rPr>
          <w:rFonts w:ascii="Arial" w:hAnsi="Arial" w:cs="Arial"/>
          <w:sz w:val="16"/>
          <w:szCs w:val="16"/>
        </w:rPr>
        <w:t xml:space="preserve"> и </w:t>
      </w:r>
      <w:hyperlink w:anchor="Par16" w:history="1">
        <w:r w:rsidRPr="00E41F47">
          <w:rPr>
            <w:rFonts w:ascii="Arial" w:hAnsi="Arial" w:cs="Arial"/>
            <w:sz w:val="16"/>
            <w:szCs w:val="16"/>
          </w:rPr>
          <w:t>3</w:t>
        </w:r>
      </w:hyperlink>
      <w:r w:rsidRPr="00E41F47">
        <w:rPr>
          <w:rFonts w:ascii="Arial" w:hAnsi="Arial" w:cs="Arial"/>
          <w:sz w:val="16"/>
          <w:szCs w:val="16"/>
        </w:rPr>
        <w:t xml:space="preserve"> настоящей статьи, возвращает проект муниципального правового акта группе выдвижения инициативы в случаях, если:</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при проверке подписей граждан в поддержку правотворческой инициативы выявлена недостоверность и (или) недействительность десяти и более процентов от числа представленных подписей;</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2) при формировании инициативной группы и внесении проекта муниципального правового акта допущены иные нарушения требований законодательства Российской Федерации и Ставропольского края, </w:t>
      </w:r>
      <w:hyperlink r:id="rId21" w:history="1">
        <w:r w:rsidRPr="00E41F47">
          <w:rPr>
            <w:rFonts w:ascii="Arial" w:hAnsi="Arial" w:cs="Arial"/>
            <w:sz w:val="16"/>
            <w:szCs w:val="16"/>
          </w:rPr>
          <w:t>Устава</w:t>
        </w:r>
      </w:hyperlink>
      <w:r w:rsidRPr="00E41F47">
        <w:rPr>
          <w:rFonts w:ascii="Arial" w:hAnsi="Arial" w:cs="Arial"/>
          <w:sz w:val="16"/>
          <w:szCs w:val="16"/>
        </w:rPr>
        <w:t xml:space="preserve"> городского округа и настоящего Порядка.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Орган местного самоуправления для проведения указанной проверки вправе привлекать специалистов, в том числе на договорной основе.</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lastRenderedPageBreak/>
        <w:t>Проверка проводится при обязательном участии представителя инициативной группы.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6. Недействительными (недостоверными) подписями считаются:</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подписи лиц, не обладающих активным избирательным правом на выборах, и подписи граждан, указавших в подписном листе сведения, не соответствующие действительности;</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2) подписи граждан без указания каких-либо сведений из требуемых в соответствии с настоящим Порядком;</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3) подписи граждан, выполненные от имени разных лиц одним лицом или от имени одного лица другим лицом, - на основании письменного заключения эксперта, привлеченного к работе по проверке их достоверности;</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4) подписи граждан, сведения о которых внесены в подписной лист нерукописным способом или карандашом;</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5) подписи граждан с исправлениями в дате внесения подписи в подписной лист гражданином, если эти исправления специально не оговорены гражданином;</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6) подписи граждан с исправлениями в соответствующих им сведениях о гражданах, если эти исправления специально не оговорены гражданином или лицами, удостоверяющими подписные листы;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7) все подписи в подписном листе в случаях, если подписной лист не заверен собственноручной подписью лица, проводившего сбор подписей, либо если эта подпись недостоверна, либо если в сведениях о лице, проводившем сбор подписей, в дате внесения подписи лицом, проводившим сбор подписей, имеются исправления, специально не оговоренные соответствующим лицом, собиравшим подписи, а также, если сведения о лице, проводившем сбор подписей, внесены в подписной лист нерукописным способом или карандашом;</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8) все подписи в подписном листе, изготовленном с нарушением требований, установленных настоящим Порядком.</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6. В случае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орган (должностное лицо), вправе не рассматривать проект муниципального правового акта, внесенный в порядке реализации правотворческой инициативы граждан.</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7. Возврат проекта муниципального правового акта не является препятствием для повторной подачи группой выдвижения инициативы ходатайства о рассмотрении указанного проекта при условии устранения нарушений, послуживших основаниями для возврата.</w:t>
      </w:r>
    </w:p>
    <w:p w:rsidR="0032657F" w:rsidRPr="00E41F47" w:rsidRDefault="0032657F" w:rsidP="0032657F">
      <w:pPr>
        <w:autoSpaceDE w:val="0"/>
        <w:autoSpaceDN w:val="0"/>
        <w:adjustRightInd w:val="0"/>
        <w:spacing w:before="280"/>
        <w:ind w:firstLine="142"/>
        <w:jc w:val="both"/>
        <w:rPr>
          <w:rFonts w:ascii="Arial" w:hAnsi="Arial" w:cs="Arial"/>
          <w:sz w:val="16"/>
          <w:szCs w:val="16"/>
        </w:rPr>
      </w:pPr>
      <w:r w:rsidRPr="00E41F47">
        <w:rPr>
          <w:rFonts w:ascii="Arial" w:hAnsi="Arial" w:cs="Arial"/>
          <w:sz w:val="16"/>
          <w:szCs w:val="16"/>
        </w:rPr>
        <w:t>Статья 5. Рассмотрение проекта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1. Проект муниципального правового акта, внесенный в порядке правотворческой инициативы, в течение трех месяцев со дня его внесения подлежит рассмотрению в установленном порядке органом (должностным лицом), к компетенции которого относится принятие муниципального правового акта.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2. Орган (должностное лицо), к компетенции которого относится принятие проекта муниципального правового акта, не позднее чем за семь календарных дней до даты рассмотрения проекта муниципального правового акта в письменной форме уведомляет уполномоченного представителя (уполномоченных представителей) инициативной группы о дате, времени и месте рассмотрения внесенного проекта и обеспечивает уполномоченному представителю (уполномоченным представителям) инициативной группы возможность изложения своей позиции при рассмотрении указанного проекта.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3. 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bookmarkStart w:id="16" w:name="_Hlk30682829"/>
      <w:r w:rsidRPr="00E41F47">
        <w:rPr>
          <w:rFonts w:ascii="Arial" w:hAnsi="Arial" w:cs="Arial"/>
          <w:sz w:val="16"/>
          <w:szCs w:val="16"/>
        </w:rPr>
        <w:t>Совета депутатов городского округа</w:t>
      </w:r>
      <w:bookmarkEnd w:id="16"/>
      <w:r w:rsidRPr="00E41F47">
        <w:rPr>
          <w:rFonts w:ascii="Arial" w:hAnsi="Arial" w:cs="Arial"/>
          <w:sz w:val="16"/>
          <w:szCs w:val="16"/>
        </w:rPr>
        <w:t xml:space="preserve">, указанный проект </w:t>
      </w:r>
      <w:r w:rsidRPr="00E41F47">
        <w:rPr>
          <w:rFonts w:ascii="Arial" w:hAnsi="Arial" w:cs="Arial"/>
          <w:sz w:val="16"/>
          <w:szCs w:val="16"/>
        </w:rPr>
        <w:lastRenderedPageBreak/>
        <w:t>должен быть рассмотрен на открытом заседании Совета депутатов городского округа с участием уполномоченного представителя (уполномоченных представителей) инициативной группы.</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t xml:space="preserve">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Главы городского округа, рассмотрение такой правотворческой инициативы осуществляется на личном приеме у Главы городского округа.</w:t>
      </w:r>
    </w:p>
    <w:p w:rsidR="0032657F" w:rsidRPr="00E41F47" w:rsidRDefault="0032657F" w:rsidP="0032657F">
      <w:pPr>
        <w:autoSpaceDE w:val="0"/>
        <w:autoSpaceDN w:val="0"/>
        <w:adjustRightInd w:val="0"/>
        <w:ind w:firstLine="142"/>
        <w:jc w:val="both"/>
        <w:rPr>
          <w:rFonts w:ascii="Arial" w:hAnsi="Arial" w:cs="Arial"/>
          <w:sz w:val="16"/>
          <w:szCs w:val="16"/>
        </w:rPr>
      </w:pPr>
      <w:r w:rsidRPr="00E41F47">
        <w:rPr>
          <w:rFonts w:ascii="Arial" w:hAnsi="Arial" w:cs="Arial"/>
          <w:sz w:val="16"/>
          <w:szCs w:val="16"/>
        </w:rPr>
        <w:lastRenderedPageBreak/>
        <w:t>4. Мотивированное решение, принятое по результатам рассмотрения проекта муниципального правового акта, в течение десяти дней со дня его принятия должно быть в письменной форме доведено до сведения группы выдвижения инициативы и официально опубликовано и размещено на официальном сайте органа (должностного лица), принявшего указанное  решение.</w:t>
      </w:r>
    </w:p>
    <w:p w:rsidR="00194283" w:rsidRDefault="0032657F" w:rsidP="0032657F">
      <w:pPr>
        <w:jc w:val="center"/>
        <w:rPr>
          <w:rFonts w:ascii="Arial" w:hAnsi="Arial" w:cs="Arial"/>
          <w:b/>
          <w:sz w:val="16"/>
          <w:szCs w:val="16"/>
        </w:rPr>
      </w:pPr>
      <w:r w:rsidRPr="00E41F47">
        <w:rPr>
          <w:rFonts w:ascii="Arial" w:hAnsi="Arial" w:cs="Arial"/>
          <w:sz w:val="16"/>
          <w:szCs w:val="16"/>
        </w:rPr>
        <w:t>________________</w:t>
      </w:r>
    </w:p>
    <w:p w:rsidR="00194283" w:rsidRDefault="00194283" w:rsidP="009A632C">
      <w:pPr>
        <w:jc w:val="center"/>
        <w:rPr>
          <w:rFonts w:ascii="Arial" w:hAnsi="Arial" w:cs="Arial"/>
          <w:b/>
          <w:sz w:val="16"/>
          <w:szCs w:val="16"/>
        </w:rPr>
      </w:pPr>
    </w:p>
    <w:p w:rsidR="005342F3" w:rsidRDefault="005342F3" w:rsidP="009A632C">
      <w:pPr>
        <w:jc w:val="center"/>
        <w:rPr>
          <w:rFonts w:ascii="Arial" w:hAnsi="Arial" w:cs="Arial"/>
          <w:b/>
          <w:sz w:val="16"/>
          <w:szCs w:val="16"/>
        </w:rPr>
      </w:pPr>
    </w:p>
    <w:p w:rsidR="005342F3" w:rsidRDefault="005342F3" w:rsidP="009A632C">
      <w:pPr>
        <w:jc w:val="center"/>
        <w:rPr>
          <w:rFonts w:ascii="Arial" w:hAnsi="Arial" w:cs="Arial"/>
          <w:b/>
          <w:sz w:val="16"/>
          <w:szCs w:val="16"/>
        </w:rPr>
      </w:pPr>
    </w:p>
    <w:p w:rsidR="005342F3" w:rsidRDefault="005342F3" w:rsidP="009A632C">
      <w:pPr>
        <w:jc w:val="center"/>
        <w:rPr>
          <w:rFonts w:ascii="Arial" w:hAnsi="Arial" w:cs="Arial"/>
          <w:b/>
          <w:sz w:val="16"/>
          <w:szCs w:val="16"/>
        </w:rPr>
        <w:sectPr w:rsidR="005342F3" w:rsidSect="00D72BFE">
          <w:type w:val="continuous"/>
          <w:pgSz w:w="11905" w:h="16838"/>
          <w:pgMar w:top="1134" w:right="706" w:bottom="851" w:left="993" w:header="720" w:footer="720" w:gutter="0"/>
          <w:cols w:num="2" w:space="851"/>
          <w:noEndnote/>
          <w:titlePg/>
          <w:docGrid w:linePitch="381"/>
        </w:sect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tbl>
      <w:tblPr>
        <w:tblStyle w:val="af6"/>
        <w:tblW w:w="6237" w:type="dxa"/>
        <w:tblInd w:w="3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6237"/>
      </w:tblGrid>
      <w:tr w:rsidR="005342F3" w:rsidRPr="00E41F47" w:rsidTr="005342F3">
        <w:tc>
          <w:tcPr>
            <w:tcW w:w="6237" w:type="dxa"/>
          </w:tcPr>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Приложение</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к Порядку реализации правотворческой</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инициативы граждан в Благодарненском</w:t>
            </w:r>
          </w:p>
          <w:p w:rsidR="005342F3"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городском округе Ставропольского</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края, утвержденному решением Совета депутатов</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Благодарненского городского округа</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Ставропольского края</w:t>
            </w:r>
          </w:p>
          <w:p w:rsidR="005342F3" w:rsidRPr="00E41F47" w:rsidRDefault="005342F3" w:rsidP="005342F3">
            <w:pPr>
              <w:autoSpaceDE w:val="0"/>
              <w:autoSpaceDN w:val="0"/>
              <w:adjustRightInd w:val="0"/>
              <w:spacing w:line="180" w:lineRule="exact"/>
              <w:ind w:left="1644"/>
              <w:jc w:val="center"/>
              <w:rPr>
                <w:rFonts w:ascii="Arial" w:hAnsi="Arial" w:cs="Arial"/>
                <w:sz w:val="16"/>
                <w:szCs w:val="16"/>
              </w:rPr>
            </w:pPr>
            <w:r w:rsidRPr="00E41F47">
              <w:rPr>
                <w:rFonts w:ascii="Arial" w:hAnsi="Arial" w:cs="Arial"/>
                <w:sz w:val="16"/>
                <w:szCs w:val="16"/>
              </w:rPr>
              <w:t>от  26 февраля 2020 года № 309</w:t>
            </w:r>
          </w:p>
        </w:tc>
      </w:tr>
    </w:tbl>
    <w:p w:rsidR="005342F3" w:rsidRPr="00E41F47" w:rsidRDefault="005342F3" w:rsidP="005342F3">
      <w:pPr>
        <w:autoSpaceDE w:val="0"/>
        <w:autoSpaceDN w:val="0"/>
        <w:adjustRightInd w:val="0"/>
        <w:spacing w:line="240" w:lineRule="exact"/>
        <w:ind w:firstLine="539"/>
        <w:jc w:val="right"/>
        <w:rPr>
          <w:rFonts w:ascii="Arial" w:hAnsi="Arial" w:cs="Arial"/>
          <w:sz w:val="16"/>
          <w:szCs w:val="16"/>
        </w:rPr>
      </w:pPr>
    </w:p>
    <w:p w:rsidR="005342F3" w:rsidRPr="00E41F47" w:rsidRDefault="005342F3" w:rsidP="005342F3">
      <w:pPr>
        <w:autoSpaceDE w:val="0"/>
        <w:autoSpaceDN w:val="0"/>
        <w:adjustRightInd w:val="0"/>
        <w:spacing w:line="240" w:lineRule="exact"/>
        <w:ind w:firstLine="539"/>
        <w:jc w:val="center"/>
        <w:rPr>
          <w:rFonts w:ascii="Arial" w:hAnsi="Arial" w:cs="Arial"/>
          <w:sz w:val="16"/>
          <w:szCs w:val="16"/>
        </w:rPr>
      </w:pPr>
      <w:r w:rsidRPr="00E41F47">
        <w:rPr>
          <w:rFonts w:ascii="Arial" w:hAnsi="Arial" w:cs="Arial"/>
          <w:sz w:val="16"/>
          <w:szCs w:val="16"/>
        </w:rPr>
        <w:t>ПОДПИСНОЙ ЛИСТ</w:t>
      </w:r>
    </w:p>
    <w:p w:rsidR="005342F3" w:rsidRPr="00E41F47" w:rsidRDefault="005342F3" w:rsidP="005342F3">
      <w:pPr>
        <w:autoSpaceDE w:val="0"/>
        <w:autoSpaceDN w:val="0"/>
        <w:adjustRightInd w:val="0"/>
        <w:spacing w:line="240" w:lineRule="exact"/>
        <w:ind w:firstLine="539"/>
        <w:jc w:val="center"/>
        <w:rPr>
          <w:rFonts w:ascii="Arial" w:hAnsi="Arial" w:cs="Arial"/>
          <w:sz w:val="16"/>
          <w:szCs w:val="16"/>
        </w:rPr>
      </w:pPr>
    </w:p>
    <w:p w:rsidR="005342F3" w:rsidRPr="00E41F47" w:rsidRDefault="005342F3" w:rsidP="005342F3">
      <w:pPr>
        <w:autoSpaceDE w:val="0"/>
        <w:autoSpaceDN w:val="0"/>
        <w:adjustRightInd w:val="0"/>
        <w:ind w:firstLine="539"/>
        <w:jc w:val="both"/>
        <w:rPr>
          <w:rFonts w:ascii="Arial" w:hAnsi="Arial" w:cs="Arial"/>
          <w:sz w:val="16"/>
          <w:szCs w:val="16"/>
        </w:rPr>
      </w:pPr>
      <w:r w:rsidRPr="00E41F47">
        <w:rPr>
          <w:rFonts w:ascii="Arial" w:hAnsi="Arial" w:cs="Arial"/>
          <w:sz w:val="16"/>
          <w:szCs w:val="16"/>
        </w:rPr>
        <w:t>Мы, нижеподписавшиеся, поддерживаем правотворческую инициативу о внесении на рассмотрение</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_________________________________________________________________________________________________________________</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(наименование органа или должностного лица местного самоуправления)</w:t>
      </w:r>
    </w:p>
    <w:p w:rsidR="005342F3" w:rsidRPr="00E41F47" w:rsidRDefault="005342F3" w:rsidP="005342F3">
      <w:pPr>
        <w:autoSpaceDE w:val="0"/>
        <w:autoSpaceDN w:val="0"/>
        <w:adjustRightInd w:val="0"/>
        <w:jc w:val="both"/>
        <w:rPr>
          <w:rFonts w:ascii="Arial" w:hAnsi="Arial" w:cs="Arial"/>
          <w:sz w:val="16"/>
          <w:szCs w:val="16"/>
        </w:rPr>
      </w:pPr>
      <w:r w:rsidRPr="00E41F47">
        <w:rPr>
          <w:rFonts w:ascii="Arial" w:hAnsi="Arial" w:cs="Arial"/>
          <w:sz w:val="16"/>
          <w:szCs w:val="16"/>
        </w:rPr>
        <w:t>__________________________________________________________________________________________________________________</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(наименование проекта муниципального правового акта)</w:t>
      </w:r>
    </w:p>
    <w:p w:rsidR="005342F3" w:rsidRPr="00E41F47" w:rsidRDefault="005342F3" w:rsidP="005342F3">
      <w:pPr>
        <w:autoSpaceDE w:val="0"/>
        <w:autoSpaceDN w:val="0"/>
        <w:adjustRightInd w:val="0"/>
        <w:jc w:val="center"/>
        <w:rPr>
          <w:rFonts w:ascii="Arial" w:hAnsi="Arial" w:cs="Arial"/>
          <w:sz w:val="16"/>
          <w:szCs w:val="16"/>
        </w:rPr>
      </w:pPr>
    </w:p>
    <w:tbl>
      <w:tblPr>
        <w:tblW w:w="10672" w:type="dxa"/>
        <w:tblLayout w:type="fixed"/>
        <w:tblCellMar>
          <w:top w:w="75" w:type="dxa"/>
          <w:left w:w="40" w:type="dxa"/>
          <w:bottom w:w="75" w:type="dxa"/>
          <w:right w:w="40" w:type="dxa"/>
        </w:tblCellMar>
        <w:tblLook w:val="0000"/>
      </w:tblPr>
      <w:tblGrid>
        <w:gridCol w:w="557"/>
        <w:gridCol w:w="2602"/>
        <w:gridCol w:w="1134"/>
        <w:gridCol w:w="2268"/>
        <w:gridCol w:w="2126"/>
        <w:gridCol w:w="1134"/>
        <w:gridCol w:w="851"/>
      </w:tblGrid>
      <w:tr w:rsidR="005342F3" w:rsidRPr="00E41F47" w:rsidTr="005342F3">
        <w:trPr>
          <w:trHeight w:val="250"/>
        </w:trPr>
        <w:tc>
          <w:tcPr>
            <w:tcW w:w="557"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w:t>
            </w:r>
          </w:p>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п/п</w:t>
            </w:r>
          </w:p>
        </w:tc>
        <w:tc>
          <w:tcPr>
            <w:tcW w:w="2602"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Фамилия, имя, отчество</w:t>
            </w:r>
          </w:p>
        </w:tc>
        <w:tc>
          <w:tcPr>
            <w:tcW w:w="1134"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дата</w:t>
            </w:r>
          </w:p>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рождения</w:t>
            </w:r>
          </w:p>
        </w:tc>
        <w:tc>
          <w:tcPr>
            <w:tcW w:w="2268"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адрес места жительства</w:t>
            </w:r>
          </w:p>
        </w:tc>
        <w:tc>
          <w:tcPr>
            <w:tcW w:w="2126"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серия, номер и дата выдачи паспорта или</w:t>
            </w:r>
          </w:p>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заменяющего его документа</w:t>
            </w:r>
          </w:p>
        </w:tc>
        <w:tc>
          <w:tcPr>
            <w:tcW w:w="1134"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дата</w:t>
            </w:r>
          </w:p>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подписания</w:t>
            </w:r>
          </w:p>
        </w:tc>
        <w:tc>
          <w:tcPr>
            <w:tcW w:w="851" w:type="dxa"/>
            <w:tcBorders>
              <w:top w:val="single" w:sz="8" w:space="0" w:color="auto"/>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подпись</w:t>
            </w:r>
          </w:p>
        </w:tc>
      </w:tr>
      <w:tr w:rsidR="005342F3" w:rsidRPr="00E41F47" w:rsidTr="005342F3">
        <w:trPr>
          <w:trHeight w:val="204"/>
        </w:trPr>
        <w:tc>
          <w:tcPr>
            <w:tcW w:w="557"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1.</w:t>
            </w:r>
          </w:p>
        </w:tc>
        <w:tc>
          <w:tcPr>
            <w:tcW w:w="2602"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268"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126"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851"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r>
      <w:tr w:rsidR="005342F3" w:rsidRPr="00E41F47" w:rsidTr="005342F3">
        <w:trPr>
          <w:trHeight w:val="250"/>
        </w:trPr>
        <w:tc>
          <w:tcPr>
            <w:tcW w:w="557"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2.</w:t>
            </w:r>
          </w:p>
        </w:tc>
        <w:tc>
          <w:tcPr>
            <w:tcW w:w="2602"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268"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126"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851"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r>
      <w:tr w:rsidR="005342F3" w:rsidRPr="00E41F47" w:rsidTr="005342F3">
        <w:trPr>
          <w:trHeight w:val="250"/>
        </w:trPr>
        <w:tc>
          <w:tcPr>
            <w:tcW w:w="557"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r w:rsidRPr="00E41F47">
              <w:rPr>
                <w:rFonts w:ascii="Arial" w:hAnsi="Arial" w:cs="Arial"/>
                <w:sz w:val="16"/>
                <w:szCs w:val="16"/>
              </w:rPr>
              <w:t>3.</w:t>
            </w:r>
          </w:p>
        </w:tc>
        <w:tc>
          <w:tcPr>
            <w:tcW w:w="2602"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268"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2126"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1134"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c>
          <w:tcPr>
            <w:tcW w:w="851" w:type="dxa"/>
            <w:tcBorders>
              <w:left w:val="single" w:sz="8" w:space="0" w:color="auto"/>
              <w:bottom w:val="single" w:sz="8" w:space="0" w:color="auto"/>
              <w:right w:val="single" w:sz="8" w:space="0" w:color="auto"/>
            </w:tcBorders>
          </w:tcPr>
          <w:p w:rsidR="005342F3" w:rsidRPr="00E41F47" w:rsidRDefault="005342F3" w:rsidP="005469DD">
            <w:pPr>
              <w:autoSpaceDE w:val="0"/>
              <w:autoSpaceDN w:val="0"/>
              <w:adjustRightInd w:val="0"/>
              <w:jc w:val="center"/>
              <w:rPr>
                <w:rFonts w:ascii="Arial" w:hAnsi="Arial" w:cs="Arial"/>
                <w:sz w:val="16"/>
                <w:szCs w:val="16"/>
              </w:rPr>
            </w:pPr>
          </w:p>
        </w:tc>
      </w:tr>
    </w:tbl>
    <w:p w:rsidR="005342F3" w:rsidRPr="00E41F47" w:rsidRDefault="005342F3" w:rsidP="005342F3">
      <w:pPr>
        <w:autoSpaceDE w:val="0"/>
        <w:autoSpaceDN w:val="0"/>
        <w:adjustRightInd w:val="0"/>
        <w:ind w:firstLine="540"/>
        <w:jc w:val="center"/>
        <w:rPr>
          <w:rFonts w:ascii="Arial" w:hAnsi="Arial" w:cs="Arial"/>
          <w:sz w:val="16"/>
          <w:szCs w:val="16"/>
        </w:rPr>
      </w:pPr>
    </w:p>
    <w:p w:rsidR="005342F3" w:rsidRPr="00E41F47" w:rsidRDefault="005342F3" w:rsidP="005342F3">
      <w:pPr>
        <w:autoSpaceDE w:val="0"/>
        <w:autoSpaceDN w:val="0"/>
        <w:adjustRightInd w:val="0"/>
        <w:ind w:firstLine="708"/>
        <w:jc w:val="both"/>
        <w:rPr>
          <w:rFonts w:ascii="Arial" w:hAnsi="Arial" w:cs="Arial"/>
          <w:sz w:val="16"/>
          <w:szCs w:val="16"/>
        </w:rPr>
      </w:pPr>
      <w:r w:rsidRPr="00E41F47">
        <w:rPr>
          <w:rFonts w:ascii="Arial" w:hAnsi="Arial" w:cs="Arial"/>
          <w:sz w:val="16"/>
          <w:szCs w:val="16"/>
        </w:rPr>
        <w:t>Подписной лист удостоверяю: ____________________________________________________</w:t>
      </w:r>
      <w:r>
        <w:rPr>
          <w:rFonts w:ascii="Arial" w:hAnsi="Arial" w:cs="Arial"/>
          <w:sz w:val="16"/>
          <w:szCs w:val="16"/>
        </w:rPr>
        <w:t>______________________</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(фамилия, имя, отчество, дата рождения, адрес места жительства,</w:t>
      </w:r>
    </w:p>
    <w:p w:rsidR="005342F3" w:rsidRPr="00E41F47" w:rsidRDefault="005342F3" w:rsidP="005342F3">
      <w:pPr>
        <w:autoSpaceDE w:val="0"/>
        <w:autoSpaceDN w:val="0"/>
        <w:adjustRightInd w:val="0"/>
        <w:jc w:val="both"/>
        <w:rPr>
          <w:rFonts w:ascii="Arial" w:hAnsi="Arial" w:cs="Arial"/>
          <w:sz w:val="16"/>
          <w:szCs w:val="16"/>
        </w:rPr>
      </w:pPr>
      <w:r w:rsidRPr="00E41F47">
        <w:rPr>
          <w:rFonts w:ascii="Arial" w:hAnsi="Arial" w:cs="Arial"/>
          <w:sz w:val="16"/>
          <w:szCs w:val="16"/>
        </w:rPr>
        <w:t>__________________________________________________________________________________________________________________</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серия, номер и дата выдачи паспорта или заменяющего его документа лица, собирающего подписи)</w:t>
      </w:r>
    </w:p>
    <w:p w:rsidR="005342F3" w:rsidRPr="00E41F47" w:rsidRDefault="005342F3" w:rsidP="005342F3">
      <w:pPr>
        <w:autoSpaceDE w:val="0"/>
        <w:autoSpaceDN w:val="0"/>
        <w:adjustRightInd w:val="0"/>
        <w:jc w:val="center"/>
        <w:rPr>
          <w:rFonts w:ascii="Arial" w:hAnsi="Arial" w:cs="Arial"/>
          <w:sz w:val="16"/>
          <w:szCs w:val="16"/>
        </w:rPr>
      </w:pPr>
    </w:p>
    <w:p w:rsidR="005342F3" w:rsidRPr="00E41F47" w:rsidRDefault="005342F3" w:rsidP="005342F3">
      <w:pPr>
        <w:autoSpaceDE w:val="0"/>
        <w:autoSpaceDN w:val="0"/>
        <w:adjustRightInd w:val="0"/>
        <w:jc w:val="both"/>
        <w:rPr>
          <w:rFonts w:ascii="Arial" w:hAnsi="Arial" w:cs="Arial"/>
          <w:sz w:val="16"/>
          <w:szCs w:val="16"/>
        </w:rPr>
      </w:pPr>
      <w:r w:rsidRPr="00E41F47">
        <w:rPr>
          <w:rFonts w:ascii="Arial" w:hAnsi="Arial" w:cs="Arial"/>
          <w:sz w:val="16"/>
          <w:szCs w:val="16"/>
        </w:rPr>
        <w:t>__________________________________________________________________________________________________________________</w:t>
      </w:r>
    </w:p>
    <w:p w:rsidR="005342F3" w:rsidRPr="00E41F47" w:rsidRDefault="005342F3" w:rsidP="005342F3">
      <w:pPr>
        <w:autoSpaceDE w:val="0"/>
        <w:autoSpaceDN w:val="0"/>
        <w:adjustRightInd w:val="0"/>
        <w:jc w:val="center"/>
        <w:rPr>
          <w:rFonts w:ascii="Arial" w:hAnsi="Arial" w:cs="Arial"/>
          <w:sz w:val="16"/>
          <w:szCs w:val="16"/>
        </w:rPr>
      </w:pPr>
      <w:r w:rsidRPr="00E41F47">
        <w:rPr>
          <w:rFonts w:ascii="Arial" w:hAnsi="Arial" w:cs="Arial"/>
          <w:sz w:val="16"/>
          <w:szCs w:val="16"/>
        </w:rPr>
        <w:t>(подпись и дата)</w:t>
      </w:r>
    </w:p>
    <w:p w:rsidR="00194283" w:rsidRDefault="005342F3" w:rsidP="005342F3">
      <w:pPr>
        <w:jc w:val="center"/>
        <w:rPr>
          <w:rFonts w:ascii="Arial" w:hAnsi="Arial" w:cs="Arial"/>
          <w:b/>
          <w:sz w:val="16"/>
          <w:szCs w:val="16"/>
        </w:rPr>
      </w:pPr>
      <w:r w:rsidRPr="00E41F47">
        <w:rPr>
          <w:rFonts w:ascii="Arial" w:hAnsi="Arial" w:cs="Arial"/>
          <w:sz w:val="16"/>
          <w:szCs w:val="16"/>
        </w:rPr>
        <w:t>___________________</w:t>
      </w:r>
    </w:p>
    <w:p w:rsidR="00950681" w:rsidRDefault="00950681" w:rsidP="009A632C">
      <w:pPr>
        <w:jc w:val="center"/>
        <w:rPr>
          <w:rFonts w:ascii="Arial" w:hAnsi="Arial" w:cs="Arial"/>
          <w:b/>
          <w:sz w:val="16"/>
          <w:szCs w:val="16"/>
        </w:rPr>
      </w:pPr>
    </w:p>
    <w:p w:rsidR="00950681" w:rsidRDefault="00950681" w:rsidP="009A632C">
      <w:pPr>
        <w:jc w:val="center"/>
        <w:rPr>
          <w:rFonts w:ascii="Arial" w:hAnsi="Arial" w:cs="Arial"/>
          <w:b/>
          <w:sz w:val="16"/>
          <w:szCs w:val="16"/>
        </w:rPr>
      </w:pPr>
    </w:p>
    <w:p w:rsidR="00950681" w:rsidRDefault="00950681" w:rsidP="009A632C">
      <w:pPr>
        <w:jc w:val="center"/>
        <w:rPr>
          <w:rFonts w:ascii="Arial" w:hAnsi="Arial" w:cs="Arial"/>
          <w:b/>
          <w:sz w:val="16"/>
          <w:szCs w:val="16"/>
        </w:rPr>
        <w:sectPr w:rsidR="00950681" w:rsidSect="005342F3">
          <w:type w:val="continuous"/>
          <w:pgSz w:w="11905" w:h="16838"/>
          <w:pgMar w:top="1134" w:right="706" w:bottom="851" w:left="993" w:header="720" w:footer="720" w:gutter="0"/>
          <w:cols w:space="851"/>
          <w:noEndnote/>
          <w:titlePg/>
          <w:docGrid w:linePitch="381"/>
        </w:sectPr>
      </w:pPr>
    </w:p>
    <w:p w:rsidR="00950681" w:rsidRPr="00005323" w:rsidRDefault="00950681" w:rsidP="00950681">
      <w:pPr>
        <w:ind w:left="-142"/>
        <w:jc w:val="center"/>
        <w:rPr>
          <w:rFonts w:ascii="Arial" w:hAnsi="Arial" w:cs="Arial"/>
          <w:b/>
          <w:sz w:val="16"/>
          <w:szCs w:val="16"/>
        </w:rPr>
      </w:pPr>
      <w:r w:rsidRPr="00005323">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950681" w:rsidRPr="00005323" w:rsidRDefault="00950681" w:rsidP="00950681">
      <w:pPr>
        <w:jc w:val="center"/>
        <w:rPr>
          <w:rFonts w:ascii="Arial" w:hAnsi="Arial" w:cs="Arial"/>
          <w:b/>
          <w:sz w:val="16"/>
          <w:szCs w:val="16"/>
        </w:rPr>
      </w:pPr>
      <w:r w:rsidRPr="00005323">
        <w:rPr>
          <w:rFonts w:ascii="Arial" w:hAnsi="Arial" w:cs="Arial"/>
          <w:b/>
          <w:sz w:val="16"/>
          <w:szCs w:val="16"/>
        </w:rPr>
        <w:t>РЕШЕНИЕ</w:t>
      </w:r>
    </w:p>
    <w:p w:rsidR="00950681" w:rsidRPr="00005323" w:rsidRDefault="00950681" w:rsidP="00950681">
      <w:pPr>
        <w:jc w:val="center"/>
        <w:rPr>
          <w:rFonts w:ascii="Arial" w:hAnsi="Arial" w:cs="Arial"/>
          <w:sz w:val="16"/>
          <w:szCs w:val="16"/>
        </w:rPr>
      </w:pPr>
    </w:p>
    <w:tbl>
      <w:tblPr>
        <w:tblW w:w="4786" w:type="dxa"/>
        <w:tblLook w:val="04A0"/>
      </w:tblPr>
      <w:tblGrid>
        <w:gridCol w:w="1951"/>
        <w:gridCol w:w="1701"/>
        <w:gridCol w:w="1134"/>
      </w:tblGrid>
      <w:tr w:rsidR="00950681" w:rsidRPr="00005323" w:rsidTr="00950681">
        <w:tc>
          <w:tcPr>
            <w:tcW w:w="1951" w:type="dxa"/>
            <w:hideMark/>
          </w:tcPr>
          <w:p w:rsidR="00950681" w:rsidRPr="00005323" w:rsidRDefault="00950681" w:rsidP="005469DD">
            <w:pPr>
              <w:widowControl w:val="0"/>
              <w:autoSpaceDE w:val="0"/>
              <w:autoSpaceDN w:val="0"/>
              <w:adjustRightInd w:val="0"/>
              <w:rPr>
                <w:rFonts w:ascii="Arial" w:hAnsi="Arial" w:cs="Arial"/>
                <w:sz w:val="16"/>
                <w:szCs w:val="16"/>
              </w:rPr>
            </w:pPr>
            <w:r w:rsidRPr="00005323">
              <w:rPr>
                <w:rFonts w:ascii="Arial" w:hAnsi="Arial" w:cs="Arial"/>
                <w:sz w:val="16"/>
                <w:szCs w:val="16"/>
              </w:rPr>
              <w:t>26 февраля 2020 года</w:t>
            </w:r>
          </w:p>
        </w:tc>
        <w:tc>
          <w:tcPr>
            <w:tcW w:w="1701" w:type="dxa"/>
            <w:hideMark/>
          </w:tcPr>
          <w:p w:rsidR="00950681" w:rsidRPr="00005323" w:rsidRDefault="00950681" w:rsidP="005469DD">
            <w:pPr>
              <w:widowControl w:val="0"/>
              <w:autoSpaceDE w:val="0"/>
              <w:autoSpaceDN w:val="0"/>
              <w:adjustRightInd w:val="0"/>
              <w:jc w:val="center"/>
              <w:rPr>
                <w:rFonts w:ascii="Arial" w:hAnsi="Arial" w:cs="Arial"/>
                <w:sz w:val="16"/>
                <w:szCs w:val="16"/>
              </w:rPr>
            </w:pPr>
            <w:r w:rsidRPr="00005323">
              <w:rPr>
                <w:rFonts w:ascii="Arial" w:hAnsi="Arial" w:cs="Arial"/>
                <w:sz w:val="16"/>
                <w:szCs w:val="16"/>
              </w:rPr>
              <w:t>г.Благодарный</w:t>
            </w:r>
          </w:p>
        </w:tc>
        <w:tc>
          <w:tcPr>
            <w:tcW w:w="1134" w:type="dxa"/>
            <w:hideMark/>
          </w:tcPr>
          <w:p w:rsidR="00950681" w:rsidRPr="00005323" w:rsidRDefault="00950681" w:rsidP="005469DD">
            <w:pPr>
              <w:widowControl w:val="0"/>
              <w:autoSpaceDE w:val="0"/>
              <w:autoSpaceDN w:val="0"/>
              <w:adjustRightInd w:val="0"/>
              <w:jc w:val="right"/>
              <w:rPr>
                <w:rFonts w:ascii="Arial" w:hAnsi="Arial" w:cs="Arial"/>
                <w:sz w:val="16"/>
                <w:szCs w:val="16"/>
              </w:rPr>
            </w:pPr>
            <w:r w:rsidRPr="00005323">
              <w:rPr>
                <w:rFonts w:ascii="Arial" w:hAnsi="Arial" w:cs="Arial"/>
                <w:sz w:val="16"/>
                <w:szCs w:val="16"/>
              </w:rPr>
              <w:t>№ 310</w:t>
            </w:r>
          </w:p>
        </w:tc>
      </w:tr>
    </w:tbl>
    <w:p w:rsidR="00950681" w:rsidRPr="00005323" w:rsidRDefault="00950681" w:rsidP="00950681">
      <w:pPr>
        <w:rPr>
          <w:rFonts w:ascii="Arial" w:eastAsia="Calibri" w:hAnsi="Arial" w:cs="Arial"/>
          <w:sz w:val="16"/>
          <w:szCs w:val="16"/>
          <w:lang w:eastAsia="en-US"/>
        </w:rPr>
      </w:pPr>
    </w:p>
    <w:p w:rsidR="00950681" w:rsidRPr="00005323" w:rsidRDefault="00950681" w:rsidP="00950681">
      <w:pPr>
        <w:spacing w:line="180" w:lineRule="exact"/>
        <w:jc w:val="both"/>
        <w:rPr>
          <w:rFonts w:ascii="Arial" w:hAnsi="Arial" w:cs="Arial"/>
          <w:b/>
          <w:sz w:val="16"/>
          <w:szCs w:val="16"/>
        </w:rPr>
      </w:pPr>
      <w:r w:rsidRPr="00005323">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58 «Об утверждении Регламента</w:t>
      </w:r>
      <w:r>
        <w:rPr>
          <w:rFonts w:ascii="Arial" w:hAnsi="Arial" w:cs="Arial"/>
          <w:sz w:val="16"/>
          <w:szCs w:val="16"/>
        </w:rPr>
        <w:t xml:space="preserve"> </w:t>
      </w:r>
      <w:r w:rsidRPr="00005323">
        <w:rPr>
          <w:rFonts w:ascii="Arial" w:hAnsi="Arial" w:cs="Arial"/>
          <w:sz w:val="16"/>
          <w:szCs w:val="16"/>
        </w:rPr>
        <w:t>Совета депутатов Благодарненского городского округа Ставропольского края»</w:t>
      </w:r>
    </w:p>
    <w:p w:rsidR="00950681" w:rsidRPr="00005323" w:rsidRDefault="00950681" w:rsidP="00950681">
      <w:pPr>
        <w:pStyle w:val="ConsNonformat"/>
        <w:widowControl/>
        <w:jc w:val="both"/>
        <w:rPr>
          <w:rFonts w:ascii="Arial" w:hAnsi="Arial" w:cs="Arial"/>
          <w:sz w:val="16"/>
          <w:szCs w:val="16"/>
        </w:rPr>
      </w:pPr>
    </w:p>
    <w:p w:rsidR="00950681" w:rsidRPr="00005323" w:rsidRDefault="00950681" w:rsidP="00950681">
      <w:pPr>
        <w:pStyle w:val="ConsNonformat"/>
        <w:widowControl/>
        <w:jc w:val="both"/>
        <w:rPr>
          <w:rFonts w:ascii="Arial" w:hAnsi="Arial" w:cs="Arial"/>
          <w:sz w:val="16"/>
          <w:szCs w:val="16"/>
        </w:rPr>
      </w:pP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Руководствуясь Федеральным законом от 6 октября 2003 года № 131-ФЗ «Об общих принципах организации местного самоуправления в Российской Федерации», Совет депутатов Благодарненского городского округа Ставропольского края</w:t>
      </w:r>
    </w:p>
    <w:p w:rsidR="00950681" w:rsidRPr="00005323" w:rsidRDefault="00950681" w:rsidP="00950681">
      <w:pPr>
        <w:jc w:val="both"/>
        <w:rPr>
          <w:rFonts w:ascii="Arial" w:hAnsi="Arial" w:cs="Arial"/>
          <w:sz w:val="16"/>
          <w:szCs w:val="16"/>
        </w:rPr>
      </w:pPr>
    </w:p>
    <w:p w:rsidR="00950681" w:rsidRPr="00005323" w:rsidRDefault="00950681" w:rsidP="00950681">
      <w:pPr>
        <w:jc w:val="both"/>
        <w:rPr>
          <w:rFonts w:ascii="Arial" w:hAnsi="Arial" w:cs="Arial"/>
          <w:sz w:val="16"/>
          <w:szCs w:val="16"/>
        </w:rPr>
      </w:pPr>
    </w:p>
    <w:p w:rsidR="00950681" w:rsidRPr="00005323" w:rsidRDefault="00950681" w:rsidP="00950681">
      <w:pPr>
        <w:jc w:val="both"/>
        <w:rPr>
          <w:rFonts w:ascii="Arial" w:hAnsi="Arial" w:cs="Arial"/>
          <w:b/>
          <w:sz w:val="16"/>
          <w:szCs w:val="16"/>
        </w:rPr>
      </w:pPr>
      <w:r w:rsidRPr="00005323">
        <w:rPr>
          <w:rFonts w:ascii="Arial" w:hAnsi="Arial" w:cs="Arial"/>
          <w:b/>
          <w:sz w:val="16"/>
          <w:szCs w:val="16"/>
        </w:rPr>
        <w:t>РЕШИЛ:</w:t>
      </w:r>
    </w:p>
    <w:p w:rsidR="00950681" w:rsidRPr="00005323" w:rsidRDefault="00950681" w:rsidP="00950681">
      <w:pPr>
        <w:widowControl w:val="0"/>
        <w:shd w:val="clear" w:color="auto" w:fill="FFFFFF"/>
        <w:suppressAutoHyphens/>
        <w:ind w:right="91" w:firstLine="709"/>
        <w:jc w:val="both"/>
        <w:rPr>
          <w:rFonts w:ascii="Arial" w:hAnsi="Arial" w:cs="Arial"/>
          <w:sz w:val="16"/>
          <w:szCs w:val="16"/>
        </w:rPr>
      </w:pP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1. Внести</w:t>
      </w:r>
      <w:r>
        <w:rPr>
          <w:rFonts w:ascii="Arial" w:hAnsi="Arial" w:cs="Arial"/>
          <w:sz w:val="16"/>
          <w:szCs w:val="16"/>
        </w:rPr>
        <w:t xml:space="preserve"> </w:t>
      </w:r>
      <w:r w:rsidRPr="00005323">
        <w:rPr>
          <w:rFonts w:ascii="Arial" w:hAnsi="Arial" w:cs="Arial"/>
          <w:sz w:val="16"/>
          <w:szCs w:val="16"/>
        </w:rPr>
        <w:t xml:space="preserve">в решение Совета депутатов Благодарненского городского округа Ставропольского края от 26 декабря 2017 года № 58 «Об утверждении Регламента Совета депутатов </w:t>
      </w:r>
      <w:r w:rsidRPr="00005323">
        <w:rPr>
          <w:rFonts w:ascii="Arial" w:hAnsi="Arial" w:cs="Arial"/>
          <w:sz w:val="16"/>
          <w:szCs w:val="16"/>
        </w:rPr>
        <w:lastRenderedPageBreak/>
        <w:t>Благодарненского городского округа Ставропольского края» (далее – решение Совета депутатов городского округа) изменения, изложив часть 3 решения Совета депутатов городского округа в следующей редакции:</w:t>
      </w: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«3. Настоящее решение вступает в силу со дня его официального опубликования.».</w:t>
      </w: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2. Внести в Регламент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26 декабря 2017 года № 58, следующие изменения:</w:t>
      </w: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в пунктах 13, 14, 15, 16, 17 части 9 статьи 3 слова «контрольно-счетного органа городского округа» исключить.</w:t>
      </w:r>
    </w:p>
    <w:p w:rsidR="00950681" w:rsidRPr="00005323" w:rsidRDefault="00950681" w:rsidP="00950681">
      <w:pPr>
        <w:ind w:firstLine="142"/>
        <w:jc w:val="both"/>
        <w:rPr>
          <w:rFonts w:ascii="Arial" w:hAnsi="Arial" w:cs="Arial"/>
          <w:sz w:val="16"/>
          <w:szCs w:val="16"/>
        </w:rPr>
      </w:pPr>
      <w:r w:rsidRPr="00005323">
        <w:rPr>
          <w:rFonts w:ascii="Arial" w:hAnsi="Arial" w:cs="Arial"/>
          <w:sz w:val="16"/>
          <w:szCs w:val="16"/>
        </w:rPr>
        <w:t>3. Настоящее решение вступает в силу со дня его официального опубликования.</w:t>
      </w:r>
    </w:p>
    <w:p w:rsidR="00950681" w:rsidRPr="00005323" w:rsidRDefault="00950681" w:rsidP="00950681">
      <w:pPr>
        <w:jc w:val="both"/>
        <w:rPr>
          <w:rFonts w:ascii="Arial" w:hAnsi="Arial" w:cs="Arial"/>
          <w:sz w:val="16"/>
          <w:szCs w:val="16"/>
        </w:rPr>
      </w:pPr>
    </w:p>
    <w:p w:rsidR="00950681" w:rsidRPr="00005323" w:rsidRDefault="00950681" w:rsidP="00950681">
      <w:pPr>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950681" w:rsidRPr="00005323" w:rsidTr="005469DD">
        <w:tc>
          <w:tcPr>
            <w:tcW w:w="4785" w:type="dxa"/>
          </w:tcPr>
          <w:p w:rsidR="00950681" w:rsidRPr="00005323" w:rsidRDefault="00950681" w:rsidP="00950681">
            <w:pPr>
              <w:pStyle w:val="ConsTitle"/>
              <w:spacing w:line="180" w:lineRule="exact"/>
              <w:ind w:right="121"/>
              <w:jc w:val="both"/>
              <w:rPr>
                <w:b w:val="0"/>
                <w:sz w:val="16"/>
                <w:szCs w:val="16"/>
              </w:rPr>
            </w:pPr>
            <w:r w:rsidRPr="00005323">
              <w:rPr>
                <w:b w:val="0"/>
                <w:color w:val="000000"/>
                <w:sz w:val="16"/>
                <w:szCs w:val="16"/>
              </w:rPr>
              <w:t xml:space="preserve">Председатель </w:t>
            </w:r>
            <w:r w:rsidRPr="00005323">
              <w:rPr>
                <w:b w:val="0"/>
                <w:sz w:val="16"/>
                <w:szCs w:val="16"/>
              </w:rPr>
              <w:t xml:space="preserve">Совета депутатов Благодарненского городского округа </w:t>
            </w:r>
          </w:p>
          <w:p w:rsidR="00950681" w:rsidRPr="00005323" w:rsidRDefault="00950681" w:rsidP="00950681">
            <w:pPr>
              <w:spacing w:line="180" w:lineRule="exact"/>
              <w:rPr>
                <w:rFonts w:ascii="Arial" w:eastAsia="Calibri" w:hAnsi="Arial" w:cs="Arial"/>
                <w:sz w:val="16"/>
                <w:szCs w:val="16"/>
              </w:rPr>
            </w:pPr>
            <w:r w:rsidRPr="00005323">
              <w:rPr>
                <w:rFonts w:ascii="Arial" w:hAnsi="Arial" w:cs="Arial"/>
                <w:sz w:val="16"/>
                <w:szCs w:val="16"/>
              </w:rPr>
              <w:t>Ставропольского края</w:t>
            </w:r>
          </w:p>
          <w:p w:rsidR="00950681" w:rsidRPr="00005323" w:rsidRDefault="00950681" w:rsidP="00950681">
            <w:pPr>
              <w:spacing w:line="180" w:lineRule="exact"/>
              <w:jc w:val="right"/>
              <w:rPr>
                <w:rFonts w:ascii="Arial" w:hAnsi="Arial" w:cs="Arial"/>
                <w:sz w:val="16"/>
                <w:szCs w:val="16"/>
              </w:rPr>
            </w:pPr>
            <w:r w:rsidRPr="00005323">
              <w:rPr>
                <w:rFonts w:ascii="Arial" w:hAnsi="Arial" w:cs="Arial"/>
                <w:sz w:val="16"/>
                <w:szCs w:val="16"/>
              </w:rPr>
              <w:t>И.А.Ерохин</w:t>
            </w:r>
          </w:p>
        </w:tc>
        <w:tc>
          <w:tcPr>
            <w:tcW w:w="4785" w:type="dxa"/>
          </w:tcPr>
          <w:p w:rsidR="00950681" w:rsidRPr="00005323" w:rsidRDefault="00950681" w:rsidP="00950681">
            <w:pPr>
              <w:spacing w:line="180" w:lineRule="exact"/>
              <w:rPr>
                <w:rFonts w:ascii="Arial" w:hAnsi="Arial" w:cs="Arial"/>
                <w:sz w:val="16"/>
                <w:szCs w:val="16"/>
              </w:rPr>
            </w:pPr>
            <w:r w:rsidRPr="00005323">
              <w:rPr>
                <w:rFonts w:ascii="Arial" w:hAnsi="Arial" w:cs="Arial"/>
                <w:sz w:val="16"/>
                <w:szCs w:val="16"/>
              </w:rPr>
              <w:t xml:space="preserve">Глава </w:t>
            </w:r>
          </w:p>
          <w:p w:rsidR="00950681" w:rsidRPr="00005323" w:rsidRDefault="00950681" w:rsidP="00950681">
            <w:pPr>
              <w:spacing w:line="180" w:lineRule="exact"/>
              <w:rPr>
                <w:rFonts w:ascii="Arial" w:eastAsia="Calibri" w:hAnsi="Arial" w:cs="Arial"/>
                <w:sz w:val="16"/>
                <w:szCs w:val="16"/>
              </w:rPr>
            </w:pPr>
            <w:r w:rsidRPr="00005323">
              <w:rPr>
                <w:rFonts w:ascii="Arial" w:hAnsi="Arial" w:cs="Arial"/>
                <w:sz w:val="16"/>
                <w:szCs w:val="16"/>
              </w:rPr>
              <w:t>Благодарненского городского округа Ставропольского края</w:t>
            </w:r>
          </w:p>
          <w:p w:rsidR="00950681" w:rsidRPr="00005323" w:rsidRDefault="00950681" w:rsidP="00950681">
            <w:pPr>
              <w:spacing w:line="180" w:lineRule="exact"/>
              <w:jc w:val="right"/>
              <w:rPr>
                <w:rFonts w:ascii="Arial" w:hAnsi="Arial" w:cs="Arial"/>
                <w:sz w:val="16"/>
                <w:szCs w:val="16"/>
              </w:rPr>
            </w:pPr>
            <w:r w:rsidRPr="00005323">
              <w:rPr>
                <w:rFonts w:ascii="Arial" w:hAnsi="Arial" w:cs="Arial"/>
                <w:sz w:val="16"/>
                <w:szCs w:val="16"/>
              </w:rPr>
              <w:t>А.И.Теньков</w:t>
            </w:r>
          </w:p>
        </w:tc>
      </w:tr>
    </w:tbl>
    <w:p w:rsidR="00950681" w:rsidRPr="00005323" w:rsidRDefault="00950681" w:rsidP="00950681">
      <w:pPr>
        <w:jc w:val="both"/>
        <w:rPr>
          <w:rFonts w:ascii="Arial" w:hAnsi="Arial" w:cs="Arial"/>
          <w:sz w:val="16"/>
          <w:szCs w:val="16"/>
        </w:rPr>
      </w:pPr>
    </w:p>
    <w:p w:rsidR="005840CF" w:rsidRPr="00295B49" w:rsidRDefault="005840CF" w:rsidP="005840CF">
      <w:pPr>
        <w:ind w:left="-142"/>
        <w:jc w:val="center"/>
        <w:rPr>
          <w:rFonts w:ascii="Arial" w:hAnsi="Arial" w:cs="Arial"/>
          <w:b/>
          <w:sz w:val="16"/>
          <w:szCs w:val="16"/>
        </w:rPr>
      </w:pPr>
      <w:r w:rsidRPr="00295B49">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5840CF" w:rsidRPr="00295B49" w:rsidRDefault="005840CF" w:rsidP="005840CF">
      <w:pPr>
        <w:jc w:val="center"/>
        <w:rPr>
          <w:rFonts w:ascii="Arial" w:hAnsi="Arial" w:cs="Arial"/>
          <w:b/>
          <w:sz w:val="16"/>
          <w:szCs w:val="16"/>
        </w:rPr>
      </w:pPr>
      <w:r w:rsidRPr="00295B49">
        <w:rPr>
          <w:rFonts w:ascii="Arial" w:hAnsi="Arial" w:cs="Arial"/>
          <w:b/>
          <w:sz w:val="16"/>
          <w:szCs w:val="16"/>
        </w:rPr>
        <w:t>РЕШЕНИЕ</w:t>
      </w:r>
    </w:p>
    <w:p w:rsidR="005840CF" w:rsidRPr="00295B49" w:rsidRDefault="005840CF" w:rsidP="005840CF">
      <w:pPr>
        <w:jc w:val="center"/>
        <w:rPr>
          <w:rFonts w:ascii="Arial" w:hAnsi="Arial" w:cs="Arial"/>
          <w:sz w:val="16"/>
          <w:szCs w:val="16"/>
        </w:rPr>
      </w:pPr>
    </w:p>
    <w:tbl>
      <w:tblPr>
        <w:tblW w:w="4786" w:type="dxa"/>
        <w:tblLook w:val="04A0"/>
      </w:tblPr>
      <w:tblGrid>
        <w:gridCol w:w="1951"/>
        <w:gridCol w:w="1701"/>
        <w:gridCol w:w="1134"/>
      </w:tblGrid>
      <w:tr w:rsidR="005840CF" w:rsidRPr="00295B49" w:rsidTr="005840CF">
        <w:tc>
          <w:tcPr>
            <w:tcW w:w="1951" w:type="dxa"/>
            <w:hideMark/>
          </w:tcPr>
          <w:p w:rsidR="005840CF" w:rsidRPr="00295B49" w:rsidRDefault="005840CF" w:rsidP="005469DD">
            <w:pPr>
              <w:widowControl w:val="0"/>
              <w:autoSpaceDE w:val="0"/>
              <w:autoSpaceDN w:val="0"/>
              <w:adjustRightInd w:val="0"/>
              <w:rPr>
                <w:rFonts w:ascii="Arial" w:hAnsi="Arial" w:cs="Arial"/>
                <w:sz w:val="16"/>
                <w:szCs w:val="16"/>
              </w:rPr>
            </w:pPr>
            <w:r w:rsidRPr="00295B49">
              <w:rPr>
                <w:rFonts w:ascii="Arial" w:hAnsi="Arial" w:cs="Arial"/>
                <w:sz w:val="16"/>
                <w:szCs w:val="16"/>
              </w:rPr>
              <w:t>26 февраля 2020 года</w:t>
            </w:r>
          </w:p>
        </w:tc>
        <w:tc>
          <w:tcPr>
            <w:tcW w:w="1701" w:type="dxa"/>
            <w:hideMark/>
          </w:tcPr>
          <w:p w:rsidR="005840CF" w:rsidRPr="00295B49" w:rsidRDefault="005840CF" w:rsidP="005469DD">
            <w:pPr>
              <w:widowControl w:val="0"/>
              <w:autoSpaceDE w:val="0"/>
              <w:autoSpaceDN w:val="0"/>
              <w:adjustRightInd w:val="0"/>
              <w:jc w:val="center"/>
              <w:rPr>
                <w:rFonts w:ascii="Arial" w:hAnsi="Arial" w:cs="Arial"/>
                <w:sz w:val="16"/>
                <w:szCs w:val="16"/>
              </w:rPr>
            </w:pPr>
            <w:r w:rsidRPr="00295B49">
              <w:rPr>
                <w:rFonts w:ascii="Arial" w:hAnsi="Arial" w:cs="Arial"/>
                <w:sz w:val="16"/>
                <w:szCs w:val="16"/>
              </w:rPr>
              <w:t>г.Благодарный</w:t>
            </w:r>
          </w:p>
        </w:tc>
        <w:tc>
          <w:tcPr>
            <w:tcW w:w="1134" w:type="dxa"/>
            <w:hideMark/>
          </w:tcPr>
          <w:p w:rsidR="005840CF" w:rsidRPr="00295B49" w:rsidRDefault="005840CF" w:rsidP="005469DD">
            <w:pPr>
              <w:widowControl w:val="0"/>
              <w:autoSpaceDE w:val="0"/>
              <w:autoSpaceDN w:val="0"/>
              <w:adjustRightInd w:val="0"/>
              <w:jc w:val="right"/>
              <w:rPr>
                <w:rFonts w:ascii="Arial" w:hAnsi="Arial" w:cs="Arial"/>
                <w:sz w:val="16"/>
                <w:szCs w:val="16"/>
              </w:rPr>
            </w:pPr>
            <w:r w:rsidRPr="00295B49">
              <w:rPr>
                <w:rFonts w:ascii="Arial" w:hAnsi="Arial" w:cs="Arial"/>
                <w:sz w:val="16"/>
                <w:szCs w:val="16"/>
              </w:rPr>
              <w:t>№ 311</w:t>
            </w:r>
          </w:p>
        </w:tc>
      </w:tr>
    </w:tbl>
    <w:p w:rsidR="005840CF" w:rsidRDefault="005840CF" w:rsidP="005840CF">
      <w:pPr>
        <w:jc w:val="both"/>
        <w:rPr>
          <w:rFonts w:ascii="Arial" w:hAnsi="Arial" w:cs="Arial"/>
          <w:sz w:val="16"/>
          <w:szCs w:val="16"/>
        </w:rPr>
      </w:pPr>
    </w:p>
    <w:p w:rsidR="006A668B" w:rsidRPr="00295B49" w:rsidRDefault="006A668B" w:rsidP="005840CF">
      <w:pPr>
        <w:jc w:val="both"/>
        <w:rPr>
          <w:rFonts w:ascii="Arial" w:hAnsi="Arial" w:cs="Arial"/>
          <w:sz w:val="16"/>
          <w:szCs w:val="16"/>
        </w:rPr>
      </w:pPr>
    </w:p>
    <w:p w:rsidR="005840CF" w:rsidRPr="00295B49" w:rsidRDefault="005840CF" w:rsidP="005840CF">
      <w:pPr>
        <w:spacing w:line="180" w:lineRule="exact"/>
        <w:jc w:val="both"/>
        <w:rPr>
          <w:rFonts w:ascii="Arial" w:hAnsi="Arial" w:cs="Arial"/>
          <w:b/>
          <w:sz w:val="16"/>
          <w:szCs w:val="16"/>
        </w:rPr>
      </w:pPr>
      <w:r w:rsidRPr="00295B49">
        <w:rPr>
          <w:rFonts w:ascii="Arial" w:hAnsi="Arial" w:cs="Arial"/>
          <w:sz w:val="16"/>
          <w:szCs w:val="16"/>
        </w:rPr>
        <w:t xml:space="preserve">О внесении изменений в решение Совета депутатов Благодарненского городского округа Ставропольского края от 26 декабря 2017 года № 59 «Об утверждении </w:t>
      </w:r>
      <w:r w:rsidRPr="00295B49">
        <w:rPr>
          <w:rFonts w:ascii="Arial" w:hAnsi="Arial" w:cs="Arial"/>
          <w:spacing w:val="2"/>
          <w:sz w:val="16"/>
          <w:szCs w:val="16"/>
        </w:rPr>
        <w:t>Положения</w:t>
      </w:r>
      <w:r>
        <w:rPr>
          <w:rFonts w:ascii="Arial" w:hAnsi="Arial" w:cs="Arial"/>
          <w:spacing w:val="2"/>
          <w:sz w:val="16"/>
          <w:szCs w:val="16"/>
        </w:rPr>
        <w:t xml:space="preserve"> </w:t>
      </w:r>
      <w:r w:rsidRPr="00295B49">
        <w:rPr>
          <w:rFonts w:ascii="Arial" w:hAnsi="Arial" w:cs="Arial"/>
          <w:bCs/>
          <w:spacing w:val="-5"/>
          <w:sz w:val="16"/>
          <w:szCs w:val="16"/>
        </w:rPr>
        <w:t>о порядке принятия решений</w:t>
      </w:r>
      <w:r>
        <w:rPr>
          <w:rFonts w:ascii="Arial" w:hAnsi="Arial" w:cs="Arial"/>
          <w:bCs/>
          <w:spacing w:val="-5"/>
          <w:sz w:val="16"/>
          <w:szCs w:val="16"/>
        </w:rPr>
        <w:t xml:space="preserve"> </w:t>
      </w:r>
      <w:r w:rsidRPr="00295B49">
        <w:rPr>
          <w:rFonts w:ascii="Arial" w:hAnsi="Arial" w:cs="Arial"/>
          <w:bCs/>
          <w:spacing w:val="-5"/>
          <w:sz w:val="16"/>
          <w:szCs w:val="16"/>
        </w:rPr>
        <w:t>Совета депутатов</w:t>
      </w:r>
      <w:r>
        <w:rPr>
          <w:rFonts w:ascii="Arial" w:hAnsi="Arial" w:cs="Arial"/>
          <w:bCs/>
          <w:spacing w:val="-5"/>
          <w:sz w:val="16"/>
          <w:szCs w:val="16"/>
        </w:rPr>
        <w:t xml:space="preserve"> </w:t>
      </w:r>
      <w:r w:rsidRPr="00295B49">
        <w:rPr>
          <w:rFonts w:ascii="Arial" w:hAnsi="Arial" w:cs="Arial"/>
          <w:spacing w:val="2"/>
          <w:sz w:val="16"/>
          <w:szCs w:val="16"/>
        </w:rPr>
        <w:t xml:space="preserve">Благодарненского городского округа </w:t>
      </w:r>
      <w:r w:rsidRPr="00295B49">
        <w:rPr>
          <w:rFonts w:ascii="Arial" w:hAnsi="Arial" w:cs="Arial"/>
          <w:spacing w:val="-1"/>
          <w:sz w:val="16"/>
          <w:szCs w:val="16"/>
        </w:rPr>
        <w:t>Ставропольского края»</w:t>
      </w:r>
    </w:p>
    <w:p w:rsidR="005840CF" w:rsidRPr="00295B49" w:rsidRDefault="005840CF" w:rsidP="005840CF">
      <w:pPr>
        <w:pStyle w:val="ConsNonformat"/>
        <w:widowControl/>
        <w:jc w:val="both"/>
        <w:rPr>
          <w:rFonts w:ascii="Arial" w:hAnsi="Arial" w:cs="Arial"/>
          <w:sz w:val="16"/>
          <w:szCs w:val="16"/>
        </w:rPr>
      </w:pPr>
    </w:p>
    <w:p w:rsidR="005840CF" w:rsidRPr="00295B49" w:rsidRDefault="005840CF" w:rsidP="005840CF">
      <w:pPr>
        <w:pStyle w:val="ConsNonformat"/>
        <w:widowControl/>
        <w:jc w:val="both"/>
        <w:rPr>
          <w:rFonts w:ascii="Arial" w:hAnsi="Arial" w:cs="Arial"/>
          <w:sz w:val="16"/>
          <w:szCs w:val="16"/>
        </w:rPr>
      </w:pP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В соответствии со статьей 46 Федерального закона «Об общих принципах организации местного самоуправления в Российской Федерации» от 6 октября 2003 года № 131-ФЗ, Уставом Благодарненского городского округа Ставропольского края, Регламентом Совета депутатов Благодарненского городского округа Ставропольского края, Совет депутатов Благодарненского городского округа Ставропольского края</w:t>
      </w:r>
    </w:p>
    <w:p w:rsidR="005840CF" w:rsidRPr="00295B49" w:rsidRDefault="005840CF" w:rsidP="005840CF">
      <w:pPr>
        <w:jc w:val="both"/>
        <w:rPr>
          <w:rFonts w:ascii="Arial" w:hAnsi="Arial" w:cs="Arial"/>
          <w:sz w:val="16"/>
          <w:szCs w:val="16"/>
        </w:rPr>
      </w:pPr>
    </w:p>
    <w:p w:rsidR="005840CF" w:rsidRPr="00295B49" w:rsidRDefault="005840CF" w:rsidP="005840CF">
      <w:pPr>
        <w:jc w:val="both"/>
        <w:rPr>
          <w:rFonts w:ascii="Arial" w:hAnsi="Arial" w:cs="Arial"/>
          <w:sz w:val="16"/>
          <w:szCs w:val="16"/>
        </w:rPr>
      </w:pPr>
    </w:p>
    <w:p w:rsidR="005840CF" w:rsidRPr="00295B49" w:rsidRDefault="005840CF" w:rsidP="005840CF">
      <w:pPr>
        <w:jc w:val="both"/>
        <w:rPr>
          <w:rFonts w:ascii="Arial" w:hAnsi="Arial" w:cs="Arial"/>
          <w:b/>
          <w:sz w:val="16"/>
          <w:szCs w:val="16"/>
        </w:rPr>
      </w:pPr>
      <w:r w:rsidRPr="00295B49">
        <w:rPr>
          <w:rFonts w:ascii="Arial" w:hAnsi="Arial" w:cs="Arial"/>
          <w:b/>
          <w:sz w:val="16"/>
          <w:szCs w:val="16"/>
        </w:rPr>
        <w:t>РЕШИЛ:</w:t>
      </w:r>
    </w:p>
    <w:p w:rsidR="005840CF" w:rsidRPr="00295B49" w:rsidRDefault="005840CF" w:rsidP="005840CF">
      <w:pPr>
        <w:widowControl w:val="0"/>
        <w:shd w:val="clear" w:color="auto" w:fill="FFFFFF"/>
        <w:suppressAutoHyphens/>
        <w:ind w:right="91" w:firstLine="709"/>
        <w:jc w:val="both"/>
        <w:rPr>
          <w:rFonts w:ascii="Arial" w:hAnsi="Arial" w:cs="Arial"/>
          <w:sz w:val="16"/>
          <w:szCs w:val="16"/>
        </w:rPr>
      </w:pP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1. Внести</w:t>
      </w:r>
      <w:r>
        <w:rPr>
          <w:rFonts w:ascii="Arial" w:hAnsi="Arial" w:cs="Arial"/>
          <w:sz w:val="16"/>
          <w:szCs w:val="16"/>
        </w:rPr>
        <w:t xml:space="preserve"> </w:t>
      </w:r>
      <w:r w:rsidRPr="00295B49">
        <w:rPr>
          <w:rFonts w:ascii="Arial" w:hAnsi="Arial" w:cs="Arial"/>
          <w:sz w:val="16"/>
          <w:szCs w:val="16"/>
        </w:rPr>
        <w:t xml:space="preserve">в решение Совета депутатов Благодарненского городского округа Ставропольского края от 26 декабря 2017 года № 59 «Об утверждении </w:t>
      </w:r>
      <w:r w:rsidRPr="00295B49">
        <w:rPr>
          <w:rFonts w:ascii="Arial" w:hAnsi="Arial" w:cs="Arial"/>
          <w:spacing w:val="2"/>
          <w:sz w:val="16"/>
          <w:szCs w:val="16"/>
        </w:rPr>
        <w:t>Положения</w:t>
      </w:r>
      <w:r>
        <w:rPr>
          <w:rFonts w:ascii="Arial" w:hAnsi="Arial" w:cs="Arial"/>
          <w:spacing w:val="2"/>
          <w:sz w:val="16"/>
          <w:szCs w:val="16"/>
        </w:rPr>
        <w:t xml:space="preserve"> </w:t>
      </w:r>
      <w:r w:rsidRPr="00295B49">
        <w:rPr>
          <w:rFonts w:ascii="Arial" w:hAnsi="Arial" w:cs="Arial"/>
          <w:bCs/>
          <w:spacing w:val="-5"/>
          <w:sz w:val="16"/>
          <w:szCs w:val="16"/>
        </w:rPr>
        <w:t>о порядке принятия решений Совета депутатов</w:t>
      </w:r>
      <w:r>
        <w:rPr>
          <w:rFonts w:ascii="Arial" w:hAnsi="Arial" w:cs="Arial"/>
          <w:bCs/>
          <w:spacing w:val="-5"/>
          <w:sz w:val="16"/>
          <w:szCs w:val="16"/>
        </w:rPr>
        <w:t xml:space="preserve"> </w:t>
      </w:r>
      <w:r w:rsidRPr="00295B49">
        <w:rPr>
          <w:rFonts w:ascii="Arial" w:hAnsi="Arial" w:cs="Arial"/>
          <w:spacing w:val="2"/>
          <w:sz w:val="16"/>
          <w:szCs w:val="16"/>
        </w:rPr>
        <w:t xml:space="preserve">Благодарненского городского округа </w:t>
      </w:r>
      <w:r w:rsidRPr="00295B49">
        <w:rPr>
          <w:rFonts w:ascii="Arial" w:hAnsi="Arial" w:cs="Arial"/>
          <w:spacing w:val="-1"/>
          <w:sz w:val="16"/>
          <w:szCs w:val="16"/>
        </w:rPr>
        <w:t>Ставропольского края»</w:t>
      </w:r>
      <w:r w:rsidRPr="00295B49">
        <w:rPr>
          <w:rFonts w:ascii="Arial" w:hAnsi="Arial" w:cs="Arial"/>
          <w:sz w:val="16"/>
          <w:szCs w:val="16"/>
        </w:rPr>
        <w:t xml:space="preserve"> (далее – решение Совета депутатов городского округа) изменения, изложив часть 3 решения Совета депутатов городского округа в следующей редакции:</w:t>
      </w: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«3. Настоящее решение вступает в силу со дня его официального опубликования.».</w:t>
      </w:r>
    </w:p>
    <w:p w:rsidR="006A668B" w:rsidRDefault="006A668B" w:rsidP="005840CF">
      <w:pPr>
        <w:ind w:firstLine="142"/>
        <w:jc w:val="both"/>
        <w:rPr>
          <w:rFonts w:ascii="Arial" w:hAnsi="Arial" w:cs="Arial"/>
          <w:sz w:val="16"/>
          <w:szCs w:val="16"/>
        </w:rPr>
      </w:pP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 xml:space="preserve">2. Внести в </w:t>
      </w:r>
      <w:r w:rsidRPr="00295B49">
        <w:rPr>
          <w:rFonts w:ascii="Arial" w:hAnsi="Arial" w:cs="Arial"/>
          <w:spacing w:val="2"/>
          <w:sz w:val="16"/>
          <w:szCs w:val="16"/>
        </w:rPr>
        <w:t xml:space="preserve">Положение </w:t>
      </w:r>
      <w:r w:rsidRPr="00295B49">
        <w:rPr>
          <w:rFonts w:ascii="Arial" w:hAnsi="Arial" w:cs="Arial"/>
          <w:bCs/>
          <w:spacing w:val="-5"/>
          <w:sz w:val="16"/>
          <w:szCs w:val="16"/>
        </w:rPr>
        <w:t>о порядке принятия решений Совета депутатов</w:t>
      </w:r>
      <w:r>
        <w:rPr>
          <w:rFonts w:ascii="Arial" w:hAnsi="Arial" w:cs="Arial"/>
          <w:bCs/>
          <w:spacing w:val="-5"/>
          <w:sz w:val="16"/>
          <w:szCs w:val="16"/>
        </w:rPr>
        <w:t xml:space="preserve"> </w:t>
      </w:r>
      <w:r w:rsidRPr="00295B49">
        <w:rPr>
          <w:rFonts w:ascii="Arial" w:hAnsi="Arial" w:cs="Arial"/>
          <w:spacing w:val="2"/>
          <w:sz w:val="16"/>
          <w:szCs w:val="16"/>
        </w:rPr>
        <w:t xml:space="preserve">Благодарненского городского округа </w:t>
      </w:r>
      <w:r w:rsidRPr="00295B49">
        <w:rPr>
          <w:rFonts w:ascii="Arial" w:hAnsi="Arial" w:cs="Arial"/>
          <w:spacing w:val="-1"/>
          <w:sz w:val="16"/>
          <w:szCs w:val="16"/>
        </w:rPr>
        <w:t>Ставропольского края</w:t>
      </w:r>
      <w:r w:rsidRPr="00295B49">
        <w:rPr>
          <w:rFonts w:ascii="Arial" w:hAnsi="Arial" w:cs="Arial"/>
          <w:sz w:val="16"/>
          <w:szCs w:val="16"/>
        </w:rPr>
        <w:t>, утвержденный решением Совета депутатов Благодарненского городского округа Ставропольского края от 26 декабря 2017 года № 59, следующие изменения:</w:t>
      </w: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1) абзац второй пункта 1 части 1 статьи 1 изложить в следующей редакции:</w:t>
      </w:r>
    </w:p>
    <w:p w:rsidR="005840CF" w:rsidRPr="00295B49" w:rsidRDefault="005840CF" w:rsidP="005840CF">
      <w:pPr>
        <w:autoSpaceDE w:val="0"/>
        <w:autoSpaceDN w:val="0"/>
        <w:adjustRightInd w:val="0"/>
        <w:ind w:firstLine="142"/>
        <w:jc w:val="both"/>
        <w:rPr>
          <w:rFonts w:ascii="Arial" w:hAnsi="Arial" w:cs="Arial"/>
          <w:sz w:val="16"/>
          <w:szCs w:val="16"/>
        </w:rPr>
      </w:pPr>
      <w:r w:rsidRPr="00295B49">
        <w:rPr>
          <w:rFonts w:ascii="Arial" w:hAnsi="Arial" w:cs="Arial"/>
          <w:sz w:val="16"/>
          <w:szCs w:val="16"/>
        </w:rPr>
        <w:t>«Для определения нормативности решения Совета депутатов</w:t>
      </w:r>
      <w:r>
        <w:rPr>
          <w:rFonts w:ascii="Arial" w:hAnsi="Arial" w:cs="Arial"/>
          <w:sz w:val="16"/>
          <w:szCs w:val="16"/>
        </w:rPr>
        <w:t xml:space="preserve"> </w:t>
      </w:r>
      <w:r w:rsidRPr="00295B49">
        <w:rPr>
          <w:rFonts w:ascii="Arial" w:hAnsi="Arial" w:cs="Arial"/>
          <w:sz w:val="16"/>
          <w:szCs w:val="16"/>
        </w:rPr>
        <w:t xml:space="preserve">городского округа следует руководствоваться </w:t>
      </w:r>
      <w:hyperlink r:id="rId22" w:history="1">
        <w:r w:rsidRPr="00295B49">
          <w:rPr>
            <w:rFonts w:ascii="Arial" w:hAnsi="Arial" w:cs="Arial"/>
            <w:sz w:val="16"/>
            <w:szCs w:val="16"/>
          </w:rPr>
          <w:t>пунктом 2</w:t>
        </w:r>
      </w:hyperlink>
      <w:r w:rsidRPr="00295B49">
        <w:rPr>
          <w:rFonts w:ascii="Arial" w:hAnsi="Arial" w:cs="Arial"/>
          <w:sz w:val="16"/>
          <w:szCs w:val="16"/>
        </w:rPr>
        <w:t xml:space="preserve"> постановления Пленума Верховного суда Российской Федерации от 25декабря 2018 г.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согласно которому признаками,</w:t>
      </w:r>
      <w:r>
        <w:rPr>
          <w:rFonts w:ascii="Arial" w:hAnsi="Arial" w:cs="Arial"/>
          <w:sz w:val="16"/>
          <w:szCs w:val="16"/>
        </w:rPr>
        <w:t xml:space="preserve"> </w:t>
      </w:r>
      <w:r w:rsidRPr="00295B49">
        <w:rPr>
          <w:rFonts w:ascii="Arial" w:hAnsi="Arial" w:cs="Arial"/>
          <w:sz w:val="16"/>
          <w:szCs w:val="16"/>
        </w:rPr>
        <w:t>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5840CF" w:rsidRPr="00295B49" w:rsidRDefault="005840CF" w:rsidP="005840CF">
      <w:pPr>
        <w:autoSpaceDE w:val="0"/>
        <w:autoSpaceDN w:val="0"/>
        <w:adjustRightInd w:val="0"/>
        <w:ind w:firstLine="142"/>
        <w:jc w:val="both"/>
        <w:rPr>
          <w:rFonts w:ascii="Arial" w:hAnsi="Arial" w:cs="Arial"/>
          <w:sz w:val="16"/>
          <w:szCs w:val="16"/>
        </w:rPr>
      </w:pPr>
      <w:r w:rsidRPr="00295B49">
        <w:rPr>
          <w:rFonts w:ascii="Arial" w:hAnsi="Arial" w:cs="Arial"/>
          <w:sz w:val="16"/>
          <w:szCs w:val="16"/>
        </w:rPr>
        <w:t>2) абзац третий части 11 статьи 4 изложить в следующей редакции:</w:t>
      </w:r>
    </w:p>
    <w:p w:rsidR="005840CF" w:rsidRDefault="005840CF" w:rsidP="005840CF">
      <w:pPr>
        <w:autoSpaceDE w:val="0"/>
        <w:autoSpaceDN w:val="0"/>
        <w:adjustRightInd w:val="0"/>
        <w:ind w:firstLine="142"/>
        <w:jc w:val="both"/>
        <w:rPr>
          <w:rFonts w:ascii="Arial" w:hAnsi="Arial" w:cs="Arial"/>
          <w:sz w:val="16"/>
          <w:szCs w:val="16"/>
        </w:rPr>
      </w:pPr>
      <w:r w:rsidRPr="00295B49">
        <w:rPr>
          <w:rFonts w:ascii="Arial" w:hAnsi="Arial" w:cs="Arial"/>
          <w:sz w:val="16"/>
          <w:szCs w:val="16"/>
        </w:rPr>
        <w:t xml:space="preserve">«Проекты решений, затрагивающие вопросы в сфере труда, а также документы и материалы, необходимые для их обсуждения, направляются на рассмотрение в территориальную трехстороннюю комиссию по регулированию социально-трудовых отношений в Благодарненском городском округе Ставропольского края. Проекты решений, затрагивающие вопросы в сфере труда, а также документы и материалы, необходимые для их обсуждения, выносятся на рассмотрение Совета депутатов городского округа с учетом решения (заключения)территориальной трехсторонней комиссии по регулированию социально-трудовых отношений в Благодарненском городском округе Ставропольского края. </w:t>
      </w:r>
      <w:r w:rsidRPr="00295B49">
        <w:rPr>
          <w:rFonts w:ascii="Arial" w:hAnsi="Arial" w:cs="Arial"/>
          <w:sz w:val="16"/>
          <w:szCs w:val="16"/>
        </w:rPr>
        <w:lastRenderedPageBreak/>
        <w:t>Решение (заключение) территориальной трехсторонней комиссии по регулированию социально-трудовых отношений в Благодарненском городском округе Ставропольского края по направленным им проектам решений, затрагивающие вопросы в сфере труда, подлежат обязательному рассмотрению на заседании Совета депутатов городского округа.».</w:t>
      </w:r>
    </w:p>
    <w:p w:rsidR="006A668B" w:rsidRPr="00295B49" w:rsidRDefault="006A668B" w:rsidP="005840CF">
      <w:pPr>
        <w:autoSpaceDE w:val="0"/>
        <w:autoSpaceDN w:val="0"/>
        <w:adjustRightInd w:val="0"/>
        <w:ind w:firstLine="142"/>
        <w:jc w:val="both"/>
        <w:rPr>
          <w:rFonts w:ascii="Arial" w:hAnsi="Arial" w:cs="Arial"/>
          <w:sz w:val="16"/>
          <w:szCs w:val="16"/>
        </w:rPr>
      </w:pPr>
    </w:p>
    <w:p w:rsidR="005840CF" w:rsidRPr="00295B49" w:rsidRDefault="005840CF" w:rsidP="005840CF">
      <w:pPr>
        <w:ind w:firstLine="142"/>
        <w:jc w:val="both"/>
        <w:rPr>
          <w:rFonts w:ascii="Arial" w:hAnsi="Arial" w:cs="Arial"/>
          <w:sz w:val="16"/>
          <w:szCs w:val="16"/>
        </w:rPr>
      </w:pPr>
      <w:r w:rsidRPr="00295B49">
        <w:rPr>
          <w:rFonts w:ascii="Arial" w:hAnsi="Arial" w:cs="Arial"/>
          <w:sz w:val="16"/>
          <w:szCs w:val="16"/>
        </w:rPr>
        <w:t>3. Настоящее решение вступает в силу со дня его официального опубликования.</w:t>
      </w:r>
    </w:p>
    <w:p w:rsidR="005840CF" w:rsidRDefault="005840CF" w:rsidP="005840CF">
      <w:pPr>
        <w:jc w:val="both"/>
        <w:rPr>
          <w:rFonts w:ascii="Arial" w:hAnsi="Arial" w:cs="Arial"/>
          <w:sz w:val="16"/>
          <w:szCs w:val="16"/>
        </w:rPr>
      </w:pPr>
    </w:p>
    <w:p w:rsidR="006A668B" w:rsidRPr="00295B49" w:rsidRDefault="006A668B" w:rsidP="005840CF">
      <w:pPr>
        <w:jc w:val="both"/>
        <w:rPr>
          <w:rFonts w:ascii="Arial" w:hAnsi="Arial" w:cs="Arial"/>
          <w:sz w:val="16"/>
          <w:szCs w:val="16"/>
        </w:rPr>
      </w:pPr>
    </w:p>
    <w:p w:rsidR="005840CF" w:rsidRPr="00295B49" w:rsidRDefault="005840CF" w:rsidP="005840CF">
      <w:pPr>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5840CF" w:rsidRPr="00295B49" w:rsidTr="005469DD">
        <w:tc>
          <w:tcPr>
            <w:tcW w:w="4785" w:type="dxa"/>
          </w:tcPr>
          <w:p w:rsidR="005840CF" w:rsidRPr="00295B49" w:rsidRDefault="005840CF" w:rsidP="005840CF">
            <w:pPr>
              <w:pStyle w:val="ConsTitle"/>
              <w:spacing w:line="180" w:lineRule="exact"/>
              <w:ind w:right="121"/>
              <w:jc w:val="both"/>
              <w:rPr>
                <w:b w:val="0"/>
                <w:sz w:val="16"/>
                <w:szCs w:val="16"/>
              </w:rPr>
            </w:pPr>
            <w:r w:rsidRPr="00295B49">
              <w:rPr>
                <w:b w:val="0"/>
                <w:color w:val="000000"/>
                <w:sz w:val="16"/>
                <w:szCs w:val="16"/>
              </w:rPr>
              <w:t xml:space="preserve">Председатель </w:t>
            </w:r>
            <w:r w:rsidRPr="00295B49">
              <w:rPr>
                <w:b w:val="0"/>
                <w:sz w:val="16"/>
                <w:szCs w:val="16"/>
              </w:rPr>
              <w:t xml:space="preserve">Совета депутатов </w:t>
            </w:r>
          </w:p>
          <w:p w:rsidR="005840CF" w:rsidRPr="00295B49" w:rsidRDefault="005840CF" w:rsidP="005840CF">
            <w:pPr>
              <w:pStyle w:val="ConsTitle"/>
              <w:spacing w:line="180" w:lineRule="exact"/>
              <w:ind w:right="121"/>
              <w:jc w:val="both"/>
              <w:rPr>
                <w:b w:val="0"/>
                <w:sz w:val="16"/>
                <w:szCs w:val="16"/>
              </w:rPr>
            </w:pPr>
            <w:r w:rsidRPr="00295B49">
              <w:rPr>
                <w:b w:val="0"/>
                <w:sz w:val="16"/>
                <w:szCs w:val="16"/>
              </w:rPr>
              <w:t xml:space="preserve">Благодарненского городского округа </w:t>
            </w:r>
          </w:p>
          <w:p w:rsidR="005840CF" w:rsidRPr="00295B49" w:rsidRDefault="005840CF" w:rsidP="005840CF">
            <w:pPr>
              <w:spacing w:line="180" w:lineRule="exact"/>
              <w:rPr>
                <w:rFonts w:ascii="Arial" w:eastAsia="Calibri" w:hAnsi="Arial" w:cs="Arial"/>
                <w:sz w:val="16"/>
                <w:szCs w:val="16"/>
              </w:rPr>
            </w:pPr>
            <w:r w:rsidRPr="00295B49">
              <w:rPr>
                <w:rFonts w:ascii="Arial" w:hAnsi="Arial" w:cs="Arial"/>
                <w:sz w:val="16"/>
                <w:szCs w:val="16"/>
              </w:rPr>
              <w:t xml:space="preserve">Ставропольского края </w:t>
            </w:r>
          </w:p>
          <w:p w:rsidR="005840CF" w:rsidRPr="00295B49" w:rsidRDefault="005840CF" w:rsidP="005840CF">
            <w:pPr>
              <w:spacing w:line="180" w:lineRule="exact"/>
              <w:jc w:val="right"/>
              <w:rPr>
                <w:rFonts w:ascii="Arial" w:hAnsi="Arial" w:cs="Arial"/>
                <w:sz w:val="16"/>
                <w:szCs w:val="16"/>
              </w:rPr>
            </w:pPr>
            <w:r w:rsidRPr="00295B49">
              <w:rPr>
                <w:rFonts w:ascii="Arial" w:hAnsi="Arial" w:cs="Arial"/>
                <w:sz w:val="16"/>
                <w:szCs w:val="16"/>
              </w:rPr>
              <w:t>И.А.Ерохин</w:t>
            </w:r>
          </w:p>
        </w:tc>
        <w:tc>
          <w:tcPr>
            <w:tcW w:w="4785" w:type="dxa"/>
          </w:tcPr>
          <w:p w:rsidR="005840CF" w:rsidRPr="00295B49" w:rsidRDefault="005840CF" w:rsidP="005840CF">
            <w:pPr>
              <w:spacing w:line="180" w:lineRule="exact"/>
              <w:rPr>
                <w:rFonts w:ascii="Arial" w:hAnsi="Arial" w:cs="Arial"/>
                <w:sz w:val="16"/>
                <w:szCs w:val="16"/>
              </w:rPr>
            </w:pPr>
            <w:r w:rsidRPr="00295B49">
              <w:rPr>
                <w:rFonts w:ascii="Arial" w:hAnsi="Arial" w:cs="Arial"/>
                <w:sz w:val="16"/>
                <w:szCs w:val="16"/>
              </w:rPr>
              <w:t xml:space="preserve">Глава </w:t>
            </w:r>
          </w:p>
          <w:p w:rsidR="005840CF" w:rsidRPr="00295B49" w:rsidRDefault="005840CF" w:rsidP="005840CF">
            <w:pPr>
              <w:spacing w:line="180" w:lineRule="exact"/>
              <w:rPr>
                <w:rFonts w:ascii="Arial" w:eastAsia="Calibri" w:hAnsi="Arial" w:cs="Arial"/>
                <w:sz w:val="16"/>
                <w:szCs w:val="16"/>
              </w:rPr>
            </w:pPr>
            <w:r w:rsidRPr="00295B49">
              <w:rPr>
                <w:rFonts w:ascii="Arial" w:hAnsi="Arial" w:cs="Arial"/>
                <w:sz w:val="16"/>
                <w:szCs w:val="16"/>
              </w:rPr>
              <w:t>Благодарненского городского округа Ставропольского края</w:t>
            </w:r>
          </w:p>
          <w:p w:rsidR="005840CF" w:rsidRPr="00295B49" w:rsidRDefault="005840CF" w:rsidP="005840CF">
            <w:pPr>
              <w:spacing w:line="180" w:lineRule="exact"/>
              <w:jc w:val="right"/>
              <w:rPr>
                <w:rFonts w:ascii="Arial" w:hAnsi="Arial" w:cs="Arial"/>
                <w:sz w:val="16"/>
                <w:szCs w:val="16"/>
              </w:rPr>
            </w:pPr>
            <w:r w:rsidRPr="00295B49">
              <w:rPr>
                <w:rFonts w:ascii="Arial" w:hAnsi="Arial" w:cs="Arial"/>
                <w:sz w:val="16"/>
                <w:szCs w:val="16"/>
              </w:rPr>
              <w:t>А.И.Теньков</w:t>
            </w:r>
          </w:p>
        </w:tc>
      </w:tr>
    </w:tbl>
    <w:p w:rsidR="005840CF" w:rsidRPr="00295B49" w:rsidRDefault="005840CF" w:rsidP="005840CF">
      <w:pPr>
        <w:jc w:val="both"/>
        <w:rPr>
          <w:rFonts w:ascii="Arial" w:hAnsi="Arial" w:cs="Arial"/>
          <w:sz w:val="16"/>
          <w:szCs w:val="16"/>
        </w:rPr>
      </w:pPr>
    </w:p>
    <w:p w:rsidR="00194283" w:rsidRDefault="00194283" w:rsidP="009A632C">
      <w:pPr>
        <w:jc w:val="center"/>
        <w:rPr>
          <w:rFonts w:ascii="Arial" w:hAnsi="Arial" w:cs="Arial"/>
          <w:b/>
          <w:sz w:val="16"/>
          <w:szCs w:val="16"/>
        </w:rPr>
      </w:pPr>
    </w:p>
    <w:p w:rsidR="006A668B" w:rsidRDefault="006A668B"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6A668B" w:rsidRPr="006C1E62" w:rsidRDefault="006A668B" w:rsidP="006A668B">
      <w:pPr>
        <w:ind w:left="-142"/>
        <w:jc w:val="center"/>
        <w:rPr>
          <w:rFonts w:ascii="Arial" w:hAnsi="Arial" w:cs="Arial"/>
          <w:b/>
          <w:sz w:val="16"/>
          <w:szCs w:val="16"/>
        </w:rPr>
      </w:pPr>
      <w:r w:rsidRPr="006C1E62">
        <w:rPr>
          <w:rFonts w:ascii="Arial" w:hAnsi="Arial" w:cs="Arial"/>
          <w:b/>
          <w:sz w:val="16"/>
          <w:szCs w:val="16"/>
        </w:rPr>
        <w:t>СОВЕТ ДЕПУТАТОВ БЛАГОДАРНЕНСКОГО ГОРОДСКОГО ОКРУГА СТАВРОПОЛЬСКОГО КРАЯ ПЕРВОГО СОЗЫВА</w:t>
      </w:r>
    </w:p>
    <w:p w:rsidR="006A668B" w:rsidRPr="006C1E62" w:rsidRDefault="006A668B" w:rsidP="006A668B">
      <w:pPr>
        <w:jc w:val="center"/>
        <w:rPr>
          <w:rFonts w:ascii="Arial" w:hAnsi="Arial" w:cs="Arial"/>
          <w:b/>
          <w:sz w:val="16"/>
          <w:szCs w:val="16"/>
        </w:rPr>
      </w:pPr>
      <w:r w:rsidRPr="006C1E62">
        <w:rPr>
          <w:rFonts w:ascii="Arial" w:hAnsi="Arial" w:cs="Arial"/>
          <w:b/>
          <w:sz w:val="16"/>
          <w:szCs w:val="16"/>
        </w:rPr>
        <w:t>РЕШЕНИЕ</w:t>
      </w:r>
    </w:p>
    <w:p w:rsidR="006A668B" w:rsidRPr="006C1E62" w:rsidRDefault="006A668B" w:rsidP="006A668B">
      <w:pPr>
        <w:jc w:val="center"/>
        <w:rPr>
          <w:rFonts w:ascii="Arial" w:hAnsi="Arial" w:cs="Arial"/>
          <w:sz w:val="16"/>
          <w:szCs w:val="16"/>
        </w:rPr>
      </w:pPr>
    </w:p>
    <w:tbl>
      <w:tblPr>
        <w:tblW w:w="4596" w:type="dxa"/>
        <w:tblLook w:val="04A0"/>
      </w:tblPr>
      <w:tblGrid>
        <w:gridCol w:w="1951"/>
        <w:gridCol w:w="1418"/>
        <w:gridCol w:w="1227"/>
      </w:tblGrid>
      <w:tr w:rsidR="006A668B" w:rsidRPr="006C1E62" w:rsidTr="006A668B">
        <w:tc>
          <w:tcPr>
            <w:tcW w:w="1951" w:type="dxa"/>
            <w:hideMark/>
          </w:tcPr>
          <w:p w:rsidR="006A668B" w:rsidRPr="006C1E62" w:rsidRDefault="006A668B" w:rsidP="005469DD">
            <w:pPr>
              <w:rPr>
                <w:rFonts w:ascii="Arial" w:hAnsi="Arial" w:cs="Arial"/>
                <w:sz w:val="16"/>
                <w:szCs w:val="16"/>
              </w:rPr>
            </w:pPr>
            <w:r w:rsidRPr="006C1E62">
              <w:rPr>
                <w:rFonts w:ascii="Arial" w:hAnsi="Arial" w:cs="Arial"/>
                <w:sz w:val="16"/>
                <w:szCs w:val="16"/>
              </w:rPr>
              <w:t>26 февраля 2020 года</w:t>
            </w:r>
          </w:p>
        </w:tc>
        <w:tc>
          <w:tcPr>
            <w:tcW w:w="1418" w:type="dxa"/>
            <w:hideMark/>
          </w:tcPr>
          <w:p w:rsidR="006A668B" w:rsidRPr="006C1E62" w:rsidRDefault="006A668B" w:rsidP="005469DD">
            <w:pPr>
              <w:jc w:val="center"/>
              <w:rPr>
                <w:rFonts w:ascii="Arial" w:hAnsi="Arial" w:cs="Arial"/>
                <w:sz w:val="16"/>
                <w:szCs w:val="16"/>
              </w:rPr>
            </w:pPr>
            <w:r w:rsidRPr="006C1E62">
              <w:rPr>
                <w:rFonts w:ascii="Arial" w:hAnsi="Arial" w:cs="Arial"/>
                <w:sz w:val="16"/>
                <w:szCs w:val="16"/>
              </w:rPr>
              <w:t>г.Благодарный</w:t>
            </w:r>
          </w:p>
        </w:tc>
        <w:tc>
          <w:tcPr>
            <w:tcW w:w="1227" w:type="dxa"/>
            <w:hideMark/>
          </w:tcPr>
          <w:p w:rsidR="006A668B" w:rsidRPr="006C1E62" w:rsidRDefault="006A668B" w:rsidP="005469DD">
            <w:pPr>
              <w:jc w:val="right"/>
              <w:rPr>
                <w:rFonts w:ascii="Arial" w:hAnsi="Arial" w:cs="Arial"/>
                <w:sz w:val="16"/>
                <w:szCs w:val="16"/>
              </w:rPr>
            </w:pPr>
            <w:r w:rsidRPr="006C1E62">
              <w:rPr>
                <w:rFonts w:ascii="Arial" w:hAnsi="Arial" w:cs="Arial"/>
                <w:sz w:val="16"/>
                <w:szCs w:val="16"/>
              </w:rPr>
              <w:t>№ 312</w:t>
            </w:r>
          </w:p>
        </w:tc>
      </w:tr>
    </w:tbl>
    <w:p w:rsidR="006A668B" w:rsidRDefault="006A668B" w:rsidP="006A668B">
      <w:pPr>
        <w:rPr>
          <w:rFonts w:ascii="Arial" w:eastAsia="Calibri" w:hAnsi="Arial" w:cs="Arial"/>
          <w:sz w:val="16"/>
          <w:szCs w:val="16"/>
          <w:lang w:eastAsia="en-US"/>
        </w:rPr>
      </w:pPr>
    </w:p>
    <w:p w:rsidR="006A668B" w:rsidRPr="006C1E62" w:rsidRDefault="006A668B" w:rsidP="006A668B">
      <w:pPr>
        <w:rPr>
          <w:rFonts w:ascii="Arial" w:eastAsia="Calibri" w:hAnsi="Arial" w:cs="Arial"/>
          <w:sz w:val="16"/>
          <w:szCs w:val="16"/>
          <w:lang w:eastAsia="en-US"/>
        </w:rPr>
      </w:pPr>
    </w:p>
    <w:p w:rsidR="006A668B" w:rsidRPr="006C1E62" w:rsidRDefault="006A668B" w:rsidP="006A668B">
      <w:pPr>
        <w:spacing w:line="180" w:lineRule="exact"/>
        <w:jc w:val="both"/>
        <w:rPr>
          <w:rFonts w:ascii="Arial" w:hAnsi="Arial" w:cs="Arial"/>
          <w:sz w:val="16"/>
          <w:szCs w:val="16"/>
        </w:rPr>
      </w:pPr>
      <w:r w:rsidRPr="006C1E62">
        <w:rPr>
          <w:rFonts w:ascii="Arial" w:hAnsi="Arial" w:cs="Arial"/>
          <w:sz w:val="16"/>
          <w:szCs w:val="16"/>
        </w:rPr>
        <w:t>О внесении изменений в</w:t>
      </w:r>
      <w:r>
        <w:rPr>
          <w:rFonts w:ascii="Arial" w:hAnsi="Arial" w:cs="Arial"/>
          <w:sz w:val="16"/>
          <w:szCs w:val="16"/>
        </w:rPr>
        <w:t xml:space="preserve"> </w:t>
      </w:r>
      <w:hyperlink r:id="rId23" w:anchor="Par47" w:history="1">
        <w:r w:rsidRPr="006C1E62">
          <w:rPr>
            <w:rStyle w:val="af1"/>
            <w:rFonts w:ascii="Arial" w:hAnsi="Arial" w:cs="Arial"/>
            <w:color w:val="000000" w:themeColor="text1"/>
            <w:sz w:val="16"/>
            <w:szCs w:val="16"/>
          </w:rPr>
          <w:t>Перечень</w:t>
        </w:r>
      </w:hyperlink>
      <w:r>
        <w:rPr>
          <w:rFonts w:ascii="Arial" w:hAnsi="Arial" w:cs="Arial"/>
          <w:sz w:val="16"/>
          <w:szCs w:val="16"/>
        </w:rPr>
        <w:t xml:space="preserve"> </w:t>
      </w:r>
      <w:r w:rsidRPr="006C1E62">
        <w:rPr>
          <w:rFonts w:ascii="Arial" w:hAnsi="Arial" w:cs="Arial"/>
          <w:sz w:val="16"/>
          <w:szCs w:val="16"/>
        </w:rPr>
        <w:t xml:space="preserve">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6C1E62">
        <w:rPr>
          <w:rFonts w:ascii="Arial" w:eastAsia="Calibri" w:hAnsi="Arial" w:cs="Arial"/>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6A668B" w:rsidRPr="006C1E62" w:rsidRDefault="006A668B" w:rsidP="006A668B">
      <w:pPr>
        <w:jc w:val="both"/>
        <w:rPr>
          <w:rFonts w:ascii="Arial" w:hAnsi="Arial" w:cs="Arial"/>
          <w:sz w:val="16"/>
          <w:szCs w:val="16"/>
        </w:rPr>
      </w:pPr>
    </w:p>
    <w:p w:rsidR="006A668B" w:rsidRPr="006C1E62" w:rsidRDefault="006A668B" w:rsidP="006A668B">
      <w:pPr>
        <w:jc w:val="both"/>
        <w:rPr>
          <w:rFonts w:ascii="Arial" w:hAnsi="Arial" w:cs="Arial"/>
          <w:sz w:val="16"/>
          <w:szCs w:val="16"/>
        </w:rPr>
      </w:pPr>
    </w:p>
    <w:p w:rsidR="006A668B" w:rsidRPr="006C1E62" w:rsidRDefault="006A668B" w:rsidP="006A668B">
      <w:pPr>
        <w:ind w:firstLine="142"/>
        <w:jc w:val="both"/>
        <w:rPr>
          <w:rFonts w:ascii="Arial" w:hAnsi="Arial" w:cs="Arial"/>
          <w:b/>
          <w:sz w:val="16"/>
          <w:szCs w:val="16"/>
        </w:rPr>
      </w:pPr>
      <w:r w:rsidRPr="006C1E62">
        <w:rPr>
          <w:rFonts w:ascii="Arial" w:hAnsi="Arial" w:cs="Arial"/>
          <w:sz w:val="16"/>
          <w:szCs w:val="16"/>
        </w:rPr>
        <w:t>Руководствуясь Федеральным законом от 6 октября 2003 года № 131-ФЗ «Об общих принципах организации местного самоуправления в Российской Федерации», в связи с принятием</w:t>
      </w:r>
      <w:r>
        <w:rPr>
          <w:rFonts w:ascii="Arial" w:hAnsi="Arial" w:cs="Arial"/>
          <w:sz w:val="16"/>
          <w:szCs w:val="16"/>
        </w:rPr>
        <w:t xml:space="preserve"> </w:t>
      </w:r>
      <w:r w:rsidRPr="006C1E62">
        <w:rPr>
          <w:rFonts w:ascii="Arial" w:hAnsi="Arial" w:cs="Arial"/>
          <w:sz w:val="16"/>
          <w:szCs w:val="16"/>
        </w:rPr>
        <w:t>решения Совета депутатов Благодарненского городского округа Ставропольского края от 17декабря 2019 года № 297 «О внесении изменений в структуру Совета депутатов Благодарненского городского округа Ставропольского края»</w:t>
      </w:r>
      <w:r w:rsidRPr="006C1E62">
        <w:rPr>
          <w:rFonts w:ascii="Arial" w:eastAsia="Calibri" w:hAnsi="Arial" w:cs="Arial"/>
          <w:sz w:val="16"/>
          <w:szCs w:val="16"/>
        </w:rPr>
        <w:t xml:space="preserve">, </w:t>
      </w:r>
      <w:r w:rsidRPr="006C1E62">
        <w:rPr>
          <w:rFonts w:ascii="Arial" w:hAnsi="Arial" w:cs="Arial"/>
          <w:sz w:val="16"/>
          <w:szCs w:val="16"/>
        </w:rPr>
        <w:t xml:space="preserve">Совет депутатов Благодарненского городского округа Ставропольского края </w:t>
      </w:r>
    </w:p>
    <w:p w:rsidR="006A668B" w:rsidRPr="006C1E62" w:rsidRDefault="006A668B" w:rsidP="006A668B">
      <w:pPr>
        <w:ind w:firstLine="709"/>
        <w:jc w:val="both"/>
        <w:rPr>
          <w:rFonts w:ascii="Arial" w:hAnsi="Arial" w:cs="Arial"/>
          <w:sz w:val="16"/>
          <w:szCs w:val="16"/>
        </w:rPr>
      </w:pPr>
    </w:p>
    <w:p w:rsidR="006A668B" w:rsidRPr="006C1E62" w:rsidRDefault="006A668B" w:rsidP="006A668B">
      <w:pPr>
        <w:ind w:firstLine="709"/>
        <w:jc w:val="both"/>
        <w:rPr>
          <w:rFonts w:ascii="Arial" w:hAnsi="Arial" w:cs="Arial"/>
          <w:sz w:val="16"/>
          <w:szCs w:val="16"/>
        </w:rPr>
      </w:pPr>
    </w:p>
    <w:p w:rsidR="006A668B" w:rsidRPr="006C1E62" w:rsidRDefault="006A668B" w:rsidP="006A668B">
      <w:pPr>
        <w:jc w:val="both"/>
        <w:rPr>
          <w:rFonts w:ascii="Arial" w:hAnsi="Arial" w:cs="Arial"/>
          <w:b/>
          <w:sz w:val="16"/>
          <w:szCs w:val="16"/>
        </w:rPr>
      </w:pPr>
      <w:r w:rsidRPr="006C1E62">
        <w:rPr>
          <w:rFonts w:ascii="Arial" w:hAnsi="Arial" w:cs="Arial"/>
          <w:b/>
          <w:sz w:val="16"/>
          <w:szCs w:val="16"/>
        </w:rPr>
        <w:t>РЕШИЛ:</w:t>
      </w:r>
    </w:p>
    <w:p w:rsidR="006A668B" w:rsidRPr="006C1E62" w:rsidRDefault="006A668B" w:rsidP="006A668B">
      <w:pPr>
        <w:ind w:firstLine="709"/>
        <w:jc w:val="both"/>
        <w:rPr>
          <w:rFonts w:ascii="Arial" w:hAnsi="Arial" w:cs="Arial"/>
          <w:sz w:val="16"/>
          <w:szCs w:val="16"/>
        </w:rPr>
      </w:pPr>
    </w:p>
    <w:p w:rsidR="006A668B" w:rsidRPr="006C1E62" w:rsidRDefault="006A668B" w:rsidP="006A668B">
      <w:pPr>
        <w:pStyle w:val="ConsPlusTitle"/>
        <w:widowControl/>
        <w:ind w:firstLine="142"/>
        <w:jc w:val="both"/>
        <w:rPr>
          <w:rFonts w:eastAsia="Calibri"/>
          <w:b w:val="0"/>
          <w:sz w:val="16"/>
          <w:szCs w:val="16"/>
        </w:rPr>
      </w:pPr>
      <w:r w:rsidRPr="006C1E62">
        <w:rPr>
          <w:b w:val="0"/>
          <w:spacing w:val="-3"/>
          <w:sz w:val="16"/>
          <w:szCs w:val="16"/>
        </w:rPr>
        <w:t xml:space="preserve">1. Внести изменения </w:t>
      </w:r>
      <w:r w:rsidRPr="006A668B">
        <w:rPr>
          <w:b w:val="0"/>
          <w:spacing w:val="-3"/>
          <w:sz w:val="16"/>
          <w:szCs w:val="16"/>
        </w:rPr>
        <w:t xml:space="preserve">в </w:t>
      </w:r>
      <w:hyperlink r:id="rId24" w:anchor="Par47" w:history="1">
        <w:r w:rsidRPr="006A668B">
          <w:rPr>
            <w:rStyle w:val="af1"/>
            <w:rFonts w:cs="Arial"/>
            <w:b w:val="0"/>
            <w:color w:val="000000" w:themeColor="text1"/>
            <w:sz w:val="16"/>
            <w:szCs w:val="16"/>
          </w:rPr>
          <w:t>Перечень</w:t>
        </w:r>
      </w:hyperlink>
      <w:r>
        <w:rPr>
          <w:sz w:val="16"/>
          <w:szCs w:val="16"/>
        </w:rPr>
        <w:t xml:space="preserve"> </w:t>
      </w:r>
      <w:r w:rsidRPr="006C1E62">
        <w:rPr>
          <w:b w:val="0"/>
          <w:sz w:val="16"/>
          <w:szCs w:val="16"/>
        </w:rPr>
        <w:t xml:space="preserve">должностей муниципальной службы в Совете депутатов Благодарненского городского округа Ставропольского края, при назначении на которые граждане </w:t>
      </w:r>
      <w:r w:rsidRPr="006C1E62">
        <w:rPr>
          <w:rFonts w:eastAsia="Calibri"/>
          <w:b w:val="0"/>
          <w:sz w:val="16"/>
          <w:szCs w:val="16"/>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6C1E62">
        <w:rPr>
          <w:b w:val="0"/>
          <w:sz w:val="16"/>
          <w:szCs w:val="16"/>
        </w:rPr>
        <w:t>, утвержденный решением Совета депутатов Благодарненского городского округа Ставропольского края от 20 декабря 2017 года № 38, исключив из него председателя контрольно-счетного органа Благодарненского городского округа Ставропольского края, инспектора контрольно-</w:t>
      </w:r>
      <w:r w:rsidRPr="006C1E62">
        <w:rPr>
          <w:b w:val="0"/>
          <w:sz w:val="16"/>
          <w:szCs w:val="16"/>
        </w:rPr>
        <w:lastRenderedPageBreak/>
        <w:t>счетного органа Благодарненского городского округа Ставропольского края</w:t>
      </w:r>
      <w:r w:rsidRPr="006C1E62">
        <w:rPr>
          <w:rFonts w:eastAsia="Calibri"/>
          <w:b w:val="0"/>
          <w:sz w:val="16"/>
          <w:szCs w:val="16"/>
        </w:rPr>
        <w:t>.</w:t>
      </w:r>
    </w:p>
    <w:p w:rsidR="006A668B" w:rsidRPr="006C1E62" w:rsidRDefault="006A668B" w:rsidP="006A668B">
      <w:pPr>
        <w:ind w:firstLine="142"/>
        <w:jc w:val="both"/>
        <w:rPr>
          <w:rFonts w:ascii="Arial" w:hAnsi="Arial" w:cs="Arial"/>
          <w:sz w:val="16"/>
          <w:szCs w:val="16"/>
        </w:rPr>
      </w:pPr>
      <w:r w:rsidRPr="006C1E62">
        <w:rPr>
          <w:rFonts w:ascii="Arial" w:hAnsi="Arial" w:cs="Arial"/>
          <w:sz w:val="16"/>
          <w:szCs w:val="16"/>
        </w:rPr>
        <w:t>2.Настоящее решение вступает в силу со дня его официального опубликования.</w:t>
      </w:r>
    </w:p>
    <w:p w:rsidR="006A668B" w:rsidRPr="006C1E62" w:rsidRDefault="006A668B" w:rsidP="006A668B">
      <w:pPr>
        <w:tabs>
          <w:tab w:val="left" w:pos="1134"/>
        </w:tabs>
        <w:ind w:firstLine="709"/>
        <w:jc w:val="both"/>
        <w:rPr>
          <w:rFonts w:ascii="Arial" w:hAnsi="Arial" w:cs="Arial"/>
          <w:sz w:val="16"/>
          <w:szCs w:val="16"/>
        </w:rPr>
      </w:pPr>
    </w:p>
    <w:p w:rsidR="006A668B" w:rsidRPr="006C1E62" w:rsidRDefault="006A668B" w:rsidP="006A668B">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6A668B" w:rsidRPr="006C1E62" w:rsidTr="005469DD">
        <w:tc>
          <w:tcPr>
            <w:tcW w:w="4785" w:type="dxa"/>
          </w:tcPr>
          <w:p w:rsidR="006A668B" w:rsidRPr="006C1E62" w:rsidRDefault="006A668B" w:rsidP="004F673D">
            <w:pPr>
              <w:pStyle w:val="ConsTitle"/>
              <w:spacing w:line="180" w:lineRule="exact"/>
              <w:ind w:right="121"/>
              <w:jc w:val="both"/>
              <w:rPr>
                <w:b w:val="0"/>
                <w:sz w:val="16"/>
                <w:szCs w:val="16"/>
              </w:rPr>
            </w:pPr>
            <w:r w:rsidRPr="006C1E62">
              <w:rPr>
                <w:b w:val="0"/>
                <w:color w:val="000000"/>
                <w:sz w:val="16"/>
                <w:szCs w:val="16"/>
              </w:rPr>
              <w:t xml:space="preserve">Председатель </w:t>
            </w:r>
            <w:r w:rsidRPr="006C1E62">
              <w:rPr>
                <w:b w:val="0"/>
                <w:sz w:val="16"/>
                <w:szCs w:val="16"/>
              </w:rPr>
              <w:t xml:space="preserve">Совета депутатов </w:t>
            </w:r>
          </w:p>
          <w:p w:rsidR="006A668B" w:rsidRPr="006C1E62" w:rsidRDefault="006A668B" w:rsidP="004F673D">
            <w:pPr>
              <w:pStyle w:val="ConsTitle"/>
              <w:spacing w:line="180" w:lineRule="exact"/>
              <w:ind w:right="121"/>
              <w:jc w:val="both"/>
              <w:rPr>
                <w:b w:val="0"/>
                <w:sz w:val="16"/>
                <w:szCs w:val="16"/>
              </w:rPr>
            </w:pPr>
            <w:r w:rsidRPr="006C1E62">
              <w:rPr>
                <w:b w:val="0"/>
                <w:sz w:val="16"/>
                <w:szCs w:val="16"/>
              </w:rPr>
              <w:t xml:space="preserve">Благодарненского городского округа </w:t>
            </w:r>
          </w:p>
          <w:p w:rsidR="006A668B" w:rsidRPr="006C1E62" w:rsidRDefault="006A668B" w:rsidP="004F673D">
            <w:pPr>
              <w:spacing w:line="180" w:lineRule="exact"/>
              <w:rPr>
                <w:rFonts w:ascii="Arial" w:eastAsia="Calibri" w:hAnsi="Arial" w:cs="Arial"/>
                <w:sz w:val="16"/>
                <w:szCs w:val="16"/>
              </w:rPr>
            </w:pPr>
            <w:r w:rsidRPr="006C1E62">
              <w:rPr>
                <w:rFonts w:ascii="Arial" w:hAnsi="Arial" w:cs="Arial"/>
                <w:sz w:val="16"/>
                <w:szCs w:val="16"/>
              </w:rPr>
              <w:t>Ставропольского края</w:t>
            </w:r>
          </w:p>
          <w:p w:rsidR="006A668B" w:rsidRPr="006C1E62" w:rsidRDefault="006A668B" w:rsidP="004F673D">
            <w:pPr>
              <w:spacing w:line="180" w:lineRule="exact"/>
              <w:jc w:val="right"/>
              <w:rPr>
                <w:rFonts w:ascii="Arial" w:hAnsi="Arial" w:cs="Arial"/>
                <w:sz w:val="16"/>
                <w:szCs w:val="16"/>
              </w:rPr>
            </w:pPr>
            <w:r w:rsidRPr="006C1E62">
              <w:rPr>
                <w:rFonts w:ascii="Arial" w:hAnsi="Arial" w:cs="Arial"/>
                <w:sz w:val="16"/>
                <w:szCs w:val="16"/>
              </w:rPr>
              <w:t>И.А.Ерохин</w:t>
            </w:r>
          </w:p>
        </w:tc>
        <w:tc>
          <w:tcPr>
            <w:tcW w:w="4785" w:type="dxa"/>
          </w:tcPr>
          <w:p w:rsidR="006A668B" w:rsidRPr="006C1E62" w:rsidRDefault="006A668B" w:rsidP="004F673D">
            <w:pPr>
              <w:spacing w:line="180" w:lineRule="exact"/>
              <w:rPr>
                <w:rFonts w:ascii="Arial" w:hAnsi="Arial" w:cs="Arial"/>
                <w:sz w:val="16"/>
                <w:szCs w:val="16"/>
              </w:rPr>
            </w:pPr>
            <w:r w:rsidRPr="006C1E62">
              <w:rPr>
                <w:rFonts w:ascii="Arial" w:hAnsi="Arial" w:cs="Arial"/>
                <w:sz w:val="16"/>
                <w:szCs w:val="16"/>
              </w:rPr>
              <w:t xml:space="preserve">Глава </w:t>
            </w:r>
          </w:p>
          <w:p w:rsidR="006A668B" w:rsidRPr="006C1E62" w:rsidRDefault="006A668B" w:rsidP="004F673D">
            <w:pPr>
              <w:spacing w:line="180" w:lineRule="exact"/>
              <w:rPr>
                <w:rFonts w:ascii="Arial" w:eastAsia="Calibri" w:hAnsi="Arial" w:cs="Arial"/>
                <w:sz w:val="16"/>
                <w:szCs w:val="16"/>
              </w:rPr>
            </w:pPr>
            <w:r w:rsidRPr="006C1E62">
              <w:rPr>
                <w:rFonts w:ascii="Arial" w:hAnsi="Arial" w:cs="Arial"/>
                <w:sz w:val="16"/>
                <w:szCs w:val="16"/>
              </w:rPr>
              <w:t>Благодарненского городского округа Ставропольского края</w:t>
            </w:r>
          </w:p>
          <w:p w:rsidR="0075699F" w:rsidRDefault="0075699F" w:rsidP="004F673D">
            <w:pPr>
              <w:spacing w:line="180" w:lineRule="exact"/>
              <w:jc w:val="right"/>
              <w:rPr>
                <w:rFonts w:ascii="Arial" w:hAnsi="Arial" w:cs="Arial"/>
                <w:sz w:val="16"/>
                <w:szCs w:val="16"/>
              </w:rPr>
            </w:pPr>
          </w:p>
          <w:p w:rsidR="006A668B" w:rsidRPr="006C1E62" w:rsidRDefault="006A668B" w:rsidP="004F673D">
            <w:pPr>
              <w:spacing w:line="180" w:lineRule="exact"/>
              <w:jc w:val="right"/>
              <w:rPr>
                <w:rFonts w:ascii="Arial" w:hAnsi="Arial" w:cs="Arial"/>
                <w:sz w:val="16"/>
                <w:szCs w:val="16"/>
              </w:rPr>
            </w:pPr>
            <w:r w:rsidRPr="006C1E62">
              <w:rPr>
                <w:rFonts w:ascii="Arial" w:hAnsi="Arial" w:cs="Arial"/>
                <w:sz w:val="16"/>
                <w:szCs w:val="16"/>
              </w:rPr>
              <w:t>А.И.Теньков</w:t>
            </w:r>
          </w:p>
        </w:tc>
      </w:tr>
    </w:tbl>
    <w:p w:rsidR="006A668B" w:rsidRPr="006C1E62" w:rsidRDefault="006A668B" w:rsidP="006A668B">
      <w:pPr>
        <w:spacing w:line="240" w:lineRule="exact"/>
        <w:rPr>
          <w:rFonts w:ascii="Arial" w:hAnsi="Arial" w:cs="Arial"/>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7503E9" w:rsidRPr="003476BD" w:rsidRDefault="007503E9" w:rsidP="007503E9">
      <w:pPr>
        <w:ind w:left="-142"/>
        <w:jc w:val="center"/>
        <w:rPr>
          <w:rFonts w:ascii="Arial" w:hAnsi="Arial" w:cs="Arial"/>
          <w:b/>
          <w:sz w:val="16"/>
          <w:szCs w:val="16"/>
        </w:rPr>
      </w:pPr>
      <w:bookmarkStart w:id="17" w:name="_Hlk33012204"/>
      <w:r w:rsidRPr="003476BD">
        <w:rPr>
          <w:rFonts w:ascii="Arial" w:hAnsi="Arial" w:cs="Arial"/>
          <w:b/>
          <w:sz w:val="16"/>
          <w:szCs w:val="16"/>
        </w:rPr>
        <w:t>СОВЕТ ДЕПУТАТОВ БЛАГОДАРНЕНСКОГО ГОРОДСКОГО ОКРУГА СТАВРОПОЛЬСКОГО КРАЯ ПЕРВОГО СОЗЫВА</w:t>
      </w:r>
    </w:p>
    <w:p w:rsidR="007503E9" w:rsidRPr="003476BD" w:rsidRDefault="007503E9" w:rsidP="007503E9">
      <w:pPr>
        <w:jc w:val="center"/>
        <w:rPr>
          <w:rFonts w:ascii="Arial" w:hAnsi="Arial" w:cs="Arial"/>
          <w:b/>
          <w:sz w:val="16"/>
          <w:szCs w:val="16"/>
        </w:rPr>
      </w:pPr>
      <w:r w:rsidRPr="003476BD">
        <w:rPr>
          <w:rFonts w:ascii="Arial" w:hAnsi="Arial" w:cs="Arial"/>
          <w:b/>
          <w:sz w:val="16"/>
          <w:szCs w:val="16"/>
        </w:rPr>
        <w:t>РЕШЕНИЕ</w:t>
      </w:r>
    </w:p>
    <w:p w:rsidR="007503E9" w:rsidRPr="003476BD" w:rsidRDefault="007503E9" w:rsidP="007503E9">
      <w:pPr>
        <w:rPr>
          <w:rFonts w:ascii="Arial" w:hAnsi="Arial" w:cs="Arial"/>
          <w:sz w:val="16"/>
          <w:szCs w:val="16"/>
        </w:rPr>
      </w:pPr>
    </w:p>
    <w:tbl>
      <w:tblPr>
        <w:tblW w:w="4786" w:type="dxa"/>
        <w:tblLook w:val="04A0"/>
      </w:tblPr>
      <w:tblGrid>
        <w:gridCol w:w="1951"/>
        <w:gridCol w:w="1701"/>
        <w:gridCol w:w="1134"/>
      </w:tblGrid>
      <w:tr w:rsidR="007503E9" w:rsidRPr="003476BD" w:rsidTr="007503E9">
        <w:tc>
          <w:tcPr>
            <w:tcW w:w="1951" w:type="dxa"/>
            <w:hideMark/>
          </w:tcPr>
          <w:p w:rsidR="007503E9" w:rsidRPr="003476BD" w:rsidRDefault="007503E9" w:rsidP="005469DD">
            <w:pPr>
              <w:rPr>
                <w:rFonts w:ascii="Arial" w:hAnsi="Arial" w:cs="Arial"/>
                <w:sz w:val="16"/>
                <w:szCs w:val="16"/>
              </w:rPr>
            </w:pPr>
            <w:r w:rsidRPr="003476BD">
              <w:rPr>
                <w:rFonts w:ascii="Arial" w:hAnsi="Arial" w:cs="Arial"/>
                <w:sz w:val="16"/>
                <w:szCs w:val="16"/>
              </w:rPr>
              <w:t>26 февраля 2020 года</w:t>
            </w:r>
          </w:p>
        </w:tc>
        <w:tc>
          <w:tcPr>
            <w:tcW w:w="1701" w:type="dxa"/>
            <w:hideMark/>
          </w:tcPr>
          <w:p w:rsidR="007503E9" w:rsidRPr="003476BD" w:rsidRDefault="007503E9" w:rsidP="005469DD">
            <w:pPr>
              <w:jc w:val="center"/>
              <w:rPr>
                <w:rFonts w:ascii="Arial" w:hAnsi="Arial" w:cs="Arial"/>
                <w:sz w:val="16"/>
                <w:szCs w:val="16"/>
              </w:rPr>
            </w:pPr>
            <w:r w:rsidRPr="003476BD">
              <w:rPr>
                <w:rFonts w:ascii="Arial" w:hAnsi="Arial" w:cs="Arial"/>
                <w:sz w:val="16"/>
                <w:szCs w:val="16"/>
              </w:rPr>
              <w:t>г.Благодарный</w:t>
            </w:r>
          </w:p>
        </w:tc>
        <w:tc>
          <w:tcPr>
            <w:tcW w:w="1134" w:type="dxa"/>
            <w:hideMark/>
          </w:tcPr>
          <w:p w:rsidR="007503E9" w:rsidRPr="003476BD" w:rsidRDefault="007503E9" w:rsidP="005469DD">
            <w:pPr>
              <w:jc w:val="right"/>
              <w:rPr>
                <w:rFonts w:ascii="Arial" w:hAnsi="Arial" w:cs="Arial"/>
                <w:sz w:val="16"/>
                <w:szCs w:val="16"/>
              </w:rPr>
            </w:pPr>
            <w:r w:rsidRPr="003476BD">
              <w:rPr>
                <w:rFonts w:ascii="Arial" w:hAnsi="Arial" w:cs="Arial"/>
                <w:sz w:val="16"/>
                <w:szCs w:val="16"/>
              </w:rPr>
              <w:t>№ 313</w:t>
            </w:r>
          </w:p>
        </w:tc>
      </w:tr>
    </w:tbl>
    <w:p w:rsidR="007503E9" w:rsidRDefault="007503E9" w:rsidP="007503E9">
      <w:pPr>
        <w:rPr>
          <w:rFonts w:ascii="Arial" w:eastAsia="Calibri" w:hAnsi="Arial" w:cs="Arial"/>
          <w:sz w:val="16"/>
          <w:szCs w:val="16"/>
          <w:lang w:eastAsia="en-US"/>
        </w:rPr>
      </w:pPr>
    </w:p>
    <w:p w:rsidR="007503E9" w:rsidRPr="003476BD" w:rsidRDefault="007503E9" w:rsidP="007503E9">
      <w:pPr>
        <w:rPr>
          <w:rFonts w:ascii="Arial" w:eastAsia="Calibri" w:hAnsi="Arial" w:cs="Arial"/>
          <w:sz w:val="16"/>
          <w:szCs w:val="16"/>
          <w:lang w:eastAsia="en-US"/>
        </w:rPr>
      </w:pPr>
    </w:p>
    <w:p w:rsidR="007503E9" w:rsidRPr="003476BD" w:rsidRDefault="007503E9" w:rsidP="007503E9">
      <w:pPr>
        <w:spacing w:line="180" w:lineRule="exact"/>
        <w:jc w:val="both"/>
        <w:rPr>
          <w:rFonts w:ascii="Arial" w:hAnsi="Arial" w:cs="Arial"/>
          <w:sz w:val="16"/>
          <w:szCs w:val="16"/>
        </w:rPr>
      </w:pPr>
      <w:r w:rsidRPr="003476BD">
        <w:rPr>
          <w:rFonts w:ascii="Arial" w:hAnsi="Arial" w:cs="Arial"/>
          <w:sz w:val="16"/>
          <w:szCs w:val="16"/>
        </w:rPr>
        <w:t>О внесении изменений в Положение 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503E9" w:rsidRDefault="007503E9" w:rsidP="007503E9">
      <w:pPr>
        <w:ind w:firstLine="142"/>
        <w:jc w:val="both"/>
        <w:rPr>
          <w:rFonts w:ascii="Arial" w:hAnsi="Arial" w:cs="Arial"/>
          <w:sz w:val="16"/>
          <w:szCs w:val="16"/>
        </w:rPr>
      </w:pPr>
    </w:p>
    <w:p w:rsidR="007503E9" w:rsidRDefault="007503E9" w:rsidP="007503E9">
      <w:pPr>
        <w:ind w:firstLine="142"/>
        <w:jc w:val="both"/>
        <w:rPr>
          <w:rFonts w:ascii="Arial" w:hAnsi="Arial" w:cs="Arial"/>
          <w:sz w:val="16"/>
          <w:szCs w:val="16"/>
        </w:rPr>
      </w:pPr>
    </w:p>
    <w:p w:rsidR="007503E9" w:rsidRPr="003476BD" w:rsidRDefault="007503E9" w:rsidP="007503E9">
      <w:pPr>
        <w:ind w:firstLine="142"/>
        <w:jc w:val="both"/>
        <w:rPr>
          <w:rFonts w:ascii="Arial" w:hAnsi="Arial" w:cs="Arial"/>
          <w:b/>
          <w:sz w:val="16"/>
          <w:szCs w:val="16"/>
        </w:rPr>
      </w:pPr>
      <w:r w:rsidRPr="003476BD">
        <w:rPr>
          <w:rFonts w:ascii="Arial" w:hAnsi="Arial" w:cs="Arial"/>
          <w:sz w:val="16"/>
          <w:szCs w:val="16"/>
        </w:rPr>
        <w:t xml:space="preserve">В соответствии со статьёй 27.1 Федерального </w:t>
      </w:r>
      <w:hyperlink r:id="rId25" w:history="1">
        <w:r w:rsidRPr="003476BD">
          <w:rPr>
            <w:rFonts w:ascii="Arial" w:hAnsi="Arial" w:cs="Arial"/>
            <w:sz w:val="16"/>
            <w:szCs w:val="16"/>
          </w:rPr>
          <w:t>закон</w:t>
        </w:r>
      </w:hyperlink>
      <w:r w:rsidRPr="003476BD">
        <w:rPr>
          <w:rFonts w:ascii="Arial" w:hAnsi="Arial" w:cs="Arial"/>
          <w:sz w:val="16"/>
          <w:szCs w:val="16"/>
        </w:rPr>
        <w:t>а от 02 марта 2007 года № 25-ФЗ «О муниципальной службе в Российской Федерации», Совет депутатов Благодарненского городского округа Ставропольского края</w:t>
      </w:r>
    </w:p>
    <w:p w:rsidR="007503E9" w:rsidRPr="003476BD" w:rsidRDefault="007503E9" w:rsidP="007503E9">
      <w:pPr>
        <w:jc w:val="both"/>
        <w:rPr>
          <w:rFonts w:ascii="Arial" w:hAnsi="Arial" w:cs="Arial"/>
          <w:sz w:val="16"/>
          <w:szCs w:val="16"/>
        </w:rPr>
      </w:pPr>
    </w:p>
    <w:p w:rsidR="007503E9" w:rsidRDefault="007503E9" w:rsidP="007503E9">
      <w:pPr>
        <w:ind w:firstLine="709"/>
        <w:jc w:val="both"/>
        <w:rPr>
          <w:rFonts w:ascii="Arial" w:hAnsi="Arial" w:cs="Arial"/>
          <w:b/>
          <w:sz w:val="16"/>
          <w:szCs w:val="16"/>
        </w:rPr>
      </w:pPr>
    </w:p>
    <w:p w:rsidR="007503E9" w:rsidRPr="003476BD" w:rsidRDefault="007503E9" w:rsidP="007503E9">
      <w:pPr>
        <w:jc w:val="both"/>
        <w:rPr>
          <w:rFonts w:ascii="Arial" w:hAnsi="Arial" w:cs="Arial"/>
          <w:b/>
          <w:sz w:val="16"/>
          <w:szCs w:val="16"/>
        </w:rPr>
      </w:pPr>
      <w:r w:rsidRPr="003476BD">
        <w:rPr>
          <w:rFonts w:ascii="Arial" w:hAnsi="Arial" w:cs="Arial"/>
          <w:b/>
          <w:sz w:val="16"/>
          <w:szCs w:val="16"/>
        </w:rPr>
        <w:t>РЕШИЛ:</w:t>
      </w:r>
    </w:p>
    <w:p w:rsidR="007503E9" w:rsidRPr="003476BD" w:rsidRDefault="007503E9" w:rsidP="007503E9">
      <w:pPr>
        <w:jc w:val="both"/>
        <w:rPr>
          <w:rFonts w:ascii="Arial" w:hAnsi="Arial" w:cs="Arial"/>
          <w:sz w:val="16"/>
          <w:szCs w:val="16"/>
        </w:rPr>
      </w:pPr>
    </w:p>
    <w:p w:rsidR="007503E9" w:rsidRPr="003476BD" w:rsidRDefault="007503E9" w:rsidP="007503E9">
      <w:pPr>
        <w:pStyle w:val="ConsPlusTitle"/>
        <w:widowControl/>
        <w:ind w:firstLine="142"/>
        <w:jc w:val="both"/>
        <w:rPr>
          <w:rFonts w:eastAsia="Calibri"/>
          <w:b w:val="0"/>
          <w:sz w:val="16"/>
          <w:szCs w:val="16"/>
        </w:rPr>
      </w:pPr>
      <w:r w:rsidRPr="003476BD">
        <w:rPr>
          <w:b w:val="0"/>
          <w:spacing w:val="-3"/>
          <w:sz w:val="16"/>
          <w:szCs w:val="16"/>
        </w:rPr>
        <w:t>1.Внести в Положение</w:t>
      </w:r>
      <w:r>
        <w:rPr>
          <w:b w:val="0"/>
          <w:spacing w:val="-3"/>
          <w:sz w:val="16"/>
          <w:szCs w:val="16"/>
        </w:rPr>
        <w:t xml:space="preserve"> </w:t>
      </w:r>
      <w:r w:rsidRPr="003476BD">
        <w:rPr>
          <w:b w:val="0"/>
          <w:sz w:val="16"/>
          <w:szCs w:val="16"/>
        </w:rPr>
        <w:t xml:space="preserve">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решением Совета депутатов Благодарненского городского округа Ставропольского края от 27февраля 2018 года № 83 «Об утверждении </w:t>
      </w:r>
      <w:r w:rsidRPr="003476BD">
        <w:rPr>
          <w:b w:val="0"/>
          <w:spacing w:val="-3"/>
          <w:sz w:val="16"/>
          <w:szCs w:val="16"/>
        </w:rPr>
        <w:t xml:space="preserve">Положения </w:t>
      </w:r>
      <w:r w:rsidRPr="003476BD">
        <w:rPr>
          <w:b w:val="0"/>
          <w:sz w:val="16"/>
          <w:szCs w:val="16"/>
        </w:rPr>
        <w:t>о порядке применения взысканий за несоблюдение муниципальными служащими Совета депутатов Благодарненского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3476BD">
        <w:rPr>
          <w:b w:val="0"/>
          <w:spacing w:val="-3"/>
          <w:sz w:val="16"/>
          <w:szCs w:val="16"/>
        </w:rPr>
        <w:t xml:space="preserve">изменения, изложив </w:t>
      </w:r>
      <w:r w:rsidRPr="003476BD">
        <w:rPr>
          <w:rFonts w:eastAsia="Calibri"/>
          <w:b w:val="0"/>
          <w:sz w:val="16"/>
          <w:szCs w:val="16"/>
        </w:rPr>
        <w:t>часть 7в следующей редакции:</w:t>
      </w:r>
    </w:p>
    <w:p w:rsidR="007503E9" w:rsidRPr="003476BD" w:rsidRDefault="007503E9" w:rsidP="007503E9">
      <w:pPr>
        <w:pStyle w:val="1"/>
        <w:spacing w:line="240" w:lineRule="auto"/>
        <w:ind w:firstLine="142"/>
        <w:jc w:val="both"/>
        <w:rPr>
          <w:rFonts w:ascii="Arial" w:hAnsi="Arial" w:cs="Arial"/>
          <w:b w:val="0"/>
          <w:color w:val="auto"/>
          <w:sz w:val="16"/>
          <w:szCs w:val="16"/>
        </w:rPr>
      </w:pPr>
      <w:r w:rsidRPr="003476BD">
        <w:rPr>
          <w:rFonts w:ascii="Arial" w:hAnsi="Arial" w:cs="Arial"/>
          <w:b w:val="0"/>
          <w:color w:val="auto"/>
          <w:sz w:val="16"/>
          <w:szCs w:val="16"/>
        </w:rPr>
        <w:t xml:space="preserve">«7. Взыскания, предусмотренные </w:t>
      </w:r>
      <w:hyperlink r:id="rId26" w:history="1">
        <w:r w:rsidRPr="003476BD">
          <w:rPr>
            <w:rFonts w:ascii="Arial" w:hAnsi="Arial" w:cs="Arial"/>
            <w:b w:val="0"/>
            <w:color w:val="auto"/>
            <w:sz w:val="16"/>
            <w:szCs w:val="16"/>
          </w:rPr>
          <w:t>статьями 14.1</w:t>
        </w:r>
      </w:hyperlink>
      <w:r w:rsidRPr="003476BD">
        <w:rPr>
          <w:rFonts w:ascii="Arial" w:hAnsi="Arial" w:cs="Arial"/>
          <w:b w:val="0"/>
          <w:color w:val="auto"/>
          <w:sz w:val="16"/>
          <w:szCs w:val="16"/>
        </w:rPr>
        <w:t xml:space="preserve">, </w:t>
      </w:r>
      <w:hyperlink r:id="rId27" w:history="1">
        <w:r w:rsidRPr="003476BD">
          <w:rPr>
            <w:rFonts w:ascii="Arial" w:hAnsi="Arial" w:cs="Arial"/>
            <w:b w:val="0"/>
            <w:color w:val="auto"/>
            <w:sz w:val="16"/>
            <w:szCs w:val="16"/>
          </w:rPr>
          <w:t>15</w:t>
        </w:r>
      </w:hyperlink>
      <w:r w:rsidRPr="003476BD">
        <w:rPr>
          <w:rFonts w:ascii="Arial" w:hAnsi="Arial" w:cs="Arial"/>
          <w:b w:val="0"/>
          <w:color w:val="auto"/>
          <w:sz w:val="16"/>
          <w:szCs w:val="16"/>
        </w:rPr>
        <w:t xml:space="preserve"> и </w:t>
      </w:r>
      <w:hyperlink r:id="rId28" w:history="1">
        <w:r w:rsidRPr="003476BD">
          <w:rPr>
            <w:rFonts w:ascii="Arial" w:hAnsi="Arial" w:cs="Arial"/>
            <w:b w:val="0"/>
            <w:color w:val="auto"/>
            <w:sz w:val="16"/>
            <w:szCs w:val="16"/>
          </w:rPr>
          <w:t>27</w:t>
        </w:r>
      </w:hyperlink>
      <w:r w:rsidRPr="003476BD">
        <w:rPr>
          <w:rFonts w:ascii="Arial" w:hAnsi="Arial" w:cs="Arial"/>
          <w:b w:val="0"/>
          <w:color w:val="auto"/>
          <w:sz w:val="16"/>
          <w:szCs w:val="16"/>
        </w:rPr>
        <w:t xml:space="preserve">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503E9" w:rsidRPr="003476BD" w:rsidRDefault="007503E9" w:rsidP="007503E9">
      <w:pPr>
        <w:ind w:firstLine="142"/>
        <w:jc w:val="both"/>
        <w:rPr>
          <w:rFonts w:ascii="Arial" w:hAnsi="Arial" w:cs="Arial"/>
          <w:sz w:val="16"/>
          <w:szCs w:val="16"/>
        </w:rPr>
      </w:pPr>
      <w:r w:rsidRPr="003476BD">
        <w:rPr>
          <w:rFonts w:ascii="Arial" w:hAnsi="Arial" w:cs="Arial"/>
          <w:sz w:val="16"/>
          <w:szCs w:val="16"/>
        </w:rPr>
        <w:t>2.Настоящее решение вступает в силу содня его официального опубликования.</w:t>
      </w:r>
    </w:p>
    <w:p w:rsidR="007503E9" w:rsidRPr="003476BD" w:rsidRDefault="007503E9" w:rsidP="007503E9">
      <w:pPr>
        <w:tabs>
          <w:tab w:val="left" w:pos="1134"/>
        </w:tabs>
        <w:ind w:firstLine="142"/>
        <w:jc w:val="both"/>
        <w:rPr>
          <w:rFonts w:ascii="Arial" w:hAnsi="Arial" w:cs="Arial"/>
          <w:sz w:val="16"/>
          <w:szCs w:val="16"/>
        </w:rPr>
      </w:pPr>
    </w:p>
    <w:p w:rsidR="007503E9" w:rsidRPr="003476BD" w:rsidRDefault="007503E9" w:rsidP="007503E9">
      <w:pPr>
        <w:tabs>
          <w:tab w:val="left" w:pos="1134"/>
        </w:tabs>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7503E9" w:rsidRPr="003476BD" w:rsidTr="005469DD">
        <w:tc>
          <w:tcPr>
            <w:tcW w:w="4785" w:type="dxa"/>
          </w:tcPr>
          <w:p w:rsidR="007503E9" w:rsidRPr="003476BD" w:rsidRDefault="007503E9" w:rsidP="007503E9">
            <w:pPr>
              <w:pStyle w:val="ConsTitle"/>
              <w:spacing w:line="180" w:lineRule="exact"/>
              <w:ind w:right="121"/>
              <w:rPr>
                <w:b w:val="0"/>
                <w:sz w:val="16"/>
                <w:szCs w:val="16"/>
              </w:rPr>
            </w:pPr>
            <w:r w:rsidRPr="003476BD">
              <w:rPr>
                <w:b w:val="0"/>
                <w:color w:val="000000"/>
                <w:sz w:val="16"/>
                <w:szCs w:val="16"/>
              </w:rPr>
              <w:t>Председатель</w:t>
            </w:r>
            <w:r>
              <w:rPr>
                <w:b w:val="0"/>
                <w:color w:val="000000"/>
                <w:sz w:val="16"/>
                <w:szCs w:val="16"/>
              </w:rPr>
              <w:t xml:space="preserve"> </w:t>
            </w:r>
            <w:r w:rsidRPr="003476BD">
              <w:rPr>
                <w:b w:val="0"/>
                <w:sz w:val="16"/>
                <w:szCs w:val="16"/>
              </w:rPr>
              <w:t xml:space="preserve">Совета депутатов </w:t>
            </w:r>
          </w:p>
          <w:p w:rsidR="007503E9" w:rsidRPr="003476BD" w:rsidRDefault="007503E9" w:rsidP="007503E9">
            <w:pPr>
              <w:pStyle w:val="ConsTitle"/>
              <w:spacing w:line="180" w:lineRule="exact"/>
              <w:ind w:right="121"/>
              <w:rPr>
                <w:rFonts w:eastAsia="Calibri"/>
                <w:b w:val="0"/>
                <w:color w:val="000000"/>
                <w:sz w:val="16"/>
                <w:szCs w:val="16"/>
              </w:rPr>
            </w:pPr>
            <w:r w:rsidRPr="003476BD">
              <w:rPr>
                <w:b w:val="0"/>
                <w:sz w:val="16"/>
                <w:szCs w:val="16"/>
              </w:rPr>
              <w:t>Благодарненского городского округа Ставропольского края</w:t>
            </w:r>
          </w:p>
          <w:p w:rsidR="007503E9" w:rsidRPr="003476BD" w:rsidRDefault="007503E9" w:rsidP="007503E9">
            <w:pPr>
              <w:spacing w:line="180" w:lineRule="exact"/>
              <w:jc w:val="right"/>
              <w:rPr>
                <w:rFonts w:ascii="Arial" w:hAnsi="Arial" w:cs="Arial"/>
                <w:sz w:val="16"/>
                <w:szCs w:val="16"/>
              </w:rPr>
            </w:pPr>
            <w:r w:rsidRPr="003476BD">
              <w:rPr>
                <w:rFonts w:ascii="Arial" w:hAnsi="Arial" w:cs="Arial"/>
                <w:sz w:val="16"/>
                <w:szCs w:val="16"/>
              </w:rPr>
              <w:t>И.А.Ерохин</w:t>
            </w:r>
          </w:p>
        </w:tc>
        <w:tc>
          <w:tcPr>
            <w:tcW w:w="4785" w:type="dxa"/>
          </w:tcPr>
          <w:p w:rsidR="007503E9" w:rsidRPr="003476BD" w:rsidRDefault="007503E9" w:rsidP="007503E9">
            <w:pPr>
              <w:spacing w:line="180" w:lineRule="exact"/>
              <w:rPr>
                <w:rFonts w:ascii="Arial" w:hAnsi="Arial" w:cs="Arial"/>
                <w:sz w:val="16"/>
                <w:szCs w:val="16"/>
              </w:rPr>
            </w:pPr>
            <w:r w:rsidRPr="003476BD">
              <w:rPr>
                <w:rFonts w:ascii="Arial" w:hAnsi="Arial" w:cs="Arial"/>
                <w:sz w:val="16"/>
                <w:szCs w:val="16"/>
              </w:rPr>
              <w:t xml:space="preserve">Глава </w:t>
            </w:r>
          </w:p>
          <w:p w:rsidR="007503E9" w:rsidRPr="003476BD" w:rsidRDefault="007503E9" w:rsidP="007503E9">
            <w:pPr>
              <w:spacing w:line="180" w:lineRule="exact"/>
              <w:rPr>
                <w:rFonts w:ascii="Arial" w:eastAsia="Calibri" w:hAnsi="Arial" w:cs="Arial"/>
                <w:sz w:val="16"/>
                <w:szCs w:val="16"/>
              </w:rPr>
            </w:pPr>
            <w:r w:rsidRPr="003476BD">
              <w:rPr>
                <w:rFonts w:ascii="Arial" w:hAnsi="Arial" w:cs="Arial"/>
                <w:sz w:val="16"/>
                <w:szCs w:val="16"/>
              </w:rPr>
              <w:t>Благодарненского городского округа Ставропольского края</w:t>
            </w:r>
          </w:p>
          <w:p w:rsidR="007503E9" w:rsidRDefault="007503E9" w:rsidP="007503E9">
            <w:pPr>
              <w:spacing w:line="180" w:lineRule="exact"/>
              <w:jc w:val="right"/>
              <w:rPr>
                <w:rFonts w:ascii="Arial" w:hAnsi="Arial" w:cs="Arial"/>
                <w:sz w:val="16"/>
                <w:szCs w:val="16"/>
              </w:rPr>
            </w:pPr>
          </w:p>
          <w:p w:rsidR="007503E9" w:rsidRPr="003476BD" w:rsidRDefault="007503E9" w:rsidP="007503E9">
            <w:pPr>
              <w:spacing w:line="180" w:lineRule="exact"/>
              <w:jc w:val="right"/>
              <w:rPr>
                <w:rFonts w:ascii="Arial" w:hAnsi="Arial" w:cs="Arial"/>
                <w:sz w:val="16"/>
                <w:szCs w:val="16"/>
              </w:rPr>
            </w:pPr>
            <w:r w:rsidRPr="003476BD">
              <w:rPr>
                <w:rFonts w:ascii="Arial" w:hAnsi="Arial" w:cs="Arial"/>
                <w:sz w:val="16"/>
                <w:szCs w:val="16"/>
              </w:rPr>
              <w:t>А.И.Теньков</w:t>
            </w:r>
          </w:p>
        </w:tc>
      </w:tr>
      <w:bookmarkEnd w:id="17"/>
    </w:tbl>
    <w:p w:rsidR="007503E9" w:rsidRPr="003476BD" w:rsidRDefault="007503E9" w:rsidP="007503E9">
      <w:pPr>
        <w:spacing w:line="240" w:lineRule="exact"/>
        <w:rPr>
          <w:rFonts w:ascii="Arial" w:hAnsi="Arial" w:cs="Arial"/>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DD3670" w:rsidRPr="00873F60" w:rsidRDefault="00DD3670" w:rsidP="00DD3670">
      <w:pPr>
        <w:ind w:left="-142"/>
        <w:jc w:val="center"/>
        <w:rPr>
          <w:rFonts w:ascii="Arial" w:hAnsi="Arial" w:cs="Arial"/>
          <w:b/>
          <w:sz w:val="16"/>
          <w:szCs w:val="16"/>
        </w:rPr>
      </w:pPr>
      <w:r w:rsidRPr="00873F60">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DD3670" w:rsidRPr="00873F60" w:rsidRDefault="00DD3670" w:rsidP="00DD3670">
      <w:pPr>
        <w:jc w:val="center"/>
        <w:rPr>
          <w:rFonts w:ascii="Arial" w:hAnsi="Arial" w:cs="Arial"/>
          <w:b/>
          <w:sz w:val="16"/>
          <w:szCs w:val="16"/>
        </w:rPr>
      </w:pPr>
      <w:r w:rsidRPr="00873F60">
        <w:rPr>
          <w:rFonts w:ascii="Arial" w:hAnsi="Arial" w:cs="Arial"/>
          <w:b/>
          <w:sz w:val="16"/>
          <w:szCs w:val="16"/>
        </w:rPr>
        <w:t>РЕШЕНИЕ</w:t>
      </w:r>
    </w:p>
    <w:p w:rsidR="00DD3670" w:rsidRPr="00873F60" w:rsidRDefault="00DD3670" w:rsidP="00DD3670">
      <w:pPr>
        <w:jc w:val="center"/>
        <w:rPr>
          <w:rFonts w:ascii="Arial" w:hAnsi="Arial" w:cs="Arial"/>
          <w:sz w:val="16"/>
          <w:szCs w:val="16"/>
        </w:rPr>
      </w:pPr>
    </w:p>
    <w:p w:rsidR="00DD3670" w:rsidRPr="00873F60" w:rsidRDefault="00DD3670" w:rsidP="00DD3670">
      <w:pPr>
        <w:jc w:val="center"/>
        <w:rPr>
          <w:rFonts w:ascii="Arial" w:hAnsi="Arial" w:cs="Arial"/>
          <w:sz w:val="16"/>
          <w:szCs w:val="16"/>
        </w:rPr>
      </w:pPr>
    </w:p>
    <w:tbl>
      <w:tblPr>
        <w:tblW w:w="4737" w:type="dxa"/>
        <w:tblLook w:val="04A0"/>
      </w:tblPr>
      <w:tblGrid>
        <w:gridCol w:w="1951"/>
        <w:gridCol w:w="1559"/>
        <w:gridCol w:w="1227"/>
      </w:tblGrid>
      <w:tr w:rsidR="00DD3670" w:rsidRPr="00873F60" w:rsidTr="00DD3670">
        <w:tc>
          <w:tcPr>
            <w:tcW w:w="1951" w:type="dxa"/>
            <w:hideMark/>
          </w:tcPr>
          <w:p w:rsidR="00DD3670" w:rsidRPr="00873F60" w:rsidRDefault="00DD3670" w:rsidP="005469DD">
            <w:pPr>
              <w:rPr>
                <w:rFonts w:ascii="Arial" w:hAnsi="Arial" w:cs="Arial"/>
                <w:sz w:val="16"/>
                <w:szCs w:val="16"/>
              </w:rPr>
            </w:pPr>
            <w:r w:rsidRPr="00873F60">
              <w:rPr>
                <w:rFonts w:ascii="Arial" w:hAnsi="Arial" w:cs="Arial"/>
                <w:sz w:val="16"/>
                <w:szCs w:val="16"/>
              </w:rPr>
              <w:t>26 февраля 2020 года</w:t>
            </w:r>
          </w:p>
        </w:tc>
        <w:tc>
          <w:tcPr>
            <w:tcW w:w="1559" w:type="dxa"/>
            <w:hideMark/>
          </w:tcPr>
          <w:p w:rsidR="00DD3670" w:rsidRPr="00873F60" w:rsidRDefault="00DD3670" w:rsidP="005469DD">
            <w:pPr>
              <w:jc w:val="center"/>
              <w:rPr>
                <w:rFonts w:ascii="Arial" w:hAnsi="Arial" w:cs="Arial"/>
                <w:sz w:val="16"/>
                <w:szCs w:val="16"/>
              </w:rPr>
            </w:pPr>
            <w:r w:rsidRPr="00873F60">
              <w:rPr>
                <w:rFonts w:ascii="Arial" w:hAnsi="Arial" w:cs="Arial"/>
                <w:sz w:val="16"/>
                <w:szCs w:val="16"/>
              </w:rPr>
              <w:t>г.Благодарный</w:t>
            </w:r>
          </w:p>
        </w:tc>
        <w:tc>
          <w:tcPr>
            <w:tcW w:w="1227" w:type="dxa"/>
            <w:hideMark/>
          </w:tcPr>
          <w:p w:rsidR="00DD3670" w:rsidRPr="00873F60" w:rsidRDefault="00DD3670" w:rsidP="005469DD">
            <w:pPr>
              <w:jc w:val="right"/>
              <w:rPr>
                <w:rFonts w:ascii="Arial" w:hAnsi="Arial" w:cs="Arial"/>
                <w:sz w:val="16"/>
                <w:szCs w:val="16"/>
              </w:rPr>
            </w:pPr>
            <w:r w:rsidRPr="00873F60">
              <w:rPr>
                <w:rFonts w:ascii="Arial" w:hAnsi="Arial" w:cs="Arial"/>
                <w:sz w:val="16"/>
                <w:szCs w:val="16"/>
              </w:rPr>
              <w:t>№ 314</w:t>
            </w:r>
          </w:p>
        </w:tc>
      </w:tr>
    </w:tbl>
    <w:p w:rsidR="00DD3670" w:rsidRPr="00873F60" w:rsidRDefault="00DD3670" w:rsidP="00DD3670">
      <w:pPr>
        <w:ind w:left="-142"/>
        <w:jc w:val="right"/>
        <w:rPr>
          <w:rFonts w:ascii="Arial" w:hAnsi="Arial" w:cs="Arial"/>
          <w:sz w:val="16"/>
          <w:szCs w:val="16"/>
        </w:rPr>
      </w:pPr>
    </w:p>
    <w:p w:rsidR="00DD3670" w:rsidRPr="00873F60" w:rsidRDefault="00DD3670" w:rsidP="00DD3670">
      <w:pPr>
        <w:spacing w:line="240" w:lineRule="exact"/>
        <w:rPr>
          <w:rFonts w:ascii="Arial" w:hAnsi="Arial" w:cs="Arial"/>
          <w:sz w:val="16"/>
          <w:szCs w:val="16"/>
        </w:rPr>
      </w:pPr>
    </w:p>
    <w:p w:rsidR="00DD3670" w:rsidRPr="00873F60" w:rsidRDefault="00DD3670" w:rsidP="00DD3670">
      <w:pPr>
        <w:spacing w:line="180" w:lineRule="exact"/>
        <w:jc w:val="both"/>
        <w:rPr>
          <w:rFonts w:ascii="Arial" w:hAnsi="Arial" w:cs="Arial"/>
          <w:sz w:val="16"/>
          <w:szCs w:val="16"/>
        </w:rPr>
      </w:pPr>
      <w:r w:rsidRPr="00873F60">
        <w:rPr>
          <w:rFonts w:ascii="Arial" w:hAnsi="Arial" w:cs="Arial"/>
          <w:sz w:val="16"/>
          <w:szCs w:val="16"/>
        </w:rPr>
        <w:t>О признании утратившим силу решения Совета депутатов Благодарненского городского округа Ставропольского края от 20 сентября 2017 года № 10 «Об утверждении Положения о контрольно-счетном органе Благодарненского городского округа Ставропольского края»</w:t>
      </w:r>
    </w:p>
    <w:p w:rsidR="00DD3670" w:rsidRPr="00873F60" w:rsidRDefault="00DD3670" w:rsidP="00DD3670">
      <w:pPr>
        <w:jc w:val="both"/>
        <w:rPr>
          <w:rFonts w:ascii="Arial" w:hAnsi="Arial" w:cs="Arial"/>
          <w:sz w:val="16"/>
          <w:szCs w:val="16"/>
        </w:rPr>
      </w:pPr>
    </w:p>
    <w:p w:rsidR="00DD3670" w:rsidRPr="00873F60" w:rsidRDefault="00DD3670" w:rsidP="00DD3670">
      <w:pPr>
        <w:jc w:val="both"/>
        <w:rPr>
          <w:rFonts w:ascii="Arial" w:hAnsi="Arial" w:cs="Arial"/>
          <w:sz w:val="16"/>
          <w:szCs w:val="16"/>
        </w:rPr>
      </w:pPr>
    </w:p>
    <w:p w:rsidR="00DD3670" w:rsidRPr="00873F60" w:rsidRDefault="00DD3670" w:rsidP="00DD3670">
      <w:pPr>
        <w:pStyle w:val="ConsPlusNormal"/>
        <w:ind w:firstLine="142"/>
        <w:jc w:val="both"/>
        <w:rPr>
          <w:b/>
          <w:sz w:val="16"/>
          <w:szCs w:val="16"/>
        </w:rPr>
      </w:pPr>
      <w:r w:rsidRPr="00873F60">
        <w:rPr>
          <w:sz w:val="16"/>
          <w:szCs w:val="16"/>
        </w:rPr>
        <w:t>В соответствии с Уставом Благодарненского городского округа Ставропольского края,</w:t>
      </w:r>
      <w:r>
        <w:rPr>
          <w:sz w:val="16"/>
          <w:szCs w:val="16"/>
        </w:rPr>
        <w:t xml:space="preserve"> </w:t>
      </w:r>
      <w:r w:rsidRPr="00873F60">
        <w:rPr>
          <w:sz w:val="16"/>
          <w:szCs w:val="16"/>
        </w:rPr>
        <w:t>Совет депутатов Благодарненского городского округа Ставропольского края</w:t>
      </w:r>
    </w:p>
    <w:p w:rsidR="00DD3670" w:rsidRPr="00873F60" w:rsidRDefault="00DD3670" w:rsidP="00DD3670">
      <w:pPr>
        <w:spacing w:line="240" w:lineRule="exact"/>
        <w:ind w:firstLine="709"/>
        <w:jc w:val="both"/>
        <w:rPr>
          <w:rFonts w:ascii="Arial" w:hAnsi="Arial" w:cs="Arial"/>
          <w:sz w:val="16"/>
          <w:szCs w:val="16"/>
        </w:rPr>
      </w:pPr>
    </w:p>
    <w:p w:rsidR="00DD3670" w:rsidRPr="00873F60" w:rsidRDefault="00DD3670" w:rsidP="00DD3670">
      <w:pPr>
        <w:spacing w:line="240" w:lineRule="exact"/>
        <w:ind w:firstLine="709"/>
        <w:jc w:val="both"/>
        <w:rPr>
          <w:rFonts w:ascii="Arial" w:hAnsi="Arial" w:cs="Arial"/>
          <w:sz w:val="16"/>
          <w:szCs w:val="16"/>
        </w:rPr>
      </w:pPr>
    </w:p>
    <w:p w:rsidR="00DD3670" w:rsidRPr="00873F60" w:rsidRDefault="00DD3670" w:rsidP="00DD3670">
      <w:pPr>
        <w:jc w:val="both"/>
        <w:rPr>
          <w:rFonts w:ascii="Arial" w:hAnsi="Arial" w:cs="Arial"/>
          <w:b/>
          <w:sz w:val="16"/>
          <w:szCs w:val="16"/>
        </w:rPr>
      </w:pPr>
      <w:r w:rsidRPr="00873F60">
        <w:rPr>
          <w:rFonts w:ascii="Arial" w:hAnsi="Arial" w:cs="Arial"/>
          <w:b/>
          <w:sz w:val="16"/>
          <w:szCs w:val="16"/>
        </w:rPr>
        <w:t>РЕШИЛ:</w:t>
      </w:r>
    </w:p>
    <w:p w:rsidR="00DD3670" w:rsidRPr="00873F60" w:rsidRDefault="00DD3670" w:rsidP="00DD3670">
      <w:pPr>
        <w:spacing w:line="240" w:lineRule="exact"/>
        <w:ind w:firstLine="709"/>
        <w:jc w:val="both"/>
        <w:rPr>
          <w:rFonts w:ascii="Arial" w:hAnsi="Arial" w:cs="Arial"/>
          <w:sz w:val="16"/>
          <w:szCs w:val="16"/>
        </w:rPr>
      </w:pPr>
    </w:p>
    <w:p w:rsidR="00DD3670" w:rsidRPr="00873F60" w:rsidRDefault="00DD3670" w:rsidP="00DD3670">
      <w:pPr>
        <w:ind w:firstLine="142"/>
        <w:jc w:val="both"/>
        <w:rPr>
          <w:rFonts w:ascii="Arial" w:hAnsi="Arial" w:cs="Arial"/>
          <w:sz w:val="16"/>
          <w:szCs w:val="16"/>
        </w:rPr>
      </w:pPr>
      <w:r w:rsidRPr="00873F60">
        <w:rPr>
          <w:rFonts w:ascii="Arial" w:hAnsi="Arial" w:cs="Arial"/>
          <w:sz w:val="16"/>
          <w:szCs w:val="16"/>
        </w:rPr>
        <w:t>1. Признать утратившим силу</w:t>
      </w:r>
      <w:r>
        <w:rPr>
          <w:rFonts w:ascii="Arial" w:hAnsi="Arial" w:cs="Arial"/>
          <w:sz w:val="16"/>
          <w:szCs w:val="16"/>
        </w:rPr>
        <w:t xml:space="preserve"> </w:t>
      </w:r>
      <w:r w:rsidRPr="00873F60">
        <w:rPr>
          <w:rFonts w:ascii="Arial" w:hAnsi="Arial" w:cs="Arial"/>
          <w:sz w:val="16"/>
          <w:szCs w:val="16"/>
        </w:rPr>
        <w:t>решение Совета депутатов Благодарненского городского округа Ставропольского края от 20 сентября 2017 года № 10 «Об утверждении Положения о контрольно-счетном органе Благодарненского городского округа Ставропольского края.</w:t>
      </w:r>
    </w:p>
    <w:p w:rsidR="00DD3670" w:rsidRPr="00873F60" w:rsidRDefault="00DD3670" w:rsidP="00DD3670">
      <w:pPr>
        <w:ind w:firstLine="142"/>
        <w:jc w:val="both"/>
        <w:rPr>
          <w:rFonts w:ascii="Arial" w:hAnsi="Arial" w:cs="Arial"/>
          <w:sz w:val="16"/>
          <w:szCs w:val="16"/>
        </w:rPr>
      </w:pPr>
      <w:r w:rsidRPr="00873F60">
        <w:rPr>
          <w:rFonts w:ascii="Arial" w:hAnsi="Arial" w:cs="Arial"/>
          <w:sz w:val="16"/>
          <w:szCs w:val="16"/>
        </w:rPr>
        <w:t>2. Настоящее решение вступает в силу со дня его официального опубликования.</w:t>
      </w:r>
    </w:p>
    <w:p w:rsidR="00DD3670" w:rsidRPr="00873F60" w:rsidRDefault="00DD3670" w:rsidP="00DD3670">
      <w:pPr>
        <w:tabs>
          <w:tab w:val="left" w:pos="1134"/>
        </w:tabs>
        <w:ind w:firstLine="142"/>
        <w:jc w:val="both"/>
        <w:rPr>
          <w:rFonts w:ascii="Arial" w:hAnsi="Arial" w:cs="Arial"/>
          <w:sz w:val="16"/>
          <w:szCs w:val="16"/>
        </w:rPr>
      </w:pPr>
    </w:p>
    <w:p w:rsidR="00DD3670" w:rsidRPr="00873F60" w:rsidRDefault="00DD3670" w:rsidP="00DD3670">
      <w:pPr>
        <w:tabs>
          <w:tab w:val="left" w:pos="1134"/>
        </w:tabs>
        <w:ind w:firstLine="709"/>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DD3670" w:rsidRPr="00873F60" w:rsidTr="005469DD">
        <w:tc>
          <w:tcPr>
            <w:tcW w:w="4785" w:type="dxa"/>
          </w:tcPr>
          <w:p w:rsidR="00DD3670" w:rsidRPr="00873F60" w:rsidRDefault="00DD3670" w:rsidP="00DD3670">
            <w:pPr>
              <w:pStyle w:val="ConsTitle"/>
              <w:spacing w:line="180" w:lineRule="exact"/>
              <w:ind w:right="121"/>
              <w:jc w:val="both"/>
              <w:rPr>
                <w:b w:val="0"/>
                <w:sz w:val="16"/>
                <w:szCs w:val="16"/>
              </w:rPr>
            </w:pPr>
            <w:r w:rsidRPr="00873F60">
              <w:rPr>
                <w:b w:val="0"/>
                <w:color w:val="000000"/>
                <w:sz w:val="16"/>
                <w:szCs w:val="16"/>
              </w:rPr>
              <w:t xml:space="preserve">Председатель </w:t>
            </w:r>
            <w:r w:rsidRPr="00873F60">
              <w:rPr>
                <w:b w:val="0"/>
                <w:sz w:val="16"/>
                <w:szCs w:val="16"/>
              </w:rPr>
              <w:t xml:space="preserve">Совета депутатов </w:t>
            </w:r>
          </w:p>
          <w:p w:rsidR="00DD3670" w:rsidRPr="00873F60" w:rsidRDefault="00DD3670" w:rsidP="00DD3670">
            <w:pPr>
              <w:pStyle w:val="ConsTitle"/>
              <w:spacing w:line="180" w:lineRule="exact"/>
              <w:ind w:right="121"/>
              <w:jc w:val="both"/>
              <w:rPr>
                <w:b w:val="0"/>
                <w:sz w:val="16"/>
                <w:szCs w:val="16"/>
              </w:rPr>
            </w:pPr>
            <w:r w:rsidRPr="00873F60">
              <w:rPr>
                <w:b w:val="0"/>
                <w:sz w:val="16"/>
                <w:szCs w:val="16"/>
              </w:rPr>
              <w:t xml:space="preserve">Благодарненского городского округа </w:t>
            </w:r>
          </w:p>
          <w:p w:rsidR="00DD3670" w:rsidRPr="00873F60" w:rsidRDefault="00DD3670" w:rsidP="00DD3670">
            <w:pPr>
              <w:spacing w:line="180" w:lineRule="exact"/>
              <w:rPr>
                <w:rFonts w:ascii="Arial" w:eastAsia="Calibri" w:hAnsi="Arial" w:cs="Arial"/>
                <w:sz w:val="16"/>
                <w:szCs w:val="16"/>
              </w:rPr>
            </w:pPr>
            <w:r w:rsidRPr="00873F60">
              <w:rPr>
                <w:rFonts w:ascii="Arial" w:hAnsi="Arial" w:cs="Arial"/>
                <w:sz w:val="16"/>
                <w:szCs w:val="16"/>
              </w:rPr>
              <w:t xml:space="preserve">Ставропольского края </w:t>
            </w:r>
          </w:p>
          <w:p w:rsidR="00DD3670" w:rsidRPr="00873F60" w:rsidRDefault="00DD3670" w:rsidP="00DD3670">
            <w:pPr>
              <w:spacing w:line="180" w:lineRule="exact"/>
              <w:jc w:val="right"/>
              <w:rPr>
                <w:rFonts w:ascii="Arial" w:hAnsi="Arial" w:cs="Arial"/>
                <w:sz w:val="16"/>
                <w:szCs w:val="16"/>
              </w:rPr>
            </w:pPr>
            <w:r w:rsidRPr="00873F60">
              <w:rPr>
                <w:rFonts w:ascii="Arial" w:hAnsi="Arial" w:cs="Arial"/>
                <w:sz w:val="16"/>
                <w:szCs w:val="16"/>
              </w:rPr>
              <w:t>И.А.Ерохин</w:t>
            </w:r>
          </w:p>
        </w:tc>
        <w:tc>
          <w:tcPr>
            <w:tcW w:w="4785" w:type="dxa"/>
          </w:tcPr>
          <w:p w:rsidR="00DD3670" w:rsidRPr="00873F60" w:rsidRDefault="00DD3670" w:rsidP="00DD3670">
            <w:pPr>
              <w:spacing w:line="180" w:lineRule="exact"/>
              <w:rPr>
                <w:rFonts w:ascii="Arial" w:hAnsi="Arial" w:cs="Arial"/>
                <w:sz w:val="16"/>
                <w:szCs w:val="16"/>
              </w:rPr>
            </w:pPr>
            <w:r w:rsidRPr="00873F60">
              <w:rPr>
                <w:rFonts w:ascii="Arial" w:hAnsi="Arial" w:cs="Arial"/>
                <w:sz w:val="16"/>
                <w:szCs w:val="16"/>
              </w:rPr>
              <w:t xml:space="preserve">Глава </w:t>
            </w:r>
          </w:p>
          <w:p w:rsidR="00DD3670" w:rsidRPr="00873F60" w:rsidRDefault="00DD3670" w:rsidP="00DD3670">
            <w:pPr>
              <w:spacing w:line="180" w:lineRule="exact"/>
              <w:rPr>
                <w:rFonts w:ascii="Arial" w:eastAsia="Calibri" w:hAnsi="Arial" w:cs="Arial"/>
                <w:sz w:val="16"/>
                <w:szCs w:val="16"/>
              </w:rPr>
            </w:pPr>
            <w:r w:rsidRPr="00873F60">
              <w:rPr>
                <w:rFonts w:ascii="Arial" w:hAnsi="Arial" w:cs="Arial"/>
                <w:sz w:val="16"/>
                <w:szCs w:val="16"/>
              </w:rPr>
              <w:t>Благодарненского городского округа Ставропольского края</w:t>
            </w:r>
          </w:p>
          <w:p w:rsidR="00DD3670" w:rsidRDefault="00DD3670" w:rsidP="00DD3670">
            <w:pPr>
              <w:spacing w:line="180" w:lineRule="exact"/>
              <w:jc w:val="right"/>
              <w:rPr>
                <w:rFonts w:ascii="Arial" w:hAnsi="Arial" w:cs="Arial"/>
                <w:sz w:val="16"/>
                <w:szCs w:val="16"/>
              </w:rPr>
            </w:pPr>
          </w:p>
          <w:p w:rsidR="00DD3670" w:rsidRPr="00873F60" w:rsidRDefault="00DD3670" w:rsidP="00DD3670">
            <w:pPr>
              <w:spacing w:line="180" w:lineRule="exact"/>
              <w:jc w:val="right"/>
              <w:rPr>
                <w:rFonts w:ascii="Arial" w:hAnsi="Arial" w:cs="Arial"/>
                <w:sz w:val="16"/>
                <w:szCs w:val="16"/>
              </w:rPr>
            </w:pPr>
            <w:r w:rsidRPr="00873F60">
              <w:rPr>
                <w:rFonts w:ascii="Arial" w:hAnsi="Arial" w:cs="Arial"/>
                <w:sz w:val="16"/>
                <w:szCs w:val="16"/>
              </w:rPr>
              <w:t>А.И.Теньков</w:t>
            </w:r>
          </w:p>
        </w:tc>
      </w:tr>
    </w:tbl>
    <w:p w:rsidR="00DD3670" w:rsidRPr="00873F60" w:rsidRDefault="00DD3670" w:rsidP="00DD3670">
      <w:pPr>
        <w:spacing w:line="240" w:lineRule="exact"/>
        <w:rPr>
          <w:rFonts w:ascii="Arial" w:hAnsi="Arial" w:cs="Arial"/>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8D587A" w:rsidRPr="00200CF5" w:rsidRDefault="008D587A" w:rsidP="008D587A">
      <w:pPr>
        <w:ind w:left="-142"/>
        <w:jc w:val="center"/>
        <w:rPr>
          <w:rFonts w:ascii="Arial" w:hAnsi="Arial" w:cs="Arial"/>
          <w:b/>
          <w:sz w:val="16"/>
          <w:szCs w:val="16"/>
        </w:rPr>
      </w:pPr>
      <w:r w:rsidRPr="00200CF5">
        <w:rPr>
          <w:rFonts w:ascii="Arial" w:hAnsi="Arial" w:cs="Arial"/>
          <w:b/>
          <w:sz w:val="16"/>
          <w:szCs w:val="16"/>
        </w:rPr>
        <w:t>СОВЕТ ДЕПУТАТОВ БЛАГОДАРНЕНСКОГО ГОРОДСКОГО ОКРУГА СТАВРОПОЛЬСКОГО КРАЯ ПЕРВОГО СОЗЫВА</w:t>
      </w:r>
    </w:p>
    <w:p w:rsidR="008D587A" w:rsidRPr="00200CF5" w:rsidRDefault="008D587A" w:rsidP="008D587A">
      <w:pPr>
        <w:jc w:val="center"/>
        <w:rPr>
          <w:rFonts w:ascii="Arial" w:hAnsi="Arial" w:cs="Arial"/>
          <w:b/>
          <w:sz w:val="16"/>
          <w:szCs w:val="16"/>
        </w:rPr>
      </w:pPr>
      <w:r w:rsidRPr="00200CF5">
        <w:rPr>
          <w:rFonts w:ascii="Arial" w:hAnsi="Arial" w:cs="Arial"/>
          <w:b/>
          <w:sz w:val="16"/>
          <w:szCs w:val="16"/>
        </w:rPr>
        <w:t>РЕШЕНИЕ</w:t>
      </w:r>
    </w:p>
    <w:p w:rsidR="008D587A" w:rsidRPr="00200CF5" w:rsidRDefault="008D587A" w:rsidP="008D587A">
      <w:pPr>
        <w:jc w:val="center"/>
        <w:rPr>
          <w:rFonts w:ascii="Arial" w:hAnsi="Arial" w:cs="Arial"/>
          <w:sz w:val="16"/>
          <w:szCs w:val="16"/>
        </w:rPr>
      </w:pPr>
    </w:p>
    <w:p w:rsidR="008D587A" w:rsidRPr="00200CF5" w:rsidRDefault="008D587A" w:rsidP="008D587A">
      <w:pPr>
        <w:jc w:val="center"/>
        <w:rPr>
          <w:rFonts w:ascii="Arial" w:hAnsi="Arial" w:cs="Arial"/>
          <w:sz w:val="16"/>
          <w:szCs w:val="16"/>
        </w:rPr>
      </w:pPr>
    </w:p>
    <w:tbl>
      <w:tblPr>
        <w:tblW w:w="4786" w:type="dxa"/>
        <w:tblLook w:val="04A0"/>
      </w:tblPr>
      <w:tblGrid>
        <w:gridCol w:w="2093"/>
        <w:gridCol w:w="1701"/>
        <w:gridCol w:w="992"/>
      </w:tblGrid>
      <w:tr w:rsidR="008D587A" w:rsidRPr="00200CF5" w:rsidTr="008D587A">
        <w:tc>
          <w:tcPr>
            <w:tcW w:w="2093" w:type="dxa"/>
            <w:hideMark/>
          </w:tcPr>
          <w:p w:rsidR="008D587A" w:rsidRPr="00200CF5" w:rsidRDefault="008D587A" w:rsidP="005469DD">
            <w:pPr>
              <w:rPr>
                <w:rFonts w:ascii="Arial" w:hAnsi="Arial" w:cs="Arial"/>
                <w:sz w:val="16"/>
                <w:szCs w:val="16"/>
              </w:rPr>
            </w:pPr>
            <w:r w:rsidRPr="00200CF5">
              <w:rPr>
                <w:rFonts w:ascii="Arial" w:hAnsi="Arial" w:cs="Arial"/>
                <w:sz w:val="16"/>
                <w:szCs w:val="16"/>
              </w:rPr>
              <w:t>26 февраля 2020 года</w:t>
            </w:r>
          </w:p>
        </w:tc>
        <w:tc>
          <w:tcPr>
            <w:tcW w:w="1701" w:type="dxa"/>
            <w:hideMark/>
          </w:tcPr>
          <w:p w:rsidR="008D587A" w:rsidRPr="00200CF5" w:rsidRDefault="008D587A" w:rsidP="005469DD">
            <w:pPr>
              <w:jc w:val="center"/>
              <w:rPr>
                <w:rFonts w:ascii="Arial" w:hAnsi="Arial" w:cs="Arial"/>
                <w:sz w:val="16"/>
                <w:szCs w:val="16"/>
              </w:rPr>
            </w:pPr>
            <w:r w:rsidRPr="00200CF5">
              <w:rPr>
                <w:rFonts w:ascii="Arial" w:hAnsi="Arial" w:cs="Arial"/>
                <w:sz w:val="16"/>
                <w:szCs w:val="16"/>
              </w:rPr>
              <w:t>г.Благодарный</w:t>
            </w:r>
          </w:p>
        </w:tc>
        <w:tc>
          <w:tcPr>
            <w:tcW w:w="992" w:type="dxa"/>
            <w:hideMark/>
          </w:tcPr>
          <w:p w:rsidR="008D587A" w:rsidRPr="00200CF5" w:rsidRDefault="008D587A" w:rsidP="005469DD">
            <w:pPr>
              <w:jc w:val="right"/>
              <w:rPr>
                <w:rFonts w:ascii="Arial" w:hAnsi="Arial" w:cs="Arial"/>
                <w:sz w:val="16"/>
                <w:szCs w:val="16"/>
              </w:rPr>
            </w:pPr>
            <w:r w:rsidRPr="00200CF5">
              <w:rPr>
                <w:rFonts w:ascii="Arial" w:hAnsi="Arial" w:cs="Arial"/>
                <w:sz w:val="16"/>
                <w:szCs w:val="16"/>
              </w:rPr>
              <w:t>№ 315</w:t>
            </w:r>
          </w:p>
        </w:tc>
      </w:tr>
    </w:tbl>
    <w:p w:rsidR="008D587A" w:rsidRPr="00200CF5" w:rsidRDefault="008D587A" w:rsidP="008D587A">
      <w:pPr>
        <w:rPr>
          <w:rFonts w:ascii="Arial" w:eastAsia="Calibri" w:hAnsi="Arial" w:cs="Arial"/>
          <w:sz w:val="16"/>
          <w:szCs w:val="16"/>
          <w:lang w:eastAsia="en-US"/>
        </w:rPr>
      </w:pPr>
    </w:p>
    <w:p w:rsidR="008D587A" w:rsidRPr="00200CF5" w:rsidRDefault="008D587A" w:rsidP="008D587A">
      <w:pPr>
        <w:rPr>
          <w:rFonts w:ascii="Arial" w:eastAsia="Calibri" w:hAnsi="Arial" w:cs="Arial"/>
          <w:sz w:val="16"/>
          <w:szCs w:val="16"/>
          <w:lang w:eastAsia="en-US"/>
        </w:rPr>
      </w:pPr>
    </w:p>
    <w:p w:rsidR="008D587A" w:rsidRPr="00200CF5" w:rsidRDefault="008D587A" w:rsidP="008D587A">
      <w:pPr>
        <w:spacing w:line="180" w:lineRule="exact"/>
        <w:jc w:val="both"/>
        <w:rPr>
          <w:rFonts w:ascii="Arial" w:hAnsi="Arial" w:cs="Arial"/>
          <w:sz w:val="16"/>
          <w:szCs w:val="16"/>
        </w:rPr>
      </w:pPr>
      <w:r w:rsidRPr="00200CF5">
        <w:rPr>
          <w:rFonts w:ascii="Arial" w:hAnsi="Arial" w:cs="Arial"/>
          <w:sz w:val="16"/>
          <w:szCs w:val="16"/>
        </w:rPr>
        <w:t>О внесении изменений в Порядок организации и проведения мониторинга решений Совета депутатов Благодарненского городского округа Ставропольского края</w:t>
      </w:r>
    </w:p>
    <w:p w:rsidR="008D587A" w:rsidRPr="00200CF5" w:rsidRDefault="008D587A" w:rsidP="008D587A">
      <w:pPr>
        <w:pStyle w:val="ConsNonformat"/>
        <w:widowControl/>
        <w:jc w:val="both"/>
        <w:rPr>
          <w:rFonts w:ascii="Arial" w:hAnsi="Arial" w:cs="Arial"/>
          <w:sz w:val="16"/>
          <w:szCs w:val="16"/>
        </w:rPr>
      </w:pPr>
    </w:p>
    <w:p w:rsidR="008D587A" w:rsidRPr="00200CF5" w:rsidRDefault="008D587A" w:rsidP="008D587A">
      <w:pPr>
        <w:pStyle w:val="ConsNonformat"/>
        <w:widowControl/>
        <w:jc w:val="both"/>
        <w:rPr>
          <w:rFonts w:ascii="Arial" w:hAnsi="Arial" w:cs="Arial"/>
          <w:sz w:val="16"/>
          <w:szCs w:val="16"/>
        </w:rPr>
      </w:pPr>
    </w:p>
    <w:p w:rsidR="008D587A" w:rsidRPr="00200CF5" w:rsidRDefault="008D587A" w:rsidP="008D587A">
      <w:pPr>
        <w:ind w:firstLine="142"/>
        <w:jc w:val="both"/>
        <w:rPr>
          <w:rFonts w:ascii="Arial" w:hAnsi="Arial" w:cs="Arial"/>
          <w:sz w:val="16"/>
          <w:szCs w:val="16"/>
        </w:rPr>
      </w:pPr>
      <w:r w:rsidRPr="00200CF5">
        <w:rPr>
          <w:rFonts w:ascii="Arial" w:hAnsi="Arial" w:cs="Arial"/>
          <w:sz w:val="16"/>
          <w:szCs w:val="16"/>
        </w:rPr>
        <w:t>В соответствии с постановлением Губернатора Ставропольского края от 05 августа 2011 года № 569 «Об организации мониторинга право</w:t>
      </w:r>
      <w:r>
        <w:rPr>
          <w:rFonts w:ascii="Arial" w:hAnsi="Arial" w:cs="Arial"/>
          <w:sz w:val="16"/>
          <w:szCs w:val="16"/>
        </w:rPr>
        <w:t xml:space="preserve"> </w:t>
      </w:r>
      <w:r w:rsidRPr="00200CF5">
        <w:rPr>
          <w:rFonts w:ascii="Arial" w:hAnsi="Arial" w:cs="Arial"/>
          <w:sz w:val="16"/>
          <w:szCs w:val="16"/>
        </w:rPr>
        <w:t>применения в Ставропольском крае», Совет депутатов Благодарненского городского округа Ставропольского края</w:t>
      </w:r>
    </w:p>
    <w:p w:rsidR="008D587A" w:rsidRPr="00200CF5" w:rsidRDefault="008D587A" w:rsidP="008D587A">
      <w:pPr>
        <w:jc w:val="both"/>
        <w:rPr>
          <w:rFonts w:ascii="Arial" w:hAnsi="Arial" w:cs="Arial"/>
          <w:sz w:val="16"/>
          <w:szCs w:val="16"/>
        </w:rPr>
      </w:pPr>
    </w:p>
    <w:p w:rsidR="008D587A" w:rsidRPr="00200CF5" w:rsidRDefault="008D587A" w:rsidP="008D587A">
      <w:pPr>
        <w:jc w:val="both"/>
        <w:rPr>
          <w:rFonts w:ascii="Arial" w:hAnsi="Arial" w:cs="Arial"/>
          <w:sz w:val="16"/>
          <w:szCs w:val="16"/>
        </w:rPr>
      </w:pPr>
    </w:p>
    <w:p w:rsidR="008D587A" w:rsidRPr="00200CF5" w:rsidRDefault="008D587A" w:rsidP="008D587A">
      <w:pPr>
        <w:jc w:val="both"/>
        <w:rPr>
          <w:rFonts w:ascii="Arial" w:hAnsi="Arial" w:cs="Arial"/>
          <w:b/>
          <w:sz w:val="16"/>
          <w:szCs w:val="16"/>
        </w:rPr>
      </w:pPr>
      <w:r w:rsidRPr="00200CF5">
        <w:rPr>
          <w:rFonts w:ascii="Arial" w:hAnsi="Arial" w:cs="Arial"/>
          <w:b/>
          <w:sz w:val="16"/>
          <w:szCs w:val="16"/>
        </w:rPr>
        <w:t>РЕШИЛ:</w:t>
      </w:r>
    </w:p>
    <w:p w:rsidR="008D587A" w:rsidRPr="00200CF5" w:rsidRDefault="008D587A" w:rsidP="008D587A">
      <w:pPr>
        <w:widowControl w:val="0"/>
        <w:shd w:val="clear" w:color="auto" w:fill="FFFFFF"/>
        <w:suppressAutoHyphens/>
        <w:ind w:right="91" w:firstLine="709"/>
        <w:jc w:val="both"/>
        <w:rPr>
          <w:rFonts w:ascii="Arial" w:hAnsi="Arial" w:cs="Arial"/>
          <w:sz w:val="16"/>
          <w:szCs w:val="16"/>
        </w:rPr>
      </w:pPr>
    </w:p>
    <w:p w:rsidR="008D587A" w:rsidRPr="00200CF5" w:rsidRDefault="008D587A" w:rsidP="008D587A">
      <w:pPr>
        <w:ind w:firstLine="142"/>
        <w:jc w:val="both"/>
        <w:rPr>
          <w:rFonts w:ascii="Arial" w:hAnsi="Arial" w:cs="Arial"/>
          <w:sz w:val="16"/>
          <w:szCs w:val="16"/>
        </w:rPr>
      </w:pPr>
      <w:r w:rsidRPr="00200CF5">
        <w:rPr>
          <w:rFonts w:ascii="Arial" w:hAnsi="Arial" w:cs="Arial"/>
          <w:sz w:val="16"/>
          <w:szCs w:val="16"/>
        </w:rPr>
        <w:t>1. Внести в Порядок организации и проведения мониторинга решений Совета депутатов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28февраля 2019 года № 207, изменения, изложив часть 1 в следующей редакции:</w:t>
      </w:r>
    </w:p>
    <w:p w:rsidR="008D587A" w:rsidRPr="00200CF5" w:rsidRDefault="008D587A" w:rsidP="008D587A">
      <w:pPr>
        <w:ind w:firstLine="142"/>
        <w:jc w:val="both"/>
        <w:rPr>
          <w:rFonts w:ascii="Arial" w:hAnsi="Arial" w:cs="Arial"/>
          <w:sz w:val="16"/>
          <w:szCs w:val="16"/>
        </w:rPr>
      </w:pPr>
      <w:r w:rsidRPr="00200CF5">
        <w:rPr>
          <w:rFonts w:ascii="Arial" w:hAnsi="Arial" w:cs="Arial"/>
          <w:sz w:val="16"/>
          <w:szCs w:val="16"/>
        </w:rPr>
        <w:t>«1. Настоящий порядок организации и проведения мониторинга решений Совета депутатов Благодарненского городского округа Ставропольского</w:t>
      </w:r>
      <w:r>
        <w:rPr>
          <w:rFonts w:ascii="Arial" w:hAnsi="Arial" w:cs="Arial"/>
          <w:sz w:val="16"/>
          <w:szCs w:val="16"/>
        </w:rPr>
        <w:t xml:space="preserve"> </w:t>
      </w:r>
      <w:r w:rsidRPr="00200CF5">
        <w:rPr>
          <w:rFonts w:ascii="Arial" w:hAnsi="Arial" w:cs="Arial"/>
          <w:sz w:val="16"/>
          <w:szCs w:val="16"/>
        </w:rPr>
        <w:t>края (далее – Порядок) определяет правила организации и проведения мониторинга нормативных правовых актов Совета</w:t>
      </w:r>
      <w:r>
        <w:rPr>
          <w:rFonts w:ascii="Arial" w:hAnsi="Arial" w:cs="Arial"/>
          <w:sz w:val="16"/>
          <w:szCs w:val="16"/>
        </w:rPr>
        <w:t xml:space="preserve"> </w:t>
      </w:r>
      <w:r w:rsidRPr="00200CF5">
        <w:rPr>
          <w:rFonts w:ascii="Arial" w:hAnsi="Arial" w:cs="Arial"/>
          <w:sz w:val="16"/>
          <w:szCs w:val="16"/>
        </w:rPr>
        <w:t xml:space="preserve">депутатов Благодарненского городского округа Ставропольского края (далее – мониторинг решений Совета депутатов городского </w:t>
      </w:r>
      <w:r w:rsidRPr="00200CF5">
        <w:rPr>
          <w:rFonts w:ascii="Arial" w:hAnsi="Arial" w:cs="Arial"/>
          <w:sz w:val="16"/>
          <w:szCs w:val="16"/>
        </w:rPr>
        <w:lastRenderedPageBreak/>
        <w:t>округа, решения Совета депутатов городского округа, Совет депутатов городского округа).».</w:t>
      </w:r>
    </w:p>
    <w:p w:rsidR="008D587A" w:rsidRPr="00200CF5" w:rsidRDefault="008D587A" w:rsidP="008D587A">
      <w:pPr>
        <w:ind w:firstLine="142"/>
        <w:jc w:val="both"/>
        <w:rPr>
          <w:rFonts w:ascii="Arial" w:hAnsi="Arial" w:cs="Arial"/>
          <w:sz w:val="16"/>
          <w:szCs w:val="16"/>
        </w:rPr>
      </w:pPr>
      <w:r w:rsidRPr="00200CF5">
        <w:rPr>
          <w:rFonts w:ascii="Arial" w:hAnsi="Arial" w:cs="Arial"/>
          <w:sz w:val="16"/>
          <w:szCs w:val="16"/>
        </w:rPr>
        <w:t>2. Настоящее решение вступает в силу со дня его официального опубликования.</w:t>
      </w:r>
    </w:p>
    <w:p w:rsidR="008D587A" w:rsidRPr="00200CF5" w:rsidRDefault="008D587A" w:rsidP="008D587A">
      <w:pPr>
        <w:tabs>
          <w:tab w:val="left" w:pos="1134"/>
        </w:tabs>
        <w:ind w:firstLine="709"/>
        <w:jc w:val="both"/>
        <w:rPr>
          <w:rFonts w:ascii="Arial" w:hAnsi="Arial" w:cs="Arial"/>
          <w:sz w:val="16"/>
          <w:szCs w:val="16"/>
        </w:rPr>
      </w:pPr>
    </w:p>
    <w:p w:rsidR="008D587A" w:rsidRPr="00200CF5" w:rsidRDefault="008D587A" w:rsidP="008D587A">
      <w:pPr>
        <w:tabs>
          <w:tab w:val="left" w:pos="1134"/>
        </w:tabs>
        <w:jc w:val="both"/>
        <w:rPr>
          <w:rFonts w:ascii="Arial" w:hAnsi="Arial" w:cs="Arial"/>
          <w:sz w:val="16"/>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1"/>
        <w:gridCol w:w="2402"/>
      </w:tblGrid>
      <w:tr w:rsidR="008D587A" w:rsidRPr="00200CF5" w:rsidTr="005469DD">
        <w:tc>
          <w:tcPr>
            <w:tcW w:w="4785" w:type="dxa"/>
          </w:tcPr>
          <w:p w:rsidR="008D587A" w:rsidRPr="00200CF5" w:rsidRDefault="008D587A" w:rsidP="008D587A">
            <w:pPr>
              <w:pStyle w:val="ConsTitle"/>
              <w:spacing w:line="180" w:lineRule="exact"/>
              <w:ind w:right="121"/>
              <w:jc w:val="both"/>
              <w:rPr>
                <w:b w:val="0"/>
                <w:sz w:val="16"/>
                <w:szCs w:val="16"/>
              </w:rPr>
            </w:pPr>
            <w:r w:rsidRPr="00200CF5">
              <w:rPr>
                <w:b w:val="0"/>
                <w:color w:val="000000"/>
                <w:sz w:val="16"/>
                <w:szCs w:val="16"/>
              </w:rPr>
              <w:t xml:space="preserve">Председатель </w:t>
            </w:r>
            <w:r w:rsidRPr="00200CF5">
              <w:rPr>
                <w:b w:val="0"/>
                <w:sz w:val="16"/>
                <w:szCs w:val="16"/>
              </w:rPr>
              <w:t xml:space="preserve">Совета депутатов </w:t>
            </w:r>
          </w:p>
          <w:p w:rsidR="008D587A" w:rsidRPr="00200CF5" w:rsidRDefault="008D587A" w:rsidP="008D587A">
            <w:pPr>
              <w:pStyle w:val="ConsTitle"/>
              <w:spacing w:line="180" w:lineRule="exact"/>
              <w:ind w:right="121"/>
              <w:jc w:val="both"/>
              <w:rPr>
                <w:b w:val="0"/>
                <w:sz w:val="16"/>
                <w:szCs w:val="16"/>
              </w:rPr>
            </w:pPr>
            <w:r w:rsidRPr="00200CF5">
              <w:rPr>
                <w:b w:val="0"/>
                <w:sz w:val="16"/>
                <w:szCs w:val="16"/>
              </w:rPr>
              <w:t xml:space="preserve">Благодарненского городского округа </w:t>
            </w:r>
          </w:p>
          <w:p w:rsidR="008D587A" w:rsidRPr="00200CF5" w:rsidRDefault="008D587A" w:rsidP="008D587A">
            <w:pPr>
              <w:spacing w:line="180" w:lineRule="exact"/>
              <w:rPr>
                <w:rFonts w:ascii="Arial" w:eastAsia="Calibri" w:hAnsi="Arial" w:cs="Arial"/>
                <w:sz w:val="16"/>
                <w:szCs w:val="16"/>
              </w:rPr>
            </w:pPr>
            <w:r w:rsidRPr="00200CF5">
              <w:rPr>
                <w:rFonts w:ascii="Arial" w:hAnsi="Arial" w:cs="Arial"/>
                <w:sz w:val="16"/>
                <w:szCs w:val="16"/>
              </w:rPr>
              <w:t>Ставропольского края</w:t>
            </w:r>
          </w:p>
          <w:p w:rsidR="008D587A" w:rsidRPr="00200CF5" w:rsidRDefault="008D587A" w:rsidP="008D587A">
            <w:pPr>
              <w:spacing w:line="180" w:lineRule="exact"/>
              <w:jc w:val="right"/>
              <w:rPr>
                <w:rFonts w:ascii="Arial" w:hAnsi="Arial" w:cs="Arial"/>
                <w:sz w:val="16"/>
                <w:szCs w:val="16"/>
              </w:rPr>
            </w:pPr>
            <w:r w:rsidRPr="00200CF5">
              <w:rPr>
                <w:rFonts w:ascii="Arial" w:hAnsi="Arial" w:cs="Arial"/>
                <w:sz w:val="16"/>
                <w:szCs w:val="16"/>
              </w:rPr>
              <w:t>И.А.Ерохин</w:t>
            </w:r>
          </w:p>
        </w:tc>
        <w:tc>
          <w:tcPr>
            <w:tcW w:w="4785" w:type="dxa"/>
          </w:tcPr>
          <w:p w:rsidR="008D587A" w:rsidRPr="00200CF5" w:rsidRDefault="008D587A" w:rsidP="008D587A">
            <w:pPr>
              <w:spacing w:line="180" w:lineRule="exact"/>
              <w:rPr>
                <w:rFonts w:ascii="Arial" w:hAnsi="Arial" w:cs="Arial"/>
                <w:sz w:val="16"/>
                <w:szCs w:val="16"/>
              </w:rPr>
            </w:pPr>
            <w:r w:rsidRPr="00200CF5">
              <w:rPr>
                <w:rFonts w:ascii="Arial" w:hAnsi="Arial" w:cs="Arial"/>
                <w:sz w:val="16"/>
                <w:szCs w:val="16"/>
              </w:rPr>
              <w:t xml:space="preserve">Глава </w:t>
            </w:r>
          </w:p>
          <w:p w:rsidR="008D587A" w:rsidRPr="00200CF5" w:rsidRDefault="008D587A" w:rsidP="008D587A">
            <w:pPr>
              <w:spacing w:line="180" w:lineRule="exact"/>
              <w:rPr>
                <w:rFonts w:ascii="Arial" w:eastAsia="Calibri" w:hAnsi="Arial" w:cs="Arial"/>
                <w:sz w:val="16"/>
                <w:szCs w:val="16"/>
              </w:rPr>
            </w:pPr>
            <w:r w:rsidRPr="00200CF5">
              <w:rPr>
                <w:rFonts w:ascii="Arial" w:hAnsi="Arial" w:cs="Arial"/>
                <w:sz w:val="16"/>
                <w:szCs w:val="16"/>
              </w:rPr>
              <w:t>Благодарненского городского округа Ставропольского края</w:t>
            </w:r>
          </w:p>
          <w:p w:rsidR="008D587A" w:rsidRDefault="008D587A" w:rsidP="008D587A">
            <w:pPr>
              <w:spacing w:line="180" w:lineRule="exact"/>
              <w:jc w:val="right"/>
              <w:rPr>
                <w:rFonts w:ascii="Arial" w:hAnsi="Arial" w:cs="Arial"/>
                <w:sz w:val="16"/>
                <w:szCs w:val="16"/>
              </w:rPr>
            </w:pPr>
          </w:p>
          <w:p w:rsidR="008D587A" w:rsidRPr="00200CF5" w:rsidRDefault="008D587A" w:rsidP="008D587A">
            <w:pPr>
              <w:spacing w:line="180" w:lineRule="exact"/>
              <w:jc w:val="right"/>
              <w:rPr>
                <w:rFonts w:ascii="Arial" w:hAnsi="Arial" w:cs="Arial"/>
                <w:sz w:val="16"/>
                <w:szCs w:val="16"/>
              </w:rPr>
            </w:pPr>
            <w:r w:rsidRPr="00200CF5">
              <w:rPr>
                <w:rFonts w:ascii="Arial" w:hAnsi="Arial" w:cs="Arial"/>
                <w:sz w:val="16"/>
                <w:szCs w:val="16"/>
              </w:rPr>
              <w:t>А.И.Теньков</w:t>
            </w:r>
          </w:p>
        </w:tc>
      </w:tr>
    </w:tbl>
    <w:p w:rsidR="008D587A" w:rsidRPr="00200CF5" w:rsidRDefault="008D587A" w:rsidP="008D587A">
      <w:pPr>
        <w:jc w:val="both"/>
        <w:rPr>
          <w:rFonts w:ascii="Arial" w:hAnsi="Arial" w:cs="Arial"/>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7C29E4" w:rsidRPr="00CC2313" w:rsidRDefault="007C29E4" w:rsidP="007C29E4">
      <w:pPr>
        <w:ind w:left="-142"/>
        <w:jc w:val="center"/>
        <w:rPr>
          <w:rFonts w:ascii="Arial" w:hAnsi="Arial" w:cs="Arial"/>
          <w:b/>
          <w:sz w:val="16"/>
          <w:szCs w:val="16"/>
        </w:rPr>
      </w:pPr>
      <w:r w:rsidRPr="00CC2313">
        <w:rPr>
          <w:rFonts w:ascii="Arial" w:hAnsi="Arial" w:cs="Arial"/>
          <w:b/>
          <w:sz w:val="16"/>
          <w:szCs w:val="16"/>
        </w:rPr>
        <w:t>СОВЕТ ДЕПУТАТОВ БЛАГОДАРНЕНСКОГО ГОРОДСКОГО ОКРУГА СТАВРОПОЛЬСКОГО КРАЯ ПЕРВОГО СОЗЫВА</w:t>
      </w:r>
    </w:p>
    <w:p w:rsidR="007C29E4" w:rsidRPr="00CC2313" w:rsidRDefault="007C29E4" w:rsidP="007C29E4">
      <w:pPr>
        <w:jc w:val="center"/>
        <w:rPr>
          <w:rFonts w:ascii="Arial" w:hAnsi="Arial" w:cs="Arial"/>
          <w:b/>
          <w:sz w:val="16"/>
          <w:szCs w:val="16"/>
        </w:rPr>
      </w:pPr>
      <w:r w:rsidRPr="00CC2313">
        <w:rPr>
          <w:rFonts w:ascii="Arial" w:hAnsi="Arial" w:cs="Arial"/>
          <w:b/>
          <w:sz w:val="16"/>
          <w:szCs w:val="16"/>
        </w:rPr>
        <w:t>РЕШЕНИЕ</w:t>
      </w:r>
    </w:p>
    <w:p w:rsidR="007C29E4" w:rsidRPr="00CC2313" w:rsidRDefault="007C29E4" w:rsidP="007C29E4">
      <w:pPr>
        <w:jc w:val="center"/>
        <w:rPr>
          <w:rFonts w:ascii="Arial" w:hAnsi="Arial" w:cs="Arial"/>
          <w:sz w:val="16"/>
          <w:szCs w:val="16"/>
        </w:rPr>
      </w:pPr>
    </w:p>
    <w:tbl>
      <w:tblPr>
        <w:tblW w:w="4786" w:type="dxa"/>
        <w:tblLook w:val="04A0"/>
      </w:tblPr>
      <w:tblGrid>
        <w:gridCol w:w="2235"/>
        <w:gridCol w:w="1559"/>
        <w:gridCol w:w="992"/>
      </w:tblGrid>
      <w:tr w:rsidR="007C29E4" w:rsidRPr="00CC2313" w:rsidTr="007C29E4">
        <w:tc>
          <w:tcPr>
            <w:tcW w:w="2235" w:type="dxa"/>
            <w:hideMark/>
          </w:tcPr>
          <w:p w:rsidR="007C29E4" w:rsidRPr="00CC2313" w:rsidRDefault="007C29E4" w:rsidP="005469DD">
            <w:pPr>
              <w:rPr>
                <w:rFonts w:ascii="Arial" w:hAnsi="Arial" w:cs="Arial"/>
                <w:sz w:val="16"/>
                <w:szCs w:val="16"/>
              </w:rPr>
            </w:pPr>
            <w:r w:rsidRPr="00CC2313">
              <w:rPr>
                <w:rFonts w:ascii="Arial" w:hAnsi="Arial" w:cs="Arial"/>
                <w:sz w:val="16"/>
                <w:szCs w:val="16"/>
              </w:rPr>
              <w:t>26 февраля 2020 года</w:t>
            </w:r>
          </w:p>
        </w:tc>
        <w:tc>
          <w:tcPr>
            <w:tcW w:w="1559" w:type="dxa"/>
            <w:hideMark/>
          </w:tcPr>
          <w:p w:rsidR="007C29E4" w:rsidRPr="00CC2313" w:rsidRDefault="007C29E4" w:rsidP="005469DD">
            <w:pPr>
              <w:jc w:val="center"/>
              <w:rPr>
                <w:rFonts w:ascii="Arial" w:hAnsi="Arial" w:cs="Arial"/>
                <w:sz w:val="16"/>
                <w:szCs w:val="16"/>
              </w:rPr>
            </w:pPr>
            <w:r w:rsidRPr="00CC2313">
              <w:rPr>
                <w:rFonts w:ascii="Arial" w:hAnsi="Arial" w:cs="Arial"/>
                <w:sz w:val="16"/>
                <w:szCs w:val="16"/>
              </w:rPr>
              <w:t>г.Благодарный</w:t>
            </w:r>
          </w:p>
        </w:tc>
        <w:tc>
          <w:tcPr>
            <w:tcW w:w="992" w:type="dxa"/>
            <w:hideMark/>
          </w:tcPr>
          <w:p w:rsidR="007C29E4" w:rsidRPr="00CC2313" w:rsidRDefault="007C29E4" w:rsidP="005469DD">
            <w:pPr>
              <w:jc w:val="right"/>
              <w:rPr>
                <w:rFonts w:ascii="Arial" w:hAnsi="Arial" w:cs="Arial"/>
                <w:sz w:val="16"/>
                <w:szCs w:val="16"/>
              </w:rPr>
            </w:pPr>
            <w:r w:rsidRPr="00CC2313">
              <w:rPr>
                <w:rFonts w:ascii="Arial" w:hAnsi="Arial" w:cs="Arial"/>
                <w:sz w:val="16"/>
                <w:szCs w:val="16"/>
              </w:rPr>
              <w:t>№ 318</w:t>
            </w:r>
          </w:p>
        </w:tc>
      </w:tr>
    </w:tbl>
    <w:p w:rsidR="007C29E4" w:rsidRPr="00CC2313" w:rsidRDefault="007C29E4" w:rsidP="007C29E4">
      <w:pPr>
        <w:rPr>
          <w:rFonts w:ascii="Arial" w:eastAsia="Calibri" w:hAnsi="Arial" w:cs="Arial"/>
          <w:sz w:val="16"/>
          <w:szCs w:val="16"/>
          <w:lang w:eastAsia="en-US"/>
        </w:rPr>
      </w:pPr>
    </w:p>
    <w:p w:rsidR="007C29E4" w:rsidRPr="00CC2313" w:rsidRDefault="007C29E4" w:rsidP="007C29E4">
      <w:pPr>
        <w:rPr>
          <w:rFonts w:ascii="Arial" w:eastAsia="Calibri" w:hAnsi="Arial" w:cs="Arial"/>
          <w:sz w:val="16"/>
          <w:szCs w:val="16"/>
          <w:lang w:eastAsia="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tblGrid>
      <w:tr w:rsidR="007C29E4" w:rsidRPr="00CC2313" w:rsidTr="007C29E4">
        <w:trPr>
          <w:trHeight w:val="1020"/>
        </w:trPr>
        <w:tc>
          <w:tcPr>
            <w:tcW w:w="4786" w:type="dxa"/>
            <w:tcBorders>
              <w:top w:val="nil"/>
              <w:left w:val="nil"/>
              <w:bottom w:val="nil"/>
              <w:right w:val="nil"/>
            </w:tcBorders>
          </w:tcPr>
          <w:p w:rsidR="007C29E4" w:rsidRPr="00CC2313" w:rsidRDefault="007C29E4" w:rsidP="007C29E4">
            <w:pPr>
              <w:pStyle w:val="af7"/>
              <w:spacing w:line="180" w:lineRule="exact"/>
              <w:jc w:val="both"/>
              <w:rPr>
                <w:rFonts w:ascii="Arial" w:hAnsi="Arial" w:cs="Arial"/>
                <w:bCs/>
                <w:sz w:val="16"/>
                <w:szCs w:val="16"/>
              </w:rPr>
            </w:pPr>
            <w:r w:rsidRPr="00CC2313">
              <w:rPr>
                <w:rFonts w:ascii="Arial" w:hAnsi="Arial" w:cs="Arial"/>
                <w:sz w:val="16"/>
                <w:szCs w:val="16"/>
              </w:rPr>
              <w:t xml:space="preserve">О внесении изменений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CC2313">
              <w:rPr>
                <w:rFonts w:ascii="Arial" w:hAnsi="Arial" w:cs="Arial"/>
                <w:bCs/>
                <w:sz w:val="16"/>
                <w:szCs w:val="16"/>
              </w:rPr>
              <w:t>Благодарненского городского округа Ставропольского края первого созыва от 20 декабря 2017 года № 47</w:t>
            </w:r>
          </w:p>
        </w:tc>
      </w:tr>
    </w:tbl>
    <w:p w:rsidR="007C29E4" w:rsidRPr="00CC2313" w:rsidRDefault="007C29E4" w:rsidP="007C29E4">
      <w:pPr>
        <w:pStyle w:val="af7"/>
        <w:rPr>
          <w:rFonts w:ascii="Arial" w:hAnsi="Arial" w:cs="Arial"/>
          <w:bCs/>
          <w:sz w:val="16"/>
          <w:szCs w:val="16"/>
        </w:rPr>
      </w:pPr>
    </w:p>
    <w:p w:rsidR="007C29E4" w:rsidRPr="00CC2313" w:rsidRDefault="007C29E4" w:rsidP="007C29E4">
      <w:pPr>
        <w:pStyle w:val="af7"/>
        <w:rPr>
          <w:rFonts w:ascii="Arial" w:hAnsi="Arial" w:cs="Arial"/>
          <w:bCs/>
          <w:sz w:val="16"/>
          <w:szCs w:val="16"/>
        </w:rPr>
      </w:pPr>
    </w:p>
    <w:p w:rsidR="007C29E4" w:rsidRPr="00CC2313" w:rsidRDefault="007C29E4" w:rsidP="007C29E4">
      <w:pPr>
        <w:ind w:firstLine="142"/>
        <w:jc w:val="both"/>
        <w:rPr>
          <w:rFonts w:ascii="Arial" w:hAnsi="Arial" w:cs="Arial"/>
          <w:bCs/>
          <w:sz w:val="16"/>
          <w:szCs w:val="16"/>
        </w:rPr>
      </w:pPr>
      <w:r w:rsidRPr="00CC2313">
        <w:rPr>
          <w:rFonts w:ascii="Arial" w:hAnsi="Arial" w:cs="Arial"/>
          <w:bCs/>
          <w:sz w:val="16"/>
          <w:szCs w:val="16"/>
        </w:rPr>
        <w:t xml:space="preserve">В соответствии с Законом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Совет депутатов Благодарненского городского округа Ставропольского края </w:t>
      </w:r>
    </w:p>
    <w:p w:rsidR="007C29E4" w:rsidRPr="00CC2313" w:rsidRDefault="007C29E4" w:rsidP="007C29E4">
      <w:pPr>
        <w:pStyle w:val="af7"/>
        <w:ind w:firstLine="709"/>
        <w:jc w:val="both"/>
        <w:rPr>
          <w:rFonts w:ascii="Arial" w:hAnsi="Arial" w:cs="Arial"/>
          <w:bCs/>
          <w:sz w:val="16"/>
          <w:szCs w:val="16"/>
        </w:rPr>
      </w:pPr>
    </w:p>
    <w:p w:rsidR="007C29E4" w:rsidRPr="00CC2313" w:rsidRDefault="007C29E4" w:rsidP="007C29E4">
      <w:pPr>
        <w:pStyle w:val="af7"/>
        <w:ind w:firstLine="709"/>
        <w:jc w:val="both"/>
        <w:rPr>
          <w:rFonts w:ascii="Arial" w:hAnsi="Arial" w:cs="Arial"/>
          <w:bCs/>
          <w:sz w:val="16"/>
          <w:szCs w:val="16"/>
        </w:rPr>
      </w:pPr>
    </w:p>
    <w:p w:rsidR="007C29E4" w:rsidRPr="00CC2313" w:rsidRDefault="007C29E4" w:rsidP="007C29E4">
      <w:pPr>
        <w:pStyle w:val="af7"/>
        <w:jc w:val="both"/>
        <w:rPr>
          <w:rFonts w:ascii="Arial" w:hAnsi="Arial" w:cs="Arial"/>
          <w:b/>
          <w:bCs/>
          <w:sz w:val="16"/>
          <w:szCs w:val="16"/>
        </w:rPr>
      </w:pPr>
      <w:r w:rsidRPr="00CC2313">
        <w:rPr>
          <w:rFonts w:ascii="Arial" w:hAnsi="Arial" w:cs="Arial"/>
          <w:b/>
          <w:bCs/>
          <w:sz w:val="16"/>
          <w:szCs w:val="16"/>
        </w:rPr>
        <w:t>РЕШИЛ:</w:t>
      </w:r>
    </w:p>
    <w:p w:rsidR="007C29E4" w:rsidRPr="00CC2313" w:rsidRDefault="007C29E4" w:rsidP="007C29E4">
      <w:pPr>
        <w:pStyle w:val="af7"/>
        <w:ind w:firstLine="709"/>
        <w:jc w:val="both"/>
        <w:rPr>
          <w:rFonts w:ascii="Arial" w:hAnsi="Arial" w:cs="Arial"/>
          <w:bCs/>
          <w:sz w:val="16"/>
          <w:szCs w:val="16"/>
        </w:rPr>
      </w:pPr>
    </w:p>
    <w:p w:rsidR="007C29E4" w:rsidRPr="00CC2313" w:rsidRDefault="007C29E4" w:rsidP="007C29E4">
      <w:pPr>
        <w:pStyle w:val="af7"/>
        <w:ind w:firstLine="142"/>
        <w:jc w:val="both"/>
        <w:rPr>
          <w:rFonts w:ascii="Arial" w:hAnsi="Arial" w:cs="Arial"/>
          <w:sz w:val="16"/>
          <w:szCs w:val="16"/>
        </w:rPr>
      </w:pPr>
      <w:r w:rsidRPr="00CC2313">
        <w:rPr>
          <w:rFonts w:ascii="Arial" w:hAnsi="Arial" w:cs="Arial"/>
          <w:sz w:val="16"/>
          <w:szCs w:val="16"/>
        </w:rPr>
        <w:t xml:space="preserve">1. Внести в Положение об управлении труда и социальной защиты населения администрации Благодарненского городского округа Ставропольского края, утвержденное решением Совета депутатов </w:t>
      </w:r>
      <w:r w:rsidRPr="00CC2313">
        <w:rPr>
          <w:rFonts w:ascii="Arial" w:hAnsi="Arial" w:cs="Arial"/>
          <w:bCs/>
          <w:sz w:val="16"/>
          <w:szCs w:val="16"/>
        </w:rPr>
        <w:t>Благодарненского городского округа Ставропольского края первого созыва от 20 декабря 2017 года №47</w:t>
      </w:r>
      <w:r w:rsidRPr="00CC2313">
        <w:rPr>
          <w:rFonts w:ascii="Arial" w:hAnsi="Arial" w:cs="Arial"/>
          <w:sz w:val="16"/>
          <w:szCs w:val="16"/>
        </w:rPr>
        <w:t>, следующие изменения:</w:t>
      </w:r>
    </w:p>
    <w:p w:rsidR="007C29E4" w:rsidRPr="00CC2313" w:rsidRDefault="007C29E4" w:rsidP="007C29E4">
      <w:pPr>
        <w:pStyle w:val="af7"/>
        <w:ind w:firstLine="142"/>
        <w:jc w:val="both"/>
        <w:rPr>
          <w:rFonts w:ascii="Arial" w:hAnsi="Arial" w:cs="Arial"/>
          <w:bCs/>
          <w:color w:val="000000"/>
          <w:sz w:val="16"/>
          <w:szCs w:val="16"/>
        </w:rPr>
      </w:pPr>
      <w:bookmarkStart w:id="18" w:name="sub_114"/>
      <w:r w:rsidRPr="00CC2313">
        <w:rPr>
          <w:rFonts w:ascii="Arial" w:hAnsi="Arial" w:cs="Arial"/>
          <w:bCs/>
          <w:color w:val="000000"/>
          <w:sz w:val="16"/>
          <w:szCs w:val="16"/>
        </w:rPr>
        <w:t>в части 1 статьи 2 «Основные задачи Управления»:</w:t>
      </w:r>
    </w:p>
    <w:p w:rsidR="007C29E4" w:rsidRPr="00CC2313" w:rsidRDefault="007C29E4" w:rsidP="007C29E4">
      <w:pPr>
        <w:pStyle w:val="af7"/>
        <w:ind w:firstLine="142"/>
        <w:jc w:val="both"/>
        <w:rPr>
          <w:rFonts w:ascii="Arial" w:hAnsi="Arial" w:cs="Arial"/>
          <w:bCs/>
          <w:color w:val="000000"/>
          <w:sz w:val="16"/>
          <w:szCs w:val="16"/>
        </w:rPr>
      </w:pPr>
      <w:r w:rsidRPr="00CC2313">
        <w:rPr>
          <w:rFonts w:ascii="Arial" w:hAnsi="Arial" w:cs="Arial"/>
          <w:bCs/>
          <w:color w:val="000000"/>
          <w:sz w:val="16"/>
          <w:szCs w:val="16"/>
        </w:rPr>
        <w:t>1) подпункт «в» пункта 3 после слов «органов уголовно-исполнительной системы,» дополнить словами «органов принудительного исполнения Российской Федерации,»;</w:t>
      </w:r>
    </w:p>
    <w:p w:rsidR="007C29E4" w:rsidRPr="00CC2313" w:rsidRDefault="007C29E4" w:rsidP="007C29E4">
      <w:pPr>
        <w:pStyle w:val="af7"/>
        <w:ind w:firstLine="142"/>
        <w:jc w:val="both"/>
        <w:rPr>
          <w:rFonts w:ascii="Arial" w:hAnsi="Arial" w:cs="Arial"/>
          <w:bCs/>
          <w:color w:val="000000"/>
          <w:sz w:val="16"/>
          <w:szCs w:val="16"/>
        </w:rPr>
      </w:pPr>
      <w:r w:rsidRPr="00CC2313">
        <w:rPr>
          <w:rFonts w:ascii="Arial" w:hAnsi="Arial" w:cs="Arial"/>
          <w:bCs/>
          <w:color w:val="000000"/>
          <w:sz w:val="16"/>
          <w:szCs w:val="16"/>
        </w:rPr>
        <w:t>2) подпункт «г» пункта 3 после слов «органов уголовно-исполнительной системы,» дополнить словами «органов принудительного исполнения Российской Федерации,»;</w:t>
      </w:r>
    </w:p>
    <w:p w:rsidR="007C29E4" w:rsidRPr="00CC2313" w:rsidRDefault="007C29E4" w:rsidP="007C29E4">
      <w:pPr>
        <w:pStyle w:val="af7"/>
        <w:ind w:firstLine="142"/>
        <w:jc w:val="both"/>
        <w:rPr>
          <w:rFonts w:ascii="Arial" w:hAnsi="Arial" w:cs="Arial"/>
          <w:sz w:val="16"/>
          <w:szCs w:val="16"/>
        </w:rPr>
      </w:pPr>
      <w:r w:rsidRPr="00CC2313">
        <w:rPr>
          <w:rFonts w:ascii="Arial" w:hAnsi="Arial" w:cs="Arial"/>
          <w:bCs/>
          <w:color w:val="000000"/>
          <w:sz w:val="16"/>
          <w:szCs w:val="16"/>
        </w:rPr>
        <w:t>3) пункт 27 после слов «органов уголовно-исполнительной системы,» дополнить словами «органов принудительного исполнения Российской Федерации,».</w:t>
      </w:r>
    </w:p>
    <w:p w:rsidR="007C29E4" w:rsidRPr="00CC2313" w:rsidRDefault="007C29E4" w:rsidP="007C29E4">
      <w:pPr>
        <w:pStyle w:val="af7"/>
        <w:ind w:firstLine="142"/>
        <w:jc w:val="both"/>
        <w:rPr>
          <w:rFonts w:ascii="Arial" w:hAnsi="Arial" w:cs="Arial"/>
          <w:sz w:val="16"/>
          <w:szCs w:val="16"/>
        </w:rPr>
      </w:pPr>
      <w:r w:rsidRPr="00CC2313">
        <w:rPr>
          <w:rFonts w:ascii="Arial" w:hAnsi="Arial" w:cs="Arial"/>
          <w:sz w:val="16"/>
          <w:szCs w:val="16"/>
        </w:rPr>
        <w:lastRenderedPageBreak/>
        <w:t>2. В пункте 4 решения Совета депутатов Благодарненского городского округа Ставропольского края первого созыва от 20 декабря 2017 года №47 «Об учреждении (создании) управления труда и социальной защиты населения администрации Благодарненского городского округа Ставропольского края» слова «принятия» заменить словами «официального опубликования».</w:t>
      </w:r>
    </w:p>
    <w:bookmarkEnd w:id="18"/>
    <w:p w:rsidR="007C29E4" w:rsidRPr="00CC2313" w:rsidRDefault="007C29E4" w:rsidP="007C29E4">
      <w:pPr>
        <w:pStyle w:val="af7"/>
        <w:ind w:firstLine="142"/>
        <w:jc w:val="both"/>
        <w:rPr>
          <w:rFonts w:ascii="Arial" w:hAnsi="Arial" w:cs="Arial"/>
          <w:bCs/>
          <w:sz w:val="16"/>
          <w:szCs w:val="16"/>
        </w:rPr>
      </w:pPr>
      <w:r w:rsidRPr="00CC2313">
        <w:rPr>
          <w:rFonts w:ascii="Arial" w:hAnsi="Arial" w:cs="Arial"/>
          <w:bCs/>
          <w:sz w:val="16"/>
          <w:szCs w:val="16"/>
        </w:rPr>
        <w:t>3. Настоящее решение вступает в силу со дня его официального опубликования и распространяется на правоотношения, возникшие с 01 января 2020 года.</w:t>
      </w:r>
    </w:p>
    <w:p w:rsidR="007C29E4" w:rsidRPr="00CC2313" w:rsidRDefault="007C29E4" w:rsidP="007C29E4">
      <w:pPr>
        <w:pStyle w:val="af7"/>
        <w:ind w:firstLine="142"/>
        <w:jc w:val="both"/>
        <w:rPr>
          <w:rFonts w:ascii="Arial" w:hAnsi="Arial" w:cs="Arial"/>
          <w:bCs/>
          <w:sz w:val="16"/>
          <w:szCs w:val="16"/>
        </w:rPr>
      </w:pPr>
    </w:p>
    <w:p w:rsidR="007C29E4" w:rsidRPr="00CC2313" w:rsidRDefault="007C29E4" w:rsidP="007C29E4">
      <w:pPr>
        <w:pStyle w:val="af7"/>
        <w:ind w:firstLine="142"/>
        <w:jc w:val="both"/>
        <w:rPr>
          <w:rFonts w:ascii="Arial" w:hAnsi="Arial"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9"/>
        <w:gridCol w:w="1214"/>
      </w:tblGrid>
      <w:tr w:rsidR="007C29E4" w:rsidRPr="00CC2313" w:rsidTr="005469DD">
        <w:tc>
          <w:tcPr>
            <w:tcW w:w="7479" w:type="dxa"/>
            <w:tcBorders>
              <w:top w:val="nil"/>
              <w:left w:val="nil"/>
              <w:bottom w:val="nil"/>
              <w:right w:val="nil"/>
            </w:tcBorders>
          </w:tcPr>
          <w:p w:rsidR="007C29E4" w:rsidRPr="00CC2313" w:rsidRDefault="007C29E4" w:rsidP="007C29E4">
            <w:pPr>
              <w:pStyle w:val="af7"/>
              <w:spacing w:line="180" w:lineRule="exact"/>
              <w:jc w:val="both"/>
              <w:rPr>
                <w:rFonts w:ascii="Arial" w:hAnsi="Arial" w:cs="Arial"/>
                <w:sz w:val="16"/>
                <w:szCs w:val="16"/>
              </w:rPr>
            </w:pPr>
            <w:r w:rsidRPr="00CC2313">
              <w:rPr>
                <w:rFonts w:ascii="Arial" w:hAnsi="Arial" w:cs="Arial"/>
                <w:sz w:val="16"/>
                <w:szCs w:val="16"/>
              </w:rPr>
              <w:t>Председатель Совета депутатов</w:t>
            </w:r>
          </w:p>
          <w:p w:rsidR="007C29E4" w:rsidRPr="00CC2313" w:rsidRDefault="007C29E4" w:rsidP="007C29E4">
            <w:pPr>
              <w:pStyle w:val="af7"/>
              <w:spacing w:line="180" w:lineRule="exact"/>
              <w:jc w:val="both"/>
              <w:rPr>
                <w:rFonts w:ascii="Arial" w:hAnsi="Arial" w:cs="Arial"/>
                <w:sz w:val="16"/>
                <w:szCs w:val="16"/>
              </w:rPr>
            </w:pPr>
            <w:r w:rsidRPr="00CC2313">
              <w:rPr>
                <w:rFonts w:ascii="Arial" w:hAnsi="Arial" w:cs="Arial"/>
                <w:sz w:val="16"/>
                <w:szCs w:val="16"/>
              </w:rPr>
              <w:t>Благодарненского городского округа</w:t>
            </w:r>
          </w:p>
          <w:p w:rsidR="007C29E4" w:rsidRPr="00CC2313" w:rsidRDefault="007C29E4" w:rsidP="007C29E4">
            <w:pPr>
              <w:pStyle w:val="af7"/>
              <w:spacing w:line="180" w:lineRule="exact"/>
              <w:jc w:val="both"/>
              <w:rPr>
                <w:rFonts w:ascii="Arial" w:hAnsi="Arial" w:cs="Arial"/>
                <w:sz w:val="16"/>
                <w:szCs w:val="16"/>
              </w:rPr>
            </w:pPr>
            <w:r w:rsidRPr="00CC2313">
              <w:rPr>
                <w:rFonts w:ascii="Arial" w:hAnsi="Arial" w:cs="Arial"/>
                <w:sz w:val="16"/>
                <w:szCs w:val="16"/>
              </w:rPr>
              <w:t>Ставропольского края</w:t>
            </w:r>
          </w:p>
        </w:tc>
        <w:tc>
          <w:tcPr>
            <w:tcW w:w="2035" w:type="dxa"/>
            <w:tcBorders>
              <w:top w:val="nil"/>
              <w:left w:val="nil"/>
              <w:bottom w:val="nil"/>
              <w:right w:val="nil"/>
            </w:tcBorders>
          </w:tcPr>
          <w:p w:rsidR="007C29E4" w:rsidRPr="00CC2313" w:rsidRDefault="007C29E4" w:rsidP="007C29E4">
            <w:pPr>
              <w:pStyle w:val="af7"/>
              <w:spacing w:line="180" w:lineRule="exact"/>
              <w:jc w:val="both"/>
              <w:rPr>
                <w:rFonts w:ascii="Arial" w:hAnsi="Arial" w:cs="Arial"/>
                <w:sz w:val="16"/>
                <w:szCs w:val="16"/>
              </w:rPr>
            </w:pPr>
          </w:p>
          <w:p w:rsidR="007C29E4" w:rsidRPr="00CC2313" w:rsidRDefault="007C29E4" w:rsidP="007C29E4">
            <w:pPr>
              <w:pStyle w:val="af7"/>
              <w:spacing w:line="180" w:lineRule="exact"/>
              <w:jc w:val="both"/>
              <w:rPr>
                <w:rFonts w:ascii="Arial" w:hAnsi="Arial" w:cs="Arial"/>
                <w:sz w:val="16"/>
                <w:szCs w:val="16"/>
              </w:rPr>
            </w:pPr>
          </w:p>
          <w:p w:rsidR="007C29E4" w:rsidRPr="00CC2313" w:rsidRDefault="007C29E4" w:rsidP="007C29E4">
            <w:pPr>
              <w:pStyle w:val="af7"/>
              <w:spacing w:line="180" w:lineRule="exact"/>
              <w:jc w:val="right"/>
              <w:rPr>
                <w:rFonts w:ascii="Arial" w:hAnsi="Arial" w:cs="Arial"/>
                <w:sz w:val="16"/>
                <w:szCs w:val="16"/>
              </w:rPr>
            </w:pPr>
            <w:r w:rsidRPr="00CC2313">
              <w:rPr>
                <w:rFonts w:ascii="Arial" w:hAnsi="Arial" w:cs="Arial"/>
                <w:sz w:val="16"/>
                <w:szCs w:val="16"/>
              </w:rPr>
              <w:t>И.А. Ерохин</w:t>
            </w:r>
          </w:p>
        </w:tc>
      </w:tr>
    </w:tbl>
    <w:p w:rsidR="007C29E4" w:rsidRPr="00CC2313" w:rsidRDefault="007C29E4" w:rsidP="007C29E4">
      <w:pPr>
        <w:pStyle w:val="af7"/>
        <w:jc w:val="both"/>
        <w:rPr>
          <w:rFonts w:ascii="Arial" w:hAnsi="Arial" w:cs="Arial"/>
          <w:bCs/>
          <w:color w:val="339966"/>
          <w:sz w:val="16"/>
          <w:szCs w:val="16"/>
        </w:rPr>
      </w:pPr>
    </w:p>
    <w:p w:rsidR="00680F07" w:rsidRPr="003D204F" w:rsidRDefault="00680F07" w:rsidP="00680F07">
      <w:pPr>
        <w:ind w:left="-142"/>
        <w:jc w:val="center"/>
        <w:rPr>
          <w:rFonts w:ascii="Arial" w:hAnsi="Arial" w:cs="Arial"/>
          <w:b/>
          <w:sz w:val="16"/>
          <w:szCs w:val="16"/>
        </w:rPr>
      </w:pPr>
      <w:r w:rsidRPr="003D204F">
        <w:rPr>
          <w:rFonts w:ascii="Arial" w:hAnsi="Arial" w:cs="Arial"/>
          <w:b/>
          <w:sz w:val="16"/>
          <w:szCs w:val="16"/>
        </w:rPr>
        <w:t>СОВЕТ ДЕПУТАТОВ БЛАГОДАРНЕНСКОГО ГОРОДСКОГО ОКРУГА СТАВРОПОЛЬСКОГО КРАЯ ПЕРВОГО СОЗЫВА</w:t>
      </w:r>
    </w:p>
    <w:p w:rsidR="00680F07" w:rsidRPr="003D204F" w:rsidRDefault="00680F07" w:rsidP="00680F07">
      <w:pPr>
        <w:jc w:val="center"/>
        <w:rPr>
          <w:rFonts w:ascii="Arial" w:hAnsi="Arial" w:cs="Arial"/>
          <w:b/>
          <w:sz w:val="16"/>
          <w:szCs w:val="16"/>
        </w:rPr>
      </w:pPr>
      <w:r w:rsidRPr="003D204F">
        <w:rPr>
          <w:rFonts w:ascii="Arial" w:hAnsi="Arial" w:cs="Arial"/>
          <w:b/>
          <w:sz w:val="16"/>
          <w:szCs w:val="16"/>
        </w:rPr>
        <w:t>РЕШЕНИЕ</w:t>
      </w:r>
    </w:p>
    <w:p w:rsidR="00680F07" w:rsidRPr="003D204F" w:rsidRDefault="00680F07" w:rsidP="00680F07">
      <w:pPr>
        <w:jc w:val="center"/>
        <w:rPr>
          <w:rFonts w:ascii="Arial" w:hAnsi="Arial" w:cs="Arial"/>
          <w:sz w:val="16"/>
          <w:szCs w:val="16"/>
        </w:rPr>
      </w:pPr>
    </w:p>
    <w:p w:rsidR="00680F07" w:rsidRPr="003D204F" w:rsidRDefault="00680F07" w:rsidP="00680F07">
      <w:pPr>
        <w:jc w:val="center"/>
        <w:rPr>
          <w:rFonts w:ascii="Arial" w:hAnsi="Arial" w:cs="Arial"/>
          <w:sz w:val="16"/>
          <w:szCs w:val="16"/>
        </w:rPr>
      </w:pPr>
    </w:p>
    <w:tbl>
      <w:tblPr>
        <w:tblW w:w="4786" w:type="dxa"/>
        <w:tblLook w:val="04A0"/>
      </w:tblPr>
      <w:tblGrid>
        <w:gridCol w:w="2093"/>
        <w:gridCol w:w="1559"/>
        <w:gridCol w:w="1134"/>
      </w:tblGrid>
      <w:tr w:rsidR="00680F07" w:rsidRPr="003D204F" w:rsidTr="00680F07">
        <w:tc>
          <w:tcPr>
            <w:tcW w:w="2093" w:type="dxa"/>
            <w:hideMark/>
          </w:tcPr>
          <w:p w:rsidR="00680F07" w:rsidRPr="003D204F" w:rsidRDefault="00680F07" w:rsidP="005469DD">
            <w:pPr>
              <w:widowControl w:val="0"/>
              <w:autoSpaceDE w:val="0"/>
              <w:autoSpaceDN w:val="0"/>
              <w:adjustRightInd w:val="0"/>
              <w:rPr>
                <w:rFonts w:ascii="Arial" w:hAnsi="Arial" w:cs="Arial"/>
                <w:sz w:val="16"/>
                <w:szCs w:val="16"/>
              </w:rPr>
            </w:pPr>
            <w:r w:rsidRPr="003D204F">
              <w:rPr>
                <w:rFonts w:ascii="Arial" w:hAnsi="Arial" w:cs="Arial"/>
                <w:sz w:val="16"/>
                <w:szCs w:val="16"/>
              </w:rPr>
              <w:t>26 февраля 2020 года</w:t>
            </w:r>
          </w:p>
        </w:tc>
        <w:tc>
          <w:tcPr>
            <w:tcW w:w="1559" w:type="dxa"/>
            <w:hideMark/>
          </w:tcPr>
          <w:p w:rsidR="00680F07" w:rsidRPr="003D204F" w:rsidRDefault="00680F07" w:rsidP="005469DD">
            <w:pPr>
              <w:widowControl w:val="0"/>
              <w:autoSpaceDE w:val="0"/>
              <w:autoSpaceDN w:val="0"/>
              <w:adjustRightInd w:val="0"/>
              <w:jc w:val="center"/>
              <w:rPr>
                <w:rFonts w:ascii="Arial" w:hAnsi="Arial" w:cs="Arial"/>
                <w:sz w:val="16"/>
                <w:szCs w:val="16"/>
              </w:rPr>
            </w:pPr>
            <w:r w:rsidRPr="003D204F">
              <w:rPr>
                <w:rFonts w:ascii="Arial" w:hAnsi="Arial" w:cs="Arial"/>
                <w:sz w:val="16"/>
                <w:szCs w:val="16"/>
              </w:rPr>
              <w:t>г.Благодарный</w:t>
            </w:r>
          </w:p>
        </w:tc>
        <w:tc>
          <w:tcPr>
            <w:tcW w:w="1134" w:type="dxa"/>
            <w:hideMark/>
          </w:tcPr>
          <w:p w:rsidR="00680F07" w:rsidRPr="003D204F" w:rsidRDefault="00680F07" w:rsidP="005469DD">
            <w:pPr>
              <w:widowControl w:val="0"/>
              <w:autoSpaceDE w:val="0"/>
              <w:autoSpaceDN w:val="0"/>
              <w:adjustRightInd w:val="0"/>
              <w:jc w:val="right"/>
              <w:rPr>
                <w:rFonts w:ascii="Arial" w:hAnsi="Arial" w:cs="Arial"/>
                <w:sz w:val="16"/>
                <w:szCs w:val="16"/>
              </w:rPr>
            </w:pPr>
            <w:r w:rsidRPr="003D204F">
              <w:rPr>
                <w:rFonts w:ascii="Arial" w:hAnsi="Arial" w:cs="Arial"/>
                <w:sz w:val="16"/>
                <w:szCs w:val="16"/>
              </w:rPr>
              <w:t>№ 319</w:t>
            </w:r>
          </w:p>
        </w:tc>
      </w:tr>
    </w:tbl>
    <w:p w:rsidR="00680F07" w:rsidRPr="003D204F" w:rsidRDefault="00680F07" w:rsidP="00680F07">
      <w:pPr>
        <w:jc w:val="center"/>
        <w:rPr>
          <w:rFonts w:ascii="Arial" w:hAnsi="Arial" w:cs="Arial"/>
          <w:b/>
          <w:sz w:val="16"/>
          <w:szCs w:val="16"/>
        </w:rPr>
      </w:pPr>
    </w:p>
    <w:p w:rsidR="00680F07" w:rsidRPr="003D204F" w:rsidRDefault="00680F07" w:rsidP="00680F07">
      <w:pPr>
        <w:rPr>
          <w:rFonts w:ascii="Arial" w:hAnsi="Arial" w:cs="Arial"/>
          <w:sz w:val="16"/>
          <w:szCs w:val="16"/>
        </w:rPr>
      </w:pPr>
    </w:p>
    <w:p w:rsidR="00680F07" w:rsidRPr="003D204F" w:rsidRDefault="00680F07" w:rsidP="00680F07">
      <w:pPr>
        <w:spacing w:line="180" w:lineRule="exact"/>
        <w:jc w:val="both"/>
        <w:rPr>
          <w:rFonts w:ascii="Arial" w:hAnsi="Arial" w:cs="Arial"/>
          <w:sz w:val="16"/>
          <w:szCs w:val="16"/>
        </w:rPr>
      </w:pPr>
      <w:r w:rsidRPr="003D204F">
        <w:rPr>
          <w:rFonts w:ascii="Arial" w:hAnsi="Arial" w:cs="Arial"/>
          <w:sz w:val="16"/>
          <w:szCs w:val="16"/>
        </w:rPr>
        <w:t>Об утверждении перечня имущества, предлагаемого к передаче из собственности Ставропольского края в муниципальную собственность Благодарненского городского округа Ставропольского края</w:t>
      </w:r>
    </w:p>
    <w:p w:rsidR="00680F07" w:rsidRPr="003D204F" w:rsidRDefault="00680F07" w:rsidP="00680F07">
      <w:pPr>
        <w:jc w:val="both"/>
        <w:rPr>
          <w:rFonts w:ascii="Arial" w:hAnsi="Arial" w:cs="Arial"/>
          <w:sz w:val="16"/>
          <w:szCs w:val="16"/>
        </w:rPr>
      </w:pPr>
    </w:p>
    <w:p w:rsidR="00680F07" w:rsidRPr="003D204F" w:rsidRDefault="00680F07" w:rsidP="00680F07">
      <w:pPr>
        <w:jc w:val="both"/>
        <w:rPr>
          <w:rFonts w:ascii="Arial" w:hAnsi="Arial" w:cs="Arial"/>
          <w:sz w:val="16"/>
          <w:szCs w:val="16"/>
        </w:rPr>
      </w:pPr>
    </w:p>
    <w:p w:rsidR="00680F07" w:rsidRPr="003D204F" w:rsidRDefault="00680F07" w:rsidP="00680F07">
      <w:pPr>
        <w:autoSpaceDE w:val="0"/>
        <w:autoSpaceDN w:val="0"/>
        <w:adjustRightInd w:val="0"/>
        <w:ind w:firstLine="142"/>
        <w:jc w:val="both"/>
        <w:rPr>
          <w:rFonts w:ascii="Arial" w:hAnsi="Arial" w:cs="Arial"/>
          <w:sz w:val="16"/>
          <w:szCs w:val="16"/>
        </w:rPr>
      </w:pPr>
      <w:r w:rsidRPr="003D204F">
        <w:rPr>
          <w:rFonts w:ascii="Arial" w:hAnsi="Arial" w:cs="Arial"/>
          <w:sz w:val="16"/>
          <w:szCs w:val="16"/>
        </w:rPr>
        <w:t>В соответствии с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w:t>
      </w:r>
      <w:r w:rsidRPr="003D204F">
        <w:rPr>
          <w:rFonts w:ascii="Arial" w:eastAsia="Calibri" w:hAnsi="Arial" w:cs="Arial"/>
          <w:sz w:val="16"/>
          <w:szCs w:val="16"/>
        </w:rPr>
        <w:t xml:space="preserve">, </w:t>
      </w:r>
      <w:r w:rsidRPr="003D204F">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680F07" w:rsidRPr="003D204F" w:rsidRDefault="00680F07" w:rsidP="00680F07">
      <w:pPr>
        <w:autoSpaceDE w:val="0"/>
        <w:autoSpaceDN w:val="0"/>
        <w:adjustRightInd w:val="0"/>
        <w:ind w:firstLine="540"/>
        <w:jc w:val="both"/>
        <w:rPr>
          <w:rFonts w:ascii="Arial" w:hAnsi="Arial" w:cs="Arial"/>
          <w:sz w:val="16"/>
          <w:szCs w:val="16"/>
        </w:rPr>
      </w:pPr>
    </w:p>
    <w:p w:rsidR="00680F07" w:rsidRPr="003D204F" w:rsidRDefault="00680F07" w:rsidP="00680F07">
      <w:pPr>
        <w:autoSpaceDE w:val="0"/>
        <w:autoSpaceDN w:val="0"/>
        <w:adjustRightInd w:val="0"/>
        <w:ind w:firstLine="540"/>
        <w:jc w:val="both"/>
        <w:rPr>
          <w:rFonts w:ascii="Arial" w:hAnsi="Arial" w:cs="Arial"/>
          <w:sz w:val="16"/>
          <w:szCs w:val="16"/>
        </w:rPr>
      </w:pPr>
    </w:p>
    <w:p w:rsidR="00680F07" w:rsidRPr="003D204F" w:rsidRDefault="00680F07" w:rsidP="00680F07">
      <w:pPr>
        <w:autoSpaceDE w:val="0"/>
        <w:autoSpaceDN w:val="0"/>
        <w:adjustRightInd w:val="0"/>
        <w:jc w:val="both"/>
        <w:rPr>
          <w:rFonts w:ascii="Arial" w:hAnsi="Arial" w:cs="Arial"/>
          <w:b/>
          <w:sz w:val="16"/>
          <w:szCs w:val="16"/>
        </w:rPr>
      </w:pPr>
      <w:r w:rsidRPr="003D204F">
        <w:rPr>
          <w:rFonts w:ascii="Arial" w:hAnsi="Arial" w:cs="Arial"/>
          <w:b/>
          <w:sz w:val="16"/>
          <w:szCs w:val="16"/>
        </w:rPr>
        <w:t>РЕШИЛ:</w:t>
      </w:r>
    </w:p>
    <w:p w:rsidR="00680F07" w:rsidRPr="003D204F" w:rsidRDefault="00680F07" w:rsidP="00680F07">
      <w:pPr>
        <w:autoSpaceDE w:val="0"/>
        <w:autoSpaceDN w:val="0"/>
        <w:adjustRightInd w:val="0"/>
        <w:ind w:firstLine="540"/>
        <w:jc w:val="both"/>
        <w:rPr>
          <w:rFonts w:ascii="Arial" w:hAnsi="Arial" w:cs="Arial"/>
          <w:sz w:val="16"/>
          <w:szCs w:val="16"/>
        </w:rPr>
      </w:pPr>
    </w:p>
    <w:p w:rsidR="00680F07" w:rsidRPr="003D204F" w:rsidRDefault="00680F07" w:rsidP="00680F07">
      <w:pPr>
        <w:autoSpaceDE w:val="0"/>
        <w:autoSpaceDN w:val="0"/>
        <w:adjustRightInd w:val="0"/>
        <w:ind w:firstLine="142"/>
        <w:jc w:val="both"/>
        <w:rPr>
          <w:rFonts w:ascii="Arial" w:hAnsi="Arial" w:cs="Arial"/>
          <w:sz w:val="16"/>
          <w:szCs w:val="16"/>
        </w:rPr>
      </w:pPr>
      <w:r w:rsidRPr="003D204F">
        <w:rPr>
          <w:rFonts w:ascii="Arial" w:hAnsi="Arial" w:cs="Arial"/>
          <w:sz w:val="16"/>
          <w:szCs w:val="16"/>
        </w:rPr>
        <w:t>1. Утвердить прилагаемый перечень имущества, предлагаемого к передаче из собственности Ставропольского края в муниципальную собственность Благодарненского городского округа Ставропольского края.</w:t>
      </w:r>
    </w:p>
    <w:p w:rsidR="00680F07" w:rsidRPr="003D204F" w:rsidRDefault="00680F07" w:rsidP="00680F07">
      <w:pPr>
        <w:autoSpaceDE w:val="0"/>
        <w:autoSpaceDN w:val="0"/>
        <w:adjustRightInd w:val="0"/>
        <w:ind w:firstLine="142"/>
        <w:jc w:val="both"/>
        <w:rPr>
          <w:rFonts w:ascii="Arial" w:hAnsi="Arial" w:cs="Arial"/>
          <w:sz w:val="16"/>
          <w:szCs w:val="16"/>
        </w:rPr>
      </w:pPr>
      <w:r w:rsidRPr="003D204F">
        <w:rPr>
          <w:rFonts w:ascii="Arial" w:hAnsi="Arial" w:cs="Arial"/>
          <w:sz w:val="16"/>
          <w:szCs w:val="16"/>
        </w:rPr>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680F07" w:rsidRPr="003D204F" w:rsidRDefault="00680F07" w:rsidP="00680F07">
      <w:pPr>
        <w:pStyle w:val="aff4"/>
        <w:ind w:firstLine="142"/>
        <w:jc w:val="both"/>
        <w:rPr>
          <w:rFonts w:ascii="Arial" w:hAnsi="Arial" w:cs="Arial"/>
          <w:sz w:val="16"/>
          <w:szCs w:val="16"/>
        </w:rPr>
      </w:pPr>
      <w:r w:rsidRPr="003D204F">
        <w:rPr>
          <w:rFonts w:ascii="Arial" w:hAnsi="Arial" w:cs="Arial"/>
          <w:sz w:val="16"/>
          <w:szCs w:val="16"/>
        </w:rPr>
        <w:t>3. Настоящее решение вступает в силу со дня его принятия и подлежит опубликованию.</w:t>
      </w:r>
    </w:p>
    <w:p w:rsidR="00680F07" w:rsidRPr="003D204F" w:rsidRDefault="00680F07" w:rsidP="00680F07">
      <w:pPr>
        <w:autoSpaceDE w:val="0"/>
        <w:autoSpaceDN w:val="0"/>
        <w:adjustRightInd w:val="0"/>
        <w:jc w:val="both"/>
        <w:rPr>
          <w:rFonts w:ascii="Arial" w:hAnsi="Arial" w:cs="Arial"/>
          <w:sz w:val="16"/>
          <w:szCs w:val="16"/>
        </w:rPr>
      </w:pPr>
    </w:p>
    <w:tbl>
      <w:tblPr>
        <w:tblW w:w="0" w:type="auto"/>
        <w:tblLook w:val="04A0"/>
      </w:tblPr>
      <w:tblGrid>
        <w:gridCol w:w="2710"/>
        <w:gridCol w:w="2183"/>
      </w:tblGrid>
      <w:tr w:rsidR="00680F07" w:rsidRPr="003D204F" w:rsidTr="005469DD">
        <w:tc>
          <w:tcPr>
            <w:tcW w:w="4785" w:type="dxa"/>
            <w:shd w:val="clear" w:color="auto" w:fill="auto"/>
          </w:tcPr>
          <w:p w:rsidR="00680F07" w:rsidRPr="003D204F" w:rsidRDefault="00680F07" w:rsidP="00680F07">
            <w:pPr>
              <w:autoSpaceDE w:val="0"/>
              <w:autoSpaceDN w:val="0"/>
              <w:adjustRightInd w:val="0"/>
              <w:spacing w:line="180" w:lineRule="exact"/>
              <w:jc w:val="both"/>
              <w:rPr>
                <w:rFonts w:ascii="Arial" w:hAnsi="Arial" w:cs="Arial"/>
                <w:sz w:val="16"/>
                <w:szCs w:val="16"/>
              </w:rPr>
            </w:pPr>
            <w:r w:rsidRPr="003D204F">
              <w:rPr>
                <w:rFonts w:ascii="Arial" w:hAnsi="Arial" w:cs="Arial"/>
                <w:sz w:val="16"/>
                <w:szCs w:val="16"/>
              </w:rPr>
              <w:t>Председатель Совета депутатов</w:t>
            </w:r>
          </w:p>
          <w:p w:rsidR="00680F07" w:rsidRPr="003D204F" w:rsidRDefault="00680F07" w:rsidP="00680F07">
            <w:pPr>
              <w:autoSpaceDE w:val="0"/>
              <w:autoSpaceDN w:val="0"/>
              <w:adjustRightInd w:val="0"/>
              <w:spacing w:line="180" w:lineRule="exact"/>
              <w:jc w:val="both"/>
              <w:rPr>
                <w:rFonts w:ascii="Arial" w:hAnsi="Arial" w:cs="Arial"/>
                <w:sz w:val="16"/>
                <w:szCs w:val="16"/>
              </w:rPr>
            </w:pPr>
            <w:r w:rsidRPr="003D204F">
              <w:rPr>
                <w:rFonts w:ascii="Arial" w:hAnsi="Arial" w:cs="Arial"/>
                <w:sz w:val="16"/>
                <w:szCs w:val="16"/>
              </w:rPr>
              <w:t xml:space="preserve">Благодарненского городского округа Ставропольского края </w:t>
            </w:r>
          </w:p>
        </w:tc>
        <w:tc>
          <w:tcPr>
            <w:tcW w:w="4785" w:type="dxa"/>
            <w:shd w:val="clear" w:color="auto" w:fill="auto"/>
          </w:tcPr>
          <w:p w:rsidR="00680F07" w:rsidRPr="003D204F" w:rsidRDefault="00680F07" w:rsidP="00680F07">
            <w:pPr>
              <w:autoSpaceDE w:val="0"/>
              <w:autoSpaceDN w:val="0"/>
              <w:adjustRightInd w:val="0"/>
              <w:spacing w:line="180" w:lineRule="exact"/>
              <w:jc w:val="both"/>
              <w:rPr>
                <w:rFonts w:ascii="Arial" w:hAnsi="Arial" w:cs="Arial"/>
                <w:sz w:val="16"/>
                <w:szCs w:val="16"/>
              </w:rPr>
            </w:pPr>
          </w:p>
          <w:p w:rsidR="00680F07" w:rsidRPr="003D204F" w:rsidRDefault="00680F07" w:rsidP="00680F07">
            <w:pPr>
              <w:autoSpaceDE w:val="0"/>
              <w:autoSpaceDN w:val="0"/>
              <w:adjustRightInd w:val="0"/>
              <w:spacing w:line="180" w:lineRule="exact"/>
              <w:jc w:val="both"/>
              <w:rPr>
                <w:rFonts w:ascii="Arial" w:hAnsi="Arial" w:cs="Arial"/>
                <w:sz w:val="16"/>
                <w:szCs w:val="16"/>
              </w:rPr>
            </w:pPr>
          </w:p>
          <w:p w:rsidR="00680F07" w:rsidRPr="003D204F" w:rsidRDefault="00680F07" w:rsidP="00680F07">
            <w:pPr>
              <w:autoSpaceDE w:val="0"/>
              <w:autoSpaceDN w:val="0"/>
              <w:adjustRightInd w:val="0"/>
              <w:spacing w:line="180" w:lineRule="exact"/>
              <w:jc w:val="both"/>
              <w:rPr>
                <w:rFonts w:ascii="Arial" w:hAnsi="Arial" w:cs="Arial"/>
                <w:sz w:val="16"/>
                <w:szCs w:val="16"/>
              </w:rPr>
            </w:pPr>
            <w:r w:rsidRPr="003D204F">
              <w:rPr>
                <w:rFonts w:ascii="Arial" w:hAnsi="Arial" w:cs="Arial"/>
                <w:sz w:val="16"/>
                <w:szCs w:val="16"/>
              </w:rPr>
              <w:t xml:space="preserve">                       И.А. Ерохин</w:t>
            </w:r>
          </w:p>
        </w:tc>
      </w:tr>
    </w:tbl>
    <w:p w:rsidR="00194283" w:rsidRDefault="00194283" w:rsidP="00680F07">
      <w:pPr>
        <w:spacing w:line="180" w:lineRule="exact"/>
        <w:jc w:val="center"/>
        <w:rPr>
          <w:rFonts w:ascii="Arial" w:hAnsi="Arial" w:cs="Arial"/>
          <w:b/>
          <w:sz w:val="16"/>
          <w:szCs w:val="16"/>
        </w:rPr>
      </w:pPr>
    </w:p>
    <w:p w:rsidR="00194283" w:rsidRDefault="00194283" w:rsidP="009A632C">
      <w:pPr>
        <w:jc w:val="center"/>
        <w:rPr>
          <w:rFonts w:ascii="Arial" w:hAnsi="Arial" w:cs="Arial"/>
          <w:b/>
          <w:sz w:val="16"/>
          <w:szCs w:val="16"/>
        </w:rPr>
      </w:pPr>
    </w:p>
    <w:p w:rsidR="003C7B77" w:rsidRDefault="003C7B77" w:rsidP="009A632C">
      <w:pPr>
        <w:jc w:val="center"/>
        <w:rPr>
          <w:rFonts w:ascii="Arial" w:hAnsi="Arial" w:cs="Arial"/>
          <w:b/>
          <w:sz w:val="16"/>
          <w:szCs w:val="16"/>
        </w:rPr>
        <w:sectPr w:rsidR="003C7B77" w:rsidSect="00950681">
          <w:type w:val="continuous"/>
          <w:pgSz w:w="11905" w:h="16838"/>
          <w:pgMar w:top="1134" w:right="706" w:bottom="851" w:left="993" w:header="720" w:footer="720" w:gutter="0"/>
          <w:cols w:num="2" w:space="851"/>
          <w:noEndnote/>
          <w:titlePg/>
          <w:docGrid w:linePitch="381"/>
        </w:sect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tbl>
      <w:tblPr>
        <w:tblW w:w="0" w:type="auto"/>
        <w:tblLook w:val="01E0"/>
      </w:tblPr>
      <w:tblGrid>
        <w:gridCol w:w="6942"/>
        <w:gridCol w:w="3480"/>
      </w:tblGrid>
      <w:tr w:rsidR="003C7B77" w:rsidRPr="003D204F" w:rsidTr="005469DD">
        <w:tc>
          <w:tcPr>
            <w:tcW w:w="11165" w:type="dxa"/>
          </w:tcPr>
          <w:p w:rsidR="003C7B77" w:rsidRPr="003D204F" w:rsidRDefault="003C7B77" w:rsidP="005469DD">
            <w:pPr>
              <w:autoSpaceDE w:val="0"/>
              <w:autoSpaceDN w:val="0"/>
              <w:adjustRightInd w:val="0"/>
              <w:spacing w:line="240" w:lineRule="exact"/>
              <w:rPr>
                <w:rFonts w:ascii="Arial" w:hAnsi="Arial" w:cs="Arial"/>
                <w:sz w:val="16"/>
                <w:szCs w:val="16"/>
              </w:rPr>
            </w:pPr>
          </w:p>
        </w:tc>
        <w:tc>
          <w:tcPr>
            <w:tcW w:w="4678" w:type="dxa"/>
          </w:tcPr>
          <w:p w:rsidR="003C7B77" w:rsidRPr="003D204F" w:rsidRDefault="003C7B77" w:rsidP="003C7B77">
            <w:pPr>
              <w:autoSpaceDE w:val="0"/>
              <w:autoSpaceDN w:val="0"/>
              <w:adjustRightInd w:val="0"/>
              <w:spacing w:line="180" w:lineRule="exact"/>
              <w:jc w:val="center"/>
              <w:rPr>
                <w:rFonts w:ascii="Arial" w:hAnsi="Arial" w:cs="Arial"/>
                <w:sz w:val="16"/>
                <w:szCs w:val="16"/>
              </w:rPr>
            </w:pPr>
            <w:r w:rsidRPr="003D204F">
              <w:rPr>
                <w:rFonts w:ascii="Arial" w:hAnsi="Arial" w:cs="Arial"/>
                <w:sz w:val="16"/>
                <w:szCs w:val="16"/>
              </w:rPr>
              <w:t>УТВЕРЖДЕН</w:t>
            </w:r>
          </w:p>
          <w:p w:rsidR="003C7B77" w:rsidRPr="003D204F" w:rsidRDefault="003C7B77" w:rsidP="003C7B77">
            <w:pPr>
              <w:autoSpaceDE w:val="0"/>
              <w:autoSpaceDN w:val="0"/>
              <w:adjustRightInd w:val="0"/>
              <w:spacing w:line="180" w:lineRule="exact"/>
              <w:jc w:val="center"/>
              <w:rPr>
                <w:rFonts w:ascii="Arial" w:hAnsi="Arial" w:cs="Arial"/>
                <w:sz w:val="16"/>
                <w:szCs w:val="16"/>
              </w:rPr>
            </w:pPr>
            <w:r w:rsidRPr="003D204F">
              <w:rPr>
                <w:rFonts w:ascii="Arial" w:hAnsi="Arial" w:cs="Arial"/>
                <w:sz w:val="16"/>
                <w:szCs w:val="16"/>
              </w:rPr>
              <w:t>решением Совета депутатов Благодарненского городского округа Ставропольского края</w:t>
            </w:r>
          </w:p>
          <w:p w:rsidR="003C7B77" w:rsidRPr="003D204F" w:rsidRDefault="003C7B77" w:rsidP="003C7B77">
            <w:pPr>
              <w:autoSpaceDE w:val="0"/>
              <w:autoSpaceDN w:val="0"/>
              <w:adjustRightInd w:val="0"/>
              <w:spacing w:line="180" w:lineRule="exact"/>
              <w:jc w:val="center"/>
              <w:rPr>
                <w:rFonts w:ascii="Arial" w:hAnsi="Arial" w:cs="Arial"/>
                <w:sz w:val="16"/>
                <w:szCs w:val="16"/>
              </w:rPr>
            </w:pPr>
            <w:r w:rsidRPr="003D204F">
              <w:rPr>
                <w:rFonts w:ascii="Arial" w:hAnsi="Arial" w:cs="Arial"/>
                <w:sz w:val="16"/>
                <w:szCs w:val="16"/>
              </w:rPr>
              <w:t>от 26 февраля 2020 года № 319</w:t>
            </w:r>
          </w:p>
          <w:p w:rsidR="003C7B77" w:rsidRPr="003D204F" w:rsidRDefault="003C7B77" w:rsidP="005469DD">
            <w:pPr>
              <w:autoSpaceDE w:val="0"/>
              <w:autoSpaceDN w:val="0"/>
              <w:adjustRightInd w:val="0"/>
              <w:spacing w:line="240" w:lineRule="exact"/>
              <w:jc w:val="center"/>
              <w:rPr>
                <w:rFonts w:ascii="Arial" w:hAnsi="Arial" w:cs="Arial"/>
                <w:sz w:val="16"/>
                <w:szCs w:val="16"/>
              </w:rPr>
            </w:pPr>
          </w:p>
        </w:tc>
      </w:tr>
    </w:tbl>
    <w:p w:rsidR="003C7B77" w:rsidRPr="003D204F" w:rsidRDefault="003C7B77" w:rsidP="003C7B77">
      <w:pPr>
        <w:spacing w:line="240" w:lineRule="exact"/>
        <w:jc w:val="center"/>
        <w:rPr>
          <w:rFonts w:ascii="Arial" w:hAnsi="Arial" w:cs="Arial"/>
          <w:sz w:val="16"/>
          <w:szCs w:val="16"/>
        </w:rPr>
      </w:pPr>
    </w:p>
    <w:p w:rsidR="003C7B77" w:rsidRPr="003D204F" w:rsidRDefault="003C7B77" w:rsidP="003C7B77">
      <w:pPr>
        <w:spacing w:line="180" w:lineRule="exact"/>
        <w:jc w:val="center"/>
        <w:rPr>
          <w:rFonts w:ascii="Arial" w:hAnsi="Arial" w:cs="Arial"/>
          <w:sz w:val="16"/>
          <w:szCs w:val="16"/>
        </w:rPr>
      </w:pPr>
      <w:r w:rsidRPr="003D204F">
        <w:rPr>
          <w:rFonts w:ascii="Arial" w:hAnsi="Arial" w:cs="Arial"/>
          <w:sz w:val="16"/>
          <w:szCs w:val="16"/>
        </w:rPr>
        <w:t xml:space="preserve">ПЕРЕЧЕНЬ ИМУЩЕСТВА, </w:t>
      </w:r>
    </w:p>
    <w:p w:rsidR="003C7B77" w:rsidRPr="003D204F" w:rsidRDefault="003C7B77" w:rsidP="003C7B77">
      <w:pPr>
        <w:spacing w:line="180" w:lineRule="exact"/>
        <w:jc w:val="center"/>
        <w:rPr>
          <w:rFonts w:ascii="Arial" w:hAnsi="Arial" w:cs="Arial"/>
          <w:sz w:val="16"/>
          <w:szCs w:val="16"/>
        </w:rPr>
      </w:pPr>
      <w:r w:rsidRPr="003D204F">
        <w:rPr>
          <w:rFonts w:ascii="Arial" w:hAnsi="Arial" w:cs="Arial"/>
          <w:sz w:val="16"/>
          <w:szCs w:val="16"/>
        </w:rPr>
        <w:t xml:space="preserve">предлагаемого к передаче из собственности Ставропольского края </w:t>
      </w:r>
    </w:p>
    <w:p w:rsidR="003C7B77" w:rsidRPr="003D204F" w:rsidRDefault="003C7B77" w:rsidP="003C7B77">
      <w:pPr>
        <w:spacing w:line="180" w:lineRule="exact"/>
        <w:jc w:val="center"/>
        <w:rPr>
          <w:rFonts w:ascii="Arial" w:hAnsi="Arial" w:cs="Arial"/>
          <w:sz w:val="16"/>
          <w:szCs w:val="16"/>
        </w:rPr>
      </w:pPr>
      <w:r w:rsidRPr="003D204F">
        <w:rPr>
          <w:rFonts w:ascii="Arial" w:hAnsi="Arial" w:cs="Arial"/>
          <w:sz w:val="16"/>
          <w:szCs w:val="16"/>
        </w:rPr>
        <w:t>в муниципальную собственность Благодарненского городского округа Ставропольского края</w:t>
      </w:r>
    </w:p>
    <w:p w:rsidR="003C7B77" w:rsidRPr="003D204F" w:rsidRDefault="003C7B77" w:rsidP="003C7B77">
      <w:pPr>
        <w:spacing w:line="180" w:lineRule="exact"/>
        <w:jc w:val="center"/>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268"/>
        <w:gridCol w:w="1417"/>
        <w:gridCol w:w="1843"/>
        <w:gridCol w:w="2410"/>
      </w:tblGrid>
      <w:tr w:rsidR="003C7B77" w:rsidRPr="003D204F" w:rsidTr="003C7B77">
        <w:tc>
          <w:tcPr>
            <w:tcW w:w="567" w:type="dxa"/>
          </w:tcPr>
          <w:p w:rsidR="003C7B77" w:rsidRPr="003D204F" w:rsidRDefault="003C7B77" w:rsidP="005469DD">
            <w:pPr>
              <w:spacing w:line="240" w:lineRule="exact"/>
              <w:jc w:val="both"/>
              <w:rPr>
                <w:rFonts w:ascii="Arial" w:hAnsi="Arial" w:cs="Arial"/>
                <w:sz w:val="16"/>
                <w:szCs w:val="16"/>
              </w:rPr>
            </w:pPr>
            <w:r w:rsidRPr="003D204F">
              <w:rPr>
                <w:rFonts w:ascii="Arial" w:hAnsi="Arial" w:cs="Arial"/>
                <w:sz w:val="16"/>
                <w:szCs w:val="16"/>
              </w:rPr>
              <w:t>№</w:t>
            </w:r>
          </w:p>
          <w:p w:rsidR="003C7B77" w:rsidRPr="003D204F" w:rsidRDefault="003C7B77" w:rsidP="005469DD">
            <w:pPr>
              <w:spacing w:line="240" w:lineRule="exact"/>
              <w:jc w:val="both"/>
              <w:rPr>
                <w:rFonts w:ascii="Arial" w:hAnsi="Arial" w:cs="Arial"/>
                <w:sz w:val="16"/>
                <w:szCs w:val="16"/>
              </w:rPr>
            </w:pPr>
            <w:r w:rsidRPr="003D204F">
              <w:rPr>
                <w:rFonts w:ascii="Arial" w:hAnsi="Arial" w:cs="Arial"/>
                <w:sz w:val="16"/>
                <w:szCs w:val="16"/>
              </w:rPr>
              <w:t>п/п</w:t>
            </w:r>
          </w:p>
        </w:tc>
        <w:tc>
          <w:tcPr>
            <w:tcW w:w="1985" w:type="dxa"/>
          </w:tcPr>
          <w:p w:rsidR="003C7B77" w:rsidRPr="003D204F" w:rsidRDefault="003C7B77" w:rsidP="005469DD">
            <w:pPr>
              <w:spacing w:line="240" w:lineRule="exact"/>
              <w:ind w:left="-111" w:right="-107"/>
              <w:jc w:val="center"/>
              <w:rPr>
                <w:rFonts w:ascii="Arial" w:hAnsi="Arial" w:cs="Arial"/>
                <w:sz w:val="16"/>
                <w:szCs w:val="16"/>
              </w:rPr>
            </w:pPr>
            <w:r w:rsidRPr="003D204F">
              <w:rPr>
                <w:rFonts w:ascii="Arial" w:hAnsi="Arial" w:cs="Arial"/>
                <w:sz w:val="16"/>
                <w:szCs w:val="16"/>
              </w:rPr>
              <w:t>Полное наименование организации</w:t>
            </w:r>
          </w:p>
        </w:tc>
        <w:tc>
          <w:tcPr>
            <w:tcW w:w="2268" w:type="dxa"/>
          </w:tcPr>
          <w:p w:rsidR="003C7B77" w:rsidRPr="003D204F" w:rsidRDefault="003C7B77" w:rsidP="005469DD">
            <w:pPr>
              <w:spacing w:line="240" w:lineRule="exact"/>
              <w:ind w:left="-101" w:right="-108"/>
              <w:jc w:val="center"/>
              <w:rPr>
                <w:rFonts w:ascii="Arial" w:hAnsi="Arial" w:cs="Arial"/>
                <w:sz w:val="16"/>
                <w:szCs w:val="16"/>
              </w:rPr>
            </w:pPr>
            <w:r w:rsidRPr="003D204F">
              <w:rPr>
                <w:rFonts w:ascii="Arial" w:hAnsi="Arial" w:cs="Arial"/>
                <w:sz w:val="16"/>
                <w:szCs w:val="16"/>
              </w:rPr>
              <w:t>адрес</w:t>
            </w:r>
          </w:p>
          <w:p w:rsidR="003C7B77" w:rsidRPr="003D204F" w:rsidRDefault="003C7B77" w:rsidP="005469DD">
            <w:pPr>
              <w:spacing w:line="240" w:lineRule="exact"/>
              <w:ind w:left="-101" w:right="-108"/>
              <w:jc w:val="center"/>
              <w:rPr>
                <w:rFonts w:ascii="Arial" w:hAnsi="Arial" w:cs="Arial"/>
                <w:sz w:val="16"/>
                <w:szCs w:val="16"/>
              </w:rPr>
            </w:pPr>
            <w:r w:rsidRPr="003D204F">
              <w:rPr>
                <w:rFonts w:ascii="Arial" w:hAnsi="Arial" w:cs="Arial"/>
                <w:sz w:val="16"/>
                <w:szCs w:val="16"/>
              </w:rPr>
              <w:t xml:space="preserve">места нахождения </w:t>
            </w:r>
            <w:r w:rsidRPr="003D204F">
              <w:rPr>
                <w:rFonts w:ascii="Arial" w:hAnsi="Arial" w:cs="Arial"/>
                <w:sz w:val="16"/>
                <w:szCs w:val="16"/>
              </w:rPr>
              <w:lastRenderedPageBreak/>
              <w:t>организации,</w:t>
            </w:r>
          </w:p>
          <w:p w:rsidR="003C7B77" w:rsidRPr="003D204F" w:rsidRDefault="003C7B77" w:rsidP="005469DD">
            <w:pPr>
              <w:spacing w:line="240" w:lineRule="exact"/>
              <w:ind w:left="-101" w:right="-108"/>
              <w:jc w:val="center"/>
              <w:rPr>
                <w:rFonts w:ascii="Arial" w:hAnsi="Arial" w:cs="Arial"/>
                <w:sz w:val="16"/>
                <w:szCs w:val="16"/>
              </w:rPr>
            </w:pPr>
            <w:r w:rsidRPr="003D204F">
              <w:rPr>
                <w:rFonts w:ascii="Arial" w:hAnsi="Arial" w:cs="Arial"/>
                <w:sz w:val="16"/>
                <w:szCs w:val="16"/>
              </w:rPr>
              <w:t>ИНН организации</w:t>
            </w:r>
          </w:p>
        </w:tc>
        <w:tc>
          <w:tcPr>
            <w:tcW w:w="1417" w:type="dxa"/>
          </w:tcPr>
          <w:p w:rsidR="003C7B77" w:rsidRPr="003D204F" w:rsidRDefault="003C7B77" w:rsidP="005469DD">
            <w:pPr>
              <w:spacing w:line="240" w:lineRule="exact"/>
              <w:ind w:left="-107" w:right="-113"/>
              <w:jc w:val="center"/>
              <w:rPr>
                <w:rFonts w:ascii="Arial" w:hAnsi="Arial" w:cs="Arial"/>
                <w:sz w:val="16"/>
                <w:szCs w:val="16"/>
              </w:rPr>
            </w:pPr>
            <w:r w:rsidRPr="003D204F">
              <w:rPr>
                <w:rFonts w:ascii="Arial" w:hAnsi="Arial" w:cs="Arial"/>
                <w:sz w:val="16"/>
                <w:szCs w:val="16"/>
              </w:rPr>
              <w:lastRenderedPageBreak/>
              <w:t>наименование</w:t>
            </w:r>
          </w:p>
          <w:p w:rsidR="003C7B77" w:rsidRPr="003D204F" w:rsidRDefault="003C7B77" w:rsidP="005469DD">
            <w:pPr>
              <w:spacing w:line="240" w:lineRule="exact"/>
              <w:ind w:left="-107" w:right="-113"/>
              <w:jc w:val="center"/>
              <w:rPr>
                <w:rFonts w:ascii="Arial" w:hAnsi="Arial" w:cs="Arial"/>
                <w:sz w:val="16"/>
                <w:szCs w:val="16"/>
              </w:rPr>
            </w:pPr>
            <w:r w:rsidRPr="003D204F">
              <w:rPr>
                <w:rFonts w:ascii="Arial" w:hAnsi="Arial" w:cs="Arial"/>
                <w:sz w:val="16"/>
                <w:szCs w:val="16"/>
              </w:rPr>
              <w:t>имущества</w:t>
            </w:r>
          </w:p>
        </w:tc>
        <w:tc>
          <w:tcPr>
            <w:tcW w:w="1843" w:type="dxa"/>
          </w:tcPr>
          <w:p w:rsidR="003C7B77" w:rsidRPr="003D204F" w:rsidRDefault="003C7B77" w:rsidP="005469DD">
            <w:pPr>
              <w:spacing w:line="240" w:lineRule="exact"/>
              <w:jc w:val="center"/>
              <w:rPr>
                <w:rFonts w:ascii="Arial" w:hAnsi="Arial" w:cs="Arial"/>
                <w:sz w:val="16"/>
                <w:szCs w:val="16"/>
              </w:rPr>
            </w:pPr>
            <w:r w:rsidRPr="003D204F">
              <w:rPr>
                <w:rFonts w:ascii="Arial" w:hAnsi="Arial" w:cs="Arial"/>
                <w:sz w:val="16"/>
                <w:szCs w:val="16"/>
              </w:rPr>
              <w:t>адрес</w:t>
            </w:r>
          </w:p>
          <w:p w:rsidR="003C7B77" w:rsidRPr="003D204F" w:rsidRDefault="003C7B77" w:rsidP="005469DD">
            <w:pPr>
              <w:spacing w:line="240" w:lineRule="exact"/>
              <w:jc w:val="center"/>
              <w:rPr>
                <w:rFonts w:ascii="Arial" w:hAnsi="Arial" w:cs="Arial"/>
                <w:sz w:val="16"/>
                <w:szCs w:val="16"/>
              </w:rPr>
            </w:pPr>
            <w:r w:rsidRPr="003D204F">
              <w:rPr>
                <w:rFonts w:ascii="Arial" w:hAnsi="Arial" w:cs="Arial"/>
                <w:sz w:val="16"/>
                <w:szCs w:val="16"/>
              </w:rPr>
              <w:t>места нахождения</w:t>
            </w:r>
          </w:p>
          <w:p w:rsidR="003C7B77" w:rsidRPr="003D204F" w:rsidRDefault="003C7B77" w:rsidP="005469DD">
            <w:pPr>
              <w:spacing w:line="240" w:lineRule="exact"/>
              <w:jc w:val="center"/>
              <w:rPr>
                <w:rFonts w:ascii="Arial" w:hAnsi="Arial" w:cs="Arial"/>
                <w:sz w:val="16"/>
                <w:szCs w:val="16"/>
              </w:rPr>
            </w:pPr>
            <w:r w:rsidRPr="003D204F">
              <w:rPr>
                <w:rFonts w:ascii="Arial" w:hAnsi="Arial" w:cs="Arial"/>
                <w:sz w:val="16"/>
                <w:szCs w:val="16"/>
              </w:rPr>
              <w:lastRenderedPageBreak/>
              <w:t>имущества</w:t>
            </w:r>
          </w:p>
        </w:tc>
        <w:tc>
          <w:tcPr>
            <w:tcW w:w="2410" w:type="dxa"/>
          </w:tcPr>
          <w:p w:rsidR="003C7B77" w:rsidRPr="003D204F" w:rsidRDefault="003C7B77" w:rsidP="005469DD">
            <w:pPr>
              <w:spacing w:line="240" w:lineRule="exact"/>
              <w:ind w:left="-103" w:right="-104"/>
              <w:jc w:val="center"/>
              <w:rPr>
                <w:rFonts w:ascii="Arial" w:hAnsi="Arial" w:cs="Arial"/>
                <w:sz w:val="16"/>
                <w:szCs w:val="16"/>
              </w:rPr>
            </w:pPr>
            <w:r w:rsidRPr="003D204F">
              <w:rPr>
                <w:rFonts w:ascii="Arial" w:hAnsi="Arial" w:cs="Arial"/>
                <w:sz w:val="16"/>
                <w:szCs w:val="16"/>
              </w:rPr>
              <w:lastRenderedPageBreak/>
              <w:t>индивидуализирующие</w:t>
            </w:r>
          </w:p>
          <w:p w:rsidR="003C7B77" w:rsidRPr="003D204F" w:rsidRDefault="003C7B77" w:rsidP="005469DD">
            <w:pPr>
              <w:spacing w:line="240" w:lineRule="exact"/>
              <w:ind w:left="-103" w:right="-104"/>
              <w:jc w:val="center"/>
              <w:rPr>
                <w:rFonts w:ascii="Arial" w:hAnsi="Arial" w:cs="Arial"/>
                <w:sz w:val="16"/>
                <w:szCs w:val="16"/>
              </w:rPr>
            </w:pPr>
            <w:r w:rsidRPr="003D204F">
              <w:rPr>
                <w:rFonts w:ascii="Arial" w:hAnsi="Arial" w:cs="Arial"/>
                <w:sz w:val="16"/>
                <w:szCs w:val="16"/>
              </w:rPr>
              <w:t>характеристики имущества</w:t>
            </w:r>
          </w:p>
        </w:tc>
      </w:tr>
      <w:tr w:rsidR="003C7B77" w:rsidRPr="003D204F" w:rsidTr="003C7B77">
        <w:tc>
          <w:tcPr>
            <w:tcW w:w="567" w:type="dxa"/>
          </w:tcPr>
          <w:p w:rsidR="003C7B77" w:rsidRPr="003D204F" w:rsidRDefault="003C7B77" w:rsidP="003C7B77">
            <w:pPr>
              <w:numPr>
                <w:ilvl w:val="0"/>
                <w:numId w:val="31"/>
              </w:numPr>
              <w:spacing w:line="240" w:lineRule="exact"/>
              <w:jc w:val="center"/>
              <w:rPr>
                <w:rFonts w:ascii="Arial" w:hAnsi="Arial" w:cs="Arial"/>
                <w:sz w:val="16"/>
                <w:szCs w:val="16"/>
              </w:rPr>
            </w:pPr>
            <w:r w:rsidRPr="003D204F">
              <w:rPr>
                <w:rFonts w:ascii="Arial" w:hAnsi="Arial" w:cs="Arial"/>
                <w:sz w:val="16"/>
                <w:szCs w:val="16"/>
              </w:rPr>
              <w:lastRenderedPageBreak/>
              <w:t>1.</w:t>
            </w:r>
          </w:p>
        </w:tc>
        <w:tc>
          <w:tcPr>
            <w:tcW w:w="1985" w:type="dxa"/>
          </w:tcPr>
          <w:p w:rsidR="003C7B77" w:rsidRPr="003D204F" w:rsidRDefault="003C7B77" w:rsidP="005469DD">
            <w:pPr>
              <w:ind w:left="-111" w:right="-107"/>
              <w:jc w:val="center"/>
              <w:rPr>
                <w:rFonts w:ascii="Arial" w:hAnsi="Arial" w:cs="Arial"/>
                <w:sz w:val="16"/>
                <w:szCs w:val="16"/>
              </w:rPr>
            </w:pPr>
            <w:r w:rsidRPr="003D204F">
              <w:rPr>
                <w:rFonts w:ascii="Arial" w:hAnsi="Arial" w:cs="Arial"/>
                <w:sz w:val="16"/>
                <w:szCs w:val="16"/>
              </w:rPr>
              <w:t>Государственное бюджетное учреждение здравоохранения Ставропольского края «Благодарненская районная больница»</w:t>
            </w:r>
          </w:p>
        </w:tc>
        <w:tc>
          <w:tcPr>
            <w:tcW w:w="2268" w:type="dxa"/>
          </w:tcPr>
          <w:p w:rsidR="003C7B77" w:rsidRPr="003D204F" w:rsidRDefault="003C7B77" w:rsidP="005469DD">
            <w:pPr>
              <w:jc w:val="center"/>
              <w:rPr>
                <w:rFonts w:ascii="Arial" w:hAnsi="Arial" w:cs="Arial"/>
                <w:sz w:val="16"/>
                <w:szCs w:val="16"/>
              </w:rPr>
            </w:pPr>
            <w:r w:rsidRPr="003D204F">
              <w:rPr>
                <w:rFonts w:ascii="Arial" w:hAnsi="Arial" w:cs="Arial"/>
                <w:sz w:val="16"/>
                <w:szCs w:val="16"/>
              </w:rPr>
              <w:t>Ставропольский край,</w:t>
            </w:r>
          </w:p>
          <w:p w:rsidR="003C7B77" w:rsidRPr="003D204F" w:rsidRDefault="003C7B77" w:rsidP="005469DD">
            <w:pPr>
              <w:jc w:val="center"/>
              <w:rPr>
                <w:rFonts w:ascii="Arial" w:hAnsi="Arial" w:cs="Arial"/>
                <w:sz w:val="16"/>
                <w:szCs w:val="16"/>
              </w:rPr>
            </w:pPr>
            <w:r w:rsidRPr="003D204F">
              <w:rPr>
                <w:rFonts w:ascii="Arial" w:hAnsi="Arial" w:cs="Arial"/>
                <w:sz w:val="16"/>
                <w:szCs w:val="16"/>
              </w:rPr>
              <w:t>Благодарненский район,</w:t>
            </w:r>
          </w:p>
          <w:p w:rsidR="003C7B77" w:rsidRPr="003D204F" w:rsidRDefault="003C7B77" w:rsidP="005469DD">
            <w:pPr>
              <w:jc w:val="center"/>
              <w:rPr>
                <w:rFonts w:ascii="Arial" w:hAnsi="Arial" w:cs="Arial"/>
                <w:sz w:val="16"/>
                <w:szCs w:val="16"/>
              </w:rPr>
            </w:pPr>
            <w:r w:rsidRPr="003D204F">
              <w:rPr>
                <w:rFonts w:ascii="Arial" w:hAnsi="Arial" w:cs="Arial"/>
                <w:sz w:val="16"/>
                <w:szCs w:val="16"/>
              </w:rPr>
              <w:t xml:space="preserve">г. Благодарный, </w:t>
            </w:r>
          </w:p>
          <w:p w:rsidR="003C7B77" w:rsidRPr="003D204F" w:rsidRDefault="003C7B77" w:rsidP="005469DD">
            <w:pPr>
              <w:jc w:val="center"/>
              <w:rPr>
                <w:rFonts w:ascii="Arial" w:hAnsi="Arial" w:cs="Arial"/>
                <w:sz w:val="16"/>
                <w:szCs w:val="16"/>
              </w:rPr>
            </w:pPr>
            <w:r w:rsidRPr="003D204F">
              <w:rPr>
                <w:rFonts w:ascii="Arial" w:hAnsi="Arial" w:cs="Arial"/>
                <w:sz w:val="16"/>
                <w:szCs w:val="16"/>
              </w:rPr>
              <w:t>ул. Однокозова, 162,</w:t>
            </w:r>
          </w:p>
          <w:p w:rsidR="003C7B77" w:rsidRPr="003D204F" w:rsidRDefault="003C7B77" w:rsidP="005469DD">
            <w:pPr>
              <w:jc w:val="center"/>
              <w:rPr>
                <w:rFonts w:ascii="Arial" w:hAnsi="Arial" w:cs="Arial"/>
                <w:sz w:val="16"/>
                <w:szCs w:val="16"/>
              </w:rPr>
            </w:pPr>
            <w:r w:rsidRPr="003D204F">
              <w:rPr>
                <w:rFonts w:ascii="Arial" w:hAnsi="Arial" w:cs="Arial"/>
                <w:sz w:val="16"/>
                <w:szCs w:val="16"/>
              </w:rPr>
              <w:t>ИНН 2605010625</w:t>
            </w:r>
          </w:p>
        </w:tc>
        <w:tc>
          <w:tcPr>
            <w:tcW w:w="1417" w:type="dxa"/>
          </w:tcPr>
          <w:p w:rsidR="003C7B77" w:rsidRPr="003D204F" w:rsidRDefault="003C7B77" w:rsidP="005469DD">
            <w:pPr>
              <w:jc w:val="center"/>
              <w:rPr>
                <w:rFonts w:ascii="Arial" w:hAnsi="Arial" w:cs="Arial"/>
                <w:sz w:val="16"/>
                <w:szCs w:val="16"/>
              </w:rPr>
            </w:pPr>
            <w:r w:rsidRPr="003D204F">
              <w:rPr>
                <w:rFonts w:ascii="Arial" w:hAnsi="Arial" w:cs="Arial"/>
                <w:sz w:val="16"/>
                <w:szCs w:val="16"/>
              </w:rPr>
              <w:t>здание поликлиники</w:t>
            </w:r>
          </w:p>
        </w:tc>
        <w:tc>
          <w:tcPr>
            <w:tcW w:w="1843" w:type="dxa"/>
          </w:tcPr>
          <w:p w:rsidR="003C7B77" w:rsidRPr="003D204F" w:rsidRDefault="003C7B77" w:rsidP="005469DD">
            <w:pPr>
              <w:ind w:left="-103" w:right="-105"/>
              <w:jc w:val="center"/>
              <w:rPr>
                <w:rFonts w:ascii="Arial" w:hAnsi="Arial" w:cs="Arial"/>
                <w:sz w:val="16"/>
                <w:szCs w:val="16"/>
              </w:rPr>
            </w:pPr>
            <w:r w:rsidRPr="003D204F">
              <w:rPr>
                <w:rFonts w:ascii="Arial" w:hAnsi="Arial" w:cs="Arial"/>
                <w:sz w:val="16"/>
                <w:szCs w:val="16"/>
              </w:rPr>
              <w:t>Ставропольский край, Благодарненский район, село Сотниковское, площадь Тучина, дом 22</w:t>
            </w:r>
          </w:p>
        </w:tc>
        <w:tc>
          <w:tcPr>
            <w:tcW w:w="2410" w:type="dxa"/>
          </w:tcPr>
          <w:p w:rsidR="003C7B77" w:rsidRPr="003D204F" w:rsidRDefault="003C7B77" w:rsidP="005469DD">
            <w:pPr>
              <w:jc w:val="center"/>
              <w:rPr>
                <w:rFonts w:ascii="Arial" w:hAnsi="Arial" w:cs="Arial"/>
                <w:sz w:val="16"/>
                <w:szCs w:val="16"/>
              </w:rPr>
            </w:pPr>
            <w:r w:rsidRPr="003D204F">
              <w:rPr>
                <w:rFonts w:ascii="Arial" w:hAnsi="Arial" w:cs="Arial"/>
                <w:sz w:val="16"/>
                <w:szCs w:val="16"/>
              </w:rPr>
              <w:t>кадастровый номер 26:13:161301:1532</w:t>
            </w:r>
          </w:p>
          <w:p w:rsidR="003C7B77" w:rsidRPr="003D204F" w:rsidRDefault="003C7B77" w:rsidP="005469DD">
            <w:pPr>
              <w:jc w:val="center"/>
              <w:rPr>
                <w:rFonts w:ascii="Arial" w:hAnsi="Arial" w:cs="Arial"/>
                <w:sz w:val="16"/>
                <w:szCs w:val="16"/>
              </w:rPr>
            </w:pPr>
            <w:r w:rsidRPr="003D204F">
              <w:rPr>
                <w:rFonts w:ascii="Arial" w:hAnsi="Arial" w:cs="Arial"/>
                <w:sz w:val="16"/>
                <w:szCs w:val="16"/>
              </w:rPr>
              <w:t xml:space="preserve">общая площадь </w:t>
            </w:r>
          </w:p>
          <w:p w:rsidR="003C7B77" w:rsidRPr="003D204F" w:rsidRDefault="003C7B77" w:rsidP="005469DD">
            <w:pPr>
              <w:jc w:val="center"/>
              <w:rPr>
                <w:rFonts w:ascii="Arial" w:hAnsi="Arial" w:cs="Arial"/>
                <w:sz w:val="16"/>
                <w:szCs w:val="16"/>
              </w:rPr>
            </w:pPr>
            <w:r w:rsidRPr="003D204F">
              <w:rPr>
                <w:rFonts w:ascii="Arial" w:hAnsi="Arial" w:cs="Arial"/>
                <w:sz w:val="16"/>
                <w:szCs w:val="16"/>
              </w:rPr>
              <w:t>107,0 кв. м</w:t>
            </w:r>
          </w:p>
          <w:p w:rsidR="003C7B77" w:rsidRPr="003D204F" w:rsidRDefault="003C7B77" w:rsidP="005469DD">
            <w:pPr>
              <w:jc w:val="center"/>
              <w:rPr>
                <w:rFonts w:ascii="Arial" w:hAnsi="Arial" w:cs="Arial"/>
                <w:sz w:val="16"/>
                <w:szCs w:val="16"/>
              </w:rPr>
            </w:pPr>
          </w:p>
        </w:tc>
      </w:tr>
    </w:tbl>
    <w:p w:rsidR="003C7B77" w:rsidRPr="003D204F" w:rsidRDefault="003C7B77" w:rsidP="003C7B77">
      <w:pPr>
        <w:spacing w:line="240" w:lineRule="exact"/>
        <w:jc w:val="center"/>
        <w:rPr>
          <w:rFonts w:ascii="Arial" w:hAnsi="Arial" w:cs="Arial"/>
          <w:sz w:val="16"/>
          <w:szCs w:val="16"/>
        </w:rPr>
      </w:pPr>
      <w:r w:rsidRPr="003D204F">
        <w:rPr>
          <w:rFonts w:ascii="Arial" w:hAnsi="Arial" w:cs="Arial"/>
          <w:sz w:val="16"/>
          <w:szCs w:val="16"/>
        </w:rPr>
        <w:t>__________________</w:t>
      </w:r>
    </w:p>
    <w:p w:rsidR="00C507A0" w:rsidRDefault="00C507A0" w:rsidP="009A632C">
      <w:pPr>
        <w:jc w:val="center"/>
        <w:rPr>
          <w:rFonts w:ascii="Arial" w:hAnsi="Arial" w:cs="Arial"/>
          <w:b/>
          <w:sz w:val="16"/>
          <w:szCs w:val="16"/>
        </w:rPr>
        <w:sectPr w:rsidR="00C507A0" w:rsidSect="003C7B77">
          <w:type w:val="continuous"/>
          <w:pgSz w:w="11905" w:h="16838"/>
          <w:pgMar w:top="1134" w:right="706" w:bottom="851" w:left="993" w:header="720" w:footer="720" w:gutter="0"/>
          <w:cols w:space="851"/>
          <w:noEndnote/>
          <w:titlePg/>
          <w:docGrid w:linePitch="381"/>
        </w:sectPr>
      </w:pPr>
    </w:p>
    <w:p w:rsidR="00C507A0" w:rsidRDefault="00C507A0" w:rsidP="009A632C">
      <w:pPr>
        <w:jc w:val="center"/>
        <w:rPr>
          <w:rFonts w:ascii="Arial" w:hAnsi="Arial" w:cs="Arial"/>
          <w:b/>
          <w:sz w:val="16"/>
          <w:szCs w:val="16"/>
        </w:rPr>
        <w:sectPr w:rsidR="00C507A0" w:rsidSect="00C507A0">
          <w:type w:val="continuous"/>
          <w:pgSz w:w="11905" w:h="16838"/>
          <w:pgMar w:top="1134" w:right="706" w:bottom="851" w:left="993" w:header="720" w:footer="720" w:gutter="0"/>
          <w:cols w:num="2" w:space="851"/>
          <w:noEndnote/>
          <w:titlePg/>
          <w:docGrid w:linePitch="381"/>
        </w:sectPr>
      </w:pPr>
    </w:p>
    <w:p w:rsidR="00C507A0" w:rsidRPr="00036187" w:rsidRDefault="00C507A0" w:rsidP="00C507A0">
      <w:pPr>
        <w:ind w:left="-142"/>
        <w:jc w:val="center"/>
        <w:rPr>
          <w:rFonts w:ascii="Arial" w:hAnsi="Arial" w:cs="Arial"/>
          <w:b/>
          <w:sz w:val="16"/>
          <w:szCs w:val="16"/>
        </w:rPr>
      </w:pPr>
      <w:r w:rsidRPr="00036187">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C507A0" w:rsidRPr="00036187" w:rsidRDefault="00C507A0" w:rsidP="00C507A0">
      <w:pPr>
        <w:jc w:val="center"/>
        <w:rPr>
          <w:rFonts w:ascii="Arial" w:hAnsi="Arial" w:cs="Arial"/>
          <w:b/>
          <w:sz w:val="16"/>
          <w:szCs w:val="16"/>
        </w:rPr>
      </w:pPr>
      <w:r w:rsidRPr="00036187">
        <w:rPr>
          <w:rFonts w:ascii="Arial" w:hAnsi="Arial" w:cs="Arial"/>
          <w:b/>
          <w:sz w:val="16"/>
          <w:szCs w:val="16"/>
        </w:rPr>
        <w:t>РЕШЕНИЕ</w:t>
      </w:r>
    </w:p>
    <w:p w:rsidR="00C507A0" w:rsidRPr="00036187" w:rsidRDefault="00C507A0" w:rsidP="00C507A0">
      <w:pPr>
        <w:jc w:val="center"/>
        <w:rPr>
          <w:rFonts w:ascii="Arial" w:hAnsi="Arial" w:cs="Arial"/>
          <w:sz w:val="16"/>
          <w:szCs w:val="16"/>
        </w:rPr>
      </w:pPr>
    </w:p>
    <w:p w:rsidR="00C507A0" w:rsidRPr="00036187" w:rsidRDefault="00C507A0" w:rsidP="00C507A0">
      <w:pPr>
        <w:jc w:val="center"/>
        <w:rPr>
          <w:rFonts w:ascii="Arial" w:hAnsi="Arial" w:cs="Arial"/>
          <w:sz w:val="16"/>
          <w:szCs w:val="16"/>
        </w:rPr>
      </w:pPr>
    </w:p>
    <w:tbl>
      <w:tblPr>
        <w:tblW w:w="0" w:type="auto"/>
        <w:tblLook w:val="04A0"/>
      </w:tblPr>
      <w:tblGrid>
        <w:gridCol w:w="2992"/>
        <w:gridCol w:w="3779"/>
        <w:gridCol w:w="2799"/>
      </w:tblGrid>
      <w:tr w:rsidR="00C507A0" w:rsidRPr="00036187" w:rsidTr="005469DD">
        <w:tc>
          <w:tcPr>
            <w:tcW w:w="2992" w:type="dxa"/>
            <w:hideMark/>
          </w:tcPr>
          <w:p w:rsidR="00C507A0" w:rsidRPr="00036187" w:rsidRDefault="00C507A0" w:rsidP="005469DD">
            <w:pPr>
              <w:widowControl w:val="0"/>
              <w:autoSpaceDE w:val="0"/>
              <w:autoSpaceDN w:val="0"/>
              <w:adjustRightInd w:val="0"/>
              <w:rPr>
                <w:rFonts w:ascii="Arial" w:hAnsi="Arial" w:cs="Arial"/>
                <w:sz w:val="16"/>
                <w:szCs w:val="16"/>
              </w:rPr>
            </w:pPr>
            <w:r w:rsidRPr="00036187">
              <w:rPr>
                <w:rFonts w:ascii="Arial" w:hAnsi="Arial" w:cs="Arial"/>
                <w:sz w:val="16"/>
                <w:szCs w:val="16"/>
              </w:rPr>
              <w:t>26 февраля 2020 года</w:t>
            </w:r>
          </w:p>
        </w:tc>
        <w:tc>
          <w:tcPr>
            <w:tcW w:w="3779" w:type="dxa"/>
            <w:hideMark/>
          </w:tcPr>
          <w:p w:rsidR="00C507A0" w:rsidRPr="00036187" w:rsidRDefault="00C507A0" w:rsidP="005469DD">
            <w:pPr>
              <w:widowControl w:val="0"/>
              <w:autoSpaceDE w:val="0"/>
              <w:autoSpaceDN w:val="0"/>
              <w:adjustRightInd w:val="0"/>
              <w:jc w:val="center"/>
              <w:rPr>
                <w:rFonts w:ascii="Arial" w:hAnsi="Arial" w:cs="Arial"/>
                <w:sz w:val="16"/>
                <w:szCs w:val="16"/>
              </w:rPr>
            </w:pPr>
            <w:r w:rsidRPr="00036187">
              <w:rPr>
                <w:rFonts w:ascii="Arial" w:hAnsi="Arial" w:cs="Arial"/>
                <w:sz w:val="16"/>
                <w:szCs w:val="16"/>
              </w:rPr>
              <w:t>г.Благодарный</w:t>
            </w:r>
          </w:p>
        </w:tc>
        <w:tc>
          <w:tcPr>
            <w:tcW w:w="2799" w:type="dxa"/>
            <w:hideMark/>
          </w:tcPr>
          <w:p w:rsidR="00C507A0" w:rsidRPr="00036187" w:rsidRDefault="00C507A0" w:rsidP="005469DD">
            <w:pPr>
              <w:widowControl w:val="0"/>
              <w:autoSpaceDE w:val="0"/>
              <w:autoSpaceDN w:val="0"/>
              <w:adjustRightInd w:val="0"/>
              <w:jc w:val="right"/>
              <w:rPr>
                <w:rFonts w:ascii="Arial" w:hAnsi="Arial" w:cs="Arial"/>
                <w:sz w:val="16"/>
                <w:szCs w:val="16"/>
              </w:rPr>
            </w:pPr>
            <w:r w:rsidRPr="00036187">
              <w:rPr>
                <w:rFonts w:ascii="Arial" w:hAnsi="Arial" w:cs="Arial"/>
                <w:sz w:val="16"/>
                <w:szCs w:val="16"/>
              </w:rPr>
              <w:t>№ 320</w:t>
            </w:r>
          </w:p>
        </w:tc>
      </w:tr>
    </w:tbl>
    <w:p w:rsidR="00C507A0" w:rsidRPr="00036187" w:rsidRDefault="00C507A0" w:rsidP="00C507A0">
      <w:pPr>
        <w:jc w:val="both"/>
        <w:rPr>
          <w:rFonts w:ascii="Arial" w:hAnsi="Arial" w:cs="Arial"/>
          <w:sz w:val="16"/>
          <w:szCs w:val="16"/>
        </w:rPr>
      </w:pPr>
    </w:p>
    <w:p w:rsidR="00C507A0" w:rsidRPr="00036187" w:rsidRDefault="00C507A0" w:rsidP="00C507A0">
      <w:pPr>
        <w:jc w:val="both"/>
        <w:rPr>
          <w:rFonts w:ascii="Arial" w:hAnsi="Arial" w:cs="Arial"/>
          <w:sz w:val="16"/>
          <w:szCs w:val="16"/>
        </w:rPr>
      </w:pPr>
    </w:p>
    <w:p w:rsidR="00C507A0" w:rsidRPr="00036187" w:rsidRDefault="00C507A0" w:rsidP="00C507A0">
      <w:pPr>
        <w:spacing w:line="180" w:lineRule="exact"/>
        <w:jc w:val="both"/>
        <w:rPr>
          <w:rFonts w:ascii="Arial" w:hAnsi="Arial" w:cs="Arial"/>
          <w:sz w:val="16"/>
          <w:szCs w:val="16"/>
        </w:rPr>
      </w:pPr>
      <w:r w:rsidRPr="00036187">
        <w:rPr>
          <w:rFonts w:ascii="Arial" w:hAnsi="Arial" w:cs="Arial"/>
          <w:sz w:val="16"/>
          <w:szCs w:val="16"/>
        </w:rPr>
        <w:t>Об утверждении перечня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C507A0" w:rsidRPr="00036187" w:rsidRDefault="00C507A0" w:rsidP="00C507A0">
      <w:pPr>
        <w:jc w:val="both"/>
        <w:rPr>
          <w:rFonts w:ascii="Arial" w:hAnsi="Arial" w:cs="Arial"/>
          <w:sz w:val="16"/>
          <w:szCs w:val="16"/>
        </w:rPr>
      </w:pPr>
    </w:p>
    <w:p w:rsidR="00C507A0" w:rsidRPr="00036187" w:rsidRDefault="00C507A0" w:rsidP="00C507A0">
      <w:pPr>
        <w:jc w:val="both"/>
        <w:rPr>
          <w:rFonts w:ascii="Arial" w:hAnsi="Arial" w:cs="Arial"/>
          <w:sz w:val="16"/>
          <w:szCs w:val="16"/>
        </w:rPr>
      </w:pPr>
    </w:p>
    <w:p w:rsidR="00C507A0" w:rsidRPr="00036187" w:rsidRDefault="00C507A0" w:rsidP="00C507A0">
      <w:pPr>
        <w:autoSpaceDE w:val="0"/>
        <w:autoSpaceDN w:val="0"/>
        <w:adjustRightInd w:val="0"/>
        <w:ind w:firstLine="142"/>
        <w:jc w:val="both"/>
        <w:rPr>
          <w:rFonts w:ascii="Arial" w:hAnsi="Arial" w:cs="Arial"/>
          <w:sz w:val="16"/>
          <w:szCs w:val="16"/>
        </w:rPr>
      </w:pPr>
      <w:r w:rsidRPr="00036187">
        <w:rPr>
          <w:rFonts w:ascii="Arial" w:hAnsi="Arial" w:cs="Arial"/>
          <w:sz w:val="16"/>
          <w:szCs w:val="16"/>
        </w:rPr>
        <w:t>В соответствии с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27 февраля 2018 года № 90</w:t>
      </w:r>
      <w:r w:rsidRPr="00036187">
        <w:rPr>
          <w:rFonts w:ascii="Arial" w:eastAsia="Calibri" w:hAnsi="Arial" w:cs="Arial"/>
          <w:sz w:val="16"/>
          <w:szCs w:val="16"/>
        </w:rPr>
        <w:t xml:space="preserve">, </w:t>
      </w:r>
      <w:r w:rsidRPr="00036187">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C507A0" w:rsidRPr="00036187" w:rsidRDefault="00C507A0" w:rsidP="00C507A0">
      <w:pPr>
        <w:autoSpaceDE w:val="0"/>
        <w:autoSpaceDN w:val="0"/>
        <w:adjustRightInd w:val="0"/>
        <w:ind w:firstLine="540"/>
        <w:jc w:val="both"/>
        <w:rPr>
          <w:rFonts w:ascii="Arial" w:hAnsi="Arial" w:cs="Arial"/>
          <w:sz w:val="16"/>
          <w:szCs w:val="16"/>
        </w:rPr>
      </w:pPr>
    </w:p>
    <w:p w:rsidR="00C507A0" w:rsidRPr="00036187" w:rsidRDefault="00C507A0" w:rsidP="00C507A0">
      <w:pPr>
        <w:autoSpaceDE w:val="0"/>
        <w:autoSpaceDN w:val="0"/>
        <w:adjustRightInd w:val="0"/>
        <w:ind w:firstLine="540"/>
        <w:jc w:val="both"/>
        <w:rPr>
          <w:rFonts w:ascii="Arial" w:hAnsi="Arial" w:cs="Arial"/>
          <w:sz w:val="16"/>
          <w:szCs w:val="16"/>
        </w:rPr>
      </w:pPr>
    </w:p>
    <w:p w:rsidR="00C507A0" w:rsidRPr="00036187" w:rsidRDefault="00C507A0" w:rsidP="00C507A0">
      <w:pPr>
        <w:autoSpaceDE w:val="0"/>
        <w:autoSpaceDN w:val="0"/>
        <w:adjustRightInd w:val="0"/>
        <w:jc w:val="both"/>
        <w:rPr>
          <w:rFonts w:ascii="Arial" w:hAnsi="Arial" w:cs="Arial"/>
          <w:b/>
          <w:sz w:val="16"/>
          <w:szCs w:val="16"/>
        </w:rPr>
      </w:pPr>
      <w:r w:rsidRPr="00036187">
        <w:rPr>
          <w:rFonts w:ascii="Arial" w:hAnsi="Arial" w:cs="Arial"/>
          <w:b/>
          <w:sz w:val="16"/>
          <w:szCs w:val="16"/>
        </w:rPr>
        <w:t>РЕШИЛ:</w:t>
      </w:r>
    </w:p>
    <w:p w:rsidR="00C507A0" w:rsidRPr="00036187" w:rsidRDefault="00C507A0" w:rsidP="00C507A0">
      <w:pPr>
        <w:autoSpaceDE w:val="0"/>
        <w:autoSpaceDN w:val="0"/>
        <w:adjustRightInd w:val="0"/>
        <w:ind w:firstLine="540"/>
        <w:jc w:val="both"/>
        <w:rPr>
          <w:rFonts w:ascii="Arial" w:hAnsi="Arial" w:cs="Arial"/>
          <w:sz w:val="16"/>
          <w:szCs w:val="16"/>
        </w:rPr>
      </w:pPr>
    </w:p>
    <w:p w:rsidR="00C507A0" w:rsidRPr="00036187" w:rsidRDefault="00C507A0" w:rsidP="00C507A0">
      <w:pPr>
        <w:autoSpaceDE w:val="0"/>
        <w:autoSpaceDN w:val="0"/>
        <w:adjustRightInd w:val="0"/>
        <w:ind w:firstLine="540"/>
        <w:jc w:val="both"/>
        <w:rPr>
          <w:rFonts w:ascii="Arial" w:hAnsi="Arial" w:cs="Arial"/>
          <w:sz w:val="16"/>
          <w:szCs w:val="16"/>
        </w:rPr>
      </w:pPr>
    </w:p>
    <w:p w:rsidR="00C507A0" w:rsidRPr="00036187" w:rsidRDefault="00C507A0" w:rsidP="00C507A0">
      <w:pPr>
        <w:autoSpaceDE w:val="0"/>
        <w:autoSpaceDN w:val="0"/>
        <w:adjustRightInd w:val="0"/>
        <w:ind w:firstLine="142"/>
        <w:jc w:val="both"/>
        <w:rPr>
          <w:rFonts w:ascii="Arial" w:hAnsi="Arial" w:cs="Arial"/>
          <w:sz w:val="16"/>
          <w:szCs w:val="16"/>
        </w:rPr>
      </w:pPr>
      <w:r w:rsidRPr="00036187">
        <w:rPr>
          <w:rFonts w:ascii="Arial" w:hAnsi="Arial" w:cs="Arial"/>
          <w:sz w:val="16"/>
          <w:szCs w:val="16"/>
        </w:rPr>
        <w:t>1. Утвердить прилагаемый перечень имущества,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w:t>
      </w:r>
    </w:p>
    <w:p w:rsidR="00C507A0" w:rsidRPr="00036187" w:rsidRDefault="00C507A0" w:rsidP="00C507A0">
      <w:pPr>
        <w:autoSpaceDE w:val="0"/>
        <w:autoSpaceDN w:val="0"/>
        <w:adjustRightInd w:val="0"/>
        <w:ind w:firstLine="142"/>
        <w:jc w:val="both"/>
        <w:rPr>
          <w:rFonts w:ascii="Arial" w:hAnsi="Arial" w:cs="Arial"/>
          <w:sz w:val="16"/>
          <w:szCs w:val="16"/>
        </w:rPr>
      </w:pPr>
      <w:r w:rsidRPr="00036187">
        <w:rPr>
          <w:rFonts w:ascii="Arial" w:hAnsi="Arial" w:cs="Arial"/>
          <w:sz w:val="16"/>
          <w:szCs w:val="16"/>
        </w:rPr>
        <w:t xml:space="preserve">2.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 </w:t>
      </w:r>
    </w:p>
    <w:p w:rsidR="00C507A0" w:rsidRPr="00036187" w:rsidRDefault="00C507A0" w:rsidP="00C507A0">
      <w:pPr>
        <w:pStyle w:val="aff4"/>
        <w:ind w:firstLine="142"/>
        <w:jc w:val="both"/>
        <w:rPr>
          <w:rFonts w:ascii="Arial" w:hAnsi="Arial" w:cs="Arial"/>
          <w:sz w:val="16"/>
          <w:szCs w:val="16"/>
        </w:rPr>
      </w:pPr>
      <w:r w:rsidRPr="00036187">
        <w:rPr>
          <w:rFonts w:ascii="Arial" w:hAnsi="Arial" w:cs="Arial"/>
          <w:sz w:val="16"/>
          <w:szCs w:val="16"/>
        </w:rPr>
        <w:t>3. Настоящее решение вступает в силу со дня его принятия и подлежит опубликованию.</w:t>
      </w:r>
    </w:p>
    <w:p w:rsidR="00C507A0" w:rsidRPr="00036187" w:rsidRDefault="00C507A0" w:rsidP="00C507A0">
      <w:pPr>
        <w:autoSpaceDE w:val="0"/>
        <w:autoSpaceDN w:val="0"/>
        <w:adjustRightInd w:val="0"/>
        <w:jc w:val="both"/>
        <w:rPr>
          <w:rFonts w:ascii="Arial" w:hAnsi="Arial" w:cs="Arial"/>
          <w:sz w:val="16"/>
          <w:szCs w:val="16"/>
        </w:rPr>
      </w:pPr>
    </w:p>
    <w:tbl>
      <w:tblPr>
        <w:tblW w:w="0" w:type="auto"/>
        <w:tblLook w:val="04A0"/>
      </w:tblPr>
      <w:tblGrid>
        <w:gridCol w:w="4785"/>
        <w:gridCol w:w="4785"/>
      </w:tblGrid>
      <w:tr w:rsidR="00C507A0" w:rsidRPr="00036187" w:rsidTr="005469DD">
        <w:tc>
          <w:tcPr>
            <w:tcW w:w="4785" w:type="dxa"/>
            <w:shd w:val="clear" w:color="auto" w:fill="auto"/>
          </w:tcPr>
          <w:p w:rsidR="00C507A0" w:rsidRPr="00036187" w:rsidRDefault="00C507A0" w:rsidP="00C507A0">
            <w:pPr>
              <w:autoSpaceDE w:val="0"/>
              <w:autoSpaceDN w:val="0"/>
              <w:adjustRightInd w:val="0"/>
              <w:spacing w:line="180" w:lineRule="exact"/>
              <w:jc w:val="both"/>
              <w:rPr>
                <w:rFonts w:ascii="Arial" w:hAnsi="Arial" w:cs="Arial"/>
                <w:sz w:val="16"/>
                <w:szCs w:val="16"/>
              </w:rPr>
            </w:pPr>
            <w:r w:rsidRPr="00036187">
              <w:rPr>
                <w:rFonts w:ascii="Arial" w:hAnsi="Arial" w:cs="Arial"/>
                <w:sz w:val="16"/>
                <w:szCs w:val="16"/>
              </w:rPr>
              <w:t>Председатель Совета депутатов</w:t>
            </w:r>
          </w:p>
          <w:p w:rsidR="00C507A0" w:rsidRPr="00036187" w:rsidRDefault="00C507A0" w:rsidP="00C507A0">
            <w:pPr>
              <w:autoSpaceDE w:val="0"/>
              <w:autoSpaceDN w:val="0"/>
              <w:adjustRightInd w:val="0"/>
              <w:spacing w:line="180" w:lineRule="exact"/>
              <w:jc w:val="both"/>
              <w:rPr>
                <w:rFonts w:ascii="Arial" w:hAnsi="Arial" w:cs="Arial"/>
                <w:sz w:val="16"/>
                <w:szCs w:val="16"/>
              </w:rPr>
            </w:pPr>
            <w:r w:rsidRPr="00036187">
              <w:rPr>
                <w:rFonts w:ascii="Arial" w:hAnsi="Arial" w:cs="Arial"/>
                <w:sz w:val="16"/>
                <w:szCs w:val="16"/>
              </w:rPr>
              <w:t xml:space="preserve">Благодарненского городского округа Ставропольского края </w:t>
            </w:r>
          </w:p>
        </w:tc>
        <w:tc>
          <w:tcPr>
            <w:tcW w:w="4785" w:type="dxa"/>
            <w:shd w:val="clear" w:color="auto" w:fill="auto"/>
          </w:tcPr>
          <w:p w:rsidR="00C507A0" w:rsidRPr="00036187" w:rsidRDefault="00C507A0" w:rsidP="00C507A0">
            <w:pPr>
              <w:autoSpaceDE w:val="0"/>
              <w:autoSpaceDN w:val="0"/>
              <w:adjustRightInd w:val="0"/>
              <w:spacing w:line="180" w:lineRule="exact"/>
              <w:jc w:val="both"/>
              <w:rPr>
                <w:rFonts w:ascii="Arial" w:hAnsi="Arial" w:cs="Arial"/>
                <w:sz w:val="16"/>
                <w:szCs w:val="16"/>
              </w:rPr>
            </w:pPr>
          </w:p>
          <w:p w:rsidR="00C507A0" w:rsidRPr="00036187" w:rsidRDefault="00C507A0" w:rsidP="00C507A0">
            <w:pPr>
              <w:autoSpaceDE w:val="0"/>
              <w:autoSpaceDN w:val="0"/>
              <w:adjustRightInd w:val="0"/>
              <w:spacing w:line="180" w:lineRule="exact"/>
              <w:jc w:val="both"/>
              <w:rPr>
                <w:rFonts w:ascii="Arial" w:hAnsi="Arial" w:cs="Arial"/>
                <w:sz w:val="16"/>
                <w:szCs w:val="16"/>
              </w:rPr>
            </w:pPr>
            <w:r>
              <w:rPr>
                <w:rFonts w:ascii="Arial" w:hAnsi="Arial" w:cs="Arial"/>
                <w:sz w:val="16"/>
                <w:szCs w:val="16"/>
              </w:rPr>
              <w:t xml:space="preserve">                                     </w:t>
            </w:r>
            <w:r w:rsidRPr="00036187">
              <w:rPr>
                <w:rFonts w:ascii="Arial" w:hAnsi="Arial" w:cs="Arial"/>
                <w:sz w:val="16"/>
                <w:szCs w:val="16"/>
              </w:rPr>
              <w:t xml:space="preserve">                                           И.А. Ерохин</w:t>
            </w:r>
          </w:p>
        </w:tc>
      </w:tr>
    </w:tbl>
    <w:p w:rsidR="00194283" w:rsidRDefault="00194283" w:rsidP="00C507A0">
      <w:pPr>
        <w:spacing w:line="180" w:lineRule="exact"/>
        <w:jc w:val="center"/>
        <w:rPr>
          <w:rFonts w:ascii="Arial" w:hAnsi="Arial" w:cs="Arial"/>
          <w:b/>
          <w:sz w:val="16"/>
          <w:szCs w:val="16"/>
        </w:rPr>
      </w:pPr>
    </w:p>
    <w:p w:rsidR="00194283" w:rsidRDefault="00194283" w:rsidP="00C507A0">
      <w:pPr>
        <w:spacing w:line="180" w:lineRule="exact"/>
        <w:jc w:val="center"/>
        <w:rPr>
          <w:rFonts w:ascii="Arial" w:hAnsi="Arial" w:cs="Arial"/>
          <w:b/>
          <w:sz w:val="16"/>
          <w:szCs w:val="16"/>
        </w:rPr>
      </w:pPr>
    </w:p>
    <w:p w:rsidR="005469DD" w:rsidRDefault="005469DD" w:rsidP="00C507A0">
      <w:pPr>
        <w:spacing w:line="180" w:lineRule="exact"/>
        <w:jc w:val="center"/>
        <w:rPr>
          <w:rFonts w:ascii="Arial" w:hAnsi="Arial" w:cs="Arial"/>
          <w:b/>
          <w:sz w:val="16"/>
          <w:szCs w:val="16"/>
        </w:rPr>
      </w:pPr>
    </w:p>
    <w:tbl>
      <w:tblPr>
        <w:tblW w:w="11483" w:type="dxa"/>
        <w:tblInd w:w="-1452" w:type="dxa"/>
        <w:tblLook w:val="01E0"/>
      </w:tblPr>
      <w:tblGrid>
        <w:gridCol w:w="7797"/>
        <w:gridCol w:w="3686"/>
      </w:tblGrid>
      <w:tr w:rsidR="005469DD" w:rsidRPr="00036187" w:rsidTr="005469DD">
        <w:tc>
          <w:tcPr>
            <w:tcW w:w="7797" w:type="dxa"/>
          </w:tcPr>
          <w:p w:rsidR="005469DD" w:rsidRPr="00036187" w:rsidRDefault="005469DD" w:rsidP="005469DD">
            <w:pPr>
              <w:autoSpaceDE w:val="0"/>
              <w:autoSpaceDN w:val="0"/>
              <w:adjustRightInd w:val="0"/>
              <w:spacing w:line="240" w:lineRule="exact"/>
              <w:rPr>
                <w:rFonts w:ascii="Arial" w:hAnsi="Arial" w:cs="Arial"/>
                <w:sz w:val="16"/>
                <w:szCs w:val="16"/>
              </w:rPr>
            </w:pPr>
          </w:p>
        </w:tc>
        <w:tc>
          <w:tcPr>
            <w:tcW w:w="3686" w:type="dxa"/>
          </w:tcPr>
          <w:p w:rsidR="005469DD" w:rsidRPr="00036187" w:rsidRDefault="005469DD" w:rsidP="005469DD">
            <w:pPr>
              <w:autoSpaceDE w:val="0"/>
              <w:autoSpaceDN w:val="0"/>
              <w:adjustRightInd w:val="0"/>
              <w:spacing w:line="180" w:lineRule="exact"/>
              <w:jc w:val="center"/>
              <w:rPr>
                <w:rFonts w:ascii="Arial" w:hAnsi="Arial" w:cs="Arial"/>
                <w:sz w:val="16"/>
                <w:szCs w:val="16"/>
              </w:rPr>
            </w:pPr>
            <w:r w:rsidRPr="00036187">
              <w:rPr>
                <w:rFonts w:ascii="Arial" w:hAnsi="Arial" w:cs="Arial"/>
                <w:sz w:val="16"/>
                <w:szCs w:val="16"/>
              </w:rPr>
              <w:t>УТВЕРЖДЕН</w:t>
            </w:r>
          </w:p>
          <w:p w:rsidR="005469DD" w:rsidRPr="00036187" w:rsidRDefault="005469DD" w:rsidP="005469DD">
            <w:pPr>
              <w:autoSpaceDE w:val="0"/>
              <w:autoSpaceDN w:val="0"/>
              <w:adjustRightInd w:val="0"/>
              <w:spacing w:line="180" w:lineRule="exact"/>
              <w:jc w:val="center"/>
              <w:rPr>
                <w:rFonts w:ascii="Arial" w:hAnsi="Arial" w:cs="Arial"/>
                <w:sz w:val="16"/>
                <w:szCs w:val="16"/>
              </w:rPr>
            </w:pPr>
            <w:r w:rsidRPr="00036187">
              <w:rPr>
                <w:rFonts w:ascii="Arial" w:hAnsi="Arial" w:cs="Arial"/>
                <w:sz w:val="16"/>
                <w:szCs w:val="16"/>
              </w:rPr>
              <w:t>решением Совета депутатов Благодарненского городского округа Ставропольского края</w:t>
            </w:r>
          </w:p>
          <w:p w:rsidR="005469DD" w:rsidRPr="00036187" w:rsidRDefault="005469DD" w:rsidP="005469DD">
            <w:pPr>
              <w:autoSpaceDE w:val="0"/>
              <w:autoSpaceDN w:val="0"/>
              <w:adjustRightInd w:val="0"/>
              <w:spacing w:line="180" w:lineRule="exact"/>
              <w:jc w:val="center"/>
              <w:rPr>
                <w:rFonts w:ascii="Arial" w:hAnsi="Arial" w:cs="Arial"/>
                <w:sz w:val="16"/>
                <w:szCs w:val="16"/>
              </w:rPr>
            </w:pPr>
            <w:r w:rsidRPr="00036187">
              <w:rPr>
                <w:rFonts w:ascii="Arial" w:hAnsi="Arial" w:cs="Arial"/>
                <w:sz w:val="16"/>
                <w:szCs w:val="16"/>
              </w:rPr>
              <w:t>от 26 февраля 2020 года № 320</w:t>
            </w:r>
          </w:p>
        </w:tc>
      </w:tr>
    </w:tbl>
    <w:p w:rsidR="005469DD" w:rsidRPr="00036187" w:rsidRDefault="005469DD" w:rsidP="005469DD">
      <w:pPr>
        <w:spacing w:line="240" w:lineRule="exact"/>
        <w:jc w:val="center"/>
        <w:rPr>
          <w:rFonts w:ascii="Arial" w:hAnsi="Arial" w:cs="Arial"/>
          <w:sz w:val="16"/>
          <w:szCs w:val="16"/>
        </w:rPr>
      </w:pPr>
    </w:p>
    <w:p w:rsidR="005469DD" w:rsidRPr="00036187" w:rsidRDefault="005469DD" w:rsidP="005469DD">
      <w:pPr>
        <w:spacing w:line="240" w:lineRule="exact"/>
        <w:jc w:val="center"/>
        <w:rPr>
          <w:rFonts w:ascii="Arial" w:hAnsi="Arial" w:cs="Arial"/>
          <w:sz w:val="16"/>
          <w:szCs w:val="16"/>
        </w:rPr>
      </w:pPr>
    </w:p>
    <w:p w:rsidR="005469DD" w:rsidRPr="00036187" w:rsidRDefault="005469DD" w:rsidP="005469DD">
      <w:pPr>
        <w:spacing w:line="240" w:lineRule="exact"/>
        <w:jc w:val="center"/>
        <w:rPr>
          <w:rFonts w:ascii="Arial" w:hAnsi="Arial" w:cs="Arial"/>
          <w:sz w:val="16"/>
          <w:szCs w:val="16"/>
        </w:rPr>
      </w:pPr>
    </w:p>
    <w:p w:rsidR="005469DD" w:rsidRPr="00036187" w:rsidRDefault="005469DD" w:rsidP="005469DD">
      <w:pPr>
        <w:spacing w:line="180" w:lineRule="exact"/>
        <w:jc w:val="center"/>
        <w:rPr>
          <w:rFonts w:ascii="Arial" w:hAnsi="Arial" w:cs="Arial"/>
          <w:sz w:val="16"/>
          <w:szCs w:val="16"/>
        </w:rPr>
      </w:pPr>
      <w:r w:rsidRPr="00036187">
        <w:rPr>
          <w:rFonts w:ascii="Arial" w:hAnsi="Arial" w:cs="Arial"/>
          <w:sz w:val="16"/>
          <w:szCs w:val="16"/>
        </w:rPr>
        <w:t xml:space="preserve">ПЕРЕЧЕНЬ ИМУЩЕСТВА, </w:t>
      </w:r>
    </w:p>
    <w:p w:rsidR="005469DD" w:rsidRPr="00036187" w:rsidRDefault="005469DD" w:rsidP="005469DD">
      <w:pPr>
        <w:spacing w:line="180" w:lineRule="exact"/>
        <w:jc w:val="center"/>
        <w:rPr>
          <w:rFonts w:ascii="Arial" w:hAnsi="Arial" w:cs="Arial"/>
          <w:sz w:val="16"/>
          <w:szCs w:val="16"/>
        </w:rPr>
      </w:pPr>
      <w:r w:rsidRPr="00036187">
        <w:rPr>
          <w:rFonts w:ascii="Arial" w:hAnsi="Arial" w:cs="Arial"/>
          <w:sz w:val="16"/>
          <w:szCs w:val="16"/>
        </w:rPr>
        <w:t xml:space="preserve">предлагаемого к передаче из муниципальной собственности Благодарненского городского округа </w:t>
      </w:r>
    </w:p>
    <w:p w:rsidR="005469DD" w:rsidRPr="00036187" w:rsidRDefault="005469DD" w:rsidP="005469DD">
      <w:pPr>
        <w:spacing w:line="180" w:lineRule="exact"/>
        <w:jc w:val="center"/>
        <w:rPr>
          <w:rFonts w:ascii="Arial" w:hAnsi="Arial" w:cs="Arial"/>
          <w:sz w:val="16"/>
          <w:szCs w:val="16"/>
        </w:rPr>
      </w:pPr>
      <w:r w:rsidRPr="00036187">
        <w:rPr>
          <w:rFonts w:ascii="Arial" w:hAnsi="Arial" w:cs="Arial"/>
          <w:sz w:val="16"/>
          <w:szCs w:val="16"/>
        </w:rPr>
        <w:t>Ставропольского края в собственность Ставропольского края</w:t>
      </w:r>
    </w:p>
    <w:p w:rsidR="005469DD" w:rsidRPr="00036187" w:rsidRDefault="005469DD" w:rsidP="005469DD">
      <w:pPr>
        <w:spacing w:line="240" w:lineRule="exact"/>
        <w:jc w:val="center"/>
        <w:rPr>
          <w:rFonts w:ascii="Arial" w:hAnsi="Arial" w:cs="Arial"/>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551"/>
        <w:gridCol w:w="1701"/>
        <w:gridCol w:w="1559"/>
        <w:gridCol w:w="1418"/>
        <w:gridCol w:w="1843"/>
      </w:tblGrid>
      <w:tr w:rsidR="005469DD" w:rsidRPr="00036187" w:rsidTr="00242A89">
        <w:tc>
          <w:tcPr>
            <w:tcW w:w="992" w:type="dxa"/>
          </w:tcPr>
          <w:p w:rsidR="005469DD" w:rsidRPr="00036187" w:rsidRDefault="005469DD" w:rsidP="005469DD">
            <w:pPr>
              <w:spacing w:line="240" w:lineRule="exact"/>
              <w:jc w:val="both"/>
              <w:rPr>
                <w:rFonts w:ascii="Arial" w:hAnsi="Arial" w:cs="Arial"/>
                <w:sz w:val="16"/>
                <w:szCs w:val="16"/>
              </w:rPr>
            </w:pPr>
            <w:r w:rsidRPr="00036187">
              <w:rPr>
                <w:rFonts w:ascii="Arial" w:hAnsi="Arial" w:cs="Arial"/>
                <w:sz w:val="16"/>
                <w:szCs w:val="16"/>
              </w:rPr>
              <w:t>№</w:t>
            </w:r>
          </w:p>
          <w:p w:rsidR="005469DD" w:rsidRPr="00036187" w:rsidRDefault="005469DD" w:rsidP="005469DD">
            <w:pPr>
              <w:spacing w:line="240" w:lineRule="exact"/>
              <w:jc w:val="both"/>
              <w:rPr>
                <w:rFonts w:ascii="Arial" w:hAnsi="Arial" w:cs="Arial"/>
                <w:sz w:val="16"/>
                <w:szCs w:val="16"/>
              </w:rPr>
            </w:pPr>
            <w:r w:rsidRPr="00036187">
              <w:rPr>
                <w:rFonts w:ascii="Arial" w:hAnsi="Arial" w:cs="Arial"/>
                <w:sz w:val="16"/>
                <w:szCs w:val="16"/>
              </w:rPr>
              <w:t>п/п</w:t>
            </w:r>
          </w:p>
        </w:tc>
        <w:tc>
          <w:tcPr>
            <w:tcW w:w="2551" w:type="dxa"/>
          </w:tcPr>
          <w:p w:rsidR="005469DD" w:rsidRPr="00036187" w:rsidRDefault="005469DD" w:rsidP="005469DD">
            <w:pPr>
              <w:spacing w:line="240" w:lineRule="exact"/>
              <w:ind w:left="-107" w:right="-114"/>
              <w:jc w:val="center"/>
              <w:rPr>
                <w:rFonts w:ascii="Arial" w:hAnsi="Arial" w:cs="Arial"/>
                <w:sz w:val="16"/>
                <w:szCs w:val="16"/>
              </w:rPr>
            </w:pPr>
            <w:r w:rsidRPr="00036187">
              <w:rPr>
                <w:rFonts w:ascii="Arial" w:hAnsi="Arial" w:cs="Arial"/>
                <w:sz w:val="16"/>
                <w:szCs w:val="16"/>
              </w:rPr>
              <w:t>Полное наименование организации</w:t>
            </w:r>
          </w:p>
        </w:tc>
        <w:tc>
          <w:tcPr>
            <w:tcW w:w="1701" w:type="dxa"/>
          </w:tcPr>
          <w:p w:rsidR="005469DD" w:rsidRPr="00036187" w:rsidRDefault="005469DD" w:rsidP="005469DD">
            <w:pPr>
              <w:spacing w:line="240" w:lineRule="exact"/>
              <w:ind w:left="-110" w:right="-115"/>
              <w:jc w:val="center"/>
              <w:rPr>
                <w:rFonts w:ascii="Arial" w:hAnsi="Arial" w:cs="Arial"/>
                <w:sz w:val="16"/>
                <w:szCs w:val="16"/>
              </w:rPr>
            </w:pPr>
            <w:r w:rsidRPr="00036187">
              <w:rPr>
                <w:rFonts w:ascii="Arial" w:hAnsi="Arial" w:cs="Arial"/>
                <w:sz w:val="16"/>
                <w:szCs w:val="16"/>
              </w:rPr>
              <w:t>адрес</w:t>
            </w:r>
          </w:p>
          <w:p w:rsidR="005469DD" w:rsidRPr="00036187" w:rsidRDefault="005469DD" w:rsidP="005469DD">
            <w:pPr>
              <w:spacing w:line="240" w:lineRule="exact"/>
              <w:ind w:left="-110" w:right="-115"/>
              <w:jc w:val="center"/>
              <w:rPr>
                <w:rFonts w:ascii="Arial" w:hAnsi="Arial" w:cs="Arial"/>
                <w:sz w:val="16"/>
                <w:szCs w:val="16"/>
              </w:rPr>
            </w:pPr>
            <w:r w:rsidRPr="00036187">
              <w:rPr>
                <w:rFonts w:ascii="Arial" w:hAnsi="Arial" w:cs="Arial"/>
                <w:sz w:val="16"/>
                <w:szCs w:val="16"/>
              </w:rPr>
              <w:t>места нахождения организации,</w:t>
            </w:r>
          </w:p>
          <w:p w:rsidR="005469DD" w:rsidRPr="00036187" w:rsidRDefault="005469DD" w:rsidP="005469DD">
            <w:pPr>
              <w:spacing w:line="240" w:lineRule="exact"/>
              <w:ind w:left="-110" w:right="-115"/>
              <w:jc w:val="center"/>
              <w:rPr>
                <w:rFonts w:ascii="Arial" w:hAnsi="Arial" w:cs="Arial"/>
                <w:sz w:val="16"/>
                <w:szCs w:val="16"/>
              </w:rPr>
            </w:pPr>
            <w:r w:rsidRPr="00036187">
              <w:rPr>
                <w:rFonts w:ascii="Arial" w:hAnsi="Arial" w:cs="Arial"/>
                <w:sz w:val="16"/>
                <w:szCs w:val="16"/>
              </w:rPr>
              <w:t>ИНН организации</w:t>
            </w:r>
          </w:p>
        </w:tc>
        <w:tc>
          <w:tcPr>
            <w:tcW w:w="1559" w:type="dxa"/>
          </w:tcPr>
          <w:p w:rsidR="005469DD" w:rsidRPr="00036187" w:rsidRDefault="005469DD" w:rsidP="005469DD">
            <w:pPr>
              <w:spacing w:line="240" w:lineRule="exact"/>
              <w:ind w:left="-109" w:right="-102"/>
              <w:jc w:val="center"/>
              <w:rPr>
                <w:rFonts w:ascii="Arial" w:hAnsi="Arial" w:cs="Arial"/>
                <w:sz w:val="16"/>
                <w:szCs w:val="16"/>
              </w:rPr>
            </w:pPr>
            <w:r w:rsidRPr="00036187">
              <w:rPr>
                <w:rFonts w:ascii="Arial" w:hAnsi="Arial" w:cs="Arial"/>
                <w:sz w:val="16"/>
                <w:szCs w:val="16"/>
              </w:rPr>
              <w:t>наименование</w:t>
            </w:r>
          </w:p>
          <w:p w:rsidR="005469DD" w:rsidRPr="00036187" w:rsidRDefault="005469DD" w:rsidP="005469DD">
            <w:pPr>
              <w:spacing w:line="240" w:lineRule="exact"/>
              <w:ind w:left="-109" w:right="-102"/>
              <w:jc w:val="center"/>
              <w:rPr>
                <w:rFonts w:ascii="Arial" w:hAnsi="Arial" w:cs="Arial"/>
                <w:sz w:val="16"/>
                <w:szCs w:val="16"/>
              </w:rPr>
            </w:pPr>
            <w:r w:rsidRPr="00036187">
              <w:rPr>
                <w:rFonts w:ascii="Arial" w:hAnsi="Arial" w:cs="Arial"/>
                <w:sz w:val="16"/>
                <w:szCs w:val="16"/>
              </w:rPr>
              <w:t>имущества</w:t>
            </w:r>
          </w:p>
        </w:tc>
        <w:tc>
          <w:tcPr>
            <w:tcW w:w="1418" w:type="dxa"/>
          </w:tcPr>
          <w:p w:rsidR="005469DD" w:rsidRPr="00036187" w:rsidRDefault="005469DD" w:rsidP="005469DD">
            <w:pPr>
              <w:spacing w:line="240" w:lineRule="exact"/>
              <w:ind w:left="-107" w:right="-114"/>
              <w:jc w:val="center"/>
              <w:rPr>
                <w:rFonts w:ascii="Arial" w:hAnsi="Arial" w:cs="Arial"/>
                <w:sz w:val="16"/>
                <w:szCs w:val="16"/>
              </w:rPr>
            </w:pPr>
            <w:r w:rsidRPr="00036187">
              <w:rPr>
                <w:rFonts w:ascii="Arial" w:hAnsi="Arial" w:cs="Arial"/>
                <w:sz w:val="16"/>
                <w:szCs w:val="16"/>
              </w:rPr>
              <w:t>адрес</w:t>
            </w:r>
          </w:p>
          <w:p w:rsidR="005469DD" w:rsidRPr="00036187" w:rsidRDefault="005469DD" w:rsidP="005469DD">
            <w:pPr>
              <w:spacing w:line="240" w:lineRule="exact"/>
              <w:ind w:left="-107" w:right="-114"/>
              <w:jc w:val="center"/>
              <w:rPr>
                <w:rFonts w:ascii="Arial" w:hAnsi="Arial" w:cs="Arial"/>
                <w:sz w:val="16"/>
                <w:szCs w:val="16"/>
              </w:rPr>
            </w:pPr>
            <w:r w:rsidRPr="00036187">
              <w:rPr>
                <w:rFonts w:ascii="Arial" w:hAnsi="Arial" w:cs="Arial"/>
                <w:sz w:val="16"/>
                <w:szCs w:val="16"/>
              </w:rPr>
              <w:t>места нахождения</w:t>
            </w:r>
          </w:p>
          <w:p w:rsidR="005469DD" w:rsidRPr="00036187" w:rsidRDefault="005469DD" w:rsidP="005469DD">
            <w:pPr>
              <w:spacing w:line="240" w:lineRule="exact"/>
              <w:ind w:left="-107" w:right="-114"/>
              <w:jc w:val="center"/>
              <w:rPr>
                <w:rFonts w:ascii="Arial" w:hAnsi="Arial" w:cs="Arial"/>
                <w:sz w:val="16"/>
                <w:szCs w:val="16"/>
              </w:rPr>
            </w:pPr>
            <w:r w:rsidRPr="00036187">
              <w:rPr>
                <w:rFonts w:ascii="Arial" w:hAnsi="Arial" w:cs="Arial"/>
                <w:sz w:val="16"/>
                <w:szCs w:val="16"/>
              </w:rPr>
              <w:t>имущества</w:t>
            </w:r>
          </w:p>
        </w:tc>
        <w:tc>
          <w:tcPr>
            <w:tcW w:w="1843" w:type="dxa"/>
          </w:tcPr>
          <w:p w:rsidR="005469DD" w:rsidRPr="00036187" w:rsidRDefault="005469DD" w:rsidP="005469DD">
            <w:pPr>
              <w:spacing w:line="240" w:lineRule="exact"/>
              <w:ind w:left="-110" w:right="-103"/>
              <w:jc w:val="center"/>
              <w:rPr>
                <w:rFonts w:ascii="Arial" w:hAnsi="Arial" w:cs="Arial"/>
                <w:sz w:val="16"/>
                <w:szCs w:val="16"/>
              </w:rPr>
            </w:pPr>
            <w:r w:rsidRPr="00036187">
              <w:rPr>
                <w:rFonts w:ascii="Arial" w:hAnsi="Arial" w:cs="Arial"/>
                <w:sz w:val="16"/>
                <w:szCs w:val="16"/>
              </w:rPr>
              <w:t>индивидуализирующие</w:t>
            </w:r>
          </w:p>
          <w:p w:rsidR="005469DD" w:rsidRPr="00036187" w:rsidRDefault="005469DD" w:rsidP="005469DD">
            <w:pPr>
              <w:spacing w:line="240" w:lineRule="exact"/>
              <w:ind w:left="-110" w:right="-103"/>
              <w:jc w:val="center"/>
              <w:rPr>
                <w:rFonts w:ascii="Arial" w:hAnsi="Arial" w:cs="Arial"/>
                <w:sz w:val="16"/>
                <w:szCs w:val="16"/>
              </w:rPr>
            </w:pPr>
            <w:r w:rsidRPr="00036187">
              <w:rPr>
                <w:rFonts w:ascii="Arial" w:hAnsi="Arial" w:cs="Arial"/>
                <w:sz w:val="16"/>
                <w:szCs w:val="16"/>
              </w:rPr>
              <w:t>характеристики имущества,</w:t>
            </w:r>
          </w:p>
          <w:p w:rsidR="005469DD" w:rsidRPr="00036187" w:rsidRDefault="005469DD" w:rsidP="005469DD">
            <w:pPr>
              <w:spacing w:line="240" w:lineRule="exact"/>
              <w:ind w:left="-110" w:right="-103"/>
              <w:jc w:val="center"/>
              <w:rPr>
                <w:rFonts w:ascii="Arial" w:hAnsi="Arial" w:cs="Arial"/>
                <w:sz w:val="16"/>
                <w:szCs w:val="16"/>
              </w:rPr>
            </w:pPr>
            <w:r w:rsidRPr="00036187">
              <w:rPr>
                <w:rFonts w:ascii="Arial" w:hAnsi="Arial" w:cs="Arial"/>
                <w:sz w:val="16"/>
                <w:szCs w:val="16"/>
              </w:rPr>
              <w:t>балансовая стоимость</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Гагарина (перек. п. Зерносовхозский)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30536,35</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 протяженностью 420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 Школьный № 62-66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55855,30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400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Чкалова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20855,94</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1715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пос. Мелиоратор</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250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Золотистая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19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ул. Толстого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 84а, 86)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260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Первомайская (к ж/д №№ 2,4,6,8,10,12,14,16,35,36, 37, 46, 61, 72,74, 105)</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29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ул. Чкалова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 27, 27а)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21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Однокозова</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(к ж/д №№ 158,160)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21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Кочубея (к ж/д № 40)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68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Свободы (к ж/д №№29, 170,172,174,176,178)</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w:t>
            </w:r>
            <w:r w:rsidRPr="00036187">
              <w:rPr>
                <w:rFonts w:ascii="Arial" w:hAnsi="Arial" w:cs="Arial"/>
                <w:sz w:val="16"/>
                <w:szCs w:val="16"/>
              </w:rPr>
              <w:lastRenderedPageBreak/>
              <w:t>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 xml:space="preserve">Ставропольский край, Благодарненский </w:t>
            </w:r>
            <w:r w:rsidRPr="00036187">
              <w:rPr>
                <w:rFonts w:ascii="Arial" w:hAnsi="Arial" w:cs="Arial"/>
                <w:sz w:val="16"/>
                <w:szCs w:val="16"/>
              </w:rPr>
              <w:lastRenderedPageBreak/>
              <w:t>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 xml:space="preserve">водопроводные трубы </w:t>
            </w:r>
            <w:r w:rsidRPr="00036187">
              <w:rPr>
                <w:rFonts w:ascii="Arial" w:hAnsi="Arial" w:cs="Arial"/>
                <w:sz w:val="16"/>
                <w:szCs w:val="16"/>
              </w:rPr>
              <w:lastRenderedPageBreak/>
              <w:t>асбестоцементные протяженностью 222 м, диаметром 100</w:t>
            </w:r>
          </w:p>
          <w:p w:rsidR="005469DD" w:rsidRPr="00036187" w:rsidRDefault="005469DD" w:rsidP="005469DD">
            <w:pPr>
              <w:ind w:left="-109" w:right="-102"/>
              <w:jc w:val="center"/>
              <w:rPr>
                <w:rFonts w:ascii="Arial" w:hAnsi="Arial" w:cs="Arial"/>
                <w:sz w:val="16"/>
                <w:szCs w:val="16"/>
              </w:rPr>
            </w:pP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 xml:space="preserve">Ставропольский край </w:t>
            </w:r>
            <w:r w:rsidRPr="00036187">
              <w:rPr>
                <w:rFonts w:ascii="Arial" w:hAnsi="Arial" w:cs="Arial"/>
                <w:sz w:val="16"/>
                <w:szCs w:val="16"/>
              </w:rPr>
              <w:lastRenderedPageBreak/>
              <w:t>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пл. Строителей (кж/д №№3,4,4а,6,7,13,15,16,17,18,19, 22, 23, 24, 25, 26)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Чапаева (к ж/д № 315)</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119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пр. 60 Лет Октября (к ж/д №№5, 6, 7, 8, 9, 10, 11,12,13, 14,15)</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16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пер. 9 Января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 3,3а)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5 м, диаметр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Ленина (к ж/д № 176)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58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Красноармейская</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№№42,57,63,69,79)</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Тихая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300 м, диаметром 86</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Ленина (р-н ж/д № 298 с ул. Ленина на ул. Набережная по дворам)</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500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пер. Ветеринарный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Муниципальная казна </w:t>
            </w:r>
            <w:r w:rsidRPr="00036187">
              <w:rPr>
                <w:rFonts w:ascii="Arial" w:hAnsi="Arial" w:cs="Arial"/>
                <w:sz w:val="16"/>
                <w:szCs w:val="16"/>
              </w:rPr>
              <w:lastRenderedPageBreak/>
              <w:t>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 xml:space="preserve">Ставропольский край, </w:t>
            </w:r>
            <w:r w:rsidRPr="00036187">
              <w:rPr>
                <w:rFonts w:ascii="Arial" w:hAnsi="Arial" w:cs="Arial"/>
                <w:sz w:val="16"/>
                <w:szCs w:val="16"/>
              </w:rPr>
              <w:lastRenderedPageBreak/>
              <w:t>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 xml:space="preserve">водопроводные </w:t>
            </w:r>
            <w:r w:rsidRPr="00036187">
              <w:rPr>
                <w:rFonts w:ascii="Arial" w:hAnsi="Arial" w:cs="Arial"/>
                <w:sz w:val="16"/>
                <w:szCs w:val="16"/>
              </w:rPr>
              <w:lastRenderedPageBreak/>
              <w:t>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40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 xml:space="preserve">Ставропольский </w:t>
            </w:r>
            <w:r w:rsidRPr="00036187">
              <w:rPr>
                <w:rFonts w:ascii="Arial" w:hAnsi="Arial" w:cs="Arial"/>
                <w:sz w:val="16"/>
                <w:szCs w:val="16"/>
              </w:rPr>
              <w:lastRenderedPageBreak/>
              <w:t>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пер. Подгорный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 8,10)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 диаметром 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пл. Солнечная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847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Туманная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70 м, диаметром 40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пер. Школьный,1</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протяженностью 487 м, диаметром 76</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Золотистая</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от №17 до №51</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115 м, диаметром 89</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Зеленая от №50 до №58</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134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ул. Вокзальная от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Первомайской до</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Вокзальная №76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315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Вокзальная</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от пер. Большевик до</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Вокзальная №76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210 м, диаметром 89</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ул. Вокзальная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от №108 до №120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w:t>
            </w:r>
            <w:r w:rsidRPr="00036187">
              <w:rPr>
                <w:rFonts w:ascii="Arial" w:hAnsi="Arial" w:cs="Arial"/>
                <w:sz w:val="16"/>
                <w:szCs w:val="16"/>
              </w:rPr>
              <w:lastRenderedPageBreak/>
              <w:t>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 xml:space="preserve">Ставропольский край, Благодарненский </w:t>
            </w:r>
            <w:r w:rsidRPr="00036187">
              <w:rPr>
                <w:rFonts w:ascii="Arial" w:hAnsi="Arial" w:cs="Arial"/>
                <w:sz w:val="16"/>
                <w:szCs w:val="16"/>
              </w:rPr>
              <w:lastRenderedPageBreak/>
              <w:t>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 xml:space="preserve">водопроводные трубы стальные, </w:t>
            </w:r>
            <w:r w:rsidRPr="00036187">
              <w:rPr>
                <w:rFonts w:ascii="Arial" w:hAnsi="Arial" w:cs="Arial"/>
                <w:sz w:val="16"/>
                <w:szCs w:val="16"/>
              </w:rPr>
              <w:lastRenderedPageBreak/>
              <w:t>протяженностью 268 м, диаметром 89</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 xml:space="preserve">Ставропольский край </w:t>
            </w:r>
            <w:r w:rsidRPr="00036187">
              <w:rPr>
                <w:rFonts w:ascii="Arial" w:hAnsi="Arial" w:cs="Arial"/>
                <w:sz w:val="16"/>
                <w:szCs w:val="16"/>
              </w:rPr>
              <w:lastRenderedPageBreak/>
              <w:t>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ул. Небесная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от №2 до №24</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410 м,  диаметром 76</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пл. Нефтяников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от №4 до №22</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305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Стадионная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295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Морозова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185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пер. Лермонтова от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Комсомольская до МКД № 10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185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пл. Тургенева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400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г. Благодарный,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Краснознаменская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протяженностью 30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Каменная балка, по ул. Октябрьская 7/1-7/2</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27400,58</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протяженностью 25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Каменная балка, соединяющая ул. 8 Марта с ул. Молодежной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11248,00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округа Ставропольского края (управление имущественных и </w:t>
            </w:r>
            <w:r w:rsidRPr="00036187">
              <w:rPr>
                <w:rFonts w:ascii="Arial" w:hAnsi="Arial" w:cs="Arial"/>
                <w:sz w:val="16"/>
                <w:szCs w:val="16"/>
              </w:rPr>
              <w:lastRenderedPageBreak/>
              <w:t>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водопроводные трубы, протяженностью 170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с. Каменная балка, соединяющая ул. Киреева с ул. Прилепа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32364,00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490 м, диаметром 127</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Красные Ключи,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Чапаева от №62 до гаража СХП им. Чапаева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 протяженностью 200 м, диаметром 40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Чапаева №1 - №13</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180 м, диаметром 76</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Чапаева №15- №31</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34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Чапаева №28-кульстан</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400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Красные Ключи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от МТФ-2 до ул. Садовая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 протяженностью 340 м, диаметром 40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Школьная №2 до центральной котельной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 диаметром 127</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Школьная №22-№38</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800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Красные Ключи,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Шолохова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50 м, диаметром 108</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Красные Ключи детский сад ул.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Шолохова №2</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 протяженностью 100 м, диаметром 32</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 детский сад</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Шолохова №2</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Красные Ключи детский сад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Шолохова №2</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330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 маг. Водовод – центральный склад</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30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Красные Ключи, маг. Водовод – центральный склад</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 пекарня – х. Гремучий, пер. 9 Января</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(к ж/д № 3,3а)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490 м, диаметром 127</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 пекарня – х. Гремучий, пер. 9 Января</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(к ж/д № 3,3а)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703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Луначарского</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(№1-№27)</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1835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ул. Свободы (№1-№103)</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370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ул. Красная (№ 1-№ 29)</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округа Ставропольского края (управление имущественных и земельных отношений </w:t>
            </w:r>
            <w:r w:rsidRPr="00036187">
              <w:rPr>
                <w:rFonts w:ascii="Arial" w:hAnsi="Arial" w:cs="Arial"/>
                <w:sz w:val="16"/>
                <w:szCs w:val="16"/>
              </w:rPr>
              <w:lastRenderedPageBreak/>
              <w:t>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 xml:space="preserve">водопроводные трубы асбестоцементные протяженностью 1499 м, диаметром </w:t>
            </w:r>
            <w:r w:rsidRPr="00036187">
              <w:rPr>
                <w:rFonts w:ascii="Arial" w:hAnsi="Arial" w:cs="Arial"/>
                <w:sz w:val="16"/>
                <w:szCs w:val="16"/>
              </w:rPr>
              <w:lastRenderedPageBreak/>
              <w:t>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Мирное, ул. </w:t>
            </w:r>
            <w:r w:rsidRPr="00036187">
              <w:rPr>
                <w:rFonts w:ascii="Arial" w:hAnsi="Arial" w:cs="Arial"/>
                <w:sz w:val="16"/>
                <w:szCs w:val="16"/>
              </w:rPr>
              <w:lastRenderedPageBreak/>
              <w:t>Красная (№ 39-№ 157)</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2323,5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ул. Красная (четная сторона до</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 150)</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424,5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ул. Красная (№ 150 - № 188)</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3867,5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Пролетарская (от РЭС до № 194)</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205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пер. Аптечный (№1б-№5б)</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3200 м, диаметром 200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Мирное, от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Пролетарская №144 до резервуаров</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244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переход с ул. Пролетарская (№ 20) до ул. Красная №24</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180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ул. Шоссейная №2 (ул. Пролетарская – ул. Красная) №48</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178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Мирное, ул. Шоссейная (№16а- №28)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Свободы до восточной окраины)</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округа Ставропольского края (управление имущественных и земельных отношений администрации </w:t>
            </w:r>
            <w:r w:rsidRPr="00036187">
              <w:rPr>
                <w:rFonts w:ascii="Arial" w:hAnsi="Arial" w:cs="Arial"/>
                <w:sz w:val="16"/>
                <w:szCs w:val="16"/>
              </w:rPr>
              <w:lastRenderedPageBreak/>
              <w:t>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589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Мирное, переход от ул. </w:t>
            </w:r>
            <w:r w:rsidRPr="00036187">
              <w:rPr>
                <w:rFonts w:ascii="Arial" w:hAnsi="Arial" w:cs="Arial"/>
                <w:sz w:val="16"/>
                <w:szCs w:val="16"/>
              </w:rPr>
              <w:lastRenderedPageBreak/>
              <w:t>Луначарского (№17-№19) до ул. Красная (№124-№126)</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230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переход от</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Красная (№162) до ул. Пролетарская №89</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400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 переход от ул. Красная (№26-№34) до ул. Свободы №17а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протяженностью 200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Мирное</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370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Спасское,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пер. Партизанский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150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пер. Почтовый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пер. Спортивный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150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пер. 8 Марта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протяженностью 250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Спасское,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пер. Клары Назаровой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округа Ставропольского края (управление имущественных и земельных отношений администрации </w:t>
            </w:r>
            <w:r w:rsidRPr="00036187">
              <w:rPr>
                <w:rFonts w:ascii="Arial" w:hAnsi="Arial" w:cs="Arial"/>
                <w:sz w:val="16"/>
                <w:szCs w:val="16"/>
              </w:rPr>
              <w:lastRenderedPageBreak/>
              <w:t>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 пер. Победы</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 пер. Победы</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150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 пер. Рабочий</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с. Спасское,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Советская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200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 Спасское, ул. Ленина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300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 Ставропольский,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ул.8 Марта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92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 Ставропольский,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Кошевого</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118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 Ставропольский,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Кошевого</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64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 Ставропольский,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Асфальтная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из ПВХ, протяженностью 500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 Ставропольский,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Асфальтная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 xml:space="preserve">Муниципальная казна Благодарненского городского округа Ставропольского края </w:t>
            </w:r>
            <w:r w:rsidRPr="00036187">
              <w:rPr>
                <w:rFonts w:ascii="Arial" w:hAnsi="Arial" w:cs="Arial"/>
                <w:sz w:val="16"/>
                <w:szCs w:val="16"/>
              </w:rPr>
              <w:lastRenderedPageBreak/>
              <w:t>(управление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lastRenderedPageBreak/>
              <w:t xml:space="preserve">Ставропольский край, Благодарненский район, город </w:t>
            </w:r>
            <w:r w:rsidRPr="00036187">
              <w:rPr>
                <w:rFonts w:ascii="Arial" w:hAnsi="Arial" w:cs="Arial"/>
                <w:sz w:val="16"/>
                <w:szCs w:val="16"/>
              </w:rPr>
              <w:lastRenderedPageBreak/>
              <w:t>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lastRenderedPageBreak/>
              <w:t xml:space="preserve">водопроводные трубы из ПВХ, протяженностью 72 </w:t>
            </w:r>
            <w:r w:rsidRPr="00036187">
              <w:rPr>
                <w:rFonts w:ascii="Arial" w:hAnsi="Arial" w:cs="Arial"/>
                <w:sz w:val="16"/>
                <w:szCs w:val="16"/>
              </w:rPr>
              <w:lastRenderedPageBreak/>
              <w:t>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lastRenderedPageBreak/>
              <w:t xml:space="preserve">Ставропольский край Благодарненский </w:t>
            </w:r>
            <w:r w:rsidRPr="00036187">
              <w:rPr>
                <w:rFonts w:ascii="Arial" w:hAnsi="Arial" w:cs="Arial"/>
                <w:sz w:val="16"/>
                <w:szCs w:val="16"/>
              </w:rPr>
              <w:lastRenderedPageBreak/>
              <w:t>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п. Ставропольский, </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ул. Михаила Сырцова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lastRenderedPageBreak/>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стальные, протяженностью 112 м</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п. Ставропольский,</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 xml:space="preserve"> ул. Михаила Сырцова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560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а. Эдельбай, ул. Новая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484008,00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водопроводные трубы асбестоцементные протяженностью 290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а. Эдельбай, ул. Молодежная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498527,90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канализационные трубы асбестоцементные для   канализационной сети, протяженностью 450 м, диаметром 100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от кафе элеватора по пер. 9 Января до ул. Оболенского до ул. Первомайская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трубы асбестоцементные под коллектор, протяженностью 350 м,</w:t>
            </w:r>
          </w:p>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диаметром 200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Толстого, 84 коллектор от жилого дома</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r w:rsidR="005469DD" w:rsidRPr="00036187" w:rsidTr="00242A89">
        <w:tc>
          <w:tcPr>
            <w:tcW w:w="992" w:type="dxa"/>
          </w:tcPr>
          <w:p w:rsidR="005469DD" w:rsidRPr="00036187" w:rsidRDefault="005469DD" w:rsidP="005469DD">
            <w:pPr>
              <w:numPr>
                <w:ilvl w:val="0"/>
                <w:numId w:val="33"/>
              </w:numPr>
              <w:spacing w:line="240" w:lineRule="exact"/>
              <w:jc w:val="center"/>
              <w:rPr>
                <w:rFonts w:ascii="Arial" w:hAnsi="Arial" w:cs="Arial"/>
                <w:sz w:val="16"/>
                <w:szCs w:val="16"/>
              </w:rPr>
            </w:pPr>
          </w:p>
        </w:tc>
        <w:tc>
          <w:tcPr>
            <w:tcW w:w="2551" w:type="dxa"/>
          </w:tcPr>
          <w:p w:rsidR="005469DD" w:rsidRPr="00036187" w:rsidRDefault="005469DD" w:rsidP="005469DD">
            <w:pPr>
              <w:jc w:val="center"/>
              <w:rPr>
                <w:rFonts w:ascii="Arial" w:hAnsi="Arial" w:cs="Arial"/>
                <w:sz w:val="16"/>
                <w:szCs w:val="16"/>
              </w:rPr>
            </w:pPr>
            <w:r w:rsidRPr="00036187">
              <w:rPr>
                <w:rFonts w:ascii="Arial" w:hAnsi="Arial" w:cs="Arial"/>
                <w:sz w:val="16"/>
                <w:szCs w:val="16"/>
              </w:rPr>
              <w:t>Муниципальная казна Благодарненского городского округа Ставропольского края (управление имущественных и земельных отношений администрации Благодарненского городского округа Ставропольского края)</w:t>
            </w:r>
          </w:p>
        </w:tc>
        <w:tc>
          <w:tcPr>
            <w:tcW w:w="1701" w:type="dxa"/>
          </w:tcPr>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Ставропольский край, Благодарненский район, город Благодарный,</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пл. Ленина, 1</w:t>
            </w:r>
          </w:p>
          <w:p w:rsidR="005469DD" w:rsidRPr="00036187" w:rsidRDefault="005469DD" w:rsidP="005469DD">
            <w:pPr>
              <w:ind w:left="-110" w:right="-115"/>
              <w:jc w:val="center"/>
              <w:rPr>
                <w:rFonts w:ascii="Arial" w:hAnsi="Arial" w:cs="Arial"/>
                <w:sz w:val="16"/>
                <w:szCs w:val="16"/>
              </w:rPr>
            </w:pPr>
            <w:r w:rsidRPr="00036187">
              <w:rPr>
                <w:rFonts w:ascii="Arial" w:hAnsi="Arial" w:cs="Arial"/>
                <w:sz w:val="16"/>
                <w:szCs w:val="16"/>
              </w:rPr>
              <w:t>ИНН 2605016680</w:t>
            </w:r>
          </w:p>
        </w:tc>
        <w:tc>
          <w:tcPr>
            <w:tcW w:w="1559" w:type="dxa"/>
          </w:tcPr>
          <w:p w:rsidR="005469DD" w:rsidRPr="00036187" w:rsidRDefault="005469DD" w:rsidP="005469DD">
            <w:pPr>
              <w:ind w:left="-109" w:right="-102"/>
              <w:jc w:val="center"/>
              <w:rPr>
                <w:rFonts w:ascii="Arial" w:hAnsi="Arial" w:cs="Arial"/>
                <w:sz w:val="16"/>
                <w:szCs w:val="16"/>
              </w:rPr>
            </w:pPr>
            <w:r w:rsidRPr="00036187">
              <w:rPr>
                <w:rFonts w:ascii="Arial" w:hAnsi="Arial" w:cs="Arial"/>
                <w:sz w:val="16"/>
                <w:szCs w:val="16"/>
              </w:rPr>
              <w:t>канализационные трубы асбестоцементные, протяженностью 325 м, диаметром 150</w:t>
            </w:r>
          </w:p>
        </w:tc>
        <w:tc>
          <w:tcPr>
            <w:tcW w:w="1418" w:type="dxa"/>
          </w:tcPr>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Ставропольский край Благодарненский р-н,</w:t>
            </w:r>
          </w:p>
          <w:p w:rsidR="005469DD" w:rsidRPr="00036187" w:rsidRDefault="005469DD" w:rsidP="005469DD">
            <w:pPr>
              <w:ind w:left="-107" w:right="-114"/>
              <w:jc w:val="center"/>
              <w:rPr>
                <w:rFonts w:ascii="Arial" w:hAnsi="Arial" w:cs="Arial"/>
                <w:sz w:val="16"/>
                <w:szCs w:val="16"/>
              </w:rPr>
            </w:pPr>
            <w:r w:rsidRPr="00036187">
              <w:rPr>
                <w:rFonts w:ascii="Arial" w:hAnsi="Arial" w:cs="Arial"/>
                <w:sz w:val="16"/>
                <w:szCs w:val="16"/>
              </w:rPr>
              <w:t>г. Благодарный, ул. Новая</w:t>
            </w:r>
          </w:p>
        </w:tc>
        <w:tc>
          <w:tcPr>
            <w:tcW w:w="1843" w:type="dxa"/>
            <w:vAlign w:val="bottom"/>
          </w:tcPr>
          <w:p w:rsidR="005469DD" w:rsidRPr="00036187" w:rsidRDefault="005469DD" w:rsidP="005469DD">
            <w:pPr>
              <w:ind w:left="-110" w:right="-103"/>
              <w:jc w:val="right"/>
              <w:rPr>
                <w:rFonts w:ascii="Arial" w:hAnsi="Arial" w:cs="Arial"/>
                <w:sz w:val="16"/>
                <w:szCs w:val="16"/>
              </w:rPr>
            </w:pPr>
            <w:r w:rsidRPr="00036187">
              <w:rPr>
                <w:rFonts w:ascii="Arial" w:hAnsi="Arial" w:cs="Arial"/>
                <w:sz w:val="16"/>
                <w:szCs w:val="16"/>
              </w:rPr>
              <w:t>1,00</w:t>
            </w:r>
          </w:p>
        </w:tc>
      </w:tr>
    </w:tbl>
    <w:p w:rsidR="005469DD" w:rsidRPr="00036187" w:rsidRDefault="005469DD" w:rsidP="005469DD">
      <w:pPr>
        <w:spacing w:line="240" w:lineRule="exact"/>
        <w:jc w:val="center"/>
        <w:rPr>
          <w:rFonts w:ascii="Arial" w:hAnsi="Arial" w:cs="Arial"/>
          <w:sz w:val="16"/>
          <w:szCs w:val="16"/>
        </w:rPr>
      </w:pPr>
      <w:r w:rsidRPr="00036187">
        <w:rPr>
          <w:rFonts w:ascii="Arial" w:hAnsi="Arial" w:cs="Arial"/>
          <w:sz w:val="16"/>
          <w:szCs w:val="16"/>
        </w:rPr>
        <w:t>___________________</w:t>
      </w:r>
    </w:p>
    <w:p w:rsidR="00194283" w:rsidRDefault="00194283" w:rsidP="009A632C">
      <w:pPr>
        <w:jc w:val="center"/>
        <w:rPr>
          <w:rFonts w:ascii="Arial" w:hAnsi="Arial" w:cs="Arial"/>
          <w:b/>
          <w:sz w:val="16"/>
          <w:szCs w:val="16"/>
        </w:rPr>
      </w:pPr>
    </w:p>
    <w:p w:rsidR="00B809BD" w:rsidRDefault="00B809BD" w:rsidP="009A632C">
      <w:pPr>
        <w:jc w:val="center"/>
        <w:rPr>
          <w:rFonts w:ascii="Arial" w:hAnsi="Arial" w:cs="Arial"/>
          <w:b/>
          <w:sz w:val="16"/>
          <w:szCs w:val="16"/>
        </w:rPr>
      </w:pPr>
    </w:p>
    <w:p w:rsidR="00B809BD" w:rsidRDefault="00B809BD" w:rsidP="009A632C">
      <w:pPr>
        <w:jc w:val="center"/>
        <w:rPr>
          <w:rFonts w:ascii="Arial" w:hAnsi="Arial" w:cs="Arial"/>
          <w:b/>
          <w:sz w:val="16"/>
          <w:szCs w:val="16"/>
        </w:rPr>
      </w:pPr>
    </w:p>
    <w:p w:rsidR="00B809BD" w:rsidRDefault="00B809BD" w:rsidP="009A632C">
      <w:pPr>
        <w:jc w:val="center"/>
        <w:rPr>
          <w:rFonts w:ascii="Arial" w:hAnsi="Arial" w:cs="Arial"/>
          <w:b/>
          <w:sz w:val="16"/>
          <w:szCs w:val="16"/>
        </w:rPr>
      </w:pPr>
    </w:p>
    <w:p w:rsidR="00B809BD" w:rsidRDefault="00B809BD" w:rsidP="009A632C">
      <w:pPr>
        <w:jc w:val="center"/>
        <w:rPr>
          <w:rFonts w:ascii="Arial" w:hAnsi="Arial" w:cs="Arial"/>
          <w:b/>
          <w:sz w:val="16"/>
          <w:szCs w:val="16"/>
        </w:rPr>
        <w:sectPr w:rsidR="00B809BD" w:rsidSect="00C507A0">
          <w:type w:val="continuous"/>
          <w:pgSz w:w="11905" w:h="16838"/>
          <w:pgMar w:top="1134" w:right="706" w:bottom="851" w:left="993" w:header="720" w:footer="720" w:gutter="0"/>
          <w:cols w:space="851"/>
          <w:noEndnote/>
          <w:titlePg/>
          <w:docGrid w:linePitch="381"/>
        </w:sectPr>
      </w:pPr>
    </w:p>
    <w:p w:rsidR="00B809BD" w:rsidRPr="00983476" w:rsidRDefault="00B809BD" w:rsidP="00B809BD">
      <w:pPr>
        <w:ind w:left="-142"/>
        <w:jc w:val="center"/>
        <w:rPr>
          <w:rFonts w:ascii="Arial" w:hAnsi="Arial" w:cs="Arial"/>
          <w:b/>
          <w:sz w:val="16"/>
          <w:szCs w:val="16"/>
        </w:rPr>
      </w:pPr>
      <w:r w:rsidRPr="00983476">
        <w:rPr>
          <w:rFonts w:ascii="Arial" w:hAnsi="Arial" w:cs="Arial"/>
          <w:b/>
          <w:sz w:val="16"/>
          <w:szCs w:val="16"/>
        </w:rPr>
        <w:lastRenderedPageBreak/>
        <w:t>СОВЕТ ДЕПУТАТОВ БЛАГОДАРНЕНСКОГО ГОРОДСКОГО ОКРУГА СТАВРОПОЛЬСКОГО КРАЯ ПЕРВОГО СОЗЫВА</w:t>
      </w:r>
    </w:p>
    <w:p w:rsidR="00B809BD" w:rsidRPr="00983476" w:rsidRDefault="00B809BD" w:rsidP="00B809BD">
      <w:pPr>
        <w:jc w:val="center"/>
        <w:rPr>
          <w:rFonts w:ascii="Arial" w:hAnsi="Arial" w:cs="Arial"/>
          <w:b/>
          <w:sz w:val="16"/>
          <w:szCs w:val="16"/>
        </w:rPr>
      </w:pPr>
      <w:r w:rsidRPr="00983476">
        <w:rPr>
          <w:rFonts w:ascii="Arial" w:hAnsi="Arial" w:cs="Arial"/>
          <w:b/>
          <w:sz w:val="16"/>
          <w:szCs w:val="16"/>
        </w:rPr>
        <w:t>РЕШЕНИЕ</w:t>
      </w:r>
    </w:p>
    <w:p w:rsidR="00B809BD" w:rsidRPr="00983476" w:rsidRDefault="00B809BD" w:rsidP="00B809BD">
      <w:pPr>
        <w:jc w:val="center"/>
        <w:rPr>
          <w:rFonts w:ascii="Arial" w:hAnsi="Arial" w:cs="Arial"/>
          <w:sz w:val="16"/>
          <w:szCs w:val="16"/>
        </w:rPr>
      </w:pPr>
    </w:p>
    <w:p w:rsidR="00B809BD" w:rsidRPr="00983476" w:rsidRDefault="00B809BD" w:rsidP="00B809BD">
      <w:pPr>
        <w:jc w:val="center"/>
        <w:rPr>
          <w:rFonts w:ascii="Arial" w:hAnsi="Arial" w:cs="Arial"/>
          <w:sz w:val="16"/>
          <w:szCs w:val="16"/>
        </w:rPr>
      </w:pPr>
    </w:p>
    <w:tbl>
      <w:tblPr>
        <w:tblW w:w="4644" w:type="dxa"/>
        <w:tblLook w:val="04A0"/>
      </w:tblPr>
      <w:tblGrid>
        <w:gridCol w:w="2235"/>
        <w:gridCol w:w="1559"/>
        <w:gridCol w:w="850"/>
      </w:tblGrid>
      <w:tr w:rsidR="00B809BD" w:rsidRPr="00983476" w:rsidTr="00B809BD">
        <w:tc>
          <w:tcPr>
            <w:tcW w:w="2235" w:type="dxa"/>
            <w:hideMark/>
          </w:tcPr>
          <w:p w:rsidR="00B809BD" w:rsidRPr="00983476" w:rsidRDefault="00B809BD" w:rsidP="00F5585A">
            <w:pPr>
              <w:widowControl w:val="0"/>
              <w:autoSpaceDE w:val="0"/>
              <w:autoSpaceDN w:val="0"/>
              <w:adjustRightInd w:val="0"/>
              <w:rPr>
                <w:rFonts w:ascii="Arial" w:hAnsi="Arial" w:cs="Arial"/>
                <w:sz w:val="16"/>
                <w:szCs w:val="16"/>
              </w:rPr>
            </w:pPr>
            <w:r w:rsidRPr="00983476">
              <w:rPr>
                <w:rFonts w:ascii="Arial" w:hAnsi="Arial" w:cs="Arial"/>
                <w:sz w:val="16"/>
                <w:szCs w:val="16"/>
              </w:rPr>
              <w:t>26 февраля 2020 года</w:t>
            </w:r>
          </w:p>
        </w:tc>
        <w:tc>
          <w:tcPr>
            <w:tcW w:w="1559" w:type="dxa"/>
            <w:hideMark/>
          </w:tcPr>
          <w:p w:rsidR="00B809BD" w:rsidRPr="00983476" w:rsidRDefault="00B809BD" w:rsidP="00F5585A">
            <w:pPr>
              <w:widowControl w:val="0"/>
              <w:autoSpaceDE w:val="0"/>
              <w:autoSpaceDN w:val="0"/>
              <w:adjustRightInd w:val="0"/>
              <w:jc w:val="center"/>
              <w:rPr>
                <w:rFonts w:ascii="Arial" w:hAnsi="Arial" w:cs="Arial"/>
                <w:sz w:val="16"/>
                <w:szCs w:val="16"/>
              </w:rPr>
            </w:pPr>
            <w:r w:rsidRPr="00983476">
              <w:rPr>
                <w:rFonts w:ascii="Arial" w:hAnsi="Arial" w:cs="Arial"/>
                <w:sz w:val="16"/>
                <w:szCs w:val="16"/>
              </w:rPr>
              <w:t>г.Благодарный</w:t>
            </w:r>
          </w:p>
        </w:tc>
        <w:tc>
          <w:tcPr>
            <w:tcW w:w="850" w:type="dxa"/>
            <w:hideMark/>
          </w:tcPr>
          <w:p w:rsidR="00B809BD" w:rsidRPr="00983476" w:rsidRDefault="00B809BD" w:rsidP="00F5585A">
            <w:pPr>
              <w:widowControl w:val="0"/>
              <w:autoSpaceDE w:val="0"/>
              <w:autoSpaceDN w:val="0"/>
              <w:adjustRightInd w:val="0"/>
              <w:jc w:val="right"/>
              <w:rPr>
                <w:rFonts w:ascii="Arial" w:hAnsi="Arial" w:cs="Arial"/>
                <w:sz w:val="16"/>
                <w:szCs w:val="16"/>
              </w:rPr>
            </w:pPr>
            <w:r w:rsidRPr="00983476">
              <w:rPr>
                <w:rFonts w:ascii="Arial" w:hAnsi="Arial" w:cs="Arial"/>
                <w:sz w:val="16"/>
                <w:szCs w:val="16"/>
              </w:rPr>
              <w:t>№ 321</w:t>
            </w:r>
          </w:p>
        </w:tc>
      </w:tr>
    </w:tbl>
    <w:p w:rsidR="00B809BD" w:rsidRPr="00983476" w:rsidRDefault="00B809BD" w:rsidP="00B809BD">
      <w:pPr>
        <w:ind w:left="-142"/>
        <w:jc w:val="center"/>
        <w:rPr>
          <w:rFonts w:ascii="Arial" w:hAnsi="Arial" w:cs="Arial"/>
          <w:sz w:val="16"/>
          <w:szCs w:val="16"/>
        </w:rPr>
      </w:pPr>
    </w:p>
    <w:p w:rsidR="00B809BD" w:rsidRPr="00983476" w:rsidRDefault="00B809BD" w:rsidP="00B809BD">
      <w:pPr>
        <w:ind w:left="-142"/>
        <w:jc w:val="center"/>
        <w:rPr>
          <w:rFonts w:ascii="Arial" w:hAnsi="Arial" w:cs="Arial"/>
          <w:sz w:val="16"/>
          <w:szCs w:val="16"/>
        </w:rPr>
      </w:pPr>
    </w:p>
    <w:p w:rsidR="00B809BD" w:rsidRPr="00983476" w:rsidRDefault="00B809BD" w:rsidP="00B809BD">
      <w:pPr>
        <w:spacing w:line="180" w:lineRule="exact"/>
        <w:jc w:val="both"/>
        <w:rPr>
          <w:rFonts w:ascii="Arial" w:hAnsi="Arial" w:cs="Arial"/>
          <w:sz w:val="16"/>
          <w:szCs w:val="16"/>
        </w:rPr>
      </w:pPr>
      <w:r w:rsidRPr="00983476">
        <w:rPr>
          <w:rFonts w:ascii="Arial" w:hAnsi="Arial" w:cs="Arial"/>
          <w:sz w:val="16"/>
          <w:szCs w:val="16"/>
        </w:rPr>
        <w:t>О досрочном прекращении полномочий депутата Совета депутатов</w:t>
      </w:r>
      <w:r>
        <w:rPr>
          <w:rFonts w:ascii="Arial" w:hAnsi="Arial" w:cs="Arial"/>
          <w:sz w:val="16"/>
          <w:szCs w:val="16"/>
        </w:rPr>
        <w:t xml:space="preserve"> </w:t>
      </w:r>
      <w:r w:rsidRPr="00983476">
        <w:rPr>
          <w:rFonts w:ascii="Arial" w:hAnsi="Arial" w:cs="Arial"/>
          <w:sz w:val="16"/>
          <w:szCs w:val="16"/>
        </w:rPr>
        <w:t xml:space="preserve">Благодарненского городского округа Ставропольского края </w:t>
      </w:r>
    </w:p>
    <w:p w:rsidR="00B809BD" w:rsidRPr="00983476" w:rsidRDefault="00B809BD" w:rsidP="00B809BD">
      <w:pPr>
        <w:spacing w:line="240" w:lineRule="exact"/>
        <w:rPr>
          <w:rFonts w:ascii="Arial" w:hAnsi="Arial" w:cs="Arial"/>
          <w:sz w:val="16"/>
          <w:szCs w:val="16"/>
        </w:rPr>
      </w:pPr>
    </w:p>
    <w:p w:rsidR="00B809BD" w:rsidRPr="00983476" w:rsidRDefault="00B809BD" w:rsidP="00B809BD">
      <w:pPr>
        <w:rPr>
          <w:rFonts w:ascii="Arial" w:hAnsi="Arial" w:cs="Arial"/>
          <w:sz w:val="16"/>
          <w:szCs w:val="16"/>
        </w:rPr>
      </w:pPr>
    </w:p>
    <w:p w:rsidR="00B809BD" w:rsidRPr="00983476" w:rsidRDefault="00B809BD" w:rsidP="00B809BD">
      <w:pPr>
        <w:ind w:firstLine="142"/>
        <w:jc w:val="both"/>
        <w:rPr>
          <w:rFonts w:ascii="Arial" w:hAnsi="Arial" w:cs="Arial"/>
          <w:b/>
          <w:bCs/>
          <w:sz w:val="16"/>
          <w:szCs w:val="16"/>
        </w:rPr>
      </w:pPr>
      <w:r w:rsidRPr="00983476">
        <w:rPr>
          <w:rFonts w:ascii="Arial" w:hAnsi="Arial" w:cs="Arial"/>
          <w:sz w:val="16"/>
          <w:szCs w:val="16"/>
        </w:rPr>
        <w:t xml:space="preserve">В соответствии с частью 10 статьи 40 Федерального закона от 6 октября 2003 гола № 131-ФЗ «Об общих принципах организации местного самоуправления в Российской Федерации», статьей 34 Устава Благодарненского городского </w:t>
      </w:r>
      <w:r w:rsidRPr="00983476">
        <w:rPr>
          <w:rFonts w:ascii="Arial" w:hAnsi="Arial" w:cs="Arial"/>
          <w:sz w:val="16"/>
          <w:szCs w:val="16"/>
        </w:rPr>
        <w:lastRenderedPageBreak/>
        <w:t xml:space="preserve">округа Ставропольского края, рассмотрев заявление депутата </w:t>
      </w:r>
      <w:r w:rsidRPr="00983476">
        <w:rPr>
          <w:rFonts w:ascii="Arial" w:hAnsi="Arial" w:cs="Arial"/>
          <w:spacing w:val="3"/>
          <w:sz w:val="16"/>
          <w:szCs w:val="16"/>
        </w:rPr>
        <w:t xml:space="preserve">Совета депутатов </w:t>
      </w:r>
      <w:r w:rsidRPr="00983476">
        <w:rPr>
          <w:rFonts w:ascii="Arial" w:hAnsi="Arial" w:cs="Arial"/>
          <w:sz w:val="16"/>
          <w:szCs w:val="16"/>
        </w:rPr>
        <w:t xml:space="preserve">Благодарненского городского округа Ставропольского края Елагиной Л.Ю. о досрочном прекращении полномочий депутата </w:t>
      </w:r>
      <w:r w:rsidRPr="00983476">
        <w:rPr>
          <w:rFonts w:ascii="Arial" w:hAnsi="Arial" w:cs="Arial"/>
          <w:spacing w:val="3"/>
          <w:sz w:val="16"/>
          <w:szCs w:val="16"/>
        </w:rPr>
        <w:t xml:space="preserve">Совета депутатов </w:t>
      </w:r>
      <w:r w:rsidRPr="00983476">
        <w:rPr>
          <w:rFonts w:ascii="Arial" w:hAnsi="Arial" w:cs="Arial"/>
          <w:sz w:val="16"/>
          <w:szCs w:val="16"/>
        </w:rPr>
        <w:t xml:space="preserve">Благодарненского городского округа Ставропольского края, </w:t>
      </w:r>
      <w:r w:rsidRPr="00983476">
        <w:rPr>
          <w:rFonts w:ascii="Arial" w:hAnsi="Arial" w:cs="Arial"/>
          <w:spacing w:val="3"/>
          <w:sz w:val="16"/>
          <w:szCs w:val="16"/>
        </w:rPr>
        <w:t xml:space="preserve">Совет депутатов </w:t>
      </w:r>
      <w:r w:rsidRPr="00983476">
        <w:rPr>
          <w:rFonts w:ascii="Arial" w:hAnsi="Arial" w:cs="Arial"/>
          <w:sz w:val="16"/>
          <w:szCs w:val="16"/>
        </w:rPr>
        <w:t>Благодарненского городского округа Ставропольского края</w:t>
      </w:r>
    </w:p>
    <w:p w:rsidR="00B809BD" w:rsidRPr="00983476" w:rsidRDefault="00B809BD" w:rsidP="00B809BD">
      <w:pPr>
        <w:ind w:firstLine="540"/>
        <w:jc w:val="both"/>
        <w:rPr>
          <w:rFonts w:ascii="Arial" w:hAnsi="Arial" w:cs="Arial"/>
          <w:sz w:val="16"/>
          <w:szCs w:val="16"/>
        </w:rPr>
      </w:pPr>
    </w:p>
    <w:p w:rsidR="00B809BD" w:rsidRPr="00983476" w:rsidRDefault="00B809BD" w:rsidP="00B809BD">
      <w:pPr>
        <w:ind w:firstLine="540"/>
        <w:jc w:val="both"/>
        <w:rPr>
          <w:rFonts w:ascii="Arial" w:hAnsi="Arial" w:cs="Arial"/>
          <w:sz w:val="16"/>
          <w:szCs w:val="16"/>
        </w:rPr>
      </w:pPr>
    </w:p>
    <w:p w:rsidR="00B809BD" w:rsidRPr="00983476" w:rsidRDefault="00B809BD" w:rsidP="00B809BD">
      <w:pPr>
        <w:jc w:val="both"/>
        <w:rPr>
          <w:rFonts w:ascii="Arial" w:hAnsi="Arial" w:cs="Arial"/>
          <w:b/>
          <w:sz w:val="16"/>
          <w:szCs w:val="16"/>
        </w:rPr>
      </w:pPr>
      <w:r w:rsidRPr="00983476">
        <w:rPr>
          <w:rFonts w:ascii="Arial" w:hAnsi="Arial" w:cs="Arial"/>
          <w:b/>
          <w:sz w:val="16"/>
          <w:szCs w:val="16"/>
        </w:rPr>
        <w:t>РЕШИЛ:</w:t>
      </w:r>
    </w:p>
    <w:p w:rsidR="00B809BD" w:rsidRPr="00983476" w:rsidRDefault="00B809BD" w:rsidP="00B809BD">
      <w:pPr>
        <w:jc w:val="both"/>
        <w:rPr>
          <w:rFonts w:ascii="Arial" w:hAnsi="Arial" w:cs="Arial"/>
          <w:sz w:val="16"/>
          <w:szCs w:val="16"/>
        </w:rPr>
      </w:pPr>
    </w:p>
    <w:p w:rsidR="00B809BD" w:rsidRPr="00983476" w:rsidRDefault="00B809BD" w:rsidP="00B809BD">
      <w:pPr>
        <w:autoSpaceDE w:val="0"/>
        <w:autoSpaceDN w:val="0"/>
        <w:adjustRightInd w:val="0"/>
        <w:ind w:firstLine="142"/>
        <w:jc w:val="both"/>
        <w:rPr>
          <w:rFonts w:ascii="Arial" w:hAnsi="Arial" w:cs="Arial"/>
          <w:sz w:val="16"/>
          <w:szCs w:val="16"/>
        </w:rPr>
      </w:pPr>
      <w:r w:rsidRPr="00983476">
        <w:rPr>
          <w:rFonts w:ascii="Arial" w:hAnsi="Arial" w:cs="Arial"/>
          <w:sz w:val="16"/>
          <w:szCs w:val="16"/>
        </w:rPr>
        <w:t xml:space="preserve">1. Досрочно прекратить полномочия депутата </w:t>
      </w:r>
      <w:r w:rsidRPr="00983476">
        <w:rPr>
          <w:rFonts w:ascii="Arial" w:hAnsi="Arial" w:cs="Arial"/>
          <w:spacing w:val="3"/>
          <w:sz w:val="16"/>
          <w:szCs w:val="16"/>
        </w:rPr>
        <w:t xml:space="preserve">Совета депутатов </w:t>
      </w:r>
      <w:r w:rsidRPr="00983476">
        <w:rPr>
          <w:rFonts w:ascii="Arial" w:hAnsi="Arial" w:cs="Arial"/>
          <w:sz w:val="16"/>
          <w:szCs w:val="16"/>
        </w:rPr>
        <w:t>Благодарненского городского округа Ставропольского края по одномандатному избирательному округу № 15 Елагиной Людмилы Юрьевны в связи с отставкой по собственному желанию.</w:t>
      </w:r>
    </w:p>
    <w:p w:rsidR="00B809BD" w:rsidRPr="00983476" w:rsidRDefault="00B809BD" w:rsidP="00B809BD">
      <w:pPr>
        <w:autoSpaceDE w:val="0"/>
        <w:autoSpaceDN w:val="0"/>
        <w:adjustRightInd w:val="0"/>
        <w:ind w:firstLine="142"/>
        <w:jc w:val="both"/>
        <w:rPr>
          <w:rFonts w:ascii="Arial" w:hAnsi="Arial" w:cs="Arial"/>
          <w:sz w:val="16"/>
          <w:szCs w:val="16"/>
        </w:rPr>
      </w:pPr>
      <w:r w:rsidRPr="00983476">
        <w:rPr>
          <w:rFonts w:ascii="Arial" w:hAnsi="Arial" w:cs="Arial"/>
          <w:sz w:val="16"/>
          <w:szCs w:val="16"/>
        </w:rPr>
        <w:lastRenderedPageBreak/>
        <w:t xml:space="preserve">2. Направить настоящее решение в территориальную избирательную комиссию Благодарненского района. </w:t>
      </w:r>
    </w:p>
    <w:p w:rsidR="00B809BD" w:rsidRPr="00983476" w:rsidRDefault="00B809BD" w:rsidP="00B809BD">
      <w:pPr>
        <w:ind w:firstLine="142"/>
        <w:jc w:val="both"/>
        <w:rPr>
          <w:rFonts w:ascii="Arial" w:hAnsi="Arial" w:cs="Arial"/>
          <w:sz w:val="16"/>
          <w:szCs w:val="16"/>
        </w:rPr>
      </w:pPr>
      <w:r w:rsidRPr="00983476">
        <w:rPr>
          <w:rFonts w:ascii="Arial" w:hAnsi="Arial" w:cs="Arial"/>
          <w:sz w:val="16"/>
          <w:szCs w:val="16"/>
        </w:rPr>
        <w:t>3. Настоящее решение вступает в силу с момента принятия и подлежит официальному опубликованию.</w:t>
      </w:r>
    </w:p>
    <w:p w:rsidR="00B809BD" w:rsidRPr="00983476" w:rsidRDefault="00B809BD" w:rsidP="00B809BD">
      <w:pPr>
        <w:pStyle w:val="ConsTitle"/>
        <w:ind w:right="119"/>
        <w:jc w:val="both"/>
        <w:rPr>
          <w:b w:val="0"/>
          <w:sz w:val="16"/>
          <w:szCs w:val="16"/>
        </w:rPr>
      </w:pPr>
    </w:p>
    <w:p w:rsidR="00B809BD" w:rsidRPr="00983476" w:rsidRDefault="00B809BD" w:rsidP="00B809BD">
      <w:pPr>
        <w:pStyle w:val="ConsTitle"/>
        <w:ind w:right="119"/>
        <w:jc w:val="both"/>
        <w:rPr>
          <w:b w:val="0"/>
          <w:sz w:val="16"/>
          <w:szCs w:val="16"/>
        </w:rPr>
      </w:pPr>
    </w:p>
    <w:p w:rsidR="00B809BD" w:rsidRPr="00983476" w:rsidRDefault="00B809BD" w:rsidP="00B809BD">
      <w:pPr>
        <w:pStyle w:val="ConsTitle"/>
        <w:spacing w:line="180" w:lineRule="exact"/>
        <w:ind w:right="121"/>
        <w:jc w:val="both"/>
        <w:rPr>
          <w:b w:val="0"/>
          <w:sz w:val="16"/>
          <w:szCs w:val="16"/>
        </w:rPr>
      </w:pPr>
      <w:r w:rsidRPr="00983476">
        <w:rPr>
          <w:b w:val="0"/>
          <w:sz w:val="16"/>
          <w:szCs w:val="16"/>
        </w:rPr>
        <w:t xml:space="preserve">Председатель Совета депутатов </w:t>
      </w:r>
    </w:p>
    <w:p w:rsidR="00B809BD" w:rsidRPr="00983476" w:rsidRDefault="00B809BD" w:rsidP="00B809BD">
      <w:pPr>
        <w:pStyle w:val="ConsTitle"/>
        <w:spacing w:line="180" w:lineRule="exact"/>
        <w:ind w:right="121"/>
        <w:jc w:val="both"/>
        <w:rPr>
          <w:b w:val="0"/>
          <w:sz w:val="16"/>
          <w:szCs w:val="16"/>
        </w:rPr>
      </w:pPr>
      <w:r w:rsidRPr="00983476">
        <w:rPr>
          <w:b w:val="0"/>
          <w:sz w:val="16"/>
          <w:szCs w:val="16"/>
        </w:rPr>
        <w:t xml:space="preserve">Благодарненского городского округа </w:t>
      </w:r>
    </w:p>
    <w:p w:rsidR="00B809BD" w:rsidRPr="00983476" w:rsidRDefault="00B809BD" w:rsidP="00B809BD">
      <w:pPr>
        <w:pStyle w:val="ConsTitle"/>
        <w:spacing w:line="180" w:lineRule="exact"/>
        <w:ind w:right="121"/>
        <w:jc w:val="center"/>
        <w:rPr>
          <w:b w:val="0"/>
          <w:sz w:val="16"/>
          <w:szCs w:val="16"/>
        </w:rPr>
      </w:pPr>
      <w:r w:rsidRPr="00983476">
        <w:rPr>
          <w:b w:val="0"/>
          <w:sz w:val="16"/>
          <w:szCs w:val="16"/>
        </w:rPr>
        <w:t xml:space="preserve">Ставропольского края  </w:t>
      </w:r>
      <w:r>
        <w:rPr>
          <w:b w:val="0"/>
          <w:sz w:val="16"/>
          <w:szCs w:val="16"/>
        </w:rPr>
        <w:t xml:space="preserve">           </w:t>
      </w:r>
      <w:r w:rsidRPr="00983476">
        <w:rPr>
          <w:b w:val="0"/>
          <w:sz w:val="16"/>
          <w:szCs w:val="16"/>
        </w:rPr>
        <w:t xml:space="preserve">                                И.А.Ерохин</w:t>
      </w: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p w:rsidR="00A31982" w:rsidRPr="004A2CA3" w:rsidRDefault="00A31982" w:rsidP="00A31982">
      <w:pPr>
        <w:jc w:val="center"/>
        <w:rPr>
          <w:rFonts w:ascii="Arial" w:hAnsi="Arial" w:cs="Arial"/>
          <w:b/>
          <w:sz w:val="16"/>
          <w:szCs w:val="16"/>
        </w:rPr>
      </w:pPr>
      <w:r w:rsidRPr="004A2CA3">
        <w:rPr>
          <w:rFonts w:ascii="Arial" w:hAnsi="Arial" w:cs="Arial"/>
          <w:b/>
          <w:sz w:val="16"/>
          <w:szCs w:val="16"/>
        </w:rPr>
        <w:t>ПОСТАНОВЛЕНИЕ</w:t>
      </w:r>
    </w:p>
    <w:p w:rsidR="00A31982" w:rsidRDefault="00A31982" w:rsidP="00A31982">
      <w:pPr>
        <w:ind w:firstLine="360"/>
        <w:jc w:val="center"/>
        <w:rPr>
          <w:rFonts w:ascii="Arial" w:hAnsi="Arial" w:cs="Arial"/>
          <w:b/>
          <w:sz w:val="16"/>
          <w:szCs w:val="16"/>
        </w:rPr>
      </w:pPr>
      <w:r w:rsidRPr="004A2CA3">
        <w:rPr>
          <w:rFonts w:ascii="Arial" w:hAnsi="Arial" w:cs="Arial"/>
          <w:b/>
          <w:sz w:val="16"/>
          <w:szCs w:val="16"/>
        </w:rPr>
        <w:t>ГЛАВЫ БЛАГОДАРНЕНСКОГО ГОРОДСКОГО ОКРУГА СТАВРОПОЛЬСКОГО КРАЯ</w:t>
      </w:r>
    </w:p>
    <w:p w:rsidR="00A31982" w:rsidRPr="004A2CA3" w:rsidRDefault="00A31982" w:rsidP="00A31982">
      <w:pPr>
        <w:ind w:firstLine="360"/>
        <w:jc w:val="center"/>
        <w:rPr>
          <w:rFonts w:ascii="Arial" w:hAnsi="Arial" w:cs="Arial"/>
          <w:b/>
          <w:sz w:val="16"/>
          <w:szCs w:val="16"/>
        </w:rPr>
      </w:pPr>
    </w:p>
    <w:tbl>
      <w:tblPr>
        <w:tblW w:w="5021" w:type="dxa"/>
        <w:tblLook w:val="04A0"/>
      </w:tblPr>
      <w:tblGrid>
        <w:gridCol w:w="445"/>
        <w:gridCol w:w="953"/>
        <w:gridCol w:w="1262"/>
        <w:gridCol w:w="1417"/>
        <w:gridCol w:w="447"/>
        <w:gridCol w:w="497"/>
      </w:tblGrid>
      <w:tr w:rsidR="00A31982" w:rsidRPr="004A2CA3" w:rsidTr="00A31982">
        <w:trPr>
          <w:trHeight w:val="80"/>
        </w:trPr>
        <w:tc>
          <w:tcPr>
            <w:tcW w:w="445" w:type="dxa"/>
            <w:shd w:val="clear" w:color="auto" w:fill="auto"/>
          </w:tcPr>
          <w:p w:rsidR="00A31982" w:rsidRPr="004A2CA3" w:rsidRDefault="00A31982" w:rsidP="00A31982">
            <w:pPr>
              <w:tabs>
                <w:tab w:val="left" w:pos="1862"/>
              </w:tabs>
              <w:jc w:val="center"/>
              <w:rPr>
                <w:rFonts w:ascii="Arial" w:hAnsi="Arial" w:cs="Arial"/>
                <w:sz w:val="16"/>
                <w:szCs w:val="16"/>
              </w:rPr>
            </w:pPr>
            <w:r w:rsidRPr="004A2CA3">
              <w:rPr>
                <w:rFonts w:ascii="Arial" w:hAnsi="Arial" w:cs="Arial"/>
                <w:sz w:val="16"/>
                <w:szCs w:val="16"/>
              </w:rPr>
              <w:t>26</w:t>
            </w:r>
          </w:p>
        </w:tc>
        <w:tc>
          <w:tcPr>
            <w:tcW w:w="953" w:type="dxa"/>
            <w:shd w:val="clear" w:color="auto" w:fill="auto"/>
            <w:hideMark/>
          </w:tcPr>
          <w:p w:rsidR="00A31982" w:rsidRPr="004A2CA3" w:rsidRDefault="00A31982" w:rsidP="00A31982">
            <w:pPr>
              <w:tabs>
                <w:tab w:val="left" w:pos="1862"/>
              </w:tabs>
              <w:jc w:val="center"/>
              <w:rPr>
                <w:rFonts w:ascii="Arial" w:hAnsi="Arial" w:cs="Arial"/>
                <w:sz w:val="16"/>
                <w:szCs w:val="16"/>
              </w:rPr>
            </w:pPr>
            <w:r w:rsidRPr="004A2CA3">
              <w:rPr>
                <w:rFonts w:ascii="Arial" w:hAnsi="Arial" w:cs="Arial"/>
                <w:sz w:val="16"/>
                <w:szCs w:val="16"/>
              </w:rPr>
              <w:t>февраля</w:t>
            </w:r>
          </w:p>
        </w:tc>
        <w:tc>
          <w:tcPr>
            <w:tcW w:w="1262" w:type="dxa"/>
            <w:shd w:val="clear" w:color="auto" w:fill="auto"/>
            <w:hideMark/>
          </w:tcPr>
          <w:p w:rsidR="00A31982" w:rsidRPr="004A2CA3" w:rsidRDefault="00A31982" w:rsidP="00A31982">
            <w:pPr>
              <w:tabs>
                <w:tab w:val="left" w:pos="1862"/>
              </w:tabs>
              <w:jc w:val="center"/>
              <w:rPr>
                <w:rFonts w:ascii="Arial" w:hAnsi="Arial" w:cs="Arial"/>
                <w:sz w:val="16"/>
                <w:szCs w:val="16"/>
              </w:rPr>
            </w:pPr>
            <w:r w:rsidRPr="004A2CA3">
              <w:rPr>
                <w:rFonts w:ascii="Arial" w:hAnsi="Arial" w:cs="Arial"/>
                <w:sz w:val="16"/>
                <w:szCs w:val="16"/>
              </w:rPr>
              <w:t>2020  года</w:t>
            </w:r>
          </w:p>
        </w:tc>
        <w:tc>
          <w:tcPr>
            <w:tcW w:w="1417" w:type="dxa"/>
            <w:shd w:val="clear" w:color="auto" w:fill="auto"/>
            <w:hideMark/>
          </w:tcPr>
          <w:p w:rsidR="00A31982" w:rsidRPr="004A2CA3" w:rsidRDefault="00A31982" w:rsidP="00A31982">
            <w:pPr>
              <w:tabs>
                <w:tab w:val="left" w:pos="1862"/>
              </w:tabs>
              <w:jc w:val="center"/>
              <w:rPr>
                <w:rFonts w:ascii="Arial" w:hAnsi="Arial" w:cs="Arial"/>
                <w:sz w:val="16"/>
                <w:szCs w:val="16"/>
              </w:rPr>
            </w:pPr>
            <w:r w:rsidRPr="004A2CA3">
              <w:rPr>
                <w:rFonts w:ascii="Arial" w:hAnsi="Arial" w:cs="Arial"/>
                <w:sz w:val="16"/>
                <w:szCs w:val="16"/>
              </w:rPr>
              <w:t>г. Благодарный</w:t>
            </w:r>
          </w:p>
        </w:tc>
        <w:tc>
          <w:tcPr>
            <w:tcW w:w="447" w:type="dxa"/>
            <w:shd w:val="clear" w:color="auto" w:fill="auto"/>
            <w:hideMark/>
          </w:tcPr>
          <w:p w:rsidR="00A31982" w:rsidRPr="004A2CA3" w:rsidRDefault="00A31982" w:rsidP="00A31982">
            <w:pPr>
              <w:tabs>
                <w:tab w:val="left" w:pos="1862"/>
              </w:tabs>
              <w:jc w:val="center"/>
              <w:rPr>
                <w:rFonts w:ascii="Arial" w:hAnsi="Arial" w:cs="Arial"/>
                <w:sz w:val="16"/>
                <w:szCs w:val="16"/>
              </w:rPr>
            </w:pPr>
            <w:r w:rsidRPr="004A2CA3">
              <w:rPr>
                <w:rFonts w:ascii="Arial" w:hAnsi="Arial" w:cs="Arial"/>
                <w:sz w:val="16"/>
                <w:szCs w:val="16"/>
              </w:rPr>
              <w:t>№</w:t>
            </w:r>
          </w:p>
        </w:tc>
        <w:tc>
          <w:tcPr>
            <w:tcW w:w="497" w:type="dxa"/>
            <w:shd w:val="clear" w:color="auto" w:fill="auto"/>
          </w:tcPr>
          <w:p w:rsidR="00A31982" w:rsidRPr="004A2CA3" w:rsidRDefault="00A31982" w:rsidP="00A31982">
            <w:pPr>
              <w:tabs>
                <w:tab w:val="left" w:pos="1862"/>
              </w:tabs>
              <w:rPr>
                <w:rFonts w:ascii="Arial" w:hAnsi="Arial" w:cs="Arial"/>
                <w:sz w:val="16"/>
                <w:szCs w:val="16"/>
              </w:rPr>
            </w:pPr>
            <w:r w:rsidRPr="004A2CA3">
              <w:rPr>
                <w:rFonts w:ascii="Arial" w:hAnsi="Arial" w:cs="Arial"/>
                <w:sz w:val="16"/>
                <w:szCs w:val="16"/>
              </w:rPr>
              <w:t>09</w:t>
            </w:r>
          </w:p>
        </w:tc>
      </w:tr>
    </w:tbl>
    <w:p w:rsidR="00A31982" w:rsidRDefault="00A31982" w:rsidP="00A31982">
      <w:pPr>
        <w:pStyle w:val="ConsPlusNormal"/>
        <w:spacing w:line="240" w:lineRule="exact"/>
        <w:ind w:firstLine="709"/>
        <w:jc w:val="both"/>
        <w:rPr>
          <w:sz w:val="16"/>
          <w:szCs w:val="16"/>
        </w:rPr>
      </w:pPr>
    </w:p>
    <w:p w:rsidR="00A31982" w:rsidRDefault="00A31982" w:rsidP="00A31982">
      <w:pPr>
        <w:pStyle w:val="ConsPlusNormal"/>
        <w:spacing w:line="180" w:lineRule="exact"/>
        <w:ind w:firstLine="0"/>
        <w:jc w:val="both"/>
        <w:rPr>
          <w:sz w:val="16"/>
          <w:szCs w:val="16"/>
        </w:rPr>
      </w:pPr>
      <w:r w:rsidRPr="004A2CA3">
        <w:rPr>
          <w:sz w:val="16"/>
          <w:szCs w:val="16"/>
        </w:rPr>
        <w:t>Об участии во Всероссийском конкурсе лучших проектов создания комфортной  городской сред</w:t>
      </w:r>
    </w:p>
    <w:p w:rsidR="00A31982" w:rsidRDefault="00A31982" w:rsidP="00A31982">
      <w:pPr>
        <w:pStyle w:val="ConsPlusNormal"/>
        <w:spacing w:line="240" w:lineRule="exact"/>
        <w:ind w:firstLine="709"/>
        <w:jc w:val="both"/>
        <w:rPr>
          <w:sz w:val="16"/>
          <w:szCs w:val="16"/>
        </w:rPr>
      </w:pPr>
    </w:p>
    <w:p w:rsidR="00A31982" w:rsidRPr="004A2CA3" w:rsidRDefault="00A31982" w:rsidP="00A31982">
      <w:pPr>
        <w:ind w:firstLine="142"/>
        <w:jc w:val="both"/>
        <w:rPr>
          <w:rFonts w:ascii="Arial" w:hAnsi="Arial" w:cs="Arial"/>
          <w:sz w:val="16"/>
          <w:szCs w:val="16"/>
        </w:rPr>
      </w:pPr>
      <w:r w:rsidRPr="004A2CA3">
        <w:rPr>
          <w:rFonts w:ascii="Arial" w:hAnsi="Arial" w:cs="Arial"/>
          <w:sz w:val="16"/>
          <w:szCs w:val="16"/>
        </w:rPr>
        <w:t>На основании статьи 33 Федерального закона от 06 октября 2003 года №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07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Уставом Благодарненского городского округа Ставропольского края</w:t>
      </w:r>
    </w:p>
    <w:p w:rsidR="00A31982" w:rsidRPr="004A2CA3" w:rsidRDefault="00A31982" w:rsidP="00A31982">
      <w:pPr>
        <w:pStyle w:val="ConsPlusNormal"/>
        <w:ind w:firstLine="709"/>
        <w:jc w:val="both"/>
        <w:rPr>
          <w:sz w:val="16"/>
          <w:szCs w:val="16"/>
        </w:rPr>
      </w:pPr>
    </w:p>
    <w:p w:rsidR="00A31982" w:rsidRPr="004A2CA3" w:rsidRDefault="00A31982" w:rsidP="00A31982">
      <w:pPr>
        <w:pStyle w:val="ConsPlusNormal"/>
        <w:ind w:firstLine="709"/>
        <w:jc w:val="both"/>
        <w:rPr>
          <w:sz w:val="16"/>
          <w:szCs w:val="16"/>
        </w:rPr>
      </w:pPr>
    </w:p>
    <w:p w:rsidR="00A31982" w:rsidRPr="004A2CA3" w:rsidRDefault="00A31982" w:rsidP="00A31982">
      <w:pPr>
        <w:rPr>
          <w:rFonts w:ascii="Arial" w:hAnsi="Arial" w:cs="Arial"/>
          <w:b/>
          <w:sz w:val="16"/>
          <w:szCs w:val="16"/>
        </w:rPr>
      </w:pPr>
      <w:r w:rsidRPr="004A2CA3">
        <w:rPr>
          <w:rFonts w:ascii="Arial" w:hAnsi="Arial" w:cs="Arial"/>
          <w:sz w:val="16"/>
          <w:szCs w:val="16"/>
        </w:rPr>
        <w:t>ПОСТАНОВЛЯЮ:</w:t>
      </w:r>
    </w:p>
    <w:p w:rsidR="00A31982" w:rsidRPr="004A2CA3" w:rsidRDefault="00A31982" w:rsidP="00A31982">
      <w:pPr>
        <w:pStyle w:val="ConsPlusNormal"/>
        <w:ind w:firstLine="709"/>
        <w:jc w:val="both"/>
        <w:rPr>
          <w:sz w:val="16"/>
          <w:szCs w:val="16"/>
        </w:rPr>
      </w:pPr>
    </w:p>
    <w:p w:rsidR="00A31982" w:rsidRPr="004A2CA3" w:rsidRDefault="00A31982" w:rsidP="00A31982">
      <w:pPr>
        <w:pStyle w:val="ConsPlusNormal"/>
        <w:ind w:firstLine="709"/>
        <w:jc w:val="both"/>
        <w:rPr>
          <w:sz w:val="16"/>
          <w:szCs w:val="16"/>
        </w:rPr>
      </w:pPr>
    </w:p>
    <w:p w:rsidR="00A31982" w:rsidRPr="007A79A4" w:rsidRDefault="00A31982" w:rsidP="007A79A4">
      <w:pPr>
        <w:pStyle w:val="ConsPlusNormal"/>
        <w:numPr>
          <w:ilvl w:val="0"/>
          <w:numId w:val="34"/>
        </w:numPr>
        <w:autoSpaceDE w:val="0"/>
        <w:autoSpaceDN w:val="0"/>
        <w:adjustRightInd w:val="0"/>
        <w:ind w:left="0" w:firstLine="142"/>
        <w:jc w:val="both"/>
        <w:rPr>
          <w:sz w:val="16"/>
          <w:szCs w:val="16"/>
        </w:rPr>
      </w:pPr>
      <w:r w:rsidRPr="007A79A4">
        <w:rPr>
          <w:sz w:val="16"/>
          <w:szCs w:val="16"/>
        </w:rPr>
        <w:t>Принять участие во Всероссийском конкурсе лучших проектов создания комфортной  городской среды (далее – конкурс).</w:t>
      </w:r>
    </w:p>
    <w:p w:rsidR="00A31982" w:rsidRPr="007A79A4" w:rsidRDefault="00A31982" w:rsidP="007A79A4">
      <w:pPr>
        <w:pStyle w:val="ConsPlusNormal"/>
        <w:numPr>
          <w:ilvl w:val="0"/>
          <w:numId w:val="34"/>
        </w:numPr>
        <w:autoSpaceDE w:val="0"/>
        <w:autoSpaceDN w:val="0"/>
        <w:adjustRightInd w:val="0"/>
        <w:ind w:left="0" w:firstLine="142"/>
        <w:jc w:val="both"/>
        <w:rPr>
          <w:sz w:val="16"/>
          <w:szCs w:val="16"/>
        </w:rPr>
      </w:pPr>
      <w:r w:rsidRPr="007A79A4">
        <w:rPr>
          <w:sz w:val="16"/>
          <w:szCs w:val="16"/>
        </w:rPr>
        <w:t>Утвердить прилагаемые:</w:t>
      </w:r>
    </w:p>
    <w:p w:rsidR="00A31982" w:rsidRPr="007A79A4" w:rsidRDefault="00A31982" w:rsidP="007A79A4">
      <w:pPr>
        <w:pStyle w:val="ConsPlusNormal"/>
        <w:ind w:firstLine="142"/>
        <w:jc w:val="both"/>
        <w:rPr>
          <w:sz w:val="16"/>
          <w:szCs w:val="16"/>
        </w:rPr>
      </w:pPr>
      <w:r w:rsidRPr="007A79A4">
        <w:rPr>
          <w:sz w:val="16"/>
          <w:szCs w:val="16"/>
        </w:rPr>
        <w:t>2.1.</w:t>
      </w:r>
      <w:r w:rsidRPr="007A79A4">
        <w:rPr>
          <w:sz w:val="16"/>
          <w:szCs w:val="16"/>
        </w:rPr>
        <w:tab/>
        <w:t xml:space="preserve"> Перечень общественных территорий города Благодарного Благодарненского городского округа Ставропольского края, предлагаемых для отбора для участия в конкурсе (далее – Перечень).</w:t>
      </w:r>
    </w:p>
    <w:p w:rsidR="00A31982" w:rsidRPr="007A79A4" w:rsidRDefault="00A31982" w:rsidP="007A79A4">
      <w:pPr>
        <w:pStyle w:val="ConsPlusNormal"/>
        <w:ind w:firstLine="142"/>
        <w:jc w:val="both"/>
        <w:rPr>
          <w:sz w:val="16"/>
          <w:szCs w:val="16"/>
        </w:rPr>
      </w:pPr>
      <w:r w:rsidRPr="007A79A4">
        <w:rPr>
          <w:sz w:val="16"/>
          <w:szCs w:val="16"/>
        </w:rPr>
        <w:t>2.2. Перечень мест установки стационарных урн, определенных перечнем мест установки стационарных урн голосования по выбору общественной территории, включенной в Перечень.</w:t>
      </w:r>
    </w:p>
    <w:p w:rsidR="00A31982" w:rsidRPr="007A79A4" w:rsidRDefault="00A31982" w:rsidP="007A79A4">
      <w:pPr>
        <w:pStyle w:val="2"/>
        <w:shd w:val="clear" w:color="auto" w:fill="FFFFFF"/>
        <w:spacing w:line="240" w:lineRule="auto"/>
        <w:ind w:firstLine="142"/>
        <w:jc w:val="both"/>
        <w:textAlignment w:val="baseline"/>
        <w:rPr>
          <w:rFonts w:ascii="Arial" w:hAnsi="Arial" w:cs="Arial"/>
          <w:b/>
          <w:bCs/>
          <w:i w:val="0"/>
          <w:spacing w:val="2"/>
          <w:sz w:val="16"/>
          <w:szCs w:val="16"/>
        </w:rPr>
      </w:pPr>
      <w:r w:rsidRPr="007A79A4">
        <w:rPr>
          <w:rFonts w:ascii="Arial" w:hAnsi="Arial" w:cs="Arial"/>
          <w:i w:val="0"/>
          <w:sz w:val="16"/>
          <w:szCs w:val="16"/>
        </w:rPr>
        <w:t xml:space="preserve">2.3. Предложение </w:t>
      </w:r>
      <w:r w:rsidRPr="007A79A4">
        <w:rPr>
          <w:rFonts w:ascii="Arial" w:hAnsi="Arial" w:cs="Arial"/>
          <w:bCs/>
          <w:i w:val="0"/>
          <w:spacing w:val="2"/>
          <w:sz w:val="16"/>
          <w:szCs w:val="16"/>
        </w:rPr>
        <w:t>для определения общественной территории (общественных территорий) с целью участия во всероссийском конкурсе лучших проектов создания комфортной городской среды.</w:t>
      </w:r>
    </w:p>
    <w:p w:rsidR="00A31982" w:rsidRPr="007A79A4" w:rsidRDefault="00A31982" w:rsidP="007A79A4">
      <w:pPr>
        <w:pStyle w:val="ConsPlusNormal"/>
        <w:numPr>
          <w:ilvl w:val="0"/>
          <w:numId w:val="34"/>
        </w:numPr>
        <w:autoSpaceDE w:val="0"/>
        <w:autoSpaceDN w:val="0"/>
        <w:adjustRightInd w:val="0"/>
        <w:ind w:left="0" w:firstLine="142"/>
        <w:jc w:val="both"/>
        <w:rPr>
          <w:sz w:val="16"/>
          <w:szCs w:val="16"/>
        </w:rPr>
      </w:pPr>
      <w:r w:rsidRPr="007A79A4">
        <w:rPr>
          <w:sz w:val="16"/>
          <w:szCs w:val="16"/>
        </w:rPr>
        <w:t>Организовать с 05 марта 2020 года по 20 марта 2020 года включительно сбор предложений по выбору общественной территории, включенной в Перечень.</w:t>
      </w:r>
    </w:p>
    <w:p w:rsidR="00A31982" w:rsidRPr="007A79A4" w:rsidRDefault="00A31982" w:rsidP="007A79A4">
      <w:pPr>
        <w:pStyle w:val="ConsPlusNormal"/>
        <w:ind w:firstLine="142"/>
        <w:jc w:val="both"/>
        <w:rPr>
          <w:sz w:val="16"/>
          <w:szCs w:val="16"/>
        </w:rPr>
      </w:pPr>
      <w:r w:rsidRPr="007A79A4">
        <w:rPr>
          <w:sz w:val="16"/>
          <w:szCs w:val="16"/>
        </w:rPr>
        <w:t>4. Представление гражданином Российской Федерации, проживающим на территории города Благодарного Благодарненского городского округа Ставропольского края, предложений в отдел архитектуры и градостроительства администрации  Благодарненского городского округа Ставропольского края по адресу: Ставропольский край, город Благодарный, переулок Октябрьский, 15, кабинеты 21-22. в произвольной форме.</w:t>
      </w:r>
    </w:p>
    <w:p w:rsidR="00A31982" w:rsidRPr="007A79A4" w:rsidRDefault="00A31982" w:rsidP="007A79A4">
      <w:pPr>
        <w:pStyle w:val="ConsPlusNormal"/>
        <w:ind w:firstLine="142"/>
        <w:jc w:val="both"/>
        <w:rPr>
          <w:sz w:val="16"/>
          <w:szCs w:val="16"/>
        </w:rPr>
      </w:pPr>
      <w:r w:rsidRPr="007A79A4">
        <w:rPr>
          <w:sz w:val="16"/>
          <w:szCs w:val="16"/>
        </w:rPr>
        <w:t xml:space="preserve">5. Возложить функции по организации общественного обсуждения проектов и подведению его итогов на общественную комиссию для проведения комиссионной оценки предложений заинтересованных лиц, организации общественного обсуждения проекта муниципальной программы Благодарненского городского округа Ставропольского края «Формирование современной городской среды на 2018-2022 годы», а также осуществления контроля за ее реализацией (далее – общественная комиссия). </w:t>
      </w:r>
    </w:p>
    <w:p w:rsidR="00A31982" w:rsidRPr="007A79A4" w:rsidRDefault="00A31982" w:rsidP="007A79A4">
      <w:pPr>
        <w:pStyle w:val="ConsPlusNormal"/>
        <w:ind w:firstLine="142"/>
        <w:jc w:val="both"/>
        <w:rPr>
          <w:sz w:val="16"/>
          <w:szCs w:val="16"/>
        </w:rPr>
      </w:pPr>
      <w:r w:rsidRPr="007A79A4">
        <w:rPr>
          <w:sz w:val="16"/>
          <w:szCs w:val="16"/>
        </w:rPr>
        <w:t>6. Общественной комиссии:</w:t>
      </w:r>
    </w:p>
    <w:p w:rsidR="00A31982" w:rsidRPr="007A79A4" w:rsidRDefault="00A31982" w:rsidP="007A79A4">
      <w:pPr>
        <w:pStyle w:val="ConsPlusNormal"/>
        <w:ind w:firstLine="142"/>
        <w:jc w:val="both"/>
        <w:rPr>
          <w:sz w:val="16"/>
          <w:szCs w:val="16"/>
        </w:rPr>
      </w:pPr>
      <w:r w:rsidRPr="007A79A4">
        <w:rPr>
          <w:sz w:val="16"/>
          <w:szCs w:val="16"/>
        </w:rPr>
        <w:t xml:space="preserve">6.1. Не позднее 01 апреля 2020 года провести заседание, </w:t>
      </w:r>
      <w:r w:rsidRPr="007A79A4">
        <w:rPr>
          <w:sz w:val="16"/>
          <w:szCs w:val="16"/>
        </w:rPr>
        <w:lastRenderedPageBreak/>
        <w:t>принять решение о подведении итогов приема предложений от населения и определить общественную территорию, в отношении которой поступило наибольшее количество предложений.</w:t>
      </w:r>
    </w:p>
    <w:p w:rsidR="00A31982" w:rsidRPr="007A79A4" w:rsidRDefault="00A31982" w:rsidP="007A79A4">
      <w:pPr>
        <w:pStyle w:val="ConsPlusNormal"/>
        <w:ind w:firstLine="142"/>
        <w:jc w:val="both"/>
        <w:rPr>
          <w:sz w:val="16"/>
          <w:szCs w:val="16"/>
        </w:rPr>
      </w:pPr>
      <w:r w:rsidRPr="007A79A4">
        <w:rPr>
          <w:sz w:val="16"/>
          <w:szCs w:val="16"/>
        </w:rPr>
        <w:t>6.2. Опубликовать протокол заседания общественной комиссии в газете «Известия Благодарненского городского округа Ставропольского края» и разместить на официальном сайте в течение двух рабочих дней после проведения заседания.</w:t>
      </w:r>
    </w:p>
    <w:p w:rsidR="00A31982" w:rsidRPr="007A79A4" w:rsidRDefault="00A31982" w:rsidP="007A79A4">
      <w:pPr>
        <w:pStyle w:val="ConsPlusNormal"/>
        <w:ind w:firstLine="142"/>
        <w:jc w:val="both"/>
        <w:rPr>
          <w:sz w:val="16"/>
          <w:szCs w:val="16"/>
        </w:rPr>
      </w:pPr>
      <w:r w:rsidRPr="007A79A4">
        <w:rPr>
          <w:sz w:val="16"/>
          <w:szCs w:val="16"/>
        </w:rPr>
        <w:t>6.3. Не позднее 03 апреля 2020 года провести заседание, принять решение о подведении итогов приема предложений от населения и определить перечень мероприятий, которые целесообразно осуществить на выбранной общественной территории.</w:t>
      </w:r>
    </w:p>
    <w:p w:rsidR="00A31982" w:rsidRPr="007A79A4" w:rsidRDefault="00A31982" w:rsidP="007A79A4">
      <w:pPr>
        <w:pStyle w:val="ConsPlusNormal"/>
        <w:ind w:firstLine="142"/>
        <w:jc w:val="both"/>
        <w:rPr>
          <w:sz w:val="16"/>
          <w:szCs w:val="16"/>
        </w:rPr>
      </w:pPr>
      <w:r w:rsidRPr="007A79A4">
        <w:rPr>
          <w:sz w:val="16"/>
          <w:szCs w:val="16"/>
        </w:rPr>
        <w:t>6.4. Проводить заседания в здании по адресу: Ставропольский край, город Благодарный, переулок Октябрьский, 15.</w:t>
      </w:r>
    </w:p>
    <w:p w:rsidR="00A31982" w:rsidRPr="007A79A4" w:rsidRDefault="00A31982" w:rsidP="007A79A4">
      <w:pPr>
        <w:pStyle w:val="ConsPlusNormal"/>
        <w:ind w:firstLine="142"/>
        <w:jc w:val="both"/>
        <w:rPr>
          <w:sz w:val="16"/>
          <w:szCs w:val="16"/>
        </w:rPr>
      </w:pPr>
      <w:r w:rsidRPr="007A79A4">
        <w:rPr>
          <w:sz w:val="16"/>
          <w:szCs w:val="16"/>
        </w:rPr>
        <w:t>7. Не позднее 15 апреля 2020 года подвести итоги приема предложений населения, определить перечень мероприятий, подлежащих реализации,  на которой будет реализовываться проект.</w:t>
      </w:r>
    </w:p>
    <w:p w:rsidR="00A31982" w:rsidRPr="007A79A4" w:rsidRDefault="00A31982" w:rsidP="007A79A4">
      <w:pPr>
        <w:pStyle w:val="ConsPlusNormal"/>
        <w:ind w:firstLine="142"/>
        <w:jc w:val="both"/>
        <w:rPr>
          <w:sz w:val="16"/>
          <w:szCs w:val="16"/>
        </w:rPr>
      </w:pPr>
      <w:r w:rsidRPr="007A79A4">
        <w:rPr>
          <w:sz w:val="16"/>
          <w:szCs w:val="16"/>
        </w:rPr>
        <w:t>8. Опубликовать протокол общественной комиссии в газете «Известия Благодарненского городского округа Ставропольского края» и разместить на официальном сайте до 17 апреля 2020 года.</w:t>
      </w:r>
    </w:p>
    <w:p w:rsidR="00A31982" w:rsidRPr="007A79A4" w:rsidRDefault="00A31982" w:rsidP="007A79A4">
      <w:pPr>
        <w:pStyle w:val="ConsPlusNormal"/>
        <w:ind w:firstLine="142"/>
        <w:jc w:val="both"/>
        <w:rPr>
          <w:sz w:val="16"/>
          <w:szCs w:val="16"/>
        </w:rPr>
      </w:pPr>
      <w:r w:rsidRPr="007A79A4">
        <w:rPr>
          <w:sz w:val="16"/>
          <w:szCs w:val="16"/>
        </w:rPr>
        <w:t>9. Отделу архитектуры и градостроительства администрации  Благодарненского городского округа Ставропольского края /Слепичева/ до 11 мая 2020 года оформить и подать конкурсную заявку в межведомственную комиссию Ставропольского края, копию конкурсной заявки – в Министерство строительства и жилищно-коммунального хозяйства Российской Федерации.</w:t>
      </w:r>
    </w:p>
    <w:p w:rsidR="00A31982" w:rsidRPr="007A79A4" w:rsidRDefault="00A31982" w:rsidP="007A79A4">
      <w:pPr>
        <w:pStyle w:val="ConsPlusNormal"/>
        <w:ind w:firstLine="142"/>
        <w:jc w:val="both"/>
        <w:rPr>
          <w:sz w:val="16"/>
          <w:szCs w:val="16"/>
        </w:rPr>
      </w:pPr>
      <w:r w:rsidRPr="007A79A4">
        <w:rPr>
          <w:sz w:val="16"/>
          <w:szCs w:val="16"/>
        </w:rPr>
        <w:t>10. Настоящее постановление вступает в силу со дня его подписания и подлежит опубликованию.</w:t>
      </w:r>
    </w:p>
    <w:p w:rsidR="00A31982" w:rsidRPr="004A2CA3" w:rsidRDefault="00A31982" w:rsidP="00A31982">
      <w:pPr>
        <w:pStyle w:val="ConsPlusNormal"/>
        <w:spacing w:line="240" w:lineRule="exact"/>
        <w:jc w:val="both"/>
        <w:rPr>
          <w:sz w:val="16"/>
          <w:szCs w:val="16"/>
        </w:rPr>
      </w:pPr>
    </w:p>
    <w:p w:rsidR="00A31982" w:rsidRPr="004A2CA3" w:rsidRDefault="00A31982" w:rsidP="00A31982">
      <w:pPr>
        <w:pStyle w:val="ConsPlusNormal"/>
        <w:spacing w:line="240" w:lineRule="exact"/>
        <w:jc w:val="both"/>
        <w:rPr>
          <w:sz w:val="16"/>
          <w:szCs w:val="16"/>
        </w:rPr>
      </w:pPr>
    </w:p>
    <w:p w:rsidR="00A31982" w:rsidRPr="004A2CA3" w:rsidRDefault="00A31982" w:rsidP="00A31982">
      <w:pPr>
        <w:pStyle w:val="ConsPlusNormal"/>
        <w:spacing w:line="240" w:lineRule="exact"/>
        <w:jc w:val="both"/>
        <w:rPr>
          <w:sz w:val="16"/>
          <w:szCs w:val="16"/>
        </w:rPr>
      </w:pPr>
    </w:p>
    <w:tbl>
      <w:tblPr>
        <w:tblW w:w="0" w:type="auto"/>
        <w:tblLook w:val="04A0"/>
      </w:tblPr>
      <w:tblGrid>
        <w:gridCol w:w="3582"/>
        <w:gridCol w:w="1311"/>
      </w:tblGrid>
      <w:tr w:rsidR="00A31982" w:rsidRPr="004A2CA3" w:rsidTr="00A31982">
        <w:trPr>
          <w:trHeight w:val="719"/>
        </w:trPr>
        <w:tc>
          <w:tcPr>
            <w:tcW w:w="7338" w:type="dxa"/>
            <w:shd w:val="clear" w:color="auto" w:fill="auto"/>
          </w:tcPr>
          <w:p w:rsidR="00A31982" w:rsidRPr="004A2CA3" w:rsidRDefault="00A31982" w:rsidP="007A79A4">
            <w:pPr>
              <w:spacing w:line="180" w:lineRule="exact"/>
              <w:rPr>
                <w:rFonts w:ascii="Arial" w:eastAsia="Calibri" w:hAnsi="Arial" w:cs="Arial"/>
                <w:sz w:val="16"/>
                <w:szCs w:val="16"/>
              </w:rPr>
            </w:pPr>
            <w:r w:rsidRPr="004A2CA3">
              <w:rPr>
                <w:rFonts w:ascii="Arial" w:eastAsia="Calibri" w:hAnsi="Arial" w:cs="Arial"/>
                <w:sz w:val="16"/>
                <w:szCs w:val="16"/>
              </w:rPr>
              <w:t>Глава</w:t>
            </w:r>
          </w:p>
          <w:p w:rsidR="00A31982" w:rsidRPr="004A2CA3" w:rsidRDefault="00A31982" w:rsidP="007A79A4">
            <w:pPr>
              <w:spacing w:line="180" w:lineRule="exact"/>
              <w:rPr>
                <w:rFonts w:ascii="Arial" w:eastAsia="Calibri" w:hAnsi="Arial" w:cs="Arial"/>
                <w:sz w:val="16"/>
                <w:szCs w:val="16"/>
              </w:rPr>
            </w:pPr>
            <w:r w:rsidRPr="004A2CA3">
              <w:rPr>
                <w:rFonts w:ascii="Arial" w:eastAsia="Calibri" w:hAnsi="Arial" w:cs="Arial"/>
                <w:sz w:val="16"/>
                <w:szCs w:val="16"/>
              </w:rPr>
              <w:t xml:space="preserve">Благодарненского городского округа </w:t>
            </w:r>
          </w:p>
          <w:p w:rsidR="00A31982" w:rsidRPr="004A2CA3" w:rsidRDefault="00A31982" w:rsidP="007A79A4">
            <w:pPr>
              <w:spacing w:line="180" w:lineRule="exact"/>
              <w:rPr>
                <w:rFonts w:ascii="Arial" w:hAnsi="Arial" w:cs="Arial"/>
                <w:sz w:val="16"/>
                <w:szCs w:val="16"/>
              </w:rPr>
            </w:pPr>
            <w:r w:rsidRPr="004A2CA3">
              <w:rPr>
                <w:rFonts w:ascii="Arial" w:eastAsia="Calibri" w:hAnsi="Arial" w:cs="Arial"/>
                <w:sz w:val="16"/>
                <w:szCs w:val="16"/>
              </w:rPr>
              <w:t>Ставропольского края</w:t>
            </w:r>
          </w:p>
        </w:tc>
        <w:tc>
          <w:tcPr>
            <w:tcW w:w="2232" w:type="dxa"/>
            <w:shd w:val="clear" w:color="auto" w:fill="auto"/>
          </w:tcPr>
          <w:p w:rsidR="00A31982" w:rsidRPr="004A2CA3" w:rsidRDefault="00A31982" w:rsidP="007A79A4">
            <w:pPr>
              <w:spacing w:line="180" w:lineRule="exact"/>
              <w:rPr>
                <w:rFonts w:ascii="Arial" w:hAnsi="Arial" w:cs="Arial"/>
                <w:sz w:val="16"/>
                <w:szCs w:val="16"/>
              </w:rPr>
            </w:pPr>
          </w:p>
          <w:p w:rsidR="00A31982" w:rsidRPr="004A2CA3" w:rsidRDefault="00A31982" w:rsidP="007A79A4">
            <w:pPr>
              <w:spacing w:line="180" w:lineRule="exact"/>
              <w:jc w:val="right"/>
              <w:rPr>
                <w:rFonts w:ascii="Arial" w:hAnsi="Arial" w:cs="Arial"/>
                <w:sz w:val="16"/>
                <w:szCs w:val="16"/>
              </w:rPr>
            </w:pPr>
          </w:p>
          <w:p w:rsidR="00A31982" w:rsidRPr="004A2CA3" w:rsidRDefault="00A31982" w:rsidP="007A79A4">
            <w:pPr>
              <w:spacing w:line="180" w:lineRule="exact"/>
              <w:jc w:val="right"/>
              <w:rPr>
                <w:rFonts w:ascii="Arial" w:hAnsi="Arial" w:cs="Arial"/>
                <w:sz w:val="16"/>
                <w:szCs w:val="16"/>
              </w:rPr>
            </w:pPr>
            <w:r w:rsidRPr="004A2CA3">
              <w:rPr>
                <w:rFonts w:ascii="Arial" w:hAnsi="Arial" w:cs="Arial"/>
                <w:sz w:val="16"/>
                <w:szCs w:val="16"/>
              </w:rPr>
              <w:t>А.И. Теньков</w:t>
            </w:r>
          </w:p>
        </w:tc>
      </w:tr>
    </w:tbl>
    <w:p w:rsidR="00A31982" w:rsidRDefault="00A31982"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tbl>
      <w:tblPr>
        <w:tblW w:w="0" w:type="auto"/>
        <w:tblLook w:val="04A0"/>
      </w:tblPr>
      <w:tblGrid>
        <w:gridCol w:w="2039"/>
        <w:gridCol w:w="2854"/>
      </w:tblGrid>
      <w:tr w:rsidR="00946196" w:rsidRPr="004A2CA3" w:rsidTr="005324A3">
        <w:tc>
          <w:tcPr>
            <w:tcW w:w="4785" w:type="dxa"/>
          </w:tcPr>
          <w:p w:rsidR="00946196" w:rsidRPr="004A2CA3" w:rsidRDefault="00946196" w:rsidP="005324A3">
            <w:pPr>
              <w:rPr>
                <w:rFonts w:ascii="Arial" w:hAnsi="Arial" w:cs="Arial"/>
                <w:sz w:val="16"/>
                <w:szCs w:val="16"/>
              </w:rPr>
            </w:pPr>
          </w:p>
        </w:tc>
        <w:tc>
          <w:tcPr>
            <w:tcW w:w="4785" w:type="dxa"/>
          </w:tcPr>
          <w:p w:rsidR="00946196" w:rsidRPr="004A2CA3" w:rsidRDefault="00946196" w:rsidP="00946196">
            <w:pPr>
              <w:spacing w:line="180" w:lineRule="exact"/>
              <w:jc w:val="center"/>
              <w:rPr>
                <w:rFonts w:ascii="Arial" w:hAnsi="Arial" w:cs="Arial"/>
                <w:sz w:val="16"/>
                <w:szCs w:val="16"/>
              </w:rPr>
            </w:pPr>
            <w:r w:rsidRPr="004A2CA3">
              <w:rPr>
                <w:rFonts w:ascii="Arial" w:hAnsi="Arial" w:cs="Arial"/>
                <w:sz w:val="16"/>
                <w:szCs w:val="16"/>
              </w:rPr>
              <w:t>УТВЕРЖДЕН</w:t>
            </w:r>
          </w:p>
          <w:p w:rsidR="00946196" w:rsidRPr="004A2CA3" w:rsidRDefault="00946196" w:rsidP="00946196">
            <w:pPr>
              <w:tabs>
                <w:tab w:val="num" w:pos="0"/>
              </w:tabs>
              <w:spacing w:line="180" w:lineRule="exact"/>
              <w:jc w:val="center"/>
              <w:rPr>
                <w:rFonts w:ascii="Arial" w:hAnsi="Arial" w:cs="Arial"/>
                <w:sz w:val="16"/>
                <w:szCs w:val="16"/>
              </w:rPr>
            </w:pPr>
            <w:r w:rsidRPr="004A2CA3">
              <w:rPr>
                <w:rFonts w:ascii="Arial" w:hAnsi="Arial" w:cs="Arial"/>
                <w:sz w:val="16"/>
                <w:szCs w:val="16"/>
              </w:rPr>
              <w:t>постановлением Главы</w:t>
            </w:r>
          </w:p>
          <w:p w:rsidR="00946196" w:rsidRDefault="00946196" w:rsidP="00946196">
            <w:pPr>
              <w:tabs>
                <w:tab w:val="num" w:pos="0"/>
              </w:tabs>
              <w:spacing w:line="180" w:lineRule="exact"/>
              <w:jc w:val="center"/>
              <w:rPr>
                <w:rFonts w:ascii="Arial" w:hAnsi="Arial" w:cs="Arial"/>
                <w:sz w:val="16"/>
                <w:szCs w:val="16"/>
              </w:rPr>
            </w:pPr>
            <w:r w:rsidRPr="004A2CA3">
              <w:rPr>
                <w:rFonts w:ascii="Arial" w:hAnsi="Arial" w:cs="Arial"/>
                <w:sz w:val="16"/>
                <w:szCs w:val="16"/>
              </w:rPr>
              <w:t>Благодарненского городского округа Ставропольского края</w:t>
            </w:r>
          </w:p>
          <w:p w:rsidR="00946196" w:rsidRPr="004A2CA3" w:rsidRDefault="00946196" w:rsidP="00946196">
            <w:pPr>
              <w:tabs>
                <w:tab w:val="num" w:pos="0"/>
              </w:tabs>
              <w:spacing w:line="180" w:lineRule="exact"/>
              <w:jc w:val="center"/>
              <w:rPr>
                <w:rFonts w:ascii="Arial" w:hAnsi="Arial" w:cs="Arial"/>
                <w:sz w:val="16"/>
                <w:szCs w:val="16"/>
              </w:rPr>
            </w:pPr>
            <w:r>
              <w:rPr>
                <w:rFonts w:ascii="Arial" w:hAnsi="Arial" w:cs="Arial"/>
                <w:sz w:val="16"/>
                <w:szCs w:val="16"/>
              </w:rPr>
              <w:t>от 26 февраля 2020 года № 09</w:t>
            </w:r>
          </w:p>
          <w:p w:rsidR="00946196" w:rsidRPr="004A2CA3" w:rsidRDefault="00946196" w:rsidP="00946196">
            <w:pPr>
              <w:spacing w:line="180" w:lineRule="exact"/>
              <w:jc w:val="center"/>
              <w:rPr>
                <w:rFonts w:ascii="Arial" w:hAnsi="Arial" w:cs="Arial"/>
                <w:sz w:val="16"/>
                <w:szCs w:val="16"/>
              </w:rPr>
            </w:pPr>
          </w:p>
        </w:tc>
      </w:tr>
    </w:tbl>
    <w:p w:rsidR="00946196" w:rsidRPr="004A2CA3" w:rsidRDefault="00946196" w:rsidP="00946196">
      <w:pPr>
        <w:spacing w:line="240" w:lineRule="exact"/>
        <w:ind w:firstLine="709"/>
        <w:jc w:val="center"/>
        <w:rPr>
          <w:rFonts w:ascii="Arial" w:hAnsi="Arial" w:cs="Arial"/>
          <w:sz w:val="16"/>
          <w:szCs w:val="16"/>
        </w:rPr>
      </w:pPr>
    </w:p>
    <w:p w:rsidR="00946196" w:rsidRPr="004A2CA3" w:rsidRDefault="00946196" w:rsidP="00946196">
      <w:pPr>
        <w:spacing w:line="240" w:lineRule="exact"/>
        <w:ind w:firstLine="709"/>
        <w:jc w:val="center"/>
        <w:rPr>
          <w:rFonts w:ascii="Arial" w:hAnsi="Arial" w:cs="Arial"/>
          <w:sz w:val="16"/>
          <w:szCs w:val="16"/>
        </w:rPr>
      </w:pPr>
    </w:p>
    <w:p w:rsidR="00946196" w:rsidRPr="004A2CA3" w:rsidRDefault="00946196" w:rsidP="00946196">
      <w:pPr>
        <w:spacing w:line="180" w:lineRule="exact"/>
        <w:jc w:val="center"/>
        <w:rPr>
          <w:rFonts w:ascii="Arial" w:hAnsi="Arial" w:cs="Arial"/>
          <w:sz w:val="16"/>
          <w:szCs w:val="16"/>
        </w:rPr>
      </w:pPr>
      <w:r w:rsidRPr="004A2CA3">
        <w:rPr>
          <w:rFonts w:ascii="Arial" w:hAnsi="Arial" w:cs="Arial"/>
          <w:sz w:val="16"/>
          <w:szCs w:val="16"/>
        </w:rPr>
        <w:t xml:space="preserve">ПЕРЕЧЕНЬ </w:t>
      </w:r>
    </w:p>
    <w:p w:rsidR="00946196" w:rsidRPr="004A2CA3" w:rsidRDefault="00946196" w:rsidP="00946196">
      <w:pPr>
        <w:spacing w:line="180" w:lineRule="exact"/>
        <w:jc w:val="center"/>
        <w:rPr>
          <w:rFonts w:ascii="Arial" w:hAnsi="Arial" w:cs="Arial"/>
          <w:sz w:val="16"/>
          <w:szCs w:val="16"/>
        </w:rPr>
      </w:pPr>
      <w:r w:rsidRPr="004A2CA3">
        <w:rPr>
          <w:rFonts w:ascii="Arial" w:hAnsi="Arial" w:cs="Arial"/>
          <w:sz w:val="16"/>
          <w:szCs w:val="16"/>
        </w:rPr>
        <w:t>общественных территорий города Благодарного Благодарненского городского округа Ставропольского края, предлагаемых для отбора, для участия в конкурсе</w:t>
      </w:r>
    </w:p>
    <w:p w:rsidR="00946196" w:rsidRPr="004A2CA3" w:rsidRDefault="00946196" w:rsidP="00946196">
      <w:pPr>
        <w:rPr>
          <w:rFonts w:ascii="Arial" w:hAnsi="Arial" w:cs="Arial"/>
          <w:sz w:val="16"/>
          <w:szCs w:val="16"/>
        </w:rPr>
      </w:pPr>
    </w:p>
    <w:p w:rsidR="00946196" w:rsidRPr="004A2CA3" w:rsidRDefault="00946196" w:rsidP="0094619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4255"/>
      </w:tblGrid>
      <w:tr w:rsidR="00946196" w:rsidRPr="004A2CA3" w:rsidTr="005324A3">
        <w:tc>
          <w:tcPr>
            <w:tcW w:w="959" w:type="dxa"/>
          </w:tcPr>
          <w:p w:rsidR="00946196" w:rsidRPr="004A2CA3" w:rsidRDefault="00946196" w:rsidP="005324A3">
            <w:pPr>
              <w:jc w:val="center"/>
              <w:rPr>
                <w:rFonts w:ascii="Arial" w:hAnsi="Arial" w:cs="Arial"/>
                <w:sz w:val="16"/>
                <w:szCs w:val="16"/>
              </w:rPr>
            </w:pPr>
            <w:r w:rsidRPr="004A2CA3">
              <w:rPr>
                <w:rFonts w:ascii="Arial" w:hAnsi="Arial" w:cs="Arial"/>
                <w:sz w:val="16"/>
                <w:szCs w:val="16"/>
              </w:rPr>
              <w:t>№ п/п</w:t>
            </w:r>
          </w:p>
        </w:tc>
        <w:tc>
          <w:tcPr>
            <w:tcW w:w="8611" w:type="dxa"/>
          </w:tcPr>
          <w:p w:rsidR="00946196" w:rsidRPr="004A2CA3" w:rsidRDefault="00946196" w:rsidP="005324A3">
            <w:pPr>
              <w:jc w:val="center"/>
              <w:rPr>
                <w:rFonts w:ascii="Arial" w:hAnsi="Arial" w:cs="Arial"/>
                <w:sz w:val="16"/>
                <w:szCs w:val="16"/>
              </w:rPr>
            </w:pPr>
            <w:r w:rsidRPr="004A2CA3">
              <w:rPr>
                <w:rFonts w:ascii="Arial" w:hAnsi="Arial" w:cs="Arial"/>
                <w:sz w:val="16"/>
                <w:szCs w:val="16"/>
              </w:rPr>
              <w:t>Наименование общественной территории</w:t>
            </w:r>
          </w:p>
        </w:tc>
      </w:tr>
      <w:tr w:rsidR="00946196" w:rsidRPr="004A2CA3" w:rsidTr="005324A3">
        <w:tc>
          <w:tcPr>
            <w:tcW w:w="959" w:type="dxa"/>
          </w:tcPr>
          <w:p w:rsidR="00946196" w:rsidRPr="004A2CA3" w:rsidRDefault="00946196" w:rsidP="005324A3">
            <w:pPr>
              <w:jc w:val="center"/>
              <w:rPr>
                <w:rFonts w:ascii="Arial" w:hAnsi="Arial" w:cs="Arial"/>
                <w:sz w:val="16"/>
                <w:szCs w:val="16"/>
              </w:rPr>
            </w:pPr>
            <w:r w:rsidRPr="004A2CA3">
              <w:rPr>
                <w:rFonts w:ascii="Arial" w:hAnsi="Arial" w:cs="Arial"/>
                <w:sz w:val="16"/>
                <w:szCs w:val="16"/>
              </w:rPr>
              <w:t>1</w:t>
            </w:r>
          </w:p>
        </w:tc>
        <w:tc>
          <w:tcPr>
            <w:tcW w:w="8611" w:type="dxa"/>
          </w:tcPr>
          <w:p w:rsidR="00946196" w:rsidRPr="004A2CA3" w:rsidRDefault="00946196" w:rsidP="005324A3">
            <w:pPr>
              <w:jc w:val="both"/>
              <w:rPr>
                <w:rFonts w:ascii="Arial" w:hAnsi="Arial" w:cs="Arial"/>
                <w:sz w:val="16"/>
                <w:szCs w:val="16"/>
              </w:rPr>
            </w:pPr>
            <w:r w:rsidRPr="004A2CA3">
              <w:rPr>
                <w:rFonts w:ascii="Arial" w:hAnsi="Arial" w:cs="Arial"/>
                <w:sz w:val="16"/>
                <w:szCs w:val="16"/>
              </w:rPr>
              <w:t>Благоустройство территории по ул. Свобода в г. Благодарный</w:t>
            </w:r>
          </w:p>
          <w:p w:rsidR="00946196" w:rsidRPr="004A2CA3" w:rsidRDefault="00946196" w:rsidP="005324A3">
            <w:pPr>
              <w:jc w:val="both"/>
              <w:rPr>
                <w:rFonts w:ascii="Arial" w:hAnsi="Arial" w:cs="Arial"/>
                <w:sz w:val="16"/>
                <w:szCs w:val="16"/>
              </w:rPr>
            </w:pPr>
            <w:r w:rsidRPr="004A2CA3">
              <w:rPr>
                <w:rFonts w:ascii="Arial" w:hAnsi="Arial" w:cs="Arial"/>
                <w:sz w:val="16"/>
                <w:szCs w:val="16"/>
              </w:rPr>
              <w:t xml:space="preserve"> (от пер. Безымянный до пер. Куйбышева)</w:t>
            </w:r>
          </w:p>
        </w:tc>
      </w:tr>
      <w:tr w:rsidR="00946196" w:rsidRPr="004A2CA3" w:rsidTr="005324A3">
        <w:tc>
          <w:tcPr>
            <w:tcW w:w="959" w:type="dxa"/>
          </w:tcPr>
          <w:p w:rsidR="00946196" w:rsidRPr="004A2CA3" w:rsidRDefault="00946196" w:rsidP="005324A3">
            <w:pPr>
              <w:jc w:val="center"/>
              <w:rPr>
                <w:rFonts w:ascii="Arial" w:hAnsi="Arial" w:cs="Arial"/>
                <w:sz w:val="16"/>
                <w:szCs w:val="16"/>
              </w:rPr>
            </w:pPr>
            <w:r w:rsidRPr="004A2CA3">
              <w:rPr>
                <w:rFonts w:ascii="Arial" w:hAnsi="Arial" w:cs="Arial"/>
                <w:sz w:val="16"/>
                <w:szCs w:val="16"/>
              </w:rPr>
              <w:t>2</w:t>
            </w:r>
          </w:p>
        </w:tc>
        <w:tc>
          <w:tcPr>
            <w:tcW w:w="8611" w:type="dxa"/>
          </w:tcPr>
          <w:p w:rsidR="00946196" w:rsidRPr="004A2CA3" w:rsidRDefault="00946196" w:rsidP="005324A3">
            <w:pPr>
              <w:jc w:val="both"/>
              <w:rPr>
                <w:rFonts w:ascii="Arial" w:hAnsi="Arial" w:cs="Arial"/>
                <w:sz w:val="16"/>
                <w:szCs w:val="16"/>
              </w:rPr>
            </w:pPr>
            <w:r w:rsidRPr="004A2CA3">
              <w:rPr>
                <w:rFonts w:ascii="Arial" w:hAnsi="Arial" w:cs="Arial"/>
                <w:sz w:val="16"/>
                <w:szCs w:val="16"/>
              </w:rPr>
              <w:t xml:space="preserve">Благоустройство аллеи  по  ул. Советская в г. Благодарный </w:t>
            </w:r>
          </w:p>
          <w:p w:rsidR="00946196" w:rsidRPr="004A2CA3" w:rsidRDefault="00946196" w:rsidP="005324A3">
            <w:pPr>
              <w:jc w:val="both"/>
              <w:rPr>
                <w:rFonts w:ascii="Arial" w:hAnsi="Arial" w:cs="Arial"/>
                <w:sz w:val="16"/>
                <w:szCs w:val="16"/>
              </w:rPr>
            </w:pPr>
            <w:r w:rsidRPr="004A2CA3">
              <w:rPr>
                <w:rFonts w:ascii="Arial" w:hAnsi="Arial" w:cs="Arial"/>
                <w:sz w:val="16"/>
                <w:szCs w:val="16"/>
              </w:rPr>
              <w:t>(2 очередь)</w:t>
            </w:r>
          </w:p>
        </w:tc>
      </w:tr>
    </w:tbl>
    <w:p w:rsidR="00946196" w:rsidRPr="004A2CA3" w:rsidRDefault="00946196" w:rsidP="00946196">
      <w:pPr>
        <w:rPr>
          <w:rFonts w:ascii="Arial" w:hAnsi="Arial" w:cs="Arial"/>
          <w:sz w:val="16"/>
          <w:szCs w:val="16"/>
        </w:rPr>
      </w:pPr>
    </w:p>
    <w:p w:rsidR="00946196" w:rsidRDefault="00946196" w:rsidP="00946196">
      <w:pPr>
        <w:ind w:firstLine="709"/>
        <w:jc w:val="center"/>
        <w:rPr>
          <w:rFonts w:ascii="Arial" w:hAnsi="Arial" w:cs="Arial"/>
          <w:sz w:val="16"/>
          <w:szCs w:val="16"/>
        </w:rPr>
      </w:pPr>
    </w:p>
    <w:p w:rsidR="00946196" w:rsidRPr="004A2CA3" w:rsidRDefault="00946196" w:rsidP="00946196">
      <w:pPr>
        <w:ind w:firstLine="709"/>
        <w:jc w:val="center"/>
        <w:rPr>
          <w:rFonts w:ascii="Arial" w:hAnsi="Arial" w:cs="Arial"/>
          <w:sz w:val="16"/>
          <w:szCs w:val="16"/>
        </w:rPr>
      </w:pPr>
    </w:p>
    <w:tbl>
      <w:tblPr>
        <w:tblW w:w="4962" w:type="dxa"/>
        <w:tblInd w:w="-34" w:type="dxa"/>
        <w:tblLook w:val="01E0"/>
      </w:tblPr>
      <w:tblGrid>
        <w:gridCol w:w="3119"/>
        <w:gridCol w:w="1843"/>
      </w:tblGrid>
      <w:tr w:rsidR="00946196" w:rsidRPr="004A2CA3" w:rsidTr="00946196">
        <w:trPr>
          <w:trHeight w:val="708"/>
        </w:trPr>
        <w:tc>
          <w:tcPr>
            <w:tcW w:w="3119" w:type="dxa"/>
          </w:tcPr>
          <w:p w:rsidR="00946196" w:rsidRPr="004A2CA3" w:rsidRDefault="00946196" w:rsidP="00946196">
            <w:pPr>
              <w:spacing w:line="180" w:lineRule="exact"/>
              <w:rPr>
                <w:rFonts w:ascii="Arial" w:hAnsi="Arial" w:cs="Arial"/>
                <w:sz w:val="16"/>
                <w:szCs w:val="16"/>
              </w:rPr>
            </w:pPr>
            <w:r w:rsidRPr="004A2CA3">
              <w:rPr>
                <w:rFonts w:ascii="Arial" w:hAnsi="Arial" w:cs="Arial"/>
                <w:sz w:val="16"/>
                <w:szCs w:val="16"/>
              </w:rPr>
              <w:t>Заместитель главы  администрации</w:t>
            </w:r>
          </w:p>
          <w:p w:rsidR="00946196" w:rsidRPr="004A2CA3" w:rsidRDefault="00946196" w:rsidP="00946196">
            <w:pPr>
              <w:spacing w:line="180" w:lineRule="exact"/>
              <w:rPr>
                <w:rFonts w:ascii="Arial" w:hAnsi="Arial" w:cs="Arial"/>
                <w:sz w:val="16"/>
                <w:szCs w:val="16"/>
              </w:rPr>
            </w:pPr>
            <w:r w:rsidRPr="004A2CA3">
              <w:rPr>
                <w:rFonts w:ascii="Arial" w:hAnsi="Arial" w:cs="Arial"/>
                <w:sz w:val="16"/>
                <w:szCs w:val="16"/>
              </w:rPr>
              <w:t>Благодарненского городского округа</w:t>
            </w:r>
          </w:p>
          <w:p w:rsidR="00946196" w:rsidRPr="004A2CA3" w:rsidRDefault="00946196" w:rsidP="00946196">
            <w:pPr>
              <w:spacing w:line="180" w:lineRule="exact"/>
              <w:rPr>
                <w:rFonts w:ascii="Arial" w:hAnsi="Arial" w:cs="Arial"/>
                <w:sz w:val="16"/>
                <w:szCs w:val="16"/>
              </w:rPr>
            </w:pPr>
            <w:r w:rsidRPr="004A2CA3">
              <w:rPr>
                <w:rFonts w:ascii="Arial" w:hAnsi="Arial" w:cs="Arial"/>
                <w:sz w:val="16"/>
                <w:szCs w:val="16"/>
              </w:rPr>
              <w:t xml:space="preserve">Ставропольского края                                                                </w:t>
            </w:r>
          </w:p>
        </w:tc>
        <w:tc>
          <w:tcPr>
            <w:tcW w:w="1843" w:type="dxa"/>
          </w:tcPr>
          <w:p w:rsidR="00946196" w:rsidRPr="004A2CA3" w:rsidRDefault="00946196" w:rsidP="00946196">
            <w:pPr>
              <w:spacing w:line="180" w:lineRule="exact"/>
              <w:ind w:left="-59"/>
              <w:jc w:val="right"/>
              <w:rPr>
                <w:rFonts w:ascii="Arial" w:hAnsi="Arial" w:cs="Arial"/>
                <w:sz w:val="16"/>
                <w:szCs w:val="16"/>
              </w:rPr>
            </w:pPr>
          </w:p>
          <w:p w:rsidR="00946196" w:rsidRPr="004A2CA3" w:rsidRDefault="00946196" w:rsidP="00946196">
            <w:pPr>
              <w:spacing w:line="180" w:lineRule="exact"/>
              <w:ind w:left="-59"/>
              <w:jc w:val="right"/>
              <w:rPr>
                <w:rFonts w:ascii="Arial" w:hAnsi="Arial" w:cs="Arial"/>
                <w:sz w:val="16"/>
                <w:szCs w:val="16"/>
              </w:rPr>
            </w:pPr>
          </w:p>
          <w:p w:rsidR="00946196" w:rsidRPr="004A2CA3" w:rsidRDefault="00946196" w:rsidP="00946196">
            <w:pPr>
              <w:spacing w:line="180" w:lineRule="exact"/>
              <w:ind w:left="-59"/>
              <w:jc w:val="right"/>
              <w:rPr>
                <w:rFonts w:ascii="Arial" w:hAnsi="Arial" w:cs="Arial"/>
                <w:sz w:val="16"/>
                <w:szCs w:val="16"/>
              </w:rPr>
            </w:pPr>
            <w:r w:rsidRPr="004A2CA3">
              <w:rPr>
                <w:rFonts w:ascii="Arial" w:hAnsi="Arial" w:cs="Arial"/>
                <w:sz w:val="16"/>
                <w:szCs w:val="16"/>
              </w:rPr>
              <w:t xml:space="preserve">    Н.Д. Федюнина</w:t>
            </w:r>
          </w:p>
        </w:tc>
      </w:tr>
    </w:tbl>
    <w:p w:rsidR="00A31982" w:rsidRDefault="00A31982"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p w:rsidR="00E96479" w:rsidRDefault="00E96479" w:rsidP="00B809BD">
      <w:pPr>
        <w:spacing w:line="180" w:lineRule="exact"/>
        <w:jc w:val="center"/>
        <w:rPr>
          <w:rFonts w:ascii="Arial" w:hAnsi="Arial" w:cs="Arial"/>
          <w:b/>
          <w:sz w:val="16"/>
          <w:szCs w:val="16"/>
        </w:rPr>
      </w:pPr>
    </w:p>
    <w:tbl>
      <w:tblPr>
        <w:tblW w:w="0" w:type="auto"/>
        <w:tblLook w:val="04A0"/>
      </w:tblPr>
      <w:tblGrid>
        <w:gridCol w:w="2106"/>
        <w:gridCol w:w="2787"/>
      </w:tblGrid>
      <w:tr w:rsidR="00946196" w:rsidRPr="004A2CA3" w:rsidTr="00E96479">
        <w:tc>
          <w:tcPr>
            <w:tcW w:w="2106" w:type="dxa"/>
            <w:shd w:val="clear" w:color="auto" w:fill="auto"/>
          </w:tcPr>
          <w:p w:rsidR="00946196" w:rsidRPr="004A2CA3" w:rsidRDefault="00946196" w:rsidP="005324A3">
            <w:pPr>
              <w:tabs>
                <w:tab w:val="num" w:pos="0"/>
              </w:tabs>
              <w:jc w:val="both"/>
              <w:rPr>
                <w:rFonts w:ascii="Arial" w:hAnsi="Arial" w:cs="Arial"/>
                <w:color w:val="FF0000"/>
                <w:sz w:val="16"/>
                <w:szCs w:val="16"/>
              </w:rPr>
            </w:pPr>
          </w:p>
        </w:tc>
        <w:tc>
          <w:tcPr>
            <w:tcW w:w="2787" w:type="dxa"/>
            <w:shd w:val="clear" w:color="auto" w:fill="auto"/>
          </w:tcPr>
          <w:p w:rsidR="00946196" w:rsidRPr="004A2CA3" w:rsidRDefault="00946196" w:rsidP="00946196">
            <w:pPr>
              <w:spacing w:line="180" w:lineRule="exact"/>
              <w:jc w:val="center"/>
              <w:rPr>
                <w:rFonts w:ascii="Arial" w:hAnsi="Arial" w:cs="Arial"/>
                <w:sz w:val="16"/>
                <w:szCs w:val="16"/>
              </w:rPr>
            </w:pPr>
            <w:r w:rsidRPr="004A2CA3">
              <w:rPr>
                <w:rFonts w:ascii="Arial" w:hAnsi="Arial" w:cs="Arial"/>
                <w:sz w:val="16"/>
                <w:szCs w:val="16"/>
              </w:rPr>
              <w:t>УТВЕРЖДЕН</w:t>
            </w:r>
          </w:p>
          <w:p w:rsidR="00946196" w:rsidRPr="004A2CA3" w:rsidRDefault="00946196" w:rsidP="00946196">
            <w:pPr>
              <w:tabs>
                <w:tab w:val="num" w:pos="0"/>
              </w:tabs>
              <w:spacing w:line="180" w:lineRule="exact"/>
              <w:jc w:val="center"/>
              <w:rPr>
                <w:rFonts w:ascii="Arial" w:hAnsi="Arial" w:cs="Arial"/>
                <w:sz w:val="16"/>
                <w:szCs w:val="16"/>
              </w:rPr>
            </w:pPr>
            <w:r w:rsidRPr="004A2CA3">
              <w:rPr>
                <w:rFonts w:ascii="Arial" w:hAnsi="Arial" w:cs="Arial"/>
                <w:sz w:val="16"/>
                <w:szCs w:val="16"/>
              </w:rPr>
              <w:t>постановлением Главы</w:t>
            </w:r>
          </w:p>
          <w:p w:rsidR="00946196" w:rsidRDefault="00946196" w:rsidP="00946196">
            <w:pPr>
              <w:tabs>
                <w:tab w:val="num" w:pos="0"/>
              </w:tabs>
              <w:spacing w:line="180" w:lineRule="exact"/>
              <w:jc w:val="center"/>
              <w:rPr>
                <w:rFonts w:ascii="Arial" w:hAnsi="Arial" w:cs="Arial"/>
                <w:sz w:val="16"/>
                <w:szCs w:val="16"/>
              </w:rPr>
            </w:pPr>
            <w:r w:rsidRPr="004A2CA3">
              <w:rPr>
                <w:rFonts w:ascii="Arial" w:hAnsi="Arial" w:cs="Arial"/>
                <w:sz w:val="16"/>
                <w:szCs w:val="16"/>
              </w:rPr>
              <w:t>Благодарненского городского округа Ставропольского края</w:t>
            </w:r>
          </w:p>
          <w:p w:rsidR="00946196" w:rsidRPr="004A2CA3" w:rsidRDefault="00946196" w:rsidP="00946196">
            <w:pPr>
              <w:tabs>
                <w:tab w:val="num" w:pos="0"/>
              </w:tabs>
              <w:spacing w:line="180" w:lineRule="exact"/>
              <w:jc w:val="center"/>
              <w:rPr>
                <w:rFonts w:ascii="Arial" w:hAnsi="Arial" w:cs="Arial"/>
                <w:sz w:val="16"/>
                <w:szCs w:val="16"/>
              </w:rPr>
            </w:pPr>
            <w:r>
              <w:rPr>
                <w:rFonts w:ascii="Arial" w:hAnsi="Arial" w:cs="Arial"/>
                <w:sz w:val="16"/>
                <w:szCs w:val="16"/>
              </w:rPr>
              <w:t>от 26 февраля 2020 года № 09</w:t>
            </w:r>
          </w:p>
          <w:p w:rsidR="00946196" w:rsidRPr="004A2CA3" w:rsidRDefault="00946196" w:rsidP="005324A3">
            <w:pPr>
              <w:tabs>
                <w:tab w:val="num" w:pos="0"/>
              </w:tabs>
              <w:spacing w:line="240" w:lineRule="exact"/>
              <w:jc w:val="center"/>
              <w:rPr>
                <w:rFonts w:ascii="Arial" w:hAnsi="Arial" w:cs="Arial"/>
                <w:color w:val="FF0000"/>
                <w:sz w:val="16"/>
                <w:szCs w:val="16"/>
              </w:rPr>
            </w:pPr>
          </w:p>
        </w:tc>
      </w:tr>
    </w:tbl>
    <w:p w:rsidR="00946196" w:rsidRDefault="00946196" w:rsidP="00946196">
      <w:pPr>
        <w:spacing w:line="240" w:lineRule="exact"/>
        <w:jc w:val="center"/>
        <w:rPr>
          <w:rFonts w:ascii="Arial" w:hAnsi="Arial" w:cs="Arial"/>
          <w:sz w:val="16"/>
          <w:szCs w:val="16"/>
        </w:rPr>
      </w:pPr>
    </w:p>
    <w:p w:rsidR="00946196" w:rsidRPr="004A2CA3" w:rsidRDefault="00946196" w:rsidP="00E96479">
      <w:pPr>
        <w:spacing w:line="180" w:lineRule="exact"/>
        <w:jc w:val="center"/>
        <w:rPr>
          <w:rFonts w:ascii="Arial" w:hAnsi="Arial" w:cs="Arial"/>
          <w:sz w:val="16"/>
          <w:szCs w:val="16"/>
        </w:rPr>
      </w:pPr>
      <w:r w:rsidRPr="004A2CA3">
        <w:rPr>
          <w:rFonts w:ascii="Arial" w:hAnsi="Arial" w:cs="Arial"/>
          <w:sz w:val="16"/>
          <w:szCs w:val="16"/>
        </w:rPr>
        <w:t>ПЕРЕЧЕНЬ</w:t>
      </w:r>
    </w:p>
    <w:p w:rsidR="00946196" w:rsidRPr="004A2CA3" w:rsidRDefault="00946196" w:rsidP="00E96479">
      <w:pPr>
        <w:spacing w:line="180" w:lineRule="exact"/>
        <w:jc w:val="center"/>
        <w:rPr>
          <w:rFonts w:ascii="Arial" w:hAnsi="Arial" w:cs="Arial"/>
          <w:sz w:val="16"/>
          <w:szCs w:val="16"/>
        </w:rPr>
      </w:pPr>
      <w:r w:rsidRPr="004A2CA3">
        <w:rPr>
          <w:rFonts w:ascii="Arial" w:hAnsi="Arial" w:cs="Arial"/>
          <w:sz w:val="16"/>
          <w:szCs w:val="16"/>
        </w:rPr>
        <w:t>мест установки стационарных урн, определенных перечнем мест установки стационарных урн голосования по выбору общественной территории, включенной в Перечень</w:t>
      </w:r>
    </w:p>
    <w:p w:rsidR="00946196" w:rsidRPr="004A2CA3" w:rsidRDefault="00946196" w:rsidP="00E96479">
      <w:pPr>
        <w:spacing w:line="180" w:lineRule="exact"/>
        <w:jc w:val="center"/>
        <w:rPr>
          <w:rFonts w:ascii="Arial" w:hAnsi="Arial" w:cs="Arial"/>
          <w:sz w:val="16"/>
          <w:szCs w:val="16"/>
        </w:rPr>
      </w:pPr>
    </w:p>
    <w:p w:rsidR="00946196" w:rsidRPr="004A2CA3" w:rsidRDefault="00946196" w:rsidP="00946196">
      <w:pPr>
        <w:spacing w:line="240" w:lineRule="exact"/>
        <w:jc w:val="center"/>
        <w:rPr>
          <w:rFonts w:ascii="Arial" w:hAnsi="Arial" w:cs="Arial"/>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395"/>
      </w:tblGrid>
      <w:tr w:rsidR="00946196" w:rsidRPr="004A2CA3" w:rsidTr="00946196">
        <w:trPr>
          <w:trHeight w:val="491"/>
        </w:trPr>
        <w:tc>
          <w:tcPr>
            <w:tcW w:w="675" w:type="dxa"/>
          </w:tcPr>
          <w:p w:rsidR="00946196" w:rsidRPr="004A2CA3" w:rsidRDefault="00946196" w:rsidP="005324A3">
            <w:pPr>
              <w:tabs>
                <w:tab w:val="left" w:pos="7290"/>
              </w:tabs>
              <w:spacing w:line="240" w:lineRule="exact"/>
              <w:jc w:val="center"/>
              <w:rPr>
                <w:rFonts w:ascii="Arial" w:hAnsi="Arial" w:cs="Arial"/>
                <w:sz w:val="16"/>
                <w:szCs w:val="16"/>
              </w:rPr>
            </w:pPr>
            <w:r w:rsidRPr="004A2CA3">
              <w:rPr>
                <w:rFonts w:ascii="Arial" w:hAnsi="Arial" w:cs="Arial"/>
                <w:sz w:val="16"/>
                <w:szCs w:val="16"/>
              </w:rPr>
              <w:t>№</w:t>
            </w:r>
          </w:p>
          <w:p w:rsidR="00946196" w:rsidRPr="004A2CA3" w:rsidRDefault="00946196" w:rsidP="005324A3">
            <w:pPr>
              <w:tabs>
                <w:tab w:val="left" w:pos="7290"/>
              </w:tabs>
              <w:spacing w:line="240" w:lineRule="exact"/>
              <w:jc w:val="center"/>
              <w:rPr>
                <w:rFonts w:ascii="Arial" w:hAnsi="Arial" w:cs="Arial"/>
                <w:sz w:val="16"/>
                <w:szCs w:val="16"/>
              </w:rPr>
            </w:pPr>
            <w:r w:rsidRPr="004A2CA3">
              <w:rPr>
                <w:rFonts w:ascii="Arial" w:hAnsi="Arial" w:cs="Arial"/>
                <w:sz w:val="16"/>
                <w:szCs w:val="16"/>
              </w:rPr>
              <w:t>пп</w:t>
            </w:r>
          </w:p>
        </w:tc>
        <w:tc>
          <w:tcPr>
            <w:tcW w:w="4395" w:type="dxa"/>
          </w:tcPr>
          <w:p w:rsidR="00946196" w:rsidRPr="004A2CA3" w:rsidRDefault="00946196" w:rsidP="005324A3">
            <w:pPr>
              <w:tabs>
                <w:tab w:val="left" w:pos="7290"/>
              </w:tabs>
              <w:spacing w:line="240" w:lineRule="exact"/>
              <w:jc w:val="center"/>
              <w:rPr>
                <w:rFonts w:ascii="Arial" w:hAnsi="Arial" w:cs="Arial"/>
                <w:sz w:val="16"/>
                <w:szCs w:val="16"/>
              </w:rPr>
            </w:pPr>
            <w:r w:rsidRPr="004A2CA3">
              <w:rPr>
                <w:rFonts w:ascii="Arial" w:hAnsi="Arial" w:cs="Arial"/>
                <w:sz w:val="16"/>
                <w:szCs w:val="16"/>
              </w:rPr>
              <w:t>места установки стационарных урн</w:t>
            </w:r>
          </w:p>
        </w:tc>
      </w:tr>
      <w:tr w:rsidR="00946196" w:rsidRPr="004A2CA3" w:rsidTr="00946196">
        <w:tc>
          <w:tcPr>
            <w:tcW w:w="675" w:type="dxa"/>
          </w:tcPr>
          <w:p w:rsidR="00946196" w:rsidRPr="004A2CA3" w:rsidRDefault="00946196" w:rsidP="005324A3">
            <w:pPr>
              <w:tabs>
                <w:tab w:val="left" w:pos="7290"/>
              </w:tabs>
              <w:jc w:val="both"/>
              <w:rPr>
                <w:rFonts w:ascii="Arial" w:hAnsi="Arial" w:cs="Arial"/>
                <w:sz w:val="16"/>
                <w:szCs w:val="16"/>
              </w:rPr>
            </w:pPr>
            <w:r w:rsidRPr="004A2CA3">
              <w:rPr>
                <w:rFonts w:ascii="Arial" w:hAnsi="Arial" w:cs="Arial"/>
                <w:sz w:val="16"/>
                <w:szCs w:val="16"/>
              </w:rPr>
              <w:t>1</w:t>
            </w:r>
          </w:p>
        </w:tc>
        <w:tc>
          <w:tcPr>
            <w:tcW w:w="4395" w:type="dxa"/>
          </w:tcPr>
          <w:p w:rsidR="00946196" w:rsidRPr="004A2CA3" w:rsidRDefault="00946196" w:rsidP="005324A3">
            <w:pPr>
              <w:autoSpaceDE w:val="0"/>
              <w:autoSpaceDN w:val="0"/>
              <w:adjustRightInd w:val="0"/>
              <w:jc w:val="both"/>
              <w:rPr>
                <w:rFonts w:ascii="Arial" w:hAnsi="Arial" w:cs="Arial"/>
                <w:sz w:val="16"/>
                <w:szCs w:val="16"/>
              </w:rPr>
            </w:pPr>
            <w:r w:rsidRPr="004A2CA3">
              <w:rPr>
                <w:rFonts w:ascii="Arial" w:hAnsi="Arial" w:cs="Arial"/>
                <w:sz w:val="16"/>
                <w:szCs w:val="16"/>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p>
          <w:p w:rsidR="00946196" w:rsidRPr="004A2CA3" w:rsidRDefault="00946196" w:rsidP="005324A3">
            <w:pPr>
              <w:tabs>
                <w:tab w:val="left" w:pos="7290"/>
              </w:tabs>
              <w:jc w:val="both"/>
              <w:rPr>
                <w:rFonts w:ascii="Arial" w:hAnsi="Arial" w:cs="Arial"/>
                <w:sz w:val="16"/>
                <w:szCs w:val="16"/>
              </w:rPr>
            </w:pPr>
            <w:r w:rsidRPr="004A2CA3">
              <w:rPr>
                <w:rFonts w:ascii="Arial" w:hAnsi="Arial" w:cs="Arial"/>
                <w:sz w:val="16"/>
                <w:szCs w:val="16"/>
              </w:rPr>
              <w:t xml:space="preserve"> г. Благодарный,  пер. 9-е Января, 55</w:t>
            </w:r>
          </w:p>
        </w:tc>
      </w:tr>
      <w:tr w:rsidR="00946196" w:rsidRPr="004A2CA3" w:rsidTr="00946196">
        <w:tc>
          <w:tcPr>
            <w:tcW w:w="675" w:type="dxa"/>
          </w:tcPr>
          <w:p w:rsidR="00946196" w:rsidRPr="004A2CA3" w:rsidRDefault="00946196" w:rsidP="005324A3">
            <w:pPr>
              <w:tabs>
                <w:tab w:val="left" w:pos="7290"/>
              </w:tabs>
              <w:jc w:val="both"/>
              <w:rPr>
                <w:rFonts w:ascii="Arial" w:hAnsi="Arial" w:cs="Arial"/>
                <w:sz w:val="16"/>
                <w:szCs w:val="16"/>
              </w:rPr>
            </w:pPr>
            <w:r w:rsidRPr="004A2CA3">
              <w:rPr>
                <w:rFonts w:ascii="Arial" w:hAnsi="Arial" w:cs="Arial"/>
                <w:sz w:val="16"/>
                <w:szCs w:val="16"/>
              </w:rPr>
              <w:t>2</w:t>
            </w:r>
          </w:p>
        </w:tc>
        <w:tc>
          <w:tcPr>
            <w:tcW w:w="4395" w:type="dxa"/>
          </w:tcPr>
          <w:p w:rsidR="00946196" w:rsidRPr="004A2CA3" w:rsidRDefault="00946196" w:rsidP="005324A3">
            <w:pPr>
              <w:jc w:val="both"/>
              <w:rPr>
                <w:rFonts w:ascii="Arial" w:hAnsi="Arial" w:cs="Arial"/>
                <w:sz w:val="16"/>
                <w:szCs w:val="16"/>
              </w:rPr>
            </w:pPr>
            <w:r w:rsidRPr="004A2CA3">
              <w:rPr>
                <w:rFonts w:ascii="Arial" w:hAnsi="Arial" w:cs="Arial"/>
                <w:sz w:val="16"/>
                <w:szCs w:val="16"/>
              </w:rPr>
              <w:t xml:space="preserve">Управление сельского хозяйства администрации Благодарненского городского округа Ставропольского края </w:t>
            </w:r>
          </w:p>
          <w:p w:rsidR="00946196" w:rsidRPr="004A2CA3" w:rsidRDefault="00946196" w:rsidP="005324A3">
            <w:pPr>
              <w:jc w:val="both"/>
              <w:rPr>
                <w:rFonts w:ascii="Arial" w:hAnsi="Arial" w:cs="Arial"/>
                <w:sz w:val="16"/>
                <w:szCs w:val="16"/>
              </w:rPr>
            </w:pPr>
            <w:r w:rsidRPr="004A2CA3">
              <w:rPr>
                <w:rFonts w:ascii="Arial" w:hAnsi="Arial" w:cs="Arial"/>
                <w:sz w:val="16"/>
                <w:szCs w:val="16"/>
              </w:rPr>
              <w:t>г. Благодарный, пер. Октябрьский, 15</w:t>
            </w:r>
          </w:p>
        </w:tc>
      </w:tr>
      <w:tr w:rsidR="00946196" w:rsidRPr="004A2CA3" w:rsidTr="00946196">
        <w:trPr>
          <w:trHeight w:val="615"/>
        </w:trPr>
        <w:tc>
          <w:tcPr>
            <w:tcW w:w="675" w:type="dxa"/>
          </w:tcPr>
          <w:p w:rsidR="00946196" w:rsidRPr="004A2CA3" w:rsidRDefault="00946196" w:rsidP="005324A3">
            <w:pPr>
              <w:tabs>
                <w:tab w:val="left" w:pos="7290"/>
              </w:tabs>
              <w:jc w:val="both"/>
              <w:rPr>
                <w:rFonts w:ascii="Arial" w:hAnsi="Arial" w:cs="Arial"/>
                <w:sz w:val="16"/>
                <w:szCs w:val="16"/>
              </w:rPr>
            </w:pPr>
            <w:r w:rsidRPr="004A2CA3">
              <w:rPr>
                <w:rFonts w:ascii="Arial" w:hAnsi="Arial" w:cs="Arial"/>
                <w:sz w:val="16"/>
                <w:szCs w:val="16"/>
              </w:rPr>
              <w:t>3</w:t>
            </w:r>
          </w:p>
        </w:tc>
        <w:tc>
          <w:tcPr>
            <w:tcW w:w="4395" w:type="dxa"/>
          </w:tcPr>
          <w:p w:rsidR="00946196" w:rsidRPr="004A2CA3" w:rsidRDefault="00946196" w:rsidP="005324A3">
            <w:pPr>
              <w:jc w:val="both"/>
              <w:rPr>
                <w:rFonts w:ascii="Arial" w:hAnsi="Arial" w:cs="Arial"/>
                <w:sz w:val="16"/>
                <w:szCs w:val="16"/>
              </w:rPr>
            </w:pPr>
            <w:r w:rsidRPr="004A2CA3">
              <w:rPr>
                <w:rFonts w:ascii="Arial" w:hAnsi="Arial" w:cs="Arial"/>
                <w:sz w:val="16"/>
                <w:szCs w:val="16"/>
              </w:rPr>
              <w:t xml:space="preserve">Управление труда и социальной защиты населения администрации Благодарненского городского округа Ставропольского края </w:t>
            </w:r>
          </w:p>
          <w:p w:rsidR="00946196" w:rsidRPr="004A2CA3" w:rsidRDefault="00946196" w:rsidP="005324A3">
            <w:pPr>
              <w:jc w:val="both"/>
              <w:rPr>
                <w:rFonts w:ascii="Arial" w:hAnsi="Arial" w:cs="Arial"/>
                <w:sz w:val="16"/>
                <w:szCs w:val="16"/>
              </w:rPr>
            </w:pPr>
            <w:r w:rsidRPr="004A2CA3">
              <w:rPr>
                <w:rFonts w:ascii="Arial" w:hAnsi="Arial" w:cs="Arial"/>
                <w:sz w:val="16"/>
                <w:szCs w:val="16"/>
              </w:rPr>
              <w:t>г. Благодарный, ул. Комсомольская,8</w:t>
            </w:r>
          </w:p>
        </w:tc>
      </w:tr>
    </w:tbl>
    <w:p w:rsidR="00946196" w:rsidRPr="004A2CA3" w:rsidRDefault="00946196" w:rsidP="00946196">
      <w:pPr>
        <w:rPr>
          <w:rFonts w:ascii="Arial" w:hAnsi="Arial" w:cs="Arial"/>
          <w:sz w:val="16"/>
          <w:szCs w:val="16"/>
        </w:rPr>
      </w:pPr>
    </w:p>
    <w:p w:rsidR="00946196" w:rsidRPr="004A2CA3" w:rsidRDefault="00946196" w:rsidP="00946196">
      <w:pPr>
        <w:rPr>
          <w:rFonts w:ascii="Arial" w:hAnsi="Arial" w:cs="Arial"/>
          <w:sz w:val="16"/>
          <w:szCs w:val="16"/>
        </w:rPr>
      </w:pPr>
    </w:p>
    <w:p w:rsidR="00946196" w:rsidRPr="004A2CA3" w:rsidRDefault="00946196" w:rsidP="00946196">
      <w:pPr>
        <w:rPr>
          <w:rFonts w:ascii="Arial" w:hAnsi="Arial" w:cs="Arial"/>
          <w:sz w:val="16"/>
          <w:szCs w:val="16"/>
        </w:rPr>
      </w:pPr>
    </w:p>
    <w:tbl>
      <w:tblPr>
        <w:tblW w:w="5104" w:type="dxa"/>
        <w:tblInd w:w="-34" w:type="dxa"/>
        <w:tblLook w:val="01E0"/>
      </w:tblPr>
      <w:tblGrid>
        <w:gridCol w:w="2977"/>
        <w:gridCol w:w="2127"/>
      </w:tblGrid>
      <w:tr w:rsidR="00946196" w:rsidRPr="004A2CA3" w:rsidTr="00E96479">
        <w:trPr>
          <w:trHeight w:val="708"/>
        </w:trPr>
        <w:tc>
          <w:tcPr>
            <w:tcW w:w="2977" w:type="dxa"/>
          </w:tcPr>
          <w:p w:rsidR="00946196" w:rsidRPr="004A2CA3" w:rsidRDefault="00946196" w:rsidP="00E96479">
            <w:pPr>
              <w:spacing w:line="180" w:lineRule="exact"/>
              <w:rPr>
                <w:rFonts w:ascii="Arial" w:hAnsi="Arial" w:cs="Arial"/>
                <w:sz w:val="16"/>
                <w:szCs w:val="16"/>
              </w:rPr>
            </w:pPr>
            <w:r w:rsidRPr="004A2CA3">
              <w:rPr>
                <w:rFonts w:ascii="Arial" w:hAnsi="Arial" w:cs="Arial"/>
                <w:sz w:val="16"/>
                <w:szCs w:val="16"/>
              </w:rPr>
              <w:t>Заместитель главы  администрации</w:t>
            </w:r>
          </w:p>
          <w:p w:rsidR="00946196" w:rsidRPr="004A2CA3" w:rsidRDefault="00946196" w:rsidP="00E96479">
            <w:pPr>
              <w:spacing w:line="180" w:lineRule="exact"/>
              <w:rPr>
                <w:rFonts w:ascii="Arial" w:hAnsi="Arial" w:cs="Arial"/>
                <w:sz w:val="16"/>
                <w:szCs w:val="16"/>
              </w:rPr>
            </w:pPr>
            <w:r w:rsidRPr="004A2CA3">
              <w:rPr>
                <w:rFonts w:ascii="Arial" w:hAnsi="Arial" w:cs="Arial"/>
                <w:sz w:val="16"/>
                <w:szCs w:val="16"/>
              </w:rPr>
              <w:t>Благодарненского городского округа</w:t>
            </w:r>
          </w:p>
          <w:p w:rsidR="00946196" w:rsidRPr="004A2CA3" w:rsidRDefault="00946196" w:rsidP="00E96479">
            <w:pPr>
              <w:spacing w:line="180" w:lineRule="exact"/>
              <w:rPr>
                <w:rFonts w:ascii="Arial" w:hAnsi="Arial" w:cs="Arial"/>
                <w:sz w:val="16"/>
                <w:szCs w:val="16"/>
              </w:rPr>
            </w:pPr>
            <w:r w:rsidRPr="004A2CA3">
              <w:rPr>
                <w:rFonts w:ascii="Arial" w:hAnsi="Arial" w:cs="Arial"/>
                <w:sz w:val="16"/>
                <w:szCs w:val="16"/>
              </w:rPr>
              <w:t xml:space="preserve">Ставропольского края                                                                </w:t>
            </w:r>
          </w:p>
        </w:tc>
        <w:tc>
          <w:tcPr>
            <w:tcW w:w="2127" w:type="dxa"/>
          </w:tcPr>
          <w:p w:rsidR="00946196" w:rsidRPr="004A2CA3" w:rsidRDefault="00946196" w:rsidP="00E96479">
            <w:pPr>
              <w:spacing w:line="180" w:lineRule="exact"/>
              <w:ind w:left="-59"/>
              <w:jc w:val="right"/>
              <w:rPr>
                <w:rFonts w:ascii="Arial" w:hAnsi="Arial" w:cs="Arial"/>
                <w:sz w:val="16"/>
                <w:szCs w:val="16"/>
              </w:rPr>
            </w:pPr>
          </w:p>
          <w:p w:rsidR="00946196" w:rsidRPr="004A2CA3" w:rsidRDefault="00946196" w:rsidP="00E96479">
            <w:pPr>
              <w:spacing w:line="180" w:lineRule="exact"/>
              <w:ind w:left="-59"/>
              <w:jc w:val="right"/>
              <w:rPr>
                <w:rFonts w:ascii="Arial" w:hAnsi="Arial" w:cs="Arial"/>
                <w:sz w:val="16"/>
                <w:szCs w:val="16"/>
              </w:rPr>
            </w:pPr>
          </w:p>
          <w:p w:rsidR="00946196" w:rsidRPr="004A2CA3" w:rsidRDefault="00946196" w:rsidP="00E96479">
            <w:pPr>
              <w:spacing w:line="180" w:lineRule="exact"/>
              <w:ind w:left="-59"/>
              <w:jc w:val="right"/>
              <w:rPr>
                <w:rFonts w:ascii="Arial" w:hAnsi="Arial" w:cs="Arial"/>
                <w:sz w:val="16"/>
                <w:szCs w:val="16"/>
              </w:rPr>
            </w:pPr>
            <w:r w:rsidRPr="004A2CA3">
              <w:rPr>
                <w:rFonts w:ascii="Arial" w:hAnsi="Arial" w:cs="Arial"/>
                <w:sz w:val="16"/>
                <w:szCs w:val="16"/>
              </w:rPr>
              <w:t xml:space="preserve">    Н.Д. Федюнина</w:t>
            </w:r>
          </w:p>
        </w:tc>
      </w:tr>
    </w:tbl>
    <w:p w:rsidR="00946196" w:rsidRPr="004A2CA3" w:rsidRDefault="00946196" w:rsidP="00946196">
      <w:pPr>
        <w:rPr>
          <w:rFonts w:ascii="Arial" w:hAnsi="Arial" w:cs="Arial"/>
          <w:sz w:val="16"/>
          <w:szCs w:val="16"/>
        </w:rPr>
      </w:pPr>
    </w:p>
    <w:p w:rsidR="00A31982" w:rsidRDefault="00A31982" w:rsidP="00B809BD">
      <w:pPr>
        <w:spacing w:line="180" w:lineRule="exact"/>
        <w:jc w:val="center"/>
        <w:rPr>
          <w:rFonts w:ascii="Arial" w:hAnsi="Arial" w:cs="Arial"/>
          <w:b/>
          <w:sz w:val="16"/>
          <w:szCs w:val="16"/>
        </w:rPr>
      </w:pPr>
    </w:p>
    <w:p w:rsidR="00A31982" w:rsidRDefault="00A31982" w:rsidP="00B809BD">
      <w:pPr>
        <w:spacing w:line="180" w:lineRule="exact"/>
        <w:jc w:val="center"/>
        <w:rPr>
          <w:rFonts w:ascii="Arial" w:hAnsi="Arial" w:cs="Arial"/>
          <w:b/>
          <w:sz w:val="16"/>
          <w:szCs w:val="16"/>
        </w:rPr>
      </w:pPr>
    </w:p>
    <w:tbl>
      <w:tblPr>
        <w:tblW w:w="5070" w:type="dxa"/>
        <w:tblLayout w:type="fixed"/>
        <w:tblLook w:val="01E0"/>
      </w:tblPr>
      <w:tblGrid>
        <w:gridCol w:w="959"/>
        <w:gridCol w:w="4111"/>
      </w:tblGrid>
      <w:tr w:rsidR="00E96479" w:rsidRPr="004A2CA3" w:rsidTr="00E96479">
        <w:trPr>
          <w:trHeight w:val="615"/>
        </w:trPr>
        <w:tc>
          <w:tcPr>
            <w:tcW w:w="959" w:type="dxa"/>
            <w:shd w:val="clear" w:color="auto" w:fill="auto"/>
          </w:tcPr>
          <w:p w:rsidR="00E96479" w:rsidRPr="004A2CA3" w:rsidRDefault="00E96479" w:rsidP="005324A3">
            <w:pPr>
              <w:tabs>
                <w:tab w:val="left" w:pos="7290"/>
              </w:tabs>
              <w:jc w:val="both"/>
              <w:rPr>
                <w:rFonts w:ascii="Arial" w:hAnsi="Arial" w:cs="Arial"/>
                <w:color w:val="FF0000"/>
                <w:sz w:val="16"/>
                <w:szCs w:val="16"/>
              </w:rPr>
            </w:pPr>
          </w:p>
          <w:p w:rsidR="00E96479" w:rsidRPr="004A2CA3" w:rsidRDefault="00E96479" w:rsidP="005324A3">
            <w:pPr>
              <w:tabs>
                <w:tab w:val="left" w:pos="7290"/>
              </w:tabs>
              <w:jc w:val="both"/>
              <w:rPr>
                <w:rFonts w:ascii="Arial" w:hAnsi="Arial" w:cs="Arial"/>
                <w:color w:val="FF0000"/>
                <w:sz w:val="16"/>
                <w:szCs w:val="16"/>
              </w:rPr>
            </w:pPr>
          </w:p>
          <w:p w:rsidR="00E96479" w:rsidRPr="004A2CA3" w:rsidRDefault="00E96479" w:rsidP="005324A3">
            <w:pPr>
              <w:tabs>
                <w:tab w:val="left" w:pos="7290"/>
              </w:tabs>
              <w:jc w:val="both"/>
              <w:rPr>
                <w:rFonts w:ascii="Arial" w:hAnsi="Arial" w:cs="Arial"/>
                <w:color w:val="FF0000"/>
                <w:sz w:val="16"/>
                <w:szCs w:val="16"/>
              </w:rPr>
            </w:pPr>
          </w:p>
        </w:tc>
        <w:tc>
          <w:tcPr>
            <w:tcW w:w="4111" w:type="dxa"/>
            <w:shd w:val="clear" w:color="auto" w:fill="auto"/>
          </w:tcPr>
          <w:p w:rsidR="00E96479" w:rsidRPr="004A2CA3" w:rsidRDefault="00E96479" w:rsidP="00E96479">
            <w:pPr>
              <w:spacing w:line="180" w:lineRule="exact"/>
              <w:jc w:val="center"/>
              <w:rPr>
                <w:rFonts w:ascii="Arial" w:hAnsi="Arial" w:cs="Arial"/>
                <w:sz w:val="16"/>
                <w:szCs w:val="16"/>
              </w:rPr>
            </w:pPr>
            <w:r w:rsidRPr="004A2CA3">
              <w:rPr>
                <w:rFonts w:ascii="Arial" w:hAnsi="Arial" w:cs="Arial"/>
                <w:sz w:val="16"/>
                <w:szCs w:val="16"/>
              </w:rPr>
              <w:t>УТВЕРЖДЕН</w:t>
            </w:r>
          </w:p>
          <w:p w:rsidR="00E96479" w:rsidRPr="004A2CA3" w:rsidRDefault="00E96479" w:rsidP="00E96479">
            <w:pPr>
              <w:tabs>
                <w:tab w:val="num" w:pos="0"/>
              </w:tabs>
              <w:spacing w:line="180" w:lineRule="exact"/>
              <w:jc w:val="center"/>
              <w:rPr>
                <w:rFonts w:ascii="Arial" w:hAnsi="Arial" w:cs="Arial"/>
                <w:sz w:val="16"/>
                <w:szCs w:val="16"/>
              </w:rPr>
            </w:pPr>
            <w:r w:rsidRPr="004A2CA3">
              <w:rPr>
                <w:rFonts w:ascii="Arial" w:hAnsi="Arial" w:cs="Arial"/>
                <w:sz w:val="16"/>
                <w:szCs w:val="16"/>
              </w:rPr>
              <w:t>постановлением Главы</w:t>
            </w:r>
          </w:p>
          <w:p w:rsidR="00E96479" w:rsidRDefault="00E96479" w:rsidP="00E96479">
            <w:pPr>
              <w:tabs>
                <w:tab w:val="num" w:pos="0"/>
              </w:tabs>
              <w:spacing w:line="180" w:lineRule="exact"/>
              <w:jc w:val="center"/>
              <w:rPr>
                <w:rFonts w:ascii="Arial" w:hAnsi="Arial" w:cs="Arial"/>
                <w:sz w:val="16"/>
                <w:szCs w:val="16"/>
              </w:rPr>
            </w:pPr>
            <w:r w:rsidRPr="004A2CA3">
              <w:rPr>
                <w:rFonts w:ascii="Arial" w:hAnsi="Arial" w:cs="Arial"/>
                <w:sz w:val="16"/>
                <w:szCs w:val="16"/>
              </w:rPr>
              <w:t>Благодарненского городского округа Ставропольского края</w:t>
            </w:r>
          </w:p>
          <w:p w:rsidR="00E96479" w:rsidRPr="004A2CA3" w:rsidRDefault="00E96479" w:rsidP="00E96479">
            <w:pPr>
              <w:tabs>
                <w:tab w:val="num" w:pos="0"/>
              </w:tabs>
              <w:spacing w:line="180" w:lineRule="exact"/>
              <w:jc w:val="center"/>
              <w:rPr>
                <w:rFonts w:ascii="Arial" w:hAnsi="Arial" w:cs="Arial"/>
                <w:sz w:val="16"/>
                <w:szCs w:val="16"/>
              </w:rPr>
            </w:pPr>
            <w:r>
              <w:rPr>
                <w:rFonts w:ascii="Arial" w:hAnsi="Arial" w:cs="Arial"/>
                <w:sz w:val="16"/>
                <w:szCs w:val="16"/>
              </w:rPr>
              <w:t>от 26 февраля 2020 года № 09</w:t>
            </w:r>
          </w:p>
          <w:p w:rsidR="00E96479" w:rsidRPr="004A2CA3" w:rsidRDefault="00E96479" w:rsidP="005324A3">
            <w:pPr>
              <w:jc w:val="both"/>
              <w:rPr>
                <w:rFonts w:ascii="Arial" w:hAnsi="Arial" w:cs="Arial"/>
                <w:color w:val="FF0000"/>
                <w:sz w:val="16"/>
                <w:szCs w:val="16"/>
              </w:rPr>
            </w:pPr>
          </w:p>
        </w:tc>
      </w:tr>
    </w:tbl>
    <w:p w:rsidR="00E96479" w:rsidRPr="00971A10" w:rsidRDefault="00E96479" w:rsidP="00E96479">
      <w:pPr>
        <w:pStyle w:val="2"/>
        <w:shd w:val="clear" w:color="auto" w:fill="FFFFFF"/>
        <w:spacing w:line="240" w:lineRule="exact"/>
        <w:jc w:val="right"/>
        <w:textAlignment w:val="baseline"/>
        <w:rPr>
          <w:rFonts w:ascii="Arial" w:hAnsi="Arial" w:cs="Arial"/>
          <w:b/>
          <w:bCs/>
          <w:i w:val="0"/>
          <w:spacing w:val="2"/>
          <w:sz w:val="16"/>
          <w:szCs w:val="16"/>
        </w:rPr>
      </w:pPr>
      <w:r w:rsidRPr="00971A10">
        <w:rPr>
          <w:rFonts w:ascii="Arial" w:hAnsi="Arial" w:cs="Arial"/>
          <w:bCs/>
          <w:i w:val="0"/>
          <w:spacing w:val="2"/>
          <w:sz w:val="16"/>
          <w:szCs w:val="16"/>
        </w:rPr>
        <w:t>форма</w:t>
      </w:r>
    </w:p>
    <w:p w:rsidR="00E96479" w:rsidRPr="00E96479" w:rsidRDefault="00E96479" w:rsidP="00E96479">
      <w:pPr>
        <w:pStyle w:val="2"/>
        <w:shd w:val="clear" w:color="auto" w:fill="FFFFFF"/>
        <w:spacing w:line="180" w:lineRule="exact"/>
        <w:textAlignment w:val="baseline"/>
        <w:rPr>
          <w:rFonts w:ascii="Arial" w:hAnsi="Arial" w:cs="Arial"/>
          <w:b/>
          <w:bCs/>
          <w:i w:val="0"/>
          <w:spacing w:val="2"/>
          <w:sz w:val="16"/>
          <w:szCs w:val="16"/>
        </w:rPr>
      </w:pPr>
      <w:r w:rsidRPr="00E96479">
        <w:rPr>
          <w:rFonts w:ascii="Arial" w:hAnsi="Arial" w:cs="Arial"/>
          <w:bCs/>
          <w:i w:val="0"/>
          <w:spacing w:val="2"/>
          <w:sz w:val="16"/>
          <w:szCs w:val="16"/>
        </w:rPr>
        <w:t xml:space="preserve">ПРЕДЛОЖЕНИЕ </w:t>
      </w:r>
    </w:p>
    <w:p w:rsidR="00E96479" w:rsidRPr="00E96479" w:rsidRDefault="00E96479" w:rsidP="00E96479">
      <w:pPr>
        <w:pStyle w:val="2"/>
        <w:shd w:val="clear" w:color="auto" w:fill="FFFFFF"/>
        <w:spacing w:line="180" w:lineRule="exact"/>
        <w:textAlignment w:val="baseline"/>
        <w:rPr>
          <w:rFonts w:ascii="Arial" w:hAnsi="Arial" w:cs="Arial"/>
          <w:b/>
          <w:bCs/>
          <w:i w:val="0"/>
          <w:spacing w:val="2"/>
          <w:sz w:val="16"/>
          <w:szCs w:val="16"/>
        </w:rPr>
      </w:pPr>
      <w:r w:rsidRPr="00E96479">
        <w:rPr>
          <w:rFonts w:ascii="Arial" w:hAnsi="Arial" w:cs="Arial"/>
          <w:bCs/>
          <w:i w:val="0"/>
          <w:spacing w:val="2"/>
          <w:sz w:val="16"/>
          <w:szCs w:val="16"/>
        </w:rPr>
        <w:t>для определения общественной территории (общественных территорий) с целью участия во всероссийском конкурсе лучших проектов создания комфортной городской среды</w:t>
      </w:r>
    </w:p>
    <w:p w:rsidR="00E96479" w:rsidRPr="004A2CA3" w:rsidRDefault="00E96479" w:rsidP="00E96479">
      <w:pPr>
        <w:rPr>
          <w:rFonts w:ascii="Arial" w:hAnsi="Arial" w:cs="Arial"/>
          <w:sz w:val="16"/>
          <w:szCs w:val="16"/>
        </w:rPr>
      </w:pPr>
    </w:p>
    <w:p w:rsidR="00E96479" w:rsidRPr="004A2CA3" w:rsidRDefault="00E96479" w:rsidP="00E96479">
      <w:pPr>
        <w:pStyle w:val="formattext"/>
        <w:shd w:val="clear" w:color="auto" w:fill="FFFFFF"/>
        <w:spacing w:before="0" w:beforeAutospacing="0" w:after="0" w:afterAutospacing="0"/>
        <w:textAlignment w:val="baseline"/>
        <w:rPr>
          <w:rFonts w:ascii="Arial" w:hAnsi="Arial" w:cs="Arial"/>
          <w:spacing w:val="2"/>
          <w:sz w:val="16"/>
          <w:szCs w:val="16"/>
        </w:rPr>
      </w:pPr>
      <w:r w:rsidRPr="004A2CA3">
        <w:rPr>
          <w:rFonts w:ascii="Arial" w:hAnsi="Arial" w:cs="Arial"/>
          <w:spacing w:val="2"/>
          <w:sz w:val="16"/>
          <w:szCs w:val="16"/>
        </w:rPr>
        <w:t>Ф.И.О. гражданина ________________________________________________</w:t>
      </w:r>
    </w:p>
    <w:p w:rsidR="00E96479" w:rsidRPr="004A2CA3" w:rsidRDefault="00E96479" w:rsidP="00E96479">
      <w:pPr>
        <w:pStyle w:val="formattext"/>
        <w:shd w:val="clear" w:color="auto" w:fill="FFFFFF"/>
        <w:spacing w:before="0" w:beforeAutospacing="0" w:after="0" w:afterAutospacing="0"/>
        <w:textAlignment w:val="baseline"/>
        <w:rPr>
          <w:rFonts w:ascii="Arial" w:hAnsi="Arial" w:cs="Arial"/>
          <w:spacing w:val="2"/>
          <w:sz w:val="16"/>
          <w:szCs w:val="16"/>
        </w:rPr>
      </w:pPr>
      <w:r w:rsidRPr="004A2CA3">
        <w:rPr>
          <w:rFonts w:ascii="Arial" w:hAnsi="Arial" w:cs="Arial"/>
          <w:spacing w:val="2"/>
          <w:sz w:val="16"/>
          <w:szCs w:val="16"/>
        </w:rPr>
        <w:t>Адрес проживания, телефон _____________________________________</w:t>
      </w:r>
      <w:r>
        <w:rPr>
          <w:rFonts w:ascii="Arial" w:hAnsi="Arial" w:cs="Arial"/>
          <w:spacing w:val="2"/>
          <w:sz w:val="16"/>
          <w:szCs w:val="16"/>
        </w:rPr>
        <w:t>________</w:t>
      </w:r>
      <w:r w:rsidRPr="004A2CA3">
        <w:rPr>
          <w:rFonts w:ascii="Arial" w:hAnsi="Arial" w:cs="Arial"/>
          <w:spacing w:val="2"/>
          <w:sz w:val="16"/>
          <w:szCs w:val="16"/>
        </w:rPr>
        <w:t>___</w:t>
      </w:r>
    </w:p>
    <w:p w:rsidR="00E96479" w:rsidRDefault="00E96479" w:rsidP="00E96479">
      <w:pPr>
        <w:pStyle w:val="formattext"/>
        <w:shd w:val="clear" w:color="auto" w:fill="FFFFFF"/>
        <w:spacing w:before="0" w:beforeAutospacing="0" w:after="0" w:afterAutospacing="0"/>
        <w:textAlignment w:val="baseline"/>
        <w:rPr>
          <w:rFonts w:ascii="Arial" w:hAnsi="Arial" w:cs="Arial"/>
          <w:spacing w:val="2"/>
          <w:sz w:val="16"/>
          <w:szCs w:val="16"/>
        </w:rPr>
      </w:pPr>
    </w:p>
    <w:p w:rsidR="00E96479" w:rsidRDefault="00E96479" w:rsidP="00E96479">
      <w:pPr>
        <w:pStyle w:val="formattext"/>
        <w:shd w:val="clear" w:color="auto" w:fill="FFFFFF"/>
        <w:spacing w:before="0" w:beforeAutospacing="0" w:after="0" w:afterAutospacing="0"/>
        <w:jc w:val="both"/>
        <w:textAlignment w:val="baseline"/>
        <w:rPr>
          <w:rFonts w:ascii="Arial" w:hAnsi="Arial" w:cs="Arial"/>
          <w:spacing w:val="2"/>
          <w:sz w:val="16"/>
          <w:szCs w:val="16"/>
        </w:rPr>
      </w:pPr>
      <w:r w:rsidRPr="004A2CA3">
        <w:rPr>
          <w:rFonts w:ascii="Arial" w:hAnsi="Arial" w:cs="Arial"/>
          <w:spacing w:val="2"/>
          <w:sz w:val="16"/>
          <w:szCs w:val="16"/>
        </w:rPr>
        <w:t>Предлагаю следующую общественную территорию муниципального образования  для участия во Всероссийском конкурсе лучших проектов создания комфортной городской среды:</w:t>
      </w:r>
    </w:p>
    <w:p w:rsidR="00716978" w:rsidRPr="004A2CA3" w:rsidRDefault="00716978" w:rsidP="00E96479">
      <w:pPr>
        <w:pStyle w:val="formattext"/>
        <w:shd w:val="clear" w:color="auto" w:fill="FFFFFF"/>
        <w:spacing w:before="0" w:beforeAutospacing="0" w:after="0" w:afterAutospacing="0"/>
        <w:jc w:val="both"/>
        <w:textAlignment w:val="baseline"/>
        <w:rPr>
          <w:rFonts w:ascii="Arial" w:hAnsi="Arial" w:cs="Arial"/>
          <w:spacing w:val="2"/>
          <w:sz w:val="16"/>
          <w:szCs w:val="16"/>
        </w:rPr>
      </w:pPr>
    </w:p>
    <w:tbl>
      <w:tblPr>
        <w:tblW w:w="4622" w:type="dxa"/>
        <w:tblCellMar>
          <w:left w:w="0" w:type="dxa"/>
          <w:right w:w="0" w:type="dxa"/>
        </w:tblCellMar>
        <w:tblLook w:val="04A0"/>
      </w:tblPr>
      <w:tblGrid>
        <w:gridCol w:w="676"/>
        <w:gridCol w:w="1734"/>
        <w:gridCol w:w="2212"/>
      </w:tblGrid>
      <w:tr w:rsidR="00E96479" w:rsidRPr="004A2CA3" w:rsidTr="00E96479">
        <w:trPr>
          <w:trHeight w:val="12"/>
        </w:trPr>
        <w:tc>
          <w:tcPr>
            <w:tcW w:w="676" w:type="dxa"/>
            <w:hideMark/>
          </w:tcPr>
          <w:p w:rsidR="00E96479" w:rsidRPr="004A2CA3" w:rsidRDefault="00E96479" w:rsidP="005324A3">
            <w:pPr>
              <w:rPr>
                <w:rFonts w:ascii="Arial" w:hAnsi="Arial" w:cs="Arial"/>
                <w:sz w:val="16"/>
                <w:szCs w:val="16"/>
              </w:rPr>
            </w:pPr>
          </w:p>
        </w:tc>
        <w:tc>
          <w:tcPr>
            <w:tcW w:w="1734" w:type="dxa"/>
            <w:hideMark/>
          </w:tcPr>
          <w:p w:rsidR="00E96479" w:rsidRPr="004A2CA3" w:rsidRDefault="00E96479" w:rsidP="005324A3">
            <w:pPr>
              <w:rPr>
                <w:rFonts w:ascii="Arial" w:hAnsi="Arial" w:cs="Arial"/>
                <w:sz w:val="16"/>
                <w:szCs w:val="16"/>
              </w:rPr>
            </w:pPr>
          </w:p>
        </w:tc>
        <w:tc>
          <w:tcPr>
            <w:tcW w:w="2212" w:type="dxa"/>
            <w:hideMark/>
          </w:tcPr>
          <w:p w:rsidR="00E96479" w:rsidRPr="004A2CA3" w:rsidRDefault="00E96479" w:rsidP="005324A3">
            <w:pPr>
              <w:rPr>
                <w:rFonts w:ascii="Arial" w:hAnsi="Arial" w:cs="Arial"/>
                <w:sz w:val="16"/>
                <w:szCs w:val="16"/>
              </w:rPr>
            </w:pPr>
          </w:p>
        </w:tc>
      </w:tr>
      <w:tr w:rsidR="00E96479" w:rsidRPr="004A2CA3" w:rsidTr="00E964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pStyle w:val="formattext"/>
              <w:spacing w:before="0" w:beforeAutospacing="0" w:after="0" w:afterAutospacing="0" w:line="240" w:lineRule="exact"/>
              <w:jc w:val="center"/>
              <w:textAlignment w:val="baseline"/>
              <w:rPr>
                <w:rFonts w:ascii="Arial" w:hAnsi="Arial" w:cs="Arial"/>
                <w:sz w:val="16"/>
                <w:szCs w:val="16"/>
              </w:rPr>
            </w:pPr>
            <w:r w:rsidRPr="004A2CA3">
              <w:rPr>
                <w:rFonts w:ascii="Arial" w:hAnsi="Arial" w:cs="Arial"/>
                <w:sz w:val="16"/>
                <w:szCs w:val="16"/>
              </w:rPr>
              <w:t>№</w:t>
            </w:r>
          </w:p>
          <w:p w:rsidR="00E96479" w:rsidRPr="004A2CA3" w:rsidRDefault="00E96479" w:rsidP="005324A3">
            <w:pPr>
              <w:pStyle w:val="formattext"/>
              <w:spacing w:before="0" w:beforeAutospacing="0" w:after="0" w:afterAutospacing="0" w:line="240" w:lineRule="exact"/>
              <w:jc w:val="center"/>
              <w:textAlignment w:val="baseline"/>
              <w:rPr>
                <w:rFonts w:ascii="Arial" w:hAnsi="Arial" w:cs="Arial"/>
                <w:sz w:val="16"/>
                <w:szCs w:val="16"/>
              </w:rPr>
            </w:pPr>
            <w:r w:rsidRPr="004A2CA3">
              <w:rPr>
                <w:rFonts w:ascii="Arial" w:hAnsi="Arial" w:cs="Arial"/>
                <w:sz w:val="16"/>
                <w:szCs w:val="16"/>
              </w:rPr>
              <w:t>п/п</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pStyle w:val="formattext"/>
              <w:spacing w:before="0" w:beforeAutospacing="0" w:after="0" w:afterAutospacing="0" w:line="240" w:lineRule="exact"/>
              <w:jc w:val="center"/>
              <w:textAlignment w:val="baseline"/>
              <w:rPr>
                <w:rFonts w:ascii="Arial" w:hAnsi="Arial" w:cs="Arial"/>
                <w:sz w:val="16"/>
                <w:szCs w:val="16"/>
              </w:rPr>
            </w:pPr>
            <w:r w:rsidRPr="004A2CA3">
              <w:rPr>
                <w:rFonts w:ascii="Arial" w:hAnsi="Arial" w:cs="Arial"/>
                <w:sz w:val="16"/>
                <w:szCs w:val="16"/>
              </w:rPr>
              <w:t>Наименование общественной территории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spacing w:line="240" w:lineRule="exact"/>
              <w:rPr>
                <w:rFonts w:ascii="Arial" w:hAnsi="Arial" w:cs="Arial"/>
                <w:sz w:val="16"/>
                <w:szCs w:val="16"/>
              </w:rPr>
            </w:pPr>
          </w:p>
        </w:tc>
      </w:tr>
      <w:tr w:rsidR="00E96479" w:rsidRPr="004A2CA3" w:rsidTr="00E964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pStyle w:val="formattext"/>
              <w:spacing w:before="0" w:beforeAutospacing="0" w:after="0" w:afterAutospacing="0" w:line="336" w:lineRule="atLeast"/>
              <w:jc w:val="right"/>
              <w:textAlignment w:val="baseline"/>
              <w:rPr>
                <w:rFonts w:ascii="Arial" w:hAnsi="Arial" w:cs="Arial"/>
                <w:sz w:val="16"/>
                <w:szCs w:val="16"/>
              </w:rPr>
            </w:pPr>
            <w:r w:rsidRPr="004A2CA3">
              <w:rPr>
                <w:rFonts w:ascii="Arial" w:hAnsi="Arial" w:cs="Arial"/>
                <w:sz w:val="16"/>
                <w:szCs w:val="16"/>
              </w:rPr>
              <w:t>1</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jc w:val="both"/>
              <w:rPr>
                <w:rFonts w:ascii="Arial" w:hAnsi="Arial" w:cs="Arial"/>
                <w:sz w:val="16"/>
                <w:szCs w:val="16"/>
              </w:rPr>
            </w:pPr>
            <w:r w:rsidRPr="004A2CA3">
              <w:rPr>
                <w:rFonts w:ascii="Arial" w:hAnsi="Arial" w:cs="Arial"/>
                <w:sz w:val="16"/>
                <w:szCs w:val="16"/>
              </w:rPr>
              <w:t xml:space="preserve">Благоустройство территории по ул. Свобода </w:t>
            </w:r>
          </w:p>
          <w:p w:rsidR="00E96479" w:rsidRPr="004A2CA3" w:rsidRDefault="00E96479" w:rsidP="005324A3">
            <w:pPr>
              <w:jc w:val="both"/>
              <w:rPr>
                <w:rFonts w:ascii="Arial" w:hAnsi="Arial" w:cs="Arial"/>
                <w:sz w:val="16"/>
                <w:szCs w:val="16"/>
              </w:rPr>
            </w:pPr>
            <w:r w:rsidRPr="004A2CA3">
              <w:rPr>
                <w:rFonts w:ascii="Arial" w:hAnsi="Arial" w:cs="Arial"/>
                <w:sz w:val="16"/>
                <w:szCs w:val="16"/>
              </w:rPr>
              <w:t>в   г. Благодарный</w:t>
            </w:r>
          </w:p>
          <w:p w:rsidR="00E96479" w:rsidRPr="004A2CA3" w:rsidRDefault="00E96479" w:rsidP="005324A3">
            <w:pPr>
              <w:jc w:val="both"/>
              <w:rPr>
                <w:rFonts w:ascii="Arial" w:hAnsi="Arial" w:cs="Arial"/>
                <w:sz w:val="16"/>
                <w:szCs w:val="16"/>
              </w:rPr>
            </w:pPr>
            <w:r w:rsidRPr="004A2CA3">
              <w:rPr>
                <w:rFonts w:ascii="Arial" w:hAnsi="Arial" w:cs="Arial"/>
                <w:sz w:val="16"/>
                <w:szCs w:val="16"/>
              </w:rPr>
              <w:t xml:space="preserve"> (от пер. Безымянный до пер. Куйбышева)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rPr>
                <w:rFonts w:ascii="Arial" w:hAnsi="Arial" w:cs="Arial"/>
                <w:sz w:val="16"/>
                <w:szCs w:val="16"/>
              </w:rPr>
            </w:pPr>
          </w:p>
        </w:tc>
      </w:tr>
      <w:tr w:rsidR="00E96479" w:rsidRPr="004A2CA3" w:rsidTr="00E96479">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pStyle w:val="formattext"/>
              <w:spacing w:before="0" w:beforeAutospacing="0" w:after="0" w:afterAutospacing="0" w:line="336" w:lineRule="atLeast"/>
              <w:jc w:val="right"/>
              <w:textAlignment w:val="baseline"/>
              <w:rPr>
                <w:rFonts w:ascii="Arial" w:hAnsi="Arial" w:cs="Arial"/>
                <w:sz w:val="16"/>
                <w:szCs w:val="16"/>
              </w:rPr>
            </w:pPr>
            <w:r w:rsidRPr="004A2CA3">
              <w:rPr>
                <w:rFonts w:ascii="Arial" w:hAnsi="Arial" w:cs="Arial"/>
                <w:sz w:val="16"/>
                <w:szCs w:val="16"/>
              </w:rPr>
              <w:t>2</w:t>
            </w:r>
          </w:p>
        </w:tc>
        <w:tc>
          <w:tcPr>
            <w:tcW w:w="17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jc w:val="both"/>
              <w:rPr>
                <w:rFonts w:ascii="Arial" w:hAnsi="Arial" w:cs="Arial"/>
                <w:sz w:val="16"/>
                <w:szCs w:val="16"/>
              </w:rPr>
            </w:pPr>
            <w:r w:rsidRPr="004A2CA3">
              <w:rPr>
                <w:rFonts w:ascii="Arial" w:hAnsi="Arial" w:cs="Arial"/>
                <w:sz w:val="16"/>
                <w:szCs w:val="16"/>
              </w:rPr>
              <w:t xml:space="preserve">Благоустройство аллеи  по  ул. Советская </w:t>
            </w:r>
          </w:p>
          <w:p w:rsidR="00E96479" w:rsidRPr="004A2CA3" w:rsidRDefault="00E96479" w:rsidP="005324A3">
            <w:pPr>
              <w:jc w:val="both"/>
              <w:rPr>
                <w:rFonts w:ascii="Arial" w:hAnsi="Arial" w:cs="Arial"/>
                <w:sz w:val="16"/>
                <w:szCs w:val="16"/>
              </w:rPr>
            </w:pPr>
            <w:r w:rsidRPr="004A2CA3">
              <w:rPr>
                <w:rFonts w:ascii="Arial" w:hAnsi="Arial" w:cs="Arial"/>
                <w:sz w:val="16"/>
                <w:szCs w:val="16"/>
              </w:rPr>
              <w:t xml:space="preserve">в г. Благодарный </w:t>
            </w:r>
          </w:p>
          <w:p w:rsidR="00E96479" w:rsidRPr="004A2CA3" w:rsidRDefault="00E96479" w:rsidP="005324A3">
            <w:pPr>
              <w:jc w:val="both"/>
              <w:rPr>
                <w:rFonts w:ascii="Arial" w:hAnsi="Arial" w:cs="Arial"/>
                <w:sz w:val="16"/>
                <w:szCs w:val="16"/>
              </w:rPr>
            </w:pPr>
            <w:r w:rsidRPr="004A2CA3">
              <w:rPr>
                <w:rFonts w:ascii="Arial" w:hAnsi="Arial" w:cs="Arial"/>
                <w:sz w:val="16"/>
                <w:szCs w:val="16"/>
              </w:rPr>
              <w:lastRenderedPageBreak/>
              <w:t>(2 очередь)</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96479" w:rsidRPr="004A2CA3" w:rsidRDefault="00E96479" w:rsidP="005324A3">
            <w:pPr>
              <w:rPr>
                <w:rFonts w:ascii="Arial" w:hAnsi="Arial" w:cs="Arial"/>
                <w:sz w:val="16"/>
                <w:szCs w:val="16"/>
              </w:rPr>
            </w:pPr>
          </w:p>
        </w:tc>
      </w:tr>
    </w:tbl>
    <w:p w:rsidR="00E96479" w:rsidRPr="004A2CA3" w:rsidRDefault="00E96479" w:rsidP="00E96479">
      <w:pPr>
        <w:pStyle w:val="3"/>
        <w:shd w:val="clear" w:color="auto" w:fill="FFFFFF"/>
        <w:spacing w:line="200" w:lineRule="exact"/>
        <w:ind w:firstLine="142"/>
        <w:jc w:val="both"/>
        <w:textAlignment w:val="baseline"/>
        <w:rPr>
          <w:rFonts w:ascii="Arial" w:hAnsi="Arial" w:cs="Arial"/>
          <w:b/>
          <w:bCs/>
          <w:spacing w:val="2"/>
          <w:sz w:val="16"/>
          <w:szCs w:val="16"/>
        </w:rPr>
      </w:pPr>
      <w:r w:rsidRPr="004A2CA3">
        <w:rPr>
          <w:rFonts w:ascii="Arial" w:hAnsi="Arial" w:cs="Arial"/>
          <w:spacing w:val="2"/>
          <w:sz w:val="16"/>
          <w:szCs w:val="16"/>
        </w:rPr>
        <w:t>Разъяснение о порядке заполнения</w:t>
      </w:r>
    </w:p>
    <w:p w:rsidR="00E96479" w:rsidRPr="004A2CA3" w:rsidRDefault="00E96479" w:rsidP="00E96479">
      <w:pPr>
        <w:pStyle w:val="formattext"/>
        <w:shd w:val="clear" w:color="auto" w:fill="FFFFFF"/>
        <w:spacing w:before="0" w:beforeAutospacing="0" w:after="0" w:afterAutospacing="0" w:line="200" w:lineRule="exact"/>
        <w:ind w:firstLine="142"/>
        <w:jc w:val="both"/>
        <w:textAlignment w:val="baseline"/>
        <w:rPr>
          <w:rFonts w:ascii="Arial" w:hAnsi="Arial" w:cs="Arial"/>
          <w:spacing w:val="2"/>
          <w:sz w:val="16"/>
          <w:szCs w:val="16"/>
        </w:rPr>
      </w:pPr>
      <w:r w:rsidRPr="004A2CA3">
        <w:rPr>
          <w:rFonts w:ascii="Arial" w:hAnsi="Arial" w:cs="Arial"/>
          <w:spacing w:val="2"/>
          <w:sz w:val="16"/>
          <w:szCs w:val="16"/>
        </w:rPr>
        <w:t>Проставьте любой знак в столбце справа от наименования общественной территории, но не более чем за 1 (одну) общественную территорию, в пользу которой сделан выбор.</w:t>
      </w:r>
      <w:r>
        <w:rPr>
          <w:rFonts w:ascii="Arial" w:hAnsi="Arial" w:cs="Arial"/>
          <w:spacing w:val="2"/>
          <w:sz w:val="16"/>
          <w:szCs w:val="16"/>
        </w:rPr>
        <w:t xml:space="preserve"> </w:t>
      </w:r>
      <w:r w:rsidRPr="004A2CA3">
        <w:rPr>
          <w:rFonts w:ascii="Arial" w:hAnsi="Arial" w:cs="Arial"/>
          <w:spacing w:val="2"/>
          <w:sz w:val="16"/>
          <w:szCs w:val="16"/>
        </w:rPr>
        <w:t>Я даю свое согласие на обработку моих персональных данных _____________</w:t>
      </w:r>
    </w:p>
    <w:p w:rsidR="00E96479" w:rsidRPr="004A2CA3" w:rsidRDefault="00E96479" w:rsidP="00E96479">
      <w:pPr>
        <w:pStyle w:val="formattext"/>
        <w:shd w:val="clear" w:color="auto" w:fill="FFFFFF"/>
        <w:spacing w:before="0" w:beforeAutospacing="0" w:after="0" w:afterAutospacing="0" w:line="240" w:lineRule="exact"/>
        <w:textAlignment w:val="baseline"/>
        <w:rPr>
          <w:rFonts w:ascii="Arial" w:hAnsi="Arial" w:cs="Arial"/>
          <w:spacing w:val="2"/>
          <w:sz w:val="16"/>
          <w:szCs w:val="16"/>
        </w:rPr>
      </w:pPr>
      <w:r w:rsidRPr="004A2CA3">
        <w:rPr>
          <w:rFonts w:ascii="Arial" w:hAnsi="Arial" w:cs="Arial"/>
          <w:spacing w:val="2"/>
          <w:sz w:val="16"/>
          <w:szCs w:val="16"/>
        </w:rPr>
        <w:t xml:space="preserve">      </w:t>
      </w:r>
      <w:r>
        <w:rPr>
          <w:rFonts w:ascii="Arial" w:hAnsi="Arial" w:cs="Arial"/>
          <w:spacing w:val="2"/>
          <w:sz w:val="16"/>
          <w:szCs w:val="16"/>
        </w:rPr>
        <w:t xml:space="preserve">                                </w:t>
      </w:r>
      <w:r w:rsidRPr="004A2CA3">
        <w:rPr>
          <w:rFonts w:ascii="Arial" w:hAnsi="Arial" w:cs="Arial"/>
          <w:spacing w:val="2"/>
          <w:sz w:val="16"/>
          <w:szCs w:val="16"/>
        </w:rPr>
        <w:t xml:space="preserve"> (подпись)</w:t>
      </w:r>
    </w:p>
    <w:p w:rsidR="00553767" w:rsidRPr="004A2CA3" w:rsidRDefault="00553767" w:rsidP="00E96479">
      <w:pPr>
        <w:spacing w:line="240" w:lineRule="exact"/>
        <w:rPr>
          <w:rFonts w:ascii="Arial" w:hAnsi="Arial" w:cs="Arial"/>
          <w:sz w:val="16"/>
          <w:szCs w:val="16"/>
        </w:rPr>
      </w:pPr>
    </w:p>
    <w:tbl>
      <w:tblPr>
        <w:tblW w:w="4820" w:type="dxa"/>
        <w:tblInd w:w="-34" w:type="dxa"/>
        <w:tblLook w:val="01E0"/>
      </w:tblPr>
      <w:tblGrid>
        <w:gridCol w:w="3119"/>
        <w:gridCol w:w="1701"/>
      </w:tblGrid>
      <w:tr w:rsidR="00E96479" w:rsidRPr="004A2CA3" w:rsidTr="00E96479">
        <w:trPr>
          <w:trHeight w:val="708"/>
        </w:trPr>
        <w:tc>
          <w:tcPr>
            <w:tcW w:w="3119" w:type="dxa"/>
          </w:tcPr>
          <w:p w:rsidR="00E96479" w:rsidRPr="004A2CA3" w:rsidRDefault="00E96479" w:rsidP="00553767">
            <w:pPr>
              <w:spacing w:line="180" w:lineRule="exact"/>
              <w:rPr>
                <w:rFonts w:ascii="Arial" w:hAnsi="Arial" w:cs="Arial"/>
                <w:sz w:val="16"/>
                <w:szCs w:val="16"/>
              </w:rPr>
            </w:pPr>
            <w:r w:rsidRPr="004A2CA3">
              <w:rPr>
                <w:rFonts w:ascii="Arial" w:hAnsi="Arial" w:cs="Arial"/>
                <w:sz w:val="16"/>
                <w:szCs w:val="16"/>
              </w:rPr>
              <w:t>Заместитель главы  администрации</w:t>
            </w:r>
          </w:p>
          <w:p w:rsidR="00E96479" w:rsidRPr="004A2CA3" w:rsidRDefault="00E96479" w:rsidP="00553767">
            <w:pPr>
              <w:spacing w:line="180" w:lineRule="exact"/>
              <w:rPr>
                <w:rFonts w:ascii="Arial" w:hAnsi="Arial" w:cs="Arial"/>
                <w:sz w:val="16"/>
                <w:szCs w:val="16"/>
              </w:rPr>
            </w:pPr>
            <w:r w:rsidRPr="004A2CA3">
              <w:rPr>
                <w:rFonts w:ascii="Arial" w:hAnsi="Arial" w:cs="Arial"/>
                <w:sz w:val="16"/>
                <w:szCs w:val="16"/>
              </w:rPr>
              <w:t>Благодарненского городского округа</w:t>
            </w:r>
          </w:p>
          <w:p w:rsidR="00E96479" w:rsidRPr="004A2CA3" w:rsidRDefault="00E96479" w:rsidP="00553767">
            <w:pPr>
              <w:spacing w:line="180" w:lineRule="exact"/>
              <w:rPr>
                <w:rFonts w:ascii="Arial" w:hAnsi="Arial" w:cs="Arial"/>
                <w:sz w:val="16"/>
                <w:szCs w:val="16"/>
              </w:rPr>
            </w:pPr>
            <w:r w:rsidRPr="004A2CA3">
              <w:rPr>
                <w:rFonts w:ascii="Arial" w:hAnsi="Arial" w:cs="Arial"/>
                <w:sz w:val="16"/>
                <w:szCs w:val="16"/>
              </w:rPr>
              <w:t xml:space="preserve">Ставропольского края                                                                </w:t>
            </w:r>
          </w:p>
        </w:tc>
        <w:tc>
          <w:tcPr>
            <w:tcW w:w="1701" w:type="dxa"/>
          </w:tcPr>
          <w:p w:rsidR="00E96479" w:rsidRPr="004A2CA3" w:rsidRDefault="00E96479" w:rsidP="00553767">
            <w:pPr>
              <w:spacing w:line="180" w:lineRule="exact"/>
              <w:ind w:left="-59"/>
              <w:jc w:val="right"/>
              <w:rPr>
                <w:rFonts w:ascii="Arial" w:hAnsi="Arial" w:cs="Arial"/>
                <w:sz w:val="16"/>
                <w:szCs w:val="16"/>
              </w:rPr>
            </w:pPr>
          </w:p>
          <w:p w:rsidR="00E96479" w:rsidRPr="004A2CA3" w:rsidRDefault="00E96479" w:rsidP="00553767">
            <w:pPr>
              <w:spacing w:line="180" w:lineRule="exact"/>
              <w:ind w:left="-59"/>
              <w:jc w:val="right"/>
              <w:rPr>
                <w:rFonts w:ascii="Arial" w:hAnsi="Arial" w:cs="Arial"/>
                <w:sz w:val="16"/>
                <w:szCs w:val="16"/>
              </w:rPr>
            </w:pPr>
          </w:p>
          <w:p w:rsidR="00E96479" w:rsidRPr="004A2CA3" w:rsidRDefault="00E96479" w:rsidP="00553767">
            <w:pPr>
              <w:spacing w:line="180" w:lineRule="exact"/>
              <w:ind w:left="-59"/>
              <w:jc w:val="right"/>
              <w:rPr>
                <w:rFonts w:ascii="Arial" w:hAnsi="Arial" w:cs="Arial"/>
                <w:sz w:val="16"/>
                <w:szCs w:val="16"/>
              </w:rPr>
            </w:pPr>
            <w:r w:rsidRPr="004A2CA3">
              <w:rPr>
                <w:rFonts w:ascii="Arial" w:hAnsi="Arial" w:cs="Arial"/>
                <w:sz w:val="16"/>
                <w:szCs w:val="16"/>
              </w:rPr>
              <w:t xml:space="preserve">    Н.Д. Федюнина</w:t>
            </w:r>
          </w:p>
        </w:tc>
      </w:tr>
    </w:tbl>
    <w:p w:rsidR="00E96479" w:rsidRPr="004A2CA3" w:rsidRDefault="00E96479" w:rsidP="00E96479">
      <w:pPr>
        <w:spacing w:line="240" w:lineRule="exact"/>
        <w:rPr>
          <w:rFonts w:ascii="Arial" w:hAnsi="Arial" w:cs="Arial"/>
          <w:sz w:val="16"/>
          <w:szCs w:val="16"/>
        </w:rPr>
      </w:pPr>
    </w:p>
    <w:p w:rsidR="00A31982" w:rsidRDefault="00A31982" w:rsidP="00B809BD">
      <w:pPr>
        <w:spacing w:line="180" w:lineRule="exact"/>
        <w:jc w:val="center"/>
        <w:rPr>
          <w:rFonts w:ascii="Arial" w:hAnsi="Arial" w:cs="Arial"/>
          <w:b/>
          <w:sz w:val="16"/>
          <w:szCs w:val="16"/>
        </w:rPr>
      </w:pPr>
    </w:p>
    <w:p w:rsidR="00E004A7" w:rsidRPr="008044BE" w:rsidRDefault="00E004A7" w:rsidP="00E004A7">
      <w:pPr>
        <w:tabs>
          <w:tab w:val="left" w:pos="7230"/>
        </w:tabs>
        <w:jc w:val="center"/>
        <w:rPr>
          <w:rFonts w:ascii="Arial" w:hAnsi="Arial" w:cs="Arial"/>
          <w:b/>
          <w:sz w:val="16"/>
          <w:szCs w:val="16"/>
        </w:rPr>
      </w:pPr>
      <w:r w:rsidRPr="008044BE">
        <w:rPr>
          <w:rFonts w:ascii="Arial" w:hAnsi="Arial" w:cs="Arial"/>
          <w:b/>
          <w:sz w:val="16"/>
          <w:szCs w:val="16"/>
        </w:rPr>
        <w:t>ПОСТАНОВЛЕНИЕ</w:t>
      </w:r>
    </w:p>
    <w:p w:rsidR="00E004A7" w:rsidRDefault="00E004A7" w:rsidP="00E004A7">
      <w:pPr>
        <w:jc w:val="center"/>
        <w:rPr>
          <w:rFonts w:ascii="Arial" w:hAnsi="Arial" w:cs="Arial"/>
          <w:b/>
          <w:sz w:val="16"/>
          <w:szCs w:val="16"/>
        </w:rPr>
      </w:pPr>
      <w:r w:rsidRPr="008044BE">
        <w:rPr>
          <w:rFonts w:ascii="Arial" w:hAnsi="Arial" w:cs="Arial"/>
          <w:b/>
          <w:sz w:val="16"/>
          <w:szCs w:val="16"/>
        </w:rPr>
        <w:t>АДМИНИСТРАЦИИ БЛАГОДАРНЕНСКОГО ГОРОДСКОГО ОКРУГА  СТАВРОПОЛЬСКОГО КРАЯ</w:t>
      </w:r>
    </w:p>
    <w:p w:rsidR="00E004A7" w:rsidRPr="008044BE" w:rsidRDefault="00E004A7" w:rsidP="00E004A7">
      <w:pPr>
        <w:jc w:val="center"/>
        <w:rPr>
          <w:rFonts w:ascii="Arial" w:hAnsi="Arial" w:cs="Arial"/>
          <w:b/>
          <w:sz w:val="16"/>
          <w:szCs w:val="16"/>
        </w:rPr>
      </w:pPr>
    </w:p>
    <w:tbl>
      <w:tblPr>
        <w:tblStyle w:val="af6"/>
        <w:tblW w:w="5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271"/>
        <w:gridCol w:w="1417"/>
        <w:gridCol w:w="443"/>
        <w:gridCol w:w="564"/>
      </w:tblGrid>
      <w:tr w:rsidR="00E004A7" w:rsidRPr="008044BE" w:rsidTr="00E004A7">
        <w:trPr>
          <w:trHeight w:val="80"/>
        </w:trPr>
        <w:tc>
          <w:tcPr>
            <w:tcW w:w="442" w:type="dxa"/>
          </w:tcPr>
          <w:p w:rsidR="00E004A7" w:rsidRPr="008044BE" w:rsidRDefault="00E004A7" w:rsidP="00F5585A">
            <w:pPr>
              <w:tabs>
                <w:tab w:val="left" w:pos="1862"/>
              </w:tabs>
              <w:jc w:val="center"/>
              <w:rPr>
                <w:rFonts w:ascii="Arial" w:hAnsi="Arial" w:cs="Arial"/>
                <w:sz w:val="16"/>
                <w:szCs w:val="16"/>
              </w:rPr>
            </w:pPr>
            <w:r w:rsidRPr="008044BE">
              <w:rPr>
                <w:rFonts w:ascii="Arial" w:hAnsi="Arial" w:cs="Arial"/>
                <w:sz w:val="16"/>
                <w:szCs w:val="16"/>
              </w:rPr>
              <w:t>25</w:t>
            </w:r>
          </w:p>
        </w:tc>
        <w:tc>
          <w:tcPr>
            <w:tcW w:w="947" w:type="dxa"/>
          </w:tcPr>
          <w:p w:rsidR="00E004A7" w:rsidRPr="008044BE" w:rsidRDefault="00E004A7" w:rsidP="00F5585A">
            <w:pPr>
              <w:tabs>
                <w:tab w:val="left" w:pos="1862"/>
              </w:tabs>
              <w:jc w:val="center"/>
              <w:rPr>
                <w:rFonts w:ascii="Arial" w:hAnsi="Arial" w:cs="Arial"/>
                <w:sz w:val="16"/>
                <w:szCs w:val="16"/>
              </w:rPr>
            </w:pPr>
            <w:r w:rsidRPr="008044BE">
              <w:rPr>
                <w:rFonts w:ascii="Arial" w:hAnsi="Arial" w:cs="Arial"/>
                <w:sz w:val="16"/>
                <w:szCs w:val="16"/>
              </w:rPr>
              <w:t>февраля</w:t>
            </w:r>
          </w:p>
        </w:tc>
        <w:tc>
          <w:tcPr>
            <w:tcW w:w="1271" w:type="dxa"/>
          </w:tcPr>
          <w:p w:rsidR="00E004A7" w:rsidRPr="008044BE" w:rsidRDefault="00E004A7" w:rsidP="00F5585A">
            <w:pPr>
              <w:tabs>
                <w:tab w:val="left" w:pos="1862"/>
              </w:tabs>
              <w:jc w:val="center"/>
              <w:rPr>
                <w:rFonts w:ascii="Arial" w:hAnsi="Arial" w:cs="Arial"/>
                <w:sz w:val="16"/>
                <w:szCs w:val="16"/>
              </w:rPr>
            </w:pPr>
            <w:r w:rsidRPr="008044BE">
              <w:rPr>
                <w:rFonts w:ascii="Arial" w:hAnsi="Arial" w:cs="Arial"/>
                <w:sz w:val="16"/>
                <w:szCs w:val="16"/>
              </w:rPr>
              <w:t>2020  года</w:t>
            </w:r>
          </w:p>
        </w:tc>
        <w:tc>
          <w:tcPr>
            <w:tcW w:w="1417" w:type="dxa"/>
          </w:tcPr>
          <w:p w:rsidR="00E004A7" w:rsidRPr="008044BE" w:rsidRDefault="00E004A7" w:rsidP="00F5585A">
            <w:pPr>
              <w:tabs>
                <w:tab w:val="left" w:pos="1862"/>
              </w:tabs>
              <w:jc w:val="center"/>
              <w:rPr>
                <w:rFonts w:ascii="Arial" w:hAnsi="Arial" w:cs="Arial"/>
                <w:sz w:val="16"/>
                <w:szCs w:val="16"/>
              </w:rPr>
            </w:pPr>
            <w:r w:rsidRPr="008044BE">
              <w:rPr>
                <w:rFonts w:ascii="Arial" w:hAnsi="Arial" w:cs="Arial"/>
                <w:sz w:val="16"/>
                <w:szCs w:val="16"/>
              </w:rPr>
              <w:t>г. Благодарный</w:t>
            </w:r>
          </w:p>
        </w:tc>
        <w:tc>
          <w:tcPr>
            <w:tcW w:w="443" w:type="dxa"/>
          </w:tcPr>
          <w:p w:rsidR="00E004A7" w:rsidRPr="008044BE" w:rsidRDefault="00E004A7" w:rsidP="00F5585A">
            <w:pPr>
              <w:tabs>
                <w:tab w:val="left" w:pos="1862"/>
              </w:tabs>
              <w:jc w:val="center"/>
              <w:rPr>
                <w:rFonts w:ascii="Arial" w:hAnsi="Arial" w:cs="Arial"/>
                <w:sz w:val="16"/>
                <w:szCs w:val="16"/>
              </w:rPr>
            </w:pPr>
            <w:r w:rsidRPr="008044BE">
              <w:rPr>
                <w:rFonts w:ascii="Arial" w:hAnsi="Arial" w:cs="Arial"/>
                <w:sz w:val="16"/>
                <w:szCs w:val="16"/>
              </w:rPr>
              <w:t>№</w:t>
            </w:r>
          </w:p>
        </w:tc>
        <w:tc>
          <w:tcPr>
            <w:tcW w:w="564" w:type="dxa"/>
          </w:tcPr>
          <w:p w:rsidR="00E004A7" w:rsidRPr="008044BE" w:rsidRDefault="00E004A7" w:rsidP="00F5585A">
            <w:pPr>
              <w:tabs>
                <w:tab w:val="left" w:pos="1862"/>
              </w:tabs>
              <w:rPr>
                <w:rFonts w:ascii="Arial" w:hAnsi="Arial" w:cs="Arial"/>
                <w:sz w:val="16"/>
                <w:szCs w:val="16"/>
              </w:rPr>
            </w:pPr>
            <w:r w:rsidRPr="008044BE">
              <w:rPr>
                <w:rFonts w:ascii="Arial" w:hAnsi="Arial" w:cs="Arial"/>
                <w:sz w:val="16"/>
                <w:szCs w:val="16"/>
              </w:rPr>
              <w:t>221</w:t>
            </w:r>
          </w:p>
        </w:tc>
      </w:tr>
    </w:tbl>
    <w:p w:rsidR="00E004A7" w:rsidRPr="008044BE" w:rsidRDefault="00E004A7" w:rsidP="00E004A7">
      <w:pPr>
        <w:spacing w:line="240" w:lineRule="exact"/>
        <w:jc w:val="both"/>
        <w:rPr>
          <w:rFonts w:ascii="Arial" w:hAnsi="Arial" w:cs="Arial"/>
          <w:sz w:val="16"/>
          <w:szCs w:val="16"/>
        </w:rPr>
      </w:pPr>
    </w:p>
    <w:p w:rsidR="00E004A7" w:rsidRPr="008044BE" w:rsidRDefault="00E004A7" w:rsidP="00E004A7">
      <w:pPr>
        <w:widowControl w:val="0"/>
        <w:autoSpaceDE w:val="0"/>
        <w:autoSpaceDN w:val="0"/>
        <w:adjustRightInd w:val="0"/>
        <w:spacing w:line="180" w:lineRule="exact"/>
        <w:jc w:val="both"/>
        <w:rPr>
          <w:rFonts w:ascii="Arial" w:hAnsi="Arial" w:cs="Arial"/>
          <w:sz w:val="16"/>
          <w:szCs w:val="16"/>
        </w:rPr>
      </w:pPr>
      <w:r w:rsidRPr="008044BE">
        <w:rPr>
          <w:rFonts w:ascii="Arial" w:hAnsi="Arial" w:cs="Arial"/>
          <w:sz w:val="16"/>
          <w:szCs w:val="16"/>
        </w:rPr>
        <w:t>О внесении изменений в приложение 1 к муниципальной</w:t>
      </w:r>
      <w:r w:rsidRPr="008044BE">
        <w:rPr>
          <w:rFonts w:ascii="Arial" w:hAnsi="Arial" w:cs="Arial"/>
          <w:bCs/>
          <w:sz w:val="16"/>
          <w:szCs w:val="16"/>
        </w:rPr>
        <w:t xml:space="preserve"> программе Благодарненского городского округа Ставропольского края </w:t>
      </w:r>
      <w:r w:rsidRPr="008044BE">
        <w:rPr>
          <w:rFonts w:ascii="Arial" w:hAnsi="Arial" w:cs="Arial"/>
          <w:b/>
          <w:bCs/>
          <w:sz w:val="16"/>
          <w:szCs w:val="16"/>
        </w:rPr>
        <w:t>«</w:t>
      </w:r>
      <w:r w:rsidRPr="008044BE">
        <w:rPr>
          <w:rFonts w:ascii="Arial" w:hAnsi="Arial" w:cs="Arial"/>
          <w:sz w:val="16"/>
          <w:szCs w:val="16"/>
        </w:rPr>
        <w:t>Осуществление местного самоуправления в Благодарненском городском округе Ставропольского края</w:t>
      </w:r>
      <w:r w:rsidRPr="008044BE">
        <w:rPr>
          <w:rFonts w:ascii="Arial" w:hAnsi="Arial" w:cs="Arial"/>
          <w:bCs/>
          <w:sz w:val="16"/>
          <w:szCs w:val="16"/>
        </w:rPr>
        <w:t>», утвержденной</w:t>
      </w:r>
      <w:r>
        <w:rPr>
          <w:rFonts w:ascii="Arial" w:hAnsi="Arial" w:cs="Arial"/>
          <w:bCs/>
          <w:sz w:val="16"/>
          <w:szCs w:val="16"/>
        </w:rPr>
        <w:t xml:space="preserve"> </w:t>
      </w:r>
      <w:r w:rsidRPr="008044BE">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p w:rsidR="00E004A7" w:rsidRPr="008044BE" w:rsidRDefault="00E004A7" w:rsidP="00E004A7">
      <w:pPr>
        <w:widowControl w:val="0"/>
        <w:autoSpaceDE w:val="0"/>
        <w:autoSpaceDN w:val="0"/>
        <w:adjustRightInd w:val="0"/>
        <w:spacing w:line="240" w:lineRule="exact"/>
        <w:jc w:val="both"/>
        <w:rPr>
          <w:rFonts w:ascii="Arial" w:hAnsi="Arial" w:cs="Arial"/>
          <w:sz w:val="16"/>
          <w:szCs w:val="16"/>
        </w:rPr>
      </w:pPr>
    </w:p>
    <w:p w:rsidR="00E004A7" w:rsidRPr="008044BE" w:rsidRDefault="00E004A7" w:rsidP="00E004A7">
      <w:pPr>
        <w:ind w:firstLine="142"/>
        <w:jc w:val="both"/>
        <w:rPr>
          <w:rFonts w:ascii="Arial" w:hAnsi="Arial" w:cs="Arial"/>
          <w:bCs/>
          <w:sz w:val="16"/>
          <w:szCs w:val="16"/>
        </w:rPr>
      </w:pPr>
      <w:r w:rsidRPr="008044BE">
        <w:rPr>
          <w:rFonts w:ascii="Arial" w:hAnsi="Arial" w:cs="Arial"/>
          <w:sz w:val="16"/>
          <w:szCs w:val="16"/>
          <w:shd w:val="clear" w:color="auto" w:fill="FFFFFF"/>
        </w:rPr>
        <w:t>В соответствии с Федеральным законом от 06 октября 2003 года№131-ФЗ «Об общих принципах организации местного самоуправления в Российской Федерации», постановлением администрации Благодарненского городского округа Ставропольского края от 30декабря 2019 года № 2144 «Об утверждении Порядка разработки, реализации и оценки эффективности муниципальных программ Благодарненского городского округа Ставропольского края», администрация Благодарненского городского округа Ставропольского края</w:t>
      </w:r>
    </w:p>
    <w:p w:rsidR="00E004A7" w:rsidRPr="008044BE" w:rsidRDefault="00E004A7" w:rsidP="00E004A7">
      <w:pPr>
        <w:jc w:val="both"/>
        <w:rPr>
          <w:rFonts w:ascii="Arial" w:hAnsi="Arial" w:cs="Arial"/>
          <w:bCs/>
          <w:sz w:val="16"/>
          <w:szCs w:val="16"/>
        </w:rPr>
      </w:pPr>
    </w:p>
    <w:p w:rsidR="00E004A7" w:rsidRPr="008044BE" w:rsidRDefault="00E004A7" w:rsidP="00E004A7">
      <w:pPr>
        <w:jc w:val="both"/>
        <w:rPr>
          <w:rFonts w:ascii="Arial" w:hAnsi="Arial" w:cs="Arial"/>
          <w:bCs/>
          <w:sz w:val="16"/>
          <w:szCs w:val="16"/>
        </w:rPr>
      </w:pPr>
    </w:p>
    <w:p w:rsidR="00E004A7" w:rsidRPr="008044BE" w:rsidRDefault="00E004A7" w:rsidP="00E004A7">
      <w:pPr>
        <w:jc w:val="both"/>
        <w:rPr>
          <w:rFonts w:ascii="Arial" w:hAnsi="Arial" w:cs="Arial"/>
          <w:bCs/>
          <w:sz w:val="16"/>
          <w:szCs w:val="16"/>
        </w:rPr>
      </w:pPr>
      <w:r w:rsidRPr="008044BE">
        <w:rPr>
          <w:rFonts w:ascii="Arial" w:hAnsi="Arial" w:cs="Arial"/>
          <w:bCs/>
          <w:sz w:val="16"/>
          <w:szCs w:val="16"/>
        </w:rPr>
        <w:t>ПОСТАНОВЛЯЕТ:</w:t>
      </w:r>
    </w:p>
    <w:p w:rsidR="00E004A7" w:rsidRPr="008044BE" w:rsidRDefault="00E004A7" w:rsidP="00E004A7">
      <w:pPr>
        <w:jc w:val="both"/>
        <w:rPr>
          <w:rFonts w:ascii="Arial" w:hAnsi="Arial" w:cs="Arial"/>
          <w:bCs/>
          <w:sz w:val="16"/>
          <w:szCs w:val="16"/>
        </w:rPr>
      </w:pPr>
    </w:p>
    <w:p w:rsidR="00E004A7" w:rsidRPr="008044BE" w:rsidRDefault="00E004A7" w:rsidP="00E004A7">
      <w:pPr>
        <w:pStyle w:val="aff2"/>
        <w:widowControl w:val="0"/>
        <w:autoSpaceDE w:val="0"/>
        <w:autoSpaceDN w:val="0"/>
        <w:adjustRightInd w:val="0"/>
        <w:ind w:left="0" w:firstLine="142"/>
        <w:jc w:val="both"/>
        <w:rPr>
          <w:rFonts w:ascii="Arial" w:hAnsi="Arial" w:cs="Arial"/>
          <w:sz w:val="16"/>
          <w:szCs w:val="16"/>
        </w:rPr>
      </w:pPr>
      <w:r w:rsidRPr="008044BE">
        <w:rPr>
          <w:rFonts w:ascii="Arial" w:eastAsia="Times New Roman" w:hAnsi="Arial" w:cs="Arial"/>
          <w:bCs/>
          <w:sz w:val="16"/>
          <w:szCs w:val="16"/>
        </w:rPr>
        <w:t xml:space="preserve">1. Внести </w:t>
      </w:r>
      <w:r w:rsidRPr="008044BE">
        <w:rPr>
          <w:rFonts w:ascii="Arial" w:hAnsi="Arial" w:cs="Arial"/>
          <w:sz w:val="16"/>
          <w:szCs w:val="16"/>
        </w:rPr>
        <w:t xml:space="preserve">в приложение1 «Сведения об индикаторах достижения целей муниципальной программы Благодарненского городского округа Ставропольского края </w:t>
      </w:r>
      <w:r w:rsidRPr="008044BE">
        <w:rPr>
          <w:rFonts w:ascii="Arial" w:hAnsi="Arial" w:cs="Arial"/>
          <w:b/>
          <w:bCs/>
          <w:sz w:val="16"/>
          <w:szCs w:val="16"/>
        </w:rPr>
        <w:t>«</w:t>
      </w:r>
      <w:r w:rsidRPr="008044BE">
        <w:rPr>
          <w:rFonts w:ascii="Arial" w:hAnsi="Arial" w:cs="Arial"/>
          <w:sz w:val="16"/>
          <w:szCs w:val="16"/>
        </w:rPr>
        <w:t>Осуществление местного самоуправления в Благодарненском городском округе Ставропольского края</w:t>
      </w:r>
      <w:r w:rsidRPr="008044BE">
        <w:rPr>
          <w:rFonts w:ascii="Arial" w:hAnsi="Arial" w:cs="Arial"/>
          <w:b/>
          <w:bCs/>
          <w:sz w:val="16"/>
          <w:szCs w:val="16"/>
        </w:rPr>
        <w:t>»</w:t>
      </w:r>
      <w:r w:rsidRPr="008044BE">
        <w:rPr>
          <w:rFonts w:ascii="Arial" w:hAnsi="Arial" w:cs="Arial"/>
          <w:sz w:val="16"/>
          <w:szCs w:val="16"/>
        </w:rPr>
        <w:t xml:space="preserve">  показателях решения задач  подпрограмм Программы и их значениях» к муниципальной программе Благодарненского городского округа Ставропольского края  </w:t>
      </w:r>
      <w:r w:rsidRPr="008044BE">
        <w:rPr>
          <w:rFonts w:ascii="Arial" w:hAnsi="Arial" w:cs="Arial"/>
          <w:b/>
          <w:bCs/>
          <w:sz w:val="16"/>
          <w:szCs w:val="16"/>
        </w:rPr>
        <w:t>«</w:t>
      </w:r>
      <w:r w:rsidRPr="008044BE">
        <w:rPr>
          <w:rFonts w:ascii="Arial" w:hAnsi="Arial" w:cs="Arial"/>
          <w:sz w:val="16"/>
          <w:szCs w:val="16"/>
        </w:rPr>
        <w:t>Осуществление местного самоуправления в Благодарненском городском округе Ставропольского края»,</w:t>
      </w:r>
      <w:r w:rsidRPr="008044BE">
        <w:rPr>
          <w:rFonts w:ascii="Arial" w:hAnsi="Arial" w:cs="Arial"/>
          <w:bCs/>
          <w:sz w:val="16"/>
          <w:szCs w:val="16"/>
        </w:rPr>
        <w:t>утвержденной</w:t>
      </w:r>
      <w:r>
        <w:rPr>
          <w:rFonts w:ascii="Arial" w:hAnsi="Arial" w:cs="Arial"/>
          <w:bCs/>
          <w:sz w:val="16"/>
          <w:szCs w:val="16"/>
        </w:rPr>
        <w:t xml:space="preserve"> </w:t>
      </w:r>
      <w:r w:rsidRPr="008044BE">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790(с изменениями внесенными постановлением администрации</w:t>
      </w:r>
      <w:r>
        <w:rPr>
          <w:rFonts w:ascii="Arial" w:hAnsi="Arial" w:cs="Arial"/>
          <w:sz w:val="16"/>
          <w:szCs w:val="16"/>
        </w:rPr>
        <w:t xml:space="preserve"> </w:t>
      </w:r>
      <w:r w:rsidRPr="008044BE">
        <w:rPr>
          <w:rFonts w:ascii="Arial" w:hAnsi="Arial" w:cs="Arial"/>
          <w:sz w:val="16"/>
          <w:szCs w:val="16"/>
        </w:rPr>
        <w:t>Благодарненского городского округа</w:t>
      </w:r>
      <w:r>
        <w:rPr>
          <w:rFonts w:ascii="Arial" w:hAnsi="Arial" w:cs="Arial"/>
          <w:sz w:val="16"/>
          <w:szCs w:val="16"/>
        </w:rPr>
        <w:t xml:space="preserve"> </w:t>
      </w:r>
      <w:r w:rsidRPr="008044BE">
        <w:rPr>
          <w:rFonts w:ascii="Arial" w:hAnsi="Arial" w:cs="Arial"/>
          <w:sz w:val="16"/>
          <w:szCs w:val="16"/>
        </w:rPr>
        <w:t xml:space="preserve">Ставропольского края </w:t>
      </w:r>
      <w:r w:rsidRPr="008044BE">
        <w:rPr>
          <w:rFonts w:ascii="Arial" w:eastAsia="Times New Roman" w:hAnsi="Arial" w:cs="Arial"/>
          <w:sz w:val="16"/>
          <w:szCs w:val="16"/>
        </w:rPr>
        <w:t xml:space="preserve">от 31 января 2020 года №99) изменения, </w:t>
      </w:r>
      <w:r w:rsidRPr="008044BE">
        <w:rPr>
          <w:rFonts w:ascii="Arial" w:hAnsi="Arial" w:cs="Arial"/>
          <w:sz w:val="16"/>
          <w:szCs w:val="16"/>
        </w:rPr>
        <w:t>заменив в столбце «2019»строки 4.3 «Темп роста повышения налоговых и неналоговых доходов местного бюджета к уровню предыдущего года»цифру «107,80» на цифру «101,70.».</w:t>
      </w:r>
    </w:p>
    <w:p w:rsidR="00E004A7" w:rsidRPr="008044BE" w:rsidRDefault="00E004A7" w:rsidP="00E004A7">
      <w:pPr>
        <w:ind w:firstLine="142"/>
        <w:jc w:val="both"/>
        <w:rPr>
          <w:rFonts w:ascii="Arial" w:hAnsi="Arial" w:cs="Arial"/>
          <w:sz w:val="16"/>
          <w:szCs w:val="16"/>
        </w:rPr>
      </w:pPr>
      <w:r w:rsidRPr="008044BE">
        <w:rPr>
          <w:rFonts w:ascii="Arial" w:hAnsi="Arial" w:cs="Arial"/>
          <w:sz w:val="16"/>
          <w:szCs w:val="16"/>
        </w:rPr>
        <w:t>2. 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w:t>
      </w:r>
      <w:r>
        <w:rPr>
          <w:rFonts w:ascii="Arial" w:hAnsi="Arial" w:cs="Arial"/>
          <w:sz w:val="16"/>
          <w:szCs w:val="16"/>
        </w:rPr>
        <w:t xml:space="preserve"> </w:t>
      </w:r>
      <w:r w:rsidRPr="008044BE">
        <w:rPr>
          <w:rFonts w:ascii="Arial" w:hAnsi="Arial" w:cs="Arial"/>
          <w:sz w:val="16"/>
          <w:szCs w:val="16"/>
        </w:rPr>
        <w:t>Кузнецову Л.В.</w:t>
      </w:r>
    </w:p>
    <w:p w:rsidR="00E004A7" w:rsidRPr="008044BE" w:rsidRDefault="00E004A7" w:rsidP="00E004A7">
      <w:pPr>
        <w:ind w:firstLine="142"/>
        <w:jc w:val="both"/>
        <w:rPr>
          <w:rFonts w:ascii="Arial" w:hAnsi="Arial" w:cs="Arial"/>
          <w:sz w:val="16"/>
          <w:szCs w:val="16"/>
        </w:rPr>
      </w:pPr>
      <w:r w:rsidRPr="008044BE">
        <w:rPr>
          <w:rFonts w:ascii="Arial" w:hAnsi="Arial" w:cs="Arial"/>
          <w:bCs/>
          <w:sz w:val="16"/>
          <w:szCs w:val="16"/>
        </w:rPr>
        <w:t xml:space="preserve">3. </w:t>
      </w:r>
      <w:r w:rsidRPr="008044BE">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E004A7" w:rsidRPr="008044BE" w:rsidRDefault="00E004A7" w:rsidP="00E004A7">
      <w:pPr>
        <w:ind w:firstLine="142"/>
        <w:jc w:val="both"/>
        <w:rPr>
          <w:rFonts w:ascii="Arial" w:hAnsi="Arial" w:cs="Arial"/>
          <w:sz w:val="16"/>
          <w:szCs w:val="16"/>
        </w:rPr>
      </w:pPr>
    </w:p>
    <w:p w:rsidR="00E004A7" w:rsidRPr="008044BE" w:rsidRDefault="00E004A7" w:rsidP="00E004A7">
      <w:pPr>
        <w:ind w:firstLine="142"/>
        <w:jc w:val="both"/>
        <w:rPr>
          <w:rFonts w:ascii="Arial" w:hAnsi="Arial" w:cs="Arial"/>
          <w:sz w:val="16"/>
          <w:szCs w:val="16"/>
        </w:rPr>
      </w:pPr>
    </w:p>
    <w:p w:rsidR="00E004A7" w:rsidRPr="008044BE" w:rsidRDefault="00E004A7" w:rsidP="00E004A7">
      <w:pPr>
        <w:jc w:val="both"/>
        <w:rPr>
          <w:rFonts w:ascii="Arial" w:hAnsi="Arial" w:cs="Arial"/>
          <w:sz w:val="16"/>
          <w:szCs w:val="16"/>
        </w:rPr>
      </w:pPr>
    </w:p>
    <w:tbl>
      <w:tblPr>
        <w:tblW w:w="4786" w:type="dxa"/>
        <w:tblLook w:val="01E0"/>
      </w:tblPr>
      <w:tblGrid>
        <w:gridCol w:w="3085"/>
        <w:gridCol w:w="1701"/>
      </w:tblGrid>
      <w:tr w:rsidR="00E004A7" w:rsidRPr="008044BE" w:rsidTr="00E004A7">
        <w:trPr>
          <w:trHeight w:val="708"/>
        </w:trPr>
        <w:tc>
          <w:tcPr>
            <w:tcW w:w="3085" w:type="dxa"/>
            <w:hideMark/>
          </w:tcPr>
          <w:p w:rsidR="00E004A7" w:rsidRPr="008044BE" w:rsidRDefault="00E004A7" w:rsidP="00E004A7">
            <w:pPr>
              <w:spacing w:line="180" w:lineRule="exact"/>
              <w:rPr>
                <w:rFonts w:ascii="Arial" w:hAnsi="Arial" w:cs="Arial"/>
                <w:sz w:val="16"/>
                <w:szCs w:val="16"/>
              </w:rPr>
            </w:pPr>
            <w:r w:rsidRPr="008044BE">
              <w:rPr>
                <w:rFonts w:ascii="Arial" w:hAnsi="Arial" w:cs="Arial"/>
                <w:sz w:val="16"/>
                <w:szCs w:val="16"/>
              </w:rPr>
              <w:t xml:space="preserve">Глава  </w:t>
            </w:r>
          </w:p>
          <w:p w:rsidR="00E004A7" w:rsidRPr="008044BE" w:rsidRDefault="00E004A7" w:rsidP="00E004A7">
            <w:pPr>
              <w:spacing w:line="180" w:lineRule="exact"/>
              <w:rPr>
                <w:rFonts w:ascii="Arial" w:hAnsi="Arial" w:cs="Arial"/>
                <w:sz w:val="16"/>
                <w:szCs w:val="16"/>
              </w:rPr>
            </w:pPr>
            <w:r w:rsidRPr="008044BE">
              <w:rPr>
                <w:rFonts w:ascii="Arial" w:hAnsi="Arial" w:cs="Arial"/>
                <w:sz w:val="16"/>
                <w:szCs w:val="16"/>
              </w:rPr>
              <w:t xml:space="preserve">Благодарненского городского округа </w:t>
            </w:r>
          </w:p>
          <w:p w:rsidR="00E004A7" w:rsidRPr="008044BE" w:rsidRDefault="00E004A7" w:rsidP="00E004A7">
            <w:pPr>
              <w:spacing w:line="180" w:lineRule="exact"/>
              <w:rPr>
                <w:rFonts w:ascii="Arial" w:hAnsi="Arial" w:cs="Arial"/>
                <w:sz w:val="16"/>
                <w:szCs w:val="16"/>
              </w:rPr>
            </w:pPr>
            <w:r w:rsidRPr="008044BE">
              <w:rPr>
                <w:rFonts w:ascii="Arial" w:hAnsi="Arial" w:cs="Arial"/>
                <w:sz w:val="16"/>
                <w:szCs w:val="16"/>
              </w:rPr>
              <w:t>Ставропольского края</w:t>
            </w:r>
          </w:p>
        </w:tc>
        <w:tc>
          <w:tcPr>
            <w:tcW w:w="1701" w:type="dxa"/>
          </w:tcPr>
          <w:p w:rsidR="00E004A7" w:rsidRPr="008044BE" w:rsidRDefault="00E004A7" w:rsidP="00E004A7">
            <w:pPr>
              <w:suppressAutoHyphens/>
              <w:spacing w:line="180" w:lineRule="exact"/>
              <w:ind w:left="-59"/>
              <w:jc w:val="right"/>
              <w:rPr>
                <w:rFonts w:ascii="Arial" w:hAnsi="Arial" w:cs="Arial"/>
                <w:sz w:val="16"/>
                <w:szCs w:val="16"/>
              </w:rPr>
            </w:pPr>
          </w:p>
          <w:p w:rsidR="00E004A7" w:rsidRPr="008044BE" w:rsidRDefault="00E004A7" w:rsidP="00E004A7">
            <w:pPr>
              <w:suppressAutoHyphens/>
              <w:spacing w:line="180" w:lineRule="exact"/>
              <w:ind w:left="-59"/>
              <w:jc w:val="right"/>
              <w:rPr>
                <w:rFonts w:ascii="Arial" w:hAnsi="Arial" w:cs="Arial"/>
                <w:sz w:val="16"/>
                <w:szCs w:val="16"/>
              </w:rPr>
            </w:pPr>
          </w:p>
          <w:p w:rsidR="00E004A7" w:rsidRPr="008044BE" w:rsidRDefault="00E004A7" w:rsidP="00E004A7">
            <w:pPr>
              <w:suppressAutoHyphens/>
              <w:spacing w:line="180" w:lineRule="exact"/>
              <w:jc w:val="right"/>
              <w:rPr>
                <w:rFonts w:ascii="Arial" w:hAnsi="Arial" w:cs="Arial"/>
                <w:sz w:val="16"/>
                <w:szCs w:val="16"/>
              </w:rPr>
            </w:pPr>
            <w:r w:rsidRPr="008044BE">
              <w:rPr>
                <w:rFonts w:ascii="Arial" w:hAnsi="Arial" w:cs="Arial"/>
                <w:sz w:val="16"/>
                <w:szCs w:val="16"/>
              </w:rPr>
              <w:t>А.И. Теньков</w:t>
            </w:r>
          </w:p>
        </w:tc>
      </w:tr>
    </w:tbl>
    <w:p w:rsidR="004B585D" w:rsidRDefault="004B585D" w:rsidP="00D1532A">
      <w:pPr>
        <w:tabs>
          <w:tab w:val="left" w:pos="7230"/>
        </w:tabs>
        <w:jc w:val="center"/>
        <w:rPr>
          <w:rFonts w:ascii="Arial" w:hAnsi="Arial" w:cs="Arial"/>
          <w:b/>
          <w:sz w:val="16"/>
          <w:szCs w:val="16"/>
        </w:rPr>
      </w:pPr>
    </w:p>
    <w:p w:rsidR="00D1532A" w:rsidRPr="00AB3D4D" w:rsidRDefault="00D1532A" w:rsidP="00D1532A">
      <w:pPr>
        <w:tabs>
          <w:tab w:val="left" w:pos="7230"/>
        </w:tabs>
        <w:jc w:val="center"/>
        <w:rPr>
          <w:rFonts w:ascii="Arial" w:hAnsi="Arial" w:cs="Arial"/>
          <w:b/>
          <w:sz w:val="16"/>
          <w:szCs w:val="16"/>
        </w:rPr>
      </w:pPr>
      <w:r w:rsidRPr="00AB3D4D">
        <w:rPr>
          <w:rFonts w:ascii="Arial" w:hAnsi="Arial" w:cs="Arial"/>
          <w:b/>
          <w:sz w:val="16"/>
          <w:szCs w:val="16"/>
        </w:rPr>
        <w:t>ПОСТАНОВЛЕНИЕ</w:t>
      </w:r>
    </w:p>
    <w:p w:rsidR="00D1532A" w:rsidRDefault="00D1532A" w:rsidP="00D1532A">
      <w:pPr>
        <w:jc w:val="center"/>
        <w:rPr>
          <w:rFonts w:ascii="Arial" w:hAnsi="Arial" w:cs="Arial"/>
          <w:b/>
          <w:sz w:val="16"/>
          <w:szCs w:val="16"/>
        </w:rPr>
      </w:pPr>
      <w:r w:rsidRPr="00AB3D4D">
        <w:rPr>
          <w:rFonts w:ascii="Arial" w:hAnsi="Arial" w:cs="Arial"/>
          <w:b/>
          <w:sz w:val="16"/>
          <w:szCs w:val="16"/>
        </w:rPr>
        <w:t>АДМИНИСТРАЦИИ БЛАГОДАРНЕНСКОГО ГОРОДСКОГО ОКРУГА  СТАВРОПОЛЬСКОГО КРАЯ</w:t>
      </w:r>
    </w:p>
    <w:p w:rsidR="00D1532A" w:rsidRPr="00AB3D4D" w:rsidRDefault="00D1532A" w:rsidP="00D1532A">
      <w:pPr>
        <w:jc w:val="center"/>
        <w:rPr>
          <w:rFonts w:ascii="Arial" w:hAnsi="Arial" w:cs="Arial"/>
          <w:b/>
          <w:sz w:val="16"/>
          <w:szCs w:val="16"/>
        </w:rPr>
      </w:pPr>
    </w:p>
    <w:tbl>
      <w:tblPr>
        <w:tblStyle w:val="af6"/>
        <w:tblW w:w="4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483"/>
      </w:tblGrid>
      <w:tr w:rsidR="00D1532A" w:rsidRPr="00AB3D4D" w:rsidTr="00D1532A">
        <w:trPr>
          <w:trHeight w:val="80"/>
        </w:trPr>
        <w:tc>
          <w:tcPr>
            <w:tcW w:w="442" w:type="dxa"/>
          </w:tcPr>
          <w:p w:rsidR="00D1532A" w:rsidRPr="00AB3D4D" w:rsidRDefault="00D1532A" w:rsidP="00F5585A">
            <w:pPr>
              <w:tabs>
                <w:tab w:val="left" w:pos="1862"/>
              </w:tabs>
              <w:jc w:val="center"/>
              <w:rPr>
                <w:rFonts w:ascii="Arial" w:hAnsi="Arial" w:cs="Arial"/>
                <w:sz w:val="16"/>
                <w:szCs w:val="16"/>
              </w:rPr>
            </w:pPr>
            <w:r w:rsidRPr="00AB3D4D">
              <w:rPr>
                <w:rFonts w:ascii="Arial" w:hAnsi="Arial" w:cs="Arial"/>
                <w:sz w:val="16"/>
                <w:szCs w:val="16"/>
              </w:rPr>
              <w:t>25</w:t>
            </w:r>
          </w:p>
        </w:tc>
        <w:tc>
          <w:tcPr>
            <w:tcW w:w="947" w:type="dxa"/>
          </w:tcPr>
          <w:p w:rsidR="00D1532A" w:rsidRPr="00AB3D4D" w:rsidRDefault="00D1532A" w:rsidP="00F5585A">
            <w:pPr>
              <w:tabs>
                <w:tab w:val="left" w:pos="1862"/>
              </w:tabs>
              <w:jc w:val="center"/>
              <w:rPr>
                <w:rFonts w:ascii="Arial" w:hAnsi="Arial" w:cs="Arial"/>
                <w:sz w:val="16"/>
                <w:szCs w:val="16"/>
              </w:rPr>
            </w:pPr>
            <w:r w:rsidRPr="00AB3D4D">
              <w:rPr>
                <w:rFonts w:ascii="Arial" w:hAnsi="Arial" w:cs="Arial"/>
                <w:sz w:val="16"/>
                <w:szCs w:val="16"/>
                <w:lang w:eastAsia="en-US"/>
              </w:rPr>
              <w:t>февраля</w:t>
            </w:r>
          </w:p>
        </w:tc>
        <w:tc>
          <w:tcPr>
            <w:tcW w:w="1129" w:type="dxa"/>
          </w:tcPr>
          <w:p w:rsidR="00D1532A" w:rsidRPr="00AB3D4D" w:rsidRDefault="00D1532A" w:rsidP="00F5585A">
            <w:pPr>
              <w:tabs>
                <w:tab w:val="left" w:pos="1862"/>
              </w:tabs>
              <w:jc w:val="center"/>
              <w:rPr>
                <w:rFonts w:ascii="Arial" w:hAnsi="Arial" w:cs="Arial"/>
                <w:sz w:val="16"/>
                <w:szCs w:val="16"/>
              </w:rPr>
            </w:pPr>
            <w:r w:rsidRPr="00AB3D4D">
              <w:rPr>
                <w:rFonts w:ascii="Arial" w:hAnsi="Arial" w:cs="Arial"/>
                <w:sz w:val="16"/>
                <w:szCs w:val="16"/>
                <w:lang w:eastAsia="en-US"/>
              </w:rPr>
              <w:t>2020  года</w:t>
            </w:r>
          </w:p>
        </w:tc>
        <w:tc>
          <w:tcPr>
            <w:tcW w:w="1418" w:type="dxa"/>
          </w:tcPr>
          <w:p w:rsidR="00D1532A" w:rsidRPr="00AB3D4D" w:rsidRDefault="00D1532A" w:rsidP="00F5585A">
            <w:pPr>
              <w:tabs>
                <w:tab w:val="left" w:pos="1862"/>
              </w:tabs>
              <w:jc w:val="center"/>
              <w:rPr>
                <w:rFonts w:ascii="Arial" w:hAnsi="Arial" w:cs="Arial"/>
                <w:sz w:val="16"/>
                <w:szCs w:val="16"/>
              </w:rPr>
            </w:pPr>
            <w:r w:rsidRPr="00AB3D4D">
              <w:rPr>
                <w:rFonts w:ascii="Arial" w:hAnsi="Arial" w:cs="Arial"/>
                <w:sz w:val="16"/>
                <w:szCs w:val="16"/>
                <w:lang w:eastAsia="en-US"/>
              </w:rPr>
              <w:t>г. Благодарный</w:t>
            </w:r>
          </w:p>
        </w:tc>
        <w:tc>
          <w:tcPr>
            <w:tcW w:w="443" w:type="dxa"/>
          </w:tcPr>
          <w:p w:rsidR="00D1532A" w:rsidRPr="00AB3D4D" w:rsidRDefault="00D1532A" w:rsidP="00F5585A">
            <w:pPr>
              <w:tabs>
                <w:tab w:val="left" w:pos="1862"/>
              </w:tabs>
              <w:jc w:val="center"/>
              <w:rPr>
                <w:rFonts w:ascii="Arial" w:hAnsi="Arial" w:cs="Arial"/>
                <w:sz w:val="16"/>
                <w:szCs w:val="16"/>
              </w:rPr>
            </w:pPr>
            <w:r w:rsidRPr="00AB3D4D">
              <w:rPr>
                <w:rFonts w:ascii="Arial" w:hAnsi="Arial" w:cs="Arial"/>
                <w:sz w:val="16"/>
                <w:szCs w:val="16"/>
                <w:lang w:eastAsia="en-US"/>
              </w:rPr>
              <w:t>№</w:t>
            </w:r>
          </w:p>
        </w:tc>
        <w:tc>
          <w:tcPr>
            <w:tcW w:w="483" w:type="dxa"/>
          </w:tcPr>
          <w:p w:rsidR="00D1532A" w:rsidRPr="00AB3D4D" w:rsidRDefault="00D1532A" w:rsidP="00F5585A">
            <w:pPr>
              <w:tabs>
                <w:tab w:val="left" w:pos="1862"/>
              </w:tabs>
              <w:rPr>
                <w:rFonts w:ascii="Arial" w:hAnsi="Arial" w:cs="Arial"/>
                <w:sz w:val="16"/>
                <w:szCs w:val="16"/>
              </w:rPr>
            </w:pPr>
            <w:r w:rsidRPr="00AB3D4D">
              <w:rPr>
                <w:rFonts w:ascii="Arial" w:hAnsi="Arial" w:cs="Arial"/>
                <w:sz w:val="16"/>
                <w:szCs w:val="16"/>
              </w:rPr>
              <w:t>222</w:t>
            </w:r>
          </w:p>
        </w:tc>
      </w:tr>
    </w:tbl>
    <w:p w:rsidR="00D1532A" w:rsidRPr="00AB3D4D" w:rsidRDefault="00D1532A" w:rsidP="00D1532A">
      <w:pPr>
        <w:spacing w:line="240" w:lineRule="exact"/>
        <w:jc w:val="both"/>
        <w:rPr>
          <w:rFonts w:ascii="Arial" w:hAnsi="Arial" w:cs="Arial"/>
          <w:sz w:val="16"/>
          <w:szCs w:val="16"/>
        </w:rPr>
      </w:pPr>
    </w:p>
    <w:p w:rsidR="00D1532A" w:rsidRPr="00AB3D4D" w:rsidRDefault="00D1532A" w:rsidP="00D1532A">
      <w:pPr>
        <w:spacing w:line="180" w:lineRule="exact"/>
        <w:jc w:val="both"/>
        <w:rPr>
          <w:rFonts w:ascii="Arial" w:hAnsi="Arial" w:cs="Arial"/>
          <w:sz w:val="16"/>
          <w:szCs w:val="16"/>
        </w:rPr>
      </w:pPr>
      <w:r w:rsidRPr="00AB3D4D">
        <w:rPr>
          <w:rFonts w:ascii="Arial" w:hAnsi="Arial" w:cs="Arial"/>
          <w:sz w:val="16"/>
          <w:szCs w:val="16"/>
        </w:rPr>
        <w:t>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31октября  2019 года № 1823</w:t>
      </w:r>
    </w:p>
    <w:p w:rsidR="00D1532A" w:rsidRPr="00AB3D4D" w:rsidRDefault="00D1532A" w:rsidP="00D1532A">
      <w:pPr>
        <w:spacing w:line="180" w:lineRule="exact"/>
        <w:jc w:val="both"/>
        <w:rPr>
          <w:rFonts w:ascii="Arial" w:hAnsi="Arial" w:cs="Arial"/>
          <w:sz w:val="16"/>
          <w:szCs w:val="16"/>
        </w:rPr>
      </w:pPr>
    </w:p>
    <w:p w:rsidR="00D1532A" w:rsidRPr="00AB3D4D" w:rsidRDefault="00D1532A" w:rsidP="00D1532A">
      <w:pPr>
        <w:jc w:val="both"/>
        <w:rPr>
          <w:rFonts w:ascii="Arial" w:hAnsi="Arial" w:cs="Arial"/>
          <w:sz w:val="16"/>
          <w:szCs w:val="16"/>
        </w:rPr>
      </w:pPr>
    </w:p>
    <w:p w:rsidR="00D1532A" w:rsidRPr="00AB3D4D" w:rsidRDefault="00D1532A" w:rsidP="00D1532A">
      <w:pPr>
        <w:ind w:firstLine="142"/>
        <w:jc w:val="both"/>
        <w:rPr>
          <w:rFonts w:ascii="Arial" w:hAnsi="Arial" w:cs="Arial"/>
          <w:sz w:val="16"/>
          <w:szCs w:val="16"/>
        </w:rPr>
      </w:pPr>
      <w:r w:rsidRPr="00AB3D4D">
        <w:rPr>
          <w:rFonts w:ascii="Arial" w:hAnsi="Arial" w:cs="Arial"/>
          <w:sz w:val="16"/>
          <w:szCs w:val="16"/>
        </w:rPr>
        <w:t>Администрация Благодарненского городского округа Ставропольского края</w:t>
      </w:r>
    </w:p>
    <w:p w:rsidR="00D1532A" w:rsidRPr="00AB3D4D" w:rsidRDefault="00D1532A" w:rsidP="00D1532A">
      <w:pPr>
        <w:ind w:firstLine="709"/>
        <w:jc w:val="both"/>
        <w:rPr>
          <w:rFonts w:ascii="Arial" w:hAnsi="Arial" w:cs="Arial"/>
          <w:sz w:val="16"/>
          <w:szCs w:val="16"/>
        </w:rPr>
      </w:pPr>
    </w:p>
    <w:p w:rsidR="00D1532A" w:rsidRPr="00AB3D4D" w:rsidRDefault="00D1532A" w:rsidP="00D1532A">
      <w:pPr>
        <w:ind w:firstLine="709"/>
        <w:jc w:val="both"/>
        <w:rPr>
          <w:rFonts w:ascii="Arial" w:hAnsi="Arial" w:cs="Arial"/>
          <w:sz w:val="16"/>
          <w:szCs w:val="16"/>
        </w:rPr>
      </w:pPr>
    </w:p>
    <w:p w:rsidR="00D1532A" w:rsidRPr="00AB3D4D" w:rsidRDefault="00D1532A" w:rsidP="00D1532A">
      <w:pPr>
        <w:jc w:val="both"/>
        <w:rPr>
          <w:rFonts w:ascii="Arial" w:hAnsi="Arial" w:cs="Arial"/>
          <w:sz w:val="16"/>
          <w:szCs w:val="16"/>
        </w:rPr>
      </w:pPr>
      <w:r w:rsidRPr="00AB3D4D">
        <w:rPr>
          <w:rFonts w:ascii="Arial" w:hAnsi="Arial" w:cs="Arial"/>
          <w:sz w:val="16"/>
          <w:szCs w:val="16"/>
        </w:rPr>
        <w:t>ПОСТАНОВЛЯЕТ:</w:t>
      </w:r>
    </w:p>
    <w:p w:rsidR="00D1532A" w:rsidRPr="00AB3D4D" w:rsidRDefault="00D1532A" w:rsidP="00D1532A">
      <w:pPr>
        <w:ind w:firstLine="709"/>
        <w:jc w:val="both"/>
        <w:rPr>
          <w:rFonts w:ascii="Arial" w:hAnsi="Arial" w:cs="Arial"/>
          <w:sz w:val="16"/>
          <w:szCs w:val="16"/>
        </w:rPr>
      </w:pPr>
    </w:p>
    <w:p w:rsidR="00D1532A" w:rsidRPr="00AB3D4D" w:rsidRDefault="00D1532A" w:rsidP="00D1532A">
      <w:pPr>
        <w:pStyle w:val="aff4"/>
        <w:spacing w:after="0" w:line="240" w:lineRule="auto"/>
        <w:ind w:firstLine="142"/>
        <w:jc w:val="both"/>
        <w:rPr>
          <w:rFonts w:ascii="Arial" w:hAnsi="Arial" w:cs="Arial"/>
          <w:sz w:val="16"/>
          <w:szCs w:val="16"/>
        </w:rPr>
      </w:pPr>
      <w:r w:rsidRPr="00AB3D4D">
        <w:rPr>
          <w:rFonts w:ascii="Arial" w:hAnsi="Arial" w:cs="Arial"/>
          <w:sz w:val="16"/>
          <w:szCs w:val="16"/>
        </w:rPr>
        <w:t>1. Утвердить прилагаемые изменения, которые вносятся  в</w:t>
      </w:r>
      <w:r>
        <w:rPr>
          <w:rFonts w:ascii="Arial" w:hAnsi="Arial" w:cs="Arial"/>
          <w:sz w:val="16"/>
          <w:szCs w:val="16"/>
        </w:rPr>
        <w:t xml:space="preserve"> </w:t>
      </w:r>
      <w:r w:rsidRPr="00AB3D4D">
        <w:rPr>
          <w:rFonts w:ascii="Arial" w:hAnsi="Arial" w:cs="Arial"/>
          <w:sz w:val="16"/>
          <w:szCs w:val="16"/>
        </w:rPr>
        <w:t xml:space="preserve">Схему размещения нестационарных торговых объектов (нестационарных объектов по предоставлению услуг)  на территории Благодарненского городского округа </w:t>
      </w:r>
      <w:r w:rsidRPr="00AB3D4D">
        <w:rPr>
          <w:rFonts w:ascii="Arial" w:hAnsi="Arial" w:cs="Arial"/>
          <w:sz w:val="16"/>
          <w:szCs w:val="16"/>
        </w:rPr>
        <w:lastRenderedPageBreak/>
        <w:t>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D1532A" w:rsidRPr="00AB3D4D" w:rsidRDefault="00D1532A" w:rsidP="00D1532A">
      <w:pPr>
        <w:shd w:val="clear" w:color="auto" w:fill="FFFFFF"/>
        <w:tabs>
          <w:tab w:val="left" w:pos="1488"/>
        </w:tabs>
        <w:ind w:firstLine="142"/>
        <w:jc w:val="both"/>
        <w:rPr>
          <w:rFonts w:ascii="Arial" w:hAnsi="Arial" w:cs="Arial"/>
          <w:sz w:val="16"/>
          <w:szCs w:val="16"/>
          <w:lang w:eastAsia="en-US"/>
        </w:rPr>
      </w:pPr>
      <w:r w:rsidRPr="00AB3D4D">
        <w:rPr>
          <w:rFonts w:ascii="Arial" w:hAnsi="Arial" w:cs="Arial"/>
          <w:sz w:val="16"/>
          <w:szCs w:val="16"/>
          <w:lang w:eastAsia="en-US"/>
        </w:rPr>
        <w:t>2. Настоящее постановление направить в комитет Ставропольского края по пищевой и перерабатывающей промышленности, торговле и лицензированию в течение десяти рабочих дней со дня  его подписания.</w:t>
      </w:r>
    </w:p>
    <w:p w:rsidR="00D1532A" w:rsidRPr="00AB3D4D" w:rsidRDefault="00D1532A" w:rsidP="00D1532A">
      <w:pPr>
        <w:ind w:firstLine="142"/>
        <w:jc w:val="both"/>
        <w:rPr>
          <w:rFonts w:ascii="Arial" w:hAnsi="Arial" w:cs="Arial"/>
          <w:sz w:val="16"/>
          <w:szCs w:val="16"/>
          <w:lang w:eastAsia="en-US"/>
        </w:rPr>
      </w:pPr>
      <w:r w:rsidRPr="00AB3D4D">
        <w:rPr>
          <w:rFonts w:ascii="Arial" w:hAnsi="Arial" w:cs="Arial"/>
          <w:sz w:val="16"/>
          <w:szCs w:val="16"/>
          <w:lang w:eastAsia="en-US"/>
        </w:rPr>
        <w:t>3.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w:t>
      </w:r>
      <w:r>
        <w:rPr>
          <w:rFonts w:ascii="Arial" w:hAnsi="Arial" w:cs="Arial"/>
          <w:sz w:val="16"/>
          <w:szCs w:val="16"/>
          <w:lang w:eastAsia="en-US"/>
        </w:rPr>
        <w:t xml:space="preserve"> </w:t>
      </w:r>
      <w:r w:rsidRPr="00AB3D4D">
        <w:rPr>
          <w:rFonts w:ascii="Arial" w:hAnsi="Arial" w:cs="Arial"/>
          <w:sz w:val="16"/>
          <w:szCs w:val="16"/>
          <w:lang w:eastAsia="en-US"/>
        </w:rPr>
        <w:t>Федюнину Н.Д.</w:t>
      </w:r>
    </w:p>
    <w:p w:rsidR="00D1532A" w:rsidRPr="00AB3D4D" w:rsidRDefault="00D1532A" w:rsidP="00D1532A">
      <w:pPr>
        <w:widowControl w:val="0"/>
        <w:autoSpaceDE w:val="0"/>
        <w:autoSpaceDN w:val="0"/>
        <w:adjustRightInd w:val="0"/>
        <w:ind w:firstLine="142"/>
        <w:jc w:val="both"/>
        <w:rPr>
          <w:rFonts w:ascii="Arial" w:hAnsi="Arial" w:cs="Arial"/>
          <w:sz w:val="16"/>
          <w:szCs w:val="16"/>
        </w:rPr>
      </w:pPr>
      <w:r w:rsidRPr="00AB3D4D">
        <w:rPr>
          <w:rFonts w:ascii="Arial" w:hAnsi="Arial" w:cs="Arial"/>
          <w:sz w:val="16"/>
          <w:szCs w:val="16"/>
        </w:rPr>
        <w:t>4. Настоящее постановление вступает в силу на следующий день после дня его официального опубликования.</w:t>
      </w:r>
    </w:p>
    <w:p w:rsidR="00D1532A" w:rsidRDefault="00D1532A" w:rsidP="00D1532A">
      <w:pPr>
        <w:ind w:firstLine="142"/>
        <w:jc w:val="both"/>
        <w:rPr>
          <w:rFonts w:ascii="Arial" w:hAnsi="Arial" w:cs="Arial"/>
          <w:sz w:val="16"/>
          <w:szCs w:val="16"/>
        </w:rPr>
      </w:pPr>
    </w:p>
    <w:p w:rsidR="00D1532A" w:rsidRPr="00AB3D4D" w:rsidRDefault="00D1532A" w:rsidP="00D1532A">
      <w:pPr>
        <w:ind w:firstLine="142"/>
        <w:jc w:val="both"/>
        <w:rPr>
          <w:rFonts w:ascii="Arial" w:hAnsi="Arial" w:cs="Arial"/>
          <w:sz w:val="16"/>
          <w:szCs w:val="16"/>
        </w:rPr>
      </w:pPr>
    </w:p>
    <w:p w:rsidR="00D1532A" w:rsidRPr="00AB3D4D" w:rsidRDefault="00D1532A" w:rsidP="00D1532A">
      <w:pPr>
        <w:spacing w:line="180" w:lineRule="exact"/>
        <w:jc w:val="both"/>
        <w:rPr>
          <w:rFonts w:ascii="Arial" w:hAnsi="Arial" w:cs="Arial"/>
          <w:sz w:val="16"/>
          <w:szCs w:val="16"/>
        </w:rPr>
      </w:pPr>
      <w:r w:rsidRPr="00AB3D4D">
        <w:rPr>
          <w:rFonts w:ascii="Arial" w:hAnsi="Arial" w:cs="Arial"/>
          <w:sz w:val="16"/>
          <w:szCs w:val="16"/>
        </w:rPr>
        <w:t xml:space="preserve">Глава </w:t>
      </w:r>
    </w:p>
    <w:p w:rsidR="00D1532A" w:rsidRPr="00AB3D4D" w:rsidRDefault="00D1532A" w:rsidP="00D1532A">
      <w:pPr>
        <w:spacing w:line="180" w:lineRule="exact"/>
        <w:jc w:val="both"/>
        <w:rPr>
          <w:rFonts w:ascii="Arial" w:hAnsi="Arial" w:cs="Arial"/>
          <w:sz w:val="16"/>
          <w:szCs w:val="16"/>
        </w:rPr>
      </w:pPr>
      <w:r w:rsidRPr="00AB3D4D">
        <w:rPr>
          <w:rFonts w:ascii="Arial" w:hAnsi="Arial" w:cs="Arial"/>
          <w:sz w:val="16"/>
          <w:szCs w:val="16"/>
        </w:rPr>
        <w:t>Благодарненского городского округа</w:t>
      </w:r>
    </w:p>
    <w:p w:rsidR="00194283" w:rsidRDefault="00D1532A" w:rsidP="00D1532A">
      <w:pPr>
        <w:spacing w:line="180" w:lineRule="exact"/>
        <w:jc w:val="center"/>
        <w:rPr>
          <w:rFonts w:ascii="Arial" w:hAnsi="Arial" w:cs="Arial"/>
          <w:b/>
          <w:sz w:val="16"/>
          <w:szCs w:val="16"/>
        </w:rPr>
      </w:pPr>
      <w:r w:rsidRPr="00AB3D4D">
        <w:rPr>
          <w:rFonts w:ascii="Arial" w:hAnsi="Arial" w:cs="Arial"/>
          <w:sz w:val="16"/>
          <w:szCs w:val="16"/>
        </w:rPr>
        <w:t xml:space="preserve">Ставропольского края           </w:t>
      </w:r>
      <w:r>
        <w:rPr>
          <w:rFonts w:ascii="Arial" w:hAnsi="Arial" w:cs="Arial"/>
          <w:sz w:val="16"/>
          <w:szCs w:val="16"/>
        </w:rPr>
        <w:t xml:space="preserve">                      </w:t>
      </w:r>
      <w:r w:rsidRPr="00AB3D4D">
        <w:rPr>
          <w:rFonts w:ascii="Arial" w:hAnsi="Arial" w:cs="Arial"/>
          <w:sz w:val="16"/>
          <w:szCs w:val="16"/>
        </w:rPr>
        <w:t xml:space="preserve">           А.И.Тенько</w:t>
      </w:r>
      <w:r>
        <w:rPr>
          <w:rFonts w:ascii="Arial" w:hAnsi="Arial" w:cs="Arial"/>
          <w:sz w:val="16"/>
          <w:szCs w:val="16"/>
        </w:rPr>
        <w:t>в</w:t>
      </w: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F5585A" w:rsidRDefault="00F5585A" w:rsidP="00B809BD">
      <w:pPr>
        <w:spacing w:line="180" w:lineRule="exact"/>
        <w:jc w:val="center"/>
        <w:rPr>
          <w:rFonts w:ascii="Arial" w:hAnsi="Arial" w:cs="Arial"/>
          <w:b/>
          <w:sz w:val="16"/>
          <w:szCs w:val="16"/>
        </w:rPr>
        <w:sectPr w:rsidR="00F5585A" w:rsidSect="00B809BD">
          <w:type w:val="continuous"/>
          <w:pgSz w:w="11905" w:h="16838"/>
          <w:pgMar w:top="1134" w:right="706" w:bottom="851" w:left="993" w:header="720" w:footer="720" w:gutter="0"/>
          <w:cols w:num="2" w:space="851"/>
          <w:noEndnote/>
          <w:titlePg/>
          <w:docGrid w:linePitch="381"/>
        </w:sectPr>
      </w:pP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F5585A" w:rsidRDefault="00F5585A" w:rsidP="00B809BD">
      <w:pPr>
        <w:spacing w:line="180" w:lineRule="exact"/>
        <w:jc w:val="center"/>
        <w:rPr>
          <w:rFonts w:ascii="Arial" w:hAnsi="Arial" w:cs="Arial"/>
          <w:b/>
          <w:sz w:val="16"/>
          <w:szCs w:val="16"/>
        </w:rPr>
      </w:pPr>
    </w:p>
    <w:p w:rsidR="00F5585A" w:rsidRDefault="00F5585A" w:rsidP="00B809BD">
      <w:pPr>
        <w:spacing w:line="180" w:lineRule="exact"/>
        <w:jc w:val="center"/>
        <w:rPr>
          <w:rFonts w:ascii="Arial" w:hAnsi="Arial" w:cs="Arial"/>
          <w:b/>
          <w:sz w:val="16"/>
          <w:szCs w:val="16"/>
        </w:rPr>
      </w:pPr>
    </w:p>
    <w:p w:rsidR="00F5585A" w:rsidRDefault="00F5585A" w:rsidP="00B809BD">
      <w:pPr>
        <w:spacing w:line="180" w:lineRule="exact"/>
        <w:jc w:val="center"/>
        <w:rPr>
          <w:rFonts w:ascii="Arial" w:hAnsi="Arial" w:cs="Arial"/>
          <w:b/>
          <w:sz w:val="16"/>
          <w:szCs w:val="16"/>
        </w:rPr>
      </w:pPr>
    </w:p>
    <w:tbl>
      <w:tblPr>
        <w:tblW w:w="0" w:type="auto"/>
        <w:tblLook w:val="04A0"/>
      </w:tblPr>
      <w:tblGrid>
        <w:gridCol w:w="4629"/>
        <w:gridCol w:w="5793"/>
      </w:tblGrid>
      <w:tr w:rsidR="00F5585A" w:rsidRPr="00AB3D4D" w:rsidTr="00F5585A">
        <w:tc>
          <w:tcPr>
            <w:tcW w:w="7054" w:type="dxa"/>
          </w:tcPr>
          <w:p w:rsidR="00F5585A" w:rsidRPr="00AB3D4D" w:rsidRDefault="00F5585A" w:rsidP="00F5585A">
            <w:pPr>
              <w:pStyle w:val="ac"/>
              <w:suppressAutoHyphens/>
              <w:spacing w:line="240" w:lineRule="exact"/>
              <w:rPr>
                <w:rFonts w:ascii="Arial" w:hAnsi="Arial" w:cs="Arial"/>
                <w:b/>
                <w:bCs/>
                <w:caps/>
                <w:sz w:val="16"/>
                <w:szCs w:val="16"/>
              </w:rPr>
            </w:pPr>
          </w:p>
        </w:tc>
        <w:tc>
          <w:tcPr>
            <w:tcW w:w="7371" w:type="dxa"/>
          </w:tcPr>
          <w:p w:rsidR="00F5585A" w:rsidRPr="00AB3D4D" w:rsidRDefault="00F5585A" w:rsidP="00F5585A">
            <w:pPr>
              <w:keepNext/>
              <w:keepLines/>
              <w:suppressLineNumbers/>
              <w:suppressAutoHyphens/>
              <w:spacing w:line="180" w:lineRule="exact"/>
              <w:ind w:left="1349"/>
              <w:jc w:val="center"/>
              <w:rPr>
                <w:rFonts w:ascii="Arial" w:hAnsi="Arial" w:cs="Arial"/>
                <w:sz w:val="16"/>
                <w:szCs w:val="16"/>
              </w:rPr>
            </w:pPr>
            <w:r w:rsidRPr="00AB3D4D">
              <w:rPr>
                <w:rFonts w:ascii="Arial" w:hAnsi="Arial" w:cs="Arial"/>
                <w:sz w:val="16"/>
                <w:szCs w:val="16"/>
              </w:rPr>
              <w:t>УТВЕРЖДЕНЫ</w:t>
            </w:r>
          </w:p>
          <w:p w:rsidR="00F5585A" w:rsidRDefault="00F5585A" w:rsidP="00F5585A">
            <w:pPr>
              <w:keepNext/>
              <w:keepLines/>
              <w:suppressLineNumbers/>
              <w:suppressAutoHyphens/>
              <w:spacing w:line="180" w:lineRule="exact"/>
              <w:ind w:left="1349"/>
              <w:jc w:val="center"/>
              <w:rPr>
                <w:rFonts w:ascii="Arial" w:hAnsi="Arial" w:cs="Arial"/>
                <w:sz w:val="16"/>
                <w:szCs w:val="16"/>
              </w:rPr>
            </w:pPr>
            <w:r w:rsidRPr="00AB3D4D">
              <w:rPr>
                <w:rFonts w:ascii="Arial" w:hAnsi="Arial" w:cs="Arial"/>
                <w:sz w:val="16"/>
                <w:szCs w:val="16"/>
              </w:rPr>
              <w:t xml:space="preserve">распоряжением администрации </w:t>
            </w:r>
          </w:p>
          <w:p w:rsidR="00F5585A" w:rsidRDefault="00F5585A" w:rsidP="00F5585A">
            <w:pPr>
              <w:keepNext/>
              <w:keepLines/>
              <w:suppressLineNumbers/>
              <w:suppressAutoHyphens/>
              <w:spacing w:line="180" w:lineRule="exact"/>
              <w:ind w:left="1349"/>
              <w:jc w:val="center"/>
              <w:rPr>
                <w:rFonts w:ascii="Arial" w:hAnsi="Arial" w:cs="Arial"/>
                <w:sz w:val="16"/>
                <w:szCs w:val="16"/>
              </w:rPr>
            </w:pPr>
            <w:r w:rsidRPr="00AB3D4D">
              <w:rPr>
                <w:rFonts w:ascii="Arial" w:hAnsi="Arial" w:cs="Arial"/>
                <w:sz w:val="16"/>
                <w:szCs w:val="16"/>
              </w:rPr>
              <w:t xml:space="preserve">Благодарненского городского округа </w:t>
            </w:r>
          </w:p>
          <w:p w:rsidR="00F5585A" w:rsidRPr="00AB3D4D" w:rsidRDefault="00F5585A" w:rsidP="00F5585A">
            <w:pPr>
              <w:keepNext/>
              <w:keepLines/>
              <w:suppressLineNumbers/>
              <w:suppressAutoHyphens/>
              <w:spacing w:line="180" w:lineRule="exact"/>
              <w:ind w:left="1349"/>
              <w:jc w:val="center"/>
              <w:rPr>
                <w:rFonts w:ascii="Arial" w:hAnsi="Arial" w:cs="Arial"/>
                <w:sz w:val="16"/>
                <w:szCs w:val="16"/>
              </w:rPr>
            </w:pPr>
            <w:r w:rsidRPr="00AB3D4D">
              <w:rPr>
                <w:rFonts w:ascii="Arial" w:hAnsi="Arial" w:cs="Arial"/>
                <w:sz w:val="16"/>
                <w:szCs w:val="16"/>
              </w:rPr>
              <w:t>Ставропольского края</w:t>
            </w:r>
          </w:p>
          <w:p w:rsidR="00F5585A" w:rsidRPr="00AB3D4D" w:rsidRDefault="00F5585A" w:rsidP="00F5585A">
            <w:pPr>
              <w:keepNext/>
              <w:keepLines/>
              <w:suppressLineNumbers/>
              <w:suppressAutoHyphens/>
              <w:spacing w:line="180" w:lineRule="exact"/>
              <w:ind w:left="1349"/>
              <w:jc w:val="center"/>
              <w:rPr>
                <w:rFonts w:ascii="Arial" w:hAnsi="Arial" w:cs="Arial"/>
                <w:bCs/>
                <w:caps/>
                <w:sz w:val="16"/>
                <w:szCs w:val="16"/>
              </w:rPr>
            </w:pPr>
            <w:r w:rsidRPr="00AB3D4D">
              <w:rPr>
                <w:rFonts w:ascii="Arial" w:hAnsi="Arial" w:cs="Arial"/>
                <w:bCs/>
                <w:sz w:val="16"/>
                <w:szCs w:val="16"/>
              </w:rPr>
              <w:t xml:space="preserve">от 25 февраля 2020 года </w:t>
            </w:r>
            <w:r w:rsidRPr="00AB3D4D">
              <w:rPr>
                <w:rFonts w:ascii="Arial" w:hAnsi="Arial" w:cs="Arial"/>
                <w:bCs/>
                <w:caps/>
                <w:sz w:val="16"/>
                <w:szCs w:val="16"/>
              </w:rPr>
              <w:t>№ 222</w:t>
            </w:r>
          </w:p>
        </w:tc>
      </w:tr>
    </w:tbl>
    <w:p w:rsidR="00F5585A" w:rsidRPr="00AB3D4D" w:rsidRDefault="00F5585A" w:rsidP="00F5585A">
      <w:pPr>
        <w:pStyle w:val="aa"/>
        <w:ind w:left="4962"/>
        <w:jc w:val="center"/>
        <w:rPr>
          <w:rFonts w:ascii="Arial" w:hAnsi="Arial" w:cs="Arial"/>
          <w:sz w:val="16"/>
          <w:szCs w:val="16"/>
        </w:rPr>
      </w:pPr>
    </w:p>
    <w:p w:rsidR="00F5585A" w:rsidRPr="00AB3D4D" w:rsidRDefault="00F5585A" w:rsidP="00F5585A">
      <w:pPr>
        <w:pStyle w:val="aa"/>
        <w:ind w:left="4962"/>
        <w:jc w:val="center"/>
        <w:rPr>
          <w:rFonts w:ascii="Arial" w:hAnsi="Arial" w:cs="Arial"/>
          <w:sz w:val="16"/>
          <w:szCs w:val="16"/>
        </w:rPr>
      </w:pPr>
    </w:p>
    <w:p w:rsidR="00F5585A" w:rsidRPr="00AB3D4D" w:rsidRDefault="00F5585A" w:rsidP="00F5585A">
      <w:pPr>
        <w:pStyle w:val="aa"/>
        <w:spacing w:after="0" w:line="200" w:lineRule="exact"/>
        <w:ind w:left="-142"/>
        <w:jc w:val="center"/>
        <w:rPr>
          <w:rFonts w:ascii="Arial" w:hAnsi="Arial" w:cs="Arial"/>
          <w:sz w:val="16"/>
          <w:szCs w:val="16"/>
        </w:rPr>
      </w:pPr>
      <w:r w:rsidRPr="00AB3D4D">
        <w:rPr>
          <w:rFonts w:ascii="Arial" w:hAnsi="Arial" w:cs="Arial"/>
          <w:sz w:val="16"/>
          <w:szCs w:val="16"/>
        </w:rPr>
        <w:t>ИЗМЕНЕНИЯ,</w:t>
      </w:r>
    </w:p>
    <w:p w:rsidR="00F5585A" w:rsidRPr="00AB3D4D" w:rsidRDefault="00F5585A" w:rsidP="00F5585A">
      <w:pPr>
        <w:pStyle w:val="aa"/>
        <w:spacing w:after="0" w:line="200" w:lineRule="exact"/>
        <w:ind w:left="-142"/>
        <w:jc w:val="both"/>
        <w:rPr>
          <w:rFonts w:ascii="Arial" w:hAnsi="Arial" w:cs="Arial"/>
          <w:sz w:val="16"/>
          <w:szCs w:val="16"/>
        </w:rPr>
      </w:pPr>
      <w:r w:rsidRPr="00AB3D4D">
        <w:rPr>
          <w:rFonts w:ascii="Arial" w:hAnsi="Arial" w:cs="Arial"/>
          <w:sz w:val="16"/>
          <w:szCs w:val="16"/>
        </w:rPr>
        <w:t>которые вносятся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31 октября  2019  года № 1823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F5585A" w:rsidRPr="00AB3D4D" w:rsidRDefault="00F5585A" w:rsidP="00F5585A">
      <w:pPr>
        <w:pStyle w:val="aa"/>
        <w:spacing w:line="240" w:lineRule="exact"/>
        <w:ind w:left="-142"/>
        <w:rPr>
          <w:rFonts w:ascii="Arial" w:hAnsi="Arial" w:cs="Arial"/>
          <w:sz w:val="16"/>
          <w:szCs w:val="16"/>
        </w:rPr>
      </w:pPr>
    </w:p>
    <w:p w:rsidR="00F5585A" w:rsidRPr="00AB3D4D" w:rsidRDefault="00F5585A" w:rsidP="00F5585A">
      <w:pPr>
        <w:pStyle w:val="aff4"/>
        <w:ind w:firstLine="142"/>
        <w:jc w:val="both"/>
        <w:rPr>
          <w:rFonts w:ascii="Arial" w:hAnsi="Arial" w:cs="Arial"/>
          <w:sz w:val="16"/>
          <w:szCs w:val="16"/>
        </w:rPr>
      </w:pPr>
      <w:r w:rsidRPr="00AB3D4D">
        <w:rPr>
          <w:rFonts w:ascii="Arial" w:hAnsi="Arial" w:cs="Arial"/>
          <w:sz w:val="16"/>
          <w:szCs w:val="16"/>
        </w:rPr>
        <w:t>1.1. Раздел 5 «Продукты питания и сопутствующие товары» дополнить  строками 13-34</w:t>
      </w:r>
    </w:p>
    <w:p w:rsidR="00F5585A" w:rsidRPr="00AB3D4D" w:rsidRDefault="00F5585A" w:rsidP="00F5585A">
      <w:pPr>
        <w:pStyle w:val="aff4"/>
        <w:ind w:firstLine="709"/>
        <w:jc w:val="both"/>
        <w:rPr>
          <w:rFonts w:ascii="Arial" w:hAnsi="Arial" w:cs="Arial"/>
          <w:sz w:val="16"/>
          <w:szCs w:val="16"/>
        </w:rPr>
      </w:pPr>
    </w:p>
    <w:tbl>
      <w:tblPr>
        <w:tblStyle w:val="af6"/>
        <w:tblW w:w="10314" w:type="dxa"/>
        <w:tblLayout w:type="fixed"/>
        <w:tblLook w:val="04A0"/>
      </w:tblPr>
      <w:tblGrid>
        <w:gridCol w:w="534"/>
        <w:gridCol w:w="1417"/>
        <w:gridCol w:w="1843"/>
        <w:gridCol w:w="1276"/>
        <w:gridCol w:w="1275"/>
        <w:gridCol w:w="1559"/>
        <w:gridCol w:w="2410"/>
      </w:tblGrid>
      <w:tr w:rsidR="00F5585A" w:rsidRPr="00AB3D4D" w:rsidTr="00664BC5">
        <w:trPr>
          <w:trHeight w:val="1270"/>
        </w:trPr>
        <w:tc>
          <w:tcPr>
            <w:tcW w:w="534" w:type="dxa"/>
          </w:tcPr>
          <w:p w:rsidR="00F5585A" w:rsidRPr="00AB3D4D" w:rsidRDefault="00F5585A" w:rsidP="00F5585A">
            <w:pPr>
              <w:pStyle w:val="aff4"/>
              <w:spacing w:after="0" w:line="180" w:lineRule="exact"/>
              <w:rPr>
                <w:rFonts w:ascii="Arial" w:hAnsi="Arial" w:cs="Arial"/>
                <w:sz w:val="16"/>
                <w:szCs w:val="16"/>
              </w:rPr>
            </w:pPr>
            <w:r w:rsidRPr="00AB3D4D">
              <w:rPr>
                <w:rFonts w:ascii="Arial" w:hAnsi="Arial" w:cs="Arial"/>
                <w:sz w:val="16"/>
                <w:szCs w:val="16"/>
              </w:rPr>
              <w:t>№</w:t>
            </w:r>
          </w:p>
          <w:p w:rsidR="00F5585A" w:rsidRPr="00AB3D4D" w:rsidRDefault="00F5585A" w:rsidP="00F5585A">
            <w:pPr>
              <w:pStyle w:val="aff4"/>
              <w:spacing w:after="0" w:line="180" w:lineRule="exact"/>
              <w:jc w:val="center"/>
              <w:rPr>
                <w:rFonts w:ascii="Arial" w:hAnsi="Arial" w:cs="Arial"/>
                <w:sz w:val="16"/>
                <w:szCs w:val="16"/>
              </w:rPr>
            </w:pPr>
            <w:r w:rsidRPr="00AB3D4D">
              <w:rPr>
                <w:rFonts w:ascii="Arial" w:hAnsi="Arial" w:cs="Arial"/>
                <w:sz w:val="16"/>
                <w:szCs w:val="16"/>
              </w:rPr>
              <w:t>п/п</w:t>
            </w:r>
          </w:p>
        </w:tc>
        <w:tc>
          <w:tcPr>
            <w:tcW w:w="1417" w:type="dxa"/>
          </w:tcPr>
          <w:p w:rsidR="00F5585A" w:rsidRPr="00AB3D4D" w:rsidRDefault="00F5585A" w:rsidP="00F5585A">
            <w:pPr>
              <w:pStyle w:val="aff4"/>
              <w:spacing w:after="0" w:line="180" w:lineRule="exact"/>
              <w:jc w:val="center"/>
              <w:rPr>
                <w:rFonts w:ascii="Arial" w:hAnsi="Arial" w:cs="Arial"/>
                <w:sz w:val="16"/>
                <w:szCs w:val="16"/>
              </w:rPr>
            </w:pPr>
            <w:r w:rsidRPr="00AB3D4D">
              <w:rPr>
                <w:rFonts w:ascii="Arial" w:hAnsi="Arial" w:cs="Arial"/>
                <w:bCs/>
                <w:kern w:val="3"/>
                <w:sz w:val="16"/>
                <w:szCs w:val="16"/>
                <w:lang w:eastAsia="ja-JP" w:bidi="fa-IR"/>
              </w:rPr>
              <w:t>Населенный пункт</w:t>
            </w:r>
          </w:p>
        </w:tc>
        <w:tc>
          <w:tcPr>
            <w:tcW w:w="1843" w:type="dxa"/>
          </w:tcPr>
          <w:p w:rsidR="00F5585A" w:rsidRPr="00AB3D4D" w:rsidRDefault="00F5585A" w:rsidP="00F5585A">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адресный ориентир места расположения</w:t>
            </w:r>
            <w:r>
              <w:rPr>
                <w:rFonts w:ascii="Arial" w:hAnsi="Arial" w:cs="Arial"/>
                <w:kern w:val="3"/>
                <w:sz w:val="16"/>
                <w:szCs w:val="16"/>
                <w:lang w:eastAsia="ja-JP" w:bidi="fa-IR"/>
              </w:rPr>
              <w:t xml:space="preserve"> </w:t>
            </w:r>
            <w:r w:rsidRPr="00AB3D4D">
              <w:rPr>
                <w:rFonts w:ascii="Arial" w:hAnsi="Arial" w:cs="Arial"/>
                <w:kern w:val="3"/>
                <w:sz w:val="16"/>
                <w:szCs w:val="16"/>
                <w:lang w:eastAsia="ja-JP" w:bidi="fa-IR"/>
              </w:rPr>
              <w:t>нестационарных торговых объектов</w:t>
            </w:r>
          </w:p>
          <w:p w:rsidR="00F5585A" w:rsidRPr="00AB3D4D" w:rsidRDefault="00F5585A" w:rsidP="00F5585A">
            <w:pPr>
              <w:pStyle w:val="aff4"/>
              <w:spacing w:after="0" w:line="180" w:lineRule="exact"/>
              <w:rPr>
                <w:rFonts w:ascii="Arial" w:hAnsi="Arial" w:cs="Arial"/>
                <w:sz w:val="16"/>
                <w:szCs w:val="16"/>
              </w:rPr>
            </w:pPr>
          </w:p>
        </w:tc>
        <w:tc>
          <w:tcPr>
            <w:tcW w:w="1276" w:type="dxa"/>
          </w:tcPr>
          <w:p w:rsidR="00F5585A" w:rsidRPr="00AB3D4D" w:rsidRDefault="00F5585A" w:rsidP="00F5585A">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К</w:t>
            </w:r>
            <w:r w:rsidRPr="00AB3D4D">
              <w:rPr>
                <w:rFonts w:ascii="Arial" w:hAnsi="Arial" w:cs="Arial"/>
                <w:kern w:val="3"/>
                <w:sz w:val="16"/>
                <w:szCs w:val="16"/>
                <w:lang w:val="de-DE" w:eastAsia="ja-JP" w:bidi="fa-IR"/>
              </w:rPr>
              <w:t>оличество</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от</w:t>
            </w:r>
            <w:r w:rsidRPr="00AB3D4D">
              <w:rPr>
                <w:rFonts w:ascii="Arial" w:hAnsi="Arial" w:cs="Arial"/>
                <w:kern w:val="3"/>
                <w:sz w:val="16"/>
                <w:szCs w:val="16"/>
                <w:lang w:eastAsia="ja-JP" w:bidi="fa-IR"/>
              </w:rPr>
              <w:t>ве</w:t>
            </w:r>
            <w:r w:rsidRPr="00AB3D4D">
              <w:rPr>
                <w:rFonts w:ascii="Arial" w:hAnsi="Arial" w:cs="Arial"/>
                <w:kern w:val="3"/>
                <w:sz w:val="16"/>
                <w:szCs w:val="16"/>
                <w:lang w:val="de-DE" w:eastAsia="ja-JP" w:bidi="fa-IR"/>
              </w:rPr>
              <w:t>денных</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мест</w:t>
            </w:r>
            <w:r w:rsidRPr="00AB3D4D">
              <w:rPr>
                <w:rFonts w:ascii="Arial" w:hAnsi="Arial" w:cs="Arial"/>
                <w:kern w:val="3"/>
                <w:sz w:val="16"/>
                <w:szCs w:val="16"/>
                <w:lang w:eastAsia="ja-JP" w:bidi="fa-IR"/>
              </w:rPr>
              <w:t xml:space="preserve"> под нестационарные торговые объекты</w:t>
            </w:r>
          </w:p>
        </w:tc>
        <w:tc>
          <w:tcPr>
            <w:tcW w:w="1275" w:type="dxa"/>
          </w:tcPr>
          <w:p w:rsidR="00F5585A" w:rsidRPr="00AB3D4D" w:rsidRDefault="00F5585A" w:rsidP="00F5585A">
            <w:pPr>
              <w:pStyle w:val="aff4"/>
              <w:spacing w:after="0" w:line="180" w:lineRule="exact"/>
              <w:jc w:val="center"/>
              <w:rPr>
                <w:rFonts w:ascii="Arial" w:hAnsi="Arial" w:cs="Arial"/>
                <w:sz w:val="16"/>
                <w:szCs w:val="16"/>
              </w:rPr>
            </w:pPr>
            <w:r w:rsidRPr="00AB3D4D">
              <w:rPr>
                <w:rFonts w:ascii="Arial" w:hAnsi="Arial" w:cs="Arial"/>
                <w:kern w:val="3"/>
                <w:sz w:val="16"/>
                <w:szCs w:val="16"/>
                <w:lang w:eastAsia="ja-JP" w:bidi="fa-IR"/>
              </w:rPr>
              <w:t xml:space="preserve">вид нестационарного торгового </w:t>
            </w:r>
            <w:r w:rsidRPr="00AB3D4D">
              <w:rPr>
                <w:rFonts w:ascii="Arial" w:hAnsi="Arial" w:cs="Arial"/>
                <w:kern w:val="3"/>
                <w:sz w:val="16"/>
                <w:szCs w:val="16"/>
                <w:lang w:val="de-DE" w:eastAsia="ja-JP" w:bidi="fa-IR"/>
              </w:rPr>
              <w:t>объекта</w:t>
            </w:r>
          </w:p>
        </w:tc>
        <w:tc>
          <w:tcPr>
            <w:tcW w:w="1559" w:type="dxa"/>
          </w:tcPr>
          <w:p w:rsidR="00F5585A" w:rsidRPr="00AB3D4D" w:rsidRDefault="00F5585A" w:rsidP="00F5585A">
            <w:pPr>
              <w:pStyle w:val="aff4"/>
              <w:spacing w:after="0" w:line="180" w:lineRule="exact"/>
              <w:ind w:left="-74" w:right="-94"/>
              <w:jc w:val="center"/>
              <w:rPr>
                <w:rFonts w:ascii="Arial" w:hAnsi="Arial" w:cs="Arial"/>
                <w:kern w:val="3"/>
                <w:sz w:val="16"/>
                <w:szCs w:val="16"/>
                <w:lang w:eastAsia="ja-JP" w:bidi="fa-IR"/>
              </w:rPr>
            </w:pPr>
            <w:r w:rsidRPr="00AB3D4D">
              <w:rPr>
                <w:rFonts w:ascii="Arial" w:hAnsi="Arial" w:cs="Arial"/>
                <w:kern w:val="3"/>
                <w:sz w:val="16"/>
                <w:szCs w:val="16"/>
                <w:lang w:eastAsia="ja-JP" w:bidi="fa-IR"/>
              </w:rPr>
              <w:t>н</w:t>
            </w:r>
            <w:r w:rsidRPr="00AB3D4D">
              <w:rPr>
                <w:rFonts w:ascii="Arial" w:hAnsi="Arial" w:cs="Arial"/>
                <w:kern w:val="3"/>
                <w:sz w:val="16"/>
                <w:szCs w:val="16"/>
                <w:lang w:val="de-DE" w:eastAsia="ja-JP" w:bidi="fa-IR"/>
              </w:rPr>
              <w:t xml:space="preserve">азначение (специализация) </w:t>
            </w:r>
            <w:r w:rsidRPr="00AB3D4D">
              <w:rPr>
                <w:rFonts w:ascii="Arial" w:hAnsi="Arial" w:cs="Arial"/>
                <w:kern w:val="3"/>
                <w:sz w:val="16"/>
                <w:szCs w:val="16"/>
                <w:lang w:eastAsia="ja-JP" w:bidi="fa-IR"/>
              </w:rPr>
              <w:t>нестационар</w:t>
            </w:r>
          </w:p>
          <w:p w:rsidR="00F5585A" w:rsidRPr="00AB3D4D" w:rsidRDefault="00F5585A" w:rsidP="00F5585A">
            <w:pPr>
              <w:pStyle w:val="aff4"/>
              <w:spacing w:after="0" w:line="180" w:lineRule="exact"/>
              <w:ind w:left="-74" w:right="-94"/>
              <w:jc w:val="center"/>
              <w:rPr>
                <w:rFonts w:ascii="Arial" w:hAnsi="Arial" w:cs="Arial"/>
                <w:sz w:val="16"/>
                <w:szCs w:val="16"/>
              </w:rPr>
            </w:pPr>
            <w:r w:rsidRPr="00AB3D4D">
              <w:rPr>
                <w:rFonts w:ascii="Arial" w:hAnsi="Arial" w:cs="Arial"/>
                <w:kern w:val="3"/>
                <w:sz w:val="16"/>
                <w:szCs w:val="16"/>
                <w:lang w:eastAsia="ja-JP" w:bidi="fa-IR"/>
              </w:rPr>
              <w:t>ного</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торгового</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объекта</w:t>
            </w:r>
          </w:p>
        </w:tc>
        <w:tc>
          <w:tcPr>
            <w:tcW w:w="2410" w:type="dxa"/>
          </w:tcPr>
          <w:p w:rsidR="00F5585A" w:rsidRPr="00AB3D4D" w:rsidRDefault="00F5585A" w:rsidP="00F5585A">
            <w:pPr>
              <w:suppressAutoHyphens/>
              <w:spacing w:line="180" w:lineRule="exact"/>
              <w:ind w:left="-122" w:right="-144"/>
              <w:jc w:val="center"/>
              <w:textAlignment w:val="baseline"/>
              <w:rPr>
                <w:rFonts w:ascii="Arial" w:hAnsi="Arial" w:cs="Arial"/>
                <w:bCs/>
                <w:kern w:val="3"/>
                <w:sz w:val="16"/>
                <w:szCs w:val="16"/>
                <w:lang w:eastAsia="ja-JP" w:bidi="fa-IR"/>
              </w:rPr>
            </w:pPr>
            <w:r w:rsidRPr="00AB3D4D">
              <w:rPr>
                <w:rFonts w:ascii="Arial" w:hAnsi="Arial" w:cs="Arial"/>
                <w:kern w:val="3"/>
                <w:sz w:val="16"/>
                <w:szCs w:val="16"/>
                <w:lang w:eastAsia="ja-JP" w:bidi="fa-IR"/>
              </w:rPr>
              <w:t>с</w:t>
            </w:r>
            <w:r w:rsidRPr="00AB3D4D">
              <w:rPr>
                <w:rFonts w:ascii="Arial" w:hAnsi="Arial" w:cs="Arial"/>
                <w:kern w:val="3"/>
                <w:sz w:val="16"/>
                <w:szCs w:val="16"/>
                <w:lang w:val="de-DE" w:eastAsia="ja-JP" w:bidi="fa-IR"/>
              </w:rPr>
              <w:t>рок,</w:t>
            </w:r>
          </w:p>
          <w:p w:rsidR="00F5585A" w:rsidRPr="00AB3D4D" w:rsidRDefault="00F5585A" w:rsidP="00F5585A">
            <w:pPr>
              <w:pStyle w:val="aff4"/>
              <w:spacing w:after="0" w:line="180" w:lineRule="exact"/>
              <w:ind w:left="-122" w:right="-144"/>
              <w:jc w:val="center"/>
              <w:rPr>
                <w:rFonts w:ascii="Arial" w:hAnsi="Arial" w:cs="Arial"/>
                <w:sz w:val="16"/>
                <w:szCs w:val="16"/>
              </w:rPr>
            </w:pPr>
            <w:r w:rsidRPr="00AB3D4D">
              <w:rPr>
                <w:rFonts w:ascii="Arial" w:hAnsi="Arial" w:cs="Arial"/>
                <w:kern w:val="3"/>
                <w:sz w:val="16"/>
                <w:szCs w:val="16"/>
                <w:lang w:val="de-DE" w:eastAsia="ja-JP" w:bidi="fa-IR"/>
              </w:rPr>
              <w:t>на</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который</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нестационарный</w:t>
            </w:r>
            <w:r w:rsidRPr="00AB3D4D">
              <w:rPr>
                <w:rFonts w:ascii="Arial" w:hAnsi="Arial" w:cs="Arial"/>
                <w:kern w:val="3"/>
                <w:sz w:val="16"/>
                <w:szCs w:val="16"/>
                <w:lang w:eastAsia="ja-JP" w:bidi="fa-IR"/>
              </w:rPr>
              <w:t xml:space="preserve"> торговый </w:t>
            </w:r>
            <w:r w:rsidRPr="00AB3D4D">
              <w:rPr>
                <w:rFonts w:ascii="Arial" w:hAnsi="Arial" w:cs="Arial"/>
                <w:kern w:val="3"/>
                <w:sz w:val="16"/>
                <w:szCs w:val="16"/>
                <w:lang w:val="de-DE" w:eastAsia="ja-JP" w:bidi="fa-IR"/>
              </w:rPr>
              <w:t>объект</w:t>
            </w:r>
            <w:r>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размещается</w:t>
            </w:r>
          </w:p>
        </w:tc>
      </w:tr>
      <w:tr w:rsidR="00F5585A" w:rsidRPr="00AB3D4D" w:rsidTr="00664BC5">
        <w:tc>
          <w:tcPr>
            <w:tcW w:w="534" w:type="dxa"/>
          </w:tcPr>
          <w:p w:rsidR="00F5585A" w:rsidRPr="00AB3D4D" w:rsidRDefault="00F5585A" w:rsidP="00F5585A">
            <w:pPr>
              <w:pStyle w:val="aff4"/>
              <w:ind w:left="-142"/>
              <w:jc w:val="both"/>
              <w:rPr>
                <w:rFonts w:ascii="Arial" w:hAnsi="Arial" w:cs="Arial"/>
                <w:sz w:val="16"/>
                <w:szCs w:val="16"/>
              </w:rPr>
            </w:pPr>
            <w:r w:rsidRPr="00AB3D4D">
              <w:rPr>
                <w:rFonts w:ascii="Arial" w:hAnsi="Arial" w:cs="Arial"/>
                <w:sz w:val="16"/>
                <w:szCs w:val="16"/>
              </w:rPr>
              <w:t>«13</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 xml:space="preserve">пересечение улиц Первомайская Стадионная </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2</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pStyle w:val="aff4"/>
              <w:ind w:left="-74" w:right="-94"/>
              <w:jc w:val="center"/>
              <w:rPr>
                <w:rFonts w:ascii="Arial" w:hAnsi="Arial" w:cs="Arial"/>
                <w:sz w:val="16"/>
                <w:szCs w:val="16"/>
              </w:rPr>
            </w:pPr>
            <w:r w:rsidRPr="00AB3D4D">
              <w:rPr>
                <w:rFonts w:ascii="Arial" w:eastAsiaTheme="minorHAnsi" w:hAnsi="Arial" w:cs="Arial"/>
                <w:color w:val="000000"/>
                <w:sz w:val="16"/>
                <w:szCs w:val="16"/>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14</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ind w:left="-108"/>
              <w:jc w:val="center"/>
              <w:rPr>
                <w:rFonts w:ascii="Arial" w:hAnsi="Arial" w:cs="Arial"/>
                <w:sz w:val="16"/>
                <w:szCs w:val="16"/>
              </w:rPr>
            </w:pPr>
            <w:r w:rsidRPr="00AB3D4D">
              <w:rPr>
                <w:rFonts w:ascii="Arial" w:hAnsi="Arial" w:cs="Arial"/>
                <w:sz w:val="16"/>
                <w:szCs w:val="16"/>
              </w:rPr>
              <w:t>улица Краснознаменская, около здания 2А</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15</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улиц Вокзальная Фрунзе</w:t>
            </w:r>
          </w:p>
          <w:p w:rsidR="00F5585A" w:rsidRPr="00AB3D4D" w:rsidRDefault="00F5585A" w:rsidP="00F5585A">
            <w:pPr>
              <w:pStyle w:val="aff4"/>
              <w:jc w:val="center"/>
              <w:rPr>
                <w:rFonts w:ascii="Arial" w:hAnsi="Arial" w:cs="Arial"/>
                <w:sz w:val="16"/>
                <w:szCs w:val="16"/>
              </w:rPr>
            </w:pP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2</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lastRenderedPageBreak/>
              <w:t>16</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улиц Советская Кочубея</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17</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улиц Ленина Тюленина</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18</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ind w:left="-108"/>
              <w:jc w:val="center"/>
              <w:rPr>
                <w:rFonts w:ascii="Arial" w:hAnsi="Arial" w:cs="Arial"/>
                <w:sz w:val="16"/>
                <w:szCs w:val="16"/>
              </w:rPr>
            </w:pPr>
            <w:r w:rsidRPr="00AB3D4D">
              <w:rPr>
                <w:rFonts w:ascii="Arial" w:hAnsi="Arial" w:cs="Arial"/>
                <w:sz w:val="16"/>
                <w:szCs w:val="16"/>
              </w:rPr>
              <w:t>улица Красноармейская, около здания 222</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19</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переулка Безымянный и улицы Чапаева</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20</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переулка Черепичный и улицы Своды</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21</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Ленина 136-138</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22</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Ленина 137-139</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2</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23</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пересечение улицы Московская переулка Красный</w:t>
            </w:r>
          </w:p>
          <w:p w:rsidR="00F5585A" w:rsidRPr="00AB3D4D" w:rsidRDefault="00F5585A" w:rsidP="00F5585A">
            <w:pPr>
              <w:pStyle w:val="aff4"/>
              <w:jc w:val="center"/>
              <w:rPr>
                <w:rFonts w:ascii="Arial" w:hAnsi="Arial" w:cs="Arial"/>
                <w:sz w:val="16"/>
                <w:szCs w:val="16"/>
              </w:rPr>
            </w:pPr>
          </w:p>
          <w:p w:rsidR="00F5585A" w:rsidRPr="00AB3D4D" w:rsidRDefault="00F5585A" w:rsidP="00F5585A">
            <w:pPr>
              <w:pStyle w:val="aff4"/>
              <w:jc w:val="center"/>
              <w:rPr>
                <w:rFonts w:ascii="Arial" w:hAnsi="Arial" w:cs="Arial"/>
                <w:sz w:val="16"/>
                <w:szCs w:val="16"/>
              </w:rPr>
            </w:pP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2</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24</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Шишкино</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Дьякова, между домами 204 и 206</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25</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Красные Ключи</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Советская,20</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26</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Красные Ключи</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переулок Зеленый, 7</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27</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Александрия</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 xml:space="preserve">улица Красная,242 </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2</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28</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Елизаветинское</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Ленина,136</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lastRenderedPageBreak/>
              <w:t>29</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хутор Большевик</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Зеленая,47</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30</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Мирное</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 Свободы, 28Б</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31</w:t>
            </w:r>
          </w:p>
        </w:tc>
        <w:tc>
          <w:tcPr>
            <w:tcW w:w="1417" w:type="dxa"/>
          </w:tcPr>
          <w:p w:rsidR="00F5585A" w:rsidRPr="00AB3D4D" w:rsidRDefault="00F5585A" w:rsidP="00F5585A">
            <w:pPr>
              <w:pStyle w:val="aff4"/>
              <w:ind w:left="-108"/>
              <w:jc w:val="both"/>
              <w:rPr>
                <w:rFonts w:ascii="Arial" w:hAnsi="Arial" w:cs="Arial"/>
                <w:sz w:val="16"/>
                <w:szCs w:val="16"/>
              </w:rPr>
            </w:pPr>
            <w:r w:rsidRPr="00AB3D4D">
              <w:rPr>
                <w:rFonts w:ascii="Arial" w:hAnsi="Arial" w:cs="Arial"/>
                <w:sz w:val="16"/>
                <w:szCs w:val="16"/>
              </w:rPr>
              <w:t>село Алексеевское</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 Советская,142</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32</w:t>
            </w:r>
          </w:p>
        </w:tc>
        <w:tc>
          <w:tcPr>
            <w:tcW w:w="1417" w:type="dxa"/>
          </w:tcPr>
          <w:p w:rsidR="00F5585A" w:rsidRPr="00AB3D4D" w:rsidRDefault="00F5585A" w:rsidP="00F5585A">
            <w:pPr>
              <w:pStyle w:val="aff4"/>
              <w:ind w:left="-108"/>
              <w:jc w:val="both"/>
              <w:rPr>
                <w:rFonts w:ascii="Arial" w:hAnsi="Arial" w:cs="Arial"/>
                <w:sz w:val="16"/>
                <w:szCs w:val="16"/>
              </w:rPr>
            </w:pPr>
            <w:r w:rsidRPr="00AB3D4D">
              <w:rPr>
                <w:rFonts w:ascii="Arial" w:hAnsi="Arial" w:cs="Arial"/>
                <w:sz w:val="16"/>
                <w:szCs w:val="16"/>
              </w:rPr>
              <w:t>село Алексеевское</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 Мира,101</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33</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Село Спасское</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Красная, б/н (напротив домов 229-227)</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31 декабря</w:t>
            </w:r>
          </w:p>
        </w:tc>
      </w:tr>
      <w:tr w:rsidR="00F5585A" w:rsidRPr="00AB3D4D" w:rsidTr="00664BC5">
        <w:tc>
          <w:tcPr>
            <w:tcW w:w="53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34</w:t>
            </w:r>
          </w:p>
        </w:tc>
        <w:tc>
          <w:tcPr>
            <w:tcW w:w="1417"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поселок</w:t>
            </w:r>
          </w:p>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Ставропольский</w:t>
            </w:r>
          </w:p>
        </w:tc>
        <w:tc>
          <w:tcPr>
            <w:tcW w:w="1843"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улица Ленина,6</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59" w:type="dxa"/>
          </w:tcPr>
          <w:p w:rsidR="00F5585A" w:rsidRPr="00AB3D4D" w:rsidRDefault="00F5585A" w:rsidP="00F5585A">
            <w:pPr>
              <w:pStyle w:val="aff4"/>
              <w:ind w:left="-74" w:right="-94"/>
              <w:jc w:val="center"/>
              <w:rPr>
                <w:rFonts w:ascii="Arial" w:eastAsiaTheme="minorHAnsi" w:hAnsi="Arial" w:cs="Arial"/>
                <w:color w:val="000000"/>
                <w:sz w:val="16"/>
                <w:szCs w:val="16"/>
              </w:rPr>
            </w:pPr>
            <w:r w:rsidRPr="00AB3D4D">
              <w:rPr>
                <w:rFonts w:ascii="Arial" w:eastAsiaTheme="minorHAnsi" w:hAnsi="Arial" w:cs="Arial"/>
                <w:color w:val="000000"/>
                <w:sz w:val="16"/>
                <w:szCs w:val="16"/>
              </w:rPr>
              <w:t>продовольственные товары и сельхозяйственная</w:t>
            </w:r>
          </w:p>
          <w:p w:rsidR="00F5585A" w:rsidRPr="00AB3D4D" w:rsidRDefault="00F5585A" w:rsidP="00F5585A">
            <w:pPr>
              <w:ind w:left="-74" w:right="-94"/>
              <w:jc w:val="center"/>
              <w:rPr>
                <w:rFonts w:ascii="Arial" w:hAnsi="Arial" w:cs="Arial"/>
                <w:sz w:val="16"/>
                <w:szCs w:val="16"/>
              </w:rPr>
            </w:pPr>
            <w:r w:rsidRPr="00AB3D4D">
              <w:rPr>
                <w:rFonts w:ascii="Arial" w:eastAsiaTheme="minorHAnsi" w:hAnsi="Arial" w:cs="Arial"/>
                <w:sz w:val="16"/>
                <w:szCs w:val="16"/>
                <w:lang w:eastAsia="en-US"/>
              </w:rPr>
              <w:t>продукция</w:t>
            </w:r>
          </w:p>
        </w:tc>
        <w:tc>
          <w:tcPr>
            <w:tcW w:w="2410" w:type="dxa"/>
          </w:tcPr>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с 01 января </w:t>
            </w:r>
          </w:p>
          <w:p w:rsidR="00F5585A" w:rsidRPr="00AB3D4D" w:rsidRDefault="00F5585A" w:rsidP="00F5585A">
            <w:pPr>
              <w:suppressLineNumbers/>
              <w:suppressAutoHyphens/>
              <w:snapToGrid w:val="0"/>
              <w:ind w:left="-122" w:right="-144"/>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по</w:t>
            </w:r>
          </w:p>
          <w:p w:rsidR="00F5585A" w:rsidRPr="00AB3D4D" w:rsidRDefault="00F5585A" w:rsidP="00F5585A">
            <w:pPr>
              <w:pStyle w:val="aff4"/>
              <w:ind w:left="-122" w:right="-144"/>
              <w:jc w:val="center"/>
              <w:rPr>
                <w:rFonts w:ascii="Arial" w:hAnsi="Arial" w:cs="Arial"/>
                <w:sz w:val="16"/>
                <w:szCs w:val="16"/>
              </w:rPr>
            </w:pPr>
            <w:r w:rsidRPr="00AB3D4D">
              <w:rPr>
                <w:rFonts w:ascii="Arial" w:hAnsi="Arial" w:cs="Arial"/>
                <w:bCs/>
                <w:kern w:val="3"/>
                <w:sz w:val="16"/>
                <w:szCs w:val="16"/>
                <w:lang w:eastAsia="ja-JP" w:bidi="fa-IR"/>
              </w:rPr>
              <w:t>31 декабря»</w:t>
            </w:r>
          </w:p>
        </w:tc>
      </w:tr>
    </w:tbl>
    <w:p w:rsidR="00F5585A" w:rsidRPr="00AB3D4D" w:rsidRDefault="00F5585A" w:rsidP="00F5585A">
      <w:pPr>
        <w:pStyle w:val="aff4"/>
        <w:jc w:val="both"/>
        <w:rPr>
          <w:rFonts w:ascii="Arial" w:hAnsi="Arial" w:cs="Arial"/>
          <w:sz w:val="16"/>
          <w:szCs w:val="16"/>
        </w:rPr>
      </w:pPr>
    </w:p>
    <w:p w:rsidR="00F5585A" w:rsidRPr="00AB3D4D" w:rsidRDefault="00F5585A" w:rsidP="00F5585A">
      <w:pPr>
        <w:pStyle w:val="aff4"/>
        <w:ind w:firstLine="709"/>
        <w:jc w:val="both"/>
        <w:rPr>
          <w:rFonts w:ascii="Arial" w:hAnsi="Arial" w:cs="Arial"/>
          <w:sz w:val="16"/>
          <w:szCs w:val="16"/>
        </w:rPr>
      </w:pPr>
      <w:r w:rsidRPr="00AB3D4D">
        <w:rPr>
          <w:rFonts w:ascii="Arial" w:hAnsi="Arial" w:cs="Arial"/>
          <w:sz w:val="16"/>
          <w:szCs w:val="16"/>
        </w:rPr>
        <w:t>1.2.ДополнитьРаздел11 «Общественное питание» строкой  5:</w:t>
      </w:r>
    </w:p>
    <w:p w:rsidR="00F5585A" w:rsidRPr="00AB3D4D" w:rsidRDefault="00F5585A" w:rsidP="00F5585A">
      <w:pPr>
        <w:rPr>
          <w:rFonts w:ascii="Arial" w:hAnsi="Arial" w:cs="Arial"/>
          <w:sz w:val="16"/>
          <w:szCs w:val="16"/>
        </w:rPr>
      </w:pPr>
    </w:p>
    <w:tbl>
      <w:tblPr>
        <w:tblStyle w:val="af6"/>
        <w:tblW w:w="10031" w:type="dxa"/>
        <w:tblLayout w:type="fixed"/>
        <w:tblLook w:val="04A0"/>
      </w:tblPr>
      <w:tblGrid>
        <w:gridCol w:w="594"/>
        <w:gridCol w:w="1641"/>
        <w:gridCol w:w="1559"/>
        <w:gridCol w:w="1276"/>
        <w:gridCol w:w="1275"/>
        <w:gridCol w:w="1560"/>
        <w:gridCol w:w="2126"/>
      </w:tblGrid>
      <w:tr w:rsidR="00F5585A" w:rsidRPr="00AB3D4D" w:rsidTr="00664BC5">
        <w:trPr>
          <w:trHeight w:val="1339"/>
        </w:trPr>
        <w:tc>
          <w:tcPr>
            <w:tcW w:w="594" w:type="dxa"/>
          </w:tcPr>
          <w:p w:rsidR="00F5585A" w:rsidRPr="00AB3D4D" w:rsidRDefault="00F5585A" w:rsidP="00664BC5">
            <w:pPr>
              <w:pStyle w:val="aff4"/>
              <w:spacing w:after="0" w:line="180" w:lineRule="exact"/>
              <w:rPr>
                <w:rFonts w:ascii="Arial" w:hAnsi="Arial" w:cs="Arial"/>
                <w:sz w:val="16"/>
                <w:szCs w:val="16"/>
              </w:rPr>
            </w:pPr>
            <w:r w:rsidRPr="00AB3D4D">
              <w:rPr>
                <w:rFonts w:ascii="Arial" w:hAnsi="Arial" w:cs="Arial"/>
                <w:sz w:val="16"/>
                <w:szCs w:val="16"/>
              </w:rPr>
              <w:t>№</w:t>
            </w:r>
          </w:p>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sz w:val="16"/>
                <w:szCs w:val="16"/>
              </w:rPr>
              <w:t>п/п</w:t>
            </w:r>
          </w:p>
        </w:tc>
        <w:tc>
          <w:tcPr>
            <w:tcW w:w="1641" w:type="dxa"/>
          </w:tcPr>
          <w:p w:rsidR="00F5585A" w:rsidRPr="00AB3D4D" w:rsidRDefault="00F5585A" w:rsidP="00664BC5">
            <w:pPr>
              <w:pStyle w:val="aff4"/>
              <w:spacing w:after="0" w:line="180" w:lineRule="exact"/>
              <w:jc w:val="center"/>
              <w:rPr>
                <w:rFonts w:ascii="Arial" w:hAnsi="Arial" w:cs="Arial"/>
                <w:bCs/>
                <w:kern w:val="3"/>
                <w:sz w:val="16"/>
                <w:szCs w:val="16"/>
                <w:lang w:eastAsia="ja-JP" w:bidi="fa-IR"/>
              </w:rPr>
            </w:pPr>
            <w:r w:rsidRPr="00AB3D4D">
              <w:rPr>
                <w:rFonts w:ascii="Arial" w:hAnsi="Arial" w:cs="Arial"/>
                <w:bCs/>
                <w:kern w:val="3"/>
                <w:sz w:val="16"/>
                <w:szCs w:val="16"/>
                <w:lang w:eastAsia="ja-JP" w:bidi="fa-IR"/>
              </w:rPr>
              <w:t xml:space="preserve">Населенный </w:t>
            </w:r>
          </w:p>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bCs/>
                <w:kern w:val="3"/>
                <w:sz w:val="16"/>
                <w:szCs w:val="16"/>
                <w:lang w:eastAsia="ja-JP" w:bidi="fa-IR"/>
              </w:rPr>
              <w:t>пункт</w:t>
            </w:r>
          </w:p>
        </w:tc>
        <w:tc>
          <w:tcPr>
            <w:tcW w:w="1559" w:type="dxa"/>
          </w:tcPr>
          <w:p w:rsidR="00F5585A" w:rsidRPr="00AB3D4D" w:rsidRDefault="00F5585A" w:rsidP="00664BC5">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адресный ориентир места расположения</w:t>
            </w:r>
            <w:r w:rsidR="00664BC5">
              <w:rPr>
                <w:rFonts w:ascii="Arial" w:hAnsi="Arial" w:cs="Arial"/>
                <w:kern w:val="3"/>
                <w:sz w:val="16"/>
                <w:szCs w:val="16"/>
                <w:lang w:eastAsia="ja-JP" w:bidi="fa-IR"/>
              </w:rPr>
              <w:t xml:space="preserve"> </w:t>
            </w:r>
            <w:r w:rsidRPr="00AB3D4D">
              <w:rPr>
                <w:rFonts w:ascii="Arial" w:hAnsi="Arial" w:cs="Arial"/>
                <w:kern w:val="3"/>
                <w:sz w:val="16"/>
                <w:szCs w:val="16"/>
                <w:lang w:eastAsia="ja-JP" w:bidi="fa-IR"/>
              </w:rPr>
              <w:t>нестационарных торговых объектов</w:t>
            </w:r>
          </w:p>
          <w:p w:rsidR="00F5585A" w:rsidRPr="00AB3D4D" w:rsidRDefault="00F5585A" w:rsidP="00664BC5">
            <w:pPr>
              <w:pStyle w:val="aff4"/>
              <w:spacing w:after="0" w:line="180" w:lineRule="exact"/>
              <w:rPr>
                <w:rFonts w:ascii="Arial" w:hAnsi="Arial" w:cs="Arial"/>
                <w:sz w:val="16"/>
                <w:szCs w:val="16"/>
              </w:rPr>
            </w:pPr>
          </w:p>
        </w:tc>
        <w:tc>
          <w:tcPr>
            <w:tcW w:w="1276" w:type="dxa"/>
          </w:tcPr>
          <w:p w:rsidR="00F5585A" w:rsidRPr="00AB3D4D" w:rsidRDefault="00664BC5" w:rsidP="00664BC5">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К</w:t>
            </w:r>
            <w:r w:rsidR="00F5585A" w:rsidRPr="00AB3D4D">
              <w:rPr>
                <w:rFonts w:ascii="Arial" w:hAnsi="Arial" w:cs="Arial"/>
                <w:kern w:val="3"/>
                <w:sz w:val="16"/>
                <w:szCs w:val="16"/>
                <w:lang w:val="de-DE" w:eastAsia="ja-JP" w:bidi="fa-IR"/>
              </w:rPr>
              <w:t>оличество</w:t>
            </w:r>
            <w:r>
              <w:rPr>
                <w:rFonts w:ascii="Arial" w:hAnsi="Arial" w:cs="Arial"/>
                <w:kern w:val="3"/>
                <w:sz w:val="16"/>
                <w:szCs w:val="16"/>
                <w:lang w:eastAsia="ja-JP" w:bidi="fa-IR"/>
              </w:rPr>
              <w:t xml:space="preserve"> </w:t>
            </w:r>
            <w:r w:rsidR="00F5585A" w:rsidRPr="00AB3D4D">
              <w:rPr>
                <w:rFonts w:ascii="Arial" w:hAnsi="Arial" w:cs="Arial"/>
                <w:kern w:val="3"/>
                <w:sz w:val="16"/>
                <w:szCs w:val="16"/>
                <w:lang w:val="de-DE" w:eastAsia="ja-JP" w:bidi="fa-IR"/>
              </w:rPr>
              <w:t>от</w:t>
            </w:r>
            <w:r w:rsidR="00F5585A" w:rsidRPr="00AB3D4D">
              <w:rPr>
                <w:rFonts w:ascii="Arial" w:hAnsi="Arial" w:cs="Arial"/>
                <w:kern w:val="3"/>
                <w:sz w:val="16"/>
                <w:szCs w:val="16"/>
                <w:lang w:eastAsia="ja-JP" w:bidi="fa-IR"/>
              </w:rPr>
              <w:t>ве</w:t>
            </w:r>
            <w:r w:rsidR="00F5585A" w:rsidRPr="00AB3D4D">
              <w:rPr>
                <w:rFonts w:ascii="Arial" w:hAnsi="Arial" w:cs="Arial"/>
                <w:kern w:val="3"/>
                <w:sz w:val="16"/>
                <w:szCs w:val="16"/>
                <w:lang w:val="de-DE" w:eastAsia="ja-JP" w:bidi="fa-IR"/>
              </w:rPr>
              <w:t>денных</w:t>
            </w:r>
            <w:r>
              <w:rPr>
                <w:rFonts w:ascii="Arial" w:hAnsi="Arial" w:cs="Arial"/>
                <w:kern w:val="3"/>
                <w:sz w:val="16"/>
                <w:szCs w:val="16"/>
                <w:lang w:eastAsia="ja-JP" w:bidi="fa-IR"/>
              </w:rPr>
              <w:t xml:space="preserve"> </w:t>
            </w:r>
            <w:r w:rsidR="00F5585A" w:rsidRPr="00AB3D4D">
              <w:rPr>
                <w:rFonts w:ascii="Arial" w:hAnsi="Arial" w:cs="Arial"/>
                <w:kern w:val="3"/>
                <w:sz w:val="16"/>
                <w:szCs w:val="16"/>
                <w:lang w:val="de-DE" w:eastAsia="ja-JP" w:bidi="fa-IR"/>
              </w:rPr>
              <w:t>мест</w:t>
            </w:r>
            <w:r w:rsidR="00F5585A" w:rsidRPr="00AB3D4D">
              <w:rPr>
                <w:rFonts w:ascii="Arial" w:hAnsi="Arial" w:cs="Arial"/>
                <w:kern w:val="3"/>
                <w:sz w:val="16"/>
                <w:szCs w:val="16"/>
                <w:lang w:eastAsia="ja-JP" w:bidi="fa-IR"/>
              </w:rPr>
              <w:t xml:space="preserve"> под нестационарные торговые объекты</w:t>
            </w:r>
          </w:p>
        </w:tc>
        <w:tc>
          <w:tcPr>
            <w:tcW w:w="1275" w:type="dxa"/>
          </w:tcPr>
          <w:p w:rsidR="00F5585A" w:rsidRPr="00AB3D4D" w:rsidRDefault="00F5585A" w:rsidP="00664BC5">
            <w:pPr>
              <w:pStyle w:val="aff4"/>
              <w:spacing w:after="0" w:line="180" w:lineRule="exact"/>
              <w:jc w:val="center"/>
              <w:rPr>
                <w:rFonts w:ascii="Arial" w:hAnsi="Arial" w:cs="Arial"/>
                <w:kern w:val="3"/>
                <w:sz w:val="16"/>
                <w:szCs w:val="16"/>
                <w:lang w:eastAsia="ja-JP" w:bidi="fa-IR"/>
              </w:rPr>
            </w:pPr>
            <w:r w:rsidRPr="00AB3D4D">
              <w:rPr>
                <w:rFonts w:ascii="Arial" w:hAnsi="Arial" w:cs="Arial"/>
                <w:kern w:val="3"/>
                <w:sz w:val="16"/>
                <w:szCs w:val="16"/>
                <w:lang w:eastAsia="ja-JP" w:bidi="fa-IR"/>
              </w:rPr>
              <w:t>вид нестацио</w:t>
            </w:r>
          </w:p>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kern w:val="3"/>
                <w:sz w:val="16"/>
                <w:szCs w:val="16"/>
                <w:lang w:eastAsia="ja-JP" w:bidi="fa-IR"/>
              </w:rPr>
              <w:t xml:space="preserve">нарного торгового </w:t>
            </w:r>
            <w:r w:rsidRPr="00AB3D4D">
              <w:rPr>
                <w:rFonts w:ascii="Arial" w:hAnsi="Arial" w:cs="Arial"/>
                <w:kern w:val="3"/>
                <w:sz w:val="16"/>
                <w:szCs w:val="16"/>
                <w:lang w:val="de-DE" w:eastAsia="ja-JP" w:bidi="fa-IR"/>
              </w:rPr>
              <w:t>объекта</w:t>
            </w:r>
          </w:p>
        </w:tc>
        <w:tc>
          <w:tcPr>
            <w:tcW w:w="1560" w:type="dxa"/>
          </w:tcPr>
          <w:p w:rsidR="00F5585A" w:rsidRPr="00AB3D4D" w:rsidRDefault="00F5585A" w:rsidP="00664BC5">
            <w:pPr>
              <w:pStyle w:val="aff4"/>
              <w:spacing w:after="0" w:line="180" w:lineRule="exact"/>
              <w:ind w:left="-74" w:right="-94"/>
              <w:jc w:val="center"/>
              <w:rPr>
                <w:rFonts w:ascii="Arial" w:hAnsi="Arial" w:cs="Arial"/>
                <w:kern w:val="3"/>
                <w:sz w:val="16"/>
                <w:szCs w:val="16"/>
                <w:lang w:eastAsia="ja-JP" w:bidi="fa-IR"/>
              </w:rPr>
            </w:pPr>
            <w:r w:rsidRPr="00AB3D4D">
              <w:rPr>
                <w:rFonts w:ascii="Arial" w:hAnsi="Arial" w:cs="Arial"/>
                <w:kern w:val="3"/>
                <w:sz w:val="16"/>
                <w:szCs w:val="16"/>
                <w:lang w:eastAsia="ja-JP" w:bidi="fa-IR"/>
              </w:rPr>
              <w:t>н</w:t>
            </w:r>
            <w:r w:rsidRPr="00AB3D4D">
              <w:rPr>
                <w:rFonts w:ascii="Arial" w:hAnsi="Arial" w:cs="Arial"/>
                <w:kern w:val="3"/>
                <w:sz w:val="16"/>
                <w:szCs w:val="16"/>
                <w:lang w:val="de-DE" w:eastAsia="ja-JP" w:bidi="fa-IR"/>
              </w:rPr>
              <w:t>азначение (специализа</w:t>
            </w:r>
          </w:p>
          <w:p w:rsidR="00F5585A" w:rsidRPr="00AB3D4D" w:rsidRDefault="00F5585A" w:rsidP="00664BC5">
            <w:pPr>
              <w:pStyle w:val="aff4"/>
              <w:spacing w:after="0" w:line="180" w:lineRule="exact"/>
              <w:ind w:left="-74" w:right="-94"/>
              <w:jc w:val="center"/>
              <w:rPr>
                <w:rFonts w:ascii="Arial" w:hAnsi="Arial" w:cs="Arial"/>
                <w:kern w:val="3"/>
                <w:sz w:val="16"/>
                <w:szCs w:val="16"/>
                <w:lang w:eastAsia="ja-JP" w:bidi="fa-IR"/>
              </w:rPr>
            </w:pPr>
            <w:r w:rsidRPr="00AB3D4D">
              <w:rPr>
                <w:rFonts w:ascii="Arial" w:hAnsi="Arial" w:cs="Arial"/>
                <w:kern w:val="3"/>
                <w:sz w:val="16"/>
                <w:szCs w:val="16"/>
                <w:lang w:val="de-DE" w:eastAsia="ja-JP" w:bidi="fa-IR"/>
              </w:rPr>
              <w:t xml:space="preserve">ция) </w:t>
            </w:r>
            <w:r w:rsidRPr="00AB3D4D">
              <w:rPr>
                <w:rFonts w:ascii="Arial" w:hAnsi="Arial" w:cs="Arial"/>
                <w:kern w:val="3"/>
                <w:sz w:val="16"/>
                <w:szCs w:val="16"/>
                <w:lang w:eastAsia="ja-JP" w:bidi="fa-IR"/>
              </w:rPr>
              <w:t>нестационар</w:t>
            </w:r>
          </w:p>
          <w:p w:rsidR="00F5585A" w:rsidRPr="00AB3D4D" w:rsidRDefault="00F5585A" w:rsidP="00664BC5">
            <w:pPr>
              <w:pStyle w:val="aff4"/>
              <w:spacing w:after="0" w:line="180" w:lineRule="exact"/>
              <w:ind w:left="-74" w:right="-94"/>
              <w:jc w:val="center"/>
              <w:rPr>
                <w:rFonts w:ascii="Arial" w:hAnsi="Arial" w:cs="Arial"/>
                <w:sz w:val="16"/>
                <w:szCs w:val="16"/>
              </w:rPr>
            </w:pPr>
            <w:r w:rsidRPr="00AB3D4D">
              <w:rPr>
                <w:rFonts w:ascii="Arial" w:hAnsi="Arial" w:cs="Arial"/>
                <w:kern w:val="3"/>
                <w:sz w:val="16"/>
                <w:szCs w:val="16"/>
                <w:lang w:eastAsia="ja-JP" w:bidi="fa-IR"/>
              </w:rPr>
              <w:t>ного</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торгового</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объекта</w:t>
            </w:r>
          </w:p>
        </w:tc>
        <w:tc>
          <w:tcPr>
            <w:tcW w:w="2126" w:type="dxa"/>
          </w:tcPr>
          <w:p w:rsidR="00F5585A" w:rsidRPr="00AB3D4D" w:rsidRDefault="00F5585A" w:rsidP="00664BC5">
            <w:pPr>
              <w:suppressAutoHyphens/>
              <w:spacing w:line="180" w:lineRule="exact"/>
              <w:ind w:left="-122" w:right="-144"/>
              <w:jc w:val="center"/>
              <w:textAlignment w:val="baseline"/>
              <w:rPr>
                <w:rFonts w:ascii="Arial" w:hAnsi="Arial" w:cs="Arial"/>
                <w:bCs/>
                <w:kern w:val="3"/>
                <w:sz w:val="16"/>
                <w:szCs w:val="16"/>
                <w:lang w:eastAsia="ja-JP" w:bidi="fa-IR"/>
              </w:rPr>
            </w:pPr>
            <w:r w:rsidRPr="00AB3D4D">
              <w:rPr>
                <w:rFonts w:ascii="Arial" w:hAnsi="Arial" w:cs="Arial"/>
                <w:kern w:val="3"/>
                <w:sz w:val="16"/>
                <w:szCs w:val="16"/>
                <w:lang w:eastAsia="ja-JP" w:bidi="fa-IR"/>
              </w:rPr>
              <w:t>с</w:t>
            </w:r>
            <w:r w:rsidRPr="00AB3D4D">
              <w:rPr>
                <w:rFonts w:ascii="Arial" w:hAnsi="Arial" w:cs="Arial"/>
                <w:kern w:val="3"/>
                <w:sz w:val="16"/>
                <w:szCs w:val="16"/>
                <w:lang w:val="de-DE" w:eastAsia="ja-JP" w:bidi="fa-IR"/>
              </w:rPr>
              <w:t>рок,</w:t>
            </w:r>
          </w:p>
          <w:p w:rsidR="00F5585A" w:rsidRPr="00AB3D4D" w:rsidRDefault="00F5585A" w:rsidP="00664BC5">
            <w:pPr>
              <w:pStyle w:val="aff4"/>
              <w:spacing w:after="0" w:line="180" w:lineRule="exact"/>
              <w:ind w:left="-122" w:right="-144"/>
              <w:jc w:val="center"/>
              <w:rPr>
                <w:rFonts w:ascii="Arial" w:hAnsi="Arial" w:cs="Arial"/>
                <w:kern w:val="3"/>
                <w:sz w:val="16"/>
                <w:szCs w:val="16"/>
                <w:lang w:eastAsia="ja-JP" w:bidi="fa-IR"/>
              </w:rPr>
            </w:pPr>
            <w:r w:rsidRPr="00AB3D4D">
              <w:rPr>
                <w:rFonts w:ascii="Arial" w:hAnsi="Arial" w:cs="Arial"/>
                <w:kern w:val="3"/>
                <w:sz w:val="16"/>
                <w:szCs w:val="16"/>
                <w:lang w:val="de-DE" w:eastAsia="ja-JP" w:bidi="fa-IR"/>
              </w:rPr>
              <w:t>на</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который</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нестационарный</w:t>
            </w:r>
            <w:r w:rsidRPr="00AB3D4D">
              <w:rPr>
                <w:rFonts w:ascii="Arial" w:hAnsi="Arial" w:cs="Arial"/>
                <w:kern w:val="3"/>
                <w:sz w:val="16"/>
                <w:szCs w:val="16"/>
                <w:lang w:eastAsia="ja-JP" w:bidi="fa-IR"/>
              </w:rPr>
              <w:t xml:space="preserve"> торговый </w:t>
            </w:r>
            <w:r w:rsidRPr="00AB3D4D">
              <w:rPr>
                <w:rFonts w:ascii="Arial" w:hAnsi="Arial" w:cs="Arial"/>
                <w:kern w:val="3"/>
                <w:sz w:val="16"/>
                <w:szCs w:val="16"/>
                <w:lang w:val="de-DE" w:eastAsia="ja-JP" w:bidi="fa-IR"/>
              </w:rPr>
              <w:t>объект</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размеща</w:t>
            </w:r>
          </w:p>
          <w:p w:rsidR="00F5585A" w:rsidRPr="00AB3D4D" w:rsidRDefault="00F5585A" w:rsidP="00664BC5">
            <w:pPr>
              <w:pStyle w:val="aff4"/>
              <w:spacing w:after="0" w:line="180" w:lineRule="exact"/>
              <w:ind w:left="-122" w:right="-144"/>
              <w:jc w:val="center"/>
              <w:rPr>
                <w:rFonts w:ascii="Arial" w:hAnsi="Arial" w:cs="Arial"/>
                <w:sz w:val="16"/>
                <w:szCs w:val="16"/>
              </w:rPr>
            </w:pPr>
            <w:r w:rsidRPr="00AB3D4D">
              <w:rPr>
                <w:rFonts w:ascii="Arial" w:hAnsi="Arial" w:cs="Arial"/>
                <w:kern w:val="3"/>
                <w:sz w:val="16"/>
                <w:szCs w:val="16"/>
                <w:lang w:val="de-DE" w:eastAsia="ja-JP" w:bidi="fa-IR"/>
              </w:rPr>
              <w:t>ется</w:t>
            </w:r>
          </w:p>
        </w:tc>
      </w:tr>
      <w:tr w:rsidR="00F5585A" w:rsidRPr="00AB3D4D" w:rsidTr="00664BC5">
        <w:tc>
          <w:tcPr>
            <w:tcW w:w="594"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5</w:t>
            </w:r>
          </w:p>
        </w:tc>
        <w:tc>
          <w:tcPr>
            <w:tcW w:w="1641"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559"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 xml:space="preserve">территория парка Победы со стороны переулка 9 Января </w:t>
            </w:r>
          </w:p>
        </w:tc>
        <w:tc>
          <w:tcPr>
            <w:tcW w:w="1276"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1</w:t>
            </w:r>
          </w:p>
        </w:tc>
        <w:tc>
          <w:tcPr>
            <w:tcW w:w="1275" w:type="dxa"/>
          </w:tcPr>
          <w:p w:rsidR="00F5585A" w:rsidRPr="00AB3D4D" w:rsidRDefault="00F5585A" w:rsidP="00F5585A">
            <w:pPr>
              <w:pStyle w:val="aff4"/>
              <w:jc w:val="center"/>
              <w:rPr>
                <w:rFonts w:ascii="Arial" w:hAnsi="Arial" w:cs="Arial"/>
                <w:sz w:val="16"/>
                <w:szCs w:val="16"/>
              </w:rPr>
            </w:pPr>
            <w:r w:rsidRPr="00AB3D4D">
              <w:rPr>
                <w:rFonts w:ascii="Arial" w:hAnsi="Arial" w:cs="Arial"/>
                <w:sz w:val="16"/>
                <w:szCs w:val="16"/>
              </w:rPr>
              <w:t>торговый павильон</w:t>
            </w:r>
          </w:p>
        </w:tc>
        <w:tc>
          <w:tcPr>
            <w:tcW w:w="1560" w:type="dxa"/>
          </w:tcPr>
          <w:p w:rsidR="00F5585A" w:rsidRPr="00AB3D4D" w:rsidRDefault="00F5585A" w:rsidP="00F5585A">
            <w:pPr>
              <w:pStyle w:val="aff4"/>
              <w:jc w:val="center"/>
              <w:rPr>
                <w:rFonts w:ascii="Arial" w:hAnsi="Arial" w:cs="Arial"/>
                <w:sz w:val="16"/>
                <w:szCs w:val="16"/>
              </w:rPr>
            </w:pPr>
            <w:r w:rsidRPr="00AB3D4D">
              <w:rPr>
                <w:rFonts w:ascii="Arial" w:hAnsi="Arial" w:cs="Arial"/>
                <w:kern w:val="3"/>
                <w:sz w:val="16"/>
                <w:szCs w:val="16"/>
                <w:lang w:eastAsia="ja-JP" w:bidi="fa-IR"/>
              </w:rPr>
              <w:t>продукты питания и сопутствующие товары</w:t>
            </w:r>
          </w:p>
        </w:tc>
        <w:tc>
          <w:tcPr>
            <w:tcW w:w="2126" w:type="dxa"/>
          </w:tcPr>
          <w:p w:rsidR="00F5585A" w:rsidRPr="00AB3D4D" w:rsidRDefault="00F5585A" w:rsidP="00F5585A">
            <w:pPr>
              <w:suppressLineNumbers/>
              <w:suppressAutoHyphens/>
              <w:snapToGrid w:val="0"/>
              <w:jc w:val="center"/>
              <w:textAlignment w:val="baseline"/>
              <w:rPr>
                <w:rFonts w:ascii="Arial" w:hAnsi="Arial" w:cs="Arial"/>
                <w:bCs/>
                <w:kern w:val="3"/>
                <w:sz w:val="16"/>
                <w:szCs w:val="16"/>
                <w:lang w:eastAsia="ja-JP" w:bidi="fa-IR"/>
              </w:rPr>
            </w:pPr>
            <w:r w:rsidRPr="00AB3D4D">
              <w:rPr>
                <w:rFonts w:ascii="Arial" w:hAnsi="Arial" w:cs="Arial"/>
                <w:bCs/>
                <w:kern w:val="3"/>
                <w:sz w:val="16"/>
                <w:szCs w:val="16"/>
                <w:lang w:eastAsia="ja-JP" w:bidi="fa-IR"/>
              </w:rPr>
              <w:t>с 01 января по</w:t>
            </w:r>
          </w:p>
          <w:p w:rsidR="00F5585A" w:rsidRPr="00AB3D4D" w:rsidRDefault="00F5585A" w:rsidP="00664BC5">
            <w:pPr>
              <w:suppressLineNumbers/>
              <w:suppressAutoHyphens/>
              <w:snapToGrid w:val="0"/>
              <w:jc w:val="center"/>
              <w:textAlignment w:val="baseline"/>
              <w:rPr>
                <w:rFonts w:ascii="Arial" w:hAnsi="Arial" w:cs="Arial"/>
                <w:sz w:val="16"/>
                <w:szCs w:val="16"/>
              </w:rPr>
            </w:pPr>
            <w:r w:rsidRPr="00AB3D4D">
              <w:rPr>
                <w:rFonts w:ascii="Arial" w:hAnsi="Arial" w:cs="Arial"/>
                <w:bCs/>
                <w:kern w:val="3"/>
                <w:sz w:val="16"/>
                <w:szCs w:val="16"/>
                <w:lang w:eastAsia="ja-JP" w:bidi="fa-IR"/>
              </w:rPr>
              <w:t>31 декабря</w:t>
            </w:r>
          </w:p>
        </w:tc>
      </w:tr>
    </w:tbl>
    <w:p w:rsidR="00F5585A" w:rsidRPr="00AB3D4D" w:rsidRDefault="00F5585A" w:rsidP="00F5585A">
      <w:pPr>
        <w:jc w:val="both"/>
        <w:rPr>
          <w:rFonts w:ascii="Arial" w:hAnsi="Arial" w:cs="Arial"/>
          <w:sz w:val="16"/>
          <w:szCs w:val="16"/>
        </w:rPr>
      </w:pPr>
    </w:p>
    <w:p w:rsidR="00F5585A" w:rsidRPr="00AB3D4D" w:rsidRDefault="00F5585A" w:rsidP="00F5585A">
      <w:pPr>
        <w:jc w:val="both"/>
        <w:rPr>
          <w:rFonts w:ascii="Arial" w:hAnsi="Arial" w:cs="Arial"/>
          <w:sz w:val="16"/>
          <w:szCs w:val="16"/>
        </w:rPr>
      </w:pPr>
      <w:r w:rsidRPr="00AB3D4D">
        <w:rPr>
          <w:rFonts w:ascii="Arial" w:hAnsi="Arial" w:cs="Arial"/>
          <w:sz w:val="16"/>
          <w:szCs w:val="16"/>
        </w:rPr>
        <w:t>1.3. Раздел 7 «Печатная продукция и непродовольственные товары» дополнить строкой  7</w:t>
      </w:r>
    </w:p>
    <w:tbl>
      <w:tblPr>
        <w:tblStyle w:val="af6"/>
        <w:tblW w:w="10031" w:type="dxa"/>
        <w:tblLayout w:type="fixed"/>
        <w:tblLook w:val="04A0"/>
      </w:tblPr>
      <w:tblGrid>
        <w:gridCol w:w="594"/>
        <w:gridCol w:w="1641"/>
        <w:gridCol w:w="1559"/>
        <w:gridCol w:w="1276"/>
        <w:gridCol w:w="1275"/>
        <w:gridCol w:w="1560"/>
        <w:gridCol w:w="2126"/>
      </w:tblGrid>
      <w:tr w:rsidR="00F5585A" w:rsidRPr="00AB3D4D" w:rsidTr="00664BC5">
        <w:trPr>
          <w:trHeight w:val="1364"/>
        </w:trPr>
        <w:tc>
          <w:tcPr>
            <w:tcW w:w="594" w:type="dxa"/>
          </w:tcPr>
          <w:p w:rsidR="00F5585A" w:rsidRPr="00AB3D4D" w:rsidRDefault="00F5585A" w:rsidP="00664BC5">
            <w:pPr>
              <w:pStyle w:val="aff4"/>
              <w:spacing w:after="0" w:line="180" w:lineRule="exact"/>
              <w:rPr>
                <w:rFonts w:ascii="Arial" w:hAnsi="Arial" w:cs="Arial"/>
                <w:sz w:val="16"/>
                <w:szCs w:val="16"/>
              </w:rPr>
            </w:pPr>
            <w:r w:rsidRPr="00AB3D4D">
              <w:rPr>
                <w:rFonts w:ascii="Arial" w:hAnsi="Arial" w:cs="Arial"/>
                <w:sz w:val="16"/>
                <w:szCs w:val="16"/>
              </w:rPr>
              <w:t>№</w:t>
            </w:r>
          </w:p>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sz w:val="16"/>
                <w:szCs w:val="16"/>
              </w:rPr>
              <w:t>п/п</w:t>
            </w:r>
          </w:p>
        </w:tc>
        <w:tc>
          <w:tcPr>
            <w:tcW w:w="1641" w:type="dxa"/>
          </w:tcPr>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bCs/>
                <w:kern w:val="3"/>
                <w:sz w:val="16"/>
                <w:szCs w:val="16"/>
                <w:lang w:eastAsia="ja-JP" w:bidi="fa-IR"/>
              </w:rPr>
              <w:t>Населенный пункт</w:t>
            </w:r>
          </w:p>
        </w:tc>
        <w:tc>
          <w:tcPr>
            <w:tcW w:w="1559" w:type="dxa"/>
          </w:tcPr>
          <w:p w:rsidR="00F5585A" w:rsidRPr="00AB3D4D" w:rsidRDefault="00F5585A" w:rsidP="00664BC5">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адресный ориентир места расположения</w:t>
            </w:r>
            <w:r w:rsidR="00664BC5">
              <w:rPr>
                <w:rFonts w:ascii="Arial" w:hAnsi="Arial" w:cs="Arial"/>
                <w:kern w:val="3"/>
                <w:sz w:val="16"/>
                <w:szCs w:val="16"/>
                <w:lang w:eastAsia="ja-JP" w:bidi="fa-IR"/>
              </w:rPr>
              <w:t xml:space="preserve"> </w:t>
            </w:r>
            <w:r w:rsidRPr="00AB3D4D">
              <w:rPr>
                <w:rFonts w:ascii="Arial" w:hAnsi="Arial" w:cs="Arial"/>
                <w:kern w:val="3"/>
                <w:sz w:val="16"/>
                <w:szCs w:val="16"/>
                <w:lang w:eastAsia="ja-JP" w:bidi="fa-IR"/>
              </w:rPr>
              <w:t>нестационарных торговых объектов</w:t>
            </w:r>
          </w:p>
          <w:p w:rsidR="00F5585A" w:rsidRPr="00AB3D4D" w:rsidRDefault="00F5585A" w:rsidP="00664BC5">
            <w:pPr>
              <w:pStyle w:val="aff4"/>
              <w:spacing w:after="0" w:line="180" w:lineRule="exact"/>
              <w:rPr>
                <w:rFonts w:ascii="Arial" w:hAnsi="Arial" w:cs="Arial"/>
                <w:sz w:val="16"/>
                <w:szCs w:val="16"/>
              </w:rPr>
            </w:pPr>
          </w:p>
        </w:tc>
        <w:tc>
          <w:tcPr>
            <w:tcW w:w="1276" w:type="dxa"/>
          </w:tcPr>
          <w:p w:rsidR="00F5585A" w:rsidRPr="00AB3D4D" w:rsidRDefault="00664BC5" w:rsidP="00664BC5">
            <w:pPr>
              <w:suppressAutoHyphens/>
              <w:spacing w:line="18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К</w:t>
            </w:r>
            <w:r w:rsidR="00F5585A" w:rsidRPr="00AB3D4D">
              <w:rPr>
                <w:rFonts w:ascii="Arial" w:hAnsi="Arial" w:cs="Arial"/>
                <w:kern w:val="3"/>
                <w:sz w:val="16"/>
                <w:szCs w:val="16"/>
                <w:lang w:val="de-DE" w:eastAsia="ja-JP" w:bidi="fa-IR"/>
              </w:rPr>
              <w:t>оличество</w:t>
            </w:r>
            <w:r>
              <w:rPr>
                <w:rFonts w:ascii="Arial" w:hAnsi="Arial" w:cs="Arial"/>
                <w:kern w:val="3"/>
                <w:sz w:val="16"/>
                <w:szCs w:val="16"/>
                <w:lang w:eastAsia="ja-JP" w:bidi="fa-IR"/>
              </w:rPr>
              <w:t xml:space="preserve"> </w:t>
            </w:r>
            <w:r w:rsidR="00F5585A" w:rsidRPr="00AB3D4D">
              <w:rPr>
                <w:rFonts w:ascii="Arial" w:hAnsi="Arial" w:cs="Arial"/>
                <w:kern w:val="3"/>
                <w:sz w:val="16"/>
                <w:szCs w:val="16"/>
                <w:lang w:val="de-DE" w:eastAsia="ja-JP" w:bidi="fa-IR"/>
              </w:rPr>
              <w:t>от</w:t>
            </w:r>
            <w:r w:rsidR="00F5585A" w:rsidRPr="00AB3D4D">
              <w:rPr>
                <w:rFonts w:ascii="Arial" w:hAnsi="Arial" w:cs="Arial"/>
                <w:kern w:val="3"/>
                <w:sz w:val="16"/>
                <w:szCs w:val="16"/>
                <w:lang w:eastAsia="ja-JP" w:bidi="fa-IR"/>
              </w:rPr>
              <w:t>ве</w:t>
            </w:r>
            <w:r w:rsidR="00F5585A" w:rsidRPr="00AB3D4D">
              <w:rPr>
                <w:rFonts w:ascii="Arial" w:hAnsi="Arial" w:cs="Arial"/>
                <w:kern w:val="3"/>
                <w:sz w:val="16"/>
                <w:szCs w:val="16"/>
                <w:lang w:val="de-DE" w:eastAsia="ja-JP" w:bidi="fa-IR"/>
              </w:rPr>
              <w:t>денных</w:t>
            </w:r>
            <w:r>
              <w:rPr>
                <w:rFonts w:ascii="Arial" w:hAnsi="Arial" w:cs="Arial"/>
                <w:kern w:val="3"/>
                <w:sz w:val="16"/>
                <w:szCs w:val="16"/>
                <w:lang w:eastAsia="ja-JP" w:bidi="fa-IR"/>
              </w:rPr>
              <w:t xml:space="preserve"> </w:t>
            </w:r>
            <w:r w:rsidR="00F5585A" w:rsidRPr="00AB3D4D">
              <w:rPr>
                <w:rFonts w:ascii="Arial" w:hAnsi="Arial" w:cs="Arial"/>
                <w:kern w:val="3"/>
                <w:sz w:val="16"/>
                <w:szCs w:val="16"/>
                <w:lang w:val="de-DE" w:eastAsia="ja-JP" w:bidi="fa-IR"/>
              </w:rPr>
              <w:t>мест</w:t>
            </w:r>
            <w:r w:rsidR="00F5585A" w:rsidRPr="00AB3D4D">
              <w:rPr>
                <w:rFonts w:ascii="Arial" w:hAnsi="Arial" w:cs="Arial"/>
                <w:kern w:val="3"/>
                <w:sz w:val="16"/>
                <w:szCs w:val="16"/>
                <w:lang w:eastAsia="ja-JP" w:bidi="fa-IR"/>
              </w:rPr>
              <w:t xml:space="preserve"> под нестационарные торговые объекты</w:t>
            </w:r>
          </w:p>
        </w:tc>
        <w:tc>
          <w:tcPr>
            <w:tcW w:w="1275" w:type="dxa"/>
          </w:tcPr>
          <w:p w:rsidR="00F5585A" w:rsidRPr="00AB3D4D" w:rsidRDefault="00F5585A" w:rsidP="00664BC5">
            <w:pPr>
              <w:pStyle w:val="aff4"/>
              <w:spacing w:after="0" w:line="180" w:lineRule="exact"/>
              <w:jc w:val="center"/>
              <w:rPr>
                <w:rFonts w:ascii="Arial" w:hAnsi="Arial" w:cs="Arial"/>
                <w:kern w:val="3"/>
                <w:sz w:val="16"/>
                <w:szCs w:val="16"/>
                <w:lang w:eastAsia="ja-JP" w:bidi="fa-IR"/>
              </w:rPr>
            </w:pPr>
            <w:r w:rsidRPr="00AB3D4D">
              <w:rPr>
                <w:rFonts w:ascii="Arial" w:hAnsi="Arial" w:cs="Arial"/>
                <w:kern w:val="3"/>
                <w:sz w:val="16"/>
                <w:szCs w:val="16"/>
                <w:lang w:eastAsia="ja-JP" w:bidi="fa-IR"/>
              </w:rPr>
              <w:t>вид нестацио</w:t>
            </w:r>
          </w:p>
          <w:p w:rsidR="00F5585A" w:rsidRPr="00AB3D4D" w:rsidRDefault="00F5585A" w:rsidP="00664BC5">
            <w:pPr>
              <w:pStyle w:val="aff4"/>
              <w:spacing w:after="0" w:line="180" w:lineRule="exact"/>
              <w:jc w:val="center"/>
              <w:rPr>
                <w:rFonts w:ascii="Arial" w:hAnsi="Arial" w:cs="Arial"/>
                <w:sz w:val="16"/>
                <w:szCs w:val="16"/>
              </w:rPr>
            </w:pPr>
            <w:r w:rsidRPr="00AB3D4D">
              <w:rPr>
                <w:rFonts w:ascii="Arial" w:hAnsi="Arial" w:cs="Arial"/>
                <w:kern w:val="3"/>
                <w:sz w:val="16"/>
                <w:szCs w:val="16"/>
                <w:lang w:eastAsia="ja-JP" w:bidi="fa-IR"/>
              </w:rPr>
              <w:t xml:space="preserve">нарного торгового </w:t>
            </w:r>
            <w:r w:rsidRPr="00AB3D4D">
              <w:rPr>
                <w:rFonts w:ascii="Arial" w:hAnsi="Arial" w:cs="Arial"/>
                <w:kern w:val="3"/>
                <w:sz w:val="16"/>
                <w:szCs w:val="16"/>
                <w:lang w:val="de-DE" w:eastAsia="ja-JP" w:bidi="fa-IR"/>
              </w:rPr>
              <w:t>объекта</w:t>
            </w:r>
          </w:p>
        </w:tc>
        <w:tc>
          <w:tcPr>
            <w:tcW w:w="1560" w:type="dxa"/>
          </w:tcPr>
          <w:p w:rsidR="00F5585A" w:rsidRPr="00AB3D4D" w:rsidRDefault="00F5585A" w:rsidP="00664BC5">
            <w:pPr>
              <w:pStyle w:val="aff4"/>
              <w:spacing w:after="0" w:line="180" w:lineRule="exact"/>
              <w:ind w:left="-74" w:right="-94"/>
              <w:jc w:val="center"/>
              <w:rPr>
                <w:rFonts w:ascii="Arial" w:hAnsi="Arial" w:cs="Arial"/>
                <w:kern w:val="3"/>
                <w:sz w:val="16"/>
                <w:szCs w:val="16"/>
                <w:lang w:eastAsia="ja-JP" w:bidi="fa-IR"/>
              </w:rPr>
            </w:pPr>
            <w:r w:rsidRPr="00AB3D4D">
              <w:rPr>
                <w:rFonts w:ascii="Arial" w:hAnsi="Arial" w:cs="Arial"/>
                <w:kern w:val="3"/>
                <w:sz w:val="16"/>
                <w:szCs w:val="16"/>
                <w:lang w:eastAsia="ja-JP" w:bidi="fa-IR"/>
              </w:rPr>
              <w:t>н</w:t>
            </w:r>
            <w:r w:rsidRPr="00AB3D4D">
              <w:rPr>
                <w:rFonts w:ascii="Arial" w:hAnsi="Arial" w:cs="Arial"/>
                <w:kern w:val="3"/>
                <w:sz w:val="16"/>
                <w:szCs w:val="16"/>
                <w:lang w:val="de-DE" w:eastAsia="ja-JP" w:bidi="fa-IR"/>
              </w:rPr>
              <w:t>азначение (специализа</w:t>
            </w:r>
          </w:p>
          <w:p w:rsidR="00F5585A" w:rsidRPr="00AB3D4D" w:rsidRDefault="00F5585A" w:rsidP="00664BC5">
            <w:pPr>
              <w:pStyle w:val="aff4"/>
              <w:spacing w:after="0" w:line="180" w:lineRule="exact"/>
              <w:ind w:left="-74" w:right="-94"/>
              <w:jc w:val="center"/>
              <w:rPr>
                <w:rFonts w:ascii="Arial" w:hAnsi="Arial" w:cs="Arial"/>
                <w:kern w:val="3"/>
                <w:sz w:val="16"/>
                <w:szCs w:val="16"/>
                <w:lang w:eastAsia="ja-JP" w:bidi="fa-IR"/>
              </w:rPr>
            </w:pPr>
            <w:r w:rsidRPr="00AB3D4D">
              <w:rPr>
                <w:rFonts w:ascii="Arial" w:hAnsi="Arial" w:cs="Arial"/>
                <w:kern w:val="3"/>
                <w:sz w:val="16"/>
                <w:szCs w:val="16"/>
                <w:lang w:val="de-DE" w:eastAsia="ja-JP" w:bidi="fa-IR"/>
              </w:rPr>
              <w:t xml:space="preserve">ция) </w:t>
            </w:r>
            <w:r w:rsidRPr="00AB3D4D">
              <w:rPr>
                <w:rFonts w:ascii="Arial" w:hAnsi="Arial" w:cs="Arial"/>
                <w:kern w:val="3"/>
                <w:sz w:val="16"/>
                <w:szCs w:val="16"/>
                <w:lang w:eastAsia="ja-JP" w:bidi="fa-IR"/>
              </w:rPr>
              <w:t>нестационар</w:t>
            </w:r>
          </w:p>
          <w:p w:rsidR="00F5585A" w:rsidRPr="00AB3D4D" w:rsidRDefault="00F5585A" w:rsidP="00664BC5">
            <w:pPr>
              <w:pStyle w:val="aff4"/>
              <w:spacing w:after="0" w:line="180" w:lineRule="exact"/>
              <w:ind w:left="-74" w:right="-94"/>
              <w:jc w:val="center"/>
              <w:rPr>
                <w:rFonts w:ascii="Arial" w:hAnsi="Arial" w:cs="Arial"/>
                <w:sz w:val="16"/>
                <w:szCs w:val="16"/>
              </w:rPr>
            </w:pPr>
            <w:r w:rsidRPr="00AB3D4D">
              <w:rPr>
                <w:rFonts w:ascii="Arial" w:hAnsi="Arial" w:cs="Arial"/>
                <w:kern w:val="3"/>
                <w:sz w:val="16"/>
                <w:szCs w:val="16"/>
                <w:lang w:eastAsia="ja-JP" w:bidi="fa-IR"/>
              </w:rPr>
              <w:t>ного</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торгового</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объекта</w:t>
            </w:r>
          </w:p>
        </w:tc>
        <w:tc>
          <w:tcPr>
            <w:tcW w:w="2126" w:type="dxa"/>
          </w:tcPr>
          <w:p w:rsidR="00F5585A" w:rsidRPr="00AB3D4D" w:rsidRDefault="00F5585A" w:rsidP="00664BC5">
            <w:pPr>
              <w:suppressAutoHyphens/>
              <w:spacing w:line="180" w:lineRule="exact"/>
              <w:ind w:left="-122" w:right="-144"/>
              <w:jc w:val="center"/>
              <w:textAlignment w:val="baseline"/>
              <w:rPr>
                <w:rFonts w:ascii="Arial" w:hAnsi="Arial" w:cs="Arial"/>
                <w:bCs/>
                <w:kern w:val="3"/>
                <w:sz w:val="16"/>
                <w:szCs w:val="16"/>
                <w:lang w:eastAsia="ja-JP" w:bidi="fa-IR"/>
              </w:rPr>
            </w:pPr>
            <w:r w:rsidRPr="00AB3D4D">
              <w:rPr>
                <w:rFonts w:ascii="Arial" w:hAnsi="Arial" w:cs="Arial"/>
                <w:kern w:val="3"/>
                <w:sz w:val="16"/>
                <w:szCs w:val="16"/>
                <w:lang w:eastAsia="ja-JP" w:bidi="fa-IR"/>
              </w:rPr>
              <w:t>с</w:t>
            </w:r>
            <w:r w:rsidRPr="00AB3D4D">
              <w:rPr>
                <w:rFonts w:ascii="Arial" w:hAnsi="Arial" w:cs="Arial"/>
                <w:kern w:val="3"/>
                <w:sz w:val="16"/>
                <w:szCs w:val="16"/>
                <w:lang w:val="de-DE" w:eastAsia="ja-JP" w:bidi="fa-IR"/>
              </w:rPr>
              <w:t>рок,</w:t>
            </w:r>
          </w:p>
          <w:p w:rsidR="00F5585A" w:rsidRPr="00AB3D4D" w:rsidRDefault="00F5585A" w:rsidP="00664BC5">
            <w:pPr>
              <w:pStyle w:val="aff4"/>
              <w:spacing w:after="0" w:line="180" w:lineRule="exact"/>
              <w:ind w:left="-122" w:right="-144"/>
              <w:jc w:val="center"/>
              <w:rPr>
                <w:rFonts w:ascii="Arial" w:hAnsi="Arial" w:cs="Arial"/>
                <w:kern w:val="3"/>
                <w:sz w:val="16"/>
                <w:szCs w:val="16"/>
                <w:lang w:eastAsia="ja-JP" w:bidi="fa-IR"/>
              </w:rPr>
            </w:pPr>
            <w:r w:rsidRPr="00AB3D4D">
              <w:rPr>
                <w:rFonts w:ascii="Arial" w:hAnsi="Arial" w:cs="Arial"/>
                <w:kern w:val="3"/>
                <w:sz w:val="16"/>
                <w:szCs w:val="16"/>
                <w:lang w:val="de-DE" w:eastAsia="ja-JP" w:bidi="fa-IR"/>
              </w:rPr>
              <w:t>на</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который</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нестационарный</w:t>
            </w:r>
            <w:r w:rsidRPr="00AB3D4D">
              <w:rPr>
                <w:rFonts w:ascii="Arial" w:hAnsi="Arial" w:cs="Arial"/>
                <w:kern w:val="3"/>
                <w:sz w:val="16"/>
                <w:szCs w:val="16"/>
                <w:lang w:eastAsia="ja-JP" w:bidi="fa-IR"/>
              </w:rPr>
              <w:t xml:space="preserve"> торговый </w:t>
            </w:r>
            <w:r w:rsidRPr="00AB3D4D">
              <w:rPr>
                <w:rFonts w:ascii="Arial" w:hAnsi="Arial" w:cs="Arial"/>
                <w:kern w:val="3"/>
                <w:sz w:val="16"/>
                <w:szCs w:val="16"/>
                <w:lang w:val="de-DE" w:eastAsia="ja-JP" w:bidi="fa-IR"/>
              </w:rPr>
              <w:t>объект</w:t>
            </w:r>
            <w:r w:rsidR="00664BC5">
              <w:rPr>
                <w:rFonts w:ascii="Arial" w:hAnsi="Arial" w:cs="Arial"/>
                <w:kern w:val="3"/>
                <w:sz w:val="16"/>
                <w:szCs w:val="16"/>
                <w:lang w:eastAsia="ja-JP" w:bidi="fa-IR"/>
              </w:rPr>
              <w:t xml:space="preserve"> </w:t>
            </w:r>
            <w:r w:rsidRPr="00AB3D4D">
              <w:rPr>
                <w:rFonts w:ascii="Arial" w:hAnsi="Arial" w:cs="Arial"/>
                <w:kern w:val="3"/>
                <w:sz w:val="16"/>
                <w:szCs w:val="16"/>
                <w:lang w:val="de-DE" w:eastAsia="ja-JP" w:bidi="fa-IR"/>
              </w:rPr>
              <w:t>размеща</w:t>
            </w:r>
          </w:p>
          <w:p w:rsidR="00F5585A" w:rsidRPr="00AB3D4D" w:rsidRDefault="00F5585A" w:rsidP="00664BC5">
            <w:pPr>
              <w:pStyle w:val="aff4"/>
              <w:spacing w:after="0" w:line="180" w:lineRule="exact"/>
              <w:ind w:left="-122" w:right="-144"/>
              <w:jc w:val="center"/>
              <w:rPr>
                <w:rFonts w:ascii="Arial" w:hAnsi="Arial" w:cs="Arial"/>
                <w:sz w:val="16"/>
                <w:szCs w:val="16"/>
              </w:rPr>
            </w:pPr>
            <w:r w:rsidRPr="00AB3D4D">
              <w:rPr>
                <w:rFonts w:ascii="Arial" w:hAnsi="Arial" w:cs="Arial"/>
                <w:kern w:val="3"/>
                <w:sz w:val="16"/>
                <w:szCs w:val="16"/>
                <w:lang w:val="de-DE" w:eastAsia="ja-JP" w:bidi="fa-IR"/>
              </w:rPr>
              <w:t>ется</w:t>
            </w:r>
          </w:p>
        </w:tc>
      </w:tr>
      <w:tr w:rsidR="00F5585A" w:rsidRPr="00AB3D4D" w:rsidTr="00664BC5">
        <w:tc>
          <w:tcPr>
            <w:tcW w:w="594" w:type="dxa"/>
          </w:tcPr>
          <w:p w:rsidR="00F5585A" w:rsidRPr="00AB3D4D" w:rsidRDefault="00F5585A" w:rsidP="00F5585A">
            <w:pPr>
              <w:pStyle w:val="aff4"/>
              <w:spacing w:line="240" w:lineRule="exact"/>
              <w:jc w:val="center"/>
              <w:rPr>
                <w:rFonts w:ascii="Arial" w:hAnsi="Arial" w:cs="Arial"/>
                <w:sz w:val="16"/>
                <w:szCs w:val="16"/>
              </w:rPr>
            </w:pPr>
            <w:r w:rsidRPr="00AB3D4D">
              <w:rPr>
                <w:rFonts w:ascii="Arial" w:hAnsi="Arial" w:cs="Arial"/>
                <w:sz w:val="16"/>
                <w:szCs w:val="16"/>
              </w:rPr>
              <w:t>7</w:t>
            </w:r>
          </w:p>
        </w:tc>
        <w:tc>
          <w:tcPr>
            <w:tcW w:w="1641" w:type="dxa"/>
          </w:tcPr>
          <w:p w:rsidR="00F5585A" w:rsidRPr="00AB3D4D" w:rsidRDefault="00F5585A" w:rsidP="00F5585A">
            <w:pPr>
              <w:pStyle w:val="aff4"/>
              <w:jc w:val="both"/>
              <w:rPr>
                <w:rFonts w:ascii="Arial" w:hAnsi="Arial" w:cs="Arial"/>
                <w:sz w:val="16"/>
                <w:szCs w:val="16"/>
              </w:rPr>
            </w:pPr>
            <w:r w:rsidRPr="00AB3D4D">
              <w:rPr>
                <w:rFonts w:ascii="Arial" w:hAnsi="Arial" w:cs="Arial"/>
                <w:sz w:val="16"/>
                <w:szCs w:val="16"/>
              </w:rPr>
              <w:t>Город Благодарный</w:t>
            </w:r>
          </w:p>
        </w:tc>
        <w:tc>
          <w:tcPr>
            <w:tcW w:w="1559" w:type="dxa"/>
          </w:tcPr>
          <w:p w:rsidR="00F5585A" w:rsidRPr="00AB3D4D" w:rsidRDefault="00F5585A" w:rsidP="00F5585A">
            <w:pPr>
              <w:suppressAutoHyphens/>
              <w:spacing w:line="24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улица Первомайская,40</w:t>
            </w:r>
          </w:p>
        </w:tc>
        <w:tc>
          <w:tcPr>
            <w:tcW w:w="1276" w:type="dxa"/>
          </w:tcPr>
          <w:p w:rsidR="00F5585A" w:rsidRPr="00AB3D4D" w:rsidRDefault="00F5585A" w:rsidP="00F5585A">
            <w:pPr>
              <w:suppressAutoHyphens/>
              <w:spacing w:line="240" w:lineRule="exact"/>
              <w:jc w:val="center"/>
              <w:textAlignment w:val="baseline"/>
              <w:rPr>
                <w:rFonts w:ascii="Arial" w:hAnsi="Arial" w:cs="Arial"/>
                <w:kern w:val="3"/>
                <w:sz w:val="16"/>
                <w:szCs w:val="16"/>
                <w:lang w:eastAsia="ja-JP" w:bidi="fa-IR"/>
              </w:rPr>
            </w:pPr>
            <w:r w:rsidRPr="00AB3D4D">
              <w:rPr>
                <w:rFonts w:ascii="Arial" w:hAnsi="Arial" w:cs="Arial"/>
                <w:kern w:val="3"/>
                <w:sz w:val="16"/>
                <w:szCs w:val="16"/>
                <w:lang w:eastAsia="ja-JP" w:bidi="fa-IR"/>
              </w:rPr>
              <w:t>1</w:t>
            </w:r>
          </w:p>
        </w:tc>
        <w:tc>
          <w:tcPr>
            <w:tcW w:w="1275" w:type="dxa"/>
          </w:tcPr>
          <w:p w:rsidR="00F5585A" w:rsidRPr="00AB3D4D" w:rsidRDefault="00F5585A" w:rsidP="00F5585A">
            <w:pPr>
              <w:pStyle w:val="aff4"/>
              <w:spacing w:line="240" w:lineRule="exact"/>
              <w:jc w:val="center"/>
              <w:rPr>
                <w:rFonts w:ascii="Arial" w:hAnsi="Arial" w:cs="Arial"/>
                <w:kern w:val="3"/>
                <w:sz w:val="16"/>
                <w:szCs w:val="16"/>
                <w:lang w:eastAsia="ja-JP" w:bidi="fa-IR"/>
              </w:rPr>
            </w:pPr>
            <w:r w:rsidRPr="00AB3D4D">
              <w:rPr>
                <w:rFonts w:ascii="Arial" w:hAnsi="Arial" w:cs="Arial"/>
                <w:kern w:val="3"/>
                <w:sz w:val="16"/>
                <w:szCs w:val="16"/>
                <w:lang w:eastAsia="ja-JP" w:bidi="fa-IR"/>
              </w:rPr>
              <w:t>торговый павильон</w:t>
            </w:r>
          </w:p>
        </w:tc>
        <w:tc>
          <w:tcPr>
            <w:tcW w:w="1560" w:type="dxa"/>
          </w:tcPr>
          <w:p w:rsidR="00F5585A" w:rsidRPr="00AB3D4D" w:rsidRDefault="00F5585A" w:rsidP="00F5585A">
            <w:pPr>
              <w:pStyle w:val="aff4"/>
              <w:spacing w:line="240" w:lineRule="exact"/>
              <w:jc w:val="center"/>
              <w:rPr>
                <w:rFonts w:ascii="Arial" w:hAnsi="Arial" w:cs="Arial"/>
                <w:kern w:val="3"/>
                <w:sz w:val="16"/>
                <w:szCs w:val="16"/>
                <w:lang w:eastAsia="ja-JP" w:bidi="fa-IR"/>
              </w:rPr>
            </w:pPr>
            <w:r w:rsidRPr="00AB3D4D">
              <w:rPr>
                <w:rFonts w:ascii="Arial" w:hAnsi="Arial" w:cs="Arial"/>
                <w:kern w:val="3"/>
                <w:sz w:val="16"/>
                <w:szCs w:val="16"/>
                <w:lang w:eastAsia="ja-JP" w:bidi="fa-IR"/>
              </w:rPr>
              <w:t>печатна продукция и сопутствующие товары</w:t>
            </w:r>
          </w:p>
        </w:tc>
        <w:tc>
          <w:tcPr>
            <w:tcW w:w="2126" w:type="dxa"/>
          </w:tcPr>
          <w:p w:rsidR="00F5585A" w:rsidRPr="00AB3D4D" w:rsidRDefault="00F5585A" w:rsidP="00664BC5">
            <w:pPr>
              <w:suppressLineNumbers/>
              <w:suppressAutoHyphens/>
              <w:snapToGrid w:val="0"/>
              <w:jc w:val="center"/>
              <w:textAlignment w:val="baseline"/>
              <w:rPr>
                <w:rFonts w:ascii="Arial" w:hAnsi="Arial" w:cs="Arial"/>
                <w:kern w:val="3"/>
                <w:sz w:val="16"/>
                <w:szCs w:val="16"/>
                <w:lang w:eastAsia="ja-JP" w:bidi="fa-IR"/>
              </w:rPr>
            </w:pPr>
            <w:r w:rsidRPr="00AB3D4D">
              <w:rPr>
                <w:rFonts w:ascii="Arial" w:hAnsi="Arial" w:cs="Arial"/>
                <w:bCs/>
                <w:kern w:val="3"/>
                <w:sz w:val="16"/>
                <w:szCs w:val="16"/>
                <w:lang w:eastAsia="ja-JP" w:bidi="fa-IR"/>
              </w:rPr>
              <w:t>с 01 января по</w:t>
            </w:r>
            <w:r w:rsidR="00664BC5">
              <w:rPr>
                <w:rFonts w:ascii="Arial" w:hAnsi="Arial" w:cs="Arial"/>
                <w:bCs/>
                <w:kern w:val="3"/>
                <w:sz w:val="16"/>
                <w:szCs w:val="16"/>
                <w:lang w:eastAsia="ja-JP" w:bidi="fa-IR"/>
              </w:rPr>
              <w:t xml:space="preserve"> </w:t>
            </w:r>
            <w:r w:rsidRPr="00AB3D4D">
              <w:rPr>
                <w:rFonts w:ascii="Arial" w:hAnsi="Arial" w:cs="Arial"/>
                <w:bCs/>
                <w:kern w:val="3"/>
                <w:sz w:val="16"/>
                <w:szCs w:val="16"/>
                <w:lang w:eastAsia="ja-JP" w:bidi="fa-IR"/>
              </w:rPr>
              <w:t>31 декабря</w:t>
            </w:r>
          </w:p>
        </w:tc>
      </w:tr>
    </w:tbl>
    <w:p w:rsidR="00F5585A" w:rsidRDefault="00F5585A" w:rsidP="00F5585A">
      <w:pPr>
        <w:rPr>
          <w:rFonts w:ascii="Arial" w:hAnsi="Arial" w:cs="Arial"/>
          <w:sz w:val="16"/>
          <w:szCs w:val="16"/>
        </w:rPr>
      </w:pPr>
    </w:p>
    <w:p w:rsidR="00DB579A" w:rsidRPr="00AB3D4D" w:rsidRDefault="00DB579A" w:rsidP="00F5585A">
      <w:pPr>
        <w:rPr>
          <w:rFonts w:ascii="Arial" w:hAnsi="Arial" w:cs="Arial"/>
          <w:sz w:val="16"/>
          <w:szCs w:val="16"/>
        </w:rPr>
      </w:pPr>
    </w:p>
    <w:tbl>
      <w:tblPr>
        <w:tblW w:w="10065" w:type="dxa"/>
        <w:tblInd w:w="-34" w:type="dxa"/>
        <w:tblLook w:val="01E0"/>
      </w:tblPr>
      <w:tblGrid>
        <w:gridCol w:w="4820"/>
        <w:gridCol w:w="5245"/>
      </w:tblGrid>
      <w:tr w:rsidR="00F5585A" w:rsidRPr="00AB3D4D" w:rsidTr="00664BC5">
        <w:trPr>
          <w:trHeight w:val="708"/>
        </w:trPr>
        <w:tc>
          <w:tcPr>
            <w:tcW w:w="4820" w:type="dxa"/>
          </w:tcPr>
          <w:p w:rsidR="00F5585A" w:rsidRPr="00AB3D4D" w:rsidRDefault="00F5585A" w:rsidP="00DB579A">
            <w:pPr>
              <w:spacing w:line="180" w:lineRule="exact"/>
              <w:rPr>
                <w:rFonts w:ascii="Arial" w:hAnsi="Arial" w:cs="Arial"/>
                <w:sz w:val="16"/>
                <w:szCs w:val="16"/>
              </w:rPr>
            </w:pPr>
            <w:r w:rsidRPr="00AB3D4D">
              <w:rPr>
                <w:rFonts w:ascii="Arial" w:hAnsi="Arial" w:cs="Arial"/>
                <w:sz w:val="16"/>
                <w:szCs w:val="16"/>
              </w:rPr>
              <w:t>Заместитель главы  администрации</w:t>
            </w:r>
          </w:p>
          <w:p w:rsidR="00F5585A" w:rsidRPr="00AB3D4D" w:rsidRDefault="00F5585A" w:rsidP="00DB579A">
            <w:pPr>
              <w:spacing w:line="180" w:lineRule="exact"/>
              <w:rPr>
                <w:rFonts w:ascii="Arial" w:hAnsi="Arial" w:cs="Arial"/>
                <w:sz w:val="16"/>
                <w:szCs w:val="16"/>
              </w:rPr>
            </w:pPr>
            <w:r w:rsidRPr="00AB3D4D">
              <w:rPr>
                <w:rFonts w:ascii="Arial" w:hAnsi="Arial" w:cs="Arial"/>
                <w:sz w:val="16"/>
                <w:szCs w:val="16"/>
              </w:rPr>
              <w:t>Благодарненского городского округа</w:t>
            </w:r>
          </w:p>
          <w:p w:rsidR="00F5585A" w:rsidRPr="00AB3D4D" w:rsidRDefault="00F5585A" w:rsidP="00DB579A">
            <w:pPr>
              <w:spacing w:line="180" w:lineRule="exact"/>
              <w:rPr>
                <w:rFonts w:ascii="Arial" w:hAnsi="Arial" w:cs="Arial"/>
                <w:sz w:val="16"/>
                <w:szCs w:val="16"/>
              </w:rPr>
            </w:pPr>
            <w:r w:rsidRPr="00AB3D4D">
              <w:rPr>
                <w:rFonts w:ascii="Arial" w:hAnsi="Arial" w:cs="Arial"/>
                <w:sz w:val="16"/>
                <w:szCs w:val="16"/>
              </w:rPr>
              <w:t xml:space="preserve">Ставропольского края                                                                </w:t>
            </w:r>
          </w:p>
        </w:tc>
        <w:tc>
          <w:tcPr>
            <w:tcW w:w="5245" w:type="dxa"/>
          </w:tcPr>
          <w:p w:rsidR="00F5585A" w:rsidRPr="00AB3D4D" w:rsidRDefault="00F5585A" w:rsidP="00DB579A">
            <w:pPr>
              <w:spacing w:line="180" w:lineRule="exact"/>
              <w:ind w:left="-59"/>
              <w:jc w:val="right"/>
              <w:rPr>
                <w:rFonts w:ascii="Arial" w:hAnsi="Arial" w:cs="Arial"/>
                <w:sz w:val="16"/>
                <w:szCs w:val="16"/>
              </w:rPr>
            </w:pPr>
          </w:p>
          <w:p w:rsidR="00F5585A" w:rsidRPr="00AB3D4D" w:rsidRDefault="00F5585A" w:rsidP="00DB579A">
            <w:pPr>
              <w:spacing w:line="180" w:lineRule="exact"/>
              <w:ind w:left="-59"/>
              <w:jc w:val="right"/>
              <w:rPr>
                <w:rFonts w:ascii="Arial" w:hAnsi="Arial" w:cs="Arial"/>
                <w:sz w:val="16"/>
                <w:szCs w:val="16"/>
              </w:rPr>
            </w:pPr>
          </w:p>
          <w:p w:rsidR="00F5585A" w:rsidRPr="00AB3D4D" w:rsidRDefault="00F5585A" w:rsidP="00DB579A">
            <w:pPr>
              <w:spacing w:line="180" w:lineRule="exact"/>
              <w:ind w:left="-59"/>
              <w:jc w:val="right"/>
              <w:rPr>
                <w:rFonts w:ascii="Arial" w:hAnsi="Arial" w:cs="Arial"/>
                <w:sz w:val="16"/>
                <w:szCs w:val="16"/>
              </w:rPr>
            </w:pPr>
            <w:r w:rsidRPr="00AB3D4D">
              <w:rPr>
                <w:rFonts w:ascii="Arial" w:hAnsi="Arial" w:cs="Arial"/>
                <w:sz w:val="16"/>
                <w:szCs w:val="16"/>
              </w:rPr>
              <w:t xml:space="preserve">    Н.Д. Федюнина</w:t>
            </w:r>
          </w:p>
        </w:tc>
      </w:tr>
    </w:tbl>
    <w:p w:rsidR="00194283" w:rsidRDefault="00194283" w:rsidP="00DB579A">
      <w:pPr>
        <w:spacing w:line="180" w:lineRule="exact"/>
        <w:jc w:val="center"/>
        <w:rPr>
          <w:rFonts w:ascii="Arial" w:hAnsi="Arial" w:cs="Arial"/>
          <w:b/>
          <w:sz w:val="16"/>
          <w:szCs w:val="16"/>
        </w:rPr>
      </w:pPr>
    </w:p>
    <w:p w:rsidR="002A3D4F" w:rsidRDefault="002A3D4F" w:rsidP="00DB579A">
      <w:pPr>
        <w:spacing w:line="180" w:lineRule="exact"/>
        <w:jc w:val="center"/>
        <w:rPr>
          <w:rFonts w:ascii="Arial" w:hAnsi="Arial" w:cs="Arial"/>
          <w:b/>
          <w:sz w:val="16"/>
          <w:szCs w:val="16"/>
        </w:rPr>
      </w:pPr>
    </w:p>
    <w:p w:rsidR="00716978" w:rsidRDefault="00716978" w:rsidP="00DB579A">
      <w:pPr>
        <w:spacing w:line="180" w:lineRule="exact"/>
        <w:jc w:val="center"/>
        <w:rPr>
          <w:rFonts w:ascii="Arial" w:hAnsi="Arial" w:cs="Arial"/>
          <w:b/>
          <w:sz w:val="16"/>
          <w:szCs w:val="16"/>
        </w:rPr>
      </w:pPr>
    </w:p>
    <w:p w:rsidR="00716978" w:rsidRDefault="00716978" w:rsidP="00DB579A">
      <w:pPr>
        <w:spacing w:line="180" w:lineRule="exact"/>
        <w:jc w:val="center"/>
        <w:rPr>
          <w:rFonts w:ascii="Arial" w:hAnsi="Arial" w:cs="Arial"/>
          <w:b/>
          <w:sz w:val="16"/>
          <w:szCs w:val="16"/>
        </w:rPr>
      </w:pPr>
    </w:p>
    <w:p w:rsidR="002A3D4F" w:rsidRDefault="002A3D4F" w:rsidP="00DB579A">
      <w:pPr>
        <w:spacing w:line="180" w:lineRule="exact"/>
        <w:jc w:val="center"/>
        <w:rPr>
          <w:rFonts w:ascii="Arial" w:hAnsi="Arial" w:cs="Arial"/>
          <w:b/>
          <w:sz w:val="16"/>
          <w:szCs w:val="16"/>
        </w:rPr>
        <w:sectPr w:rsidR="002A3D4F" w:rsidSect="00F5585A">
          <w:type w:val="continuous"/>
          <w:pgSz w:w="11905" w:h="16838"/>
          <w:pgMar w:top="1134" w:right="706" w:bottom="851" w:left="993" w:header="720" w:footer="720" w:gutter="0"/>
          <w:cols w:space="851"/>
          <w:noEndnote/>
          <w:titlePg/>
          <w:docGrid w:linePitch="381"/>
        </w:sectPr>
      </w:pPr>
    </w:p>
    <w:p w:rsidR="002A3D4F" w:rsidRPr="00E13746" w:rsidRDefault="002A3D4F" w:rsidP="002A3D4F">
      <w:pPr>
        <w:tabs>
          <w:tab w:val="left" w:pos="7230"/>
        </w:tabs>
        <w:jc w:val="center"/>
        <w:rPr>
          <w:rFonts w:ascii="Arial" w:hAnsi="Arial" w:cs="Arial"/>
          <w:b/>
          <w:sz w:val="16"/>
          <w:szCs w:val="16"/>
        </w:rPr>
      </w:pPr>
      <w:r w:rsidRPr="00E13746">
        <w:rPr>
          <w:rFonts w:ascii="Arial" w:hAnsi="Arial" w:cs="Arial"/>
          <w:b/>
          <w:sz w:val="16"/>
          <w:szCs w:val="16"/>
        </w:rPr>
        <w:lastRenderedPageBreak/>
        <w:t>ПОСТАНОВЛЕНИЕ</w:t>
      </w:r>
    </w:p>
    <w:p w:rsidR="002A3D4F" w:rsidRPr="00E13746" w:rsidRDefault="002A3D4F" w:rsidP="002A3D4F">
      <w:pPr>
        <w:jc w:val="center"/>
        <w:rPr>
          <w:rFonts w:ascii="Arial" w:hAnsi="Arial" w:cs="Arial"/>
          <w:b/>
          <w:sz w:val="16"/>
          <w:szCs w:val="16"/>
        </w:rPr>
      </w:pPr>
      <w:r w:rsidRPr="00E13746">
        <w:rPr>
          <w:rFonts w:ascii="Arial" w:hAnsi="Arial" w:cs="Arial"/>
          <w:b/>
          <w:sz w:val="16"/>
          <w:szCs w:val="16"/>
        </w:rPr>
        <w:t>АДМИНИСТРАЦИИ БЛАГОДАРНЕНСКОГО ГОРОДСКОГО ОКРУГА  СТАВРОПОЛЬСКОГО КРАЯ</w:t>
      </w:r>
    </w:p>
    <w:p w:rsidR="002A3D4F" w:rsidRPr="00E13746" w:rsidRDefault="002A3D4F" w:rsidP="002A3D4F">
      <w:pPr>
        <w:jc w:val="center"/>
        <w:rPr>
          <w:rFonts w:ascii="Arial" w:hAnsi="Arial" w:cs="Arial"/>
          <w:b/>
          <w:sz w:val="16"/>
          <w:szCs w:val="16"/>
        </w:rPr>
      </w:pPr>
    </w:p>
    <w:tbl>
      <w:tblPr>
        <w:tblStyle w:val="1ff"/>
        <w:tblW w:w="4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gridCol w:w="947"/>
        <w:gridCol w:w="1129"/>
        <w:gridCol w:w="1418"/>
        <w:gridCol w:w="443"/>
        <w:gridCol w:w="564"/>
      </w:tblGrid>
      <w:tr w:rsidR="002A3D4F" w:rsidRPr="00E13746" w:rsidTr="002A3D4F">
        <w:trPr>
          <w:trHeight w:val="80"/>
        </w:trPr>
        <w:tc>
          <w:tcPr>
            <w:tcW w:w="442" w:type="dxa"/>
          </w:tcPr>
          <w:p w:rsidR="002A3D4F" w:rsidRPr="00E13746" w:rsidRDefault="002A3D4F" w:rsidP="00A31982">
            <w:pPr>
              <w:tabs>
                <w:tab w:val="left" w:pos="1862"/>
              </w:tabs>
              <w:jc w:val="center"/>
              <w:rPr>
                <w:rFonts w:ascii="Arial" w:hAnsi="Arial" w:cs="Arial"/>
                <w:sz w:val="16"/>
                <w:szCs w:val="16"/>
              </w:rPr>
            </w:pPr>
            <w:r w:rsidRPr="00E13746">
              <w:rPr>
                <w:rFonts w:ascii="Arial" w:hAnsi="Arial" w:cs="Arial"/>
                <w:sz w:val="16"/>
                <w:szCs w:val="16"/>
              </w:rPr>
              <w:t>25</w:t>
            </w:r>
          </w:p>
        </w:tc>
        <w:tc>
          <w:tcPr>
            <w:tcW w:w="947" w:type="dxa"/>
          </w:tcPr>
          <w:p w:rsidR="002A3D4F" w:rsidRPr="00E13746" w:rsidRDefault="002A3D4F" w:rsidP="00A31982">
            <w:pPr>
              <w:tabs>
                <w:tab w:val="left" w:pos="1862"/>
              </w:tabs>
              <w:jc w:val="center"/>
              <w:rPr>
                <w:rFonts w:ascii="Arial" w:hAnsi="Arial" w:cs="Arial"/>
                <w:sz w:val="16"/>
                <w:szCs w:val="16"/>
              </w:rPr>
            </w:pPr>
            <w:r w:rsidRPr="00E13746">
              <w:rPr>
                <w:rFonts w:ascii="Arial" w:hAnsi="Arial" w:cs="Arial"/>
                <w:sz w:val="16"/>
                <w:szCs w:val="16"/>
              </w:rPr>
              <w:t>февраля</w:t>
            </w:r>
          </w:p>
        </w:tc>
        <w:tc>
          <w:tcPr>
            <w:tcW w:w="1129" w:type="dxa"/>
          </w:tcPr>
          <w:p w:rsidR="002A3D4F" w:rsidRPr="00E13746" w:rsidRDefault="002A3D4F" w:rsidP="00A31982">
            <w:pPr>
              <w:tabs>
                <w:tab w:val="left" w:pos="1862"/>
              </w:tabs>
              <w:jc w:val="center"/>
              <w:rPr>
                <w:rFonts w:ascii="Arial" w:hAnsi="Arial" w:cs="Arial"/>
                <w:sz w:val="16"/>
                <w:szCs w:val="16"/>
              </w:rPr>
            </w:pPr>
            <w:r w:rsidRPr="00E13746">
              <w:rPr>
                <w:rFonts w:ascii="Arial" w:hAnsi="Arial" w:cs="Arial"/>
                <w:sz w:val="16"/>
                <w:szCs w:val="16"/>
              </w:rPr>
              <w:t>2020  года</w:t>
            </w:r>
          </w:p>
        </w:tc>
        <w:tc>
          <w:tcPr>
            <w:tcW w:w="1418" w:type="dxa"/>
          </w:tcPr>
          <w:p w:rsidR="002A3D4F" w:rsidRPr="00E13746" w:rsidRDefault="002A3D4F" w:rsidP="00A31982">
            <w:pPr>
              <w:tabs>
                <w:tab w:val="left" w:pos="1862"/>
              </w:tabs>
              <w:jc w:val="center"/>
              <w:rPr>
                <w:rFonts w:ascii="Arial" w:hAnsi="Arial" w:cs="Arial"/>
                <w:sz w:val="16"/>
                <w:szCs w:val="16"/>
              </w:rPr>
            </w:pPr>
            <w:r w:rsidRPr="00E13746">
              <w:rPr>
                <w:rFonts w:ascii="Arial" w:hAnsi="Arial" w:cs="Arial"/>
                <w:sz w:val="16"/>
                <w:szCs w:val="16"/>
              </w:rPr>
              <w:t>г. Благодарный</w:t>
            </w:r>
          </w:p>
        </w:tc>
        <w:tc>
          <w:tcPr>
            <w:tcW w:w="443" w:type="dxa"/>
          </w:tcPr>
          <w:p w:rsidR="002A3D4F" w:rsidRPr="00E13746" w:rsidRDefault="002A3D4F" w:rsidP="00A31982">
            <w:pPr>
              <w:tabs>
                <w:tab w:val="left" w:pos="1862"/>
              </w:tabs>
              <w:jc w:val="center"/>
              <w:rPr>
                <w:rFonts w:ascii="Arial" w:hAnsi="Arial" w:cs="Arial"/>
                <w:sz w:val="16"/>
                <w:szCs w:val="16"/>
              </w:rPr>
            </w:pPr>
            <w:r w:rsidRPr="00E13746">
              <w:rPr>
                <w:rFonts w:ascii="Arial" w:hAnsi="Arial" w:cs="Arial"/>
                <w:sz w:val="16"/>
                <w:szCs w:val="16"/>
              </w:rPr>
              <w:t>№</w:t>
            </w:r>
          </w:p>
        </w:tc>
        <w:tc>
          <w:tcPr>
            <w:tcW w:w="564" w:type="dxa"/>
          </w:tcPr>
          <w:p w:rsidR="002A3D4F" w:rsidRPr="00E13746" w:rsidRDefault="002A3D4F" w:rsidP="00A31982">
            <w:pPr>
              <w:tabs>
                <w:tab w:val="left" w:pos="1862"/>
              </w:tabs>
              <w:rPr>
                <w:rFonts w:ascii="Arial" w:hAnsi="Arial" w:cs="Arial"/>
                <w:sz w:val="16"/>
                <w:szCs w:val="16"/>
              </w:rPr>
            </w:pPr>
            <w:r w:rsidRPr="00E13746">
              <w:rPr>
                <w:rFonts w:ascii="Arial" w:hAnsi="Arial" w:cs="Arial"/>
                <w:sz w:val="16"/>
                <w:szCs w:val="16"/>
              </w:rPr>
              <w:t>223</w:t>
            </w:r>
          </w:p>
        </w:tc>
      </w:tr>
    </w:tbl>
    <w:p w:rsidR="002A3D4F" w:rsidRPr="00E13746" w:rsidRDefault="002A3D4F" w:rsidP="002A3D4F">
      <w:pPr>
        <w:spacing w:line="240" w:lineRule="exact"/>
        <w:rPr>
          <w:rFonts w:ascii="Arial" w:hAnsi="Arial" w:cs="Arial"/>
          <w:sz w:val="16"/>
          <w:szCs w:val="16"/>
        </w:rPr>
      </w:pPr>
    </w:p>
    <w:p w:rsidR="002A3D4F" w:rsidRPr="00E13746" w:rsidRDefault="002A3D4F" w:rsidP="002A3D4F">
      <w:pPr>
        <w:spacing w:line="180" w:lineRule="exact"/>
        <w:jc w:val="both"/>
        <w:rPr>
          <w:rFonts w:ascii="Arial" w:hAnsi="Arial" w:cs="Arial"/>
          <w:sz w:val="16"/>
          <w:szCs w:val="16"/>
        </w:rPr>
      </w:pPr>
      <w:r w:rsidRPr="00E13746">
        <w:rPr>
          <w:rFonts w:ascii="Arial" w:hAnsi="Arial" w:cs="Arial"/>
          <w:sz w:val="16"/>
          <w:szCs w:val="16"/>
        </w:rPr>
        <w:t>О наделении статусом специализированной службы по вопросам похоронного дела на территории Благодарненского городского округа Ставропольского края муниципального учреждения «Комбинат благоустройства»</w:t>
      </w:r>
    </w:p>
    <w:p w:rsidR="002A3D4F" w:rsidRPr="00E13746" w:rsidRDefault="002A3D4F" w:rsidP="002A3D4F">
      <w:pPr>
        <w:spacing w:line="240" w:lineRule="exact"/>
        <w:rPr>
          <w:rFonts w:ascii="Arial" w:hAnsi="Arial" w:cs="Arial"/>
          <w:bCs/>
          <w:sz w:val="16"/>
          <w:szCs w:val="16"/>
        </w:rPr>
      </w:pPr>
    </w:p>
    <w:p w:rsidR="002A3D4F" w:rsidRPr="00E13746" w:rsidRDefault="002A3D4F" w:rsidP="002A3D4F">
      <w:pPr>
        <w:spacing w:line="240" w:lineRule="exact"/>
        <w:rPr>
          <w:rFonts w:ascii="Arial" w:hAnsi="Arial" w:cs="Arial"/>
          <w:bCs/>
          <w:sz w:val="16"/>
          <w:szCs w:val="16"/>
        </w:rPr>
      </w:pPr>
    </w:p>
    <w:p w:rsidR="002A3D4F" w:rsidRPr="00E13746" w:rsidRDefault="002A3D4F" w:rsidP="002A3D4F">
      <w:pPr>
        <w:ind w:firstLine="142"/>
        <w:jc w:val="both"/>
        <w:rPr>
          <w:rFonts w:ascii="Arial" w:hAnsi="Arial" w:cs="Arial"/>
          <w:sz w:val="16"/>
          <w:szCs w:val="16"/>
          <w:shd w:val="clear" w:color="auto" w:fill="FFFFFF"/>
        </w:rPr>
      </w:pPr>
      <w:r w:rsidRPr="00E13746">
        <w:rPr>
          <w:rFonts w:ascii="Arial" w:hAnsi="Arial" w:cs="Arial"/>
          <w:sz w:val="16"/>
          <w:szCs w:val="16"/>
          <w:shd w:val="clear" w:color="auto" w:fill="FFFFFF"/>
        </w:rPr>
        <w:t>В соответствии с федеральными законами от 12 января 1996 года № 8-ФЗ «О погребении и похоронном деле», от06 октября 2003 года № 131-ФЗ «Об общих принципах организации местного самоуправления в Российской Федерации», администрация Благодарненского городского округа Ставропольского края</w:t>
      </w:r>
    </w:p>
    <w:p w:rsidR="002A3D4F" w:rsidRPr="00E13746" w:rsidRDefault="002A3D4F" w:rsidP="002A3D4F">
      <w:pPr>
        <w:jc w:val="both"/>
        <w:rPr>
          <w:rFonts w:ascii="Arial" w:hAnsi="Arial" w:cs="Arial"/>
          <w:bCs/>
          <w:sz w:val="16"/>
          <w:szCs w:val="16"/>
        </w:rPr>
      </w:pPr>
    </w:p>
    <w:p w:rsidR="002A3D4F" w:rsidRPr="00E13746" w:rsidRDefault="002A3D4F" w:rsidP="002A3D4F">
      <w:pPr>
        <w:rPr>
          <w:rFonts w:ascii="Arial" w:hAnsi="Arial" w:cs="Arial"/>
          <w:bCs/>
          <w:sz w:val="16"/>
          <w:szCs w:val="16"/>
        </w:rPr>
      </w:pPr>
    </w:p>
    <w:p w:rsidR="002A3D4F" w:rsidRPr="00E13746" w:rsidRDefault="002A3D4F" w:rsidP="002A3D4F">
      <w:pPr>
        <w:rPr>
          <w:rFonts w:ascii="Arial" w:hAnsi="Arial" w:cs="Arial"/>
          <w:bCs/>
          <w:sz w:val="16"/>
          <w:szCs w:val="16"/>
        </w:rPr>
      </w:pPr>
      <w:r w:rsidRPr="00E13746">
        <w:rPr>
          <w:rFonts w:ascii="Arial" w:hAnsi="Arial" w:cs="Arial"/>
          <w:bCs/>
          <w:sz w:val="16"/>
          <w:szCs w:val="16"/>
        </w:rPr>
        <w:t>ПОСТАНОВЛЯЕТ:</w:t>
      </w:r>
    </w:p>
    <w:p w:rsidR="002A3D4F" w:rsidRPr="00E13746" w:rsidRDefault="002A3D4F" w:rsidP="002A3D4F">
      <w:pPr>
        <w:rPr>
          <w:rFonts w:ascii="Arial" w:hAnsi="Arial" w:cs="Arial"/>
          <w:bCs/>
          <w:sz w:val="16"/>
          <w:szCs w:val="16"/>
        </w:rPr>
      </w:pPr>
    </w:p>
    <w:p w:rsidR="002A3D4F" w:rsidRPr="00E13746" w:rsidRDefault="002A3D4F" w:rsidP="002A3D4F">
      <w:pPr>
        <w:widowControl w:val="0"/>
        <w:autoSpaceDE w:val="0"/>
        <w:autoSpaceDN w:val="0"/>
        <w:adjustRightInd w:val="0"/>
        <w:ind w:firstLine="142"/>
        <w:jc w:val="both"/>
        <w:rPr>
          <w:rFonts w:ascii="Arial" w:hAnsi="Arial" w:cs="Arial"/>
          <w:sz w:val="16"/>
          <w:szCs w:val="16"/>
        </w:rPr>
      </w:pPr>
      <w:r w:rsidRPr="00E13746">
        <w:rPr>
          <w:rFonts w:ascii="Arial" w:hAnsi="Arial" w:cs="Arial"/>
          <w:sz w:val="16"/>
          <w:szCs w:val="16"/>
        </w:rPr>
        <w:t>1.</w:t>
      </w:r>
      <w:r w:rsidRPr="00E13746">
        <w:rPr>
          <w:rFonts w:ascii="Arial" w:hAnsi="Arial" w:cs="Arial"/>
          <w:sz w:val="16"/>
          <w:szCs w:val="16"/>
        </w:rPr>
        <w:tab/>
        <w:t>Наделить статусом специализированной службы по вопросам похоронного дела на территории Благодарненского городского округа Ставропольского края муниципальное учреждение «Комбинат благоустройства».</w:t>
      </w:r>
    </w:p>
    <w:p w:rsidR="002A3D4F" w:rsidRPr="00E13746" w:rsidRDefault="002A3D4F" w:rsidP="002A3D4F">
      <w:pPr>
        <w:widowControl w:val="0"/>
        <w:autoSpaceDE w:val="0"/>
        <w:autoSpaceDN w:val="0"/>
        <w:adjustRightInd w:val="0"/>
        <w:ind w:firstLine="142"/>
        <w:jc w:val="both"/>
        <w:rPr>
          <w:rFonts w:ascii="Arial" w:hAnsi="Arial" w:cs="Arial"/>
          <w:sz w:val="16"/>
          <w:szCs w:val="16"/>
        </w:rPr>
      </w:pPr>
      <w:r w:rsidRPr="00E13746">
        <w:rPr>
          <w:rFonts w:ascii="Arial" w:hAnsi="Arial" w:cs="Arial"/>
          <w:sz w:val="16"/>
          <w:szCs w:val="16"/>
        </w:rPr>
        <w:t>2.</w:t>
      </w:r>
      <w:r w:rsidRPr="00E13746">
        <w:rPr>
          <w:rFonts w:ascii="Arial" w:hAnsi="Arial" w:cs="Arial"/>
          <w:sz w:val="16"/>
          <w:szCs w:val="16"/>
        </w:rPr>
        <w:tab/>
        <w:t xml:space="preserve"> Утвердить прилагаемый Порядок деятельности специализированной службы по вопросам похоронного дела на территории Благодарненского городского округа Ставропольского края.</w:t>
      </w:r>
    </w:p>
    <w:p w:rsidR="002A3D4F" w:rsidRPr="00E13746" w:rsidRDefault="002A3D4F" w:rsidP="002A3D4F">
      <w:pPr>
        <w:widowControl w:val="0"/>
        <w:autoSpaceDE w:val="0"/>
        <w:autoSpaceDN w:val="0"/>
        <w:adjustRightInd w:val="0"/>
        <w:ind w:firstLine="142"/>
        <w:jc w:val="both"/>
        <w:rPr>
          <w:rFonts w:ascii="Arial" w:hAnsi="Arial" w:cs="Arial"/>
          <w:sz w:val="16"/>
          <w:szCs w:val="16"/>
        </w:rPr>
      </w:pPr>
      <w:r w:rsidRPr="00E13746">
        <w:rPr>
          <w:rFonts w:ascii="Arial" w:hAnsi="Arial" w:cs="Arial"/>
          <w:sz w:val="16"/>
          <w:szCs w:val="16"/>
        </w:rPr>
        <w:t>3. Опубликовать настоящее постановление в печатном средстве массовой информации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 в информационно – коммуникационной сети Интернет.</w:t>
      </w:r>
    </w:p>
    <w:p w:rsidR="002A3D4F" w:rsidRPr="00E13746" w:rsidRDefault="002A3D4F" w:rsidP="002A3D4F">
      <w:pPr>
        <w:ind w:firstLine="142"/>
        <w:jc w:val="both"/>
        <w:rPr>
          <w:rFonts w:ascii="Arial" w:hAnsi="Arial" w:cs="Arial"/>
          <w:sz w:val="16"/>
          <w:szCs w:val="16"/>
        </w:rPr>
      </w:pPr>
      <w:r w:rsidRPr="00E13746">
        <w:rPr>
          <w:rFonts w:ascii="Arial" w:hAnsi="Arial" w:cs="Arial"/>
          <w:bCs/>
          <w:sz w:val="16"/>
          <w:szCs w:val="16"/>
        </w:rPr>
        <w:t>4</w:t>
      </w:r>
      <w:r w:rsidRPr="00E13746">
        <w:rPr>
          <w:rFonts w:ascii="Arial" w:hAnsi="Arial" w:cs="Arial"/>
          <w:sz w:val="16"/>
          <w:szCs w:val="16"/>
        </w:rPr>
        <w:t>.</w:t>
      </w:r>
      <w:r w:rsidRPr="00E13746">
        <w:rPr>
          <w:rFonts w:ascii="Arial" w:hAnsi="Arial" w:cs="Arial"/>
          <w:sz w:val="16"/>
          <w:szCs w:val="16"/>
        </w:rPr>
        <w:tab/>
        <w:t>Контроль за выполнением настоящего постановления возложить на заместителя главы администрации - начальника управления по делам территорий администрации Благодарненского городского округа Ставропольского края Чепко В.В.</w:t>
      </w:r>
    </w:p>
    <w:p w:rsidR="002A3D4F" w:rsidRPr="00E13746" w:rsidRDefault="002A3D4F" w:rsidP="002A3D4F">
      <w:pPr>
        <w:tabs>
          <w:tab w:val="left" w:pos="709"/>
          <w:tab w:val="left" w:pos="851"/>
        </w:tabs>
        <w:ind w:firstLine="142"/>
        <w:jc w:val="both"/>
        <w:rPr>
          <w:rFonts w:ascii="Arial" w:hAnsi="Arial" w:cs="Arial"/>
          <w:bCs/>
          <w:sz w:val="16"/>
          <w:szCs w:val="16"/>
        </w:rPr>
      </w:pPr>
      <w:r w:rsidRPr="00E13746">
        <w:rPr>
          <w:rFonts w:ascii="Arial" w:hAnsi="Arial" w:cs="Arial"/>
          <w:bCs/>
          <w:sz w:val="16"/>
          <w:szCs w:val="16"/>
        </w:rPr>
        <w:t>5.</w:t>
      </w:r>
      <w:r w:rsidRPr="00E13746">
        <w:rPr>
          <w:rFonts w:ascii="Arial" w:hAnsi="Arial" w:cs="Arial"/>
          <w:bCs/>
          <w:sz w:val="16"/>
          <w:szCs w:val="16"/>
        </w:rPr>
        <w:tab/>
        <w:t>Настоящее постановление вступает в силу на следующий день после дня его официального опубликования.</w:t>
      </w:r>
    </w:p>
    <w:p w:rsidR="002A3D4F" w:rsidRPr="00E13746" w:rsidRDefault="002A3D4F" w:rsidP="002A3D4F">
      <w:pPr>
        <w:ind w:firstLine="142"/>
        <w:jc w:val="both"/>
        <w:rPr>
          <w:rFonts w:ascii="Arial" w:hAnsi="Arial" w:cs="Arial"/>
          <w:bCs/>
          <w:sz w:val="16"/>
          <w:szCs w:val="16"/>
        </w:rPr>
      </w:pPr>
    </w:p>
    <w:p w:rsidR="002A3D4F" w:rsidRPr="00E13746" w:rsidRDefault="002A3D4F" w:rsidP="002A3D4F">
      <w:pPr>
        <w:ind w:firstLine="142"/>
        <w:jc w:val="both"/>
        <w:rPr>
          <w:rFonts w:ascii="Arial" w:hAnsi="Arial" w:cs="Arial"/>
          <w:bCs/>
          <w:sz w:val="16"/>
          <w:szCs w:val="16"/>
        </w:rPr>
      </w:pPr>
    </w:p>
    <w:tbl>
      <w:tblPr>
        <w:tblW w:w="4644" w:type="dxa"/>
        <w:tblLook w:val="01E0"/>
      </w:tblPr>
      <w:tblGrid>
        <w:gridCol w:w="3227"/>
        <w:gridCol w:w="1417"/>
      </w:tblGrid>
      <w:tr w:rsidR="002A3D4F" w:rsidRPr="00E13746" w:rsidTr="002A3D4F">
        <w:trPr>
          <w:trHeight w:val="708"/>
        </w:trPr>
        <w:tc>
          <w:tcPr>
            <w:tcW w:w="3227" w:type="dxa"/>
          </w:tcPr>
          <w:p w:rsidR="002A3D4F" w:rsidRPr="00E13746" w:rsidRDefault="002A3D4F" w:rsidP="002A3D4F">
            <w:pPr>
              <w:spacing w:line="180" w:lineRule="exact"/>
              <w:rPr>
                <w:rFonts w:ascii="Arial" w:hAnsi="Arial" w:cs="Arial"/>
                <w:sz w:val="16"/>
                <w:szCs w:val="16"/>
              </w:rPr>
            </w:pPr>
            <w:r w:rsidRPr="00E13746">
              <w:rPr>
                <w:rFonts w:ascii="Arial" w:hAnsi="Arial" w:cs="Arial"/>
                <w:sz w:val="16"/>
                <w:szCs w:val="16"/>
              </w:rPr>
              <w:t xml:space="preserve">Глава   </w:t>
            </w:r>
          </w:p>
          <w:p w:rsidR="002A3D4F" w:rsidRPr="00E13746" w:rsidRDefault="002A3D4F" w:rsidP="002A3D4F">
            <w:pPr>
              <w:spacing w:line="180" w:lineRule="exact"/>
              <w:rPr>
                <w:rFonts w:ascii="Arial" w:hAnsi="Arial" w:cs="Arial"/>
                <w:sz w:val="16"/>
                <w:szCs w:val="16"/>
              </w:rPr>
            </w:pPr>
            <w:r w:rsidRPr="00E13746">
              <w:rPr>
                <w:rFonts w:ascii="Arial" w:hAnsi="Arial" w:cs="Arial"/>
                <w:sz w:val="16"/>
                <w:szCs w:val="16"/>
              </w:rPr>
              <w:t>Благодарненского городского округа</w:t>
            </w:r>
          </w:p>
          <w:p w:rsidR="002A3D4F" w:rsidRPr="00E13746" w:rsidRDefault="002A3D4F" w:rsidP="002A3D4F">
            <w:pPr>
              <w:spacing w:line="180" w:lineRule="exact"/>
              <w:rPr>
                <w:rFonts w:ascii="Arial" w:hAnsi="Arial" w:cs="Arial"/>
                <w:sz w:val="16"/>
                <w:szCs w:val="16"/>
              </w:rPr>
            </w:pPr>
            <w:r w:rsidRPr="00E13746">
              <w:rPr>
                <w:rFonts w:ascii="Arial" w:hAnsi="Arial" w:cs="Arial"/>
                <w:sz w:val="16"/>
                <w:szCs w:val="16"/>
              </w:rPr>
              <w:t xml:space="preserve">Ставропольского края                              </w:t>
            </w:r>
          </w:p>
        </w:tc>
        <w:tc>
          <w:tcPr>
            <w:tcW w:w="1417" w:type="dxa"/>
          </w:tcPr>
          <w:p w:rsidR="002A3D4F" w:rsidRPr="00E13746" w:rsidRDefault="002A3D4F" w:rsidP="002A3D4F">
            <w:pPr>
              <w:spacing w:line="180" w:lineRule="exact"/>
              <w:ind w:left="-59"/>
              <w:jc w:val="right"/>
              <w:rPr>
                <w:rFonts w:ascii="Arial" w:hAnsi="Arial" w:cs="Arial"/>
                <w:sz w:val="16"/>
                <w:szCs w:val="16"/>
              </w:rPr>
            </w:pPr>
          </w:p>
          <w:p w:rsidR="002A3D4F" w:rsidRPr="00E13746" w:rsidRDefault="002A3D4F" w:rsidP="002A3D4F">
            <w:pPr>
              <w:spacing w:line="180" w:lineRule="exact"/>
              <w:ind w:left="-59"/>
              <w:jc w:val="right"/>
              <w:rPr>
                <w:rFonts w:ascii="Arial" w:hAnsi="Arial" w:cs="Arial"/>
                <w:sz w:val="16"/>
                <w:szCs w:val="16"/>
              </w:rPr>
            </w:pPr>
          </w:p>
          <w:p w:rsidR="002A3D4F" w:rsidRPr="00E13746" w:rsidRDefault="002A3D4F" w:rsidP="002A3D4F">
            <w:pPr>
              <w:spacing w:line="180" w:lineRule="exact"/>
              <w:ind w:left="-59"/>
              <w:jc w:val="right"/>
              <w:rPr>
                <w:rFonts w:ascii="Arial" w:hAnsi="Arial" w:cs="Arial"/>
                <w:sz w:val="16"/>
                <w:szCs w:val="16"/>
              </w:rPr>
            </w:pPr>
            <w:r>
              <w:rPr>
                <w:rFonts w:ascii="Arial" w:hAnsi="Arial" w:cs="Arial"/>
                <w:sz w:val="16"/>
                <w:szCs w:val="16"/>
              </w:rPr>
              <w:t xml:space="preserve">  </w:t>
            </w:r>
            <w:r w:rsidRPr="00E13746">
              <w:rPr>
                <w:rFonts w:ascii="Arial" w:hAnsi="Arial" w:cs="Arial"/>
                <w:sz w:val="16"/>
                <w:szCs w:val="16"/>
              </w:rPr>
              <w:t>А.И. Теньков</w:t>
            </w:r>
          </w:p>
        </w:tc>
      </w:tr>
    </w:tbl>
    <w:p w:rsidR="002A3D4F" w:rsidRDefault="002A3D4F" w:rsidP="002A3D4F">
      <w:pPr>
        <w:rPr>
          <w:rFonts w:ascii="Arial" w:hAnsi="Arial" w:cs="Arial"/>
          <w:bCs/>
          <w:sz w:val="16"/>
          <w:szCs w:val="16"/>
        </w:rPr>
      </w:pPr>
    </w:p>
    <w:p w:rsidR="009A4052" w:rsidRPr="00E13746" w:rsidRDefault="009A4052" w:rsidP="002A3D4F">
      <w:pPr>
        <w:rPr>
          <w:rFonts w:ascii="Arial" w:hAnsi="Arial" w:cs="Arial"/>
          <w:bCs/>
          <w:sz w:val="16"/>
          <w:szCs w:val="16"/>
        </w:rPr>
      </w:pPr>
    </w:p>
    <w:p w:rsidR="002A3D4F" w:rsidRPr="00E13746" w:rsidRDefault="002A3D4F" w:rsidP="002A3D4F">
      <w:pPr>
        <w:rPr>
          <w:rFonts w:ascii="Arial" w:hAnsi="Arial" w:cs="Arial"/>
          <w:bCs/>
          <w:sz w:val="16"/>
          <w:szCs w:val="16"/>
        </w:rPr>
      </w:pPr>
    </w:p>
    <w:tbl>
      <w:tblPr>
        <w:tblW w:w="0" w:type="auto"/>
        <w:tblLook w:val="04A0"/>
      </w:tblPr>
      <w:tblGrid>
        <w:gridCol w:w="2039"/>
        <w:gridCol w:w="2854"/>
      </w:tblGrid>
      <w:tr w:rsidR="002A3D4F" w:rsidRPr="00E13746" w:rsidTr="009A4052">
        <w:trPr>
          <w:trHeight w:val="1232"/>
        </w:trPr>
        <w:tc>
          <w:tcPr>
            <w:tcW w:w="2039" w:type="dxa"/>
            <w:shd w:val="clear" w:color="auto" w:fill="auto"/>
          </w:tcPr>
          <w:p w:rsidR="002A3D4F" w:rsidRDefault="002A3D4F" w:rsidP="00A31982">
            <w:pPr>
              <w:widowControl w:val="0"/>
              <w:autoSpaceDE w:val="0"/>
              <w:autoSpaceDN w:val="0"/>
              <w:adjustRightInd w:val="0"/>
              <w:spacing w:line="240" w:lineRule="exact"/>
              <w:outlineLvl w:val="0"/>
              <w:rPr>
                <w:rFonts w:ascii="Arial" w:hAnsi="Arial" w:cs="Arial"/>
                <w:sz w:val="16"/>
                <w:szCs w:val="16"/>
              </w:rPr>
            </w:pPr>
          </w:p>
          <w:p w:rsidR="009A4052" w:rsidRPr="00E13746" w:rsidRDefault="009A4052" w:rsidP="00A31982">
            <w:pPr>
              <w:widowControl w:val="0"/>
              <w:autoSpaceDE w:val="0"/>
              <w:autoSpaceDN w:val="0"/>
              <w:adjustRightInd w:val="0"/>
              <w:spacing w:line="240" w:lineRule="exact"/>
              <w:outlineLvl w:val="0"/>
              <w:rPr>
                <w:rFonts w:ascii="Arial" w:hAnsi="Arial" w:cs="Arial"/>
                <w:sz w:val="16"/>
                <w:szCs w:val="16"/>
              </w:rPr>
            </w:pPr>
          </w:p>
        </w:tc>
        <w:tc>
          <w:tcPr>
            <w:tcW w:w="2854" w:type="dxa"/>
            <w:shd w:val="clear" w:color="auto" w:fill="auto"/>
          </w:tcPr>
          <w:p w:rsidR="002A3D4F" w:rsidRPr="00E13746" w:rsidRDefault="002A3D4F" w:rsidP="009A4052">
            <w:pPr>
              <w:widowControl w:val="0"/>
              <w:autoSpaceDE w:val="0"/>
              <w:autoSpaceDN w:val="0"/>
              <w:adjustRightInd w:val="0"/>
              <w:spacing w:line="180" w:lineRule="exact"/>
              <w:ind w:firstLine="34"/>
              <w:jc w:val="center"/>
              <w:outlineLvl w:val="0"/>
              <w:rPr>
                <w:rFonts w:ascii="Arial" w:hAnsi="Arial" w:cs="Arial"/>
                <w:sz w:val="16"/>
                <w:szCs w:val="16"/>
              </w:rPr>
            </w:pPr>
            <w:r w:rsidRPr="00E13746">
              <w:rPr>
                <w:rFonts w:ascii="Arial" w:hAnsi="Arial" w:cs="Arial"/>
                <w:sz w:val="16"/>
                <w:szCs w:val="16"/>
              </w:rPr>
              <w:t>УТВЕРЖДЕН</w:t>
            </w:r>
          </w:p>
          <w:p w:rsidR="002A3D4F" w:rsidRPr="00E13746" w:rsidRDefault="002A3D4F" w:rsidP="009A4052">
            <w:pPr>
              <w:widowControl w:val="0"/>
              <w:autoSpaceDE w:val="0"/>
              <w:autoSpaceDN w:val="0"/>
              <w:adjustRightInd w:val="0"/>
              <w:spacing w:line="180" w:lineRule="exact"/>
              <w:ind w:firstLine="34"/>
              <w:jc w:val="center"/>
              <w:outlineLvl w:val="0"/>
              <w:rPr>
                <w:rFonts w:ascii="Arial" w:hAnsi="Arial" w:cs="Arial"/>
                <w:sz w:val="16"/>
                <w:szCs w:val="16"/>
              </w:rPr>
            </w:pPr>
            <w:r w:rsidRPr="00E13746">
              <w:rPr>
                <w:rFonts w:ascii="Arial" w:hAnsi="Arial" w:cs="Arial"/>
                <w:sz w:val="16"/>
                <w:szCs w:val="16"/>
              </w:rPr>
              <w:t>постановлением администрации Благодарненского городского округа Ставропольского края</w:t>
            </w:r>
          </w:p>
          <w:p w:rsidR="002A3D4F" w:rsidRPr="00E13746" w:rsidRDefault="002A3D4F" w:rsidP="009A4052">
            <w:pPr>
              <w:widowControl w:val="0"/>
              <w:autoSpaceDE w:val="0"/>
              <w:autoSpaceDN w:val="0"/>
              <w:adjustRightInd w:val="0"/>
              <w:spacing w:line="180" w:lineRule="exact"/>
              <w:ind w:firstLine="34"/>
              <w:jc w:val="center"/>
              <w:outlineLvl w:val="0"/>
              <w:rPr>
                <w:rFonts w:ascii="Arial" w:hAnsi="Arial" w:cs="Arial"/>
                <w:sz w:val="16"/>
                <w:szCs w:val="16"/>
              </w:rPr>
            </w:pPr>
            <w:r w:rsidRPr="00E13746">
              <w:rPr>
                <w:rFonts w:ascii="Arial" w:hAnsi="Arial" w:cs="Arial"/>
                <w:sz w:val="16"/>
                <w:szCs w:val="16"/>
              </w:rPr>
              <w:t>от 25 февраля 2020 года № 223</w:t>
            </w:r>
          </w:p>
        </w:tc>
      </w:tr>
    </w:tbl>
    <w:p w:rsidR="002A3D4F" w:rsidRPr="00E13746" w:rsidRDefault="002A3D4F" w:rsidP="002A3D4F">
      <w:pPr>
        <w:pStyle w:val="3fa"/>
        <w:shd w:val="clear" w:color="auto" w:fill="auto"/>
        <w:spacing w:before="0" w:line="240" w:lineRule="exact"/>
        <w:rPr>
          <w:b w:val="0"/>
          <w:color w:val="000000"/>
          <w:sz w:val="16"/>
          <w:szCs w:val="16"/>
          <w:lang w:bidi="ru-RU"/>
        </w:rPr>
      </w:pPr>
    </w:p>
    <w:p w:rsidR="002A3D4F" w:rsidRPr="00E13746" w:rsidRDefault="002A3D4F" w:rsidP="009A4052">
      <w:pPr>
        <w:spacing w:line="180" w:lineRule="exact"/>
        <w:jc w:val="center"/>
        <w:rPr>
          <w:rFonts w:ascii="Arial" w:hAnsi="Arial" w:cs="Arial"/>
          <w:sz w:val="16"/>
          <w:szCs w:val="16"/>
        </w:rPr>
      </w:pPr>
      <w:r w:rsidRPr="00E13746">
        <w:rPr>
          <w:rFonts w:ascii="Arial" w:hAnsi="Arial" w:cs="Arial"/>
          <w:sz w:val="16"/>
          <w:szCs w:val="16"/>
        </w:rPr>
        <w:t>ПОРЯДОК</w:t>
      </w:r>
    </w:p>
    <w:p w:rsidR="002A3D4F" w:rsidRPr="00E13746" w:rsidRDefault="002A3D4F" w:rsidP="009A4052">
      <w:pPr>
        <w:spacing w:line="180" w:lineRule="exact"/>
        <w:jc w:val="center"/>
        <w:rPr>
          <w:rFonts w:ascii="Arial" w:hAnsi="Arial" w:cs="Arial"/>
          <w:sz w:val="16"/>
          <w:szCs w:val="16"/>
        </w:rPr>
      </w:pPr>
      <w:r w:rsidRPr="00E13746">
        <w:rPr>
          <w:rFonts w:ascii="Arial" w:hAnsi="Arial" w:cs="Arial"/>
          <w:sz w:val="16"/>
          <w:szCs w:val="16"/>
        </w:rPr>
        <w:t>деятельности специализированной службы по вопросам похоронного дела на территории Благодарненского городского округа Ставропольского края</w:t>
      </w:r>
    </w:p>
    <w:p w:rsidR="002A3D4F" w:rsidRPr="00E13746" w:rsidRDefault="002A3D4F" w:rsidP="002A3D4F">
      <w:pPr>
        <w:spacing w:line="240" w:lineRule="exact"/>
        <w:rPr>
          <w:rFonts w:ascii="Arial" w:hAnsi="Arial" w:cs="Arial"/>
          <w:sz w:val="16"/>
          <w:szCs w:val="16"/>
        </w:rPr>
      </w:pP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1. Настоящий Порядок деятельности специализированной службы по вопросам похоронного дела на территории Благодарненского городского округа Ставропольского края разработан в соответствии с федеральными</w:t>
      </w:r>
      <w:r w:rsidR="009A4052">
        <w:rPr>
          <w:rFonts w:ascii="Arial" w:hAnsi="Arial" w:cs="Arial"/>
          <w:sz w:val="16"/>
          <w:szCs w:val="16"/>
        </w:rPr>
        <w:t xml:space="preserve"> </w:t>
      </w:r>
      <w:r w:rsidRPr="00E13746">
        <w:rPr>
          <w:rFonts w:ascii="Arial" w:hAnsi="Arial" w:cs="Arial"/>
          <w:sz w:val="16"/>
          <w:szCs w:val="16"/>
        </w:rPr>
        <w:t xml:space="preserve">законами от 12 января 1996 года № 8-ФЗ «О погребении и похоронном деле», от 06 октября 2003 года № 131-ФЗ «Об общих принципах организации местного самоуправления в Российской Федерации», </w:t>
      </w:r>
      <w:hyperlink r:id="rId29" w:history="1">
        <w:r w:rsidRPr="00E13746">
          <w:rPr>
            <w:rFonts w:ascii="Arial" w:hAnsi="Arial" w:cs="Arial"/>
            <w:sz w:val="16"/>
            <w:szCs w:val="16"/>
          </w:rPr>
          <w:t>Указом</w:t>
        </w:r>
      </w:hyperlink>
      <w:r w:rsidRPr="00E13746">
        <w:rPr>
          <w:rFonts w:ascii="Arial" w:hAnsi="Arial" w:cs="Arial"/>
          <w:sz w:val="16"/>
          <w:szCs w:val="16"/>
        </w:rPr>
        <w:t xml:space="preserve"> Президента Российской Федерации от 29 июня 1996 года № 1001 «О гарантиях прав граждан на предоставление услуг по погребению умерших» и </w:t>
      </w:r>
      <w:r w:rsidRPr="00E13746">
        <w:rPr>
          <w:rFonts w:ascii="Arial" w:hAnsi="Arial" w:cs="Arial"/>
          <w:sz w:val="16"/>
          <w:szCs w:val="16"/>
        </w:rPr>
        <w:lastRenderedPageBreak/>
        <w:t>устанавливает порядок деятельности специализированной службы по вопросам похоронного дела на территории Благодарненского городского округа Ставропольского края (далее - Порядок, специализированная служба).</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2. Специализированная служба - организация, созданная на основании постановления администрации Благодарненского городского округа Ставропольского края, в порядке, установленном законодательством Российской Федерации и муниципальными правовыми актами администрации Благодарненского городского округа Ставропольского края, в целях предоставления услуг согласно гарантированному перечню услуг по погребению на безвозмездной основе и осуществления погребения умерших на территории Благодарненского городского округа Ставропольского края.</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 xml:space="preserve">3. Специализированная служба обязана соблюдать требования действующего законодательства, в том числе: </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 xml:space="preserve">гарантии по предоставлению гарантированного перечня услуг по погребению на безвозмездной основе; </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требования к качеству оказания услуг, входящих в гарантированный перечень услуг по погребению.</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4. Отказ специализированной службы в предоставлении гарантированного перечня услуг по погребению не допускается.</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5. Стоимость услуг, предоставляемых согласно гарантированному перечню услуг по погребению, утверждается постановлением администрации Благодарненского городского округа Ставропольского края.</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(далее - ответственный за погребение).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7. Стоимость услуг, предоставляемых согласно гарантированному перечню услуг по погребению, возмещается в соответствии с действующим законодательством Российской Федерации.</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8. Основными видами деятельности специализированной службы являются:</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 xml:space="preserve">1) предоставление гарантированного перечня услуг по погребению в соответствии с Федеральным </w:t>
      </w:r>
      <w:hyperlink r:id="rId30" w:history="1">
        <w:r w:rsidRPr="00E13746">
          <w:rPr>
            <w:rFonts w:ascii="Arial" w:hAnsi="Arial" w:cs="Arial"/>
            <w:sz w:val="16"/>
            <w:szCs w:val="16"/>
          </w:rPr>
          <w:t>законом</w:t>
        </w:r>
      </w:hyperlink>
      <w:r w:rsidRPr="00E13746">
        <w:rPr>
          <w:rFonts w:ascii="Arial" w:hAnsi="Arial" w:cs="Arial"/>
          <w:sz w:val="16"/>
          <w:szCs w:val="16"/>
        </w:rPr>
        <w:t xml:space="preserve"> от 12 января 1996 года № 8-ФЗ «О погребении и похоронном деле»;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2) выполнение работ, оказание услуг по погребению на основании заказа на погребение.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9. Оформление заказа на погребение производится при предъявлении ответственным за погребение следующих документов:</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оригинала свидетельства о смерти, выданного органами, осуществляющими государственную регистрацию актов гражданского состояния, или медицинского свидетельства о смерти;</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документа, удостоверяющего личность, ответственного за погребение.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10. Специализированная служба оказывает услуги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11.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вышеуказанных органов путем предания земле на определенных для таких случаев участках общественных муниципальных кладбищ.</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 xml:space="preserve">12.Специализированная служба обязана обеспечить предоставление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на безвозмездной основе гарантированного перечня услуг по погребению умерших </w:t>
      </w:r>
      <w:r w:rsidRPr="00E13746">
        <w:rPr>
          <w:rFonts w:ascii="Arial" w:hAnsi="Arial" w:cs="Arial"/>
          <w:sz w:val="16"/>
          <w:szCs w:val="16"/>
        </w:rPr>
        <w:lastRenderedPageBreak/>
        <w:t xml:space="preserve">(погибших) в соответствии с Федеральным </w:t>
      </w:r>
      <w:hyperlink r:id="rId31" w:history="1">
        <w:r w:rsidRPr="00E13746">
          <w:rPr>
            <w:rFonts w:ascii="Arial" w:hAnsi="Arial" w:cs="Arial"/>
            <w:sz w:val="16"/>
            <w:szCs w:val="16"/>
          </w:rPr>
          <w:t>законом</w:t>
        </w:r>
      </w:hyperlink>
      <w:r w:rsidRPr="00E13746">
        <w:rPr>
          <w:rFonts w:ascii="Arial" w:hAnsi="Arial" w:cs="Arial"/>
          <w:sz w:val="16"/>
          <w:szCs w:val="16"/>
        </w:rPr>
        <w:t>от 12 января 1996 года № 8-ФЗ «О погребении и похоронном деле».</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13. Деятельность специализированной службы должна осуществляться в соответствии с санитарными и экологическими требованиями.</w:t>
      </w:r>
    </w:p>
    <w:p w:rsidR="002A3D4F" w:rsidRPr="00E13746" w:rsidRDefault="002A3D4F" w:rsidP="009A4052">
      <w:pPr>
        <w:autoSpaceDE w:val="0"/>
        <w:autoSpaceDN w:val="0"/>
        <w:adjustRightInd w:val="0"/>
        <w:ind w:firstLine="142"/>
        <w:jc w:val="both"/>
        <w:rPr>
          <w:rFonts w:ascii="Arial" w:hAnsi="Arial" w:cs="Arial"/>
          <w:sz w:val="16"/>
          <w:szCs w:val="16"/>
        </w:rPr>
      </w:pPr>
      <w:r w:rsidRPr="00E13746">
        <w:rPr>
          <w:rFonts w:ascii="Arial" w:hAnsi="Arial" w:cs="Arial"/>
          <w:sz w:val="16"/>
          <w:szCs w:val="16"/>
        </w:rPr>
        <w:t>14. Контроль за деятельностью специализированной службы осуществляется управлением по делам территорий администрации Благодарненского городского округа Ставропольского края, в соответствии с действующим законодательством Российской Федерации.</w:t>
      </w:r>
    </w:p>
    <w:p w:rsidR="002A3D4F" w:rsidRDefault="002A3D4F" w:rsidP="009A4052">
      <w:pPr>
        <w:autoSpaceDE w:val="0"/>
        <w:autoSpaceDN w:val="0"/>
        <w:adjustRightInd w:val="0"/>
        <w:ind w:firstLine="142"/>
        <w:jc w:val="both"/>
        <w:rPr>
          <w:rFonts w:ascii="Arial" w:hAnsi="Arial" w:cs="Arial"/>
          <w:sz w:val="16"/>
          <w:szCs w:val="16"/>
        </w:rPr>
      </w:pPr>
    </w:p>
    <w:p w:rsidR="009A4052" w:rsidRPr="00E13746" w:rsidRDefault="009A4052" w:rsidP="009A4052">
      <w:pPr>
        <w:autoSpaceDE w:val="0"/>
        <w:autoSpaceDN w:val="0"/>
        <w:adjustRightInd w:val="0"/>
        <w:ind w:firstLine="142"/>
        <w:jc w:val="both"/>
        <w:rPr>
          <w:rFonts w:ascii="Arial" w:hAnsi="Arial" w:cs="Arial"/>
          <w:sz w:val="16"/>
          <w:szCs w:val="16"/>
        </w:rPr>
      </w:pPr>
    </w:p>
    <w:p w:rsidR="002A3D4F" w:rsidRPr="00E13746" w:rsidRDefault="002A3D4F" w:rsidP="009A4052">
      <w:pPr>
        <w:autoSpaceDE w:val="0"/>
        <w:autoSpaceDN w:val="0"/>
        <w:adjustRightInd w:val="0"/>
        <w:spacing w:line="180" w:lineRule="exact"/>
        <w:rPr>
          <w:rFonts w:ascii="Arial" w:hAnsi="Arial" w:cs="Arial"/>
          <w:sz w:val="16"/>
          <w:szCs w:val="16"/>
        </w:rPr>
      </w:pPr>
      <w:r w:rsidRPr="00E13746">
        <w:rPr>
          <w:rFonts w:ascii="Arial" w:hAnsi="Arial" w:cs="Arial"/>
          <w:sz w:val="16"/>
          <w:szCs w:val="16"/>
        </w:rPr>
        <w:t>Заместитель главы администрации</w:t>
      </w:r>
    </w:p>
    <w:p w:rsidR="002A3D4F" w:rsidRPr="00E13746" w:rsidRDefault="002A3D4F" w:rsidP="009A4052">
      <w:pPr>
        <w:autoSpaceDE w:val="0"/>
        <w:autoSpaceDN w:val="0"/>
        <w:adjustRightInd w:val="0"/>
        <w:spacing w:line="180" w:lineRule="exact"/>
        <w:rPr>
          <w:rFonts w:ascii="Arial" w:hAnsi="Arial" w:cs="Arial"/>
          <w:sz w:val="16"/>
          <w:szCs w:val="16"/>
        </w:rPr>
      </w:pPr>
      <w:r w:rsidRPr="00E13746">
        <w:rPr>
          <w:rFonts w:ascii="Arial" w:hAnsi="Arial" w:cs="Arial"/>
          <w:sz w:val="16"/>
          <w:szCs w:val="16"/>
        </w:rPr>
        <w:t>Благодарненского городского округа</w:t>
      </w:r>
    </w:p>
    <w:p w:rsidR="002A3D4F" w:rsidRPr="00E13746" w:rsidRDefault="002A3D4F" w:rsidP="009A4052">
      <w:pPr>
        <w:autoSpaceDE w:val="0"/>
        <w:autoSpaceDN w:val="0"/>
        <w:adjustRightInd w:val="0"/>
        <w:spacing w:line="180" w:lineRule="exact"/>
        <w:rPr>
          <w:rFonts w:ascii="Arial" w:hAnsi="Arial" w:cs="Arial"/>
          <w:sz w:val="16"/>
          <w:szCs w:val="16"/>
        </w:rPr>
      </w:pPr>
      <w:r w:rsidRPr="00E13746">
        <w:rPr>
          <w:rFonts w:ascii="Arial" w:hAnsi="Arial" w:cs="Arial"/>
          <w:sz w:val="16"/>
          <w:szCs w:val="16"/>
        </w:rPr>
        <w:t>Ставропольского края                                         Н.Д. Федюнина</w:t>
      </w:r>
    </w:p>
    <w:p w:rsidR="00194283" w:rsidRDefault="00194283" w:rsidP="00DB579A">
      <w:pPr>
        <w:spacing w:line="180" w:lineRule="exact"/>
        <w:jc w:val="center"/>
        <w:rPr>
          <w:rFonts w:ascii="Arial" w:hAnsi="Arial" w:cs="Arial"/>
          <w:b/>
          <w:sz w:val="16"/>
          <w:szCs w:val="16"/>
        </w:rPr>
      </w:pPr>
    </w:p>
    <w:p w:rsidR="00194283" w:rsidRDefault="00194283" w:rsidP="00DB579A">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194283" w:rsidRDefault="00194283" w:rsidP="00B809BD">
      <w:pPr>
        <w:spacing w:line="180" w:lineRule="exact"/>
        <w:jc w:val="center"/>
        <w:rPr>
          <w:rFonts w:ascii="Arial" w:hAnsi="Arial" w:cs="Arial"/>
          <w:b/>
          <w:sz w:val="16"/>
          <w:szCs w:val="16"/>
        </w:rPr>
      </w:pPr>
    </w:p>
    <w:p w:rsidR="00B7507A" w:rsidRPr="00B7507A" w:rsidRDefault="00B7507A" w:rsidP="00B7507A">
      <w:pPr>
        <w:spacing w:line="180" w:lineRule="exact"/>
        <w:jc w:val="center"/>
        <w:rPr>
          <w:rFonts w:ascii="Arial" w:hAnsi="Arial" w:cs="Arial"/>
          <w:b/>
          <w:sz w:val="16"/>
          <w:szCs w:val="16"/>
        </w:rPr>
      </w:pPr>
      <w:r w:rsidRPr="00B7507A">
        <w:rPr>
          <w:rFonts w:ascii="Arial" w:hAnsi="Arial" w:cs="Arial"/>
          <w:b/>
          <w:sz w:val="16"/>
          <w:szCs w:val="16"/>
        </w:rPr>
        <w:t>ПРОТОКОЛ № 30</w:t>
      </w:r>
    </w:p>
    <w:p w:rsidR="00B7507A" w:rsidRPr="00A427D9" w:rsidRDefault="00B7507A" w:rsidP="00B7507A">
      <w:pPr>
        <w:shd w:val="clear" w:color="auto" w:fill="FFFFFF"/>
        <w:spacing w:line="180" w:lineRule="exact"/>
        <w:jc w:val="both"/>
        <w:rPr>
          <w:rFonts w:ascii="Arial" w:hAnsi="Arial" w:cs="Arial"/>
          <w:sz w:val="16"/>
          <w:szCs w:val="16"/>
        </w:rPr>
      </w:pPr>
      <w:r w:rsidRPr="00A427D9">
        <w:rPr>
          <w:rFonts w:ascii="Arial" w:hAnsi="Arial" w:cs="Arial"/>
          <w:sz w:val="16"/>
          <w:szCs w:val="16"/>
        </w:rPr>
        <w:t xml:space="preserve">общественной комиссии для проведения комиссионной оценки предложений заинтересованных лиц, организации общественного обсуждения проекта муниципальной программы </w:t>
      </w:r>
      <w:r w:rsidRPr="00A427D9">
        <w:rPr>
          <w:rFonts w:ascii="Arial" w:hAnsi="Arial" w:cs="Arial"/>
          <w:bCs/>
          <w:sz w:val="16"/>
          <w:szCs w:val="16"/>
        </w:rPr>
        <w:t xml:space="preserve">Благодарненского городского округа Ставропольского края </w:t>
      </w:r>
      <w:r w:rsidRPr="00A427D9">
        <w:rPr>
          <w:rFonts w:ascii="Arial" w:hAnsi="Arial" w:cs="Arial"/>
          <w:b/>
          <w:bCs/>
          <w:sz w:val="16"/>
          <w:szCs w:val="16"/>
        </w:rPr>
        <w:t>«</w:t>
      </w:r>
      <w:r w:rsidRPr="00A427D9">
        <w:rPr>
          <w:rFonts w:ascii="Arial" w:hAnsi="Arial" w:cs="Arial"/>
          <w:sz w:val="16"/>
          <w:szCs w:val="16"/>
        </w:rPr>
        <w:t>Формирование современной городской среды на 2018-2024 годы</w:t>
      </w:r>
      <w:r w:rsidRPr="00A427D9">
        <w:rPr>
          <w:rFonts w:ascii="Arial" w:hAnsi="Arial" w:cs="Arial"/>
          <w:b/>
          <w:bCs/>
          <w:sz w:val="16"/>
          <w:szCs w:val="16"/>
        </w:rPr>
        <w:t>»</w:t>
      </w:r>
      <w:r w:rsidRPr="00A427D9">
        <w:rPr>
          <w:rFonts w:ascii="Arial" w:hAnsi="Arial" w:cs="Arial"/>
          <w:sz w:val="16"/>
          <w:szCs w:val="16"/>
        </w:rPr>
        <w:t>, а также осуществления контроля за ее реализацией</w:t>
      </w:r>
    </w:p>
    <w:p w:rsidR="00B7507A" w:rsidRPr="00A427D9" w:rsidRDefault="00B7507A" w:rsidP="00B7507A">
      <w:pPr>
        <w:shd w:val="clear" w:color="auto" w:fill="FFFFFF"/>
        <w:jc w:val="both"/>
        <w:rPr>
          <w:rFonts w:ascii="Arial" w:hAnsi="Arial" w:cs="Arial"/>
          <w:sz w:val="16"/>
          <w:szCs w:val="16"/>
        </w:rPr>
      </w:pPr>
    </w:p>
    <w:p w:rsidR="00B7507A" w:rsidRPr="00A427D9" w:rsidRDefault="00B7507A" w:rsidP="00B7507A">
      <w:pPr>
        <w:shd w:val="clear" w:color="auto" w:fill="FFFFFF"/>
        <w:jc w:val="both"/>
        <w:rPr>
          <w:rFonts w:ascii="Arial" w:hAnsi="Arial" w:cs="Arial"/>
          <w:sz w:val="16"/>
          <w:szCs w:val="16"/>
        </w:rPr>
      </w:pPr>
      <w:r w:rsidRPr="00A427D9">
        <w:rPr>
          <w:rFonts w:ascii="Arial" w:hAnsi="Arial" w:cs="Arial"/>
          <w:sz w:val="16"/>
          <w:szCs w:val="16"/>
        </w:rPr>
        <w:t xml:space="preserve">25.02.2020г.          </w:t>
      </w:r>
      <w:r>
        <w:rPr>
          <w:rFonts w:ascii="Arial" w:hAnsi="Arial" w:cs="Arial"/>
          <w:sz w:val="16"/>
          <w:szCs w:val="16"/>
        </w:rPr>
        <w:t xml:space="preserve">                                        </w:t>
      </w:r>
      <w:r w:rsidRPr="00A427D9">
        <w:rPr>
          <w:rFonts w:ascii="Arial" w:hAnsi="Arial" w:cs="Arial"/>
          <w:sz w:val="16"/>
          <w:szCs w:val="16"/>
        </w:rPr>
        <w:t xml:space="preserve"> г. Благодарный</w:t>
      </w:r>
    </w:p>
    <w:p w:rsidR="00B7507A" w:rsidRPr="00A427D9" w:rsidRDefault="00B7507A" w:rsidP="00B7507A">
      <w:pPr>
        <w:shd w:val="clear" w:color="auto" w:fill="FFFFFF"/>
        <w:jc w:val="both"/>
        <w:rPr>
          <w:rFonts w:ascii="Arial" w:hAnsi="Arial" w:cs="Arial"/>
          <w:sz w:val="16"/>
          <w:szCs w:val="16"/>
        </w:rPr>
      </w:pPr>
      <w:r w:rsidRPr="00A427D9">
        <w:rPr>
          <w:rFonts w:ascii="Arial" w:hAnsi="Arial" w:cs="Arial"/>
          <w:sz w:val="16"/>
          <w:szCs w:val="16"/>
        </w:rPr>
        <w:t>14 часов 00 минут</w:t>
      </w:r>
    </w:p>
    <w:p w:rsidR="00B7507A" w:rsidRPr="00A427D9" w:rsidRDefault="00B7507A" w:rsidP="00B7507A">
      <w:pPr>
        <w:shd w:val="clear" w:color="auto" w:fill="FFFFFF"/>
        <w:jc w:val="both"/>
        <w:rPr>
          <w:rFonts w:ascii="Arial" w:hAnsi="Arial" w:cs="Arial"/>
          <w:sz w:val="16"/>
          <w:szCs w:val="16"/>
        </w:rPr>
      </w:pPr>
    </w:p>
    <w:p w:rsidR="00B7507A" w:rsidRPr="00A427D9" w:rsidRDefault="00B7507A" w:rsidP="00B7507A">
      <w:pPr>
        <w:rPr>
          <w:rFonts w:ascii="Arial" w:hAnsi="Arial" w:cs="Arial"/>
          <w:sz w:val="16"/>
          <w:szCs w:val="16"/>
        </w:rPr>
      </w:pPr>
      <w:r w:rsidRPr="00A427D9">
        <w:rPr>
          <w:rFonts w:ascii="Arial" w:hAnsi="Arial" w:cs="Arial"/>
          <w:sz w:val="16"/>
          <w:szCs w:val="16"/>
        </w:rPr>
        <w:t>ПРИСУТСТВОВАЛИ:</w:t>
      </w:r>
    </w:p>
    <w:p w:rsidR="00B7507A" w:rsidRPr="00A427D9" w:rsidRDefault="00B7507A" w:rsidP="00B7507A">
      <w:pPr>
        <w:shd w:val="clear" w:color="auto" w:fill="FFFFFF"/>
        <w:spacing w:line="240" w:lineRule="exact"/>
        <w:ind w:firstLine="709"/>
        <w:jc w:val="center"/>
        <w:rPr>
          <w:rFonts w:ascii="Arial" w:hAnsi="Arial" w:cs="Arial"/>
          <w:sz w:val="16"/>
          <w:szCs w:val="16"/>
        </w:rPr>
      </w:pPr>
    </w:p>
    <w:tbl>
      <w:tblPr>
        <w:tblW w:w="4693" w:type="dxa"/>
        <w:tblCellMar>
          <w:top w:w="15" w:type="dxa"/>
          <w:left w:w="15" w:type="dxa"/>
          <w:bottom w:w="15" w:type="dxa"/>
          <w:right w:w="15" w:type="dxa"/>
        </w:tblCellMar>
        <w:tblLook w:val="00A0"/>
      </w:tblPr>
      <w:tblGrid>
        <w:gridCol w:w="2283"/>
        <w:gridCol w:w="2410"/>
      </w:tblGrid>
      <w:tr w:rsidR="00B7507A" w:rsidRPr="00A427D9" w:rsidTr="00B7507A">
        <w:tc>
          <w:tcPr>
            <w:tcW w:w="2283" w:type="dxa"/>
            <w:shd w:val="clear" w:color="auto" w:fill="FFFFFF"/>
          </w:tcPr>
          <w:p w:rsidR="00B7507A" w:rsidRPr="00A427D9" w:rsidRDefault="00B7507A" w:rsidP="005324A3">
            <w:pPr>
              <w:rPr>
                <w:rFonts w:ascii="Arial" w:hAnsi="Arial" w:cs="Arial"/>
                <w:sz w:val="16"/>
                <w:szCs w:val="16"/>
              </w:rPr>
            </w:pPr>
            <w:r w:rsidRPr="00A427D9">
              <w:rPr>
                <w:rFonts w:ascii="Arial" w:hAnsi="Arial" w:cs="Arial"/>
                <w:sz w:val="16"/>
                <w:szCs w:val="16"/>
              </w:rPr>
              <w:t xml:space="preserve">Председатель комиссии </w:t>
            </w:r>
          </w:p>
          <w:p w:rsidR="00B7507A" w:rsidRPr="00A427D9" w:rsidRDefault="00B7507A" w:rsidP="005324A3">
            <w:pPr>
              <w:rPr>
                <w:rFonts w:ascii="Arial" w:hAnsi="Arial" w:cs="Arial"/>
                <w:sz w:val="16"/>
                <w:szCs w:val="16"/>
              </w:rPr>
            </w:pPr>
          </w:p>
        </w:tc>
        <w:tc>
          <w:tcPr>
            <w:tcW w:w="2410" w:type="dxa"/>
            <w:shd w:val="clear" w:color="auto" w:fill="FFFFFF"/>
            <w:vAlign w:val="center"/>
          </w:tcPr>
          <w:p w:rsidR="00B7507A" w:rsidRPr="00A427D9" w:rsidRDefault="00B7507A" w:rsidP="005324A3">
            <w:pPr>
              <w:ind w:left="127" w:right="140"/>
              <w:jc w:val="both"/>
              <w:rPr>
                <w:rFonts w:ascii="Arial" w:hAnsi="Arial" w:cs="Arial"/>
                <w:sz w:val="16"/>
                <w:szCs w:val="16"/>
              </w:rPr>
            </w:pPr>
            <w:r w:rsidRPr="00A427D9">
              <w:rPr>
                <w:rFonts w:ascii="Arial" w:hAnsi="Arial" w:cs="Arial"/>
                <w:sz w:val="16"/>
                <w:szCs w:val="16"/>
              </w:rPr>
              <w:t>Кожин Евгений Петрович - первый заместитель главы администрации Благодарненского городского округа Ставропольского края</w:t>
            </w:r>
          </w:p>
        </w:tc>
      </w:tr>
      <w:tr w:rsidR="00B7507A" w:rsidRPr="00A427D9" w:rsidTr="00B7507A">
        <w:tc>
          <w:tcPr>
            <w:tcW w:w="4693" w:type="dxa"/>
            <w:gridSpan w:val="2"/>
            <w:shd w:val="clear" w:color="auto" w:fill="FFFFFF"/>
            <w:vAlign w:val="center"/>
          </w:tcPr>
          <w:p w:rsidR="00B7507A" w:rsidRPr="00A427D9" w:rsidRDefault="00B7507A" w:rsidP="005324A3">
            <w:pPr>
              <w:rPr>
                <w:rFonts w:ascii="Arial" w:hAnsi="Arial" w:cs="Arial"/>
                <w:sz w:val="16"/>
                <w:szCs w:val="16"/>
              </w:rPr>
            </w:pPr>
          </w:p>
          <w:p w:rsidR="00B7507A" w:rsidRPr="00A427D9" w:rsidRDefault="00B7507A" w:rsidP="005324A3">
            <w:pPr>
              <w:rPr>
                <w:rFonts w:ascii="Arial" w:hAnsi="Arial" w:cs="Arial"/>
                <w:sz w:val="16"/>
                <w:szCs w:val="16"/>
              </w:rPr>
            </w:pPr>
            <w:r w:rsidRPr="00A427D9">
              <w:rPr>
                <w:rFonts w:ascii="Arial" w:hAnsi="Arial" w:cs="Arial"/>
                <w:sz w:val="16"/>
                <w:szCs w:val="16"/>
              </w:rPr>
              <w:t>Члены общественной комиссии: 10 человек</w:t>
            </w:r>
          </w:p>
          <w:p w:rsidR="00B7507A" w:rsidRPr="00A427D9" w:rsidRDefault="00B7507A" w:rsidP="005324A3">
            <w:pPr>
              <w:jc w:val="center"/>
              <w:rPr>
                <w:rFonts w:ascii="Arial" w:hAnsi="Arial" w:cs="Arial"/>
                <w:sz w:val="16"/>
                <w:szCs w:val="16"/>
              </w:rPr>
            </w:pPr>
          </w:p>
        </w:tc>
      </w:tr>
      <w:tr w:rsidR="00B7507A" w:rsidRPr="00A427D9" w:rsidTr="00B7507A">
        <w:tc>
          <w:tcPr>
            <w:tcW w:w="4693" w:type="dxa"/>
            <w:gridSpan w:val="2"/>
            <w:shd w:val="clear" w:color="auto" w:fill="FFFFFF"/>
          </w:tcPr>
          <w:p w:rsidR="00B7507A" w:rsidRPr="00A427D9" w:rsidRDefault="00B7507A" w:rsidP="005324A3">
            <w:pPr>
              <w:ind w:left="-13" w:right="140"/>
              <w:contextualSpacing/>
              <w:jc w:val="both"/>
              <w:rPr>
                <w:rFonts w:ascii="Arial" w:hAnsi="Arial" w:cs="Arial"/>
                <w:sz w:val="16"/>
                <w:szCs w:val="16"/>
              </w:rPr>
            </w:pPr>
            <w:r w:rsidRPr="00A427D9">
              <w:rPr>
                <w:rFonts w:ascii="Arial" w:hAnsi="Arial" w:cs="Arial"/>
                <w:sz w:val="16"/>
                <w:szCs w:val="16"/>
              </w:rPr>
              <w:t>ОТСУТСТВОВАЛИ:</w:t>
            </w:r>
          </w:p>
          <w:p w:rsidR="00B7507A" w:rsidRPr="00A427D9" w:rsidRDefault="00B7507A" w:rsidP="005324A3">
            <w:pPr>
              <w:ind w:left="-13" w:right="140"/>
              <w:contextualSpacing/>
              <w:jc w:val="both"/>
              <w:rPr>
                <w:rFonts w:ascii="Arial" w:hAnsi="Arial" w:cs="Arial"/>
                <w:sz w:val="16"/>
                <w:szCs w:val="16"/>
              </w:rPr>
            </w:pPr>
          </w:p>
          <w:p w:rsidR="00B7507A" w:rsidRPr="00A427D9" w:rsidRDefault="00B7507A" w:rsidP="005324A3">
            <w:pPr>
              <w:ind w:left="-13" w:right="140"/>
              <w:contextualSpacing/>
              <w:jc w:val="both"/>
              <w:rPr>
                <w:rFonts w:ascii="Arial" w:hAnsi="Arial" w:cs="Arial"/>
                <w:sz w:val="16"/>
                <w:szCs w:val="16"/>
              </w:rPr>
            </w:pPr>
            <w:r w:rsidRPr="00A427D9">
              <w:rPr>
                <w:rFonts w:ascii="Arial" w:hAnsi="Arial" w:cs="Arial"/>
                <w:sz w:val="16"/>
                <w:szCs w:val="16"/>
              </w:rPr>
              <w:t>Члены общественной комиссии: 5 человек</w:t>
            </w:r>
          </w:p>
          <w:p w:rsidR="00B7507A" w:rsidRPr="00A427D9" w:rsidRDefault="00B7507A" w:rsidP="005324A3">
            <w:pPr>
              <w:ind w:left="-13" w:right="140"/>
              <w:contextualSpacing/>
              <w:jc w:val="both"/>
              <w:rPr>
                <w:rFonts w:ascii="Arial" w:hAnsi="Arial" w:cs="Arial"/>
                <w:sz w:val="16"/>
                <w:szCs w:val="16"/>
              </w:rPr>
            </w:pPr>
          </w:p>
        </w:tc>
      </w:tr>
    </w:tbl>
    <w:p w:rsidR="00B7507A" w:rsidRPr="00A427D9" w:rsidRDefault="00B7507A" w:rsidP="00B7507A">
      <w:pPr>
        <w:ind w:firstLine="142"/>
        <w:jc w:val="both"/>
        <w:rPr>
          <w:rFonts w:ascii="Arial" w:hAnsi="Arial" w:cs="Arial"/>
          <w:sz w:val="16"/>
          <w:szCs w:val="16"/>
        </w:rPr>
      </w:pPr>
      <w:r w:rsidRPr="00A427D9">
        <w:rPr>
          <w:rFonts w:ascii="Arial" w:hAnsi="Arial" w:cs="Arial"/>
          <w:sz w:val="16"/>
          <w:szCs w:val="16"/>
        </w:rPr>
        <w:t>Таким образом, из 16 членов комиссии присутствовали на заседании 11 или 69 процентов от общего количества. Комиссия правомочна принимать решения.</w:t>
      </w:r>
    </w:p>
    <w:p w:rsidR="00B7507A" w:rsidRPr="00A427D9" w:rsidRDefault="00B7507A" w:rsidP="00B7507A">
      <w:pPr>
        <w:rPr>
          <w:rFonts w:ascii="Arial" w:hAnsi="Arial" w:cs="Arial"/>
          <w:sz w:val="16"/>
          <w:szCs w:val="16"/>
        </w:rPr>
      </w:pPr>
    </w:p>
    <w:p w:rsidR="00B7507A" w:rsidRPr="00A427D9" w:rsidRDefault="00B7507A" w:rsidP="00B7507A">
      <w:pPr>
        <w:ind w:firstLine="142"/>
        <w:rPr>
          <w:rFonts w:ascii="Arial" w:hAnsi="Arial" w:cs="Arial"/>
          <w:sz w:val="16"/>
          <w:szCs w:val="16"/>
          <w:shd w:val="clear" w:color="auto" w:fill="FFFFFF"/>
        </w:rPr>
      </w:pPr>
      <w:r w:rsidRPr="00A427D9">
        <w:rPr>
          <w:rFonts w:ascii="Arial" w:hAnsi="Arial" w:cs="Arial"/>
          <w:sz w:val="16"/>
          <w:szCs w:val="16"/>
        </w:rPr>
        <w:t>ПОВЕСТКА ДНЯ:</w:t>
      </w:r>
    </w:p>
    <w:p w:rsidR="00B7507A" w:rsidRDefault="00B7507A" w:rsidP="00B7507A">
      <w:pPr>
        <w:ind w:firstLine="720"/>
        <w:jc w:val="both"/>
        <w:rPr>
          <w:rFonts w:ascii="Arial" w:hAnsi="Arial" w:cs="Arial"/>
          <w:sz w:val="16"/>
          <w:szCs w:val="16"/>
          <w:shd w:val="clear" w:color="auto" w:fill="FFFFFF"/>
        </w:rPr>
      </w:pPr>
    </w:p>
    <w:p w:rsidR="00B7507A" w:rsidRPr="00A427D9" w:rsidRDefault="00B7507A" w:rsidP="00B7507A">
      <w:pPr>
        <w:ind w:firstLine="142"/>
        <w:jc w:val="both"/>
        <w:rPr>
          <w:rFonts w:ascii="Arial" w:hAnsi="Arial" w:cs="Arial"/>
          <w:sz w:val="16"/>
          <w:szCs w:val="16"/>
          <w:shd w:val="clear" w:color="auto" w:fill="FFFFFF"/>
        </w:rPr>
      </w:pPr>
      <w:r w:rsidRPr="00A427D9">
        <w:rPr>
          <w:rFonts w:ascii="Arial" w:hAnsi="Arial" w:cs="Arial"/>
          <w:sz w:val="16"/>
          <w:szCs w:val="16"/>
          <w:shd w:val="clear" w:color="auto" w:fill="FFFFFF"/>
        </w:rPr>
        <w:t>1. О подведении итогов очного и электронного (с использованием цифровых технологий)голосования по выбору общественных территорий, подлежащих</w:t>
      </w:r>
      <w:r>
        <w:rPr>
          <w:rFonts w:ascii="Arial" w:hAnsi="Arial" w:cs="Arial"/>
          <w:sz w:val="16"/>
          <w:szCs w:val="16"/>
          <w:shd w:val="clear" w:color="auto" w:fill="FFFFFF"/>
        </w:rPr>
        <w:t xml:space="preserve"> </w:t>
      </w:r>
      <w:r w:rsidRPr="00A427D9">
        <w:rPr>
          <w:rFonts w:ascii="Arial" w:hAnsi="Arial" w:cs="Arial"/>
          <w:sz w:val="16"/>
          <w:szCs w:val="16"/>
          <w:shd w:val="clear" w:color="auto" w:fill="FFFFFF"/>
        </w:rPr>
        <w:t>благоустройству в первоочередном порядке в 2021 году в рамках реализации муниципальной программы «Формирование комфортной городской среды на 2018 – 2024 годы», проведенного:</w:t>
      </w:r>
    </w:p>
    <w:p w:rsidR="00B7507A" w:rsidRPr="00A427D9" w:rsidRDefault="00B7507A" w:rsidP="00B7507A">
      <w:pPr>
        <w:ind w:firstLine="142"/>
        <w:jc w:val="both"/>
        <w:rPr>
          <w:rFonts w:ascii="Arial" w:hAnsi="Arial" w:cs="Arial"/>
          <w:sz w:val="16"/>
          <w:szCs w:val="16"/>
          <w:shd w:val="clear" w:color="auto" w:fill="FFFFFF"/>
        </w:rPr>
      </w:pPr>
      <w:r w:rsidRPr="00A427D9">
        <w:rPr>
          <w:rFonts w:ascii="Arial" w:hAnsi="Arial" w:cs="Arial"/>
          <w:sz w:val="16"/>
          <w:szCs w:val="16"/>
          <w:shd w:val="clear" w:color="auto" w:fill="FFFFFF"/>
        </w:rPr>
        <w:t>- очное 08 февраля 2020 года;</w:t>
      </w:r>
    </w:p>
    <w:p w:rsidR="00B7507A" w:rsidRPr="00A427D9" w:rsidRDefault="00B7507A" w:rsidP="00B7507A">
      <w:pPr>
        <w:ind w:firstLine="142"/>
        <w:jc w:val="both"/>
        <w:rPr>
          <w:rFonts w:ascii="Arial" w:hAnsi="Arial" w:cs="Arial"/>
          <w:sz w:val="16"/>
          <w:szCs w:val="16"/>
          <w:shd w:val="clear" w:color="auto" w:fill="FFFFFF"/>
        </w:rPr>
      </w:pPr>
      <w:r w:rsidRPr="00A427D9">
        <w:rPr>
          <w:rFonts w:ascii="Arial" w:hAnsi="Arial" w:cs="Arial"/>
          <w:sz w:val="16"/>
          <w:szCs w:val="16"/>
          <w:shd w:val="clear" w:color="auto" w:fill="FFFFFF"/>
        </w:rPr>
        <w:t>- электронное с 08 по 24 февраля 2020года.</w:t>
      </w:r>
    </w:p>
    <w:p w:rsidR="00B7507A" w:rsidRPr="00A427D9" w:rsidRDefault="00B7507A" w:rsidP="00B7507A">
      <w:pPr>
        <w:tabs>
          <w:tab w:val="left" w:pos="4515"/>
        </w:tabs>
        <w:ind w:firstLine="142"/>
        <w:jc w:val="both"/>
        <w:rPr>
          <w:rFonts w:ascii="Arial" w:hAnsi="Arial" w:cs="Arial"/>
          <w:sz w:val="16"/>
          <w:szCs w:val="16"/>
          <w:shd w:val="clear" w:color="auto" w:fill="FFFFFF"/>
        </w:rPr>
      </w:pPr>
      <w:r w:rsidRPr="00A427D9">
        <w:rPr>
          <w:rFonts w:ascii="Arial" w:hAnsi="Arial" w:cs="Arial"/>
          <w:sz w:val="16"/>
          <w:szCs w:val="16"/>
          <w:shd w:val="clear" w:color="auto" w:fill="FFFFFF"/>
        </w:rPr>
        <w:tab/>
      </w:r>
    </w:p>
    <w:p w:rsidR="00B7507A" w:rsidRPr="00A427D9" w:rsidRDefault="00B7507A" w:rsidP="00B7507A">
      <w:pPr>
        <w:ind w:firstLine="142"/>
        <w:rPr>
          <w:rFonts w:ascii="Arial" w:hAnsi="Arial" w:cs="Arial"/>
          <w:sz w:val="16"/>
          <w:szCs w:val="16"/>
        </w:rPr>
      </w:pPr>
      <w:r w:rsidRPr="00A427D9">
        <w:rPr>
          <w:rFonts w:ascii="Arial" w:hAnsi="Arial" w:cs="Arial"/>
          <w:sz w:val="16"/>
          <w:szCs w:val="16"/>
          <w:shd w:val="clear" w:color="auto" w:fill="FFFFFF"/>
        </w:rPr>
        <w:t xml:space="preserve">СЛУШАЛИ: </w:t>
      </w:r>
      <w:r w:rsidRPr="00A427D9">
        <w:rPr>
          <w:rFonts w:ascii="Arial" w:hAnsi="Arial" w:cs="Arial"/>
          <w:sz w:val="16"/>
          <w:szCs w:val="16"/>
        </w:rPr>
        <w:t>Кожина Е.П., председателя комиссии.</w:t>
      </w:r>
    </w:p>
    <w:p w:rsidR="00B7507A" w:rsidRPr="00A427D9" w:rsidRDefault="00B7507A" w:rsidP="00B7507A">
      <w:pPr>
        <w:ind w:firstLine="142"/>
        <w:rPr>
          <w:rFonts w:ascii="Arial" w:hAnsi="Arial" w:cs="Arial"/>
          <w:sz w:val="16"/>
          <w:szCs w:val="16"/>
        </w:rPr>
      </w:pPr>
    </w:p>
    <w:p w:rsidR="00B7507A" w:rsidRPr="00A427D9" w:rsidRDefault="00B7507A" w:rsidP="00B7507A">
      <w:pPr>
        <w:pStyle w:val="afb"/>
        <w:ind w:firstLine="142"/>
        <w:jc w:val="both"/>
        <w:rPr>
          <w:rFonts w:ascii="Arial" w:hAnsi="Arial" w:cs="Arial"/>
          <w:sz w:val="16"/>
          <w:szCs w:val="16"/>
          <w:lang w:eastAsia="en-US"/>
        </w:rPr>
      </w:pPr>
      <w:r w:rsidRPr="00A427D9">
        <w:rPr>
          <w:rFonts w:ascii="Arial" w:hAnsi="Arial" w:cs="Arial"/>
          <w:sz w:val="16"/>
          <w:szCs w:val="16"/>
          <w:lang w:eastAsia="en-US"/>
        </w:rPr>
        <w:lastRenderedPageBreak/>
        <w:t xml:space="preserve">Об итогах очного и электронного (с использованием цифровых технологий) голосования по выбору проектов благоустройства общественных территорий Благодарненского городского округа Ставропольского края, </w:t>
      </w:r>
      <w:r w:rsidRPr="00A427D9">
        <w:rPr>
          <w:rFonts w:ascii="Arial" w:hAnsi="Arial" w:cs="Arial"/>
          <w:color w:val="000000"/>
          <w:sz w:val="16"/>
          <w:szCs w:val="16"/>
          <w:shd w:val="clear" w:color="auto" w:fill="FFFFFF"/>
        </w:rPr>
        <w:t>подлежащих</w:t>
      </w:r>
      <w:r>
        <w:rPr>
          <w:rFonts w:ascii="Arial" w:hAnsi="Arial" w:cs="Arial"/>
          <w:color w:val="000000"/>
          <w:sz w:val="16"/>
          <w:szCs w:val="16"/>
          <w:shd w:val="clear" w:color="auto" w:fill="FFFFFF"/>
        </w:rPr>
        <w:t xml:space="preserve"> </w:t>
      </w:r>
      <w:r w:rsidRPr="00A427D9">
        <w:rPr>
          <w:rFonts w:ascii="Arial" w:hAnsi="Arial" w:cs="Arial"/>
          <w:color w:val="000000"/>
          <w:sz w:val="16"/>
          <w:szCs w:val="16"/>
          <w:shd w:val="clear" w:color="auto" w:fill="FFFFFF"/>
        </w:rPr>
        <w:t xml:space="preserve">благоустройству в первоочередном порядке в 2021 году в </w:t>
      </w:r>
      <w:r w:rsidRPr="00A427D9">
        <w:rPr>
          <w:rFonts w:ascii="Arial" w:hAnsi="Arial" w:cs="Arial"/>
          <w:sz w:val="16"/>
          <w:szCs w:val="16"/>
          <w:lang w:eastAsia="en-US"/>
        </w:rPr>
        <w:t>соответствии с</w:t>
      </w:r>
      <w:r w:rsidRPr="00A427D9">
        <w:rPr>
          <w:rFonts w:ascii="Arial" w:hAnsi="Arial" w:cs="Arial"/>
          <w:color w:val="000000"/>
          <w:sz w:val="16"/>
          <w:szCs w:val="16"/>
          <w:shd w:val="clear" w:color="auto" w:fill="FFFFFF"/>
        </w:rPr>
        <w:t xml:space="preserve"> муниципальной программой «Формирование комфортной городской среды на 2018 – 2024 годы»</w:t>
      </w:r>
      <w:r w:rsidRPr="00A427D9">
        <w:rPr>
          <w:rFonts w:ascii="Arial" w:hAnsi="Arial" w:cs="Arial"/>
          <w:sz w:val="16"/>
          <w:szCs w:val="16"/>
          <w:lang w:eastAsia="en-US"/>
        </w:rPr>
        <w:t>предусматривающей мероприятия по формированию современной городской</w:t>
      </w:r>
      <w:r>
        <w:rPr>
          <w:rFonts w:ascii="Arial" w:hAnsi="Arial" w:cs="Arial"/>
          <w:sz w:val="16"/>
          <w:szCs w:val="16"/>
          <w:lang w:eastAsia="en-US"/>
        </w:rPr>
        <w:t xml:space="preserve"> </w:t>
      </w:r>
      <w:r w:rsidRPr="00A427D9">
        <w:rPr>
          <w:rFonts w:ascii="Arial" w:hAnsi="Arial" w:cs="Arial"/>
          <w:sz w:val="16"/>
          <w:szCs w:val="16"/>
          <w:lang w:eastAsia="en-US"/>
        </w:rPr>
        <w:t>среды в Ставропольском крае.</w:t>
      </w:r>
    </w:p>
    <w:p w:rsidR="00B7507A" w:rsidRPr="00A427D9" w:rsidRDefault="00B7507A" w:rsidP="00B7507A">
      <w:pPr>
        <w:pStyle w:val="afb"/>
        <w:ind w:firstLine="142"/>
        <w:jc w:val="both"/>
        <w:rPr>
          <w:rFonts w:ascii="Arial" w:hAnsi="Arial" w:cs="Arial"/>
          <w:sz w:val="16"/>
          <w:szCs w:val="16"/>
        </w:rPr>
      </w:pPr>
    </w:p>
    <w:tbl>
      <w:tblPr>
        <w:tblW w:w="10762" w:type="dxa"/>
        <w:tblInd w:w="-885" w:type="dxa"/>
        <w:tblLayout w:type="fixed"/>
        <w:tblLook w:val="01E0"/>
      </w:tblPr>
      <w:tblGrid>
        <w:gridCol w:w="993"/>
        <w:gridCol w:w="3959"/>
        <w:gridCol w:w="577"/>
        <w:gridCol w:w="142"/>
        <w:gridCol w:w="5091"/>
      </w:tblGrid>
      <w:tr w:rsidR="00B7507A" w:rsidRPr="00A427D9" w:rsidTr="000257CC">
        <w:trPr>
          <w:gridBefore w:val="1"/>
          <w:gridAfter w:val="1"/>
          <w:wBefore w:w="993" w:type="dxa"/>
          <w:wAfter w:w="5091" w:type="dxa"/>
        </w:trPr>
        <w:tc>
          <w:tcPr>
            <w:tcW w:w="4678" w:type="dxa"/>
            <w:gridSpan w:val="3"/>
          </w:tcPr>
          <w:p w:rsidR="00B7507A" w:rsidRPr="00A427D9" w:rsidRDefault="00B7507A" w:rsidP="00B7507A">
            <w:pPr>
              <w:ind w:firstLine="142"/>
              <w:jc w:val="both"/>
              <w:rPr>
                <w:rFonts w:ascii="Arial" w:hAnsi="Arial" w:cs="Arial"/>
                <w:sz w:val="16"/>
                <w:szCs w:val="16"/>
              </w:rPr>
            </w:pPr>
            <w:r w:rsidRPr="00A427D9">
              <w:rPr>
                <w:rFonts w:ascii="Arial" w:hAnsi="Arial" w:cs="Arial"/>
                <w:sz w:val="16"/>
                <w:szCs w:val="16"/>
              </w:rPr>
              <w:t>В общественную комиссию для подведения итогов очного</w:t>
            </w:r>
            <w:r>
              <w:rPr>
                <w:rFonts w:ascii="Arial" w:hAnsi="Arial" w:cs="Arial"/>
                <w:sz w:val="16"/>
                <w:szCs w:val="16"/>
              </w:rPr>
              <w:t xml:space="preserve"> </w:t>
            </w:r>
            <w:r w:rsidRPr="00A427D9">
              <w:rPr>
                <w:rFonts w:ascii="Arial" w:hAnsi="Arial" w:cs="Arial"/>
                <w:sz w:val="16"/>
                <w:szCs w:val="16"/>
              </w:rPr>
              <w:t>голосования, переданы (09.02.2020г.)</w:t>
            </w:r>
            <w:r>
              <w:rPr>
                <w:rFonts w:ascii="Arial" w:hAnsi="Arial" w:cs="Arial"/>
                <w:sz w:val="16"/>
                <w:szCs w:val="16"/>
              </w:rPr>
              <w:t xml:space="preserve"> </w:t>
            </w:r>
            <w:r w:rsidRPr="00A427D9">
              <w:rPr>
                <w:rFonts w:ascii="Arial" w:hAnsi="Arial" w:cs="Arial"/>
                <w:sz w:val="16"/>
                <w:szCs w:val="16"/>
              </w:rPr>
              <w:t>протоколы территориальных счетных комиссий о результатах голосования.</w:t>
            </w:r>
          </w:p>
          <w:p w:rsidR="00B7507A" w:rsidRPr="00A427D9" w:rsidRDefault="00B7507A" w:rsidP="00B7507A">
            <w:pPr>
              <w:pStyle w:val="afb"/>
              <w:ind w:firstLine="142"/>
              <w:jc w:val="both"/>
              <w:rPr>
                <w:rFonts w:ascii="Arial" w:hAnsi="Arial" w:cs="Arial"/>
                <w:color w:val="000000"/>
                <w:sz w:val="16"/>
                <w:szCs w:val="16"/>
                <w:shd w:val="clear" w:color="auto" w:fill="FFFFFF"/>
              </w:rPr>
            </w:pPr>
            <w:r w:rsidRPr="00A427D9">
              <w:rPr>
                <w:rFonts w:ascii="Arial" w:hAnsi="Arial" w:cs="Arial"/>
                <w:sz w:val="16"/>
                <w:szCs w:val="16"/>
              </w:rPr>
              <w:t>Кроме того, в общественную комиссию (25.02.2020г.) поступила информация, об итогах по отбору общественных территорий,</w:t>
            </w:r>
            <w:r w:rsidR="00AC7D99">
              <w:rPr>
                <w:rFonts w:ascii="Arial" w:hAnsi="Arial" w:cs="Arial"/>
                <w:sz w:val="16"/>
                <w:szCs w:val="16"/>
              </w:rPr>
              <w:t xml:space="preserve"> </w:t>
            </w:r>
            <w:r w:rsidRPr="00A427D9">
              <w:rPr>
                <w:rFonts w:ascii="Arial" w:hAnsi="Arial" w:cs="Arial"/>
                <w:color w:val="000000"/>
                <w:sz w:val="16"/>
                <w:szCs w:val="16"/>
                <w:shd w:val="clear" w:color="auto" w:fill="FFFFFF"/>
              </w:rPr>
              <w:t>подлежащих</w:t>
            </w:r>
            <w:r w:rsidR="00AC7D99">
              <w:rPr>
                <w:rFonts w:ascii="Arial" w:hAnsi="Arial" w:cs="Arial"/>
                <w:color w:val="000000"/>
                <w:sz w:val="16"/>
                <w:szCs w:val="16"/>
                <w:shd w:val="clear" w:color="auto" w:fill="FFFFFF"/>
              </w:rPr>
              <w:t xml:space="preserve"> </w:t>
            </w:r>
            <w:r w:rsidRPr="00A427D9">
              <w:rPr>
                <w:rFonts w:ascii="Arial" w:hAnsi="Arial" w:cs="Arial"/>
                <w:color w:val="000000"/>
                <w:sz w:val="16"/>
                <w:szCs w:val="16"/>
                <w:shd w:val="clear" w:color="auto" w:fill="FFFFFF"/>
              </w:rPr>
              <w:t>в рамках муниципальной программы «Формирование комфортной городской среды на 2018 – 2024 годы»благоустройству в первоочередном порядке в 2021 году, с использованием цифровых технологий, направленная ООО «2НЕТС».</w:t>
            </w:r>
          </w:p>
          <w:p w:rsidR="00B7507A" w:rsidRPr="00A427D9" w:rsidRDefault="00B7507A" w:rsidP="00B7507A">
            <w:pPr>
              <w:ind w:firstLine="142"/>
              <w:jc w:val="both"/>
              <w:rPr>
                <w:rFonts w:ascii="Arial" w:hAnsi="Arial" w:cs="Arial"/>
                <w:sz w:val="16"/>
                <w:szCs w:val="16"/>
                <w:shd w:val="clear" w:color="auto" w:fill="FFFFFF"/>
              </w:rPr>
            </w:pPr>
            <w:r w:rsidRPr="00A427D9">
              <w:rPr>
                <w:rFonts w:ascii="Arial" w:hAnsi="Arial" w:cs="Arial"/>
                <w:sz w:val="16"/>
                <w:szCs w:val="16"/>
              </w:rPr>
              <w:t>На основании представленной</w:t>
            </w:r>
            <w:r w:rsidR="00AC7D99">
              <w:rPr>
                <w:rFonts w:ascii="Arial" w:hAnsi="Arial" w:cs="Arial"/>
                <w:sz w:val="16"/>
                <w:szCs w:val="16"/>
              </w:rPr>
              <w:t xml:space="preserve"> </w:t>
            </w:r>
            <w:r w:rsidRPr="00A427D9">
              <w:rPr>
                <w:rFonts w:ascii="Arial" w:hAnsi="Arial" w:cs="Arial"/>
                <w:sz w:val="16"/>
                <w:szCs w:val="16"/>
              </w:rPr>
              <w:t xml:space="preserve">информации </w:t>
            </w:r>
            <w:r w:rsidRPr="00A427D9">
              <w:rPr>
                <w:rFonts w:ascii="Arial" w:hAnsi="Arial" w:cs="Arial"/>
                <w:sz w:val="16"/>
                <w:szCs w:val="16"/>
                <w:shd w:val="clear" w:color="auto" w:fill="FFFFFF"/>
              </w:rPr>
              <w:t>ООО «2НЕТС»</w:t>
            </w:r>
            <w:r w:rsidRPr="00A427D9">
              <w:rPr>
                <w:rFonts w:ascii="Arial" w:hAnsi="Arial" w:cs="Arial"/>
                <w:sz w:val="16"/>
                <w:szCs w:val="16"/>
              </w:rPr>
              <w:t>и протоколов территориальных счетных комиссий подведены итоги очного голосования, а также г</w:t>
            </w:r>
            <w:r w:rsidRPr="00A427D9">
              <w:rPr>
                <w:rFonts w:ascii="Arial" w:hAnsi="Arial" w:cs="Arial"/>
                <w:sz w:val="16"/>
                <w:szCs w:val="16"/>
                <w:shd w:val="clear" w:color="auto" w:fill="FFFFFF"/>
              </w:rPr>
              <w:t>олосования с использованием интернет-ресурсов</w:t>
            </w:r>
            <w:r w:rsidR="00AC7D99">
              <w:rPr>
                <w:rFonts w:ascii="Arial" w:hAnsi="Arial" w:cs="Arial"/>
                <w:sz w:val="16"/>
                <w:szCs w:val="16"/>
                <w:shd w:val="clear" w:color="auto" w:fill="FFFFFF"/>
              </w:rPr>
              <w:t xml:space="preserve"> </w:t>
            </w:r>
            <w:r w:rsidRPr="00A427D9">
              <w:rPr>
                <w:rFonts w:ascii="Arial" w:hAnsi="Arial" w:cs="Arial"/>
                <w:sz w:val="16"/>
                <w:szCs w:val="16"/>
                <w:shd w:val="clear" w:color="auto" w:fill="FFFFFF"/>
              </w:rPr>
              <w:t>в Приложении.</w:t>
            </w:r>
          </w:p>
          <w:p w:rsidR="00B7507A" w:rsidRPr="00A427D9" w:rsidRDefault="00B7507A" w:rsidP="00B7507A">
            <w:pPr>
              <w:ind w:firstLine="142"/>
              <w:jc w:val="both"/>
              <w:rPr>
                <w:rFonts w:ascii="Arial" w:hAnsi="Arial" w:cs="Arial"/>
                <w:sz w:val="16"/>
                <w:szCs w:val="16"/>
                <w:shd w:val="clear" w:color="auto" w:fill="FFFFFF"/>
              </w:rPr>
            </w:pPr>
          </w:p>
        </w:tc>
      </w:tr>
      <w:tr w:rsidR="00B7507A" w:rsidRPr="00A427D9" w:rsidTr="000257CC">
        <w:trPr>
          <w:gridBefore w:val="1"/>
          <w:gridAfter w:val="1"/>
          <w:wBefore w:w="993" w:type="dxa"/>
          <w:wAfter w:w="5091" w:type="dxa"/>
        </w:trPr>
        <w:tc>
          <w:tcPr>
            <w:tcW w:w="4678" w:type="dxa"/>
            <w:gridSpan w:val="3"/>
          </w:tcPr>
          <w:p w:rsidR="00B7507A" w:rsidRDefault="00B7507A" w:rsidP="005324A3">
            <w:pPr>
              <w:jc w:val="both"/>
              <w:rPr>
                <w:rFonts w:ascii="Arial" w:hAnsi="Arial" w:cs="Arial"/>
                <w:sz w:val="16"/>
                <w:szCs w:val="16"/>
                <w:shd w:val="clear" w:color="auto" w:fill="FFFFFF"/>
              </w:rPr>
            </w:pPr>
            <w:r w:rsidRPr="00A427D9">
              <w:rPr>
                <w:rFonts w:ascii="Arial" w:hAnsi="Arial" w:cs="Arial"/>
                <w:sz w:val="16"/>
                <w:szCs w:val="16"/>
                <w:shd w:val="clear" w:color="auto" w:fill="FFFFFF"/>
              </w:rPr>
              <w:t>РЕШИЛИ:</w:t>
            </w:r>
          </w:p>
          <w:p w:rsidR="00AC7D99" w:rsidRPr="00A427D9" w:rsidRDefault="00AC7D99" w:rsidP="005324A3">
            <w:pPr>
              <w:jc w:val="both"/>
              <w:rPr>
                <w:rFonts w:ascii="Arial" w:hAnsi="Arial" w:cs="Arial"/>
                <w:sz w:val="16"/>
                <w:szCs w:val="16"/>
                <w:shd w:val="clear" w:color="auto" w:fill="FFFFFF"/>
              </w:rPr>
            </w:pPr>
          </w:p>
        </w:tc>
      </w:tr>
      <w:tr w:rsidR="00B7507A" w:rsidRPr="00A427D9" w:rsidTr="000257CC">
        <w:trPr>
          <w:gridBefore w:val="1"/>
          <w:gridAfter w:val="1"/>
          <w:wBefore w:w="993" w:type="dxa"/>
          <w:wAfter w:w="5091" w:type="dxa"/>
        </w:trPr>
        <w:tc>
          <w:tcPr>
            <w:tcW w:w="4678" w:type="dxa"/>
            <w:gridSpan w:val="3"/>
          </w:tcPr>
          <w:p w:rsidR="00B7507A" w:rsidRPr="00A427D9" w:rsidRDefault="00B7507A" w:rsidP="00AC7D99">
            <w:pPr>
              <w:ind w:firstLine="176"/>
              <w:jc w:val="both"/>
              <w:rPr>
                <w:rFonts w:ascii="Arial" w:hAnsi="Arial" w:cs="Arial"/>
                <w:sz w:val="16"/>
                <w:szCs w:val="16"/>
                <w:shd w:val="clear" w:color="auto" w:fill="FFFFFF"/>
              </w:rPr>
            </w:pPr>
            <w:r w:rsidRPr="00A427D9">
              <w:rPr>
                <w:rFonts w:ascii="Arial" w:hAnsi="Arial" w:cs="Arial"/>
                <w:sz w:val="16"/>
                <w:szCs w:val="16"/>
                <w:shd w:val="clear" w:color="auto" w:fill="FFFFFF"/>
              </w:rPr>
              <w:t>По результатам очного и электронного (с использованием цифровых технологий) голосования в первоочередном порядке в 2021 году на территории Благодарненского городского округа Ставропольского края подлежит благоустройству территория, прилегающая к «Роднику» по пер. Ручейный, общественная территория, набравшая наибольшее количество голосов (3690).</w:t>
            </w:r>
          </w:p>
          <w:p w:rsidR="00B7507A" w:rsidRPr="00A427D9" w:rsidRDefault="00B7507A" w:rsidP="00AC7D99">
            <w:pPr>
              <w:ind w:firstLine="176"/>
              <w:jc w:val="both"/>
              <w:rPr>
                <w:rFonts w:ascii="Arial" w:hAnsi="Arial" w:cs="Arial"/>
                <w:sz w:val="16"/>
                <w:szCs w:val="16"/>
              </w:rPr>
            </w:pPr>
            <w:r w:rsidRPr="00A427D9">
              <w:rPr>
                <w:rFonts w:ascii="Arial" w:hAnsi="Arial" w:cs="Arial"/>
                <w:sz w:val="16"/>
                <w:szCs w:val="16"/>
              </w:rPr>
              <w:t>Данный протокол направить на рассмотрение Главе Благодарненского городского округа Ставропольского края.</w:t>
            </w:r>
          </w:p>
          <w:p w:rsidR="00B7507A" w:rsidRPr="00A427D9" w:rsidRDefault="00B7507A" w:rsidP="005324A3">
            <w:pPr>
              <w:jc w:val="both"/>
              <w:rPr>
                <w:rFonts w:ascii="Arial" w:hAnsi="Arial" w:cs="Arial"/>
                <w:sz w:val="16"/>
                <w:szCs w:val="16"/>
                <w:shd w:val="clear" w:color="auto" w:fill="FFFFFF"/>
              </w:rPr>
            </w:pPr>
          </w:p>
        </w:tc>
      </w:tr>
      <w:tr w:rsidR="00B7507A" w:rsidRPr="00A427D9" w:rsidTr="000257CC">
        <w:trPr>
          <w:gridBefore w:val="1"/>
          <w:wBefore w:w="993" w:type="dxa"/>
        </w:trPr>
        <w:tc>
          <w:tcPr>
            <w:tcW w:w="3959" w:type="dxa"/>
          </w:tcPr>
          <w:p w:rsidR="00B7507A" w:rsidRPr="00A427D9" w:rsidRDefault="00B7507A" w:rsidP="005324A3">
            <w:pPr>
              <w:rPr>
                <w:rFonts w:ascii="Arial" w:hAnsi="Arial" w:cs="Arial"/>
                <w:sz w:val="16"/>
                <w:szCs w:val="16"/>
              </w:rPr>
            </w:pPr>
            <w:r w:rsidRPr="00A427D9">
              <w:rPr>
                <w:rFonts w:ascii="Arial" w:hAnsi="Arial" w:cs="Arial"/>
                <w:sz w:val="16"/>
                <w:szCs w:val="16"/>
              </w:rPr>
              <w:t>Председатель комиссии</w:t>
            </w:r>
          </w:p>
          <w:p w:rsidR="00B7507A" w:rsidRPr="00A427D9" w:rsidRDefault="00B7507A" w:rsidP="005324A3">
            <w:pPr>
              <w:rPr>
                <w:rFonts w:ascii="Arial" w:hAnsi="Arial" w:cs="Arial"/>
                <w:sz w:val="16"/>
                <w:szCs w:val="16"/>
              </w:rPr>
            </w:pPr>
          </w:p>
          <w:p w:rsidR="00B7507A" w:rsidRPr="00A427D9" w:rsidRDefault="00B7507A" w:rsidP="005324A3">
            <w:pPr>
              <w:rPr>
                <w:rFonts w:ascii="Arial" w:hAnsi="Arial" w:cs="Arial"/>
                <w:sz w:val="16"/>
                <w:szCs w:val="16"/>
              </w:rPr>
            </w:pPr>
          </w:p>
        </w:tc>
        <w:tc>
          <w:tcPr>
            <w:tcW w:w="5810" w:type="dxa"/>
            <w:gridSpan w:val="3"/>
            <w:vAlign w:val="center"/>
          </w:tcPr>
          <w:p w:rsidR="00B7507A" w:rsidRPr="00A427D9" w:rsidRDefault="00B7507A" w:rsidP="005324A3">
            <w:pPr>
              <w:ind w:left="127" w:right="140"/>
              <w:jc w:val="right"/>
              <w:rPr>
                <w:rFonts w:ascii="Arial" w:hAnsi="Arial" w:cs="Arial"/>
                <w:sz w:val="16"/>
                <w:szCs w:val="16"/>
              </w:rPr>
            </w:pPr>
            <w:r w:rsidRPr="00A427D9">
              <w:rPr>
                <w:rFonts w:ascii="Arial" w:hAnsi="Arial" w:cs="Arial"/>
                <w:sz w:val="16"/>
                <w:szCs w:val="16"/>
              </w:rPr>
              <w:t>_________________Е.П.Кожин</w:t>
            </w:r>
          </w:p>
        </w:tc>
      </w:tr>
      <w:tr w:rsidR="000257CC" w:rsidRPr="00A427D9" w:rsidTr="000257CC">
        <w:trPr>
          <w:gridAfter w:val="2"/>
          <w:wAfter w:w="5233" w:type="dxa"/>
        </w:trPr>
        <w:tc>
          <w:tcPr>
            <w:tcW w:w="5529" w:type="dxa"/>
            <w:gridSpan w:val="3"/>
            <w:vAlign w:val="center"/>
          </w:tcPr>
          <w:p w:rsidR="000257CC" w:rsidRPr="00A427D9" w:rsidRDefault="000257CC" w:rsidP="005324A3">
            <w:pPr>
              <w:ind w:left="127" w:right="140"/>
              <w:jc w:val="right"/>
              <w:rPr>
                <w:rFonts w:ascii="Arial" w:hAnsi="Arial" w:cs="Arial"/>
                <w:sz w:val="16"/>
                <w:szCs w:val="16"/>
              </w:rPr>
            </w:pPr>
            <w:r w:rsidRPr="00A427D9">
              <w:rPr>
                <w:rFonts w:ascii="Arial" w:hAnsi="Arial" w:cs="Arial"/>
                <w:sz w:val="16"/>
                <w:szCs w:val="16"/>
              </w:rPr>
              <w:t>_________________Е.П.Кожин</w:t>
            </w:r>
          </w:p>
        </w:tc>
      </w:tr>
    </w:tbl>
    <w:p w:rsidR="00194283" w:rsidRDefault="00356E6F" w:rsidP="00356E6F">
      <w:pPr>
        <w:rPr>
          <w:rFonts w:ascii="Arial" w:hAnsi="Arial" w:cs="Arial"/>
          <w:b/>
          <w:sz w:val="16"/>
          <w:szCs w:val="16"/>
        </w:rPr>
      </w:pPr>
      <w:r w:rsidRPr="00A427D9">
        <w:rPr>
          <w:rFonts w:ascii="Arial" w:hAnsi="Arial" w:cs="Arial"/>
          <w:sz w:val="16"/>
          <w:szCs w:val="16"/>
        </w:rPr>
        <w:t>Члены комиссии</w:t>
      </w:r>
      <w:r>
        <w:rPr>
          <w:rFonts w:ascii="Arial" w:hAnsi="Arial" w:cs="Arial"/>
          <w:sz w:val="16"/>
          <w:szCs w:val="16"/>
        </w:rPr>
        <w:t>:</w:t>
      </w:r>
    </w:p>
    <w:tbl>
      <w:tblPr>
        <w:tblW w:w="4693" w:type="dxa"/>
        <w:tblLook w:val="00A0"/>
      </w:tblPr>
      <w:tblGrid>
        <w:gridCol w:w="4693"/>
      </w:tblGrid>
      <w:tr w:rsidR="000257CC" w:rsidRPr="00A427D9" w:rsidTr="000257CC">
        <w:tc>
          <w:tcPr>
            <w:tcW w:w="4693" w:type="dxa"/>
            <w:shd w:val="clear" w:color="auto" w:fill="FFFFFF"/>
            <w:tcMar>
              <w:top w:w="15" w:type="dxa"/>
              <w:left w:w="15" w:type="dxa"/>
              <w:bottom w:w="15" w:type="dxa"/>
              <w:right w:w="15" w:type="dxa"/>
            </w:tcMar>
          </w:tcPr>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_______________М.В. Арзамасцева</w:t>
            </w:r>
          </w:p>
        </w:tc>
      </w:tr>
      <w:tr w:rsidR="000257CC" w:rsidRPr="00A427D9" w:rsidTr="000257CC">
        <w:tc>
          <w:tcPr>
            <w:tcW w:w="4693" w:type="dxa"/>
            <w:shd w:val="clear" w:color="auto" w:fill="FFFFFF"/>
            <w:tcMar>
              <w:top w:w="15" w:type="dxa"/>
              <w:left w:w="15" w:type="dxa"/>
              <w:bottom w:w="15" w:type="dxa"/>
              <w:right w:w="15" w:type="dxa"/>
            </w:tcMar>
          </w:tcPr>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_________________В.П. Дулепова</w:t>
            </w:r>
          </w:p>
        </w:tc>
      </w:tr>
      <w:tr w:rsidR="000257CC" w:rsidRPr="00A427D9" w:rsidTr="000257CC">
        <w:tc>
          <w:tcPr>
            <w:tcW w:w="4693" w:type="dxa"/>
          </w:tcPr>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_________________И.М. Борисова</w:t>
            </w:r>
          </w:p>
          <w:p w:rsidR="000257CC" w:rsidRPr="00A427D9" w:rsidRDefault="000257CC" w:rsidP="005324A3">
            <w:pPr>
              <w:jc w:val="right"/>
              <w:rPr>
                <w:rFonts w:ascii="Arial" w:hAnsi="Arial" w:cs="Arial"/>
                <w:sz w:val="16"/>
                <w:szCs w:val="16"/>
              </w:rPr>
            </w:pPr>
          </w:p>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 Ж.А. Федосова</w:t>
            </w:r>
          </w:p>
          <w:p w:rsidR="000257CC" w:rsidRPr="00A427D9" w:rsidRDefault="000257CC" w:rsidP="005324A3">
            <w:pPr>
              <w:jc w:val="right"/>
              <w:rPr>
                <w:rFonts w:ascii="Arial" w:hAnsi="Arial" w:cs="Arial"/>
                <w:sz w:val="16"/>
                <w:szCs w:val="16"/>
              </w:rPr>
            </w:pPr>
          </w:p>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 А.Н. Данилов</w:t>
            </w:r>
          </w:p>
          <w:p w:rsidR="000257CC" w:rsidRPr="00A427D9" w:rsidRDefault="000257CC" w:rsidP="005324A3">
            <w:pPr>
              <w:jc w:val="right"/>
              <w:rPr>
                <w:rFonts w:ascii="Arial" w:hAnsi="Arial" w:cs="Arial"/>
                <w:sz w:val="16"/>
                <w:szCs w:val="16"/>
              </w:rPr>
            </w:pPr>
          </w:p>
        </w:tc>
      </w:tr>
      <w:tr w:rsidR="000257CC" w:rsidRPr="00A427D9" w:rsidTr="000257CC">
        <w:tc>
          <w:tcPr>
            <w:tcW w:w="4693" w:type="dxa"/>
            <w:shd w:val="clear" w:color="auto" w:fill="FFFFFF"/>
            <w:tcMar>
              <w:top w:w="15" w:type="dxa"/>
              <w:left w:w="15" w:type="dxa"/>
              <w:bottom w:w="15" w:type="dxa"/>
              <w:right w:w="15" w:type="dxa"/>
            </w:tcMar>
          </w:tcPr>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 И.И. Слепичева</w:t>
            </w:r>
          </w:p>
          <w:p w:rsidR="000257CC" w:rsidRPr="00A427D9" w:rsidRDefault="000257CC" w:rsidP="005324A3">
            <w:pPr>
              <w:jc w:val="right"/>
              <w:rPr>
                <w:rFonts w:ascii="Arial" w:hAnsi="Arial" w:cs="Arial"/>
                <w:sz w:val="16"/>
                <w:szCs w:val="16"/>
              </w:rPr>
            </w:pPr>
          </w:p>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_________________С.В. Суханов</w:t>
            </w:r>
          </w:p>
          <w:p w:rsidR="000257CC" w:rsidRPr="00A427D9" w:rsidRDefault="000257CC" w:rsidP="005324A3">
            <w:pPr>
              <w:jc w:val="right"/>
              <w:rPr>
                <w:rFonts w:ascii="Arial" w:hAnsi="Arial" w:cs="Arial"/>
                <w:sz w:val="16"/>
                <w:szCs w:val="16"/>
              </w:rPr>
            </w:pPr>
          </w:p>
        </w:tc>
      </w:tr>
      <w:tr w:rsidR="000257CC" w:rsidRPr="00A427D9" w:rsidTr="000257CC">
        <w:tc>
          <w:tcPr>
            <w:tcW w:w="4693" w:type="dxa"/>
            <w:shd w:val="clear" w:color="auto" w:fill="FFFFFF"/>
            <w:tcMar>
              <w:top w:w="15" w:type="dxa"/>
              <w:left w:w="15" w:type="dxa"/>
              <w:bottom w:w="15" w:type="dxa"/>
              <w:right w:w="15" w:type="dxa"/>
            </w:tcMar>
          </w:tcPr>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_________________С.В. Селютин</w:t>
            </w:r>
          </w:p>
          <w:p w:rsidR="000257CC" w:rsidRPr="00A427D9" w:rsidRDefault="000257CC" w:rsidP="005324A3">
            <w:pPr>
              <w:jc w:val="right"/>
              <w:rPr>
                <w:rFonts w:ascii="Arial" w:hAnsi="Arial" w:cs="Arial"/>
                <w:sz w:val="16"/>
                <w:szCs w:val="16"/>
              </w:rPr>
            </w:pPr>
          </w:p>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_________________Т.И. Бочарова</w:t>
            </w:r>
          </w:p>
          <w:p w:rsidR="000257CC" w:rsidRPr="00A427D9" w:rsidRDefault="000257CC" w:rsidP="005324A3">
            <w:pPr>
              <w:jc w:val="right"/>
              <w:rPr>
                <w:rFonts w:ascii="Arial" w:hAnsi="Arial" w:cs="Arial"/>
                <w:sz w:val="16"/>
                <w:szCs w:val="16"/>
              </w:rPr>
            </w:pPr>
          </w:p>
          <w:p w:rsidR="000257CC" w:rsidRPr="00A427D9" w:rsidRDefault="000257CC" w:rsidP="005324A3">
            <w:pPr>
              <w:jc w:val="right"/>
              <w:rPr>
                <w:rFonts w:ascii="Arial" w:hAnsi="Arial" w:cs="Arial"/>
                <w:sz w:val="16"/>
                <w:szCs w:val="16"/>
              </w:rPr>
            </w:pPr>
            <w:r w:rsidRPr="00A427D9">
              <w:rPr>
                <w:rFonts w:ascii="Arial" w:hAnsi="Arial" w:cs="Arial"/>
                <w:sz w:val="16"/>
                <w:szCs w:val="16"/>
              </w:rPr>
              <w:t>_________________А.В. Савельев</w:t>
            </w:r>
          </w:p>
        </w:tc>
      </w:tr>
    </w:tbl>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F119B0" w:rsidRDefault="00F119B0" w:rsidP="009A632C">
      <w:pPr>
        <w:jc w:val="center"/>
        <w:rPr>
          <w:rFonts w:ascii="Arial" w:hAnsi="Arial" w:cs="Arial"/>
          <w:b/>
          <w:sz w:val="16"/>
          <w:szCs w:val="16"/>
        </w:rPr>
        <w:sectPr w:rsidR="00F119B0" w:rsidSect="002A3D4F">
          <w:type w:val="continuous"/>
          <w:pgSz w:w="11905" w:h="16838"/>
          <w:pgMar w:top="1134" w:right="706" w:bottom="851" w:left="993" w:header="720" w:footer="720" w:gutter="0"/>
          <w:cols w:num="2" w:space="851"/>
          <w:noEndnote/>
          <w:titlePg/>
          <w:docGrid w:linePitch="381"/>
        </w:sect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tbl>
      <w:tblPr>
        <w:tblW w:w="3857" w:type="dxa"/>
        <w:tblInd w:w="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7"/>
      </w:tblGrid>
      <w:tr w:rsidR="00625E5B" w:rsidRPr="00A427D9" w:rsidTr="005324A3">
        <w:tc>
          <w:tcPr>
            <w:tcW w:w="3857" w:type="dxa"/>
            <w:tcBorders>
              <w:top w:val="nil"/>
              <w:left w:val="nil"/>
              <w:bottom w:val="nil"/>
              <w:right w:val="nil"/>
            </w:tcBorders>
            <w:shd w:val="clear" w:color="auto" w:fill="auto"/>
          </w:tcPr>
          <w:p w:rsidR="00625E5B" w:rsidRPr="00A427D9" w:rsidRDefault="00625E5B" w:rsidP="005324A3">
            <w:pPr>
              <w:jc w:val="center"/>
              <w:rPr>
                <w:rFonts w:ascii="Arial" w:hAnsi="Arial" w:cs="Arial"/>
                <w:sz w:val="16"/>
                <w:szCs w:val="16"/>
              </w:rPr>
            </w:pPr>
            <w:r w:rsidRPr="00A427D9">
              <w:rPr>
                <w:rFonts w:ascii="Arial" w:hAnsi="Arial" w:cs="Arial"/>
                <w:sz w:val="16"/>
                <w:szCs w:val="16"/>
              </w:rPr>
              <w:t>Приложение</w:t>
            </w:r>
          </w:p>
          <w:p w:rsidR="00625E5B" w:rsidRDefault="00625E5B" w:rsidP="005324A3">
            <w:pPr>
              <w:jc w:val="center"/>
              <w:rPr>
                <w:rFonts w:ascii="Arial" w:hAnsi="Arial" w:cs="Arial"/>
                <w:sz w:val="16"/>
                <w:szCs w:val="16"/>
              </w:rPr>
            </w:pPr>
            <w:r w:rsidRPr="00A427D9">
              <w:rPr>
                <w:rFonts w:ascii="Arial" w:hAnsi="Arial" w:cs="Arial"/>
                <w:sz w:val="16"/>
                <w:szCs w:val="16"/>
              </w:rPr>
              <w:t xml:space="preserve">к протоколу заседания общественной </w:t>
            </w:r>
          </w:p>
          <w:p w:rsidR="00625E5B" w:rsidRPr="00A427D9" w:rsidRDefault="00625E5B" w:rsidP="005324A3">
            <w:pPr>
              <w:jc w:val="center"/>
              <w:rPr>
                <w:rFonts w:ascii="Arial" w:hAnsi="Arial" w:cs="Arial"/>
                <w:sz w:val="16"/>
                <w:szCs w:val="16"/>
              </w:rPr>
            </w:pPr>
            <w:r w:rsidRPr="00A427D9">
              <w:rPr>
                <w:rFonts w:ascii="Arial" w:hAnsi="Arial" w:cs="Arial"/>
                <w:sz w:val="16"/>
                <w:szCs w:val="16"/>
              </w:rPr>
              <w:t>комиссии № 30 от 25.02.2020г.</w:t>
            </w:r>
          </w:p>
          <w:p w:rsidR="00625E5B" w:rsidRPr="00A427D9" w:rsidRDefault="00625E5B" w:rsidP="005324A3">
            <w:pPr>
              <w:jc w:val="center"/>
              <w:rPr>
                <w:rFonts w:ascii="Arial" w:hAnsi="Arial" w:cs="Arial"/>
                <w:sz w:val="16"/>
                <w:szCs w:val="16"/>
              </w:rPr>
            </w:pPr>
          </w:p>
        </w:tc>
      </w:tr>
    </w:tbl>
    <w:p w:rsidR="00625E5B" w:rsidRPr="00A427D9" w:rsidRDefault="00625E5B" w:rsidP="00625E5B">
      <w:pPr>
        <w:pStyle w:val="ConsPlusNormal"/>
        <w:jc w:val="center"/>
        <w:rPr>
          <w:sz w:val="16"/>
          <w:szCs w:val="16"/>
          <w:lang w:eastAsia="en-US"/>
        </w:rPr>
      </w:pPr>
    </w:p>
    <w:p w:rsidR="00625E5B" w:rsidRPr="00A427D9" w:rsidRDefault="00625E5B" w:rsidP="00625E5B">
      <w:pPr>
        <w:pStyle w:val="ConsPlusNormal"/>
        <w:jc w:val="center"/>
        <w:rPr>
          <w:sz w:val="16"/>
          <w:szCs w:val="16"/>
          <w:lang w:eastAsia="en-US"/>
        </w:rPr>
      </w:pPr>
      <w:r w:rsidRPr="00A427D9">
        <w:rPr>
          <w:sz w:val="16"/>
          <w:szCs w:val="16"/>
          <w:lang w:eastAsia="en-US"/>
        </w:rPr>
        <w:t>Голосование по выбору проектов благоустройства общественных территорий</w:t>
      </w:r>
      <w:r w:rsidRPr="00A427D9">
        <w:rPr>
          <w:sz w:val="16"/>
          <w:szCs w:val="16"/>
        </w:rPr>
        <w:t xml:space="preserve">, </w:t>
      </w:r>
      <w:r w:rsidRPr="00A427D9">
        <w:rPr>
          <w:sz w:val="16"/>
          <w:szCs w:val="16"/>
          <w:shd w:val="clear" w:color="auto" w:fill="FFFFFF"/>
        </w:rPr>
        <w:t>подлежащихблагоустройству в первоочередном порядке в 2021 году в рамках реализации муниципальной программы «Формирование комфортной городской среды на 2018 – 2024 годы»</w:t>
      </w:r>
    </w:p>
    <w:p w:rsidR="00625E5B" w:rsidRPr="00A427D9" w:rsidRDefault="00625E5B" w:rsidP="00625E5B">
      <w:pPr>
        <w:ind w:firstLine="720"/>
        <w:jc w:val="both"/>
        <w:rPr>
          <w:rFonts w:ascii="Arial" w:hAnsi="Arial" w:cs="Arial"/>
          <w:sz w:val="16"/>
          <w:szCs w:val="16"/>
        </w:rPr>
      </w:pPr>
    </w:p>
    <w:p w:rsidR="00625E5B" w:rsidRPr="00A427D9" w:rsidRDefault="00625E5B" w:rsidP="00625E5B">
      <w:pPr>
        <w:ind w:firstLine="720"/>
        <w:jc w:val="both"/>
        <w:rPr>
          <w:rFonts w:ascii="Arial" w:hAnsi="Arial" w:cs="Arial"/>
          <w:sz w:val="16"/>
          <w:szCs w:val="16"/>
        </w:rPr>
      </w:pPr>
    </w:p>
    <w:p w:rsidR="00625E5B" w:rsidRPr="00A427D9" w:rsidRDefault="00625E5B" w:rsidP="00625E5B">
      <w:pPr>
        <w:pStyle w:val="afb"/>
        <w:jc w:val="both"/>
        <w:rPr>
          <w:rFonts w:ascii="Arial" w:hAnsi="Arial" w:cs="Arial"/>
          <w:sz w:val="16"/>
          <w:szCs w:val="16"/>
        </w:rPr>
      </w:pPr>
      <w:r w:rsidRPr="00A427D9">
        <w:rPr>
          <w:rFonts w:ascii="Arial" w:hAnsi="Arial" w:cs="Arial"/>
          <w:sz w:val="16"/>
          <w:szCs w:val="16"/>
          <w:lang w:eastAsia="en-US"/>
        </w:rPr>
        <w:tab/>
        <w:t>1. Информация о проведенном голосовании:</w:t>
      </w:r>
    </w:p>
    <w:p w:rsidR="00625E5B" w:rsidRPr="00A427D9" w:rsidRDefault="00625E5B" w:rsidP="00625E5B">
      <w:pPr>
        <w:pStyle w:val="afb"/>
        <w:jc w:val="both"/>
        <w:rPr>
          <w:rFonts w:ascii="Arial" w:hAnsi="Arial" w:cs="Arial"/>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6664"/>
        <w:gridCol w:w="2602"/>
      </w:tblGrid>
      <w:tr w:rsidR="00625E5B" w:rsidRPr="00A427D9" w:rsidTr="00625E5B">
        <w:trPr>
          <w:trHeight w:val="949"/>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 п/п</w:t>
            </w: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Наименование данных голосования</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Значение данных</w:t>
            </w:r>
          </w:p>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голосования</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1.</w:t>
            </w:r>
          </w:p>
        </w:tc>
        <w:tc>
          <w:tcPr>
            <w:tcW w:w="6664" w:type="dxa"/>
            <w:tcBorders>
              <w:top w:val="single" w:sz="4" w:space="0" w:color="auto"/>
              <w:left w:val="single" w:sz="4" w:space="0" w:color="auto"/>
              <w:bottom w:val="single" w:sz="4" w:space="0" w:color="auto"/>
              <w:right w:val="single" w:sz="4" w:space="0" w:color="auto"/>
            </w:tcBorders>
            <w:shd w:val="clear" w:color="auto" w:fill="auto"/>
            <w:vAlign w:val="center"/>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27D9">
              <w:rPr>
                <w:rFonts w:ascii="Arial" w:hAnsi="Arial" w:cs="Arial"/>
                <w:sz w:val="16"/>
                <w:szCs w:val="16"/>
              </w:rPr>
              <w:t>Число участников голосования на территориальных счетных участках</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4197</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2.</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pStyle w:val="HTML"/>
              <w:jc w:val="both"/>
              <w:rPr>
                <w:rFonts w:ascii="Arial" w:hAnsi="Arial" w:cs="Arial"/>
                <w:sz w:val="16"/>
                <w:szCs w:val="16"/>
                <w:lang w:eastAsia="en-US"/>
              </w:rPr>
            </w:pPr>
            <w:r w:rsidRPr="00A427D9">
              <w:rPr>
                <w:rFonts w:ascii="Arial" w:hAnsi="Arial" w:cs="Arial"/>
                <w:sz w:val="16"/>
                <w:szCs w:val="16"/>
                <w:lang w:eastAsia="en-US"/>
              </w:rPr>
              <w:t>Общее число бюллетеней, выданных территориальными счетными комиссиями участникам голо-сования на территориальных счетных участках в день голосования на территориальных счетных участках</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4197</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16"/>
                <w:szCs w:val="16"/>
              </w:rPr>
            </w:pPr>
            <w:r w:rsidRPr="00A427D9">
              <w:rPr>
                <w:rFonts w:ascii="Arial" w:hAnsi="Arial" w:cs="Arial"/>
                <w:sz w:val="16"/>
                <w:szCs w:val="16"/>
              </w:rPr>
              <w:t>3.</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pStyle w:val="HTML"/>
              <w:jc w:val="both"/>
              <w:rPr>
                <w:rFonts w:ascii="Arial" w:hAnsi="Arial" w:cs="Arial"/>
                <w:sz w:val="16"/>
                <w:szCs w:val="16"/>
                <w:lang w:eastAsia="en-US"/>
              </w:rPr>
            </w:pPr>
            <w:r w:rsidRPr="00A427D9">
              <w:rPr>
                <w:rFonts w:ascii="Arial" w:hAnsi="Arial" w:cs="Arial"/>
                <w:sz w:val="16"/>
                <w:szCs w:val="16"/>
                <w:lang w:eastAsia="en-US"/>
              </w:rPr>
              <w:t>Число погашенных бюллетеней</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7803</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Arial" w:hAnsi="Arial" w:cs="Arial"/>
                <w:sz w:val="16"/>
                <w:szCs w:val="16"/>
              </w:rPr>
            </w:pPr>
            <w:r w:rsidRPr="00A427D9">
              <w:rPr>
                <w:rFonts w:ascii="Arial" w:hAnsi="Arial" w:cs="Arial"/>
                <w:sz w:val="16"/>
                <w:szCs w:val="16"/>
              </w:rPr>
              <w:t>4.</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pStyle w:val="HTML"/>
              <w:jc w:val="both"/>
              <w:rPr>
                <w:rFonts w:ascii="Arial" w:hAnsi="Arial" w:cs="Arial"/>
                <w:sz w:val="16"/>
                <w:szCs w:val="16"/>
                <w:lang w:eastAsia="en-US"/>
              </w:rPr>
            </w:pPr>
            <w:r w:rsidRPr="00A427D9">
              <w:rPr>
                <w:rFonts w:ascii="Arial" w:hAnsi="Arial" w:cs="Arial"/>
                <w:sz w:val="16"/>
                <w:szCs w:val="16"/>
                <w:lang w:eastAsia="en-US"/>
              </w:rPr>
              <w:t>Число заполненных бюллетеней, полученных членами территориальных счетных комиссий</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4197</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Arial" w:hAnsi="Arial" w:cs="Arial"/>
                <w:sz w:val="16"/>
                <w:szCs w:val="16"/>
              </w:rPr>
            </w:pPr>
            <w:r w:rsidRPr="00A427D9">
              <w:rPr>
                <w:rFonts w:ascii="Arial" w:hAnsi="Arial" w:cs="Arial"/>
                <w:sz w:val="16"/>
                <w:szCs w:val="16"/>
              </w:rPr>
              <w:t>5.</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27D9">
              <w:rPr>
                <w:rFonts w:ascii="Arial" w:hAnsi="Arial" w:cs="Arial"/>
                <w:sz w:val="16"/>
                <w:szCs w:val="16"/>
              </w:rPr>
              <w:t>Число недействительных бюллетеней</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23</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Arial" w:hAnsi="Arial" w:cs="Arial"/>
                <w:sz w:val="16"/>
                <w:szCs w:val="16"/>
              </w:rPr>
            </w:pPr>
            <w:r w:rsidRPr="00A427D9">
              <w:rPr>
                <w:rFonts w:ascii="Arial" w:hAnsi="Arial" w:cs="Arial"/>
                <w:sz w:val="16"/>
                <w:szCs w:val="16"/>
              </w:rPr>
              <w:t>6.</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27D9">
              <w:rPr>
                <w:rFonts w:ascii="Arial" w:hAnsi="Arial" w:cs="Arial"/>
                <w:sz w:val="16"/>
                <w:szCs w:val="16"/>
              </w:rPr>
              <w:t>Число действительных бюллетеней</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4174</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Arial" w:hAnsi="Arial" w:cs="Arial"/>
                <w:sz w:val="16"/>
                <w:szCs w:val="16"/>
              </w:rPr>
            </w:pPr>
            <w:r w:rsidRPr="00A427D9">
              <w:rPr>
                <w:rFonts w:ascii="Arial" w:hAnsi="Arial" w:cs="Arial"/>
                <w:sz w:val="16"/>
                <w:szCs w:val="16"/>
              </w:rPr>
              <w:t>7.</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vertAlign w:val="superscript"/>
              </w:rPr>
            </w:pPr>
            <w:r w:rsidRPr="00A427D9">
              <w:rPr>
                <w:rFonts w:ascii="Arial" w:hAnsi="Arial" w:cs="Arial"/>
                <w:sz w:val="16"/>
                <w:szCs w:val="16"/>
              </w:rPr>
              <w:t>Число участников голосования с использованием цифровых технологий</w:t>
            </w:r>
          </w:p>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2722</w:t>
            </w:r>
          </w:p>
        </w:tc>
      </w:tr>
      <w:tr w:rsidR="00625E5B" w:rsidRPr="00A427D9" w:rsidTr="00625E5B">
        <w:trPr>
          <w:trHeight w:val="317"/>
        </w:trPr>
        <w:tc>
          <w:tcPr>
            <w:tcW w:w="798"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Arial" w:hAnsi="Arial" w:cs="Arial"/>
                <w:sz w:val="16"/>
                <w:szCs w:val="16"/>
              </w:rPr>
            </w:pPr>
            <w:r w:rsidRPr="00A427D9">
              <w:rPr>
                <w:rFonts w:ascii="Arial" w:hAnsi="Arial" w:cs="Arial"/>
                <w:sz w:val="16"/>
                <w:szCs w:val="16"/>
              </w:rPr>
              <w:t>8.</w:t>
            </w:r>
          </w:p>
        </w:tc>
        <w:tc>
          <w:tcPr>
            <w:tcW w:w="6664"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r w:rsidRPr="00A427D9">
              <w:rPr>
                <w:rFonts w:ascii="Arial" w:hAnsi="Arial" w:cs="Arial"/>
                <w:sz w:val="16"/>
                <w:szCs w:val="16"/>
              </w:rPr>
              <w:t>Общее число участников голосования</w:t>
            </w:r>
          </w:p>
        </w:tc>
        <w:tc>
          <w:tcPr>
            <w:tcW w:w="2602" w:type="dxa"/>
            <w:tcBorders>
              <w:top w:val="single" w:sz="4" w:space="0" w:color="auto"/>
              <w:left w:val="single" w:sz="4" w:space="0" w:color="auto"/>
              <w:bottom w:val="single" w:sz="4" w:space="0" w:color="auto"/>
              <w:right w:val="single" w:sz="4" w:space="0" w:color="auto"/>
            </w:tcBorders>
            <w:shd w:val="clear" w:color="auto" w:fill="auto"/>
          </w:tcPr>
          <w:p w:rsidR="00625E5B" w:rsidRPr="00A427D9" w:rsidRDefault="00625E5B" w:rsidP="0053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6"/>
                <w:szCs w:val="16"/>
              </w:rPr>
            </w:pPr>
            <w:r w:rsidRPr="00A427D9">
              <w:rPr>
                <w:rFonts w:ascii="Arial" w:hAnsi="Arial" w:cs="Arial"/>
                <w:sz w:val="16"/>
                <w:szCs w:val="16"/>
              </w:rPr>
              <w:t>6919</w:t>
            </w:r>
          </w:p>
        </w:tc>
      </w:tr>
    </w:tbl>
    <w:p w:rsidR="00625E5B" w:rsidRPr="00A427D9" w:rsidRDefault="00625E5B" w:rsidP="00625E5B">
      <w:pPr>
        <w:spacing w:line="20" w:lineRule="exact"/>
        <w:rPr>
          <w:rFonts w:ascii="Arial" w:hAnsi="Arial" w:cs="Arial"/>
          <w:sz w:val="16"/>
          <w:szCs w:val="16"/>
        </w:rPr>
      </w:pPr>
    </w:p>
    <w:p w:rsidR="00625E5B" w:rsidRPr="00A427D9" w:rsidRDefault="00625E5B" w:rsidP="00625E5B">
      <w:pPr>
        <w:pStyle w:val="HTML"/>
        <w:tabs>
          <w:tab w:val="clear" w:pos="916"/>
          <w:tab w:val="left" w:pos="709"/>
        </w:tabs>
        <w:rPr>
          <w:rFonts w:ascii="Arial" w:hAnsi="Arial" w:cs="Arial"/>
          <w:sz w:val="16"/>
          <w:szCs w:val="16"/>
        </w:rPr>
      </w:pPr>
    </w:p>
    <w:p w:rsidR="00625E5B" w:rsidRPr="00A427D9" w:rsidRDefault="00625E5B" w:rsidP="00625E5B">
      <w:pPr>
        <w:pStyle w:val="HTML"/>
        <w:tabs>
          <w:tab w:val="clear" w:pos="916"/>
          <w:tab w:val="left" w:pos="709"/>
        </w:tabs>
        <w:ind w:firstLine="601"/>
        <w:rPr>
          <w:rFonts w:ascii="Arial" w:hAnsi="Arial" w:cs="Arial"/>
          <w:sz w:val="16"/>
          <w:szCs w:val="16"/>
        </w:rPr>
      </w:pPr>
      <w:r w:rsidRPr="00A427D9">
        <w:rPr>
          <w:rFonts w:ascii="Arial" w:hAnsi="Arial" w:cs="Arial"/>
          <w:sz w:val="16"/>
          <w:szCs w:val="16"/>
        </w:rPr>
        <w:t>2. Итоги голосования:</w:t>
      </w:r>
    </w:p>
    <w:p w:rsidR="00625E5B" w:rsidRPr="00A427D9" w:rsidRDefault="00625E5B" w:rsidP="00625E5B">
      <w:pPr>
        <w:pStyle w:val="HTML"/>
        <w:tabs>
          <w:tab w:val="clear" w:pos="916"/>
          <w:tab w:val="left" w:pos="709"/>
        </w:tabs>
        <w:ind w:firstLine="601"/>
        <w:rPr>
          <w:rFonts w:ascii="Arial" w:hAnsi="Arial" w:cs="Arial"/>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2906"/>
        <w:gridCol w:w="2021"/>
        <w:gridCol w:w="2301"/>
        <w:gridCol w:w="2126"/>
      </w:tblGrid>
      <w:tr w:rsidR="00625E5B" w:rsidRPr="00A427D9" w:rsidTr="00625E5B">
        <w:trPr>
          <w:trHeight w:val="2295"/>
        </w:trPr>
        <w:tc>
          <w:tcPr>
            <w:tcW w:w="353" w:type="pct"/>
            <w:shd w:val="clear" w:color="auto" w:fill="auto"/>
            <w:vAlign w:val="center"/>
          </w:tcPr>
          <w:p w:rsidR="00625E5B" w:rsidRPr="00A427D9" w:rsidRDefault="00625E5B" w:rsidP="005324A3">
            <w:pPr>
              <w:pStyle w:val="HTML"/>
              <w:spacing w:line="240" w:lineRule="exact"/>
              <w:jc w:val="center"/>
              <w:rPr>
                <w:rFonts w:ascii="Arial" w:hAnsi="Arial" w:cs="Arial"/>
                <w:sz w:val="16"/>
                <w:szCs w:val="16"/>
              </w:rPr>
            </w:pPr>
            <w:r w:rsidRPr="00A427D9">
              <w:rPr>
                <w:rFonts w:ascii="Arial" w:hAnsi="Arial" w:cs="Arial"/>
                <w:sz w:val="16"/>
                <w:szCs w:val="16"/>
              </w:rPr>
              <w:t>№ п/п</w:t>
            </w:r>
          </w:p>
        </w:tc>
        <w:tc>
          <w:tcPr>
            <w:tcW w:w="1444" w:type="pct"/>
            <w:shd w:val="clear" w:color="auto" w:fill="auto"/>
            <w:vAlign w:val="center"/>
          </w:tcPr>
          <w:p w:rsidR="00625E5B" w:rsidRPr="00A427D9" w:rsidRDefault="00625E5B" w:rsidP="005324A3">
            <w:pPr>
              <w:pStyle w:val="HTML"/>
              <w:spacing w:line="240" w:lineRule="exact"/>
              <w:jc w:val="center"/>
              <w:rPr>
                <w:rFonts w:ascii="Arial" w:hAnsi="Arial" w:cs="Arial"/>
                <w:sz w:val="16"/>
                <w:szCs w:val="16"/>
              </w:rPr>
            </w:pPr>
            <w:r w:rsidRPr="00A427D9">
              <w:rPr>
                <w:rFonts w:ascii="Arial" w:hAnsi="Arial" w:cs="Arial"/>
                <w:sz w:val="16"/>
                <w:szCs w:val="16"/>
              </w:rPr>
              <w:t>Наименование проекта благоустройства общественной территории</w:t>
            </w:r>
          </w:p>
        </w:tc>
        <w:tc>
          <w:tcPr>
            <w:tcW w:w="1004" w:type="pct"/>
            <w:shd w:val="clear" w:color="auto" w:fill="auto"/>
            <w:vAlign w:val="center"/>
          </w:tcPr>
          <w:p w:rsidR="00625E5B" w:rsidRPr="00A427D9" w:rsidRDefault="00625E5B" w:rsidP="005324A3">
            <w:pPr>
              <w:pStyle w:val="HTML"/>
              <w:spacing w:line="240" w:lineRule="exact"/>
              <w:jc w:val="center"/>
              <w:rPr>
                <w:rFonts w:ascii="Arial" w:hAnsi="Arial" w:cs="Arial"/>
                <w:sz w:val="16"/>
                <w:szCs w:val="16"/>
              </w:rPr>
            </w:pPr>
            <w:r w:rsidRPr="00A427D9">
              <w:rPr>
                <w:rFonts w:ascii="Arial" w:hAnsi="Arial" w:cs="Arial"/>
                <w:sz w:val="16"/>
                <w:szCs w:val="16"/>
              </w:rPr>
              <w:t>Количество голосов участников голосования на территориальном счетном участке (цифрами и прописью)</w:t>
            </w:r>
          </w:p>
        </w:tc>
        <w:tc>
          <w:tcPr>
            <w:tcW w:w="1143" w:type="pct"/>
            <w:shd w:val="clear" w:color="auto" w:fill="auto"/>
            <w:vAlign w:val="center"/>
          </w:tcPr>
          <w:p w:rsidR="00625E5B" w:rsidRPr="00A427D9" w:rsidRDefault="00625E5B" w:rsidP="005324A3">
            <w:pPr>
              <w:pStyle w:val="HTML"/>
              <w:spacing w:line="240" w:lineRule="exact"/>
              <w:jc w:val="center"/>
              <w:rPr>
                <w:rFonts w:ascii="Arial" w:hAnsi="Arial" w:cs="Arial"/>
                <w:sz w:val="16"/>
                <w:szCs w:val="16"/>
              </w:rPr>
            </w:pPr>
            <w:r w:rsidRPr="00A427D9">
              <w:rPr>
                <w:rFonts w:ascii="Arial" w:hAnsi="Arial" w:cs="Arial"/>
                <w:sz w:val="16"/>
                <w:szCs w:val="16"/>
              </w:rPr>
              <w:t>Количество голосов участников голосования с использованием цифровых технологий (цифрами и прописью)</w:t>
            </w:r>
          </w:p>
        </w:tc>
        <w:tc>
          <w:tcPr>
            <w:tcW w:w="1056" w:type="pct"/>
            <w:shd w:val="clear" w:color="auto" w:fill="auto"/>
            <w:vAlign w:val="center"/>
          </w:tcPr>
          <w:p w:rsidR="00625E5B" w:rsidRPr="00A427D9" w:rsidRDefault="00625E5B" w:rsidP="005324A3">
            <w:pPr>
              <w:pStyle w:val="HTML"/>
              <w:spacing w:line="240" w:lineRule="exact"/>
              <w:jc w:val="center"/>
              <w:rPr>
                <w:rFonts w:ascii="Arial" w:hAnsi="Arial" w:cs="Arial"/>
                <w:sz w:val="16"/>
                <w:szCs w:val="16"/>
              </w:rPr>
            </w:pPr>
            <w:r w:rsidRPr="00A427D9">
              <w:rPr>
                <w:rFonts w:ascii="Arial" w:hAnsi="Arial" w:cs="Arial"/>
                <w:sz w:val="16"/>
                <w:szCs w:val="16"/>
              </w:rPr>
              <w:t>Общее количество голосов (цифрами и прописью)</w:t>
            </w:r>
          </w:p>
        </w:tc>
      </w:tr>
      <w:tr w:rsidR="00625E5B" w:rsidRPr="00A427D9" w:rsidTr="00625E5B">
        <w:tc>
          <w:tcPr>
            <w:tcW w:w="353"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1.</w:t>
            </w:r>
          </w:p>
        </w:tc>
        <w:tc>
          <w:tcPr>
            <w:tcW w:w="1444" w:type="pct"/>
            <w:shd w:val="clear" w:color="auto" w:fill="auto"/>
            <w:vAlign w:val="center"/>
          </w:tcPr>
          <w:p w:rsidR="00625E5B" w:rsidRPr="00A427D9" w:rsidRDefault="00625E5B" w:rsidP="005324A3">
            <w:pPr>
              <w:jc w:val="center"/>
              <w:rPr>
                <w:rFonts w:ascii="Arial" w:hAnsi="Arial" w:cs="Arial"/>
                <w:sz w:val="16"/>
                <w:szCs w:val="16"/>
              </w:rPr>
            </w:pPr>
            <w:r w:rsidRPr="00A427D9">
              <w:rPr>
                <w:rFonts w:ascii="Arial" w:hAnsi="Arial" w:cs="Arial"/>
                <w:sz w:val="16"/>
                <w:szCs w:val="16"/>
              </w:rPr>
              <w:t>Аллея по ул. Советская (от пер. Лермонтова до пер. Зерносовхозский)</w:t>
            </w:r>
          </w:p>
        </w:tc>
        <w:tc>
          <w:tcPr>
            <w:tcW w:w="1004"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2218 (две тысячи двести восемнадцать)</w:t>
            </w:r>
          </w:p>
        </w:tc>
        <w:tc>
          <w:tcPr>
            <w:tcW w:w="1143"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1166 (одна тысяча сто шестьдесят шесть)</w:t>
            </w:r>
          </w:p>
        </w:tc>
        <w:tc>
          <w:tcPr>
            <w:tcW w:w="1056"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3384 (три тысячи триста восемьдесят четыре)</w:t>
            </w:r>
          </w:p>
        </w:tc>
      </w:tr>
      <w:tr w:rsidR="00625E5B" w:rsidRPr="00A427D9" w:rsidTr="00625E5B">
        <w:tc>
          <w:tcPr>
            <w:tcW w:w="353"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2.</w:t>
            </w:r>
          </w:p>
        </w:tc>
        <w:tc>
          <w:tcPr>
            <w:tcW w:w="1444" w:type="pct"/>
            <w:shd w:val="clear" w:color="auto" w:fill="auto"/>
            <w:vAlign w:val="center"/>
          </w:tcPr>
          <w:p w:rsidR="00625E5B" w:rsidRPr="00A427D9" w:rsidRDefault="00625E5B" w:rsidP="005324A3">
            <w:pPr>
              <w:jc w:val="center"/>
              <w:rPr>
                <w:rFonts w:ascii="Arial" w:hAnsi="Arial" w:cs="Arial"/>
                <w:sz w:val="16"/>
                <w:szCs w:val="16"/>
              </w:rPr>
            </w:pPr>
            <w:r w:rsidRPr="00A427D9">
              <w:rPr>
                <w:rFonts w:ascii="Arial" w:hAnsi="Arial" w:cs="Arial"/>
                <w:sz w:val="16"/>
                <w:szCs w:val="16"/>
              </w:rPr>
              <w:t>Прилегающая территория к «Роднику» по пер. Ручейный</w:t>
            </w:r>
          </w:p>
        </w:tc>
        <w:tc>
          <w:tcPr>
            <w:tcW w:w="1004"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2134 (две тысячи сто тридцать четыре)</w:t>
            </w:r>
          </w:p>
        </w:tc>
        <w:tc>
          <w:tcPr>
            <w:tcW w:w="1143"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1556 (одна тысяча пятьсот пятьдесят шесть)</w:t>
            </w:r>
          </w:p>
        </w:tc>
        <w:tc>
          <w:tcPr>
            <w:tcW w:w="1056" w:type="pct"/>
            <w:shd w:val="clear" w:color="auto" w:fill="auto"/>
            <w:vAlign w:val="center"/>
          </w:tcPr>
          <w:p w:rsidR="00625E5B" w:rsidRPr="00A427D9" w:rsidRDefault="00625E5B" w:rsidP="005324A3">
            <w:pPr>
              <w:pStyle w:val="HTML"/>
              <w:jc w:val="center"/>
              <w:rPr>
                <w:rFonts w:ascii="Arial" w:hAnsi="Arial" w:cs="Arial"/>
                <w:sz w:val="16"/>
                <w:szCs w:val="16"/>
              </w:rPr>
            </w:pPr>
            <w:r w:rsidRPr="00A427D9">
              <w:rPr>
                <w:rFonts w:ascii="Arial" w:hAnsi="Arial" w:cs="Arial"/>
                <w:sz w:val="16"/>
                <w:szCs w:val="16"/>
              </w:rPr>
              <w:t>3690 (три тысячи шестьсот девяносто)</w:t>
            </w:r>
          </w:p>
        </w:tc>
      </w:tr>
    </w:tbl>
    <w:p w:rsidR="00625E5B" w:rsidRPr="00A427D9" w:rsidRDefault="00625E5B" w:rsidP="00625E5B">
      <w:pPr>
        <w:pStyle w:val="afb"/>
        <w:jc w:val="both"/>
        <w:rPr>
          <w:rFonts w:ascii="Arial" w:hAnsi="Arial" w:cs="Arial"/>
          <w:sz w:val="16"/>
          <w:szCs w:val="16"/>
        </w:rPr>
      </w:pPr>
    </w:p>
    <w:tbl>
      <w:tblPr>
        <w:tblW w:w="9923" w:type="dxa"/>
        <w:tblInd w:w="157" w:type="dxa"/>
        <w:tblLook w:val="00A0"/>
      </w:tblPr>
      <w:tblGrid>
        <w:gridCol w:w="4140"/>
        <w:gridCol w:w="5783"/>
      </w:tblGrid>
      <w:tr w:rsidR="009D5F06" w:rsidRPr="00A427D9" w:rsidTr="009D5F06">
        <w:tc>
          <w:tcPr>
            <w:tcW w:w="4140" w:type="dxa"/>
            <w:shd w:val="clear" w:color="auto" w:fill="FFFFFF"/>
            <w:tcMar>
              <w:top w:w="15" w:type="dxa"/>
              <w:left w:w="15" w:type="dxa"/>
              <w:bottom w:w="15" w:type="dxa"/>
              <w:right w:w="15" w:type="dxa"/>
            </w:tcMar>
          </w:tcPr>
          <w:p w:rsidR="009D5F06" w:rsidRPr="00A427D9" w:rsidRDefault="009D5F06" w:rsidP="005324A3">
            <w:pPr>
              <w:rPr>
                <w:rFonts w:ascii="Arial" w:hAnsi="Arial" w:cs="Arial"/>
                <w:sz w:val="16"/>
                <w:szCs w:val="16"/>
              </w:rPr>
            </w:pPr>
          </w:p>
          <w:p w:rsidR="009D5F06" w:rsidRPr="00A427D9" w:rsidRDefault="009D5F06" w:rsidP="005324A3">
            <w:pPr>
              <w:rPr>
                <w:rFonts w:ascii="Arial" w:hAnsi="Arial" w:cs="Arial"/>
                <w:sz w:val="16"/>
                <w:szCs w:val="16"/>
              </w:rPr>
            </w:pPr>
          </w:p>
          <w:p w:rsidR="009D5F06" w:rsidRPr="00A427D9" w:rsidRDefault="009D5F06" w:rsidP="005324A3">
            <w:pPr>
              <w:rPr>
                <w:rFonts w:ascii="Arial" w:hAnsi="Arial" w:cs="Arial"/>
                <w:sz w:val="16"/>
                <w:szCs w:val="16"/>
              </w:rPr>
            </w:pPr>
            <w:r w:rsidRPr="00A427D9">
              <w:rPr>
                <w:rFonts w:ascii="Arial" w:hAnsi="Arial" w:cs="Arial"/>
                <w:sz w:val="16"/>
                <w:szCs w:val="16"/>
              </w:rPr>
              <w:t>Председатель комиссии</w:t>
            </w:r>
          </w:p>
          <w:p w:rsidR="009D5F06" w:rsidRPr="00A427D9" w:rsidRDefault="009D5F06" w:rsidP="005324A3">
            <w:pPr>
              <w:rPr>
                <w:rFonts w:ascii="Arial" w:hAnsi="Arial" w:cs="Arial"/>
                <w:sz w:val="16"/>
                <w:szCs w:val="16"/>
              </w:rPr>
            </w:pPr>
          </w:p>
        </w:tc>
        <w:tc>
          <w:tcPr>
            <w:tcW w:w="5783" w:type="dxa"/>
            <w:shd w:val="clear" w:color="auto" w:fill="FFFFFF"/>
            <w:tcMar>
              <w:top w:w="15" w:type="dxa"/>
              <w:left w:w="15" w:type="dxa"/>
              <w:bottom w:w="15" w:type="dxa"/>
              <w:right w:w="15" w:type="dxa"/>
            </w:tcMar>
            <w:vAlign w:val="center"/>
          </w:tcPr>
          <w:p w:rsidR="009D5F06" w:rsidRPr="00A427D9" w:rsidRDefault="009D5F06" w:rsidP="009D5F06">
            <w:pPr>
              <w:ind w:right="140"/>
              <w:rPr>
                <w:rFonts w:ascii="Arial" w:hAnsi="Arial" w:cs="Arial"/>
                <w:sz w:val="16"/>
                <w:szCs w:val="16"/>
              </w:rPr>
            </w:pPr>
            <w:r w:rsidRPr="00A427D9">
              <w:rPr>
                <w:rFonts w:ascii="Arial" w:hAnsi="Arial" w:cs="Arial"/>
                <w:sz w:val="16"/>
                <w:szCs w:val="16"/>
              </w:rPr>
              <w:t>_________________</w:t>
            </w:r>
            <w:r>
              <w:rPr>
                <w:rFonts w:ascii="Arial" w:hAnsi="Arial" w:cs="Arial"/>
                <w:sz w:val="16"/>
                <w:szCs w:val="16"/>
              </w:rPr>
              <w:t xml:space="preserve">                                                                        </w:t>
            </w:r>
            <w:r w:rsidRPr="00A427D9">
              <w:rPr>
                <w:rFonts w:ascii="Arial" w:hAnsi="Arial" w:cs="Arial"/>
                <w:sz w:val="16"/>
                <w:szCs w:val="16"/>
              </w:rPr>
              <w:t>Е.П.Кожин</w:t>
            </w:r>
          </w:p>
        </w:tc>
      </w:tr>
    </w:tbl>
    <w:p w:rsidR="00194283" w:rsidRDefault="00194283" w:rsidP="009A632C">
      <w:pPr>
        <w:jc w:val="center"/>
        <w:rPr>
          <w:rFonts w:ascii="Arial" w:hAnsi="Arial" w:cs="Arial"/>
          <w:b/>
          <w:sz w:val="16"/>
          <w:szCs w:val="16"/>
        </w:rPr>
      </w:pPr>
    </w:p>
    <w:p w:rsidR="000D6073" w:rsidRDefault="000D6073" w:rsidP="009A632C">
      <w:pPr>
        <w:jc w:val="center"/>
        <w:rPr>
          <w:rFonts w:ascii="Arial" w:hAnsi="Arial" w:cs="Arial"/>
          <w:b/>
          <w:sz w:val="16"/>
          <w:szCs w:val="16"/>
        </w:rPr>
        <w:sectPr w:rsidR="000D6073" w:rsidSect="00F119B0">
          <w:type w:val="continuous"/>
          <w:pgSz w:w="11905" w:h="16838"/>
          <w:pgMar w:top="1134" w:right="706" w:bottom="851" w:left="993" w:header="720" w:footer="720" w:gutter="0"/>
          <w:cols w:space="851"/>
          <w:noEndnote/>
          <w:titlePg/>
          <w:docGrid w:linePitch="381"/>
        </w:sectPr>
      </w:pPr>
    </w:p>
    <w:p w:rsidR="000D6073" w:rsidRPr="00D43C9A" w:rsidRDefault="000D6073" w:rsidP="000D6073">
      <w:pPr>
        <w:shd w:val="clear" w:color="auto" w:fill="FFFFFF"/>
        <w:spacing w:before="322"/>
        <w:jc w:val="center"/>
        <w:rPr>
          <w:rFonts w:ascii="Arial" w:hAnsi="Arial" w:cs="Arial"/>
          <w:b/>
          <w:sz w:val="16"/>
          <w:szCs w:val="16"/>
        </w:rPr>
      </w:pPr>
      <w:r w:rsidRPr="00D43C9A">
        <w:rPr>
          <w:rFonts w:ascii="Arial" w:hAnsi="Arial" w:cs="Arial"/>
          <w:b/>
          <w:sz w:val="16"/>
          <w:szCs w:val="16"/>
        </w:rPr>
        <w:lastRenderedPageBreak/>
        <w:t>УВЕДОМЛЕНИЕ</w:t>
      </w:r>
    </w:p>
    <w:p w:rsidR="000D6073" w:rsidRPr="00D43C9A" w:rsidRDefault="000D6073" w:rsidP="000D6073">
      <w:pPr>
        <w:shd w:val="clear" w:color="auto" w:fill="FFFFFF"/>
        <w:jc w:val="center"/>
        <w:rPr>
          <w:rFonts w:ascii="Arial" w:hAnsi="Arial" w:cs="Arial"/>
          <w:b/>
          <w:sz w:val="16"/>
          <w:szCs w:val="16"/>
        </w:rPr>
      </w:pPr>
      <w:r w:rsidRPr="00D43C9A">
        <w:rPr>
          <w:rFonts w:ascii="Arial" w:hAnsi="Arial" w:cs="Arial"/>
          <w:b/>
          <w:sz w:val="16"/>
          <w:szCs w:val="16"/>
        </w:rPr>
        <w:t>о проведении публичных слушаний.</w:t>
      </w:r>
    </w:p>
    <w:p w:rsidR="000D6073" w:rsidRPr="00D43C9A" w:rsidRDefault="000D6073" w:rsidP="000D6073">
      <w:pPr>
        <w:jc w:val="both"/>
        <w:rPr>
          <w:rFonts w:ascii="Arial" w:hAnsi="Arial" w:cs="Arial"/>
          <w:sz w:val="16"/>
          <w:szCs w:val="16"/>
        </w:rPr>
      </w:pP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В соответствии с решением Совета депутатов Благодарненского городского округа Ставропольского края от 26февраля 2020 года № 308«О назначении публичных слушаний по проекту решения Совета депутатов Благодарненского городского округа Ставропольского края «О внесении изменений в Устав Благодарненского городского округа Ставропольского края»уведомляем жителей Благодарненского городского округа Ставропольского края о проведении публичных слушаний.</w:t>
      </w: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Тема публичных слушаний: Обсуждение проекта решения Совета депутатов Благодарненского городского округа Ставропольского края«О внесении изменений в Устав Благодарненского городского округа Ставропольского края».</w:t>
      </w: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ab/>
        <w:t>Дата и время начала проведения публичных слушаний:19марта 2020 года, 10.00 часов.</w:t>
      </w:r>
    </w:p>
    <w:p w:rsidR="000D6073" w:rsidRPr="00D43C9A" w:rsidRDefault="000D6073" w:rsidP="000D6073">
      <w:pPr>
        <w:pStyle w:val="21"/>
        <w:ind w:firstLine="142"/>
        <w:jc w:val="both"/>
        <w:rPr>
          <w:rFonts w:ascii="Arial" w:hAnsi="Arial" w:cs="Arial"/>
          <w:sz w:val="16"/>
          <w:szCs w:val="16"/>
        </w:rPr>
      </w:pPr>
      <w:r w:rsidRPr="00D43C9A">
        <w:rPr>
          <w:rFonts w:ascii="Arial" w:hAnsi="Arial" w:cs="Arial"/>
          <w:sz w:val="16"/>
          <w:szCs w:val="16"/>
        </w:rPr>
        <w:t xml:space="preserve">Место проведения публичных слушаний: зал заседаний администрации Благодарненского городского округа Ставропольского края по адресу: Ставропольский край, </w:t>
      </w:r>
      <w:r w:rsidRPr="00D43C9A">
        <w:rPr>
          <w:rFonts w:ascii="Arial" w:hAnsi="Arial" w:cs="Arial"/>
          <w:sz w:val="16"/>
          <w:szCs w:val="16"/>
        </w:rPr>
        <w:lastRenderedPageBreak/>
        <w:t>Благодарненский район, город Благодарный, пл. Ленина, д. №1, 4 этаж.</w:t>
      </w:r>
    </w:p>
    <w:p w:rsidR="000D6073" w:rsidRPr="00D43C9A" w:rsidRDefault="000D6073" w:rsidP="000D6073">
      <w:pPr>
        <w:pStyle w:val="21"/>
        <w:ind w:firstLine="142"/>
        <w:jc w:val="both"/>
        <w:rPr>
          <w:rFonts w:ascii="Arial" w:hAnsi="Arial" w:cs="Arial"/>
          <w:sz w:val="16"/>
          <w:szCs w:val="16"/>
        </w:rPr>
      </w:pPr>
      <w:r w:rsidRPr="00D43C9A">
        <w:rPr>
          <w:rFonts w:ascii="Arial" w:hAnsi="Arial" w:cs="Arial"/>
          <w:sz w:val="16"/>
          <w:szCs w:val="16"/>
        </w:rPr>
        <w:t>Участниками публичных слушаний с правом выступления для аргументации своих замечаний и предложений,  являются жители городского округа, депутаты Совета депутатов Благодарненского городского округа</w:t>
      </w:r>
      <w:r>
        <w:rPr>
          <w:rFonts w:ascii="Arial" w:hAnsi="Arial" w:cs="Arial"/>
          <w:sz w:val="16"/>
          <w:szCs w:val="16"/>
        </w:rPr>
        <w:t xml:space="preserve"> </w:t>
      </w:r>
      <w:r w:rsidRPr="00D43C9A">
        <w:rPr>
          <w:rFonts w:ascii="Arial" w:hAnsi="Arial" w:cs="Arial"/>
          <w:sz w:val="16"/>
          <w:szCs w:val="16"/>
        </w:rPr>
        <w:t>Ставропольского края, должностные лица органов местного самоуправления Благодарненского городского округа Ставропольского края, которые внесли в Уставную комиссию в письменной форме свои замечания и предложения по указанной теме не позднее 3 дней до даты проведения публичных слушаний.</w:t>
      </w: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 xml:space="preserve">Участниками публичных слушаний без права выступления на публичных слушаниях могут быть все заинтересованные жители городского округа, представители средств массовой информации. </w:t>
      </w: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Письменные замечания и предложения к проекту решения «О внесении изменений в Устав Благодарненского городского округа Ставропольского края», участники публичных слушаний с правом выступления регистрируются в Совете</w:t>
      </w:r>
      <w:r>
        <w:rPr>
          <w:rFonts w:ascii="Arial" w:hAnsi="Arial" w:cs="Arial"/>
          <w:sz w:val="16"/>
          <w:szCs w:val="16"/>
        </w:rPr>
        <w:t xml:space="preserve"> </w:t>
      </w:r>
      <w:r w:rsidRPr="00D43C9A">
        <w:rPr>
          <w:rFonts w:ascii="Arial" w:hAnsi="Arial" w:cs="Arial"/>
          <w:sz w:val="16"/>
          <w:szCs w:val="16"/>
        </w:rPr>
        <w:t>депутатов  Благодарненского городского округа Ставропольского края</w:t>
      </w:r>
      <w:r>
        <w:rPr>
          <w:rFonts w:ascii="Arial" w:hAnsi="Arial" w:cs="Arial"/>
          <w:sz w:val="16"/>
          <w:szCs w:val="16"/>
        </w:rPr>
        <w:t xml:space="preserve"> </w:t>
      </w:r>
      <w:r w:rsidRPr="00D43C9A">
        <w:rPr>
          <w:rFonts w:ascii="Arial" w:hAnsi="Arial" w:cs="Arial"/>
          <w:sz w:val="16"/>
          <w:szCs w:val="16"/>
        </w:rPr>
        <w:t xml:space="preserve">до 17.00часов 13марта 2020 года по адресу:356420, Ставропольский край, Благодарненский </w:t>
      </w:r>
      <w:r w:rsidRPr="00D43C9A">
        <w:rPr>
          <w:rFonts w:ascii="Arial" w:hAnsi="Arial" w:cs="Arial"/>
          <w:sz w:val="16"/>
          <w:szCs w:val="16"/>
        </w:rPr>
        <w:lastRenderedPageBreak/>
        <w:t>район,</w:t>
      </w:r>
      <w:r>
        <w:rPr>
          <w:rFonts w:ascii="Arial" w:hAnsi="Arial" w:cs="Arial"/>
          <w:sz w:val="16"/>
          <w:szCs w:val="16"/>
        </w:rPr>
        <w:t xml:space="preserve"> </w:t>
      </w:r>
      <w:r w:rsidRPr="00D43C9A">
        <w:rPr>
          <w:rFonts w:ascii="Arial" w:hAnsi="Arial" w:cs="Arial"/>
          <w:sz w:val="16"/>
          <w:szCs w:val="16"/>
        </w:rPr>
        <w:t>г. Благодарный, пл. Ленина, д. № 1, 3 этаж, каб. № 301.</w:t>
      </w:r>
    </w:p>
    <w:p w:rsidR="000D6073" w:rsidRPr="00D43C9A" w:rsidRDefault="000D6073" w:rsidP="000D6073">
      <w:pPr>
        <w:pStyle w:val="21"/>
        <w:ind w:firstLine="142"/>
        <w:jc w:val="both"/>
        <w:rPr>
          <w:rFonts w:ascii="Arial" w:hAnsi="Arial" w:cs="Arial"/>
          <w:sz w:val="16"/>
          <w:szCs w:val="16"/>
        </w:rPr>
      </w:pPr>
      <w:r w:rsidRPr="00D43C9A">
        <w:rPr>
          <w:rFonts w:ascii="Arial" w:hAnsi="Arial" w:cs="Arial"/>
          <w:bCs/>
          <w:sz w:val="16"/>
          <w:szCs w:val="16"/>
        </w:rPr>
        <w:t xml:space="preserve">Проект </w:t>
      </w:r>
      <w:r w:rsidRPr="00D43C9A">
        <w:rPr>
          <w:rFonts w:ascii="Arial" w:hAnsi="Arial" w:cs="Arial"/>
          <w:sz w:val="16"/>
          <w:szCs w:val="16"/>
        </w:rPr>
        <w:t xml:space="preserve">решения Совета депутатов Благодарненского городского округа Ставропольского края«О внесении изменений в Устав Благодарненского городского округа Ставропольского края» размещен на официальном сайте </w:t>
      </w:r>
      <w:r w:rsidRPr="00D43C9A">
        <w:rPr>
          <w:rFonts w:ascii="Arial" w:hAnsi="Arial" w:cs="Arial"/>
          <w:spacing w:val="-5"/>
          <w:sz w:val="16"/>
          <w:szCs w:val="16"/>
        </w:rPr>
        <w:t xml:space="preserve">администрации Благодарненского </w:t>
      </w:r>
      <w:r w:rsidRPr="00D43C9A">
        <w:rPr>
          <w:rFonts w:ascii="Arial" w:hAnsi="Arial" w:cs="Arial"/>
          <w:sz w:val="16"/>
          <w:szCs w:val="16"/>
        </w:rPr>
        <w:t xml:space="preserve">городского округа Ставропольского края (адрес в Интернете: </w:t>
      </w:r>
      <w:hyperlink r:id="rId32" w:history="1">
        <w:r w:rsidRPr="00D43C9A">
          <w:rPr>
            <w:rStyle w:val="af1"/>
            <w:rFonts w:ascii="Arial" w:hAnsi="Arial" w:cs="Arial"/>
            <w:color w:val="auto"/>
            <w:sz w:val="16"/>
            <w:szCs w:val="16"/>
            <w:lang w:val="en-US"/>
          </w:rPr>
          <w:t>www</w:t>
        </w:r>
        <w:r w:rsidRPr="00D43C9A">
          <w:rPr>
            <w:rStyle w:val="af1"/>
            <w:rFonts w:ascii="Arial" w:hAnsi="Arial" w:cs="Arial"/>
            <w:color w:val="auto"/>
            <w:sz w:val="16"/>
            <w:szCs w:val="16"/>
          </w:rPr>
          <w:t>.</w:t>
        </w:r>
        <w:r w:rsidRPr="00D43C9A">
          <w:rPr>
            <w:rStyle w:val="af1"/>
            <w:rFonts w:ascii="Arial" w:hAnsi="Arial" w:cs="Arial"/>
            <w:color w:val="auto"/>
            <w:sz w:val="16"/>
            <w:szCs w:val="16"/>
            <w:lang w:val="en-US"/>
          </w:rPr>
          <w:t>abgosk</w:t>
        </w:r>
        <w:r w:rsidRPr="00D43C9A">
          <w:rPr>
            <w:rStyle w:val="af1"/>
            <w:rFonts w:ascii="Arial" w:hAnsi="Arial" w:cs="Arial"/>
            <w:color w:val="auto"/>
            <w:sz w:val="16"/>
            <w:szCs w:val="16"/>
          </w:rPr>
          <w:t>.</w:t>
        </w:r>
        <w:r w:rsidRPr="00D43C9A">
          <w:rPr>
            <w:rStyle w:val="af1"/>
            <w:rFonts w:ascii="Arial" w:hAnsi="Arial" w:cs="Arial"/>
            <w:color w:val="auto"/>
            <w:sz w:val="16"/>
            <w:szCs w:val="16"/>
            <w:lang w:val="en-US"/>
          </w:rPr>
          <w:t>ru</w:t>
        </w:r>
      </w:hyperlink>
      <w:r w:rsidRPr="00D43C9A">
        <w:rPr>
          <w:rFonts w:ascii="Arial" w:hAnsi="Arial" w:cs="Arial"/>
          <w:sz w:val="16"/>
          <w:szCs w:val="16"/>
        </w:rPr>
        <w:t>), а также опубликован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от 19февраля 2020 года № 5 (74).</w:t>
      </w:r>
    </w:p>
    <w:p w:rsidR="000D6073" w:rsidRDefault="000D6073" w:rsidP="000D6073">
      <w:pPr>
        <w:ind w:firstLine="142"/>
        <w:jc w:val="both"/>
        <w:rPr>
          <w:rFonts w:ascii="Arial" w:hAnsi="Arial" w:cs="Arial"/>
          <w:sz w:val="16"/>
          <w:szCs w:val="16"/>
        </w:rPr>
      </w:pPr>
      <w:r w:rsidRPr="00D43C9A">
        <w:rPr>
          <w:rFonts w:ascii="Arial" w:hAnsi="Arial" w:cs="Arial"/>
          <w:sz w:val="16"/>
          <w:szCs w:val="16"/>
        </w:rPr>
        <w:t>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2-20-03.</w:t>
      </w:r>
    </w:p>
    <w:p w:rsidR="000D6073" w:rsidRPr="00D43C9A" w:rsidRDefault="000D6073" w:rsidP="000D6073">
      <w:pPr>
        <w:ind w:firstLine="142"/>
        <w:jc w:val="both"/>
        <w:rPr>
          <w:rFonts w:ascii="Arial" w:hAnsi="Arial" w:cs="Arial"/>
          <w:sz w:val="16"/>
          <w:szCs w:val="16"/>
        </w:rPr>
      </w:pPr>
    </w:p>
    <w:p w:rsidR="000D6073" w:rsidRPr="00D43C9A" w:rsidRDefault="000D6073" w:rsidP="000D6073">
      <w:pPr>
        <w:ind w:firstLine="142"/>
        <w:jc w:val="both"/>
        <w:rPr>
          <w:rFonts w:ascii="Arial" w:hAnsi="Arial" w:cs="Arial"/>
          <w:sz w:val="16"/>
          <w:szCs w:val="16"/>
        </w:rPr>
      </w:pPr>
      <w:r w:rsidRPr="00D43C9A">
        <w:rPr>
          <w:rFonts w:ascii="Arial" w:hAnsi="Arial" w:cs="Arial"/>
          <w:sz w:val="16"/>
          <w:szCs w:val="16"/>
        </w:rPr>
        <w:t>Уставная комиссия.</w:t>
      </w: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194283" w:rsidRDefault="00194283" w:rsidP="009A632C">
      <w:pPr>
        <w:jc w:val="center"/>
        <w:rPr>
          <w:rFonts w:ascii="Arial" w:hAnsi="Arial" w:cs="Arial"/>
          <w:b/>
          <w:sz w:val="16"/>
          <w:szCs w:val="16"/>
        </w:rPr>
      </w:pPr>
    </w:p>
    <w:p w:rsidR="005901E2" w:rsidRDefault="005901E2" w:rsidP="005901E2">
      <w:pPr>
        <w:jc w:val="center"/>
        <w:rPr>
          <w:rFonts w:ascii="Arial" w:hAnsi="Arial" w:cs="Arial"/>
          <w:b/>
          <w:sz w:val="16"/>
          <w:szCs w:val="16"/>
        </w:rPr>
      </w:pPr>
      <w:r w:rsidRPr="008A38FF">
        <w:rPr>
          <w:rFonts w:ascii="Arial" w:hAnsi="Arial" w:cs="Arial"/>
          <w:b/>
          <w:sz w:val="16"/>
          <w:szCs w:val="16"/>
        </w:rPr>
        <w:t xml:space="preserve">Заключение </w:t>
      </w:r>
    </w:p>
    <w:p w:rsidR="005901E2" w:rsidRPr="008A38FF" w:rsidRDefault="005901E2" w:rsidP="005901E2">
      <w:pPr>
        <w:jc w:val="center"/>
        <w:rPr>
          <w:rFonts w:ascii="Arial" w:hAnsi="Arial" w:cs="Arial"/>
          <w:b/>
          <w:sz w:val="16"/>
          <w:szCs w:val="16"/>
        </w:rPr>
      </w:pPr>
      <w:r w:rsidRPr="008A38FF">
        <w:rPr>
          <w:rFonts w:ascii="Arial" w:hAnsi="Arial" w:cs="Arial"/>
          <w:b/>
          <w:sz w:val="16"/>
          <w:szCs w:val="16"/>
        </w:rPr>
        <w:t>о результатах общественных обсуждений</w:t>
      </w:r>
    </w:p>
    <w:p w:rsidR="005901E2" w:rsidRPr="008A38FF" w:rsidRDefault="005901E2" w:rsidP="005901E2">
      <w:pPr>
        <w:jc w:val="center"/>
        <w:rPr>
          <w:rFonts w:ascii="Arial" w:hAnsi="Arial" w:cs="Arial"/>
          <w:b/>
          <w:sz w:val="16"/>
          <w:szCs w:val="16"/>
        </w:rPr>
      </w:pPr>
    </w:p>
    <w:p w:rsidR="005901E2" w:rsidRPr="008A38FF" w:rsidRDefault="005901E2" w:rsidP="005901E2">
      <w:pPr>
        <w:jc w:val="center"/>
        <w:rPr>
          <w:rFonts w:ascii="Arial" w:hAnsi="Arial" w:cs="Arial"/>
          <w:b/>
          <w:sz w:val="16"/>
          <w:szCs w:val="16"/>
        </w:rPr>
      </w:pPr>
    </w:p>
    <w:p w:rsidR="005901E2" w:rsidRPr="008A38FF" w:rsidRDefault="005901E2" w:rsidP="005901E2">
      <w:pPr>
        <w:rPr>
          <w:rFonts w:ascii="Arial" w:hAnsi="Arial" w:cs="Arial"/>
          <w:sz w:val="16"/>
          <w:szCs w:val="16"/>
        </w:rPr>
      </w:pPr>
      <w:r w:rsidRPr="008A38FF">
        <w:rPr>
          <w:rFonts w:ascii="Arial" w:hAnsi="Arial" w:cs="Arial"/>
          <w:sz w:val="16"/>
          <w:szCs w:val="16"/>
        </w:rPr>
        <w:t>25февраля 2020 год</w:t>
      </w:r>
      <w:r w:rsidRPr="008A38FF">
        <w:rPr>
          <w:rFonts w:ascii="Arial" w:hAnsi="Arial" w:cs="Arial"/>
          <w:sz w:val="16"/>
          <w:szCs w:val="16"/>
        </w:rPr>
        <w:tab/>
      </w:r>
      <w:r>
        <w:rPr>
          <w:rFonts w:ascii="Arial" w:hAnsi="Arial" w:cs="Arial"/>
          <w:sz w:val="16"/>
          <w:szCs w:val="16"/>
        </w:rPr>
        <w:t xml:space="preserve">                           </w:t>
      </w:r>
      <w:r w:rsidRPr="008A38FF">
        <w:rPr>
          <w:rFonts w:ascii="Arial" w:hAnsi="Arial" w:cs="Arial"/>
          <w:sz w:val="16"/>
          <w:szCs w:val="16"/>
        </w:rPr>
        <w:t>г. Благодарный</w:t>
      </w:r>
    </w:p>
    <w:p w:rsidR="005901E2" w:rsidRPr="008A38FF" w:rsidRDefault="005901E2" w:rsidP="005901E2">
      <w:pPr>
        <w:rPr>
          <w:rFonts w:ascii="Arial" w:hAnsi="Arial" w:cs="Arial"/>
          <w:sz w:val="16"/>
          <w:szCs w:val="16"/>
        </w:rPr>
      </w:pPr>
    </w:p>
    <w:p w:rsidR="005901E2" w:rsidRPr="008A38FF" w:rsidRDefault="005901E2" w:rsidP="005901E2">
      <w:pPr>
        <w:rPr>
          <w:rFonts w:ascii="Arial" w:hAnsi="Arial" w:cs="Arial"/>
          <w:sz w:val="16"/>
          <w:szCs w:val="16"/>
        </w:rPr>
      </w:pPr>
    </w:p>
    <w:p w:rsidR="005901E2" w:rsidRPr="008A38FF" w:rsidRDefault="005901E2" w:rsidP="005901E2">
      <w:pPr>
        <w:ind w:firstLine="142"/>
        <w:jc w:val="both"/>
        <w:rPr>
          <w:rFonts w:ascii="Arial" w:hAnsi="Arial" w:cs="Arial"/>
          <w:sz w:val="16"/>
          <w:szCs w:val="16"/>
        </w:rPr>
      </w:pPr>
      <w:r w:rsidRPr="008A38FF">
        <w:rPr>
          <w:rFonts w:ascii="Arial" w:hAnsi="Arial" w:cs="Arial"/>
          <w:sz w:val="16"/>
          <w:szCs w:val="16"/>
        </w:rPr>
        <w:t>Общественные обсуждения</w:t>
      </w:r>
      <w:r>
        <w:rPr>
          <w:rFonts w:ascii="Arial" w:hAnsi="Arial" w:cs="Arial"/>
          <w:sz w:val="16"/>
          <w:szCs w:val="16"/>
        </w:rPr>
        <w:t xml:space="preserve"> </w:t>
      </w:r>
      <w:r w:rsidRPr="008A38FF">
        <w:rPr>
          <w:rFonts w:ascii="Arial" w:hAnsi="Arial" w:cs="Arial"/>
          <w:sz w:val="16"/>
          <w:szCs w:val="16"/>
        </w:rPr>
        <w:t>по проекту «О предоставлении разрешения на отклонение от предельных параметров разрешенного строительства объекта капитального строительства Мамедову Илимдору</w:t>
      </w:r>
      <w:r>
        <w:rPr>
          <w:rFonts w:ascii="Arial" w:hAnsi="Arial" w:cs="Arial"/>
          <w:sz w:val="16"/>
          <w:szCs w:val="16"/>
        </w:rPr>
        <w:t xml:space="preserve"> </w:t>
      </w:r>
      <w:r w:rsidRPr="008A38FF">
        <w:rPr>
          <w:rFonts w:ascii="Arial" w:hAnsi="Arial" w:cs="Arial"/>
          <w:sz w:val="16"/>
          <w:szCs w:val="16"/>
        </w:rPr>
        <w:t>Исрафиловичу» проведены в период с 30января 2020 года по 21 февраля 2020 года и на официальном сайте администрации Благодарненского городского округа Ставропольского края.</w:t>
      </w:r>
    </w:p>
    <w:p w:rsidR="005901E2" w:rsidRPr="008A38FF" w:rsidRDefault="005901E2" w:rsidP="005901E2">
      <w:pPr>
        <w:ind w:firstLine="142"/>
        <w:jc w:val="both"/>
        <w:rPr>
          <w:rFonts w:ascii="Arial" w:hAnsi="Arial" w:cs="Arial"/>
          <w:sz w:val="16"/>
          <w:szCs w:val="16"/>
        </w:rPr>
      </w:pPr>
      <w:r w:rsidRPr="008A38FF">
        <w:rPr>
          <w:rFonts w:ascii="Arial" w:hAnsi="Arial" w:cs="Arial"/>
          <w:sz w:val="16"/>
          <w:szCs w:val="16"/>
        </w:rPr>
        <w:t>По результатам общественных обсуждений составлен протокол общественных обсуждений от 25февраля 2020 года, на основании которого подготовлено заключение о результатах общественных обсуждений.</w:t>
      </w:r>
    </w:p>
    <w:p w:rsidR="005901E2" w:rsidRPr="008A38FF" w:rsidRDefault="005901E2" w:rsidP="005901E2">
      <w:pPr>
        <w:ind w:firstLine="142"/>
        <w:jc w:val="both"/>
        <w:rPr>
          <w:rFonts w:ascii="Arial" w:hAnsi="Arial" w:cs="Arial"/>
          <w:sz w:val="16"/>
          <w:szCs w:val="16"/>
        </w:rPr>
      </w:pPr>
      <w:r w:rsidRPr="008A38FF">
        <w:rPr>
          <w:rFonts w:ascii="Arial" w:hAnsi="Arial" w:cs="Arial"/>
          <w:sz w:val="16"/>
          <w:szCs w:val="16"/>
        </w:rPr>
        <w:t>В период проведения общественных обсуждений, замечаний и предложений от участников общественных обсуждений постоянно проживающих на территории, в пределах которой проводятся общественные обсуждения и иных участников общественных обсуждений не поступало.</w:t>
      </w:r>
    </w:p>
    <w:p w:rsidR="005901E2" w:rsidRPr="008A38FF" w:rsidRDefault="005901E2" w:rsidP="005901E2">
      <w:pPr>
        <w:ind w:firstLine="142"/>
        <w:jc w:val="both"/>
        <w:rPr>
          <w:rFonts w:ascii="Arial" w:hAnsi="Arial" w:cs="Arial"/>
          <w:sz w:val="16"/>
          <w:szCs w:val="16"/>
        </w:rPr>
      </w:pPr>
      <w:r w:rsidRPr="008A38FF">
        <w:rPr>
          <w:rFonts w:ascii="Arial" w:hAnsi="Arial" w:cs="Arial"/>
          <w:sz w:val="16"/>
          <w:szCs w:val="16"/>
        </w:rPr>
        <w:lastRenderedPageBreak/>
        <w:t>Рекомендаций независимых специалистов и представителей по проекту не поступало.</w:t>
      </w:r>
    </w:p>
    <w:p w:rsidR="005901E2" w:rsidRPr="008A38FF" w:rsidRDefault="005901E2" w:rsidP="005901E2">
      <w:pPr>
        <w:shd w:val="clear" w:color="auto" w:fill="FFFFFF"/>
        <w:ind w:firstLine="142"/>
        <w:jc w:val="both"/>
        <w:rPr>
          <w:rFonts w:ascii="Arial" w:hAnsi="Arial" w:cs="Arial"/>
          <w:sz w:val="16"/>
          <w:szCs w:val="16"/>
        </w:rPr>
      </w:pPr>
      <w:r w:rsidRPr="008A38FF">
        <w:rPr>
          <w:rFonts w:ascii="Arial" w:hAnsi="Arial" w:cs="Arial"/>
          <w:sz w:val="16"/>
          <w:szCs w:val="16"/>
        </w:rPr>
        <w:t>На основании протокола общественных обсуждений от 25 февраля 2020 года, Оргкомитет по проведению общественных обсуждений считает возможным предоставить разрешение на отклонение от предельных параметров разрешенного строительства объекта капитального строительства Мамедову ИлимдоруИсрафиловичу (на основании заявления в связи с тем, что конфигурация и рельеф земельного участка являются неблагоприятными для застройки):</w:t>
      </w:r>
    </w:p>
    <w:p w:rsidR="005901E2" w:rsidRPr="008A38FF" w:rsidRDefault="005901E2" w:rsidP="005901E2">
      <w:pPr>
        <w:widowControl w:val="0"/>
        <w:shd w:val="clear" w:color="auto" w:fill="FFFFFF"/>
        <w:autoSpaceDE w:val="0"/>
        <w:autoSpaceDN w:val="0"/>
        <w:adjustRightInd w:val="0"/>
        <w:ind w:firstLine="142"/>
        <w:jc w:val="both"/>
        <w:rPr>
          <w:rFonts w:ascii="Arial" w:hAnsi="Arial" w:cs="Arial"/>
          <w:sz w:val="16"/>
          <w:szCs w:val="16"/>
        </w:rPr>
      </w:pPr>
      <w:r w:rsidRPr="008A38FF">
        <w:rPr>
          <w:rFonts w:ascii="Arial" w:hAnsi="Arial" w:cs="Arial"/>
          <w:sz w:val="16"/>
          <w:szCs w:val="16"/>
        </w:rPr>
        <w:t>в части увеличения максимального процента застройки с 20 процентов до 30 процентов в границах земельного участка с кадастровым номером 26:13:100502:188 площадью 600 кв.м., расположенного по адресу: Российская Федерация, Ставропольский край, Благодарненский городской округ, город Благодарный, улица Московская, 62 (жилая зона (Ж-1));</w:t>
      </w:r>
    </w:p>
    <w:p w:rsidR="005901E2" w:rsidRPr="008A38FF" w:rsidRDefault="005901E2" w:rsidP="005901E2">
      <w:pPr>
        <w:widowControl w:val="0"/>
        <w:shd w:val="clear" w:color="auto" w:fill="FFFFFF"/>
        <w:autoSpaceDE w:val="0"/>
        <w:autoSpaceDN w:val="0"/>
        <w:adjustRightInd w:val="0"/>
        <w:ind w:firstLine="142"/>
        <w:jc w:val="both"/>
        <w:rPr>
          <w:rFonts w:ascii="Arial" w:hAnsi="Arial" w:cs="Arial"/>
          <w:sz w:val="16"/>
          <w:szCs w:val="16"/>
        </w:rPr>
      </w:pPr>
      <w:r w:rsidRPr="008A38FF">
        <w:rPr>
          <w:rFonts w:ascii="Arial" w:hAnsi="Arial" w:cs="Arial"/>
          <w:sz w:val="16"/>
          <w:szCs w:val="16"/>
        </w:rPr>
        <w:t>в части уменьшения минимального отступа от границ земельного участка, за пределами которого запрещено строительство зданий, строений, сооружений с кадастровым номером 26:13:100502:188 площадью 600 кв.м., расположенного по адресу: Российская Федерация, Ставропольский край, Благодарненский городской округ, город Благодарный, улица Московская, 62 с 1,00 м до 0,00 м со стороны земельного участка с кадастровым номером 26:13:100502:190.</w:t>
      </w:r>
    </w:p>
    <w:p w:rsidR="005901E2" w:rsidRPr="008A38FF" w:rsidRDefault="005901E2" w:rsidP="005901E2">
      <w:pPr>
        <w:ind w:firstLine="142"/>
        <w:jc w:val="both"/>
        <w:rPr>
          <w:rFonts w:ascii="Arial" w:hAnsi="Arial" w:cs="Arial"/>
          <w:sz w:val="16"/>
          <w:szCs w:val="16"/>
        </w:rPr>
      </w:pPr>
      <w:r w:rsidRPr="008A38FF">
        <w:rPr>
          <w:rFonts w:ascii="Arial" w:hAnsi="Arial" w:cs="Arial"/>
          <w:sz w:val="16"/>
          <w:szCs w:val="16"/>
        </w:rPr>
        <w:t>Заключение о результатах общественных обсуждений опубликовать в периодическом печатном издании Благодарненского городского округа Ставропольского края «Известия Благодарненского городского округа Ставропольского края и разместить на официальном сайте администрации Благодарненского городского округа Ставропольского края.</w:t>
      </w:r>
    </w:p>
    <w:p w:rsidR="005901E2" w:rsidRPr="008A38FF" w:rsidRDefault="005901E2" w:rsidP="0071685E">
      <w:pPr>
        <w:ind w:firstLine="142"/>
        <w:jc w:val="both"/>
        <w:rPr>
          <w:rFonts w:ascii="Arial" w:hAnsi="Arial" w:cs="Arial"/>
          <w:sz w:val="16"/>
          <w:szCs w:val="16"/>
        </w:rPr>
      </w:pPr>
    </w:p>
    <w:p w:rsidR="005901E2" w:rsidRPr="008A38FF" w:rsidRDefault="005901E2" w:rsidP="0071685E">
      <w:pPr>
        <w:jc w:val="both"/>
        <w:rPr>
          <w:rFonts w:ascii="Arial" w:hAnsi="Arial" w:cs="Arial"/>
          <w:sz w:val="16"/>
          <w:szCs w:val="16"/>
        </w:rPr>
      </w:pPr>
    </w:p>
    <w:p w:rsidR="005901E2" w:rsidRPr="008A38FF" w:rsidRDefault="005901E2" w:rsidP="0071685E">
      <w:pPr>
        <w:rPr>
          <w:rFonts w:ascii="Arial" w:hAnsi="Arial" w:cs="Arial"/>
          <w:sz w:val="16"/>
          <w:szCs w:val="16"/>
        </w:rPr>
      </w:pPr>
      <w:r w:rsidRPr="008A38FF">
        <w:rPr>
          <w:rFonts w:ascii="Arial" w:hAnsi="Arial" w:cs="Arial"/>
          <w:sz w:val="16"/>
          <w:szCs w:val="16"/>
        </w:rPr>
        <w:t>Председатель</w:t>
      </w:r>
    </w:p>
    <w:p w:rsidR="005901E2" w:rsidRPr="008A38FF" w:rsidRDefault="005901E2" w:rsidP="0071685E">
      <w:pPr>
        <w:rPr>
          <w:rFonts w:ascii="Arial" w:hAnsi="Arial" w:cs="Arial"/>
          <w:sz w:val="16"/>
          <w:szCs w:val="16"/>
        </w:rPr>
      </w:pPr>
      <w:r w:rsidRPr="008A38FF">
        <w:rPr>
          <w:rFonts w:ascii="Arial" w:hAnsi="Arial" w:cs="Arial"/>
          <w:sz w:val="16"/>
          <w:szCs w:val="16"/>
        </w:rPr>
        <w:t xml:space="preserve">общественных </w:t>
      </w:r>
      <w:r w:rsidR="0071685E">
        <w:rPr>
          <w:rFonts w:ascii="Arial" w:hAnsi="Arial" w:cs="Arial"/>
          <w:sz w:val="16"/>
          <w:szCs w:val="16"/>
        </w:rPr>
        <w:t>о</w:t>
      </w:r>
      <w:r w:rsidRPr="008A38FF">
        <w:rPr>
          <w:rFonts w:ascii="Arial" w:hAnsi="Arial" w:cs="Arial"/>
          <w:sz w:val="16"/>
          <w:szCs w:val="16"/>
        </w:rPr>
        <w:t>бсуждений____________________________И.И. Слепичева</w:t>
      </w:r>
    </w:p>
    <w:p w:rsidR="005901E2" w:rsidRPr="008A38FF" w:rsidRDefault="005901E2" w:rsidP="005901E2">
      <w:pPr>
        <w:rPr>
          <w:rFonts w:ascii="Arial" w:hAnsi="Arial" w:cs="Arial"/>
          <w:sz w:val="16"/>
          <w:szCs w:val="16"/>
        </w:rPr>
      </w:pPr>
    </w:p>
    <w:p w:rsidR="0071685E" w:rsidRDefault="005901E2" w:rsidP="0071685E">
      <w:pPr>
        <w:rPr>
          <w:rFonts w:ascii="Arial" w:hAnsi="Arial" w:cs="Arial"/>
          <w:sz w:val="16"/>
          <w:szCs w:val="16"/>
        </w:rPr>
      </w:pPr>
      <w:r w:rsidRPr="008A38FF">
        <w:rPr>
          <w:rFonts w:ascii="Arial" w:hAnsi="Arial" w:cs="Arial"/>
          <w:sz w:val="16"/>
          <w:szCs w:val="16"/>
        </w:rPr>
        <w:t xml:space="preserve">Секретарь </w:t>
      </w:r>
    </w:p>
    <w:p w:rsidR="0071685E" w:rsidRPr="008A38FF" w:rsidRDefault="005901E2" w:rsidP="0071685E">
      <w:pPr>
        <w:rPr>
          <w:rFonts w:ascii="Arial" w:hAnsi="Arial" w:cs="Arial"/>
          <w:sz w:val="16"/>
          <w:szCs w:val="16"/>
        </w:rPr>
      </w:pPr>
      <w:r w:rsidRPr="008A38FF">
        <w:rPr>
          <w:rFonts w:ascii="Arial" w:hAnsi="Arial" w:cs="Arial"/>
          <w:sz w:val="16"/>
          <w:szCs w:val="16"/>
        </w:rPr>
        <w:t xml:space="preserve">общественных </w:t>
      </w:r>
      <w:r w:rsidR="0071685E" w:rsidRPr="008A38FF">
        <w:rPr>
          <w:rFonts w:ascii="Arial" w:hAnsi="Arial" w:cs="Arial"/>
          <w:sz w:val="16"/>
          <w:szCs w:val="16"/>
        </w:rPr>
        <w:t>обсуждений_____________________Е.Г.Сажнева</w:t>
      </w:r>
    </w:p>
    <w:p w:rsidR="005901E2" w:rsidRPr="008A38FF" w:rsidRDefault="005901E2" w:rsidP="005901E2">
      <w:pPr>
        <w:rPr>
          <w:rFonts w:ascii="Arial" w:hAnsi="Arial" w:cs="Arial"/>
          <w:sz w:val="16"/>
          <w:szCs w:val="16"/>
        </w:rPr>
      </w:pPr>
    </w:p>
    <w:p w:rsidR="0093012B" w:rsidRPr="00745368" w:rsidRDefault="0093012B" w:rsidP="0093012B">
      <w:pPr>
        <w:jc w:val="center"/>
        <w:rPr>
          <w:rFonts w:ascii="Arial" w:hAnsi="Arial" w:cs="Arial"/>
          <w:b/>
          <w:sz w:val="16"/>
          <w:szCs w:val="16"/>
        </w:rPr>
      </w:pPr>
    </w:p>
    <w:p w:rsidR="00C62B31" w:rsidRDefault="00C62B31" w:rsidP="003074D0">
      <w:pPr>
        <w:rPr>
          <w:rFonts w:ascii="Arial" w:hAnsi="Arial" w:cs="Arial"/>
          <w:sz w:val="16"/>
          <w:szCs w:val="16"/>
        </w:rPr>
        <w:sectPr w:rsidR="00C62B31" w:rsidSect="000D6073">
          <w:type w:val="continuous"/>
          <w:pgSz w:w="11905" w:h="16838"/>
          <w:pgMar w:top="1134" w:right="706" w:bottom="851" w:left="993" w:header="720" w:footer="720" w:gutter="0"/>
          <w:cols w:num="2" w:space="851"/>
          <w:noEndnote/>
          <w:titlePg/>
          <w:docGrid w:linePitch="381"/>
        </w:sectPr>
      </w:pPr>
    </w:p>
    <w:p w:rsidR="00D24F67" w:rsidRPr="007147CC" w:rsidRDefault="00D24F67" w:rsidP="00D24F67">
      <w:pPr>
        <w:spacing w:line="240" w:lineRule="exact"/>
        <w:ind w:right="-6"/>
        <w:jc w:val="both"/>
        <w:rPr>
          <w:rFonts w:ascii="Arial" w:hAnsi="Arial" w:cs="Arial"/>
          <w:sz w:val="16"/>
          <w:szCs w:val="16"/>
        </w:rPr>
      </w:pPr>
    </w:p>
    <w:p w:rsidR="00826FA7" w:rsidRDefault="00826FA7" w:rsidP="00D24F67">
      <w:pPr>
        <w:spacing w:line="240" w:lineRule="exact"/>
        <w:ind w:right="-6"/>
        <w:jc w:val="both"/>
        <w:rPr>
          <w:rFonts w:ascii="Arial" w:hAnsi="Arial" w:cs="Arial"/>
          <w:sz w:val="16"/>
          <w:szCs w:val="16"/>
        </w:rPr>
        <w:sectPr w:rsidR="00826FA7" w:rsidSect="00C62B31">
          <w:type w:val="continuous"/>
          <w:pgSz w:w="11905" w:h="16838"/>
          <w:pgMar w:top="1134" w:right="706" w:bottom="851" w:left="993" w:header="720" w:footer="720" w:gutter="0"/>
          <w:cols w:space="851"/>
          <w:noEndnote/>
          <w:titlePg/>
          <w:docGrid w:linePitch="381"/>
        </w:sectPr>
      </w:pPr>
    </w:p>
    <w:p w:rsidR="00826FA7" w:rsidRDefault="00826FA7" w:rsidP="0017564A">
      <w:pPr>
        <w:ind w:firstLine="567"/>
        <w:jc w:val="both"/>
        <w:rPr>
          <w:rFonts w:ascii="Arial" w:hAnsi="Arial" w:cs="Arial"/>
          <w:sz w:val="16"/>
          <w:szCs w:val="16"/>
        </w:rPr>
      </w:pPr>
    </w:p>
    <w:p w:rsidR="00E926F1" w:rsidRDefault="0017564A" w:rsidP="0017564A">
      <w:pPr>
        <w:ind w:firstLine="567"/>
        <w:jc w:val="both"/>
        <w:rPr>
          <w:rFonts w:ascii="Arial" w:hAnsi="Arial" w:cs="Arial"/>
          <w:sz w:val="16"/>
          <w:szCs w:val="16"/>
        </w:rPr>
        <w:sectPr w:rsidR="00E926F1" w:rsidSect="00D45E1B">
          <w:type w:val="continuous"/>
          <w:pgSz w:w="11905" w:h="16838"/>
          <w:pgMar w:top="1134" w:right="706" w:bottom="851" w:left="993" w:header="720" w:footer="720" w:gutter="0"/>
          <w:cols w:space="851"/>
          <w:noEndnote/>
          <w:titlePg/>
          <w:docGrid w:linePitch="381"/>
        </w:sectPr>
      </w:pPr>
      <w:r w:rsidRPr="003321D5">
        <w:rPr>
          <w:rFonts w:ascii="Arial" w:hAnsi="Arial" w:cs="Arial"/>
          <w:sz w:val="16"/>
          <w:szCs w:val="16"/>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71685E">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9362B">
              <w:rPr>
                <w:rFonts w:ascii="Arial" w:hAnsi="Arial" w:cs="Arial"/>
                <w:sz w:val="16"/>
                <w:szCs w:val="16"/>
              </w:rPr>
              <w:t>2</w:t>
            </w:r>
            <w:r w:rsidR="0071685E">
              <w:rPr>
                <w:rFonts w:ascii="Arial" w:hAnsi="Arial" w:cs="Arial"/>
                <w:sz w:val="16"/>
                <w:szCs w:val="16"/>
              </w:rPr>
              <w:t>6</w:t>
            </w:r>
            <w:r>
              <w:rPr>
                <w:rFonts w:ascii="Arial" w:hAnsi="Arial" w:cs="Arial"/>
                <w:sz w:val="16"/>
                <w:szCs w:val="16"/>
              </w:rPr>
              <w:t>.</w:t>
            </w:r>
            <w:r w:rsidR="00443F3E">
              <w:rPr>
                <w:rFonts w:ascii="Arial" w:hAnsi="Arial" w:cs="Arial"/>
                <w:sz w:val="16"/>
                <w:szCs w:val="16"/>
              </w:rPr>
              <w:t>0</w:t>
            </w:r>
            <w:r w:rsidR="0071685E">
              <w:rPr>
                <w:rFonts w:ascii="Arial" w:hAnsi="Arial" w:cs="Arial"/>
                <w:sz w:val="16"/>
                <w:szCs w:val="16"/>
              </w:rPr>
              <w:t>2</w:t>
            </w:r>
            <w:r>
              <w:rPr>
                <w:rFonts w:ascii="Arial" w:hAnsi="Arial" w:cs="Arial"/>
                <w:sz w:val="16"/>
                <w:szCs w:val="16"/>
              </w:rPr>
              <w:t>.</w:t>
            </w:r>
            <w:r w:rsidRPr="006E2CF4">
              <w:rPr>
                <w:rFonts w:ascii="Arial" w:hAnsi="Arial" w:cs="Arial"/>
                <w:sz w:val="16"/>
                <w:szCs w:val="16"/>
              </w:rPr>
              <w:t>20</w:t>
            </w:r>
            <w:r w:rsidR="00443F3E">
              <w:rPr>
                <w:rFonts w:ascii="Arial" w:hAnsi="Arial" w:cs="Arial"/>
                <w:sz w:val="16"/>
                <w:szCs w:val="16"/>
              </w:rPr>
              <w:t>20</w:t>
            </w:r>
            <w:r w:rsidRPr="006E2CF4">
              <w:rPr>
                <w:rFonts w:ascii="Arial" w:hAnsi="Arial" w:cs="Arial"/>
                <w:sz w:val="16"/>
                <w:szCs w:val="16"/>
              </w:rPr>
              <w:t xml:space="preserve"> г.</w:t>
            </w:r>
          </w:p>
        </w:tc>
      </w:tr>
      <w:tr w:rsidR="005A1E65" w:rsidRPr="00560A14" w:rsidTr="005A1E65">
        <w:tc>
          <w:tcPr>
            <w:tcW w:w="3780" w:type="dxa"/>
          </w:tcPr>
          <w:p w:rsidR="005A1E65" w:rsidRPr="00667C2A" w:rsidRDefault="005A1E65" w:rsidP="00A90CAF">
            <w:pPr>
              <w:widowControl w:val="0"/>
              <w:autoSpaceDE w:val="0"/>
              <w:autoSpaceDN w:val="0"/>
              <w:adjustRightInd w:val="0"/>
              <w:jc w:val="center"/>
              <w:rPr>
                <w:rFonts w:ascii="Arial" w:hAnsi="Arial" w:cs="Arial"/>
                <w:sz w:val="16"/>
                <w:szCs w:val="16"/>
              </w:rPr>
            </w:pPr>
            <w:r w:rsidRPr="00667C2A">
              <w:rPr>
                <w:rFonts w:ascii="Arial" w:hAnsi="Arial" w:cs="Arial"/>
                <w:sz w:val="16"/>
                <w:szCs w:val="16"/>
              </w:rPr>
              <w:t>Ответственный за выпуск</w:t>
            </w:r>
          </w:p>
          <w:p w:rsidR="005A1E65" w:rsidRPr="00667C2A" w:rsidRDefault="00E926F1" w:rsidP="00A90CAF">
            <w:pPr>
              <w:widowControl w:val="0"/>
              <w:autoSpaceDE w:val="0"/>
              <w:autoSpaceDN w:val="0"/>
              <w:adjustRightInd w:val="0"/>
              <w:jc w:val="center"/>
              <w:rPr>
                <w:rFonts w:ascii="Arial" w:hAnsi="Arial" w:cs="Arial"/>
                <w:sz w:val="16"/>
                <w:szCs w:val="16"/>
              </w:rPr>
            </w:pPr>
            <w:r>
              <w:rPr>
                <w:rFonts w:ascii="Arial" w:hAnsi="Arial" w:cs="Arial"/>
                <w:sz w:val="16"/>
                <w:szCs w:val="16"/>
              </w:rPr>
              <w:t>Федюнина Наталья Дмитриевна</w:t>
            </w:r>
          </w:p>
          <w:p w:rsidR="005A1E65" w:rsidRPr="00560A14" w:rsidRDefault="005A1E65" w:rsidP="00667C2A">
            <w:pPr>
              <w:widowControl w:val="0"/>
              <w:autoSpaceDE w:val="0"/>
              <w:autoSpaceDN w:val="0"/>
              <w:adjustRightInd w:val="0"/>
              <w:jc w:val="center"/>
              <w:rPr>
                <w:rFonts w:ascii="Arial" w:hAnsi="Arial" w:cs="Arial"/>
                <w:sz w:val="16"/>
                <w:szCs w:val="16"/>
              </w:rPr>
            </w:pPr>
            <w:r w:rsidRPr="00667C2A">
              <w:rPr>
                <w:rFonts w:ascii="Arial" w:hAnsi="Arial" w:cs="Arial"/>
                <w:sz w:val="16"/>
                <w:szCs w:val="16"/>
              </w:rPr>
              <w:t>тел. 2-1</w:t>
            </w:r>
            <w:r w:rsidR="00667C2A">
              <w:rPr>
                <w:rFonts w:ascii="Arial" w:hAnsi="Arial" w:cs="Arial"/>
                <w:sz w:val="16"/>
                <w:szCs w:val="16"/>
              </w:rPr>
              <w:t>5</w:t>
            </w:r>
            <w:r w:rsidRPr="00667C2A">
              <w:rPr>
                <w:rFonts w:ascii="Arial" w:hAnsi="Arial" w:cs="Arial"/>
                <w:sz w:val="16"/>
                <w:szCs w:val="16"/>
              </w:rPr>
              <w:t>-</w:t>
            </w:r>
            <w:r w:rsidR="00667C2A">
              <w:rPr>
                <w:rFonts w:ascii="Arial" w:hAnsi="Arial" w:cs="Arial"/>
                <w:sz w:val="16"/>
                <w:szCs w:val="16"/>
              </w:rPr>
              <w:t>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443F3E">
              <w:rPr>
                <w:rFonts w:ascii="Arial" w:hAnsi="Arial" w:cs="Arial"/>
                <w:sz w:val="16"/>
                <w:szCs w:val="16"/>
              </w:rPr>
              <w:t>7</w:t>
            </w:r>
            <w:r w:rsidR="0071685E">
              <w:rPr>
                <w:rFonts w:ascii="Arial" w:hAnsi="Arial" w:cs="Arial"/>
                <w:sz w:val="16"/>
                <w:szCs w:val="16"/>
              </w:rPr>
              <w:t>5</w:t>
            </w:r>
          </w:p>
          <w:p w:rsidR="002E0794" w:rsidRPr="006E2CF4" w:rsidRDefault="002E0794" w:rsidP="00A90CAF">
            <w:pPr>
              <w:widowControl w:val="0"/>
              <w:autoSpaceDE w:val="0"/>
              <w:autoSpaceDN w:val="0"/>
              <w:adjustRightInd w:val="0"/>
              <w:jc w:val="center"/>
              <w:rPr>
                <w:rFonts w:ascii="Arial" w:hAnsi="Arial" w:cs="Arial"/>
                <w:sz w:val="16"/>
                <w:szCs w:val="16"/>
              </w:rPr>
            </w:pP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CE3" w:rsidRDefault="00591CE3" w:rsidP="00822A54">
      <w:r>
        <w:separator/>
      </w:r>
    </w:p>
  </w:endnote>
  <w:endnote w:type="continuationSeparator" w:id="1">
    <w:p w:rsidR="00591CE3" w:rsidRDefault="00591CE3"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82" w:rsidRDefault="00A31982">
    <w:pPr>
      <w:pStyle w:val="a6"/>
      <w:jc w:val="center"/>
    </w:pPr>
    <w:fldSimple w:instr="PAGE   \* MERGEFORMAT">
      <w:r w:rsidR="004B585D">
        <w:rPr>
          <w:noProof/>
        </w:rPr>
        <w:t>69</w:t>
      </w:r>
    </w:fldSimple>
  </w:p>
  <w:p w:rsidR="00A31982" w:rsidRDefault="00A3198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A31982" w:rsidRDefault="00A31982">
        <w:pPr>
          <w:pStyle w:val="a6"/>
          <w:jc w:val="center"/>
        </w:pPr>
        <w:fldSimple w:instr="PAGE   \* MERGEFORMAT">
          <w:r w:rsidR="004B585D">
            <w:rPr>
              <w:noProof/>
            </w:rPr>
            <w:t>1</w:t>
          </w:r>
        </w:fldSimple>
      </w:p>
    </w:sdtContent>
  </w:sdt>
  <w:p w:rsidR="00A31982" w:rsidRDefault="00A3198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CE3" w:rsidRDefault="00591CE3" w:rsidP="00822A54">
      <w:r>
        <w:separator/>
      </w:r>
    </w:p>
  </w:footnote>
  <w:footnote w:type="continuationSeparator" w:id="1">
    <w:p w:rsidR="00591CE3" w:rsidRDefault="00591CE3" w:rsidP="00822A54">
      <w:r>
        <w:continuationSeparator/>
      </w:r>
    </w:p>
  </w:footnote>
  <w:footnote w:id="2">
    <w:p w:rsidR="00A31982" w:rsidRPr="00266AB8" w:rsidRDefault="00A31982" w:rsidP="00266AB8">
      <w:pPr>
        <w:pStyle w:val="ae"/>
        <w:spacing w:line="160" w:lineRule="exact"/>
        <w:ind w:firstLine="0"/>
        <w:rPr>
          <w:rFonts w:ascii="Arial" w:hAnsi="Arial" w:cs="Arial"/>
          <w:sz w:val="12"/>
          <w:szCs w:val="12"/>
        </w:rPr>
      </w:pPr>
      <w:r w:rsidRPr="00266AB8">
        <w:rPr>
          <w:rStyle w:val="af3"/>
          <w:rFonts w:ascii="Arial" w:hAnsi="Arial" w:cs="Arial"/>
          <w:sz w:val="12"/>
          <w:szCs w:val="12"/>
        </w:rPr>
        <w:footnoteRef/>
      </w:r>
      <w:r w:rsidRPr="00266AB8">
        <w:rPr>
          <w:rFonts w:ascii="Arial" w:hAnsi="Arial" w:cs="Arial"/>
          <w:sz w:val="12"/>
          <w:szCs w:val="12"/>
        </w:rPr>
        <w:t>– В соответствии с Законом Ставропольского края от 14 апреля 2017 года № 38-кз «О преобразовании муниципальных образований, входящих в состав Благодарненского муниципального района Ставропольского края, и об организации местного самоуправления на территории Благодарненского района Ставропольского края»</w:t>
      </w:r>
    </w:p>
  </w:footnote>
  <w:footnote w:id="3">
    <w:p w:rsidR="00A31982" w:rsidRPr="00266AB8" w:rsidRDefault="00A31982" w:rsidP="00266AB8">
      <w:pPr>
        <w:pStyle w:val="ae"/>
        <w:spacing w:line="160" w:lineRule="exact"/>
        <w:ind w:firstLine="0"/>
        <w:rPr>
          <w:rFonts w:ascii="Arial" w:hAnsi="Arial" w:cs="Arial"/>
          <w:sz w:val="12"/>
          <w:szCs w:val="12"/>
        </w:rPr>
      </w:pPr>
      <w:r w:rsidRPr="00266AB8">
        <w:rPr>
          <w:rStyle w:val="af3"/>
          <w:rFonts w:ascii="Arial" w:hAnsi="Arial" w:cs="Arial"/>
          <w:sz w:val="12"/>
          <w:szCs w:val="12"/>
        </w:rPr>
        <w:footnoteRef/>
      </w:r>
      <w:r w:rsidRPr="00266AB8">
        <w:rPr>
          <w:rFonts w:ascii="Arial" w:hAnsi="Arial" w:cs="Arial"/>
          <w:sz w:val="12"/>
          <w:szCs w:val="12"/>
        </w:rPr>
        <w:t xml:space="preserve">– Итоги Всероссийской переписи населения 2010 года. Численность населения городских округов, муниципальных районов, городских и сельских поселений, городских населенных пунктов, сельских населенных пунктов. Ставропольский край: Росстат. – М., 2011. – </w:t>
      </w:r>
      <w:r w:rsidRPr="00266AB8">
        <w:rPr>
          <w:rFonts w:ascii="Arial" w:hAnsi="Arial" w:cs="Arial"/>
          <w:sz w:val="12"/>
          <w:szCs w:val="12"/>
          <w:lang w:val="en-US"/>
        </w:rPr>
        <w:t>TABL</w:t>
      </w:r>
      <w:r w:rsidRPr="00266AB8">
        <w:rPr>
          <w:rFonts w:ascii="Arial" w:hAnsi="Arial" w:cs="Arial"/>
          <w:sz w:val="12"/>
          <w:szCs w:val="12"/>
        </w:rPr>
        <w:t>. 01-10.</w:t>
      </w:r>
    </w:p>
  </w:footnote>
  <w:footnote w:id="4">
    <w:p w:rsidR="00A31982" w:rsidRPr="00266AB8" w:rsidRDefault="00A31982" w:rsidP="00266AB8">
      <w:pPr>
        <w:pStyle w:val="ae"/>
        <w:ind w:firstLine="0"/>
        <w:rPr>
          <w:rFonts w:ascii="Arial" w:hAnsi="Arial" w:cs="Arial"/>
          <w:sz w:val="12"/>
          <w:szCs w:val="12"/>
        </w:rPr>
      </w:pPr>
      <w:r w:rsidRPr="00266AB8">
        <w:rPr>
          <w:rStyle w:val="af3"/>
          <w:rFonts w:ascii="Arial" w:hAnsi="Arial" w:cs="Arial"/>
          <w:sz w:val="12"/>
          <w:szCs w:val="12"/>
        </w:rPr>
        <w:footnoteRef/>
      </w:r>
      <w:r w:rsidRPr="00266AB8">
        <w:rPr>
          <w:rFonts w:ascii="Arial" w:hAnsi="Arial" w:cs="Arial"/>
          <w:sz w:val="12"/>
          <w:szCs w:val="12"/>
        </w:rPr>
        <w:t>– Приказ Министерства строительства и жилищно-коммунального хозяйства Российской Федерации от 25.04.2017 № 738/пр «Об утверждении видов элементов планировочной структуры».</w:t>
      </w:r>
    </w:p>
  </w:footnote>
  <w:footnote w:id="5">
    <w:p w:rsidR="00A31982" w:rsidRPr="00A5660F" w:rsidRDefault="00A31982" w:rsidP="00266AB8">
      <w:pPr>
        <w:pStyle w:val="ae"/>
        <w:ind w:firstLine="0"/>
        <w:rPr>
          <w:rFonts w:ascii="Arial" w:hAnsi="Arial" w:cs="Arial"/>
          <w:sz w:val="12"/>
          <w:szCs w:val="12"/>
        </w:rPr>
      </w:pPr>
      <w:r w:rsidRPr="00A5660F">
        <w:rPr>
          <w:rStyle w:val="af3"/>
          <w:rFonts w:ascii="Arial" w:hAnsi="Arial" w:cs="Arial"/>
          <w:sz w:val="12"/>
          <w:szCs w:val="12"/>
        </w:rPr>
        <w:footnoteRef/>
      </w:r>
      <w:r w:rsidRPr="00A5660F">
        <w:rPr>
          <w:rFonts w:ascii="Arial" w:hAnsi="Arial" w:cs="Arial"/>
          <w:sz w:val="12"/>
          <w:szCs w:val="12"/>
        </w:rPr>
        <w:t xml:space="preserve"> – ст. 35 Градостроительного кодекса Российской Федерации</w:t>
      </w:r>
    </w:p>
  </w:footnote>
  <w:footnote w:id="6">
    <w:p w:rsidR="00A31982" w:rsidRPr="00B030C0" w:rsidRDefault="00A31982" w:rsidP="00B030C0">
      <w:pPr>
        <w:pStyle w:val="ae"/>
        <w:spacing w:line="160" w:lineRule="exact"/>
        <w:ind w:firstLine="0"/>
        <w:rPr>
          <w:rFonts w:ascii="Arial" w:hAnsi="Arial" w:cs="Arial"/>
          <w:sz w:val="12"/>
          <w:szCs w:val="12"/>
        </w:rPr>
      </w:pPr>
      <w:r w:rsidRPr="00B030C0">
        <w:rPr>
          <w:rStyle w:val="af3"/>
          <w:rFonts w:ascii="Arial" w:hAnsi="Arial" w:cs="Arial"/>
          <w:sz w:val="12"/>
          <w:szCs w:val="12"/>
        </w:rPr>
        <w:footnoteRef/>
      </w:r>
      <w:r w:rsidRPr="00B030C0">
        <w:rPr>
          <w:rFonts w:ascii="Arial" w:hAnsi="Arial" w:cs="Arial"/>
          <w:sz w:val="12"/>
          <w:szCs w:val="12"/>
        </w:rPr>
        <w:t>–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7">
    <w:p w:rsidR="00A31982" w:rsidRPr="00B030C0" w:rsidRDefault="00A31982" w:rsidP="00B030C0">
      <w:pPr>
        <w:pStyle w:val="ae"/>
        <w:spacing w:line="160" w:lineRule="exact"/>
        <w:ind w:firstLine="0"/>
        <w:rPr>
          <w:rFonts w:ascii="Arial" w:hAnsi="Arial" w:cs="Arial"/>
          <w:sz w:val="12"/>
          <w:szCs w:val="12"/>
        </w:rPr>
      </w:pPr>
      <w:r w:rsidRPr="00B030C0">
        <w:rPr>
          <w:rStyle w:val="af3"/>
          <w:rFonts w:ascii="Arial" w:hAnsi="Arial" w:cs="Arial"/>
          <w:sz w:val="12"/>
          <w:szCs w:val="12"/>
        </w:rPr>
        <w:footnoteRef/>
      </w:r>
      <w:r w:rsidRPr="00B030C0">
        <w:rPr>
          <w:rFonts w:ascii="Arial" w:hAnsi="Arial" w:cs="Arial"/>
          <w:sz w:val="12"/>
          <w:szCs w:val="12"/>
        </w:rPr>
        <w:t>– Приказ Министерства жилищно-коммунального хозяйства Ставропольского края от 29.08.2012 № 298-о/д «Об утверждении нормативов потребления коммунальной услуги по электроснабжению в Ставропольском крае». Приложение 1.</w:t>
      </w:r>
    </w:p>
  </w:footnote>
  <w:footnote w:id="8">
    <w:p w:rsidR="00A31982" w:rsidRPr="00E24EB0" w:rsidRDefault="00A31982" w:rsidP="00E24EB0">
      <w:pPr>
        <w:pStyle w:val="ae"/>
        <w:spacing w:line="180" w:lineRule="exact"/>
        <w:ind w:firstLine="0"/>
        <w:rPr>
          <w:rFonts w:ascii="Arial" w:hAnsi="Arial" w:cs="Arial"/>
          <w:sz w:val="12"/>
          <w:szCs w:val="12"/>
        </w:rPr>
      </w:pPr>
      <w:r w:rsidRPr="00E24EB0">
        <w:rPr>
          <w:rStyle w:val="af3"/>
          <w:rFonts w:ascii="Arial" w:hAnsi="Arial" w:cs="Arial"/>
          <w:sz w:val="12"/>
          <w:szCs w:val="12"/>
        </w:rPr>
        <w:footnoteRef/>
      </w:r>
      <w:r w:rsidRPr="00E24EB0">
        <w:rPr>
          <w:rFonts w:ascii="Arial" w:hAnsi="Arial" w:cs="Arial"/>
          <w:sz w:val="12"/>
          <w:szCs w:val="12"/>
        </w:rPr>
        <w:t>– Там же. Приложение 3.</w:t>
      </w:r>
    </w:p>
  </w:footnote>
  <w:footnote w:id="9">
    <w:p w:rsidR="00A31982" w:rsidRPr="00E24EB0" w:rsidRDefault="00A31982" w:rsidP="00E24EB0">
      <w:pPr>
        <w:pStyle w:val="ae"/>
        <w:spacing w:line="180" w:lineRule="exact"/>
        <w:ind w:firstLine="0"/>
        <w:rPr>
          <w:rFonts w:ascii="Arial" w:hAnsi="Arial" w:cs="Arial"/>
          <w:bCs/>
          <w:sz w:val="12"/>
          <w:szCs w:val="12"/>
        </w:rPr>
      </w:pPr>
      <w:r w:rsidRPr="00E24EB0">
        <w:rPr>
          <w:rStyle w:val="af3"/>
          <w:rFonts w:ascii="Arial" w:hAnsi="Arial" w:cs="Arial"/>
          <w:sz w:val="12"/>
          <w:szCs w:val="12"/>
        </w:rPr>
        <w:footnoteRef/>
      </w:r>
      <w:r w:rsidRPr="00E24EB0">
        <w:rPr>
          <w:rFonts w:ascii="Arial" w:hAnsi="Arial" w:cs="Arial"/>
          <w:sz w:val="12"/>
          <w:szCs w:val="12"/>
        </w:rPr>
        <w:t xml:space="preserve">– </w:t>
      </w:r>
      <w:r w:rsidRPr="00E24EB0">
        <w:rPr>
          <w:rFonts w:ascii="Arial" w:hAnsi="Arial" w:cs="Arial"/>
          <w:bCs/>
          <w:sz w:val="12"/>
          <w:szCs w:val="12"/>
        </w:rPr>
        <w:t>Нормы отвода земель для электрических сетей напряжением 0,38-750 кВ N 14278тм-т1.</w:t>
      </w:r>
    </w:p>
  </w:footnote>
  <w:footnote w:id="10">
    <w:p w:rsidR="00A31982" w:rsidRPr="00A31982" w:rsidRDefault="00A31982" w:rsidP="003F61CA">
      <w:pPr>
        <w:pStyle w:val="ae"/>
        <w:ind w:firstLine="0"/>
        <w:rPr>
          <w:rFonts w:ascii="Arial" w:hAnsi="Arial" w:cs="Arial"/>
          <w:sz w:val="12"/>
          <w:szCs w:val="12"/>
        </w:rPr>
      </w:pPr>
      <w:r w:rsidRPr="00A31982">
        <w:rPr>
          <w:rStyle w:val="af3"/>
          <w:rFonts w:ascii="Arial" w:hAnsi="Arial" w:cs="Arial"/>
          <w:sz w:val="12"/>
          <w:szCs w:val="12"/>
        </w:rPr>
        <w:footnoteRef/>
      </w:r>
      <w:r w:rsidRPr="00A31982">
        <w:rPr>
          <w:rFonts w:ascii="Arial" w:hAnsi="Arial" w:cs="Arial"/>
          <w:sz w:val="12"/>
          <w:szCs w:val="12"/>
        </w:rPr>
        <w:t>– СП 42.13330.2016 Градостроительство. Планировка и застройка городских и сельских поселений. Актуализированная редакция СНиП 2.07.01-89*</w:t>
      </w:r>
    </w:p>
  </w:footnote>
  <w:footnote w:id="11">
    <w:p w:rsidR="00A31982" w:rsidRPr="00194283" w:rsidRDefault="00A31982" w:rsidP="00194283">
      <w:pPr>
        <w:pStyle w:val="ae"/>
        <w:spacing w:line="180" w:lineRule="exact"/>
        <w:ind w:firstLine="0"/>
        <w:rPr>
          <w:rFonts w:ascii="Arial" w:hAnsi="Arial" w:cs="Arial"/>
          <w:sz w:val="12"/>
          <w:szCs w:val="12"/>
        </w:rPr>
      </w:pPr>
      <w:r w:rsidRPr="00194283">
        <w:rPr>
          <w:rStyle w:val="af3"/>
          <w:rFonts w:ascii="Arial" w:hAnsi="Arial" w:cs="Arial"/>
          <w:sz w:val="12"/>
          <w:szCs w:val="12"/>
        </w:rPr>
        <w:footnoteRef/>
      </w:r>
      <w:r w:rsidRPr="00194283">
        <w:rPr>
          <w:rFonts w:ascii="Arial" w:hAnsi="Arial" w:cs="Arial"/>
          <w:sz w:val="12"/>
          <w:szCs w:val="12"/>
        </w:rPr>
        <w:t>– Нормативы градостроительного проектирования Ставропольского края. Часть V. Сети автомобильных дорог общего пользования, общественного пассажирского транспорта, улицы, проезды, разъездные площадки применительно к различным элементам планировочной структуры территории, зданиям, строениям и сооружениям</w:t>
      </w:r>
    </w:p>
  </w:footnote>
  <w:footnote w:id="12">
    <w:p w:rsidR="00A31982" w:rsidRPr="00194283" w:rsidRDefault="00A31982" w:rsidP="00194283">
      <w:pPr>
        <w:pStyle w:val="ae"/>
        <w:spacing w:line="180" w:lineRule="exact"/>
        <w:ind w:firstLine="0"/>
        <w:rPr>
          <w:rFonts w:ascii="Arial" w:hAnsi="Arial" w:cs="Arial"/>
          <w:sz w:val="12"/>
          <w:szCs w:val="12"/>
        </w:rPr>
      </w:pPr>
      <w:r w:rsidRPr="00194283">
        <w:rPr>
          <w:rStyle w:val="af3"/>
          <w:rFonts w:ascii="Arial" w:hAnsi="Arial" w:cs="Arial"/>
          <w:sz w:val="12"/>
          <w:szCs w:val="12"/>
        </w:rPr>
        <w:footnoteRef/>
      </w:r>
      <w:r w:rsidRPr="00194283">
        <w:rPr>
          <w:rFonts w:ascii="Arial" w:hAnsi="Arial" w:cs="Arial"/>
          <w:sz w:val="12"/>
          <w:szCs w:val="12"/>
        </w:rPr>
        <w:t>– Информационная справка о состоянии автомобильных дорог общего пользования регионального и местного значения в Благодарненском районе.</w:t>
      </w:r>
    </w:p>
  </w:footnote>
  <w:footnote w:id="13">
    <w:p w:rsidR="00A31982" w:rsidRPr="00194283" w:rsidRDefault="00A31982" w:rsidP="003F61CA">
      <w:pPr>
        <w:pStyle w:val="ae"/>
        <w:ind w:firstLine="0"/>
        <w:rPr>
          <w:rFonts w:ascii="Arial" w:hAnsi="Arial" w:cs="Arial"/>
          <w:sz w:val="12"/>
          <w:szCs w:val="12"/>
        </w:rPr>
      </w:pPr>
      <w:r w:rsidRPr="00194283">
        <w:rPr>
          <w:rStyle w:val="af3"/>
          <w:rFonts w:ascii="Arial" w:hAnsi="Arial" w:cs="Arial"/>
          <w:sz w:val="12"/>
          <w:szCs w:val="12"/>
        </w:rPr>
        <w:footnoteRef/>
      </w:r>
      <w:r w:rsidRPr="00194283">
        <w:rPr>
          <w:rFonts w:ascii="Arial" w:hAnsi="Arial" w:cs="Arial"/>
          <w:sz w:val="12"/>
          <w:szCs w:val="12"/>
        </w:rPr>
        <w:t xml:space="preserve"> – Стратегия социально-экономического развития Ставропольского края до 2020 года и на период до 2025 года</w:t>
      </w:r>
    </w:p>
  </w:footnote>
  <w:footnote w:id="14">
    <w:p w:rsidR="00A31982" w:rsidRPr="001F26DA" w:rsidRDefault="00A31982" w:rsidP="003F61C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Закон Ставропольского края от 10 ноября 2009 года № 72-кз «О предоставлении жилых помещений жилищного фонда Ставропольского края по договорам социального найма»</w:t>
      </w:r>
    </w:p>
  </w:footnote>
  <w:footnote w:id="15">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Рассчитано на основе Письма Министерства образования и науки Российской Федерации от 4 мая 2016 г. № АК-950/02 «О методических рекомендациях»</w:t>
      </w:r>
    </w:p>
  </w:footnote>
  <w:footnote w:id="16">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Нормативами допускается 1 психолого-медико-педагогическая комиссия на территории Ставропольского края</w:t>
      </w:r>
    </w:p>
  </w:footnote>
  <w:footnote w:id="17">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Рассчитано на основе Региональных нормативов градостроительного проектирования Ставропольского края. Часть III.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w:t>
      </w:r>
    </w:p>
  </w:footnote>
  <w:footnote w:id="18">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19">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 w:id="20">
    <w:p w:rsidR="00A31982" w:rsidRPr="001F26DA" w:rsidRDefault="00A31982" w:rsidP="001F26DA">
      <w:pPr>
        <w:pStyle w:val="ae"/>
        <w:ind w:firstLine="0"/>
        <w:rPr>
          <w:rFonts w:ascii="Arial" w:hAnsi="Arial" w:cs="Arial"/>
          <w:b/>
          <w:bCs/>
          <w:sz w:val="12"/>
          <w:szCs w:val="12"/>
        </w:rPr>
      </w:pPr>
      <w:r w:rsidRPr="001F26DA">
        <w:rPr>
          <w:rStyle w:val="af3"/>
          <w:rFonts w:ascii="Arial" w:hAnsi="Arial" w:cs="Arial"/>
          <w:sz w:val="12"/>
          <w:szCs w:val="12"/>
        </w:rPr>
        <w:footnoteRef/>
      </w:r>
      <w:r w:rsidRPr="001F26DA">
        <w:rPr>
          <w:rFonts w:ascii="Arial" w:hAnsi="Arial" w:cs="Arial"/>
          <w:sz w:val="12"/>
          <w:szCs w:val="12"/>
        </w:rPr>
        <w:t>– Рассчитано по Распоряжению Министерства культуры Российской Федерации от 02.08.2017 № Р-965«</w:t>
      </w:r>
      <w:r w:rsidRPr="001F26DA">
        <w:rPr>
          <w:rFonts w:ascii="Arial" w:hAnsi="Arial" w:cs="Arial"/>
          <w:bCs/>
          <w:sz w:val="12"/>
          <w:szCs w:val="12"/>
        </w:rPr>
        <w:t>О введении в действие методических</w:t>
      </w:r>
      <w:r w:rsidRPr="00AB3483">
        <w:rPr>
          <w:bCs/>
        </w:rPr>
        <w:t xml:space="preserve"> </w:t>
      </w:r>
      <w:r w:rsidRPr="001F26DA">
        <w:rPr>
          <w:rFonts w:ascii="Arial" w:hAnsi="Arial" w:cs="Arial"/>
          <w:bCs/>
          <w:sz w:val="12"/>
          <w:szCs w:val="12"/>
        </w:rPr>
        <w:t>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footnote>
  <w:footnote w:id="21">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В соответствии с частью 3 ст. 15 Федерального закона от 06.10.2003 № 131-ФЗ «Об общих принципах организации местного самоуправления в Российской Федерации».</w:t>
      </w:r>
    </w:p>
  </w:footnote>
  <w:footnote w:id="22">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xml:space="preserve">– </w:t>
      </w:r>
      <w:r w:rsidRPr="001F26DA">
        <w:rPr>
          <w:rFonts w:ascii="Arial" w:hAnsi="Arial" w:cs="Arial"/>
          <w:spacing w:val="2"/>
          <w:sz w:val="12"/>
          <w:szCs w:val="12"/>
          <w:shd w:val="clear" w:color="auto" w:fill="FFFFFF"/>
        </w:rPr>
        <w:t>П. 2 ст. 8 Федерального закона от 29.12.1994 № 78-ФЗ «О библиотечном деле»</w:t>
      </w:r>
      <w:r w:rsidRPr="001F26DA">
        <w:rPr>
          <w:rFonts w:ascii="Arial" w:hAnsi="Arial" w:cs="Arial"/>
          <w:color w:val="2D2D2D"/>
          <w:spacing w:val="2"/>
          <w:sz w:val="12"/>
          <w:szCs w:val="12"/>
          <w:shd w:val="clear" w:color="auto" w:fill="FFFFFF"/>
        </w:rPr>
        <w:t>.</w:t>
      </w:r>
    </w:p>
  </w:footnote>
  <w:footnote w:id="23">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Согласно требованиям СП 42.13330.2016</w:t>
      </w:r>
    </w:p>
  </w:footnote>
  <w:footnote w:id="24">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r w:rsidRPr="001F26DA">
        <w:rPr>
          <w:rFonts w:ascii="Arial" w:hAnsi="Arial" w:cs="Arial"/>
          <w:sz w:val="12"/>
          <w:szCs w:val="12"/>
          <w:vertAlign w:val="superscript"/>
        </w:rPr>
        <w:t>2</w:t>
      </w:r>
      <w:r w:rsidRPr="001F26DA">
        <w:rPr>
          <w:rFonts w:ascii="Arial" w:hAnsi="Arial" w:cs="Arial"/>
          <w:sz w:val="12"/>
          <w:szCs w:val="12"/>
        </w:rPr>
        <w:t xml:space="preserve"> включительно, кроме магазинов и торговых павильонов, размещаемых в крупных торговых центрах (комплексах) – 1500 м</w:t>
      </w:r>
      <w:r w:rsidRPr="001F26DA">
        <w:rPr>
          <w:rFonts w:ascii="Arial" w:hAnsi="Arial" w:cs="Arial"/>
          <w:sz w:val="12"/>
          <w:szCs w:val="12"/>
          <w:vertAlign w:val="superscript"/>
        </w:rPr>
        <w:t>2</w:t>
      </w:r>
      <w:r w:rsidRPr="001F26DA">
        <w:rPr>
          <w:rFonts w:ascii="Arial" w:hAnsi="Arial" w:cs="Arial"/>
          <w:sz w:val="12"/>
          <w:szCs w:val="12"/>
        </w:rPr>
        <w:t xml:space="preserve"> для Благодарненского городского округа.</w:t>
      </w:r>
    </w:p>
  </w:footnote>
  <w:footnote w:id="25">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Рассчитано по СП 42.13330.2016</w:t>
      </w:r>
    </w:p>
  </w:footnote>
  <w:footnote w:id="26">
    <w:p w:rsidR="00A31982" w:rsidRPr="001F26DA" w:rsidRDefault="00A31982" w:rsidP="001F26DA">
      <w:pPr>
        <w:pStyle w:val="ae"/>
        <w:ind w:firstLine="0"/>
        <w:rPr>
          <w:rFonts w:ascii="Arial" w:hAnsi="Arial" w:cs="Arial"/>
          <w:sz w:val="12"/>
          <w:szCs w:val="12"/>
        </w:rPr>
      </w:pPr>
      <w:r w:rsidRPr="001F26DA">
        <w:rPr>
          <w:rStyle w:val="af3"/>
          <w:rFonts w:ascii="Arial" w:hAnsi="Arial" w:cs="Arial"/>
          <w:sz w:val="12"/>
          <w:szCs w:val="12"/>
        </w:rPr>
        <w:footnoteRef/>
      </w:r>
      <w:r w:rsidRPr="001F26DA">
        <w:rPr>
          <w:rFonts w:ascii="Arial" w:hAnsi="Arial" w:cs="Arial"/>
          <w:sz w:val="12"/>
          <w:szCs w:val="12"/>
        </w:rPr>
        <w:t>– Утверждены Решением Совета депутатов Благодарненского городского округа Ставропольского края от 27.10.2017 № 22</w:t>
      </w:r>
    </w:p>
  </w:footnote>
  <w:footnote w:id="27">
    <w:p w:rsidR="00A31982" w:rsidRPr="00187D07" w:rsidRDefault="00A31982" w:rsidP="00136D9F">
      <w:pPr>
        <w:pStyle w:val="ae"/>
        <w:ind w:firstLine="0"/>
        <w:rPr>
          <w:rFonts w:ascii="Arial" w:hAnsi="Arial" w:cs="Arial"/>
          <w:sz w:val="12"/>
          <w:szCs w:val="12"/>
        </w:rPr>
      </w:pPr>
      <w:r w:rsidRPr="00187D07">
        <w:rPr>
          <w:rStyle w:val="af3"/>
          <w:rFonts w:ascii="Arial" w:hAnsi="Arial" w:cs="Arial"/>
          <w:sz w:val="12"/>
          <w:szCs w:val="12"/>
        </w:rPr>
        <w:footnoteRef/>
      </w:r>
      <w:r w:rsidRPr="00187D07">
        <w:rPr>
          <w:rFonts w:ascii="Arial" w:hAnsi="Arial" w:cs="Arial"/>
          <w:sz w:val="12"/>
          <w:szCs w:val="12"/>
        </w:rPr>
        <w:t xml:space="preserve"> – Территориальная схема обращения с отходами, в том числе с твердыми коммунальными отходами, в Ставропольском крае. 3-1-12-15-ТС. – Екатеринбург, 2016.</w:t>
      </w:r>
    </w:p>
  </w:footnote>
  <w:footnote w:id="28">
    <w:p w:rsidR="00A31982" w:rsidRPr="00187D07" w:rsidRDefault="00A31982" w:rsidP="00136D9F">
      <w:pPr>
        <w:pStyle w:val="ae"/>
        <w:ind w:firstLine="0"/>
        <w:rPr>
          <w:rFonts w:ascii="Arial" w:hAnsi="Arial" w:cs="Arial"/>
          <w:sz w:val="12"/>
          <w:szCs w:val="12"/>
        </w:rPr>
      </w:pPr>
      <w:r w:rsidRPr="00187D07">
        <w:rPr>
          <w:rStyle w:val="af3"/>
          <w:rFonts w:ascii="Arial" w:hAnsi="Arial" w:cs="Arial"/>
          <w:sz w:val="12"/>
          <w:szCs w:val="12"/>
        </w:rPr>
        <w:footnoteRef/>
      </w:r>
      <w:r w:rsidRPr="00187D07">
        <w:rPr>
          <w:rFonts w:ascii="Arial" w:hAnsi="Arial" w:cs="Arial"/>
          <w:sz w:val="12"/>
          <w:szCs w:val="12"/>
        </w:rPr>
        <w:t>– Составлено на основе СП 42.13330.2016. Приложение К. Таблица К1.</w:t>
      </w:r>
    </w:p>
  </w:footnote>
  <w:footnote w:id="29">
    <w:p w:rsidR="00A31982" w:rsidRPr="0065450E" w:rsidRDefault="00A31982" w:rsidP="0065450E">
      <w:pPr>
        <w:pStyle w:val="ae"/>
        <w:spacing w:line="180" w:lineRule="exact"/>
        <w:ind w:firstLine="0"/>
        <w:rPr>
          <w:rFonts w:ascii="Arial" w:hAnsi="Arial" w:cs="Arial"/>
          <w:sz w:val="12"/>
          <w:szCs w:val="12"/>
        </w:rPr>
      </w:pPr>
      <w:r w:rsidRPr="0065450E">
        <w:rPr>
          <w:rStyle w:val="af3"/>
          <w:rFonts w:ascii="Arial" w:hAnsi="Arial" w:cs="Arial"/>
          <w:sz w:val="12"/>
          <w:szCs w:val="12"/>
        </w:rPr>
        <w:footnoteRef/>
      </w:r>
      <w:r w:rsidRPr="0065450E">
        <w:rPr>
          <w:rFonts w:ascii="Arial" w:hAnsi="Arial" w:cs="Arial"/>
          <w:sz w:val="12"/>
          <w:szCs w:val="12"/>
        </w:rPr>
        <w:t>– СП 8.13130.2009</w:t>
      </w:r>
    </w:p>
  </w:footnote>
  <w:footnote w:id="30">
    <w:p w:rsidR="00A31982" w:rsidRPr="0065450E" w:rsidRDefault="00A31982" w:rsidP="0065450E">
      <w:pPr>
        <w:pStyle w:val="ae"/>
        <w:spacing w:line="180" w:lineRule="exact"/>
        <w:ind w:firstLine="0"/>
        <w:rPr>
          <w:rFonts w:ascii="Arial" w:hAnsi="Arial" w:cs="Arial"/>
          <w:sz w:val="12"/>
          <w:szCs w:val="12"/>
        </w:rPr>
      </w:pPr>
      <w:r w:rsidRPr="0065450E">
        <w:rPr>
          <w:rStyle w:val="af3"/>
          <w:rFonts w:ascii="Arial" w:hAnsi="Arial" w:cs="Arial"/>
          <w:sz w:val="12"/>
          <w:szCs w:val="12"/>
        </w:rPr>
        <w:footnoteRef/>
      </w:r>
      <w:r w:rsidRPr="0065450E">
        <w:rPr>
          <w:rFonts w:ascii="Arial" w:hAnsi="Arial" w:cs="Arial"/>
          <w:sz w:val="12"/>
          <w:szCs w:val="12"/>
        </w:rPr>
        <w:t>– Классы функциональной пожарной опасности определены по статье 32 Федерального закона от 22.07.2008 № 123-ФЗ «Технический регламент о требованиях пожарной безопасности»</w:t>
      </w:r>
    </w:p>
  </w:footnote>
  <w:footnote w:id="31">
    <w:p w:rsidR="00A31982" w:rsidRPr="0065450E" w:rsidRDefault="00A31982" w:rsidP="0065450E">
      <w:pPr>
        <w:pStyle w:val="ae"/>
        <w:ind w:firstLine="0"/>
        <w:rPr>
          <w:rFonts w:ascii="Arial" w:hAnsi="Arial" w:cs="Arial"/>
          <w:sz w:val="12"/>
          <w:szCs w:val="12"/>
        </w:rPr>
      </w:pPr>
      <w:r w:rsidRPr="0065450E">
        <w:rPr>
          <w:rStyle w:val="af3"/>
          <w:rFonts w:ascii="Arial" w:hAnsi="Arial" w:cs="Arial"/>
          <w:sz w:val="12"/>
          <w:szCs w:val="12"/>
        </w:rPr>
        <w:footnoteRef/>
      </w:r>
      <w:r w:rsidRPr="0065450E">
        <w:rPr>
          <w:rFonts w:ascii="Arial" w:hAnsi="Arial" w:cs="Arial"/>
          <w:sz w:val="12"/>
          <w:szCs w:val="12"/>
        </w:rPr>
        <w:t>– СП 42.13330.2016. Градостроительство. Планировка и застройка городских и сельских поселений. Актуализированная редакция СНиП 2.07.01-89*.</w:t>
      </w:r>
    </w:p>
  </w:footnote>
  <w:footnote w:id="32">
    <w:p w:rsidR="00A31982" w:rsidRPr="0065450E" w:rsidRDefault="00A31982" w:rsidP="0065450E">
      <w:pPr>
        <w:pStyle w:val="ae"/>
        <w:ind w:firstLine="0"/>
        <w:rPr>
          <w:rFonts w:ascii="Arial" w:hAnsi="Arial" w:cs="Arial"/>
          <w:bCs/>
          <w:sz w:val="12"/>
          <w:szCs w:val="12"/>
        </w:rPr>
      </w:pPr>
      <w:r w:rsidRPr="0065450E">
        <w:rPr>
          <w:rStyle w:val="af3"/>
          <w:rFonts w:ascii="Arial" w:hAnsi="Arial" w:cs="Arial"/>
          <w:sz w:val="12"/>
          <w:szCs w:val="12"/>
        </w:rPr>
        <w:footnoteRef/>
      </w:r>
      <w:r w:rsidRPr="0065450E">
        <w:rPr>
          <w:rFonts w:ascii="Arial" w:hAnsi="Arial" w:cs="Arial"/>
          <w:sz w:val="12"/>
          <w:szCs w:val="12"/>
        </w:rPr>
        <w:t xml:space="preserve"> – </w:t>
      </w:r>
      <w:r w:rsidRPr="0065450E">
        <w:rPr>
          <w:rFonts w:ascii="Arial" w:hAnsi="Arial" w:cs="Arial"/>
          <w:bCs/>
          <w:sz w:val="12"/>
          <w:szCs w:val="12"/>
        </w:rPr>
        <w:t>СанПиН 2.1.5.980-00 Гигиенические требования к охране поверхностных вод.</w:t>
      </w:r>
    </w:p>
  </w:footnote>
  <w:footnote w:id="33">
    <w:p w:rsidR="00A31982" w:rsidRPr="005E07DA" w:rsidRDefault="00A31982" w:rsidP="005E07DA">
      <w:pPr>
        <w:pStyle w:val="ae"/>
        <w:ind w:firstLine="0"/>
        <w:rPr>
          <w:rFonts w:ascii="Arial" w:hAnsi="Arial" w:cs="Arial"/>
          <w:sz w:val="12"/>
          <w:szCs w:val="12"/>
        </w:rPr>
      </w:pPr>
      <w:r w:rsidRPr="005E07DA">
        <w:rPr>
          <w:rStyle w:val="af3"/>
          <w:rFonts w:ascii="Arial" w:hAnsi="Arial" w:cs="Arial"/>
          <w:sz w:val="12"/>
          <w:szCs w:val="12"/>
        </w:rPr>
        <w:footnoteRef/>
      </w:r>
      <w:r w:rsidRPr="005E07DA">
        <w:rPr>
          <w:rFonts w:ascii="Arial" w:hAnsi="Arial" w:cs="Arial"/>
          <w:sz w:val="12"/>
          <w:szCs w:val="12"/>
        </w:rPr>
        <w:t>– Перечень вопросов местного значения Благодарненского городского округа приведен в соответствии со статьей 16 Федерального закона от 06.10.2003 № 131-ФЗ «Об общих принципах организации местного самоуправления в Российской Федерации» и статьей 10 Устава Благодарненского городского округа Ставропольского края, утвержденного Решением Совета депутатов Благодарненского городского округа Ставропольского края от 27.10.2017 № 19.</w:t>
      </w:r>
    </w:p>
  </w:footnote>
  <w:footnote w:id="34">
    <w:p w:rsidR="00A31982" w:rsidRPr="005E07DA" w:rsidRDefault="00A31982" w:rsidP="005E07DA">
      <w:pPr>
        <w:pStyle w:val="ae"/>
        <w:ind w:firstLine="0"/>
        <w:rPr>
          <w:rFonts w:ascii="Arial" w:hAnsi="Arial" w:cs="Arial"/>
          <w:sz w:val="12"/>
          <w:szCs w:val="12"/>
        </w:rPr>
      </w:pPr>
      <w:r w:rsidRPr="005E07DA">
        <w:rPr>
          <w:rStyle w:val="af3"/>
          <w:rFonts w:ascii="Arial" w:hAnsi="Arial" w:cs="Arial"/>
          <w:sz w:val="12"/>
          <w:szCs w:val="12"/>
        </w:rPr>
        <w:footnoteRef/>
      </w:r>
      <w:r w:rsidRPr="005E07DA">
        <w:rPr>
          <w:rFonts w:ascii="Arial" w:hAnsi="Arial" w:cs="Arial"/>
          <w:sz w:val="12"/>
          <w:szCs w:val="12"/>
        </w:rPr>
        <w:t>– Приказ Министерства жилищно-коммунального хозяйства Ставропольского края от 16.05.2013 № 131-о/д «Об утверждении нормативов потребления коммунальных услуг по холодному и горячему водоснабжению и водоотведению в Ставропольском крае». Приложение 1.</w:t>
      </w:r>
    </w:p>
  </w:footnote>
  <w:footnote w:id="35">
    <w:p w:rsidR="00A31982" w:rsidRPr="005E07DA" w:rsidRDefault="00A31982" w:rsidP="005E07DA">
      <w:pPr>
        <w:pStyle w:val="ae"/>
        <w:spacing w:line="240" w:lineRule="auto"/>
        <w:ind w:firstLine="0"/>
        <w:rPr>
          <w:rFonts w:ascii="Arial" w:hAnsi="Arial" w:cs="Arial"/>
          <w:sz w:val="12"/>
          <w:szCs w:val="12"/>
        </w:rPr>
      </w:pPr>
      <w:r w:rsidRPr="005E07DA">
        <w:rPr>
          <w:rStyle w:val="af3"/>
          <w:rFonts w:ascii="Arial" w:hAnsi="Arial" w:cs="Arial"/>
          <w:sz w:val="12"/>
          <w:szCs w:val="12"/>
        </w:rPr>
        <w:footnoteRef/>
      </w:r>
      <w:r w:rsidRPr="005E07DA">
        <w:rPr>
          <w:rFonts w:ascii="Arial" w:hAnsi="Arial" w:cs="Arial"/>
          <w:sz w:val="12"/>
          <w:szCs w:val="12"/>
        </w:rPr>
        <w:t>– Составлено по СП 42.13330.2016 Градостроительство. Планировка и застройка городских и сельских поселений. Актуализированная редакция СНиП 2.07.01-89*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982" w:rsidRDefault="00A31982"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6 (75) от 26 февраля 2020 года</w:t>
    </w:r>
  </w:p>
  <w:p w:rsidR="00A31982" w:rsidRDefault="00A3198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0000004"/>
    <w:multiLevelType w:val="multilevel"/>
    <w:tmpl w:val="00000004"/>
    <w:lvl w:ilvl="0">
      <w:start w:val="1"/>
      <w:numFmt w:val="decimal"/>
      <w:lvlText w:val="%1."/>
      <w:lvlJc w:val="left"/>
      <w:pPr>
        <w:tabs>
          <w:tab w:val="num" w:pos="0"/>
        </w:tabs>
        <w:ind w:left="0" w:firstLine="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3C54896"/>
    <w:multiLevelType w:val="multilevel"/>
    <w:tmpl w:val="78A4CA30"/>
    <w:lvl w:ilvl="0">
      <w:start w:val="1"/>
      <w:numFmt w:val="decimal"/>
      <w:lvlText w:val="%1."/>
      <w:lvlJc w:val="left"/>
      <w:pPr>
        <w:ind w:left="502"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7">
    <w:nsid w:val="0C1A6BC1"/>
    <w:multiLevelType w:val="multilevel"/>
    <w:tmpl w:val="254A0106"/>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621D2"/>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885A12"/>
    <w:multiLevelType w:val="multilevel"/>
    <w:tmpl w:val="5D08789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1">
    <w:nsid w:val="26E433F0"/>
    <w:multiLevelType w:val="hybridMultilevel"/>
    <w:tmpl w:val="7396BCFC"/>
    <w:lvl w:ilvl="0" w:tplc="34201810">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2D1E"/>
    <w:multiLevelType w:val="hybridMultilevel"/>
    <w:tmpl w:val="102CECEC"/>
    <w:lvl w:ilvl="0" w:tplc="F9B086B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957794"/>
    <w:multiLevelType w:val="hybridMultilevel"/>
    <w:tmpl w:val="694AA5CA"/>
    <w:lvl w:ilvl="0" w:tplc="BFE6602A">
      <w:start w:val="1"/>
      <w:numFmt w:val="decimal"/>
      <w:lvlText w:val="%1."/>
      <w:lvlJc w:val="left"/>
      <w:pPr>
        <w:ind w:left="1065" w:hanging="360"/>
      </w:pPr>
      <w:rPr>
        <w:rFonts w:ascii="Arial" w:eastAsia="Batang" w:hAnsi="Arial"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E093B74"/>
    <w:multiLevelType w:val="hybridMultilevel"/>
    <w:tmpl w:val="E5965076"/>
    <w:lvl w:ilvl="0" w:tplc="B1A81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DA27E4"/>
    <w:multiLevelType w:val="hybridMultilevel"/>
    <w:tmpl w:val="46C66AF0"/>
    <w:lvl w:ilvl="0" w:tplc="C784862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2F3245D3"/>
    <w:multiLevelType w:val="multilevel"/>
    <w:tmpl w:val="F0A21B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A0C16F4"/>
    <w:multiLevelType w:val="multilevel"/>
    <w:tmpl w:val="66343458"/>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408448D6"/>
    <w:multiLevelType w:val="multilevel"/>
    <w:tmpl w:val="ED8A4F48"/>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8B0B0D"/>
    <w:multiLevelType w:val="hybridMultilevel"/>
    <w:tmpl w:val="6082EF62"/>
    <w:lvl w:ilvl="0" w:tplc="8DE61CF6">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8A0311"/>
    <w:multiLevelType w:val="multilevel"/>
    <w:tmpl w:val="8438BA7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7C5A78"/>
    <w:multiLevelType w:val="multilevel"/>
    <w:tmpl w:val="E8D01626"/>
    <w:lvl w:ilvl="0">
      <w:start w:val="1"/>
      <w:numFmt w:val="decimal"/>
      <w:lvlText w:val="%1."/>
      <w:lvlJc w:val="left"/>
      <w:pPr>
        <w:ind w:left="1658" w:hanging="360"/>
      </w:pPr>
    </w:lvl>
    <w:lvl w:ilvl="1">
      <w:start w:val="1"/>
      <w:numFmt w:val="decimal"/>
      <w:lvlText w:val="%2."/>
      <w:lvlJc w:val="left"/>
      <w:pPr>
        <w:ind w:left="2018" w:hanging="360"/>
      </w:pPr>
    </w:lvl>
    <w:lvl w:ilvl="2">
      <w:start w:val="1"/>
      <w:numFmt w:val="decimal"/>
      <w:lvlText w:val="%3."/>
      <w:lvlJc w:val="left"/>
      <w:pPr>
        <w:ind w:left="2378" w:hanging="360"/>
      </w:pPr>
    </w:lvl>
    <w:lvl w:ilvl="3">
      <w:start w:val="1"/>
      <w:numFmt w:val="decimal"/>
      <w:lvlText w:val="%4."/>
      <w:lvlJc w:val="left"/>
      <w:pPr>
        <w:ind w:left="2738" w:hanging="360"/>
      </w:pPr>
    </w:lvl>
    <w:lvl w:ilvl="4">
      <w:start w:val="1"/>
      <w:numFmt w:val="decimal"/>
      <w:lvlText w:val="%5."/>
      <w:lvlJc w:val="left"/>
      <w:pPr>
        <w:ind w:left="3098" w:hanging="360"/>
      </w:pPr>
    </w:lvl>
    <w:lvl w:ilvl="5">
      <w:start w:val="1"/>
      <w:numFmt w:val="decimal"/>
      <w:lvlText w:val="%6."/>
      <w:lvlJc w:val="left"/>
      <w:pPr>
        <w:ind w:left="3458" w:hanging="360"/>
      </w:pPr>
    </w:lvl>
    <w:lvl w:ilvl="6">
      <w:start w:val="1"/>
      <w:numFmt w:val="decimal"/>
      <w:lvlText w:val="%7."/>
      <w:lvlJc w:val="left"/>
      <w:pPr>
        <w:ind w:left="3818" w:hanging="360"/>
      </w:pPr>
    </w:lvl>
    <w:lvl w:ilvl="7">
      <w:start w:val="1"/>
      <w:numFmt w:val="decimal"/>
      <w:lvlText w:val="%8."/>
      <w:lvlJc w:val="left"/>
      <w:pPr>
        <w:ind w:left="4178" w:hanging="360"/>
      </w:pPr>
    </w:lvl>
    <w:lvl w:ilvl="8">
      <w:start w:val="1"/>
      <w:numFmt w:val="decimal"/>
      <w:lvlText w:val="%9."/>
      <w:lvlJc w:val="left"/>
      <w:pPr>
        <w:ind w:left="4538" w:hanging="360"/>
      </w:pPr>
    </w:lvl>
  </w:abstractNum>
  <w:abstractNum w:abstractNumId="23">
    <w:nsid w:val="54686188"/>
    <w:multiLevelType w:val="hybridMultilevel"/>
    <w:tmpl w:val="FF063726"/>
    <w:lvl w:ilvl="0" w:tplc="DBC4865C">
      <w:start w:val="1"/>
      <w:numFmt w:val="decimal"/>
      <w:lvlText w:val="%1)"/>
      <w:lvlJc w:val="left"/>
      <w:pPr>
        <w:tabs>
          <w:tab w:val="num" w:pos="1395"/>
        </w:tabs>
        <w:ind w:left="1395" w:hanging="85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8A62E17"/>
    <w:multiLevelType w:val="hybridMultilevel"/>
    <w:tmpl w:val="CCDE0F32"/>
    <w:lvl w:ilvl="0" w:tplc="623C13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445B36"/>
    <w:multiLevelType w:val="hybridMultilevel"/>
    <w:tmpl w:val="0DAA7A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12A15"/>
    <w:multiLevelType w:val="hybridMultilevel"/>
    <w:tmpl w:val="7B7A896E"/>
    <w:lvl w:ilvl="0" w:tplc="5F9A1F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D595801"/>
    <w:multiLevelType w:val="hybridMultilevel"/>
    <w:tmpl w:val="AFEECB14"/>
    <w:lvl w:ilvl="0" w:tplc="D5B88888">
      <w:start w:val="1"/>
      <w:numFmt w:val="decimal"/>
      <w:lvlText w:val="%1."/>
      <w:lvlJc w:val="right"/>
      <w:pPr>
        <w:tabs>
          <w:tab w:val="num" w:pos="0"/>
        </w:tabs>
        <w:ind w:left="284" w:firstLine="4"/>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C9672E"/>
    <w:multiLevelType w:val="hybridMultilevel"/>
    <w:tmpl w:val="AF90A98A"/>
    <w:lvl w:ilvl="0" w:tplc="7EB8C398">
      <w:start w:val="1"/>
      <w:numFmt w:val="decimal"/>
      <w:lvlText w:val="%1."/>
      <w:lvlJc w:val="left"/>
      <w:pPr>
        <w:tabs>
          <w:tab w:val="num" w:pos="284"/>
        </w:tabs>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7D7690C"/>
    <w:multiLevelType w:val="hybridMultilevel"/>
    <w:tmpl w:val="BA6094AA"/>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F026F1C"/>
    <w:multiLevelType w:val="hybridMultilevel"/>
    <w:tmpl w:val="BE12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C1F23"/>
    <w:multiLevelType w:val="hybridMultilevel"/>
    <w:tmpl w:val="55A87762"/>
    <w:lvl w:ilvl="0" w:tplc="AF0616E6">
      <w:start w:val="1"/>
      <w:numFmt w:val="decimal"/>
      <w:lvlText w:val="%1."/>
      <w:lvlJc w:val="center"/>
      <w:pPr>
        <w:tabs>
          <w:tab w:val="num" w:pos="0"/>
        </w:tabs>
        <w:ind w:firstLine="288"/>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6FC7D81"/>
    <w:multiLevelType w:val="multilevel"/>
    <w:tmpl w:val="291EB626"/>
    <w:lvl w:ilvl="0">
      <w:start w:val="1"/>
      <w:numFmt w:val="decimal"/>
      <w:lvlText w:val="%1."/>
      <w:lvlJc w:val="left"/>
      <w:pPr>
        <w:ind w:left="1681" w:hanging="97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CF17074"/>
    <w:multiLevelType w:val="hybridMultilevel"/>
    <w:tmpl w:val="95AA352E"/>
    <w:lvl w:ilvl="0" w:tplc="8A1A9E2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D7C565B"/>
    <w:multiLevelType w:val="multilevel"/>
    <w:tmpl w:val="6720C7A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262ADC"/>
    <w:multiLevelType w:val="hybridMultilevel"/>
    <w:tmpl w:val="367E04B0"/>
    <w:lvl w:ilvl="0" w:tplc="185AB8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7"/>
  </w:num>
  <w:num w:numId="3">
    <w:abstractNumId w:val="15"/>
  </w:num>
  <w:num w:numId="4">
    <w:abstractNumId w:val="28"/>
  </w:num>
  <w:num w:numId="5">
    <w:abstractNumId w:val="18"/>
  </w:num>
  <w:num w:numId="6">
    <w:abstractNumId w:val="1"/>
  </w:num>
  <w:num w:numId="7">
    <w:abstractNumId w:val="14"/>
  </w:num>
  <w:num w:numId="8">
    <w:abstractNumId w:val="4"/>
  </w:num>
  <w:num w:numId="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5"/>
  </w:num>
  <w:num w:numId="12">
    <w:abstractNumId w:val="16"/>
  </w:num>
  <w:num w:numId="13">
    <w:abstractNumId w:val="21"/>
  </w:num>
  <w:num w:numId="14">
    <w:abstractNumId w:val="10"/>
  </w:num>
  <w:num w:numId="15">
    <w:abstractNumId w:val="19"/>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23"/>
  </w:num>
  <w:num w:numId="21">
    <w:abstractNumId w:val="33"/>
  </w:num>
  <w:num w:numId="22">
    <w:abstractNumId w:val="27"/>
  </w:num>
  <w:num w:numId="23">
    <w:abstractNumId w:val="3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5"/>
  </w:num>
  <w:num w:numId="30">
    <w:abstractNumId w:val="30"/>
  </w:num>
  <w:num w:numId="31">
    <w:abstractNumId w:val="8"/>
  </w:num>
  <w:num w:numId="32">
    <w:abstractNumId w:val="12"/>
  </w:num>
  <w:num w:numId="33">
    <w:abstractNumId w:val="9"/>
  </w:num>
  <w:num w:numId="34">
    <w:abstractNumId w:val="3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93538"/>
  </w:hdrShapeDefaults>
  <w:footnotePr>
    <w:footnote w:id="0"/>
    <w:footnote w:id="1"/>
  </w:footnotePr>
  <w:endnotePr>
    <w:endnote w:id="0"/>
    <w:endnote w:id="1"/>
  </w:endnotePr>
  <w:compat/>
  <w:rsids>
    <w:rsidRoot w:val="0058085E"/>
    <w:rsid w:val="00000D31"/>
    <w:rsid w:val="000011F2"/>
    <w:rsid w:val="00002476"/>
    <w:rsid w:val="000024F0"/>
    <w:rsid w:val="00002C86"/>
    <w:rsid w:val="0000371F"/>
    <w:rsid w:val="00004A71"/>
    <w:rsid w:val="000061E1"/>
    <w:rsid w:val="000068EA"/>
    <w:rsid w:val="00006DA7"/>
    <w:rsid w:val="00007057"/>
    <w:rsid w:val="000070B1"/>
    <w:rsid w:val="0000772B"/>
    <w:rsid w:val="0000783A"/>
    <w:rsid w:val="00007F35"/>
    <w:rsid w:val="000107CB"/>
    <w:rsid w:val="000115D6"/>
    <w:rsid w:val="00011CCF"/>
    <w:rsid w:val="00012DFB"/>
    <w:rsid w:val="000138AD"/>
    <w:rsid w:val="000154DD"/>
    <w:rsid w:val="00015933"/>
    <w:rsid w:val="00015F1B"/>
    <w:rsid w:val="00017A4D"/>
    <w:rsid w:val="00017A7D"/>
    <w:rsid w:val="00020E7B"/>
    <w:rsid w:val="000211DE"/>
    <w:rsid w:val="000217EA"/>
    <w:rsid w:val="00021DAB"/>
    <w:rsid w:val="00021E51"/>
    <w:rsid w:val="0002246D"/>
    <w:rsid w:val="00022685"/>
    <w:rsid w:val="00023296"/>
    <w:rsid w:val="000257CC"/>
    <w:rsid w:val="00026F1E"/>
    <w:rsid w:val="000300C2"/>
    <w:rsid w:val="00030390"/>
    <w:rsid w:val="000307A1"/>
    <w:rsid w:val="00030DF9"/>
    <w:rsid w:val="00030F54"/>
    <w:rsid w:val="00032BA8"/>
    <w:rsid w:val="00033473"/>
    <w:rsid w:val="00033AFF"/>
    <w:rsid w:val="0003506D"/>
    <w:rsid w:val="00037483"/>
    <w:rsid w:val="000402CE"/>
    <w:rsid w:val="000403D2"/>
    <w:rsid w:val="0004063F"/>
    <w:rsid w:val="000414FF"/>
    <w:rsid w:val="00041BBF"/>
    <w:rsid w:val="000423A0"/>
    <w:rsid w:val="000446BC"/>
    <w:rsid w:val="0004530C"/>
    <w:rsid w:val="000528D6"/>
    <w:rsid w:val="000535CF"/>
    <w:rsid w:val="000537FD"/>
    <w:rsid w:val="00053E75"/>
    <w:rsid w:val="00053F54"/>
    <w:rsid w:val="00054639"/>
    <w:rsid w:val="000548A0"/>
    <w:rsid w:val="00055424"/>
    <w:rsid w:val="0005662D"/>
    <w:rsid w:val="00056F8A"/>
    <w:rsid w:val="000576F5"/>
    <w:rsid w:val="00057922"/>
    <w:rsid w:val="000603B6"/>
    <w:rsid w:val="00061599"/>
    <w:rsid w:val="000641C2"/>
    <w:rsid w:val="00064848"/>
    <w:rsid w:val="000654F6"/>
    <w:rsid w:val="00065E50"/>
    <w:rsid w:val="00065E7E"/>
    <w:rsid w:val="00066F10"/>
    <w:rsid w:val="00070333"/>
    <w:rsid w:val="000731CF"/>
    <w:rsid w:val="0007335B"/>
    <w:rsid w:val="00073AEB"/>
    <w:rsid w:val="00074E14"/>
    <w:rsid w:val="00075187"/>
    <w:rsid w:val="00075381"/>
    <w:rsid w:val="00075FDD"/>
    <w:rsid w:val="00077135"/>
    <w:rsid w:val="00080929"/>
    <w:rsid w:val="00080AA2"/>
    <w:rsid w:val="000819A7"/>
    <w:rsid w:val="00081CEE"/>
    <w:rsid w:val="00081E4D"/>
    <w:rsid w:val="000823C9"/>
    <w:rsid w:val="000836D3"/>
    <w:rsid w:val="0008398D"/>
    <w:rsid w:val="000839CA"/>
    <w:rsid w:val="00083E7C"/>
    <w:rsid w:val="0008505D"/>
    <w:rsid w:val="00085359"/>
    <w:rsid w:val="000859A7"/>
    <w:rsid w:val="00086009"/>
    <w:rsid w:val="00086449"/>
    <w:rsid w:val="0009161B"/>
    <w:rsid w:val="000916B8"/>
    <w:rsid w:val="00093BD8"/>
    <w:rsid w:val="00095472"/>
    <w:rsid w:val="000A11D8"/>
    <w:rsid w:val="000A3207"/>
    <w:rsid w:val="000A398A"/>
    <w:rsid w:val="000A4826"/>
    <w:rsid w:val="000A48E3"/>
    <w:rsid w:val="000A5FB2"/>
    <w:rsid w:val="000A657F"/>
    <w:rsid w:val="000A7D82"/>
    <w:rsid w:val="000B02BF"/>
    <w:rsid w:val="000B087A"/>
    <w:rsid w:val="000B3D4B"/>
    <w:rsid w:val="000B41BD"/>
    <w:rsid w:val="000B449B"/>
    <w:rsid w:val="000B5093"/>
    <w:rsid w:val="000B6526"/>
    <w:rsid w:val="000B67F6"/>
    <w:rsid w:val="000B687D"/>
    <w:rsid w:val="000B745A"/>
    <w:rsid w:val="000B7490"/>
    <w:rsid w:val="000C0B8A"/>
    <w:rsid w:val="000C0C3B"/>
    <w:rsid w:val="000C1A4A"/>
    <w:rsid w:val="000C1A64"/>
    <w:rsid w:val="000C2767"/>
    <w:rsid w:val="000C3F9F"/>
    <w:rsid w:val="000C4724"/>
    <w:rsid w:val="000C524B"/>
    <w:rsid w:val="000C788E"/>
    <w:rsid w:val="000D0AC5"/>
    <w:rsid w:val="000D1215"/>
    <w:rsid w:val="000D13D8"/>
    <w:rsid w:val="000D1539"/>
    <w:rsid w:val="000D2358"/>
    <w:rsid w:val="000D330E"/>
    <w:rsid w:val="000D3785"/>
    <w:rsid w:val="000D3C17"/>
    <w:rsid w:val="000D4FDC"/>
    <w:rsid w:val="000D5B49"/>
    <w:rsid w:val="000D5B69"/>
    <w:rsid w:val="000D6073"/>
    <w:rsid w:val="000E10DA"/>
    <w:rsid w:val="000E1220"/>
    <w:rsid w:val="000E1CD2"/>
    <w:rsid w:val="000E2F7F"/>
    <w:rsid w:val="000E4985"/>
    <w:rsid w:val="000E57AD"/>
    <w:rsid w:val="000E7E8A"/>
    <w:rsid w:val="000F0148"/>
    <w:rsid w:val="000F11D7"/>
    <w:rsid w:val="000F21AD"/>
    <w:rsid w:val="000F4CFE"/>
    <w:rsid w:val="000F4D62"/>
    <w:rsid w:val="000F76BF"/>
    <w:rsid w:val="001004A1"/>
    <w:rsid w:val="0010107A"/>
    <w:rsid w:val="00101280"/>
    <w:rsid w:val="001020B3"/>
    <w:rsid w:val="00102229"/>
    <w:rsid w:val="00104C37"/>
    <w:rsid w:val="0010685F"/>
    <w:rsid w:val="00110292"/>
    <w:rsid w:val="001109F8"/>
    <w:rsid w:val="00113E95"/>
    <w:rsid w:val="00115B85"/>
    <w:rsid w:val="0012412F"/>
    <w:rsid w:val="001258B8"/>
    <w:rsid w:val="0012663C"/>
    <w:rsid w:val="001267A8"/>
    <w:rsid w:val="0012742F"/>
    <w:rsid w:val="00127EE7"/>
    <w:rsid w:val="00131691"/>
    <w:rsid w:val="00131B09"/>
    <w:rsid w:val="001324FC"/>
    <w:rsid w:val="0013292E"/>
    <w:rsid w:val="00132CA5"/>
    <w:rsid w:val="00133420"/>
    <w:rsid w:val="00133D4D"/>
    <w:rsid w:val="00134715"/>
    <w:rsid w:val="00134A96"/>
    <w:rsid w:val="00134D9E"/>
    <w:rsid w:val="0013635F"/>
    <w:rsid w:val="00136378"/>
    <w:rsid w:val="0013638B"/>
    <w:rsid w:val="00136CCE"/>
    <w:rsid w:val="00136D9F"/>
    <w:rsid w:val="001405F4"/>
    <w:rsid w:val="001412C7"/>
    <w:rsid w:val="0014149B"/>
    <w:rsid w:val="00141BFD"/>
    <w:rsid w:val="0014211A"/>
    <w:rsid w:val="001446DC"/>
    <w:rsid w:val="00144906"/>
    <w:rsid w:val="00144974"/>
    <w:rsid w:val="00144FC1"/>
    <w:rsid w:val="00145FBA"/>
    <w:rsid w:val="001465C4"/>
    <w:rsid w:val="00147D49"/>
    <w:rsid w:val="00150DA3"/>
    <w:rsid w:val="001527A5"/>
    <w:rsid w:val="001527F6"/>
    <w:rsid w:val="00152C7D"/>
    <w:rsid w:val="001532DA"/>
    <w:rsid w:val="00153730"/>
    <w:rsid w:val="00154F36"/>
    <w:rsid w:val="0015630C"/>
    <w:rsid w:val="00156C42"/>
    <w:rsid w:val="00157533"/>
    <w:rsid w:val="00157CA9"/>
    <w:rsid w:val="00160523"/>
    <w:rsid w:val="001605C1"/>
    <w:rsid w:val="001609FB"/>
    <w:rsid w:val="0016182E"/>
    <w:rsid w:val="00162834"/>
    <w:rsid w:val="00162CD4"/>
    <w:rsid w:val="001640B4"/>
    <w:rsid w:val="00167285"/>
    <w:rsid w:val="00167F1C"/>
    <w:rsid w:val="00167F8A"/>
    <w:rsid w:val="00170208"/>
    <w:rsid w:val="001713D6"/>
    <w:rsid w:val="001732D1"/>
    <w:rsid w:val="001741E0"/>
    <w:rsid w:val="0017491B"/>
    <w:rsid w:val="0017564A"/>
    <w:rsid w:val="00175C05"/>
    <w:rsid w:val="00176C72"/>
    <w:rsid w:val="0017713F"/>
    <w:rsid w:val="00177DEA"/>
    <w:rsid w:val="00177E30"/>
    <w:rsid w:val="00180DE5"/>
    <w:rsid w:val="001815D2"/>
    <w:rsid w:val="00181693"/>
    <w:rsid w:val="00181905"/>
    <w:rsid w:val="0018238E"/>
    <w:rsid w:val="0018257C"/>
    <w:rsid w:val="0018258E"/>
    <w:rsid w:val="00184976"/>
    <w:rsid w:val="00185DA4"/>
    <w:rsid w:val="001876D2"/>
    <w:rsid w:val="00187B62"/>
    <w:rsid w:val="00187D07"/>
    <w:rsid w:val="00190B63"/>
    <w:rsid w:val="00191E6B"/>
    <w:rsid w:val="00191F98"/>
    <w:rsid w:val="001928AA"/>
    <w:rsid w:val="00193B1A"/>
    <w:rsid w:val="00194283"/>
    <w:rsid w:val="001946B2"/>
    <w:rsid w:val="00195942"/>
    <w:rsid w:val="001965D4"/>
    <w:rsid w:val="0019772A"/>
    <w:rsid w:val="001A0119"/>
    <w:rsid w:val="001A0FFF"/>
    <w:rsid w:val="001A1102"/>
    <w:rsid w:val="001A556A"/>
    <w:rsid w:val="001A5DE0"/>
    <w:rsid w:val="001A5E9E"/>
    <w:rsid w:val="001A607A"/>
    <w:rsid w:val="001A7AA8"/>
    <w:rsid w:val="001A7FC6"/>
    <w:rsid w:val="001B024F"/>
    <w:rsid w:val="001B0254"/>
    <w:rsid w:val="001B0906"/>
    <w:rsid w:val="001B192C"/>
    <w:rsid w:val="001B26C8"/>
    <w:rsid w:val="001B2891"/>
    <w:rsid w:val="001B4479"/>
    <w:rsid w:val="001B45DF"/>
    <w:rsid w:val="001B57B4"/>
    <w:rsid w:val="001B5A4E"/>
    <w:rsid w:val="001B5D81"/>
    <w:rsid w:val="001B6E25"/>
    <w:rsid w:val="001C0797"/>
    <w:rsid w:val="001C136D"/>
    <w:rsid w:val="001C13BB"/>
    <w:rsid w:val="001C18AE"/>
    <w:rsid w:val="001C341F"/>
    <w:rsid w:val="001C516B"/>
    <w:rsid w:val="001C68E7"/>
    <w:rsid w:val="001C72F0"/>
    <w:rsid w:val="001C77A8"/>
    <w:rsid w:val="001C7F95"/>
    <w:rsid w:val="001D0E95"/>
    <w:rsid w:val="001D1D91"/>
    <w:rsid w:val="001D226E"/>
    <w:rsid w:val="001D2829"/>
    <w:rsid w:val="001D2EC6"/>
    <w:rsid w:val="001D3883"/>
    <w:rsid w:val="001D3AB2"/>
    <w:rsid w:val="001D3E3B"/>
    <w:rsid w:val="001D43D7"/>
    <w:rsid w:val="001D6811"/>
    <w:rsid w:val="001D6E16"/>
    <w:rsid w:val="001D6F32"/>
    <w:rsid w:val="001D741C"/>
    <w:rsid w:val="001D752A"/>
    <w:rsid w:val="001D7680"/>
    <w:rsid w:val="001E163B"/>
    <w:rsid w:val="001E2120"/>
    <w:rsid w:val="001E40BB"/>
    <w:rsid w:val="001E4BBA"/>
    <w:rsid w:val="001E56ED"/>
    <w:rsid w:val="001E7160"/>
    <w:rsid w:val="001E78E0"/>
    <w:rsid w:val="001F0396"/>
    <w:rsid w:val="001F0F95"/>
    <w:rsid w:val="001F1071"/>
    <w:rsid w:val="001F1D85"/>
    <w:rsid w:val="001F26DA"/>
    <w:rsid w:val="001F2898"/>
    <w:rsid w:val="001F2B29"/>
    <w:rsid w:val="001F2D5F"/>
    <w:rsid w:val="001F2D88"/>
    <w:rsid w:val="001F56F0"/>
    <w:rsid w:val="001F6319"/>
    <w:rsid w:val="001F6592"/>
    <w:rsid w:val="001F67A2"/>
    <w:rsid w:val="00200827"/>
    <w:rsid w:val="00200D19"/>
    <w:rsid w:val="00201EC4"/>
    <w:rsid w:val="00201FA5"/>
    <w:rsid w:val="002026B2"/>
    <w:rsid w:val="002030C9"/>
    <w:rsid w:val="0020312C"/>
    <w:rsid w:val="00203156"/>
    <w:rsid w:val="0020483A"/>
    <w:rsid w:val="0020647F"/>
    <w:rsid w:val="0020777F"/>
    <w:rsid w:val="00207BBD"/>
    <w:rsid w:val="00210E17"/>
    <w:rsid w:val="00211777"/>
    <w:rsid w:val="00211C03"/>
    <w:rsid w:val="002135D1"/>
    <w:rsid w:val="00213FC9"/>
    <w:rsid w:val="00214421"/>
    <w:rsid w:val="00214C3C"/>
    <w:rsid w:val="00216FDF"/>
    <w:rsid w:val="002171FF"/>
    <w:rsid w:val="002179C9"/>
    <w:rsid w:val="00217F8B"/>
    <w:rsid w:val="00222A12"/>
    <w:rsid w:val="00223658"/>
    <w:rsid w:val="00224FFC"/>
    <w:rsid w:val="00227D84"/>
    <w:rsid w:val="00227F24"/>
    <w:rsid w:val="0023023A"/>
    <w:rsid w:val="0023084B"/>
    <w:rsid w:val="00230C65"/>
    <w:rsid w:val="00230EA0"/>
    <w:rsid w:val="00230EAB"/>
    <w:rsid w:val="00230F37"/>
    <w:rsid w:val="0023191D"/>
    <w:rsid w:val="00231A38"/>
    <w:rsid w:val="00234D81"/>
    <w:rsid w:val="002352A1"/>
    <w:rsid w:val="00236015"/>
    <w:rsid w:val="002360A7"/>
    <w:rsid w:val="002401FF"/>
    <w:rsid w:val="002422FA"/>
    <w:rsid w:val="00242A89"/>
    <w:rsid w:val="002435F9"/>
    <w:rsid w:val="00243864"/>
    <w:rsid w:val="00243B74"/>
    <w:rsid w:val="0024430A"/>
    <w:rsid w:val="002445B8"/>
    <w:rsid w:val="0024557F"/>
    <w:rsid w:val="002458D4"/>
    <w:rsid w:val="00245B9B"/>
    <w:rsid w:val="002464D0"/>
    <w:rsid w:val="00246EF2"/>
    <w:rsid w:val="002524C2"/>
    <w:rsid w:val="00252D45"/>
    <w:rsid w:val="00252E24"/>
    <w:rsid w:val="00253066"/>
    <w:rsid w:val="002538BD"/>
    <w:rsid w:val="002564D5"/>
    <w:rsid w:val="00256D40"/>
    <w:rsid w:val="00257638"/>
    <w:rsid w:val="002607A6"/>
    <w:rsid w:val="002634EF"/>
    <w:rsid w:val="00263EEB"/>
    <w:rsid w:val="00264481"/>
    <w:rsid w:val="00265BC0"/>
    <w:rsid w:val="00266134"/>
    <w:rsid w:val="00266AB8"/>
    <w:rsid w:val="0026746C"/>
    <w:rsid w:val="00271744"/>
    <w:rsid w:val="00272F1F"/>
    <w:rsid w:val="0027448A"/>
    <w:rsid w:val="002751BC"/>
    <w:rsid w:val="00276CF0"/>
    <w:rsid w:val="00277FC1"/>
    <w:rsid w:val="00280599"/>
    <w:rsid w:val="002817D1"/>
    <w:rsid w:val="002833EE"/>
    <w:rsid w:val="0028377E"/>
    <w:rsid w:val="00284DE2"/>
    <w:rsid w:val="00285154"/>
    <w:rsid w:val="0028568B"/>
    <w:rsid w:val="00285713"/>
    <w:rsid w:val="002860BF"/>
    <w:rsid w:val="0028680F"/>
    <w:rsid w:val="002906AD"/>
    <w:rsid w:val="002919E2"/>
    <w:rsid w:val="002926FC"/>
    <w:rsid w:val="0029384F"/>
    <w:rsid w:val="00296FCC"/>
    <w:rsid w:val="00297380"/>
    <w:rsid w:val="00297F3D"/>
    <w:rsid w:val="002A00F2"/>
    <w:rsid w:val="002A0E14"/>
    <w:rsid w:val="002A1081"/>
    <w:rsid w:val="002A1AB3"/>
    <w:rsid w:val="002A1E87"/>
    <w:rsid w:val="002A3095"/>
    <w:rsid w:val="002A31B6"/>
    <w:rsid w:val="002A3BFF"/>
    <w:rsid w:val="002A3D4F"/>
    <w:rsid w:val="002A46D4"/>
    <w:rsid w:val="002A4868"/>
    <w:rsid w:val="002A4BE0"/>
    <w:rsid w:val="002A56C0"/>
    <w:rsid w:val="002A572B"/>
    <w:rsid w:val="002A72C6"/>
    <w:rsid w:val="002A75E2"/>
    <w:rsid w:val="002A7C48"/>
    <w:rsid w:val="002A7D18"/>
    <w:rsid w:val="002B0442"/>
    <w:rsid w:val="002B1D05"/>
    <w:rsid w:val="002B4086"/>
    <w:rsid w:val="002B5A16"/>
    <w:rsid w:val="002B649A"/>
    <w:rsid w:val="002B706A"/>
    <w:rsid w:val="002B796D"/>
    <w:rsid w:val="002C0680"/>
    <w:rsid w:val="002C0BC5"/>
    <w:rsid w:val="002C2413"/>
    <w:rsid w:val="002C32F9"/>
    <w:rsid w:val="002C3E1F"/>
    <w:rsid w:val="002C4475"/>
    <w:rsid w:val="002C56A6"/>
    <w:rsid w:val="002C6CC9"/>
    <w:rsid w:val="002D005D"/>
    <w:rsid w:val="002D0EBC"/>
    <w:rsid w:val="002D1DCE"/>
    <w:rsid w:val="002D24A4"/>
    <w:rsid w:val="002D29C3"/>
    <w:rsid w:val="002D2B62"/>
    <w:rsid w:val="002D300C"/>
    <w:rsid w:val="002D3947"/>
    <w:rsid w:val="002D3BEB"/>
    <w:rsid w:val="002D4697"/>
    <w:rsid w:val="002D6017"/>
    <w:rsid w:val="002D61A8"/>
    <w:rsid w:val="002D622D"/>
    <w:rsid w:val="002E0794"/>
    <w:rsid w:val="002E0BA3"/>
    <w:rsid w:val="002E20A3"/>
    <w:rsid w:val="002E2801"/>
    <w:rsid w:val="002E3B08"/>
    <w:rsid w:val="002E6331"/>
    <w:rsid w:val="002E6426"/>
    <w:rsid w:val="002F1BBF"/>
    <w:rsid w:val="002F1E1F"/>
    <w:rsid w:val="002F2903"/>
    <w:rsid w:val="002F34BE"/>
    <w:rsid w:val="002F3967"/>
    <w:rsid w:val="002F4506"/>
    <w:rsid w:val="002F5D07"/>
    <w:rsid w:val="002F68AB"/>
    <w:rsid w:val="003003F4"/>
    <w:rsid w:val="003006ED"/>
    <w:rsid w:val="00300832"/>
    <w:rsid w:val="0030094D"/>
    <w:rsid w:val="00303751"/>
    <w:rsid w:val="003037AF"/>
    <w:rsid w:val="00303FEB"/>
    <w:rsid w:val="003060E6"/>
    <w:rsid w:val="00306B58"/>
    <w:rsid w:val="003074D0"/>
    <w:rsid w:val="00307686"/>
    <w:rsid w:val="00310AB9"/>
    <w:rsid w:val="00312393"/>
    <w:rsid w:val="003125E6"/>
    <w:rsid w:val="00312DB6"/>
    <w:rsid w:val="00313DCA"/>
    <w:rsid w:val="00314847"/>
    <w:rsid w:val="00315128"/>
    <w:rsid w:val="003153AB"/>
    <w:rsid w:val="00315BB3"/>
    <w:rsid w:val="003162A0"/>
    <w:rsid w:val="00316BD5"/>
    <w:rsid w:val="00317AEB"/>
    <w:rsid w:val="00320F9C"/>
    <w:rsid w:val="00321E00"/>
    <w:rsid w:val="00322859"/>
    <w:rsid w:val="00323144"/>
    <w:rsid w:val="003247F7"/>
    <w:rsid w:val="00325375"/>
    <w:rsid w:val="00325951"/>
    <w:rsid w:val="00325B1E"/>
    <w:rsid w:val="00325B2E"/>
    <w:rsid w:val="0032657F"/>
    <w:rsid w:val="003266CA"/>
    <w:rsid w:val="00326C1F"/>
    <w:rsid w:val="0032701B"/>
    <w:rsid w:val="00327E49"/>
    <w:rsid w:val="003305ED"/>
    <w:rsid w:val="003323C5"/>
    <w:rsid w:val="003333F4"/>
    <w:rsid w:val="00334085"/>
    <w:rsid w:val="00334B00"/>
    <w:rsid w:val="0033557D"/>
    <w:rsid w:val="00336050"/>
    <w:rsid w:val="00336714"/>
    <w:rsid w:val="003368B7"/>
    <w:rsid w:val="00341B42"/>
    <w:rsid w:val="00342B06"/>
    <w:rsid w:val="00343AB2"/>
    <w:rsid w:val="00344A1D"/>
    <w:rsid w:val="00344A56"/>
    <w:rsid w:val="00344F37"/>
    <w:rsid w:val="00345B8F"/>
    <w:rsid w:val="00345BDC"/>
    <w:rsid w:val="0034628E"/>
    <w:rsid w:val="00346FED"/>
    <w:rsid w:val="003471D2"/>
    <w:rsid w:val="003502DE"/>
    <w:rsid w:val="00351476"/>
    <w:rsid w:val="00351AA2"/>
    <w:rsid w:val="00351D2D"/>
    <w:rsid w:val="00352B73"/>
    <w:rsid w:val="00352DFD"/>
    <w:rsid w:val="0035383F"/>
    <w:rsid w:val="00353886"/>
    <w:rsid w:val="00354CAF"/>
    <w:rsid w:val="00356E6F"/>
    <w:rsid w:val="00356F27"/>
    <w:rsid w:val="003571EF"/>
    <w:rsid w:val="00361AAC"/>
    <w:rsid w:val="003624C5"/>
    <w:rsid w:val="0036357E"/>
    <w:rsid w:val="00364704"/>
    <w:rsid w:val="00364ED5"/>
    <w:rsid w:val="003652C2"/>
    <w:rsid w:val="00365324"/>
    <w:rsid w:val="00365BC9"/>
    <w:rsid w:val="003671EB"/>
    <w:rsid w:val="00371A09"/>
    <w:rsid w:val="00373E6B"/>
    <w:rsid w:val="00374325"/>
    <w:rsid w:val="00374447"/>
    <w:rsid w:val="0037586A"/>
    <w:rsid w:val="00375FD4"/>
    <w:rsid w:val="00380C09"/>
    <w:rsid w:val="00381811"/>
    <w:rsid w:val="00382918"/>
    <w:rsid w:val="00382F6A"/>
    <w:rsid w:val="003837C7"/>
    <w:rsid w:val="0038511F"/>
    <w:rsid w:val="003855F7"/>
    <w:rsid w:val="0038693C"/>
    <w:rsid w:val="003875AF"/>
    <w:rsid w:val="00390457"/>
    <w:rsid w:val="00390AEC"/>
    <w:rsid w:val="00391168"/>
    <w:rsid w:val="00392274"/>
    <w:rsid w:val="003926AE"/>
    <w:rsid w:val="00392BAB"/>
    <w:rsid w:val="00393241"/>
    <w:rsid w:val="00394C01"/>
    <w:rsid w:val="00395152"/>
    <w:rsid w:val="0039699A"/>
    <w:rsid w:val="00397E32"/>
    <w:rsid w:val="003A0158"/>
    <w:rsid w:val="003A2E16"/>
    <w:rsid w:val="003A350F"/>
    <w:rsid w:val="003A3D1E"/>
    <w:rsid w:val="003A4CBF"/>
    <w:rsid w:val="003B2760"/>
    <w:rsid w:val="003B341B"/>
    <w:rsid w:val="003B44A6"/>
    <w:rsid w:val="003B49CE"/>
    <w:rsid w:val="003B6422"/>
    <w:rsid w:val="003C0D28"/>
    <w:rsid w:val="003C1199"/>
    <w:rsid w:val="003C1D39"/>
    <w:rsid w:val="003C231A"/>
    <w:rsid w:val="003C2D10"/>
    <w:rsid w:val="003C6AA9"/>
    <w:rsid w:val="003C7B77"/>
    <w:rsid w:val="003C7FBF"/>
    <w:rsid w:val="003D0909"/>
    <w:rsid w:val="003D1D92"/>
    <w:rsid w:val="003D23CC"/>
    <w:rsid w:val="003D2A02"/>
    <w:rsid w:val="003D3FBB"/>
    <w:rsid w:val="003D4FD3"/>
    <w:rsid w:val="003D56DA"/>
    <w:rsid w:val="003D6029"/>
    <w:rsid w:val="003D70F5"/>
    <w:rsid w:val="003E0073"/>
    <w:rsid w:val="003E0A78"/>
    <w:rsid w:val="003E13C9"/>
    <w:rsid w:val="003E27CB"/>
    <w:rsid w:val="003E286C"/>
    <w:rsid w:val="003E2ACB"/>
    <w:rsid w:val="003E44BC"/>
    <w:rsid w:val="003E55DC"/>
    <w:rsid w:val="003E5E0B"/>
    <w:rsid w:val="003E6FCB"/>
    <w:rsid w:val="003F17B5"/>
    <w:rsid w:val="003F1B81"/>
    <w:rsid w:val="003F4A79"/>
    <w:rsid w:val="003F5429"/>
    <w:rsid w:val="003F61CA"/>
    <w:rsid w:val="003F6E23"/>
    <w:rsid w:val="003F7005"/>
    <w:rsid w:val="003F7494"/>
    <w:rsid w:val="00400C8B"/>
    <w:rsid w:val="00400E5B"/>
    <w:rsid w:val="004018DC"/>
    <w:rsid w:val="00401E17"/>
    <w:rsid w:val="00402A31"/>
    <w:rsid w:val="00404D03"/>
    <w:rsid w:val="00405E71"/>
    <w:rsid w:val="00406296"/>
    <w:rsid w:val="004067D9"/>
    <w:rsid w:val="00406976"/>
    <w:rsid w:val="00406B28"/>
    <w:rsid w:val="004075B6"/>
    <w:rsid w:val="00407CFE"/>
    <w:rsid w:val="00407E23"/>
    <w:rsid w:val="00407F0C"/>
    <w:rsid w:val="00410D3F"/>
    <w:rsid w:val="004113AD"/>
    <w:rsid w:val="004121B8"/>
    <w:rsid w:val="0041512B"/>
    <w:rsid w:val="00415154"/>
    <w:rsid w:val="00417D25"/>
    <w:rsid w:val="00420137"/>
    <w:rsid w:val="00421BEC"/>
    <w:rsid w:val="004229AC"/>
    <w:rsid w:val="00422D37"/>
    <w:rsid w:val="00422D5F"/>
    <w:rsid w:val="0042414E"/>
    <w:rsid w:val="0042470D"/>
    <w:rsid w:val="00426096"/>
    <w:rsid w:val="00426D9C"/>
    <w:rsid w:val="00426EF6"/>
    <w:rsid w:val="00426FF1"/>
    <w:rsid w:val="004278A8"/>
    <w:rsid w:val="00427F8B"/>
    <w:rsid w:val="0043000B"/>
    <w:rsid w:val="00430918"/>
    <w:rsid w:val="00431A1F"/>
    <w:rsid w:val="004323DE"/>
    <w:rsid w:val="00433097"/>
    <w:rsid w:val="00434472"/>
    <w:rsid w:val="00434671"/>
    <w:rsid w:val="00434D34"/>
    <w:rsid w:val="00434FEE"/>
    <w:rsid w:val="00435BC7"/>
    <w:rsid w:val="00436F76"/>
    <w:rsid w:val="00437539"/>
    <w:rsid w:val="004424C5"/>
    <w:rsid w:val="00443F3E"/>
    <w:rsid w:val="004454C8"/>
    <w:rsid w:val="004531E2"/>
    <w:rsid w:val="00453EA0"/>
    <w:rsid w:val="00454C5D"/>
    <w:rsid w:val="00456BC2"/>
    <w:rsid w:val="00457862"/>
    <w:rsid w:val="004579F5"/>
    <w:rsid w:val="00457DA8"/>
    <w:rsid w:val="00461303"/>
    <w:rsid w:val="00461715"/>
    <w:rsid w:val="0046249D"/>
    <w:rsid w:val="00464B4A"/>
    <w:rsid w:val="00465848"/>
    <w:rsid w:val="00465ED0"/>
    <w:rsid w:val="00465FA7"/>
    <w:rsid w:val="004669FF"/>
    <w:rsid w:val="004676E3"/>
    <w:rsid w:val="004679AA"/>
    <w:rsid w:val="00467EEA"/>
    <w:rsid w:val="00467F60"/>
    <w:rsid w:val="004717E3"/>
    <w:rsid w:val="00471B6D"/>
    <w:rsid w:val="00471F94"/>
    <w:rsid w:val="004724EF"/>
    <w:rsid w:val="00472807"/>
    <w:rsid w:val="00474A79"/>
    <w:rsid w:val="004754CF"/>
    <w:rsid w:val="00475991"/>
    <w:rsid w:val="00477F8D"/>
    <w:rsid w:val="00482C10"/>
    <w:rsid w:val="00482D74"/>
    <w:rsid w:val="00484E59"/>
    <w:rsid w:val="00486413"/>
    <w:rsid w:val="004876B2"/>
    <w:rsid w:val="004916C1"/>
    <w:rsid w:val="0049357C"/>
    <w:rsid w:val="004947B4"/>
    <w:rsid w:val="00494CE8"/>
    <w:rsid w:val="00495A7C"/>
    <w:rsid w:val="004974FF"/>
    <w:rsid w:val="0049772A"/>
    <w:rsid w:val="004A194A"/>
    <w:rsid w:val="004A1AFE"/>
    <w:rsid w:val="004A2497"/>
    <w:rsid w:val="004A2AD8"/>
    <w:rsid w:val="004A3D81"/>
    <w:rsid w:val="004A4227"/>
    <w:rsid w:val="004A4666"/>
    <w:rsid w:val="004A517C"/>
    <w:rsid w:val="004A7ABE"/>
    <w:rsid w:val="004A7B56"/>
    <w:rsid w:val="004B00EA"/>
    <w:rsid w:val="004B04DC"/>
    <w:rsid w:val="004B0709"/>
    <w:rsid w:val="004B0D9F"/>
    <w:rsid w:val="004B3E2A"/>
    <w:rsid w:val="004B4529"/>
    <w:rsid w:val="004B4E1A"/>
    <w:rsid w:val="004B5712"/>
    <w:rsid w:val="004B585D"/>
    <w:rsid w:val="004B5BE1"/>
    <w:rsid w:val="004B739D"/>
    <w:rsid w:val="004B75AC"/>
    <w:rsid w:val="004C17D9"/>
    <w:rsid w:val="004C1BC1"/>
    <w:rsid w:val="004C2151"/>
    <w:rsid w:val="004C5C8C"/>
    <w:rsid w:val="004C6F56"/>
    <w:rsid w:val="004C7577"/>
    <w:rsid w:val="004C7BE4"/>
    <w:rsid w:val="004D0F2D"/>
    <w:rsid w:val="004D2A74"/>
    <w:rsid w:val="004D37F8"/>
    <w:rsid w:val="004D391D"/>
    <w:rsid w:val="004D439E"/>
    <w:rsid w:val="004D54D0"/>
    <w:rsid w:val="004D5CB4"/>
    <w:rsid w:val="004D6169"/>
    <w:rsid w:val="004D6AB8"/>
    <w:rsid w:val="004D72E0"/>
    <w:rsid w:val="004D7C13"/>
    <w:rsid w:val="004E01A7"/>
    <w:rsid w:val="004E0731"/>
    <w:rsid w:val="004E110F"/>
    <w:rsid w:val="004E22D6"/>
    <w:rsid w:val="004E2594"/>
    <w:rsid w:val="004E34B7"/>
    <w:rsid w:val="004E41AA"/>
    <w:rsid w:val="004E4A08"/>
    <w:rsid w:val="004E644C"/>
    <w:rsid w:val="004E6583"/>
    <w:rsid w:val="004E6D0F"/>
    <w:rsid w:val="004E7828"/>
    <w:rsid w:val="004F0586"/>
    <w:rsid w:val="004F0906"/>
    <w:rsid w:val="004F0A4E"/>
    <w:rsid w:val="004F1449"/>
    <w:rsid w:val="004F1993"/>
    <w:rsid w:val="004F225D"/>
    <w:rsid w:val="004F3A37"/>
    <w:rsid w:val="004F502B"/>
    <w:rsid w:val="004F513A"/>
    <w:rsid w:val="004F549C"/>
    <w:rsid w:val="004F5853"/>
    <w:rsid w:val="004F592F"/>
    <w:rsid w:val="004F5F76"/>
    <w:rsid w:val="004F6085"/>
    <w:rsid w:val="004F673D"/>
    <w:rsid w:val="004F70A2"/>
    <w:rsid w:val="004F7C0E"/>
    <w:rsid w:val="0050068A"/>
    <w:rsid w:val="005007DD"/>
    <w:rsid w:val="005010A3"/>
    <w:rsid w:val="0050147F"/>
    <w:rsid w:val="005023DC"/>
    <w:rsid w:val="0050440B"/>
    <w:rsid w:val="005047B6"/>
    <w:rsid w:val="00505481"/>
    <w:rsid w:val="00505B88"/>
    <w:rsid w:val="00506265"/>
    <w:rsid w:val="005073A6"/>
    <w:rsid w:val="005115DA"/>
    <w:rsid w:val="005119F2"/>
    <w:rsid w:val="00511A91"/>
    <w:rsid w:val="00513CF5"/>
    <w:rsid w:val="00515642"/>
    <w:rsid w:val="00515C79"/>
    <w:rsid w:val="00517059"/>
    <w:rsid w:val="005173F4"/>
    <w:rsid w:val="005175B4"/>
    <w:rsid w:val="005220A6"/>
    <w:rsid w:val="00522C05"/>
    <w:rsid w:val="005248A0"/>
    <w:rsid w:val="005248CC"/>
    <w:rsid w:val="00524B56"/>
    <w:rsid w:val="00524FE3"/>
    <w:rsid w:val="0052583C"/>
    <w:rsid w:val="005262E6"/>
    <w:rsid w:val="00526602"/>
    <w:rsid w:val="0052692D"/>
    <w:rsid w:val="005278D9"/>
    <w:rsid w:val="00527EB9"/>
    <w:rsid w:val="00530C16"/>
    <w:rsid w:val="00531351"/>
    <w:rsid w:val="0053143C"/>
    <w:rsid w:val="005314AC"/>
    <w:rsid w:val="00532C3E"/>
    <w:rsid w:val="00532DAF"/>
    <w:rsid w:val="005342F3"/>
    <w:rsid w:val="0053551E"/>
    <w:rsid w:val="005374CB"/>
    <w:rsid w:val="005375A1"/>
    <w:rsid w:val="00537A9E"/>
    <w:rsid w:val="00537BE4"/>
    <w:rsid w:val="00537C65"/>
    <w:rsid w:val="00540474"/>
    <w:rsid w:val="00540684"/>
    <w:rsid w:val="00540E3E"/>
    <w:rsid w:val="005412D6"/>
    <w:rsid w:val="00543DB4"/>
    <w:rsid w:val="00544FC7"/>
    <w:rsid w:val="005458F0"/>
    <w:rsid w:val="005469DD"/>
    <w:rsid w:val="00547DC6"/>
    <w:rsid w:val="00550BF7"/>
    <w:rsid w:val="00551B50"/>
    <w:rsid w:val="00551B52"/>
    <w:rsid w:val="0055231D"/>
    <w:rsid w:val="00553767"/>
    <w:rsid w:val="00553E34"/>
    <w:rsid w:val="00555C78"/>
    <w:rsid w:val="0055623D"/>
    <w:rsid w:val="00557707"/>
    <w:rsid w:val="00560A14"/>
    <w:rsid w:val="00560AE4"/>
    <w:rsid w:val="00561AFB"/>
    <w:rsid w:val="005626A3"/>
    <w:rsid w:val="00562CFA"/>
    <w:rsid w:val="00562E51"/>
    <w:rsid w:val="00562F28"/>
    <w:rsid w:val="005648FB"/>
    <w:rsid w:val="00567259"/>
    <w:rsid w:val="00567DAD"/>
    <w:rsid w:val="0057054D"/>
    <w:rsid w:val="00570A11"/>
    <w:rsid w:val="00571117"/>
    <w:rsid w:val="005712A7"/>
    <w:rsid w:val="00571BE7"/>
    <w:rsid w:val="005723A0"/>
    <w:rsid w:val="00573634"/>
    <w:rsid w:val="0057366F"/>
    <w:rsid w:val="00573F81"/>
    <w:rsid w:val="00573FBD"/>
    <w:rsid w:val="00576912"/>
    <w:rsid w:val="00576AEA"/>
    <w:rsid w:val="0057779F"/>
    <w:rsid w:val="005800C4"/>
    <w:rsid w:val="005800CC"/>
    <w:rsid w:val="0058085E"/>
    <w:rsid w:val="00580B67"/>
    <w:rsid w:val="00581373"/>
    <w:rsid w:val="005814FC"/>
    <w:rsid w:val="0058228D"/>
    <w:rsid w:val="005822FD"/>
    <w:rsid w:val="00582DFB"/>
    <w:rsid w:val="005840CF"/>
    <w:rsid w:val="00584973"/>
    <w:rsid w:val="00584DA1"/>
    <w:rsid w:val="00585C18"/>
    <w:rsid w:val="005876C9"/>
    <w:rsid w:val="0058779B"/>
    <w:rsid w:val="00587E91"/>
    <w:rsid w:val="005901E2"/>
    <w:rsid w:val="00591720"/>
    <w:rsid w:val="00591CE3"/>
    <w:rsid w:val="00592340"/>
    <w:rsid w:val="00593C28"/>
    <w:rsid w:val="00593ED6"/>
    <w:rsid w:val="00595A3E"/>
    <w:rsid w:val="00597B81"/>
    <w:rsid w:val="005A09C4"/>
    <w:rsid w:val="005A0C2A"/>
    <w:rsid w:val="005A0F33"/>
    <w:rsid w:val="005A1204"/>
    <w:rsid w:val="005A1E65"/>
    <w:rsid w:val="005A2B02"/>
    <w:rsid w:val="005A3206"/>
    <w:rsid w:val="005A3A82"/>
    <w:rsid w:val="005A5498"/>
    <w:rsid w:val="005A79F4"/>
    <w:rsid w:val="005B004A"/>
    <w:rsid w:val="005B118F"/>
    <w:rsid w:val="005B19C2"/>
    <w:rsid w:val="005B1B71"/>
    <w:rsid w:val="005B1C8D"/>
    <w:rsid w:val="005B2E16"/>
    <w:rsid w:val="005B3384"/>
    <w:rsid w:val="005B38C2"/>
    <w:rsid w:val="005B3A90"/>
    <w:rsid w:val="005B4686"/>
    <w:rsid w:val="005B51CD"/>
    <w:rsid w:val="005B5526"/>
    <w:rsid w:val="005B55F3"/>
    <w:rsid w:val="005B567C"/>
    <w:rsid w:val="005B5E2A"/>
    <w:rsid w:val="005B5F4D"/>
    <w:rsid w:val="005B6B48"/>
    <w:rsid w:val="005B72EE"/>
    <w:rsid w:val="005C011F"/>
    <w:rsid w:val="005C113D"/>
    <w:rsid w:val="005C127F"/>
    <w:rsid w:val="005C4022"/>
    <w:rsid w:val="005C5813"/>
    <w:rsid w:val="005C6294"/>
    <w:rsid w:val="005C6E01"/>
    <w:rsid w:val="005C6EE2"/>
    <w:rsid w:val="005C79F8"/>
    <w:rsid w:val="005C7DEA"/>
    <w:rsid w:val="005D0074"/>
    <w:rsid w:val="005D149C"/>
    <w:rsid w:val="005D163C"/>
    <w:rsid w:val="005D214A"/>
    <w:rsid w:val="005D44AB"/>
    <w:rsid w:val="005D61C2"/>
    <w:rsid w:val="005D6242"/>
    <w:rsid w:val="005E07DA"/>
    <w:rsid w:val="005E101F"/>
    <w:rsid w:val="005E1D99"/>
    <w:rsid w:val="005E2C1E"/>
    <w:rsid w:val="005E318F"/>
    <w:rsid w:val="005E3887"/>
    <w:rsid w:val="005E420F"/>
    <w:rsid w:val="005E5D47"/>
    <w:rsid w:val="005E6741"/>
    <w:rsid w:val="005E6954"/>
    <w:rsid w:val="005E6C11"/>
    <w:rsid w:val="005E6C85"/>
    <w:rsid w:val="005E74E0"/>
    <w:rsid w:val="005F128E"/>
    <w:rsid w:val="005F30E2"/>
    <w:rsid w:val="005F39A6"/>
    <w:rsid w:val="005F4461"/>
    <w:rsid w:val="005F6605"/>
    <w:rsid w:val="00600702"/>
    <w:rsid w:val="006008AA"/>
    <w:rsid w:val="00600A39"/>
    <w:rsid w:val="00600EB8"/>
    <w:rsid w:val="00600F47"/>
    <w:rsid w:val="00600F4F"/>
    <w:rsid w:val="0060103E"/>
    <w:rsid w:val="00601CA4"/>
    <w:rsid w:val="006025D2"/>
    <w:rsid w:val="00602D1F"/>
    <w:rsid w:val="00605E5F"/>
    <w:rsid w:val="00607AB2"/>
    <w:rsid w:val="0061145B"/>
    <w:rsid w:val="00611CAE"/>
    <w:rsid w:val="006123E5"/>
    <w:rsid w:val="006137A3"/>
    <w:rsid w:val="00613F6B"/>
    <w:rsid w:val="0061549F"/>
    <w:rsid w:val="00616116"/>
    <w:rsid w:val="00616849"/>
    <w:rsid w:val="006178C6"/>
    <w:rsid w:val="0062031B"/>
    <w:rsid w:val="006204CD"/>
    <w:rsid w:val="00620E17"/>
    <w:rsid w:val="0062299E"/>
    <w:rsid w:val="00622E30"/>
    <w:rsid w:val="00623842"/>
    <w:rsid w:val="00623DFA"/>
    <w:rsid w:val="00624F62"/>
    <w:rsid w:val="0062541A"/>
    <w:rsid w:val="00625E5B"/>
    <w:rsid w:val="0062757E"/>
    <w:rsid w:val="00630D5F"/>
    <w:rsid w:val="00631C9C"/>
    <w:rsid w:val="00632636"/>
    <w:rsid w:val="0063301A"/>
    <w:rsid w:val="00633B79"/>
    <w:rsid w:val="00633DC4"/>
    <w:rsid w:val="00634767"/>
    <w:rsid w:val="00635DC8"/>
    <w:rsid w:val="00636FA3"/>
    <w:rsid w:val="0064064E"/>
    <w:rsid w:val="00640B8C"/>
    <w:rsid w:val="00642599"/>
    <w:rsid w:val="00642DC9"/>
    <w:rsid w:val="00644F6F"/>
    <w:rsid w:val="00645704"/>
    <w:rsid w:val="006508BE"/>
    <w:rsid w:val="006521F5"/>
    <w:rsid w:val="0065450E"/>
    <w:rsid w:val="00655893"/>
    <w:rsid w:val="00655F68"/>
    <w:rsid w:val="0065623E"/>
    <w:rsid w:val="006602ED"/>
    <w:rsid w:val="00660FD5"/>
    <w:rsid w:val="0066106B"/>
    <w:rsid w:val="0066136C"/>
    <w:rsid w:val="0066216D"/>
    <w:rsid w:val="0066387C"/>
    <w:rsid w:val="00664521"/>
    <w:rsid w:val="00664BC5"/>
    <w:rsid w:val="006656D1"/>
    <w:rsid w:val="00665977"/>
    <w:rsid w:val="00667C2A"/>
    <w:rsid w:val="00667FFC"/>
    <w:rsid w:val="0067050E"/>
    <w:rsid w:val="00671AB2"/>
    <w:rsid w:val="00672D06"/>
    <w:rsid w:val="00672DB4"/>
    <w:rsid w:val="00672E4D"/>
    <w:rsid w:val="0067378F"/>
    <w:rsid w:val="00673969"/>
    <w:rsid w:val="006750AA"/>
    <w:rsid w:val="00676DDA"/>
    <w:rsid w:val="00676F7A"/>
    <w:rsid w:val="00677040"/>
    <w:rsid w:val="00680467"/>
    <w:rsid w:val="00680720"/>
    <w:rsid w:val="00680F07"/>
    <w:rsid w:val="006814C6"/>
    <w:rsid w:val="00681703"/>
    <w:rsid w:val="0068176A"/>
    <w:rsid w:val="00682A59"/>
    <w:rsid w:val="00684430"/>
    <w:rsid w:val="0068635C"/>
    <w:rsid w:val="00687C54"/>
    <w:rsid w:val="006900E3"/>
    <w:rsid w:val="00691998"/>
    <w:rsid w:val="00691A24"/>
    <w:rsid w:val="006929BC"/>
    <w:rsid w:val="006930A6"/>
    <w:rsid w:val="00693FCD"/>
    <w:rsid w:val="006943AC"/>
    <w:rsid w:val="0069485D"/>
    <w:rsid w:val="0069570D"/>
    <w:rsid w:val="006970B4"/>
    <w:rsid w:val="00697B62"/>
    <w:rsid w:val="006A1D51"/>
    <w:rsid w:val="006A4BC0"/>
    <w:rsid w:val="006A5249"/>
    <w:rsid w:val="006A5B2B"/>
    <w:rsid w:val="006A6552"/>
    <w:rsid w:val="006A668B"/>
    <w:rsid w:val="006B36D9"/>
    <w:rsid w:val="006B3C0E"/>
    <w:rsid w:val="006B4B4E"/>
    <w:rsid w:val="006B5CAD"/>
    <w:rsid w:val="006B7A04"/>
    <w:rsid w:val="006B7A53"/>
    <w:rsid w:val="006C040B"/>
    <w:rsid w:val="006C10B1"/>
    <w:rsid w:val="006C3057"/>
    <w:rsid w:val="006C39D7"/>
    <w:rsid w:val="006C57EB"/>
    <w:rsid w:val="006C59D7"/>
    <w:rsid w:val="006C5A7F"/>
    <w:rsid w:val="006C5C77"/>
    <w:rsid w:val="006D06A4"/>
    <w:rsid w:val="006D146F"/>
    <w:rsid w:val="006D23E0"/>
    <w:rsid w:val="006D3164"/>
    <w:rsid w:val="006D335F"/>
    <w:rsid w:val="006D35B0"/>
    <w:rsid w:val="006D39CC"/>
    <w:rsid w:val="006D3E58"/>
    <w:rsid w:val="006D610D"/>
    <w:rsid w:val="006D775B"/>
    <w:rsid w:val="006E1EE7"/>
    <w:rsid w:val="006E26FB"/>
    <w:rsid w:val="006E2CF4"/>
    <w:rsid w:val="006E3154"/>
    <w:rsid w:val="006E3442"/>
    <w:rsid w:val="006E366B"/>
    <w:rsid w:val="006E45CD"/>
    <w:rsid w:val="006E48C8"/>
    <w:rsid w:val="006E4C58"/>
    <w:rsid w:val="006E5493"/>
    <w:rsid w:val="006E5652"/>
    <w:rsid w:val="006E56C8"/>
    <w:rsid w:val="006F0568"/>
    <w:rsid w:val="006F2933"/>
    <w:rsid w:val="006F3A08"/>
    <w:rsid w:val="006F3BAA"/>
    <w:rsid w:val="006F48FB"/>
    <w:rsid w:val="006F5712"/>
    <w:rsid w:val="006F625F"/>
    <w:rsid w:val="006F6DAF"/>
    <w:rsid w:val="00700977"/>
    <w:rsid w:val="00701C79"/>
    <w:rsid w:val="00701CBB"/>
    <w:rsid w:val="007027B1"/>
    <w:rsid w:val="00703041"/>
    <w:rsid w:val="00703C1F"/>
    <w:rsid w:val="00704096"/>
    <w:rsid w:val="00704BFE"/>
    <w:rsid w:val="00705439"/>
    <w:rsid w:val="00705BD9"/>
    <w:rsid w:val="007060B8"/>
    <w:rsid w:val="00707359"/>
    <w:rsid w:val="00707996"/>
    <w:rsid w:val="00710F24"/>
    <w:rsid w:val="007116DA"/>
    <w:rsid w:val="007120DF"/>
    <w:rsid w:val="0071253E"/>
    <w:rsid w:val="00716852"/>
    <w:rsid w:val="0071685E"/>
    <w:rsid w:val="00716978"/>
    <w:rsid w:val="00716F7C"/>
    <w:rsid w:val="007202A8"/>
    <w:rsid w:val="007217D6"/>
    <w:rsid w:val="00723DBF"/>
    <w:rsid w:val="00725600"/>
    <w:rsid w:val="00725AD1"/>
    <w:rsid w:val="007263C4"/>
    <w:rsid w:val="00730504"/>
    <w:rsid w:val="00733904"/>
    <w:rsid w:val="0073400B"/>
    <w:rsid w:val="0073454C"/>
    <w:rsid w:val="007345FE"/>
    <w:rsid w:val="00734FEC"/>
    <w:rsid w:val="007353B4"/>
    <w:rsid w:val="007368E7"/>
    <w:rsid w:val="00737229"/>
    <w:rsid w:val="007409E2"/>
    <w:rsid w:val="0074136B"/>
    <w:rsid w:val="00741485"/>
    <w:rsid w:val="007426BF"/>
    <w:rsid w:val="007434BC"/>
    <w:rsid w:val="0074370F"/>
    <w:rsid w:val="007454BF"/>
    <w:rsid w:val="00745E40"/>
    <w:rsid w:val="007503E9"/>
    <w:rsid w:val="0075221C"/>
    <w:rsid w:val="00752C19"/>
    <w:rsid w:val="00752E09"/>
    <w:rsid w:val="0075377A"/>
    <w:rsid w:val="0075469C"/>
    <w:rsid w:val="007560EA"/>
    <w:rsid w:val="007560F9"/>
    <w:rsid w:val="0075699F"/>
    <w:rsid w:val="00761812"/>
    <w:rsid w:val="00762659"/>
    <w:rsid w:val="00762C2F"/>
    <w:rsid w:val="00762DA5"/>
    <w:rsid w:val="00763937"/>
    <w:rsid w:val="0076519D"/>
    <w:rsid w:val="00765514"/>
    <w:rsid w:val="0076713B"/>
    <w:rsid w:val="00767C45"/>
    <w:rsid w:val="00770165"/>
    <w:rsid w:val="0077292F"/>
    <w:rsid w:val="007734B2"/>
    <w:rsid w:val="00773EEF"/>
    <w:rsid w:val="007752F9"/>
    <w:rsid w:val="00775929"/>
    <w:rsid w:val="007763DB"/>
    <w:rsid w:val="00776B90"/>
    <w:rsid w:val="00776F16"/>
    <w:rsid w:val="007770A2"/>
    <w:rsid w:val="00777142"/>
    <w:rsid w:val="00777639"/>
    <w:rsid w:val="007813EF"/>
    <w:rsid w:val="00783C31"/>
    <w:rsid w:val="00784445"/>
    <w:rsid w:val="00786C5D"/>
    <w:rsid w:val="0078739F"/>
    <w:rsid w:val="00787785"/>
    <w:rsid w:val="00787F7E"/>
    <w:rsid w:val="00790453"/>
    <w:rsid w:val="00791757"/>
    <w:rsid w:val="00792EA2"/>
    <w:rsid w:val="00792ECC"/>
    <w:rsid w:val="00793068"/>
    <w:rsid w:val="0079427B"/>
    <w:rsid w:val="007957F8"/>
    <w:rsid w:val="00795BA9"/>
    <w:rsid w:val="00795EA2"/>
    <w:rsid w:val="007A0047"/>
    <w:rsid w:val="007A246B"/>
    <w:rsid w:val="007A26A8"/>
    <w:rsid w:val="007A2879"/>
    <w:rsid w:val="007A4E2E"/>
    <w:rsid w:val="007A6482"/>
    <w:rsid w:val="007A79A4"/>
    <w:rsid w:val="007B14A0"/>
    <w:rsid w:val="007B16D1"/>
    <w:rsid w:val="007B22D3"/>
    <w:rsid w:val="007B3A18"/>
    <w:rsid w:val="007B76D4"/>
    <w:rsid w:val="007C2196"/>
    <w:rsid w:val="007C2335"/>
    <w:rsid w:val="007C29E4"/>
    <w:rsid w:val="007C3662"/>
    <w:rsid w:val="007C48B1"/>
    <w:rsid w:val="007C49D0"/>
    <w:rsid w:val="007C5FDA"/>
    <w:rsid w:val="007C6096"/>
    <w:rsid w:val="007D0857"/>
    <w:rsid w:val="007D1143"/>
    <w:rsid w:val="007D3445"/>
    <w:rsid w:val="007D43A7"/>
    <w:rsid w:val="007D612F"/>
    <w:rsid w:val="007D71EB"/>
    <w:rsid w:val="007E07E7"/>
    <w:rsid w:val="007E08D5"/>
    <w:rsid w:val="007E1BC8"/>
    <w:rsid w:val="007E2061"/>
    <w:rsid w:val="007E321F"/>
    <w:rsid w:val="007E3DB8"/>
    <w:rsid w:val="007E4AFE"/>
    <w:rsid w:val="007E4D30"/>
    <w:rsid w:val="007E56D6"/>
    <w:rsid w:val="007E7E94"/>
    <w:rsid w:val="007E7F7A"/>
    <w:rsid w:val="007F049B"/>
    <w:rsid w:val="007F1046"/>
    <w:rsid w:val="007F12C4"/>
    <w:rsid w:val="007F1CD3"/>
    <w:rsid w:val="007F2630"/>
    <w:rsid w:val="007F269A"/>
    <w:rsid w:val="007F2802"/>
    <w:rsid w:val="007F4206"/>
    <w:rsid w:val="007F4564"/>
    <w:rsid w:val="007F78EA"/>
    <w:rsid w:val="007F7AE7"/>
    <w:rsid w:val="0080061D"/>
    <w:rsid w:val="008015F9"/>
    <w:rsid w:val="0080190C"/>
    <w:rsid w:val="008023B4"/>
    <w:rsid w:val="008027EF"/>
    <w:rsid w:val="00803AFD"/>
    <w:rsid w:val="00803E14"/>
    <w:rsid w:val="00804BB5"/>
    <w:rsid w:val="008053E8"/>
    <w:rsid w:val="00806CEF"/>
    <w:rsid w:val="008073D4"/>
    <w:rsid w:val="008110C9"/>
    <w:rsid w:val="00812D3E"/>
    <w:rsid w:val="00813F69"/>
    <w:rsid w:val="00815010"/>
    <w:rsid w:val="008156CF"/>
    <w:rsid w:val="00815DBF"/>
    <w:rsid w:val="0081604A"/>
    <w:rsid w:val="00816D71"/>
    <w:rsid w:val="00817E17"/>
    <w:rsid w:val="00820E92"/>
    <w:rsid w:val="008218FD"/>
    <w:rsid w:val="00822A0C"/>
    <w:rsid w:val="00822A54"/>
    <w:rsid w:val="00822AF1"/>
    <w:rsid w:val="00823B59"/>
    <w:rsid w:val="00823FBE"/>
    <w:rsid w:val="00824AF3"/>
    <w:rsid w:val="00824CB7"/>
    <w:rsid w:val="00825072"/>
    <w:rsid w:val="0082553A"/>
    <w:rsid w:val="00825582"/>
    <w:rsid w:val="00826FA7"/>
    <w:rsid w:val="0082753F"/>
    <w:rsid w:val="00827A88"/>
    <w:rsid w:val="00830DEA"/>
    <w:rsid w:val="00831F75"/>
    <w:rsid w:val="00833770"/>
    <w:rsid w:val="008342B3"/>
    <w:rsid w:val="008353E5"/>
    <w:rsid w:val="00836AC2"/>
    <w:rsid w:val="0083718C"/>
    <w:rsid w:val="0083780E"/>
    <w:rsid w:val="008406EE"/>
    <w:rsid w:val="00840995"/>
    <w:rsid w:val="00844756"/>
    <w:rsid w:val="00844E36"/>
    <w:rsid w:val="008455B2"/>
    <w:rsid w:val="00845B28"/>
    <w:rsid w:val="00845FB1"/>
    <w:rsid w:val="0085028B"/>
    <w:rsid w:val="0085178B"/>
    <w:rsid w:val="00851839"/>
    <w:rsid w:val="00852DD4"/>
    <w:rsid w:val="008549AC"/>
    <w:rsid w:val="00854DB2"/>
    <w:rsid w:val="00855B46"/>
    <w:rsid w:val="00855D05"/>
    <w:rsid w:val="00860141"/>
    <w:rsid w:val="00860CEA"/>
    <w:rsid w:val="00861336"/>
    <w:rsid w:val="008619F5"/>
    <w:rsid w:val="0086254C"/>
    <w:rsid w:val="00862897"/>
    <w:rsid w:val="00863052"/>
    <w:rsid w:val="00863DC6"/>
    <w:rsid w:val="0086565A"/>
    <w:rsid w:val="0086586D"/>
    <w:rsid w:val="008659B4"/>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362B"/>
    <w:rsid w:val="00893691"/>
    <w:rsid w:val="0089404A"/>
    <w:rsid w:val="008951D7"/>
    <w:rsid w:val="00895A8C"/>
    <w:rsid w:val="00896843"/>
    <w:rsid w:val="008971ED"/>
    <w:rsid w:val="008972B5"/>
    <w:rsid w:val="008A016C"/>
    <w:rsid w:val="008A0837"/>
    <w:rsid w:val="008A0DC3"/>
    <w:rsid w:val="008A1307"/>
    <w:rsid w:val="008A1D14"/>
    <w:rsid w:val="008A21D9"/>
    <w:rsid w:val="008A2A2E"/>
    <w:rsid w:val="008A2CDD"/>
    <w:rsid w:val="008A3774"/>
    <w:rsid w:val="008A42C4"/>
    <w:rsid w:val="008A64F9"/>
    <w:rsid w:val="008A6D29"/>
    <w:rsid w:val="008A7873"/>
    <w:rsid w:val="008A7C05"/>
    <w:rsid w:val="008B04A2"/>
    <w:rsid w:val="008B13B1"/>
    <w:rsid w:val="008B1BA7"/>
    <w:rsid w:val="008B5FB6"/>
    <w:rsid w:val="008B68D1"/>
    <w:rsid w:val="008B6909"/>
    <w:rsid w:val="008B6B38"/>
    <w:rsid w:val="008B74E2"/>
    <w:rsid w:val="008B77E5"/>
    <w:rsid w:val="008C0138"/>
    <w:rsid w:val="008C1FD6"/>
    <w:rsid w:val="008C25B6"/>
    <w:rsid w:val="008C58AE"/>
    <w:rsid w:val="008C5B0D"/>
    <w:rsid w:val="008C630F"/>
    <w:rsid w:val="008D1424"/>
    <w:rsid w:val="008D191F"/>
    <w:rsid w:val="008D2430"/>
    <w:rsid w:val="008D43DC"/>
    <w:rsid w:val="008D4E09"/>
    <w:rsid w:val="008D587A"/>
    <w:rsid w:val="008D5C81"/>
    <w:rsid w:val="008E020D"/>
    <w:rsid w:val="008E062F"/>
    <w:rsid w:val="008E1129"/>
    <w:rsid w:val="008E113D"/>
    <w:rsid w:val="008E1235"/>
    <w:rsid w:val="008E135F"/>
    <w:rsid w:val="008E1586"/>
    <w:rsid w:val="008E17A5"/>
    <w:rsid w:val="008E29CC"/>
    <w:rsid w:val="008E3CD2"/>
    <w:rsid w:val="008E7D64"/>
    <w:rsid w:val="008F0871"/>
    <w:rsid w:val="008F150C"/>
    <w:rsid w:val="008F212F"/>
    <w:rsid w:val="008F260B"/>
    <w:rsid w:val="008F4735"/>
    <w:rsid w:val="008F4F86"/>
    <w:rsid w:val="008F7498"/>
    <w:rsid w:val="008F78DD"/>
    <w:rsid w:val="008F7DA5"/>
    <w:rsid w:val="00902156"/>
    <w:rsid w:val="00903393"/>
    <w:rsid w:val="00904442"/>
    <w:rsid w:val="0090500C"/>
    <w:rsid w:val="00906D75"/>
    <w:rsid w:val="00907600"/>
    <w:rsid w:val="00912182"/>
    <w:rsid w:val="009128E6"/>
    <w:rsid w:val="00912E11"/>
    <w:rsid w:val="00913FE1"/>
    <w:rsid w:val="0091559A"/>
    <w:rsid w:val="009158FC"/>
    <w:rsid w:val="00923CD5"/>
    <w:rsid w:val="0092414B"/>
    <w:rsid w:val="00924B6B"/>
    <w:rsid w:val="00924F6D"/>
    <w:rsid w:val="00925AAB"/>
    <w:rsid w:val="009270F9"/>
    <w:rsid w:val="0092717B"/>
    <w:rsid w:val="00927356"/>
    <w:rsid w:val="0092786F"/>
    <w:rsid w:val="0093007B"/>
    <w:rsid w:val="0093012B"/>
    <w:rsid w:val="00930680"/>
    <w:rsid w:val="00931155"/>
    <w:rsid w:val="00931591"/>
    <w:rsid w:val="00931BF3"/>
    <w:rsid w:val="00932075"/>
    <w:rsid w:val="00934295"/>
    <w:rsid w:val="00934A33"/>
    <w:rsid w:val="00935490"/>
    <w:rsid w:val="00937A67"/>
    <w:rsid w:val="00941B80"/>
    <w:rsid w:val="0094335C"/>
    <w:rsid w:val="00943378"/>
    <w:rsid w:val="00944A97"/>
    <w:rsid w:val="00945D9C"/>
    <w:rsid w:val="00945F09"/>
    <w:rsid w:val="00946196"/>
    <w:rsid w:val="0094633D"/>
    <w:rsid w:val="009468AA"/>
    <w:rsid w:val="00946DC5"/>
    <w:rsid w:val="00947C16"/>
    <w:rsid w:val="00950681"/>
    <w:rsid w:val="00950DE0"/>
    <w:rsid w:val="009537B0"/>
    <w:rsid w:val="009556CD"/>
    <w:rsid w:val="00955C9C"/>
    <w:rsid w:val="00956450"/>
    <w:rsid w:val="009574E9"/>
    <w:rsid w:val="00960449"/>
    <w:rsid w:val="00960DDC"/>
    <w:rsid w:val="00961AE0"/>
    <w:rsid w:val="00964A7F"/>
    <w:rsid w:val="00964F0F"/>
    <w:rsid w:val="009650D0"/>
    <w:rsid w:val="009655BC"/>
    <w:rsid w:val="00965F01"/>
    <w:rsid w:val="009717F5"/>
    <w:rsid w:val="00971A10"/>
    <w:rsid w:val="00971B0D"/>
    <w:rsid w:val="0097403B"/>
    <w:rsid w:val="00975366"/>
    <w:rsid w:val="00976C5F"/>
    <w:rsid w:val="00977BA8"/>
    <w:rsid w:val="00977FC9"/>
    <w:rsid w:val="00983D45"/>
    <w:rsid w:val="0098560C"/>
    <w:rsid w:val="00985672"/>
    <w:rsid w:val="009858ED"/>
    <w:rsid w:val="009874A9"/>
    <w:rsid w:val="00991C4C"/>
    <w:rsid w:val="00992236"/>
    <w:rsid w:val="00992938"/>
    <w:rsid w:val="00994C8D"/>
    <w:rsid w:val="00995B3C"/>
    <w:rsid w:val="009962CD"/>
    <w:rsid w:val="0099636A"/>
    <w:rsid w:val="00996A07"/>
    <w:rsid w:val="009A07CB"/>
    <w:rsid w:val="009A0A50"/>
    <w:rsid w:val="009A113D"/>
    <w:rsid w:val="009A1CDA"/>
    <w:rsid w:val="009A24CD"/>
    <w:rsid w:val="009A2A29"/>
    <w:rsid w:val="009A4052"/>
    <w:rsid w:val="009A632C"/>
    <w:rsid w:val="009A6A83"/>
    <w:rsid w:val="009B1127"/>
    <w:rsid w:val="009B2154"/>
    <w:rsid w:val="009B387D"/>
    <w:rsid w:val="009B39CB"/>
    <w:rsid w:val="009B49CC"/>
    <w:rsid w:val="009B51BA"/>
    <w:rsid w:val="009B72EC"/>
    <w:rsid w:val="009B788E"/>
    <w:rsid w:val="009C2189"/>
    <w:rsid w:val="009C37A2"/>
    <w:rsid w:val="009C515E"/>
    <w:rsid w:val="009C5703"/>
    <w:rsid w:val="009C57C2"/>
    <w:rsid w:val="009C5D07"/>
    <w:rsid w:val="009C63C5"/>
    <w:rsid w:val="009C75DA"/>
    <w:rsid w:val="009D05F9"/>
    <w:rsid w:val="009D0E37"/>
    <w:rsid w:val="009D14F9"/>
    <w:rsid w:val="009D1A01"/>
    <w:rsid w:val="009D499D"/>
    <w:rsid w:val="009D5B87"/>
    <w:rsid w:val="009D5F06"/>
    <w:rsid w:val="009D7007"/>
    <w:rsid w:val="009E70AC"/>
    <w:rsid w:val="009F00E0"/>
    <w:rsid w:val="009F01DA"/>
    <w:rsid w:val="009F0918"/>
    <w:rsid w:val="009F1374"/>
    <w:rsid w:val="009F1BF2"/>
    <w:rsid w:val="009F237A"/>
    <w:rsid w:val="009F2588"/>
    <w:rsid w:val="009F2D8C"/>
    <w:rsid w:val="009F30BC"/>
    <w:rsid w:val="009F4E8C"/>
    <w:rsid w:val="009F5D23"/>
    <w:rsid w:val="009F7C82"/>
    <w:rsid w:val="009F7EF2"/>
    <w:rsid w:val="00A00636"/>
    <w:rsid w:val="00A00B43"/>
    <w:rsid w:val="00A03755"/>
    <w:rsid w:val="00A04685"/>
    <w:rsid w:val="00A04BD3"/>
    <w:rsid w:val="00A05C18"/>
    <w:rsid w:val="00A05DD3"/>
    <w:rsid w:val="00A06116"/>
    <w:rsid w:val="00A0615B"/>
    <w:rsid w:val="00A07DAD"/>
    <w:rsid w:val="00A10354"/>
    <w:rsid w:val="00A10479"/>
    <w:rsid w:val="00A10DDF"/>
    <w:rsid w:val="00A11C17"/>
    <w:rsid w:val="00A11E59"/>
    <w:rsid w:val="00A123A5"/>
    <w:rsid w:val="00A130E9"/>
    <w:rsid w:val="00A1341A"/>
    <w:rsid w:val="00A13476"/>
    <w:rsid w:val="00A138F8"/>
    <w:rsid w:val="00A13F12"/>
    <w:rsid w:val="00A14654"/>
    <w:rsid w:val="00A151EF"/>
    <w:rsid w:val="00A16D26"/>
    <w:rsid w:val="00A17203"/>
    <w:rsid w:val="00A2387F"/>
    <w:rsid w:val="00A265E2"/>
    <w:rsid w:val="00A275DC"/>
    <w:rsid w:val="00A27694"/>
    <w:rsid w:val="00A27B5D"/>
    <w:rsid w:val="00A27FEF"/>
    <w:rsid w:val="00A30978"/>
    <w:rsid w:val="00A31982"/>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5B8C"/>
    <w:rsid w:val="00A47259"/>
    <w:rsid w:val="00A47513"/>
    <w:rsid w:val="00A47ECC"/>
    <w:rsid w:val="00A508C9"/>
    <w:rsid w:val="00A53B57"/>
    <w:rsid w:val="00A54EE5"/>
    <w:rsid w:val="00A5554F"/>
    <w:rsid w:val="00A564F5"/>
    <w:rsid w:val="00A5660F"/>
    <w:rsid w:val="00A56FE5"/>
    <w:rsid w:val="00A57FB9"/>
    <w:rsid w:val="00A60C2F"/>
    <w:rsid w:val="00A62604"/>
    <w:rsid w:val="00A6289D"/>
    <w:rsid w:val="00A6297D"/>
    <w:rsid w:val="00A63230"/>
    <w:rsid w:val="00A63AED"/>
    <w:rsid w:val="00A64D23"/>
    <w:rsid w:val="00A65443"/>
    <w:rsid w:val="00A66020"/>
    <w:rsid w:val="00A66505"/>
    <w:rsid w:val="00A66A14"/>
    <w:rsid w:val="00A66D5A"/>
    <w:rsid w:val="00A70011"/>
    <w:rsid w:val="00A75036"/>
    <w:rsid w:val="00A76543"/>
    <w:rsid w:val="00A8007F"/>
    <w:rsid w:val="00A80AD2"/>
    <w:rsid w:val="00A80BA1"/>
    <w:rsid w:val="00A80EDF"/>
    <w:rsid w:val="00A81DFB"/>
    <w:rsid w:val="00A84E86"/>
    <w:rsid w:val="00A84F93"/>
    <w:rsid w:val="00A8542C"/>
    <w:rsid w:val="00A86BAB"/>
    <w:rsid w:val="00A87C23"/>
    <w:rsid w:val="00A90662"/>
    <w:rsid w:val="00A90CAF"/>
    <w:rsid w:val="00A9137F"/>
    <w:rsid w:val="00A9172C"/>
    <w:rsid w:val="00A91909"/>
    <w:rsid w:val="00A924C9"/>
    <w:rsid w:val="00A940FD"/>
    <w:rsid w:val="00A949E3"/>
    <w:rsid w:val="00A94D40"/>
    <w:rsid w:val="00A95792"/>
    <w:rsid w:val="00A96B6E"/>
    <w:rsid w:val="00A96E23"/>
    <w:rsid w:val="00A9752F"/>
    <w:rsid w:val="00A97563"/>
    <w:rsid w:val="00A97898"/>
    <w:rsid w:val="00AA08F9"/>
    <w:rsid w:val="00AA0A4F"/>
    <w:rsid w:val="00AA15ED"/>
    <w:rsid w:val="00AA58EB"/>
    <w:rsid w:val="00AA5B98"/>
    <w:rsid w:val="00AA68EE"/>
    <w:rsid w:val="00AA7516"/>
    <w:rsid w:val="00AB076B"/>
    <w:rsid w:val="00AB0BB8"/>
    <w:rsid w:val="00AB1436"/>
    <w:rsid w:val="00AB14C1"/>
    <w:rsid w:val="00AB473A"/>
    <w:rsid w:val="00AB5610"/>
    <w:rsid w:val="00AB5A0B"/>
    <w:rsid w:val="00AB68B0"/>
    <w:rsid w:val="00AB7AED"/>
    <w:rsid w:val="00AB7D02"/>
    <w:rsid w:val="00AC0BA6"/>
    <w:rsid w:val="00AC1168"/>
    <w:rsid w:val="00AC1C22"/>
    <w:rsid w:val="00AC2ACB"/>
    <w:rsid w:val="00AC2F0A"/>
    <w:rsid w:val="00AC3F09"/>
    <w:rsid w:val="00AC4B21"/>
    <w:rsid w:val="00AC5BC8"/>
    <w:rsid w:val="00AC66BD"/>
    <w:rsid w:val="00AC6A96"/>
    <w:rsid w:val="00AC6B2A"/>
    <w:rsid w:val="00AC749D"/>
    <w:rsid w:val="00AC7D99"/>
    <w:rsid w:val="00AD0BCE"/>
    <w:rsid w:val="00AD0C63"/>
    <w:rsid w:val="00AD1022"/>
    <w:rsid w:val="00AD2A2B"/>
    <w:rsid w:val="00AD386C"/>
    <w:rsid w:val="00AD4B57"/>
    <w:rsid w:val="00AD53CD"/>
    <w:rsid w:val="00AD565C"/>
    <w:rsid w:val="00AD6899"/>
    <w:rsid w:val="00AE17AE"/>
    <w:rsid w:val="00AE2984"/>
    <w:rsid w:val="00AE3AEB"/>
    <w:rsid w:val="00AE444D"/>
    <w:rsid w:val="00AE7907"/>
    <w:rsid w:val="00AF0743"/>
    <w:rsid w:val="00AF07B2"/>
    <w:rsid w:val="00AF07B3"/>
    <w:rsid w:val="00AF1C56"/>
    <w:rsid w:val="00AF2513"/>
    <w:rsid w:val="00AF3B31"/>
    <w:rsid w:val="00AF3CCC"/>
    <w:rsid w:val="00AF4E4B"/>
    <w:rsid w:val="00AF6EA6"/>
    <w:rsid w:val="00B00012"/>
    <w:rsid w:val="00B00B69"/>
    <w:rsid w:val="00B00D0D"/>
    <w:rsid w:val="00B00E47"/>
    <w:rsid w:val="00B01C2F"/>
    <w:rsid w:val="00B02208"/>
    <w:rsid w:val="00B02A70"/>
    <w:rsid w:val="00B030C0"/>
    <w:rsid w:val="00B032A3"/>
    <w:rsid w:val="00B04DC2"/>
    <w:rsid w:val="00B05BDD"/>
    <w:rsid w:val="00B103AF"/>
    <w:rsid w:val="00B10C4B"/>
    <w:rsid w:val="00B111A6"/>
    <w:rsid w:val="00B11D62"/>
    <w:rsid w:val="00B13354"/>
    <w:rsid w:val="00B1481D"/>
    <w:rsid w:val="00B14A10"/>
    <w:rsid w:val="00B14AC7"/>
    <w:rsid w:val="00B1715A"/>
    <w:rsid w:val="00B17897"/>
    <w:rsid w:val="00B178DD"/>
    <w:rsid w:val="00B20645"/>
    <w:rsid w:val="00B20C1D"/>
    <w:rsid w:val="00B2205E"/>
    <w:rsid w:val="00B22ABC"/>
    <w:rsid w:val="00B230FA"/>
    <w:rsid w:val="00B264A3"/>
    <w:rsid w:val="00B277BC"/>
    <w:rsid w:val="00B30D90"/>
    <w:rsid w:val="00B314A6"/>
    <w:rsid w:val="00B31CAF"/>
    <w:rsid w:val="00B31FFE"/>
    <w:rsid w:val="00B348AA"/>
    <w:rsid w:val="00B3515A"/>
    <w:rsid w:val="00B36172"/>
    <w:rsid w:val="00B403C1"/>
    <w:rsid w:val="00B40617"/>
    <w:rsid w:val="00B408E6"/>
    <w:rsid w:val="00B431BB"/>
    <w:rsid w:val="00B43EF3"/>
    <w:rsid w:val="00B43FD0"/>
    <w:rsid w:val="00B464D8"/>
    <w:rsid w:val="00B46C13"/>
    <w:rsid w:val="00B47321"/>
    <w:rsid w:val="00B50B51"/>
    <w:rsid w:val="00B510CE"/>
    <w:rsid w:val="00B51777"/>
    <w:rsid w:val="00B540E4"/>
    <w:rsid w:val="00B549A6"/>
    <w:rsid w:val="00B57D32"/>
    <w:rsid w:val="00B6035C"/>
    <w:rsid w:val="00B60915"/>
    <w:rsid w:val="00B60AA7"/>
    <w:rsid w:val="00B61F9D"/>
    <w:rsid w:val="00B6457B"/>
    <w:rsid w:val="00B67BCB"/>
    <w:rsid w:val="00B67F84"/>
    <w:rsid w:val="00B70373"/>
    <w:rsid w:val="00B7076A"/>
    <w:rsid w:val="00B71AA4"/>
    <w:rsid w:val="00B721DC"/>
    <w:rsid w:val="00B72E4B"/>
    <w:rsid w:val="00B73372"/>
    <w:rsid w:val="00B741CD"/>
    <w:rsid w:val="00B741D6"/>
    <w:rsid w:val="00B7507A"/>
    <w:rsid w:val="00B75A9A"/>
    <w:rsid w:val="00B809BD"/>
    <w:rsid w:val="00B80C52"/>
    <w:rsid w:val="00B81052"/>
    <w:rsid w:val="00B82E24"/>
    <w:rsid w:val="00B8468D"/>
    <w:rsid w:val="00B86ADF"/>
    <w:rsid w:val="00B901BE"/>
    <w:rsid w:val="00B9033D"/>
    <w:rsid w:val="00B906C0"/>
    <w:rsid w:val="00B90A85"/>
    <w:rsid w:val="00B90DEF"/>
    <w:rsid w:val="00B92215"/>
    <w:rsid w:val="00B963EC"/>
    <w:rsid w:val="00B97934"/>
    <w:rsid w:val="00B9798E"/>
    <w:rsid w:val="00B97DD5"/>
    <w:rsid w:val="00B97F2D"/>
    <w:rsid w:val="00BA1320"/>
    <w:rsid w:val="00BA1849"/>
    <w:rsid w:val="00BA1C22"/>
    <w:rsid w:val="00BA1F02"/>
    <w:rsid w:val="00BA2377"/>
    <w:rsid w:val="00BA2A1C"/>
    <w:rsid w:val="00BA2B39"/>
    <w:rsid w:val="00BA30EB"/>
    <w:rsid w:val="00BA34FB"/>
    <w:rsid w:val="00BA3F9A"/>
    <w:rsid w:val="00BA5C14"/>
    <w:rsid w:val="00BA6DE7"/>
    <w:rsid w:val="00BA6F56"/>
    <w:rsid w:val="00BA7587"/>
    <w:rsid w:val="00BB00CE"/>
    <w:rsid w:val="00BB101E"/>
    <w:rsid w:val="00BB1615"/>
    <w:rsid w:val="00BB16FA"/>
    <w:rsid w:val="00BB28F6"/>
    <w:rsid w:val="00BB37FA"/>
    <w:rsid w:val="00BB4C8C"/>
    <w:rsid w:val="00BB5726"/>
    <w:rsid w:val="00BB5B7A"/>
    <w:rsid w:val="00BC0115"/>
    <w:rsid w:val="00BC130F"/>
    <w:rsid w:val="00BC14D5"/>
    <w:rsid w:val="00BC2911"/>
    <w:rsid w:val="00BC36A2"/>
    <w:rsid w:val="00BC3DD4"/>
    <w:rsid w:val="00BC5993"/>
    <w:rsid w:val="00BC6181"/>
    <w:rsid w:val="00BC6CD2"/>
    <w:rsid w:val="00BD1BA7"/>
    <w:rsid w:val="00BD34D6"/>
    <w:rsid w:val="00BD4239"/>
    <w:rsid w:val="00BD43B0"/>
    <w:rsid w:val="00BD4ACC"/>
    <w:rsid w:val="00BD4AD5"/>
    <w:rsid w:val="00BD5AF4"/>
    <w:rsid w:val="00BD61C9"/>
    <w:rsid w:val="00BD6C92"/>
    <w:rsid w:val="00BD7348"/>
    <w:rsid w:val="00BD74D4"/>
    <w:rsid w:val="00BD788F"/>
    <w:rsid w:val="00BD7BA6"/>
    <w:rsid w:val="00BD7C2F"/>
    <w:rsid w:val="00BE0BC9"/>
    <w:rsid w:val="00BE1FF4"/>
    <w:rsid w:val="00BE2709"/>
    <w:rsid w:val="00BE32C6"/>
    <w:rsid w:val="00BE33CD"/>
    <w:rsid w:val="00BE365D"/>
    <w:rsid w:val="00BE4002"/>
    <w:rsid w:val="00BE6B01"/>
    <w:rsid w:val="00BE7103"/>
    <w:rsid w:val="00BE776C"/>
    <w:rsid w:val="00BE788C"/>
    <w:rsid w:val="00BE7EF4"/>
    <w:rsid w:val="00BF1D16"/>
    <w:rsid w:val="00BF343C"/>
    <w:rsid w:val="00BF34FB"/>
    <w:rsid w:val="00BF3C6F"/>
    <w:rsid w:val="00BF5E40"/>
    <w:rsid w:val="00BF7BF3"/>
    <w:rsid w:val="00C00DDE"/>
    <w:rsid w:val="00C013D8"/>
    <w:rsid w:val="00C01921"/>
    <w:rsid w:val="00C01C47"/>
    <w:rsid w:val="00C02C37"/>
    <w:rsid w:val="00C037C7"/>
    <w:rsid w:val="00C048C9"/>
    <w:rsid w:val="00C05584"/>
    <w:rsid w:val="00C06774"/>
    <w:rsid w:val="00C07F85"/>
    <w:rsid w:val="00C1007A"/>
    <w:rsid w:val="00C1067D"/>
    <w:rsid w:val="00C10EC2"/>
    <w:rsid w:val="00C11F13"/>
    <w:rsid w:val="00C12B4E"/>
    <w:rsid w:val="00C1301F"/>
    <w:rsid w:val="00C13358"/>
    <w:rsid w:val="00C138A2"/>
    <w:rsid w:val="00C15EC3"/>
    <w:rsid w:val="00C161C6"/>
    <w:rsid w:val="00C16E53"/>
    <w:rsid w:val="00C1795D"/>
    <w:rsid w:val="00C2120C"/>
    <w:rsid w:val="00C2130B"/>
    <w:rsid w:val="00C24FA6"/>
    <w:rsid w:val="00C253AA"/>
    <w:rsid w:val="00C259CE"/>
    <w:rsid w:val="00C267D9"/>
    <w:rsid w:val="00C26F85"/>
    <w:rsid w:val="00C27CA3"/>
    <w:rsid w:val="00C301E3"/>
    <w:rsid w:val="00C3046B"/>
    <w:rsid w:val="00C30D77"/>
    <w:rsid w:val="00C3112B"/>
    <w:rsid w:val="00C3160A"/>
    <w:rsid w:val="00C36B9D"/>
    <w:rsid w:val="00C378C9"/>
    <w:rsid w:val="00C408AD"/>
    <w:rsid w:val="00C40A6C"/>
    <w:rsid w:val="00C41CD2"/>
    <w:rsid w:val="00C41F09"/>
    <w:rsid w:val="00C44F33"/>
    <w:rsid w:val="00C454C1"/>
    <w:rsid w:val="00C457E6"/>
    <w:rsid w:val="00C47685"/>
    <w:rsid w:val="00C507A0"/>
    <w:rsid w:val="00C512A9"/>
    <w:rsid w:val="00C5264B"/>
    <w:rsid w:val="00C52F82"/>
    <w:rsid w:val="00C53CFA"/>
    <w:rsid w:val="00C54CCB"/>
    <w:rsid w:val="00C54E17"/>
    <w:rsid w:val="00C55BEE"/>
    <w:rsid w:val="00C55CDE"/>
    <w:rsid w:val="00C56FA6"/>
    <w:rsid w:val="00C60869"/>
    <w:rsid w:val="00C61110"/>
    <w:rsid w:val="00C62516"/>
    <w:rsid w:val="00C62ABB"/>
    <w:rsid w:val="00C62B31"/>
    <w:rsid w:val="00C64C44"/>
    <w:rsid w:val="00C64C9D"/>
    <w:rsid w:val="00C66004"/>
    <w:rsid w:val="00C66B9D"/>
    <w:rsid w:val="00C71BCE"/>
    <w:rsid w:val="00C71DD4"/>
    <w:rsid w:val="00C72E82"/>
    <w:rsid w:val="00C73040"/>
    <w:rsid w:val="00C77A7D"/>
    <w:rsid w:val="00C80CF0"/>
    <w:rsid w:val="00C81FE6"/>
    <w:rsid w:val="00C83D79"/>
    <w:rsid w:val="00C855E1"/>
    <w:rsid w:val="00C872ED"/>
    <w:rsid w:val="00C873D1"/>
    <w:rsid w:val="00C87B26"/>
    <w:rsid w:val="00C87D56"/>
    <w:rsid w:val="00C90311"/>
    <w:rsid w:val="00C909A3"/>
    <w:rsid w:val="00C92A82"/>
    <w:rsid w:val="00C92A9D"/>
    <w:rsid w:val="00C936E3"/>
    <w:rsid w:val="00C94516"/>
    <w:rsid w:val="00C948AC"/>
    <w:rsid w:val="00C95F4E"/>
    <w:rsid w:val="00C97D93"/>
    <w:rsid w:val="00CA04D3"/>
    <w:rsid w:val="00CA32DE"/>
    <w:rsid w:val="00CA46E5"/>
    <w:rsid w:val="00CA52BF"/>
    <w:rsid w:val="00CA595D"/>
    <w:rsid w:val="00CA61A7"/>
    <w:rsid w:val="00CA7EEE"/>
    <w:rsid w:val="00CB066B"/>
    <w:rsid w:val="00CB0729"/>
    <w:rsid w:val="00CB1D25"/>
    <w:rsid w:val="00CB31A6"/>
    <w:rsid w:val="00CB3D27"/>
    <w:rsid w:val="00CB532C"/>
    <w:rsid w:val="00CB60BE"/>
    <w:rsid w:val="00CB7A2B"/>
    <w:rsid w:val="00CB7B96"/>
    <w:rsid w:val="00CC05E3"/>
    <w:rsid w:val="00CC0848"/>
    <w:rsid w:val="00CC0F8C"/>
    <w:rsid w:val="00CC3CA7"/>
    <w:rsid w:val="00CC4569"/>
    <w:rsid w:val="00CC601B"/>
    <w:rsid w:val="00CC6394"/>
    <w:rsid w:val="00CD1F6D"/>
    <w:rsid w:val="00CD2D94"/>
    <w:rsid w:val="00CD3005"/>
    <w:rsid w:val="00CD394B"/>
    <w:rsid w:val="00CD3B06"/>
    <w:rsid w:val="00CD42BD"/>
    <w:rsid w:val="00CD464C"/>
    <w:rsid w:val="00CD4F99"/>
    <w:rsid w:val="00CD5B93"/>
    <w:rsid w:val="00CD77F8"/>
    <w:rsid w:val="00CE1114"/>
    <w:rsid w:val="00CE257A"/>
    <w:rsid w:val="00CE400F"/>
    <w:rsid w:val="00CE4906"/>
    <w:rsid w:val="00CE495B"/>
    <w:rsid w:val="00CE5780"/>
    <w:rsid w:val="00CE62F1"/>
    <w:rsid w:val="00CE68D2"/>
    <w:rsid w:val="00CE6AEF"/>
    <w:rsid w:val="00CE6D6E"/>
    <w:rsid w:val="00CF1074"/>
    <w:rsid w:val="00CF1A1A"/>
    <w:rsid w:val="00CF2131"/>
    <w:rsid w:val="00CF3591"/>
    <w:rsid w:val="00CF3CCC"/>
    <w:rsid w:val="00CF41F6"/>
    <w:rsid w:val="00CF4609"/>
    <w:rsid w:val="00CF699E"/>
    <w:rsid w:val="00CF6E46"/>
    <w:rsid w:val="00CF6F52"/>
    <w:rsid w:val="00D016EC"/>
    <w:rsid w:val="00D01B51"/>
    <w:rsid w:val="00D02A8C"/>
    <w:rsid w:val="00D06889"/>
    <w:rsid w:val="00D06BD3"/>
    <w:rsid w:val="00D0776A"/>
    <w:rsid w:val="00D10074"/>
    <w:rsid w:val="00D1084C"/>
    <w:rsid w:val="00D10FA8"/>
    <w:rsid w:val="00D110BB"/>
    <w:rsid w:val="00D11886"/>
    <w:rsid w:val="00D11ACD"/>
    <w:rsid w:val="00D12066"/>
    <w:rsid w:val="00D127D5"/>
    <w:rsid w:val="00D1363A"/>
    <w:rsid w:val="00D15319"/>
    <w:rsid w:val="00D1532A"/>
    <w:rsid w:val="00D165D2"/>
    <w:rsid w:val="00D1689C"/>
    <w:rsid w:val="00D16DEB"/>
    <w:rsid w:val="00D17B75"/>
    <w:rsid w:val="00D20045"/>
    <w:rsid w:val="00D2273D"/>
    <w:rsid w:val="00D24A76"/>
    <w:rsid w:val="00D24F67"/>
    <w:rsid w:val="00D252B1"/>
    <w:rsid w:val="00D25F90"/>
    <w:rsid w:val="00D268A6"/>
    <w:rsid w:val="00D268BE"/>
    <w:rsid w:val="00D26B83"/>
    <w:rsid w:val="00D27407"/>
    <w:rsid w:val="00D2756F"/>
    <w:rsid w:val="00D27996"/>
    <w:rsid w:val="00D30730"/>
    <w:rsid w:val="00D3096A"/>
    <w:rsid w:val="00D31B19"/>
    <w:rsid w:val="00D3217C"/>
    <w:rsid w:val="00D32E70"/>
    <w:rsid w:val="00D3360D"/>
    <w:rsid w:val="00D36950"/>
    <w:rsid w:val="00D36DC4"/>
    <w:rsid w:val="00D40319"/>
    <w:rsid w:val="00D40A04"/>
    <w:rsid w:val="00D416B0"/>
    <w:rsid w:val="00D425DC"/>
    <w:rsid w:val="00D4292A"/>
    <w:rsid w:val="00D44510"/>
    <w:rsid w:val="00D44DC3"/>
    <w:rsid w:val="00D45E1B"/>
    <w:rsid w:val="00D46D4F"/>
    <w:rsid w:val="00D47311"/>
    <w:rsid w:val="00D47A92"/>
    <w:rsid w:val="00D47C7D"/>
    <w:rsid w:val="00D5040B"/>
    <w:rsid w:val="00D50F1F"/>
    <w:rsid w:val="00D51259"/>
    <w:rsid w:val="00D519D2"/>
    <w:rsid w:val="00D51DAE"/>
    <w:rsid w:val="00D5219C"/>
    <w:rsid w:val="00D5417E"/>
    <w:rsid w:val="00D544E9"/>
    <w:rsid w:val="00D54C3E"/>
    <w:rsid w:val="00D56850"/>
    <w:rsid w:val="00D5732D"/>
    <w:rsid w:val="00D610E6"/>
    <w:rsid w:val="00D61795"/>
    <w:rsid w:val="00D61BD1"/>
    <w:rsid w:val="00D62871"/>
    <w:rsid w:val="00D62F13"/>
    <w:rsid w:val="00D64236"/>
    <w:rsid w:val="00D659A7"/>
    <w:rsid w:val="00D65CF4"/>
    <w:rsid w:val="00D718D6"/>
    <w:rsid w:val="00D72BFE"/>
    <w:rsid w:val="00D73BE5"/>
    <w:rsid w:val="00D74445"/>
    <w:rsid w:val="00D74549"/>
    <w:rsid w:val="00D74D4B"/>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2F07"/>
    <w:rsid w:val="00D93058"/>
    <w:rsid w:val="00D93457"/>
    <w:rsid w:val="00D94786"/>
    <w:rsid w:val="00D94D22"/>
    <w:rsid w:val="00D9514B"/>
    <w:rsid w:val="00D956CA"/>
    <w:rsid w:val="00DA050C"/>
    <w:rsid w:val="00DA070F"/>
    <w:rsid w:val="00DA0AC0"/>
    <w:rsid w:val="00DA10F3"/>
    <w:rsid w:val="00DA2E68"/>
    <w:rsid w:val="00DA4742"/>
    <w:rsid w:val="00DA4F99"/>
    <w:rsid w:val="00DA7590"/>
    <w:rsid w:val="00DA76D6"/>
    <w:rsid w:val="00DB0D62"/>
    <w:rsid w:val="00DB19B9"/>
    <w:rsid w:val="00DB2118"/>
    <w:rsid w:val="00DB2611"/>
    <w:rsid w:val="00DB35A3"/>
    <w:rsid w:val="00DB4817"/>
    <w:rsid w:val="00DB49D4"/>
    <w:rsid w:val="00DB54BE"/>
    <w:rsid w:val="00DB579A"/>
    <w:rsid w:val="00DB683A"/>
    <w:rsid w:val="00DB691B"/>
    <w:rsid w:val="00DB75AE"/>
    <w:rsid w:val="00DB78D8"/>
    <w:rsid w:val="00DB79E3"/>
    <w:rsid w:val="00DC09A0"/>
    <w:rsid w:val="00DC29F4"/>
    <w:rsid w:val="00DC2F45"/>
    <w:rsid w:val="00DC3271"/>
    <w:rsid w:val="00DC3A55"/>
    <w:rsid w:val="00DC42AF"/>
    <w:rsid w:val="00DC4D8D"/>
    <w:rsid w:val="00DC5529"/>
    <w:rsid w:val="00DC5A77"/>
    <w:rsid w:val="00DC608B"/>
    <w:rsid w:val="00DC6256"/>
    <w:rsid w:val="00DD082E"/>
    <w:rsid w:val="00DD184C"/>
    <w:rsid w:val="00DD1BFD"/>
    <w:rsid w:val="00DD2563"/>
    <w:rsid w:val="00DD2B12"/>
    <w:rsid w:val="00DD2C00"/>
    <w:rsid w:val="00DD3670"/>
    <w:rsid w:val="00DD3755"/>
    <w:rsid w:val="00DD4C44"/>
    <w:rsid w:val="00DD64E0"/>
    <w:rsid w:val="00DD790E"/>
    <w:rsid w:val="00DD7A7C"/>
    <w:rsid w:val="00DE2894"/>
    <w:rsid w:val="00DE2C1C"/>
    <w:rsid w:val="00DE3785"/>
    <w:rsid w:val="00DE3A8D"/>
    <w:rsid w:val="00DE3D8C"/>
    <w:rsid w:val="00DE447B"/>
    <w:rsid w:val="00DE7D74"/>
    <w:rsid w:val="00DF09F3"/>
    <w:rsid w:val="00DF0FCD"/>
    <w:rsid w:val="00DF2766"/>
    <w:rsid w:val="00DF3858"/>
    <w:rsid w:val="00DF4F14"/>
    <w:rsid w:val="00DF598A"/>
    <w:rsid w:val="00DF782E"/>
    <w:rsid w:val="00E0025D"/>
    <w:rsid w:val="00E004A7"/>
    <w:rsid w:val="00E009B5"/>
    <w:rsid w:val="00E02EBE"/>
    <w:rsid w:val="00E04609"/>
    <w:rsid w:val="00E06263"/>
    <w:rsid w:val="00E06764"/>
    <w:rsid w:val="00E11A5D"/>
    <w:rsid w:val="00E11A6D"/>
    <w:rsid w:val="00E11D4F"/>
    <w:rsid w:val="00E1344F"/>
    <w:rsid w:val="00E13652"/>
    <w:rsid w:val="00E14E4E"/>
    <w:rsid w:val="00E164D6"/>
    <w:rsid w:val="00E20995"/>
    <w:rsid w:val="00E21685"/>
    <w:rsid w:val="00E21C95"/>
    <w:rsid w:val="00E230A6"/>
    <w:rsid w:val="00E24D80"/>
    <w:rsid w:val="00E24EB0"/>
    <w:rsid w:val="00E24F27"/>
    <w:rsid w:val="00E2525D"/>
    <w:rsid w:val="00E264E5"/>
    <w:rsid w:val="00E31171"/>
    <w:rsid w:val="00E31E1A"/>
    <w:rsid w:val="00E32439"/>
    <w:rsid w:val="00E328AE"/>
    <w:rsid w:val="00E37363"/>
    <w:rsid w:val="00E40425"/>
    <w:rsid w:val="00E41401"/>
    <w:rsid w:val="00E41705"/>
    <w:rsid w:val="00E43A31"/>
    <w:rsid w:val="00E46A9E"/>
    <w:rsid w:val="00E47173"/>
    <w:rsid w:val="00E47F50"/>
    <w:rsid w:val="00E51461"/>
    <w:rsid w:val="00E52F71"/>
    <w:rsid w:val="00E53877"/>
    <w:rsid w:val="00E539F7"/>
    <w:rsid w:val="00E54EA6"/>
    <w:rsid w:val="00E55046"/>
    <w:rsid w:val="00E56134"/>
    <w:rsid w:val="00E6031B"/>
    <w:rsid w:val="00E6034E"/>
    <w:rsid w:val="00E60CB9"/>
    <w:rsid w:val="00E611BA"/>
    <w:rsid w:val="00E63769"/>
    <w:rsid w:val="00E637C4"/>
    <w:rsid w:val="00E66CEE"/>
    <w:rsid w:val="00E7017F"/>
    <w:rsid w:val="00E73689"/>
    <w:rsid w:val="00E73A80"/>
    <w:rsid w:val="00E76084"/>
    <w:rsid w:val="00E774BB"/>
    <w:rsid w:val="00E7770C"/>
    <w:rsid w:val="00E779E7"/>
    <w:rsid w:val="00E77D3C"/>
    <w:rsid w:val="00E80761"/>
    <w:rsid w:val="00E82DBD"/>
    <w:rsid w:val="00E82E46"/>
    <w:rsid w:val="00E83B49"/>
    <w:rsid w:val="00E86017"/>
    <w:rsid w:val="00E86D86"/>
    <w:rsid w:val="00E86DA8"/>
    <w:rsid w:val="00E87BC3"/>
    <w:rsid w:val="00E87F4F"/>
    <w:rsid w:val="00E902B7"/>
    <w:rsid w:val="00E90BC0"/>
    <w:rsid w:val="00E926F1"/>
    <w:rsid w:val="00E945A9"/>
    <w:rsid w:val="00E9511C"/>
    <w:rsid w:val="00E96479"/>
    <w:rsid w:val="00EA0319"/>
    <w:rsid w:val="00EA2D34"/>
    <w:rsid w:val="00EA4DCA"/>
    <w:rsid w:val="00EA4F2E"/>
    <w:rsid w:val="00EA6C1B"/>
    <w:rsid w:val="00EA79F3"/>
    <w:rsid w:val="00EB0C71"/>
    <w:rsid w:val="00EB0E99"/>
    <w:rsid w:val="00EB240F"/>
    <w:rsid w:val="00EB474F"/>
    <w:rsid w:val="00EB4FC7"/>
    <w:rsid w:val="00EB6035"/>
    <w:rsid w:val="00EB66DA"/>
    <w:rsid w:val="00EC3967"/>
    <w:rsid w:val="00EC4FDC"/>
    <w:rsid w:val="00EC55CC"/>
    <w:rsid w:val="00EC6E87"/>
    <w:rsid w:val="00ED0C08"/>
    <w:rsid w:val="00ED0CCD"/>
    <w:rsid w:val="00ED0FE1"/>
    <w:rsid w:val="00ED1F5D"/>
    <w:rsid w:val="00ED3070"/>
    <w:rsid w:val="00ED32C2"/>
    <w:rsid w:val="00ED3FCD"/>
    <w:rsid w:val="00ED46D1"/>
    <w:rsid w:val="00ED5901"/>
    <w:rsid w:val="00ED7880"/>
    <w:rsid w:val="00ED7A91"/>
    <w:rsid w:val="00EE01CD"/>
    <w:rsid w:val="00EE12FC"/>
    <w:rsid w:val="00EE1642"/>
    <w:rsid w:val="00EE2EA6"/>
    <w:rsid w:val="00EE3FD5"/>
    <w:rsid w:val="00EE5641"/>
    <w:rsid w:val="00EE668D"/>
    <w:rsid w:val="00EE7A39"/>
    <w:rsid w:val="00EF1CE3"/>
    <w:rsid w:val="00EF25C7"/>
    <w:rsid w:val="00EF29A5"/>
    <w:rsid w:val="00EF4A71"/>
    <w:rsid w:val="00EF4CCD"/>
    <w:rsid w:val="00EF51C0"/>
    <w:rsid w:val="00EF57D2"/>
    <w:rsid w:val="00EF600A"/>
    <w:rsid w:val="00EF6286"/>
    <w:rsid w:val="00EF7457"/>
    <w:rsid w:val="00EF74E1"/>
    <w:rsid w:val="00EF7C2D"/>
    <w:rsid w:val="00F009C0"/>
    <w:rsid w:val="00F00D5E"/>
    <w:rsid w:val="00F02F34"/>
    <w:rsid w:val="00F035BE"/>
    <w:rsid w:val="00F04476"/>
    <w:rsid w:val="00F05F0B"/>
    <w:rsid w:val="00F068FC"/>
    <w:rsid w:val="00F06E57"/>
    <w:rsid w:val="00F07852"/>
    <w:rsid w:val="00F119B0"/>
    <w:rsid w:val="00F11B89"/>
    <w:rsid w:val="00F12364"/>
    <w:rsid w:val="00F129C8"/>
    <w:rsid w:val="00F12A9E"/>
    <w:rsid w:val="00F136F5"/>
    <w:rsid w:val="00F13B53"/>
    <w:rsid w:val="00F13E27"/>
    <w:rsid w:val="00F150B7"/>
    <w:rsid w:val="00F16C4E"/>
    <w:rsid w:val="00F1712E"/>
    <w:rsid w:val="00F174AA"/>
    <w:rsid w:val="00F1778F"/>
    <w:rsid w:val="00F179F5"/>
    <w:rsid w:val="00F20832"/>
    <w:rsid w:val="00F2166B"/>
    <w:rsid w:val="00F21B50"/>
    <w:rsid w:val="00F22478"/>
    <w:rsid w:val="00F226DA"/>
    <w:rsid w:val="00F22A0A"/>
    <w:rsid w:val="00F25A1B"/>
    <w:rsid w:val="00F279F0"/>
    <w:rsid w:val="00F27C4E"/>
    <w:rsid w:val="00F3024C"/>
    <w:rsid w:val="00F30540"/>
    <w:rsid w:val="00F30575"/>
    <w:rsid w:val="00F31073"/>
    <w:rsid w:val="00F31FCA"/>
    <w:rsid w:val="00F3203F"/>
    <w:rsid w:val="00F32515"/>
    <w:rsid w:val="00F3309F"/>
    <w:rsid w:val="00F34579"/>
    <w:rsid w:val="00F35503"/>
    <w:rsid w:val="00F36F46"/>
    <w:rsid w:val="00F4081A"/>
    <w:rsid w:val="00F418DF"/>
    <w:rsid w:val="00F41DEC"/>
    <w:rsid w:val="00F41E6F"/>
    <w:rsid w:val="00F44AF6"/>
    <w:rsid w:val="00F4584B"/>
    <w:rsid w:val="00F475CC"/>
    <w:rsid w:val="00F479E8"/>
    <w:rsid w:val="00F47E6F"/>
    <w:rsid w:val="00F51652"/>
    <w:rsid w:val="00F5178C"/>
    <w:rsid w:val="00F5186F"/>
    <w:rsid w:val="00F52CA6"/>
    <w:rsid w:val="00F52DD7"/>
    <w:rsid w:val="00F52E38"/>
    <w:rsid w:val="00F5381B"/>
    <w:rsid w:val="00F5417D"/>
    <w:rsid w:val="00F552DE"/>
    <w:rsid w:val="00F5585A"/>
    <w:rsid w:val="00F55EE7"/>
    <w:rsid w:val="00F569B3"/>
    <w:rsid w:val="00F56CB6"/>
    <w:rsid w:val="00F571BB"/>
    <w:rsid w:val="00F57EE8"/>
    <w:rsid w:val="00F6027F"/>
    <w:rsid w:val="00F61FAD"/>
    <w:rsid w:val="00F63728"/>
    <w:rsid w:val="00F6392D"/>
    <w:rsid w:val="00F640F5"/>
    <w:rsid w:val="00F650B6"/>
    <w:rsid w:val="00F6524B"/>
    <w:rsid w:val="00F664F2"/>
    <w:rsid w:val="00F70D0A"/>
    <w:rsid w:val="00F70E37"/>
    <w:rsid w:val="00F712C7"/>
    <w:rsid w:val="00F73206"/>
    <w:rsid w:val="00F7424B"/>
    <w:rsid w:val="00F76ED7"/>
    <w:rsid w:val="00F8148F"/>
    <w:rsid w:val="00F85ED6"/>
    <w:rsid w:val="00F85EDB"/>
    <w:rsid w:val="00F860F4"/>
    <w:rsid w:val="00F86570"/>
    <w:rsid w:val="00F877D5"/>
    <w:rsid w:val="00F87949"/>
    <w:rsid w:val="00F90089"/>
    <w:rsid w:val="00F9146B"/>
    <w:rsid w:val="00F92CE2"/>
    <w:rsid w:val="00F92D9F"/>
    <w:rsid w:val="00F93D22"/>
    <w:rsid w:val="00F95A33"/>
    <w:rsid w:val="00F95D2E"/>
    <w:rsid w:val="00F96104"/>
    <w:rsid w:val="00F96A5F"/>
    <w:rsid w:val="00FA063D"/>
    <w:rsid w:val="00FA07A2"/>
    <w:rsid w:val="00FA0E27"/>
    <w:rsid w:val="00FA1C35"/>
    <w:rsid w:val="00FA2ED2"/>
    <w:rsid w:val="00FA71EF"/>
    <w:rsid w:val="00FA7A72"/>
    <w:rsid w:val="00FB066C"/>
    <w:rsid w:val="00FB104E"/>
    <w:rsid w:val="00FB36D5"/>
    <w:rsid w:val="00FB3B89"/>
    <w:rsid w:val="00FB3F4C"/>
    <w:rsid w:val="00FB3F6B"/>
    <w:rsid w:val="00FB43F9"/>
    <w:rsid w:val="00FB5B9D"/>
    <w:rsid w:val="00FB67C3"/>
    <w:rsid w:val="00FB78ED"/>
    <w:rsid w:val="00FC0A4D"/>
    <w:rsid w:val="00FC0CDA"/>
    <w:rsid w:val="00FC2D55"/>
    <w:rsid w:val="00FC2EDD"/>
    <w:rsid w:val="00FC3416"/>
    <w:rsid w:val="00FC3833"/>
    <w:rsid w:val="00FC4357"/>
    <w:rsid w:val="00FC5759"/>
    <w:rsid w:val="00FC6FC3"/>
    <w:rsid w:val="00FD0F75"/>
    <w:rsid w:val="00FD1F5C"/>
    <w:rsid w:val="00FD66B6"/>
    <w:rsid w:val="00FD6F77"/>
    <w:rsid w:val="00FD750C"/>
    <w:rsid w:val="00FE0176"/>
    <w:rsid w:val="00FE0915"/>
    <w:rsid w:val="00FE144D"/>
    <w:rsid w:val="00FE2147"/>
    <w:rsid w:val="00FE62C3"/>
    <w:rsid w:val="00FF0057"/>
    <w:rsid w:val="00FF0625"/>
    <w:rsid w:val="00FF1DC1"/>
    <w:rsid w:val="00FF27F2"/>
    <w:rsid w:val="00FF2FCE"/>
    <w:rsid w:val="00FF3FFC"/>
    <w:rsid w:val="00FF4017"/>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uiPriority w:val="99"/>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uiPriority w:val="99"/>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3">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0"/>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0">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3">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4">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7">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b"/>
    <w:locked/>
    <w:rsid w:val="00822A54"/>
    <w:rPr>
      <w:sz w:val="27"/>
      <w:shd w:val="clear" w:color="auto" w:fill="FFFFFF"/>
    </w:rPr>
  </w:style>
  <w:style w:type="paragraph" w:customStyle="1" w:styleId="1fb">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d">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a"/>
    <w:qFormat/>
    <w:rsid w:val="00CB3D27"/>
    <w:rPr>
      <w:sz w:val="22"/>
      <w:szCs w:val="22"/>
    </w:rPr>
  </w:style>
  <w:style w:type="character" w:customStyle="1" w:styleId="afffffa">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0"/>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3"/>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uiPriority w:val="99"/>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uiPriority w:val="99"/>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d">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e">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character" w:customStyle="1" w:styleId="fontstyle01">
    <w:name w:val="fontstyle01"/>
    <w:rsid w:val="00227F24"/>
    <w:rPr>
      <w:rFonts w:ascii="TimesNewRomanPSMT" w:hAnsi="TimesNewRomanPSMT" w:hint="default"/>
      <w:b w:val="0"/>
      <w:bCs w:val="0"/>
      <w:i w:val="0"/>
      <w:iCs w:val="0"/>
      <w:color w:val="000000"/>
      <w:sz w:val="24"/>
      <w:szCs w:val="24"/>
    </w:rPr>
  </w:style>
  <w:style w:type="character" w:customStyle="1" w:styleId="NormalWebChar">
    <w:name w:val="Normal (Web) Char"/>
    <w:aliases w:val="Обычный (веб) Знак1 Char,Обычный (веб) Знак Знак Char"/>
    <w:locked/>
    <w:rsid w:val="00227F24"/>
    <w:rPr>
      <w:rFonts w:ascii="Times New Roman" w:hAnsi="Times New Roman"/>
      <w:sz w:val="24"/>
      <w:lang w:eastAsia="ru-RU"/>
    </w:rPr>
  </w:style>
  <w:style w:type="paragraph" w:customStyle="1" w:styleId="Nonformat">
    <w:name w:val="Nonformat"/>
    <w:basedOn w:val="a0"/>
    <w:rsid w:val="00312DB6"/>
    <w:pPr>
      <w:widowControl w:val="0"/>
    </w:pPr>
    <w:rPr>
      <w:rFonts w:ascii="Consultant" w:hAnsi="Consultant"/>
      <w:color w:val="auto"/>
      <w:sz w:val="20"/>
      <w:szCs w:val="20"/>
    </w:rPr>
  </w:style>
  <w:style w:type="paragraph" w:customStyle="1" w:styleId="doktekstj">
    <w:name w:val="doktekstj"/>
    <w:basedOn w:val="a0"/>
    <w:rsid w:val="006814C6"/>
    <w:pPr>
      <w:spacing w:before="100" w:beforeAutospacing="1" w:after="300"/>
      <w:jc w:val="both"/>
    </w:pPr>
    <w:rPr>
      <w:color w:val="auto"/>
    </w:rPr>
  </w:style>
  <w:style w:type="character" w:customStyle="1" w:styleId="4a">
    <w:name w:val="Заголовок №4_"/>
    <w:basedOn w:val="a1"/>
    <w:link w:val="4b"/>
    <w:uiPriority w:val="99"/>
    <w:rsid w:val="00CF1074"/>
    <w:rPr>
      <w:rFonts w:ascii="Arial" w:hAnsi="Arial" w:cs="Arial"/>
      <w:b/>
      <w:bCs/>
      <w:spacing w:val="-4"/>
      <w:shd w:val="clear" w:color="auto" w:fill="FFFFFF"/>
    </w:rPr>
  </w:style>
  <w:style w:type="character" w:customStyle="1" w:styleId="88">
    <w:name w:val="Основной текст (8)_"/>
    <w:basedOn w:val="a1"/>
    <w:link w:val="810"/>
    <w:uiPriority w:val="99"/>
    <w:rsid w:val="00CF1074"/>
    <w:rPr>
      <w:i/>
      <w:iCs/>
      <w:spacing w:val="-2"/>
      <w:sz w:val="16"/>
      <w:szCs w:val="16"/>
      <w:shd w:val="clear" w:color="auto" w:fill="FFFFFF"/>
    </w:rPr>
  </w:style>
  <w:style w:type="character" w:customStyle="1" w:styleId="89">
    <w:name w:val="Основной текст (8)"/>
    <w:basedOn w:val="88"/>
    <w:uiPriority w:val="99"/>
    <w:rsid w:val="00CF1074"/>
    <w:rPr>
      <w:u w:val="single"/>
    </w:rPr>
  </w:style>
  <w:style w:type="paragraph" w:customStyle="1" w:styleId="4b">
    <w:name w:val="Заголовок №4"/>
    <w:basedOn w:val="a0"/>
    <w:link w:val="4a"/>
    <w:uiPriority w:val="99"/>
    <w:rsid w:val="00CF1074"/>
    <w:pPr>
      <w:widowControl w:val="0"/>
      <w:shd w:val="clear" w:color="auto" w:fill="FFFFFF"/>
      <w:spacing w:after="60" w:line="326" w:lineRule="exact"/>
      <w:jc w:val="center"/>
      <w:outlineLvl w:val="3"/>
    </w:pPr>
    <w:rPr>
      <w:rFonts w:ascii="Arial" w:eastAsia="Calibri" w:hAnsi="Arial" w:cs="Arial"/>
      <w:b/>
      <w:bCs/>
      <w:color w:val="auto"/>
      <w:spacing w:val="-4"/>
      <w:sz w:val="20"/>
      <w:szCs w:val="20"/>
    </w:rPr>
  </w:style>
  <w:style w:type="paragraph" w:customStyle="1" w:styleId="810">
    <w:name w:val="Основной текст (8)1"/>
    <w:basedOn w:val="a0"/>
    <w:link w:val="88"/>
    <w:uiPriority w:val="99"/>
    <w:rsid w:val="00CF1074"/>
    <w:pPr>
      <w:widowControl w:val="0"/>
      <w:shd w:val="clear" w:color="auto" w:fill="FFFFFF"/>
      <w:spacing w:before="60" w:line="221" w:lineRule="exact"/>
    </w:pPr>
    <w:rPr>
      <w:rFonts w:ascii="Calibri" w:eastAsia="Calibri" w:hAnsi="Calibri"/>
      <w:i/>
      <w:iCs/>
      <w:color w:val="auto"/>
      <w:spacing w:val="-2"/>
      <w:sz w:val="16"/>
      <w:szCs w:val="16"/>
    </w:rPr>
  </w:style>
  <w:style w:type="character" w:customStyle="1" w:styleId="8pt1">
    <w:name w:val="Основной текст + 8 pt1"/>
    <w:aliases w:val="Курсив,Интервал 0 pt4"/>
    <w:basedOn w:val="11"/>
    <w:uiPriority w:val="99"/>
    <w:rsid w:val="000402CE"/>
    <w:rPr>
      <w:i/>
      <w:iCs/>
      <w:spacing w:val="-2"/>
      <w:sz w:val="16"/>
      <w:szCs w:val="16"/>
      <w:u w:val="single"/>
      <w:shd w:val="clear" w:color="auto" w:fill="FFFFFF"/>
    </w:rPr>
  </w:style>
  <w:style w:type="character" w:customStyle="1" w:styleId="89pt">
    <w:name w:val="Основной текст (8) + 9 pt"/>
    <w:aliases w:val="Не курсив,Интервал 0 pt3"/>
    <w:basedOn w:val="88"/>
    <w:uiPriority w:val="99"/>
    <w:rsid w:val="000402CE"/>
    <w:rPr>
      <w:i/>
      <w:iCs/>
      <w:spacing w:val="-5"/>
      <w:sz w:val="18"/>
      <w:szCs w:val="18"/>
      <w:u w:val="none"/>
    </w:rPr>
  </w:style>
  <w:style w:type="character" w:customStyle="1" w:styleId="0pt">
    <w:name w:val="Основной текст + Интервал 0 pt"/>
    <w:basedOn w:val="11"/>
    <w:uiPriority w:val="99"/>
    <w:rsid w:val="00C24FA6"/>
    <w:rPr>
      <w:spacing w:val="-6"/>
      <w:sz w:val="18"/>
      <w:szCs w:val="18"/>
      <w:u w:val="none"/>
      <w:shd w:val="clear" w:color="auto" w:fill="FFFFFF"/>
    </w:rPr>
  </w:style>
  <w:style w:type="character" w:customStyle="1" w:styleId="75pt">
    <w:name w:val="Основной текст + 7.5 pt"/>
    <w:aliases w:val="Полужирный1,Интервал 0 pt2"/>
    <w:basedOn w:val="11"/>
    <w:uiPriority w:val="99"/>
    <w:rsid w:val="00C24FA6"/>
    <w:rPr>
      <w:rFonts w:cs="Times New Roman"/>
      <w:b/>
      <w:bCs/>
      <w:spacing w:val="-6"/>
      <w:sz w:val="15"/>
      <w:szCs w:val="15"/>
      <w:u w:val="none"/>
      <w:shd w:val="clear" w:color="auto" w:fill="FFFFFF"/>
      <w:lang w:val="en-US" w:eastAsia="en-US"/>
    </w:rPr>
  </w:style>
  <w:style w:type="character" w:customStyle="1" w:styleId="820">
    <w:name w:val="Основной текст (8)2"/>
    <w:basedOn w:val="88"/>
    <w:uiPriority w:val="99"/>
    <w:rsid w:val="008A7C05"/>
    <w:rPr>
      <w:i/>
      <w:iCs/>
      <w:u w:val="single"/>
    </w:rPr>
  </w:style>
  <w:style w:type="character" w:customStyle="1" w:styleId="8a">
    <w:name w:val="Основной текст (8) + Не курсив"/>
    <w:aliases w:val="Интервал 0 pt1"/>
    <w:basedOn w:val="88"/>
    <w:uiPriority w:val="99"/>
    <w:rsid w:val="008A7C05"/>
    <w:rPr>
      <w:i/>
      <w:iCs/>
      <w:spacing w:val="3"/>
      <w:u w:val="single"/>
    </w:rPr>
  </w:style>
  <w:style w:type="character" w:customStyle="1" w:styleId="3f9">
    <w:name w:val="Основной текст (3)_"/>
    <w:basedOn w:val="a1"/>
    <w:link w:val="3fa"/>
    <w:rsid w:val="002A3D4F"/>
    <w:rPr>
      <w:rFonts w:ascii="Arial" w:eastAsia="Arial" w:hAnsi="Arial" w:cs="Arial"/>
      <w:b/>
      <w:bCs/>
      <w:shd w:val="clear" w:color="auto" w:fill="FFFFFF"/>
    </w:rPr>
  </w:style>
  <w:style w:type="paragraph" w:customStyle="1" w:styleId="3fa">
    <w:name w:val="Основной текст (3)"/>
    <w:basedOn w:val="a0"/>
    <w:link w:val="3f9"/>
    <w:rsid w:val="002A3D4F"/>
    <w:pPr>
      <w:widowControl w:val="0"/>
      <w:shd w:val="clear" w:color="auto" w:fill="FFFFFF"/>
      <w:spacing w:before="480" w:line="274" w:lineRule="exact"/>
      <w:jc w:val="center"/>
    </w:pPr>
    <w:rPr>
      <w:rFonts w:ascii="Arial" w:eastAsia="Arial" w:hAnsi="Arial" w:cs="Arial"/>
      <w:b/>
      <w:bCs/>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9CC57462504F9FCD9819F9785B8E90D0182E6B89EB4D1E2E9CFC9BAEC9928351F6A6AF886709C104D1C2A962EC3A9FAFBB4F7F65FCF77B4AA80CCBI2M7M" TargetMode="External"/><Relationship Id="rId18" Type="http://schemas.openxmlformats.org/officeDocument/2006/relationships/hyperlink" Target="consultantplus://offline/ref=44FD8EE140CB828A342C2E3498BCA2A6F5604B0C61AB5616A64DFB268365EED410FAB5A8F94B581D0CCBDAD6210D133A5765BF95B95BFDC327203DxFdAK" TargetMode="External"/><Relationship Id="rId26" Type="http://schemas.openxmlformats.org/officeDocument/2006/relationships/hyperlink" Target="consultantplus://offline/ref=ED002BAAFCB3B0357782C3DF5EC36370C910FD4F2B53E39C946399E37F2695E7DE84957C8F595D7FDBF28B38C8124B30DE6FAD965F8F0DCDv3B5L" TargetMode="External"/><Relationship Id="rId3" Type="http://schemas.openxmlformats.org/officeDocument/2006/relationships/styles" Target="styles.xml"/><Relationship Id="rId21" Type="http://schemas.openxmlformats.org/officeDocument/2006/relationships/hyperlink" Target="consultantplus://offline/ref=44FD8EE140CB828A342C2E3498BCA2A6F5604B0C64AE5117A042A62C8B3CE2D617F5EABFFE02541C0CCBDDD22952162F463DB094A445FCDC3B223FF8xCd2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EC9D94D5A7377783571533D233A1A0F304624FB3EEE0C316062F43BDE72B86BE3E51488FED961B39367827ACC172292DDBFAA3CCFb1k6K" TargetMode="External"/><Relationship Id="rId17" Type="http://schemas.openxmlformats.org/officeDocument/2006/relationships/hyperlink" Target="consultantplus://offline/ref=D60F705E74AA8D53B944A8CF43EC398DC1BCBC1734AB8A46A8F45EA2F9D38DDF477085AECB4C7604C8D218EA375BC1AD9FF7B27313F176875057AEs916I" TargetMode="External"/><Relationship Id="rId25" Type="http://schemas.openxmlformats.org/officeDocument/2006/relationships/hyperlink" Target="consultantplus://offline/ref=ABDC728A1CC6D908AC70D8C34667479DBB607A7F32728216273257BED9F61E6095544D772A74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0F705E74AA8D53B944A8CF43EC398DC1BCBC1734AB8A46A8F45EA2F9D38DDF477085AECB4C7604C8D218EA375BC1AD9FF7B27313F176875057AEs916I" TargetMode="External"/><Relationship Id="rId20" Type="http://schemas.openxmlformats.org/officeDocument/2006/relationships/hyperlink" Target="consultantplus://offline/ref=44FD8EE140CB828A342C2E3498BCA2A6F5604B0C61AB5616A64DFB268365EED410FAB5A8F94B581D0CCBDAD6210D133A5765BF95B95BFDC327203DxFdAK" TargetMode="External"/><Relationship Id="rId29" Type="http://schemas.openxmlformats.org/officeDocument/2006/relationships/hyperlink" Target="consultantplus://offline/ref=7C098921B482D3FC3CFCD8D78B09D850A98BB30F098DE2347DA417375D4FCFC1322F22A0E5C685F2A833D247Q6DDH" TargetMode="External"/><Relationship Id="rId26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9D94D5A7377783571533D233A1A0F304624FB3EE90C316062F43BDE72B86BE3E5148FFFDE62E2C528832689403193DDBFA83ED314F4F6bDk4K" TargetMode="External"/><Relationship Id="rId24" Type="http://schemas.openxmlformats.org/officeDocument/2006/relationships/hyperlink" Target="file:///C:\Users\&#1055;&#1086;&#1083;&#1100;&#1079;&#1086;&#1074;&#1072;&#1090;&#1077;&#1083;&#1100;\Desktop\&#1060;&#1077;&#1074;&#1088;&#1072;&#1083;&#1100;%202014\&#1064;&#1091;&#1088;&#1093;&#1086;&#1074;&#1077;&#1094;&#1082;&#1072;&#1103;\&#1054;&#1073;%20&#1091;&#1090;&#1074;&#1077;&#1088;&#1078;&#1076;&#1077;&#1085;&#1080;&#1080;%20&#1087;&#1077;&#1088;&#1077;&#1095;&#1085;&#1103;%20&#1076;&#1086;&#1083;&#1078;&#1085;&#1086;&#1089;&#1090;&#1077;&#1081;.doc" TargetMode="External"/><Relationship Id="rId32" Type="http://schemas.openxmlformats.org/officeDocument/2006/relationships/hyperlink" Target="http://www.abgosk.ru" TargetMode="External"/><Relationship Id="rId5" Type="http://schemas.openxmlformats.org/officeDocument/2006/relationships/webSettings" Target="webSettings.xml"/><Relationship Id="rId15" Type="http://schemas.openxmlformats.org/officeDocument/2006/relationships/hyperlink" Target="consultantplus://offline/ref=D60F705E74AA8D53B944A8CF43EC398DC1BCBC1734AB8A46A8F45EA2F9D38DDF477085AECB4C7604C8D218EA375BC1AD9FF7B27313F176875057AEs916I" TargetMode="External"/><Relationship Id="rId23" Type="http://schemas.openxmlformats.org/officeDocument/2006/relationships/hyperlink" Target="file:///C:\Users\&#1055;&#1086;&#1083;&#1100;&#1079;&#1086;&#1074;&#1072;&#1090;&#1077;&#1083;&#1100;\Desktop\&#1060;&#1077;&#1074;&#1088;&#1072;&#1083;&#1100;%202014\&#1064;&#1091;&#1088;&#1093;&#1086;&#1074;&#1077;&#1094;&#1082;&#1072;&#1103;\&#1054;&#1073;%20&#1091;&#1090;&#1074;&#1077;&#1088;&#1078;&#1076;&#1077;&#1085;&#1080;&#1080;%20&#1087;&#1077;&#1088;&#1077;&#1095;&#1085;&#1103;%20&#1076;&#1086;&#1083;&#1078;&#1085;&#1086;&#1089;&#1090;&#1077;&#1081;.doc" TargetMode="External"/><Relationship Id="rId28" Type="http://schemas.openxmlformats.org/officeDocument/2006/relationships/hyperlink" Target="consultantplus://offline/ref=ED002BAAFCB3B0357782C3DF5EC36370C910FD4F2B53E39C946399E37F2695E7DE84957C8F595D75D3F28B38C8124B30DE6FAD965F8F0DCDv3B5L" TargetMode="External"/><Relationship Id="rId10" Type="http://schemas.openxmlformats.org/officeDocument/2006/relationships/footer" Target="footer2.xml"/><Relationship Id="rId19" Type="http://schemas.openxmlformats.org/officeDocument/2006/relationships/hyperlink" Target="consultantplus://offline/ref=44FD8EE140CB828A342C2E3498BCA2A6F5604B0C64AE5117A042A62C8B3CE2D617F5EABFFE02541C0CCBDDD22952162F463DB094A445FCDC3B223FF8xCd2K" TargetMode="External"/><Relationship Id="rId31" Type="http://schemas.openxmlformats.org/officeDocument/2006/relationships/hyperlink" Target="consultantplus://offline/ref=D4FC07159027F8E13FF350FD4944C3600429C937791A22CA177B9337EF79C78CF004ED43149388239A92336BC9X0QE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60F705E74AA8D53B944A8CF43EC398DC1BCBC1734AB8A46A8F45EA2F9D38DDF477085AECB4C7604C8D218EA375BC1AD9FF7B27313F176875057AEs916I" TargetMode="External"/><Relationship Id="rId22" Type="http://schemas.openxmlformats.org/officeDocument/2006/relationships/hyperlink" Target="consultantplus://offline/ref=89FA8A78EF7CBFB8F2E32660BA63CC56937FC3A3A2D59D4566566A081F3B442101F7FF6FD89E0052a3nFK" TargetMode="External"/><Relationship Id="rId27" Type="http://schemas.openxmlformats.org/officeDocument/2006/relationships/hyperlink" Target="consultantplus://offline/ref=ED002BAAFCB3B0357782C3DF5EC36370C910FD4F2B53E39C946399E37F2695E7DE8495798E520B2696ACD26B8B594633C773AD95v4B1L" TargetMode="External"/><Relationship Id="rId30" Type="http://schemas.openxmlformats.org/officeDocument/2006/relationships/hyperlink" Target="consultantplus://offline/ref=5E246D17FFD472EB4EDE426BDCEF4CC7F043C8683C7F331A36E0FD4A58A744B257DADFF9F8C726F9BD378DD37FB3P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3924-944E-463D-A852-8E746936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3292</TotalTime>
  <Pages>75</Pages>
  <Words>54423</Words>
  <Characters>310217</Characters>
  <Application>Microsoft Office Word</Application>
  <DocSecurity>0</DocSecurity>
  <Lines>2585</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Пожарова</cp:lastModifiedBy>
  <cp:revision>805</cp:revision>
  <cp:lastPrinted>2020-02-28T16:09:00Z</cp:lastPrinted>
  <dcterms:created xsi:type="dcterms:W3CDTF">2019-01-15T10:56:00Z</dcterms:created>
  <dcterms:modified xsi:type="dcterms:W3CDTF">2020-02-28T16:09:00Z</dcterms:modified>
</cp:coreProperties>
</file>