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1164D4" w:rsidP="00822A54">
      <w:pPr>
        <w:jc w:val="right"/>
        <w:rPr>
          <w:rFonts w:ascii="Arial" w:hAnsi="Arial" w:cs="Arial"/>
          <w:sz w:val="20"/>
          <w:szCs w:val="20"/>
        </w:rPr>
      </w:pPr>
      <w:r>
        <w:rPr>
          <w:rFonts w:ascii="Arial" w:hAnsi="Arial" w:cs="Arial"/>
          <w:color w:val="000000" w:themeColor="text1"/>
          <w:sz w:val="20"/>
          <w:szCs w:val="20"/>
        </w:rPr>
        <w:t>15</w:t>
      </w:r>
      <w:r w:rsidR="005E7E7D" w:rsidRPr="001F3ABD">
        <w:rPr>
          <w:rFonts w:ascii="Arial" w:hAnsi="Arial" w:cs="Arial"/>
          <w:color w:val="000000" w:themeColor="text1"/>
          <w:sz w:val="20"/>
          <w:szCs w:val="20"/>
        </w:rPr>
        <w:t xml:space="preserve"> НОЯБРЯ</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sidR="00B64313" w:rsidRPr="001F3ABD">
        <w:rPr>
          <w:rFonts w:ascii="Arial" w:hAnsi="Arial" w:cs="Arial"/>
          <w:sz w:val="20"/>
          <w:szCs w:val="20"/>
        </w:rPr>
        <w:t>2</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1164D4">
        <w:rPr>
          <w:rFonts w:ascii="Arial" w:hAnsi="Arial" w:cs="Arial"/>
          <w:sz w:val="20"/>
          <w:szCs w:val="20"/>
        </w:rPr>
        <w:t>33</w:t>
      </w:r>
      <w:r w:rsidR="005C2255" w:rsidRPr="001F3ABD">
        <w:rPr>
          <w:rFonts w:ascii="Arial" w:hAnsi="Arial" w:cs="Arial"/>
          <w:sz w:val="20"/>
          <w:szCs w:val="20"/>
        </w:rPr>
        <w:t xml:space="preserve"> </w:t>
      </w:r>
      <w:r w:rsidR="00093BD8" w:rsidRPr="001F3ABD">
        <w:rPr>
          <w:rFonts w:ascii="Arial" w:hAnsi="Arial" w:cs="Arial"/>
          <w:sz w:val="20"/>
          <w:szCs w:val="20"/>
        </w:rPr>
        <w:t>(</w:t>
      </w:r>
      <w:r w:rsidR="004E4B5C" w:rsidRPr="001F3ABD">
        <w:rPr>
          <w:rFonts w:ascii="Arial" w:hAnsi="Arial" w:cs="Arial"/>
          <w:sz w:val="20"/>
          <w:szCs w:val="20"/>
        </w:rPr>
        <w:t>1</w:t>
      </w:r>
      <w:r w:rsidR="001164D4">
        <w:rPr>
          <w:rFonts w:ascii="Arial" w:hAnsi="Arial" w:cs="Arial"/>
          <w:sz w:val="20"/>
          <w:szCs w:val="20"/>
        </w:rPr>
        <w:t>70</w:t>
      </w:r>
      <w:r w:rsidR="0088149C" w:rsidRPr="001F3ABD">
        <w:rPr>
          <w:rFonts w:ascii="Arial" w:hAnsi="Arial" w:cs="Arial"/>
          <w:sz w:val="20"/>
          <w:szCs w:val="20"/>
        </w:rPr>
        <w:t>)</w:t>
      </w:r>
    </w:p>
    <w:p w:rsidR="0088149C" w:rsidRPr="001F3ABD" w:rsidRDefault="001C7136"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35pt;height:32.8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0B087A" w:rsidRPr="001F3ABD">
        <w:rPr>
          <w:rFonts w:ascii="Arial" w:hAnsi="Arial" w:cs="Arial"/>
          <w:sz w:val="20"/>
          <w:szCs w:val="20"/>
        </w:rPr>
        <w:t>2</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even" r:id="rId9"/>
          <w:headerReference w:type="default" r:id="rId10"/>
          <w:footerReference w:type="even" r:id="rId11"/>
          <w:footerReference w:type="default" r:id="rId12"/>
          <w:headerReference w:type="first" r:id="rId13"/>
          <w:footerReference w:type="first" r:id="rId14"/>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3B3025">
        <w:trPr>
          <w:trHeight w:val="406"/>
        </w:trPr>
        <w:tc>
          <w:tcPr>
            <w:tcW w:w="426" w:type="dxa"/>
          </w:tcPr>
          <w:p w:rsidR="005065EE" w:rsidRPr="007B43CE" w:rsidRDefault="00F4134D" w:rsidP="00C90311">
            <w:pPr>
              <w:spacing w:line="160" w:lineRule="exact"/>
              <w:rPr>
                <w:rFonts w:ascii="Arial" w:hAnsi="Arial" w:cs="Arial"/>
                <w:sz w:val="16"/>
                <w:szCs w:val="16"/>
              </w:rPr>
            </w:pPr>
            <w:r w:rsidRPr="007B43CE">
              <w:rPr>
                <w:rFonts w:ascii="Arial" w:hAnsi="Arial" w:cs="Arial"/>
                <w:sz w:val="16"/>
                <w:szCs w:val="16"/>
              </w:rPr>
              <w:lastRenderedPageBreak/>
              <w:t>1</w:t>
            </w:r>
          </w:p>
        </w:tc>
        <w:tc>
          <w:tcPr>
            <w:tcW w:w="3685" w:type="dxa"/>
          </w:tcPr>
          <w:p w:rsidR="003B3025" w:rsidRPr="007B43CE" w:rsidRDefault="003B3025" w:rsidP="003B3025">
            <w:pPr>
              <w:widowControl w:val="0"/>
              <w:tabs>
                <w:tab w:val="left" w:pos="709"/>
                <w:tab w:val="left" w:pos="8222"/>
                <w:tab w:val="left" w:pos="8364"/>
              </w:tabs>
              <w:spacing w:line="160" w:lineRule="exact"/>
              <w:jc w:val="both"/>
              <w:outlineLvl w:val="0"/>
              <w:rPr>
                <w:rFonts w:ascii="Arial" w:hAnsi="Arial" w:cs="Arial"/>
                <w:color w:val="auto"/>
                <w:sz w:val="16"/>
                <w:szCs w:val="16"/>
              </w:rPr>
            </w:pPr>
            <w:r w:rsidRPr="007B43CE">
              <w:rPr>
                <w:rFonts w:ascii="Arial" w:hAnsi="Arial" w:cs="Arial"/>
                <w:color w:val="auto"/>
                <w:sz w:val="16"/>
                <w:szCs w:val="16"/>
              </w:rPr>
              <w:t>УВЕДОМЛЕНИЕ</w:t>
            </w:r>
          </w:p>
          <w:p w:rsidR="00377B83" w:rsidRPr="007B43CE" w:rsidRDefault="003B3025" w:rsidP="003B3025">
            <w:pPr>
              <w:widowControl w:val="0"/>
              <w:tabs>
                <w:tab w:val="left" w:pos="709"/>
                <w:tab w:val="left" w:pos="8222"/>
                <w:tab w:val="left" w:pos="8364"/>
              </w:tabs>
              <w:spacing w:line="160" w:lineRule="exact"/>
              <w:jc w:val="both"/>
              <w:outlineLvl w:val="0"/>
              <w:rPr>
                <w:rFonts w:ascii="Arial" w:hAnsi="Arial" w:cs="Arial"/>
                <w:color w:val="auto"/>
                <w:sz w:val="16"/>
                <w:szCs w:val="16"/>
              </w:rPr>
            </w:pPr>
            <w:r w:rsidRPr="007B43CE">
              <w:rPr>
                <w:rFonts w:ascii="Arial" w:hAnsi="Arial" w:cs="Arial"/>
                <w:color w:val="auto"/>
                <w:sz w:val="16"/>
                <w:szCs w:val="16"/>
              </w:rPr>
              <w:t>о проведении публичных слушаний</w:t>
            </w:r>
            <w:proofErr w:type="gramStart"/>
            <w:r w:rsidRPr="007B43CE">
              <w:rPr>
                <w:rFonts w:ascii="Arial" w:hAnsi="Arial" w:cs="Arial"/>
                <w:color w:val="auto"/>
                <w:sz w:val="16"/>
                <w:szCs w:val="16"/>
              </w:rPr>
              <w:t>.</w:t>
            </w:r>
            <w:proofErr w:type="gramEnd"/>
            <w:r w:rsidR="001F7200" w:rsidRPr="007B43CE">
              <w:rPr>
                <w:rFonts w:ascii="Arial" w:hAnsi="Arial" w:cs="Arial"/>
                <w:color w:val="auto"/>
                <w:sz w:val="16"/>
                <w:szCs w:val="16"/>
              </w:rPr>
              <w:tab/>
            </w:r>
            <w:proofErr w:type="gramStart"/>
            <w:r w:rsidR="001F7200" w:rsidRPr="007B43CE">
              <w:rPr>
                <w:rFonts w:ascii="Arial" w:hAnsi="Arial" w:cs="Arial"/>
                <w:color w:val="auto"/>
                <w:sz w:val="16"/>
                <w:szCs w:val="16"/>
              </w:rPr>
              <w:t>г</w:t>
            </w:r>
            <w:proofErr w:type="gramEnd"/>
            <w:r w:rsidR="001F7200" w:rsidRPr="007B43CE">
              <w:rPr>
                <w:rFonts w:ascii="Arial" w:hAnsi="Arial" w:cs="Arial"/>
                <w:color w:val="auto"/>
                <w:sz w:val="16"/>
                <w:szCs w:val="16"/>
              </w:rPr>
              <w:t>. Благодарный           №1266</w:t>
            </w:r>
          </w:p>
        </w:tc>
        <w:tc>
          <w:tcPr>
            <w:tcW w:w="441" w:type="dxa"/>
          </w:tcPr>
          <w:p w:rsidR="005065EE" w:rsidRPr="007B43CE" w:rsidRDefault="004349A8" w:rsidP="00C90311">
            <w:pPr>
              <w:spacing w:line="160" w:lineRule="exact"/>
              <w:rPr>
                <w:rFonts w:ascii="Arial" w:hAnsi="Arial" w:cs="Arial"/>
                <w:sz w:val="16"/>
                <w:szCs w:val="16"/>
              </w:rPr>
            </w:pPr>
            <w:r w:rsidRPr="007B43CE">
              <w:rPr>
                <w:rFonts w:ascii="Arial" w:hAnsi="Arial" w:cs="Arial"/>
                <w:sz w:val="16"/>
                <w:szCs w:val="16"/>
              </w:rPr>
              <w:t>1</w:t>
            </w:r>
          </w:p>
        </w:tc>
      </w:tr>
      <w:tr w:rsidR="001F7200" w:rsidRPr="001F3ABD" w:rsidTr="004349A8">
        <w:tc>
          <w:tcPr>
            <w:tcW w:w="426" w:type="dxa"/>
          </w:tcPr>
          <w:p w:rsidR="001F7200" w:rsidRPr="007B43CE" w:rsidRDefault="002E0E7E" w:rsidP="00C90311">
            <w:pPr>
              <w:spacing w:line="160" w:lineRule="exact"/>
              <w:rPr>
                <w:rFonts w:ascii="Arial" w:hAnsi="Arial" w:cs="Arial"/>
                <w:sz w:val="16"/>
                <w:szCs w:val="16"/>
              </w:rPr>
            </w:pPr>
            <w:r w:rsidRPr="007B43CE">
              <w:rPr>
                <w:rFonts w:ascii="Arial" w:hAnsi="Arial" w:cs="Arial"/>
                <w:sz w:val="16"/>
                <w:szCs w:val="16"/>
              </w:rPr>
              <w:t>2</w:t>
            </w:r>
          </w:p>
        </w:tc>
        <w:tc>
          <w:tcPr>
            <w:tcW w:w="3685" w:type="dxa"/>
          </w:tcPr>
          <w:p w:rsidR="00884F33" w:rsidRPr="007B43CE" w:rsidRDefault="00884F33" w:rsidP="00884F33">
            <w:pPr>
              <w:widowControl w:val="0"/>
              <w:tabs>
                <w:tab w:val="left" w:pos="709"/>
                <w:tab w:val="left" w:pos="8222"/>
                <w:tab w:val="left" w:pos="8364"/>
              </w:tabs>
              <w:spacing w:line="160" w:lineRule="exact"/>
              <w:jc w:val="both"/>
              <w:outlineLvl w:val="0"/>
              <w:rPr>
                <w:rFonts w:ascii="Arial" w:hAnsi="Arial" w:cs="Arial"/>
                <w:color w:val="auto"/>
                <w:sz w:val="16"/>
                <w:szCs w:val="16"/>
              </w:rPr>
            </w:pPr>
            <w:r w:rsidRPr="007B43CE">
              <w:rPr>
                <w:rFonts w:ascii="Arial" w:hAnsi="Arial" w:cs="Arial"/>
                <w:color w:val="auto"/>
                <w:sz w:val="16"/>
                <w:szCs w:val="16"/>
              </w:rPr>
              <w:t>ПОСТАНОВЛЕНИЕ</w:t>
            </w:r>
          </w:p>
          <w:p w:rsidR="00884F33" w:rsidRPr="007B43CE" w:rsidRDefault="00884F33" w:rsidP="00884F33">
            <w:pPr>
              <w:widowControl w:val="0"/>
              <w:tabs>
                <w:tab w:val="left" w:pos="709"/>
                <w:tab w:val="left" w:pos="8222"/>
                <w:tab w:val="left" w:pos="8364"/>
              </w:tabs>
              <w:spacing w:line="160" w:lineRule="exact"/>
              <w:jc w:val="both"/>
              <w:outlineLvl w:val="0"/>
              <w:rPr>
                <w:rFonts w:ascii="Arial" w:hAnsi="Arial" w:cs="Arial"/>
                <w:color w:val="auto"/>
                <w:sz w:val="16"/>
                <w:szCs w:val="16"/>
              </w:rPr>
            </w:pPr>
            <w:r w:rsidRPr="007B43CE">
              <w:rPr>
                <w:rFonts w:ascii="Arial" w:hAnsi="Arial" w:cs="Arial"/>
                <w:color w:val="auto"/>
                <w:sz w:val="16"/>
                <w:szCs w:val="16"/>
              </w:rPr>
              <w:t>АДМИНИСТРАЦИИ БЛАГОДАРНЕНСКОГО ГОРОДСКОГО ОКРУГА  СТАВРОПОЛЬСКОГО КРАЯ</w:t>
            </w:r>
          </w:p>
          <w:p w:rsidR="001F7200" w:rsidRPr="007B43CE" w:rsidRDefault="003B3025" w:rsidP="003B3025">
            <w:pPr>
              <w:widowControl w:val="0"/>
              <w:tabs>
                <w:tab w:val="left" w:pos="709"/>
                <w:tab w:val="left" w:pos="8222"/>
                <w:tab w:val="left" w:pos="8364"/>
              </w:tabs>
              <w:spacing w:line="160" w:lineRule="exact"/>
              <w:jc w:val="both"/>
              <w:outlineLvl w:val="0"/>
              <w:rPr>
                <w:rFonts w:ascii="Arial" w:hAnsi="Arial" w:cs="Arial"/>
                <w:color w:val="auto"/>
                <w:sz w:val="16"/>
                <w:szCs w:val="16"/>
              </w:rPr>
            </w:pPr>
            <w:r w:rsidRPr="007B43CE">
              <w:rPr>
                <w:rFonts w:ascii="Arial" w:hAnsi="Arial" w:cs="Arial"/>
                <w:color w:val="auto"/>
                <w:sz w:val="16"/>
                <w:szCs w:val="16"/>
              </w:rPr>
              <w:t xml:space="preserve">11 ноября </w:t>
            </w:r>
            <w:r w:rsidR="00884F33" w:rsidRPr="007B43CE">
              <w:rPr>
                <w:rFonts w:ascii="Arial" w:hAnsi="Arial" w:cs="Arial"/>
                <w:color w:val="auto"/>
                <w:sz w:val="16"/>
                <w:szCs w:val="16"/>
              </w:rPr>
              <w:t xml:space="preserve"> 2022  года  </w:t>
            </w:r>
            <w:r w:rsidR="00930DB9" w:rsidRPr="007B43CE">
              <w:rPr>
                <w:rFonts w:ascii="Arial" w:hAnsi="Arial" w:cs="Arial"/>
                <w:color w:val="auto"/>
                <w:sz w:val="16"/>
                <w:szCs w:val="16"/>
              </w:rPr>
              <w:t xml:space="preserve">№ </w:t>
            </w:r>
            <w:r w:rsidRPr="007B43CE">
              <w:rPr>
                <w:rFonts w:ascii="Arial" w:hAnsi="Arial" w:cs="Arial"/>
                <w:color w:val="auto"/>
                <w:sz w:val="16"/>
                <w:szCs w:val="16"/>
              </w:rPr>
              <w:t>1350</w:t>
            </w:r>
            <w:r w:rsidR="00884F33" w:rsidRPr="007B43CE">
              <w:rPr>
                <w:rFonts w:ascii="Arial" w:hAnsi="Arial" w:cs="Arial"/>
                <w:color w:val="auto"/>
                <w:sz w:val="16"/>
                <w:szCs w:val="16"/>
              </w:rPr>
              <w:tab/>
              <w:t xml:space="preserve">         №1286</w:t>
            </w:r>
          </w:p>
        </w:tc>
        <w:tc>
          <w:tcPr>
            <w:tcW w:w="441" w:type="dxa"/>
          </w:tcPr>
          <w:p w:rsidR="001F7200" w:rsidRPr="007B43CE" w:rsidRDefault="00DB2F49" w:rsidP="00C90311">
            <w:pPr>
              <w:spacing w:line="160" w:lineRule="exact"/>
              <w:rPr>
                <w:rFonts w:ascii="Arial" w:hAnsi="Arial" w:cs="Arial"/>
                <w:sz w:val="16"/>
                <w:szCs w:val="16"/>
              </w:rPr>
            </w:pPr>
            <w:r w:rsidRPr="007B43CE">
              <w:rPr>
                <w:rFonts w:ascii="Arial" w:hAnsi="Arial" w:cs="Arial"/>
                <w:sz w:val="16"/>
                <w:szCs w:val="16"/>
              </w:rPr>
              <w:t>1</w:t>
            </w:r>
          </w:p>
        </w:tc>
      </w:tr>
      <w:tr w:rsidR="00D0102E" w:rsidRPr="00930DB9" w:rsidTr="004349A8">
        <w:trPr>
          <w:trHeight w:val="609"/>
        </w:trPr>
        <w:tc>
          <w:tcPr>
            <w:tcW w:w="426" w:type="dxa"/>
          </w:tcPr>
          <w:p w:rsidR="00D0102E" w:rsidRPr="007B43CE" w:rsidRDefault="002E0E7E" w:rsidP="00C90311">
            <w:pPr>
              <w:spacing w:line="160" w:lineRule="exact"/>
              <w:rPr>
                <w:rFonts w:ascii="Arial" w:hAnsi="Arial" w:cs="Arial"/>
                <w:sz w:val="16"/>
                <w:szCs w:val="16"/>
              </w:rPr>
            </w:pPr>
            <w:r w:rsidRPr="007B43CE">
              <w:rPr>
                <w:rFonts w:ascii="Arial" w:hAnsi="Arial" w:cs="Arial"/>
                <w:sz w:val="16"/>
                <w:szCs w:val="16"/>
              </w:rPr>
              <w:t>3</w:t>
            </w:r>
          </w:p>
        </w:tc>
        <w:tc>
          <w:tcPr>
            <w:tcW w:w="3685" w:type="dxa"/>
          </w:tcPr>
          <w:p w:rsidR="00924C46" w:rsidRPr="007B43CE" w:rsidRDefault="00924C46" w:rsidP="00924C46">
            <w:pPr>
              <w:widowControl w:val="0"/>
              <w:tabs>
                <w:tab w:val="left" w:pos="709"/>
                <w:tab w:val="left" w:pos="8222"/>
                <w:tab w:val="left" w:pos="8364"/>
              </w:tabs>
              <w:spacing w:line="160" w:lineRule="exact"/>
              <w:jc w:val="both"/>
              <w:outlineLvl w:val="0"/>
              <w:rPr>
                <w:rFonts w:ascii="Arial" w:hAnsi="Arial" w:cs="Arial"/>
                <w:color w:val="auto"/>
                <w:sz w:val="16"/>
                <w:szCs w:val="16"/>
              </w:rPr>
            </w:pPr>
            <w:r w:rsidRPr="007B43CE">
              <w:rPr>
                <w:rFonts w:ascii="Arial" w:hAnsi="Arial" w:cs="Arial"/>
                <w:color w:val="auto"/>
                <w:sz w:val="16"/>
                <w:szCs w:val="16"/>
              </w:rPr>
              <w:t>ПОСТАНОВЛЕНИЕ</w:t>
            </w:r>
          </w:p>
          <w:p w:rsidR="00924C46" w:rsidRPr="007B43CE" w:rsidRDefault="00924C46" w:rsidP="00924C46">
            <w:pPr>
              <w:widowControl w:val="0"/>
              <w:tabs>
                <w:tab w:val="left" w:pos="709"/>
                <w:tab w:val="left" w:pos="8222"/>
                <w:tab w:val="left" w:pos="8364"/>
              </w:tabs>
              <w:spacing w:line="160" w:lineRule="exact"/>
              <w:jc w:val="both"/>
              <w:outlineLvl w:val="0"/>
              <w:rPr>
                <w:rFonts w:ascii="Arial" w:hAnsi="Arial" w:cs="Arial"/>
                <w:color w:val="auto"/>
                <w:sz w:val="16"/>
                <w:szCs w:val="16"/>
              </w:rPr>
            </w:pPr>
            <w:r w:rsidRPr="007B43CE">
              <w:rPr>
                <w:rFonts w:ascii="Arial" w:hAnsi="Arial" w:cs="Arial"/>
                <w:color w:val="auto"/>
                <w:sz w:val="16"/>
                <w:szCs w:val="16"/>
              </w:rPr>
              <w:t>АДМИНИСТРАЦИИ БЛАГОДАРНЕНСКОГО ГОРОДСКОГО ОКРУГА  СТАВРОПОЛЬСКОГО КРАЯ</w:t>
            </w:r>
          </w:p>
          <w:p w:rsidR="00D0102E" w:rsidRPr="007B43CE" w:rsidRDefault="00257794" w:rsidP="00257794">
            <w:pPr>
              <w:widowControl w:val="0"/>
              <w:tabs>
                <w:tab w:val="left" w:pos="709"/>
                <w:tab w:val="left" w:pos="8222"/>
                <w:tab w:val="left" w:pos="8364"/>
              </w:tabs>
              <w:spacing w:line="160" w:lineRule="exact"/>
              <w:jc w:val="both"/>
              <w:outlineLvl w:val="0"/>
              <w:rPr>
                <w:rFonts w:ascii="Arial" w:hAnsi="Arial" w:cs="Arial"/>
                <w:color w:val="auto"/>
                <w:sz w:val="16"/>
                <w:szCs w:val="16"/>
              </w:rPr>
            </w:pPr>
            <w:r w:rsidRPr="007B43CE">
              <w:rPr>
                <w:rFonts w:ascii="Arial" w:hAnsi="Arial" w:cs="Arial"/>
                <w:color w:val="auto"/>
                <w:sz w:val="16"/>
                <w:szCs w:val="16"/>
              </w:rPr>
              <w:t>14 ноября</w:t>
            </w:r>
            <w:r w:rsidR="00924C46" w:rsidRPr="007B43CE">
              <w:rPr>
                <w:rFonts w:ascii="Arial" w:hAnsi="Arial" w:cs="Arial"/>
                <w:color w:val="auto"/>
                <w:sz w:val="16"/>
                <w:szCs w:val="16"/>
              </w:rPr>
              <w:t xml:space="preserve"> 2022  года, № </w:t>
            </w:r>
            <w:r w:rsidRPr="007B43CE">
              <w:rPr>
                <w:rFonts w:ascii="Arial" w:hAnsi="Arial" w:cs="Arial"/>
                <w:color w:val="auto"/>
                <w:sz w:val="16"/>
                <w:szCs w:val="16"/>
              </w:rPr>
              <w:t>1365</w:t>
            </w:r>
            <w:r w:rsidR="00924C46" w:rsidRPr="007B43CE">
              <w:rPr>
                <w:rFonts w:ascii="Arial" w:hAnsi="Arial" w:cs="Arial"/>
                <w:color w:val="auto"/>
                <w:sz w:val="16"/>
                <w:szCs w:val="16"/>
              </w:rPr>
              <w:tab/>
              <w:t>г. Благодарный           №1288</w:t>
            </w:r>
          </w:p>
        </w:tc>
        <w:tc>
          <w:tcPr>
            <w:tcW w:w="441" w:type="dxa"/>
          </w:tcPr>
          <w:p w:rsidR="00D0102E" w:rsidRPr="007B43CE" w:rsidRDefault="00DB2F49" w:rsidP="00C90311">
            <w:pPr>
              <w:spacing w:line="160" w:lineRule="exact"/>
              <w:rPr>
                <w:rFonts w:ascii="Arial" w:hAnsi="Arial" w:cs="Arial"/>
                <w:sz w:val="16"/>
                <w:szCs w:val="16"/>
              </w:rPr>
            </w:pPr>
            <w:r w:rsidRPr="007B43CE">
              <w:rPr>
                <w:rFonts w:ascii="Arial" w:hAnsi="Arial" w:cs="Arial"/>
                <w:sz w:val="16"/>
                <w:szCs w:val="16"/>
              </w:rPr>
              <w:t>4</w:t>
            </w:r>
          </w:p>
        </w:tc>
      </w:tr>
      <w:tr w:rsidR="00D0102E" w:rsidRPr="00930DB9" w:rsidTr="004349A8">
        <w:tc>
          <w:tcPr>
            <w:tcW w:w="426" w:type="dxa"/>
          </w:tcPr>
          <w:p w:rsidR="00D0102E" w:rsidRPr="007B43CE" w:rsidRDefault="002E0E7E" w:rsidP="00C90311">
            <w:pPr>
              <w:spacing w:line="160" w:lineRule="exact"/>
              <w:rPr>
                <w:rFonts w:ascii="Arial" w:hAnsi="Arial" w:cs="Arial"/>
                <w:sz w:val="16"/>
                <w:szCs w:val="16"/>
              </w:rPr>
            </w:pPr>
            <w:r w:rsidRPr="007B43CE">
              <w:rPr>
                <w:rFonts w:ascii="Arial" w:hAnsi="Arial" w:cs="Arial"/>
                <w:sz w:val="16"/>
                <w:szCs w:val="16"/>
              </w:rPr>
              <w:t>4</w:t>
            </w:r>
          </w:p>
        </w:tc>
        <w:tc>
          <w:tcPr>
            <w:tcW w:w="3685" w:type="dxa"/>
          </w:tcPr>
          <w:p w:rsidR="00E34E5A" w:rsidRPr="00E34E5A" w:rsidRDefault="00E34E5A" w:rsidP="00E34E5A">
            <w:pPr>
              <w:widowControl w:val="0"/>
              <w:tabs>
                <w:tab w:val="left" w:pos="709"/>
                <w:tab w:val="left" w:pos="8222"/>
                <w:tab w:val="left" w:pos="8364"/>
              </w:tabs>
              <w:spacing w:line="160" w:lineRule="exact"/>
              <w:jc w:val="both"/>
              <w:outlineLvl w:val="0"/>
              <w:rPr>
                <w:rFonts w:ascii="Arial" w:hAnsi="Arial" w:cs="Arial"/>
                <w:color w:val="auto"/>
                <w:sz w:val="16"/>
                <w:szCs w:val="16"/>
              </w:rPr>
            </w:pPr>
            <w:r w:rsidRPr="00E34E5A">
              <w:rPr>
                <w:rFonts w:ascii="Arial" w:hAnsi="Arial" w:cs="Arial"/>
                <w:color w:val="auto"/>
                <w:sz w:val="16"/>
                <w:szCs w:val="16"/>
              </w:rPr>
              <w:t>ПОСТАНОВЛЕНИЕ</w:t>
            </w:r>
          </w:p>
          <w:p w:rsidR="00E34E5A" w:rsidRPr="00E34E5A" w:rsidRDefault="00E34E5A" w:rsidP="00E34E5A">
            <w:pPr>
              <w:widowControl w:val="0"/>
              <w:tabs>
                <w:tab w:val="left" w:pos="709"/>
                <w:tab w:val="left" w:pos="8222"/>
                <w:tab w:val="left" w:pos="8364"/>
              </w:tabs>
              <w:spacing w:line="160" w:lineRule="exact"/>
              <w:jc w:val="both"/>
              <w:outlineLvl w:val="0"/>
              <w:rPr>
                <w:rFonts w:ascii="Arial" w:hAnsi="Arial" w:cs="Arial"/>
                <w:color w:val="auto"/>
                <w:sz w:val="16"/>
                <w:szCs w:val="16"/>
              </w:rPr>
            </w:pPr>
            <w:r w:rsidRPr="00E34E5A">
              <w:rPr>
                <w:rFonts w:ascii="Arial" w:hAnsi="Arial" w:cs="Arial"/>
                <w:color w:val="auto"/>
                <w:sz w:val="16"/>
                <w:szCs w:val="16"/>
              </w:rPr>
              <w:t>АДМИНИСТРАЦИИ БЛАГОДАРНЕНСКОГО ГОРОДСКОГО ОКРУГА  СТАВРОПОЛЬСКОГО КРАЯ</w:t>
            </w:r>
          </w:p>
          <w:p w:rsidR="00D0102E" w:rsidRPr="007B43CE" w:rsidRDefault="00E34E5A" w:rsidP="00E34E5A">
            <w:pPr>
              <w:widowControl w:val="0"/>
              <w:tabs>
                <w:tab w:val="left" w:pos="709"/>
                <w:tab w:val="left" w:pos="8222"/>
                <w:tab w:val="left" w:pos="8364"/>
              </w:tabs>
              <w:spacing w:line="160" w:lineRule="exact"/>
              <w:jc w:val="both"/>
              <w:outlineLvl w:val="0"/>
              <w:rPr>
                <w:rFonts w:ascii="Arial" w:hAnsi="Arial" w:cs="Arial"/>
                <w:color w:val="auto"/>
                <w:sz w:val="16"/>
                <w:szCs w:val="16"/>
              </w:rPr>
            </w:pPr>
            <w:r w:rsidRPr="00E34E5A">
              <w:rPr>
                <w:rFonts w:ascii="Arial" w:hAnsi="Arial" w:cs="Arial"/>
                <w:color w:val="auto"/>
                <w:sz w:val="16"/>
                <w:szCs w:val="16"/>
              </w:rPr>
              <w:t>15 ноября 2022 г. № 1371</w:t>
            </w:r>
            <w:r w:rsidR="009C3A53" w:rsidRPr="007B43CE">
              <w:rPr>
                <w:rFonts w:ascii="Arial" w:hAnsi="Arial" w:cs="Arial"/>
                <w:color w:val="auto"/>
                <w:sz w:val="16"/>
                <w:szCs w:val="16"/>
              </w:rPr>
              <w:tab/>
              <w:t>2022  года, №1289</w:t>
            </w:r>
            <w:r w:rsidR="009C3A53" w:rsidRPr="007B43CE">
              <w:rPr>
                <w:rFonts w:ascii="Arial" w:hAnsi="Arial" w:cs="Arial"/>
                <w:color w:val="auto"/>
                <w:sz w:val="16"/>
                <w:szCs w:val="16"/>
              </w:rPr>
              <w:tab/>
              <w:t>г. Благодарный</w:t>
            </w:r>
            <w:r w:rsidR="009C3A53" w:rsidRPr="007B43CE">
              <w:rPr>
                <w:rFonts w:ascii="Arial" w:hAnsi="Arial" w:cs="Arial"/>
                <w:color w:val="auto"/>
                <w:sz w:val="16"/>
                <w:szCs w:val="16"/>
              </w:rPr>
              <w:tab/>
              <w:t>№</w:t>
            </w:r>
            <w:r w:rsidR="009C3A53" w:rsidRPr="007B43CE">
              <w:rPr>
                <w:rFonts w:ascii="Arial" w:hAnsi="Arial" w:cs="Arial"/>
                <w:color w:val="auto"/>
                <w:sz w:val="16"/>
                <w:szCs w:val="16"/>
              </w:rPr>
              <w:tab/>
              <w:t>1289</w:t>
            </w:r>
          </w:p>
        </w:tc>
        <w:tc>
          <w:tcPr>
            <w:tcW w:w="441" w:type="dxa"/>
          </w:tcPr>
          <w:p w:rsidR="00D0102E" w:rsidRPr="007B43CE" w:rsidRDefault="00E34E5A" w:rsidP="00C90311">
            <w:pPr>
              <w:spacing w:line="160" w:lineRule="exact"/>
              <w:rPr>
                <w:rFonts w:ascii="Arial" w:hAnsi="Arial" w:cs="Arial"/>
                <w:sz w:val="16"/>
                <w:szCs w:val="16"/>
              </w:rPr>
            </w:pPr>
            <w:r>
              <w:rPr>
                <w:rFonts w:ascii="Arial" w:hAnsi="Arial" w:cs="Arial"/>
                <w:sz w:val="16"/>
                <w:szCs w:val="16"/>
              </w:rPr>
              <w:t>6</w:t>
            </w:r>
          </w:p>
        </w:tc>
      </w:tr>
      <w:tr w:rsidR="00D0102E" w:rsidRPr="00930DB9" w:rsidTr="004349A8">
        <w:tc>
          <w:tcPr>
            <w:tcW w:w="426" w:type="dxa"/>
          </w:tcPr>
          <w:p w:rsidR="00D0102E" w:rsidRPr="007B43CE" w:rsidRDefault="002E0E7E" w:rsidP="00C90311">
            <w:pPr>
              <w:spacing w:line="160" w:lineRule="exact"/>
              <w:rPr>
                <w:rFonts w:ascii="Arial" w:hAnsi="Arial" w:cs="Arial"/>
                <w:sz w:val="16"/>
                <w:szCs w:val="16"/>
              </w:rPr>
            </w:pPr>
            <w:r w:rsidRPr="007B43CE">
              <w:rPr>
                <w:rFonts w:ascii="Arial" w:hAnsi="Arial" w:cs="Arial"/>
                <w:sz w:val="16"/>
                <w:szCs w:val="16"/>
              </w:rPr>
              <w:t>5</w:t>
            </w:r>
          </w:p>
        </w:tc>
        <w:tc>
          <w:tcPr>
            <w:tcW w:w="3685" w:type="dxa"/>
          </w:tcPr>
          <w:p w:rsidR="00570558" w:rsidRPr="00570558" w:rsidRDefault="00570558" w:rsidP="00570558">
            <w:pPr>
              <w:widowControl w:val="0"/>
              <w:tabs>
                <w:tab w:val="left" w:pos="709"/>
                <w:tab w:val="left" w:pos="8222"/>
                <w:tab w:val="left" w:pos="8364"/>
              </w:tabs>
              <w:spacing w:line="160" w:lineRule="exact"/>
              <w:jc w:val="both"/>
              <w:outlineLvl w:val="0"/>
              <w:rPr>
                <w:rFonts w:ascii="Arial" w:hAnsi="Arial" w:cs="Arial"/>
                <w:color w:val="auto"/>
                <w:sz w:val="16"/>
                <w:szCs w:val="16"/>
              </w:rPr>
            </w:pPr>
            <w:r w:rsidRPr="00570558">
              <w:rPr>
                <w:rFonts w:ascii="Arial" w:hAnsi="Arial" w:cs="Arial"/>
                <w:color w:val="auto"/>
                <w:sz w:val="16"/>
                <w:szCs w:val="16"/>
              </w:rPr>
              <w:t>ИНФОРМАЦИОННОЕ СООБЩЕНИЕ</w:t>
            </w:r>
          </w:p>
          <w:p w:rsidR="00D0102E" w:rsidRPr="007B43CE" w:rsidRDefault="00570558" w:rsidP="00570558">
            <w:pPr>
              <w:widowControl w:val="0"/>
              <w:tabs>
                <w:tab w:val="left" w:pos="709"/>
                <w:tab w:val="left" w:pos="8222"/>
                <w:tab w:val="left" w:pos="8364"/>
              </w:tabs>
              <w:spacing w:line="160" w:lineRule="exact"/>
              <w:jc w:val="both"/>
              <w:outlineLvl w:val="0"/>
              <w:rPr>
                <w:rFonts w:ascii="Arial" w:hAnsi="Arial" w:cs="Arial"/>
                <w:color w:val="auto"/>
                <w:sz w:val="16"/>
                <w:szCs w:val="16"/>
              </w:rPr>
            </w:pPr>
            <w:r w:rsidRPr="00570558">
              <w:rPr>
                <w:rFonts w:ascii="Arial" w:hAnsi="Arial" w:cs="Arial"/>
                <w:color w:val="auto"/>
                <w:sz w:val="16"/>
                <w:szCs w:val="16"/>
              </w:rPr>
              <w:t>о проведен</w:t>
            </w:r>
            <w:proofErr w:type="gramStart"/>
            <w:r w:rsidRPr="00570558">
              <w:rPr>
                <w:rFonts w:ascii="Arial" w:hAnsi="Arial" w:cs="Arial"/>
                <w:color w:val="auto"/>
                <w:sz w:val="16"/>
                <w:szCs w:val="16"/>
              </w:rPr>
              <w:t>ии  ау</w:t>
            </w:r>
            <w:proofErr w:type="gramEnd"/>
            <w:r w:rsidRPr="00570558">
              <w:rPr>
                <w:rFonts w:ascii="Arial" w:hAnsi="Arial" w:cs="Arial"/>
                <w:color w:val="auto"/>
                <w:sz w:val="16"/>
                <w:szCs w:val="16"/>
              </w:rPr>
              <w:t>кциона по продаже  муниципально</w:t>
            </w:r>
            <w:r>
              <w:rPr>
                <w:rFonts w:ascii="Arial" w:hAnsi="Arial" w:cs="Arial"/>
                <w:color w:val="auto"/>
                <w:sz w:val="16"/>
                <w:szCs w:val="16"/>
              </w:rPr>
              <w:t>го имущества в электронной форме</w:t>
            </w:r>
          </w:p>
        </w:tc>
        <w:tc>
          <w:tcPr>
            <w:tcW w:w="441" w:type="dxa"/>
          </w:tcPr>
          <w:p w:rsidR="00D0102E" w:rsidRPr="007B43CE" w:rsidRDefault="00570558" w:rsidP="00C90311">
            <w:pPr>
              <w:spacing w:line="160" w:lineRule="exact"/>
              <w:rPr>
                <w:rFonts w:ascii="Arial" w:hAnsi="Arial" w:cs="Arial"/>
                <w:sz w:val="16"/>
                <w:szCs w:val="16"/>
              </w:rPr>
            </w:pPr>
            <w:r>
              <w:rPr>
                <w:rFonts w:ascii="Arial" w:hAnsi="Arial" w:cs="Arial"/>
                <w:sz w:val="16"/>
                <w:szCs w:val="16"/>
              </w:rPr>
              <w:t>6</w:t>
            </w:r>
          </w:p>
        </w:tc>
      </w:tr>
      <w:tr w:rsidR="005E7E7D" w:rsidRPr="00930DB9" w:rsidTr="004349A8">
        <w:tc>
          <w:tcPr>
            <w:tcW w:w="426" w:type="dxa"/>
          </w:tcPr>
          <w:p w:rsidR="005E7E7D" w:rsidRPr="007B43CE" w:rsidRDefault="002E0E7E" w:rsidP="00C90311">
            <w:pPr>
              <w:spacing w:line="160" w:lineRule="exact"/>
              <w:rPr>
                <w:rFonts w:ascii="Arial" w:hAnsi="Arial" w:cs="Arial"/>
                <w:sz w:val="16"/>
                <w:szCs w:val="16"/>
              </w:rPr>
            </w:pPr>
            <w:r w:rsidRPr="007B43CE">
              <w:rPr>
                <w:rFonts w:ascii="Arial" w:hAnsi="Arial" w:cs="Arial"/>
                <w:sz w:val="16"/>
                <w:szCs w:val="16"/>
              </w:rPr>
              <w:t>6</w:t>
            </w:r>
          </w:p>
        </w:tc>
        <w:tc>
          <w:tcPr>
            <w:tcW w:w="3685" w:type="dxa"/>
          </w:tcPr>
          <w:p w:rsidR="00AA4C63" w:rsidRPr="00AA4C63" w:rsidRDefault="00AA4C63" w:rsidP="00AA4C63">
            <w:pPr>
              <w:widowControl w:val="0"/>
              <w:tabs>
                <w:tab w:val="left" w:pos="709"/>
                <w:tab w:val="left" w:pos="8222"/>
                <w:tab w:val="left" w:pos="8364"/>
              </w:tabs>
              <w:spacing w:line="160" w:lineRule="exact"/>
              <w:jc w:val="both"/>
              <w:outlineLvl w:val="0"/>
              <w:rPr>
                <w:rFonts w:ascii="Arial" w:hAnsi="Arial" w:cs="Arial"/>
                <w:color w:val="auto"/>
                <w:sz w:val="16"/>
                <w:szCs w:val="16"/>
              </w:rPr>
            </w:pPr>
            <w:r w:rsidRPr="00AA4C63">
              <w:rPr>
                <w:rFonts w:ascii="Arial" w:hAnsi="Arial" w:cs="Arial"/>
                <w:color w:val="auto"/>
                <w:sz w:val="16"/>
                <w:szCs w:val="16"/>
              </w:rPr>
              <w:t>ИНФОРМАЦИОННОЕ СООБЩЕНИЕ</w:t>
            </w:r>
          </w:p>
          <w:p w:rsidR="005E7E7D" w:rsidRPr="007B43CE" w:rsidRDefault="00AA4C63" w:rsidP="00AA4C63">
            <w:pPr>
              <w:widowControl w:val="0"/>
              <w:tabs>
                <w:tab w:val="left" w:pos="709"/>
                <w:tab w:val="left" w:pos="8222"/>
                <w:tab w:val="left" w:pos="8364"/>
              </w:tabs>
              <w:spacing w:line="160" w:lineRule="exact"/>
              <w:jc w:val="both"/>
              <w:outlineLvl w:val="0"/>
              <w:rPr>
                <w:rFonts w:ascii="Arial" w:hAnsi="Arial" w:cs="Arial"/>
                <w:color w:val="auto"/>
                <w:sz w:val="16"/>
                <w:szCs w:val="16"/>
              </w:rPr>
            </w:pPr>
            <w:r w:rsidRPr="00AA4C63">
              <w:rPr>
                <w:rFonts w:ascii="Arial" w:hAnsi="Arial" w:cs="Arial"/>
                <w:color w:val="auto"/>
                <w:sz w:val="16"/>
                <w:szCs w:val="16"/>
              </w:rPr>
              <w:t>о проведен</w:t>
            </w:r>
            <w:proofErr w:type="gramStart"/>
            <w:r w:rsidRPr="00AA4C63">
              <w:rPr>
                <w:rFonts w:ascii="Arial" w:hAnsi="Arial" w:cs="Arial"/>
                <w:color w:val="auto"/>
                <w:sz w:val="16"/>
                <w:szCs w:val="16"/>
              </w:rPr>
              <w:t>ии  ау</w:t>
            </w:r>
            <w:proofErr w:type="gramEnd"/>
            <w:r w:rsidRPr="00AA4C63">
              <w:rPr>
                <w:rFonts w:ascii="Arial" w:hAnsi="Arial" w:cs="Arial"/>
                <w:color w:val="auto"/>
                <w:sz w:val="16"/>
                <w:szCs w:val="16"/>
              </w:rPr>
              <w:t>кциона по продаже  муниципального имущества в электронной форме</w:t>
            </w:r>
          </w:p>
        </w:tc>
        <w:tc>
          <w:tcPr>
            <w:tcW w:w="441" w:type="dxa"/>
          </w:tcPr>
          <w:p w:rsidR="005E7E7D" w:rsidRPr="007B43CE" w:rsidRDefault="00AA4C63" w:rsidP="00C90311">
            <w:pPr>
              <w:spacing w:line="160" w:lineRule="exact"/>
              <w:rPr>
                <w:rFonts w:ascii="Arial" w:hAnsi="Arial" w:cs="Arial"/>
                <w:sz w:val="16"/>
                <w:szCs w:val="16"/>
              </w:rPr>
            </w:pPr>
            <w:r>
              <w:rPr>
                <w:rFonts w:ascii="Arial" w:hAnsi="Arial" w:cs="Arial"/>
                <w:sz w:val="16"/>
                <w:szCs w:val="16"/>
              </w:rPr>
              <w:t>12</w:t>
            </w:r>
          </w:p>
        </w:tc>
      </w:tr>
    </w:tbl>
    <w:p w:rsidR="00CE24FB" w:rsidRPr="00930DB9" w:rsidRDefault="00CE24FB" w:rsidP="004E4B5C">
      <w:pPr>
        <w:ind w:left="-142"/>
        <w:jc w:val="both"/>
        <w:rPr>
          <w:rFonts w:ascii="Arial" w:hAnsi="Arial" w:cs="Arial"/>
          <w:color w:val="auto"/>
          <w:sz w:val="12"/>
          <w:szCs w:val="12"/>
        </w:rPr>
      </w:pPr>
    </w:p>
    <w:p w:rsidR="00F102E1" w:rsidRPr="00F102E1" w:rsidRDefault="00F102E1" w:rsidP="00786C26">
      <w:pPr>
        <w:spacing w:line="180" w:lineRule="exact"/>
        <w:ind w:firstLine="142"/>
        <w:jc w:val="center"/>
        <w:rPr>
          <w:rFonts w:ascii="Arial" w:hAnsi="Arial" w:cs="Arial"/>
          <w:sz w:val="18"/>
          <w:szCs w:val="18"/>
        </w:rPr>
      </w:pPr>
      <w:r w:rsidRPr="00F102E1">
        <w:rPr>
          <w:rFonts w:ascii="Arial" w:hAnsi="Arial" w:cs="Arial"/>
          <w:sz w:val="18"/>
          <w:szCs w:val="18"/>
        </w:rPr>
        <w:t>УВЕДОМЛЕНИЕ</w:t>
      </w:r>
    </w:p>
    <w:p w:rsidR="00F102E1" w:rsidRPr="00F102E1" w:rsidRDefault="00F102E1" w:rsidP="00786C26">
      <w:pPr>
        <w:spacing w:line="180" w:lineRule="exact"/>
        <w:ind w:firstLine="142"/>
        <w:jc w:val="center"/>
        <w:rPr>
          <w:rFonts w:ascii="Arial" w:hAnsi="Arial" w:cs="Arial"/>
          <w:sz w:val="18"/>
          <w:szCs w:val="18"/>
        </w:rPr>
      </w:pPr>
      <w:r w:rsidRPr="00F102E1">
        <w:rPr>
          <w:rFonts w:ascii="Arial" w:hAnsi="Arial" w:cs="Arial"/>
          <w:sz w:val="18"/>
          <w:szCs w:val="18"/>
        </w:rPr>
        <w:t>о проведении публичных слушаний.</w:t>
      </w:r>
    </w:p>
    <w:p w:rsidR="00F102E1" w:rsidRPr="00F102E1" w:rsidRDefault="00F102E1" w:rsidP="00786C26">
      <w:pPr>
        <w:spacing w:line="180" w:lineRule="exact"/>
        <w:ind w:firstLine="142"/>
        <w:rPr>
          <w:rFonts w:ascii="Arial" w:hAnsi="Arial" w:cs="Arial"/>
          <w:sz w:val="18"/>
          <w:szCs w:val="18"/>
        </w:rPr>
      </w:pPr>
    </w:p>
    <w:p w:rsidR="00F102E1" w:rsidRPr="00F102E1" w:rsidRDefault="00F102E1" w:rsidP="00FB6EFB">
      <w:pPr>
        <w:spacing w:line="180" w:lineRule="exact"/>
        <w:ind w:firstLine="426"/>
        <w:jc w:val="both"/>
        <w:rPr>
          <w:rFonts w:ascii="Arial" w:hAnsi="Arial" w:cs="Arial"/>
          <w:sz w:val="18"/>
          <w:szCs w:val="18"/>
        </w:rPr>
      </w:pPr>
      <w:proofErr w:type="gramStart"/>
      <w:r w:rsidRPr="00F102E1">
        <w:rPr>
          <w:rFonts w:ascii="Arial" w:hAnsi="Arial" w:cs="Arial"/>
          <w:sz w:val="18"/>
          <w:szCs w:val="18"/>
        </w:rPr>
        <w:t>В соответствии с решением Совета депутатов Благодарненского городского округа Ставропольского края от 14 ноября 2022 года № 26 «О назначении публичных слушаний по проекту 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2023 год и плановый период 2024 и 2025 годов» уведомляем жителей Благодарненского городского округа Ставропольского края о проведении публичных слушаний.</w:t>
      </w:r>
      <w:proofErr w:type="gramEnd"/>
    </w:p>
    <w:p w:rsidR="00F102E1" w:rsidRPr="00F102E1" w:rsidRDefault="00F102E1" w:rsidP="00FB6EFB">
      <w:pPr>
        <w:spacing w:line="180" w:lineRule="exact"/>
        <w:ind w:firstLine="426"/>
        <w:jc w:val="both"/>
        <w:rPr>
          <w:rFonts w:ascii="Arial" w:hAnsi="Arial" w:cs="Arial"/>
          <w:sz w:val="18"/>
          <w:szCs w:val="18"/>
        </w:rPr>
      </w:pPr>
    </w:p>
    <w:p w:rsidR="00F102E1" w:rsidRPr="00F102E1" w:rsidRDefault="00F102E1" w:rsidP="00FB6EFB">
      <w:pPr>
        <w:spacing w:line="180" w:lineRule="exact"/>
        <w:ind w:firstLine="426"/>
        <w:jc w:val="both"/>
        <w:rPr>
          <w:rFonts w:ascii="Arial" w:hAnsi="Arial" w:cs="Arial"/>
          <w:sz w:val="18"/>
          <w:szCs w:val="18"/>
        </w:rPr>
      </w:pPr>
      <w:r w:rsidRPr="00F102E1">
        <w:rPr>
          <w:rFonts w:ascii="Arial" w:hAnsi="Arial" w:cs="Arial"/>
          <w:sz w:val="18"/>
          <w:szCs w:val="18"/>
        </w:rPr>
        <w:t>Тема публичных слушаний: «О бюджете Благодарненского городского округа Ставропольского края на 2023 год и плановый период 2024 и 2025 годов».</w:t>
      </w:r>
    </w:p>
    <w:p w:rsidR="00F102E1" w:rsidRPr="00F102E1" w:rsidRDefault="00F102E1" w:rsidP="00FB6EFB">
      <w:pPr>
        <w:spacing w:line="180" w:lineRule="exact"/>
        <w:ind w:firstLine="426"/>
        <w:jc w:val="both"/>
        <w:rPr>
          <w:rFonts w:ascii="Arial" w:hAnsi="Arial" w:cs="Arial"/>
          <w:sz w:val="18"/>
          <w:szCs w:val="18"/>
        </w:rPr>
      </w:pPr>
      <w:r w:rsidRPr="00F102E1">
        <w:rPr>
          <w:rFonts w:ascii="Arial" w:hAnsi="Arial" w:cs="Arial"/>
          <w:sz w:val="18"/>
          <w:szCs w:val="18"/>
        </w:rPr>
        <w:t>Дата и время проведения: 10.00 часов, 25 ноября 2022 года.</w:t>
      </w:r>
    </w:p>
    <w:p w:rsidR="00F102E1" w:rsidRPr="00F102E1" w:rsidRDefault="00F102E1" w:rsidP="00FB6EFB">
      <w:pPr>
        <w:spacing w:line="180" w:lineRule="exact"/>
        <w:ind w:firstLine="426"/>
        <w:jc w:val="both"/>
        <w:rPr>
          <w:rFonts w:ascii="Arial" w:hAnsi="Arial" w:cs="Arial"/>
          <w:sz w:val="18"/>
          <w:szCs w:val="18"/>
        </w:rPr>
      </w:pPr>
      <w:r w:rsidRPr="00F102E1">
        <w:rPr>
          <w:rFonts w:ascii="Arial" w:hAnsi="Arial" w:cs="Arial"/>
          <w:sz w:val="18"/>
          <w:szCs w:val="18"/>
        </w:rPr>
        <w:t>Место проведения: Ставропольский край, Благодарненский район, город Благодарный, площадь Ленина, 1.</w:t>
      </w:r>
    </w:p>
    <w:p w:rsidR="00F102E1" w:rsidRPr="00F102E1" w:rsidRDefault="00F102E1" w:rsidP="00FB6EFB">
      <w:pPr>
        <w:spacing w:line="180" w:lineRule="exact"/>
        <w:ind w:firstLine="426"/>
        <w:jc w:val="both"/>
        <w:rPr>
          <w:rFonts w:ascii="Arial" w:hAnsi="Arial" w:cs="Arial"/>
          <w:sz w:val="18"/>
          <w:szCs w:val="18"/>
        </w:rPr>
      </w:pPr>
      <w:proofErr w:type="gramStart"/>
      <w:r w:rsidRPr="00F102E1">
        <w:rPr>
          <w:rFonts w:ascii="Arial" w:hAnsi="Arial" w:cs="Arial"/>
          <w:sz w:val="18"/>
          <w:szCs w:val="18"/>
        </w:rPr>
        <w:t>Участниками публичных слушаний с правом выступления для аргументации своих замечаний и предложений, являются жители городского округа, депутаты Совета депутатов Благодарненского городского округа Ставропольского края, должностные лица Совета депутатов, администрации, контрольно-счетного органа Благодарненского городского округа Ставропольского края, которые внесли в Оргкомитет в письменной форме свои предложения по указанной теме не позднее 3 дней до даты проведения публичных слушаний.</w:t>
      </w:r>
      <w:proofErr w:type="gramEnd"/>
    </w:p>
    <w:p w:rsidR="00F102E1" w:rsidRPr="00F102E1" w:rsidRDefault="00F102E1" w:rsidP="00FB6EFB">
      <w:pPr>
        <w:spacing w:line="180" w:lineRule="exact"/>
        <w:ind w:firstLine="426"/>
        <w:jc w:val="both"/>
        <w:rPr>
          <w:rFonts w:ascii="Arial" w:hAnsi="Arial" w:cs="Arial"/>
          <w:sz w:val="18"/>
          <w:szCs w:val="18"/>
        </w:rPr>
      </w:pPr>
      <w:r w:rsidRPr="00F102E1">
        <w:rPr>
          <w:rFonts w:ascii="Arial" w:hAnsi="Arial" w:cs="Arial"/>
          <w:sz w:val="18"/>
          <w:szCs w:val="18"/>
        </w:rPr>
        <w:lastRenderedPageBreak/>
        <w:t xml:space="preserve">Участниками публичных слушаний без права выступления на публичных слушаниях могут быть все заинтересованные жители городского округа, представители средств массовой информации. </w:t>
      </w:r>
    </w:p>
    <w:p w:rsidR="00F102E1" w:rsidRPr="00F102E1" w:rsidRDefault="00F102E1" w:rsidP="00FB6EFB">
      <w:pPr>
        <w:spacing w:line="180" w:lineRule="exact"/>
        <w:ind w:firstLine="426"/>
        <w:jc w:val="both"/>
        <w:rPr>
          <w:rFonts w:ascii="Arial" w:hAnsi="Arial" w:cs="Arial"/>
          <w:sz w:val="18"/>
          <w:szCs w:val="18"/>
        </w:rPr>
      </w:pPr>
      <w:r w:rsidRPr="00F102E1">
        <w:rPr>
          <w:rFonts w:ascii="Arial" w:hAnsi="Arial" w:cs="Arial"/>
          <w:sz w:val="18"/>
          <w:szCs w:val="18"/>
        </w:rPr>
        <w:t xml:space="preserve">Письменные отзывы, замечания и предложения к проекту «О бюджете Благодарненского городского округа Ставропольского края на 2023 год и плановый период 2024 и 2025 годов», участники публичных слушаний с правом выступления регистрируются до 17.00 часов 21 ноября 2022 года по адресу: 356420, Ставропольский край, Благодарненский район, </w:t>
      </w:r>
      <w:proofErr w:type="spellStart"/>
      <w:r w:rsidRPr="00F102E1">
        <w:rPr>
          <w:rFonts w:ascii="Arial" w:hAnsi="Arial" w:cs="Arial"/>
          <w:sz w:val="18"/>
          <w:szCs w:val="18"/>
        </w:rPr>
        <w:t>г</w:t>
      </w:r>
      <w:proofErr w:type="gramStart"/>
      <w:r w:rsidRPr="00F102E1">
        <w:rPr>
          <w:rFonts w:ascii="Arial" w:hAnsi="Arial" w:cs="Arial"/>
          <w:sz w:val="18"/>
          <w:szCs w:val="18"/>
        </w:rPr>
        <w:t>.Б</w:t>
      </w:r>
      <w:proofErr w:type="gramEnd"/>
      <w:r w:rsidRPr="00F102E1">
        <w:rPr>
          <w:rFonts w:ascii="Arial" w:hAnsi="Arial" w:cs="Arial"/>
          <w:sz w:val="18"/>
          <w:szCs w:val="18"/>
        </w:rPr>
        <w:t>лагодарный</w:t>
      </w:r>
      <w:proofErr w:type="spellEnd"/>
      <w:r w:rsidRPr="00F102E1">
        <w:rPr>
          <w:rFonts w:ascii="Arial" w:hAnsi="Arial" w:cs="Arial"/>
          <w:sz w:val="18"/>
          <w:szCs w:val="18"/>
        </w:rPr>
        <w:t xml:space="preserve">, пл. Ленина, д. № 1, </w:t>
      </w:r>
      <w:proofErr w:type="spellStart"/>
      <w:r w:rsidRPr="00F102E1">
        <w:rPr>
          <w:rFonts w:ascii="Arial" w:hAnsi="Arial" w:cs="Arial"/>
          <w:sz w:val="18"/>
          <w:szCs w:val="18"/>
        </w:rPr>
        <w:t>каб</w:t>
      </w:r>
      <w:proofErr w:type="spellEnd"/>
      <w:r w:rsidRPr="00F102E1">
        <w:rPr>
          <w:rFonts w:ascii="Arial" w:hAnsi="Arial" w:cs="Arial"/>
          <w:sz w:val="18"/>
          <w:szCs w:val="18"/>
        </w:rPr>
        <w:t>. № 301, в Совете депутатов Благодарненского городского округа Ставропольского края.</w:t>
      </w:r>
    </w:p>
    <w:p w:rsidR="00F102E1" w:rsidRPr="00F102E1" w:rsidRDefault="00F102E1" w:rsidP="00FB6EFB">
      <w:pPr>
        <w:spacing w:line="180" w:lineRule="exact"/>
        <w:ind w:firstLine="426"/>
        <w:jc w:val="both"/>
        <w:rPr>
          <w:rFonts w:ascii="Arial" w:hAnsi="Arial" w:cs="Arial"/>
          <w:sz w:val="18"/>
          <w:szCs w:val="18"/>
        </w:rPr>
      </w:pPr>
      <w:r w:rsidRPr="00F102E1">
        <w:rPr>
          <w:rFonts w:ascii="Arial" w:hAnsi="Arial" w:cs="Arial"/>
          <w:sz w:val="18"/>
          <w:szCs w:val="18"/>
        </w:rPr>
        <w:t>Проект 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2023 год и плановый период 2024 и 2025 годов» размещен на официальном сайте администрации Благодарненского городского округа Ставропольского края. Адрес в Интернете: www.abgosk.ru.</w:t>
      </w:r>
    </w:p>
    <w:p w:rsidR="00F102E1" w:rsidRPr="00F102E1" w:rsidRDefault="00F102E1" w:rsidP="00FB6EFB">
      <w:pPr>
        <w:spacing w:line="180" w:lineRule="exact"/>
        <w:ind w:firstLine="426"/>
        <w:jc w:val="both"/>
        <w:rPr>
          <w:rFonts w:ascii="Arial" w:hAnsi="Arial" w:cs="Arial"/>
          <w:sz w:val="18"/>
          <w:szCs w:val="18"/>
        </w:rPr>
      </w:pPr>
      <w:r w:rsidRPr="00F102E1">
        <w:rPr>
          <w:rFonts w:ascii="Arial" w:hAnsi="Arial" w:cs="Arial"/>
          <w:sz w:val="18"/>
          <w:szCs w:val="18"/>
        </w:rPr>
        <w:t>Более подробную информацию о подготовке и проведении публичных слушаний можно получить по вышеуказанному адресу с 8.00 до 17.00 часов (перерыв с 12.00 до 13.00 часов) ежедневно, кроме субботы и воскресенья или по тел. (86549) 2-20-03.</w:t>
      </w:r>
    </w:p>
    <w:p w:rsidR="00823294" w:rsidRDefault="00F102E1" w:rsidP="00FB6EFB">
      <w:pPr>
        <w:spacing w:line="180" w:lineRule="exact"/>
        <w:ind w:firstLine="426"/>
        <w:jc w:val="both"/>
        <w:rPr>
          <w:rFonts w:ascii="Arial" w:hAnsi="Arial" w:cs="Arial"/>
          <w:sz w:val="18"/>
          <w:szCs w:val="18"/>
        </w:rPr>
      </w:pPr>
      <w:r w:rsidRPr="00F102E1">
        <w:rPr>
          <w:rFonts w:ascii="Arial" w:hAnsi="Arial" w:cs="Arial"/>
          <w:sz w:val="18"/>
          <w:szCs w:val="18"/>
        </w:rPr>
        <w:t>Оргкомитет</w:t>
      </w:r>
      <w:r>
        <w:rPr>
          <w:rFonts w:ascii="Arial" w:hAnsi="Arial" w:cs="Arial"/>
          <w:sz w:val="18"/>
          <w:szCs w:val="18"/>
        </w:rPr>
        <w:t>.</w:t>
      </w:r>
    </w:p>
    <w:p w:rsidR="00F102E1" w:rsidRDefault="00F102E1" w:rsidP="00786C26">
      <w:pPr>
        <w:spacing w:line="180" w:lineRule="exact"/>
        <w:jc w:val="both"/>
        <w:rPr>
          <w:rFonts w:ascii="Arial" w:hAnsi="Arial" w:cs="Arial"/>
          <w:sz w:val="18"/>
          <w:szCs w:val="18"/>
        </w:rPr>
      </w:pPr>
    </w:p>
    <w:p w:rsidR="009334F2" w:rsidRDefault="009334F2" w:rsidP="00786C26">
      <w:pPr>
        <w:spacing w:line="180" w:lineRule="exact"/>
        <w:jc w:val="both"/>
        <w:rPr>
          <w:rFonts w:ascii="Arial" w:hAnsi="Arial" w:cs="Arial"/>
          <w:sz w:val="18"/>
          <w:szCs w:val="18"/>
        </w:rPr>
      </w:pPr>
    </w:p>
    <w:p w:rsidR="00745B8E" w:rsidRPr="00745B8E" w:rsidRDefault="00745B8E" w:rsidP="00786C26">
      <w:pPr>
        <w:spacing w:line="180" w:lineRule="exact"/>
        <w:jc w:val="center"/>
        <w:rPr>
          <w:rFonts w:ascii="Arial" w:hAnsi="Arial" w:cs="Arial"/>
          <w:sz w:val="18"/>
          <w:szCs w:val="18"/>
        </w:rPr>
      </w:pPr>
      <w:r w:rsidRPr="00745B8E">
        <w:rPr>
          <w:rFonts w:ascii="Arial" w:hAnsi="Arial" w:cs="Arial"/>
          <w:sz w:val="18"/>
          <w:szCs w:val="18"/>
        </w:rPr>
        <w:t>ПОСТАНОВЛЕНИЕ</w:t>
      </w:r>
    </w:p>
    <w:p w:rsidR="00745B8E" w:rsidRPr="00745B8E" w:rsidRDefault="00745B8E" w:rsidP="00786C26">
      <w:pPr>
        <w:spacing w:line="180" w:lineRule="exact"/>
        <w:jc w:val="center"/>
        <w:rPr>
          <w:rFonts w:ascii="Arial" w:hAnsi="Arial" w:cs="Arial"/>
          <w:sz w:val="18"/>
          <w:szCs w:val="18"/>
        </w:rPr>
      </w:pPr>
    </w:p>
    <w:p w:rsidR="00745B8E" w:rsidRPr="00745B8E" w:rsidRDefault="00745B8E" w:rsidP="00786C26">
      <w:pPr>
        <w:spacing w:line="180" w:lineRule="exact"/>
        <w:jc w:val="center"/>
        <w:rPr>
          <w:rFonts w:ascii="Arial" w:hAnsi="Arial" w:cs="Arial"/>
          <w:sz w:val="18"/>
          <w:szCs w:val="18"/>
        </w:rPr>
      </w:pPr>
      <w:r w:rsidRPr="00745B8E">
        <w:rPr>
          <w:rFonts w:ascii="Arial" w:hAnsi="Arial" w:cs="Arial"/>
          <w:sz w:val="18"/>
          <w:szCs w:val="18"/>
        </w:rPr>
        <w:t>АДМИНИСТРАЦИИ БЛАГОДАРНЕНСКОГО ГОРОДСКОГО ОКРУГА  СТАВРОПОЛЬСКОГО КРАЯ</w:t>
      </w:r>
    </w:p>
    <w:p w:rsidR="00745B8E" w:rsidRPr="00745B8E" w:rsidRDefault="00745B8E" w:rsidP="00786C26">
      <w:pPr>
        <w:spacing w:line="180" w:lineRule="exact"/>
        <w:rPr>
          <w:rFonts w:ascii="Arial" w:hAnsi="Arial" w:cs="Arial"/>
          <w:sz w:val="18"/>
          <w:szCs w:val="18"/>
        </w:rPr>
      </w:pPr>
      <w:r>
        <w:rPr>
          <w:rFonts w:ascii="Arial" w:hAnsi="Arial" w:cs="Arial"/>
          <w:sz w:val="18"/>
          <w:szCs w:val="18"/>
        </w:rPr>
        <w:t xml:space="preserve">11ноября 2022  года г. </w:t>
      </w:r>
      <w:proofErr w:type="gramStart"/>
      <w:r>
        <w:rPr>
          <w:rFonts w:ascii="Arial" w:hAnsi="Arial" w:cs="Arial"/>
          <w:sz w:val="18"/>
          <w:szCs w:val="18"/>
        </w:rPr>
        <w:t>Благодарный</w:t>
      </w:r>
      <w:proofErr w:type="gramEnd"/>
      <w:r>
        <w:rPr>
          <w:rFonts w:ascii="Arial" w:hAnsi="Arial" w:cs="Arial"/>
          <w:sz w:val="18"/>
          <w:szCs w:val="18"/>
        </w:rPr>
        <w:tab/>
        <w:t xml:space="preserve">        № </w:t>
      </w:r>
      <w:r w:rsidRPr="00745B8E">
        <w:rPr>
          <w:rFonts w:ascii="Arial" w:hAnsi="Arial" w:cs="Arial"/>
          <w:sz w:val="18"/>
          <w:szCs w:val="18"/>
        </w:rPr>
        <w:t>1350</w:t>
      </w:r>
    </w:p>
    <w:p w:rsidR="00745B8E" w:rsidRPr="00745B8E" w:rsidRDefault="00745B8E" w:rsidP="00786C26">
      <w:pPr>
        <w:spacing w:line="180" w:lineRule="exact"/>
        <w:jc w:val="both"/>
        <w:rPr>
          <w:rFonts w:ascii="Arial" w:hAnsi="Arial" w:cs="Arial"/>
          <w:sz w:val="18"/>
          <w:szCs w:val="18"/>
        </w:rPr>
      </w:pP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 xml:space="preserve">Об утверждении Программы профилактики рисков причинения вреда (ущерба) охраняемым законом ценностям по муниципальному жилищному контролю на территории Благодарненского городского округа Ставропольского края </w:t>
      </w:r>
    </w:p>
    <w:p w:rsidR="00745B8E" w:rsidRPr="00745B8E" w:rsidRDefault="00745B8E" w:rsidP="00FB6EFB">
      <w:pPr>
        <w:spacing w:line="180" w:lineRule="exact"/>
        <w:ind w:firstLine="426"/>
        <w:jc w:val="both"/>
        <w:rPr>
          <w:rFonts w:ascii="Arial" w:hAnsi="Arial" w:cs="Arial"/>
          <w:sz w:val="18"/>
          <w:szCs w:val="18"/>
        </w:rPr>
      </w:pPr>
    </w:p>
    <w:p w:rsidR="00745B8E" w:rsidRPr="00745B8E" w:rsidRDefault="00745B8E" w:rsidP="00FB6EFB">
      <w:pPr>
        <w:spacing w:line="180" w:lineRule="exact"/>
        <w:ind w:firstLine="426"/>
        <w:jc w:val="both"/>
        <w:rPr>
          <w:rFonts w:ascii="Arial" w:hAnsi="Arial" w:cs="Arial"/>
          <w:sz w:val="18"/>
          <w:szCs w:val="18"/>
        </w:rPr>
      </w:pPr>
      <w:proofErr w:type="gramStart"/>
      <w:r w:rsidRPr="00745B8E">
        <w:rPr>
          <w:rFonts w:ascii="Arial" w:hAnsi="Arial" w:cs="Arial"/>
          <w:sz w:val="18"/>
          <w:szCs w:val="18"/>
        </w:rPr>
        <w:t>В соответствии с Жилищным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31 июля 2020 года № 248-ФЗ «О государственном контроле (надзоре) и муниципальном контроле в Российской Федерации», Положением о муниципальном жилищном контроле на территории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w:t>
      </w:r>
      <w:proofErr w:type="gramEnd"/>
      <w:r w:rsidRPr="00745B8E">
        <w:rPr>
          <w:rFonts w:ascii="Arial" w:hAnsi="Arial" w:cs="Arial"/>
          <w:sz w:val="18"/>
          <w:szCs w:val="18"/>
        </w:rPr>
        <w:t xml:space="preserve"> от 23 ноября 2021 года № 454, администрация Благодарненского городского округа Ставропольского края </w:t>
      </w:r>
    </w:p>
    <w:p w:rsidR="00745B8E" w:rsidRPr="00745B8E" w:rsidRDefault="00745B8E" w:rsidP="00FB6EFB">
      <w:pPr>
        <w:spacing w:line="180" w:lineRule="exact"/>
        <w:ind w:firstLine="426"/>
        <w:jc w:val="both"/>
        <w:rPr>
          <w:rFonts w:ascii="Arial" w:hAnsi="Arial" w:cs="Arial"/>
          <w:sz w:val="18"/>
          <w:szCs w:val="18"/>
        </w:rPr>
      </w:pPr>
    </w:p>
    <w:p w:rsidR="00745B8E" w:rsidRPr="00745B8E" w:rsidRDefault="00FB6EFB" w:rsidP="00FB6EFB">
      <w:pPr>
        <w:spacing w:line="180" w:lineRule="exact"/>
        <w:ind w:firstLine="426"/>
        <w:jc w:val="both"/>
        <w:rPr>
          <w:rFonts w:ascii="Arial" w:hAnsi="Arial" w:cs="Arial"/>
          <w:sz w:val="18"/>
          <w:szCs w:val="18"/>
        </w:rPr>
      </w:pPr>
      <w:r>
        <w:rPr>
          <w:rFonts w:ascii="Arial" w:hAnsi="Arial" w:cs="Arial"/>
          <w:sz w:val="18"/>
          <w:szCs w:val="18"/>
        </w:rPr>
        <w:t>ПОСТАНОВЛЯЕТ:</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1.</w:t>
      </w:r>
      <w:r w:rsidRPr="00745B8E">
        <w:rPr>
          <w:rFonts w:ascii="Arial" w:hAnsi="Arial" w:cs="Arial"/>
          <w:sz w:val="18"/>
          <w:szCs w:val="18"/>
        </w:rPr>
        <w:tab/>
        <w:t xml:space="preserve">Утвердить прилагаемую Программу профилактики рисков причинения вреда (ущерба) охраняемым законом ценностям по муниципальному </w:t>
      </w:r>
      <w:r w:rsidRPr="00745B8E">
        <w:rPr>
          <w:rFonts w:ascii="Arial" w:hAnsi="Arial" w:cs="Arial"/>
          <w:sz w:val="18"/>
          <w:szCs w:val="18"/>
        </w:rPr>
        <w:lastRenderedPageBreak/>
        <w:t>жилищному контролю на территории Благодарненского городского округа Ставропольского края.</w:t>
      </w:r>
    </w:p>
    <w:p w:rsidR="00745B8E" w:rsidRPr="00745B8E" w:rsidRDefault="00745B8E" w:rsidP="00FB6EFB">
      <w:pPr>
        <w:spacing w:line="180" w:lineRule="exact"/>
        <w:ind w:firstLine="426"/>
        <w:jc w:val="both"/>
        <w:rPr>
          <w:rFonts w:ascii="Arial" w:hAnsi="Arial" w:cs="Arial"/>
          <w:sz w:val="18"/>
          <w:szCs w:val="18"/>
        </w:rPr>
      </w:pP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 xml:space="preserve">2. </w:t>
      </w:r>
      <w:proofErr w:type="gramStart"/>
      <w:r w:rsidRPr="00745B8E">
        <w:rPr>
          <w:rFonts w:ascii="Arial" w:hAnsi="Arial" w:cs="Arial"/>
          <w:sz w:val="18"/>
          <w:szCs w:val="18"/>
        </w:rPr>
        <w:t>Контроль за</w:t>
      </w:r>
      <w:proofErr w:type="gramEnd"/>
      <w:r w:rsidRPr="00745B8E">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745B8E" w:rsidRPr="00745B8E" w:rsidRDefault="00745B8E" w:rsidP="00FB6EFB">
      <w:pPr>
        <w:spacing w:line="180" w:lineRule="exact"/>
        <w:ind w:firstLine="426"/>
        <w:jc w:val="both"/>
        <w:rPr>
          <w:rFonts w:ascii="Arial" w:hAnsi="Arial" w:cs="Arial"/>
          <w:sz w:val="18"/>
          <w:szCs w:val="18"/>
        </w:rPr>
      </w:pP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 xml:space="preserve">3. Настоящее постановление вступает в силу на следующий день после дня его официального опубликования. </w:t>
      </w:r>
    </w:p>
    <w:p w:rsidR="00745B8E" w:rsidRPr="00745B8E" w:rsidRDefault="00745B8E" w:rsidP="00786C26">
      <w:pPr>
        <w:spacing w:line="180" w:lineRule="exact"/>
        <w:jc w:val="both"/>
        <w:rPr>
          <w:rFonts w:ascii="Arial" w:hAnsi="Arial" w:cs="Arial"/>
          <w:sz w:val="18"/>
          <w:szCs w:val="18"/>
        </w:rPr>
      </w:pPr>
    </w:p>
    <w:p w:rsidR="00745B8E" w:rsidRPr="00745B8E" w:rsidRDefault="00745B8E" w:rsidP="00786C26">
      <w:pPr>
        <w:spacing w:line="180" w:lineRule="exact"/>
        <w:jc w:val="both"/>
        <w:rPr>
          <w:rFonts w:ascii="Arial" w:hAnsi="Arial" w:cs="Arial"/>
          <w:sz w:val="18"/>
          <w:szCs w:val="18"/>
        </w:rPr>
      </w:pPr>
      <w:proofErr w:type="gramStart"/>
      <w:r w:rsidRPr="00745B8E">
        <w:rPr>
          <w:rFonts w:ascii="Arial" w:hAnsi="Arial" w:cs="Arial"/>
          <w:sz w:val="18"/>
          <w:szCs w:val="18"/>
        </w:rPr>
        <w:t>Исполняющий</w:t>
      </w:r>
      <w:proofErr w:type="gramEnd"/>
      <w:r w:rsidRPr="00745B8E">
        <w:rPr>
          <w:rFonts w:ascii="Arial" w:hAnsi="Arial" w:cs="Arial"/>
          <w:sz w:val="18"/>
          <w:szCs w:val="18"/>
        </w:rPr>
        <w:t xml:space="preserve"> полномочия Главы </w:t>
      </w:r>
    </w:p>
    <w:p w:rsidR="00745B8E" w:rsidRPr="00745B8E" w:rsidRDefault="00745B8E" w:rsidP="00786C26">
      <w:pPr>
        <w:spacing w:line="180" w:lineRule="exact"/>
        <w:jc w:val="both"/>
        <w:rPr>
          <w:rFonts w:ascii="Arial" w:hAnsi="Arial" w:cs="Arial"/>
          <w:sz w:val="18"/>
          <w:szCs w:val="18"/>
        </w:rPr>
      </w:pPr>
      <w:r w:rsidRPr="00745B8E">
        <w:rPr>
          <w:rFonts w:ascii="Arial" w:hAnsi="Arial" w:cs="Arial"/>
          <w:sz w:val="18"/>
          <w:szCs w:val="18"/>
        </w:rPr>
        <w:t>Благодарненского городского округа</w:t>
      </w:r>
    </w:p>
    <w:p w:rsidR="00745B8E" w:rsidRPr="00745B8E" w:rsidRDefault="00745B8E" w:rsidP="00786C26">
      <w:pPr>
        <w:spacing w:line="180" w:lineRule="exact"/>
        <w:jc w:val="both"/>
        <w:rPr>
          <w:rFonts w:ascii="Arial" w:hAnsi="Arial" w:cs="Arial"/>
          <w:sz w:val="18"/>
          <w:szCs w:val="18"/>
        </w:rPr>
      </w:pPr>
      <w:r w:rsidRPr="00745B8E">
        <w:rPr>
          <w:rFonts w:ascii="Arial" w:hAnsi="Arial" w:cs="Arial"/>
          <w:sz w:val="18"/>
          <w:szCs w:val="18"/>
        </w:rPr>
        <w:t>Ставропольского края,</w:t>
      </w:r>
    </w:p>
    <w:p w:rsidR="00745B8E" w:rsidRPr="00745B8E" w:rsidRDefault="00745B8E" w:rsidP="00786C26">
      <w:pPr>
        <w:spacing w:line="180" w:lineRule="exact"/>
        <w:jc w:val="both"/>
        <w:rPr>
          <w:rFonts w:ascii="Arial" w:hAnsi="Arial" w:cs="Arial"/>
          <w:sz w:val="18"/>
          <w:szCs w:val="18"/>
        </w:rPr>
      </w:pPr>
      <w:r w:rsidRPr="00745B8E">
        <w:rPr>
          <w:rFonts w:ascii="Arial" w:hAnsi="Arial" w:cs="Arial"/>
          <w:sz w:val="18"/>
          <w:szCs w:val="18"/>
        </w:rPr>
        <w:t xml:space="preserve">первый заместитель главы администрации </w:t>
      </w:r>
    </w:p>
    <w:p w:rsidR="00745B8E" w:rsidRPr="00745B8E" w:rsidRDefault="00745B8E" w:rsidP="00786C26">
      <w:pPr>
        <w:spacing w:line="180" w:lineRule="exact"/>
        <w:jc w:val="both"/>
        <w:rPr>
          <w:rFonts w:ascii="Arial" w:hAnsi="Arial" w:cs="Arial"/>
          <w:sz w:val="18"/>
          <w:szCs w:val="18"/>
        </w:rPr>
      </w:pPr>
      <w:r w:rsidRPr="00745B8E">
        <w:rPr>
          <w:rFonts w:ascii="Arial" w:hAnsi="Arial" w:cs="Arial"/>
          <w:sz w:val="18"/>
          <w:szCs w:val="18"/>
        </w:rPr>
        <w:t xml:space="preserve">Благодарненского  городского  округа </w:t>
      </w:r>
    </w:p>
    <w:p w:rsidR="00745B8E" w:rsidRPr="00745B8E" w:rsidRDefault="00745B8E" w:rsidP="00786C26">
      <w:pPr>
        <w:spacing w:line="180" w:lineRule="exact"/>
        <w:jc w:val="both"/>
        <w:rPr>
          <w:rFonts w:ascii="Arial" w:hAnsi="Arial" w:cs="Arial"/>
          <w:sz w:val="18"/>
          <w:szCs w:val="18"/>
        </w:rPr>
      </w:pPr>
      <w:r>
        <w:rPr>
          <w:rFonts w:ascii="Arial" w:hAnsi="Arial" w:cs="Arial"/>
          <w:sz w:val="18"/>
          <w:szCs w:val="18"/>
        </w:rPr>
        <w:t xml:space="preserve">Ставропольского </w:t>
      </w:r>
      <w:r w:rsidRPr="00745B8E">
        <w:rPr>
          <w:rFonts w:ascii="Arial" w:hAnsi="Arial" w:cs="Arial"/>
          <w:sz w:val="18"/>
          <w:szCs w:val="18"/>
        </w:rPr>
        <w:t xml:space="preserve">края       </w:t>
      </w:r>
      <w:r>
        <w:rPr>
          <w:rFonts w:ascii="Arial" w:hAnsi="Arial" w:cs="Arial"/>
          <w:sz w:val="18"/>
          <w:szCs w:val="18"/>
        </w:rPr>
        <w:t xml:space="preserve">                    </w:t>
      </w:r>
      <w:r w:rsidRPr="00745B8E">
        <w:rPr>
          <w:rFonts w:ascii="Arial" w:hAnsi="Arial" w:cs="Arial"/>
          <w:sz w:val="18"/>
          <w:szCs w:val="18"/>
        </w:rPr>
        <w:t>Н.Д. Федюнина</w:t>
      </w:r>
    </w:p>
    <w:p w:rsidR="00745B8E" w:rsidRDefault="00745B8E" w:rsidP="00786C26">
      <w:pPr>
        <w:spacing w:line="180" w:lineRule="exact"/>
        <w:ind w:left="1416"/>
        <w:jc w:val="center"/>
        <w:rPr>
          <w:rFonts w:ascii="Arial" w:hAnsi="Arial" w:cs="Arial"/>
          <w:sz w:val="18"/>
          <w:szCs w:val="18"/>
        </w:rPr>
      </w:pPr>
    </w:p>
    <w:p w:rsidR="009334F2" w:rsidRDefault="009334F2" w:rsidP="00786C26">
      <w:pPr>
        <w:spacing w:line="180" w:lineRule="exact"/>
        <w:ind w:left="1416"/>
        <w:jc w:val="center"/>
        <w:rPr>
          <w:rFonts w:ascii="Arial" w:hAnsi="Arial" w:cs="Arial"/>
          <w:sz w:val="18"/>
          <w:szCs w:val="18"/>
        </w:rPr>
      </w:pPr>
    </w:p>
    <w:p w:rsidR="00745B8E" w:rsidRPr="00745B8E" w:rsidRDefault="00745B8E" w:rsidP="00786C26">
      <w:pPr>
        <w:spacing w:line="180" w:lineRule="exact"/>
        <w:ind w:left="1416"/>
        <w:jc w:val="center"/>
        <w:rPr>
          <w:rFonts w:ascii="Arial" w:hAnsi="Arial" w:cs="Arial"/>
          <w:sz w:val="18"/>
          <w:szCs w:val="18"/>
        </w:rPr>
      </w:pPr>
      <w:r w:rsidRPr="00745B8E">
        <w:rPr>
          <w:rFonts w:ascii="Arial" w:hAnsi="Arial" w:cs="Arial"/>
          <w:sz w:val="18"/>
          <w:szCs w:val="18"/>
        </w:rPr>
        <w:t>УТВЕРЖДЕНА</w:t>
      </w:r>
    </w:p>
    <w:p w:rsidR="00745B8E" w:rsidRPr="00745B8E" w:rsidRDefault="00745B8E" w:rsidP="00786C26">
      <w:pPr>
        <w:spacing w:line="180" w:lineRule="exact"/>
        <w:ind w:left="1416"/>
        <w:jc w:val="center"/>
        <w:rPr>
          <w:rFonts w:ascii="Arial" w:hAnsi="Arial" w:cs="Arial"/>
          <w:sz w:val="18"/>
          <w:szCs w:val="18"/>
        </w:rPr>
      </w:pPr>
      <w:r w:rsidRPr="00745B8E">
        <w:rPr>
          <w:rFonts w:ascii="Arial" w:hAnsi="Arial" w:cs="Arial"/>
          <w:sz w:val="18"/>
          <w:szCs w:val="18"/>
        </w:rPr>
        <w:t>постановлением администрации Благодарненского городского округа Ставропольского края</w:t>
      </w:r>
    </w:p>
    <w:p w:rsidR="00745B8E" w:rsidRPr="00745B8E" w:rsidRDefault="00745B8E" w:rsidP="00786C26">
      <w:pPr>
        <w:spacing w:line="180" w:lineRule="exact"/>
        <w:ind w:left="1416"/>
        <w:jc w:val="center"/>
        <w:rPr>
          <w:rFonts w:ascii="Arial" w:hAnsi="Arial" w:cs="Arial"/>
          <w:sz w:val="18"/>
          <w:szCs w:val="18"/>
        </w:rPr>
      </w:pPr>
      <w:r>
        <w:rPr>
          <w:rFonts w:ascii="Arial" w:hAnsi="Arial" w:cs="Arial"/>
          <w:sz w:val="18"/>
          <w:szCs w:val="18"/>
        </w:rPr>
        <w:t>от 11 ноября 2022 года № 1350</w:t>
      </w:r>
    </w:p>
    <w:p w:rsidR="00745B8E" w:rsidRPr="00745B8E" w:rsidRDefault="00745B8E" w:rsidP="00786C26">
      <w:pPr>
        <w:spacing w:line="180" w:lineRule="exact"/>
        <w:jc w:val="both"/>
        <w:rPr>
          <w:rFonts w:ascii="Arial" w:hAnsi="Arial" w:cs="Arial"/>
          <w:sz w:val="18"/>
          <w:szCs w:val="18"/>
        </w:rPr>
      </w:pPr>
    </w:p>
    <w:p w:rsidR="00745B8E" w:rsidRPr="00745B8E" w:rsidRDefault="00745B8E" w:rsidP="00FB6EFB">
      <w:pPr>
        <w:spacing w:line="180" w:lineRule="exact"/>
        <w:ind w:firstLine="426"/>
        <w:jc w:val="center"/>
        <w:rPr>
          <w:rFonts w:ascii="Arial" w:hAnsi="Arial" w:cs="Arial"/>
          <w:sz w:val="18"/>
          <w:szCs w:val="18"/>
        </w:rPr>
      </w:pPr>
      <w:r w:rsidRPr="00745B8E">
        <w:rPr>
          <w:rFonts w:ascii="Arial" w:hAnsi="Arial" w:cs="Arial"/>
          <w:sz w:val="18"/>
          <w:szCs w:val="18"/>
        </w:rPr>
        <w:t>ПРОГРАММА</w:t>
      </w:r>
    </w:p>
    <w:p w:rsidR="00745B8E" w:rsidRPr="00745B8E" w:rsidRDefault="00745B8E" w:rsidP="00FB6EFB">
      <w:pPr>
        <w:spacing w:line="180" w:lineRule="exact"/>
        <w:ind w:firstLine="426"/>
        <w:jc w:val="center"/>
        <w:rPr>
          <w:rFonts w:ascii="Arial" w:hAnsi="Arial" w:cs="Arial"/>
          <w:sz w:val="18"/>
          <w:szCs w:val="18"/>
        </w:rPr>
      </w:pPr>
      <w:r w:rsidRPr="00745B8E">
        <w:rPr>
          <w:rFonts w:ascii="Arial" w:hAnsi="Arial" w:cs="Arial"/>
          <w:sz w:val="18"/>
          <w:szCs w:val="18"/>
        </w:rPr>
        <w:t>профилактики рисков причинения вреда (ущерба) охраняемым законом ценностям по муниципальному жилищному контролю на территории Благодарненского городского округа Ставропольского края</w:t>
      </w:r>
    </w:p>
    <w:p w:rsidR="00745B8E" w:rsidRPr="00745B8E" w:rsidRDefault="00745B8E" w:rsidP="00FB6EFB">
      <w:pPr>
        <w:spacing w:line="180" w:lineRule="exact"/>
        <w:ind w:firstLine="426"/>
        <w:jc w:val="both"/>
        <w:rPr>
          <w:rFonts w:ascii="Arial" w:hAnsi="Arial" w:cs="Arial"/>
          <w:sz w:val="18"/>
          <w:szCs w:val="18"/>
        </w:rPr>
      </w:pP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Раздел 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45B8E" w:rsidRPr="00745B8E" w:rsidRDefault="00745B8E" w:rsidP="00FB6EFB">
      <w:pPr>
        <w:spacing w:line="180" w:lineRule="exact"/>
        <w:ind w:firstLine="426"/>
        <w:jc w:val="both"/>
        <w:rPr>
          <w:rFonts w:ascii="Arial" w:hAnsi="Arial" w:cs="Arial"/>
          <w:sz w:val="18"/>
          <w:szCs w:val="18"/>
        </w:rPr>
      </w:pP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 xml:space="preserve">1. </w:t>
      </w:r>
      <w:proofErr w:type="gramStart"/>
      <w:r w:rsidRPr="00745B8E">
        <w:rPr>
          <w:rFonts w:ascii="Arial" w:hAnsi="Arial" w:cs="Arial"/>
          <w:sz w:val="18"/>
          <w:szCs w:val="18"/>
        </w:rPr>
        <w:t>Программа профилактики рисков причинения вреда (ущерба) охраняемым законом ценностям по муниципальному жилищному контролю на территории Благодарненского городского округа Ставропольского края (далее –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w:t>
      </w:r>
      <w:proofErr w:type="gramEnd"/>
      <w:r w:rsidRPr="00745B8E">
        <w:rPr>
          <w:rFonts w:ascii="Arial" w:hAnsi="Arial" w:cs="Arial"/>
          <w:sz w:val="18"/>
          <w:szCs w:val="18"/>
        </w:rPr>
        <w:t xml:space="preserve">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 на территории Благодарненского городского округа Ставропольского края.</w:t>
      </w:r>
    </w:p>
    <w:p w:rsidR="00745B8E" w:rsidRPr="00745B8E" w:rsidRDefault="00745B8E" w:rsidP="00FB6EFB">
      <w:pPr>
        <w:spacing w:line="180" w:lineRule="exact"/>
        <w:ind w:firstLine="426"/>
        <w:jc w:val="both"/>
        <w:rPr>
          <w:rFonts w:ascii="Arial" w:hAnsi="Arial" w:cs="Arial"/>
          <w:sz w:val="18"/>
          <w:szCs w:val="18"/>
        </w:rPr>
      </w:pPr>
      <w:proofErr w:type="gramStart"/>
      <w:r w:rsidRPr="00745B8E">
        <w:rPr>
          <w:rFonts w:ascii="Arial" w:hAnsi="Arial" w:cs="Arial"/>
          <w:sz w:val="18"/>
          <w:szCs w:val="18"/>
        </w:rPr>
        <w:t>2.Администрация Благодарненского городского округа Ставропольского края в лице управления по делам территорий администрации Благодарненского городского округа Ставропольского края (далее – контрольный орган) в соответствии с Положением о муниципальном жилищном контроле на территории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23 ноября 2021 года № 454, осуществляет муниципальный жилищный контроль за соблюдением:</w:t>
      </w:r>
      <w:proofErr w:type="gramEnd"/>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 xml:space="preserve">а) требований </w:t>
      </w:r>
      <w:proofErr w:type="gramStart"/>
      <w:r w:rsidRPr="00745B8E">
        <w:rPr>
          <w:rFonts w:ascii="Arial" w:hAnsi="Arial" w:cs="Arial"/>
          <w:sz w:val="18"/>
          <w:szCs w:val="18"/>
        </w:rPr>
        <w:t>к</w:t>
      </w:r>
      <w:proofErr w:type="gramEnd"/>
      <w:r w:rsidRPr="00745B8E">
        <w:rPr>
          <w:rFonts w:ascii="Arial" w:hAnsi="Arial" w:cs="Arial"/>
          <w:sz w:val="18"/>
          <w:szCs w:val="18"/>
        </w:rPr>
        <w:t>:</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использованию и сохранности жилищного фонда;</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жилым помещениям, их использованию и содержанию;</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lastRenderedPageBreak/>
        <w:t>использованию и содержанию общего имущества собственников помещений в многоквартирных домах;</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порядку осуществления перевода жилого помещения в нежилое помещение и нежилого помещения в жилое в многоквартирном доме;</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порядку осуществления перепланировки и (или) переустройства помещений в многоквартирном доме;</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формированию фондов капитального ремонта;</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предоставлению коммунальных услуг собственникам и пользователям помещений в многоквартирных домах и жилых домов;</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 xml:space="preserve">порядку размещения </w:t>
      </w:r>
      <w:proofErr w:type="spellStart"/>
      <w:r w:rsidRPr="00745B8E">
        <w:rPr>
          <w:rFonts w:ascii="Arial" w:hAnsi="Arial" w:cs="Arial"/>
          <w:sz w:val="18"/>
          <w:szCs w:val="18"/>
        </w:rPr>
        <w:t>ресурсоснабжающими</w:t>
      </w:r>
      <w:proofErr w:type="spellEnd"/>
      <w:r w:rsidRPr="00745B8E">
        <w:rPr>
          <w:rFonts w:ascii="Arial" w:hAnsi="Arial" w:cs="Arial"/>
          <w:sz w:val="18"/>
          <w:szCs w:val="1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обеспечению доступности для инвалидов помещений в многоквартирных домах;</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предоставлению жилых помещений в наемных домах социального использования;</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б)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в) правил:</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содержания общего имущества в многоквартирном доме;</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изменения размера платы за содержание жилого помещения;</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ab/>
        <w:t>3. Подконтрольными субъектами муниципального жилищного контроля являются юридические лица, индивидуальные предприниматели и граждане, исполняющие обязательные требования жилищного законодательства в отношении муниципального жилищного фонда.</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ab/>
        <w:t xml:space="preserve">4. В 2021-2022 годах проверки в рамках муниципального жилищного контроля на территории Благодарненского городского округа Ставропольского края не проводились. </w:t>
      </w:r>
    </w:p>
    <w:p w:rsidR="00745B8E" w:rsidRPr="00745B8E" w:rsidRDefault="00745B8E" w:rsidP="00FB6EFB">
      <w:pPr>
        <w:spacing w:line="180" w:lineRule="exact"/>
        <w:ind w:firstLine="426"/>
        <w:jc w:val="both"/>
        <w:rPr>
          <w:rFonts w:ascii="Arial" w:hAnsi="Arial" w:cs="Arial"/>
          <w:sz w:val="18"/>
          <w:szCs w:val="18"/>
        </w:rPr>
      </w:pPr>
    </w:p>
    <w:p w:rsidR="00745B8E" w:rsidRPr="00745B8E" w:rsidRDefault="00745B8E" w:rsidP="00FB6EFB">
      <w:pPr>
        <w:spacing w:line="180" w:lineRule="exact"/>
        <w:ind w:firstLine="426"/>
        <w:jc w:val="both"/>
        <w:rPr>
          <w:rFonts w:ascii="Arial" w:hAnsi="Arial" w:cs="Arial"/>
          <w:sz w:val="18"/>
          <w:szCs w:val="18"/>
        </w:rPr>
      </w:pP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Раздел II. Цели и задачи реализации программы профилактики рисков причинения вреда (ущерба)</w:t>
      </w:r>
    </w:p>
    <w:p w:rsidR="00745B8E" w:rsidRPr="00745B8E" w:rsidRDefault="00745B8E" w:rsidP="00FB6EFB">
      <w:pPr>
        <w:spacing w:line="180" w:lineRule="exact"/>
        <w:ind w:firstLine="426"/>
        <w:jc w:val="both"/>
        <w:rPr>
          <w:rFonts w:ascii="Arial" w:hAnsi="Arial" w:cs="Arial"/>
          <w:sz w:val="18"/>
          <w:szCs w:val="18"/>
        </w:rPr>
      </w:pP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1.</w:t>
      </w:r>
      <w:r w:rsidRPr="00745B8E">
        <w:rPr>
          <w:rFonts w:ascii="Arial" w:hAnsi="Arial" w:cs="Arial"/>
          <w:sz w:val="18"/>
          <w:szCs w:val="18"/>
        </w:rPr>
        <w:tab/>
        <w:t>Основными целями Программы являются:</w:t>
      </w:r>
    </w:p>
    <w:p w:rsidR="00745B8E" w:rsidRPr="00745B8E" w:rsidRDefault="00745B8E" w:rsidP="00FB6EFB">
      <w:pPr>
        <w:spacing w:line="180" w:lineRule="exact"/>
        <w:ind w:firstLine="426"/>
        <w:jc w:val="both"/>
        <w:rPr>
          <w:rFonts w:ascii="Arial" w:hAnsi="Arial" w:cs="Arial"/>
          <w:sz w:val="18"/>
          <w:szCs w:val="18"/>
        </w:rPr>
      </w:pP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 xml:space="preserve">1.1. Стимулирование добросовестного соблюдения обязательных требований всеми контролируемыми лицами. </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1.2.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1.3. Создание условий для доведения обязательных требований до контролируемых лиц, повышение информированности о способах их соблюдения.</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ab/>
        <w:t>1.4. Повышение уровня правовой грамотности подконтрольных субъектов, в том числе доступности информации об обязательных требованиях и необходимых мерах по их исполнению.</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lastRenderedPageBreak/>
        <w:tab/>
        <w:t>1.5. Мотивация подконтрольных субъектов к добросовестному соблюдению обязательных требований.</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ab/>
        <w:t>2. Проведение профилактических мероприятий Программы  направлено на решение следующих задач:</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2.1. Укрепление системы профилактики нарушений рисков причинения вреда (ущерба) охраняемым законом ценностям.</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2.2.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2.3. Оценку возможной угрозы причинения либо причинения вреда жизни, здоровью граждан, выработку и реализацию профилактических мер, способствующих ее снижению.</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2.4.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2.5. Оценку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745B8E" w:rsidRPr="00745B8E"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2.6.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F102E1" w:rsidRDefault="00745B8E" w:rsidP="00FB6EFB">
      <w:pPr>
        <w:spacing w:line="180" w:lineRule="exact"/>
        <w:ind w:firstLine="426"/>
        <w:jc w:val="both"/>
        <w:rPr>
          <w:rFonts w:ascii="Arial" w:hAnsi="Arial" w:cs="Arial"/>
          <w:sz w:val="18"/>
          <w:szCs w:val="18"/>
        </w:rPr>
      </w:pPr>
      <w:r w:rsidRPr="00745B8E">
        <w:rPr>
          <w:rFonts w:ascii="Arial" w:hAnsi="Arial" w:cs="Arial"/>
          <w:sz w:val="18"/>
          <w:szCs w:val="18"/>
        </w:rPr>
        <w:t>2.7. Другие задачи в зависимости от выявленных проблем в регулируемой сфере и текущего состояния профилактической работы.</w:t>
      </w:r>
    </w:p>
    <w:p w:rsidR="009F05FA" w:rsidRDefault="009F05FA" w:rsidP="00FB6EFB">
      <w:pPr>
        <w:spacing w:line="180" w:lineRule="exact"/>
        <w:ind w:firstLine="426"/>
        <w:jc w:val="both"/>
        <w:rPr>
          <w:rFonts w:ascii="Arial" w:hAnsi="Arial" w:cs="Arial"/>
          <w:sz w:val="18"/>
          <w:szCs w:val="18"/>
        </w:rPr>
      </w:pPr>
    </w:p>
    <w:p w:rsidR="009F05FA" w:rsidRPr="009F05FA" w:rsidRDefault="009F05FA" w:rsidP="00FB6EFB">
      <w:pPr>
        <w:spacing w:line="180" w:lineRule="exact"/>
        <w:ind w:firstLine="426"/>
        <w:jc w:val="center"/>
        <w:rPr>
          <w:rFonts w:ascii="Arial" w:hAnsi="Arial" w:cs="Arial"/>
          <w:sz w:val="18"/>
          <w:szCs w:val="18"/>
        </w:rPr>
      </w:pPr>
      <w:r w:rsidRPr="009F05FA">
        <w:rPr>
          <w:rFonts w:ascii="Arial" w:hAnsi="Arial" w:cs="Arial"/>
          <w:sz w:val="18"/>
          <w:szCs w:val="18"/>
        </w:rPr>
        <w:t>Раздел III. Перечень профилактических мероприятий,</w:t>
      </w:r>
    </w:p>
    <w:p w:rsidR="009F05FA" w:rsidRPr="009F05FA" w:rsidRDefault="009F05FA" w:rsidP="00FB6EFB">
      <w:pPr>
        <w:spacing w:line="180" w:lineRule="exact"/>
        <w:ind w:firstLine="426"/>
        <w:jc w:val="center"/>
        <w:rPr>
          <w:rFonts w:ascii="Arial" w:hAnsi="Arial" w:cs="Arial"/>
          <w:sz w:val="18"/>
          <w:szCs w:val="18"/>
        </w:rPr>
      </w:pPr>
      <w:r w:rsidRPr="009F05FA">
        <w:rPr>
          <w:rFonts w:ascii="Arial" w:hAnsi="Arial" w:cs="Arial"/>
          <w:sz w:val="18"/>
          <w:szCs w:val="18"/>
        </w:rPr>
        <w:t>сроки (периодичность) их проведения</w:t>
      </w:r>
    </w:p>
    <w:p w:rsidR="009F05FA" w:rsidRPr="009F05FA" w:rsidRDefault="009F05FA" w:rsidP="00FB6EFB">
      <w:pPr>
        <w:spacing w:line="180" w:lineRule="exact"/>
        <w:ind w:firstLine="426"/>
        <w:jc w:val="center"/>
        <w:rPr>
          <w:rFonts w:ascii="Arial" w:hAnsi="Arial" w:cs="Arial"/>
          <w:sz w:val="18"/>
          <w:szCs w:val="18"/>
        </w:rPr>
      </w:pPr>
    </w:p>
    <w:p w:rsidR="009F05FA" w:rsidRPr="009F05FA" w:rsidRDefault="009F05FA" w:rsidP="00FB6EFB">
      <w:pPr>
        <w:spacing w:line="180" w:lineRule="exact"/>
        <w:ind w:firstLine="426"/>
        <w:jc w:val="both"/>
        <w:rPr>
          <w:rFonts w:ascii="Arial" w:hAnsi="Arial" w:cs="Arial"/>
          <w:sz w:val="18"/>
          <w:szCs w:val="18"/>
        </w:rPr>
      </w:pPr>
      <w:r w:rsidRPr="009F05FA">
        <w:rPr>
          <w:rFonts w:ascii="Arial" w:hAnsi="Arial" w:cs="Arial"/>
          <w:sz w:val="18"/>
          <w:szCs w:val="18"/>
        </w:rPr>
        <w:tab/>
        <w:t>1. Мероприятия программы представляют собой комплекс мер, направленных на достижение целей и решение основных задач настоящей Программы.</w:t>
      </w:r>
    </w:p>
    <w:p w:rsidR="009F05FA" w:rsidRDefault="009F05FA" w:rsidP="00786C26">
      <w:pPr>
        <w:spacing w:line="180" w:lineRule="exact"/>
        <w:jc w:val="center"/>
        <w:rPr>
          <w:rFonts w:ascii="Arial" w:hAnsi="Arial" w:cs="Arial"/>
          <w:sz w:val="18"/>
          <w:szCs w:val="18"/>
        </w:rPr>
      </w:pPr>
      <w:r w:rsidRPr="009F05FA">
        <w:rPr>
          <w:rFonts w:ascii="Arial" w:hAnsi="Arial" w:cs="Arial"/>
          <w:sz w:val="18"/>
          <w:szCs w:val="18"/>
        </w:rPr>
        <w:t>Перечень основных профилактических мероприятий Программы на 2023 год</w:t>
      </w:r>
    </w:p>
    <w:p w:rsidR="009F05FA" w:rsidRDefault="009F05FA" w:rsidP="00786C26">
      <w:pPr>
        <w:spacing w:line="180" w:lineRule="exact"/>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
        <w:gridCol w:w="2263"/>
        <w:gridCol w:w="1134"/>
        <w:gridCol w:w="850"/>
      </w:tblGrid>
      <w:tr w:rsidR="009F05FA" w:rsidRPr="00ED6E04" w:rsidTr="009F05FA">
        <w:trPr>
          <w:trHeight w:val="264"/>
        </w:trPr>
        <w:tc>
          <w:tcPr>
            <w:tcW w:w="397" w:type="dxa"/>
            <w:shd w:val="clear" w:color="auto" w:fill="auto"/>
          </w:tcPr>
          <w:p w:rsidR="009F05FA" w:rsidRPr="009F05FA" w:rsidRDefault="009F05FA" w:rsidP="00786C26">
            <w:pPr>
              <w:spacing w:line="180" w:lineRule="exact"/>
              <w:jc w:val="center"/>
              <w:rPr>
                <w:sz w:val="16"/>
                <w:szCs w:val="16"/>
              </w:rPr>
            </w:pPr>
            <w:r w:rsidRPr="009F05FA">
              <w:rPr>
                <w:sz w:val="16"/>
                <w:szCs w:val="16"/>
              </w:rPr>
              <w:t xml:space="preserve">№ </w:t>
            </w:r>
            <w:proofErr w:type="gramStart"/>
            <w:r w:rsidRPr="009F05FA">
              <w:rPr>
                <w:sz w:val="16"/>
                <w:szCs w:val="16"/>
              </w:rPr>
              <w:t>п</w:t>
            </w:r>
            <w:proofErr w:type="gramEnd"/>
            <w:r w:rsidRPr="009F05FA">
              <w:rPr>
                <w:sz w:val="16"/>
                <w:szCs w:val="16"/>
              </w:rPr>
              <w:t>/п</w:t>
            </w:r>
          </w:p>
        </w:tc>
        <w:tc>
          <w:tcPr>
            <w:tcW w:w="2263" w:type="dxa"/>
            <w:shd w:val="clear" w:color="auto" w:fill="auto"/>
          </w:tcPr>
          <w:p w:rsidR="009F05FA" w:rsidRPr="009F05FA" w:rsidRDefault="009F05FA" w:rsidP="00786C26">
            <w:pPr>
              <w:spacing w:line="180" w:lineRule="exact"/>
              <w:jc w:val="center"/>
              <w:rPr>
                <w:sz w:val="16"/>
                <w:szCs w:val="16"/>
              </w:rPr>
            </w:pPr>
            <w:r w:rsidRPr="009F05FA">
              <w:rPr>
                <w:sz w:val="16"/>
                <w:szCs w:val="16"/>
              </w:rPr>
              <w:t>Наименование мероприятия</w:t>
            </w:r>
          </w:p>
        </w:tc>
        <w:tc>
          <w:tcPr>
            <w:tcW w:w="1134" w:type="dxa"/>
            <w:shd w:val="clear" w:color="auto" w:fill="auto"/>
          </w:tcPr>
          <w:p w:rsidR="009F05FA" w:rsidRPr="009F05FA" w:rsidRDefault="009F05FA" w:rsidP="00786C26">
            <w:pPr>
              <w:spacing w:line="180" w:lineRule="exact"/>
              <w:jc w:val="center"/>
              <w:rPr>
                <w:sz w:val="16"/>
                <w:szCs w:val="16"/>
              </w:rPr>
            </w:pPr>
            <w:r w:rsidRPr="009F05FA">
              <w:rPr>
                <w:sz w:val="16"/>
                <w:szCs w:val="16"/>
              </w:rPr>
              <w:t>срок исполнения</w:t>
            </w:r>
          </w:p>
        </w:tc>
        <w:tc>
          <w:tcPr>
            <w:tcW w:w="850" w:type="dxa"/>
            <w:shd w:val="clear" w:color="auto" w:fill="auto"/>
          </w:tcPr>
          <w:p w:rsidR="009F05FA" w:rsidRPr="009F05FA" w:rsidRDefault="009F05FA" w:rsidP="00786C26">
            <w:pPr>
              <w:spacing w:line="180" w:lineRule="exact"/>
              <w:jc w:val="center"/>
              <w:rPr>
                <w:sz w:val="16"/>
                <w:szCs w:val="16"/>
              </w:rPr>
            </w:pPr>
            <w:r w:rsidRPr="009F05FA">
              <w:rPr>
                <w:sz w:val="16"/>
                <w:szCs w:val="16"/>
              </w:rPr>
              <w:t>структурное подразделение, ответственное за реализацию</w:t>
            </w:r>
          </w:p>
        </w:tc>
      </w:tr>
      <w:tr w:rsidR="009F05FA" w:rsidRPr="00ED6E04" w:rsidTr="009F05FA">
        <w:trPr>
          <w:trHeight w:val="447"/>
        </w:trPr>
        <w:tc>
          <w:tcPr>
            <w:tcW w:w="397" w:type="dxa"/>
            <w:vMerge w:val="restart"/>
            <w:shd w:val="clear" w:color="auto" w:fill="auto"/>
          </w:tcPr>
          <w:p w:rsidR="009F05FA" w:rsidRPr="009F05FA" w:rsidRDefault="009F05FA" w:rsidP="00786C26">
            <w:pPr>
              <w:spacing w:line="180" w:lineRule="exact"/>
              <w:jc w:val="center"/>
              <w:rPr>
                <w:sz w:val="16"/>
                <w:szCs w:val="16"/>
              </w:rPr>
            </w:pPr>
            <w:r w:rsidRPr="009F05FA">
              <w:rPr>
                <w:sz w:val="16"/>
                <w:szCs w:val="16"/>
              </w:rPr>
              <w:t>1.</w:t>
            </w:r>
          </w:p>
        </w:tc>
        <w:tc>
          <w:tcPr>
            <w:tcW w:w="2263" w:type="dxa"/>
            <w:tcBorders>
              <w:bottom w:val="nil"/>
            </w:tcBorders>
            <w:shd w:val="clear" w:color="auto" w:fill="auto"/>
          </w:tcPr>
          <w:p w:rsidR="009F05FA" w:rsidRPr="009F05FA" w:rsidRDefault="009F05FA" w:rsidP="00786C26">
            <w:pPr>
              <w:spacing w:line="180" w:lineRule="exact"/>
              <w:jc w:val="both"/>
              <w:rPr>
                <w:sz w:val="16"/>
                <w:szCs w:val="16"/>
              </w:rPr>
            </w:pPr>
            <w:r w:rsidRPr="009F05FA">
              <w:rPr>
                <w:sz w:val="16"/>
                <w:szCs w:val="16"/>
              </w:rPr>
              <w:t>Размещение на официальном сайте администрации Благодарненского городского округа Ставропольского края следующей актуальной информации:</w:t>
            </w:r>
          </w:p>
        </w:tc>
        <w:tc>
          <w:tcPr>
            <w:tcW w:w="1134" w:type="dxa"/>
            <w:tcBorders>
              <w:bottom w:val="nil"/>
            </w:tcBorders>
            <w:shd w:val="clear" w:color="auto" w:fill="auto"/>
          </w:tcPr>
          <w:p w:rsidR="009F05FA" w:rsidRPr="009F05FA" w:rsidRDefault="009F05FA" w:rsidP="00786C26">
            <w:pPr>
              <w:spacing w:line="180" w:lineRule="exact"/>
              <w:jc w:val="both"/>
              <w:rPr>
                <w:sz w:val="16"/>
                <w:szCs w:val="16"/>
              </w:rPr>
            </w:pPr>
          </w:p>
          <w:p w:rsidR="009F05FA" w:rsidRPr="009F05FA" w:rsidRDefault="009F05FA" w:rsidP="00786C26">
            <w:pPr>
              <w:spacing w:line="180" w:lineRule="exact"/>
              <w:jc w:val="both"/>
              <w:rPr>
                <w:sz w:val="16"/>
                <w:szCs w:val="16"/>
              </w:rPr>
            </w:pPr>
          </w:p>
          <w:p w:rsidR="009F05FA" w:rsidRPr="009F05FA" w:rsidRDefault="009F05FA" w:rsidP="00786C26">
            <w:pPr>
              <w:spacing w:line="180" w:lineRule="exact"/>
              <w:jc w:val="both"/>
              <w:rPr>
                <w:sz w:val="16"/>
                <w:szCs w:val="16"/>
              </w:rPr>
            </w:pPr>
          </w:p>
          <w:p w:rsidR="009F05FA" w:rsidRPr="009F05FA" w:rsidRDefault="009F05FA" w:rsidP="00786C26">
            <w:pPr>
              <w:spacing w:line="180" w:lineRule="exact"/>
              <w:jc w:val="both"/>
              <w:rPr>
                <w:sz w:val="16"/>
                <w:szCs w:val="16"/>
              </w:rPr>
            </w:pPr>
          </w:p>
          <w:p w:rsidR="009F05FA" w:rsidRPr="009F05FA" w:rsidRDefault="009F05FA" w:rsidP="00786C26">
            <w:pPr>
              <w:spacing w:line="180" w:lineRule="exact"/>
              <w:jc w:val="both"/>
              <w:rPr>
                <w:sz w:val="16"/>
                <w:szCs w:val="16"/>
              </w:rPr>
            </w:pPr>
          </w:p>
          <w:p w:rsidR="009F05FA" w:rsidRPr="009F05FA" w:rsidRDefault="009F05FA" w:rsidP="00786C26">
            <w:pPr>
              <w:spacing w:line="180" w:lineRule="exact"/>
              <w:rPr>
                <w:sz w:val="16"/>
                <w:szCs w:val="16"/>
              </w:rPr>
            </w:pPr>
          </w:p>
        </w:tc>
        <w:tc>
          <w:tcPr>
            <w:tcW w:w="850" w:type="dxa"/>
            <w:tcBorders>
              <w:bottom w:val="nil"/>
            </w:tcBorders>
            <w:shd w:val="clear" w:color="auto" w:fill="auto"/>
          </w:tcPr>
          <w:p w:rsidR="009F05FA" w:rsidRPr="009F05FA" w:rsidRDefault="009F05FA" w:rsidP="00786C26">
            <w:pPr>
              <w:spacing w:line="180" w:lineRule="exact"/>
              <w:jc w:val="center"/>
              <w:rPr>
                <w:sz w:val="16"/>
                <w:szCs w:val="16"/>
              </w:rPr>
            </w:pPr>
          </w:p>
          <w:p w:rsidR="009F05FA" w:rsidRPr="009F05FA" w:rsidRDefault="009F05FA" w:rsidP="00786C26">
            <w:pPr>
              <w:spacing w:line="180" w:lineRule="exact"/>
              <w:jc w:val="center"/>
              <w:rPr>
                <w:sz w:val="16"/>
                <w:szCs w:val="16"/>
              </w:rPr>
            </w:pPr>
          </w:p>
          <w:p w:rsidR="009F05FA" w:rsidRPr="009F05FA" w:rsidRDefault="009F05FA" w:rsidP="00786C26">
            <w:pPr>
              <w:spacing w:line="180" w:lineRule="exact"/>
              <w:jc w:val="center"/>
              <w:rPr>
                <w:sz w:val="16"/>
                <w:szCs w:val="16"/>
              </w:rPr>
            </w:pPr>
          </w:p>
          <w:p w:rsidR="009F05FA" w:rsidRPr="009F05FA" w:rsidRDefault="009F05FA" w:rsidP="00786C26">
            <w:pPr>
              <w:spacing w:line="180" w:lineRule="exact"/>
              <w:jc w:val="center"/>
              <w:rPr>
                <w:sz w:val="16"/>
                <w:szCs w:val="16"/>
              </w:rPr>
            </w:pPr>
          </w:p>
          <w:p w:rsidR="009F05FA" w:rsidRPr="009F05FA" w:rsidRDefault="009F05FA" w:rsidP="00786C26">
            <w:pPr>
              <w:spacing w:line="180" w:lineRule="exact"/>
              <w:rPr>
                <w:sz w:val="16"/>
                <w:szCs w:val="16"/>
              </w:rPr>
            </w:pPr>
          </w:p>
        </w:tc>
      </w:tr>
      <w:tr w:rsidR="009F05FA" w:rsidRPr="00ED6E04" w:rsidTr="009F05FA">
        <w:trPr>
          <w:trHeight w:val="78"/>
        </w:trPr>
        <w:tc>
          <w:tcPr>
            <w:tcW w:w="397" w:type="dxa"/>
            <w:vMerge/>
            <w:shd w:val="clear" w:color="auto" w:fill="auto"/>
          </w:tcPr>
          <w:p w:rsidR="009F05FA" w:rsidRPr="009F05FA" w:rsidRDefault="009F05FA" w:rsidP="00786C26">
            <w:pPr>
              <w:spacing w:line="180" w:lineRule="exact"/>
              <w:jc w:val="center"/>
              <w:rPr>
                <w:sz w:val="16"/>
                <w:szCs w:val="16"/>
              </w:rPr>
            </w:pPr>
          </w:p>
        </w:tc>
        <w:tc>
          <w:tcPr>
            <w:tcW w:w="2263" w:type="dxa"/>
            <w:tcBorders>
              <w:top w:val="nil"/>
              <w:bottom w:val="nil"/>
            </w:tcBorders>
            <w:shd w:val="clear" w:color="auto" w:fill="auto"/>
          </w:tcPr>
          <w:p w:rsidR="009F05FA" w:rsidRPr="009F05FA" w:rsidRDefault="009F05FA" w:rsidP="00786C26">
            <w:pPr>
              <w:spacing w:line="180" w:lineRule="exact"/>
              <w:jc w:val="both"/>
              <w:rPr>
                <w:sz w:val="16"/>
                <w:szCs w:val="16"/>
              </w:rPr>
            </w:pPr>
            <w:r w:rsidRPr="009F05FA">
              <w:rPr>
                <w:sz w:val="16"/>
                <w:szCs w:val="16"/>
              </w:rPr>
              <w:t>тексты нормативных правовых актов, регулирующих осуществление муниципального жилищного контроля</w:t>
            </w:r>
          </w:p>
        </w:tc>
        <w:tc>
          <w:tcPr>
            <w:tcW w:w="1134" w:type="dxa"/>
            <w:tcBorders>
              <w:top w:val="nil"/>
              <w:bottom w:val="nil"/>
            </w:tcBorders>
            <w:shd w:val="clear" w:color="auto" w:fill="auto"/>
          </w:tcPr>
          <w:p w:rsidR="009F05FA" w:rsidRPr="009F05FA" w:rsidRDefault="009F05FA" w:rsidP="00786C26">
            <w:pPr>
              <w:spacing w:line="180" w:lineRule="exact"/>
              <w:jc w:val="center"/>
              <w:rPr>
                <w:sz w:val="16"/>
                <w:szCs w:val="16"/>
              </w:rPr>
            </w:pPr>
            <w:r w:rsidRPr="009F05FA">
              <w:rPr>
                <w:sz w:val="16"/>
                <w:szCs w:val="16"/>
              </w:rPr>
              <w:t>поддерживать в актуальном состоянии</w:t>
            </w:r>
          </w:p>
          <w:p w:rsidR="009F05FA" w:rsidRPr="009F05FA" w:rsidRDefault="009F05FA" w:rsidP="00786C26">
            <w:pPr>
              <w:spacing w:line="180" w:lineRule="exact"/>
              <w:jc w:val="both"/>
              <w:rPr>
                <w:sz w:val="16"/>
                <w:szCs w:val="16"/>
              </w:rPr>
            </w:pPr>
          </w:p>
        </w:tc>
        <w:tc>
          <w:tcPr>
            <w:tcW w:w="850" w:type="dxa"/>
            <w:tcBorders>
              <w:top w:val="nil"/>
              <w:bottom w:val="nil"/>
            </w:tcBorders>
            <w:shd w:val="clear" w:color="auto" w:fill="auto"/>
          </w:tcPr>
          <w:p w:rsidR="009F05FA" w:rsidRPr="009F05FA" w:rsidRDefault="009F05FA" w:rsidP="00786C26">
            <w:pPr>
              <w:spacing w:line="180" w:lineRule="exact"/>
              <w:jc w:val="center"/>
              <w:rPr>
                <w:sz w:val="16"/>
                <w:szCs w:val="16"/>
              </w:rPr>
            </w:pPr>
            <w:r w:rsidRPr="009F05FA">
              <w:rPr>
                <w:sz w:val="16"/>
                <w:szCs w:val="16"/>
              </w:rPr>
              <w:t>управление по делам территорий</w:t>
            </w:r>
          </w:p>
          <w:p w:rsidR="009F05FA" w:rsidRPr="009F05FA" w:rsidRDefault="009F05FA" w:rsidP="00786C26">
            <w:pPr>
              <w:spacing w:line="180" w:lineRule="exact"/>
              <w:jc w:val="center"/>
              <w:rPr>
                <w:sz w:val="16"/>
                <w:szCs w:val="16"/>
              </w:rPr>
            </w:pPr>
          </w:p>
        </w:tc>
      </w:tr>
      <w:tr w:rsidR="009F05FA" w:rsidRPr="00ED6E04" w:rsidTr="009F05FA">
        <w:trPr>
          <w:trHeight w:val="78"/>
        </w:trPr>
        <w:tc>
          <w:tcPr>
            <w:tcW w:w="397" w:type="dxa"/>
            <w:vMerge/>
            <w:shd w:val="clear" w:color="auto" w:fill="auto"/>
          </w:tcPr>
          <w:p w:rsidR="009F05FA" w:rsidRPr="009F05FA" w:rsidRDefault="009F05FA" w:rsidP="00786C26">
            <w:pPr>
              <w:spacing w:line="180" w:lineRule="exact"/>
              <w:jc w:val="center"/>
              <w:rPr>
                <w:sz w:val="16"/>
                <w:szCs w:val="16"/>
              </w:rPr>
            </w:pPr>
          </w:p>
        </w:tc>
        <w:tc>
          <w:tcPr>
            <w:tcW w:w="2263" w:type="dxa"/>
            <w:tcBorders>
              <w:top w:val="nil"/>
              <w:bottom w:val="nil"/>
            </w:tcBorders>
            <w:shd w:val="clear" w:color="auto" w:fill="auto"/>
          </w:tcPr>
          <w:p w:rsidR="009F05FA" w:rsidRPr="009F05FA" w:rsidRDefault="009F05FA" w:rsidP="00786C26">
            <w:pPr>
              <w:spacing w:line="180" w:lineRule="exact"/>
              <w:jc w:val="both"/>
              <w:rPr>
                <w:sz w:val="16"/>
                <w:szCs w:val="16"/>
              </w:rPr>
            </w:pPr>
            <w:r w:rsidRPr="009F05FA">
              <w:rPr>
                <w:sz w:val="16"/>
                <w:szCs w:val="16"/>
              </w:rPr>
              <w:t>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w:t>
            </w:r>
          </w:p>
        </w:tc>
        <w:tc>
          <w:tcPr>
            <w:tcW w:w="1134" w:type="dxa"/>
            <w:tcBorders>
              <w:top w:val="nil"/>
              <w:bottom w:val="nil"/>
            </w:tcBorders>
            <w:shd w:val="clear" w:color="auto" w:fill="auto"/>
          </w:tcPr>
          <w:p w:rsidR="009F05FA" w:rsidRPr="009F05FA" w:rsidRDefault="009F05FA" w:rsidP="00786C26">
            <w:pPr>
              <w:spacing w:line="180" w:lineRule="exact"/>
              <w:jc w:val="center"/>
              <w:rPr>
                <w:sz w:val="16"/>
                <w:szCs w:val="16"/>
              </w:rPr>
            </w:pPr>
            <w:r w:rsidRPr="009F05FA">
              <w:rPr>
                <w:sz w:val="16"/>
                <w:szCs w:val="16"/>
              </w:rPr>
              <w:t>по мере необходимости</w:t>
            </w:r>
          </w:p>
          <w:p w:rsidR="009F05FA" w:rsidRPr="009F05FA" w:rsidRDefault="009F05FA" w:rsidP="00786C26">
            <w:pPr>
              <w:spacing w:line="180" w:lineRule="exact"/>
              <w:jc w:val="both"/>
              <w:rPr>
                <w:sz w:val="16"/>
                <w:szCs w:val="16"/>
              </w:rPr>
            </w:pPr>
          </w:p>
        </w:tc>
        <w:tc>
          <w:tcPr>
            <w:tcW w:w="850" w:type="dxa"/>
            <w:tcBorders>
              <w:top w:val="nil"/>
              <w:bottom w:val="nil"/>
            </w:tcBorders>
            <w:shd w:val="clear" w:color="auto" w:fill="auto"/>
          </w:tcPr>
          <w:p w:rsidR="009F05FA" w:rsidRPr="009F05FA" w:rsidRDefault="009F05FA" w:rsidP="00786C26">
            <w:pPr>
              <w:spacing w:line="180" w:lineRule="exact"/>
              <w:jc w:val="center"/>
              <w:rPr>
                <w:sz w:val="16"/>
                <w:szCs w:val="16"/>
              </w:rPr>
            </w:pPr>
            <w:r w:rsidRPr="009F05FA">
              <w:rPr>
                <w:sz w:val="16"/>
                <w:szCs w:val="16"/>
              </w:rPr>
              <w:t>управление по делам территорий</w:t>
            </w:r>
          </w:p>
        </w:tc>
      </w:tr>
      <w:tr w:rsidR="009F05FA" w:rsidRPr="00ED6E04" w:rsidTr="009F05FA">
        <w:trPr>
          <w:trHeight w:val="78"/>
        </w:trPr>
        <w:tc>
          <w:tcPr>
            <w:tcW w:w="397" w:type="dxa"/>
            <w:vMerge/>
            <w:shd w:val="clear" w:color="auto" w:fill="auto"/>
          </w:tcPr>
          <w:p w:rsidR="009F05FA" w:rsidRPr="00ED6E04" w:rsidRDefault="009F05FA" w:rsidP="00786C26">
            <w:pPr>
              <w:spacing w:line="180" w:lineRule="exact"/>
              <w:jc w:val="center"/>
              <w:rPr>
                <w:sz w:val="12"/>
                <w:szCs w:val="12"/>
              </w:rPr>
            </w:pPr>
          </w:p>
        </w:tc>
        <w:tc>
          <w:tcPr>
            <w:tcW w:w="2263" w:type="dxa"/>
            <w:tcBorders>
              <w:top w:val="nil"/>
              <w:bottom w:val="nil"/>
            </w:tcBorders>
            <w:shd w:val="clear" w:color="auto" w:fill="auto"/>
          </w:tcPr>
          <w:p w:rsidR="009F05FA" w:rsidRPr="009F05FA" w:rsidRDefault="009F05FA" w:rsidP="00786C26">
            <w:pPr>
              <w:spacing w:line="180" w:lineRule="exact"/>
              <w:jc w:val="both"/>
              <w:rPr>
                <w:sz w:val="16"/>
                <w:szCs w:val="16"/>
              </w:rPr>
            </w:pPr>
            <w:r w:rsidRPr="009F05FA">
              <w:rPr>
                <w:sz w:val="16"/>
                <w:szCs w:val="16"/>
              </w:rPr>
              <w:t>перечень сведений, которые могут запрашиваться контрольным органом у контролируемого лица</w:t>
            </w:r>
          </w:p>
        </w:tc>
        <w:tc>
          <w:tcPr>
            <w:tcW w:w="1134" w:type="dxa"/>
            <w:tcBorders>
              <w:top w:val="nil"/>
              <w:bottom w:val="nil"/>
            </w:tcBorders>
            <w:shd w:val="clear" w:color="auto" w:fill="auto"/>
          </w:tcPr>
          <w:p w:rsidR="009F05FA" w:rsidRPr="009F05FA" w:rsidRDefault="009F05FA" w:rsidP="00786C26">
            <w:pPr>
              <w:spacing w:line="180" w:lineRule="exact"/>
              <w:jc w:val="center"/>
              <w:rPr>
                <w:sz w:val="16"/>
                <w:szCs w:val="16"/>
              </w:rPr>
            </w:pPr>
            <w:r w:rsidRPr="009F05FA">
              <w:rPr>
                <w:sz w:val="16"/>
                <w:szCs w:val="16"/>
              </w:rPr>
              <w:t xml:space="preserve">в течение </w:t>
            </w:r>
          </w:p>
          <w:p w:rsidR="009F05FA" w:rsidRPr="009F05FA" w:rsidRDefault="009F05FA" w:rsidP="00786C26">
            <w:pPr>
              <w:spacing w:line="180" w:lineRule="exact"/>
              <w:jc w:val="center"/>
              <w:rPr>
                <w:sz w:val="16"/>
                <w:szCs w:val="16"/>
              </w:rPr>
            </w:pPr>
            <w:r w:rsidRPr="009F05FA">
              <w:rPr>
                <w:sz w:val="16"/>
                <w:szCs w:val="16"/>
              </w:rPr>
              <w:t xml:space="preserve">2023 года, поддерживать в актуальном </w:t>
            </w:r>
            <w:r w:rsidRPr="009F05FA">
              <w:rPr>
                <w:sz w:val="16"/>
                <w:szCs w:val="16"/>
              </w:rPr>
              <w:lastRenderedPageBreak/>
              <w:t>состоянии</w:t>
            </w:r>
          </w:p>
        </w:tc>
        <w:tc>
          <w:tcPr>
            <w:tcW w:w="850" w:type="dxa"/>
            <w:tcBorders>
              <w:top w:val="nil"/>
              <w:bottom w:val="nil"/>
            </w:tcBorders>
            <w:shd w:val="clear" w:color="auto" w:fill="auto"/>
          </w:tcPr>
          <w:p w:rsidR="009F05FA" w:rsidRPr="009F05FA" w:rsidRDefault="009F05FA" w:rsidP="00786C26">
            <w:pPr>
              <w:spacing w:line="180" w:lineRule="exact"/>
              <w:jc w:val="center"/>
              <w:rPr>
                <w:sz w:val="16"/>
                <w:szCs w:val="16"/>
              </w:rPr>
            </w:pPr>
            <w:r w:rsidRPr="009F05FA">
              <w:rPr>
                <w:sz w:val="16"/>
                <w:szCs w:val="16"/>
              </w:rPr>
              <w:t>управление по делам территорий</w:t>
            </w:r>
          </w:p>
        </w:tc>
      </w:tr>
      <w:tr w:rsidR="009F05FA" w:rsidRPr="00ED6E04" w:rsidTr="009F05FA">
        <w:trPr>
          <w:trHeight w:val="78"/>
        </w:trPr>
        <w:tc>
          <w:tcPr>
            <w:tcW w:w="397" w:type="dxa"/>
            <w:vMerge/>
            <w:shd w:val="clear" w:color="auto" w:fill="auto"/>
          </w:tcPr>
          <w:p w:rsidR="009F05FA" w:rsidRPr="00ED6E04" w:rsidRDefault="009F05FA" w:rsidP="00786C26">
            <w:pPr>
              <w:spacing w:line="180" w:lineRule="exact"/>
              <w:jc w:val="center"/>
              <w:rPr>
                <w:sz w:val="12"/>
                <w:szCs w:val="12"/>
              </w:rPr>
            </w:pPr>
          </w:p>
        </w:tc>
        <w:tc>
          <w:tcPr>
            <w:tcW w:w="2263" w:type="dxa"/>
            <w:tcBorders>
              <w:top w:val="nil"/>
            </w:tcBorders>
            <w:shd w:val="clear" w:color="auto" w:fill="auto"/>
          </w:tcPr>
          <w:p w:rsidR="009F05FA" w:rsidRPr="009F05FA" w:rsidRDefault="009F05FA" w:rsidP="00786C26">
            <w:pPr>
              <w:spacing w:line="180" w:lineRule="exact"/>
              <w:jc w:val="both"/>
              <w:rPr>
                <w:sz w:val="16"/>
                <w:szCs w:val="16"/>
              </w:rPr>
            </w:pPr>
            <w:r w:rsidRPr="009F05FA">
              <w:rPr>
                <w:sz w:val="16"/>
                <w:szCs w:val="16"/>
              </w:rPr>
              <w:t xml:space="preserve">сведения о способах получения консультаций по вопросам соблюдения обязательных требований  </w:t>
            </w:r>
          </w:p>
        </w:tc>
        <w:tc>
          <w:tcPr>
            <w:tcW w:w="1134" w:type="dxa"/>
            <w:tcBorders>
              <w:top w:val="nil"/>
            </w:tcBorders>
            <w:shd w:val="clear" w:color="auto" w:fill="auto"/>
          </w:tcPr>
          <w:p w:rsidR="009F05FA" w:rsidRPr="009F05FA" w:rsidRDefault="009F05FA" w:rsidP="00786C26">
            <w:pPr>
              <w:spacing w:line="180" w:lineRule="exact"/>
              <w:jc w:val="center"/>
              <w:rPr>
                <w:sz w:val="16"/>
                <w:szCs w:val="16"/>
              </w:rPr>
            </w:pPr>
            <w:r w:rsidRPr="009F05FA">
              <w:rPr>
                <w:sz w:val="16"/>
                <w:szCs w:val="16"/>
              </w:rPr>
              <w:t xml:space="preserve">в течение </w:t>
            </w:r>
          </w:p>
          <w:p w:rsidR="009F05FA" w:rsidRPr="009F05FA" w:rsidRDefault="009F05FA" w:rsidP="00786C26">
            <w:pPr>
              <w:spacing w:line="180" w:lineRule="exact"/>
              <w:jc w:val="center"/>
              <w:rPr>
                <w:sz w:val="16"/>
                <w:szCs w:val="16"/>
              </w:rPr>
            </w:pPr>
            <w:r w:rsidRPr="009F05FA">
              <w:rPr>
                <w:sz w:val="16"/>
                <w:szCs w:val="16"/>
              </w:rPr>
              <w:t>2023 года, поддерживать в актуальном состоянии</w:t>
            </w:r>
          </w:p>
        </w:tc>
        <w:tc>
          <w:tcPr>
            <w:tcW w:w="850" w:type="dxa"/>
            <w:tcBorders>
              <w:top w:val="nil"/>
            </w:tcBorders>
            <w:shd w:val="clear" w:color="auto" w:fill="auto"/>
          </w:tcPr>
          <w:p w:rsidR="009F05FA" w:rsidRPr="009F05FA" w:rsidRDefault="009F05FA" w:rsidP="00786C26">
            <w:pPr>
              <w:spacing w:line="180" w:lineRule="exact"/>
              <w:jc w:val="center"/>
              <w:rPr>
                <w:sz w:val="16"/>
                <w:szCs w:val="16"/>
              </w:rPr>
            </w:pPr>
            <w:r w:rsidRPr="009F05FA">
              <w:rPr>
                <w:sz w:val="16"/>
                <w:szCs w:val="16"/>
              </w:rPr>
              <w:t>управление по делам территорий</w:t>
            </w:r>
          </w:p>
        </w:tc>
      </w:tr>
      <w:tr w:rsidR="009F05FA" w:rsidRPr="00ED6E04" w:rsidTr="009F05FA">
        <w:trPr>
          <w:trHeight w:val="224"/>
        </w:trPr>
        <w:tc>
          <w:tcPr>
            <w:tcW w:w="397" w:type="dxa"/>
            <w:tcBorders>
              <w:bottom w:val="nil"/>
            </w:tcBorders>
            <w:shd w:val="clear" w:color="auto" w:fill="auto"/>
          </w:tcPr>
          <w:p w:rsidR="009F05FA" w:rsidRPr="00ED6E04" w:rsidRDefault="009F05FA" w:rsidP="00786C26">
            <w:pPr>
              <w:spacing w:line="180" w:lineRule="exact"/>
              <w:jc w:val="center"/>
              <w:rPr>
                <w:sz w:val="12"/>
                <w:szCs w:val="12"/>
              </w:rPr>
            </w:pPr>
            <w:r w:rsidRPr="00ED6E04">
              <w:rPr>
                <w:sz w:val="12"/>
                <w:szCs w:val="12"/>
              </w:rPr>
              <w:t>2.</w:t>
            </w:r>
          </w:p>
        </w:tc>
        <w:tc>
          <w:tcPr>
            <w:tcW w:w="2263" w:type="dxa"/>
            <w:tcBorders>
              <w:bottom w:val="nil"/>
            </w:tcBorders>
            <w:shd w:val="clear" w:color="auto" w:fill="auto"/>
          </w:tcPr>
          <w:p w:rsidR="009F05FA" w:rsidRPr="009F05FA" w:rsidRDefault="009F05FA" w:rsidP="00786C26">
            <w:pPr>
              <w:spacing w:line="180" w:lineRule="exact"/>
              <w:jc w:val="both"/>
              <w:rPr>
                <w:sz w:val="16"/>
                <w:szCs w:val="16"/>
              </w:rPr>
            </w:pPr>
            <w:r w:rsidRPr="009F05FA">
              <w:rPr>
                <w:sz w:val="16"/>
                <w:szCs w:val="16"/>
              </w:rPr>
              <w:t>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w:t>
            </w:r>
          </w:p>
        </w:tc>
        <w:tc>
          <w:tcPr>
            <w:tcW w:w="1134" w:type="dxa"/>
            <w:tcBorders>
              <w:bottom w:val="nil"/>
            </w:tcBorders>
            <w:shd w:val="clear" w:color="auto" w:fill="auto"/>
          </w:tcPr>
          <w:p w:rsidR="009F05FA" w:rsidRPr="009F05FA" w:rsidRDefault="009F05FA" w:rsidP="00786C26">
            <w:pPr>
              <w:spacing w:line="180" w:lineRule="exact"/>
              <w:jc w:val="center"/>
              <w:rPr>
                <w:sz w:val="16"/>
                <w:szCs w:val="16"/>
              </w:rPr>
            </w:pPr>
          </w:p>
        </w:tc>
        <w:tc>
          <w:tcPr>
            <w:tcW w:w="850" w:type="dxa"/>
            <w:tcBorders>
              <w:bottom w:val="nil"/>
            </w:tcBorders>
            <w:shd w:val="clear" w:color="auto" w:fill="auto"/>
          </w:tcPr>
          <w:p w:rsidR="009F05FA" w:rsidRPr="009F05FA" w:rsidRDefault="009F05FA" w:rsidP="00786C26">
            <w:pPr>
              <w:spacing w:line="180" w:lineRule="exact"/>
              <w:jc w:val="center"/>
              <w:rPr>
                <w:sz w:val="16"/>
                <w:szCs w:val="16"/>
              </w:rPr>
            </w:pPr>
          </w:p>
        </w:tc>
      </w:tr>
      <w:tr w:rsidR="009F05FA" w:rsidRPr="00ED6E04" w:rsidTr="009F05FA">
        <w:trPr>
          <w:trHeight w:val="224"/>
        </w:trPr>
        <w:tc>
          <w:tcPr>
            <w:tcW w:w="397" w:type="dxa"/>
            <w:tcBorders>
              <w:top w:val="nil"/>
              <w:bottom w:val="nil"/>
            </w:tcBorders>
            <w:shd w:val="clear" w:color="auto" w:fill="auto"/>
          </w:tcPr>
          <w:p w:rsidR="009F05FA" w:rsidRPr="00ED6E04" w:rsidRDefault="009F05FA" w:rsidP="00786C26">
            <w:pPr>
              <w:spacing w:line="180" w:lineRule="exact"/>
              <w:jc w:val="center"/>
              <w:rPr>
                <w:sz w:val="12"/>
                <w:szCs w:val="12"/>
              </w:rPr>
            </w:pPr>
          </w:p>
        </w:tc>
        <w:tc>
          <w:tcPr>
            <w:tcW w:w="2263" w:type="dxa"/>
            <w:tcBorders>
              <w:top w:val="nil"/>
              <w:bottom w:val="nil"/>
            </w:tcBorders>
            <w:shd w:val="clear" w:color="auto" w:fill="auto"/>
          </w:tcPr>
          <w:p w:rsidR="009F05FA" w:rsidRPr="009F05FA" w:rsidRDefault="009F05FA" w:rsidP="00786C26">
            <w:pPr>
              <w:spacing w:line="180" w:lineRule="exact"/>
              <w:jc w:val="both"/>
              <w:rPr>
                <w:sz w:val="16"/>
                <w:szCs w:val="16"/>
              </w:rPr>
            </w:pPr>
            <w:r w:rsidRPr="009F05FA">
              <w:rPr>
                <w:sz w:val="16"/>
                <w:szCs w:val="16"/>
              </w:rPr>
              <w:t>публикаций в печатных средствах массовой информации</w:t>
            </w:r>
          </w:p>
        </w:tc>
        <w:tc>
          <w:tcPr>
            <w:tcW w:w="1134" w:type="dxa"/>
            <w:tcBorders>
              <w:top w:val="nil"/>
              <w:bottom w:val="nil"/>
            </w:tcBorders>
            <w:shd w:val="clear" w:color="auto" w:fill="auto"/>
          </w:tcPr>
          <w:p w:rsidR="009F05FA" w:rsidRPr="009F05FA" w:rsidRDefault="009F05FA" w:rsidP="00786C26">
            <w:pPr>
              <w:spacing w:line="180" w:lineRule="exact"/>
              <w:jc w:val="center"/>
              <w:rPr>
                <w:sz w:val="16"/>
                <w:szCs w:val="16"/>
              </w:rPr>
            </w:pPr>
            <w:r w:rsidRPr="009F05FA">
              <w:rPr>
                <w:sz w:val="16"/>
                <w:szCs w:val="16"/>
              </w:rPr>
              <w:t>в течение</w:t>
            </w:r>
          </w:p>
          <w:p w:rsidR="009F05FA" w:rsidRPr="009F05FA" w:rsidRDefault="009F05FA" w:rsidP="00786C26">
            <w:pPr>
              <w:spacing w:line="180" w:lineRule="exact"/>
              <w:jc w:val="center"/>
              <w:rPr>
                <w:sz w:val="16"/>
                <w:szCs w:val="16"/>
              </w:rPr>
            </w:pPr>
            <w:r w:rsidRPr="009F05FA">
              <w:rPr>
                <w:sz w:val="16"/>
                <w:szCs w:val="16"/>
              </w:rPr>
              <w:t>2023 года</w:t>
            </w:r>
          </w:p>
          <w:p w:rsidR="009F05FA" w:rsidRPr="009F05FA" w:rsidRDefault="009F05FA" w:rsidP="00786C26">
            <w:pPr>
              <w:spacing w:line="180" w:lineRule="exact"/>
              <w:jc w:val="center"/>
              <w:rPr>
                <w:sz w:val="16"/>
                <w:szCs w:val="16"/>
              </w:rPr>
            </w:pPr>
          </w:p>
        </w:tc>
        <w:tc>
          <w:tcPr>
            <w:tcW w:w="850" w:type="dxa"/>
            <w:tcBorders>
              <w:top w:val="nil"/>
              <w:bottom w:val="nil"/>
            </w:tcBorders>
            <w:shd w:val="clear" w:color="auto" w:fill="auto"/>
          </w:tcPr>
          <w:p w:rsidR="009F05FA" w:rsidRPr="009F05FA" w:rsidRDefault="009F05FA" w:rsidP="00786C26">
            <w:pPr>
              <w:spacing w:line="180" w:lineRule="exact"/>
              <w:jc w:val="center"/>
              <w:rPr>
                <w:sz w:val="16"/>
                <w:szCs w:val="16"/>
              </w:rPr>
            </w:pPr>
            <w:r w:rsidRPr="009F05FA">
              <w:rPr>
                <w:sz w:val="16"/>
                <w:szCs w:val="16"/>
              </w:rPr>
              <w:t>управление по делам территорий</w:t>
            </w:r>
          </w:p>
        </w:tc>
      </w:tr>
      <w:tr w:rsidR="009F05FA" w:rsidRPr="00ED6E04" w:rsidTr="009F05FA">
        <w:trPr>
          <w:trHeight w:val="149"/>
        </w:trPr>
        <w:tc>
          <w:tcPr>
            <w:tcW w:w="397" w:type="dxa"/>
            <w:tcBorders>
              <w:top w:val="nil"/>
            </w:tcBorders>
            <w:shd w:val="clear" w:color="auto" w:fill="auto"/>
          </w:tcPr>
          <w:p w:rsidR="009F05FA" w:rsidRPr="00ED6E04" w:rsidRDefault="009F05FA" w:rsidP="00786C26">
            <w:pPr>
              <w:spacing w:line="180" w:lineRule="exact"/>
              <w:jc w:val="center"/>
              <w:rPr>
                <w:sz w:val="12"/>
                <w:szCs w:val="12"/>
              </w:rPr>
            </w:pPr>
          </w:p>
        </w:tc>
        <w:tc>
          <w:tcPr>
            <w:tcW w:w="2263" w:type="dxa"/>
            <w:tcBorders>
              <w:top w:val="nil"/>
            </w:tcBorders>
            <w:shd w:val="clear" w:color="auto" w:fill="auto"/>
          </w:tcPr>
          <w:p w:rsidR="009F05FA" w:rsidRPr="009F05FA" w:rsidRDefault="009F05FA" w:rsidP="00786C26">
            <w:pPr>
              <w:spacing w:line="180" w:lineRule="exact"/>
              <w:jc w:val="both"/>
              <w:rPr>
                <w:sz w:val="16"/>
                <w:szCs w:val="16"/>
              </w:rPr>
            </w:pPr>
            <w:r w:rsidRPr="009F05FA">
              <w:rPr>
                <w:sz w:val="16"/>
                <w:szCs w:val="16"/>
              </w:rPr>
              <w:t>публикаций на официальном сайте администрации Благодарненского городского округа Ставропольского края</w:t>
            </w:r>
          </w:p>
        </w:tc>
        <w:tc>
          <w:tcPr>
            <w:tcW w:w="1134" w:type="dxa"/>
            <w:tcBorders>
              <w:top w:val="nil"/>
            </w:tcBorders>
            <w:shd w:val="clear" w:color="auto" w:fill="auto"/>
          </w:tcPr>
          <w:p w:rsidR="009F05FA" w:rsidRPr="009F05FA" w:rsidRDefault="009F05FA" w:rsidP="00786C26">
            <w:pPr>
              <w:spacing w:line="180" w:lineRule="exact"/>
              <w:jc w:val="center"/>
              <w:rPr>
                <w:sz w:val="16"/>
                <w:szCs w:val="16"/>
              </w:rPr>
            </w:pPr>
            <w:r w:rsidRPr="009F05FA">
              <w:rPr>
                <w:sz w:val="16"/>
                <w:szCs w:val="16"/>
              </w:rPr>
              <w:t>в течение</w:t>
            </w:r>
          </w:p>
          <w:p w:rsidR="009F05FA" w:rsidRPr="009F05FA" w:rsidRDefault="009F05FA" w:rsidP="00786C26">
            <w:pPr>
              <w:spacing w:line="180" w:lineRule="exact"/>
              <w:jc w:val="center"/>
              <w:rPr>
                <w:sz w:val="16"/>
                <w:szCs w:val="16"/>
              </w:rPr>
            </w:pPr>
            <w:r w:rsidRPr="009F05FA">
              <w:rPr>
                <w:sz w:val="16"/>
                <w:szCs w:val="16"/>
              </w:rPr>
              <w:t>2023 года</w:t>
            </w:r>
          </w:p>
        </w:tc>
        <w:tc>
          <w:tcPr>
            <w:tcW w:w="850" w:type="dxa"/>
            <w:tcBorders>
              <w:top w:val="nil"/>
            </w:tcBorders>
            <w:shd w:val="clear" w:color="auto" w:fill="auto"/>
          </w:tcPr>
          <w:p w:rsidR="009F05FA" w:rsidRPr="009F05FA" w:rsidRDefault="009F05FA" w:rsidP="00786C26">
            <w:pPr>
              <w:spacing w:line="180" w:lineRule="exact"/>
              <w:jc w:val="center"/>
              <w:rPr>
                <w:sz w:val="16"/>
                <w:szCs w:val="16"/>
              </w:rPr>
            </w:pPr>
            <w:r w:rsidRPr="009F05FA">
              <w:rPr>
                <w:sz w:val="16"/>
                <w:szCs w:val="16"/>
              </w:rPr>
              <w:t>управление по делам территорий</w:t>
            </w:r>
          </w:p>
        </w:tc>
      </w:tr>
      <w:tr w:rsidR="009F05FA" w:rsidRPr="00ED6E04" w:rsidTr="009F05FA">
        <w:trPr>
          <w:trHeight w:val="447"/>
        </w:trPr>
        <w:tc>
          <w:tcPr>
            <w:tcW w:w="397" w:type="dxa"/>
            <w:shd w:val="clear" w:color="auto" w:fill="auto"/>
          </w:tcPr>
          <w:p w:rsidR="009F05FA" w:rsidRPr="00ED6E04" w:rsidRDefault="009F05FA" w:rsidP="00786C26">
            <w:pPr>
              <w:spacing w:line="180" w:lineRule="exact"/>
              <w:jc w:val="center"/>
              <w:rPr>
                <w:sz w:val="12"/>
                <w:szCs w:val="12"/>
              </w:rPr>
            </w:pPr>
            <w:r w:rsidRPr="00ED6E04">
              <w:rPr>
                <w:sz w:val="12"/>
                <w:szCs w:val="12"/>
              </w:rPr>
              <w:t xml:space="preserve">3. </w:t>
            </w:r>
          </w:p>
        </w:tc>
        <w:tc>
          <w:tcPr>
            <w:tcW w:w="2263" w:type="dxa"/>
            <w:shd w:val="clear" w:color="auto" w:fill="auto"/>
          </w:tcPr>
          <w:p w:rsidR="009F05FA" w:rsidRPr="009F05FA" w:rsidRDefault="009F05FA" w:rsidP="00786C26">
            <w:pPr>
              <w:spacing w:line="180" w:lineRule="exact"/>
              <w:jc w:val="both"/>
              <w:rPr>
                <w:sz w:val="16"/>
                <w:szCs w:val="16"/>
              </w:rPr>
            </w:pPr>
            <w:r w:rsidRPr="009F05FA">
              <w:rPr>
                <w:sz w:val="16"/>
                <w:szCs w:val="16"/>
              </w:rPr>
              <w:t>Консультирование должностным лицом контрольного органа (по телефону, посредством видеоконференц-связи, на личном приеме или в ходе проведения профилактического и контрольного мероприятия) по вопросам, связанным с организацией и осуществлением муниципального жилищного контроля в отношении контролируемых лиц</w:t>
            </w:r>
          </w:p>
        </w:tc>
        <w:tc>
          <w:tcPr>
            <w:tcW w:w="1134" w:type="dxa"/>
            <w:shd w:val="clear" w:color="auto" w:fill="auto"/>
          </w:tcPr>
          <w:p w:rsidR="009F05FA" w:rsidRPr="009F05FA" w:rsidRDefault="009F05FA" w:rsidP="00786C26">
            <w:pPr>
              <w:spacing w:line="180" w:lineRule="exact"/>
              <w:jc w:val="center"/>
              <w:rPr>
                <w:sz w:val="16"/>
                <w:szCs w:val="16"/>
              </w:rPr>
            </w:pPr>
            <w:r w:rsidRPr="009F05FA">
              <w:rPr>
                <w:sz w:val="16"/>
                <w:szCs w:val="16"/>
              </w:rPr>
              <w:t xml:space="preserve">по обращениям контролируемых лиц и их представителей, поступивших в течение </w:t>
            </w:r>
          </w:p>
          <w:p w:rsidR="009F05FA" w:rsidRPr="009F05FA" w:rsidRDefault="009F05FA" w:rsidP="00786C26">
            <w:pPr>
              <w:spacing w:line="180" w:lineRule="exact"/>
              <w:jc w:val="center"/>
              <w:rPr>
                <w:sz w:val="16"/>
                <w:szCs w:val="16"/>
              </w:rPr>
            </w:pPr>
            <w:r w:rsidRPr="009F05FA">
              <w:rPr>
                <w:sz w:val="16"/>
                <w:szCs w:val="16"/>
              </w:rPr>
              <w:t>2023 года</w:t>
            </w:r>
          </w:p>
        </w:tc>
        <w:tc>
          <w:tcPr>
            <w:tcW w:w="850" w:type="dxa"/>
            <w:shd w:val="clear" w:color="auto" w:fill="auto"/>
          </w:tcPr>
          <w:p w:rsidR="009F05FA" w:rsidRPr="009F05FA" w:rsidRDefault="009F05FA" w:rsidP="00786C26">
            <w:pPr>
              <w:spacing w:line="180" w:lineRule="exact"/>
              <w:jc w:val="center"/>
              <w:rPr>
                <w:sz w:val="16"/>
                <w:szCs w:val="16"/>
              </w:rPr>
            </w:pPr>
            <w:r w:rsidRPr="009F05FA">
              <w:rPr>
                <w:sz w:val="16"/>
                <w:szCs w:val="16"/>
              </w:rPr>
              <w:t>управление по делам территорий</w:t>
            </w:r>
          </w:p>
        </w:tc>
      </w:tr>
      <w:tr w:rsidR="009F05FA" w:rsidRPr="00ED6E04" w:rsidTr="009F05FA">
        <w:trPr>
          <w:trHeight w:val="529"/>
        </w:trPr>
        <w:tc>
          <w:tcPr>
            <w:tcW w:w="397" w:type="dxa"/>
            <w:shd w:val="clear" w:color="auto" w:fill="auto"/>
          </w:tcPr>
          <w:p w:rsidR="009F05FA" w:rsidRPr="00ED6E04" w:rsidRDefault="009F05FA" w:rsidP="00786C26">
            <w:pPr>
              <w:spacing w:line="180" w:lineRule="exact"/>
              <w:jc w:val="center"/>
              <w:rPr>
                <w:sz w:val="12"/>
                <w:szCs w:val="12"/>
              </w:rPr>
            </w:pPr>
            <w:r w:rsidRPr="00ED6E04">
              <w:rPr>
                <w:sz w:val="12"/>
                <w:szCs w:val="12"/>
              </w:rPr>
              <w:t xml:space="preserve">4. </w:t>
            </w:r>
          </w:p>
        </w:tc>
        <w:tc>
          <w:tcPr>
            <w:tcW w:w="2263" w:type="dxa"/>
            <w:shd w:val="clear" w:color="auto" w:fill="auto"/>
          </w:tcPr>
          <w:p w:rsidR="009F05FA" w:rsidRPr="009F05FA" w:rsidRDefault="009F05FA" w:rsidP="00786C26">
            <w:pPr>
              <w:spacing w:line="180" w:lineRule="exact"/>
              <w:jc w:val="both"/>
              <w:rPr>
                <w:sz w:val="16"/>
                <w:szCs w:val="16"/>
              </w:rPr>
            </w:pPr>
            <w:r w:rsidRPr="009F05FA">
              <w:rPr>
                <w:sz w:val="16"/>
                <w:szCs w:val="16"/>
              </w:rPr>
              <w:t>Разработка и утверждение Программы профилактики рисков причинения вреда (ущерба) охраняемым законом ценностям по муниципальному жилищному контролю на территории Благодарненского городского округа Ставропольского края</w:t>
            </w:r>
          </w:p>
        </w:tc>
        <w:tc>
          <w:tcPr>
            <w:tcW w:w="1134" w:type="dxa"/>
            <w:shd w:val="clear" w:color="auto" w:fill="auto"/>
          </w:tcPr>
          <w:p w:rsidR="009F05FA" w:rsidRPr="009F05FA" w:rsidRDefault="009F05FA" w:rsidP="00786C26">
            <w:pPr>
              <w:spacing w:line="180" w:lineRule="exact"/>
              <w:jc w:val="center"/>
              <w:rPr>
                <w:sz w:val="16"/>
                <w:szCs w:val="16"/>
              </w:rPr>
            </w:pPr>
            <w:r w:rsidRPr="009F05FA">
              <w:rPr>
                <w:sz w:val="16"/>
                <w:szCs w:val="16"/>
              </w:rPr>
              <w:t xml:space="preserve">не позднее </w:t>
            </w:r>
          </w:p>
          <w:p w:rsidR="009F05FA" w:rsidRPr="009F05FA" w:rsidRDefault="009F05FA" w:rsidP="00786C26">
            <w:pPr>
              <w:spacing w:line="180" w:lineRule="exact"/>
              <w:jc w:val="center"/>
              <w:rPr>
                <w:sz w:val="16"/>
                <w:szCs w:val="16"/>
              </w:rPr>
            </w:pPr>
            <w:r w:rsidRPr="009F05FA">
              <w:rPr>
                <w:sz w:val="16"/>
                <w:szCs w:val="16"/>
              </w:rPr>
              <w:t xml:space="preserve">01 октября </w:t>
            </w:r>
          </w:p>
          <w:p w:rsidR="009F05FA" w:rsidRPr="009F05FA" w:rsidRDefault="009F05FA" w:rsidP="00786C26">
            <w:pPr>
              <w:spacing w:line="180" w:lineRule="exact"/>
              <w:jc w:val="center"/>
              <w:rPr>
                <w:sz w:val="16"/>
                <w:szCs w:val="16"/>
              </w:rPr>
            </w:pPr>
            <w:r w:rsidRPr="009F05FA">
              <w:rPr>
                <w:sz w:val="16"/>
                <w:szCs w:val="16"/>
              </w:rPr>
              <w:t>2023 года</w:t>
            </w:r>
          </w:p>
          <w:p w:rsidR="009F05FA" w:rsidRPr="009F05FA" w:rsidRDefault="009F05FA" w:rsidP="00786C26">
            <w:pPr>
              <w:spacing w:line="180" w:lineRule="exact"/>
              <w:jc w:val="center"/>
              <w:rPr>
                <w:sz w:val="16"/>
                <w:szCs w:val="16"/>
              </w:rPr>
            </w:pPr>
            <w:r w:rsidRPr="009F05FA">
              <w:rPr>
                <w:sz w:val="16"/>
                <w:szCs w:val="16"/>
              </w:rPr>
              <w:t>(разработка);</w:t>
            </w:r>
          </w:p>
          <w:p w:rsidR="009F05FA" w:rsidRPr="009F05FA" w:rsidRDefault="009F05FA" w:rsidP="00786C26">
            <w:pPr>
              <w:spacing w:line="180" w:lineRule="exact"/>
              <w:jc w:val="center"/>
              <w:rPr>
                <w:sz w:val="16"/>
                <w:szCs w:val="16"/>
              </w:rPr>
            </w:pPr>
            <w:r w:rsidRPr="009F05FA">
              <w:rPr>
                <w:sz w:val="16"/>
                <w:szCs w:val="16"/>
              </w:rPr>
              <w:t xml:space="preserve">не позднее </w:t>
            </w:r>
          </w:p>
          <w:p w:rsidR="009F05FA" w:rsidRPr="009F05FA" w:rsidRDefault="009F05FA" w:rsidP="00786C26">
            <w:pPr>
              <w:spacing w:line="180" w:lineRule="exact"/>
              <w:jc w:val="center"/>
              <w:rPr>
                <w:sz w:val="16"/>
                <w:szCs w:val="16"/>
              </w:rPr>
            </w:pPr>
            <w:r w:rsidRPr="009F05FA">
              <w:rPr>
                <w:sz w:val="16"/>
                <w:szCs w:val="16"/>
              </w:rPr>
              <w:t>20 декабря</w:t>
            </w:r>
          </w:p>
          <w:p w:rsidR="009F05FA" w:rsidRPr="009F05FA" w:rsidRDefault="009F05FA" w:rsidP="00786C26">
            <w:pPr>
              <w:spacing w:line="180" w:lineRule="exact"/>
              <w:jc w:val="center"/>
              <w:rPr>
                <w:sz w:val="16"/>
                <w:szCs w:val="16"/>
              </w:rPr>
            </w:pPr>
            <w:r w:rsidRPr="009F05FA">
              <w:rPr>
                <w:sz w:val="16"/>
                <w:szCs w:val="16"/>
              </w:rPr>
              <w:t>2023 года (утверждение)</w:t>
            </w:r>
          </w:p>
        </w:tc>
        <w:tc>
          <w:tcPr>
            <w:tcW w:w="850" w:type="dxa"/>
            <w:shd w:val="clear" w:color="auto" w:fill="auto"/>
          </w:tcPr>
          <w:p w:rsidR="009F05FA" w:rsidRPr="009F05FA" w:rsidRDefault="009F05FA" w:rsidP="00786C26">
            <w:pPr>
              <w:spacing w:line="180" w:lineRule="exact"/>
              <w:jc w:val="center"/>
              <w:rPr>
                <w:sz w:val="16"/>
                <w:szCs w:val="16"/>
              </w:rPr>
            </w:pPr>
            <w:r w:rsidRPr="009F05FA">
              <w:rPr>
                <w:sz w:val="16"/>
                <w:szCs w:val="16"/>
              </w:rPr>
              <w:t>управление по делам территорий</w:t>
            </w:r>
          </w:p>
        </w:tc>
      </w:tr>
    </w:tbl>
    <w:p w:rsidR="009F05FA" w:rsidRDefault="009F05FA" w:rsidP="00786C26">
      <w:pPr>
        <w:spacing w:line="180" w:lineRule="exact"/>
        <w:rPr>
          <w:rFonts w:ascii="Arial" w:hAnsi="Arial" w:cs="Arial"/>
          <w:sz w:val="18"/>
          <w:szCs w:val="18"/>
        </w:rPr>
      </w:pPr>
    </w:p>
    <w:p w:rsidR="00CF107A" w:rsidRPr="00CF107A" w:rsidRDefault="00CF107A" w:rsidP="00FB6EFB">
      <w:pPr>
        <w:spacing w:line="180" w:lineRule="exact"/>
        <w:ind w:firstLine="426"/>
        <w:jc w:val="both"/>
        <w:rPr>
          <w:rFonts w:ascii="Arial" w:hAnsi="Arial" w:cs="Arial"/>
          <w:sz w:val="18"/>
          <w:szCs w:val="18"/>
        </w:rPr>
      </w:pPr>
      <w:r w:rsidRPr="00CF107A">
        <w:rPr>
          <w:rFonts w:ascii="Arial" w:hAnsi="Arial" w:cs="Arial"/>
          <w:sz w:val="18"/>
          <w:szCs w:val="18"/>
        </w:rPr>
        <w:t>Раздел IV. Показатели результативности и эффективности программы профилактики рисков причинения вреда (ущерба)</w:t>
      </w:r>
    </w:p>
    <w:p w:rsidR="00CF107A" w:rsidRPr="00CF107A" w:rsidRDefault="00CF107A" w:rsidP="00FB6EFB">
      <w:pPr>
        <w:spacing w:line="180" w:lineRule="exact"/>
        <w:ind w:firstLine="426"/>
        <w:jc w:val="both"/>
        <w:rPr>
          <w:rFonts w:ascii="Arial" w:hAnsi="Arial" w:cs="Arial"/>
          <w:sz w:val="18"/>
          <w:szCs w:val="18"/>
        </w:rPr>
      </w:pPr>
    </w:p>
    <w:p w:rsidR="00CF107A" w:rsidRPr="00CF107A" w:rsidRDefault="00CF107A" w:rsidP="00FB6EFB">
      <w:pPr>
        <w:spacing w:line="180" w:lineRule="exact"/>
        <w:ind w:firstLine="426"/>
        <w:jc w:val="both"/>
        <w:rPr>
          <w:rFonts w:ascii="Arial" w:hAnsi="Arial" w:cs="Arial"/>
          <w:sz w:val="18"/>
          <w:szCs w:val="18"/>
        </w:rPr>
      </w:pPr>
      <w:r w:rsidRPr="00CF107A">
        <w:rPr>
          <w:rFonts w:ascii="Arial" w:hAnsi="Arial" w:cs="Arial"/>
          <w:sz w:val="18"/>
          <w:szCs w:val="18"/>
        </w:rPr>
        <w:tab/>
        <w:t>4.1. Финансирование исполнения функции по осуществлению муниципального жилищного контроля осуществляется в рамках бюджетных средств, выделяемых на обеспечение текущей деятельности управления по делам территорий администрации Благодарненского городского округа Ставропольского края. Отдельное финансирование на проведение контрольных мероприятий и реализации настоящей Программы не предусмотрено.</w:t>
      </w:r>
    </w:p>
    <w:p w:rsidR="00CF107A" w:rsidRPr="00CF107A" w:rsidRDefault="00CF107A" w:rsidP="00FB6EFB">
      <w:pPr>
        <w:spacing w:line="180" w:lineRule="exact"/>
        <w:ind w:firstLine="426"/>
        <w:jc w:val="both"/>
        <w:rPr>
          <w:rFonts w:ascii="Arial" w:hAnsi="Arial" w:cs="Arial"/>
          <w:sz w:val="18"/>
          <w:szCs w:val="18"/>
        </w:rPr>
      </w:pPr>
      <w:r w:rsidRPr="00CF107A">
        <w:rPr>
          <w:rFonts w:ascii="Arial" w:hAnsi="Arial" w:cs="Arial"/>
          <w:sz w:val="18"/>
          <w:szCs w:val="18"/>
        </w:rPr>
        <w:tab/>
        <w:t xml:space="preserve">4.2. Текущее управление и </w:t>
      </w:r>
      <w:proofErr w:type="gramStart"/>
      <w:r w:rsidRPr="00CF107A">
        <w:rPr>
          <w:rFonts w:ascii="Arial" w:hAnsi="Arial" w:cs="Arial"/>
          <w:sz w:val="18"/>
          <w:szCs w:val="18"/>
        </w:rPr>
        <w:t>контроль за</w:t>
      </w:r>
      <w:proofErr w:type="gramEnd"/>
      <w:r w:rsidRPr="00CF107A">
        <w:rPr>
          <w:rFonts w:ascii="Arial" w:hAnsi="Arial" w:cs="Arial"/>
          <w:sz w:val="18"/>
          <w:szCs w:val="18"/>
        </w:rPr>
        <w:t xml:space="preserve"> ходом реализации Программы осуществляет администрация Благодарненского городского округа Ставропольского края.</w:t>
      </w:r>
    </w:p>
    <w:p w:rsidR="00CF107A" w:rsidRPr="00CF107A" w:rsidRDefault="00CF107A" w:rsidP="00FB6EFB">
      <w:pPr>
        <w:spacing w:line="180" w:lineRule="exact"/>
        <w:ind w:firstLine="426"/>
        <w:jc w:val="both"/>
        <w:rPr>
          <w:rFonts w:ascii="Arial" w:hAnsi="Arial" w:cs="Arial"/>
          <w:sz w:val="18"/>
          <w:szCs w:val="18"/>
        </w:rPr>
      </w:pPr>
      <w:r w:rsidRPr="00CF107A">
        <w:rPr>
          <w:rFonts w:ascii="Arial" w:hAnsi="Arial" w:cs="Arial"/>
          <w:sz w:val="18"/>
          <w:szCs w:val="18"/>
        </w:rPr>
        <w:tab/>
        <w:t>4.3. Ответственным исполнителем Программы является управление по делам территорий администрации Благодарненского городского округа Ставропольского края.</w:t>
      </w:r>
    </w:p>
    <w:p w:rsidR="00CF107A" w:rsidRPr="00CF107A" w:rsidRDefault="00CF107A" w:rsidP="00FB6EFB">
      <w:pPr>
        <w:spacing w:line="180" w:lineRule="exact"/>
        <w:ind w:firstLine="426"/>
        <w:jc w:val="both"/>
        <w:rPr>
          <w:rFonts w:ascii="Arial" w:hAnsi="Arial" w:cs="Arial"/>
          <w:sz w:val="18"/>
          <w:szCs w:val="18"/>
        </w:rPr>
      </w:pPr>
      <w:r w:rsidRPr="00CF107A">
        <w:rPr>
          <w:rFonts w:ascii="Arial" w:hAnsi="Arial" w:cs="Arial"/>
          <w:sz w:val="18"/>
          <w:szCs w:val="18"/>
        </w:rPr>
        <w:tab/>
        <w:t>4.4. 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CF107A" w:rsidRPr="00CF107A" w:rsidRDefault="00CF107A" w:rsidP="00FB6EFB">
      <w:pPr>
        <w:spacing w:line="180" w:lineRule="exact"/>
        <w:ind w:firstLine="426"/>
        <w:jc w:val="both"/>
        <w:rPr>
          <w:rFonts w:ascii="Arial" w:hAnsi="Arial" w:cs="Arial"/>
          <w:sz w:val="18"/>
          <w:szCs w:val="18"/>
        </w:rPr>
      </w:pPr>
      <w:r w:rsidRPr="00CF107A">
        <w:rPr>
          <w:rFonts w:ascii="Arial" w:hAnsi="Arial" w:cs="Arial"/>
          <w:sz w:val="18"/>
          <w:szCs w:val="18"/>
        </w:rPr>
        <w:tab/>
        <w:t xml:space="preserve">4.5. Методика оценки эффективности профилактических мероприятий предназначена для </w:t>
      </w:r>
      <w:r w:rsidRPr="00CF107A">
        <w:rPr>
          <w:rFonts w:ascii="Arial" w:hAnsi="Arial" w:cs="Arial"/>
          <w:sz w:val="18"/>
          <w:szCs w:val="18"/>
        </w:rPr>
        <w:lastRenderedPageBreak/>
        <w:t>максимального достижения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CF107A" w:rsidRPr="00CF107A" w:rsidRDefault="00CF107A" w:rsidP="00FB6EFB">
      <w:pPr>
        <w:spacing w:line="180" w:lineRule="exact"/>
        <w:ind w:firstLine="426"/>
        <w:jc w:val="both"/>
        <w:rPr>
          <w:rFonts w:ascii="Arial" w:hAnsi="Arial" w:cs="Arial"/>
          <w:sz w:val="18"/>
          <w:szCs w:val="18"/>
        </w:rPr>
      </w:pPr>
      <w:r w:rsidRPr="00CF107A">
        <w:rPr>
          <w:rFonts w:ascii="Arial" w:hAnsi="Arial" w:cs="Arial"/>
          <w:sz w:val="18"/>
          <w:szCs w:val="18"/>
        </w:rPr>
        <w:tab/>
        <w:t>4.6. Целевые показатели результативности Программы по муниципальному жилищному контролю:</w:t>
      </w:r>
    </w:p>
    <w:p w:rsidR="00CF107A" w:rsidRPr="00CF107A" w:rsidRDefault="00CF107A" w:rsidP="00FB6EFB">
      <w:pPr>
        <w:spacing w:line="180" w:lineRule="exact"/>
        <w:ind w:firstLine="426"/>
        <w:jc w:val="both"/>
        <w:rPr>
          <w:rFonts w:ascii="Arial" w:hAnsi="Arial" w:cs="Arial"/>
          <w:sz w:val="18"/>
          <w:szCs w:val="18"/>
        </w:rPr>
      </w:pPr>
      <w:r w:rsidRPr="00CF107A">
        <w:rPr>
          <w:rFonts w:ascii="Arial" w:hAnsi="Arial" w:cs="Arial"/>
          <w:sz w:val="18"/>
          <w:szCs w:val="18"/>
        </w:rPr>
        <w:tab/>
        <w:t>1) количество выявленных нарушений требований жилищного законодательства, шт.;</w:t>
      </w:r>
    </w:p>
    <w:p w:rsidR="00CF107A" w:rsidRPr="00CF107A" w:rsidRDefault="00CF107A" w:rsidP="00FB6EFB">
      <w:pPr>
        <w:spacing w:line="180" w:lineRule="exact"/>
        <w:ind w:firstLine="426"/>
        <w:jc w:val="both"/>
        <w:rPr>
          <w:rFonts w:ascii="Arial" w:hAnsi="Arial" w:cs="Arial"/>
          <w:sz w:val="18"/>
          <w:szCs w:val="18"/>
        </w:rPr>
      </w:pPr>
      <w:r w:rsidRPr="00CF107A">
        <w:rPr>
          <w:rFonts w:ascii="Arial" w:hAnsi="Arial" w:cs="Arial"/>
          <w:sz w:val="18"/>
          <w:szCs w:val="18"/>
        </w:rPr>
        <w:tab/>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 публикаций в печатных средствах массовой информации, на официальном сайте администрации Благодарненского городского округа Ставропольского края, консультирование).</w:t>
      </w:r>
    </w:p>
    <w:p w:rsidR="00CF107A" w:rsidRPr="00CF107A" w:rsidRDefault="00CF107A" w:rsidP="00FB6EFB">
      <w:pPr>
        <w:spacing w:line="180" w:lineRule="exact"/>
        <w:ind w:firstLine="426"/>
        <w:jc w:val="both"/>
        <w:rPr>
          <w:rFonts w:ascii="Arial" w:hAnsi="Arial" w:cs="Arial"/>
          <w:sz w:val="18"/>
          <w:szCs w:val="18"/>
        </w:rPr>
      </w:pPr>
      <w:r w:rsidRPr="00CF107A">
        <w:rPr>
          <w:rFonts w:ascii="Arial" w:hAnsi="Arial" w:cs="Arial"/>
          <w:sz w:val="18"/>
          <w:szCs w:val="18"/>
        </w:rPr>
        <w:tab/>
        <w:t>4.7. Показатели эффективности:</w:t>
      </w:r>
    </w:p>
    <w:p w:rsidR="00CF107A" w:rsidRPr="00CF107A" w:rsidRDefault="00CF107A" w:rsidP="00FB6EFB">
      <w:pPr>
        <w:spacing w:line="180" w:lineRule="exact"/>
        <w:ind w:firstLine="426"/>
        <w:jc w:val="both"/>
        <w:rPr>
          <w:rFonts w:ascii="Arial" w:hAnsi="Arial" w:cs="Arial"/>
          <w:sz w:val="18"/>
          <w:szCs w:val="18"/>
        </w:rPr>
      </w:pPr>
      <w:r w:rsidRPr="00CF107A">
        <w:rPr>
          <w:rFonts w:ascii="Arial" w:hAnsi="Arial" w:cs="Arial"/>
          <w:sz w:val="18"/>
          <w:szCs w:val="18"/>
        </w:rPr>
        <w:tab/>
        <w:t>1) снижение количества выявленных при проведении контрольных мероприятий нарушений требований жилищного законодательства;</w:t>
      </w:r>
    </w:p>
    <w:p w:rsidR="00CF107A" w:rsidRPr="00CF107A" w:rsidRDefault="00CF107A" w:rsidP="00FB6EFB">
      <w:pPr>
        <w:spacing w:line="180" w:lineRule="exact"/>
        <w:ind w:firstLine="426"/>
        <w:jc w:val="both"/>
        <w:rPr>
          <w:rFonts w:ascii="Arial" w:hAnsi="Arial" w:cs="Arial"/>
          <w:sz w:val="18"/>
          <w:szCs w:val="18"/>
        </w:rPr>
      </w:pPr>
      <w:r w:rsidRPr="00CF107A">
        <w:rPr>
          <w:rFonts w:ascii="Arial" w:hAnsi="Arial" w:cs="Arial"/>
          <w:sz w:val="18"/>
          <w:szCs w:val="18"/>
        </w:rPr>
        <w:tab/>
        <w:t>2) количество проведенных профилактических мероприятий контрольным органом, единиц;</w:t>
      </w:r>
    </w:p>
    <w:p w:rsidR="00CF107A" w:rsidRPr="00CF107A" w:rsidRDefault="00CF107A" w:rsidP="00FB6EFB">
      <w:pPr>
        <w:spacing w:line="180" w:lineRule="exact"/>
        <w:ind w:firstLine="426"/>
        <w:jc w:val="both"/>
        <w:rPr>
          <w:rFonts w:ascii="Arial" w:hAnsi="Arial" w:cs="Arial"/>
          <w:sz w:val="18"/>
          <w:szCs w:val="18"/>
        </w:rPr>
      </w:pPr>
      <w:r w:rsidRPr="00CF107A">
        <w:rPr>
          <w:rFonts w:ascii="Arial" w:hAnsi="Arial" w:cs="Arial"/>
          <w:sz w:val="18"/>
          <w:szCs w:val="18"/>
        </w:rPr>
        <w:tab/>
        <w:t>3) доля профилактических мероприятий в объеме контрольных мероприятий, процент.</w:t>
      </w:r>
    </w:p>
    <w:p w:rsidR="00CF107A" w:rsidRPr="00CF107A" w:rsidRDefault="00CF107A" w:rsidP="00FB6EFB">
      <w:pPr>
        <w:spacing w:line="180" w:lineRule="exact"/>
        <w:ind w:firstLine="426"/>
        <w:jc w:val="both"/>
        <w:rPr>
          <w:rFonts w:ascii="Arial" w:hAnsi="Arial" w:cs="Arial"/>
          <w:sz w:val="18"/>
          <w:szCs w:val="18"/>
        </w:rPr>
      </w:pPr>
      <w:r w:rsidRPr="00CF107A">
        <w:rPr>
          <w:rFonts w:ascii="Arial" w:hAnsi="Arial" w:cs="Arial"/>
          <w:sz w:val="18"/>
          <w:szCs w:val="18"/>
        </w:rPr>
        <w:tab/>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9F05FA" w:rsidRDefault="00CF107A" w:rsidP="00FB6EFB">
      <w:pPr>
        <w:spacing w:line="180" w:lineRule="exact"/>
        <w:ind w:firstLine="426"/>
        <w:jc w:val="both"/>
        <w:rPr>
          <w:rFonts w:ascii="Arial" w:hAnsi="Arial" w:cs="Arial"/>
          <w:sz w:val="18"/>
          <w:szCs w:val="18"/>
        </w:rPr>
      </w:pPr>
      <w:r w:rsidRPr="00CF107A">
        <w:rPr>
          <w:rFonts w:ascii="Arial" w:hAnsi="Arial" w:cs="Arial"/>
          <w:sz w:val="18"/>
          <w:szCs w:val="18"/>
        </w:rPr>
        <w:tab/>
        <w:t>Отчетным периодом для определения значений показателей является календарный год.</w:t>
      </w:r>
    </w:p>
    <w:p w:rsidR="009334F2" w:rsidRDefault="009334F2" w:rsidP="00FB6EFB">
      <w:pPr>
        <w:spacing w:line="180" w:lineRule="exact"/>
        <w:ind w:firstLine="426"/>
        <w:jc w:val="both"/>
        <w:rPr>
          <w:rFonts w:ascii="Arial" w:hAnsi="Arial" w:cs="Arial"/>
          <w:sz w:val="18"/>
          <w:szCs w:val="18"/>
        </w:rPr>
      </w:pPr>
    </w:p>
    <w:p w:rsidR="00786C26" w:rsidRDefault="00786C26" w:rsidP="00FB6EFB">
      <w:pPr>
        <w:spacing w:line="180" w:lineRule="exact"/>
        <w:ind w:firstLine="426"/>
        <w:jc w:val="both"/>
        <w:rPr>
          <w:rFonts w:ascii="Arial" w:hAnsi="Arial" w:cs="Arial"/>
          <w:sz w:val="18"/>
          <w:szCs w:val="18"/>
        </w:rPr>
      </w:pPr>
    </w:p>
    <w:p w:rsidR="00786C26" w:rsidRPr="00786C26" w:rsidRDefault="00786C26" w:rsidP="00FB6EFB">
      <w:pPr>
        <w:spacing w:line="180" w:lineRule="exact"/>
        <w:ind w:firstLine="426"/>
        <w:jc w:val="center"/>
        <w:rPr>
          <w:rFonts w:ascii="Arial" w:hAnsi="Arial" w:cs="Arial"/>
          <w:sz w:val="18"/>
          <w:szCs w:val="18"/>
        </w:rPr>
      </w:pPr>
      <w:r w:rsidRPr="00786C26">
        <w:rPr>
          <w:rFonts w:ascii="Arial" w:hAnsi="Arial" w:cs="Arial"/>
          <w:sz w:val="18"/>
          <w:szCs w:val="18"/>
        </w:rPr>
        <w:t>ПОСТАНОВЛЕНИЕ</w:t>
      </w:r>
    </w:p>
    <w:p w:rsidR="00786C26" w:rsidRPr="00786C26" w:rsidRDefault="00786C26" w:rsidP="00FB6EFB">
      <w:pPr>
        <w:spacing w:line="180" w:lineRule="exact"/>
        <w:ind w:firstLine="426"/>
        <w:jc w:val="center"/>
        <w:rPr>
          <w:rFonts w:ascii="Arial" w:hAnsi="Arial" w:cs="Arial"/>
          <w:sz w:val="18"/>
          <w:szCs w:val="18"/>
        </w:rPr>
      </w:pPr>
      <w:r w:rsidRPr="00786C26">
        <w:rPr>
          <w:rFonts w:ascii="Arial" w:hAnsi="Arial" w:cs="Arial"/>
          <w:sz w:val="18"/>
          <w:szCs w:val="18"/>
        </w:rPr>
        <w:t>АДМИНИСТРАЦИИ БЛАГОДАРНЕНСКОГО ГОРОДСКОГО ОКРУГА  СТАВРОПОЛЬСКОГО КРАЯ</w:t>
      </w:r>
    </w:p>
    <w:p w:rsidR="00786C26" w:rsidRPr="00786C26" w:rsidRDefault="00786C26" w:rsidP="00FB6EFB">
      <w:pPr>
        <w:spacing w:line="180" w:lineRule="exact"/>
        <w:ind w:firstLine="426"/>
        <w:rPr>
          <w:rFonts w:ascii="Arial" w:hAnsi="Arial" w:cs="Arial"/>
          <w:sz w:val="18"/>
          <w:szCs w:val="18"/>
        </w:rPr>
      </w:pPr>
      <w:r>
        <w:rPr>
          <w:rFonts w:ascii="Arial" w:hAnsi="Arial" w:cs="Arial"/>
          <w:sz w:val="18"/>
          <w:szCs w:val="18"/>
        </w:rPr>
        <w:t xml:space="preserve">14 ноября 2022  года г. </w:t>
      </w:r>
      <w:proofErr w:type="gramStart"/>
      <w:r>
        <w:rPr>
          <w:rFonts w:ascii="Arial" w:hAnsi="Arial" w:cs="Arial"/>
          <w:sz w:val="18"/>
          <w:szCs w:val="18"/>
        </w:rPr>
        <w:t>Благодарный</w:t>
      </w:r>
      <w:proofErr w:type="gramEnd"/>
      <w:r>
        <w:rPr>
          <w:rFonts w:ascii="Arial" w:hAnsi="Arial" w:cs="Arial"/>
          <w:sz w:val="18"/>
          <w:szCs w:val="18"/>
        </w:rPr>
        <w:tab/>
        <w:t xml:space="preserve">        №</w:t>
      </w:r>
      <w:r w:rsidRPr="00786C26">
        <w:rPr>
          <w:rFonts w:ascii="Arial" w:hAnsi="Arial" w:cs="Arial"/>
          <w:sz w:val="18"/>
          <w:szCs w:val="18"/>
        </w:rPr>
        <w:t>1365</w:t>
      </w:r>
    </w:p>
    <w:p w:rsidR="00786C26" w:rsidRPr="00786C26" w:rsidRDefault="00786C26" w:rsidP="00FB6EFB">
      <w:pPr>
        <w:spacing w:line="180" w:lineRule="exact"/>
        <w:ind w:firstLine="426"/>
        <w:jc w:val="both"/>
        <w:rPr>
          <w:rFonts w:ascii="Arial" w:hAnsi="Arial" w:cs="Arial"/>
          <w:sz w:val="18"/>
          <w:szCs w:val="18"/>
        </w:rPr>
      </w:pP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Благодарненского городского округа Ставропольского края на 2023 год</w:t>
      </w:r>
    </w:p>
    <w:p w:rsidR="00786C26" w:rsidRPr="00786C26" w:rsidRDefault="00786C26" w:rsidP="00FB6EFB">
      <w:pPr>
        <w:spacing w:line="180" w:lineRule="exact"/>
        <w:ind w:firstLine="426"/>
        <w:jc w:val="both"/>
        <w:rPr>
          <w:rFonts w:ascii="Arial" w:hAnsi="Arial" w:cs="Arial"/>
          <w:sz w:val="18"/>
          <w:szCs w:val="18"/>
        </w:rPr>
      </w:pPr>
    </w:p>
    <w:p w:rsidR="00786C26" w:rsidRPr="00786C26" w:rsidRDefault="00786C26" w:rsidP="00FB6EFB">
      <w:pPr>
        <w:spacing w:line="180" w:lineRule="exact"/>
        <w:ind w:firstLine="426"/>
        <w:jc w:val="both"/>
        <w:rPr>
          <w:rFonts w:ascii="Arial" w:hAnsi="Arial" w:cs="Arial"/>
          <w:sz w:val="18"/>
          <w:szCs w:val="18"/>
        </w:rPr>
      </w:pPr>
    </w:p>
    <w:p w:rsidR="00786C26" w:rsidRPr="00786C26" w:rsidRDefault="00786C26" w:rsidP="00FB6EFB">
      <w:pPr>
        <w:spacing w:line="180" w:lineRule="exact"/>
        <w:ind w:firstLine="426"/>
        <w:jc w:val="both"/>
        <w:rPr>
          <w:rFonts w:ascii="Arial" w:hAnsi="Arial" w:cs="Arial"/>
          <w:sz w:val="18"/>
          <w:szCs w:val="18"/>
        </w:rPr>
      </w:pPr>
      <w:proofErr w:type="gramStart"/>
      <w:r w:rsidRPr="00786C26">
        <w:rPr>
          <w:rFonts w:ascii="Arial" w:hAnsi="Arial" w:cs="Arial"/>
          <w:sz w:val="18"/>
          <w:szCs w:val="18"/>
        </w:rPr>
        <w:t>В соответствии со статьей 17.1 Федерального закона от 06 октября 2003 года № 131-ФЗ «Об общих принципах организации местного самоуправления в Российской Федерации»,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w:t>
      </w:r>
      <w:proofErr w:type="gramEnd"/>
      <w:r w:rsidRPr="00786C26">
        <w:rPr>
          <w:rFonts w:ascii="Arial" w:hAnsi="Arial" w:cs="Arial"/>
          <w:sz w:val="18"/>
          <w:szCs w:val="18"/>
        </w:rPr>
        <w:t xml:space="preserve">) органами программы профилактики рисков причинения вреда (ущерба) охраняемым законом ценностям» администрация Благодарненского городского округа Ставропольского края </w:t>
      </w:r>
    </w:p>
    <w:p w:rsidR="00786C26" w:rsidRPr="00786C26" w:rsidRDefault="00786C26" w:rsidP="00FB6EFB">
      <w:pPr>
        <w:spacing w:line="180" w:lineRule="exact"/>
        <w:ind w:firstLine="426"/>
        <w:jc w:val="both"/>
        <w:rPr>
          <w:rFonts w:ascii="Arial" w:hAnsi="Arial" w:cs="Arial"/>
          <w:sz w:val="18"/>
          <w:szCs w:val="18"/>
        </w:rPr>
      </w:pP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ПОСТАНОВЛЯЕТ:</w:t>
      </w:r>
    </w:p>
    <w:p w:rsidR="00786C26" w:rsidRPr="00786C26" w:rsidRDefault="00786C26" w:rsidP="00FB6EFB">
      <w:pPr>
        <w:spacing w:line="180" w:lineRule="exact"/>
        <w:ind w:firstLine="426"/>
        <w:jc w:val="both"/>
        <w:rPr>
          <w:rFonts w:ascii="Arial" w:hAnsi="Arial" w:cs="Arial"/>
          <w:sz w:val="18"/>
          <w:szCs w:val="18"/>
        </w:rPr>
      </w:pPr>
    </w:p>
    <w:p w:rsidR="00786C26" w:rsidRPr="00786C26" w:rsidRDefault="00786C26" w:rsidP="00FB6EFB">
      <w:pPr>
        <w:spacing w:line="180" w:lineRule="exact"/>
        <w:ind w:firstLine="426"/>
        <w:jc w:val="both"/>
        <w:rPr>
          <w:rFonts w:ascii="Arial" w:hAnsi="Arial" w:cs="Arial"/>
          <w:sz w:val="18"/>
          <w:szCs w:val="18"/>
        </w:rPr>
      </w:pP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1.</w:t>
      </w:r>
      <w:r w:rsidRPr="00786C26">
        <w:rPr>
          <w:rFonts w:ascii="Arial" w:hAnsi="Arial" w:cs="Arial"/>
          <w:sz w:val="18"/>
          <w:szCs w:val="18"/>
        </w:rPr>
        <w:tab/>
        <w:t>Утвердить прилагаемую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Благодарненского городского округа Ставропольского края на 2023 год.</w:t>
      </w:r>
    </w:p>
    <w:p w:rsidR="00786C26" w:rsidRPr="00786C26" w:rsidRDefault="00786C26" w:rsidP="00FB6EFB">
      <w:pPr>
        <w:spacing w:line="180" w:lineRule="exact"/>
        <w:ind w:firstLine="426"/>
        <w:jc w:val="both"/>
        <w:rPr>
          <w:rFonts w:ascii="Arial" w:hAnsi="Arial" w:cs="Arial"/>
          <w:sz w:val="18"/>
          <w:szCs w:val="18"/>
        </w:rPr>
      </w:pP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 xml:space="preserve">2. </w:t>
      </w:r>
      <w:proofErr w:type="gramStart"/>
      <w:r w:rsidRPr="00786C26">
        <w:rPr>
          <w:rFonts w:ascii="Arial" w:hAnsi="Arial" w:cs="Arial"/>
          <w:sz w:val="18"/>
          <w:szCs w:val="18"/>
        </w:rPr>
        <w:t>Контроль за</w:t>
      </w:r>
      <w:proofErr w:type="gramEnd"/>
      <w:r w:rsidRPr="00786C26">
        <w:rPr>
          <w:rFonts w:ascii="Arial" w:hAnsi="Arial" w:cs="Arial"/>
          <w:sz w:val="18"/>
          <w:szCs w:val="18"/>
        </w:rPr>
        <w:t xml:space="preserve"> выполнением настоящего постановления возложить на  заместителя главы </w:t>
      </w:r>
      <w:r w:rsidRPr="00786C26">
        <w:rPr>
          <w:rFonts w:ascii="Arial" w:hAnsi="Arial" w:cs="Arial"/>
          <w:sz w:val="18"/>
          <w:szCs w:val="18"/>
        </w:rPr>
        <w:lastRenderedPageBreak/>
        <w:t>администрации – начальника управления по делам территорий администрации Благодарненского городского округа Ставропольского края Кима С.В.</w:t>
      </w:r>
    </w:p>
    <w:p w:rsidR="00786C26" w:rsidRPr="00786C26" w:rsidRDefault="00786C26" w:rsidP="00FB6EFB">
      <w:pPr>
        <w:spacing w:line="180" w:lineRule="exact"/>
        <w:ind w:firstLine="426"/>
        <w:jc w:val="both"/>
        <w:rPr>
          <w:rFonts w:ascii="Arial" w:hAnsi="Arial" w:cs="Arial"/>
          <w:sz w:val="18"/>
          <w:szCs w:val="18"/>
        </w:rPr>
      </w:pP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 xml:space="preserve">3. Настоящее постановление вступает в силу на следующий день после дня его официального опубликования. </w:t>
      </w:r>
    </w:p>
    <w:p w:rsidR="00786C26" w:rsidRDefault="00786C26" w:rsidP="00FB6EFB">
      <w:pPr>
        <w:spacing w:line="180" w:lineRule="exact"/>
        <w:ind w:firstLine="426"/>
        <w:jc w:val="both"/>
        <w:rPr>
          <w:rFonts w:ascii="Arial" w:hAnsi="Arial" w:cs="Arial"/>
          <w:sz w:val="18"/>
          <w:szCs w:val="18"/>
        </w:rPr>
      </w:pPr>
    </w:p>
    <w:p w:rsidR="00786C26" w:rsidRPr="00786C26" w:rsidRDefault="00786C26" w:rsidP="00FB6EFB">
      <w:pPr>
        <w:spacing w:line="180" w:lineRule="exact"/>
        <w:ind w:firstLine="426"/>
        <w:jc w:val="both"/>
        <w:rPr>
          <w:rFonts w:ascii="Arial" w:hAnsi="Arial" w:cs="Arial"/>
          <w:sz w:val="18"/>
          <w:szCs w:val="18"/>
        </w:rPr>
      </w:pPr>
      <w:proofErr w:type="gramStart"/>
      <w:r w:rsidRPr="00786C26">
        <w:rPr>
          <w:rFonts w:ascii="Arial" w:hAnsi="Arial" w:cs="Arial"/>
          <w:sz w:val="18"/>
          <w:szCs w:val="18"/>
        </w:rPr>
        <w:t>Исполняющий</w:t>
      </w:r>
      <w:proofErr w:type="gramEnd"/>
      <w:r w:rsidRPr="00786C26">
        <w:rPr>
          <w:rFonts w:ascii="Arial" w:hAnsi="Arial" w:cs="Arial"/>
          <w:sz w:val="18"/>
          <w:szCs w:val="18"/>
        </w:rPr>
        <w:t xml:space="preserve"> полномочия Главы </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Благодарненского городского округа</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Ставропольского края,</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 xml:space="preserve">первый заместитель главы администрации </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 xml:space="preserve">Благодарненского  городского  округа </w:t>
      </w:r>
    </w:p>
    <w:p w:rsidR="00786C26" w:rsidRPr="00786C26" w:rsidRDefault="00786C26" w:rsidP="00FB6EFB">
      <w:pPr>
        <w:spacing w:line="180" w:lineRule="exact"/>
        <w:ind w:firstLine="426"/>
        <w:jc w:val="both"/>
        <w:rPr>
          <w:rFonts w:ascii="Arial" w:hAnsi="Arial" w:cs="Arial"/>
          <w:sz w:val="18"/>
          <w:szCs w:val="18"/>
        </w:rPr>
      </w:pPr>
      <w:r>
        <w:rPr>
          <w:rFonts w:ascii="Arial" w:hAnsi="Arial" w:cs="Arial"/>
          <w:sz w:val="18"/>
          <w:szCs w:val="18"/>
        </w:rPr>
        <w:t xml:space="preserve">Ставропольского </w:t>
      </w:r>
      <w:r w:rsidRPr="00786C26">
        <w:rPr>
          <w:rFonts w:ascii="Arial" w:hAnsi="Arial" w:cs="Arial"/>
          <w:sz w:val="18"/>
          <w:szCs w:val="18"/>
        </w:rPr>
        <w:t xml:space="preserve">края       </w:t>
      </w:r>
      <w:r>
        <w:rPr>
          <w:rFonts w:ascii="Arial" w:hAnsi="Arial" w:cs="Arial"/>
          <w:sz w:val="18"/>
          <w:szCs w:val="18"/>
        </w:rPr>
        <w:t xml:space="preserve">                      </w:t>
      </w:r>
      <w:r w:rsidRPr="00786C26">
        <w:rPr>
          <w:rFonts w:ascii="Arial" w:hAnsi="Arial" w:cs="Arial"/>
          <w:sz w:val="18"/>
          <w:szCs w:val="18"/>
        </w:rPr>
        <w:t>Н.Д. Федюнина</w:t>
      </w:r>
    </w:p>
    <w:p w:rsidR="00786C26" w:rsidRPr="00786C26" w:rsidRDefault="00786C26" w:rsidP="00FB6EFB">
      <w:pPr>
        <w:spacing w:line="180" w:lineRule="exact"/>
        <w:ind w:firstLine="426"/>
        <w:jc w:val="both"/>
        <w:rPr>
          <w:rFonts w:ascii="Arial" w:hAnsi="Arial" w:cs="Arial"/>
          <w:sz w:val="18"/>
          <w:szCs w:val="18"/>
        </w:rPr>
      </w:pPr>
    </w:p>
    <w:p w:rsidR="00786C26" w:rsidRPr="00786C26" w:rsidRDefault="00786C26" w:rsidP="00FB6EFB">
      <w:pPr>
        <w:spacing w:line="180" w:lineRule="exact"/>
        <w:ind w:left="1416" w:firstLine="426"/>
        <w:jc w:val="center"/>
        <w:rPr>
          <w:rFonts w:ascii="Arial" w:hAnsi="Arial" w:cs="Arial"/>
          <w:sz w:val="18"/>
          <w:szCs w:val="18"/>
        </w:rPr>
      </w:pPr>
      <w:r w:rsidRPr="00786C26">
        <w:rPr>
          <w:rFonts w:ascii="Arial" w:hAnsi="Arial" w:cs="Arial"/>
          <w:sz w:val="18"/>
          <w:szCs w:val="18"/>
        </w:rPr>
        <w:t>УТВЕРЖДЕНА</w:t>
      </w:r>
    </w:p>
    <w:p w:rsidR="00786C26" w:rsidRPr="00786C26" w:rsidRDefault="00786C26" w:rsidP="00FB6EFB">
      <w:pPr>
        <w:spacing w:line="180" w:lineRule="exact"/>
        <w:ind w:left="1416" w:firstLine="426"/>
        <w:jc w:val="center"/>
        <w:rPr>
          <w:rFonts w:ascii="Arial" w:hAnsi="Arial" w:cs="Arial"/>
          <w:sz w:val="18"/>
          <w:szCs w:val="18"/>
        </w:rPr>
      </w:pPr>
      <w:r w:rsidRPr="00786C26">
        <w:rPr>
          <w:rFonts w:ascii="Arial" w:hAnsi="Arial" w:cs="Arial"/>
          <w:sz w:val="18"/>
          <w:szCs w:val="18"/>
        </w:rPr>
        <w:t>постановлением администрации Благодарненского городского округа Ставропольского края</w:t>
      </w:r>
    </w:p>
    <w:p w:rsidR="00786C26" w:rsidRPr="00786C26" w:rsidRDefault="00786C26" w:rsidP="00FB6EFB">
      <w:pPr>
        <w:spacing w:line="180" w:lineRule="exact"/>
        <w:ind w:left="1416" w:firstLine="426"/>
        <w:jc w:val="center"/>
        <w:rPr>
          <w:rFonts w:ascii="Arial" w:hAnsi="Arial" w:cs="Arial"/>
          <w:sz w:val="18"/>
          <w:szCs w:val="18"/>
        </w:rPr>
      </w:pPr>
      <w:r w:rsidRPr="00786C26">
        <w:rPr>
          <w:rFonts w:ascii="Arial" w:hAnsi="Arial" w:cs="Arial"/>
          <w:sz w:val="18"/>
          <w:szCs w:val="18"/>
        </w:rPr>
        <w:t>от 14 ноября 2022 года № 1365</w:t>
      </w:r>
    </w:p>
    <w:p w:rsidR="00786C26" w:rsidRPr="00786C26" w:rsidRDefault="00786C26" w:rsidP="00FB6EFB">
      <w:pPr>
        <w:spacing w:line="180" w:lineRule="exact"/>
        <w:ind w:firstLine="426"/>
        <w:jc w:val="both"/>
        <w:rPr>
          <w:rFonts w:ascii="Arial" w:hAnsi="Arial" w:cs="Arial"/>
          <w:sz w:val="18"/>
          <w:szCs w:val="18"/>
        </w:rPr>
      </w:pPr>
    </w:p>
    <w:p w:rsidR="00786C26" w:rsidRPr="00786C26" w:rsidRDefault="00786C26" w:rsidP="00FB6EFB">
      <w:pPr>
        <w:spacing w:line="180" w:lineRule="exact"/>
        <w:ind w:firstLine="426"/>
        <w:jc w:val="center"/>
        <w:rPr>
          <w:rFonts w:ascii="Arial" w:hAnsi="Arial" w:cs="Arial"/>
          <w:sz w:val="18"/>
          <w:szCs w:val="18"/>
        </w:rPr>
      </w:pPr>
      <w:r w:rsidRPr="00786C26">
        <w:rPr>
          <w:rFonts w:ascii="Arial" w:hAnsi="Arial" w:cs="Arial"/>
          <w:sz w:val="18"/>
          <w:szCs w:val="18"/>
        </w:rPr>
        <w:t>ПРОГРАММА</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Благодарненского городского округа Ставропольского края на 2023 год</w:t>
      </w:r>
    </w:p>
    <w:p w:rsidR="00786C26" w:rsidRPr="00786C26" w:rsidRDefault="00786C26" w:rsidP="00FB6EFB">
      <w:pPr>
        <w:spacing w:line="180" w:lineRule="exact"/>
        <w:ind w:firstLine="426"/>
        <w:jc w:val="both"/>
        <w:rPr>
          <w:rFonts w:ascii="Arial" w:hAnsi="Arial" w:cs="Arial"/>
          <w:sz w:val="18"/>
          <w:szCs w:val="18"/>
        </w:rPr>
      </w:pP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86C26" w:rsidRPr="00786C26" w:rsidRDefault="00786C26" w:rsidP="00FB6EFB">
      <w:pPr>
        <w:spacing w:line="180" w:lineRule="exact"/>
        <w:ind w:firstLine="426"/>
        <w:jc w:val="both"/>
        <w:rPr>
          <w:rFonts w:ascii="Arial" w:hAnsi="Arial" w:cs="Arial"/>
          <w:sz w:val="18"/>
          <w:szCs w:val="18"/>
        </w:rPr>
      </w:pP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 xml:space="preserve">1. </w:t>
      </w:r>
      <w:proofErr w:type="gramStart"/>
      <w:r w:rsidRPr="00786C26">
        <w:rPr>
          <w:rFonts w:ascii="Arial" w:hAnsi="Arial" w:cs="Arial"/>
          <w:sz w:val="18"/>
          <w:szCs w:val="18"/>
        </w:rPr>
        <w:t>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Благодарненского городского округа Ставропольского края (далее – программа профилактики)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w:t>
      </w:r>
      <w:proofErr w:type="gramEnd"/>
      <w:r w:rsidRPr="00786C26">
        <w:rPr>
          <w:rFonts w:ascii="Arial" w:hAnsi="Arial" w:cs="Arial"/>
          <w:sz w:val="18"/>
          <w:szCs w:val="18"/>
        </w:rPr>
        <w:t xml:space="preserve"> </w:t>
      </w:r>
      <w:proofErr w:type="gramStart"/>
      <w:r w:rsidRPr="00786C26">
        <w:rPr>
          <w:rFonts w:ascii="Arial" w:hAnsi="Arial" w:cs="Arial"/>
          <w:sz w:val="18"/>
          <w:szCs w:val="18"/>
        </w:rPr>
        <w:t>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в границах Благодарненского городского округа Ставропольского края муниципального контроля на автомобильном транспорте и в дорожном хозяйстве (далее – муниципальный контроль на автомобильном транспорте и</w:t>
      </w:r>
      <w:proofErr w:type="gramEnd"/>
      <w:r w:rsidRPr="00786C26">
        <w:rPr>
          <w:rFonts w:ascii="Arial" w:hAnsi="Arial" w:cs="Arial"/>
          <w:sz w:val="18"/>
          <w:szCs w:val="18"/>
        </w:rPr>
        <w:t xml:space="preserve"> в дорожном хозяйстве).</w:t>
      </w:r>
    </w:p>
    <w:p w:rsidR="00786C26" w:rsidRPr="00786C26" w:rsidRDefault="00786C26" w:rsidP="00FB6EFB">
      <w:pPr>
        <w:spacing w:line="180" w:lineRule="exact"/>
        <w:ind w:firstLine="426"/>
        <w:jc w:val="both"/>
        <w:rPr>
          <w:rFonts w:ascii="Arial" w:hAnsi="Arial" w:cs="Arial"/>
          <w:sz w:val="18"/>
          <w:szCs w:val="18"/>
        </w:rPr>
      </w:pPr>
      <w:proofErr w:type="gramStart"/>
      <w:r w:rsidRPr="00786C26">
        <w:rPr>
          <w:rFonts w:ascii="Arial" w:hAnsi="Arial" w:cs="Arial"/>
          <w:sz w:val="18"/>
          <w:szCs w:val="18"/>
        </w:rPr>
        <w:t>2.Администрация Благодарненского городского округа Ставропольского края в лице управления по делам территорий администрации Благодарненского городского округа Ставропольского края (далее – контрольный орган) в соответствии с Положением по осуществлению муниципального контроля на автомобильном транспорте и в дорожном хозяйстве в границах  Благодарненского городского округа Ставропольского края осуществляет муниципальный контроль на автомобильном транспорте и в дорожном хозяйстве.</w:t>
      </w:r>
      <w:proofErr w:type="gramEnd"/>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 xml:space="preserve">3. При осуществлении муниципального контроля на автомобильном транспорте и в дорожном хозяйстве контрольный орган осуществляет </w:t>
      </w:r>
      <w:proofErr w:type="gramStart"/>
      <w:r w:rsidRPr="00786C26">
        <w:rPr>
          <w:rFonts w:ascii="Arial" w:hAnsi="Arial" w:cs="Arial"/>
          <w:sz w:val="18"/>
          <w:szCs w:val="18"/>
        </w:rPr>
        <w:t>контроль за</w:t>
      </w:r>
      <w:proofErr w:type="gramEnd"/>
      <w:r w:rsidRPr="00786C26">
        <w:rPr>
          <w:rFonts w:ascii="Arial" w:hAnsi="Arial" w:cs="Arial"/>
          <w:sz w:val="18"/>
          <w:szCs w:val="18"/>
        </w:rPr>
        <w:t xml:space="preserve"> соблюдением обязательных требований:</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 xml:space="preserve">1) в области автомобильных дорог и дорожной деятельности, установленных в отношении автомобильных дорог местного значения: </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lastRenderedPageBreak/>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86C26" w:rsidRPr="00786C26" w:rsidRDefault="00786C26" w:rsidP="00FB6EFB">
      <w:pPr>
        <w:spacing w:line="180" w:lineRule="exact"/>
        <w:ind w:firstLine="426"/>
        <w:jc w:val="both"/>
        <w:rPr>
          <w:rFonts w:ascii="Arial" w:hAnsi="Arial" w:cs="Arial"/>
          <w:sz w:val="18"/>
          <w:szCs w:val="18"/>
        </w:rPr>
      </w:pPr>
      <w:proofErr w:type="gramStart"/>
      <w:r w:rsidRPr="00786C26">
        <w:rPr>
          <w:rFonts w:ascii="Arial" w:hAnsi="Arial" w:cs="Arial"/>
          <w:sz w:val="18"/>
          <w:szCs w:val="18"/>
        </w:rPr>
        <w:t>В связи с вступлением в законную силу Постановления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плановые контрольные (надзорные) мероприятия, плановые проверки при осуществлении видов государственного контроля (надзора), муниципального контроля в 2022 году не проводились, вследствие чего провести анализ текущего состояния осуществления вида контроля и описание текущего уровня развития</w:t>
      </w:r>
      <w:proofErr w:type="gramEnd"/>
      <w:r w:rsidRPr="00786C26">
        <w:rPr>
          <w:rFonts w:ascii="Arial" w:hAnsi="Arial" w:cs="Arial"/>
          <w:sz w:val="18"/>
          <w:szCs w:val="18"/>
        </w:rPr>
        <w:t xml:space="preserve"> профилактической деятельности не представляется возможным.</w:t>
      </w:r>
    </w:p>
    <w:p w:rsidR="00786C26" w:rsidRPr="00786C26" w:rsidRDefault="00786C26" w:rsidP="00FB6EFB">
      <w:pPr>
        <w:spacing w:line="180" w:lineRule="exact"/>
        <w:ind w:firstLine="426"/>
        <w:jc w:val="both"/>
        <w:rPr>
          <w:rFonts w:ascii="Arial" w:hAnsi="Arial" w:cs="Arial"/>
          <w:sz w:val="18"/>
          <w:szCs w:val="18"/>
        </w:rPr>
      </w:pP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Раздел II. Цели и задачи реализации программы профилактики</w:t>
      </w:r>
    </w:p>
    <w:p w:rsidR="00786C26" w:rsidRPr="00786C26" w:rsidRDefault="00786C26" w:rsidP="00FB6EFB">
      <w:pPr>
        <w:spacing w:line="180" w:lineRule="exact"/>
        <w:ind w:firstLine="426"/>
        <w:jc w:val="both"/>
        <w:rPr>
          <w:rFonts w:ascii="Arial" w:hAnsi="Arial" w:cs="Arial"/>
          <w:sz w:val="18"/>
          <w:szCs w:val="18"/>
        </w:rPr>
      </w:pP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1. Основными целями программы профилактики являются:</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1.1. Стимулирование добросовестного соблюдения обязательных требований всеми контролируемыми лицами.</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1.2.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1.3. Создание условий для доведения обязательных требований до контролируемых лиц, повышение информированности о способах их соблюдения.</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2. Проведение профилактических мероприятий программы профилактики направлено на решение следующих задач:</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2.1. Укрепление системы профилактики нарушений рисков причинения вреда (ущерба) охраняемым законом ценностям.</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2.2. Повышение правосознания и правовой культуры руководителей  юридических лиц, индивидуальных предпринимателей и граждан;</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2.3.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2.4.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2.5.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786C26" w:rsidRDefault="00786C26" w:rsidP="00786C26">
      <w:pPr>
        <w:spacing w:line="180" w:lineRule="exact"/>
        <w:jc w:val="both"/>
        <w:rPr>
          <w:rFonts w:ascii="Arial" w:hAnsi="Arial" w:cs="Arial"/>
          <w:sz w:val="18"/>
          <w:szCs w:val="18"/>
        </w:rPr>
      </w:pPr>
    </w:p>
    <w:p w:rsidR="00786C26" w:rsidRDefault="00786C26" w:rsidP="00786C26">
      <w:pPr>
        <w:spacing w:line="180" w:lineRule="exact"/>
        <w:jc w:val="center"/>
        <w:rPr>
          <w:rFonts w:ascii="Arial" w:hAnsi="Arial" w:cs="Arial"/>
          <w:sz w:val="18"/>
          <w:szCs w:val="18"/>
        </w:rPr>
      </w:pPr>
      <w:r w:rsidRPr="00786C26">
        <w:rPr>
          <w:rFonts w:ascii="Arial" w:hAnsi="Arial" w:cs="Arial"/>
          <w:sz w:val="18"/>
          <w:szCs w:val="18"/>
        </w:rPr>
        <w:t>Раздел III. Перечень профилактических мероприятий, сроки (периодичность) их проведения</w:t>
      </w:r>
    </w:p>
    <w:p w:rsidR="00786C26" w:rsidRDefault="00786C26" w:rsidP="00786C26">
      <w:pPr>
        <w:spacing w:line="180" w:lineRule="exact"/>
        <w:rPr>
          <w:rFonts w:ascii="Arial" w:hAnsi="Arial" w:cs="Arial"/>
          <w:sz w:val="18"/>
          <w:szCs w:val="18"/>
        </w:rPr>
      </w:pPr>
    </w:p>
    <w:p w:rsidR="00786C26" w:rsidRDefault="00786C26" w:rsidP="00786C26">
      <w:pPr>
        <w:spacing w:line="180" w:lineRule="exact"/>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
        <w:gridCol w:w="1495"/>
        <w:gridCol w:w="1444"/>
        <w:gridCol w:w="1452"/>
      </w:tblGrid>
      <w:tr w:rsidR="00786C26" w:rsidRPr="004F1988" w:rsidTr="00E4066F">
        <w:trPr>
          <w:trHeight w:val="486"/>
        </w:trPr>
        <w:tc>
          <w:tcPr>
            <w:tcW w:w="237" w:type="dxa"/>
            <w:shd w:val="clear" w:color="auto" w:fill="auto"/>
          </w:tcPr>
          <w:p w:rsidR="00786C26" w:rsidRPr="00786C26" w:rsidRDefault="00786C26" w:rsidP="00786C26">
            <w:pPr>
              <w:autoSpaceDE w:val="0"/>
              <w:autoSpaceDN w:val="0"/>
              <w:adjustRightInd w:val="0"/>
              <w:spacing w:line="180" w:lineRule="exact"/>
              <w:jc w:val="center"/>
              <w:rPr>
                <w:iCs/>
                <w:sz w:val="16"/>
                <w:szCs w:val="16"/>
              </w:rPr>
            </w:pPr>
            <w:r w:rsidRPr="00786C26">
              <w:rPr>
                <w:iCs/>
                <w:sz w:val="16"/>
                <w:szCs w:val="16"/>
              </w:rPr>
              <w:t xml:space="preserve">№ </w:t>
            </w:r>
            <w:proofErr w:type="gramStart"/>
            <w:r w:rsidRPr="00786C26">
              <w:rPr>
                <w:iCs/>
                <w:sz w:val="16"/>
                <w:szCs w:val="16"/>
              </w:rPr>
              <w:t>п</w:t>
            </w:r>
            <w:proofErr w:type="gramEnd"/>
            <w:r w:rsidRPr="00786C26">
              <w:rPr>
                <w:iCs/>
                <w:sz w:val="16"/>
                <w:szCs w:val="16"/>
              </w:rPr>
              <w:t>/п</w:t>
            </w:r>
          </w:p>
          <w:p w:rsidR="00786C26" w:rsidRPr="00786C26" w:rsidRDefault="00786C26" w:rsidP="00786C26">
            <w:pPr>
              <w:autoSpaceDE w:val="0"/>
              <w:autoSpaceDN w:val="0"/>
              <w:adjustRightInd w:val="0"/>
              <w:spacing w:line="180" w:lineRule="exact"/>
              <w:jc w:val="center"/>
              <w:rPr>
                <w:iCs/>
                <w:sz w:val="16"/>
                <w:szCs w:val="16"/>
              </w:rPr>
            </w:pPr>
          </w:p>
        </w:tc>
        <w:tc>
          <w:tcPr>
            <w:tcW w:w="872" w:type="dxa"/>
            <w:shd w:val="clear" w:color="auto" w:fill="auto"/>
          </w:tcPr>
          <w:p w:rsidR="00786C26" w:rsidRPr="00786C26" w:rsidRDefault="00786C26" w:rsidP="00786C26">
            <w:pPr>
              <w:autoSpaceDE w:val="0"/>
              <w:autoSpaceDN w:val="0"/>
              <w:adjustRightInd w:val="0"/>
              <w:spacing w:line="180" w:lineRule="exact"/>
              <w:jc w:val="center"/>
              <w:rPr>
                <w:iCs/>
                <w:sz w:val="16"/>
                <w:szCs w:val="16"/>
              </w:rPr>
            </w:pPr>
            <w:r w:rsidRPr="00786C26">
              <w:rPr>
                <w:iCs/>
                <w:sz w:val="16"/>
                <w:szCs w:val="16"/>
              </w:rPr>
              <w:t>Наименование мероприятия</w:t>
            </w:r>
          </w:p>
        </w:tc>
        <w:tc>
          <w:tcPr>
            <w:tcW w:w="1441" w:type="dxa"/>
            <w:shd w:val="clear" w:color="auto" w:fill="auto"/>
          </w:tcPr>
          <w:p w:rsidR="00786C26" w:rsidRPr="00786C26" w:rsidRDefault="00786C26" w:rsidP="00786C26">
            <w:pPr>
              <w:autoSpaceDE w:val="0"/>
              <w:autoSpaceDN w:val="0"/>
              <w:adjustRightInd w:val="0"/>
              <w:spacing w:line="180" w:lineRule="exact"/>
              <w:jc w:val="center"/>
              <w:rPr>
                <w:iCs/>
                <w:sz w:val="16"/>
                <w:szCs w:val="16"/>
              </w:rPr>
            </w:pPr>
            <w:r w:rsidRPr="00786C26">
              <w:rPr>
                <w:iCs/>
                <w:sz w:val="16"/>
                <w:szCs w:val="16"/>
              </w:rPr>
              <w:t>срок исполнения</w:t>
            </w:r>
          </w:p>
        </w:tc>
        <w:tc>
          <w:tcPr>
            <w:tcW w:w="845" w:type="dxa"/>
            <w:shd w:val="clear" w:color="auto" w:fill="auto"/>
          </w:tcPr>
          <w:p w:rsidR="00786C26" w:rsidRPr="00786C26" w:rsidRDefault="00786C26" w:rsidP="00786C26">
            <w:pPr>
              <w:autoSpaceDE w:val="0"/>
              <w:autoSpaceDN w:val="0"/>
              <w:adjustRightInd w:val="0"/>
              <w:spacing w:line="180" w:lineRule="exact"/>
              <w:jc w:val="center"/>
              <w:rPr>
                <w:iCs/>
                <w:sz w:val="16"/>
                <w:szCs w:val="16"/>
              </w:rPr>
            </w:pPr>
            <w:r w:rsidRPr="00786C26">
              <w:rPr>
                <w:iCs/>
                <w:sz w:val="16"/>
                <w:szCs w:val="16"/>
              </w:rPr>
              <w:t>орган администрации округа, ответственный за реализацию</w:t>
            </w:r>
          </w:p>
        </w:tc>
      </w:tr>
      <w:tr w:rsidR="00786C26" w:rsidRPr="004F1988" w:rsidTr="00E4066F">
        <w:trPr>
          <w:trHeight w:val="563"/>
        </w:trPr>
        <w:tc>
          <w:tcPr>
            <w:tcW w:w="237" w:type="dxa"/>
            <w:shd w:val="clear" w:color="auto" w:fill="auto"/>
          </w:tcPr>
          <w:p w:rsidR="00786C26" w:rsidRPr="00786C26" w:rsidRDefault="00786C26" w:rsidP="00786C26">
            <w:pPr>
              <w:autoSpaceDE w:val="0"/>
              <w:autoSpaceDN w:val="0"/>
              <w:adjustRightInd w:val="0"/>
              <w:spacing w:line="180" w:lineRule="exact"/>
              <w:jc w:val="center"/>
              <w:outlineLvl w:val="1"/>
              <w:rPr>
                <w:bCs/>
                <w:sz w:val="16"/>
                <w:szCs w:val="16"/>
              </w:rPr>
            </w:pPr>
            <w:r w:rsidRPr="00786C26">
              <w:rPr>
                <w:bCs/>
                <w:sz w:val="16"/>
                <w:szCs w:val="16"/>
              </w:rPr>
              <w:lastRenderedPageBreak/>
              <w:t>1</w:t>
            </w:r>
          </w:p>
        </w:tc>
        <w:tc>
          <w:tcPr>
            <w:tcW w:w="872" w:type="dxa"/>
            <w:shd w:val="clear" w:color="auto" w:fill="auto"/>
          </w:tcPr>
          <w:p w:rsidR="00786C26" w:rsidRPr="00786C26" w:rsidRDefault="00786C26" w:rsidP="00786C26">
            <w:pPr>
              <w:autoSpaceDE w:val="0"/>
              <w:autoSpaceDN w:val="0"/>
              <w:adjustRightInd w:val="0"/>
              <w:spacing w:line="180" w:lineRule="exact"/>
              <w:jc w:val="center"/>
              <w:rPr>
                <w:sz w:val="16"/>
                <w:szCs w:val="16"/>
              </w:rPr>
            </w:pPr>
            <w:r w:rsidRPr="00786C26">
              <w:rPr>
                <w:iCs/>
                <w:sz w:val="16"/>
                <w:szCs w:val="16"/>
              </w:rPr>
              <w:t>Информирование</w:t>
            </w:r>
          </w:p>
          <w:p w:rsidR="00786C26" w:rsidRPr="00786C26" w:rsidRDefault="00786C26" w:rsidP="00786C26">
            <w:pPr>
              <w:autoSpaceDE w:val="0"/>
              <w:autoSpaceDN w:val="0"/>
              <w:adjustRightInd w:val="0"/>
              <w:spacing w:line="180" w:lineRule="exact"/>
              <w:jc w:val="center"/>
              <w:rPr>
                <w:iCs/>
                <w:sz w:val="16"/>
                <w:szCs w:val="16"/>
              </w:rPr>
            </w:pPr>
            <w:r w:rsidRPr="00786C26">
              <w:rPr>
                <w:iCs/>
                <w:sz w:val="16"/>
                <w:szCs w:val="16"/>
              </w:rPr>
              <w:t>по вопросам соблюдения обязательных требований</w:t>
            </w:r>
          </w:p>
        </w:tc>
        <w:tc>
          <w:tcPr>
            <w:tcW w:w="1441" w:type="dxa"/>
            <w:shd w:val="clear" w:color="auto" w:fill="auto"/>
          </w:tcPr>
          <w:p w:rsidR="00786C26" w:rsidRPr="00786C26" w:rsidRDefault="00786C26" w:rsidP="00786C26">
            <w:pPr>
              <w:autoSpaceDE w:val="0"/>
              <w:autoSpaceDN w:val="0"/>
              <w:adjustRightInd w:val="0"/>
              <w:spacing w:line="180" w:lineRule="exact"/>
              <w:jc w:val="center"/>
              <w:rPr>
                <w:iCs/>
                <w:sz w:val="16"/>
                <w:szCs w:val="16"/>
              </w:rPr>
            </w:pPr>
            <w:r w:rsidRPr="00786C26">
              <w:rPr>
                <w:iCs/>
                <w:sz w:val="16"/>
                <w:szCs w:val="16"/>
              </w:rPr>
              <w:t>постоянно</w:t>
            </w:r>
          </w:p>
        </w:tc>
        <w:tc>
          <w:tcPr>
            <w:tcW w:w="845" w:type="dxa"/>
            <w:shd w:val="clear" w:color="auto" w:fill="auto"/>
          </w:tcPr>
          <w:p w:rsidR="00786C26" w:rsidRPr="00786C26" w:rsidRDefault="00786C26" w:rsidP="00786C26">
            <w:pPr>
              <w:autoSpaceDE w:val="0"/>
              <w:autoSpaceDN w:val="0"/>
              <w:adjustRightInd w:val="0"/>
              <w:spacing w:line="180" w:lineRule="exact"/>
              <w:jc w:val="center"/>
              <w:rPr>
                <w:iCs/>
                <w:sz w:val="16"/>
                <w:szCs w:val="16"/>
              </w:rPr>
            </w:pPr>
            <w:r w:rsidRPr="00786C26">
              <w:rPr>
                <w:iCs/>
                <w:sz w:val="16"/>
                <w:szCs w:val="16"/>
              </w:rPr>
              <w:t>управление по делам территорий администрации Благодарненского городского округа Ставропольского края (далее – УПДТ АБГО СК)</w:t>
            </w:r>
          </w:p>
        </w:tc>
      </w:tr>
      <w:tr w:rsidR="00786C26" w:rsidRPr="004F1988" w:rsidTr="00E4066F">
        <w:trPr>
          <w:trHeight w:val="549"/>
        </w:trPr>
        <w:tc>
          <w:tcPr>
            <w:tcW w:w="237" w:type="dxa"/>
            <w:shd w:val="clear" w:color="auto" w:fill="auto"/>
          </w:tcPr>
          <w:p w:rsidR="00786C26" w:rsidRPr="00786C26" w:rsidRDefault="00786C26" w:rsidP="00786C26">
            <w:pPr>
              <w:autoSpaceDE w:val="0"/>
              <w:autoSpaceDN w:val="0"/>
              <w:adjustRightInd w:val="0"/>
              <w:spacing w:line="180" w:lineRule="exact"/>
              <w:jc w:val="center"/>
              <w:outlineLvl w:val="1"/>
              <w:rPr>
                <w:bCs/>
                <w:sz w:val="16"/>
                <w:szCs w:val="16"/>
              </w:rPr>
            </w:pPr>
            <w:r w:rsidRPr="00786C26">
              <w:rPr>
                <w:bCs/>
                <w:sz w:val="16"/>
                <w:szCs w:val="16"/>
              </w:rPr>
              <w:t>2</w:t>
            </w:r>
          </w:p>
        </w:tc>
        <w:tc>
          <w:tcPr>
            <w:tcW w:w="872" w:type="dxa"/>
            <w:shd w:val="clear" w:color="auto" w:fill="auto"/>
          </w:tcPr>
          <w:p w:rsidR="00786C26" w:rsidRPr="00786C26" w:rsidRDefault="00786C26" w:rsidP="00786C26">
            <w:pPr>
              <w:autoSpaceDE w:val="0"/>
              <w:autoSpaceDN w:val="0"/>
              <w:adjustRightInd w:val="0"/>
              <w:spacing w:line="180" w:lineRule="exact"/>
              <w:jc w:val="center"/>
              <w:rPr>
                <w:iCs/>
                <w:sz w:val="16"/>
                <w:szCs w:val="16"/>
              </w:rPr>
            </w:pPr>
            <w:r w:rsidRPr="00786C26">
              <w:rPr>
                <w:iCs/>
                <w:sz w:val="16"/>
                <w:szCs w:val="16"/>
              </w:rPr>
              <w:t>Объявление предостережений</w:t>
            </w:r>
          </w:p>
        </w:tc>
        <w:tc>
          <w:tcPr>
            <w:tcW w:w="1441" w:type="dxa"/>
            <w:shd w:val="clear" w:color="auto" w:fill="auto"/>
          </w:tcPr>
          <w:p w:rsidR="00786C26" w:rsidRPr="00786C26" w:rsidRDefault="00786C26" w:rsidP="00786C26">
            <w:pPr>
              <w:suppressAutoHyphens/>
              <w:autoSpaceDE w:val="0"/>
              <w:autoSpaceDN w:val="0"/>
              <w:adjustRightInd w:val="0"/>
              <w:spacing w:line="180" w:lineRule="exact"/>
              <w:jc w:val="center"/>
              <w:rPr>
                <w:iCs/>
                <w:sz w:val="16"/>
                <w:szCs w:val="16"/>
              </w:rPr>
            </w:pPr>
            <w:r w:rsidRPr="00786C26">
              <w:rPr>
                <w:iCs/>
                <w:sz w:val="16"/>
                <w:szCs w:val="16"/>
              </w:rPr>
              <w:t>постоянно при наличии основа</w:t>
            </w:r>
          </w:p>
          <w:p w:rsidR="00786C26" w:rsidRPr="00786C26" w:rsidRDefault="00786C26" w:rsidP="00786C26">
            <w:pPr>
              <w:suppressAutoHyphens/>
              <w:autoSpaceDE w:val="0"/>
              <w:autoSpaceDN w:val="0"/>
              <w:adjustRightInd w:val="0"/>
              <w:spacing w:line="180" w:lineRule="exact"/>
              <w:jc w:val="center"/>
              <w:rPr>
                <w:iCs/>
                <w:sz w:val="16"/>
                <w:szCs w:val="16"/>
              </w:rPr>
            </w:pPr>
            <w:proofErr w:type="spellStart"/>
            <w:r w:rsidRPr="00786C26">
              <w:rPr>
                <w:iCs/>
                <w:sz w:val="16"/>
                <w:szCs w:val="16"/>
              </w:rPr>
              <w:t>ний</w:t>
            </w:r>
            <w:proofErr w:type="spellEnd"/>
            <w:r w:rsidRPr="00786C26">
              <w:rPr>
                <w:iCs/>
                <w:sz w:val="16"/>
                <w:szCs w:val="16"/>
              </w:rPr>
              <w:t xml:space="preserve">, </w:t>
            </w:r>
            <w:proofErr w:type="gramStart"/>
            <w:r w:rsidRPr="00786C26">
              <w:rPr>
                <w:iCs/>
                <w:sz w:val="16"/>
                <w:szCs w:val="16"/>
              </w:rPr>
              <w:t>предусмотренных</w:t>
            </w:r>
            <w:proofErr w:type="gramEnd"/>
            <w:r w:rsidRPr="00786C26">
              <w:rPr>
                <w:iCs/>
                <w:sz w:val="16"/>
                <w:szCs w:val="16"/>
              </w:rPr>
              <w:t xml:space="preserve"> статьей 49 Федерального закона от 31.07.2020   № 248-ФЗ «О государственном контроле (надзоре) и муниципальном контроле в Российской Федерации»</w:t>
            </w:r>
          </w:p>
        </w:tc>
        <w:tc>
          <w:tcPr>
            <w:tcW w:w="845" w:type="dxa"/>
            <w:shd w:val="clear" w:color="auto" w:fill="auto"/>
          </w:tcPr>
          <w:p w:rsidR="00786C26" w:rsidRPr="00786C26" w:rsidRDefault="00786C26" w:rsidP="00786C26">
            <w:pPr>
              <w:autoSpaceDE w:val="0"/>
              <w:autoSpaceDN w:val="0"/>
              <w:adjustRightInd w:val="0"/>
              <w:spacing w:line="180" w:lineRule="exact"/>
              <w:jc w:val="center"/>
              <w:rPr>
                <w:iCs/>
                <w:sz w:val="16"/>
                <w:szCs w:val="16"/>
              </w:rPr>
            </w:pPr>
            <w:r w:rsidRPr="00786C26">
              <w:rPr>
                <w:iCs/>
                <w:sz w:val="16"/>
                <w:szCs w:val="16"/>
              </w:rPr>
              <w:t>УПДТ АБГО СК</w:t>
            </w:r>
          </w:p>
        </w:tc>
      </w:tr>
      <w:tr w:rsidR="00786C26" w:rsidRPr="004F1988" w:rsidTr="00E4066F">
        <w:trPr>
          <w:trHeight w:val="153"/>
        </w:trPr>
        <w:tc>
          <w:tcPr>
            <w:tcW w:w="237" w:type="dxa"/>
            <w:shd w:val="clear" w:color="auto" w:fill="auto"/>
          </w:tcPr>
          <w:p w:rsidR="00786C26" w:rsidRPr="00786C26" w:rsidRDefault="00786C26" w:rsidP="00786C26">
            <w:pPr>
              <w:autoSpaceDE w:val="0"/>
              <w:autoSpaceDN w:val="0"/>
              <w:adjustRightInd w:val="0"/>
              <w:spacing w:line="180" w:lineRule="exact"/>
              <w:jc w:val="center"/>
              <w:outlineLvl w:val="1"/>
              <w:rPr>
                <w:bCs/>
                <w:sz w:val="16"/>
                <w:szCs w:val="16"/>
              </w:rPr>
            </w:pPr>
            <w:r w:rsidRPr="00786C26">
              <w:rPr>
                <w:bCs/>
                <w:sz w:val="16"/>
                <w:szCs w:val="16"/>
              </w:rPr>
              <w:t>3</w:t>
            </w:r>
          </w:p>
        </w:tc>
        <w:tc>
          <w:tcPr>
            <w:tcW w:w="872" w:type="dxa"/>
            <w:shd w:val="clear" w:color="auto" w:fill="auto"/>
            <w:vAlign w:val="center"/>
          </w:tcPr>
          <w:p w:rsidR="00786C26" w:rsidRPr="00786C26" w:rsidRDefault="00786C26" w:rsidP="00786C26">
            <w:pPr>
              <w:autoSpaceDE w:val="0"/>
              <w:autoSpaceDN w:val="0"/>
              <w:adjustRightInd w:val="0"/>
              <w:spacing w:line="180" w:lineRule="exact"/>
              <w:jc w:val="center"/>
              <w:rPr>
                <w:iCs/>
                <w:sz w:val="16"/>
                <w:szCs w:val="16"/>
              </w:rPr>
            </w:pPr>
            <w:r w:rsidRPr="00786C26">
              <w:rPr>
                <w:iCs/>
                <w:sz w:val="16"/>
                <w:szCs w:val="16"/>
              </w:rPr>
              <w:t>Консультирование</w:t>
            </w:r>
          </w:p>
        </w:tc>
        <w:tc>
          <w:tcPr>
            <w:tcW w:w="1441" w:type="dxa"/>
            <w:shd w:val="clear" w:color="auto" w:fill="auto"/>
            <w:vAlign w:val="center"/>
          </w:tcPr>
          <w:p w:rsidR="00786C26" w:rsidRPr="00786C26" w:rsidRDefault="00786C26" w:rsidP="00786C26">
            <w:pPr>
              <w:autoSpaceDE w:val="0"/>
              <w:autoSpaceDN w:val="0"/>
              <w:adjustRightInd w:val="0"/>
              <w:spacing w:line="180" w:lineRule="exact"/>
              <w:jc w:val="center"/>
              <w:rPr>
                <w:iCs/>
                <w:sz w:val="16"/>
                <w:szCs w:val="16"/>
              </w:rPr>
            </w:pPr>
            <w:r w:rsidRPr="00786C26">
              <w:rPr>
                <w:iCs/>
                <w:sz w:val="16"/>
                <w:szCs w:val="16"/>
              </w:rPr>
              <w:t xml:space="preserve">по мере обращения подконтрольных субъектов </w:t>
            </w:r>
          </w:p>
        </w:tc>
        <w:tc>
          <w:tcPr>
            <w:tcW w:w="845" w:type="dxa"/>
            <w:shd w:val="clear" w:color="auto" w:fill="auto"/>
          </w:tcPr>
          <w:p w:rsidR="00786C26" w:rsidRPr="00786C26" w:rsidRDefault="00786C26" w:rsidP="00786C26">
            <w:pPr>
              <w:autoSpaceDE w:val="0"/>
              <w:autoSpaceDN w:val="0"/>
              <w:adjustRightInd w:val="0"/>
              <w:spacing w:line="180" w:lineRule="exact"/>
              <w:jc w:val="center"/>
              <w:outlineLvl w:val="1"/>
              <w:rPr>
                <w:bCs/>
                <w:sz w:val="16"/>
                <w:szCs w:val="16"/>
              </w:rPr>
            </w:pPr>
            <w:r w:rsidRPr="00786C26">
              <w:rPr>
                <w:iCs/>
                <w:sz w:val="16"/>
                <w:szCs w:val="16"/>
              </w:rPr>
              <w:t>УПДТ АБГО СК</w:t>
            </w:r>
          </w:p>
        </w:tc>
      </w:tr>
    </w:tbl>
    <w:p w:rsidR="00786C26" w:rsidRDefault="00786C26" w:rsidP="00786C26">
      <w:pPr>
        <w:spacing w:line="180" w:lineRule="exact"/>
        <w:rPr>
          <w:rFonts w:ascii="Arial" w:hAnsi="Arial" w:cs="Arial"/>
          <w:sz w:val="18"/>
          <w:szCs w:val="18"/>
        </w:rPr>
      </w:pP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1.</w:t>
      </w:r>
      <w:r w:rsidRPr="00786C26">
        <w:rPr>
          <w:rFonts w:ascii="Arial" w:hAnsi="Arial" w:cs="Arial"/>
          <w:sz w:val="18"/>
          <w:szCs w:val="18"/>
        </w:rPr>
        <w:tab/>
        <w:t xml:space="preserve">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и в дорожном хозяйстве, по телефону, на личном приеме, либо в ходе проведения профилактических мероприятий, контрольных мероприятий и не должно превышать 15 минут. </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 xml:space="preserve">2. Консультирование осуществляется в устной или письменной форме по следующим вопросам: </w:t>
      </w:r>
    </w:p>
    <w:p w:rsidR="00786C26" w:rsidRPr="00786C26" w:rsidRDefault="00786C26" w:rsidP="00FB6EFB">
      <w:pPr>
        <w:spacing w:line="180" w:lineRule="exact"/>
        <w:ind w:firstLine="426"/>
        <w:jc w:val="both"/>
        <w:rPr>
          <w:rFonts w:ascii="Arial" w:hAnsi="Arial" w:cs="Arial"/>
          <w:sz w:val="18"/>
          <w:szCs w:val="18"/>
        </w:rPr>
      </w:pPr>
      <w:proofErr w:type="gramStart"/>
      <w:r w:rsidRPr="00786C26">
        <w:rPr>
          <w:rFonts w:ascii="Arial" w:hAnsi="Arial" w:cs="Arial"/>
          <w:sz w:val="18"/>
          <w:szCs w:val="18"/>
        </w:rPr>
        <w:t xml:space="preserve">а) организация и осуществление муниципального контроля на автомобильном транспорте и в дорожном хозяйстве; </w:t>
      </w:r>
      <w:proofErr w:type="gramEnd"/>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 xml:space="preserve">б) порядок осуществления профилактических, контрольных мероприятий, установленных Положением по осуществлению муниципального контроля на автомобильном транспорте и в дорожном хозяйстве в границах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28 декабря 2021 года № 479. </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в) порядок обжалования действий (бездействия) должностных лиц, уполномоченных осуществлять муниципальный контроль на автомобильном транспорте и в дорожном хозяйстве;</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 xml:space="preserve">3. Консультирование в письменной форме осуществляется должностными лицами, уполномоченными осуществлять муниципальный контроль на автомобильном транспорте и в дорожном хозяйстве в </w:t>
      </w:r>
      <w:proofErr w:type="gramStart"/>
      <w:r w:rsidRPr="00786C26">
        <w:rPr>
          <w:rFonts w:ascii="Arial" w:hAnsi="Arial" w:cs="Arial"/>
          <w:sz w:val="18"/>
          <w:szCs w:val="18"/>
        </w:rPr>
        <w:t>следующих</w:t>
      </w:r>
      <w:proofErr w:type="gramEnd"/>
      <w:r w:rsidRPr="00786C26">
        <w:rPr>
          <w:rFonts w:ascii="Arial" w:hAnsi="Arial" w:cs="Arial"/>
          <w:sz w:val="18"/>
          <w:szCs w:val="18"/>
        </w:rPr>
        <w:t xml:space="preserve"> случаях: </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 xml:space="preserve">а) контролируемым лицом представлен письменный запрос о предоставлении письменного ответа по вопросам консультирования; </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 xml:space="preserve">б) за время консультирования предоставить ответ на поставленные вопросы невозможно; </w:t>
      </w:r>
    </w:p>
    <w:p w:rsidR="00786C26" w:rsidRPr="00786C26" w:rsidRDefault="00786C26" w:rsidP="00FB6EFB">
      <w:pPr>
        <w:spacing w:line="180" w:lineRule="exact"/>
        <w:ind w:firstLine="426"/>
        <w:jc w:val="both"/>
        <w:rPr>
          <w:rFonts w:ascii="Arial" w:hAnsi="Arial" w:cs="Arial"/>
          <w:sz w:val="18"/>
          <w:szCs w:val="18"/>
        </w:rPr>
      </w:pPr>
      <w:r w:rsidRPr="00786C26">
        <w:rPr>
          <w:rFonts w:ascii="Arial" w:hAnsi="Arial" w:cs="Arial"/>
          <w:sz w:val="18"/>
          <w:szCs w:val="18"/>
        </w:rPr>
        <w:t>в) ответ на поставленные вопросы требует дополнительного запроса сведений.</w:t>
      </w:r>
    </w:p>
    <w:p w:rsidR="00786C26" w:rsidRPr="00786C26" w:rsidRDefault="00786C26" w:rsidP="00786C26">
      <w:pPr>
        <w:spacing w:line="180" w:lineRule="exact"/>
        <w:rPr>
          <w:rFonts w:ascii="Arial" w:hAnsi="Arial" w:cs="Arial"/>
          <w:sz w:val="18"/>
          <w:szCs w:val="18"/>
        </w:rPr>
      </w:pPr>
    </w:p>
    <w:p w:rsidR="00786C26" w:rsidRDefault="00786C26" w:rsidP="00786C26">
      <w:pPr>
        <w:spacing w:line="180" w:lineRule="exact"/>
        <w:jc w:val="center"/>
        <w:rPr>
          <w:rFonts w:ascii="Arial" w:hAnsi="Arial" w:cs="Arial"/>
          <w:sz w:val="18"/>
          <w:szCs w:val="18"/>
        </w:rPr>
      </w:pPr>
      <w:r w:rsidRPr="00786C26">
        <w:rPr>
          <w:rFonts w:ascii="Arial" w:hAnsi="Arial" w:cs="Arial"/>
          <w:sz w:val="18"/>
          <w:szCs w:val="18"/>
        </w:rPr>
        <w:t>Раздел IV. Показатели результативности и эффективности программы профилактики</w:t>
      </w:r>
    </w:p>
    <w:p w:rsidR="00786C26" w:rsidRDefault="00786C26" w:rsidP="00786C26">
      <w:pPr>
        <w:spacing w:line="180" w:lineRule="exact"/>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
        <w:gridCol w:w="3241"/>
        <w:gridCol w:w="1193"/>
      </w:tblGrid>
      <w:tr w:rsidR="00786C26" w:rsidRPr="004F1988" w:rsidTr="00786C26">
        <w:trPr>
          <w:trHeight w:val="372"/>
        </w:trPr>
        <w:tc>
          <w:tcPr>
            <w:tcW w:w="388" w:type="dxa"/>
            <w:shd w:val="clear" w:color="auto" w:fill="auto"/>
          </w:tcPr>
          <w:p w:rsidR="00786C26" w:rsidRPr="004F1988" w:rsidRDefault="00786C26" w:rsidP="00E4066F">
            <w:pPr>
              <w:autoSpaceDE w:val="0"/>
              <w:autoSpaceDN w:val="0"/>
              <w:adjustRightInd w:val="0"/>
              <w:spacing w:line="180" w:lineRule="exact"/>
              <w:jc w:val="center"/>
              <w:outlineLvl w:val="1"/>
              <w:rPr>
                <w:bCs/>
                <w:sz w:val="16"/>
                <w:szCs w:val="16"/>
              </w:rPr>
            </w:pPr>
            <w:r w:rsidRPr="004F1988">
              <w:rPr>
                <w:bCs/>
                <w:sz w:val="16"/>
                <w:szCs w:val="16"/>
              </w:rPr>
              <w:t>№</w:t>
            </w:r>
          </w:p>
          <w:p w:rsidR="00786C26" w:rsidRPr="004F1988" w:rsidRDefault="00786C26" w:rsidP="00E4066F">
            <w:pPr>
              <w:autoSpaceDE w:val="0"/>
              <w:autoSpaceDN w:val="0"/>
              <w:adjustRightInd w:val="0"/>
              <w:spacing w:line="180" w:lineRule="exact"/>
              <w:jc w:val="center"/>
              <w:outlineLvl w:val="1"/>
              <w:rPr>
                <w:bCs/>
                <w:sz w:val="16"/>
                <w:szCs w:val="16"/>
              </w:rPr>
            </w:pPr>
            <w:proofErr w:type="spellStart"/>
            <w:r w:rsidRPr="004F1988">
              <w:rPr>
                <w:bCs/>
                <w:sz w:val="16"/>
                <w:szCs w:val="16"/>
              </w:rPr>
              <w:t>пп</w:t>
            </w:r>
            <w:proofErr w:type="spellEnd"/>
          </w:p>
        </w:tc>
        <w:tc>
          <w:tcPr>
            <w:tcW w:w="3241" w:type="dxa"/>
            <w:shd w:val="clear" w:color="auto" w:fill="auto"/>
          </w:tcPr>
          <w:p w:rsidR="00786C26" w:rsidRPr="004F1988" w:rsidRDefault="00786C26" w:rsidP="00E4066F">
            <w:pPr>
              <w:autoSpaceDE w:val="0"/>
              <w:autoSpaceDN w:val="0"/>
              <w:adjustRightInd w:val="0"/>
              <w:spacing w:line="180" w:lineRule="exact"/>
              <w:jc w:val="center"/>
              <w:outlineLvl w:val="1"/>
              <w:rPr>
                <w:bCs/>
                <w:sz w:val="16"/>
                <w:szCs w:val="16"/>
              </w:rPr>
            </w:pPr>
            <w:r w:rsidRPr="004F1988">
              <w:rPr>
                <w:bCs/>
                <w:sz w:val="16"/>
                <w:szCs w:val="16"/>
              </w:rPr>
              <w:t>Наименование показателя</w:t>
            </w:r>
          </w:p>
        </w:tc>
        <w:tc>
          <w:tcPr>
            <w:tcW w:w="1193" w:type="dxa"/>
            <w:shd w:val="clear" w:color="auto" w:fill="auto"/>
          </w:tcPr>
          <w:p w:rsidR="00786C26" w:rsidRPr="004F1988" w:rsidRDefault="00786C26" w:rsidP="00E4066F">
            <w:pPr>
              <w:autoSpaceDE w:val="0"/>
              <w:autoSpaceDN w:val="0"/>
              <w:adjustRightInd w:val="0"/>
              <w:spacing w:line="180" w:lineRule="exact"/>
              <w:jc w:val="center"/>
              <w:outlineLvl w:val="1"/>
              <w:rPr>
                <w:bCs/>
                <w:sz w:val="16"/>
                <w:szCs w:val="16"/>
              </w:rPr>
            </w:pPr>
            <w:r w:rsidRPr="004F1988">
              <w:rPr>
                <w:bCs/>
                <w:sz w:val="16"/>
                <w:szCs w:val="16"/>
              </w:rPr>
              <w:t>величина</w:t>
            </w:r>
          </w:p>
        </w:tc>
      </w:tr>
      <w:tr w:rsidR="00786C26" w:rsidRPr="004F1988" w:rsidTr="00786C26">
        <w:trPr>
          <w:trHeight w:val="732"/>
        </w:trPr>
        <w:tc>
          <w:tcPr>
            <w:tcW w:w="388" w:type="dxa"/>
            <w:shd w:val="clear" w:color="auto" w:fill="auto"/>
          </w:tcPr>
          <w:p w:rsidR="00786C26" w:rsidRPr="004F1988" w:rsidRDefault="00786C26" w:rsidP="00E4066F">
            <w:pPr>
              <w:autoSpaceDE w:val="0"/>
              <w:autoSpaceDN w:val="0"/>
              <w:adjustRightInd w:val="0"/>
              <w:spacing w:line="180" w:lineRule="exact"/>
              <w:jc w:val="center"/>
              <w:outlineLvl w:val="1"/>
              <w:rPr>
                <w:bCs/>
                <w:sz w:val="16"/>
                <w:szCs w:val="16"/>
              </w:rPr>
            </w:pPr>
            <w:r w:rsidRPr="004F1988">
              <w:rPr>
                <w:bCs/>
                <w:sz w:val="16"/>
                <w:szCs w:val="16"/>
              </w:rPr>
              <w:lastRenderedPageBreak/>
              <w:t>1</w:t>
            </w:r>
          </w:p>
        </w:tc>
        <w:tc>
          <w:tcPr>
            <w:tcW w:w="3241" w:type="dxa"/>
            <w:shd w:val="clear" w:color="auto" w:fill="auto"/>
          </w:tcPr>
          <w:p w:rsidR="00786C26" w:rsidRPr="004F1988" w:rsidRDefault="00786C26" w:rsidP="00E4066F">
            <w:pPr>
              <w:autoSpaceDE w:val="0"/>
              <w:autoSpaceDN w:val="0"/>
              <w:adjustRightInd w:val="0"/>
              <w:spacing w:line="180" w:lineRule="exact"/>
              <w:jc w:val="both"/>
              <w:outlineLvl w:val="1"/>
              <w:rPr>
                <w:bCs/>
                <w:sz w:val="16"/>
                <w:szCs w:val="16"/>
              </w:rPr>
            </w:pPr>
            <w:r w:rsidRPr="004F1988">
              <w:rPr>
                <w:sz w:val="16"/>
                <w:szCs w:val="16"/>
              </w:rPr>
              <w:t>Полнота информации, размещенной на официальном сайте Администрации округа  в сети «Интернет» в соответствии с частью 3 статьи 46 Федерального закона от 31 июля 2021 года № 248-ФЗ «О государственном контроле (надзоре) и муниципальном контроле в Российской Федерации»</w:t>
            </w:r>
          </w:p>
        </w:tc>
        <w:tc>
          <w:tcPr>
            <w:tcW w:w="1193" w:type="dxa"/>
            <w:shd w:val="clear" w:color="auto" w:fill="auto"/>
          </w:tcPr>
          <w:p w:rsidR="00786C26" w:rsidRPr="004F1988" w:rsidRDefault="00786C26" w:rsidP="00E4066F">
            <w:pPr>
              <w:autoSpaceDE w:val="0"/>
              <w:autoSpaceDN w:val="0"/>
              <w:adjustRightInd w:val="0"/>
              <w:spacing w:line="180" w:lineRule="exact"/>
              <w:jc w:val="center"/>
              <w:outlineLvl w:val="1"/>
              <w:rPr>
                <w:bCs/>
                <w:sz w:val="16"/>
                <w:szCs w:val="16"/>
              </w:rPr>
            </w:pPr>
            <w:r w:rsidRPr="004F1988">
              <w:rPr>
                <w:bCs/>
                <w:sz w:val="16"/>
                <w:szCs w:val="16"/>
              </w:rPr>
              <w:t>100 %</w:t>
            </w:r>
          </w:p>
        </w:tc>
      </w:tr>
      <w:tr w:rsidR="00786C26" w:rsidRPr="004F1988" w:rsidTr="00786C26">
        <w:trPr>
          <w:trHeight w:val="360"/>
        </w:trPr>
        <w:tc>
          <w:tcPr>
            <w:tcW w:w="388" w:type="dxa"/>
            <w:shd w:val="clear" w:color="auto" w:fill="auto"/>
          </w:tcPr>
          <w:p w:rsidR="00786C26" w:rsidRPr="004F1988" w:rsidRDefault="00786C26" w:rsidP="00E4066F">
            <w:pPr>
              <w:autoSpaceDE w:val="0"/>
              <w:autoSpaceDN w:val="0"/>
              <w:adjustRightInd w:val="0"/>
              <w:spacing w:line="180" w:lineRule="exact"/>
              <w:jc w:val="center"/>
              <w:outlineLvl w:val="1"/>
              <w:rPr>
                <w:bCs/>
                <w:sz w:val="16"/>
                <w:szCs w:val="16"/>
              </w:rPr>
            </w:pPr>
            <w:r w:rsidRPr="004F1988">
              <w:rPr>
                <w:bCs/>
                <w:sz w:val="16"/>
                <w:szCs w:val="16"/>
              </w:rPr>
              <w:t>2</w:t>
            </w:r>
          </w:p>
        </w:tc>
        <w:tc>
          <w:tcPr>
            <w:tcW w:w="3241" w:type="dxa"/>
            <w:shd w:val="clear" w:color="auto" w:fill="auto"/>
          </w:tcPr>
          <w:p w:rsidR="00786C26" w:rsidRPr="004F1988" w:rsidRDefault="00786C26" w:rsidP="00E4066F">
            <w:pPr>
              <w:autoSpaceDE w:val="0"/>
              <w:autoSpaceDN w:val="0"/>
              <w:adjustRightInd w:val="0"/>
              <w:spacing w:line="180" w:lineRule="exact"/>
              <w:jc w:val="both"/>
              <w:outlineLvl w:val="1"/>
              <w:rPr>
                <w:sz w:val="16"/>
                <w:szCs w:val="16"/>
              </w:rPr>
            </w:pPr>
            <w:r w:rsidRPr="004F1988">
              <w:rPr>
                <w:sz w:val="16"/>
                <w:szCs w:val="16"/>
              </w:rPr>
              <w:t>Удовлетворенность контролируемых лиц и их представителей консультированием</w:t>
            </w:r>
          </w:p>
        </w:tc>
        <w:tc>
          <w:tcPr>
            <w:tcW w:w="1193" w:type="dxa"/>
            <w:shd w:val="clear" w:color="auto" w:fill="auto"/>
          </w:tcPr>
          <w:p w:rsidR="00786C26" w:rsidRPr="004F1988" w:rsidRDefault="00786C26" w:rsidP="00E4066F">
            <w:pPr>
              <w:autoSpaceDE w:val="0"/>
              <w:autoSpaceDN w:val="0"/>
              <w:adjustRightInd w:val="0"/>
              <w:spacing w:line="180" w:lineRule="exact"/>
              <w:jc w:val="center"/>
              <w:outlineLvl w:val="1"/>
              <w:rPr>
                <w:bCs/>
                <w:sz w:val="16"/>
                <w:szCs w:val="16"/>
              </w:rPr>
            </w:pPr>
            <w:r w:rsidRPr="004F1988">
              <w:rPr>
                <w:sz w:val="16"/>
                <w:szCs w:val="16"/>
              </w:rPr>
              <w:t xml:space="preserve">100% от числа </w:t>
            </w:r>
            <w:proofErr w:type="gramStart"/>
            <w:r w:rsidRPr="004F1988">
              <w:rPr>
                <w:sz w:val="16"/>
                <w:szCs w:val="16"/>
              </w:rPr>
              <w:t>обратившихся</w:t>
            </w:r>
            <w:proofErr w:type="gramEnd"/>
          </w:p>
        </w:tc>
      </w:tr>
      <w:tr w:rsidR="00786C26" w:rsidRPr="004F1988" w:rsidTr="00786C26">
        <w:trPr>
          <w:trHeight w:val="565"/>
        </w:trPr>
        <w:tc>
          <w:tcPr>
            <w:tcW w:w="388" w:type="dxa"/>
            <w:shd w:val="clear" w:color="auto" w:fill="auto"/>
          </w:tcPr>
          <w:p w:rsidR="00786C26" w:rsidRPr="004F1988" w:rsidRDefault="00786C26" w:rsidP="00E4066F">
            <w:pPr>
              <w:autoSpaceDE w:val="0"/>
              <w:autoSpaceDN w:val="0"/>
              <w:adjustRightInd w:val="0"/>
              <w:spacing w:line="180" w:lineRule="exact"/>
              <w:jc w:val="center"/>
              <w:outlineLvl w:val="1"/>
              <w:rPr>
                <w:bCs/>
                <w:sz w:val="16"/>
                <w:szCs w:val="16"/>
              </w:rPr>
            </w:pPr>
            <w:r w:rsidRPr="004F1988">
              <w:rPr>
                <w:bCs/>
                <w:sz w:val="16"/>
                <w:szCs w:val="16"/>
              </w:rPr>
              <w:t>3</w:t>
            </w:r>
          </w:p>
        </w:tc>
        <w:tc>
          <w:tcPr>
            <w:tcW w:w="3241" w:type="dxa"/>
            <w:shd w:val="clear" w:color="auto" w:fill="auto"/>
          </w:tcPr>
          <w:p w:rsidR="00786C26" w:rsidRPr="004F1988" w:rsidRDefault="00786C26" w:rsidP="00E4066F">
            <w:pPr>
              <w:autoSpaceDE w:val="0"/>
              <w:autoSpaceDN w:val="0"/>
              <w:adjustRightInd w:val="0"/>
              <w:spacing w:line="180" w:lineRule="exact"/>
              <w:jc w:val="both"/>
              <w:rPr>
                <w:sz w:val="16"/>
                <w:szCs w:val="16"/>
              </w:rPr>
            </w:pPr>
            <w:r w:rsidRPr="004F1988">
              <w:rPr>
                <w:sz w:val="16"/>
                <w:szCs w:val="16"/>
              </w:rPr>
              <w:t>Количество проведенных профилактических мероприятий</w:t>
            </w:r>
          </w:p>
        </w:tc>
        <w:tc>
          <w:tcPr>
            <w:tcW w:w="1193" w:type="dxa"/>
            <w:shd w:val="clear" w:color="auto" w:fill="auto"/>
          </w:tcPr>
          <w:p w:rsidR="00786C26" w:rsidRPr="004F1988" w:rsidRDefault="00786C26" w:rsidP="00E4066F">
            <w:pPr>
              <w:autoSpaceDE w:val="0"/>
              <w:autoSpaceDN w:val="0"/>
              <w:adjustRightInd w:val="0"/>
              <w:spacing w:line="180" w:lineRule="exact"/>
              <w:jc w:val="center"/>
              <w:rPr>
                <w:sz w:val="16"/>
                <w:szCs w:val="16"/>
              </w:rPr>
            </w:pPr>
            <w:r w:rsidRPr="004F1988">
              <w:rPr>
                <w:sz w:val="16"/>
                <w:szCs w:val="16"/>
              </w:rPr>
              <w:t>не менее 10 мероприятий, проведенных контрольным органом</w:t>
            </w:r>
          </w:p>
        </w:tc>
      </w:tr>
    </w:tbl>
    <w:p w:rsidR="00786C26" w:rsidRDefault="00786C26" w:rsidP="00786C26">
      <w:pPr>
        <w:spacing w:line="180" w:lineRule="exact"/>
        <w:rPr>
          <w:rFonts w:ascii="Arial" w:hAnsi="Arial" w:cs="Arial"/>
          <w:sz w:val="18"/>
          <w:szCs w:val="18"/>
        </w:rPr>
      </w:pPr>
    </w:p>
    <w:p w:rsidR="00B23B5D" w:rsidRDefault="00B23B5D" w:rsidP="00786C26">
      <w:pPr>
        <w:spacing w:line="180" w:lineRule="exact"/>
        <w:rPr>
          <w:rFonts w:ascii="Arial" w:hAnsi="Arial" w:cs="Arial"/>
          <w:sz w:val="18"/>
          <w:szCs w:val="18"/>
        </w:rPr>
      </w:pPr>
    </w:p>
    <w:p w:rsidR="007A0B4F" w:rsidRPr="007A0B4F" w:rsidRDefault="007A0B4F" w:rsidP="007A0B4F">
      <w:pPr>
        <w:spacing w:line="180" w:lineRule="exact"/>
        <w:jc w:val="center"/>
        <w:rPr>
          <w:rFonts w:ascii="Arial" w:hAnsi="Arial" w:cs="Arial"/>
          <w:sz w:val="18"/>
          <w:szCs w:val="18"/>
        </w:rPr>
      </w:pPr>
      <w:r w:rsidRPr="007A0B4F">
        <w:rPr>
          <w:rFonts w:ascii="Arial" w:hAnsi="Arial" w:cs="Arial"/>
          <w:sz w:val="18"/>
          <w:szCs w:val="18"/>
        </w:rPr>
        <w:t>ПОСТАНОВЛЕНИЕ</w:t>
      </w:r>
    </w:p>
    <w:p w:rsidR="007A0B4F" w:rsidRPr="007A0B4F" w:rsidRDefault="007A0B4F" w:rsidP="007A0B4F">
      <w:pPr>
        <w:spacing w:line="180" w:lineRule="exact"/>
        <w:rPr>
          <w:rFonts w:ascii="Arial" w:hAnsi="Arial" w:cs="Arial"/>
          <w:sz w:val="18"/>
          <w:szCs w:val="18"/>
        </w:rPr>
      </w:pPr>
    </w:p>
    <w:p w:rsidR="007A0B4F" w:rsidRPr="007A0B4F" w:rsidRDefault="007A0B4F" w:rsidP="007A0B4F">
      <w:pPr>
        <w:spacing w:line="180" w:lineRule="exact"/>
        <w:jc w:val="center"/>
        <w:rPr>
          <w:rFonts w:ascii="Arial" w:hAnsi="Arial" w:cs="Arial"/>
          <w:sz w:val="18"/>
          <w:szCs w:val="18"/>
        </w:rPr>
      </w:pPr>
      <w:r w:rsidRPr="007A0B4F">
        <w:rPr>
          <w:rFonts w:ascii="Arial" w:hAnsi="Arial" w:cs="Arial"/>
          <w:sz w:val="18"/>
          <w:szCs w:val="18"/>
        </w:rPr>
        <w:t>АДМИНИСТРАЦИИ БЛАГОДАРНЕНСКОГО ГОРОДСКОГО ОКРУГА  СТАВРОПОЛЬСКОГО КРАЯ</w:t>
      </w:r>
    </w:p>
    <w:p w:rsidR="007A0B4F" w:rsidRPr="007A0B4F" w:rsidRDefault="007A0B4F" w:rsidP="00172CF3">
      <w:pPr>
        <w:spacing w:line="180" w:lineRule="exact"/>
        <w:jc w:val="center"/>
        <w:rPr>
          <w:rFonts w:ascii="Arial" w:hAnsi="Arial" w:cs="Arial"/>
          <w:sz w:val="18"/>
          <w:szCs w:val="18"/>
        </w:rPr>
      </w:pPr>
      <w:r>
        <w:rPr>
          <w:rFonts w:ascii="Arial" w:hAnsi="Arial" w:cs="Arial"/>
          <w:sz w:val="18"/>
          <w:szCs w:val="18"/>
        </w:rPr>
        <w:t xml:space="preserve">15 ноября 2022 года г. </w:t>
      </w:r>
      <w:proofErr w:type="gramStart"/>
      <w:r>
        <w:rPr>
          <w:rFonts w:ascii="Arial" w:hAnsi="Arial" w:cs="Arial"/>
          <w:sz w:val="18"/>
          <w:szCs w:val="18"/>
        </w:rPr>
        <w:t>Благодарный</w:t>
      </w:r>
      <w:proofErr w:type="gramEnd"/>
      <w:r>
        <w:rPr>
          <w:rFonts w:ascii="Arial" w:hAnsi="Arial" w:cs="Arial"/>
          <w:sz w:val="18"/>
          <w:szCs w:val="18"/>
        </w:rPr>
        <w:tab/>
        <w:t>№</w:t>
      </w:r>
      <w:r w:rsidR="00172CF3">
        <w:rPr>
          <w:rFonts w:ascii="Arial" w:hAnsi="Arial" w:cs="Arial"/>
          <w:sz w:val="18"/>
          <w:szCs w:val="18"/>
        </w:rPr>
        <w:t>1371</w:t>
      </w:r>
    </w:p>
    <w:p w:rsidR="007A0B4F" w:rsidRPr="007A0B4F" w:rsidRDefault="007A0B4F" w:rsidP="007A0B4F">
      <w:pPr>
        <w:spacing w:line="180" w:lineRule="exact"/>
        <w:rPr>
          <w:rFonts w:ascii="Arial" w:hAnsi="Arial" w:cs="Arial"/>
          <w:sz w:val="18"/>
          <w:szCs w:val="18"/>
        </w:rPr>
      </w:pPr>
    </w:p>
    <w:p w:rsidR="007A0B4F" w:rsidRPr="007A0B4F" w:rsidRDefault="007A0B4F" w:rsidP="00FB6EFB">
      <w:pPr>
        <w:spacing w:line="180" w:lineRule="exact"/>
        <w:ind w:firstLine="426"/>
        <w:jc w:val="both"/>
        <w:rPr>
          <w:rFonts w:ascii="Arial" w:hAnsi="Arial" w:cs="Arial"/>
          <w:sz w:val="18"/>
          <w:szCs w:val="18"/>
        </w:rPr>
      </w:pPr>
      <w:r w:rsidRPr="007A0B4F">
        <w:rPr>
          <w:rFonts w:ascii="Arial" w:hAnsi="Arial" w:cs="Arial"/>
          <w:sz w:val="18"/>
          <w:szCs w:val="18"/>
        </w:rPr>
        <w:t>О внесении изменений в  Положение о специализированном жилищном фонде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22 марта 2022 года № 311</w:t>
      </w:r>
    </w:p>
    <w:p w:rsidR="007A0B4F" w:rsidRPr="007A0B4F" w:rsidRDefault="007A0B4F" w:rsidP="00FB6EFB">
      <w:pPr>
        <w:spacing w:line="180" w:lineRule="exact"/>
        <w:ind w:firstLine="426"/>
        <w:rPr>
          <w:rFonts w:ascii="Arial" w:hAnsi="Arial" w:cs="Arial"/>
          <w:sz w:val="18"/>
          <w:szCs w:val="18"/>
        </w:rPr>
      </w:pPr>
    </w:p>
    <w:p w:rsidR="007A0B4F" w:rsidRPr="007A0B4F" w:rsidRDefault="007A0B4F" w:rsidP="00FB6EFB">
      <w:pPr>
        <w:spacing w:line="180" w:lineRule="exact"/>
        <w:ind w:firstLine="426"/>
        <w:jc w:val="both"/>
        <w:rPr>
          <w:rFonts w:ascii="Arial" w:hAnsi="Arial" w:cs="Arial"/>
          <w:sz w:val="18"/>
          <w:szCs w:val="18"/>
        </w:rPr>
      </w:pPr>
      <w:r w:rsidRPr="007A0B4F">
        <w:rPr>
          <w:rFonts w:ascii="Arial" w:hAnsi="Arial" w:cs="Arial"/>
          <w:sz w:val="18"/>
          <w:szCs w:val="18"/>
        </w:rPr>
        <w:t>Администрация Благодарненского городского округа Ставропольского края</w:t>
      </w:r>
    </w:p>
    <w:p w:rsidR="007A0B4F" w:rsidRPr="007A0B4F" w:rsidRDefault="007A0B4F" w:rsidP="00FB6EFB">
      <w:pPr>
        <w:spacing w:line="180" w:lineRule="exact"/>
        <w:ind w:firstLine="426"/>
        <w:rPr>
          <w:rFonts w:ascii="Arial" w:hAnsi="Arial" w:cs="Arial"/>
          <w:sz w:val="18"/>
          <w:szCs w:val="18"/>
        </w:rPr>
      </w:pPr>
    </w:p>
    <w:p w:rsidR="007A0B4F" w:rsidRPr="007A0B4F" w:rsidRDefault="007A0B4F" w:rsidP="00FB6EFB">
      <w:pPr>
        <w:spacing w:line="180" w:lineRule="exact"/>
        <w:ind w:firstLine="426"/>
        <w:rPr>
          <w:rFonts w:ascii="Arial" w:hAnsi="Arial" w:cs="Arial"/>
          <w:sz w:val="18"/>
          <w:szCs w:val="18"/>
        </w:rPr>
      </w:pPr>
      <w:r w:rsidRPr="007A0B4F">
        <w:rPr>
          <w:rFonts w:ascii="Arial" w:hAnsi="Arial" w:cs="Arial"/>
          <w:sz w:val="18"/>
          <w:szCs w:val="18"/>
        </w:rPr>
        <w:t>ПОСТАНОВЛЯЕТ:</w:t>
      </w:r>
    </w:p>
    <w:p w:rsidR="007A0B4F" w:rsidRPr="007A0B4F" w:rsidRDefault="007A0B4F" w:rsidP="00FB6EFB">
      <w:pPr>
        <w:spacing w:line="180" w:lineRule="exact"/>
        <w:ind w:firstLine="426"/>
        <w:rPr>
          <w:rFonts w:ascii="Arial" w:hAnsi="Arial" w:cs="Arial"/>
          <w:sz w:val="18"/>
          <w:szCs w:val="18"/>
        </w:rPr>
      </w:pPr>
    </w:p>
    <w:p w:rsidR="007A0B4F" w:rsidRPr="007A0B4F" w:rsidRDefault="007A0B4F" w:rsidP="00FB6EFB">
      <w:pPr>
        <w:spacing w:line="180" w:lineRule="exact"/>
        <w:ind w:firstLine="426"/>
        <w:jc w:val="both"/>
        <w:rPr>
          <w:rFonts w:ascii="Arial" w:hAnsi="Arial" w:cs="Arial"/>
          <w:sz w:val="18"/>
          <w:szCs w:val="18"/>
        </w:rPr>
      </w:pPr>
      <w:r w:rsidRPr="007A0B4F">
        <w:rPr>
          <w:rFonts w:ascii="Arial" w:hAnsi="Arial" w:cs="Arial"/>
          <w:sz w:val="18"/>
          <w:szCs w:val="18"/>
        </w:rPr>
        <w:t>1. Внести в Положение о специализированном жилищном фонде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22 марта 2022 года № 311 «Об утверждении Положения о специализированном жилищном фонде Благодарненского городского округа Ставропольского края»  следующие изменения:</w:t>
      </w:r>
    </w:p>
    <w:p w:rsidR="007A0B4F" w:rsidRPr="007A0B4F" w:rsidRDefault="007A0B4F" w:rsidP="00FB6EFB">
      <w:pPr>
        <w:spacing w:line="180" w:lineRule="exact"/>
        <w:ind w:firstLine="426"/>
        <w:jc w:val="both"/>
        <w:rPr>
          <w:rFonts w:ascii="Arial" w:hAnsi="Arial" w:cs="Arial"/>
          <w:sz w:val="18"/>
          <w:szCs w:val="18"/>
        </w:rPr>
      </w:pPr>
      <w:r w:rsidRPr="007A0B4F">
        <w:rPr>
          <w:rFonts w:ascii="Arial" w:hAnsi="Arial" w:cs="Arial"/>
          <w:sz w:val="18"/>
          <w:szCs w:val="18"/>
        </w:rPr>
        <w:t>1.1. Пункт 1.4. изложить в следующей редакции:</w:t>
      </w:r>
    </w:p>
    <w:p w:rsidR="007A0B4F" w:rsidRPr="007A0B4F" w:rsidRDefault="007A0B4F" w:rsidP="00FB6EFB">
      <w:pPr>
        <w:spacing w:line="180" w:lineRule="exact"/>
        <w:ind w:firstLine="426"/>
        <w:jc w:val="both"/>
        <w:rPr>
          <w:rFonts w:ascii="Arial" w:hAnsi="Arial" w:cs="Arial"/>
          <w:sz w:val="18"/>
          <w:szCs w:val="18"/>
        </w:rPr>
      </w:pPr>
      <w:r w:rsidRPr="007A0B4F">
        <w:rPr>
          <w:rFonts w:ascii="Arial" w:hAnsi="Arial" w:cs="Arial"/>
          <w:sz w:val="18"/>
          <w:szCs w:val="18"/>
        </w:rPr>
        <w:t>«1.4. Функции по заключению Договора найма специализированного жилого помещения с гражданами возложены на управление по делам территорий администрации Благодарненского округа Ставропольского края» (далее – управление)</w:t>
      </w:r>
      <w:proofErr w:type="gramStart"/>
      <w:r w:rsidRPr="007A0B4F">
        <w:rPr>
          <w:rFonts w:ascii="Arial" w:hAnsi="Arial" w:cs="Arial"/>
          <w:sz w:val="18"/>
          <w:szCs w:val="18"/>
        </w:rPr>
        <w:t>.»</w:t>
      </w:r>
      <w:proofErr w:type="gramEnd"/>
      <w:r w:rsidRPr="007A0B4F">
        <w:rPr>
          <w:rFonts w:ascii="Arial" w:hAnsi="Arial" w:cs="Arial"/>
          <w:sz w:val="18"/>
          <w:szCs w:val="18"/>
        </w:rPr>
        <w:t>.</w:t>
      </w:r>
    </w:p>
    <w:p w:rsidR="007A0B4F" w:rsidRPr="007A0B4F" w:rsidRDefault="007A0B4F" w:rsidP="00FB6EFB">
      <w:pPr>
        <w:spacing w:line="180" w:lineRule="exact"/>
        <w:ind w:firstLine="426"/>
        <w:jc w:val="both"/>
        <w:rPr>
          <w:rFonts w:ascii="Arial" w:hAnsi="Arial" w:cs="Arial"/>
          <w:sz w:val="18"/>
          <w:szCs w:val="18"/>
        </w:rPr>
      </w:pPr>
    </w:p>
    <w:p w:rsidR="007A0B4F" w:rsidRPr="007A0B4F" w:rsidRDefault="007A0B4F" w:rsidP="00FB6EFB">
      <w:pPr>
        <w:spacing w:line="180" w:lineRule="exact"/>
        <w:ind w:firstLine="426"/>
        <w:jc w:val="both"/>
        <w:rPr>
          <w:rFonts w:ascii="Arial" w:hAnsi="Arial" w:cs="Arial"/>
          <w:sz w:val="18"/>
          <w:szCs w:val="18"/>
        </w:rPr>
      </w:pPr>
      <w:r w:rsidRPr="007A0B4F">
        <w:rPr>
          <w:rFonts w:ascii="Arial" w:hAnsi="Arial" w:cs="Arial"/>
          <w:sz w:val="18"/>
          <w:szCs w:val="18"/>
        </w:rPr>
        <w:t xml:space="preserve">2. </w:t>
      </w:r>
      <w:proofErr w:type="gramStart"/>
      <w:r w:rsidRPr="007A0B4F">
        <w:rPr>
          <w:rFonts w:ascii="Arial" w:hAnsi="Arial" w:cs="Arial"/>
          <w:sz w:val="18"/>
          <w:szCs w:val="18"/>
        </w:rPr>
        <w:t>Контроль за</w:t>
      </w:r>
      <w:proofErr w:type="gramEnd"/>
      <w:r w:rsidRPr="007A0B4F">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 </w:t>
      </w:r>
    </w:p>
    <w:p w:rsidR="007A0B4F" w:rsidRPr="007A0B4F" w:rsidRDefault="007A0B4F" w:rsidP="00FB6EFB">
      <w:pPr>
        <w:spacing w:line="180" w:lineRule="exact"/>
        <w:ind w:firstLine="426"/>
        <w:jc w:val="both"/>
        <w:rPr>
          <w:rFonts w:ascii="Arial" w:hAnsi="Arial" w:cs="Arial"/>
          <w:sz w:val="18"/>
          <w:szCs w:val="18"/>
        </w:rPr>
      </w:pPr>
    </w:p>
    <w:p w:rsidR="007A0B4F" w:rsidRPr="007A0B4F" w:rsidRDefault="007A0B4F" w:rsidP="00FB6EFB">
      <w:pPr>
        <w:spacing w:line="180" w:lineRule="exact"/>
        <w:ind w:firstLine="426"/>
        <w:jc w:val="both"/>
        <w:rPr>
          <w:rFonts w:ascii="Arial" w:hAnsi="Arial" w:cs="Arial"/>
          <w:sz w:val="18"/>
          <w:szCs w:val="18"/>
        </w:rPr>
      </w:pPr>
      <w:r w:rsidRPr="007A0B4F">
        <w:rPr>
          <w:rFonts w:ascii="Arial" w:hAnsi="Arial" w:cs="Arial"/>
          <w:sz w:val="18"/>
          <w:szCs w:val="18"/>
        </w:rPr>
        <w:t>3. Настоящее постановление вступает в силу на следующий день после его официального опубликования.</w:t>
      </w:r>
    </w:p>
    <w:p w:rsidR="007A0B4F" w:rsidRPr="007A0B4F" w:rsidRDefault="007A0B4F" w:rsidP="007A0B4F">
      <w:pPr>
        <w:spacing w:line="180" w:lineRule="exact"/>
        <w:rPr>
          <w:rFonts w:ascii="Arial" w:hAnsi="Arial" w:cs="Arial"/>
          <w:sz w:val="18"/>
          <w:szCs w:val="18"/>
        </w:rPr>
      </w:pPr>
    </w:p>
    <w:p w:rsidR="007A0B4F" w:rsidRPr="007A0B4F" w:rsidRDefault="007A0B4F" w:rsidP="007A0B4F">
      <w:pPr>
        <w:spacing w:line="180" w:lineRule="exact"/>
        <w:rPr>
          <w:rFonts w:ascii="Arial" w:hAnsi="Arial" w:cs="Arial"/>
          <w:sz w:val="18"/>
          <w:szCs w:val="18"/>
        </w:rPr>
      </w:pPr>
      <w:proofErr w:type="gramStart"/>
      <w:r w:rsidRPr="007A0B4F">
        <w:rPr>
          <w:rFonts w:ascii="Arial" w:hAnsi="Arial" w:cs="Arial"/>
          <w:sz w:val="18"/>
          <w:szCs w:val="18"/>
        </w:rPr>
        <w:t>Исполняющий</w:t>
      </w:r>
      <w:proofErr w:type="gramEnd"/>
      <w:r w:rsidRPr="007A0B4F">
        <w:rPr>
          <w:rFonts w:ascii="Arial" w:hAnsi="Arial" w:cs="Arial"/>
          <w:sz w:val="18"/>
          <w:szCs w:val="18"/>
        </w:rPr>
        <w:t xml:space="preserve"> полномочия Главы </w:t>
      </w:r>
    </w:p>
    <w:p w:rsidR="007A0B4F" w:rsidRPr="007A0B4F" w:rsidRDefault="007A0B4F" w:rsidP="007A0B4F">
      <w:pPr>
        <w:spacing w:line="180" w:lineRule="exact"/>
        <w:rPr>
          <w:rFonts w:ascii="Arial" w:hAnsi="Arial" w:cs="Arial"/>
          <w:sz w:val="18"/>
          <w:szCs w:val="18"/>
        </w:rPr>
      </w:pPr>
      <w:r w:rsidRPr="007A0B4F">
        <w:rPr>
          <w:rFonts w:ascii="Arial" w:hAnsi="Arial" w:cs="Arial"/>
          <w:sz w:val="18"/>
          <w:szCs w:val="18"/>
        </w:rPr>
        <w:t>Благодарненского городского округа</w:t>
      </w:r>
    </w:p>
    <w:p w:rsidR="007A0B4F" w:rsidRPr="007A0B4F" w:rsidRDefault="007A0B4F" w:rsidP="007A0B4F">
      <w:pPr>
        <w:spacing w:line="180" w:lineRule="exact"/>
        <w:rPr>
          <w:rFonts w:ascii="Arial" w:hAnsi="Arial" w:cs="Arial"/>
          <w:sz w:val="18"/>
          <w:szCs w:val="18"/>
        </w:rPr>
      </w:pPr>
      <w:r w:rsidRPr="007A0B4F">
        <w:rPr>
          <w:rFonts w:ascii="Arial" w:hAnsi="Arial" w:cs="Arial"/>
          <w:sz w:val="18"/>
          <w:szCs w:val="18"/>
        </w:rPr>
        <w:t>Ставропольского края,</w:t>
      </w:r>
    </w:p>
    <w:p w:rsidR="007A0B4F" w:rsidRPr="007A0B4F" w:rsidRDefault="007A0B4F" w:rsidP="007A0B4F">
      <w:pPr>
        <w:spacing w:line="180" w:lineRule="exact"/>
        <w:rPr>
          <w:rFonts w:ascii="Arial" w:hAnsi="Arial" w:cs="Arial"/>
          <w:sz w:val="18"/>
          <w:szCs w:val="18"/>
        </w:rPr>
      </w:pPr>
      <w:r w:rsidRPr="007A0B4F">
        <w:rPr>
          <w:rFonts w:ascii="Arial" w:hAnsi="Arial" w:cs="Arial"/>
          <w:sz w:val="18"/>
          <w:szCs w:val="18"/>
        </w:rPr>
        <w:t xml:space="preserve">первый заместитель главы администрации </w:t>
      </w:r>
    </w:p>
    <w:p w:rsidR="007A0B4F" w:rsidRPr="007A0B4F" w:rsidRDefault="007A0B4F" w:rsidP="007A0B4F">
      <w:pPr>
        <w:spacing w:line="180" w:lineRule="exact"/>
        <w:rPr>
          <w:rFonts w:ascii="Arial" w:hAnsi="Arial" w:cs="Arial"/>
          <w:sz w:val="18"/>
          <w:szCs w:val="18"/>
        </w:rPr>
      </w:pPr>
      <w:r w:rsidRPr="007A0B4F">
        <w:rPr>
          <w:rFonts w:ascii="Arial" w:hAnsi="Arial" w:cs="Arial"/>
          <w:sz w:val="18"/>
          <w:szCs w:val="18"/>
        </w:rPr>
        <w:t xml:space="preserve">Благодарненского  городского  округа </w:t>
      </w:r>
    </w:p>
    <w:p w:rsidR="00B23B5D" w:rsidRDefault="007A0B4F" w:rsidP="007A0B4F">
      <w:pPr>
        <w:spacing w:line="180" w:lineRule="exact"/>
        <w:rPr>
          <w:rFonts w:ascii="Arial" w:hAnsi="Arial" w:cs="Arial"/>
          <w:sz w:val="18"/>
          <w:szCs w:val="18"/>
        </w:rPr>
      </w:pPr>
      <w:r w:rsidRPr="007A0B4F">
        <w:rPr>
          <w:rFonts w:ascii="Arial" w:hAnsi="Arial" w:cs="Arial"/>
          <w:sz w:val="18"/>
          <w:szCs w:val="18"/>
        </w:rPr>
        <w:t xml:space="preserve">Ставропольского края       </w:t>
      </w:r>
      <w:r>
        <w:rPr>
          <w:rFonts w:ascii="Arial" w:hAnsi="Arial" w:cs="Arial"/>
          <w:sz w:val="18"/>
          <w:szCs w:val="18"/>
        </w:rPr>
        <w:t xml:space="preserve">                     </w:t>
      </w:r>
      <w:r w:rsidRPr="007A0B4F">
        <w:rPr>
          <w:rFonts w:ascii="Arial" w:hAnsi="Arial" w:cs="Arial"/>
          <w:sz w:val="18"/>
          <w:szCs w:val="18"/>
        </w:rPr>
        <w:t>Н.Д. Федюнина</w:t>
      </w:r>
    </w:p>
    <w:p w:rsidR="00172CF3" w:rsidRDefault="00172CF3" w:rsidP="007A0B4F">
      <w:pPr>
        <w:spacing w:line="180" w:lineRule="exact"/>
        <w:rPr>
          <w:rFonts w:ascii="Arial" w:hAnsi="Arial" w:cs="Arial"/>
          <w:sz w:val="18"/>
          <w:szCs w:val="18"/>
        </w:rPr>
      </w:pPr>
    </w:p>
    <w:p w:rsidR="00172CF3" w:rsidRDefault="00172CF3" w:rsidP="007A0B4F">
      <w:pPr>
        <w:spacing w:line="180" w:lineRule="exact"/>
        <w:rPr>
          <w:rFonts w:ascii="Arial" w:hAnsi="Arial" w:cs="Arial"/>
          <w:sz w:val="18"/>
          <w:szCs w:val="18"/>
        </w:rPr>
      </w:pPr>
    </w:p>
    <w:p w:rsidR="00172CF3" w:rsidRPr="00172CF3" w:rsidRDefault="00172CF3" w:rsidP="00FB6EFB">
      <w:pPr>
        <w:spacing w:line="180" w:lineRule="exact"/>
        <w:ind w:firstLine="426"/>
        <w:jc w:val="center"/>
        <w:rPr>
          <w:rFonts w:ascii="Arial" w:hAnsi="Arial" w:cs="Arial"/>
          <w:sz w:val="18"/>
          <w:szCs w:val="18"/>
        </w:rPr>
      </w:pPr>
      <w:r w:rsidRPr="00172CF3">
        <w:rPr>
          <w:rFonts w:ascii="Arial" w:hAnsi="Arial" w:cs="Arial"/>
          <w:sz w:val="18"/>
          <w:szCs w:val="18"/>
        </w:rPr>
        <w:t>ИНФОРМАЦИОННОЕ СООБЩЕНИЕ</w:t>
      </w:r>
    </w:p>
    <w:p w:rsidR="00172CF3" w:rsidRPr="00172CF3" w:rsidRDefault="00172CF3" w:rsidP="00FB6EFB">
      <w:pPr>
        <w:spacing w:line="180" w:lineRule="exact"/>
        <w:ind w:firstLine="426"/>
        <w:jc w:val="center"/>
        <w:rPr>
          <w:rFonts w:ascii="Arial" w:hAnsi="Arial" w:cs="Arial"/>
          <w:sz w:val="18"/>
          <w:szCs w:val="18"/>
        </w:rPr>
      </w:pPr>
      <w:r w:rsidRPr="00172CF3">
        <w:rPr>
          <w:rFonts w:ascii="Arial" w:hAnsi="Arial" w:cs="Arial"/>
          <w:sz w:val="18"/>
          <w:szCs w:val="18"/>
        </w:rPr>
        <w:t>о проведен</w:t>
      </w:r>
      <w:proofErr w:type="gramStart"/>
      <w:r w:rsidRPr="00172CF3">
        <w:rPr>
          <w:rFonts w:ascii="Arial" w:hAnsi="Arial" w:cs="Arial"/>
          <w:sz w:val="18"/>
          <w:szCs w:val="18"/>
        </w:rPr>
        <w:t>ии  ау</w:t>
      </w:r>
      <w:proofErr w:type="gramEnd"/>
      <w:r w:rsidRPr="00172CF3">
        <w:rPr>
          <w:rFonts w:ascii="Arial" w:hAnsi="Arial" w:cs="Arial"/>
          <w:sz w:val="18"/>
          <w:szCs w:val="18"/>
        </w:rPr>
        <w:t>кциона по продаже  муниципального имущества в электронной форме</w:t>
      </w:r>
    </w:p>
    <w:p w:rsidR="00172CF3" w:rsidRPr="00172CF3" w:rsidRDefault="00172CF3" w:rsidP="00FB6EFB">
      <w:pPr>
        <w:spacing w:line="180" w:lineRule="exact"/>
        <w:ind w:firstLine="426"/>
        <w:rPr>
          <w:rFonts w:ascii="Arial" w:hAnsi="Arial" w:cs="Arial"/>
          <w:sz w:val="18"/>
          <w:szCs w:val="18"/>
        </w:rPr>
      </w:pPr>
    </w:p>
    <w:p w:rsidR="00172CF3" w:rsidRPr="00172CF3" w:rsidRDefault="00172CF3" w:rsidP="00FB6EFB">
      <w:pPr>
        <w:spacing w:line="180" w:lineRule="exact"/>
        <w:ind w:firstLine="426"/>
        <w:jc w:val="both"/>
        <w:rPr>
          <w:rFonts w:ascii="Arial" w:hAnsi="Arial" w:cs="Arial"/>
          <w:sz w:val="18"/>
          <w:szCs w:val="18"/>
        </w:rPr>
      </w:pPr>
      <w:proofErr w:type="gramStart"/>
      <w:r w:rsidRPr="00172CF3">
        <w:rPr>
          <w:rFonts w:ascii="Arial" w:hAnsi="Arial" w:cs="Arial"/>
          <w:sz w:val="18"/>
          <w:szCs w:val="18"/>
        </w:rPr>
        <w:t xml:space="preserve">В соответствии с Гражданским кодексом Российской Федерации, Положением об организации  и проведении продажи государственного или муниципального имущества в электронной форме, </w:t>
      </w:r>
      <w:r w:rsidRPr="00172CF3">
        <w:rPr>
          <w:rFonts w:ascii="Arial" w:hAnsi="Arial" w:cs="Arial"/>
          <w:sz w:val="18"/>
          <w:szCs w:val="18"/>
        </w:rPr>
        <w:lastRenderedPageBreak/>
        <w:t>утвержденным постановлением Правительства Российской Федерации от 27 августа  2012 года № 860, постановлениями администрации Благодарненского городского округа Ставропольского края от 05 марта 2022 года, № 235, от 16 августа 2022 года  № 971 ,  регламентом акционерного общества «Единая электронная торговая площадка», администрация Благодарненского городского</w:t>
      </w:r>
      <w:proofErr w:type="gramEnd"/>
      <w:r w:rsidRPr="00172CF3">
        <w:rPr>
          <w:rFonts w:ascii="Arial" w:hAnsi="Arial" w:cs="Arial"/>
          <w:sz w:val="18"/>
          <w:szCs w:val="18"/>
        </w:rPr>
        <w:t xml:space="preserve"> округа  Ставропольского края проводит аукцион, открытый по составу участников и форме подачи предложений о цене имущества, по продаже имущества, находящегося в муниципальной собственности Благодарненского городского округа Ставропольского края в электронной форме.</w:t>
      </w:r>
    </w:p>
    <w:p w:rsidR="00172CF3" w:rsidRPr="00172CF3" w:rsidRDefault="00172CF3" w:rsidP="00FB6EFB">
      <w:pPr>
        <w:spacing w:line="180" w:lineRule="exact"/>
        <w:ind w:firstLine="426"/>
        <w:jc w:val="both"/>
        <w:rPr>
          <w:rFonts w:ascii="Arial" w:hAnsi="Arial" w:cs="Arial"/>
          <w:sz w:val="18"/>
          <w:szCs w:val="18"/>
        </w:rPr>
      </w:pP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1)</w:t>
      </w:r>
      <w:r w:rsidRPr="00172CF3">
        <w:rPr>
          <w:rFonts w:ascii="Arial" w:hAnsi="Arial" w:cs="Arial"/>
          <w:sz w:val="18"/>
          <w:szCs w:val="18"/>
        </w:rPr>
        <w:tab/>
        <w:t>Продавец - управление имущественных и земельных отношений администрации Благодарненского городского округа Ставропольского края.</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Оператор электронной площадки – акционерное общество «Единая электронная торговая площадка», адрес www.roseltorg.ru .</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Покупателями муниципального имущества могут быть любые физические и юридические лица, за исключением:</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государственных и муниципальных унитарных предприятий, государственных и муниципальных учреждений;</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w:t>
      </w:r>
    </w:p>
    <w:p w:rsidR="00172CF3" w:rsidRPr="00172CF3" w:rsidRDefault="00172CF3" w:rsidP="00FB6EFB">
      <w:pPr>
        <w:spacing w:line="180" w:lineRule="exact"/>
        <w:ind w:firstLine="426"/>
        <w:jc w:val="both"/>
        <w:rPr>
          <w:rFonts w:ascii="Arial" w:hAnsi="Arial" w:cs="Arial"/>
          <w:sz w:val="18"/>
          <w:szCs w:val="18"/>
        </w:rPr>
      </w:pPr>
      <w:proofErr w:type="gramStart"/>
      <w:r w:rsidRPr="00172CF3">
        <w:rPr>
          <w:rFonts w:ascii="Arial" w:hAnsi="Arial" w:cs="Arial"/>
          <w:sz w:val="18"/>
          <w:szCs w:val="1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172CF3">
        <w:rPr>
          <w:rFonts w:ascii="Arial" w:hAnsi="Arial" w:cs="Arial"/>
          <w:sz w:val="18"/>
          <w:szCs w:val="18"/>
        </w:rPr>
        <w:t>бенефициарных</w:t>
      </w:r>
      <w:proofErr w:type="spellEnd"/>
      <w:r w:rsidRPr="00172CF3">
        <w:rPr>
          <w:rFonts w:ascii="Arial" w:hAnsi="Arial" w:cs="Arial"/>
          <w:sz w:val="18"/>
          <w:szCs w:val="18"/>
        </w:rPr>
        <w:t xml:space="preserve"> владельцах и контролирующих лицах в порядке, установленном Правительством Российской</w:t>
      </w:r>
      <w:proofErr w:type="gramEnd"/>
      <w:r w:rsidRPr="00172CF3">
        <w:rPr>
          <w:rFonts w:ascii="Arial" w:hAnsi="Arial" w:cs="Arial"/>
          <w:sz w:val="18"/>
          <w:szCs w:val="18"/>
        </w:rPr>
        <w:t xml:space="preserve"> Федерации.</w:t>
      </w:r>
    </w:p>
    <w:p w:rsidR="00172CF3" w:rsidRPr="00172CF3" w:rsidRDefault="00172CF3" w:rsidP="00FB6EFB">
      <w:pPr>
        <w:spacing w:line="180" w:lineRule="exact"/>
        <w:ind w:firstLine="426"/>
        <w:jc w:val="both"/>
        <w:rPr>
          <w:rFonts w:ascii="Arial" w:hAnsi="Arial" w:cs="Arial"/>
          <w:sz w:val="18"/>
          <w:szCs w:val="18"/>
        </w:rPr>
      </w:pP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2) Предмет аукциона:</w:t>
      </w:r>
    </w:p>
    <w:p w:rsidR="00172CF3" w:rsidRPr="00172CF3" w:rsidRDefault="00172CF3" w:rsidP="00FB6EFB">
      <w:pPr>
        <w:spacing w:line="180" w:lineRule="exact"/>
        <w:ind w:firstLine="426"/>
        <w:jc w:val="both"/>
        <w:rPr>
          <w:rFonts w:ascii="Arial" w:hAnsi="Arial" w:cs="Arial"/>
          <w:sz w:val="18"/>
          <w:szCs w:val="18"/>
        </w:rPr>
      </w:pP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Лот № 1.</w:t>
      </w:r>
    </w:p>
    <w:p w:rsidR="00172CF3" w:rsidRPr="00172CF3" w:rsidRDefault="00172CF3" w:rsidP="00FB6EFB">
      <w:pPr>
        <w:spacing w:line="180" w:lineRule="exact"/>
        <w:ind w:firstLine="426"/>
        <w:jc w:val="both"/>
        <w:rPr>
          <w:rFonts w:ascii="Arial" w:hAnsi="Arial" w:cs="Arial"/>
          <w:sz w:val="18"/>
          <w:szCs w:val="18"/>
        </w:rPr>
      </w:pP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xml:space="preserve">транспортное средство - автобус КАВЗ 397653, государственный регистрационный знак </w:t>
      </w:r>
      <w:proofErr w:type="gramStart"/>
      <w:r w:rsidRPr="00172CF3">
        <w:rPr>
          <w:rFonts w:ascii="Arial" w:hAnsi="Arial" w:cs="Arial"/>
          <w:sz w:val="18"/>
          <w:szCs w:val="18"/>
        </w:rPr>
        <w:t>Р</w:t>
      </w:r>
      <w:proofErr w:type="gramEnd"/>
      <w:r w:rsidRPr="00172CF3">
        <w:rPr>
          <w:rFonts w:ascii="Arial" w:hAnsi="Arial" w:cs="Arial"/>
          <w:sz w:val="18"/>
          <w:szCs w:val="18"/>
        </w:rPr>
        <w:t xml:space="preserve"> 551 НР 26, 2007 года выпуска, цвет золотисто-желтый, идентификационный номер (VIN) X1E39765370041433, модель, номер двигателя 51300К 71001852.</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Начальная цена продажи имущества -117 000,00 (сто семнадцать тысяч) рублей, без учета НДС.</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Размер задатка для участия в аукционе (20% начальной цены продажи) 23400,00 (двадцать три тысячи четыреста) рублей.</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xml:space="preserve">Шаг аукциона (5% начальной цены продажи) 5 850,00 (пять тысяч восемьсот пятьдесят) рублей. </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Обременений продаваемого имущества нет.</w:t>
      </w:r>
    </w:p>
    <w:p w:rsidR="00172CF3" w:rsidRPr="00172CF3" w:rsidRDefault="00172CF3" w:rsidP="00FB6EFB">
      <w:pPr>
        <w:spacing w:line="180" w:lineRule="exact"/>
        <w:ind w:firstLine="426"/>
        <w:jc w:val="both"/>
        <w:rPr>
          <w:rFonts w:ascii="Arial" w:hAnsi="Arial" w:cs="Arial"/>
          <w:sz w:val="18"/>
          <w:szCs w:val="18"/>
        </w:rPr>
      </w:pP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3) Прием заявок на участие в аукционе осуществляется оператором электронной площадки по адресу: https://178fz.roseltorg.ru круглосуточно.</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Начало приема заявок на участие в аукционе: 18  ноября  2022  года с 08 часов по московскому времени.</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Окончание приема заявок: 19 декабря  2022 года до 16 часов по московскому времени.</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lastRenderedPageBreak/>
        <w:t>Признание претендентов участниками аукциона: 21 декабря  2022 года  10 часов по московскому времени.</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Дата проведения аукциона в электронной форме (дата и время начала приема предложений от участников аукциона): 23 декабря  2022 года 11 часов по московскому времени.</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Аукцион состоится на электронной площадке акционерного общества «Единая электронная торговая площадка», адрес www.roseltorg.ru.</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xml:space="preserve">Продавец, опубликовавший извещение о проведении торгов, вправе отказаться от проведения аукциона в любое время, но не </w:t>
      </w:r>
      <w:proofErr w:type="gramStart"/>
      <w:r w:rsidRPr="00172CF3">
        <w:rPr>
          <w:rFonts w:ascii="Arial" w:hAnsi="Arial" w:cs="Arial"/>
          <w:sz w:val="18"/>
          <w:szCs w:val="18"/>
        </w:rPr>
        <w:t>позднее</w:t>
      </w:r>
      <w:proofErr w:type="gramEnd"/>
      <w:r w:rsidRPr="00172CF3">
        <w:rPr>
          <w:rFonts w:ascii="Arial" w:hAnsi="Arial" w:cs="Arial"/>
          <w:sz w:val="18"/>
          <w:szCs w:val="18"/>
        </w:rPr>
        <w:t xml:space="preserve"> чем за три дня до наступления даты его проведения – 20 декабря 2022 года.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xml:space="preserve">Любое заинтересованное лицо независимо от регистрации на электронной площадке со дня начала приема заявок вправе осмотреть выставленное на продажу имущество. </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Осмотр имущества обеспечивает Продавец по требованию заявителя без взимания платы с 17 ноября   2022 года по 19 декабря 2022 года в рабочие дни. Дата и время проведения осмотра подлежат согласованию с Продавцом, телефон 8(86549)2-15-46, адрес электронной почты oizoabmrsk@mail.ru .</w:t>
      </w:r>
    </w:p>
    <w:p w:rsidR="00172CF3" w:rsidRPr="00172CF3" w:rsidRDefault="00172CF3" w:rsidP="00FB6EFB">
      <w:pPr>
        <w:spacing w:line="180" w:lineRule="exact"/>
        <w:ind w:firstLine="426"/>
        <w:jc w:val="both"/>
        <w:rPr>
          <w:rFonts w:ascii="Arial" w:hAnsi="Arial" w:cs="Arial"/>
          <w:sz w:val="18"/>
          <w:szCs w:val="18"/>
        </w:rPr>
      </w:pP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xml:space="preserve">4) Для участия в аукционе претендент перечисляет задаток в размере 20 процентов начальной цены. </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Настоящее информационное сообщение о проведен</w:t>
      </w:r>
      <w:proofErr w:type="gramStart"/>
      <w:r w:rsidRPr="00172CF3">
        <w:rPr>
          <w:rFonts w:ascii="Arial" w:hAnsi="Arial" w:cs="Arial"/>
          <w:sz w:val="18"/>
          <w:szCs w:val="18"/>
        </w:rPr>
        <w:t>ии ау</w:t>
      </w:r>
      <w:proofErr w:type="gramEnd"/>
      <w:r w:rsidRPr="00172CF3">
        <w:rPr>
          <w:rFonts w:ascii="Arial" w:hAnsi="Arial" w:cs="Arial"/>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xml:space="preserve">Внесение задатка осуществляется на электронной площадке акционерного общества «Единая электронная торговая площадка», адрес www.roseltorg.ru. Задаток должен поступить до  даты признание претендентов участниками аукциона - до 21 декабря 2022 года. </w:t>
      </w:r>
    </w:p>
    <w:p w:rsidR="00172CF3" w:rsidRPr="00172CF3" w:rsidRDefault="00172CF3" w:rsidP="00FB6EFB">
      <w:pPr>
        <w:spacing w:line="180" w:lineRule="exact"/>
        <w:ind w:firstLine="426"/>
        <w:jc w:val="both"/>
        <w:rPr>
          <w:rFonts w:ascii="Arial" w:hAnsi="Arial" w:cs="Arial"/>
          <w:sz w:val="18"/>
          <w:szCs w:val="18"/>
        </w:rPr>
      </w:pPr>
      <w:proofErr w:type="gramStart"/>
      <w:r w:rsidRPr="00172CF3">
        <w:rPr>
          <w:rFonts w:ascii="Arial" w:hAnsi="Arial" w:cs="Arial"/>
          <w:sz w:val="18"/>
          <w:szCs w:val="18"/>
        </w:rPr>
        <w:t>Для внесения задатка на участие в аукционе в электронной форме оператор электронной площадки при аккредитации</w:t>
      </w:r>
      <w:proofErr w:type="gramEnd"/>
      <w:r w:rsidRPr="00172CF3">
        <w:rPr>
          <w:rFonts w:ascii="Arial" w:hAnsi="Arial" w:cs="Arial"/>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172CF3">
        <w:rPr>
          <w:rFonts w:ascii="Arial" w:hAnsi="Arial" w:cs="Arial"/>
          <w:sz w:val="18"/>
          <w:szCs w:val="18"/>
        </w:rPr>
        <w:t>в размере задатка на участие в аукционе со своего расчетного счета на свой открытый у оператора</w:t>
      </w:r>
      <w:proofErr w:type="gramEnd"/>
      <w:r w:rsidRPr="00172CF3">
        <w:rPr>
          <w:rFonts w:ascii="Arial" w:hAnsi="Arial" w:cs="Arial"/>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Оператор электронной площадки производит блокирование денежных сре</w:t>
      </w:r>
      <w:proofErr w:type="gramStart"/>
      <w:r w:rsidRPr="00172CF3">
        <w:rPr>
          <w:rFonts w:ascii="Arial" w:hAnsi="Arial" w:cs="Arial"/>
          <w:sz w:val="18"/>
          <w:szCs w:val="18"/>
        </w:rPr>
        <w:t>дств в р</w:t>
      </w:r>
      <w:proofErr w:type="gramEnd"/>
      <w:r w:rsidRPr="00172CF3">
        <w:rPr>
          <w:rFonts w:ascii="Arial" w:hAnsi="Arial" w:cs="Arial"/>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w:t>
      </w:r>
      <w:r w:rsidRPr="00172CF3">
        <w:rPr>
          <w:rFonts w:ascii="Arial" w:hAnsi="Arial" w:cs="Arial"/>
          <w:sz w:val="18"/>
          <w:szCs w:val="18"/>
        </w:rPr>
        <w:lastRenderedPageBreak/>
        <w:t xml:space="preserve">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В случае отсутствия (</w:t>
      </w:r>
      <w:proofErr w:type="spellStart"/>
      <w:r w:rsidRPr="00172CF3">
        <w:rPr>
          <w:rFonts w:ascii="Arial" w:hAnsi="Arial" w:cs="Arial"/>
          <w:sz w:val="18"/>
          <w:szCs w:val="18"/>
        </w:rPr>
        <w:t>непоступления</w:t>
      </w:r>
      <w:proofErr w:type="spellEnd"/>
      <w:r w:rsidRPr="00172CF3">
        <w:rPr>
          <w:rFonts w:ascii="Arial" w:hAnsi="Arial" w:cs="Arial"/>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xml:space="preserve">Прекращение блокирования денежных средств на лицевом счете претендентов (участников) Оператор осуществляет в порядке, установленном Регламентом электронной торговой площадки АО «Единая электронная торговая площадка»: </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xml:space="preserve">- претендентам, отозвавшим заявки до окончания срока подачи заявок, -  в течение 1 (одного) рабочего дня со дня отзыва заявки на участие в аукционе; </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претендентам, отозвавшим заявки позднее дня окончания приема заявок, - в течение 1 (одного) рабочего дня со дня окончания рассмотрения заявок;</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претендентам, не допущенным к участию в продаже имущества, - в срок не позднее 1 (одного) рабочего дня после окончания рассмотрения заявок;</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xml:space="preserve">- претендентам, подавшим заявку на участие в аукционе в течение 1 (одного) рабочего дня со дня размещения Продавцом на электронной площадке извещения об отказе от проведения торгов.  </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Задаток победителя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 установленного для заключения договора купли-продажи имущества.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5) Для участия в аукционе претенденты в установленном порядке подают заявку по утвержденной Продавцом форме.</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акционерного общества «Единая электронная торговая площадка», адрес www.roseltorg.ru в соответствии с регламентом электронной площадки. Регистрация на электронной площадке осуществляется без взимания платы.</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Подача заявки на участие в электронном аукционе осуществляется претендентом из личного кабинета.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Заявка подается путем заполнения формы (приложение 1)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Для участия в электронном аукционе претенденты (лично или через своего представителя) одновременно с заявкой на участие в аукционе представляет  электронные образы следующих документов, заверенных электронной подписью. К документам также прилагается их опись (приложение 2).</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Юридические лица: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заверенные копии учредительных документов;</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lastRenderedPageBreak/>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физические лица: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копию документа, удостоверяющего личность (все листы).</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В случае</w:t>
      </w:r>
      <w:proofErr w:type="gramStart"/>
      <w:r w:rsidRPr="00172CF3">
        <w:rPr>
          <w:rFonts w:ascii="Arial" w:hAnsi="Arial" w:cs="Arial"/>
          <w:sz w:val="18"/>
          <w:szCs w:val="18"/>
        </w:rPr>
        <w:t>,</w:t>
      </w:r>
      <w:proofErr w:type="gramEnd"/>
      <w:r w:rsidRPr="00172CF3">
        <w:rPr>
          <w:rFonts w:ascii="Arial" w:hAnsi="Arial" w:cs="Arial"/>
          <w:sz w:val="18"/>
          <w:szCs w:val="1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72CF3">
        <w:rPr>
          <w:rFonts w:ascii="Arial" w:hAnsi="Arial" w:cs="Arial"/>
          <w:sz w:val="18"/>
          <w:szCs w:val="18"/>
        </w:rPr>
        <w:t>,</w:t>
      </w:r>
      <w:proofErr w:type="gramEnd"/>
      <w:r w:rsidRPr="00172CF3">
        <w:rPr>
          <w:rFonts w:ascii="Arial" w:hAnsi="Arial" w:cs="Arial"/>
          <w:sz w:val="18"/>
          <w:szCs w:val="1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Все листы документов, представляемых с заявкой, должны быть пронумерованы, скреплены печатью претендента (при наличии печати) (для юридического лица) и подписаны претендентом или его представителем.</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Все подаваемые документы не должны иметь неоговоренных исправлений. Все исправления должны быть надлежащим образом  заверены.</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Одно лицо имеет право подать только одну заявку на один объект.</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Заявки подаются на электронную площадку, начиная со времени и даты начала приема заявок до времени и даты окончания приема заявок, указанных в информационном сообщении.</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xml:space="preserve">При приеме заявок от претендентов Организатор обеспечивает конфиденциальность данных о претендентах и участниках. </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172CF3">
        <w:rPr>
          <w:rFonts w:ascii="Arial" w:hAnsi="Arial" w:cs="Arial"/>
          <w:sz w:val="18"/>
          <w:szCs w:val="18"/>
        </w:rPr>
        <w:t>уведомления</w:t>
      </w:r>
      <w:proofErr w:type="gramEnd"/>
      <w:r w:rsidRPr="00172CF3">
        <w:rPr>
          <w:rFonts w:ascii="Arial" w:hAnsi="Arial" w:cs="Arial"/>
          <w:sz w:val="18"/>
          <w:szCs w:val="18"/>
        </w:rPr>
        <w:t xml:space="preserve"> с приложением электронных копий зарегистрированной заявки и прилагаемых к ней документов.</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172CF3">
        <w:rPr>
          <w:rFonts w:ascii="Arial" w:hAnsi="Arial" w:cs="Arial"/>
          <w:sz w:val="18"/>
          <w:szCs w:val="18"/>
        </w:rPr>
        <w:t>ии ау</w:t>
      </w:r>
      <w:proofErr w:type="gramEnd"/>
      <w:r w:rsidRPr="00172CF3">
        <w:rPr>
          <w:rFonts w:ascii="Arial" w:hAnsi="Arial" w:cs="Arial"/>
          <w:sz w:val="18"/>
          <w:szCs w:val="18"/>
        </w:rPr>
        <w:t>кциона, при этом первоначальная заявка должна быть отозвана.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Претендент не допускается к участию в аукционе по следующим основаниям:</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представленные документы не подтверждают право претендента быть покупателем в соответствии с законодательством Российской Федерации;</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заявка подана лицом, не уполномоченным претендентом на осуществление таких действий;</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не подтверждено поступление в установленный срок задатка на счета, указанные в информационном сообщении.</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Перечень оснований отказа претенденту в участии в аукционе является исчерпывающим.</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lastRenderedPageBreak/>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172CF3" w:rsidRPr="00172CF3" w:rsidRDefault="00172CF3" w:rsidP="00FB6EFB">
      <w:pPr>
        <w:spacing w:line="180" w:lineRule="exact"/>
        <w:ind w:firstLine="426"/>
        <w:jc w:val="both"/>
        <w:rPr>
          <w:rFonts w:ascii="Arial" w:hAnsi="Arial" w:cs="Arial"/>
          <w:sz w:val="18"/>
          <w:szCs w:val="18"/>
        </w:rPr>
      </w:pP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6) Порядок рассмотрения заявок.</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72CF3" w:rsidRPr="00172CF3" w:rsidRDefault="00172CF3" w:rsidP="00FB6EFB">
      <w:pPr>
        <w:spacing w:line="180" w:lineRule="exact"/>
        <w:ind w:firstLine="426"/>
        <w:jc w:val="both"/>
        <w:rPr>
          <w:rFonts w:ascii="Arial" w:hAnsi="Arial" w:cs="Arial"/>
          <w:sz w:val="18"/>
          <w:szCs w:val="18"/>
        </w:rPr>
      </w:pPr>
      <w:proofErr w:type="gramStart"/>
      <w:r w:rsidRPr="00172CF3">
        <w:rPr>
          <w:rFonts w:ascii="Arial" w:hAnsi="Arial" w:cs="Arial"/>
          <w:sz w:val="18"/>
          <w:szCs w:val="18"/>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Претендент приобретает статус участника аукциона с момента подписания протокола о признании претендентов участниками аукциона.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72CF3" w:rsidRPr="00172CF3" w:rsidRDefault="00172CF3" w:rsidP="00FB6EFB">
      <w:pPr>
        <w:spacing w:line="180" w:lineRule="exact"/>
        <w:ind w:firstLine="426"/>
        <w:jc w:val="both"/>
        <w:rPr>
          <w:rFonts w:ascii="Arial" w:hAnsi="Arial" w:cs="Arial"/>
          <w:sz w:val="18"/>
          <w:szCs w:val="18"/>
        </w:rPr>
      </w:pPr>
      <w:proofErr w:type="gramStart"/>
      <w:r w:rsidRPr="00172CF3">
        <w:rPr>
          <w:rFonts w:ascii="Arial" w:hAnsi="Arial" w:cs="Arial"/>
          <w:sz w:val="18"/>
          <w:szCs w:val="18"/>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172CF3" w:rsidRPr="00172CF3" w:rsidRDefault="00172CF3" w:rsidP="00FB6EFB">
      <w:pPr>
        <w:spacing w:line="180" w:lineRule="exact"/>
        <w:ind w:firstLine="426"/>
        <w:jc w:val="both"/>
        <w:rPr>
          <w:rFonts w:ascii="Arial" w:hAnsi="Arial" w:cs="Arial"/>
          <w:sz w:val="18"/>
          <w:szCs w:val="18"/>
        </w:rPr>
      </w:pP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7) Порядок ознакомления с документацией и информацией об имуществе, условиями договора купли-продажи имущества.</w:t>
      </w:r>
    </w:p>
    <w:p w:rsidR="00172CF3" w:rsidRPr="00172CF3" w:rsidRDefault="00172CF3" w:rsidP="00FB6EFB">
      <w:pPr>
        <w:spacing w:line="180" w:lineRule="exact"/>
        <w:ind w:firstLine="426"/>
        <w:jc w:val="both"/>
        <w:rPr>
          <w:rFonts w:ascii="Arial" w:hAnsi="Arial" w:cs="Arial"/>
          <w:sz w:val="18"/>
          <w:szCs w:val="18"/>
        </w:rPr>
      </w:pPr>
      <w:proofErr w:type="gramStart"/>
      <w:r w:rsidRPr="00172CF3">
        <w:rPr>
          <w:rFonts w:ascii="Arial" w:hAnsi="Arial" w:cs="Arial"/>
          <w:sz w:val="18"/>
          <w:szCs w:val="18"/>
        </w:rPr>
        <w:t>Информационное сообщение о проведении электронного аукциона, а также образец договора купли-продажи имущества размещается на официальном сайте Российской Федерации для размещения информации о проведении торгов www.torgi.gov.ru, на официальном сайте администрации Благодарненского городского округа Ставропольского края http://abgosk.ru   и в открытой для доступа неограниченного круга лиц части электронной площадки на сайте https://www.roseltorg.ru.</w:t>
      </w:r>
      <w:proofErr w:type="gramEnd"/>
      <w:r w:rsidRPr="00172CF3">
        <w:rPr>
          <w:rFonts w:ascii="Arial" w:hAnsi="Arial" w:cs="Arial"/>
          <w:sz w:val="18"/>
          <w:szCs w:val="18"/>
        </w:rPr>
        <w:t xml:space="preserve">  Информационное сообщение о проведении торгов публикуется в официальном печатном средстве массовой информации Благодарненского городского округа Ставропольского края «Известия» Благодарненского городского округа Ставропольского края.</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w:t>
      </w:r>
      <w:r w:rsidRPr="00172CF3">
        <w:rPr>
          <w:rFonts w:ascii="Arial" w:hAnsi="Arial" w:cs="Arial"/>
          <w:sz w:val="18"/>
          <w:szCs w:val="18"/>
        </w:rPr>
        <w:lastRenderedPageBreak/>
        <w:t xml:space="preserve">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172CF3">
        <w:rPr>
          <w:rFonts w:ascii="Arial" w:hAnsi="Arial" w:cs="Arial"/>
          <w:sz w:val="18"/>
          <w:szCs w:val="1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172CF3">
        <w:rPr>
          <w:rFonts w:ascii="Arial" w:hAnsi="Arial" w:cs="Arial"/>
          <w:sz w:val="18"/>
          <w:szCs w:val="18"/>
        </w:rPr>
        <w:t xml:space="preserve"> </w:t>
      </w:r>
      <w:proofErr w:type="gramStart"/>
      <w:r w:rsidRPr="00172CF3">
        <w:rPr>
          <w:rFonts w:ascii="Arial" w:hAnsi="Arial" w:cs="Arial"/>
          <w:sz w:val="18"/>
          <w:szCs w:val="18"/>
        </w:rPr>
        <w:t xml:space="preserve">Организатора). </w:t>
      </w:r>
      <w:proofErr w:type="gramEnd"/>
    </w:p>
    <w:p w:rsidR="00172CF3" w:rsidRPr="00172CF3" w:rsidRDefault="00172CF3" w:rsidP="00FB6EFB">
      <w:pPr>
        <w:spacing w:line="180" w:lineRule="exact"/>
        <w:ind w:firstLine="426"/>
        <w:jc w:val="both"/>
        <w:rPr>
          <w:rFonts w:ascii="Arial" w:hAnsi="Arial" w:cs="Arial"/>
          <w:sz w:val="18"/>
          <w:szCs w:val="18"/>
        </w:rPr>
      </w:pPr>
      <w:proofErr w:type="gramStart"/>
      <w:r w:rsidRPr="00172CF3">
        <w:rPr>
          <w:rFonts w:ascii="Arial" w:hAnsi="Arial" w:cs="Arial"/>
          <w:sz w:val="18"/>
          <w:szCs w:val="18"/>
        </w:rPr>
        <w:t>С документацией по имуществу, условиями договора купли-продажи имущества можно ознакомиться в управление имущественных и земельных отношений администрации Благодарненского городского округа Ставропольского края  в рабочие дни с 18 ноября  2022 года по 19 декабря  2022  года с 9 часов 00 минут до 12 часов 00 минут и  с 13 часов 00 минут до 16  часов 00 минут по местному времени по</w:t>
      </w:r>
      <w:proofErr w:type="gramEnd"/>
      <w:r w:rsidRPr="00172CF3">
        <w:rPr>
          <w:rFonts w:ascii="Arial" w:hAnsi="Arial" w:cs="Arial"/>
          <w:sz w:val="18"/>
          <w:szCs w:val="18"/>
        </w:rPr>
        <w:t xml:space="preserve"> адресу: 356420, г. Благодарный, пл. Ленина, 1, кабинет 106. Телефон для справок 8 (86549) 2-15-46.</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172CF3" w:rsidRPr="00172CF3" w:rsidRDefault="00172CF3" w:rsidP="00FB6EFB">
      <w:pPr>
        <w:spacing w:line="180" w:lineRule="exact"/>
        <w:ind w:firstLine="426"/>
        <w:jc w:val="both"/>
        <w:rPr>
          <w:rFonts w:ascii="Arial" w:hAnsi="Arial" w:cs="Arial"/>
          <w:sz w:val="18"/>
          <w:szCs w:val="18"/>
        </w:rPr>
      </w:pP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8) Порядок определения победителей при проведении электронного аукциона.</w:t>
      </w:r>
    </w:p>
    <w:p w:rsidR="00172CF3" w:rsidRPr="00172CF3" w:rsidRDefault="00172CF3" w:rsidP="00FB6EFB">
      <w:pPr>
        <w:spacing w:line="180" w:lineRule="exact"/>
        <w:ind w:firstLine="426"/>
        <w:jc w:val="both"/>
        <w:rPr>
          <w:rFonts w:ascii="Arial" w:hAnsi="Arial" w:cs="Arial"/>
          <w:sz w:val="18"/>
          <w:szCs w:val="18"/>
        </w:rPr>
      </w:pPr>
      <w:proofErr w:type="gramStart"/>
      <w:r w:rsidRPr="00172CF3">
        <w:rPr>
          <w:rFonts w:ascii="Arial" w:hAnsi="Arial" w:cs="Arial"/>
          <w:sz w:val="18"/>
          <w:szCs w:val="18"/>
        </w:rPr>
        <w:t>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roofErr w:type="gramEnd"/>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«Шаг аукциона» устанавливается Продавцом в фиксированной сумме, составляющей не более пяти процентов начальной цены продажи, и не изменяется в течение всего аукциона.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Со времени начала проведения процедуры аукциона Организатором размещается:</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172CF3">
        <w:rPr>
          <w:rFonts w:ascii="Arial" w:hAnsi="Arial" w:cs="Arial"/>
          <w:sz w:val="18"/>
          <w:szCs w:val="18"/>
        </w:rPr>
        <w:t>,</w:t>
      </w:r>
      <w:proofErr w:type="gramEnd"/>
      <w:r w:rsidRPr="00172CF3">
        <w:rPr>
          <w:rFonts w:ascii="Arial" w:hAnsi="Arial" w:cs="Arial"/>
          <w:sz w:val="18"/>
          <w:szCs w:val="18"/>
        </w:rPr>
        <w:t xml:space="preserve"> если в течение указанного времени:</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десять минут со времени представления каждого следующего предложения. Если в течение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xml:space="preserve">не поступило ни одного предложения о начальной цене имущества, то аукцион с помощью программно-аппаратных средств электронной </w:t>
      </w:r>
      <w:r w:rsidRPr="00172CF3">
        <w:rPr>
          <w:rFonts w:ascii="Arial" w:hAnsi="Arial" w:cs="Arial"/>
          <w:sz w:val="18"/>
          <w:szCs w:val="18"/>
        </w:rPr>
        <w:lastRenderedPageBreak/>
        <w:t>площадки завершается. В этом случае временем окончания представления предложений о цене имущества является время завершения аукциона.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Во время проведения процедуры аукциона программными средствами электронной площадки обеспечивается:</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Победителем аукциона признается участник, предложивший наибольшую цену имущества.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Pr="00172CF3">
        <w:rPr>
          <w:rFonts w:ascii="Arial" w:hAnsi="Arial" w:cs="Arial"/>
          <w:sz w:val="18"/>
          <w:szCs w:val="18"/>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roofErr w:type="gramEnd"/>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наименование имущества и иные позволяющие его индивидуализировать сведения;</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цена сделки;</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фамилия, имя, отчество физического лица или наименование юридического лица Победителя.</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Процедура аукциона считается завершенной с момента подписания Продавцом  протокола об итогах аукциона. В день подведения итогов аукциона Продавец приглашает и выдает под расписку Победителю аукциона протокол об итогах аукциона на бумажном носителе.</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xml:space="preserve">Аукцион признается </w:t>
      </w:r>
      <w:proofErr w:type="gramStart"/>
      <w:r w:rsidRPr="00172CF3">
        <w:rPr>
          <w:rFonts w:ascii="Arial" w:hAnsi="Arial" w:cs="Arial"/>
          <w:sz w:val="18"/>
          <w:szCs w:val="18"/>
        </w:rPr>
        <w:t>несостоявшимся</w:t>
      </w:r>
      <w:proofErr w:type="gramEnd"/>
      <w:r w:rsidRPr="00172CF3">
        <w:rPr>
          <w:rFonts w:ascii="Arial" w:hAnsi="Arial" w:cs="Arial"/>
          <w:sz w:val="18"/>
          <w:szCs w:val="18"/>
        </w:rPr>
        <w:t xml:space="preserve"> в следующих случаях:</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не было подано ни одной заявки на участие либо ни один из Претендентов не признан участником;</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принято решение о признании только одного Претендента участником;</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ни один из участников не сделал предложение о начальной цене имущества.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Решение о признан</w:t>
      </w:r>
      <w:proofErr w:type="gramStart"/>
      <w:r w:rsidRPr="00172CF3">
        <w:rPr>
          <w:rFonts w:ascii="Arial" w:hAnsi="Arial" w:cs="Arial"/>
          <w:sz w:val="18"/>
          <w:szCs w:val="18"/>
        </w:rPr>
        <w:t>ии ау</w:t>
      </w:r>
      <w:proofErr w:type="gramEnd"/>
      <w:r w:rsidRPr="00172CF3">
        <w:rPr>
          <w:rFonts w:ascii="Arial" w:hAnsi="Arial" w:cs="Arial"/>
          <w:sz w:val="18"/>
          <w:szCs w:val="18"/>
        </w:rPr>
        <w:t>кциона несостоявшимся оформляется протоколом об итогах аукциона.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Договор купли-продажи имущества, заключается между Продавцом и победителем аукциона в соответствии с действующим законодательством в течение 5 рабочих дней со дня подведения итогов аукциона.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Договор купли-продажи имущества заключается в простой письменной форме по месту нахождения Продавца.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lastRenderedPageBreak/>
        <w:t>Оплата производится Покупателем в срок не позднее 10  рабочих дней со дня заключения настоящего договора путем единовременного перечисления в безналичном порядке денежных сре</w:t>
      </w:r>
      <w:proofErr w:type="gramStart"/>
      <w:r w:rsidRPr="00172CF3">
        <w:rPr>
          <w:rFonts w:ascii="Arial" w:hAnsi="Arial" w:cs="Arial"/>
          <w:sz w:val="18"/>
          <w:szCs w:val="18"/>
        </w:rPr>
        <w:t>дств в р</w:t>
      </w:r>
      <w:proofErr w:type="gramEnd"/>
      <w:r w:rsidRPr="00172CF3">
        <w:rPr>
          <w:rFonts w:ascii="Arial" w:hAnsi="Arial" w:cs="Arial"/>
          <w:sz w:val="18"/>
          <w:szCs w:val="18"/>
        </w:rPr>
        <w:t>ублях на расчетный счет Продавца.</w:t>
      </w:r>
    </w:p>
    <w:p w:rsidR="00172CF3" w:rsidRPr="00172CF3" w:rsidRDefault="00172CF3" w:rsidP="00FB6EFB">
      <w:pPr>
        <w:spacing w:line="180" w:lineRule="exact"/>
        <w:ind w:firstLine="426"/>
        <w:jc w:val="both"/>
        <w:rPr>
          <w:rFonts w:ascii="Arial" w:hAnsi="Arial" w:cs="Arial"/>
          <w:sz w:val="18"/>
          <w:szCs w:val="18"/>
        </w:rPr>
      </w:pP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9)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172CF3" w:rsidRP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Ранее аукционы по лоту:</w:t>
      </w:r>
    </w:p>
    <w:p w:rsidR="00172CF3" w:rsidRDefault="00172CF3" w:rsidP="00FB6EFB">
      <w:pPr>
        <w:spacing w:line="180" w:lineRule="exact"/>
        <w:ind w:firstLine="426"/>
        <w:jc w:val="both"/>
        <w:rPr>
          <w:rFonts w:ascii="Arial" w:hAnsi="Arial" w:cs="Arial"/>
          <w:sz w:val="18"/>
          <w:szCs w:val="18"/>
        </w:rPr>
      </w:pPr>
      <w:r w:rsidRPr="00172CF3">
        <w:rPr>
          <w:rFonts w:ascii="Arial" w:hAnsi="Arial" w:cs="Arial"/>
          <w:sz w:val="18"/>
          <w:szCs w:val="18"/>
        </w:rPr>
        <w:t xml:space="preserve">№ 1, назначенные на 16 июня 2020 года, 28 июля 2020 года, 10 сентября 2020 года, 29 октября 2020 года, 21 января 2021, 04 марта 2021 года, 04 мая 2021года, 22 июня 2021 года, 27 августа 2021, 02 ноября 2021 года, 16 декабря 2021 года, 04 февраля 2022, 30 сентября 2022 года </w:t>
      </w:r>
      <w:proofErr w:type="spellStart"/>
      <w:proofErr w:type="gramStart"/>
      <w:r w:rsidRPr="00172CF3">
        <w:rPr>
          <w:rFonts w:ascii="Arial" w:hAnsi="Arial" w:cs="Arial"/>
          <w:sz w:val="18"/>
          <w:szCs w:val="18"/>
        </w:rPr>
        <w:t>года</w:t>
      </w:r>
      <w:proofErr w:type="spellEnd"/>
      <w:proofErr w:type="gramEnd"/>
      <w:r w:rsidRPr="00172CF3">
        <w:rPr>
          <w:rFonts w:ascii="Arial" w:hAnsi="Arial" w:cs="Arial"/>
          <w:sz w:val="18"/>
          <w:szCs w:val="18"/>
        </w:rPr>
        <w:t xml:space="preserve"> признаны несостоявшимися в связи с отсутствием поданных заявок на 16 мая 2022 </w:t>
      </w:r>
      <w:proofErr w:type="gramStart"/>
      <w:r w:rsidRPr="00172CF3">
        <w:rPr>
          <w:rFonts w:ascii="Arial" w:hAnsi="Arial" w:cs="Arial"/>
          <w:sz w:val="18"/>
          <w:szCs w:val="18"/>
        </w:rPr>
        <w:t>признан</w:t>
      </w:r>
      <w:proofErr w:type="gramEnd"/>
      <w:r w:rsidRPr="00172CF3">
        <w:rPr>
          <w:rFonts w:ascii="Arial" w:hAnsi="Arial" w:cs="Arial"/>
          <w:sz w:val="18"/>
          <w:szCs w:val="18"/>
        </w:rPr>
        <w:t xml:space="preserve"> несостоявшимся по причине подаче единственной заявки.</w:t>
      </w:r>
    </w:p>
    <w:p w:rsidR="00172CF3" w:rsidRDefault="00172CF3" w:rsidP="00172CF3">
      <w:pPr>
        <w:spacing w:line="180" w:lineRule="exact"/>
        <w:jc w:val="both"/>
        <w:rPr>
          <w:rFonts w:ascii="Arial" w:hAnsi="Arial" w:cs="Arial"/>
          <w:sz w:val="18"/>
          <w:szCs w:val="18"/>
        </w:rPr>
      </w:pPr>
    </w:p>
    <w:p w:rsidR="00FB6EFB" w:rsidRPr="00391AF3" w:rsidRDefault="00FB6EFB" w:rsidP="00FB6EFB">
      <w:pPr>
        <w:spacing w:line="180" w:lineRule="exact"/>
        <w:ind w:left="2832"/>
        <w:jc w:val="both"/>
        <w:rPr>
          <w:rFonts w:ascii="Arial" w:hAnsi="Arial" w:cs="Arial"/>
          <w:sz w:val="18"/>
          <w:szCs w:val="18"/>
        </w:rPr>
      </w:pPr>
      <w:r w:rsidRPr="00391AF3">
        <w:rPr>
          <w:rFonts w:ascii="Arial" w:hAnsi="Arial" w:cs="Arial"/>
          <w:sz w:val="18"/>
          <w:szCs w:val="18"/>
        </w:rPr>
        <w:t>Приложение 1</w:t>
      </w:r>
    </w:p>
    <w:p w:rsidR="00FB6EFB" w:rsidRPr="00391AF3" w:rsidRDefault="00FB6EFB" w:rsidP="00FB6EFB">
      <w:pPr>
        <w:spacing w:line="180" w:lineRule="exact"/>
        <w:ind w:left="2832"/>
        <w:jc w:val="both"/>
        <w:rPr>
          <w:rFonts w:ascii="Arial" w:hAnsi="Arial" w:cs="Arial"/>
          <w:sz w:val="18"/>
          <w:szCs w:val="18"/>
        </w:rPr>
      </w:pPr>
    </w:p>
    <w:p w:rsidR="00FB6EFB" w:rsidRPr="00391AF3" w:rsidRDefault="00FB6EFB" w:rsidP="00FB6EFB">
      <w:pPr>
        <w:spacing w:line="180" w:lineRule="exact"/>
        <w:ind w:left="1416"/>
        <w:jc w:val="center"/>
        <w:rPr>
          <w:rFonts w:ascii="Arial" w:hAnsi="Arial" w:cs="Arial"/>
          <w:sz w:val="18"/>
          <w:szCs w:val="18"/>
        </w:rPr>
      </w:pPr>
      <w:r w:rsidRPr="00391AF3">
        <w:rPr>
          <w:rFonts w:ascii="Arial" w:hAnsi="Arial" w:cs="Arial"/>
          <w:sz w:val="18"/>
          <w:szCs w:val="18"/>
        </w:rPr>
        <w:t>ФОРМА УТВЕРЖДЕНА</w:t>
      </w:r>
    </w:p>
    <w:p w:rsidR="00FB6EFB" w:rsidRPr="00391AF3" w:rsidRDefault="00FB6EFB" w:rsidP="00FB6EFB">
      <w:pPr>
        <w:spacing w:line="180" w:lineRule="exact"/>
        <w:ind w:left="1416"/>
        <w:jc w:val="center"/>
        <w:rPr>
          <w:rFonts w:ascii="Arial" w:hAnsi="Arial" w:cs="Arial"/>
          <w:sz w:val="18"/>
          <w:szCs w:val="18"/>
        </w:rPr>
      </w:pPr>
      <w:r w:rsidRPr="00391AF3">
        <w:rPr>
          <w:rFonts w:ascii="Arial" w:hAnsi="Arial" w:cs="Arial"/>
          <w:sz w:val="18"/>
          <w:szCs w:val="18"/>
        </w:rPr>
        <w:t>распоряжением администрации</w:t>
      </w:r>
    </w:p>
    <w:p w:rsidR="00FB6EFB" w:rsidRPr="00391AF3" w:rsidRDefault="00FB6EFB" w:rsidP="00FB6EFB">
      <w:pPr>
        <w:spacing w:line="180" w:lineRule="exact"/>
        <w:ind w:left="1416"/>
        <w:jc w:val="center"/>
        <w:rPr>
          <w:rFonts w:ascii="Arial" w:hAnsi="Arial" w:cs="Arial"/>
          <w:sz w:val="18"/>
          <w:szCs w:val="18"/>
        </w:rPr>
      </w:pPr>
      <w:r w:rsidRPr="00391AF3">
        <w:rPr>
          <w:rFonts w:ascii="Arial" w:hAnsi="Arial" w:cs="Arial"/>
          <w:sz w:val="18"/>
          <w:szCs w:val="18"/>
        </w:rPr>
        <w:t>Благодарненского городского округа Ставропольского края</w:t>
      </w:r>
    </w:p>
    <w:p w:rsidR="00FB6EFB" w:rsidRPr="00391AF3" w:rsidRDefault="00FB6EFB" w:rsidP="00FB6EFB">
      <w:pPr>
        <w:spacing w:line="180" w:lineRule="exact"/>
        <w:ind w:left="1416"/>
        <w:jc w:val="center"/>
        <w:rPr>
          <w:rFonts w:ascii="Arial" w:hAnsi="Arial" w:cs="Arial"/>
          <w:sz w:val="18"/>
          <w:szCs w:val="18"/>
        </w:rPr>
      </w:pPr>
      <w:r w:rsidRPr="00391AF3">
        <w:rPr>
          <w:rFonts w:ascii="Arial" w:hAnsi="Arial" w:cs="Arial"/>
          <w:sz w:val="18"/>
          <w:szCs w:val="18"/>
        </w:rPr>
        <w:t>от 23 мая 2018 года № 466-р</w:t>
      </w:r>
    </w:p>
    <w:p w:rsidR="00FB6EFB" w:rsidRPr="00391AF3" w:rsidRDefault="00FB6EFB" w:rsidP="00FB6EFB">
      <w:pPr>
        <w:spacing w:line="180" w:lineRule="exact"/>
        <w:jc w:val="center"/>
        <w:rPr>
          <w:rFonts w:ascii="Arial" w:hAnsi="Arial" w:cs="Arial"/>
          <w:sz w:val="18"/>
          <w:szCs w:val="18"/>
        </w:rPr>
      </w:pPr>
    </w:p>
    <w:p w:rsidR="00FB6EFB" w:rsidRPr="00391AF3" w:rsidRDefault="00FB6EFB" w:rsidP="00FB6EFB">
      <w:pPr>
        <w:spacing w:line="180" w:lineRule="exact"/>
        <w:jc w:val="center"/>
        <w:rPr>
          <w:rFonts w:ascii="Arial" w:hAnsi="Arial" w:cs="Arial"/>
          <w:sz w:val="18"/>
          <w:szCs w:val="18"/>
        </w:rPr>
      </w:pPr>
      <w:r w:rsidRPr="00391AF3">
        <w:rPr>
          <w:rFonts w:ascii="Arial" w:hAnsi="Arial" w:cs="Arial"/>
          <w:sz w:val="18"/>
          <w:szCs w:val="18"/>
        </w:rPr>
        <w:t>ЗАЯВКА</w:t>
      </w:r>
    </w:p>
    <w:p w:rsidR="00FB6EFB" w:rsidRDefault="00FB6EFB" w:rsidP="00FB6EFB">
      <w:pPr>
        <w:spacing w:line="180" w:lineRule="exact"/>
        <w:jc w:val="both"/>
        <w:rPr>
          <w:rFonts w:ascii="Arial" w:hAnsi="Arial" w:cs="Arial"/>
          <w:sz w:val="18"/>
          <w:szCs w:val="18"/>
        </w:rPr>
      </w:pPr>
      <w:r w:rsidRPr="00391AF3">
        <w:rPr>
          <w:rFonts w:ascii="Arial" w:hAnsi="Arial" w:cs="Arial"/>
          <w:sz w:val="18"/>
          <w:szCs w:val="18"/>
        </w:rPr>
        <w:t>на участие в торгах  (конкурсах, аукционах) по продаже муниципального имущества, находящегося в собственности Благодарненского городского округа Ставропольского края</w:t>
      </w:r>
    </w:p>
    <w:p w:rsidR="00FB6EFB" w:rsidRDefault="00FB6EFB" w:rsidP="00FB6EFB">
      <w:pPr>
        <w:spacing w:line="180" w:lineRule="exact"/>
        <w:jc w:val="both"/>
        <w:rPr>
          <w:rFonts w:ascii="Arial" w:hAnsi="Arial" w:cs="Arial"/>
          <w:sz w:val="18"/>
          <w:szCs w:val="18"/>
        </w:rPr>
      </w:pPr>
      <w:r w:rsidRPr="00391AF3">
        <w:rPr>
          <w:rFonts w:ascii="Arial" w:hAnsi="Arial" w:cs="Arial"/>
          <w:sz w:val="18"/>
          <w:szCs w:val="18"/>
        </w:rPr>
        <w:t>1. Изучив информационное сообщение о проведении торгов (конкурса, аукциона) по продаже муниципального и</w:t>
      </w:r>
      <w:r>
        <w:rPr>
          <w:rFonts w:ascii="Arial" w:hAnsi="Arial" w:cs="Arial"/>
          <w:sz w:val="18"/>
          <w:szCs w:val="18"/>
        </w:rPr>
        <w:t xml:space="preserve">мущества, я __________________, </w:t>
      </w:r>
      <w:r w:rsidRPr="00391AF3">
        <w:rPr>
          <w:rFonts w:ascii="Arial" w:hAnsi="Arial" w:cs="Arial"/>
          <w:sz w:val="18"/>
          <w:szCs w:val="18"/>
        </w:rPr>
        <w:t xml:space="preserve">_____________________________________________, </w:t>
      </w:r>
    </w:p>
    <w:p w:rsidR="00FB6EFB" w:rsidRDefault="00FB6EFB" w:rsidP="00FB6EFB">
      <w:pPr>
        <w:spacing w:line="180" w:lineRule="exact"/>
        <w:jc w:val="both"/>
        <w:rPr>
          <w:rFonts w:ascii="Arial" w:hAnsi="Arial" w:cs="Arial"/>
          <w:sz w:val="18"/>
          <w:szCs w:val="18"/>
        </w:rPr>
      </w:pPr>
      <w:proofErr w:type="gramStart"/>
      <w:r w:rsidRPr="00391AF3">
        <w:rPr>
          <w:rFonts w:ascii="Arial" w:hAnsi="Arial" w:cs="Arial"/>
          <w:sz w:val="18"/>
          <w:szCs w:val="18"/>
        </w:rPr>
        <w:t>действующий</w:t>
      </w:r>
      <w:proofErr w:type="gramEnd"/>
      <w:r w:rsidRPr="00391AF3">
        <w:rPr>
          <w:rFonts w:ascii="Arial" w:hAnsi="Arial" w:cs="Arial"/>
          <w:sz w:val="18"/>
          <w:szCs w:val="18"/>
        </w:rPr>
        <w:t xml:space="preserve"> от имени</w:t>
      </w:r>
      <w:r>
        <w:rPr>
          <w:rFonts w:ascii="Arial" w:hAnsi="Arial" w:cs="Arial"/>
          <w:sz w:val="18"/>
          <w:szCs w:val="18"/>
        </w:rPr>
        <w:t>_________________________,</w:t>
      </w:r>
    </w:p>
    <w:p w:rsidR="00FB6EFB" w:rsidRDefault="00FB6EFB" w:rsidP="00FB6EFB">
      <w:pPr>
        <w:spacing w:line="180" w:lineRule="exact"/>
        <w:jc w:val="both"/>
        <w:rPr>
          <w:rFonts w:ascii="Arial" w:hAnsi="Arial" w:cs="Arial"/>
          <w:sz w:val="18"/>
          <w:szCs w:val="18"/>
        </w:rPr>
      </w:pPr>
      <w:r w:rsidRPr="00391AF3">
        <w:rPr>
          <w:rFonts w:ascii="Arial" w:hAnsi="Arial" w:cs="Arial"/>
          <w:sz w:val="18"/>
          <w:szCs w:val="18"/>
        </w:rPr>
        <w:t>на основании</w:t>
      </w:r>
      <w:r>
        <w:rPr>
          <w:rFonts w:ascii="Arial" w:hAnsi="Arial" w:cs="Arial"/>
          <w:sz w:val="18"/>
          <w:szCs w:val="18"/>
        </w:rPr>
        <w:t>_________________________________,</w:t>
      </w:r>
    </w:p>
    <w:p w:rsidR="00FB6EFB" w:rsidRDefault="00FB6EFB" w:rsidP="00FB6EFB">
      <w:pPr>
        <w:spacing w:line="180" w:lineRule="exact"/>
        <w:jc w:val="both"/>
        <w:rPr>
          <w:rFonts w:ascii="Arial" w:hAnsi="Arial" w:cs="Arial"/>
          <w:sz w:val="18"/>
          <w:szCs w:val="18"/>
        </w:rPr>
      </w:pPr>
      <w:r>
        <w:rPr>
          <w:rFonts w:ascii="Arial" w:hAnsi="Arial" w:cs="Arial"/>
          <w:sz w:val="18"/>
          <w:szCs w:val="18"/>
        </w:rPr>
        <w:t xml:space="preserve">                     </w:t>
      </w:r>
      <w:r w:rsidRPr="00391AF3">
        <w:rPr>
          <w:rFonts w:ascii="Arial" w:hAnsi="Arial" w:cs="Arial"/>
          <w:sz w:val="18"/>
          <w:szCs w:val="18"/>
        </w:rPr>
        <w:t>(документ, удостоверяющий полномочия)</w:t>
      </w:r>
    </w:p>
    <w:p w:rsidR="00FB6EFB" w:rsidRDefault="00FB6EFB" w:rsidP="00FB6EFB">
      <w:pPr>
        <w:spacing w:line="180" w:lineRule="exact"/>
        <w:jc w:val="both"/>
        <w:rPr>
          <w:rFonts w:ascii="Arial" w:hAnsi="Arial" w:cs="Arial"/>
          <w:sz w:val="18"/>
          <w:szCs w:val="18"/>
        </w:rPr>
      </w:pPr>
      <w:r w:rsidRPr="00391AF3">
        <w:rPr>
          <w:rFonts w:ascii="Arial" w:hAnsi="Arial" w:cs="Arial"/>
          <w:sz w:val="18"/>
          <w:szCs w:val="18"/>
        </w:rPr>
        <w:t>согласен приобрести</w:t>
      </w:r>
      <w:r>
        <w:rPr>
          <w:rFonts w:ascii="Arial" w:hAnsi="Arial" w:cs="Arial"/>
          <w:sz w:val="18"/>
          <w:szCs w:val="18"/>
        </w:rPr>
        <w:t>________________________________________________________________________________</w:t>
      </w:r>
    </w:p>
    <w:p w:rsidR="00FB6EFB" w:rsidRDefault="00FB6EFB" w:rsidP="00FB6EFB">
      <w:pPr>
        <w:spacing w:line="180" w:lineRule="exact"/>
        <w:jc w:val="both"/>
        <w:rPr>
          <w:rFonts w:ascii="Arial" w:hAnsi="Arial" w:cs="Arial"/>
          <w:sz w:val="18"/>
          <w:szCs w:val="18"/>
        </w:rPr>
      </w:pPr>
      <w:r>
        <w:rPr>
          <w:rFonts w:ascii="Arial" w:hAnsi="Arial" w:cs="Arial"/>
          <w:sz w:val="18"/>
          <w:szCs w:val="18"/>
        </w:rPr>
        <w:t>(</w:t>
      </w:r>
      <w:r w:rsidRPr="00391AF3">
        <w:rPr>
          <w:rFonts w:ascii="Arial" w:hAnsi="Arial" w:cs="Arial"/>
          <w:sz w:val="18"/>
          <w:szCs w:val="18"/>
        </w:rPr>
        <w:t>полное наименование продаваемого муниципального имущества)</w:t>
      </w:r>
    </w:p>
    <w:p w:rsidR="00FB6EFB" w:rsidRPr="00391AF3" w:rsidRDefault="00FB6EFB" w:rsidP="00FB6EFB">
      <w:pPr>
        <w:spacing w:line="180" w:lineRule="exact"/>
        <w:ind w:firstLine="567"/>
        <w:jc w:val="both"/>
        <w:rPr>
          <w:rFonts w:ascii="Arial" w:hAnsi="Arial" w:cs="Arial"/>
          <w:sz w:val="18"/>
          <w:szCs w:val="18"/>
        </w:rPr>
      </w:pPr>
      <w:r w:rsidRPr="00391AF3">
        <w:rPr>
          <w:rFonts w:ascii="Arial" w:hAnsi="Arial" w:cs="Arial"/>
          <w:sz w:val="18"/>
          <w:szCs w:val="18"/>
        </w:rPr>
        <w:t xml:space="preserve">С условиями продажи муниципального имущества </w:t>
      </w:r>
      <w:proofErr w:type="gramStart"/>
      <w:r w:rsidRPr="00391AF3">
        <w:rPr>
          <w:rFonts w:ascii="Arial" w:hAnsi="Arial" w:cs="Arial"/>
          <w:sz w:val="18"/>
          <w:szCs w:val="18"/>
        </w:rPr>
        <w:t>ознакомлен</w:t>
      </w:r>
      <w:proofErr w:type="gramEnd"/>
      <w:r w:rsidRPr="00391AF3">
        <w:rPr>
          <w:rFonts w:ascii="Arial" w:hAnsi="Arial" w:cs="Arial"/>
          <w:sz w:val="18"/>
          <w:szCs w:val="18"/>
        </w:rPr>
        <w:t xml:space="preserve"> и согласен.</w:t>
      </w:r>
    </w:p>
    <w:p w:rsidR="00FB6EFB" w:rsidRPr="00391AF3" w:rsidRDefault="00FB6EFB" w:rsidP="00FB6EFB">
      <w:pPr>
        <w:spacing w:line="180" w:lineRule="exact"/>
        <w:ind w:firstLine="567"/>
        <w:jc w:val="both"/>
        <w:rPr>
          <w:rFonts w:ascii="Arial" w:hAnsi="Arial" w:cs="Arial"/>
          <w:sz w:val="18"/>
          <w:szCs w:val="18"/>
        </w:rPr>
      </w:pPr>
      <w:r w:rsidRPr="00391AF3">
        <w:rPr>
          <w:rFonts w:ascii="Arial" w:hAnsi="Arial" w:cs="Arial"/>
          <w:sz w:val="18"/>
          <w:szCs w:val="18"/>
        </w:rPr>
        <w:tab/>
        <w:t>2. В случае</w:t>
      </w:r>
      <w:proofErr w:type="gramStart"/>
      <w:r w:rsidRPr="00391AF3">
        <w:rPr>
          <w:rFonts w:ascii="Arial" w:hAnsi="Arial" w:cs="Arial"/>
          <w:sz w:val="18"/>
          <w:szCs w:val="18"/>
        </w:rPr>
        <w:t>,</w:t>
      </w:r>
      <w:proofErr w:type="gramEnd"/>
      <w:r w:rsidRPr="00391AF3">
        <w:rPr>
          <w:rFonts w:ascii="Arial" w:hAnsi="Arial" w:cs="Arial"/>
          <w:sz w:val="18"/>
          <w:szCs w:val="18"/>
        </w:rPr>
        <w:t xml:space="preserve"> если я выигрываю торги, принимаю на себя обязательство заключить договор купли-продажи в срок, установленный в информационном сообщении о проведении торгов (конкурса, аукциона) по продаже муниципального имущества.</w:t>
      </w:r>
    </w:p>
    <w:p w:rsidR="00FB6EFB" w:rsidRPr="00391AF3" w:rsidRDefault="00FB6EFB" w:rsidP="00FB6EFB">
      <w:pPr>
        <w:spacing w:line="180" w:lineRule="exact"/>
        <w:ind w:firstLine="567"/>
        <w:jc w:val="both"/>
        <w:rPr>
          <w:rFonts w:ascii="Arial" w:hAnsi="Arial" w:cs="Arial"/>
          <w:sz w:val="18"/>
          <w:szCs w:val="18"/>
        </w:rPr>
      </w:pPr>
      <w:r w:rsidRPr="00391AF3">
        <w:rPr>
          <w:rFonts w:ascii="Arial" w:hAnsi="Arial" w:cs="Arial"/>
          <w:sz w:val="18"/>
          <w:szCs w:val="18"/>
        </w:rPr>
        <w:tab/>
        <w:t>3. Я согласен с тем, что в случае признания меня победителем торгов и моего отказа от заключения договора купли-продажи сумма внесенного мною задатка остается в распоряжении продавца.</w:t>
      </w:r>
    </w:p>
    <w:p w:rsidR="00FB6EFB" w:rsidRPr="00391AF3" w:rsidRDefault="00FB6EFB" w:rsidP="00FB6EFB">
      <w:pPr>
        <w:spacing w:line="180" w:lineRule="exact"/>
        <w:ind w:firstLine="567"/>
        <w:jc w:val="both"/>
        <w:rPr>
          <w:rFonts w:ascii="Arial" w:hAnsi="Arial" w:cs="Arial"/>
          <w:sz w:val="18"/>
          <w:szCs w:val="18"/>
        </w:rPr>
      </w:pPr>
      <w:r w:rsidRPr="00391AF3">
        <w:rPr>
          <w:rFonts w:ascii="Arial" w:hAnsi="Arial" w:cs="Arial"/>
          <w:sz w:val="18"/>
          <w:szCs w:val="18"/>
        </w:rPr>
        <w:tab/>
        <w:t>4. До подписания договора купли-продажи настоящая заявка вместе с протоколом будет считаться имеющей силу договора между нами.</w:t>
      </w:r>
    </w:p>
    <w:p w:rsidR="00FB6EFB" w:rsidRDefault="00FB6EFB" w:rsidP="00FB6EFB">
      <w:pPr>
        <w:spacing w:line="180" w:lineRule="exact"/>
        <w:ind w:firstLine="567"/>
        <w:jc w:val="both"/>
        <w:rPr>
          <w:rFonts w:ascii="Arial" w:hAnsi="Arial" w:cs="Arial"/>
          <w:sz w:val="18"/>
          <w:szCs w:val="18"/>
        </w:rPr>
      </w:pPr>
      <w:r w:rsidRPr="00391AF3">
        <w:rPr>
          <w:rFonts w:ascii="Arial" w:hAnsi="Arial" w:cs="Arial"/>
          <w:sz w:val="18"/>
          <w:szCs w:val="18"/>
        </w:rPr>
        <w:tab/>
        <w:t>5. Полное наименование и адрес претендента - юридического лица</w:t>
      </w:r>
    </w:p>
    <w:p w:rsidR="00FB6EFB" w:rsidRDefault="00FB6EFB" w:rsidP="00FB6EFB">
      <w:pPr>
        <w:spacing w:line="180" w:lineRule="exact"/>
        <w:jc w:val="both"/>
        <w:rPr>
          <w:rFonts w:ascii="Arial" w:hAnsi="Arial" w:cs="Arial"/>
          <w:sz w:val="18"/>
          <w:szCs w:val="18"/>
        </w:rPr>
      </w:pPr>
      <w:r w:rsidRPr="00391AF3">
        <w:rPr>
          <w:rFonts w:ascii="Arial" w:hAnsi="Arial" w:cs="Arial"/>
          <w:sz w:val="18"/>
          <w:szCs w:val="18"/>
        </w:rPr>
        <w:t>_____________________________________________________________________</w:t>
      </w:r>
      <w:r>
        <w:rPr>
          <w:rFonts w:ascii="Arial" w:hAnsi="Arial" w:cs="Arial"/>
          <w:sz w:val="18"/>
          <w:szCs w:val="18"/>
        </w:rPr>
        <w:t>_______________________</w:t>
      </w:r>
    </w:p>
    <w:p w:rsidR="00FB6EFB" w:rsidRDefault="00FB6EFB" w:rsidP="00FB6EFB">
      <w:pPr>
        <w:spacing w:line="180" w:lineRule="exact"/>
        <w:ind w:firstLine="567"/>
        <w:jc w:val="both"/>
        <w:rPr>
          <w:rFonts w:ascii="Arial" w:hAnsi="Arial" w:cs="Arial"/>
          <w:sz w:val="18"/>
          <w:szCs w:val="18"/>
        </w:rPr>
      </w:pPr>
      <w:r w:rsidRPr="00391AF3">
        <w:rPr>
          <w:rFonts w:ascii="Arial" w:hAnsi="Arial" w:cs="Arial"/>
          <w:sz w:val="18"/>
          <w:szCs w:val="18"/>
        </w:rPr>
        <w:t>6. Фамилия, имя, отчество претендента – физического лица</w:t>
      </w:r>
      <w:r>
        <w:rPr>
          <w:rFonts w:ascii="Arial" w:hAnsi="Arial" w:cs="Arial"/>
          <w:sz w:val="18"/>
          <w:szCs w:val="18"/>
        </w:rPr>
        <w:t>______________________________,</w:t>
      </w:r>
    </w:p>
    <w:p w:rsidR="00FB6EFB" w:rsidRPr="00391AF3" w:rsidRDefault="00FB6EFB" w:rsidP="00FB6EFB">
      <w:pPr>
        <w:spacing w:line="180" w:lineRule="exact"/>
        <w:jc w:val="both"/>
        <w:rPr>
          <w:rFonts w:ascii="Arial" w:hAnsi="Arial" w:cs="Arial"/>
          <w:sz w:val="18"/>
          <w:szCs w:val="18"/>
        </w:rPr>
      </w:pPr>
      <w:r w:rsidRPr="00391AF3">
        <w:rPr>
          <w:rFonts w:ascii="Arial" w:hAnsi="Arial" w:cs="Arial"/>
          <w:sz w:val="18"/>
          <w:szCs w:val="18"/>
        </w:rPr>
        <w:t>паспорт______________________выдан_______________________________</w:t>
      </w:r>
      <w:r>
        <w:rPr>
          <w:rFonts w:ascii="Arial" w:hAnsi="Arial" w:cs="Arial"/>
          <w:sz w:val="18"/>
          <w:szCs w:val="18"/>
        </w:rPr>
        <w:t>_________________________</w:t>
      </w:r>
    </w:p>
    <w:p w:rsidR="00FB6EFB" w:rsidRDefault="00FB6EFB" w:rsidP="00FB6EFB">
      <w:pPr>
        <w:spacing w:line="180" w:lineRule="exact"/>
        <w:jc w:val="both"/>
        <w:rPr>
          <w:rFonts w:ascii="Arial" w:hAnsi="Arial" w:cs="Arial"/>
          <w:sz w:val="18"/>
          <w:szCs w:val="18"/>
        </w:rPr>
      </w:pPr>
      <w:r w:rsidRPr="00391AF3">
        <w:rPr>
          <w:rFonts w:ascii="Arial" w:hAnsi="Arial" w:cs="Arial"/>
          <w:sz w:val="18"/>
          <w:szCs w:val="18"/>
        </w:rPr>
        <w:t>(кем, когда)</w:t>
      </w:r>
    </w:p>
    <w:p w:rsidR="00FB6EFB" w:rsidRDefault="00FB6EFB" w:rsidP="00FB6EFB">
      <w:pPr>
        <w:spacing w:line="180" w:lineRule="exact"/>
        <w:jc w:val="both"/>
        <w:rPr>
          <w:rFonts w:ascii="Arial" w:hAnsi="Arial" w:cs="Arial"/>
          <w:sz w:val="18"/>
          <w:szCs w:val="18"/>
        </w:rPr>
      </w:pPr>
      <w:r w:rsidRPr="00176E97">
        <w:rPr>
          <w:rFonts w:ascii="Arial" w:hAnsi="Arial" w:cs="Arial"/>
          <w:sz w:val="18"/>
          <w:szCs w:val="18"/>
        </w:rPr>
        <w:t>Адрес _____________________________</w:t>
      </w:r>
      <w:r>
        <w:rPr>
          <w:rFonts w:ascii="Arial" w:hAnsi="Arial" w:cs="Arial"/>
          <w:sz w:val="18"/>
          <w:szCs w:val="18"/>
        </w:rPr>
        <w:t>___________</w:t>
      </w:r>
    </w:p>
    <w:p w:rsidR="00FB6EFB" w:rsidRDefault="00FB6EFB" w:rsidP="00FB6EFB">
      <w:pPr>
        <w:spacing w:line="180" w:lineRule="exact"/>
        <w:jc w:val="both"/>
        <w:rPr>
          <w:rFonts w:ascii="Arial" w:hAnsi="Arial" w:cs="Arial"/>
          <w:sz w:val="18"/>
          <w:szCs w:val="18"/>
        </w:rPr>
      </w:pPr>
      <w:r w:rsidRPr="00176E97">
        <w:rPr>
          <w:rFonts w:ascii="Arial" w:hAnsi="Arial" w:cs="Arial"/>
          <w:sz w:val="18"/>
          <w:szCs w:val="18"/>
        </w:rPr>
        <w:t>номер телефона _____________________</w:t>
      </w:r>
      <w:r>
        <w:rPr>
          <w:rFonts w:ascii="Arial" w:hAnsi="Arial" w:cs="Arial"/>
          <w:sz w:val="18"/>
          <w:szCs w:val="18"/>
        </w:rPr>
        <w:t>_________,</w:t>
      </w:r>
    </w:p>
    <w:p w:rsidR="00FB6EFB" w:rsidRDefault="00FB6EFB" w:rsidP="00FB6EFB">
      <w:pPr>
        <w:spacing w:line="180" w:lineRule="exact"/>
        <w:jc w:val="both"/>
        <w:rPr>
          <w:rFonts w:ascii="Arial" w:hAnsi="Arial" w:cs="Arial"/>
          <w:sz w:val="18"/>
          <w:szCs w:val="18"/>
        </w:rPr>
      </w:pPr>
      <w:r w:rsidRPr="00176E97">
        <w:rPr>
          <w:rFonts w:ascii="Arial" w:hAnsi="Arial" w:cs="Arial"/>
          <w:sz w:val="18"/>
          <w:szCs w:val="18"/>
        </w:rPr>
        <w:t>адрес электронной почты _________</w:t>
      </w:r>
      <w:r>
        <w:rPr>
          <w:rFonts w:ascii="Arial" w:hAnsi="Arial" w:cs="Arial"/>
          <w:sz w:val="18"/>
          <w:szCs w:val="18"/>
        </w:rPr>
        <w:t>___________________________________</w:t>
      </w:r>
    </w:p>
    <w:p w:rsidR="00FB6EFB" w:rsidRPr="00176E97" w:rsidRDefault="00FB6EFB" w:rsidP="00FB6EFB">
      <w:pPr>
        <w:spacing w:line="180" w:lineRule="exact"/>
        <w:jc w:val="both"/>
        <w:rPr>
          <w:rFonts w:ascii="Arial" w:hAnsi="Arial" w:cs="Arial"/>
          <w:sz w:val="18"/>
          <w:szCs w:val="18"/>
        </w:rPr>
      </w:pPr>
      <w:r w:rsidRPr="00176E97">
        <w:rPr>
          <w:rFonts w:ascii="Arial" w:hAnsi="Arial" w:cs="Arial"/>
          <w:sz w:val="18"/>
          <w:szCs w:val="18"/>
        </w:rPr>
        <w:t>7. 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w:t>
      </w:r>
    </w:p>
    <w:p w:rsidR="00FB6EFB" w:rsidRPr="00016302" w:rsidRDefault="00FB6EFB" w:rsidP="00FB6EFB">
      <w:pPr>
        <w:spacing w:line="180" w:lineRule="exact"/>
        <w:jc w:val="both"/>
        <w:rPr>
          <w:rFonts w:ascii="Arial" w:hAnsi="Arial" w:cs="Arial"/>
          <w:sz w:val="18"/>
          <w:szCs w:val="18"/>
        </w:rPr>
      </w:pPr>
      <w:r w:rsidRPr="00016302">
        <w:rPr>
          <w:rFonts w:ascii="Arial" w:hAnsi="Arial" w:cs="Arial"/>
          <w:sz w:val="18"/>
          <w:szCs w:val="18"/>
        </w:rPr>
        <w:lastRenderedPageBreak/>
        <w:t>___________________________________________________________________________________________</w:t>
      </w:r>
    </w:p>
    <w:p w:rsidR="00FB6EFB" w:rsidRPr="00016302" w:rsidRDefault="00FB6EFB" w:rsidP="00FB6EFB">
      <w:pPr>
        <w:spacing w:line="180" w:lineRule="exact"/>
        <w:jc w:val="both"/>
        <w:rPr>
          <w:rFonts w:ascii="Arial" w:hAnsi="Arial" w:cs="Arial"/>
          <w:sz w:val="18"/>
          <w:szCs w:val="18"/>
        </w:rPr>
      </w:pPr>
      <w:r w:rsidRPr="00016302">
        <w:rPr>
          <w:rFonts w:ascii="Arial" w:hAnsi="Arial" w:cs="Arial"/>
          <w:sz w:val="18"/>
          <w:szCs w:val="18"/>
        </w:rPr>
        <w:t>______________________________________________</w:t>
      </w:r>
    </w:p>
    <w:p w:rsidR="00FB6EFB" w:rsidRPr="00016302" w:rsidRDefault="00FB6EFB" w:rsidP="00FB6EFB">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2956"/>
        <w:gridCol w:w="1866"/>
      </w:tblGrid>
      <w:tr w:rsidR="00FB6EFB" w:rsidRPr="00016302" w:rsidTr="00E4066F">
        <w:tc>
          <w:tcPr>
            <w:tcW w:w="2956" w:type="dxa"/>
          </w:tcPr>
          <w:p w:rsidR="00FB6EFB" w:rsidRPr="00016302" w:rsidRDefault="00FB6EFB" w:rsidP="00E4066F">
            <w:pPr>
              <w:spacing w:line="180" w:lineRule="exact"/>
              <w:rPr>
                <w:rFonts w:ascii="Arial" w:hAnsi="Arial" w:cs="Arial"/>
                <w:sz w:val="18"/>
                <w:szCs w:val="18"/>
              </w:rPr>
            </w:pPr>
            <w:r w:rsidRPr="00016302">
              <w:rPr>
                <w:rFonts w:ascii="Arial" w:hAnsi="Arial" w:cs="Arial"/>
                <w:sz w:val="18"/>
                <w:szCs w:val="18"/>
              </w:rPr>
              <w:t>Подпись претендента (его полномочного представителя)</w:t>
            </w:r>
          </w:p>
          <w:p w:rsidR="00FB6EFB" w:rsidRPr="00016302" w:rsidRDefault="00FB6EFB" w:rsidP="00E4066F">
            <w:pPr>
              <w:spacing w:line="180" w:lineRule="exact"/>
              <w:jc w:val="both"/>
              <w:rPr>
                <w:rFonts w:ascii="Arial" w:hAnsi="Arial" w:cs="Arial"/>
                <w:sz w:val="18"/>
                <w:szCs w:val="18"/>
              </w:rPr>
            </w:pPr>
            <w:r w:rsidRPr="00016302">
              <w:rPr>
                <w:rFonts w:ascii="Arial" w:hAnsi="Arial" w:cs="Arial"/>
                <w:sz w:val="18"/>
                <w:szCs w:val="18"/>
              </w:rPr>
              <w:t>______________________________</w:t>
            </w:r>
          </w:p>
          <w:p w:rsidR="00FB6EFB" w:rsidRPr="00016302" w:rsidRDefault="00FB6EFB" w:rsidP="00E4066F">
            <w:pPr>
              <w:spacing w:line="180" w:lineRule="exact"/>
              <w:jc w:val="both"/>
              <w:rPr>
                <w:rFonts w:ascii="Arial" w:hAnsi="Arial" w:cs="Arial"/>
                <w:sz w:val="18"/>
                <w:szCs w:val="18"/>
              </w:rPr>
            </w:pPr>
          </w:p>
        </w:tc>
        <w:tc>
          <w:tcPr>
            <w:tcW w:w="1866" w:type="dxa"/>
          </w:tcPr>
          <w:p w:rsidR="00FB6EFB" w:rsidRPr="00016302" w:rsidRDefault="00FB6EFB" w:rsidP="00E4066F">
            <w:pPr>
              <w:spacing w:line="180" w:lineRule="exact"/>
              <w:rPr>
                <w:rFonts w:ascii="Arial" w:hAnsi="Arial" w:cs="Arial"/>
                <w:sz w:val="18"/>
                <w:szCs w:val="18"/>
              </w:rPr>
            </w:pPr>
            <w:r w:rsidRPr="00016302">
              <w:rPr>
                <w:rFonts w:ascii="Arial" w:hAnsi="Arial" w:cs="Arial"/>
                <w:sz w:val="18"/>
                <w:szCs w:val="18"/>
              </w:rPr>
              <w:t>Отметка о принятии заявки организатором торгов</w:t>
            </w:r>
          </w:p>
          <w:p w:rsidR="00FB6EFB" w:rsidRPr="00016302" w:rsidRDefault="00FB6EFB" w:rsidP="00E4066F">
            <w:pPr>
              <w:spacing w:line="180" w:lineRule="exact"/>
              <w:jc w:val="both"/>
              <w:rPr>
                <w:rFonts w:ascii="Arial" w:hAnsi="Arial" w:cs="Arial"/>
                <w:sz w:val="18"/>
                <w:szCs w:val="18"/>
              </w:rPr>
            </w:pPr>
            <w:r w:rsidRPr="00016302">
              <w:rPr>
                <w:rFonts w:ascii="Arial" w:hAnsi="Arial" w:cs="Arial"/>
                <w:sz w:val="18"/>
                <w:szCs w:val="18"/>
              </w:rPr>
              <w:t>______</w:t>
            </w:r>
            <w:proofErr w:type="spellStart"/>
            <w:r w:rsidRPr="00016302">
              <w:rPr>
                <w:rFonts w:ascii="Arial" w:hAnsi="Arial" w:cs="Arial"/>
                <w:sz w:val="18"/>
                <w:szCs w:val="18"/>
              </w:rPr>
              <w:t>час</w:t>
            </w:r>
            <w:proofErr w:type="gramStart"/>
            <w:r w:rsidRPr="00016302">
              <w:rPr>
                <w:rFonts w:ascii="Arial" w:hAnsi="Arial" w:cs="Arial"/>
                <w:sz w:val="18"/>
                <w:szCs w:val="18"/>
              </w:rPr>
              <w:t>.</w:t>
            </w:r>
            <w:proofErr w:type="gramEnd"/>
            <w:r w:rsidRPr="00016302">
              <w:rPr>
                <w:rFonts w:ascii="Arial" w:hAnsi="Arial" w:cs="Arial"/>
                <w:sz w:val="18"/>
                <w:szCs w:val="18"/>
              </w:rPr>
              <w:t>_____</w:t>
            </w:r>
            <w:proofErr w:type="gramStart"/>
            <w:r w:rsidRPr="00016302">
              <w:rPr>
                <w:rFonts w:ascii="Arial" w:hAnsi="Arial" w:cs="Arial"/>
                <w:sz w:val="18"/>
                <w:szCs w:val="18"/>
              </w:rPr>
              <w:t>м</w:t>
            </w:r>
            <w:proofErr w:type="gramEnd"/>
            <w:r w:rsidRPr="00016302">
              <w:rPr>
                <w:rFonts w:ascii="Arial" w:hAnsi="Arial" w:cs="Arial"/>
                <w:sz w:val="18"/>
                <w:szCs w:val="18"/>
              </w:rPr>
              <w:t>ин</w:t>
            </w:r>
            <w:proofErr w:type="spellEnd"/>
            <w:r w:rsidRPr="00016302">
              <w:rPr>
                <w:rFonts w:ascii="Arial" w:hAnsi="Arial" w:cs="Arial"/>
                <w:sz w:val="18"/>
                <w:szCs w:val="18"/>
              </w:rPr>
              <w:t xml:space="preserve">. «__»____20__г. </w:t>
            </w:r>
          </w:p>
          <w:p w:rsidR="00FB6EFB" w:rsidRDefault="00FB6EFB" w:rsidP="00E4066F">
            <w:pPr>
              <w:spacing w:line="180" w:lineRule="exact"/>
              <w:jc w:val="both"/>
              <w:rPr>
                <w:rFonts w:ascii="Arial" w:hAnsi="Arial" w:cs="Arial"/>
                <w:sz w:val="18"/>
                <w:szCs w:val="18"/>
              </w:rPr>
            </w:pPr>
            <w:r w:rsidRPr="00016302">
              <w:rPr>
                <w:rFonts w:ascii="Arial" w:hAnsi="Arial" w:cs="Arial"/>
                <w:sz w:val="18"/>
                <w:szCs w:val="18"/>
              </w:rPr>
              <w:t xml:space="preserve"> № ________</w:t>
            </w:r>
          </w:p>
          <w:p w:rsidR="00FB6EFB" w:rsidRDefault="00FB6EFB" w:rsidP="00E4066F">
            <w:pPr>
              <w:spacing w:line="180" w:lineRule="exact"/>
              <w:jc w:val="both"/>
              <w:rPr>
                <w:rFonts w:ascii="Arial" w:hAnsi="Arial" w:cs="Arial"/>
                <w:sz w:val="18"/>
                <w:szCs w:val="18"/>
              </w:rPr>
            </w:pPr>
          </w:p>
          <w:p w:rsidR="00FB6EFB" w:rsidRDefault="00FB6EFB" w:rsidP="00E4066F">
            <w:pPr>
              <w:spacing w:line="180" w:lineRule="exact"/>
              <w:jc w:val="both"/>
              <w:rPr>
                <w:rFonts w:ascii="Arial" w:hAnsi="Arial" w:cs="Arial"/>
                <w:sz w:val="18"/>
                <w:szCs w:val="18"/>
              </w:rPr>
            </w:pPr>
          </w:p>
          <w:p w:rsidR="00FB6EFB" w:rsidRPr="00016302" w:rsidRDefault="00FB6EFB" w:rsidP="00E4066F">
            <w:pPr>
              <w:spacing w:line="180" w:lineRule="exact"/>
              <w:jc w:val="both"/>
              <w:rPr>
                <w:rFonts w:ascii="Arial" w:hAnsi="Arial" w:cs="Arial"/>
                <w:sz w:val="18"/>
                <w:szCs w:val="18"/>
              </w:rPr>
            </w:pPr>
          </w:p>
          <w:p w:rsidR="00FB6EFB" w:rsidRPr="00016302" w:rsidRDefault="00FB6EFB" w:rsidP="00E4066F">
            <w:pPr>
              <w:spacing w:line="180" w:lineRule="exact"/>
              <w:jc w:val="center"/>
              <w:rPr>
                <w:rFonts w:ascii="Arial" w:hAnsi="Arial" w:cs="Arial"/>
                <w:sz w:val="18"/>
                <w:szCs w:val="18"/>
              </w:rPr>
            </w:pPr>
          </w:p>
        </w:tc>
      </w:tr>
    </w:tbl>
    <w:p w:rsidR="00172CF3" w:rsidRDefault="00172CF3" w:rsidP="00172CF3">
      <w:pPr>
        <w:spacing w:line="180" w:lineRule="exact"/>
        <w:jc w:val="both"/>
        <w:rPr>
          <w:rFonts w:ascii="Arial" w:hAnsi="Arial" w:cs="Arial"/>
          <w:sz w:val="18"/>
          <w:szCs w:val="18"/>
        </w:rPr>
      </w:pPr>
    </w:p>
    <w:p w:rsidR="00172CF3" w:rsidRPr="00172CF3" w:rsidRDefault="00172CF3" w:rsidP="00172CF3">
      <w:pPr>
        <w:spacing w:line="180" w:lineRule="exact"/>
        <w:jc w:val="right"/>
        <w:rPr>
          <w:rFonts w:ascii="Arial" w:hAnsi="Arial" w:cs="Arial"/>
          <w:sz w:val="18"/>
          <w:szCs w:val="18"/>
        </w:rPr>
      </w:pPr>
      <w:r w:rsidRPr="00172CF3">
        <w:rPr>
          <w:rFonts w:ascii="Arial" w:hAnsi="Arial" w:cs="Arial"/>
          <w:sz w:val="18"/>
          <w:szCs w:val="18"/>
        </w:rPr>
        <w:t>Приложение 2</w:t>
      </w:r>
    </w:p>
    <w:p w:rsidR="00172CF3" w:rsidRPr="00172CF3" w:rsidRDefault="00172CF3" w:rsidP="00172CF3">
      <w:pPr>
        <w:spacing w:line="180" w:lineRule="exact"/>
        <w:jc w:val="center"/>
        <w:rPr>
          <w:rFonts w:ascii="Arial" w:hAnsi="Arial" w:cs="Arial"/>
          <w:sz w:val="18"/>
          <w:szCs w:val="18"/>
        </w:rPr>
      </w:pPr>
      <w:r w:rsidRPr="00172CF3">
        <w:rPr>
          <w:rFonts w:ascii="Arial" w:hAnsi="Arial" w:cs="Arial"/>
          <w:sz w:val="18"/>
          <w:szCs w:val="18"/>
        </w:rPr>
        <w:t>Опись документов,</w:t>
      </w:r>
    </w:p>
    <w:p w:rsidR="00172CF3" w:rsidRPr="00172CF3" w:rsidRDefault="00172CF3" w:rsidP="00172CF3">
      <w:pPr>
        <w:spacing w:line="180" w:lineRule="exact"/>
        <w:jc w:val="center"/>
        <w:rPr>
          <w:rFonts w:ascii="Arial" w:hAnsi="Arial" w:cs="Arial"/>
          <w:sz w:val="18"/>
          <w:szCs w:val="18"/>
        </w:rPr>
      </w:pPr>
      <w:proofErr w:type="gramStart"/>
      <w:r w:rsidRPr="00172CF3">
        <w:rPr>
          <w:rFonts w:ascii="Arial" w:hAnsi="Arial" w:cs="Arial"/>
          <w:sz w:val="18"/>
          <w:szCs w:val="18"/>
        </w:rPr>
        <w:t>прилагаемых</w:t>
      </w:r>
      <w:proofErr w:type="gramEnd"/>
      <w:r w:rsidRPr="00172CF3">
        <w:rPr>
          <w:rFonts w:ascii="Arial" w:hAnsi="Arial" w:cs="Arial"/>
          <w:sz w:val="18"/>
          <w:szCs w:val="18"/>
        </w:rPr>
        <w:t xml:space="preserve"> к заявке на участие в аукционе в электронной форме</w:t>
      </w:r>
    </w:p>
    <w:p w:rsidR="00172CF3" w:rsidRPr="00172CF3" w:rsidRDefault="00172CF3" w:rsidP="00172CF3">
      <w:pPr>
        <w:spacing w:line="180" w:lineRule="exact"/>
        <w:jc w:val="center"/>
        <w:rPr>
          <w:rFonts w:ascii="Arial" w:hAnsi="Arial" w:cs="Arial"/>
          <w:sz w:val="18"/>
          <w:szCs w:val="18"/>
        </w:rPr>
      </w:pPr>
      <w:r w:rsidRPr="00172CF3">
        <w:rPr>
          <w:rFonts w:ascii="Arial" w:hAnsi="Arial" w:cs="Arial"/>
          <w:sz w:val="18"/>
          <w:szCs w:val="18"/>
        </w:rPr>
        <w:t>___________________________________________________________</w:t>
      </w:r>
    </w:p>
    <w:p w:rsidR="00172CF3" w:rsidRPr="00172CF3" w:rsidRDefault="00172CF3" w:rsidP="00172CF3">
      <w:pPr>
        <w:spacing w:line="180" w:lineRule="exact"/>
        <w:rPr>
          <w:rFonts w:ascii="Arial" w:hAnsi="Arial" w:cs="Arial"/>
          <w:sz w:val="18"/>
          <w:szCs w:val="18"/>
        </w:rPr>
      </w:pPr>
      <w:r w:rsidRPr="00172CF3">
        <w:rPr>
          <w:rFonts w:ascii="Arial" w:hAnsi="Arial" w:cs="Arial"/>
          <w:sz w:val="18"/>
          <w:szCs w:val="18"/>
        </w:rPr>
        <w:t xml:space="preserve">                      ( полное наименование юридического лица или Ф.И.О. физического лица, подавшего заявку)</w:t>
      </w:r>
    </w:p>
    <w:p w:rsidR="00172CF3" w:rsidRPr="00172CF3" w:rsidRDefault="00172CF3" w:rsidP="00172CF3">
      <w:pPr>
        <w:spacing w:line="180" w:lineRule="exact"/>
        <w:jc w:val="center"/>
        <w:rPr>
          <w:rFonts w:ascii="Arial" w:hAnsi="Arial" w:cs="Arial"/>
          <w:sz w:val="18"/>
          <w:szCs w:val="18"/>
        </w:rPr>
      </w:pPr>
      <w:r w:rsidRPr="00172CF3">
        <w:rPr>
          <w:rFonts w:ascii="Arial" w:hAnsi="Arial" w:cs="Arial"/>
          <w:sz w:val="18"/>
          <w:szCs w:val="18"/>
        </w:rPr>
        <w:t>в лице____________________________________________, действующег</w:t>
      </w:r>
      <w:proofErr w:type="gramStart"/>
      <w:r w:rsidRPr="00172CF3">
        <w:rPr>
          <w:rFonts w:ascii="Arial" w:hAnsi="Arial" w:cs="Arial"/>
          <w:sz w:val="18"/>
          <w:szCs w:val="18"/>
        </w:rPr>
        <w:t>о(</w:t>
      </w:r>
      <w:proofErr w:type="gramEnd"/>
      <w:r w:rsidRPr="00172CF3">
        <w:rPr>
          <w:rFonts w:ascii="Arial" w:hAnsi="Arial" w:cs="Arial"/>
          <w:sz w:val="18"/>
          <w:szCs w:val="18"/>
        </w:rPr>
        <w:t>ей)</w:t>
      </w:r>
    </w:p>
    <w:p w:rsidR="00172CF3" w:rsidRPr="00172CF3" w:rsidRDefault="00172CF3" w:rsidP="00172CF3">
      <w:pPr>
        <w:spacing w:line="180" w:lineRule="exact"/>
        <w:jc w:val="both"/>
        <w:rPr>
          <w:rFonts w:ascii="Arial" w:hAnsi="Arial" w:cs="Arial"/>
          <w:sz w:val="18"/>
          <w:szCs w:val="18"/>
        </w:rPr>
      </w:pPr>
      <w:r w:rsidRPr="00172CF3">
        <w:rPr>
          <w:rFonts w:ascii="Arial" w:hAnsi="Arial" w:cs="Arial"/>
          <w:sz w:val="18"/>
          <w:szCs w:val="18"/>
        </w:rPr>
        <w:t>на основании _________________________________________ подтверждает, что для участия в электронном аукционе по продаже  муниципального имущества: по Лоту №_____ транспортное средства ____________________________________________________________________________________________________________________________________</w:t>
      </w:r>
    </w:p>
    <w:p w:rsidR="00172CF3" w:rsidRPr="00172CF3" w:rsidRDefault="00172CF3" w:rsidP="00172CF3">
      <w:pPr>
        <w:spacing w:line="180" w:lineRule="exact"/>
        <w:rPr>
          <w:rFonts w:ascii="Arial" w:hAnsi="Arial" w:cs="Arial"/>
          <w:sz w:val="18"/>
          <w:szCs w:val="18"/>
        </w:rPr>
      </w:pPr>
      <w:r w:rsidRPr="00172CF3">
        <w:rPr>
          <w:rFonts w:ascii="Arial" w:hAnsi="Arial" w:cs="Arial"/>
          <w:sz w:val="18"/>
          <w:szCs w:val="18"/>
        </w:rPr>
        <w:t>представляются нижеперечисленные документы:</w:t>
      </w:r>
    </w:p>
    <w:p w:rsidR="00172CF3" w:rsidRPr="00172CF3" w:rsidRDefault="00172CF3" w:rsidP="00172CF3">
      <w:pPr>
        <w:spacing w:line="180" w:lineRule="exact"/>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779"/>
        <w:gridCol w:w="1487"/>
      </w:tblGrid>
      <w:tr w:rsidR="00172CF3" w:rsidRPr="00172CF3" w:rsidTr="00E4066F">
        <w:tc>
          <w:tcPr>
            <w:tcW w:w="817" w:type="dxa"/>
            <w:shd w:val="clear" w:color="auto" w:fill="auto"/>
          </w:tcPr>
          <w:p w:rsidR="00172CF3" w:rsidRPr="00172CF3" w:rsidRDefault="00172CF3" w:rsidP="00172CF3">
            <w:pPr>
              <w:spacing w:line="180" w:lineRule="exact"/>
              <w:jc w:val="center"/>
              <w:rPr>
                <w:rFonts w:ascii="Arial" w:hAnsi="Arial" w:cs="Arial"/>
                <w:sz w:val="18"/>
                <w:szCs w:val="18"/>
              </w:rPr>
            </w:pPr>
            <w:r w:rsidRPr="00172CF3">
              <w:rPr>
                <w:rFonts w:ascii="Arial" w:hAnsi="Arial" w:cs="Arial"/>
                <w:sz w:val="18"/>
                <w:szCs w:val="18"/>
              </w:rPr>
              <w:t xml:space="preserve">№ </w:t>
            </w:r>
            <w:proofErr w:type="gramStart"/>
            <w:r w:rsidRPr="00172CF3">
              <w:rPr>
                <w:rFonts w:ascii="Arial" w:hAnsi="Arial" w:cs="Arial"/>
                <w:sz w:val="18"/>
                <w:szCs w:val="18"/>
              </w:rPr>
              <w:t>п</w:t>
            </w:r>
            <w:proofErr w:type="gramEnd"/>
            <w:r w:rsidRPr="00172CF3">
              <w:rPr>
                <w:rFonts w:ascii="Arial" w:hAnsi="Arial" w:cs="Arial"/>
                <w:sz w:val="18"/>
                <w:szCs w:val="18"/>
              </w:rPr>
              <w:t>/п</w:t>
            </w:r>
          </w:p>
        </w:tc>
        <w:tc>
          <w:tcPr>
            <w:tcW w:w="6379" w:type="dxa"/>
            <w:shd w:val="clear" w:color="auto" w:fill="auto"/>
          </w:tcPr>
          <w:p w:rsidR="00172CF3" w:rsidRPr="00172CF3" w:rsidRDefault="00172CF3" w:rsidP="00172CF3">
            <w:pPr>
              <w:spacing w:line="180" w:lineRule="exact"/>
              <w:jc w:val="center"/>
              <w:rPr>
                <w:rFonts w:ascii="Arial" w:hAnsi="Arial" w:cs="Arial"/>
                <w:sz w:val="18"/>
                <w:szCs w:val="18"/>
              </w:rPr>
            </w:pPr>
            <w:r w:rsidRPr="00172CF3">
              <w:rPr>
                <w:rFonts w:ascii="Arial" w:hAnsi="Arial" w:cs="Arial"/>
                <w:sz w:val="18"/>
                <w:szCs w:val="18"/>
              </w:rPr>
              <w:t>Наименование</w:t>
            </w:r>
          </w:p>
        </w:tc>
        <w:tc>
          <w:tcPr>
            <w:tcW w:w="2375" w:type="dxa"/>
            <w:shd w:val="clear" w:color="auto" w:fill="auto"/>
          </w:tcPr>
          <w:p w:rsidR="00172CF3" w:rsidRPr="00172CF3" w:rsidRDefault="00172CF3" w:rsidP="00172CF3">
            <w:pPr>
              <w:spacing w:line="180" w:lineRule="exact"/>
              <w:jc w:val="center"/>
              <w:rPr>
                <w:rFonts w:ascii="Arial" w:hAnsi="Arial" w:cs="Arial"/>
                <w:sz w:val="18"/>
                <w:szCs w:val="18"/>
              </w:rPr>
            </w:pPr>
            <w:r w:rsidRPr="00172CF3">
              <w:rPr>
                <w:rFonts w:ascii="Arial" w:hAnsi="Arial" w:cs="Arial"/>
                <w:sz w:val="18"/>
                <w:szCs w:val="18"/>
              </w:rPr>
              <w:t>количество листов</w:t>
            </w:r>
          </w:p>
        </w:tc>
      </w:tr>
      <w:tr w:rsidR="00172CF3" w:rsidRPr="00172CF3" w:rsidTr="00E4066F">
        <w:tc>
          <w:tcPr>
            <w:tcW w:w="817" w:type="dxa"/>
            <w:shd w:val="clear" w:color="auto" w:fill="auto"/>
          </w:tcPr>
          <w:p w:rsidR="00172CF3" w:rsidRPr="00172CF3" w:rsidRDefault="00172CF3" w:rsidP="00172CF3">
            <w:pPr>
              <w:spacing w:line="180" w:lineRule="exact"/>
              <w:jc w:val="center"/>
              <w:rPr>
                <w:rFonts w:ascii="Arial" w:hAnsi="Arial" w:cs="Arial"/>
                <w:sz w:val="18"/>
                <w:szCs w:val="18"/>
              </w:rPr>
            </w:pPr>
            <w:r w:rsidRPr="00172CF3">
              <w:rPr>
                <w:rFonts w:ascii="Arial" w:hAnsi="Arial" w:cs="Arial"/>
                <w:sz w:val="18"/>
                <w:szCs w:val="18"/>
              </w:rPr>
              <w:t>1.</w:t>
            </w:r>
          </w:p>
        </w:tc>
        <w:tc>
          <w:tcPr>
            <w:tcW w:w="6379" w:type="dxa"/>
            <w:shd w:val="clear" w:color="auto" w:fill="auto"/>
          </w:tcPr>
          <w:p w:rsidR="00172CF3" w:rsidRPr="00172CF3" w:rsidRDefault="00172CF3" w:rsidP="00172CF3">
            <w:pPr>
              <w:spacing w:line="180" w:lineRule="exact"/>
              <w:jc w:val="both"/>
              <w:rPr>
                <w:rFonts w:ascii="Arial" w:hAnsi="Arial" w:cs="Arial"/>
                <w:sz w:val="18"/>
                <w:szCs w:val="18"/>
              </w:rPr>
            </w:pPr>
          </w:p>
        </w:tc>
        <w:tc>
          <w:tcPr>
            <w:tcW w:w="2375" w:type="dxa"/>
            <w:shd w:val="clear" w:color="auto" w:fill="auto"/>
          </w:tcPr>
          <w:p w:rsidR="00172CF3" w:rsidRPr="00172CF3" w:rsidRDefault="00172CF3" w:rsidP="00172CF3">
            <w:pPr>
              <w:spacing w:line="180" w:lineRule="exact"/>
              <w:jc w:val="both"/>
              <w:rPr>
                <w:rFonts w:ascii="Arial" w:hAnsi="Arial" w:cs="Arial"/>
                <w:sz w:val="18"/>
                <w:szCs w:val="18"/>
              </w:rPr>
            </w:pPr>
          </w:p>
        </w:tc>
      </w:tr>
      <w:tr w:rsidR="00172CF3" w:rsidRPr="00172CF3" w:rsidTr="00E4066F">
        <w:tc>
          <w:tcPr>
            <w:tcW w:w="817" w:type="dxa"/>
            <w:shd w:val="clear" w:color="auto" w:fill="auto"/>
          </w:tcPr>
          <w:p w:rsidR="00172CF3" w:rsidRPr="00172CF3" w:rsidRDefault="00172CF3" w:rsidP="00172CF3">
            <w:pPr>
              <w:spacing w:line="180" w:lineRule="exact"/>
              <w:jc w:val="center"/>
              <w:rPr>
                <w:rFonts w:ascii="Arial" w:hAnsi="Arial" w:cs="Arial"/>
                <w:sz w:val="18"/>
                <w:szCs w:val="18"/>
              </w:rPr>
            </w:pPr>
            <w:r w:rsidRPr="00172CF3">
              <w:rPr>
                <w:rFonts w:ascii="Arial" w:hAnsi="Arial" w:cs="Arial"/>
                <w:sz w:val="18"/>
                <w:szCs w:val="18"/>
              </w:rPr>
              <w:t>2.</w:t>
            </w:r>
          </w:p>
        </w:tc>
        <w:tc>
          <w:tcPr>
            <w:tcW w:w="6379" w:type="dxa"/>
            <w:shd w:val="clear" w:color="auto" w:fill="auto"/>
          </w:tcPr>
          <w:p w:rsidR="00172CF3" w:rsidRPr="00172CF3" w:rsidRDefault="00172CF3" w:rsidP="00172CF3">
            <w:pPr>
              <w:spacing w:line="180" w:lineRule="exact"/>
              <w:jc w:val="both"/>
              <w:rPr>
                <w:rFonts w:ascii="Arial" w:hAnsi="Arial" w:cs="Arial"/>
                <w:sz w:val="18"/>
                <w:szCs w:val="18"/>
              </w:rPr>
            </w:pPr>
          </w:p>
        </w:tc>
        <w:tc>
          <w:tcPr>
            <w:tcW w:w="2375" w:type="dxa"/>
            <w:shd w:val="clear" w:color="auto" w:fill="auto"/>
          </w:tcPr>
          <w:p w:rsidR="00172CF3" w:rsidRPr="00172CF3" w:rsidRDefault="00172CF3" w:rsidP="00172CF3">
            <w:pPr>
              <w:spacing w:line="180" w:lineRule="exact"/>
              <w:jc w:val="both"/>
              <w:rPr>
                <w:rFonts w:ascii="Arial" w:hAnsi="Arial" w:cs="Arial"/>
                <w:sz w:val="18"/>
                <w:szCs w:val="18"/>
              </w:rPr>
            </w:pPr>
          </w:p>
        </w:tc>
      </w:tr>
      <w:tr w:rsidR="00172CF3" w:rsidRPr="00172CF3" w:rsidTr="00E4066F">
        <w:tc>
          <w:tcPr>
            <w:tcW w:w="817" w:type="dxa"/>
            <w:shd w:val="clear" w:color="auto" w:fill="auto"/>
          </w:tcPr>
          <w:p w:rsidR="00172CF3" w:rsidRPr="00172CF3" w:rsidRDefault="00172CF3" w:rsidP="00172CF3">
            <w:pPr>
              <w:spacing w:line="180" w:lineRule="exact"/>
              <w:jc w:val="center"/>
              <w:rPr>
                <w:rFonts w:ascii="Arial" w:hAnsi="Arial" w:cs="Arial"/>
                <w:sz w:val="18"/>
                <w:szCs w:val="18"/>
              </w:rPr>
            </w:pPr>
            <w:r w:rsidRPr="00172CF3">
              <w:rPr>
                <w:rFonts w:ascii="Arial" w:hAnsi="Arial" w:cs="Arial"/>
                <w:sz w:val="18"/>
                <w:szCs w:val="18"/>
              </w:rPr>
              <w:t>3.</w:t>
            </w:r>
          </w:p>
        </w:tc>
        <w:tc>
          <w:tcPr>
            <w:tcW w:w="6379" w:type="dxa"/>
            <w:shd w:val="clear" w:color="auto" w:fill="auto"/>
          </w:tcPr>
          <w:p w:rsidR="00172CF3" w:rsidRPr="00172CF3" w:rsidRDefault="00172CF3" w:rsidP="00172CF3">
            <w:pPr>
              <w:spacing w:line="180" w:lineRule="exact"/>
              <w:jc w:val="both"/>
              <w:rPr>
                <w:rFonts w:ascii="Arial" w:hAnsi="Arial" w:cs="Arial"/>
                <w:sz w:val="18"/>
                <w:szCs w:val="18"/>
              </w:rPr>
            </w:pPr>
          </w:p>
        </w:tc>
        <w:tc>
          <w:tcPr>
            <w:tcW w:w="2375" w:type="dxa"/>
            <w:shd w:val="clear" w:color="auto" w:fill="auto"/>
          </w:tcPr>
          <w:p w:rsidR="00172CF3" w:rsidRPr="00172CF3" w:rsidRDefault="00172CF3" w:rsidP="00172CF3">
            <w:pPr>
              <w:spacing w:line="180" w:lineRule="exact"/>
              <w:jc w:val="both"/>
              <w:rPr>
                <w:rFonts w:ascii="Arial" w:hAnsi="Arial" w:cs="Arial"/>
                <w:sz w:val="18"/>
                <w:szCs w:val="18"/>
              </w:rPr>
            </w:pPr>
          </w:p>
        </w:tc>
      </w:tr>
      <w:tr w:rsidR="00172CF3" w:rsidRPr="00172CF3" w:rsidTr="00E4066F">
        <w:tc>
          <w:tcPr>
            <w:tcW w:w="817" w:type="dxa"/>
            <w:shd w:val="clear" w:color="auto" w:fill="auto"/>
          </w:tcPr>
          <w:p w:rsidR="00172CF3" w:rsidRPr="00172CF3" w:rsidRDefault="00172CF3" w:rsidP="00172CF3">
            <w:pPr>
              <w:spacing w:line="180" w:lineRule="exact"/>
              <w:jc w:val="center"/>
              <w:rPr>
                <w:rFonts w:ascii="Arial" w:hAnsi="Arial" w:cs="Arial"/>
                <w:sz w:val="18"/>
                <w:szCs w:val="18"/>
              </w:rPr>
            </w:pPr>
            <w:r w:rsidRPr="00172CF3">
              <w:rPr>
                <w:rFonts w:ascii="Arial" w:hAnsi="Arial" w:cs="Arial"/>
                <w:sz w:val="18"/>
                <w:szCs w:val="18"/>
              </w:rPr>
              <w:t>….</w:t>
            </w:r>
          </w:p>
        </w:tc>
        <w:tc>
          <w:tcPr>
            <w:tcW w:w="6379" w:type="dxa"/>
            <w:shd w:val="clear" w:color="auto" w:fill="auto"/>
          </w:tcPr>
          <w:p w:rsidR="00172CF3" w:rsidRPr="00172CF3" w:rsidRDefault="00172CF3" w:rsidP="00172CF3">
            <w:pPr>
              <w:spacing w:line="180" w:lineRule="exact"/>
              <w:jc w:val="both"/>
              <w:rPr>
                <w:rFonts w:ascii="Arial" w:hAnsi="Arial" w:cs="Arial"/>
                <w:sz w:val="18"/>
                <w:szCs w:val="18"/>
              </w:rPr>
            </w:pPr>
          </w:p>
        </w:tc>
        <w:tc>
          <w:tcPr>
            <w:tcW w:w="2375" w:type="dxa"/>
            <w:shd w:val="clear" w:color="auto" w:fill="auto"/>
          </w:tcPr>
          <w:p w:rsidR="00172CF3" w:rsidRPr="00172CF3" w:rsidRDefault="00172CF3" w:rsidP="00172CF3">
            <w:pPr>
              <w:spacing w:line="180" w:lineRule="exact"/>
              <w:jc w:val="both"/>
              <w:rPr>
                <w:rFonts w:ascii="Arial" w:hAnsi="Arial" w:cs="Arial"/>
                <w:sz w:val="18"/>
                <w:szCs w:val="18"/>
              </w:rPr>
            </w:pPr>
          </w:p>
        </w:tc>
      </w:tr>
    </w:tbl>
    <w:p w:rsidR="00172CF3" w:rsidRPr="00172CF3" w:rsidRDefault="00172CF3" w:rsidP="00172CF3">
      <w:pPr>
        <w:spacing w:line="180" w:lineRule="exact"/>
        <w:jc w:val="both"/>
        <w:rPr>
          <w:rFonts w:ascii="Arial" w:hAnsi="Arial" w:cs="Arial"/>
          <w:sz w:val="18"/>
          <w:szCs w:val="18"/>
        </w:rPr>
      </w:pPr>
    </w:p>
    <w:p w:rsidR="00172CF3" w:rsidRPr="00172CF3" w:rsidRDefault="00172CF3" w:rsidP="00172CF3">
      <w:pPr>
        <w:spacing w:line="180" w:lineRule="exact"/>
        <w:jc w:val="both"/>
        <w:rPr>
          <w:rFonts w:ascii="Arial" w:hAnsi="Arial" w:cs="Arial"/>
          <w:sz w:val="18"/>
          <w:szCs w:val="18"/>
        </w:rPr>
      </w:pPr>
      <w:r>
        <w:rPr>
          <w:rFonts w:ascii="Arial" w:hAnsi="Arial" w:cs="Arial"/>
          <w:sz w:val="18"/>
          <w:szCs w:val="18"/>
        </w:rPr>
        <w:t>_________________</w:t>
      </w:r>
      <w:r w:rsidRPr="00172CF3">
        <w:rPr>
          <w:rFonts w:ascii="Arial" w:hAnsi="Arial" w:cs="Arial"/>
          <w:sz w:val="18"/>
          <w:szCs w:val="18"/>
        </w:rPr>
        <w:t>__________________________</w:t>
      </w:r>
    </w:p>
    <w:p w:rsidR="00172CF3" w:rsidRDefault="00172CF3" w:rsidP="00172CF3">
      <w:pPr>
        <w:spacing w:line="180" w:lineRule="exact"/>
        <w:jc w:val="both"/>
        <w:rPr>
          <w:rFonts w:ascii="Arial" w:hAnsi="Arial" w:cs="Arial"/>
          <w:sz w:val="18"/>
          <w:szCs w:val="18"/>
        </w:rPr>
      </w:pPr>
      <w:r>
        <w:rPr>
          <w:rFonts w:ascii="Arial" w:hAnsi="Arial" w:cs="Arial"/>
          <w:sz w:val="18"/>
          <w:szCs w:val="18"/>
        </w:rPr>
        <w:t xml:space="preserve">подпись претендента </w:t>
      </w:r>
      <w:r w:rsidRPr="00172CF3">
        <w:rPr>
          <w:rFonts w:ascii="Arial" w:hAnsi="Arial" w:cs="Arial"/>
          <w:sz w:val="18"/>
          <w:szCs w:val="18"/>
        </w:rPr>
        <w:t>(его полномочного представителя)</w:t>
      </w:r>
    </w:p>
    <w:p w:rsidR="00501745" w:rsidRDefault="00501745" w:rsidP="00172CF3">
      <w:pPr>
        <w:spacing w:line="180" w:lineRule="exact"/>
        <w:jc w:val="both"/>
        <w:rPr>
          <w:rFonts w:ascii="Arial" w:hAnsi="Arial" w:cs="Arial"/>
          <w:sz w:val="18"/>
          <w:szCs w:val="18"/>
        </w:rPr>
      </w:pPr>
    </w:p>
    <w:p w:rsidR="00172CF3" w:rsidRDefault="00172CF3" w:rsidP="00172CF3">
      <w:pPr>
        <w:spacing w:line="180" w:lineRule="exact"/>
        <w:jc w:val="both"/>
        <w:rPr>
          <w:rFonts w:ascii="Arial" w:hAnsi="Arial" w:cs="Arial"/>
          <w:sz w:val="18"/>
          <w:szCs w:val="18"/>
        </w:rPr>
      </w:pPr>
    </w:p>
    <w:p w:rsidR="007A5D72" w:rsidRDefault="007A5D72" w:rsidP="00501745">
      <w:pPr>
        <w:spacing w:line="180" w:lineRule="exact"/>
        <w:jc w:val="both"/>
        <w:rPr>
          <w:rFonts w:ascii="Arial" w:hAnsi="Arial" w:cs="Arial"/>
          <w:sz w:val="18"/>
          <w:szCs w:val="18"/>
        </w:rPr>
      </w:pPr>
    </w:p>
    <w:p w:rsidR="007A5D72" w:rsidRDefault="007A5D72" w:rsidP="00501745">
      <w:pPr>
        <w:spacing w:line="180" w:lineRule="exact"/>
        <w:jc w:val="both"/>
        <w:rPr>
          <w:rFonts w:ascii="Arial" w:hAnsi="Arial" w:cs="Arial"/>
          <w:sz w:val="18"/>
          <w:szCs w:val="18"/>
        </w:rPr>
      </w:pPr>
    </w:p>
    <w:p w:rsidR="007A5D72" w:rsidRPr="007A5D72" w:rsidRDefault="007A5D72" w:rsidP="007A5D72">
      <w:pPr>
        <w:spacing w:line="180" w:lineRule="exact"/>
        <w:ind w:left="3540"/>
        <w:jc w:val="both"/>
        <w:rPr>
          <w:rFonts w:ascii="Arial" w:hAnsi="Arial" w:cs="Arial"/>
          <w:sz w:val="18"/>
          <w:szCs w:val="18"/>
        </w:rPr>
      </w:pPr>
      <w:r w:rsidRPr="007A5D72">
        <w:rPr>
          <w:rFonts w:ascii="Arial" w:hAnsi="Arial" w:cs="Arial"/>
          <w:sz w:val="18"/>
          <w:szCs w:val="18"/>
        </w:rPr>
        <w:t>Проект</w:t>
      </w:r>
    </w:p>
    <w:p w:rsidR="007A5D72" w:rsidRPr="007A5D72" w:rsidRDefault="007A5D72" w:rsidP="007A5D72">
      <w:pPr>
        <w:spacing w:line="180" w:lineRule="exact"/>
        <w:jc w:val="center"/>
        <w:rPr>
          <w:rFonts w:ascii="Arial" w:hAnsi="Arial" w:cs="Arial"/>
          <w:sz w:val="18"/>
          <w:szCs w:val="18"/>
        </w:rPr>
      </w:pPr>
      <w:r w:rsidRPr="007A5D72">
        <w:rPr>
          <w:rFonts w:ascii="Arial" w:hAnsi="Arial" w:cs="Arial"/>
          <w:sz w:val="18"/>
          <w:szCs w:val="18"/>
        </w:rPr>
        <w:t xml:space="preserve">Д О Г О В О </w:t>
      </w:r>
      <w:proofErr w:type="gramStart"/>
      <w:r w:rsidRPr="007A5D72">
        <w:rPr>
          <w:rFonts w:ascii="Arial" w:hAnsi="Arial" w:cs="Arial"/>
          <w:sz w:val="18"/>
          <w:szCs w:val="18"/>
        </w:rPr>
        <w:t>Р</w:t>
      </w:r>
      <w:proofErr w:type="gramEnd"/>
      <w:r w:rsidRPr="007A5D72">
        <w:rPr>
          <w:rFonts w:ascii="Arial" w:hAnsi="Arial" w:cs="Arial"/>
          <w:sz w:val="18"/>
          <w:szCs w:val="18"/>
        </w:rPr>
        <w:t xml:space="preserve">  №</w:t>
      </w:r>
    </w:p>
    <w:p w:rsidR="007A5D72" w:rsidRPr="007A5D72" w:rsidRDefault="007A5D72" w:rsidP="007A5D72">
      <w:pPr>
        <w:spacing w:line="180" w:lineRule="exact"/>
        <w:jc w:val="center"/>
        <w:rPr>
          <w:rFonts w:ascii="Arial" w:hAnsi="Arial" w:cs="Arial"/>
          <w:sz w:val="18"/>
          <w:szCs w:val="18"/>
        </w:rPr>
      </w:pPr>
      <w:r w:rsidRPr="007A5D72">
        <w:rPr>
          <w:rFonts w:ascii="Arial" w:hAnsi="Arial" w:cs="Arial"/>
          <w:sz w:val="18"/>
          <w:szCs w:val="18"/>
        </w:rPr>
        <w:t>купли-продажи имущества</w:t>
      </w:r>
    </w:p>
    <w:p w:rsidR="007A5D72" w:rsidRPr="007A5D72" w:rsidRDefault="007A5D72" w:rsidP="007A5D72">
      <w:pPr>
        <w:spacing w:line="180" w:lineRule="exact"/>
        <w:jc w:val="both"/>
        <w:rPr>
          <w:rFonts w:ascii="Arial" w:hAnsi="Arial" w:cs="Arial"/>
          <w:sz w:val="18"/>
          <w:szCs w:val="18"/>
        </w:rPr>
      </w:pPr>
    </w:p>
    <w:p w:rsidR="007A5D72" w:rsidRPr="007A5D72" w:rsidRDefault="007A5D72" w:rsidP="007A5D72">
      <w:pPr>
        <w:spacing w:line="180" w:lineRule="exact"/>
        <w:jc w:val="both"/>
        <w:rPr>
          <w:rFonts w:ascii="Arial" w:hAnsi="Arial" w:cs="Arial"/>
          <w:sz w:val="18"/>
          <w:szCs w:val="18"/>
        </w:rPr>
      </w:pPr>
      <w:proofErr w:type="spellStart"/>
      <w:r>
        <w:rPr>
          <w:rFonts w:ascii="Arial" w:hAnsi="Arial" w:cs="Arial"/>
          <w:sz w:val="18"/>
          <w:szCs w:val="18"/>
        </w:rPr>
        <w:t>г</w:t>
      </w:r>
      <w:proofErr w:type="gramStart"/>
      <w:r>
        <w:rPr>
          <w:rFonts w:ascii="Arial" w:hAnsi="Arial" w:cs="Arial"/>
          <w:sz w:val="18"/>
          <w:szCs w:val="18"/>
        </w:rPr>
        <w:t>.</w:t>
      </w:r>
      <w:r w:rsidRPr="007A5D72">
        <w:rPr>
          <w:rFonts w:ascii="Arial" w:hAnsi="Arial" w:cs="Arial"/>
          <w:sz w:val="18"/>
          <w:szCs w:val="18"/>
        </w:rPr>
        <w:t>Б</w:t>
      </w:r>
      <w:proofErr w:type="gramEnd"/>
      <w:r w:rsidRPr="007A5D72">
        <w:rPr>
          <w:rFonts w:ascii="Arial" w:hAnsi="Arial" w:cs="Arial"/>
          <w:sz w:val="18"/>
          <w:szCs w:val="18"/>
        </w:rPr>
        <w:t>лагодарный</w:t>
      </w:r>
      <w:proofErr w:type="spellEnd"/>
      <w:r w:rsidRPr="007A5D72">
        <w:rPr>
          <w:rFonts w:ascii="Arial" w:hAnsi="Arial" w:cs="Arial"/>
          <w:sz w:val="18"/>
          <w:szCs w:val="18"/>
        </w:rPr>
        <w:t xml:space="preserve">  </w:t>
      </w:r>
      <w:r>
        <w:rPr>
          <w:rFonts w:ascii="Arial" w:hAnsi="Arial" w:cs="Arial"/>
          <w:sz w:val="18"/>
          <w:szCs w:val="18"/>
        </w:rPr>
        <w:t xml:space="preserve">                     </w:t>
      </w:r>
      <w:r w:rsidRPr="007A5D72">
        <w:rPr>
          <w:rFonts w:ascii="Arial" w:hAnsi="Arial" w:cs="Arial"/>
          <w:sz w:val="18"/>
          <w:szCs w:val="18"/>
        </w:rPr>
        <w:t>«      »                       года</w:t>
      </w:r>
    </w:p>
    <w:p w:rsidR="007A5D72" w:rsidRPr="007A5D72" w:rsidRDefault="007A5D72" w:rsidP="007A5D72">
      <w:pPr>
        <w:spacing w:line="180" w:lineRule="exact"/>
        <w:jc w:val="both"/>
        <w:rPr>
          <w:rFonts w:ascii="Arial" w:hAnsi="Arial" w:cs="Arial"/>
          <w:sz w:val="18"/>
          <w:szCs w:val="18"/>
        </w:rPr>
      </w:pP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Управление имущественных и земельных отношений администрации  Благодарненского городского округа Ставропольского края (далее по тексту Управление) в лице начальника ______________________________________ действующего на основании Положения об управлении, именуемое в дальнейшем «Продавец», муниципальное  учреждение в лице директора _____________________, действующего на основании Устава, именуемое в дальнейшем «Правообладатель», с одной стороны и __________________________________, год рождения, паспорт_____ _</w:t>
      </w: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(ФИО)</w:t>
      </w: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______  выдан  ___________, зарегистрирован по адресу:_________________, ___________________________________________ именуемый  в дальнейшем «Покупатель», с другой стороны, руководствуясь   статьями 447, 448, 449 Гражданского кодекса Российской Федерации, протоколом об итогах аукциона от                   года, заключили настоящий договор о нижеследующем:</w:t>
      </w:r>
    </w:p>
    <w:p w:rsidR="007A5D72" w:rsidRPr="007A5D72" w:rsidRDefault="007A5D72" w:rsidP="007A5D72">
      <w:pPr>
        <w:spacing w:line="180" w:lineRule="exact"/>
        <w:ind w:firstLine="567"/>
        <w:jc w:val="both"/>
        <w:rPr>
          <w:rFonts w:ascii="Arial" w:hAnsi="Arial" w:cs="Arial"/>
          <w:sz w:val="18"/>
          <w:szCs w:val="18"/>
        </w:rPr>
      </w:pP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1.</w:t>
      </w:r>
      <w:r w:rsidRPr="007A5D72">
        <w:rPr>
          <w:rFonts w:ascii="Arial" w:hAnsi="Arial" w:cs="Arial"/>
          <w:sz w:val="18"/>
          <w:szCs w:val="18"/>
        </w:rPr>
        <w:tab/>
        <w:t>Предмет договора</w:t>
      </w:r>
    </w:p>
    <w:p w:rsidR="007A5D72" w:rsidRPr="007A5D72" w:rsidRDefault="007A5D72" w:rsidP="00FB6EFB">
      <w:pPr>
        <w:spacing w:line="180" w:lineRule="exact"/>
        <w:ind w:firstLine="426"/>
        <w:jc w:val="both"/>
        <w:rPr>
          <w:rFonts w:ascii="Arial" w:hAnsi="Arial" w:cs="Arial"/>
          <w:sz w:val="18"/>
          <w:szCs w:val="18"/>
        </w:rPr>
      </w:pP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1.1. Продавец продает, а Покупатель приобретает на аукционе, состоявшемся</w:t>
      </w:r>
      <w:proofErr w:type="gramStart"/>
      <w:r w:rsidRPr="007A5D72">
        <w:rPr>
          <w:rFonts w:ascii="Arial" w:hAnsi="Arial" w:cs="Arial"/>
          <w:sz w:val="18"/>
          <w:szCs w:val="18"/>
        </w:rPr>
        <w:t xml:space="preserve">  ,</w:t>
      </w:r>
      <w:proofErr w:type="gramEnd"/>
      <w:r w:rsidRPr="007A5D72">
        <w:rPr>
          <w:rFonts w:ascii="Arial" w:hAnsi="Arial" w:cs="Arial"/>
          <w:sz w:val="18"/>
          <w:szCs w:val="18"/>
        </w:rPr>
        <w:t xml:space="preserve"> в собственность транспортное средство: ________________________________________________________________________________________________________________________________.</w:t>
      </w: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 xml:space="preserve">1.2. Транспортное средство является муниципальной собственностью Благодарненского городского округа Ставропольского края, принадлежит Правообладателю на праве собственности на основании паспорта транспортного средства ________________________________. </w:t>
      </w: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1.3.  На момент заключения настоящего договора транспортное средство свободно от прав третьих лиц, не находиться в залоге, в споре и под арестом не состоит, ограничения (обременения) права собственности не зарегистрированы.</w:t>
      </w:r>
    </w:p>
    <w:p w:rsidR="007A5D72" w:rsidRPr="007A5D72" w:rsidRDefault="007A5D72" w:rsidP="00FB6EFB">
      <w:pPr>
        <w:spacing w:line="180" w:lineRule="exact"/>
        <w:ind w:firstLine="426"/>
        <w:jc w:val="both"/>
        <w:rPr>
          <w:rFonts w:ascii="Arial" w:hAnsi="Arial" w:cs="Arial"/>
          <w:sz w:val="18"/>
          <w:szCs w:val="18"/>
        </w:rPr>
      </w:pP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2.</w:t>
      </w:r>
      <w:r w:rsidRPr="007A5D72">
        <w:rPr>
          <w:rFonts w:ascii="Arial" w:hAnsi="Arial" w:cs="Arial"/>
          <w:sz w:val="18"/>
          <w:szCs w:val="18"/>
        </w:rPr>
        <w:tab/>
        <w:t>Цена продажи имущества и порядок расчетов</w:t>
      </w:r>
    </w:p>
    <w:p w:rsidR="007A5D72" w:rsidRPr="007A5D72" w:rsidRDefault="007A5D72" w:rsidP="00FB6EFB">
      <w:pPr>
        <w:spacing w:line="180" w:lineRule="exact"/>
        <w:ind w:firstLine="426"/>
        <w:jc w:val="both"/>
        <w:rPr>
          <w:rFonts w:ascii="Arial" w:hAnsi="Arial" w:cs="Arial"/>
          <w:sz w:val="18"/>
          <w:szCs w:val="18"/>
        </w:rPr>
      </w:pP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2.1. Установленная по результатам аукциона цена транспортного средства составляет</w:t>
      </w:r>
      <w:proofErr w:type="gramStart"/>
      <w:r w:rsidRPr="007A5D72">
        <w:rPr>
          <w:rFonts w:ascii="Arial" w:hAnsi="Arial" w:cs="Arial"/>
          <w:sz w:val="18"/>
          <w:szCs w:val="18"/>
        </w:rPr>
        <w:t xml:space="preserve"> _________  (_________________) </w:t>
      </w:r>
      <w:proofErr w:type="gramEnd"/>
      <w:r w:rsidRPr="007A5D72">
        <w:rPr>
          <w:rFonts w:ascii="Arial" w:hAnsi="Arial" w:cs="Arial"/>
          <w:sz w:val="18"/>
          <w:szCs w:val="18"/>
        </w:rPr>
        <w:t>рублей 00 копеек.</w:t>
      </w:r>
    </w:p>
    <w:p w:rsidR="007A5D72" w:rsidRDefault="007A5D72" w:rsidP="00FB6EFB">
      <w:pPr>
        <w:spacing w:line="180" w:lineRule="exact"/>
        <w:ind w:firstLine="426"/>
        <w:jc w:val="both"/>
        <w:rPr>
          <w:rFonts w:ascii="Arial" w:hAnsi="Arial" w:cs="Arial"/>
          <w:sz w:val="18"/>
          <w:szCs w:val="18"/>
        </w:rPr>
      </w:pP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2.2. Сумма задатка</w:t>
      </w:r>
      <w:proofErr w:type="gramStart"/>
      <w:r w:rsidRPr="007A5D72">
        <w:rPr>
          <w:rFonts w:ascii="Arial" w:hAnsi="Arial" w:cs="Arial"/>
          <w:sz w:val="18"/>
          <w:szCs w:val="18"/>
        </w:rPr>
        <w:t xml:space="preserve"> _________________________ (_________) </w:t>
      </w:r>
      <w:proofErr w:type="gramEnd"/>
      <w:r w:rsidRPr="007A5D72">
        <w:rPr>
          <w:rFonts w:ascii="Arial" w:hAnsi="Arial" w:cs="Arial"/>
          <w:sz w:val="18"/>
          <w:szCs w:val="18"/>
        </w:rPr>
        <w:t>рублей 00 копеек, внесенная Покупателем на счет Продавца в соответствии с Договором о задатке, заключенного путем акцепта публичной оферты, засчитывается в сумму цены продажи имущества.</w:t>
      </w: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2.3. За вычетом суммы задатка Покупатель обязан уплатить единовременно</w:t>
      </w:r>
      <w:proofErr w:type="gramStart"/>
      <w:r w:rsidRPr="007A5D72">
        <w:rPr>
          <w:rFonts w:ascii="Arial" w:hAnsi="Arial" w:cs="Arial"/>
          <w:sz w:val="18"/>
          <w:szCs w:val="18"/>
        </w:rPr>
        <w:t xml:space="preserve">: _____________________________ (  ___________) </w:t>
      </w:r>
      <w:proofErr w:type="gramEnd"/>
      <w:r w:rsidRPr="007A5D72">
        <w:rPr>
          <w:rFonts w:ascii="Arial" w:hAnsi="Arial" w:cs="Arial"/>
          <w:sz w:val="18"/>
          <w:szCs w:val="18"/>
        </w:rPr>
        <w:t>рублей, 00 копеек путем перечисления на следующие реквизиты:</w:t>
      </w: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 xml:space="preserve">Получатель: УФК по СК (управление имущественных и земельных отношений администрации Благодарненского городского округа Ставропольского края, лицевой счет 04213D05690), </w:t>
      </w: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ИНН 2605016680, КПП 260501001, расчетный счет 40101810300000010005.</w:t>
      </w: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Банк получателя: отделение Ставрополь, г. Ставрополь, БИК 040702001, КБК 602 1 14 02043 04 0000 410, ОКТМО 07705000.</w:t>
      </w: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Назначение платежа: оплата за приобретаемое имущество по договору купли-продажи №     от</w:t>
      </w:r>
      <w:proofErr w:type="gramStart"/>
      <w:r w:rsidRPr="007A5D72">
        <w:rPr>
          <w:rFonts w:ascii="Arial" w:hAnsi="Arial" w:cs="Arial"/>
          <w:sz w:val="18"/>
          <w:szCs w:val="18"/>
        </w:rPr>
        <w:t xml:space="preserve">      .</w:t>
      </w:r>
      <w:proofErr w:type="gramEnd"/>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2.4.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 указанные в настоящей статье Договора.</w:t>
      </w: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2.5. После оплаты покупателем всей суммы составляется акт приема передачи имущества.</w:t>
      </w: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2.6. НДС оплачивается в порядке, установленном действующим законодательством Российской Федерации.</w:t>
      </w:r>
    </w:p>
    <w:p w:rsidR="007A5D72" w:rsidRPr="007A5D72" w:rsidRDefault="007A5D72" w:rsidP="00D8384D">
      <w:pPr>
        <w:spacing w:line="180" w:lineRule="exact"/>
        <w:jc w:val="both"/>
        <w:rPr>
          <w:rFonts w:ascii="Arial" w:hAnsi="Arial" w:cs="Arial"/>
          <w:sz w:val="18"/>
          <w:szCs w:val="18"/>
        </w:rPr>
      </w:pPr>
      <w:bookmarkStart w:id="0" w:name="_GoBack"/>
      <w:bookmarkEnd w:id="0"/>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3.</w:t>
      </w:r>
      <w:r w:rsidRPr="007A5D72">
        <w:rPr>
          <w:rFonts w:ascii="Arial" w:hAnsi="Arial" w:cs="Arial"/>
          <w:sz w:val="18"/>
          <w:szCs w:val="18"/>
        </w:rPr>
        <w:tab/>
        <w:t>Обязанности сторон</w:t>
      </w:r>
    </w:p>
    <w:p w:rsidR="007A5D72" w:rsidRPr="007A5D72" w:rsidRDefault="007A5D72" w:rsidP="00FB6EFB">
      <w:pPr>
        <w:spacing w:line="180" w:lineRule="exact"/>
        <w:ind w:firstLine="426"/>
        <w:jc w:val="both"/>
        <w:rPr>
          <w:rFonts w:ascii="Arial" w:hAnsi="Arial" w:cs="Arial"/>
          <w:sz w:val="18"/>
          <w:szCs w:val="18"/>
        </w:rPr>
      </w:pP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3.1. Управление обязуется обеспечить полную сохранность продаваемого имущества, передать его Покупателю по акту приема-передачи, являющемуся неотъемлемой частью настоящего договора, не позднее чем через тридцать дней после дня полной оплаты имущества.</w:t>
      </w: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3.2. Правообладатель одновременно с передачей транспортного средства обязуется передать Покупателю всю необходимую документацию на транспортное средство.</w:t>
      </w: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 xml:space="preserve">3.3. Покупатель обязуется </w:t>
      </w:r>
      <w:proofErr w:type="gramStart"/>
      <w:r w:rsidRPr="007A5D72">
        <w:rPr>
          <w:rFonts w:ascii="Arial" w:hAnsi="Arial" w:cs="Arial"/>
          <w:sz w:val="18"/>
          <w:szCs w:val="18"/>
        </w:rPr>
        <w:t>оплатить стоимость приобретаемого</w:t>
      </w:r>
      <w:proofErr w:type="gramEnd"/>
      <w:r w:rsidRPr="007A5D72">
        <w:rPr>
          <w:rFonts w:ascii="Arial" w:hAnsi="Arial" w:cs="Arial"/>
          <w:sz w:val="18"/>
          <w:szCs w:val="18"/>
        </w:rPr>
        <w:t xml:space="preserve"> имущества, единовременно в установленном размере не позднее десяти рабочих дней со дня заключения договора купли-продажи н а расчетный счет Продавца, принять имущество  от Продавца и Правообладателя по акту приема-передачи не позднее чем через тридцать дней после дня полной оплаты имущества. </w:t>
      </w: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lastRenderedPageBreak/>
        <w:t>3.4. Покупатель самостоятельно за собственный счет обязуется осуществить регистрацию перехода права собственности на приобретаемое по настоящему договору транспортное средство в течени</w:t>
      </w:r>
      <w:proofErr w:type="gramStart"/>
      <w:r w:rsidRPr="007A5D72">
        <w:rPr>
          <w:rFonts w:ascii="Arial" w:hAnsi="Arial" w:cs="Arial"/>
          <w:sz w:val="18"/>
          <w:szCs w:val="18"/>
        </w:rPr>
        <w:t>и</w:t>
      </w:r>
      <w:proofErr w:type="gramEnd"/>
      <w:r w:rsidRPr="007A5D72">
        <w:rPr>
          <w:rFonts w:ascii="Arial" w:hAnsi="Arial" w:cs="Arial"/>
          <w:sz w:val="18"/>
          <w:szCs w:val="18"/>
        </w:rPr>
        <w:t xml:space="preserve"> пяти рабочих дней с момента принятия имущества по акту приема-передачи в органе, осуществляющем государственную регистрацию транспортных средств.</w:t>
      </w:r>
    </w:p>
    <w:p w:rsidR="007A5D72" w:rsidRPr="007A5D72" w:rsidRDefault="007A5D72" w:rsidP="00FB6EFB">
      <w:pPr>
        <w:spacing w:line="180" w:lineRule="exact"/>
        <w:ind w:firstLine="426"/>
        <w:jc w:val="both"/>
        <w:rPr>
          <w:rFonts w:ascii="Arial" w:hAnsi="Arial" w:cs="Arial"/>
          <w:sz w:val="18"/>
          <w:szCs w:val="18"/>
        </w:rPr>
      </w:pP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4. Ответственность сторон</w:t>
      </w:r>
    </w:p>
    <w:p w:rsidR="007A5D72" w:rsidRPr="007A5D72" w:rsidRDefault="007A5D72" w:rsidP="00FB6EFB">
      <w:pPr>
        <w:spacing w:line="180" w:lineRule="exact"/>
        <w:ind w:firstLine="426"/>
        <w:jc w:val="both"/>
        <w:rPr>
          <w:rFonts w:ascii="Arial" w:hAnsi="Arial" w:cs="Arial"/>
          <w:sz w:val="18"/>
          <w:szCs w:val="18"/>
        </w:rPr>
      </w:pP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4.2. В случае просрочки оплаты стоимости имущества, предусмотренной пунктом 2.3 договора, Покупатель выплачивает Продавцу пени в размере 0,1 % от просроченной суммы за каждый день.</w:t>
      </w:r>
    </w:p>
    <w:p w:rsidR="007A5D72" w:rsidRPr="007A5D72" w:rsidRDefault="007A5D72" w:rsidP="00D8384D">
      <w:pPr>
        <w:spacing w:line="180" w:lineRule="exact"/>
        <w:jc w:val="both"/>
        <w:rPr>
          <w:rFonts w:ascii="Arial" w:hAnsi="Arial" w:cs="Arial"/>
          <w:sz w:val="18"/>
          <w:szCs w:val="18"/>
        </w:rPr>
      </w:pP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5.</w:t>
      </w:r>
      <w:r w:rsidRPr="007A5D72">
        <w:rPr>
          <w:rFonts w:ascii="Arial" w:hAnsi="Arial" w:cs="Arial"/>
          <w:sz w:val="18"/>
          <w:szCs w:val="18"/>
        </w:rPr>
        <w:tab/>
        <w:t>Разрешение споров</w:t>
      </w:r>
    </w:p>
    <w:p w:rsidR="007A5D72" w:rsidRPr="007A5D72" w:rsidRDefault="007A5D72" w:rsidP="00FB6EFB">
      <w:pPr>
        <w:spacing w:line="180" w:lineRule="exact"/>
        <w:ind w:firstLine="426"/>
        <w:jc w:val="both"/>
        <w:rPr>
          <w:rFonts w:ascii="Arial" w:hAnsi="Arial" w:cs="Arial"/>
          <w:sz w:val="18"/>
          <w:szCs w:val="18"/>
        </w:rPr>
      </w:pP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5.1. Стороны примут все меры к разрешению споров и разногласий, возникающих в отношении настоящего Договора,  и будут стараться разрешать их путем переговоров.</w:t>
      </w: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5.2. В случае если Стороны не смогут прийти к обоюдному согласию, спор будет решаться в судебном порядке.</w:t>
      </w:r>
    </w:p>
    <w:p w:rsidR="007A5D72" w:rsidRPr="007A5D72" w:rsidRDefault="007A5D72" w:rsidP="00FB6EFB">
      <w:pPr>
        <w:spacing w:line="180" w:lineRule="exact"/>
        <w:ind w:firstLine="426"/>
        <w:jc w:val="both"/>
        <w:rPr>
          <w:rFonts w:ascii="Arial" w:hAnsi="Arial" w:cs="Arial"/>
          <w:sz w:val="18"/>
          <w:szCs w:val="18"/>
        </w:rPr>
      </w:pP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6.</w:t>
      </w:r>
      <w:r w:rsidRPr="007A5D72">
        <w:rPr>
          <w:rFonts w:ascii="Arial" w:hAnsi="Arial" w:cs="Arial"/>
          <w:sz w:val="18"/>
          <w:szCs w:val="18"/>
        </w:rPr>
        <w:tab/>
        <w:t>Срок действия договора</w:t>
      </w:r>
    </w:p>
    <w:p w:rsidR="007A5D72" w:rsidRPr="007A5D72" w:rsidRDefault="007A5D72" w:rsidP="00FB6EFB">
      <w:pPr>
        <w:spacing w:line="180" w:lineRule="exact"/>
        <w:ind w:firstLine="426"/>
        <w:jc w:val="both"/>
        <w:rPr>
          <w:rFonts w:ascii="Arial" w:hAnsi="Arial" w:cs="Arial"/>
          <w:sz w:val="18"/>
          <w:szCs w:val="18"/>
        </w:rPr>
      </w:pP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6.1. Настоящий договор вступает в силу с момента подписания его Сторонами и действует до полного исполнения Сторонами своих обязательств.</w:t>
      </w:r>
    </w:p>
    <w:p w:rsidR="007A5D72" w:rsidRPr="007A5D72" w:rsidRDefault="007A5D72" w:rsidP="00FB6EFB">
      <w:pPr>
        <w:spacing w:line="180" w:lineRule="exact"/>
        <w:ind w:firstLine="426"/>
        <w:jc w:val="both"/>
        <w:rPr>
          <w:rFonts w:ascii="Arial" w:hAnsi="Arial" w:cs="Arial"/>
          <w:sz w:val="18"/>
          <w:szCs w:val="18"/>
        </w:rPr>
      </w:pP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7.</w:t>
      </w:r>
      <w:r w:rsidRPr="007A5D72">
        <w:rPr>
          <w:rFonts w:ascii="Arial" w:hAnsi="Arial" w:cs="Arial"/>
          <w:sz w:val="18"/>
          <w:szCs w:val="18"/>
        </w:rPr>
        <w:tab/>
        <w:t>Заключительные положения</w:t>
      </w:r>
    </w:p>
    <w:p w:rsidR="007A5D72" w:rsidRPr="007A5D72" w:rsidRDefault="007A5D72" w:rsidP="00FB6EFB">
      <w:pPr>
        <w:spacing w:line="180" w:lineRule="exact"/>
        <w:ind w:firstLine="426"/>
        <w:jc w:val="both"/>
        <w:rPr>
          <w:rFonts w:ascii="Arial" w:hAnsi="Arial" w:cs="Arial"/>
          <w:sz w:val="18"/>
          <w:szCs w:val="18"/>
        </w:rPr>
      </w:pP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7.1. Одностороннее изменение или отказ от исполнения Договора не допускаются, за исключением случаев, прямо предусмотренных законом или настоящим Договором.</w:t>
      </w: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7.2. Любые изменения и дополнения к настоящему Договору, в том числе любые приложения к нему, составляются в письменной форме и считаются действительными, если они подписаны полномочными представителями Сторон.</w:t>
      </w:r>
    </w:p>
    <w:p w:rsidR="007A5D72" w:rsidRP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7.2. Настоящий договор составлен в четырех экземплярах, имеющих одинаковую юридическую силу, один экземпляр для Продавца, один для «Правообладателя», один экземпляра для Покупателя и один для органа, осуществляющего регистрацию перехода прав на транспортное средство.</w:t>
      </w:r>
    </w:p>
    <w:p w:rsidR="007A5D72" w:rsidRPr="007A5D72" w:rsidRDefault="007A5D72" w:rsidP="00FB6EFB">
      <w:pPr>
        <w:spacing w:line="180" w:lineRule="exact"/>
        <w:ind w:firstLine="426"/>
        <w:jc w:val="both"/>
        <w:rPr>
          <w:rFonts w:ascii="Arial" w:hAnsi="Arial" w:cs="Arial"/>
          <w:sz w:val="18"/>
          <w:szCs w:val="18"/>
        </w:rPr>
      </w:pPr>
    </w:p>
    <w:p w:rsidR="007A5D72" w:rsidRDefault="007A5D72" w:rsidP="00FB6EFB">
      <w:pPr>
        <w:spacing w:line="180" w:lineRule="exact"/>
        <w:ind w:firstLine="426"/>
        <w:jc w:val="both"/>
        <w:rPr>
          <w:rFonts w:ascii="Arial" w:hAnsi="Arial" w:cs="Arial"/>
          <w:sz w:val="18"/>
          <w:szCs w:val="18"/>
        </w:rPr>
      </w:pPr>
      <w:r w:rsidRPr="007A5D72">
        <w:rPr>
          <w:rFonts w:ascii="Arial" w:hAnsi="Arial" w:cs="Arial"/>
          <w:sz w:val="18"/>
          <w:szCs w:val="18"/>
        </w:rPr>
        <w:t>8.</w:t>
      </w:r>
      <w:r w:rsidRPr="007A5D72">
        <w:rPr>
          <w:rFonts w:ascii="Arial" w:hAnsi="Arial" w:cs="Arial"/>
          <w:sz w:val="18"/>
          <w:szCs w:val="18"/>
        </w:rPr>
        <w:tab/>
        <w:t>Юридические адреса и реквизиты сторон</w:t>
      </w:r>
    </w:p>
    <w:p w:rsidR="007A5D72" w:rsidRDefault="007A5D72" w:rsidP="007A5D72">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2444"/>
        <w:gridCol w:w="2378"/>
      </w:tblGrid>
      <w:tr w:rsidR="007A5D72" w:rsidRPr="00616292" w:rsidTr="00E4066F">
        <w:tc>
          <w:tcPr>
            <w:tcW w:w="4785" w:type="dxa"/>
            <w:shd w:val="clear" w:color="auto" w:fill="auto"/>
          </w:tcPr>
          <w:p w:rsidR="007A5D72" w:rsidRPr="007A5D72" w:rsidRDefault="007A5D72" w:rsidP="007A5D72">
            <w:pPr>
              <w:spacing w:line="180" w:lineRule="exact"/>
              <w:rPr>
                <w:rFonts w:ascii="Arial" w:hAnsi="Arial" w:cs="Arial"/>
                <w:sz w:val="18"/>
                <w:szCs w:val="18"/>
              </w:rPr>
            </w:pPr>
            <w:r w:rsidRPr="007A5D72">
              <w:rPr>
                <w:rFonts w:ascii="Arial" w:hAnsi="Arial" w:cs="Arial"/>
                <w:sz w:val="18"/>
                <w:szCs w:val="18"/>
              </w:rPr>
              <w:t xml:space="preserve">Продавец: </w:t>
            </w:r>
          </w:p>
          <w:p w:rsidR="007A5D72" w:rsidRPr="007A5D72" w:rsidRDefault="007A5D72" w:rsidP="007A5D72">
            <w:pPr>
              <w:spacing w:line="180" w:lineRule="exact"/>
              <w:rPr>
                <w:rFonts w:ascii="Arial" w:hAnsi="Arial" w:cs="Arial"/>
                <w:sz w:val="18"/>
                <w:szCs w:val="18"/>
              </w:rPr>
            </w:pPr>
          </w:p>
          <w:p w:rsidR="007A5D72" w:rsidRPr="007A5D72" w:rsidRDefault="007A5D72" w:rsidP="007A5D72">
            <w:pPr>
              <w:spacing w:line="180" w:lineRule="exact"/>
              <w:rPr>
                <w:rFonts w:ascii="Arial" w:hAnsi="Arial" w:cs="Arial"/>
                <w:sz w:val="18"/>
                <w:szCs w:val="18"/>
              </w:rPr>
            </w:pPr>
            <w:r w:rsidRPr="007A5D72">
              <w:rPr>
                <w:rFonts w:ascii="Arial" w:hAnsi="Arial" w:cs="Arial"/>
                <w:sz w:val="18"/>
                <w:szCs w:val="18"/>
              </w:rPr>
              <w:t>Управление имущественных и земельных отношений администрации Благодарненского городского округа Ставропольского края</w:t>
            </w:r>
          </w:p>
          <w:p w:rsidR="007A5D72" w:rsidRPr="007A5D72" w:rsidRDefault="007A5D72" w:rsidP="007A5D72">
            <w:pPr>
              <w:spacing w:line="180" w:lineRule="exact"/>
              <w:jc w:val="both"/>
              <w:rPr>
                <w:rFonts w:ascii="Arial" w:hAnsi="Arial" w:cs="Arial"/>
                <w:spacing w:val="1"/>
                <w:sz w:val="18"/>
                <w:szCs w:val="18"/>
              </w:rPr>
            </w:pPr>
            <w:r w:rsidRPr="007A5D72">
              <w:rPr>
                <w:rFonts w:ascii="Arial" w:hAnsi="Arial" w:cs="Arial"/>
                <w:spacing w:val="1"/>
                <w:sz w:val="18"/>
                <w:szCs w:val="18"/>
              </w:rPr>
              <w:t xml:space="preserve">ИНН 2605016680, КПП 260501001, </w:t>
            </w:r>
          </w:p>
          <w:p w:rsidR="007A5D72" w:rsidRPr="007A5D72" w:rsidRDefault="007A5D72" w:rsidP="007A5D72">
            <w:pPr>
              <w:spacing w:line="180" w:lineRule="exact"/>
              <w:jc w:val="both"/>
              <w:rPr>
                <w:rFonts w:ascii="Arial" w:hAnsi="Arial" w:cs="Arial"/>
                <w:spacing w:val="1"/>
                <w:sz w:val="18"/>
                <w:szCs w:val="18"/>
              </w:rPr>
            </w:pPr>
            <w:r w:rsidRPr="007A5D72">
              <w:rPr>
                <w:rFonts w:ascii="Arial" w:hAnsi="Arial" w:cs="Arial"/>
                <w:spacing w:val="1"/>
                <w:sz w:val="18"/>
                <w:szCs w:val="18"/>
              </w:rPr>
              <w:t>УФК по Ставропольскому краю (УИЗО АБГО СК) л/</w:t>
            </w:r>
            <w:proofErr w:type="spellStart"/>
            <w:r w:rsidRPr="007A5D72">
              <w:rPr>
                <w:rFonts w:ascii="Arial" w:hAnsi="Arial" w:cs="Arial"/>
                <w:spacing w:val="1"/>
                <w:sz w:val="18"/>
                <w:szCs w:val="18"/>
              </w:rPr>
              <w:t>сч</w:t>
            </w:r>
            <w:proofErr w:type="spellEnd"/>
            <w:r w:rsidRPr="007A5D72">
              <w:rPr>
                <w:rFonts w:ascii="Arial" w:hAnsi="Arial" w:cs="Arial"/>
                <w:spacing w:val="1"/>
                <w:sz w:val="18"/>
                <w:szCs w:val="18"/>
              </w:rPr>
              <w:t xml:space="preserve"> 04213</w:t>
            </w:r>
            <w:r w:rsidRPr="007A5D72">
              <w:rPr>
                <w:rFonts w:ascii="Arial" w:hAnsi="Arial" w:cs="Arial"/>
                <w:spacing w:val="1"/>
                <w:sz w:val="18"/>
                <w:szCs w:val="18"/>
                <w:lang w:val="en-US"/>
              </w:rPr>
              <w:t>D</w:t>
            </w:r>
            <w:r w:rsidRPr="007A5D72">
              <w:rPr>
                <w:rFonts w:ascii="Arial" w:hAnsi="Arial" w:cs="Arial"/>
                <w:spacing w:val="1"/>
                <w:sz w:val="18"/>
                <w:szCs w:val="18"/>
              </w:rPr>
              <w:t xml:space="preserve">05690, </w:t>
            </w:r>
          </w:p>
          <w:p w:rsidR="007A5D72" w:rsidRPr="007A5D72" w:rsidRDefault="007A5D72" w:rsidP="007A5D72">
            <w:pPr>
              <w:spacing w:line="180" w:lineRule="exact"/>
              <w:jc w:val="both"/>
              <w:rPr>
                <w:rFonts w:ascii="Arial" w:hAnsi="Arial" w:cs="Arial"/>
                <w:spacing w:val="1"/>
                <w:sz w:val="18"/>
                <w:szCs w:val="18"/>
              </w:rPr>
            </w:pPr>
            <w:proofErr w:type="gramStart"/>
            <w:r w:rsidRPr="007A5D72">
              <w:rPr>
                <w:rFonts w:ascii="Arial" w:hAnsi="Arial" w:cs="Arial"/>
                <w:spacing w:val="1"/>
                <w:sz w:val="18"/>
                <w:szCs w:val="18"/>
              </w:rPr>
              <w:t>р</w:t>
            </w:r>
            <w:proofErr w:type="gramEnd"/>
            <w:r w:rsidRPr="007A5D72">
              <w:rPr>
                <w:rFonts w:ascii="Arial" w:hAnsi="Arial" w:cs="Arial"/>
                <w:spacing w:val="1"/>
                <w:sz w:val="18"/>
                <w:szCs w:val="18"/>
              </w:rPr>
              <w:t>/</w:t>
            </w:r>
            <w:proofErr w:type="spellStart"/>
            <w:r w:rsidRPr="007A5D72">
              <w:rPr>
                <w:rFonts w:ascii="Arial" w:hAnsi="Arial" w:cs="Arial"/>
                <w:spacing w:val="1"/>
                <w:sz w:val="18"/>
                <w:szCs w:val="18"/>
              </w:rPr>
              <w:t>сч</w:t>
            </w:r>
            <w:proofErr w:type="spellEnd"/>
            <w:r w:rsidRPr="007A5D72">
              <w:rPr>
                <w:rFonts w:ascii="Arial" w:hAnsi="Arial" w:cs="Arial"/>
                <w:spacing w:val="1"/>
                <w:sz w:val="18"/>
                <w:szCs w:val="18"/>
              </w:rPr>
              <w:t xml:space="preserve"> 40101810300000010005,</w:t>
            </w:r>
          </w:p>
          <w:p w:rsidR="007A5D72" w:rsidRPr="007A5D72" w:rsidRDefault="007A5D72" w:rsidP="007A5D72">
            <w:pPr>
              <w:spacing w:line="180" w:lineRule="exact"/>
              <w:jc w:val="both"/>
              <w:rPr>
                <w:rFonts w:ascii="Arial" w:hAnsi="Arial" w:cs="Arial"/>
                <w:spacing w:val="1"/>
                <w:sz w:val="18"/>
                <w:szCs w:val="18"/>
              </w:rPr>
            </w:pPr>
            <w:r w:rsidRPr="007A5D72">
              <w:rPr>
                <w:rFonts w:ascii="Arial" w:hAnsi="Arial" w:cs="Arial"/>
                <w:spacing w:val="1"/>
                <w:sz w:val="18"/>
                <w:szCs w:val="18"/>
              </w:rPr>
              <w:t xml:space="preserve">Отделение Ставрополь г. Ставрополь, </w:t>
            </w:r>
          </w:p>
          <w:p w:rsidR="007A5D72" w:rsidRPr="007A5D72" w:rsidRDefault="007A5D72" w:rsidP="007A5D72">
            <w:pPr>
              <w:spacing w:line="180" w:lineRule="exact"/>
              <w:jc w:val="both"/>
              <w:rPr>
                <w:rFonts w:ascii="Arial" w:hAnsi="Arial" w:cs="Arial"/>
                <w:spacing w:val="1"/>
                <w:sz w:val="18"/>
                <w:szCs w:val="18"/>
              </w:rPr>
            </w:pPr>
            <w:r w:rsidRPr="007A5D72">
              <w:rPr>
                <w:rFonts w:ascii="Arial" w:hAnsi="Arial" w:cs="Arial"/>
                <w:spacing w:val="1"/>
                <w:sz w:val="18"/>
                <w:szCs w:val="18"/>
              </w:rPr>
              <w:t>БИК 040702001</w:t>
            </w:r>
          </w:p>
          <w:p w:rsidR="007A5D72" w:rsidRPr="007A5D72" w:rsidRDefault="007A5D72" w:rsidP="007A5D72">
            <w:pPr>
              <w:spacing w:line="180" w:lineRule="exact"/>
              <w:rPr>
                <w:rFonts w:ascii="Arial" w:hAnsi="Arial" w:cs="Arial"/>
                <w:sz w:val="18"/>
                <w:szCs w:val="18"/>
              </w:rPr>
            </w:pPr>
            <w:r w:rsidRPr="007A5D72">
              <w:rPr>
                <w:rFonts w:ascii="Arial" w:hAnsi="Arial" w:cs="Arial"/>
                <w:sz w:val="18"/>
                <w:szCs w:val="18"/>
              </w:rPr>
              <w:t xml:space="preserve">г. </w:t>
            </w:r>
            <w:proofErr w:type="gramStart"/>
            <w:r w:rsidRPr="007A5D72">
              <w:rPr>
                <w:rFonts w:ascii="Arial" w:hAnsi="Arial" w:cs="Arial"/>
                <w:sz w:val="18"/>
                <w:szCs w:val="18"/>
              </w:rPr>
              <w:t>Благодарный</w:t>
            </w:r>
            <w:proofErr w:type="gramEnd"/>
            <w:r w:rsidRPr="007A5D72">
              <w:rPr>
                <w:rFonts w:ascii="Arial" w:hAnsi="Arial" w:cs="Arial"/>
                <w:sz w:val="18"/>
                <w:szCs w:val="18"/>
              </w:rPr>
              <w:t>, пл. Ленина, 1</w:t>
            </w:r>
          </w:p>
        </w:tc>
        <w:tc>
          <w:tcPr>
            <w:tcW w:w="4785" w:type="dxa"/>
            <w:shd w:val="clear" w:color="auto" w:fill="auto"/>
          </w:tcPr>
          <w:p w:rsidR="007A5D72" w:rsidRPr="007A5D72" w:rsidRDefault="007A5D72" w:rsidP="007A5D72">
            <w:pPr>
              <w:spacing w:line="180" w:lineRule="exact"/>
              <w:rPr>
                <w:rFonts w:ascii="Arial" w:hAnsi="Arial" w:cs="Arial"/>
                <w:sz w:val="18"/>
                <w:szCs w:val="18"/>
              </w:rPr>
            </w:pPr>
            <w:r w:rsidRPr="007A5D72">
              <w:rPr>
                <w:rFonts w:ascii="Arial" w:hAnsi="Arial" w:cs="Arial"/>
                <w:sz w:val="18"/>
                <w:szCs w:val="18"/>
              </w:rPr>
              <w:t>Покупатель:</w:t>
            </w:r>
          </w:p>
          <w:p w:rsidR="007A5D72" w:rsidRPr="007A5D72" w:rsidRDefault="007A5D72" w:rsidP="007A5D72">
            <w:pPr>
              <w:spacing w:line="180" w:lineRule="exact"/>
              <w:rPr>
                <w:rFonts w:ascii="Arial" w:hAnsi="Arial" w:cs="Arial"/>
                <w:sz w:val="18"/>
                <w:szCs w:val="18"/>
              </w:rPr>
            </w:pPr>
          </w:p>
          <w:p w:rsidR="007A5D72" w:rsidRPr="007A5D72" w:rsidRDefault="007A5D72" w:rsidP="007A5D72">
            <w:pPr>
              <w:spacing w:line="180" w:lineRule="exact"/>
              <w:jc w:val="both"/>
              <w:rPr>
                <w:rFonts w:ascii="Arial" w:hAnsi="Arial" w:cs="Arial"/>
                <w:sz w:val="18"/>
                <w:szCs w:val="18"/>
              </w:rPr>
            </w:pPr>
          </w:p>
          <w:p w:rsidR="007A5D72" w:rsidRPr="007A5D72" w:rsidRDefault="007A5D72" w:rsidP="007A5D72">
            <w:pPr>
              <w:spacing w:line="180" w:lineRule="exact"/>
              <w:jc w:val="both"/>
              <w:rPr>
                <w:rFonts w:ascii="Arial" w:hAnsi="Arial" w:cs="Arial"/>
                <w:sz w:val="18"/>
                <w:szCs w:val="18"/>
              </w:rPr>
            </w:pPr>
            <w:r w:rsidRPr="007A5D72">
              <w:rPr>
                <w:rFonts w:ascii="Arial" w:hAnsi="Arial" w:cs="Arial"/>
                <w:sz w:val="18"/>
                <w:szCs w:val="18"/>
              </w:rPr>
              <w:t xml:space="preserve">____________________     (Ф.И.О.) </w:t>
            </w:r>
          </w:p>
          <w:p w:rsidR="007A5D72" w:rsidRPr="007A5D72" w:rsidRDefault="007A5D72" w:rsidP="007A5D72">
            <w:pPr>
              <w:spacing w:line="180" w:lineRule="exact"/>
              <w:jc w:val="both"/>
              <w:rPr>
                <w:rFonts w:ascii="Arial" w:hAnsi="Arial" w:cs="Arial"/>
                <w:sz w:val="18"/>
                <w:szCs w:val="18"/>
              </w:rPr>
            </w:pPr>
            <w:r w:rsidRPr="007A5D72">
              <w:rPr>
                <w:rFonts w:ascii="Arial" w:hAnsi="Arial" w:cs="Arial"/>
                <w:sz w:val="18"/>
                <w:szCs w:val="18"/>
              </w:rPr>
              <w:t xml:space="preserve">               (подпись)</w:t>
            </w:r>
          </w:p>
        </w:tc>
      </w:tr>
    </w:tbl>
    <w:p w:rsidR="007A5D72" w:rsidRDefault="007A5D72" w:rsidP="007A5D72">
      <w:pPr>
        <w:spacing w:line="180" w:lineRule="exact"/>
        <w:jc w:val="both"/>
        <w:rPr>
          <w:rFonts w:ascii="Arial" w:hAnsi="Arial" w:cs="Arial"/>
          <w:sz w:val="18"/>
          <w:szCs w:val="18"/>
        </w:rPr>
      </w:pPr>
    </w:p>
    <w:p w:rsidR="007A5D72" w:rsidRDefault="007A5D72" w:rsidP="007A5D72">
      <w:pPr>
        <w:spacing w:line="180" w:lineRule="exact"/>
        <w:jc w:val="both"/>
        <w:rPr>
          <w:rFonts w:ascii="Arial" w:hAnsi="Arial" w:cs="Arial"/>
          <w:sz w:val="18"/>
          <w:szCs w:val="18"/>
        </w:rPr>
      </w:pPr>
      <w:r w:rsidRPr="007A5D72">
        <w:rPr>
          <w:rFonts w:ascii="Arial" w:hAnsi="Arial" w:cs="Arial"/>
          <w:sz w:val="18"/>
          <w:szCs w:val="18"/>
        </w:rPr>
        <w:lastRenderedPageBreak/>
        <w:t>9.</w:t>
      </w:r>
      <w:r w:rsidRPr="007A5D72">
        <w:rPr>
          <w:rFonts w:ascii="Arial" w:hAnsi="Arial" w:cs="Arial"/>
          <w:sz w:val="18"/>
          <w:szCs w:val="18"/>
        </w:rPr>
        <w:tab/>
        <w:t>Подписи сторон</w:t>
      </w:r>
    </w:p>
    <w:tbl>
      <w:tblPr>
        <w:tblW w:w="0" w:type="auto"/>
        <w:tblLook w:val="01E0" w:firstRow="1" w:lastRow="1" w:firstColumn="1" w:lastColumn="1" w:noHBand="0" w:noVBand="0"/>
      </w:tblPr>
      <w:tblGrid>
        <w:gridCol w:w="2279"/>
        <w:gridCol w:w="2543"/>
      </w:tblGrid>
      <w:tr w:rsidR="007A5D72" w:rsidRPr="006F4031" w:rsidTr="005F48D8">
        <w:tc>
          <w:tcPr>
            <w:tcW w:w="2279" w:type="dxa"/>
          </w:tcPr>
          <w:p w:rsidR="007A5D72" w:rsidRPr="007A5D72" w:rsidRDefault="007A5D72" w:rsidP="007A5D72">
            <w:pPr>
              <w:spacing w:line="180" w:lineRule="exact"/>
              <w:jc w:val="both"/>
              <w:rPr>
                <w:rFonts w:ascii="Arial" w:hAnsi="Arial" w:cs="Arial"/>
                <w:sz w:val="18"/>
                <w:szCs w:val="18"/>
              </w:rPr>
            </w:pPr>
            <w:r w:rsidRPr="007A5D72">
              <w:rPr>
                <w:rFonts w:ascii="Arial" w:hAnsi="Arial" w:cs="Arial"/>
                <w:sz w:val="18"/>
                <w:szCs w:val="18"/>
              </w:rPr>
              <w:t>Продавец:</w:t>
            </w:r>
          </w:p>
          <w:p w:rsidR="007A5D72" w:rsidRPr="007A5D72" w:rsidRDefault="007A5D72" w:rsidP="007A5D72">
            <w:pPr>
              <w:spacing w:line="180" w:lineRule="exact"/>
              <w:jc w:val="both"/>
              <w:rPr>
                <w:rFonts w:ascii="Arial" w:hAnsi="Arial" w:cs="Arial"/>
                <w:sz w:val="18"/>
                <w:szCs w:val="18"/>
              </w:rPr>
            </w:pPr>
          </w:p>
          <w:p w:rsidR="007A5D72" w:rsidRPr="007A5D72" w:rsidRDefault="007A5D72" w:rsidP="007A5D72">
            <w:pPr>
              <w:spacing w:line="180" w:lineRule="exact"/>
              <w:jc w:val="both"/>
              <w:rPr>
                <w:rFonts w:ascii="Arial" w:hAnsi="Arial" w:cs="Arial"/>
                <w:sz w:val="18"/>
                <w:szCs w:val="18"/>
              </w:rPr>
            </w:pPr>
            <w:r w:rsidRPr="007A5D72">
              <w:rPr>
                <w:rFonts w:ascii="Arial" w:hAnsi="Arial" w:cs="Arial"/>
                <w:sz w:val="18"/>
                <w:szCs w:val="18"/>
              </w:rPr>
              <w:t>Начальник управления</w:t>
            </w:r>
          </w:p>
          <w:p w:rsidR="007A5D72" w:rsidRPr="007A5D72" w:rsidRDefault="007A5D72" w:rsidP="007A5D72">
            <w:pPr>
              <w:spacing w:line="180" w:lineRule="exact"/>
              <w:jc w:val="both"/>
              <w:rPr>
                <w:rFonts w:ascii="Arial" w:hAnsi="Arial" w:cs="Arial"/>
                <w:sz w:val="18"/>
                <w:szCs w:val="18"/>
              </w:rPr>
            </w:pPr>
          </w:p>
          <w:p w:rsidR="007A5D72" w:rsidRPr="007A5D72" w:rsidRDefault="007A5D72" w:rsidP="007A5D72">
            <w:pPr>
              <w:spacing w:line="180" w:lineRule="exact"/>
              <w:jc w:val="both"/>
              <w:rPr>
                <w:rFonts w:ascii="Arial" w:hAnsi="Arial" w:cs="Arial"/>
                <w:sz w:val="18"/>
                <w:szCs w:val="18"/>
              </w:rPr>
            </w:pPr>
            <w:r w:rsidRPr="007A5D72">
              <w:rPr>
                <w:rFonts w:ascii="Arial" w:hAnsi="Arial" w:cs="Arial"/>
                <w:sz w:val="18"/>
                <w:szCs w:val="18"/>
              </w:rPr>
              <w:t>_________________</w:t>
            </w:r>
          </w:p>
        </w:tc>
        <w:tc>
          <w:tcPr>
            <w:tcW w:w="2543" w:type="dxa"/>
            <w:hideMark/>
          </w:tcPr>
          <w:p w:rsidR="007A5D72" w:rsidRPr="007A5D72" w:rsidRDefault="007A5D72" w:rsidP="007A5D72">
            <w:pPr>
              <w:spacing w:line="180" w:lineRule="exact"/>
              <w:jc w:val="both"/>
              <w:rPr>
                <w:rFonts w:ascii="Arial" w:hAnsi="Arial" w:cs="Arial"/>
                <w:sz w:val="18"/>
                <w:szCs w:val="18"/>
              </w:rPr>
            </w:pPr>
            <w:r w:rsidRPr="007A5D72">
              <w:rPr>
                <w:rFonts w:ascii="Arial" w:hAnsi="Arial" w:cs="Arial"/>
                <w:sz w:val="18"/>
                <w:szCs w:val="18"/>
              </w:rPr>
              <w:t>Покупатель:</w:t>
            </w:r>
          </w:p>
          <w:p w:rsidR="007A5D72" w:rsidRPr="007A5D72" w:rsidRDefault="007A5D72" w:rsidP="007A5D72">
            <w:pPr>
              <w:spacing w:line="180" w:lineRule="exact"/>
              <w:jc w:val="both"/>
              <w:rPr>
                <w:rFonts w:ascii="Arial" w:hAnsi="Arial" w:cs="Arial"/>
                <w:sz w:val="18"/>
                <w:szCs w:val="18"/>
              </w:rPr>
            </w:pPr>
          </w:p>
          <w:p w:rsidR="007A5D72" w:rsidRPr="007A5D72" w:rsidRDefault="007A5D72" w:rsidP="007A5D72">
            <w:pPr>
              <w:spacing w:line="180" w:lineRule="exact"/>
              <w:jc w:val="both"/>
              <w:rPr>
                <w:rFonts w:ascii="Arial" w:hAnsi="Arial" w:cs="Arial"/>
                <w:sz w:val="18"/>
                <w:szCs w:val="18"/>
              </w:rPr>
            </w:pPr>
          </w:p>
          <w:p w:rsidR="007A5D72" w:rsidRPr="007A5D72" w:rsidRDefault="007A5D72" w:rsidP="007A5D72">
            <w:pPr>
              <w:spacing w:line="180" w:lineRule="exact"/>
              <w:jc w:val="both"/>
              <w:rPr>
                <w:rFonts w:ascii="Arial" w:hAnsi="Arial" w:cs="Arial"/>
                <w:sz w:val="18"/>
                <w:szCs w:val="18"/>
              </w:rPr>
            </w:pPr>
          </w:p>
          <w:p w:rsidR="007A5D72" w:rsidRPr="007A5D72" w:rsidRDefault="007A5D72" w:rsidP="007A5D72">
            <w:pPr>
              <w:spacing w:line="180" w:lineRule="exact"/>
              <w:jc w:val="both"/>
              <w:rPr>
                <w:rFonts w:ascii="Arial" w:hAnsi="Arial" w:cs="Arial"/>
                <w:sz w:val="18"/>
                <w:szCs w:val="18"/>
              </w:rPr>
            </w:pPr>
            <w:r w:rsidRPr="007A5D72">
              <w:rPr>
                <w:rFonts w:ascii="Arial" w:hAnsi="Arial" w:cs="Arial"/>
                <w:sz w:val="18"/>
                <w:szCs w:val="18"/>
              </w:rPr>
              <w:t xml:space="preserve">____________________   </w:t>
            </w:r>
          </w:p>
          <w:p w:rsidR="007A5D72" w:rsidRPr="007A5D72" w:rsidRDefault="007A5D72" w:rsidP="007A5D72">
            <w:pPr>
              <w:spacing w:line="180" w:lineRule="exact"/>
              <w:jc w:val="both"/>
              <w:rPr>
                <w:rFonts w:ascii="Arial" w:hAnsi="Arial" w:cs="Arial"/>
                <w:sz w:val="18"/>
                <w:szCs w:val="18"/>
              </w:rPr>
            </w:pPr>
          </w:p>
        </w:tc>
      </w:tr>
    </w:tbl>
    <w:p w:rsidR="005F48D8" w:rsidRPr="005F48D8" w:rsidRDefault="005F48D8" w:rsidP="005F48D8">
      <w:pPr>
        <w:spacing w:line="180" w:lineRule="exact"/>
        <w:jc w:val="both"/>
        <w:rPr>
          <w:rFonts w:ascii="Arial" w:hAnsi="Arial" w:cs="Arial"/>
          <w:sz w:val="18"/>
          <w:szCs w:val="18"/>
        </w:rPr>
      </w:pPr>
      <w:r w:rsidRPr="005F48D8">
        <w:rPr>
          <w:rFonts w:ascii="Arial" w:hAnsi="Arial" w:cs="Arial"/>
          <w:sz w:val="18"/>
          <w:szCs w:val="18"/>
        </w:rPr>
        <w:t>Правообладатель:</w:t>
      </w:r>
    </w:p>
    <w:p w:rsidR="005F48D8" w:rsidRDefault="005F48D8" w:rsidP="005F48D8">
      <w:pPr>
        <w:pBdr>
          <w:bottom w:val="single" w:sz="12" w:space="1" w:color="auto"/>
        </w:pBdr>
        <w:spacing w:line="180" w:lineRule="exact"/>
        <w:jc w:val="both"/>
        <w:rPr>
          <w:rFonts w:ascii="Arial" w:hAnsi="Arial" w:cs="Arial"/>
          <w:sz w:val="18"/>
          <w:szCs w:val="18"/>
        </w:rPr>
      </w:pPr>
      <w:r w:rsidRPr="005F48D8">
        <w:rPr>
          <w:rFonts w:ascii="Arial" w:hAnsi="Arial" w:cs="Arial"/>
          <w:sz w:val="18"/>
          <w:szCs w:val="18"/>
        </w:rPr>
        <w:t xml:space="preserve">Директор </w:t>
      </w:r>
    </w:p>
    <w:p w:rsidR="00391AF3" w:rsidRPr="005F48D8" w:rsidRDefault="00391AF3" w:rsidP="005F48D8">
      <w:pPr>
        <w:pBdr>
          <w:bottom w:val="single" w:sz="12" w:space="1" w:color="auto"/>
        </w:pBdr>
        <w:spacing w:line="180" w:lineRule="exact"/>
        <w:jc w:val="both"/>
        <w:rPr>
          <w:rFonts w:ascii="Arial" w:hAnsi="Arial" w:cs="Arial"/>
          <w:sz w:val="18"/>
          <w:szCs w:val="18"/>
        </w:rPr>
      </w:pPr>
    </w:p>
    <w:p w:rsidR="00391AF3" w:rsidRDefault="00391AF3" w:rsidP="005F48D8">
      <w:pPr>
        <w:spacing w:line="180" w:lineRule="exact"/>
        <w:jc w:val="both"/>
        <w:rPr>
          <w:rFonts w:ascii="Arial" w:hAnsi="Arial" w:cs="Arial"/>
          <w:sz w:val="18"/>
          <w:szCs w:val="18"/>
        </w:rPr>
      </w:pPr>
    </w:p>
    <w:p w:rsidR="00FB6EFB" w:rsidRPr="00501745" w:rsidRDefault="00FB6EFB" w:rsidP="00FB6EFB">
      <w:pPr>
        <w:spacing w:line="180" w:lineRule="exact"/>
        <w:ind w:left="3540"/>
        <w:jc w:val="both"/>
        <w:rPr>
          <w:rFonts w:ascii="Arial" w:hAnsi="Arial" w:cs="Arial"/>
          <w:sz w:val="18"/>
          <w:szCs w:val="18"/>
        </w:rPr>
      </w:pPr>
      <w:r w:rsidRPr="00501745">
        <w:rPr>
          <w:rFonts w:ascii="Arial" w:hAnsi="Arial" w:cs="Arial"/>
          <w:sz w:val="18"/>
          <w:szCs w:val="18"/>
        </w:rPr>
        <w:t>Проект</w:t>
      </w:r>
    </w:p>
    <w:p w:rsidR="00FB6EFB" w:rsidRPr="00501745" w:rsidRDefault="00FB6EFB" w:rsidP="00FB6EFB">
      <w:pPr>
        <w:spacing w:line="180" w:lineRule="exact"/>
        <w:ind w:left="1416"/>
        <w:jc w:val="center"/>
        <w:rPr>
          <w:rFonts w:ascii="Arial" w:hAnsi="Arial" w:cs="Arial"/>
          <w:sz w:val="18"/>
          <w:szCs w:val="18"/>
        </w:rPr>
      </w:pPr>
      <w:r w:rsidRPr="00501745">
        <w:rPr>
          <w:rFonts w:ascii="Arial" w:hAnsi="Arial" w:cs="Arial"/>
          <w:sz w:val="18"/>
          <w:szCs w:val="18"/>
        </w:rPr>
        <w:t>ПРИЛОЖЕНИЕ</w:t>
      </w:r>
    </w:p>
    <w:p w:rsidR="00FB6EFB" w:rsidRPr="00501745" w:rsidRDefault="00FB6EFB" w:rsidP="00FB6EFB">
      <w:pPr>
        <w:spacing w:line="180" w:lineRule="exact"/>
        <w:ind w:left="1416"/>
        <w:jc w:val="center"/>
        <w:rPr>
          <w:rFonts w:ascii="Arial" w:hAnsi="Arial" w:cs="Arial"/>
          <w:sz w:val="18"/>
          <w:szCs w:val="18"/>
        </w:rPr>
      </w:pPr>
      <w:r w:rsidRPr="00501745">
        <w:rPr>
          <w:rFonts w:ascii="Arial" w:hAnsi="Arial" w:cs="Arial"/>
          <w:sz w:val="18"/>
          <w:szCs w:val="18"/>
        </w:rPr>
        <w:t>к договору купли-продажи имущества</w:t>
      </w:r>
    </w:p>
    <w:p w:rsidR="00FB6EFB" w:rsidRPr="00501745" w:rsidRDefault="00FB6EFB" w:rsidP="00FB6EFB">
      <w:pPr>
        <w:spacing w:line="180" w:lineRule="exact"/>
        <w:ind w:left="1416"/>
        <w:jc w:val="center"/>
        <w:rPr>
          <w:rFonts w:ascii="Arial" w:hAnsi="Arial" w:cs="Arial"/>
          <w:sz w:val="18"/>
          <w:szCs w:val="18"/>
        </w:rPr>
      </w:pPr>
      <w:r w:rsidRPr="00501745">
        <w:rPr>
          <w:rFonts w:ascii="Arial" w:hAnsi="Arial" w:cs="Arial"/>
          <w:sz w:val="18"/>
          <w:szCs w:val="18"/>
        </w:rPr>
        <w:t>от  «»</w:t>
      </w:r>
    </w:p>
    <w:p w:rsidR="00FB6EFB" w:rsidRPr="00501745" w:rsidRDefault="00FB6EFB" w:rsidP="00FB6EFB">
      <w:pPr>
        <w:spacing w:line="180" w:lineRule="exact"/>
        <w:jc w:val="both"/>
        <w:rPr>
          <w:rFonts w:ascii="Arial" w:hAnsi="Arial" w:cs="Arial"/>
          <w:sz w:val="18"/>
          <w:szCs w:val="18"/>
        </w:rPr>
      </w:pPr>
    </w:p>
    <w:p w:rsidR="00FB6EFB" w:rsidRPr="00501745" w:rsidRDefault="00FB6EFB" w:rsidP="00FB6EFB">
      <w:pPr>
        <w:spacing w:line="180" w:lineRule="exact"/>
        <w:jc w:val="center"/>
        <w:rPr>
          <w:rFonts w:ascii="Arial" w:hAnsi="Arial" w:cs="Arial"/>
          <w:sz w:val="18"/>
          <w:szCs w:val="18"/>
        </w:rPr>
      </w:pPr>
      <w:r w:rsidRPr="00501745">
        <w:rPr>
          <w:rFonts w:ascii="Arial" w:hAnsi="Arial" w:cs="Arial"/>
          <w:sz w:val="18"/>
          <w:szCs w:val="18"/>
        </w:rPr>
        <w:t>А К Т</w:t>
      </w:r>
    </w:p>
    <w:p w:rsidR="00FB6EFB" w:rsidRPr="00501745" w:rsidRDefault="00FB6EFB" w:rsidP="00FB6EFB">
      <w:pPr>
        <w:spacing w:line="180" w:lineRule="exact"/>
        <w:jc w:val="center"/>
        <w:rPr>
          <w:rFonts w:ascii="Arial" w:hAnsi="Arial" w:cs="Arial"/>
          <w:sz w:val="18"/>
          <w:szCs w:val="18"/>
        </w:rPr>
      </w:pPr>
      <w:r w:rsidRPr="00501745">
        <w:rPr>
          <w:rFonts w:ascii="Arial" w:hAnsi="Arial" w:cs="Arial"/>
          <w:sz w:val="18"/>
          <w:szCs w:val="18"/>
        </w:rPr>
        <w:t>приема-передачи имущества</w:t>
      </w:r>
    </w:p>
    <w:p w:rsidR="00FB6EFB" w:rsidRPr="00501745" w:rsidRDefault="00FB6EFB" w:rsidP="00FB6EFB">
      <w:pPr>
        <w:spacing w:line="180" w:lineRule="exact"/>
        <w:jc w:val="both"/>
        <w:rPr>
          <w:rFonts w:ascii="Arial" w:hAnsi="Arial" w:cs="Arial"/>
          <w:sz w:val="18"/>
          <w:szCs w:val="18"/>
        </w:rPr>
      </w:pPr>
    </w:p>
    <w:p w:rsidR="00FB6EFB" w:rsidRPr="00501745" w:rsidRDefault="00FB6EFB" w:rsidP="00FB6EFB">
      <w:pPr>
        <w:spacing w:line="180" w:lineRule="exact"/>
        <w:jc w:val="both"/>
        <w:rPr>
          <w:rFonts w:ascii="Arial" w:hAnsi="Arial" w:cs="Arial"/>
          <w:sz w:val="18"/>
          <w:szCs w:val="18"/>
        </w:rPr>
      </w:pPr>
      <w:proofErr w:type="spellStart"/>
      <w:r>
        <w:rPr>
          <w:rFonts w:ascii="Arial" w:hAnsi="Arial" w:cs="Arial"/>
          <w:sz w:val="18"/>
          <w:szCs w:val="18"/>
        </w:rPr>
        <w:t>г</w:t>
      </w:r>
      <w:proofErr w:type="gramStart"/>
      <w:r>
        <w:rPr>
          <w:rFonts w:ascii="Arial" w:hAnsi="Arial" w:cs="Arial"/>
          <w:sz w:val="18"/>
          <w:szCs w:val="18"/>
        </w:rPr>
        <w:t>.</w:t>
      </w:r>
      <w:r w:rsidRPr="00501745">
        <w:rPr>
          <w:rFonts w:ascii="Arial" w:hAnsi="Arial" w:cs="Arial"/>
          <w:sz w:val="18"/>
          <w:szCs w:val="18"/>
        </w:rPr>
        <w:t>Б</w:t>
      </w:r>
      <w:proofErr w:type="gramEnd"/>
      <w:r w:rsidRPr="00501745">
        <w:rPr>
          <w:rFonts w:ascii="Arial" w:hAnsi="Arial" w:cs="Arial"/>
          <w:sz w:val="18"/>
          <w:szCs w:val="18"/>
        </w:rPr>
        <w:t>лагодарный</w:t>
      </w:r>
      <w:proofErr w:type="spellEnd"/>
      <w:r w:rsidRPr="00501745">
        <w:rPr>
          <w:rFonts w:ascii="Arial" w:hAnsi="Arial" w:cs="Arial"/>
          <w:sz w:val="18"/>
          <w:szCs w:val="18"/>
        </w:rPr>
        <w:t xml:space="preserve">                                    </w:t>
      </w:r>
      <w:r>
        <w:rPr>
          <w:rFonts w:ascii="Arial" w:hAnsi="Arial" w:cs="Arial"/>
          <w:sz w:val="18"/>
          <w:szCs w:val="18"/>
        </w:rPr>
        <w:t xml:space="preserve">              </w:t>
      </w:r>
      <w:r w:rsidRPr="00501745">
        <w:rPr>
          <w:rFonts w:ascii="Arial" w:hAnsi="Arial" w:cs="Arial"/>
          <w:sz w:val="18"/>
          <w:szCs w:val="18"/>
        </w:rPr>
        <w:t xml:space="preserve">«» </w:t>
      </w:r>
    </w:p>
    <w:p w:rsidR="00FB6EFB" w:rsidRPr="00501745" w:rsidRDefault="00FB6EFB" w:rsidP="00FB6EFB">
      <w:pPr>
        <w:spacing w:line="180" w:lineRule="exact"/>
        <w:jc w:val="both"/>
        <w:rPr>
          <w:rFonts w:ascii="Arial" w:hAnsi="Arial" w:cs="Arial"/>
          <w:sz w:val="18"/>
          <w:szCs w:val="18"/>
        </w:rPr>
      </w:pPr>
    </w:p>
    <w:p w:rsidR="00FB6EFB" w:rsidRPr="00501745" w:rsidRDefault="00FB6EFB" w:rsidP="00FB6EFB">
      <w:pPr>
        <w:spacing w:line="180" w:lineRule="exact"/>
        <w:ind w:firstLine="426"/>
        <w:jc w:val="both"/>
        <w:rPr>
          <w:rFonts w:ascii="Arial" w:hAnsi="Arial" w:cs="Arial"/>
          <w:sz w:val="18"/>
          <w:szCs w:val="18"/>
        </w:rPr>
      </w:pPr>
      <w:r w:rsidRPr="00501745">
        <w:rPr>
          <w:rFonts w:ascii="Arial" w:hAnsi="Arial" w:cs="Arial"/>
          <w:sz w:val="18"/>
          <w:szCs w:val="18"/>
        </w:rPr>
        <w:t xml:space="preserve">На основании договора купли-продажи имущества от __                      управление имущественных и земельных отношений администрации  Благодарненского городского округа Ставропольского края (далее – управление) в </w:t>
      </w:r>
      <w:proofErr w:type="gramStart"/>
      <w:r w:rsidRPr="00501745">
        <w:rPr>
          <w:rFonts w:ascii="Arial" w:hAnsi="Arial" w:cs="Arial"/>
          <w:sz w:val="18"/>
          <w:szCs w:val="18"/>
        </w:rPr>
        <w:t>начальника</w:t>
      </w:r>
      <w:proofErr w:type="gramEnd"/>
      <w:r w:rsidRPr="00501745">
        <w:rPr>
          <w:rFonts w:ascii="Arial" w:hAnsi="Arial" w:cs="Arial"/>
          <w:sz w:val="18"/>
          <w:szCs w:val="18"/>
        </w:rPr>
        <w:t xml:space="preserve"> ______________________________________________ действующего на основании Положения об управлении, муниципальное учреждение в лице директора _____________________, действующего на основании Устава, именуемое в дальнейшем «Правообладатель» передают а   ФИО_____________________________, год рождения, паспорт__________  выдан  ________ года _____________________________, зарегистрирован по адресу:_________________, __________________________________________ именуемый  в дальнейшем «Покупатель», принимает в собственность:</w:t>
      </w:r>
    </w:p>
    <w:p w:rsidR="00FB6EFB" w:rsidRPr="00501745" w:rsidRDefault="00FB6EFB" w:rsidP="00FB6EFB">
      <w:pPr>
        <w:spacing w:line="180" w:lineRule="exact"/>
        <w:ind w:firstLine="426"/>
        <w:jc w:val="both"/>
        <w:rPr>
          <w:rFonts w:ascii="Arial" w:hAnsi="Arial" w:cs="Arial"/>
          <w:sz w:val="18"/>
          <w:szCs w:val="18"/>
        </w:rPr>
      </w:pPr>
      <w:r w:rsidRPr="00501745">
        <w:rPr>
          <w:rFonts w:ascii="Arial" w:hAnsi="Arial" w:cs="Arial"/>
          <w:sz w:val="18"/>
          <w:szCs w:val="18"/>
        </w:rPr>
        <w:t xml:space="preserve">Транспортное средство ________________________________________________________________________________________________________________________________. </w:t>
      </w:r>
    </w:p>
    <w:p w:rsidR="00FB6EFB" w:rsidRPr="00501745" w:rsidRDefault="00FB6EFB" w:rsidP="00FB6EFB">
      <w:pPr>
        <w:spacing w:line="180" w:lineRule="exact"/>
        <w:ind w:firstLine="426"/>
        <w:jc w:val="both"/>
        <w:rPr>
          <w:rFonts w:ascii="Arial" w:hAnsi="Arial" w:cs="Arial"/>
          <w:sz w:val="18"/>
          <w:szCs w:val="18"/>
        </w:rPr>
      </w:pPr>
    </w:p>
    <w:p w:rsidR="00FB6EFB" w:rsidRPr="00501745" w:rsidRDefault="00FB6EFB" w:rsidP="00FB6EFB">
      <w:pPr>
        <w:spacing w:line="180" w:lineRule="exact"/>
        <w:ind w:firstLine="426"/>
        <w:jc w:val="both"/>
        <w:rPr>
          <w:rFonts w:ascii="Arial" w:hAnsi="Arial" w:cs="Arial"/>
          <w:sz w:val="18"/>
          <w:szCs w:val="18"/>
        </w:rPr>
      </w:pPr>
      <w:r w:rsidRPr="00501745">
        <w:rPr>
          <w:rFonts w:ascii="Arial" w:hAnsi="Arial" w:cs="Arial"/>
          <w:sz w:val="18"/>
          <w:szCs w:val="18"/>
        </w:rPr>
        <w:t>Одновременно с передачей транспортного средства передаются ключи, паспорт транспортного средства ________________________________, свидетельство о регистрации транспортного средства __________________________________.</w:t>
      </w:r>
    </w:p>
    <w:p w:rsidR="00FB6EFB" w:rsidRPr="00501745" w:rsidRDefault="00FB6EFB" w:rsidP="00FB6EFB">
      <w:pPr>
        <w:spacing w:line="180" w:lineRule="exact"/>
        <w:ind w:firstLine="426"/>
        <w:jc w:val="both"/>
        <w:rPr>
          <w:rFonts w:ascii="Arial" w:hAnsi="Arial" w:cs="Arial"/>
          <w:sz w:val="18"/>
          <w:szCs w:val="18"/>
        </w:rPr>
      </w:pPr>
      <w:r w:rsidRPr="00501745">
        <w:rPr>
          <w:rFonts w:ascii="Arial" w:hAnsi="Arial" w:cs="Arial"/>
          <w:sz w:val="18"/>
          <w:szCs w:val="18"/>
        </w:rPr>
        <w:t xml:space="preserve">Претензий у Покупателя к Правообладателю по передаваемому транспортному средству нет. </w:t>
      </w:r>
    </w:p>
    <w:p w:rsidR="00FB6EFB" w:rsidRDefault="00FB6EFB" w:rsidP="00FB6EFB">
      <w:pPr>
        <w:spacing w:line="180" w:lineRule="exact"/>
        <w:ind w:firstLine="426"/>
        <w:jc w:val="both"/>
        <w:rPr>
          <w:rFonts w:ascii="Arial" w:hAnsi="Arial" w:cs="Arial"/>
          <w:sz w:val="18"/>
          <w:szCs w:val="18"/>
        </w:rPr>
      </w:pPr>
      <w:r w:rsidRPr="00501745">
        <w:rPr>
          <w:rFonts w:ascii="Arial" w:hAnsi="Arial" w:cs="Arial"/>
          <w:sz w:val="18"/>
          <w:szCs w:val="18"/>
        </w:rPr>
        <w:t xml:space="preserve">Настоящим актом каждая из Сторон по договору подтверждает, что обязательства Сторон выполнены, расчеты произведены полностью, у Сторон нет друг к другу претензий по существу договора. </w:t>
      </w:r>
    </w:p>
    <w:p w:rsidR="00FB6EFB" w:rsidRPr="00501745" w:rsidRDefault="00FB6EFB" w:rsidP="00FB6EFB">
      <w:pPr>
        <w:spacing w:line="180" w:lineRule="exact"/>
        <w:jc w:val="both"/>
        <w:rPr>
          <w:rFonts w:ascii="Arial" w:hAnsi="Arial" w:cs="Arial"/>
          <w:sz w:val="18"/>
          <w:szCs w:val="18"/>
        </w:rPr>
      </w:pPr>
    </w:p>
    <w:tbl>
      <w:tblPr>
        <w:tblW w:w="0" w:type="auto"/>
        <w:tblLook w:val="01E0" w:firstRow="1" w:lastRow="1" w:firstColumn="1" w:lastColumn="1" w:noHBand="0" w:noVBand="0"/>
      </w:tblPr>
      <w:tblGrid>
        <w:gridCol w:w="2367"/>
        <w:gridCol w:w="2455"/>
      </w:tblGrid>
      <w:tr w:rsidR="00FB6EFB" w:rsidRPr="004A200C" w:rsidTr="00E4066F">
        <w:tc>
          <w:tcPr>
            <w:tcW w:w="2367" w:type="dxa"/>
          </w:tcPr>
          <w:p w:rsidR="00FB6EFB" w:rsidRPr="00501745" w:rsidRDefault="00FB6EFB" w:rsidP="00E4066F">
            <w:pPr>
              <w:spacing w:line="180" w:lineRule="exact"/>
              <w:jc w:val="both"/>
              <w:rPr>
                <w:rFonts w:ascii="Arial" w:hAnsi="Arial" w:cs="Arial"/>
                <w:sz w:val="18"/>
                <w:szCs w:val="18"/>
              </w:rPr>
            </w:pPr>
            <w:r w:rsidRPr="00501745">
              <w:rPr>
                <w:rFonts w:ascii="Arial" w:hAnsi="Arial" w:cs="Arial"/>
                <w:sz w:val="18"/>
                <w:szCs w:val="18"/>
              </w:rPr>
              <w:t>ПЕРЕДАЛ:</w:t>
            </w:r>
          </w:p>
          <w:p w:rsidR="00FB6EFB" w:rsidRPr="00501745" w:rsidRDefault="00FB6EFB" w:rsidP="00E4066F">
            <w:pPr>
              <w:spacing w:line="180" w:lineRule="exact"/>
              <w:jc w:val="both"/>
              <w:rPr>
                <w:rFonts w:ascii="Arial" w:hAnsi="Arial" w:cs="Arial"/>
                <w:sz w:val="18"/>
                <w:szCs w:val="18"/>
              </w:rPr>
            </w:pPr>
            <w:r w:rsidRPr="00501745">
              <w:rPr>
                <w:rFonts w:ascii="Arial" w:hAnsi="Arial" w:cs="Arial"/>
                <w:sz w:val="18"/>
                <w:szCs w:val="18"/>
              </w:rPr>
              <w:t>Управление имущественных и земельных отношений администрации Благодарненского городского округа Ставропольского кр</w:t>
            </w:r>
            <w:r>
              <w:rPr>
                <w:rFonts w:ascii="Arial" w:hAnsi="Arial" w:cs="Arial"/>
                <w:sz w:val="18"/>
                <w:szCs w:val="18"/>
              </w:rPr>
              <w:t>ая</w:t>
            </w:r>
          </w:p>
          <w:p w:rsidR="00FB6EFB" w:rsidRPr="00501745" w:rsidRDefault="00FB6EFB" w:rsidP="00E4066F">
            <w:pPr>
              <w:spacing w:line="180" w:lineRule="exact"/>
              <w:jc w:val="both"/>
              <w:rPr>
                <w:rFonts w:ascii="Arial" w:hAnsi="Arial" w:cs="Arial"/>
                <w:sz w:val="18"/>
                <w:szCs w:val="18"/>
              </w:rPr>
            </w:pPr>
            <w:r w:rsidRPr="00501745">
              <w:rPr>
                <w:rFonts w:ascii="Arial" w:hAnsi="Arial" w:cs="Arial"/>
                <w:sz w:val="18"/>
                <w:szCs w:val="18"/>
              </w:rPr>
              <w:t xml:space="preserve">__________________ </w:t>
            </w:r>
          </w:p>
        </w:tc>
        <w:tc>
          <w:tcPr>
            <w:tcW w:w="2455" w:type="dxa"/>
            <w:hideMark/>
          </w:tcPr>
          <w:p w:rsidR="00FB6EFB" w:rsidRPr="00501745" w:rsidRDefault="00FB6EFB" w:rsidP="00E4066F">
            <w:pPr>
              <w:spacing w:line="180" w:lineRule="exact"/>
              <w:jc w:val="both"/>
              <w:rPr>
                <w:rFonts w:ascii="Arial" w:hAnsi="Arial" w:cs="Arial"/>
                <w:sz w:val="18"/>
                <w:szCs w:val="18"/>
              </w:rPr>
            </w:pPr>
            <w:r w:rsidRPr="00501745">
              <w:rPr>
                <w:rFonts w:ascii="Arial" w:hAnsi="Arial" w:cs="Arial"/>
                <w:sz w:val="18"/>
                <w:szCs w:val="18"/>
              </w:rPr>
              <w:t>ПРИНЯЛ:</w:t>
            </w:r>
          </w:p>
          <w:p w:rsidR="00FB6EFB" w:rsidRPr="00501745" w:rsidRDefault="00FB6EFB" w:rsidP="00E4066F">
            <w:pPr>
              <w:spacing w:line="180" w:lineRule="exact"/>
              <w:jc w:val="both"/>
              <w:rPr>
                <w:rFonts w:ascii="Arial" w:hAnsi="Arial" w:cs="Arial"/>
                <w:sz w:val="18"/>
                <w:szCs w:val="18"/>
              </w:rPr>
            </w:pPr>
            <w:r w:rsidRPr="00501745">
              <w:rPr>
                <w:rFonts w:ascii="Arial" w:hAnsi="Arial" w:cs="Arial"/>
                <w:sz w:val="18"/>
                <w:szCs w:val="18"/>
              </w:rPr>
              <w:t>ФИО, паспортные данные место регистрации</w:t>
            </w:r>
          </w:p>
          <w:p w:rsidR="00FB6EFB" w:rsidRPr="00501745" w:rsidRDefault="00FB6EFB" w:rsidP="00E4066F">
            <w:pPr>
              <w:spacing w:line="180" w:lineRule="exact"/>
              <w:jc w:val="both"/>
              <w:rPr>
                <w:rFonts w:ascii="Arial" w:hAnsi="Arial" w:cs="Arial"/>
                <w:sz w:val="18"/>
                <w:szCs w:val="18"/>
              </w:rPr>
            </w:pPr>
          </w:p>
          <w:p w:rsidR="00FB6EFB" w:rsidRPr="00501745" w:rsidRDefault="00FB6EFB" w:rsidP="00E4066F">
            <w:pPr>
              <w:spacing w:line="180" w:lineRule="exact"/>
              <w:jc w:val="both"/>
              <w:rPr>
                <w:rFonts w:ascii="Arial" w:hAnsi="Arial" w:cs="Arial"/>
                <w:sz w:val="18"/>
                <w:szCs w:val="18"/>
              </w:rPr>
            </w:pPr>
          </w:p>
          <w:p w:rsidR="00FB6EFB" w:rsidRPr="00501745" w:rsidRDefault="00FB6EFB" w:rsidP="00E4066F">
            <w:pPr>
              <w:spacing w:line="180" w:lineRule="exact"/>
              <w:jc w:val="both"/>
              <w:rPr>
                <w:rFonts w:ascii="Arial" w:hAnsi="Arial" w:cs="Arial"/>
                <w:sz w:val="18"/>
                <w:szCs w:val="18"/>
              </w:rPr>
            </w:pPr>
          </w:p>
          <w:p w:rsidR="00FB6EFB" w:rsidRPr="00501745" w:rsidRDefault="00FB6EFB" w:rsidP="00E4066F">
            <w:pPr>
              <w:spacing w:line="180" w:lineRule="exact"/>
              <w:jc w:val="both"/>
              <w:rPr>
                <w:rFonts w:ascii="Arial" w:hAnsi="Arial" w:cs="Arial"/>
                <w:sz w:val="18"/>
                <w:szCs w:val="18"/>
              </w:rPr>
            </w:pPr>
          </w:p>
          <w:p w:rsidR="00FB6EFB" w:rsidRPr="00501745" w:rsidRDefault="00FB6EFB" w:rsidP="00E4066F">
            <w:pPr>
              <w:spacing w:line="180" w:lineRule="exact"/>
              <w:jc w:val="both"/>
              <w:rPr>
                <w:rFonts w:ascii="Arial" w:hAnsi="Arial" w:cs="Arial"/>
                <w:sz w:val="18"/>
                <w:szCs w:val="18"/>
              </w:rPr>
            </w:pPr>
            <w:r>
              <w:rPr>
                <w:rFonts w:ascii="Arial" w:hAnsi="Arial" w:cs="Arial"/>
                <w:sz w:val="18"/>
                <w:szCs w:val="18"/>
              </w:rPr>
              <w:t>_________________ ___</w:t>
            </w:r>
          </w:p>
        </w:tc>
      </w:tr>
    </w:tbl>
    <w:p w:rsidR="00FB6EFB" w:rsidRDefault="00FB6EFB" w:rsidP="00FB6EFB">
      <w:pPr>
        <w:spacing w:line="180" w:lineRule="exact"/>
        <w:jc w:val="both"/>
        <w:rPr>
          <w:rFonts w:ascii="Arial" w:hAnsi="Arial" w:cs="Arial"/>
          <w:sz w:val="18"/>
          <w:szCs w:val="18"/>
        </w:rPr>
      </w:pPr>
    </w:p>
    <w:p w:rsidR="00FB6EFB" w:rsidRPr="00501745" w:rsidRDefault="00FB6EFB" w:rsidP="00FB6EFB">
      <w:pPr>
        <w:spacing w:line="180" w:lineRule="exact"/>
        <w:jc w:val="both"/>
        <w:rPr>
          <w:rFonts w:ascii="Arial" w:hAnsi="Arial" w:cs="Arial"/>
          <w:sz w:val="18"/>
          <w:szCs w:val="18"/>
        </w:rPr>
      </w:pPr>
      <w:r w:rsidRPr="00501745">
        <w:rPr>
          <w:rFonts w:ascii="Arial" w:hAnsi="Arial" w:cs="Arial"/>
          <w:sz w:val="18"/>
          <w:szCs w:val="18"/>
        </w:rPr>
        <w:t>Муниципальное учреждение</w:t>
      </w:r>
    </w:p>
    <w:p w:rsidR="00FB6EFB" w:rsidRPr="00501745" w:rsidRDefault="00FB6EFB" w:rsidP="00FB6EFB">
      <w:pPr>
        <w:pBdr>
          <w:bottom w:val="single" w:sz="12" w:space="1" w:color="auto"/>
        </w:pBdr>
        <w:spacing w:line="180" w:lineRule="exact"/>
        <w:jc w:val="both"/>
        <w:rPr>
          <w:rFonts w:ascii="Arial" w:hAnsi="Arial" w:cs="Arial"/>
          <w:sz w:val="18"/>
          <w:szCs w:val="18"/>
        </w:rPr>
      </w:pPr>
    </w:p>
    <w:p w:rsidR="00391AF3" w:rsidRDefault="00391AF3" w:rsidP="005F48D8">
      <w:pPr>
        <w:spacing w:line="180" w:lineRule="exact"/>
        <w:jc w:val="both"/>
        <w:rPr>
          <w:rFonts w:ascii="Arial" w:hAnsi="Arial" w:cs="Arial"/>
          <w:sz w:val="18"/>
          <w:szCs w:val="18"/>
        </w:rPr>
      </w:pPr>
    </w:p>
    <w:p w:rsidR="002C798B" w:rsidRDefault="002C798B" w:rsidP="002C798B">
      <w:pPr>
        <w:spacing w:line="180" w:lineRule="exact"/>
        <w:jc w:val="center"/>
        <w:rPr>
          <w:rFonts w:ascii="Arial" w:hAnsi="Arial" w:cs="Arial"/>
          <w:sz w:val="18"/>
          <w:szCs w:val="18"/>
        </w:rPr>
      </w:pPr>
    </w:p>
    <w:p w:rsidR="002C798B" w:rsidRPr="002C798B" w:rsidRDefault="002C798B" w:rsidP="00FB6EFB">
      <w:pPr>
        <w:spacing w:line="180" w:lineRule="exact"/>
        <w:ind w:firstLine="426"/>
        <w:jc w:val="center"/>
        <w:rPr>
          <w:rFonts w:ascii="Arial" w:hAnsi="Arial" w:cs="Arial"/>
          <w:sz w:val="18"/>
          <w:szCs w:val="18"/>
        </w:rPr>
      </w:pPr>
      <w:r w:rsidRPr="002C798B">
        <w:rPr>
          <w:rFonts w:ascii="Arial" w:hAnsi="Arial" w:cs="Arial"/>
          <w:sz w:val="18"/>
          <w:szCs w:val="18"/>
        </w:rPr>
        <w:t>ИНФОРМАЦИОННОЕ СООБЩЕНИЕ</w:t>
      </w:r>
    </w:p>
    <w:p w:rsidR="002C798B" w:rsidRPr="002C798B" w:rsidRDefault="002C798B" w:rsidP="00FB6EFB">
      <w:pPr>
        <w:spacing w:line="180" w:lineRule="exact"/>
        <w:ind w:firstLine="426"/>
        <w:jc w:val="center"/>
        <w:rPr>
          <w:rFonts w:ascii="Arial" w:hAnsi="Arial" w:cs="Arial"/>
          <w:sz w:val="18"/>
          <w:szCs w:val="18"/>
        </w:rPr>
      </w:pPr>
      <w:r w:rsidRPr="002C798B">
        <w:rPr>
          <w:rFonts w:ascii="Arial" w:hAnsi="Arial" w:cs="Arial"/>
          <w:sz w:val="18"/>
          <w:szCs w:val="18"/>
        </w:rPr>
        <w:t>о проведен</w:t>
      </w:r>
      <w:proofErr w:type="gramStart"/>
      <w:r w:rsidRPr="002C798B">
        <w:rPr>
          <w:rFonts w:ascii="Arial" w:hAnsi="Arial" w:cs="Arial"/>
          <w:sz w:val="18"/>
          <w:szCs w:val="18"/>
        </w:rPr>
        <w:t>ии  ау</w:t>
      </w:r>
      <w:proofErr w:type="gramEnd"/>
      <w:r w:rsidRPr="002C798B">
        <w:rPr>
          <w:rFonts w:ascii="Arial" w:hAnsi="Arial" w:cs="Arial"/>
          <w:sz w:val="18"/>
          <w:szCs w:val="18"/>
        </w:rPr>
        <w:t>кциона по продаже  муниципального имущества в электронной форме</w:t>
      </w:r>
    </w:p>
    <w:p w:rsidR="002C798B" w:rsidRPr="002C798B" w:rsidRDefault="002C798B" w:rsidP="00FB6EFB">
      <w:pPr>
        <w:spacing w:line="180" w:lineRule="exact"/>
        <w:ind w:firstLine="426"/>
        <w:jc w:val="both"/>
        <w:rPr>
          <w:rFonts w:ascii="Arial" w:hAnsi="Arial" w:cs="Arial"/>
          <w:sz w:val="18"/>
          <w:szCs w:val="18"/>
        </w:rPr>
      </w:pPr>
    </w:p>
    <w:p w:rsidR="002C798B" w:rsidRPr="002C798B" w:rsidRDefault="002C798B" w:rsidP="00FB6EFB">
      <w:pPr>
        <w:spacing w:line="180" w:lineRule="exact"/>
        <w:ind w:firstLine="426"/>
        <w:jc w:val="both"/>
        <w:rPr>
          <w:rFonts w:ascii="Arial" w:hAnsi="Arial" w:cs="Arial"/>
          <w:sz w:val="18"/>
          <w:szCs w:val="18"/>
        </w:rPr>
      </w:pPr>
      <w:proofErr w:type="gramStart"/>
      <w:r w:rsidRPr="002C798B">
        <w:rPr>
          <w:rFonts w:ascii="Arial" w:hAnsi="Arial" w:cs="Arial"/>
          <w:sz w:val="18"/>
          <w:szCs w:val="18"/>
        </w:rPr>
        <w:t xml:space="preserve">В соответствии с Гражданским кодексом Российской Федерации, Положением об организации  и проведении продажи государственного или муниципального имущества в электронной форме, </w:t>
      </w:r>
      <w:r w:rsidRPr="002C798B">
        <w:rPr>
          <w:rFonts w:ascii="Arial" w:hAnsi="Arial" w:cs="Arial"/>
          <w:sz w:val="18"/>
          <w:szCs w:val="18"/>
        </w:rPr>
        <w:lastRenderedPageBreak/>
        <w:t>утвержденным постановлением Правительства Российской Федерации от 27 августа  2012 года № 860, постановлениями администрации Благодарненского городского округа Ставропольского края от 05 марта 2022 года, № 235, от 16 августа 2022 года  № 971 ,  регламентом акционерного общества «Единая электронная торговая площадка», администрация Благодарненского городского</w:t>
      </w:r>
      <w:proofErr w:type="gramEnd"/>
      <w:r w:rsidRPr="002C798B">
        <w:rPr>
          <w:rFonts w:ascii="Arial" w:hAnsi="Arial" w:cs="Arial"/>
          <w:sz w:val="18"/>
          <w:szCs w:val="18"/>
        </w:rPr>
        <w:t xml:space="preserve"> округа  Ставропольского края проводит аукцион, открытый по составу участников и форме подачи предложений о цене имущества, по продаже имущества, находящегося в муниципальной собственности Благодарненского городского округа Ставропольского края в электронной форме.</w:t>
      </w:r>
    </w:p>
    <w:p w:rsidR="002C798B" w:rsidRPr="002C798B" w:rsidRDefault="002C798B" w:rsidP="00FB6EFB">
      <w:pPr>
        <w:spacing w:line="180" w:lineRule="exact"/>
        <w:ind w:firstLine="426"/>
        <w:jc w:val="both"/>
        <w:rPr>
          <w:rFonts w:ascii="Arial" w:hAnsi="Arial" w:cs="Arial"/>
          <w:sz w:val="18"/>
          <w:szCs w:val="18"/>
        </w:rPr>
      </w:pP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1)</w:t>
      </w:r>
      <w:r w:rsidRPr="002C798B">
        <w:rPr>
          <w:rFonts w:ascii="Arial" w:hAnsi="Arial" w:cs="Arial"/>
          <w:sz w:val="18"/>
          <w:szCs w:val="18"/>
        </w:rPr>
        <w:tab/>
        <w:t>Продавец - управление имущественных и земельных отношений администрации Благодарненского городского округа Ставропольского края.</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Оператор электронной площадки – акционерное общество «Единая электронная торговая площадка», адрес www.roseltorg.ru .</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Покупателями муниципального имущества могут быть любые физические и юридические лица, за исключением:</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государственных и муниципальных унитарных предприятий, государственных и муниципальных учреждений;</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w:t>
      </w:r>
    </w:p>
    <w:p w:rsidR="002C798B" w:rsidRPr="002C798B" w:rsidRDefault="002C798B" w:rsidP="00FB6EFB">
      <w:pPr>
        <w:spacing w:line="180" w:lineRule="exact"/>
        <w:ind w:firstLine="426"/>
        <w:jc w:val="both"/>
        <w:rPr>
          <w:rFonts w:ascii="Arial" w:hAnsi="Arial" w:cs="Arial"/>
          <w:sz w:val="18"/>
          <w:szCs w:val="18"/>
        </w:rPr>
      </w:pPr>
      <w:proofErr w:type="gramStart"/>
      <w:r w:rsidRPr="002C798B">
        <w:rPr>
          <w:rFonts w:ascii="Arial" w:hAnsi="Arial" w:cs="Arial"/>
          <w:sz w:val="18"/>
          <w:szCs w:val="1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C798B">
        <w:rPr>
          <w:rFonts w:ascii="Arial" w:hAnsi="Arial" w:cs="Arial"/>
          <w:sz w:val="18"/>
          <w:szCs w:val="18"/>
        </w:rPr>
        <w:t>бенефициарных</w:t>
      </w:r>
      <w:proofErr w:type="spellEnd"/>
      <w:r w:rsidRPr="002C798B">
        <w:rPr>
          <w:rFonts w:ascii="Arial" w:hAnsi="Arial" w:cs="Arial"/>
          <w:sz w:val="18"/>
          <w:szCs w:val="18"/>
        </w:rPr>
        <w:t xml:space="preserve"> владельцах и контролирующих лицах в порядке, установленном Правительством Российской</w:t>
      </w:r>
      <w:proofErr w:type="gramEnd"/>
      <w:r w:rsidRPr="002C798B">
        <w:rPr>
          <w:rFonts w:ascii="Arial" w:hAnsi="Arial" w:cs="Arial"/>
          <w:sz w:val="18"/>
          <w:szCs w:val="18"/>
        </w:rPr>
        <w:t xml:space="preserve"> Федерации.</w:t>
      </w:r>
    </w:p>
    <w:p w:rsidR="002C798B" w:rsidRPr="002C798B" w:rsidRDefault="002C798B" w:rsidP="00FB6EFB">
      <w:pPr>
        <w:spacing w:line="180" w:lineRule="exact"/>
        <w:ind w:firstLine="426"/>
        <w:jc w:val="both"/>
        <w:rPr>
          <w:rFonts w:ascii="Arial" w:hAnsi="Arial" w:cs="Arial"/>
          <w:sz w:val="18"/>
          <w:szCs w:val="18"/>
        </w:rPr>
      </w:pP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2) Предмет аукциона:</w:t>
      </w:r>
    </w:p>
    <w:p w:rsidR="002C798B" w:rsidRPr="002C798B" w:rsidRDefault="002C798B" w:rsidP="00FB6EFB">
      <w:pPr>
        <w:spacing w:line="180" w:lineRule="exact"/>
        <w:ind w:firstLine="426"/>
        <w:jc w:val="both"/>
        <w:rPr>
          <w:rFonts w:ascii="Arial" w:hAnsi="Arial" w:cs="Arial"/>
          <w:sz w:val="18"/>
          <w:szCs w:val="18"/>
        </w:rPr>
      </w:pP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xml:space="preserve">Лот № 1. </w:t>
      </w:r>
    </w:p>
    <w:p w:rsidR="002C798B" w:rsidRPr="002C798B" w:rsidRDefault="002C798B" w:rsidP="00FB6EFB">
      <w:pPr>
        <w:spacing w:line="180" w:lineRule="exact"/>
        <w:ind w:firstLine="426"/>
        <w:jc w:val="both"/>
        <w:rPr>
          <w:rFonts w:ascii="Arial" w:hAnsi="Arial" w:cs="Arial"/>
          <w:sz w:val="18"/>
          <w:szCs w:val="18"/>
        </w:rPr>
      </w:pP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xml:space="preserve">транспортное средство - автобус для перевозки детей автобус ПАЗ 32053-70, государственный регистрационный знак </w:t>
      </w:r>
      <w:proofErr w:type="gramStart"/>
      <w:r w:rsidRPr="002C798B">
        <w:rPr>
          <w:rFonts w:ascii="Arial" w:hAnsi="Arial" w:cs="Arial"/>
          <w:sz w:val="18"/>
          <w:szCs w:val="18"/>
        </w:rPr>
        <w:t>Р</w:t>
      </w:r>
      <w:proofErr w:type="gramEnd"/>
      <w:r w:rsidRPr="002C798B">
        <w:rPr>
          <w:rFonts w:ascii="Arial" w:hAnsi="Arial" w:cs="Arial"/>
          <w:sz w:val="18"/>
          <w:szCs w:val="18"/>
        </w:rPr>
        <w:t xml:space="preserve"> 865 ОР 26, 2008 года выпуска, цвет желтый, идентификационный номер (VIN) X1M3205CX80005689, модель, номер двигателя 523400 81014530.</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Начальная цена продажи имущества - 197 000,00 (сто девяносто семь тысяч) рублей, без учета НДС.</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Размер задатка для участия в аукционе (20% начальной цены продажи) 39400,00 (тридцать девять тысяч четыреста) рублей.</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xml:space="preserve">Шаг аукциона (5% начальной цены продажи) – 9850,00 (девять тысяч восемьсот пятьдесят) рублей. </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Обременений продаваемого имущества нет.</w:t>
      </w:r>
    </w:p>
    <w:p w:rsidR="002C798B" w:rsidRPr="002C798B" w:rsidRDefault="002C798B" w:rsidP="00FB6EFB">
      <w:pPr>
        <w:spacing w:line="180" w:lineRule="exact"/>
        <w:ind w:firstLine="426"/>
        <w:jc w:val="both"/>
        <w:rPr>
          <w:rFonts w:ascii="Arial" w:hAnsi="Arial" w:cs="Arial"/>
          <w:sz w:val="18"/>
          <w:szCs w:val="18"/>
        </w:rPr>
      </w:pP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3) Прием заявок на участие в аукционе осуществляется оператором электронной площадки по адресу: https://178fz.roseltorg.ru круглосуточно.</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Начало приема заявок на участие в аукционе: 18  ноября  2022  года с 08 часов по московскому времени.</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Окончание приема заявок: 19 декабря  2022 года до 16 часов по московскому времени.</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lastRenderedPageBreak/>
        <w:t>Признание претендентов участниками аукциона: 21 декабря  2022 года  10 часов по московскому времени.</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Дата проведения аукциона в электронной форме (дата и время начала приема предложений от участников аукциона): 23 декабря  2022 года 10 часов по московскому времени.</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Аукцион состоится на электронной площадке акционерного общества «Единая электронная торговая площадка», адрес www.roseltorg.ru.</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xml:space="preserve">Продавец, опубликовавший извещение о проведении торгов, вправе отказаться от проведения аукциона в любое время, но не </w:t>
      </w:r>
      <w:proofErr w:type="gramStart"/>
      <w:r w:rsidRPr="002C798B">
        <w:rPr>
          <w:rFonts w:ascii="Arial" w:hAnsi="Arial" w:cs="Arial"/>
          <w:sz w:val="18"/>
          <w:szCs w:val="18"/>
        </w:rPr>
        <w:t>позднее</w:t>
      </w:r>
      <w:proofErr w:type="gramEnd"/>
      <w:r w:rsidRPr="002C798B">
        <w:rPr>
          <w:rFonts w:ascii="Arial" w:hAnsi="Arial" w:cs="Arial"/>
          <w:sz w:val="18"/>
          <w:szCs w:val="18"/>
        </w:rPr>
        <w:t xml:space="preserve"> чем за три дня до наступления даты его проведения – 20 декабря 2022 года.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xml:space="preserve">Любое заинтересованное лицо независимо от регистрации на электронной площадке со дня начала приема заявок вправе осмотреть выставленное на продажу имущество. </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Осмотр имущества обеспечивает Продавец по требованию заявителя без взимания платы с 17 ноября   2022 года по 19 декабря 2022 года в рабочие дни. Дата и время проведения осмотра подлежат согласованию с Продавцом, телефон 8(86549)2-15-46, адрес электронной почты oizoabmrsk@mail.ru .</w:t>
      </w:r>
    </w:p>
    <w:p w:rsidR="002C798B" w:rsidRPr="002C798B" w:rsidRDefault="002C798B" w:rsidP="00FB6EFB">
      <w:pPr>
        <w:spacing w:line="180" w:lineRule="exact"/>
        <w:ind w:firstLine="426"/>
        <w:jc w:val="both"/>
        <w:rPr>
          <w:rFonts w:ascii="Arial" w:hAnsi="Arial" w:cs="Arial"/>
          <w:sz w:val="18"/>
          <w:szCs w:val="18"/>
        </w:rPr>
      </w:pP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xml:space="preserve">4) Для участия в аукционе претендент перечисляет задаток в размере 20 процентов начальной цены. </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Настоящее информационное сообщение о проведен</w:t>
      </w:r>
      <w:proofErr w:type="gramStart"/>
      <w:r w:rsidRPr="002C798B">
        <w:rPr>
          <w:rFonts w:ascii="Arial" w:hAnsi="Arial" w:cs="Arial"/>
          <w:sz w:val="18"/>
          <w:szCs w:val="18"/>
        </w:rPr>
        <w:t>ии ау</w:t>
      </w:r>
      <w:proofErr w:type="gramEnd"/>
      <w:r w:rsidRPr="002C798B">
        <w:rPr>
          <w:rFonts w:ascii="Arial" w:hAnsi="Arial" w:cs="Arial"/>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xml:space="preserve">Внесение задатка осуществляется на электронной площадке акционерного общества «Единая электронная торговая площадка», адрес www.roseltorg.ru. Задаток должен поступить до  даты признание претендентов участниками аукциона - до 21 декабря 2022 года. </w:t>
      </w:r>
    </w:p>
    <w:p w:rsidR="002C798B" w:rsidRPr="002C798B" w:rsidRDefault="002C798B" w:rsidP="00FB6EFB">
      <w:pPr>
        <w:spacing w:line="180" w:lineRule="exact"/>
        <w:ind w:firstLine="426"/>
        <w:jc w:val="both"/>
        <w:rPr>
          <w:rFonts w:ascii="Arial" w:hAnsi="Arial" w:cs="Arial"/>
          <w:sz w:val="18"/>
          <w:szCs w:val="18"/>
        </w:rPr>
      </w:pPr>
      <w:proofErr w:type="gramStart"/>
      <w:r w:rsidRPr="002C798B">
        <w:rPr>
          <w:rFonts w:ascii="Arial" w:hAnsi="Arial" w:cs="Arial"/>
          <w:sz w:val="18"/>
          <w:szCs w:val="18"/>
        </w:rPr>
        <w:t>Для внесения задатка на участие в аукционе в электронной форме оператор электронной площадки при аккредитации</w:t>
      </w:r>
      <w:proofErr w:type="gramEnd"/>
      <w:r w:rsidRPr="002C798B">
        <w:rPr>
          <w:rFonts w:ascii="Arial" w:hAnsi="Arial" w:cs="Arial"/>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2C798B">
        <w:rPr>
          <w:rFonts w:ascii="Arial" w:hAnsi="Arial" w:cs="Arial"/>
          <w:sz w:val="18"/>
          <w:szCs w:val="18"/>
        </w:rPr>
        <w:t>в размере задатка на участие в аукционе со своего расчетного счета на свой открытый у оператора</w:t>
      </w:r>
      <w:proofErr w:type="gramEnd"/>
      <w:r w:rsidRPr="002C798B">
        <w:rPr>
          <w:rFonts w:ascii="Arial" w:hAnsi="Arial" w:cs="Arial"/>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Оператор электронной площадки производит блокирование денежных сре</w:t>
      </w:r>
      <w:proofErr w:type="gramStart"/>
      <w:r w:rsidRPr="002C798B">
        <w:rPr>
          <w:rFonts w:ascii="Arial" w:hAnsi="Arial" w:cs="Arial"/>
          <w:sz w:val="18"/>
          <w:szCs w:val="18"/>
        </w:rPr>
        <w:t>дств в р</w:t>
      </w:r>
      <w:proofErr w:type="gramEnd"/>
      <w:r w:rsidRPr="002C798B">
        <w:rPr>
          <w:rFonts w:ascii="Arial" w:hAnsi="Arial" w:cs="Arial"/>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w:t>
      </w:r>
      <w:r w:rsidRPr="002C798B">
        <w:rPr>
          <w:rFonts w:ascii="Arial" w:hAnsi="Arial" w:cs="Arial"/>
          <w:sz w:val="18"/>
          <w:szCs w:val="18"/>
        </w:rPr>
        <w:lastRenderedPageBreak/>
        <w:t xml:space="preserve">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В случае отсутствия (</w:t>
      </w:r>
      <w:proofErr w:type="spellStart"/>
      <w:r w:rsidRPr="002C798B">
        <w:rPr>
          <w:rFonts w:ascii="Arial" w:hAnsi="Arial" w:cs="Arial"/>
          <w:sz w:val="18"/>
          <w:szCs w:val="18"/>
        </w:rPr>
        <w:t>непоступления</w:t>
      </w:r>
      <w:proofErr w:type="spellEnd"/>
      <w:r w:rsidRPr="002C798B">
        <w:rPr>
          <w:rFonts w:ascii="Arial" w:hAnsi="Arial" w:cs="Arial"/>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xml:space="preserve">Прекращение блокирования денежных средств на лицевом счете претендентов (участников) Оператор осуществляет в порядке, установленном Регламентом электронной торговой площадки АО «Единая электронная торговая площадка»: </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xml:space="preserve">- претендентам, отозвавшим заявки до окончания срока подачи заявок, -  в течение 1 (одного) рабочего дня со дня отзыва заявки на участие в аукционе; </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претендентам, отозвавшим заявки позднее дня окончания приема заявок, - в течение 1 (одного) рабочего дня со дня окончания рассмотрения заявок;</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претендентам, не допущенным к участию в продаже имущества, - в срок не позднее 1 (одного) рабочего дня после окончания рассмотрения заявок;</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xml:space="preserve">- претендентам, подавшим заявку на участие в аукционе в течение 1 (одного) рабочего дня со дня размещения Продавцом на электронной площадке извещения об отказе от проведения торгов.  </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Задаток победителя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 установленного для заключения договора купли-продажи имущества.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5) Для участия в аукционе претенденты в установленном порядке подают заявку по утвержденной Продавцом форме.</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акционерного общества «Единая электронная торговая площадка», адрес www.roseltorg.ru в соответствии с регламентом электронной площадки. Регистрация на электронной площадке осуществляется без взимания платы.</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Подача заявки на участие в электронном аукционе осуществляется претендентом из личного кабинета.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Заявка подается путем заполнения формы (приложение 1)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Для участия в электронном аукционе претенденты (лично или через своего представителя) одновременно с заявкой на участие в аукционе представляет  электронные образы следующих документов, заверенных электронной подписью. К документам также прилагается их опись (приложение 2).</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Юридические лица: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заверенные копии учредительных документов;</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lastRenderedPageBreak/>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физические лица: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копию документа, удостоверяющего личность (все листы).</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В случае</w:t>
      </w:r>
      <w:proofErr w:type="gramStart"/>
      <w:r w:rsidRPr="002C798B">
        <w:rPr>
          <w:rFonts w:ascii="Arial" w:hAnsi="Arial" w:cs="Arial"/>
          <w:sz w:val="18"/>
          <w:szCs w:val="18"/>
        </w:rPr>
        <w:t>,</w:t>
      </w:r>
      <w:proofErr w:type="gramEnd"/>
      <w:r w:rsidRPr="002C798B">
        <w:rPr>
          <w:rFonts w:ascii="Arial" w:hAnsi="Arial" w:cs="Arial"/>
          <w:sz w:val="18"/>
          <w:szCs w:val="1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C798B">
        <w:rPr>
          <w:rFonts w:ascii="Arial" w:hAnsi="Arial" w:cs="Arial"/>
          <w:sz w:val="18"/>
          <w:szCs w:val="18"/>
        </w:rPr>
        <w:t>,</w:t>
      </w:r>
      <w:proofErr w:type="gramEnd"/>
      <w:r w:rsidRPr="002C798B">
        <w:rPr>
          <w:rFonts w:ascii="Arial" w:hAnsi="Arial" w:cs="Arial"/>
          <w:sz w:val="18"/>
          <w:szCs w:val="1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Все листы документов, представляемых с заявкой, должны быть пронумерованы, скреплены печатью претендента (при наличии печати) (для юридического лица) и подписаны претендентом или его представителем.</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Все подаваемые документы не должны иметь неоговоренных исправлений. Все исправления должны быть надлежащим образом  заверены.</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Одно лицо имеет право подать только одну заявку на один объект.</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Заявки подаются на электронную площадку, начиная со времени и даты начала приема заявок до времени и даты окончания приема заявок, указанных в информационном сообщении.</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xml:space="preserve">При приеме заявок от претендентов Организатор обеспечивает конфиденциальность данных о претендентах и участниках. </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2C798B">
        <w:rPr>
          <w:rFonts w:ascii="Arial" w:hAnsi="Arial" w:cs="Arial"/>
          <w:sz w:val="18"/>
          <w:szCs w:val="18"/>
        </w:rPr>
        <w:t>уведомления</w:t>
      </w:r>
      <w:proofErr w:type="gramEnd"/>
      <w:r w:rsidRPr="002C798B">
        <w:rPr>
          <w:rFonts w:ascii="Arial" w:hAnsi="Arial" w:cs="Arial"/>
          <w:sz w:val="18"/>
          <w:szCs w:val="18"/>
        </w:rPr>
        <w:t xml:space="preserve"> с приложением электронных копий зарегистрированной заявки и прилагаемых к ней документов.</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2C798B">
        <w:rPr>
          <w:rFonts w:ascii="Arial" w:hAnsi="Arial" w:cs="Arial"/>
          <w:sz w:val="18"/>
          <w:szCs w:val="18"/>
        </w:rPr>
        <w:t>ии ау</w:t>
      </w:r>
      <w:proofErr w:type="gramEnd"/>
      <w:r w:rsidRPr="002C798B">
        <w:rPr>
          <w:rFonts w:ascii="Arial" w:hAnsi="Arial" w:cs="Arial"/>
          <w:sz w:val="18"/>
          <w:szCs w:val="18"/>
        </w:rPr>
        <w:t>кциона, при этом первоначальная заявка должна быть отозвана.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Претендент не допускается к участию в аукционе по следующим основаниям:</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представленные документы не подтверждают право претендента быть покупателем в соответствии с законодательством Российской Федерации;</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заявка подана лицом, не уполномоченным претендентом на осуществление таких действий;</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не подтверждено поступление в установленный срок задатка на счета, указанные в информационном сообщении.</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Перечень оснований отказа претенденту в участии в аукционе является исчерпывающим.</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lastRenderedPageBreak/>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2C798B" w:rsidRPr="002C798B" w:rsidRDefault="002C798B" w:rsidP="00FB6EFB">
      <w:pPr>
        <w:spacing w:line="180" w:lineRule="exact"/>
        <w:ind w:firstLine="426"/>
        <w:jc w:val="both"/>
        <w:rPr>
          <w:rFonts w:ascii="Arial" w:hAnsi="Arial" w:cs="Arial"/>
          <w:sz w:val="18"/>
          <w:szCs w:val="18"/>
        </w:rPr>
      </w:pP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6) Порядок рассмотрения заявок.</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2C798B" w:rsidRPr="002C798B" w:rsidRDefault="002C798B" w:rsidP="00FB6EFB">
      <w:pPr>
        <w:spacing w:line="180" w:lineRule="exact"/>
        <w:ind w:firstLine="426"/>
        <w:jc w:val="both"/>
        <w:rPr>
          <w:rFonts w:ascii="Arial" w:hAnsi="Arial" w:cs="Arial"/>
          <w:sz w:val="18"/>
          <w:szCs w:val="18"/>
        </w:rPr>
      </w:pPr>
      <w:proofErr w:type="gramStart"/>
      <w:r w:rsidRPr="002C798B">
        <w:rPr>
          <w:rFonts w:ascii="Arial" w:hAnsi="Arial" w:cs="Arial"/>
          <w:sz w:val="18"/>
          <w:szCs w:val="18"/>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Претендент приобретает статус участника аукциона с момента подписания протокола о признании претендентов участниками аукциона.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2C798B" w:rsidRPr="002C798B" w:rsidRDefault="002C798B" w:rsidP="00FB6EFB">
      <w:pPr>
        <w:spacing w:line="180" w:lineRule="exact"/>
        <w:ind w:firstLine="426"/>
        <w:jc w:val="both"/>
        <w:rPr>
          <w:rFonts w:ascii="Arial" w:hAnsi="Arial" w:cs="Arial"/>
          <w:sz w:val="18"/>
          <w:szCs w:val="18"/>
        </w:rPr>
      </w:pPr>
      <w:proofErr w:type="gramStart"/>
      <w:r w:rsidRPr="002C798B">
        <w:rPr>
          <w:rFonts w:ascii="Arial" w:hAnsi="Arial" w:cs="Arial"/>
          <w:sz w:val="18"/>
          <w:szCs w:val="18"/>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2C798B" w:rsidRPr="002C798B" w:rsidRDefault="002C798B" w:rsidP="00FB6EFB">
      <w:pPr>
        <w:spacing w:line="180" w:lineRule="exact"/>
        <w:ind w:firstLine="426"/>
        <w:jc w:val="both"/>
        <w:rPr>
          <w:rFonts w:ascii="Arial" w:hAnsi="Arial" w:cs="Arial"/>
          <w:sz w:val="18"/>
          <w:szCs w:val="18"/>
        </w:rPr>
      </w:pP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7) Порядок ознакомления с документацией и информацией об имуществе, условиями договора купли-продажи имущества.</w:t>
      </w:r>
    </w:p>
    <w:p w:rsidR="002C798B" w:rsidRPr="002C798B" w:rsidRDefault="002C798B" w:rsidP="00FB6EFB">
      <w:pPr>
        <w:spacing w:line="180" w:lineRule="exact"/>
        <w:ind w:firstLine="426"/>
        <w:jc w:val="both"/>
        <w:rPr>
          <w:rFonts w:ascii="Arial" w:hAnsi="Arial" w:cs="Arial"/>
          <w:sz w:val="18"/>
          <w:szCs w:val="18"/>
        </w:rPr>
      </w:pPr>
      <w:proofErr w:type="gramStart"/>
      <w:r w:rsidRPr="002C798B">
        <w:rPr>
          <w:rFonts w:ascii="Arial" w:hAnsi="Arial" w:cs="Arial"/>
          <w:sz w:val="18"/>
          <w:szCs w:val="18"/>
        </w:rPr>
        <w:t>Информационное сообщение о проведении электронного аукциона, а также образец договора купли-продажи имущества размещается на официальном сайте Российской Федерации для размещения информации о проведении торгов www.torgi.gov.ru, на официальном сайте администрации Благодарненского городского округа Ставропольского края http://abgosk.ru   и в открытой для доступа неограниченного круга лиц части электронной площадки на сайте https://www.roseltorg.ru.</w:t>
      </w:r>
      <w:proofErr w:type="gramEnd"/>
      <w:r w:rsidRPr="002C798B">
        <w:rPr>
          <w:rFonts w:ascii="Arial" w:hAnsi="Arial" w:cs="Arial"/>
          <w:sz w:val="18"/>
          <w:szCs w:val="18"/>
        </w:rPr>
        <w:t xml:space="preserve">  Информационное сообщение о проведении торгов публикуется в официальном печатном средстве массовой информации Благодарненского городского округа Ставропольского края «Известия» Благодарненского городского округа Ставропольского края.</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w:t>
      </w:r>
      <w:r w:rsidRPr="002C798B">
        <w:rPr>
          <w:rFonts w:ascii="Arial" w:hAnsi="Arial" w:cs="Arial"/>
          <w:sz w:val="18"/>
          <w:szCs w:val="18"/>
        </w:rPr>
        <w:lastRenderedPageBreak/>
        <w:t xml:space="preserve">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2C798B">
        <w:rPr>
          <w:rFonts w:ascii="Arial" w:hAnsi="Arial" w:cs="Arial"/>
          <w:sz w:val="18"/>
          <w:szCs w:val="1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2C798B">
        <w:rPr>
          <w:rFonts w:ascii="Arial" w:hAnsi="Arial" w:cs="Arial"/>
          <w:sz w:val="18"/>
          <w:szCs w:val="18"/>
        </w:rPr>
        <w:t xml:space="preserve"> </w:t>
      </w:r>
      <w:proofErr w:type="gramStart"/>
      <w:r w:rsidRPr="002C798B">
        <w:rPr>
          <w:rFonts w:ascii="Arial" w:hAnsi="Arial" w:cs="Arial"/>
          <w:sz w:val="18"/>
          <w:szCs w:val="18"/>
        </w:rPr>
        <w:t xml:space="preserve">Организатора). </w:t>
      </w:r>
      <w:proofErr w:type="gramEnd"/>
    </w:p>
    <w:p w:rsidR="002C798B" w:rsidRPr="002C798B" w:rsidRDefault="002C798B" w:rsidP="00FB6EFB">
      <w:pPr>
        <w:spacing w:line="180" w:lineRule="exact"/>
        <w:ind w:firstLine="426"/>
        <w:jc w:val="both"/>
        <w:rPr>
          <w:rFonts w:ascii="Arial" w:hAnsi="Arial" w:cs="Arial"/>
          <w:sz w:val="18"/>
          <w:szCs w:val="18"/>
        </w:rPr>
      </w:pPr>
      <w:proofErr w:type="gramStart"/>
      <w:r w:rsidRPr="002C798B">
        <w:rPr>
          <w:rFonts w:ascii="Arial" w:hAnsi="Arial" w:cs="Arial"/>
          <w:sz w:val="18"/>
          <w:szCs w:val="18"/>
        </w:rPr>
        <w:t>С документацией по имуществу, условиями договора купли-продажи имущества можно ознакомиться в управление имущественных и земельных отношений администрации Благодарненского городского округа Ставропольского края  в рабочие дни с 18 ноября  2022 года по 19 декабря  2022  года с 9 часов 00 минут до 12 часов 00 минут и  с 13 часов 00 минут до 16  часов 00 минут по местному времени по</w:t>
      </w:r>
      <w:proofErr w:type="gramEnd"/>
      <w:r w:rsidRPr="002C798B">
        <w:rPr>
          <w:rFonts w:ascii="Arial" w:hAnsi="Arial" w:cs="Arial"/>
          <w:sz w:val="18"/>
          <w:szCs w:val="18"/>
        </w:rPr>
        <w:t xml:space="preserve"> адресу: 356420, г. Благодарный, пл. Ленина, 1, кабинет 106. Телефон для справок 8 (86549) 2-15-46.</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2C798B" w:rsidRPr="002C798B" w:rsidRDefault="002C798B" w:rsidP="00FB6EFB">
      <w:pPr>
        <w:spacing w:line="180" w:lineRule="exact"/>
        <w:ind w:firstLine="426"/>
        <w:jc w:val="both"/>
        <w:rPr>
          <w:rFonts w:ascii="Arial" w:hAnsi="Arial" w:cs="Arial"/>
          <w:sz w:val="18"/>
          <w:szCs w:val="18"/>
        </w:rPr>
      </w:pP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8) Порядок определения победителей при проведении электронного аукциона.</w:t>
      </w:r>
    </w:p>
    <w:p w:rsidR="002C798B" w:rsidRPr="002C798B" w:rsidRDefault="002C798B" w:rsidP="00FB6EFB">
      <w:pPr>
        <w:spacing w:line="180" w:lineRule="exact"/>
        <w:ind w:firstLine="426"/>
        <w:jc w:val="both"/>
        <w:rPr>
          <w:rFonts w:ascii="Arial" w:hAnsi="Arial" w:cs="Arial"/>
          <w:sz w:val="18"/>
          <w:szCs w:val="18"/>
        </w:rPr>
      </w:pPr>
      <w:proofErr w:type="gramStart"/>
      <w:r w:rsidRPr="002C798B">
        <w:rPr>
          <w:rFonts w:ascii="Arial" w:hAnsi="Arial" w:cs="Arial"/>
          <w:sz w:val="18"/>
          <w:szCs w:val="18"/>
        </w:rPr>
        <w:t>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roofErr w:type="gramEnd"/>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«Шаг аукциона» устанавливается Продавцом в фиксированной сумме, составляющей не более пяти процентов начальной цены продажи, и не изменяется в течение всего аукциона.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Со времени начала проведения процедуры аукциона Организатором размещается:</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2C798B">
        <w:rPr>
          <w:rFonts w:ascii="Arial" w:hAnsi="Arial" w:cs="Arial"/>
          <w:sz w:val="18"/>
          <w:szCs w:val="18"/>
        </w:rPr>
        <w:t>,</w:t>
      </w:r>
      <w:proofErr w:type="gramEnd"/>
      <w:r w:rsidRPr="002C798B">
        <w:rPr>
          <w:rFonts w:ascii="Arial" w:hAnsi="Arial" w:cs="Arial"/>
          <w:sz w:val="18"/>
          <w:szCs w:val="18"/>
        </w:rPr>
        <w:t xml:space="preserve"> если в течение указанного времени:</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десять минут со времени представления каждого следующего предложения. Если в течение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xml:space="preserve">не поступило ни одного предложения о начальной цене имущества, то аукцион с помощью программно-аппаратных средств электронной </w:t>
      </w:r>
      <w:r w:rsidRPr="002C798B">
        <w:rPr>
          <w:rFonts w:ascii="Arial" w:hAnsi="Arial" w:cs="Arial"/>
          <w:sz w:val="18"/>
          <w:szCs w:val="18"/>
        </w:rPr>
        <w:lastRenderedPageBreak/>
        <w:t>площадки завершается. В этом случае временем окончания представления предложений о цене имущества является время завершения аукциона.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Во время проведения процедуры аукциона программными средствами электронной площадки обеспечивается:</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Победителем аукциона признается участник, предложивший наибольшую цену имущества.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Pr="002C798B">
        <w:rPr>
          <w:rFonts w:ascii="Arial" w:hAnsi="Arial" w:cs="Arial"/>
          <w:sz w:val="18"/>
          <w:szCs w:val="18"/>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roofErr w:type="gramEnd"/>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наименование имущества и иные позволяющие его индивидуализировать сведения;</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цена сделки;</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фамилия, имя, отчество физического лица или наименование юридического лица Победителя.</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Процедура аукциона считается завершенной с момента подписания Продавцом  протокола об итогах аукциона. В день подведения итогов аукциона Продавец приглашает и выдает под расписку Победителю аукциона протокол об итогах аукциона на бумажном носителе.</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 xml:space="preserve">Аукцион признается </w:t>
      </w:r>
      <w:proofErr w:type="gramStart"/>
      <w:r w:rsidRPr="002C798B">
        <w:rPr>
          <w:rFonts w:ascii="Arial" w:hAnsi="Arial" w:cs="Arial"/>
          <w:sz w:val="18"/>
          <w:szCs w:val="18"/>
        </w:rPr>
        <w:t>несостоявшимся</w:t>
      </w:r>
      <w:proofErr w:type="gramEnd"/>
      <w:r w:rsidRPr="002C798B">
        <w:rPr>
          <w:rFonts w:ascii="Arial" w:hAnsi="Arial" w:cs="Arial"/>
          <w:sz w:val="18"/>
          <w:szCs w:val="18"/>
        </w:rPr>
        <w:t xml:space="preserve"> в следующих случаях:</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не было подано ни одной заявки на участие либо ни один из Претендентов не признан участником;</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принято решение о признании только одного Претендента участником;</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ни один из участников не сделал предложение о начальной цене имущества.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Решение о признан</w:t>
      </w:r>
      <w:proofErr w:type="gramStart"/>
      <w:r w:rsidRPr="002C798B">
        <w:rPr>
          <w:rFonts w:ascii="Arial" w:hAnsi="Arial" w:cs="Arial"/>
          <w:sz w:val="18"/>
          <w:szCs w:val="18"/>
        </w:rPr>
        <w:t>ии ау</w:t>
      </w:r>
      <w:proofErr w:type="gramEnd"/>
      <w:r w:rsidRPr="002C798B">
        <w:rPr>
          <w:rFonts w:ascii="Arial" w:hAnsi="Arial" w:cs="Arial"/>
          <w:sz w:val="18"/>
          <w:szCs w:val="18"/>
        </w:rPr>
        <w:t>кциона несостоявшимся оформляется протоколом об итогах аукциона.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Договор купли-продажи имущества, заключается между Продавцом и победителем аукциона в соответствии с действующим законодательством в течение 5 рабочих дней со дня подведения итогов аукциона.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Договор купли-продажи имущества заключается в простой письменной форме по месту нахождения Продавца.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lastRenderedPageBreak/>
        <w:t>Оплата производится Покупателем в срок не позднее 10  рабочих дней со дня заключения настоящего договора путем единовременного перечисления в безналичном порядке денежных сре</w:t>
      </w:r>
      <w:proofErr w:type="gramStart"/>
      <w:r w:rsidRPr="002C798B">
        <w:rPr>
          <w:rFonts w:ascii="Arial" w:hAnsi="Arial" w:cs="Arial"/>
          <w:sz w:val="18"/>
          <w:szCs w:val="18"/>
        </w:rPr>
        <w:t>дств в р</w:t>
      </w:r>
      <w:proofErr w:type="gramEnd"/>
      <w:r w:rsidRPr="002C798B">
        <w:rPr>
          <w:rFonts w:ascii="Arial" w:hAnsi="Arial" w:cs="Arial"/>
          <w:sz w:val="18"/>
          <w:szCs w:val="18"/>
        </w:rPr>
        <w:t>ублях на расчетный счет Продавца.</w:t>
      </w:r>
    </w:p>
    <w:p w:rsidR="002C798B" w:rsidRPr="002C798B" w:rsidRDefault="002C798B" w:rsidP="00FB6EFB">
      <w:pPr>
        <w:spacing w:line="180" w:lineRule="exact"/>
        <w:ind w:firstLine="426"/>
        <w:jc w:val="both"/>
        <w:rPr>
          <w:rFonts w:ascii="Arial" w:hAnsi="Arial" w:cs="Arial"/>
          <w:sz w:val="18"/>
          <w:szCs w:val="18"/>
        </w:rPr>
      </w:pP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9)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2C798B" w:rsidRPr="002C798B" w:rsidRDefault="002C798B" w:rsidP="00FB6EFB">
      <w:pPr>
        <w:spacing w:line="180" w:lineRule="exact"/>
        <w:ind w:firstLine="426"/>
        <w:jc w:val="both"/>
        <w:rPr>
          <w:rFonts w:ascii="Arial" w:hAnsi="Arial" w:cs="Arial"/>
          <w:sz w:val="18"/>
          <w:szCs w:val="18"/>
        </w:rPr>
      </w:pPr>
      <w:r w:rsidRPr="002C798B">
        <w:rPr>
          <w:rFonts w:ascii="Arial" w:hAnsi="Arial" w:cs="Arial"/>
          <w:sz w:val="18"/>
          <w:szCs w:val="18"/>
        </w:rPr>
        <w:t>Ранее аукционы по лоту:</w:t>
      </w:r>
    </w:p>
    <w:p w:rsidR="00272296" w:rsidRDefault="002C798B" w:rsidP="00FB6EFB">
      <w:pPr>
        <w:spacing w:line="180" w:lineRule="exact"/>
        <w:ind w:firstLine="426"/>
        <w:jc w:val="both"/>
        <w:rPr>
          <w:rFonts w:ascii="Arial" w:hAnsi="Arial" w:cs="Arial"/>
          <w:sz w:val="18"/>
          <w:szCs w:val="18"/>
        </w:rPr>
      </w:pPr>
      <w:proofErr w:type="gramStart"/>
      <w:r w:rsidRPr="002C798B">
        <w:rPr>
          <w:rFonts w:ascii="Arial" w:hAnsi="Arial" w:cs="Arial"/>
          <w:sz w:val="18"/>
          <w:szCs w:val="18"/>
        </w:rPr>
        <w:t>№ 1, назначенные на 16 июня 2020 года, 28 июля 2020 года, 10 сентября 2020 года, 29 октября 2020 года, 04 марта 2021, 04 мая 2021 года, 22 июня 2021 года, 27 августа 2021 года, 02 ноября 2021 года, 16 декабря 2021, года, 04 февраля 2022, 16 мая 2022 года,  30 сентября 2022 года признаны несостоявшимися в связи с отсутствием поданных</w:t>
      </w:r>
      <w:proofErr w:type="gramEnd"/>
      <w:r w:rsidRPr="002C798B">
        <w:rPr>
          <w:rFonts w:ascii="Arial" w:hAnsi="Arial" w:cs="Arial"/>
          <w:sz w:val="18"/>
          <w:szCs w:val="18"/>
        </w:rPr>
        <w:t xml:space="preserve"> заявок.</w:t>
      </w:r>
    </w:p>
    <w:p w:rsidR="00AA4C63" w:rsidRDefault="00AA4C63" w:rsidP="00FB6EFB">
      <w:pPr>
        <w:spacing w:line="180" w:lineRule="exact"/>
        <w:ind w:firstLine="426"/>
        <w:jc w:val="both"/>
        <w:rPr>
          <w:rFonts w:ascii="Arial" w:hAnsi="Arial" w:cs="Arial"/>
          <w:sz w:val="18"/>
          <w:szCs w:val="18"/>
        </w:rPr>
      </w:pPr>
    </w:p>
    <w:p w:rsidR="00C25D10" w:rsidRPr="00391AF3" w:rsidRDefault="00C25D10" w:rsidP="00C25D10">
      <w:pPr>
        <w:spacing w:line="180" w:lineRule="exact"/>
        <w:ind w:left="2832"/>
        <w:jc w:val="both"/>
        <w:rPr>
          <w:rFonts w:ascii="Arial" w:hAnsi="Arial" w:cs="Arial"/>
          <w:sz w:val="18"/>
          <w:szCs w:val="18"/>
        </w:rPr>
      </w:pPr>
      <w:r w:rsidRPr="00391AF3">
        <w:rPr>
          <w:rFonts w:ascii="Arial" w:hAnsi="Arial" w:cs="Arial"/>
          <w:sz w:val="18"/>
          <w:szCs w:val="18"/>
        </w:rPr>
        <w:t>Приложение 1</w:t>
      </w:r>
    </w:p>
    <w:p w:rsidR="00C25D10" w:rsidRPr="00391AF3" w:rsidRDefault="00C25D10" w:rsidP="00C25D10">
      <w:pPr>
        <w:spacing w:line="180" w:lineRule="exact"/>
        <w:ind w:left="2832"/>
        <w:jc w:val="both"/>
        <w:rPr>
          <w:rFonts w:ascii="Arial" w:hAnsi="Arial" w:cs="Arial"/>
          <w:sz w:val="18"/>
          <w:szCs w:val="18"/>
        </w:rPr>
      </w:pPr>
    </w:p>
    <w:p w:rsidR="00C25D10" w:rsidRPr="00391AF3" w:rsidRDefault="00C25D10" w:rsidP="00C25D10">
      <w:pPr>
        <w:spacing w:line="180" w:lineRule="exact"/>
        <w:ind w:left="1416"/>
        <w:jc w:val="center"/>
        <w:rPr>
          <w:rFonts w:ascii="Arial" w:hAnsi="Arial" w:cs="Arial"/>
          <w:sz w:val="18"/>
          <w:szCs w:val="18"/>
        </w:rPr>
      </w:pPr>
      <w:r w:rsidRPr="00391AF3">
        <w:rPr>
          <w:rFonts w:ascii="Arial" w:hAnsi="Arial" w:cs="Arial"/>
          <w:sz w:val="18"/>
          <w:szCs w:val="18"/>
        </w:rPr>
        <w:t>ФОРМА УТВЕРЖДЕНА</w:t>
      </w:r>
    </w:p>
    <w:p w:rsidR="00C25D10" w:rsidRPr="00391AF3" w:rsidRDefault="00C25D10" w:rsidP="00C25D10">
      <w:pPr>
        <w:spacing w:line="180" w:lineRule="exact"/>
        <w:ind w:left="1416"/>
        <w:jc w:val="center"/>
        <w:rPr>
          <w:rFonts w:ascii="Arial" w:hAnsi="Arial" w:cs="Arial"/>
          <w:sz w:val="18"/>
          <w:szCs w:val="18"/>
        </w:rPr>
      </w:pPr>
      <w:r w:rsidRPr="00391AF3">
        <w:rPr>
          <w:rFonts w:ascii="Arial" w:hAnsi="Arial" w:cs="Arial"/>
          <w:sz w:val="18"/>
          <w:szCs w:val="18"/>
        </w:rPr>
        <w:t>распоряжением администрации</w:t>
      </w:r>
    </w:p>
    <w:p w:rsidR="00C25D10" w:rsidRPr="00391AF3" w:rsidRDefault="00C25D10" w:rsidP="00C25D10">
      <w:pPr>
        <w:spacing w:line="180" w:lineRule="exact"/>
        <w:ind w:left="1416"/>
        <w:jc w:val="center"/>
        <w:rPr>
          <w:rFonts w:ascii="Arial" w:hAnsi="Arial" w:cs="Arial"/>
          <w:sz w:val="18"/>
          <w:szCs w:val="18"/>
        </w:rPr>
      </w:pPr>
      <w:r w:rsidRPr="00391AF3">
        <w:rPr>
          <w:rFonts w:ascii="Arial" w:hAnsi="Arial" w:cs="Arial"/>
          <w:sz w:val="18"/>
          <w:szCs w:val="18"/>
        </w:rPr>
        <w:t>Благодарненского городского округа Ставропольского края</w:t>
      </w:r>
    </w:p>
    <w:p w:rsidR="00C25D10" w:rsidRPr="00391AF3" w:rsidRDefault="00C25D10" w:rsidP="00C25D10">
      <w:pPr>
        <w:spacing w:line="180" w:lineRule="exact"/>
        <w:ind w:left="1416"/>
        <w:jc w:val="center"/>
        <w:rPr>
          <w:rFonts w:ascii="Arial" w:hAnsi="Arial" w:cs="Arial"/>
          <w:sz w:val="18"/>
          <w:szCs w:val="18"/>
        </w:rPr>
      </w:pPr>
      <w:r w:rsidRPr="00391AF3">
        <w:rPr>
          <w:rFonts w:ascii="Arial" w:hAnsi="Arial" w:cs="Arial"/>
          <w:sz w:val="18"/>
          <w:szCs w:val="18"/>
        </w:rPr>
        <w:t>от 23 мая 2018 года № 466-р</w:t>
      </w:r>
    </w:p>
    <w:p w:rsidR="00C25D10" w:rsidRPr="00391AF3" w:rsidRDefault="00C25D10" w:rsidP="00C25D10">
      <w:pPr>
        <w:spacing w:line="180" w:lineRule="exact"/>
        <w:jc w:val="center"/>
        <w:rPr>
          <w:rFonts w:ascii="Arial" w:hAnsi="Arial" w:cs="Arial"/>
          <w:sz w:val="18"/>
          <w:szCs w:val="18"/>
        </w:rPr>
      </w:pPr>
    </w:p>
    <w:p w:rsidR="00C25D10" w:rsidRPr="00391AF3" w:rsidRDefault="00C25D10" w:rsidP="00C25D10">
      <w:pPr>
        <w:spacing w:line="180" w:lineRule="exact"/>
        <w:jc w:val="center"/>
        <w:rPr>
          <w:rFonts w:ascii="Arial" w:hAnsi="Arial" w:cs="Arial"/>
          <w:sz w:val="18"/>
          <w:szCs w:val="18"/>
        </w:rPr>
      </w:pPr>
      <w:r w:rsidRPr="00391AF3">
        <w:rPr>
          <w:rFonts w:ascii="Arial" w:hAnsi="Arial" w:cs="Arial"/>
          <w:sz w:val="18"/>
          <w:szCs w:val="18"/>
        </w:rPr>
        <w:t>ЗАЯВКА</w:t>
      </w:r>
    </w:p>
    <w:p w:rsidR="00C25D10" w:rsidRDefault="00C25D10" w:rsidP="00C25D10">
      <w:pPr>
        <w:spacing w:line="180" w:lineRule="exact"/>
        <w:jc w:val="both"/>
        <w:rPr>
          <w:rFonts w:ascii="Arial" w:hAnsi="Arial" w:cs="Arial"/>
          <w:sz w:val="18"/>
          <w:szCs w:val="18"/>
        </w:rPr>
      </w:pPr>
      <w:r w:rsidRPr="00391AF3">
        <w:rPr>
          <w:rFonts w:ascii="Arial" w:hAnsi="Arial" w:cs="Arial"/>
          <w:sz w:val="18"/>
          <w:szCs w:val="18"/>
        </w:rPr>
        <w:t>на участие в торгах  (конкурсах, аукционах) по продаже муниципального имущества, находящегося в собственности Благодарненского городского округа Ставропольского края</w:t>
      </w:r>
    </w:p>
    <w:p w:rsidR="00C25D10" w:rsidRDefault="00C25D10" w:rsidP="00C25D10">
      <w:pPr>
        <w:spacing w:line="180" w:lineRule="exact"/>
        <w:jc w:val="both"/>
        <w:rPr>
          <w:rFonts w:ascii="Arial" w:hAnsi="Arial" w:cs="Arial"/>
          <w:sz w:val="18"/>
          <w:szCs w:val="18"/>
        </w:rPr>
      </w:pPr>
      <w:r w:rsidRPr="00391AF3">
        <w:rPr>
          <w:rFonts w:ascii="Arial" w:hAnsi="Arial" w:cs="Arial"/>
          <w:sz w:val="18"/>
          <w:szCs w:val="18"/>
        </w:rPr>
        <w:t>1. Изучив информационное сообщение о проведении торгов (конкурса, аукциона) по продаже муниципального и</w:t>
      </w:r>
      <w:r>
        <w:rPr>
          <w:rFonts w:ascii="Arial" w:hAnsi="Arial" w:cs="Arial"/>
          <w:sz w:val="18"/>
          <w:szCs w:val="18"/>
        </w:rPr>
        <w:t xml:space="preserve">мущества, я __________________, </w:t>
      </w:r>
      <w:r w:rsidRPr="00391AF3">
        <w:rPr>
          <w:rFonts w:ascii="Arial" w:hAnsi="Arial" w:cs="Arial"/>
          <w:sz w:val="18"/>
          <w:szCs w:val="18"/>
        </w:rPr>
        <w:t xml:space="preserve">_____________________________________________, </w:t>
      </w:r>
    </w:p>
    <w:p w:rsidR="00C25D10" w:rsidRDefault="00C25D10" w:rsidP="00C25D10">
      <w:pPr>
        <w:spacing w:line="180" w:lineRule="exact"/>
        <w:jc w:val="both"/>
        <w:rPr>
          <w:rFonts w:ascii="Arial" w:hAnsi="Arial" w:cs="Arial"/>
          <w:sz w:val="18"/>
          <w:szCs w:val="18"/>
        </w:rPr>
      </w:pPr>
      <w:proofErr w:type="gramStart"/>
      <w:r w:rsidRPr="00391AF3">
        <w:rPr>
          <w:rFonts w:ascii="Arial" w:hAnsi="Arial" w:cs="Arial"/>
          <w:sz w:val="18"/>
          <w:szCs w:val="18"/>
        </w:rPr>
        <w:t>действующий</w:t>
      </w:r>
      <w:proofErr w:type="gramEnd"/>
      <w:r w:rsidRPr="00391AF3">
        <w:rPr>
          <w:rFonts w:ascii="Arial" w:hAnsi="Arial" w:cs="Arial"/>
          <w:sz w:val="18"/>
          <w:szCs w:val="18"/>
        </w:rPr>
        <w:t xml:space="preserve"> от имени</w:t>
      </w:r>
      <w:r>
        <w:rPr>
          <w:rFonts w:ascii="Arial" w:hAnsi="Arial" w:cs="Arial"/>
          <w:sz w:val="18"/>
          <w:szCs w:val="18"/>
        </w:rPr>
        <w:t>_________________________,</w:t>
      </w:r>
    </w:p>
    <w:p w:rsidR="00C25D10" w:rsidRDefault="00C25D10" w:rsidP="00C25D10">
      <w:pPr>
        <w:spacing w:line="180" w:lineRule="exact"/>
        <w:jc w:val="both"/>
        <w:rPr>
          <w:rFonts w:ascii="Arial" w:hAnsi="Arial" w:cs="Arial"/>
          <w:sz w:val="18"/>
          <w:szCs w:val="18"/>
        </w:rPr>
      </w:pPr>
      <w:r w:rsidRPr="00391AF3">
        <w:rPr>
          <w:rFonts w:ascii="Arial" w:hAnsi="Arial" w:cs="Arial"/>
          <w:sz w:val="18"/>
          <w:szCs w:val="18"/>
        </w:rPr>
        <w:t>на основании</w:t>
      </w:r>
      <w:r>
        <w:rPr>
          <w:rFonts w:ascii="Arial" w:hAnsi="Arial" w:cs="Arial"/>
          <w:sz w:val="18"/>
          <w:szCs w:val="18"/>
        </w:rPr>
        <w:t>_________________________________,</w:t>
      </w:r>
    </w:p>
    <w:p w:rsidR="00C25D10" w:rsidRDefault="00C25D10" w:rsidP="00C25D10">
      <w:pPr>
        <w:spacing w:line="180" w:lineRule="exact"/>
        <w:jc w:val="both"/>
        <w:rPr>
          <w:rFonts w:ascii="Arial" w:hAnsi="Arial" w:cs="Arial"/>
          <w:sz w:val="18"/>
          <w:szCs w:val="18"/>
        </w:rPr>
      </w:pPr>
      <w:r>
        <w:rPr>
          <w:rFonts w:ascii="Arial" w:hAnsi="Arial" w:cs="Arial"/>
          <w:sz w:val="18"/>
          <w:szCs w:val="18"/>
        </w:rPr>
        <w:t xml:space="preserve">                     </w:t>
      </w:r>
      <w:r w:rsidRPr="00391AF3">
        <w:rPr>
          <w:rFonts w:ascii="Arial" w:hAnsi="Arial" w:cs="Arial"/>
          <w:sz w:val="18"/>
          <w:szCs w:val="18"/>
        </w:rPr>
        <w:t>(документ, удостоверяющий полномочия)</w:t>
      </w:r>
    </w:p>
    <w:p w:rsidR="00C25D10" w:rsidRDefault="00C25D10" w:rsidP="00C25D10">
      <w:pPr>
        <w:spacing w:line="180" w:lineRule="exact"/>
        <w:jc w:val="both"/>
        <w:rPr>
          <w:rFonts w:ascii="Arial" w:hAnsi="Arial" w:cs="Arial"/>
          <w:sz w:val="18"/>
          <w:szCs w:val="18"/>
        </w:rPr>
      </w:pPr>
      <w:r w:rsidRPr="00391AF3">
        <w:rPr>
          <w:rFonts w:ascii="Arial" w:hAnsi="Arial" w:cs="Arial"/>
          <w:sz w:val="18"/>
          <w:szCs w:val="18"/>
        </w:rPr>
        <w:t>согласен приобрести</w:t>
      </w:r>
      <w:r>
        <w:rPr>
          <w:rFonts w:ascii="Arial" w:hAnsi="Arial" w:cs="Arial"/>
          <w:sz w:val="18"/>
          <w:szCs w:val="18"/>
        </w:rPr>
        <w:t>________________________________________________________________________________</w:t>
      </w:r>
    </w:p>
    <w:p w:rsidR="00C25D10" w:rsidRDefault="00C25D10" w:rsidP="00C25D10">
      <w:pPr>
        <w:spacing w:line="180" w:lineRule="exact"/>
        <w:jc w:val="both"/>
        <w:rPr>
          <w:rFonts w:ascii="Arial" w:hAnsi="Arial" w:cs="Arial"/>
          <w:sz w:val="18"/>
          <w:szCs w:val="18"/>
        </w:rPr>
      </w:pPr>
      <w:r>
        <w:rPr>
          <w:rFonts w:ascii="Arial" w:hAnsi="Arial" w:cs="Arial"/>
          <w:sz w:val="18"/>
          <w:szCs w:val="18"/>
        </w:rPr>
        <w:t>(</w:t>
      </w:r>
      <w:r w:rsidRPr="00391AF3">
        <w:rPr>
          <w:rFonts w:ascii="Arial" w:hAnsi="Arial" w:cs="Arial"/>
          <w:sz w:val="18"/>
          <w:szCs w:val="18"/>
        </w:rPr>
        <w:t>полное наименование продаваемого муниципального имущества)</w:t>
      </w:r>
    </w:p>
    <w:p w:rsidR="00C25D10" w:rsidRPr="00391AF3" w:rsidRDefault="00C25D10" w:rsidP="00C25D10">
      <w:pPr>
        <w:spacing w:line="180" w:lineRule="exact"/>
        <w:ind w:firstLine="567"/>
        <w:jc w:val="both"/>
        <w:rPr>
          <w:rFonts w:ascii="Arial" w:hAnsi="Arial" w:cs="Arial"/>
          <w:sz w:val="18"/>
          <w:szCs w:val="18"/>
        </w:rPr>
      </w:pPr>
      <w:r w:rsidRPr="00391AF3">
        <w:rPr>
          <w:rFonts w:ascii="Arial" w:hAnsi="Arial" w:cs="Arial"/>
          <w:sz w:val="18"/>
          <w:szCs w:val="18"/>
        </w:rPr>
        <w:t xml:space="preserve">С условиями продажи муниципального имущества </w:t>
      </w:r>
      <w:proofErr w:type="gramStart"/>
      <w:r w:rsidRPr="00391AF3">
        <w:rPr>
          <w:rFonts w:ascii="Arial" w:hAnsi="Arial" w:cs="Arial"/>
          <w:sz w:val="18"/>
          <w:szCs w:val="18"/>
        </w:rPr>
        <w:t>ознакомлен</w:t>
      </w:r>
      <w:proofErr w:type="gramEnd"/>
      <w:r w:rsidRPr="00391AF3">
        <w:rPr>
          <w:rFonts w:ascii="Arial" w:hAnsi="Arial" w:cs="Arial"/>
          <w:sz w:val="18"/>
          <w:szCs w:val="18"/>
        </w:rPr>
        <w:t xml:space="preserve"> и согласен.</w:t>
      </w:r>
    </w:p>
    <w:p w:rsidR="00C25D10" w:rsidRPr="00391AF3" w:rsidRDefault="00C25D10" w:rsidP="00C25D10">
      <w:pPr>
        <w:spacing w:line="180" w:lineRule="exact"/>
        <w:ind w:firstLine="567"/>
        <w:jc w:val="both"/>
        <w:rPr>
          <w:rFonts w:ascii="Arial" w:hAnsi="Arial" w:cs="Arial"/>
          <w:sz w:val="18"/>
          <w:szCs w:val="18"/>
        </w:rPr>
      </w:pPr>
      <w:r w:rsidRPr="00391AF3">
        <w:rPr>
          <w:rFonts w:ascii="Arial" w:hAnsi="Arial" w:cs="Arial"/>
          <w:sz w:val="18"/>
          <w:szCs w:val="18"/>
        </w:rPr>
        <w:tab/>
        <w:t>2. В случае</w:t>
      </w:r>
      <w:proofErr w:type="gramStart"/>
      <w:r w:rsidRPr="00391AF3">
        <w:rPr>
          <w:rFonts w:ascii="Arial" w:hAnsi="Arial" w:cs="Arial"/>
          <w:sz w:val="18"/>
          <w:szCs w:val="18"/>
        </w:rPr>
        <w:t>,</w:t>
      </w:r>
      <w:proofErr w:type="gramEnd"/>
      <w:r w:rsidRPr="00391AF3">
        <w:rPr>
          <w:rFonts w:ascii="Arial" w:hAnsi="Arial" w:cs="Arial"/>
          <w:sz w:val="18"/>
          <w:szCs w:val="18"/>
        </w:rPr>
        <w:t xml:space="preserve"> если я выигрываю торги, принимаю на себя обязательство заключить договор купли-продажи в срок, установленный в информационном сообщении о проведении торгов (конкурса, аукциона) по продаже муниципального имущества.</w:t>
      </w:r>
    </w:p>
    <w:p w:rsidR="00C25D10" w:rsidRPr="00391AF3" w:rsidRDefault="00C25D10" w:rsidP="00C25D10">
      <w:pPr>
        <w:spacing w:line="180" w:lineRule="exact"/>
        <w:ind w:firstLine="567"/>
        <w:jc w:val="both"/>
        <w:rPr>
          <w:rFonts w:ascii="Arial" w:hAnsi="Arial" w:cs="Arial"/>
          <w:sz w:val="18"/>
          <w:szCs w:val="18"/>
        </w:rPr>
      </w:pPr>
      <w:r w:rsidRPr="00391AF3">
        <w:rPr>
          <w:rFonts w:ascii="Arial" w:hAnsi="Arial" w:cs="Arial"/>
          <w:sz w:val="18"/>
          <w:szCs w:val="18"/>
        </w:rPr>
        <w:tab/>
        <w:t>3. Я согласен с тем, что в случае признания меня победителем торгов и моего отказа от заключения договора купли-продажи сумма внесенного мною задатка остается в распоряжении продавца.</w:t>
      </w:r>
    </w:p>
    <w:p w:rsidR="00C25D10" w:rsidRPr="00391AF3" w:rsidRDefault="00C25D10" w:rsidP="00C25D10">
      <w:pPr>
        <w:spacing w:line="180" w:lineRule="exact"/>
        <w:ind w:firstLine="567"/>
        <w:jc w:val="both"/>
        <w:rPr>
          <w:rFonts w:ascii="Arial" w:hAnsi="Arial" w:cs="Arial"/>
          <w:sz w:val="18"/>
          <w:szCs w:val="18"/>
        </w:rPr>
      </w:pPr>
      <w:r w:rsidRPr="00391AF3">
        <w:rPr>
          <w:rFonts w:ascii="Arial" w:hAnsi="Arial" w:cs="Arial"/>
          <w:sz w:val="18"/>
          <w:szCs w:val="18"/>
        </w:rPr>
        <w:tab/>
        <w:t>4. До подписания договора купли-продажи настоящая заявка вместе с протоколом будет считаться имеющей силу договора между нами.</w:t>
      </w:r>
    </w:p>
    <w:p w:rsidR="00C25D10" w:rsidRDefault="00C25D10" w:rsidP="00C25D10">
      <w:pPr>
        <w:spacing w:line="180" w:lineRule="exact"/>
        <w:ind w:firstLine="567"/>
        <w:jc w:val="both"/>
        <w:rPr>
          <w:rFonts w:ascii="Arial" w:hAnsi="Arial" w:cs="Arial"/>
          <w:sz w:val="18"/>
          <w:szCs w:val="18"/>
        </w:rPr>
      </w:pPr>
      <w:r w:rsidRPr="00391AF3">
        <w:rPr>
          <w:rFonts w:ascii="Arial" w:hAnsi="Arial" w:cs="Arial"/>
          <w:sz w:val="18"/>
          <w:szCs w:val="18"/>
        </w:rPr>
        <w:tab/>
        <w:t>5. Полное наименование и адрес претендента - юридического лица</w:t>
      </w:r>
    </w:p>
    <w:p w:rsidR="00C25D10" w:rsidRDefault="00C25D10" w:rsidP="00C25D10">
      <w:pPr>
        <w:spacing w:line="180" w:lineRule="exact"/>
        <w:jc w:val="both"/>
        <w:rPr>
          <w:rFonts w:ascii="Arial" w:hAnsi="Arial" w:cs="Arial"/>
          <w:sz w:val="18"/>
          <w:szCs w:val="18"/>
        </w:rPr>
      </w:pPr>
      <w:r w:rsidRPr="00391AF3">
        <w:rPr>
          <w:rFonts w:ascii="Arial" w:hAnsi="Arial" w:cs="Arial"/>
          <w:sz w:val="18"/>
          <w:szCs w:val="18"/>
        </w:rPr>
        <w:t>_____________________________________________________________________</w:t>
      </w:r>
      <w:r>
        <w:rPr>
          <w:rFonts w:ascii="Arial" w:hAnsi="Arial" w:cs="Arial"/>
          <w:sz w:val="18"/>
          <w:szCs w:val="18"/>
        </w:rPr>
        <w:t>_______________________</w:t>
      </w:r>
    </w:p>
    <w:p w:rsidR="00C25D10" w:rsidRDefault="00C25D10" w:rsidP="00C25D10">
      <w:pPr>
        <w:spacing w:line="180" w:lineRule="exact"/>
        <w:ind w:firstLine="567"/>
        <w:jc w:val="both"/>
        <w:rPr>
          <w:rFonts w:ascii="Arial" w:hAnsi="Arial" w:cs="Arial"/>
          <w:sz w:val="18"/>
          <w:szCs w:val="18"/>
        </w:rPr>
      </w:pPr>
      <w:r w:rsidRPr="00391AF3">
        <w:rPr>
          <w:rFonts w:ascii="Arial" w:hAnsi="Arial" w:cs="Arial"/>
          <w:sz w:val="18"/>
          <w:szCs w:val="18"/>
        </w:rPr>
        <w:t>6. Фамилия, имя, отчество претендента – физического лица</w:t>
      </w:r>
      <w:r>
        <w:rPr>
          <w:rFonts w:ascii="Arial" w:hAnsi="Arial" w:cs="Arial"/>
          <w:sz w:val="18"/>
          <w:szCs w:val="18"/>
        </w:rPr>
        <w:t>______________________________,</w:t>
      </w:r>
    </w:p>
    <w:p w:rsidR="00C25D10" w:rsidRPr="00391AF3" w:rsidRDefault="00C25D10" w:rsidP="00C25D10">
      <w:pPr>
        <w:spacing w:line="180" w:lineRule="exact"/>
        <w:jc w:val="both"/>
        <w:rPr>
          <w:rFonts w:ascii="Arial" w:hAnsi="Arial" w:cs="Arial"/>
          <w:sz w:val="18"/>
          <w:szCs w:val="18"/>
        </w:rPr>
      </w:pPr>
      <w:r w:rsidRPr="00391AF3">
        <w:rPr>
          <w:rFonts w:ascii="Arial" w:hAnsi="Arial" w:cs="Arial"/>
          <w:sz w:val="18"/>
          <w:szCs w:val="18"/>
        </w:rPr>
        <w:t>паспорт______________________выдан_______________________________</w:t>
      </w:r>
      <w:r>
        <w:rPr>
          <w:rFonts w:ascii="Arial" w:hAnsi="Arial" w:cs="Arial"/>
          <w:sz w:val="18"/>
          <w:szCs w:val="18"/>
        </w:rPr>
        <w:t>_________________________</w:t>
      </w:r>
    </w:p>
    <w:p w:rsidR="00C25D10" w:rsidRDefault="00C25D10" w:rsidP="00C25D10">
      <w:pPr>
        <w:spacing w:line="180" w:lineRule="exact"/>
        <w:jc w:val="both"/>
        <w:rPr>
          <w:rFonts w:ascii="Arial" w:hAnsi="Arial" w:cs="Arial"/>
          <w:sz w:val="18"/>
          <w:szCs w:val="18"/>
        </w:rPr>
      </w:pPr>
      <w:r w:rsidRPr="00391AF3">
        <w:rPr>
          <w:rFonts w:ascii="Arial" w:hAnsi="Arial" w:cs="Arial"/>
          <w:sz w:val="18"/>
          <w:szCs w:val="18"/>
        </w:rPr>
        <w:t>(кем, когда)</w:t>
      </w:r>
    </w:p>
    <w:p w:rsidR="00C25D10" w:rsidRDefault="00C25D10" w:rsidP="00C25D10">
      <w:pPr>
        <w:spacing w:line="180" w:lineRule="exact"/>
        <w:jc w:val="both"/>
        <w:rPr>
          <w:rFonts w:ascii="Arial" w:hAnsi="Arial" w:cs="Arial"/>
          <w:sz w:val="18"/>
          <w:szCs w:val="18"/>
        </w:rPr>
      </w:pPr>
      <w:r w:rsidRPr="00176E97">
        <w:rPr>
          <w:rFonts w:ascii="Arial" w:hAnsi="Arial" w:cs="Arial"/>
          <w:sz w:val="18"/>
          <w:szCs w:val="18"/>
        </w:rPr>
        <w:t>Адрес _____________________________</w:t>
      </w:r>
      <w:r>
        <w:rPr>
          <w:rFonts w:ascii="Arial" w:hAnsi="Arial" w:cs="Arial"/>
          <w:sz w:val="18"/>
          <w:szCs w:val="18"/>
        </w:rPr>
        <w:t>___________</w:t>
      </w:r>
    </w:p>
    <w:p w:rsidR="00C25D10" w:rsidRDefault="00C25D10" w:rsidP="00C25D10">
      <w:pPr>
        <w:spacing w:line="180" w:lineRule="exact"/>
        <w:jc w:val="both"/>
        <w:rPr>
          <w:rFonts w:ascii="Arial" w:hAnsi="Arial" w:cs="Arial"/>
          <w:sz w:val="18"/>
          <w:szCs w:val="18"/>
        </w:rPr>
      </w:pPr>
      <w:r w:rsidRPr="00176E97">
        <w:rPr>
          <w:rFonts w:ascii="Arial" w:hAnsi="Arial" w:cs="Arial"/>
          <w:sz w:val="18"/>
          <w:szCs w:val="18"/>
        </w:rPr>
        <w:t>номер телефона _____________________</w:t>
      </w:r>
      <w:r>
        <w:rPr>
          <w:rFonts w:ascii="Arial" w:hAnsi="Arial" w:cs="Arial"/>
          <w:sz w:val="18"/>
          <w:szCs w:val="18"/>
        </w:rPr>
        <w:t>_________,</w:t>
      </w:r>
    </w:p>
    <w:p w:rsidR="00C25D10" w:rsidRDefault="00C25D10" w:rsidP="00C25D10">
      <w:pPr>
        <w:spacing w:line="180" w:lineRule="exact"/>
        <w:jc w:val="both"/>
        <w:rPr>
          <w:rFonts w:ascii="Arial" w:hAnsi="Arial" w:cs="Arial"/>
          <w:sz w:val="18"/>
          <w:szCs w:val="18"/>
        </w:rPr>
      </w:pPr>
      <w:r w:rsidRPr="00176E97">
        <w:rPr>
          <w:rFonts w:ascii="Arial" w:hAnsi="Arial" w:cs="Arial"/>
          <w:sz w:val="18"/>
          <w:szCs w:val="18"/>
        </w:rPr>
        <w:t>адрес электронной почты _________</w:t>
      </w:r>
      <w:r>
        <w:rPr>
          <w:rFonts w:ascii="Arial" w:hAnsi="Arial" w:cs="Arial"/>
          <w:sz w:val="18"/>
          <w:szCs w:val="18"/>
        </w:rPr>
        <w:t>___________________________________</w:t>
      </w:r>
    </w:p>
    <w:p w:rsidR="00C25D10" w:rsidRPr="00176E97" w:rsidRDefault="00C25D10" w:rsidP="00C25D10">
      <w:pPr>
        <w:spacing w:line="180" w:lineRule="exact"/>
        <w:jc w:val="both"/>
        <w:rPr>
          <w:rFonts w:ascii="Arial" w:hAnsi="Arial" w:cs="Arial"/>
          <w:sz w:val="18"/>
          <w:szCs w:val="18"/>
        </w:rPr>
      </w:pPr>
      <w:r w:rsidRPr="00176E97">
        <w:rPr>
          <w:rFonts w:ascii="Arial" w:hAnsi="Arial" w:cs="Arial"/>
          <w:sz w:val="18"/>
          <w:szCs w:val="18"/>
        </w:rPr>
        <w:t>7. 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w:t>
      </w:r>
    </w:p>
    <w:p w:rsidR="00C25D10" w:rsidRPr="00016302" w:rsidRDefault="00C25D10" w:rsidP="00C25D10">
      <w:pPr>
        <w:spacing w:line="180" w:lineRule="exact"/>
        <w:jc w:val="both"/>
        <w:rPr>
          <w:rFonts w:ascii="Arial" w:hAnsi="Arial" w:cs="Arial"/>
          <w:sz w:val="18"/>
          <w:szCs w:val="18"/>
        </w:rPr>
      </w:pPr>
      <w:r w:rsidRPr="00016302">
        <w:rPr>
          <w:rFonts w:ascii="Arial" w:hAnsi="Arial" w:cs="Arial"/>
          <w:sz w:val="18"/>
          <w:szCs w:val="18"/>
        </w:rPr>
        <w:lastRenderedPageBreak/>
        <w:t>___________________________________________________________________________________________</w:t>
      </w:r>
    </w:p>
    <w:p w:rsidR="00C25D10" w:rsidRPr="00016302" w:rsidRDefault="00C25D10" w:rsidP="00C25D10">
      <w:pPr>
        <w:spacing w:line="180" w:lineRule="exact"/>
        <w:jc w:val="both"/>
        <w:rPr>
          <w:rFonts w:ascii="Arial" w:hAnsi="Arial" w:cs="Arial"/>
          <w:sz w:val="18"/>
          <w:szCs w:val="18"/>
        </w:rPr>
      </w:pPr>
      <w:r w:rsidRPr="00016302">
        <w:rPr>
          <w:rFonts w:ascii="Arial" w:hAnsi="Arial" w:cs="Arial"/>
          <w:sz w:val="18"/>
          <w:szCs w:val="18"/>
        </w:rPr>
        <w:t>______________________________________________</w:t>
      </w:r>
    </w:p>
    <w:p w:rsidR="00C25D10" w:rsidRPr="00016302" w:rsidRDefault="00C25D10" w:rsidP="00C25D10">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2956"/>
        <w:gridCol w:w="1866"/>
      </w:tblGrid>
      <w:tr w:rsidR="00C25D10" w:rsidRPr="00016302" w:rsidTr="00E4066F">
        <w:tc>
          <w:tcPr>
            <w:tcW w:w="2956" w:type="dxa"/>
          </w:tcPr>
          <w:p w:rsidR="00C25D10" w:rsidRPr="00016302" w:rsidRDefault="00C25D10" w:rsidP="00E4066F">
            <w:pPr>
              <w:spacing w:line="180" w:lineRule="exact"/>
              <w:rPr>
                <w:rFonts w:ascii="Arial" w:hAnsi="Arial" w:cs="Arial"/>
                <w:sz w:val="18"/>
                <w:szCs w:val="18"/>
              </w:rPr>
            </w:pPr>
            <w:r w:rsidRPr="00016302">
              <w:rPr>
                <w:rFonts w:ascii="Arial" w:hAnsi="Arial" w:cs="Arial"/>
                <w:sz w:val="18"/>
                <w:szCs w:val="18"/>
              </w:rPr>
              <w:t>Подпись претендента (его полномочного представителя)</w:t>
            </w:r>
          </w:p>
          <w:p w:rsidR="00C25D10" w:rsidRPr="00016302" w:rsidRDefault="00C25D10" w:rsidP="00E4066F">
            <w:pPr>
              <w:spacing w:line="180" w:lineRule="exact"/>
              <w:jc w:val="both"/>
              <w:rPr>
                <w:rFonts w:ascii="Arial" w:hAnsi="Arial" w:cs="Arial"/>
                <w:sz w:val="18"/>
                <w:szCs w:val="18"/>
              </w:rPr>
            </w:pPr>
            <w:r w:rsidRPr="00016302">
              <w:rPr>
                <w:rFonts w:ascii="Arial" w:hAnsi="Arial" w:cs="Arial"/>
                <w:sz w:val="18"/>
                <w:szCs w:val="18"/>
              </w:rPr>
              <w:t>______________________________</w:t>
            </w:r>
          </w:p>
          <w:p w:rsidR="00C25D10" w:rsidRPr="00016302" w:rsidRDefault="00C25D10" w:rsidP="00E4066F">
            <w:pPr>
              <w:spacing w:line="180" w:lineRule="exact"/>
              <w:jc w:val="both"/>
              <w:rPr>
                <w:rFonts w:ascii="Arial" w:hAnsi="Arial" w:cs="Arial"/>
                <w:sz w:val="18"/>
                <w:szCs w:val="18"/>
              </w:rPr>
            </w:pPr>
          </w:p>
        </w:tc>
        <w:tc>
          <w:tcPr>
            <w:tcW w:w="1866" w:type="dxa"/>
          </w:tcPr>
          <w:p w:rsidR="00C25D10" w:rsidRPr="00016302" w:rsidRDefault="00C25D10" w:rsidP="00E4066F">
            <w:pPr>
              <w:spacing w:line="180" w:lineRule="exact"/>
              <w:rPr>
                <w:rFonts w:ascii="Arial" w:hAnsi="Arial" w:cs="Arial"/>
                <w:sz w:val="18"/>
                <w:szCs w:val="18"/>
              </w:rPr>
            </w:pPr>
            <w:r w:rsidRPr="00016302">
              <w:rPr>
                <w:rFonts w:ascii="Arial" w:hAnsi="Arial" w:cs="Arial"/>
                <w:sz w:val="18"/>
                <w:szCs w:val="18"/>
              </w:rPr>
              <w:t>Отметка о принятии заявки организатором торгов</w:t>
            </w:r>
          </w:p>
          <w:p w:rsidR="00C25D10" w:rsidRPr="00016302" w:rsidRDefault="00C25D10" w:rsidP="00E4066F">
            <w:pPr>
              <w:spacing w:line="180" w:lineRule="exact"/>
              <w:jc w:val="both"/>
              <w:rPr>
                <w:rFonts w:ascii="Arial" w:hAnsi="Arial" w:cs="Arial"/>
                <w:sz w:val="18"/>
                <w:szCs w:val="18"/>
              </w:rPr>
            </w:pPr>
            <w:r w:rsidRPr="00016302">
              <w:rPr>
                <w:rFonts w:ascii="Arial" w:hAnsi="Arial" w:cs="Arial"/>
                <w:sz w:val="18"/>
                <w:szCs w:val="18"/>
              </w:rPr>
              <w:t>______</w:t>
            </w:r>
            <w:proofErr w:type="spellStart"/>
            <w:r w:rsidRPr="00016302">
              <w:rPr>
                <w:rFonts w:ascii="Arial" w:hAnsi="Arial" w:cs="Arial"/>
                <w:sz w:val="18"/>
                <w:szCs w:val="18"/>
              </w:rPr>
              <w:t>час</w:t>
            </w:r>
            <w:proofErr w:type="gramStart"/>
            <w:r w:rsidRPr="00016302">
              <w:rPr>
                <w:rFonts w:ascii="Arial" w:hAnsi="Arial" w:cs="Arial"/>
                <w:sz w:val="18"/>
                <w:szCs w:val="18"/>
              </w:rPr>
              <w:t>.</w:t>
            </w:r>
            <w:proofErr w:type="gramEnd"/>
            <w:r w:rsidRPr="00016302">
              <w:rPr>
                <w:rFonts w:ascii="Arial" w:hAnsi="Arial" w:cs="Arial"/>
                <w:sz w:val="18"/>
                <w:szCs w:val="18"/>
              </w:rPr>
              <w:t>_____</w:t>
            </w:r>
            <w:proofErr w:type="gramStart"/>
            <w:r w:rsidRPr="00016302">
              <w:rPr>
                <w:rFonts w:ascii="Arial" w:hAnsi="Arial" w:cs="Arial"/>
                <w:sz w:val="18"/>
                <w:szCs w:val="18"/>
              </w:rPr>
              <w:t>м</w:t>
            </w:r>
            <w:proofErr w:type="gramEnd"/>
            <w:r w:rsidRPr="00016302">
              <w:rPr>
                <w:rFonts w:ascii="Arial" w:hAnsi="Arial" w:cs="Arial"/>
                <w:sz w:val="18"/>
                <w:szCs w:val="18"/>
              </w:rPr>
              <w:t>ин</w:t>
            </w:r>
            <w:proofErr w:type="spellEnd"/>
            <w:r w:rsidRPr="00016302">
              <w:rPr>
                <w:rFonts w:ascii="Arial" w:hAnsi="Arial" w:cs="Arial"/>
                <w:sz w:val="18"/>
                <w:szCs w:val="18"/>
              </w:rPr>
              <w:t xml:space="preserve">. «__»____20__г. </w:t>
            </w:r>
          </w:p>
          <w:p w:rsidR="00C25D10" w:rsidRDefault="00C25D10" w:rsidP="00E4066F">
            <w:pPr>
              <w:spacing w:line="180" w:lineRule="exact"/>
              <w:jc w:val="both"/>
              <w:rPr>
                <w:rFonts w:ascii="Arial" w:hAnsi="Arial" w:cs="Arial"/>
                <w:sz w:val="18"/>
                <w:szCs w:val="18"/>
              </w:rPr>
            </w:pPr>
            <w:r w:rsidRPr="00016302">
              <w:rPr>
                <w:rFonts w:ascii="Arial" w:hAnsi="Arial" w:cs="Arial"/>
                <w:sz w:val="18"/>
                <w:szCs w:val="18"/>
              </w:rPr>
              <w:t xml:space="preserve"> № ________</w:t>
            </w:r>
          </w:p>
          <w:p w:rsidR="00C25D10" w:rsidRDefault="00C25D10" w:rsidP="00E4066F">
            <w:pPr>
              <w:spacing w:line="180" w:lineRule="exact"/>
              <w:jc w:val="both"/>
              <w:rPr>
                <w:rFonts w:ascii="Arial" w:hAnsi="Arial" w:cs="Arial"/>
                <w:sz w:val="18"/>
                <w:szCs w:val="18"/>
              </w:rPr>
            </w:pPr>
          </w:p>
          <w:p w:rsidR="00C25D10" w:rsidRDefault="00C25D10" w:rsidP="00E4066F">
            <w:pPr>
              <w:spacing w:line="180" w:lineRule="exact"/>
              <w:jc w:val="both"/>
              <w:rPr>
                <w:rFonts w:ascii="Arial" w:hAnsi="Arial" w:cs="Arial"/>
                <w:sz w:val="18"/>
                <w:szCs w:val="18"/>
              </w:rPr>
            </w:pPr>
          </w:p>
          <w:p w:rsidR="00C25D10" w:rsidRPr="00016302" w:rsidRDefault="00C25D10" w:rsidP="00E4066F">
            <w:pPr>
              <w:spacing w:line="180" w:lineRule="exact"/>
              <w:jc w:val="both"/>
              <w:rPr>
                <w:rFonts w:ascii="Arial" w:hAnsi="Arial" w:cs="Arial"/>
                <w:sz w:val="18"/>
                <w:szCs w:val="18"/>
              </w:rPr>
            </w:pPr>
          </w:p>
          <w:p w:rsidR="00C25D10" w:rsidRPr="00016302" w:rsidRDefault="00C25D10" w:rsidP="00E4066F">
            <w:pPr>
              <w:spacing w:line="180" w:lineRule="exact"/>
              <w:jc w:val="center"/>
              <w:rPr>
                <w:rFonts w:ascii="Arial" w:hAnsi="Arial" w:cs="Arial"/>
                <w:sz w:val="18"/>
                <w:szCs w:val="18"/>
              </w:rPr>
            </w:pPr>
          </w:p>
        </w:tc>
      </w:tr>
    </w:tbl>
    <w:p w:rsidR="00AA4C63" w:rsidRDefault="00AA4C63" w:rsidP="00AA4C63">
      <w:pPr>
        <w:spacing w:line="180" w:lineRule="exact"/>
        <w:jc w:val="both"/>
        <w:rPr>
          <w:rFonts w:ascii="Arial" w:hAnsi="Arial" w:cs="Arial"/>
          <w:sz w:val="18"/>
          <w:szCs w:val="18"/>
        </w:rPr>
      </w:pPr>
    </w:p>
    <w:p w:rsidR="00AA4C63" w:rsidRPr="00172CF3" w:rsidRDefault="00AA4C63" w:rsidP="00AA4C63">
      <w:pPr>
        <w:spacing w:line="180" w:lineRule="exact"/>
        <w:jc w:val="right"/>
        <w:rPr>
          <w:rFonts w:ascii="Arial" w:hAnsi="Arial" w:cs="Arial"/>
          <w:sz w:val="18"/>
          <w:szCs w:val="18"/>
        </w:rPr>
      </w:pPr>
      <w:r w:rsidRPr="00172CF3">
        <w:rPr>
          <w:rFonts w:ascii="Arial" w:hAnsi="Arial" w:cs="Arial"/>
          <w:sz w:val="18"/>
          <w:szCs w:val="18"/>
        </w:rPr>
        <w:t>Приложение 2</w:t>
      </w:r>
    </w:p>
    <w:p w:rsidR="00AA4C63" w:rsidRPr="00172CF3" w:rsidRDefault="00AA4C63" w:rsidP="00AA4C63">
      <w:pPr>
        <w:spacing w:line="180" w:lineRule="exact"/>
        <w:jc w:val="center"/>
        <w:rPr>
          <w:rFonts w:ascii="Arial" w:hAnsi="Arial" w:cs="Arial"/>
          <w:sz w:val="18"/>
          <w:szCs w:val="18"/>
        </w:rPr>
      </w:pPr>
      <w:r w:rsidRPr="00172CF3">
        <w:rPr>
          <w:rFonts w:ascii="Arial" w:hAnsi="Arial" w:cs="Arial"/>
          <w:sz w:val="18"/>
          <w:szCs w:val="18"/>
        </w:rPr>
        <w:t>Опись документов,</w:t>
      </w:r>
    </w:p>
    <w:p w:rsidR="00AA4C63" w:rsidRPr="00172CF3" w:rsidRDefault="00AA4C63" w:rsidP="00AA4C63">
      <w:pPr>
        <w:spacing w:line="180" w:lineRule="exact"/>
        <w:jc w:val="center"/>
        <w:rPr>
          <w:rFonts w:ascii="Arial" w:hAnsi="Arial" w:cs="Arial"/>
          <w:sz w:val="18"/>
          <w:szCs w:val="18"/>
        </w:rPr>
      </w:pPr>
      <w:proofErr w:type="gramStart"/>
      <w:r w:rsidRPr="00172CF3">
        <w:rPr>
          <w:rFonts w:ascii="Arial" w:hAnsi="Arial" w:cs="Arial"/>
          <w:sz w:val="18"/>
          <w:szCs w:val="18"/>
        </w:rPr>
        <w:t>прилагаемых</w:t>
      </w:r>
      <w:proofErr w:type="gramEnd"/>
      <w:r w:rsidRPr="00172CF3">
        <w:rPr>
          <w:rFonts w:ascii="Arial" w:hAnsi="Arial" w:cs="Arial"/>
          <w:sz w:val="18"/>
          <w:szCs w:val="18"/>
        </w:rPr>
        <w:t xml:space="preserve"> к заявке на участие в аукционе в электронной форме</w:t>
      </w:r>
    </w:p>
    <w:p w:rsidR="00AA4C63" w:rsidRPr="00172CF3" w:rsidRDefault="00AA4C63" w:rsidP="00AA4C63">
      <w:pPr>
        <w:spacing w:line="180" w:lineRule="exact"/>
        <w:jc w:val="center"/>
        <w:rPr>
          <w:rFonts w:ascii="Arial" w:hAnsi="Arial" w:cs="Arial"/>
          <w:sz w:val="18"/>
          <w:szCs w:val="18"/>
        </w:rPr>
      </w:pPr>
      <w:r w:rsidRPr="00172CF3">
        <w:rPr>
          <w:rFonts w:ascii="Arial" w:hAnsi="Arial" w:cs="Arial"/>
          <w:sz w:val="18"/>
          <w:szCs w:val="18"/>
        </w:rPr>
        <w:t>___________________________________________________________</w:t>
      </w:r>
    </w:p>
    <w:p w:rsidR="00AA4C63" w:rsidRPr="00172CF3" w:rsidRDefault="00AA4C63" w:rsidP="00AA4C63">
      <w:pPr>
        <w:spacing w:line="180" w:lineRule="exact"/>
        <w:rPr>
          <w:rFonts w:ascii="Arial" w:hAnsi="Arial" w:cs="Arial"/>
          <w:sz w:val="18"/>
          <w:szCs w:val="18"/>
        </w:rPr>
      </w:pPr>
      <w:r w:rsidRPr="00172CF3">
        <w:rPr>
          <w:rFonts w:ascii="Arial" w:hAnsi="Arial" w:cs="Arial"/>
          <w:sz w:val="18"/>
          <w:szCs w:val="18"/>
        </w:rPr>
        <w:t xml:space="preserve">                      ( полное наименование юридического лица или Ф.И.О. физического лица, подавшего заявку)</w:t>
      </w:r>
    </w:p>
    <w:p w:rsidR="00AA4C63" w:rsidRPr="00172CF3" w:rsidRDefault="00AA4C63" w:rsidP="00AA4C63">
      <w:pPr>
        <w:spacing w:line="180" w:lineRule="exact"/>
        <w:jc w:val="center"/>
        <w:rPr>
          <w:rFonts w:ascii="Arial" w:hAnsi="Arial" w:cs="Arial"/>
          <w:sz w:val="18"/>
          <w:szCs w:val="18"/>
        </w:rPr>
      </w:pPr>
      <w:r w:rsidRPr="00172CF3">
        <w:rPr>
          <w:rFonts w:ascii="Arial" w:hAnsi="Arial" w:cs="Arial"/>
          <w:sz w:val="18"/>
          <w:szCs w:val="18"/>
        </w:rPr>
        <w:t>в лице____________________________________________, действующег</w:t>
      </w:r>
      <w:proofErr w:type="gramStart"/>
      <w:r w:rsidRPr="00172CF3">
        <w:rPr>
          <w:rFonts w:ascii="Arial" w:hAnsi="Arial" w:cs="Arial"/>
          <w:sz w:val="18"/>
          <w:szCs w:val="18"/>
        </w:rPr>
        <w:t>о(</w:t>
      </w:r>
      <w:proofErr w:type="gramEnd"/>
      <w:r w:rsidRPr="00172CF3">
        <w:rPr>
          <w:rFonts w:ascii="Arial" w:hAnsi="Arial" w:cs="Arial"/>
          <w:sz w:val="18"/>
          <w:szCs w:val="18"/>
        </w:rPr>
        <w:t>ей)</w:t>
      </w:r>
    </w:p>
    <w:p w:rsidR="00AA4C63" w:rsidRPr="00172CF3" w:rsidRDefault="00AA4C63" w:rsidP="00AA4C63">
      <w:pPr>
        <w:spacing w:line="180" w:lineRule="exact"/>
        <w:jc w:val="both"/>
        <w:rPr>
          <w:rFonts w:ascii="Arial" w:hAnsi="Arial" w:cs="Arial"/>
          <w:sz w:val="18"/>
          <w:szCs w:val="18"/>
        </w:rPr>
      </w:pPr>
      <w:r w:rsidRPr="00172CF3">
        <w:rPr>
          <w:rFonts w:ascii="Arial" w:hAnsi="Arial" w:cs="Arial"/>
          <w:sz w:val="18"/>
          <w:szCs w:val="18"/>
        </w:rPr>
        <w:t>на основании _________________________________________ подтверждает, что для участия в электронном аукционе по продаже  муниципального имущества: по Лоту №_____ транспортное средства ____________________________________________________________________________________________________________________________________</w:t>
      </w:r>
    </w:p>
    <w:p w:rsidR="00AA4C63" w:rsidRPr="00172CF3" w:rsidRDefault="00AA4C63" w:rsidP="00AA4C63">
      <w:pPr>
        <w:spacing w:line="180" w:lineRule="exact"/>
        <w:rPr>
          <w:rFonts w:ascii="Arial" w:hAnsi="Arial" w:cs="Arial"/>
          <w:sz w:val="18"/>
          <w:szCs w:val="18"/>
        </w:rPr>
      </w:pPr>
      <w:r w:rsidRPr="00172CF3">
        <w:rPr>
          <w:rFonts w:ascii="Arial" w:hAnsi="Arial" w:cs="Arial"/>
          <w:sz w:val="18"/>
          <w:szCs w:val="18"/>
        </w:rPr>
        <w:t>представляются нижеперечисленные документы:</w:t>
      </w:r>
    </w:p>
    <w:p w:rsidR="00AA4C63" w:rsidRPr="00172CF3" w:rsidRDefault="00AA4C63" w:rsidP="00AA4C63">
      <w:pPr>
        <w:spacing w:line="180" w:lineRule="exact"/>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779"/>
        <w:gridCol w:w="1487"/>
      </w:tblGrid>
      <w:tr w:rsidR="00AA4C63" w:rsidRPr="00172CF3" w:rsidTr="00E4066F">
        <w:tc>
          <w:tcPr>
            <w:tcW w:w="817" w:type="dxa"/>
            <w:shd w:val="clear" w:color="auto" w:fill="auto"/>
          </w:tcPr>
          <w:p w:rsidR="00AA4C63" w:rsidRPr="00172CF3" w:rsidRDefault="00AA4C63" w:rsidP="00E4066F">
            <w:pPr>
              <w:spacing w:line="180" w:lineRule="exact"/>
              <w:jc w:val="center"/>
              <w:rPr>
                <w:rFonts w:ascii="Arial" w:hAnsi="Arial" w:cs="Arial"/>
                <w:sz w:val="18"/>
                <w:szCs w:val="18"/>
              </w:rPr>
            </w:pPr>
            <w:r w:rsidRPr="00172CF3">
              <w:rPr>
                <w:rFonts w:ascii="Arial" w:hAnsi="Arial" w:cs="Arial"/>
                <w:sz w:val="18"/>
                <w:szCs w:val="18"/>
              </w:rPr>
              <w:t xml:space="preserve">№ </w:t>
            </w:r>
            <w:proofErr w:type="gramStart"/>
            <w:r w:rsidRPr="00172CF3">
              <w:rPr>
                <w:rFonts w:ascii="Arial" w:hAnsi="Arial" w:cs="Arial"/>
                <w:sz w:val="18"/>
                <w:szCs w:val="18"/>
              </w:rPr>
              <w:t>п</w:t>
            </w:r>
            <w:proofErr w:type="gramEnd"/>
            <w:r w:rsidRPr="00172CF3">
              <w:rPr>
                <w:rFonts w:ascii="Arial" w:hAnsi="Arial" w:cs="Arial"/>
                <w:sz w:val="18"/>
                <w:szCs w:val="18"/>
              </w:rPr>
              <w:t>/п</w:t>
            </w:r>
          </w:p>
        </w:tc>
        <w:tc>
          <w:tcPr>
            <w:tcW w:w="6379" w:type="dxa"/>
            <w:shd w:val="clear" w:color="auto" w:fill="auto"/>
          </w:tcPr>
          <w:p w:rsidR="00AA4C63" w:rsidRPr="00172CF3" w:rsidRDefault="00AA4C63" w:rsidP="00E4066F">
            <w:pPr>
              <w:spacing w:line="180" w:lineRule="exact"/>
              <w:jc w:val="center"/>
              <w:rPr>
                <w:rFonts w:ascii="Arial" w:hAnsi="Arial" w:cs="Arial"/>
                <w:sz w:val="18"/>
                <w:szCs w:val="18"/>
              </w:rPr>
            </w:pPr>
            <w:r w:rsidRPr="00172CF3">
              <w:rPr>
                <w:rFonts w:ascii="Arial" w:hAnsi="Arial" w:cs="Arial"/>
                <w:sz w:val="18"/>
                <w:szCs w:val="18"/>
              </w:rPr>
              <w:t>Наименование</w:t>
            </w:r>
          </w:p>
        </w:tc>
        <w:tc>
          <w:tcPr>
            <w:tcW w:w="2375" w:type="dxa"/>
            <w:shd w:val="clear" w:color="auto" w:fill="auto"/>
          </w:tcPr>
          <w:p w:rsidR="00AA4C63" w:rsidRPr="00172CF3" w:rsidRDefault="00AA4C63" w:rsidP="00E4066F">
            <w:pPr>
              <w:spacing w:line="180" w:lineRule="exact"/>
              <w:jc w:val="center"/>
              <w:rPr>
                <w:rFonts w:ascii="Arial" w:hAnsi="Arial" w:cs="Arial"/>
                <w:sz w:val="18"/>
                <w:szCs w:val="18"/>
              </w:rPr>
            </w:pPr>
            <w:r w:rsidRPr="00172CF3">
              <w:rPr>
                <w:rFonts w:ascii="Arial" w:hAnsi="Arial" w:cs="Arial"/>
                <w:sz w:val="18"/>
                <w:szCs w:val="18"/>
              </w:rPr>
              <w:t>количество листов</w:t>
            </w:r>
          </w:p>
        </w:tc>
      </w:tr>
      <w:tr w:rsidR="00AA4C63" w:rsidRPr="00172CF3" w:rsidTr="00E4066F">
        <w:tc>
          <w:tcPr>
            <w:tcW w:w="817" w:type="dxa"/>
            <w:shd w:val="clear" w:color="auto" w:fill="auto"/>
          </w:tcPr>
          <w:p w:rsidR="00AA4C63" w:rsidRPr="00172CF3" w:rsidRDefault="00AA4C63" w:rsidP="00E4066F">
            <w:pPr>
              <w:spacing w:line="180" w:lineRule="exact"/>
              <w:jc w:val="center"/>
              <w:rPr>
                <w:rFonts w:ascii="Arial" w:hAnsi="Arial" w:cs="Arial"/>
                <w:sz w:val="18"/>
                <w:szCs w:val="18"/>
              </w:rPr>
            </w:pPr>
            <w:r w:rsidRPr="00172CF3">
              <w:rPr>
                <w:rFonts w:ascii="Arial" w:hAnsi="Arial" w:cs="Arial"/>
                <w:sz w:val="18"/>
                <w:szCs w:val="18"/>
              </w:rPr>
              <w:t>1.</w:t>
            </w:r>
          </w:p>
        </w:tc>
        <w:tc>
          <w:tcPr>
            <w:tcW w:w="6379" w:type="dxa"/>
            <w:shd w:val="clear" w:color="auto" w:fill="auto"/>
          </w:tcPr>
          <w:p w:rsidR="00AA4C63" w:rsidRPr="00172CF3" w:rsidRDefault="00AA4C63" w:rsidP="00E4066F">
            <w:pPr>
              <w:spacing w:line="180" w:lineRule="exact"/>
              <w:jc w:val="both"/>
              <w:rPr>
                <w:rFonts w:ascii="Arial" w:hAnsi="Arial" w:cs="Arial"/>
                <w:sz w:val="18"/>
                <w:szCs w:val="18"/>
              </w:rPr>
            </w:pPr>
          </w:p>
        </w:tc>
        <w:tc>
          <w:tcPr>
            <w:tcW w:w="2375" w:type="dxa"/>
            <w:shd w:val="clear" w:color="auto" w:fill="auto"/>
          </w:tcPr>
          <w:p w:rsidR="00AA4C63" w:rsidRPr="00172CF3" w:rsidRDefault="00AA4C63" w:rsidP="00E4066F">
            <w:pPr>
              <w:spacing w:line="180" w:lineRule="exact"/>
              <w:jc w:val="both"/>
              <w:rPr>
                <w:rFonts w:ascii="Arial" w:hAnsi="Arial" w:cs="Arial"/>
                <w:sz w:val="18"/>
                <w:szCs w:val="18"/>
              </w:rPr>
            </w:pPr>
          </w:p>
        </w:tc>
      </w:tr>
      <w:tr w:rsidR="00AA4C63" w:rsidRPr="00172CF3" w:rsidTr="00E4066F">
        <w:tc>
          <w:tcPr>
            <w:tcW w:w="817" w:type="dxa"/>
            <w:shd w:val="clear" w:color="auto" w:fill="auto"/>
          </w:tcPr>
          <w:p w:rsidR="00AA4C63" w:rsidRPr="00172CF3" w:rsidRDefault="00AA4C63" w:rsidP="00E4066F">
            <w:pPr>
              <w:spacing w:line="180" w:lineRule="exact"/>
              <w:jc w:val="center"/>
              <w:rPr>
                <w:rFonts w:ascii="Arial" w:hAnsi="Arial" w:cs="Arial"/>
                <w:sz w:val="18"/>
                <w:szCs w:val="18"/>
              </w:rPr>
            </w:pPr>
            <w:r w:rsidRPr="00172CF3">
              <w:rPr>
                <w:rFonts w:ascii="Arial" w:hAnsi="Arial" w:cs="Arial"/>
                <w:sz w:val="18"/>
                <w:szCs w:val="18"/>
              </w:rPr>
              <w:t>2.</w:t>
            </w:r>
          </w:p>
        </w:tc>
        <w:tc>
          <w:tcPr>
            <w:tcW w:w="6379" w:type="dxa"/>
            <w:shd w:val="clear" w:color="auto" w:fill="auto"/>
          </w:tcPr>
          <w:p w:rsidR="00AA4C63" w:rsidRPr="00172CF3" w:rsidRDefault="00AA4C63" w:rsidP="00E4066F">
            <w:pPr>
              <w:spacing w:line="180" w:lineRule="exact"/>
              <w:jc w:val="both"/>
              <w:rPr>
                <w:rFonts w:ascii="Arial" w:hAnsi="Arial" w:cs="Arial"/>
                <w:sz w:val="18"/>
                <w:szCs w:val="18"/>
              </w:rPr>
            </w:pPr>
          </w:p>
        </w:tc>
        <w:tc>
          <w:tcPr>
            <w:tcW w:w="2375" w:type="dxa"/>
            <w:shd w:val="clear" w:color="auto" w:fill="auto"/>
          </w:tcPr>
          <w:p w:rsidR="00AA4C63" w:rsidRPr="00172CF3" w:rsidRDefault="00AA4C63" w:rsidP="00E4066F">
            <w:pPr>
              <w:spacing w:line="180" w:lineRule="exact"/>
              <w:jc w:val="both"/>
              <w:rPr>
                <w:rFonts w:ascii="Arial" w:hAnsi="Arial" w:cs="Arial"/>
                <w:sz w:val="18"/>
                <w:szCs w:val="18"/>
              </w:rPr>
            </w:pPr>
          </w:p>
        </w:tc>
      </w:tr>
      <w:tr w:rsidR="00AA4C63" w:rsidRPr="00172CF3" w:rsidTr="00E4066F">
        <w:tc>
          <w:tcPr>
            <w:tcW w:w="817" w:type="dxa"/>
            <w:shd w:val="clear" w:color="auto" w:fill="auto"/>
          </w:tcPr>
          <w:p w:rsidR="00AA4C63" w:rsidRPr="00172CF3" w:rsidRDefault="00AA4C63" w:rsidP="00E4066F">
            <w:pPr>
              <w:spacing w:line="180" w:lineRule="exact"/>
              <w:jc w:val="center"/>
              <w:rPr>
                <w:rFonts w:ascii="Arial" w:hAnsi="Arial" w:cs="Arial"/>
                <w:sz w:val="18"/>
                <w:szCs w:val="18"/>
              </w:rPr>
            </w:pPr>
            <w:r w:rsidRPr="00172CF3">
              <w:rPr>
                <w:rFonts w:ascii="Arial" w:hAnsi="Arial" w:cs="Arial"/>
                <w:sz w:val="18"/>
                <w:szCs w:val="18"/>
              </w:rPr>
              <w:t>3.</w:t>
            </w:r>
          </w:p>
        </w:tc>
        <w:tc>
          <w:tcPr>
            <w:tcW w:w="6379" w:type="dxa"/>
            <w:shd w:val="clear" w:color="auto" w:fill="auto"/>
          </w:tcPr>
          <w:p w:rsidR="00AA4C63" w:rsidRPr="00172CF3" w:rsidRDefault="00AA4C63" w:rsidP="00E4066F">
            <w:pPr>
              <w:spacing w:line="180" w:lineRule="exact"/>
              <w:jc w:val="both"/>
              <w:rPr>
                <w:rFonts w:ascii="Arial" w:hAnsi="Arial" w:cs="Arial"/>
                <w:sz w:val="18"/>
                <w:szCs w:val="18"/>
              </w:rPr>
            </w:pPr>
          </w:p>
        </w:tc>
        <w:tc>
          <w:tcPr>
            <w:tcW w:w="2375" w:type="dxa"/>
            <w:shd w:val="clear" w:color="auto" w:fill="auto"/>
          </w:tcPr>
          <w:p w:rsidR="00AA4C63" w:rsidRPr="00172CF3" w:rsidRDefault="00AA4C63" w:rsidP="00E4066F">
            <w:pPr>
              <w:spacing w:line="180" w:lineRule="exact"/>
              <w:jc w:val="both"/>
              <w:rPr>
                <w:rFonts w:ascii="Arial" w:hAnsi="Arial" w:cs="Arial"/>
                <w:sz w:val="18"/>
                <w:szCs w:val="18"/>
              </w:rPr>
            </w:pPr>
          </w:p>
        </w:tc>
      </w:tr>
      <w:tr w:rsidR="00AA4C63" w:rsidRPr="00172CF3" w:rsidTr="00E4066F">
        <w:tc>
          <w:tcPr>
            <w:tcW w:w="817" w:type="dxa"/>
            <w:shd w:val="clear" w:color="auto" w:fill="auto"/>
          </w:tcPr>
          <w:p w:rsidR="00AA4C63" w:rsidRPr="00172CF3" w:rsidRDefault="00AA4C63" w:rsidP="00E4066F">
            <w:pPr>
              <w:spacing w:line="180" w:lineRule="exact"/>
              <w:jc w:val="center"/>
              <w:rPr>
                <w:rFonts w:ascii="Arial" w:hAnsi="Arial" w:cs="Arial"/>
                <w:sz w:val="18"/>
                <w:szCs w:val="18"/>
              </w:rPr>
            </w:pPr>
            <w:r w:rsidRPr="00172CF3">
              <w:rPr>
                <w:rFonts w:ascii="Arial" w:hAnsi="Arial" w:cs="Arial"/>
                <w:sz w:val="18"/>
                <w:szCs w:val="18"/>
              </w:rPr>
              <w:t>….</w:t>
            </w:r>
          </w:p>
        </w:tc>
        <w:tc>
          <w:tcPr>
            <w:tcW w:w="6379" w:type="dxa"/>
            <w:shd w:val="clear" w:color="auto" w:fill="auto"/>
          </w:tcPr>
          <w:p w:rsidR="00AA4C63" w:rsidRPr="00172CF3" w:rsidRDefault="00AA4C63" w:rsidP="00E4066F">
            <w:pPr>
              <w:spacing w:line="180" w:lineRule="exact"/>
              <w:jc w:val="both"/>
              <w:rPr>
                <w:rFonts w:ascii="Arial" w:hAnsi="Arial" w:cs="Arial"/>
                <w:sz w:val="18"/>
                <w:szCs w:val="18"/>
              </w:rPr>
            </w:pPr>
          </w:p>
        </w:tc>
        <w:tc>
          <w:tcPr>
            <w:tcW w:w="2375" w:type="dxa"/>
            <w:shd w:val="clear" w:color="auto" w:fill="auto"/>
          </w:tcPr>
          <w:p w:rsidR="00AA4C63" w:rsidRPr="00172CF3" w:rsidRDefault="00AA4C63" w:rsidP="00E4066F">
            <w:pPr>
              <w:spacing w:line="180" w:lineRule="exact"/>
              <w:jc w:val="both"/>
              <w:rPr>
                <w:rFonts w:ascii="Arial" w:hAnsi="Arial" w:cs="Arial"/>
                <w:sz w:val="18"/>
                <w:szCs w:val="18"/>
              </w:rPr>
            </w:pPr>
          </w:p>
        </w:tc>
      </w:tr>
    </w:tbl>
    <w:p w:rsidR="00AA4C63" w:rsidRPr="00172CF3" w:rsidRDefault="00AA4C63" w:rsidP="00AA4C63">
      <w:pPr>
        <w:spacing w:line="180" w:lineRule="exact"/>
        <w:jc w:val="both"/>
        <w:rPr>
          <w:rFonts w:ascii="Arial" w:hAnsi="Arial" w:cs="Arial"/>
          <w:sz w:val="18"/>
          <w:szCs w:val="18"/>
        </w:rPr>
      </w:pPr>
    </w:p>
    <w:p w:rsidR="00AA4C63" w:rsidRPr="00172CF3" w:rsidRDefault="00AA4C63" w:rsidP="00AA4C63">
      <w:pPr>
        <w:spacing w:line="180" w:lineRule="exact"/>
        <w:jc w:val="both"/>
        <w:rPr>
          <w:rFonts w:ascii="Arial" w:hAnsi="Arial" w:cs="Arial"/>
          <w:sz w:val="18"/>
          <w:szCs w:val="18"/>
        </w:rPr>
      </w:pPr>
      <w:r>
        <w:rPr>
          <w:rFonts w:ascii="Arial" w:hAnsi="Arial" w:cs="Arial"/>
          <w:sz w:val="18"/>
          <w:szCs w:val="18"/>
        </w:rPr>
        <w:t>_________________</w:t>
      </w:r>
      <w:r w:rsidRPr="00172CF3">
        <w:rPr>
          <w:rFonts w:ascii="Arial" w:hAnsi="Arial" w:cs="Arial"/>
          <w:sz w:val="18"/>
          <w:szCs w:val="18"/>
        </w:rPr>
        <w:t>__________________________</w:t>
      </w:r>
    </w:p>
    <w:p w:rsidR="00AA4C63" w:rsidRDefault="00AA4C63" w:rsidP="00AA4C63">
      <w:pPr>
        <w:spacing w:line="180" w:lineRule="exact"/>
        <w:jc w:val="both"/>
        <w:rPr>
          <w:rFonts w:ascii="Arial" w:hAnsi="Arial" w:cs="Arial"/>
          <w:sz w:val="18"/>
          <w:szCs w:val="18"/>
        </w:rPr>
      </w:pPr>
      <w:r>
        <w:rPr>
          <w:rFonts w:ascii="Arial" w:hAnsi="Arial" w:cs="Arial"/>
          <w:sz w:val="18"/>
          <w:szCs w:val="18"/>
        </w:rPr>
        <w:t xml:space="preserve">подпись претендента </w:t>
      </w:r>
      <w:r w:rsidRPr="00172CF3">
        <w:rPr>
          <w:rFonts w:ascii="Arial" w:hAnsi="Arial" w:cs="Arial"/>
          <w:sz w:val="18"/>
          <w:szCs w:val="18"/>
        </w:rPr>
        <w:t>(его полномочного представителя)</w:t>
      </w:r>
    </w:p>
    <w:p w:rsidR="00AA4C63" w:rsidRDefault="00AA4C63" w:rsidP="00AA4C63">
      <w:pPr>
        <w:spacing w:line="180" w:lineRule="exact"/>
        <w:jc w:val="both"/>
        <w:rPr>
          <w:rFonts w:ascii="Arial" w:hAnsi="Arial" w:cs="Arial"/>
          <w:sz w:val="18"/>
          <w:szCs w:val="18"/>
        </w:rPr>
      </w:pPr>
    </w:p>
    <w:p w:rsidR="00AA4C63" w:rsidRDefault="00AA4C63" w:rsidP="00AA4C63">
      <w:pPr>
        <w:spacing w:line="180" w:lineRule="exact"/>
        <w:jc w:val="both"/>
        <w:rPr>
          <w:rFonts w:ascii="Arial" w:hAnsi="Arial" w:cs="Arial"/>
          <w:sz w:val="18"/>
          <w:szCs w:val="18"/>
        </w:rPr>
      </w:pPr>
    </w:p>
    <w:p w:rsidR="005E105D" w:rsidRDefault="005E105D" w:rsidP="005E105D">
      <w:pPr>
        <w:spacing w:line="180" w:lineRule="exact"/>
        <w:jc w:val="both"/>
        <w:rPr>
          <w:rFonts w:ascii="Arial" w:hAnsi="Arial" w:cs="Arial"/>
          <w:sz w:val="18"/>
          <w:szCs w:val="18"/>
        </w:rPr>
      </w:pPr>
    </w:p>
    <w:p w:rsidR="00AA4C63" w:rsidRDefault="00AA4C63" w:rsidP="00AA4C63">
      <w:pPr>
        <w:spacing w:line="180" w:lineRule="exact"/>
        <w:jc w:val="both"/>
        <w:rPr>
          <w:rFonts w:ascii="Arial" w:hAnsi="Arial" w:cs="Arial"/>
          <w:sz w:val="18"/>
          <w:szCs w:val="18"/>
        </w:rPr>
      </w:pPr>
    </w:p>
    <w:p w:rsidR="00BB1DB6" w:rsidRPr="007A5D72" w:rsidRDefault="00BB1DB6" w:rsidP="00BB1DB6">
      <w:pPr>
        <w:spacing w:line="180" w:lineRule="exact"/>
        <w:ind w:left="3540"/>
        <w:jc w:val="both"/>
        <w:rPr>
          <w:rFonts w:ascii="Arial" w:hAnsi="Arial" w:cs="Arial"/>
          <w:sz w:val="18"/>
          <w:szCs w:val="18"/>
        </w:rPr>
      </w:pPr>
      <w:r w:rsidRPr="007A5D72">
        <w:rPr>
          <w:rFonts w:ascii="Arial" w:hAnsi="Arial" w:cs="Arial"/>
          <w:sz w:val="18"/>
          <w:szCs w:val="18"/>
        </w:rPr>
        <w:t>Проект</w:t>
      </w:r>
    </w:p>
    <w:p w:rsidR="00BB1DB6" w:rsidRPr="007A5D72" w:rsidRDefault="00BB1DB6" w:rsidP="00BB1DB6">
      <w:pPr>
        <w:spacing w:line="180" w:lineRule="exact"/>
        <w:jc w:val="center"/>
        <w:rPr>
          <w:rFonts w:ascii="Arial" w:hAnsi="Arial" w:cs="Arial"/>
          <w:sz w:val="18"/>
          <w:szCs w:val="18"/>
        </w:rPr>
      </w:pPr>
      <w:r w:rsidRPr="007A5D72">
        <w:rPr>
          <w:rFonts w:ascii="Arial" w:hAnsi="Arial" w:cs="Arial"/>
          <w:sz w:val="18"/>
          <w:szCs w:val="18"/>
        </w:rPr>
        <w:t xml:space="preserve">Д О Г О В О </w:t>
      </w:r>
      <w:proofErr w:type="gramStart"/>
      <w:r w:rsidRPr="007A5D72">
        <w:rPr>
          <w:rFonts w:ascii="Arial" w:hAnsi="Arial" w:cs="Arial"/>
          <w:sz w:val="18"/>
          <w:szCs w:val="18"/>
        </w:rPr>
        <w:t>Р</w:t>
      </w:r>
      <w:proofErr w:type="gramEnd"/>
      <w:r w:rsidRPr="007A5D72">
        <w:rPr>
          <w:rFonts w:ascii="Arial" w:hAnsi="Arial" w:cs="Arial"/>
          <w:sz w:val="18"/>
          <w:szCs w:val="18"/>
        </w:rPr>
        <w:t xml:space="preserve">  №</w:t>
      </w:r>
    </w:p>
    <w:p w:rsidR="00BB1DB6" w:rsidRPr="007A5D72" w:rsidRDefault="00BB1DB6" w:rsidP="00BB1DB6">
      <w:pPr>
        <w:spacing w:line="180" w:lineRule="exact"/>
        <w:jc w:val="center"/>
        <w:rPr>
          <w:rFonts w:ascii="Arial" w:hAnsi="Arial" w:cs="Arial"/>
          <w:sz w:val="18"/>
          <w:szCs w:val="18"/>
        </w:rPr>
      </w:pPr>
      <w:r w:rsidRPr="007A5D72">
        <w:rPr>
          <w:rFonts w:ascii="Arial" w:hAnsi="Arial" w:cs="Arial"/>
          <w:sz w:val="18"/>
          <w:szCs w:val="18"/>
        </w:rPr>
        <w:t>купли-продажи имущества</w:t>
      </w:r>
    </w:p>
    <w:p w:rsidR="00BB1DB6" w:rsidRPr="007A5D72" w:rsidRDefault="00BB1DB6" w:rsidP="00BB1DB6">
      <w:pPr>
        <w:spacing w:line="180" w:lineRule="exact"/>
        <w:jc w:val="both"/>
        <w:rPr>
          <w:rFonts w:ascii="Arial" w:hAnsi="Arial" w:cs="Arial"/>
          <w:sz w:val="18"/>
          <w:szCs w:val="18"/>
        </w:rPr>
      </w:pPr>
    </w:p>
    <w:p w:rsidR="00BB1DB6" w:rsidRPr="007A5D72" w:rsidRDefault="00BB1DB6" w:rsidP="00BB1DB6">
      <w:pPr>
        <w:spacing w:line="180" w:lineRule="exact"/>
        <w:jc w:val="both"/>
        <w:rPr>
          <w:rFonts w:ascii="Arial" w:hAnsi="Arial" w:cs="Arial"/>
          <w:sz w:val="18"/>
          <w:szCs w:val="18"/>
        </w:rPr>
      </w:pPr>
      <w:proofErr w:type="spellStart"/>
      <w:r>
        <w:rPr>
          <w:rFonts w:ascii="Arial" w:hAnsi="Arial" w:cs="Arial"/>
          <w:sz w:val="18"/>
          <w:szCs w:val="18"/>
        </w:rPr>
        <w:t>г</w:t>
      </w:r>
      <w:proofErr w:type="gramStart"/>
      <w:r>
        <w:rPr>
          <w:rFonts w:ascii="Arial" w:hAnsi="Arial" w:cs="Arial"/>
          <w:sz w:val="18"/>
          <w:szCs w:val="18"/>
        </w:rPr>
        <w:t>.</w:t>
      </w:r>
      <w:r w:rsidRPr="007A5D72">
        <w:rPr>
          <w:rFonts w:ascii="Arial" w:hAnsi="Arial" w:cs="Arial"/>
          <w:sz w:val="18"/>
          <w:szCs w:val="18"/>
        </w:rPr>
        <w:t>Б</w:t>
      </w:r>
      <w:proofErr w:type="gramEnd"/>
      <w:r w:rsidRPr="007A5D72">
        <w:rPr>
          <w:rFonts w:ascii="Arial" w:hAnsi="Arial" w:cs="Arial"/>
          <w:sz w:val="18"/>
          <w:szCs w:val="18"/>
        </w:rPr>
        <w:t>лагодарный</w:t>
      </w:r>
      <w:proofErr w:type="spellEnd"/>
      <w:r w:rsidRPr="007A5D72">
        <w:rPr>
          <w:rFonts w:ascii="Arial" w:hAnsi="Arial" w:cs="Arial"/>
          <w:sz w:val="18"/>
          <w:szCs w:val="18"/>
        </w:rPr>
        <w:t xml:space="preserve">  </w:t>
      </w:r>
      <w:r>
        <w:rPr>
          <w:rFonts w:ascii="Arial" w:hAnsi="Arial" w:cs="Arial"/>
          <w:sz w:val="18"/>
          <w:szCs w:val="18"/>
        </w:rPr>
        <w:t xml:space="preserve">                     </w:t>
      </w:r>
      <w:r w:rsidRPr="007A5D72">
        <w:rPr>
          <w:rFonts w:ascii="Arial" w:hAnsi="Arial" w:cs="Arial"/>
          <w:sz w:val="18"/>
          <w:szCs w:val="18"/>
        </w:rPr>
        <w:t>«      »                       года</w:t>
      </w:r>
    </w:p>
    <w:p w:rsidR="00BB1DB6" w:rsidRPr="007A5D72" w:rsidRDefault="00BB1DB6" w:rsidP="00BB1DB6">
      <w:pPr>
        <w:spacing w:line="180" w:lineRule="exact"/>
        <w:jc w:val="both"/>
        <w:rPr>
          <w:rFonts w:ascii="Arial" w:hAnsi="Arial" w:cs="Arial"/>
          <w:sz w:val="18"/>
          <w:szCs w:val="18"/>
        </w:rPr>
      </w:pPr>
    </w:p>
    <w:p w:rsidR="00BB1DB6" w:rsidRPr="007A5D72" w:rsidRDefault="00BB1DB6" w:rsidP="00BB1DB6">
      <w:pPr>
        <w:spacing w:line="180" w:lineRule="exact"/>
        <w:ind w:firstLine="567"/>
        <w:jc w:val="both"/>
        <w:rPr>
          <w:rFonts w:ascii="Arial" w:hAnsi="Arial" w:cs="Arial"/>
          <w:sz w:val="18"/>
          <w:szCs w:val="18"/>
        </w:rPr>
      </w:pPr>
      <w:r w:rsidRPr="007A5D72">
        <w:rPr>
          <w:rFonts w:ascii="Arial" w:hAnsi="Arial" w:cs="Arial"/>
          <w:sz w:val="18"/>
          <w:szCs w:val="18"/>
        </w:rPr>
        <w:t>Управление имущественных и земельных отношений администрации  Благодарненского городского округа Ставропольского края (далее по тексту Управление) в лице начальника ______________________________________ действующего на основании Положения об управлении, именуемое в дальнейшем «Продавец», муниципальное  учреждение в лице директора _____________________, действующего на основании Устава, именуемое в дальнейшем «Правообладатель», с одной стороны и __________________________________, год рождения, паспорт_____ _</w:t>
      </w:r>
    </w:p>
    <w:p w:rsidR="00BB1DB6" w:rsidRPr="007A5D72" w:rsidRDefault="00BB1DB6" w:rsidP="00BB1DB6">
      <w:pPr>
        <w:spacing w:line="180" w:lineRule="exact"/>
        <w:ind w:firstLine="567"/>
        <w:jc w:val="both"/>
        <w:rPr>
          <w:rFonts w:ascii="Arial" w:hAnsi="Arial" w:cs="Arial"/>
          <w:sz w:val="18"/>
          <w:szCs w:val="18"/>
        </w:rPr>
      </w:pPr>
      <w:r w:rsidRPr="007A5D72">
        <w:rPr>
          <w:rFonts w:ascii="Arial" w:hAnsi="Arial" w:cs="Arial"/>
          <w:sz w:val="18"/>
          <w:szCs w:val="18"/>
        </w:rPr>
        <w:t>(ФИО)</w:t>
      </w:r>
    </w:p>
    <w:p w:rsidR="00BB1DB6" w:rsidRPr="007A5D72" w:rsidRDefault="00BB1DB6" w:rsidP="00BB1DB6">
      <w:pPr>
        <w:spacing w:line="180" w:lineRule="exact"/>
        <w:ind w:firstLine="567"/>
        <w:jc w:val="both"/>
        <w:rPr>
          <w:rFonts w:ascii="Arial" w:hAnsi="Arial" w:cs="Arial"/>
          <w:sz w:val="18"/>
          <w:szCs w:val="18"/>
        </w:rPr>
      </w:pPr>
      <w:r w:rsidRPr="007A5D72">
        <w:rPr>
          <w:rFonts w:ascii="Arial" w:hAnsi="Arial" w:cs="Arial"/>
          <w:sz w:val="18"/>
          <w:szCs w:val="18"/>
        </w:rPr>
        <w:t>______  выдан  ___________, зарегистрирован по адресу:_________________, ___________________________________________ именуемый  в дальнейшем «Покупатель», с другой стороны, руководствуясь   статьями 447, 448, 449 Гражданского кодекса Российской Федерации, протоколом об итогах аукциона от                   года, заключили настоящий договор о нижеследующем:</w:t>
      </w:r>
    </w:p>
    <w:p w:rsidR="00BB1DB6" w:rsidRPr="007A5D72" w:rsidRDefault="00BB1DB6" w:rsidP="00BB1DB6">
      <w:pPr>
        <w:spacing w:line="180" w:lineRule="exact"/>
        <w:ind w:firstLine="567"/>
        <w:jc w:val="both"/>
        <w:rPr>
          <w:rFonts w:ascii="Arial" w:hAnsi="Arial" w:cs="Arial"/>
          <w:sz w:val="18"/>
          <w:szCs w:val="18"/>
        </w:rPr>
      </w:pP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1.</w:t>
      </w:r>
      <w:r w:rsidRPr="007A5D72">
        <w:rPr>
          <w:rFonts w:ascii="Arial" w:hAnsi="Arial" w:cs="Arial"/>
          <w:sz w:val="18"/>
          <w:szCs w:val="18"/>
        </w:rPr>
        <w:tab/>
        <w:t>Предмет договора</w:t>
      </w:r>
    </w:p>
    <w:p w:rsidR="00BB1DB6" w:rsidRPr="007A5D72" w:rsidRDefault="00BB1DB6" w:rsidP="00FB6EFB">
      <w:pPr>
        <w:spacing w:line="180" w:lineRule="exact"/>
        <w:ind w:firstLine="426"/>
        <w:jc w:val="both"/>
        <w:rPr>
          <w:rFonts w:ascii="Arial" w:hAnsi="Arial" w:cs="Arial"/>
          <w:sz w:val="18"/>
          <w:szCs w:val="18"/>
        </w:rPr>
      </w:pP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1.1. Продавец продает, а Покупатель приобретает на аукционе, состоявшемся</w:t>
      </w:r>
      <w:proofErr w:type="gramStart"/>
      <w:r w:rsidRPr="007A5D72">
        <w:rPr>
          <w:rFonts w:ascii="Arial" w:hAnsi="Arial" w:cs="Arial"/>
          <w:sz w:val="18"/>
          <w:szCs w:val="18"/>
        </w:rPr>
        <w:t xml:space="preserve">  ,</w:t>
      </w:r>
      <w:proofErr w:type="gramEnd"/>
      <w:r w:rsidRPr="007A5D72">
        <w:rPr>
          <w:rFonts w:ascii="Arial" w:hAnsi="Arial" w:cs="Arial"/>
          <w:sz w:val="18"/>
          <w:szCs w:val="18"/>
        </w:rPr>
        <w:t xml:space="preserve"> в собственность транспортное средство: ________________________________________________________________________________________________________________________________.</w:t>
      </w: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 xml:space="preserve">1.2. Транспортное средство является муниципальной собственностью Благодарненского городского округа Ставропольского края, принадлежит Правообладателю на праве собственности на основании паспорта транспортного средства ________________________________. </w:t>
      </w: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1.3.  На момент заключения настоящего договора транспортное средство свободно от прав третьих лиц, не находиться в залоге, в споре и под арестом не состоит, ограничения (обременения) права собственности не зарегистрированы.</w:t>
      </w:r>
    </w:p>
    <w:p w:rsidR="00BB1DB6" w:rsidRPr="007A5D72" w:rsidRDefault="00BB1DB6" w:rsidP="00FB6EFB">
      <w:pPr>
        <w:spacing w:line="180" w:lineRule="exact"/>
        <w:ind w:firstLine="426"/>
        <w:jc w:val="both"/>
        <w:rPr>
          <w:rFonts w:ascii="Arial" w:hAnsi="Arial" w:cs="Arial"/>
          <w:sz w:val="18"/>
          <w:szCs w:val="18"/>
        </w:rPr>
      </w:pP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2.</w:t>
      </w:r>
      <w:r w:rsidRPr="007A5D72">
        <w:rPr>
          <w:rFonts w:ascii="Arial" w:hAnsi="Arial" w:cs="Arial"/>
          <w:sz w:val="18"/>
          <w:szCs w:val="18"/>
        </w:rPr>
        <w:tab/>
        <w:t>Цена продажи имущества и порядок расчетов</w:t>
      </w:r>
    </w:p>
    <w:p w:rsidR="00BB1DB6" w:rsidRPr="007A5D72" w:rsidRDefault="00BB1DB6" w:rsidP="00FB6EFB">
      <w:pPr>
        <w:spacing w:line="180" w:lineRule="exact"/>
        <w:ind w:firstLine="426"/>
        <w:jc w:val="both"/>
        <w:rPr>
          <w:rFonts w:ascii="Arial" w:hAnsi="Arial" w:cs="Arial"/>
          <w:sz w:val="18"/>
          <w:szCs w:val="18"/>
        </w:rPr>
      </w:pP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2.1. Установленная по результатам аукциона цена транспортного средства составляет</w:t>
      </w:r>
      <w:proofErr w:type="gramStart"/>
      <w:r w:rsidRPr="007A5D72">
        <w:rPr>
          <w:rFonts w:ascii="Arial" w:hAnsi="Arial" w:cs="Arial"/>
          <w:sz w:val="18"/>
          <w:szCs w:val="18"/>
        </w:rPr>
        <w:t xml:space="preserve"> _________  (_________________) </w:t>
      </w:r>
      <w:proofErr w:type="gramEnd"/>
      <w:r w:rsidRPr="007A5D72">
        <w:rPr>
          <w:rFonts w:ascii="Arial" w:hAnsi="Arial" w:cs="Arial"/>
          <w:sz w:val="18"/>
          <w:szCs w:val="18"/>
        </w:rPr>
        <w:t>рублей 00 копеек.</w:t>
      </w:r>
    </w:p>
    <w:p w:rsidR="00BB1DB6" w:rsidRDefault="00BB1DB6" w:rsidP="00FB6EFB">
      <w:pPr>
        <w:spacing w:line="180" w:lineRule="exact"/>
        <w:ind w:firstLine="426"/>
        <w:jc w:val="both"/>
        <w:rPr>
          <w:rFonts w:ascii="Arial" w:hAnsi="Arial" w:cs="Arial"/>
          <w:sz w:val="18"/>
          <w:szCs w:val="18"/>
        </w:rPr>
      </w:pP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2.2. Сумма задатка</w:t>
      </w:r>
      <w:proofErr w:type="gramStart"/>
      <w:r w:rsidRPr="007A5D72">
        <w:rPr>
          <w:rFonts w:ascii="Arial" w:hAnsi="Arial" w:cs="Arial"/>
          <w:sz w:val="18"/>
          <w:szCs w:val="18"/>
        </w:rPr>
        <w:t xml:space="preserve"> _________________________ (_________) </w:t>
      </w:r>
      <w:proofErr w:type="gramEnd"/>
      <w:r w:rsidRPr="007A5D72">
        <w:rPr>
          <w:rFonts w:ascii="Arial" w:hAnsi="Arial" w:cs="Arial"/>
          <w:sz w:val="18"/>
          <w:szCs w:val="18"/>
        </w:rPr>
        <w:t>рублей 00 копеек, внесенная Покупателем на счет Продавца в соответствии с Договором о задатке, заключенного путем акцепта публичной оферты, засчитывается в сумму цены продажи имущества.</w:t>
      </w: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2.3. За вычетом суммы задатка Покупатель обязан уплатить единовременно</w:t>
      </w:r>
      <w:proofErr w:type="gramStart"/>
      <w:r w:rsidRPr="007A5D72">
        <w:rPr>
          <w:rFonts w:ascii="Arial" w:hAnsi="Arial" w:cs="Arial"/>
          <w:sz w:val="18"/>
          <w:szCs w:val="18"/>
        </w:rPr>
        <w:t xml:space="preserve">: _____________________________ (  ___________) </w:t>
      </w:r>
      <w:proofErr w:type="gramEnd"/>
      <w:r w:rsidRPr="007A5D72">
        <w:rPr>
          <w:rFonts w:ascii="Arial" w:hAnsi="Arial" w:cs="Arial"/>
          <w:sz w:val="18"/>
          <w:szCs w:val="18"/>
        </w:rPr>
        <w:t>рублей, 00 копеек путем перечисления на следующие реквизиты:</w:t>
      </w: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 xml:space="preserve">Получатель: УФК по СК (управление имущественных и земельных отношений администрации Благодарненского городского округа Ставропольского края, лицевой счет 04213D05690), </w:t>
      </w: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ИНН 2605016680, КПП 260501001, расчетный счет 40101810300000010005.</w:t>
      </w: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Банк получателя: отделение Ставрополь, г. Ставрополь, БИК 040702001, КБК 602 1 14 02043 04 0000 410, ОКТМО 07705000.</w:t>
      </w: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Назначение платежа: оплата за приобретаемое имущество по договору купли-продажи №     от</w:t>
      </w:r>
      <w:proofErr w:type="gramStart"/>
      <w:r w:rsidRPr="007A5D72">
        <w:rPr>
          <w:rFonts w:ascii="Arial" w:hAnsi="Arial" w:cs="Arial"/>
          <w:sz w:val="18"/>
          <w:szCs w:val="18"/>
        </w:rPr>
        <w:t xml:space="preserve">      .</w:t>
      </w:r>
      <w:proofErr w:type="gramEnd"/>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2.4.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 указанные в настоящей статье Договора.</w:t>
      </w: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2.5. После оплаты покупателем всей суммы составляется акт приема передачи имущества.</w:t>
      </w: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2.6. НДС оплачивается в порядке, установленном действующим законодательством Российской Федерации.</w:t>
      </w:r>
    </w:p>
    <w:p w:rsidR="00BB1DB6" w:rsidRPr="007A5D72" w:rsidRDefault="00BB1DB6" w:rsidP="00FB6EFB">
      <w:pPr>
        <w:spacing w:line="180" w:lineRule="exact"/>
        <w:ind w:firstLine="426"/>
        <w:jc w:val="both"/>
        <w:rPr>
          <w:rFonts w:ascii="Arial" w:hAnsi="Arial" w:cs="Arial"/>
          <w:sz w:val="18"/>
          <w:szCs w:val="18"/>
        </w:rPr>
      </w:pPr>
    </w:p>
    <w:p w:rsidR="00BB1DB6" w:rsidRPr="007A5D72" w:rsidRDefault="00BB1DB6" w:rsidP="00FB6EFB">
      <w:pPr>
        <w:spacing w:line="180" w:lineRule="exact"/>
        <w:ind w:firstLine="426"/>
        <w:jc w:val="both"/>
        <w:rPr>
          <w:rFonts w:ascii="Arial" w:hAnsi="Arial" w:cs="Arial"/>
          <w:sz w:val="18"/>
          <w:szCs w:val="18"/>
        </w:rPr>
      </w:pP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3.</w:t>
      </w:r>
      <w:r w:rsidRPr="007A5D72">
        <w:rPr>
          <w:rFonts w:ascii="Arial" w:hAnsi="Arial" w:cs="Arial"/>
          <w:sz w:val="18"/>
          <w:szCs w:val="18"/>
        </w:rPr>
        <w:tab/>
        <w:t>Обязанности сторон</w:t>
      </w:r>
    </w:p>
    <w:p w:rsidR="00BB1DB6" w:rsidRPr="007A5D72" w:rsidRDefault="00BB1DB6" w:rsidP="00FB6EFB">
      <w:pPr>
        <w:spacing w:line="180" w:lineRule="exact"/>
        <w:ind w:firstLine="426"/>
        <w:jc w:val="both"/>
        <w:rPr>
          <w:rFonts w:ascii="Arial" w:hAnsi="Arial" w:cs="Arial"/>
          <w:sz w:val="18"/>
          <w:szCs w:val="18"/>
        </w:rPr>
      </w:pP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3.1. Управление обязуется обеспечить полную сохранность продаваемого имущества, передать его Покупателю по акту приема-передачи, являющемуся неотъемлемой частью настоящего договора, не позднее чем через тридцать дней после дня полной оплаты имущества.</w:t>
      </w: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3.2. Правообладатель одновременно с передачей транспортного средства обязуется передать Покупателю всю необходимую документацию на транспортное средство.</w:t>
      </w: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 xml:space="preserve">3.3. Покупатель обязуется </w:t>
      </w:r>
      <w:proofErr w:type="gramStart"/>
      <w:r w:rsidRPr="007A5D72">
        <w:rPr>
          <w:rFonts w:ascii="Arial" w:hAnsi="Arial" w:cs="Arial"/>
          <w:sz w:val="18"/>
          <w:szCs w:val="18"/>
        </w:rPr>
        <w:t>оплатить стоимость приобретаемого</w:t>
      </w:r>
      <w:proofErr w:type="gramEnd"/>
      <w:r w:rsidRPr="007A5D72">
        <w:rPr>
          <w:rFonts w:ascii="Arial" w:hAnsi="Arial" w:cs="Arial"/>
          <w:sz w:val="18"/>
          <w:szCs w:val="18"/>
        </w:rPr>
        <w:t xml:space="preserve"> имущества, единовременно в установленном размере не позднее десяти рабочих дней со дня заключения договора купли-продажи н а расчетный счет Продавца, принять имущество  от Продавца и Правообладателя по акту приема-</w:t>
      </w:r>
      <w:r w:rsidRPr="007A5D72">
        <w:rPr>
          <w:rFonts w:ascii="Arial" w:hAnsi="Arial" w:cs="Arial"/>
          <w:sz w:val="18"/>
          <w:szCs w:val="18"/>
        </w:rPr>
        <w:lastRenderedPageBreak/>
        <w:t xml:space="preserve">передачи не позднее чем через тридцать дней после дня полной оплаты имущества. </w:t>
      </w: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3.4. Покупатель самостоятельно за собственный счет обязуется осуществить регистрацию перехода права собственности на приобретаемое по настоящему договору транспортное средство в течени</w:t>
      </w:r>
      <w:proofErr w:type="gramStart"/>
      <w:r w:rsidRPr="007A5D72">
        <w:rPr>
          <w:rFonts w:ascii="Arial" w:hAnsi="Arial" w:cs="Arial"/>
          <w:sz w:val="18"/>
          <w:szCs w:val="18"/>
        </w:rPr>
        <w:t>и</w:t>
      </w:r>
      <w:proofErr w:type="gramEnd"/>
      <w:r w:rsidRPr="007A5D72">
        <w:rPr>
          <w:rFonts w:ascii="Arial" w:hAnsi="Arial" w:cs="Arial"/>
          <w:sz w:val="18"/>
          <w:szCs w:val="18"/>
        </w:rPr>
        <w:t xml:space="preserve"> пяти рабочих дней с момента принятия имущества по акту приема-передачи в органе, осуществляющем государственную регистрацию транспортных средств.</w:t>
      </w:r>
    </w:p>
    <w:p w:rsidR="00BB1DB6" w:rsidRPr="007A5D72" w:rsidRDefault="00BB1DB6" w:rsidP="00FB6EFB">
      <w:pPr>
        <w:spacing w:line="180" w:lineRule="exact"/>
        <w:ind w:firstLine="426"/>
        <w:jc w:val="both"/>
        <w:rPr>
          <w:rFonts w:ascii="Arial" w:hAnsi="Arial" w:cs="Arial"/>
          <w:sz w:val="18"/>
          <w:szCs w:val="18"/>
        </w:rPr>
      </w:pP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4. Ответственность сторон</w:t>
      </w:r>
    </w:p>
    <w:p w:rsidR="00BB1DB6" w:rsidRPr="007A5D72" w:rsidRDefault="00BB1DB6" w:rsidP="00FB6EFB">
      <w:pPr>
        <w:spacing w:line="180" w:lineRule="exact"/>
        <w:ind w:firstLine="426"/>
        <w:jc w:val="both"/>
        <w:rPr>
          <w:rFonts w:ascii="Arial" w:hAnsi="Arial" w:cs="Arial"/>
          <w:sz w:val="18"/>
          <w:szCs w:val="18"/>
        </w:rPr>
      </w:pP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4.2. В случае просрочки оплаты стоимости имущества, предусмотренной пунктом 2.3 договора, Покупатель выплачивает Продавцу пени в размере 0,1 % от просроченной суммы за каждый день.</w:t>
      </w:r>
    </w:p>
    <w:p w:rsidR="00BB1DB6" w:rsidRPr="007A5D72" w:rsidRDefault="00BB1DB6" w:rsidP="00FB6EFB">
      <w:pPr>
        <w:spacing w:line="180" w:lineRule="exact"/>
        <w:ind w:firstLine="426"/>
        <w:jc w:val="both"/>
        <w:rPr>
          <w:rFonts w:ascii="Arial" w:hAnsi="Arial" w:cs="Arial"/>
          <w:sz w:val="18"/>
          <w:szCs w:val="18"/>
        </w:rPr>
      </w:pPr>
    </w:p>
    <w:p w:rsidR="00BB1DB6" w:rsidRPr="007A5D72" w:rsidRDefault="00BB1DB6" w:rsidP="00FB6EFB">
      <w:pPr>
        <w:spacing w:line="180" w:lineRule="exact"/>
        <w:ind w:firstLine="426"/>
        <w:jc w:val="both"/>
        <w:rPr>
          <w:rFonts w:ascii="Arial" w:hAnsi="Arial" w:cs="Arial"/>
          <w:sz w:val="18"/>
          <w:szCs w:val="18"/>
        </w:rPr>
      </w:pP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5.</w:t>
      </w:r>
      <w:r w:rsidRPr="007A5D72">
        <w:rPr>
          <w:rFonts w:ascii="Arial" w:hAnsi="Arial" w:cs="Arial"/>
          <w:sz w:val="18"/>
          <w:szCs w:val="18"/>
        </w:rPr>
        <w:tab/>
        <w:t>Разрешение споров</w:t>
      </w:r>
    </w:p>
    <w:p w:rsidR="00BB1DB6" w:rsidRPr="007A5D72" w:rsidRDefault="00BB1DB6" w:rsidP="00FB6EFB">
      <w:pPr>
        <w:spacing w:line="180" w:lineRule="exact"/>
        <w:ind w:firstLine="426"/>
        <w:jc w:val="both"/>
        <w:rPr>
          <w:rFonts w:ascii="Arial" w:hAnsi="Arial" w:cs="Arial"/>
          <w:sz w:val="18"/>
          <w:szCs w:val="18"/>
        </w:rPr>
      </w:pP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5.1. Стороны примут все меры к разрешению споров и разногласий, возникающих в отношении настоящего Договора,  и будут стараться разрешать их путем переговоров.</w:t>
      </w: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5.2. В случае если Стороны не смогут прийти к обоюдному согласию, спор будет решаться в судебном порядке.</w:t>
      </w:r>
    </w:p>
    <w:p w:rsidR="00BB1DB6" w:rsidRPr="007A5D72" w:rsidRDefault="00BB1DB6" w:rsidP="00FB6EFB">
      <w:pPr>
        <w:spacing w:line="180" w:lineRule="exact"/>
        <w:ind w:firstLine="426"/>
        <w:jc w:val="both"/>
        <w:rPr>
          <w:rFonts w:ascii="Arial" w:hAnsi="Arial" w:cs="Arial"/>
          <w:sz w:val="18"/>
          <w:szCs w:val="18"/>
        </w:rPr>
      </w:pP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6.</w:t>
      </w:r>
      <w:r w:rsidRPr="007A5D72">
        <w:rPr>
          <w:rFonts w:ascii="Arial" w:hAnsi="Arial" w:cs="Arial"/>
          <w:sz w:val="18"/>
          <w:szCs w:val="18"/>
        </w:rPr>
        <w:tab/>
        <w:t>Срок действия договора</w:t>
      </w:r>
    </w:p>
    <w:p w:rsidR="00BB1DB6" w:rsidRPr="007A5D72" w:rsidRDefault="00BB1DB6" w:rsidP="00FB6EFB">
      <w:pPr>
        <w:spacing w:line="180" w:lineRule="exact"/>
        <w:ind w:firstLine="426"/>
        <w:jc w:val="both"/>
        <w:rPr>
          <w:rFonts w:ascii="Arial" w:hAnsi="Arial" w:cs="Arial"/>
          <w:sz w:val="18"/>
          <w:szCs w:val="18"/>
        </w:rPr>
      </w:pP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6.1. Настоящий договор вступает в силу с момента подписания его Сторонами и действует до полного исполнения Сторонами своих обязательств.</w:t>
      </w:r>
    </w:p>
    <w:p w:rsidR="00BB1DB6" w:rsidRPr="007A5D72" w:rsidRDefault="00BB1DB6" w:rsidP="00FB6EFB">
      <w:pPr>
        <w:spacing w:line="180" w:lineRule="exact"/>
        <w:ind w:firstLine="426"/>
        <w:jc w:val="both"/>
        <w:rPr>
          <w:rFonts w:ascii="Arial" w:hAnsi="Arial" w:cs="Arial"/>
          <w:sz w:val="18"/>
          <w:szCs w:val="18"/>
        </w:rPr>
      </w:pP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7.</w:t>
      </w:r>
      <w:r w:rsidRPr="007A5D72">
        <w:rPr>
          <w:rFonts w:ascii="Arial" w:hAnsi="Arial" w:cs="Arial"/>
          <w:sz w:val="18"/>
          <w:szCs w:val="18"/>
        </w:rPr>
        <w:tab/>
        <w:t>Заключительные положения</w:t>
      </w:r>
    </w:p>
    <w:p w:rsidR="00BB1DB6" w:rsidRPr="007A5D72" w:rsidRDefault="00BB1DB6" w:rsidP="00FB6EFB">
      <w:pPr>
        <w:spacing w:line="180" w:lineRule="exact"/>
        <w:ind w:firstLine="426"/>
        <w:jc w:val="both"/>
        <w:rPr>
          <w:rFonts w:ascii="Arial" w:hAnsi="Arial" w:cs="Arial"/>
          <w:sz w:val="18"/>
          <w:szCs w:val="18"/>
        </w:rPr>
      </w:pP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7.1. Одностороннее изменение или отказ от исполнения Договора не допускаются, за исключением случаев, прямо предусмотренных законом или настоящим Договором.</w:t>
      </w: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7.2. Любые изменения и дополнения к настоящему Договору, в том числе любые приложения к нему, составляются в письменной форме и считаются действительными, если они подписаны полномочными представителями Сторон.</w:t>
      </w:r>
    </w:p>
    <w:p w:rsidR="00BB1DB6" w:rsidRPr="007A5D72" w:rsidRDefault="00BB1DB6" w:rsidP="00FB6EFB">
      <w:pPr>
        <w:spacing w:line="180" w:lineRule="exact"/>
        <w:ind w:firstLine="426"/>
        <w:jc w:val="both"/>
        <w:rPr>
          <w:rFonts w:ascii="Arial" w:hAnsi="Arial" w:cs="Arial"/>
          <w:sz w:val="18"/>
          <w:szCs w:val="18"/>
        </w:rPr>
      </w:pPr>
      <w:r w:rsidRPr="007A5D72">
        <w:rPr>
          <w:rFonts w:ascii="Arial" w:hAnsi="Arial" w:cs="Arial"/>
          <w:sz w:val="18"/>
          <w:szCs w:val="18"/>
        </w:rPr>
        <w:t>7.2. Настоящий договор составлен в четырех экземплярах, имеющих одинаковую юридическую силу, один экземпляр для Продавца, один для «Правообладателя», один экземпляра для Покупателя и один для органа, осуществляющего регистрацию перехода прав на транспортное средство.</w:t>
      </w:r>
    </w:p>
    <w:p w:rsidR="00BB1DB6" w:rsidRPr="007A5D72" w:rsidRDefault="00BB1DB6" w:rsidP="00BB1DB6">
      <w:pPr>
        <w:spacing w:line="180" w:lineRule="exact"/>
        <w:ind w:firstLine="567"/>
        <w:jc w:val="both"/>
        <w:rPr>
          <w:rFonts w:ascii="Arial" w:hAnsi="Arial" w:cs="Arial"/>
          <w:sz w:val="18"/>
          <w:szCs w:val="18"/>
        </w:rPr>
      </w:pPr>
    </w:p>
    <w:p w:rsidR="00BB1DB6" w:rsidRDefault="00BB1DB6" w:rsidP="00BB1DB6">
      <w:pPr>
        <w:spacing w:line="180" w:lineRule="exact"/>
        <w:ind w:firstLine="567"/>
        <w:jc w:val="both"/>
        <w:rPr>
          <w:rFonts w:ascii="Arial" w:hAnsi="Arial" w:cs="Arial"/>
          <w:sz w:val="18"/>
          <w:szCs w:val="18"/>
        </w:rPr>
      </w:pPr>
      <w:r w:rsidRPr="007A5D72">
        <w:rPr>
          <w:rFonts w:ascii="Arial" w:hAnsi="Arial" w:cs="Arial"/>
          <w:sz w:val="18"/>
          <w:szCs w:val="18"/>
        </w:rPr>
        <w:t>8.</w:t>
      </w:r>
      <w:r w:rsidRPr="007A5D72">
        <w:rPr>
          <w:rFonts w:ascii="Arial" w:hAnsi="Arial" w:cs="Arial"/>
          <w:sz w:val="18"/>
          <w:szCs w:val="18"/>
        </w:rPr>
        <w:tab/>
        <w:t>Юридические адреса и реквизиты сторон</w:t>
      </w:r>
    </w:p>
    <w:p w:rsidR="00BB1DB6" w:rsidRDefault="00BB1DB6" w:rsidP="00BB1DB6">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2444"/>
        <w:gridCol w:w="2378"/>
      </w:tblGrid>
      <w:tr w:rsidR="00BB1DB6" w:rsidRPr="00616292" w:rsidTr="00E4066F">
        <w:tc>
          <w:tcPr>
            <w:tcW w:w="4785" w:type="dxa"/>
            <w:shd w:val="clear" w:color="auto" w:fill="auto"/>
          </w:tcPr>
          <w:p w:rsidR="00BB1DB6" w:rsidRPr="007A5D72" w:rsidRDefault="00BB1DB6" w:rsidP="00E4066F">
            <w:pPr>
              <w:spacing w:line="180" w:lineRule="exact"/>
              <w:rPr>
                <w:rFonts w:ascii="Arial" w:hAnsi="Arial" w:cs="Arial"/>
                <w:sz w:val="18"/>
                <w:szCs w:val="18"/>
              </w:rPr>
            </w:pPr>
            <w:r w:rsidRPr="007A5D72">
              <w:rPr>
                <w:rFonts w:ascii="Arial" w:hAnsi="Arial" w:cs="Arial"/>
                <w:sz w:val="18"/>
                <w:szCs w:val="18"/>
              </w:rPr>
              <w:t xml:space="preserve">Продавец: </w:t>
            </w:r>
          </w:p>
          <w:p w:rsidR="00BB1DB6" w:rsidRPr="007A5D72" w:rsidRDefault="00BB1DB6" w:rsidP="00E4066F">
            <w:pPr>
              <w:spacing w:line="180" w:lineRule="exact"/>
              <w:rPr>
                <w:rFonts w:ascii="Arial" w:hAnsi="Arial" w:cs="Arial"/>
                <w:sz w:val="18"/>
                <w:szCs w:val="18"/>
              </w:rPr>
            </w:pPr>
          </w:p>
          <w:p w:rsidR="00BB1DB6" w:rsidRPr="007A5D72" w:rsidRDefault="00BB1DB6" w:rsidP="00E4066F">
            <w:pPr>
              <w:spacing w:line="180" w:lineRule="exact"/>
              <w:rPr>
                <w:rFonts w:ascii="Arial" w:hAnsi="Arial" w:cs="Arial"/>
                <w:sz w:val="18"/>
                <w:szCs w:val="18"/>
              </w:rPr>
            </w:pPr>
            <w:r w:rsidRPr="007A5D72">
              <w:rPr>
                <w:rFonts w:ascii="Arial" w:hAnsi="Arial" w:cs="Arial"/>
                <w:sz w:val="18"/>
                <w:szCs w:val="18"/>
              </w:rPr>
              <w:t>Управление имущественных и земельных отношений администрации Благодарненского городского округа Ставропольского края</w:t>
            </w:r>
          </w:p>
          <w:p w:rsidR="00BB1DB6" w:rsidRPr="007A5D72" w:rsidRDefault="00BB1DB6" w:rsidP="00E4066F">
            <w:pPr>
              <w:spacing w:line="180" w:lineRule="exact"/>
              <w:jc w:val="both"/>
              <w:rPr>
                <w:rFonts w:ascii="Arial" w:hAnsi="Arial" w:cs="Arial"/>
                <w:spacing w:val="1"/>
                <w:sz w:val="18"/>
                <w:szCs w:val="18"/>
              </w:rPr>
            </w:pPr>
            <w:r w:rsidRPr="007A5D72">
              <w:rPr>
                <w:rFonts w:ascii="Arial" w:hAnsi="Arial" w:cs="Arial"/>
                <w:spacing w:val="1"/>
                <w:sz w:val="18"/>
                <w:szCs w:val="18"/>
              </w:rPr>
              <w:t xml:space="preserve">ИНН 2605016680, КПП 260501001, </w:t>
            </w:r>
          </w:p>
          <w:p w:rsidR="00BB1DB6" w:rsidRPr="007A5D72" w:rsidRDefault="00BB1DB6" w:rsidP="00E4066F">
            <w:pPr>
              <w:spacing w:line="180" w:lineRule="exact"/>
              <w:jc w:val="both"/>
              <w:rPr>
                <w:rFonts w:ascii="Arial" w:hAnsi="Arial" w:cs="Arial"/>
                <w:spacing w:val="1"/>
                <w:sz w:val="18"/>
                <w:szCs w:val="18"/>
              </w:rPr>
            </w:pPr>
            <w:r w:rsidRPr="007A5D72">
              <w:rPr>
                <w:rFonts w:ascii="Arial" w:hAnsi="Arial" w:cs="Arial"/>
                <w:spacing w:val="1"/>
                <w:sz w:val="18"/>
                <w:szCs w:val="18"/>
              </w:rPr>
              <w:t>УФК по Ставропольскому краю (УИЗО АБГО СК) л/</w:t>
            </w:r>
            <w:proofErr w:type="spellStart"/>
            <w:r w:rsidRPr="007A5D72">
              <w:rPr>
                <w:rFonts w:ascii="Arial" w:hAnsi="Arial" w:cs="Arial"/>
                <w:spacing w:val="1"/>
                <w:sz w:val="18"/>
                <w:szCs w:val="18"/>
              </w:rPr>
              <w:t>сч</w:t>
            </w:r>
            <w:proofErr w:type="spellEnd"/>
            <w:r w:rsidRPr="007A5D72">
              <w:rPr>
                <w:rFonts w:ascii="Arial" w:hAnsi="Arial" w:cs="Arial"/>
                <w:spacing w:val="1"/>
                <w:sz w:val="18"/>
                <w:szCs w:val="18"/>
              </w:rPr>
              <w:t xml:space="preserve"> 04213</w:t>
            </w:r>
            <w:r w:rsidRPr="007A5D72">
              <w:rPr>
                <w:rFonts w:ascii="Arial" w:hAnsi="Arial" w:cs="Arial"/>
                <w:spacing w:val="1"/>
                <w:sz w:val="18"/>
                <w:szCs w:val="18"/>
                <w:lang w:val="en-US"/>
              </w:rPr>
              <w:t>D</w:t>
            </w:r>
            <w:r w:rsidRPr="007A5D72">
              <w:rPr>
                <w:rFonts w:ascii="Arial" w:hAnsi="Arial" w:cs="Arial"/>
                <w:spacing w:val="1"/>
                <w:sz w:val="18"/>
                <w:szCs w:val="18"/>
              </w:rPr>
              <w:t xml:space="preserve">05690, </w:t>
            </w:r>
          </w:p>
          <w:p w:rsidR="00BB1DB6" w:rsidRPr="007A5D72" w:rsidRDefault="00BB1DB6" w:rsidP="00E4066F">
            <w:pPr>
              <w:spacing w:line="180" w:lineRule="exact"/>
              <w:jc w:val="both"/>
              <w:rPr>
                <w:rFonts w:ascii="Arial" w:hAnsi="Arial" w:cs="Arial"/>
                <w:spacing w:val="1"/>
                <w:sz w:val="18"/>
                <w:szCs w:val="18"/>
              </w:rPr>
            </w:pPr>
            <w:proofErr w:type="gramStart"/>
            <w:r w:rsidRPr="007A5D72">
              <w:rPr>
                <w:rFonts w:ascii="Arial" w:hAnsi="Arial" w:cs="Arial"/>
                <w:spacing w:val="1"/>
                <w:sz w:val="18"/>
                <w:szCs w:val="18"/>
              </w:rPr>
              <w:t>р</w:t>
            </w:r>
            <w:proofErr w:type="gramEnd"/>
            <w:r w:rsidRPr="007A5D72">
              <w:rPr>
                <w:rFonts w:ascii="Arial" w:hAnsi="Arial" w:cs="Arial"/>
                <w:spacing w:val="1"/>
                <w:sz w:val="18"/>
                <w:szCs w:val="18"/>
              </w:rPr>
              <w:t>/</w:t>
            </w:r>
            <w:proofErr w:type="spellStart"/>
            <w:r w:rsidRPr="007A5D72">
              <w:rPr>
                <w:rFonts w:ascii="Arial" w:hAnsi="Arial" w:cs="Arial"/>
                <w:spacing w:val="1"/>
                <w:sz w:val="18"/>
                <w:szCs w:val="18"/>
              </w:rPr>
              <w:t>сч</w:t>
            </w:r>
            <w:proofErr w:type="spellEnd"/>
            <w:r w:rsidRPr="007A5D72">
              <w:rPr>
                <w:rFonts w:ascii="Arial" w:hAnsi="Arial" w:cs="Arial"/>
                <w:spacing w:val="1"/>
                <w:sz w:val="18"/>
                <w:szCs w:val="18"/>
              </w:rPr>
              <w:t xml:space="preserve"> 40101810300000010005,</w:t>
            </w:r>
          </w:p>
          <w:p w:rsidR="00BB1DB6" w:rsidRPr="007A5D72" w:rsidRDefault="00BB1DB6" w:rsidP="00E4066F">
            <w:pPr>
              <w:spacing w:line="180" w:lineRule="exact"/>
              <w:jc w:val="both"/>
              <w:rPr>
                <w:rFonts w:ascii="Arial" w:hAnsi="Arial" w:cs="Arial"/>
                <w:spacing w:val="1"/>
                <w:sz w:val="18"/>
                <w:szCs w:val="18"/>
              </w:rPr>
            </w:pPr>
            <w:r w:rsidRPr="007A5D72">
              <w:rPr>
                <w:rFonts w:ascii="Arial" w:hAnsi="Arial" w:cs="Arial"/>
                <w:spacing w:val="1"/>
                <w:sz w:val="18"/>
                <w:szCs w:val="18"/>
              </w:rPr>
              <w:t xml:space="preserve">Отделение Ставрополь г. Ставрополь, </w:t>
            </w:r>
          </w:p>
          <w:p w:rsidR="00BB1DB6" w:rsidRPr="007A5D72" w:rsidRDefault="00BB1DB6" w:rsidP="00E4066F">
            <w:pPr>
              <w:spacing w:line="180" w:lineRule="exact"/>
              <w:jc w:val="both"/>
              <w:rPr>
                <w:rFonts w:ascii="Arial" w:hAnsi="Arial" w:cs="Arial"/>
                <w:spacing w:val="1"/>
                <w:sz w:val="18"/>
                <w:szCs w:val="18"/>
              </w:rPr>
            </w:pPr>
            <w:r w:rsidRPr="007A5D72">
              <w:rPr>
                <w:rFonts w:ascii="Arial" w:hAnsi="Arial" w:cs="Arial"/>
                <w:spacing w:val="1"/>
                <w:sz w:val="18"/>
                <w:szCs w:val="18"/>
              </w:rPr>
              <w:lastRenderedPageBreak/>
              <w:t>БИК 040702001</w:t>
            </w:r>
          </w:p>
          <w:p w:rsidR="00BB1DB6" w:rsidRPr="007A5D72" w:rsidRDefault="00BB1DB6" w:rsidP="00E4066F">
            <w:pPr>
              <w:spacing w:line="180" w:lineRule="exact"/>
              <w:rPr>
                <w:rFonts w:ascii="Arial" w:hAnsi="Arial" w:cs="Arial"/>
                <w:sz w:val="18"/>
                <w:szCs w:val="18"/>
              </w:rPr>
            </w:pPr>
            <w:r w:rsidRPr="007A5D72">
              <w:rPr>
                <w:rFonts w:ascii="Arial" w:hAnsi="Arial" w:cs="Arial"/>
                <w:sz w:val="18"/>
                <w:szCs w:val="18"/>
              </w:rPr>
              <w:t xml:space="preserve">г. </w:t>
            </w:r>
            <w:proofErr w:type="gramStart"/>
            <w:r w:rsidRPr="007A5D72">
              <w:rPr>
                <w:rFonts w:ascii="Arial" w:hAnsi="Arial" w:cs="Arial"/>
                <w:sz w:val="18"/>
                <w:szCs w:val="18"/>
              </w:rPr>
              <w:t>Благодарный</w:t>
            </w:r>
            <w:proofErr w:type="gramEnd"/>
            <w:r w:rsidRPr="007A5D72">
              <w:rPr>
                <w:rFonts w:ascii="Arial" w:hAnsi="Arial" w:cs="Arial"/>
                <w:sz w:val="18"/>
                <w:szCs w:val="18"/>
              </w:rPr>
              <w:t>, пл. Ленина, 1</w:t>
            </w:r>
          </w:p>
        </w:tc>
        <w:tc>
          <w:tcPr>
            <w:tcW w:w="4785" w:type="dxa"/>
            <w:shd w:val="clear" w:color="auto" w:fill="auto"/>
          </w:tcPr>
          <w:p w:rsidR="00BB1DB6" w:rsidRPr="007A5D72" w:rsidRDefault="00BB1DB6" w:rsidP="00E4066F">
            <w:pPr>
              <w:spacing w:line="180" w:lineRule="exact"/>
              <w:rPr>
                <w:rFonts w:ascii="Arial" w:hAnsi="Arial" w:cs="Arial"/>
                <w:sz w:val="18"/>
                <w:szCs w:val="18"/>
              </w:rPr>
            </w:pPr>
            <w:r w:rsidRPr="007A5D72">
              <w:rPr>
                <w:rFonts w:ascii="Arial" w:hAnsi="Arial" w:cs="Arial"/>
                <w:sz w:val="18"/>
                <w:szCs w:val="18"/>
              </w:rPr>
              <w:lastRenderedPageBreak/>
              <w:t>Покупатель:</w:t>
            </w:r>
          </w:p>
          <w:p w:rsidR="00BB1DB6" w:rsidRPr="007A5D72" w:rsidRDefault="00BB1DB6" w:rsidP="00E4066F">
            <w:pPr>
              <w:spacing w:line="180" w:lineRule="exact"/>
              <w:rPr>
                <w:rFonts w:ascii="Arial" w:hAnsi="Arial" w:cs="Arial"/>
                <w:sz w:val="18"/>
                <w:szCs w:val="18"/>
              </w:rPr>
            </w:pPr>
          </w:p>
          <w:p w:rsidR="00BB1DB6" w:rsidRPr="007A5D72" w:rsidRDefault="00BB1DB6" w:rsidP="00E4066F">
            <w:pPr>
              <w:spacing w:line="180" w:lineRule="exact"/>
              <w:jc w:val="both"/>
              <w:rPr>
                <w:rFonts w:ascii="Arial" w:hAnsi="Arial" w:cs="Arial"/>
                <w:sz w:val="18"/>
                <w:szCs w:val="18"/>
              </w:rPr>
            </w:pPr>
          </w:p>
          <w:p w:rsidR="00BB1DB6" w:rsidRPr="007A5D72" w:rsidRDefault="00BB1DB6" w:rsidP="00E4066F">
            <w:pPr>
              <w:spacing w:line="180" w:lineRule="exact"/>
              <w:jc w:val="both"/>
              <w:rPr>
                <w:rFonts w:ascii="Arial" w:hAnsi="Arial" w:cs="Arial"/>
                <w:sz w:val="18"/>
                <w:szCs w:val="18"/>
              </w:rPr>
            </w:pPr>
            <w:r w:rsidRPr="007A5D72">
              <w:rPr>
                <w:rFonts w:ascii="Arial" w:hAnsi="Arial" w:cs="Arial"/>
                <w:sz w:val="18"/>
                <w:szCs w:val="18"/>
              </w:rPr>
              <w:t xml:space="preserve">____________________     (Ф.И.О.) </w:t>
            </w:r>
          </w:p>
          <w:p w:rsidR="00BB1DB6" w:rsidRPr="007A5D72" w:rsidRDefault="00BB1DB6" w:rsidP="00E4066F">
            <w:pPr>
              <w:spacing w:line="180" w:lineRule="exact"/>
              <w:jc w:val="both"/>
              <w:rPr>
                <w:rFonts w:ascii="Arial" w:hAnsi="Arial" w:cs="Arial"/>
                <w:sz w:val="18"/>
                <w:szCs w:val="18"/>
              </w:rPr>
            </w:pPr>
            <w:r w:rsidRPr="007A5D72">
              <w:rPr>
                <w:rFonts w:ascii="Arial" w:hAnsi="Arial" w:cs="Arial"/>
                <w:sz w:val="18"/>
                <w:szCs w:val="18"/>
              </w:rPr>
              <w:t xml:space="preserve">               (подпись)</w:t>
            </w:r>
          </w:p>
        </w:tc>
      </w:tr>
    </w:tbl>
    <w:p w:rsidR="00BB1DB6" w:rsidRDefault="00BB1DB6" w:rsidP="00BB1DB6">
      <w:pPr>
        <w:spacing w:line="180" w:lineRule="exact"/>
        <w:jc w:val="both"/>
        <w:rPr>
          <w:rFonts w:ascii="Arial" w:hAnsi="Arial" w:cs="Arial"/>
          <w:sz w:val="18"/>
          <w:szCs w:val="18"/>
        </w:rPr>
      </w:pPr>
    </w:p>
    <w:p w:rsidR="00BB1DB6" w:rsidRDefault="00BB1DB6" w:rsidP="00BB1DB6">
      <w:pPr>
        <w:spacing w:line="180" w:lineRule="exact"/>
        <w:jc w:val="both"/>
        <w:rPr>
          <w:rFonts w:ascii="Arial" w:hAnsi="Arial" w:cs="Arial"/>
          <w:sz w:val="18"/>
          <w:szCs w:val="18"/>
        </w:rPr>
      </w:pPr>
      <w:r w:rsidRPr="007A5D72">
        <w:rPr>
          <w:rFonts w:ascii="Arial" w:hAnsi="Arial" w:cs="Arial"/>
          <w:sz w:val="18"/>
          <w:szCs w:val="18"/>
        </w:rPr>
        <w:t>9.</w:t>
      </w:r>
      <w:r w:rsidRPr="007A5D72">
        <w:rPr>
          <w:rFonts w:ascii="Arial" w:hAnsi="Arial" w:cs="Arial"/>
          <w:sz w:val="18"/>
          <w:szCs w:val="18"/>
        </w:rPr>
        <w:tab/>
        <w:t>Подписи сторон</w:t>
      </w:r>
    </w:p>
    <w:tbl>
      <w:tblPr>
        <w:tblW w:w="0" w:type="auto"/>
        <w:tblLook w:val="01E0" w:firstRow="1" w:lastRow="1" w:firstColumn="1" w:lastColumn="1" w:noHBand="0" w:noVBand="0"/>
      </w:tblPr>
      <w:tblGrid>
        <w:gridCol w:w="2279"/>
        <w:gridCol w:w="2543"/>
      </w:tblGrid>
      <w:tr w:rsidR="00BB1DB6" w:rsidRPr="006F4031" w:rsidTr="00E4066F">
        <w:tc>
          <w:tcPr>
            <w:tcW w:w="2279" w:type="dxa"/>
          </w:tcPr>
          <w:p w:rsidR="00BB1DB6" w:rsidRPr="007A5D72" w:rsidRDefault="00BB1DB6" w:rsidP="00E4066F">
            <w:pPr>
              <w:spacing w:line="180" w:lineRule="exact"/>
              <w:jc w:val="both"/>
              <w:rPr>
                <w:rFonts w:ascii="Arial" w:hAnsi="Arial" w:cs="Arial"/>
                <w:sz w:val="18"/>
                <w:szCs w:val="18"/>
              </w:rPr>
            </w:pPr>
            <w:r w:rsidRPr="007A5D72">
              <w:rPr>
                <w:rFonts w:ascii="Arial" w:hAnsi="Arial" w:cs="Arial"/>
                <w:sz w:val="18"/>
                <w:szCs w:val="18"/>
              </w:rPr>
              <w:t>Продавец:</w:t>
            </w:r>
          </w:p>
          <w:p w:rsidR="00BB1DB6" w:rsidRPr="007A5D72" w:rsidRDefault="00BB1DB6" w:rsidP="00E4066F">
            <w:pPr>
              <w:spacing w:line="180" w:lineRule="exact"/>
              <w:jc w:val="both"/>
              <w:rPr>
                <w:rFonts w:ascii="Arial" w:hAnsi="Arial" w:cs="Arial"/>
                <w:sz w:val="18"/>
                <w:szCs w:val="18"/>
              </w:rPr>
            </w:pPr>
          </w:p>
          <w:p w:rsidR="00BB1DB6" w:rsidRPr="007A5D72" w:rsidRDefault="00BB1DB6" w:rsidP="00E4066F">
            <w:pPr>
              <w:spacing w:line="180" w:lineRule="exact"/>
              <w:jc w:val="both"/>
              <w:rPr>
                <w:rFonts w:ascii="Arial" w:hAnsi="Arial" w:cs="Arial"/>
                <w:sz w:val="18"/>
                <w:szCs w:val="18"/>
              </w:rPr>
            </w:pPr>
            <w:r w:rsidRPr="007A5D72">
              <w:rPr>
                <w:rFonts w:ascii="Arial" w:hAnsi="Arial" w:cs="Arial"/>
                <w:sz w:val="18"/>
                <w:szCs w:val="18"/>
              </w:rPr>
              <w:t>Начальник управления</w:t>
            </w:r>
          </w:p>
          <w:p w:rsidR="00BB1DB6" w:rsidRPr="007A5D72" w:rsidRDefault="00BB1DB6" w:rsidP="00E4066F">
            <w:pPr>
              <w:spacing w:line="180" w:lineRule="exact"/>
              <w:jc w:val="both"/>
              <w:rPr>
                <w:rFonts w:ascii="Arial" w:hAnsi="Arial" w:cs="Arial"/>
                <w:sz w:val="18"/>
                <w:szCs w:val="18"/>
              </w:rPr>
            </w:pPr>
          </w:p>
          <w:p w:rsidR="00BB1DB6" w:rsidRPr="007A5D72" w:rsidRDefault="00BB1DB6" w:rsidP="00E4066F">
            <w:pPr>
              <w:spacing w:line="180" w:lineRule="exact"/>
              <w:jc w:val="both"/>
              <w:rPr>
                <w:rFonts w:ascii="Arial" w:hAnsi="Arial" w:cs="Arial"/>
                <w:sz w:val="18"/>
                <w:szCs w:val="18"/>
              </w:rPr>
            </w:pPr>
            <w:r w:rsidRPr="007A5D72">
              <w:rPr>
                <w:rFonts w:ascii="Arial" w:hAnsi="Arial" w:cs="Arial"/>
                <w:sz w:val="18"/>
                <w:szCs w:val="18"/>
              </w:rPr>
              <w:t>_________________</w:t>
            </w:r>
          </w:p>
        </w:tc>
        <w:tc>
          <w:tcPr>
            <w:tcW w:w="2543" w:type="dxa"/>
            <w:hideMark/>
          </w:tcPr>
          <w:p w:rsidR="00BB1DB6" w:rsidRPr="007A5D72" w:rsidRDefault="00BB1DB6" w:rsidP="00E4066F">
            <w:pPr>
              <w:spacing w:line="180" w:lineRule="exact"/>
              <w:jc w:val="both"/>
              <w:rPr>
                <w:rFonts w:ascii="Arial" w:hAnsi="Arial" w:cs="Arial"/>
                <w:sz w:val="18"/>
                <w:szCs w:val="18"/>
              </w:rPr>
            </w:pPr>
            <w:r w:rsidRPr="007A5D72">
              <w:rPr>
                <w:rFonts w:ascii="Arial" w:hAnsi="Arial" w:cs="Arial"/>
                <w:sz w:val="18"/>
                <w:szCs w:val="18"/>
              </w:rPr>
              <w:t>Покупатель:</w:t>
            </w:r>
          </w:p>
          <w:p w:rsidR="00BB1DB6" w:rsidRPr="007A5D72" w:rsidRDefault="00BB1DB6" w:rsidP="00E4066F">
            <w:pPr>
              <w:spacing w:line="180" w:lineRule="exact"/>
              <w:jc w:val="both"/>
              <w:rPr>
                <w:rFonts w:ascii="Arial" w:hAnsi="Arial" w:cs="Arial"/>
                <w:sz w:val="18"/>
                <w:szCs w:val="18"/>
              </w:rPr>
            </w:pPr>
          </w:p>
          <w:p w:rsidR="00BB1DB6" w:rsidRPr="007A5D72" w:rsidRDefault="00BB1DB6" w:rsidP="00E4066F">
            <w:pPr>
              <w:spacing w:line="180" w:lineRule="exact"/>
              <w:jc w:val="both"/>
              <w:rPr>
                <w:rFonts w:ascii="Arial" w:hAnsi="Arial" w:cs="Arial"/>
                <w:sz w:val="18"/>
                <w:szCs w:val="18"/>
              </w:rPr>
            </w:pPr>
          </w:p>
          <w:p w:rsidR="00BB1DB6" w:rsidRPr="007A5D72" w:rsidRDefault="00BB1DB6" w:rsidP="00E4066F">
            <w:pPr>
              <w:spacing w:line="180" w:lineRule="exact"/>
              <w:jc w:val="both"/>
              <w:rPr>
                <w:rFonts w:ascii="Arial" w:hAnsi="Arial" w:cs="Arial"/>
                <w:sz w:val="18"/>
                <w:szCs w:val="18"/>
              </w:rPr>
            </w:pPr>
          </w:p>
          <w:p w:rsidR="00BB1DB6" w:rsidRPr="007A5D72" w:rsidRDefault="00BB1DB6" w:rsidP="00E4066F">
            <w:pPr>
              <w:spacing w:line="180" w:lineRule="exact"/>
              <w:jc w:val="both"/>
              <w:rPr>
                <w:rFonts w:ascii="Arial" w:hAnsi="Arial" w:cs="Arial"/>
                <w:sz w:val="18"/>
                <w:szCs w:val="18"/>
              </w:rPr>
            </w:pPr>
            <w:r w:rsidRPr="007A5D72">
              <w:rPr>
                <w:rFonts w:ascii="Arial" w:hAnsi="Arial" w:cs="Arial"/>
                <w:sz w:val="18"/>
                <w:szCs w:val="18"/>
              </w:rPr>
              <w:t xml:space="preserve">____________________   </w:t>
            </w:r>
          </w:p>
          <w:p w:rsidR="00BB1DB6" w:rsidRPr="007A5D72" w:rsidRDefault="00BB1DB6" w:rsidP="00E4066F">
            <w:pPr>
              <w:spacing w:line="180" w:lineRule="exact"/>
              <w:jc w:val="both"/>
              <w:rPr>
                <w:rFonts w:ascii="Arial" w:hAnsi="Arial" w:cs="Arial"/>
                <w:sz w:val="18"/>
                <w:szCs w:val="18"/>
              </w:rPr>
            </w:pPr>
          </w:p>
        </w:tc>
      </w:tr>
    </w:tbl>
    <w:p w:rsidR="00BB1DB6" w:rsidRPr="005F48D8" w:rsidRDefault="00BB1DB6" w:rsidP="00BB1DB6">
      <w:pPr>
        <w:spacing w:line="180" w:lineRule="exact"/>
        <w:jc w:val="both"/>
        <w:rPr>
          <w:rFonts w:ascii="Arial" w:hAnsi="Arial" w:cs="Arial"/>
          <w:sz w:val="18"/>
          <w:szCs w:val="18"/>
        </w:rPr>
      </w:pPr>
      <w:r w:rsidRPr="005F48D8">
        <w:rPr>
          <w:rFonts w:ascii="Arial" w:hAnsi="Arial" w:cs="Arial"/>
          <w:sz w:val="18"/>
          <w:szCs w:val="18"/>
        </w:rPr>
        <w:t>Правообладатель:</w:t>
      </w:r>
    </w:p>
    <w:p w:rsidR="00BB1DB6" w:rsidRDefault="00BB1DB6" w:rsidP="00BB1DB6">
      <w:pPr>
        <w:pBdr>
          <w:bottom w:val="single" w:sz="12" w:space="1" w:color="auto"/>
        </w:pBdr>
        <w:spacing w:line="180" w:lineRule="exact"/>
        <w:jc w:val="both"/>
        <w:rPr>
          <w:rFonts w:ascii="Arial" w:hAnsi="Arial" w:cs="Arial"/>
          <w:sz w:val="18"/>
          <w:szCs w:val="18"/>
        </w:rPr>
      </w:pPr>
      <w:r w:rsidRPr="005F48D8">
        <w:rPr>
          <w:rFonts w:ascii="Arial" w:hAnsi="Arial" w:cs="Arial"/>
          <w:sz w:val="18"/>
          <w:szCs w:val="18"/>
        </w:rPr>
        <w:t xml:space="preserve">Директор </w:t>
      </w:r>
    </w:p>
    <w:p w:rsidR="00BB1DB6" w:rsidRPr="005F48D8" w:rsidRDefault="00BB1DB6" w:rsidP="00BB1DB6">
      <w:pPr>
        <w:pBdr>
          <w:bottom w:val="single" w:sz="12" w:space="1" w:color="auto"/>
        </w:pBdr>
        <w:spacing w:line="180" w:lineRule="exact"/>
        <w:jc w:val="both"/>
        <w:rPr>
          <w:rFonts w:ascii="Arial" w:hAnsi="Arial" w:cs="Arial"/>
          <w:sz w:val="18"/>
          <w:szCs w:val="18"/>
        </w:rPr>
      </w:pPr>
    </w:p>
    <w:p w:rsidR="00BB1DB6" w:rsidRDefault="00BB1DB6" w:rsidP="00BB1DB6">
      <w:pPr>
        <w:spacing w:line="180" w:lineRule="exact"/>
        <w:jc w:val="both"/>
        <w:rPr>
          <w:rFonts w:ascii="Arial" w:hAnsi="Arial" w:cs="Arial"/>
          <w:sz w:val="18"/>
          <w:szCs w:val="18"/>
        </w:rPr>
      </w:pPr>
    </w:p>
    <w:p w:rsidR="00C25D10" w:rsidRDefault="00C25D10" w:rsidP="00C25D10">
      <w:pPr>
        <w:spacing w:line="180" w:lineRule="exact"/>
        <w:jc w:val="both"/>
        <w:rPr>
          <w:rFonts w:ascii="Arial" w:hAnsi="Arial" w:cs="Arial"/>
          <w:sz w:val="18"/>
          <w:szCs w:val="18"/>
        </w:rPr>
      </w:pPr>
    </w:p>
    <w:p w:rsidR="00C25D10" w:rsidRPr="00501745" w:rsidRDefault="00C25D10" w:rsidP="00C25D10">
      <w:pPr>
        <w:spacing w:line="180" w:lineRule="exact"/>
        <w:jc w:val="both"/>
        <w:rPr>
          <w:rFonts w:ascii="Arial" w:hAnsi="Arial" w:cs="Arial"/>
          <w:sz w:val="18"/>
          <w:szCs w:val="18"/>
        </w:rPr>
      </w:pPr>
      <w:r w:rsidRPr="00501745">
        <w:rPr>
          <w:rFonts w:ascii="Arial" w:hAnsi="Arial" w:cs="Arial"/>
          <w:sz w:val="18"/>
          <w:szCs w:val="18"/>
        </w:rPr>
        <w:t>Муниципальное учреждение</w:t>
      </w:r>
    </w:p>
    <w:p w:rsidR="00C25D10" w:rsidRPr="00501745" w:rsidRDefault="00C25D10" w:rsidP="00C25D10">
      <w:pPr>
        <w:pBdr>
          <w:bottom w:val="single" w:sz="12" w:space="1" w:color="auto"/>
        </w:pBdr>
        <w:spacing w:line="180" w:lineRule="exact"/>
        <w:jc w:val="both"/>
        <w:rPr>
          <w:rFonts w:ascii="Arial" w:hAnsi="Arial" w:cs="Arial"/>
          <w:sz w:val="18"/>
          <w:szCs w:val="18"/>
        </w:rPr>
      </w:pPr>
    </w:p>
    <w:p w:rsidR="00C25D10" w:rsidRDefault="00C25D10" w:rsidP="00C25D10">
      <w:pPr>
        <w:spacing w:line="180" w:lineRule="exact"/>
        <w:jc w:val="both"/>
        <w:rPr>
          <w:rFonts w:ascii="Arial" w:hAnsi="Arial" w:cs="Arial"/>
          <w:sz w:val="18"/>
          <w:szCs w:val="18"/>
        </w:rPr>
      </w:pPr>
    </w:p>
    <w:p w:rsidR="00C25D10" w:rsidRPr="00501745" w:rsidRDefault="00C25D10" w:rsidP="00C25D10">
      <w:pPr>
        <w:spacing w:line="180" w:lineRule="exact"/>
        <w:ind w:left="3540"/>
        <w:jc w:val="both"/>
        <w:rPr>
          <w:rFonts w:ascii="Arial" w:hAnsi="Arial" w:cs="Arial"/>
          <w:sz w:val="18"/>
          <w:szCs w:val="18"/>
        </w:rPr>
      </w:pPr>
      <w:r w:rsidRPr="00501745">
        <w:rPr>
          <w:rFonts w:ascii="Arial" w:hAnsi="Arial" w:cs="Arial"/>
          <w:sz w:val="18"/>
          <w:szCs w:val="18"/>
        </w:rPr>
        <w:t>Проект</w:t>
      </w:r>
    </w:p>
    <w:p w:rsidR="00C25D10" w:rsidRPr="00501745" w:rsidRDefault="00C25D10" w:rsidP="00C25D10">
      <w:pPr>
        <w:spacing w:line="180" w:lineRule="exact"/>
        <w:ind w:left="1416"/>
        <w:jc w:val="center"/>
        <w:rPr>
          <w:rFonts w:ascii="Arial" w:hAnsi="Arial" w:cs="Arial"/>
          <w:sz w:val="18"/>
          <w:szCs w:val="18"/>
        </w:rPr>
      </w:pPr>
      <w:r w:rsidRPr="00501745">
        <w:rPr>
          <w:rFonts w:ascii="Arial" w:hAnsi="Arial" w:cs="Arial"/>
          <w:sz w:val="18"/>
          <w:szCs w:val="18"/>
        </w:rPr>
        <w:t>ПРИЛОЖЕНИЕ</w:t>
      </w:r>
    </w:p>
    <w:p w:rsidR="00C25D10" w:rsidRPr="00501745" w:rsidRDefault="00C25D10" w:rsidP="00C25D10">
      <w:pPr>
        <w:spacing w:line="180" w:lineRule="exact"/>
        <w:ind w:left="1416"/>
        <w:jc w:val="center"/>
        <w:rPr>
          <w:rFonts w:ascii="Arial" w:hAnsi="Arial" w:cs="Arial"/>
          <w:sz w:val="18"/>
          <w:szCs w:val="18"/>
        </w:rPr>
      </w:pPr>
      <w:r w:rsidRPr="00501745">
        <w:rPr>
          <w:rFonts w:ascii="Arial" w:hAnsi="Arial" w:cs="Arial"/>
          <w:sz w:val="18"/>
          <w:szCs w:val="18"/>
        </w:rPr>
        <w:t>к договору купли-продажи имущества</w:t>
      </w:r>
    </w:p>
    <w:p w:rsidR="00C25D10" w:rsidRPr="00501745" w:rsidRDefault="00C25D10" w:rsidP="00C25D10">
      <w:pPr>
        <w:spacing w:line="180" w:lineRule="exact"/>
        <w:ind w:left="1416"/>
        <w:jc w:val="center"/>
        <w:rPr>
          <w:rFonts w:ascii="Arial" w:hAnsi="Arial" w:cs="Arial"/>
          <w:sz w:val="18"/>
          <w:szCs w:val="18"/>
        </w:rPr>
      </w:pPr>
      <w:r w:rsidRPr="00501745">
        <w:rPr>
          <w:rFonts w:ascii="Arial" w:hAnsi="Arial" w:cs="Arial"/>
          <w:sz w:val="18"/>
          <w:szCs w:val="18"/>
        </w:rPr>
        <w:t>от  «»</w:t>
      </w:r>
    </w:p>
    <w:p w:rsidR="00C25D10" w:rsidRPr="00501745" w:rsidRDefault="00C25D10" w:rsidP="00C25D10">
      <w:pPr>
        <w:spacing w:line="180" w:lineRule="exact"/>
        <w:jc w:val="both"/>
        <w:rPr>
          <w:rFonts w:ascii="Arial" w:hAnsi="Arial" w:cs="Arial"/>
          <w:sz w:val="18"/>
          <w:szCs w:val="18"/>
        </w:rPr>
      </w:pPr>
    </w:p>
    <w:p w:rsidR="00C25D10" w:rsidRPr="00501745" w:rsidRDefault="00C25D10" w:rsidP="00C25D10">
      <w:pPr>
        <w:spacing w:line="180" w:lineRule="exact"/>
        <w:jc w:val="center"/>
        <w:rPr>
          <w:rFonts w:ascii="Arial" w:hAnsi="Arial" w:cs="Arial"/>
          <w:sz w:val="18"/>
          <w:szCs w:val="18"/>
        </w:rPr>
      </w:pPr>
      <w:r w:rsidRPr="00501745">
        <w:rPr>
          <w:rFonts w:ascii="Arial" w:hAnsi="Arial" w:cs="Arial"/>
          <w:sz w:val="18"/>
          <w:szCs w:val="18"/>
        </w:rPr>
        <w:t>А К Т</w:t>
      </w:r>
    </w:p>
    <w:p w:rsidR="00C25D10" w:rsidRPr="00501745" w:rsidRDefault="00C25D10" w:rsidP="00C25D10">
      <w:pPr>
        <w:spacing w:line="180" w:lineRule="exact"/>
        <w:jc w:val="center"/>
        <w:rPr>
          <w:rFonts w:ascii="Arial" w:hAnsi="Arial" w:cs="Arial"/>
          <w:sz w:val="18"/>
          <w:szCs w:val="18"/>
        </w:rPr>
      </w:pPr>
      <w:r w:rsidRPr="00501745">
        <w:rPr>
          <w:rFonts w:ascii="Arial" w:hAnsi="Arial" w:cs="Arial"/>
          <w:sz w:val="18"/>
          <w:szCs w:val="18"/>
        </w:rPr>
        <w:t>приема-передачи имущества</w:t>
      </w:r>
    </w:p>
    <w:p w:rsidR="00C25D10" w:rsidRPr="00501745" w:rsidRDefault="00C25D10" w:rsidP="00C25D10">
      <w:pPr>
        <w:spacing w:line="180" w:lineRule="exact"/>
        <w:jc w:val="both"/>
        <w:rPr>
          <w:rFonts w:ascii="Arial" w:hAnsi="Arial" w:cs="Arial"/>
          <w:sz w:val="18"/>
          <w:szCs w:val="18"/>
        </w:rPr>
      </w:pPr>
    </w:p>
    <w:p w:rsidR="00C25D10" w:rsidRPr="00501745" w:rsidRDefault="00C25D10" w:rsidP="00C25D10">
      <w:pPr>
        <w:spacing w:line="180" w:lineRule="exact"/>
        <w:jc w:val="both"/>
        <w:rPr>
          <w:rFonts w:ascii="Arial" w:hAnsi="Arial" w:cs="Arial"/>
          <w:sz w:val="18"/>
          <w:szCs w:val="18"/>
        </w:rPr>
      </w:pPr>
      <w:proofErr w:type="spellStart"/>
      <w:r>
        <w:rPr>
          <w:rFonts w:ascii="Arial" w:hAnsi="Arial" w:cs="Arial"/>
          <w:sz w:val="18"/>
          <w:szCs w:val="18"/>
        </w:rPr>
        <w:t>г</w:t>
      </w:r>
      <w:proofErr w:type="gramStart"/>
      <w:r>
        <w:rPr>
          <w:rFonts w:ascii="Arial" w:hAnsi="Arial" w:cs="Arial"/>
          <w:sz w:val="18"/>
          <w:szCs w:val="18"/>
        </w:rPr>
        <w:t>.</w:t>
      </w:r>
      <w:r w:rsidRPr="00501745">
        <w:rPr>
          <w:rFonts w:ascii="Arial" w:hAnsi="Arial" w:cs="Arial"/>
          <w:sz w:val="18"/>
          <w:szCs w:val="18"/>
        </w:rPr>
        <w:t>Б</w:t>
      </w:r>
      <w:proofErr w:type="gramEnd"/>
      <w:r w:rsidRPr="00501745">
        <w:rPr>
          <w:rFonts w:ascii="Arial" w:hAnsi="Arial" w:cs="Arial"/>
          <w:sz w:val="18"/>
          <w:szCs w:val="18"/>
        </w:rPr>
        <w:t>лагодарный</w:t>
      </w:r>
      <w:proofErr w:type="spellEnd"/>
      <w:r w:rsidRPr="00501745">
        <w:rPr>
          <w:rFonts w:ascii="Arial" w:hAnsi="Arial" w:cs="Arial"/>
          <w:sz w:val="18"/>
          <w:szCs w:val="18"/>
        </w:rPr>
        <w:t xml:space="preserve">                                    </w:t>
      </w:r>
      <w:r>
        <w:rPr>
          <w:rFonts w:ascii="Arial" w:hAnsi="Arial" w:cs="Arial"/>
          <w:sz w:val="18"/>
          <w:szCs w:val="18"/>
        </w:rPr>
        <w:t xml:space="preserve">              </w:t>
      </w:r>
      <w:r w:rsidRPr="00501745">
        <w:rPr>
          <w:rFonts w:ascii="Arial" w:hAnsi="Arial" w:cs="Arial"/>
          <w:sz w:val="18"/>
          <w:szCs w:val="18"/>
        </w:rPr>
        <w:t xml:space="preserve">«» </w:t>
      </w:r>
    </w:p>
    <w:p w:rsidR="00C25D10" w:rsidRPr="00501745" w:rsidRDefault="00C25D10" w:rsidP="00C25D10">
      <w:pPr>
        <w:spacing w:line="180" w:lineRule="exact"/>
        <w:jc w:val="both"/>
        <w:rPr>
          <w:rFonts w:ascii="Arial" w:hAnsi="Arial" w:cs="Arial"/>
          <w:sz w:val="18"/>
          <w:szCs w:val="18"/>
        </w:rPr>
      </w:pPr>
    </w:p>
    <w:p w:rsidR="00C25D10" w:rsidRPr="00501745" w:rsidRDefault="00C25D10" w:rsidP="00C25D10">
      <w:pPr>
        <w:spacing w:line="180" w:lineRule="exact"/>
        <w:jc w:val="both"/>
        <w:rPr>
          <w:rFonts w:ascii="Arial" w:hAnsi="Arial" w:cs="Arial"/>
          <w:sz w:val="18"/>
          <w:szCs w:val="18"/>
        </w:rPr>
      </w:pPr>
      <w:r w:rsidRPr="00501745">
        <w:rPr>
          <w:rFonts w:ascii="Arial" w:hAnsi="Arial" w:cs="Arial"/>
          <w:sz w:val="18"/>
          <w:szCs w:val="18"/>
        </w:rPr>
        <w:t xml:space="preserve">На основании договора купли-продажи имущества от __                      управление имущественных и земельных отношений администрации  Благодарненского городского округа Ставропольского края (далее – управление) в </w:t>
      </w:r>
      <w:proofErr w:type="gramStart"/>
      <w:r w:rsidRPr="00501745">
        <w:rPr>
          <w:rFonts w:ascii="Arial" w:hAnsi="Arial" w:cs="Arial"/>
          <w:sz w:val="18"/>
          <w:szCs w:val="18"/>
        </w:rPr>
        <w:t>начальника</w:t>
      </w:r>
      <w:proofErr w:type="gramEnd"/>
      <w:r w:rsidRPr="00501745">
        <w:rPr>
          <w:rFonts w:ascii="Arial" w:hAnsi="Arial" w:cs="Arial"/>
          <w:sz w:val="18"/>
          <w:szCs w:val="18"/>
        </w:rPr>
        <w:t xml:space="preserve"> ______________________________________________ действующего на основании Положения об управлении, муниципальное учреждение в лице директора _____________________, действующего на основании Устава, именуемое в дальнейшем «Правообладатель» передают а   ФИО_____________________________, год рождения, паспорт__________  выдан  ________ года _____________________________, зарегистрирован по адресу:_________________, __________________________________________ именуемый  в дальнейшем «Покупатель», принимает в собственность:</w:t>
      </w:r>
    </w:p>
    <w:p w:rsidR="00C25D10" w:rsidRPr="00501745" w:rsidRDefault="00C25D10" w:rsidP="00C25D10">
      <w:pPr>
        <w:spacing w:line="180" w:lineRule="exact"/>
        <w:jc w:val="both"/>
        <w:rPr>
          <w:rFonts w:ascii="Arial" w:hAnsi="Arial" w:cs="Arial"/>
          <w:sz w:val="18"/>
          <w:szCs w:val="18"/>
        </w:rPr>
      </w:pPr>
      <w:r w:rsidRPr="00501745">
        <w:rPr>
          <w:rFonts w:ascii="Arial" w:hAnsi="Arial" w:cs="Arial"/>
          <w:sz w:val="18"/>
          <w:szCs w:val="18"/>
        </w:rPr>
        <w:t xml:space="preserve">Транспортное средство ________________________________________________________________________________________________________________________________. </w:t>
      </w:r>
    </w:p>
    <w:p w:rsidR="00C25D10" w:rsidRPr="00501745" w:rsidRDefault="00C25D10" w:rsidP="00C25D10">
      <w:pPr>
        <w:spacing w:line="180" w:lineRule="exact"/>
        <w:jc w:val="both"/>
        <w:rPr>
          <w:rFonts w:ascii="Arial" w:hAnsi="Arial" w:cs="Arial"/>
          <w:sz w:val="18"/>
          <w:szCs w:val="18"/>
        </w:rPr>
      </w:pPr>
    </w:p>
    <w:p w:rsidR="00C25D10" w:rsidRPr="00501745" w:rsidRDefault="00C25D10" w:rsidP="00C25D10">
      <w:pPr>
        <w:spacing w:line="180" w:lineRule="exact"/>
        <w:jc w:val="both"/>
        <w:rPr>
          <w:rFonts w:ascii="Arial" w:hAnsi="Arial" w:cs="Arial"/>
          <w:sz w:val="18"/>
          <w:szCs w:val="18"/>
        </w:rPr>
      </w:pPr>
      <w:r w:rsidRPr="00501745">
        <w:rPr>
          <w:rFonts w:ascii="Arial" w:hAnsi="Arial" w:cs="Arial"/>
          <w:sz w:val="18"/>
          <w:szCs w:val="18"/>
        </w:rPr>
        <w:t>Одновременно с передачей транспортного средства передаются ключи, паспорт транспортного средства ________________________________, свидетельство о регистрации транспортного средства __________________________________.</w:t>
      </w:r>
    </w:p>
    <w:p w:rsidR="00C25D10" w:rsidRPr="00501745" w:rsidRDefault="00C25D10" w:rsidP="00C25D10">
      <w:pPr>
        <w:spacing w:line="180" w:lineRule="exact"/>
        <w:jc w:val="both"/>
        <w:rPr>
          <w:rFonts w:ascii="Arial" w:hAnsi="Arial" w:cs="Arial"/>
          <w:sz w:val="18"/>
          <w:szCs w:val="18"/>
        </w:rPr>
      </w:pPr>
      <w:r w:rsidRPr="00501745">
        <w:rPr>
          <w:rFonts w:ascii="Arial" w:hAnsi="Arial" w:cs="Arial"/>
          <w:sz w:val="18"/>
          <w:szCs w:val="18"/>
        </w:rPr>
        <w:t xml:space="preserve">Претензий у Покупателя к Правообладателю по передаваемому транспортному средству нет. </w:t>
      </w:r>
    </w:p>
    <w:p w:rsidR="00C25D10" w:rsidRDefault="00C25D10" w:rsidP="00C25D10">
      <w:pPr>
        <w:spacing w:line="180" w:lineRule="exact"/>
        <w:jc w:val="both"/>
        <w:rPr>
          <w:rFonts w:ascii="Arial" w:hAnsi="Arial" w:cs="Arial"/>
          <w:sz w:val="18"/>
          <w:szCs w:val="18"/>
        </w:rPr>
      </w:pPr>
      <w:r w:rsidRPr="00501745">
        <w:rPr>
          <w:rFonts w:ascii="Arial" w:hAnsi="Arial" w:cs="Arial"/>
          <w:sz w:val="18"/>
          <w:szCs w:val="18"/>
        </w:rPr>
        <w:t xml:space="preserve">Настоящим актом каждая из Сторон по договору подтверждает, что обязательства Сторон выполнены, расчеты произведены полностью, у Сторон нет друг к другу претензий по существу договора. </w:t>
      </w:r>
    </w:p>
    <w:p w:rsidR="00C25D10" w:rsidRPr="00501745" w:rsidRDefault="00C25D10" w:rsidP="00C25D10">
      <w:pPr>
        <w:spacing w:line="180" w:lineRule="exact"/>
        <w:jc w:val="both"/>
        <w:rPr>
          <w:rFonts w:ascii="Arial" w:hAnsi="Arial" w:cs="Arial"/>
          <w:sz w:val="18"/>
          <w:szCs w:val="18"/>
        </w:rPr>
      </w:pPr>
    </w:p>
    <w:tbl>
      <w:tblPr>
        <w:tblW w:w="0" w:type="auto"/>
        <w:tblLook w:val="01E0" w:firstRow="1" w:lastRow="1" w:firstColumn="1" w:lastColumn="1" w:noHBand="0" w:noVBand="0"/>
      </w:tblPr>
      <w:tblGrid>
        <w:gridCol w:w="2367"/>
        <w:gridCol w:w="2455"/>
      </w:tblGrid>
      <w:tr w:rsidR="00C25D10" w:rsidRPr="004A200C" w:rsidTr="00E4066F">
        <w:tc>
          <w:tcPr>
            <w:tcW w:w="2367" w:type="dxa"/>
          </w:tcPr>
          <w:p w:rsidR="00C25D10" w:rsidRPr="00501745" w:rsidRDefault="00C25D10" w:rsidP="00E4066F">
            <w:pPr>
              <w:spacing w:line="180" w:lineRule="exact"/>
              <w:jc w:val="both"/>
              <w:rPr>
                <w:rFonts w:ascii="Arial" w:hAnsi="Arial" w:cs="Arial"/>
                <w:sz w:val="18"/>
                <w:szCs w:val="18"/>
              </w:rPr>
            </w:pPr>
            <w:r w:rsidRPr="00501745">
              <w:rPr>
                <w:rFonts w:ascii="Arial" w:hAnsi="Arial" w:cs="Arial"/>
                <w:sz w:val="18"/>
                <w:szCs w:val="18"/>
              </w:rPr>
              <w:t>ПЕРЕДАЛ:</w:t>
            </w:r>
          </w:p>
          <w:p w:rsidR="00C25D10" w:rsidRPr="00501745" w:rsidRDefault="00C25D10" w:rsidP="00E4066F">
            <w:pPr>
              <w:spacing w:line="180" w:lineRule="exact"/>
              <w:jc w:val="both"/>
              <w:rPr>
                <w:rFonts w:ascii="Arial" w:hAnsi="Arial" w:cs="Arial"/>
                <w:sz w:val="18"/>
                <w:szCs w:val="18"/>
              </w:rPr>
            </w:pPr>
            <w:r w:rsidRPr="00501745">
              <w:rPr>
                <w:rFonts w:ascii="Arial" w:hAnsi="Arial" w:cs="Arial"/>
                <w:sz w:val="18"/>
                <w:szCs w:val="18"/>
              </w:rPr>
              <w:t>Управление имущественных и земельных отношений администрации Благодарненского городского округа Ставропольского кр</w:t>
            </w:r>
            <w:r>
              <w:rPr>
                <w:rFonts w:ascii="Arial" w:hAnsi="Arial" w:cs="Arial"/>
                <w:sz w:val="18"/>
                <w:szCs w:val="18"/>
              </w:rPr>
              <w:t>ая</w:t>
            </w:r>
          </w:p>
          <w:p w:rsidR="00C25D10" w:rsidRPr="00501745" w:rsidRDefault="00C25D10" w:rsidP="00E4066F">
            <w:pPr>
              <w:spacing w:line="180" w:lineRule="exact"/>
              <w:jc w:val="both"/>
              <w:rPr>
                <w:rFonts w:ascii="Arial" w:hAnsi="Arial" w:cs="Arial"/>
                <w:sz w:val="18"/>
                <w:szCs w:val="18"/>
              </w:rPr>
            </w:pPr>
            <w:r w:rsidRPr="00501745">
              <w:rPr>
                <w:rFonts w:ascii="Arial" w:hAnsi="Arial" w:cs="Arial"/>
                <w:sz w:val="18"/>
                <w:szCs w:val="18"/>
              </w:rPr>
              <w:t xml:space="preserve">__________________ </w:t>
            </w:r>
          </w:p>
        </w:tc>
        <w:tc>
          <w:tcPr>
            <w:tcW w:w="2455" w:type="dxa"/>
            <w:hideMark/>
          </w:tcPr>
          <w:p w:rsidR="00C25D10" w:rsidRPr="00501745" w:rsidRDefault="00C25D10" w:rsidP="00E4066F">
            <w:pPr>
              <w:spacing w:line="180" w:lineRule="exact"/>
              <w:jc w:val="both"/>
              <w:rPr>
                <w:rFonts w:ascii="Arial" w:hAnsi="Arial" w:cs="Arial"/>
                <w:sz w:val="18"/>
                <w:szCs w:val="18"/>
              </w:rPr>
            </w:pPr>
            <w:r w:rsidRPr="00501745">
              <w:rPr>
                <w:rFonts w:ascii="Arial" w:hAnsi="Arial" w:cs="Arial"/>
                <w:sz w:val="18"/>
                <w:szCs w:val="18"/>
              </w:rPr>
              <w:t>ПРИНЯЛ:</w:t>
            </w:r>
          </w:p>
          <w:p w:rsidR="00C25D10" w:rsidRPr="00501745" w:rsidRDefault="00C25D10" w:rsidP="00E4066F">
            <w:pPr>
              <w:spacing w:line="180" w:lineRule="exact"/>
              <w:jc w:val="both"/>
              <w:rPr>
                <w:rFonts w:ascii="Arial" w:hAnsi="Arial" w:cs="Arial"/>
                <w:sz w:val="18"/>
                <w:szCs w:val="18"/>
              </w:rPr>
            </w:pPr>
            <w:r w:rsidRPr="00501745">
              <w:rPr>
                <w:rFonts w:ascii="Arial" w:hAnsi="Arial" w:cs="Arial"/>
                <w:sz w:val="18"/>
                <w:szCs w:val="18"/>
              </w:rPr>
              <w:t>ФИО, паспортные данные место регистрации</w:t>
            </w:r>
          </w:p>
          <w:p w:rsidR="00C25D10" w:rsidRPr="00501745" w:rsidRDefault="00C25D10" w:rsidP="00E4066F">
            <w:pPr>
              <w:spacing w:line="180" w:lineRule="exact"/>
              <w:jc w:val="both"/>
              <w:rPr>
                <w:rFonts w:ascii="Arial" w:hAnsi="Arial" w:cs="Arial"/>
                <w:sz w:val="18"/>
                <w:szCs w:val="18"/>
              </w:rPr>
            </w:pPr>
          </w:p>
          <w:p w:rsidR="00C25D10" w:rsidRPr="00501745" w:rsidRDefault="00C25D10" w:rsidP="00E4066F">
            <w:pPr>
              <w:spacing w:line="180" w:lineRule="exact"/>
              <w:jc w:val="both"/>
              <w:rPr>
                <w:rFonts w:ascii="Arial" w:hAnsi="Arial" w:cs="Arial"/>
                <w:sz w:val="18"/>
                <w:szCs w:val="18"/>
              </w:rPr>
            </w:pPr>
          </w:p>
          <w:p w:rsidR="00C25D10" w:rsidRPr="00501745" w:rsidRDefault="00C25D10" w:rsidP="00E4066F">
            <w:pPr>
              <w:spacing w:line="180" w:lineRule="exact"/>
              <w:jc w:val="both"/>
              <w:rPr>
                <w:rFonts w:ascii="Arial" w:hAnsi="Arial" w:cs="Arial"/>
                <w:sz w:val="18"/>
                <w:szCs w:val="18"/>
              </w:rPr>
            </w:pPr>
          </w:p>
          <w:p w:rsidR="00C25D10" w:rsidRPr="00501745" w:rsidRDefault="00C25D10" w:rsidP="00E4066F">
            <w:pPr>
              <w:spacing w:line="180" w:lineRule="exact"/>
              <w:jc w:val="both"/>
              <w:rPr>
                <w:rFonts w:ascii="Arial" w:hAnsi="Arial" w:cs="Arial"/>
                <w:sz w:val="18"/>
                <w:szCs w:val="18"/>
              </w:rPr>
            </w:pPr>
          </w:p>
          <w:p w:rsidR="00C25D10" w:rsidRPr="00501745" w:rsidRDefault="00C25D10" w:rsidP="00E4066F">
            <w:pPr>
              <w:spacing w:line="180" w:lineRule="exact"/>
              <w:jc w:val="both"/>
              <w:rPr>
                <w:rFonts w:ascii="Arial" w:hAnsi="Arial" w:cs="Arial"/>
                <w:sz w:val="18"/>
                <w:szCs w:val="18"/>
              </w:rPr>
            </w:pPr>
            <w:r>
              <w:rPr>
                <w:rFonts w:ascii="Arial" w:hAnsi="Arial" w:cs="Arial"/>
                <w:sz w:val="18"/>
                <w:szCs w:val="18"/>
              </w:rPr>
              <w:t>_________________ ___</w:t>
            </w:r>
          </w:p>
        </w:tc>
      </w:tr>
    </w:tbl>
    <w:p w:rsidR="00BB1DB6" w:rsidRPr="00391AF3" w:rsidRDefault="00BB1DB6" w:rsidP="00AA4C63">
      <w:pPr>
        <w:spacing w:line="180" w:lineRule="exact"/>
        <w:jc w:val="both"/>
        <w:rPr>
          <w:rFonts w:ascii="Arial" w:hAnsi="Arial" w:cs="Arial"/>
          <w:sz w:val="18"/>
          <w:szCs w:val="18"/>
        </w:rPr>
      </w:pPr>
    </w:p>
    <w:sectPr w:rsidR="00BB1DB6" w:rsidRPr="00391AF3" w:rsidSect="00930DB9">
      <w:type w:val="continuous"/>
      <w:pgSz w:w="11905" w:h="16838"/>
      <w:pgMar w:top="1134" w:right="848" w:bottom="1134" w:left="993" w:header="720" w:footer="720" w:gutter="0"/>
      <w:cols w:num="2"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36" w:rsidRDefault="001C7136" w:rsidP="00822A54">
      <w:r>
        <w:separator/>
      </w:r>
    </w:p>
  </w:endnote>
  <w:endnote w:type="continuationSeparator" w:id="0">
    <w:p w:rsidR="001C7136" w:rsidRDefault="001C7136"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altName w:val="Arial"/>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D5" w:rsidRDefault="00EA6DD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D5" w:rsidRDefault="00EA6DD5">
    <w:pPr>
      <w:pStyle w:val="a7"/>
      <w:jc w:val="center"/>
    </w:pPr>
    <w:r>
      <w:fldChar w:fldCharType="begin"/>
    </w:r>
    <w:r>
      <w:instrText>PAGE   \* MERGEFORMAT</w:instrText>
    </w:r>
    <w:r>
      <w:fldChar w:fldCharType="separate"/>
    </w:r>
    <w:r w:rsidR="00D8384D">
      <w:rPr>
        <w:noProof/>
      </w:rPr>
      <w:t>18</w:t>
    </w:r>
    <w:r>
      <w:rPr>
        <w:noProof/>
      </w:rPr>
      <w:fldChar w:fldCharType="end"/>
    </w:r>
  </w:p>
  <w:p w:rsidR="00EA6DD5" w:rsidRDefault="00EA6DD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EndPr/>
    <w:sdtContent>
      <w:p w:rsidR="00EA6DD5" w:rsidRDefault="00EA6DD5">
        <w:pPr>
          <w:pStyle w:val="a7"/>
          <w:jc w:val="center"/>
        </w:pPr>
        <w:r>
          <w:fldChar w:fldCharType="begin"/>
        </w:r>
        <w:r>
          <w:instrText>PAGE   \* MERGEFORMAT</w:instrText>
        </w:r>
        <w:r>
          <w:fldChar w:fldCharType="separate"/>
        </w:r>
        <w:r w:rsidR="00D8384D">
          <w:rPr>
            <w:noProof/>
          </w:rPr>
          <w:t>1</w:t>
        </w:r>
        <w:r>
          <w:rPr>
            <w:noProof/>
          </w:rPr>
          <w:fldChar w:fldCharType="end"/>
        </w:r>
      </w:p>
    </w:sdtContent>
  </w:sdt>
  <w:p w:rsidR="00EA6DD5" w:rsidRDefault="00EA6D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36" w:rsidRDefault="001C7136" w:rsidP="00822A54">
      <w:r>
        <w:separator/>
      </w:r>
    </w:p>
  </w:footnote>
  <w:footnote w:type="continuationSeparator" w:id="0">
    <w:p w:rsidR="001C7136" w:rsidRDefault="001C7136"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D5" w:rsidRDefault="00EA6DD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D5" w:rsidRDefault="00EA6DD5"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30 (167) </w:t>
    </w:r>
    <w:r w:rsidRPr="00ED0B71">
      <w:rPr>
        <w:rFonts w:ascii="Arial" w:hAnsi="Arial" w:cs="Arial"/>
        <w:sz w:val="12"/>
        <w:szCs w:val="12"/>
      </w:rPr>
      <w:t xml:space="preserve">от </w:t>
    </w:r>
    <w:r>
      <w:rPr>
        <w:rFonts w:ascii="Arial" w:hAnsi="Arial" w:cs="Arial"/>
        <w:sz w:val="12"/>
        <w:szCs w:val="12"/>
      </w:rPr>
      <w:t>25 октября</w:t>
    </w:r>
    <w:r w:rsidRPr="00D0102E">
      <w:rPr>
        <w:rFonts w:ascii="Arial" w:hAnsi="Arial" w:cs="Arial"/>
        <w:sz w:val="12"/>
        <w:szCs w:val="12"/>
      </w:rPr>
      <w:t xml:space="preserve">  2022</w:t>
    </w:r>
    <w:r w:rsidRPr="00FA5DAE">
      <w:rPr>
        <w:rFonts w:ascii="Arial" w:hAnsi="Arial" w:cs="Arial"/>
        <w:sz w:val="12"/>
        <w:szCs w:val="12"/>
      </w:rPr>
      <w:t xml:space="preserve"> года</w:t>
    </w:r>
  </w:p>
  <w:p w:rsidR="00EA6DD5" w:rsidRDefault="00EA6DD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D5" w:rsidRDefault="00EA6D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1">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2">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7">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0">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4"/>
  </w:num>
  <w:num w:numId="3">
    <w:abstractNumId w:val="9"/>
  </w:num>
  <w:num w:numId="4">
    <w:abstractNumId w:val="22"/>
  </w:num>
  <w:num w:numId="5">
    <w:abstractNumId w:val="28"/>
  </w:num>
  <w:num w:numId="6">
    <w:abstractNumId w:val="11"/>
  </w:num>
  <w:num w:numId="7">
    <w:abstractNumId w:val="25"/>
  </w:num>
  <w:num w:numId="8">
    <w:abstractNumId w:val="5"/>
  </w:num>
  <w:num w:numId="9">
    <w:abstractNumId w:val="47"/>
  </w:num>
  <w:num w:numId="10">
    <w:abstractNumId w:val="18"/>
  </w:num>
  <w:num w:numId="11">
    <w:abstractNumId w:val="43"/>
  </w:num>
  <w:num w:numId="12">
    <w:abstractNumId w:val="41"/>
  </w:num>
  <w:num w:numId="13">
    <w:abstractNumId w:val="19"/>
  </w:num>
  <w:num w:numId="14">
    <w:abstractNumId w:val="27"/>
  </w:num>
  <w:num w:numId="15">
    <w:abstractNumId w:val="38"/>
  </w:num>
  <w:num w:numId="16">
    <w:abstractNumId w:val="34"/>
  </w:num>
  <w:num w:numId="17">
    <w:abstractNumId w:val="8"/>
  </w:num>
  <w:num w:numId="18">
    <w:abstractNumId w:val="17"/>
  </w:num>
  <w:num w:numId="19">
    <w:abstractNumId w:val="30"/>
  </w:num>
  <w:num w:numId="20">
    <w:abstractNumId w:val="29"/>
  </w:num>
  <w:num w:numId="21">
    <w:abstractNumId w:val="31"/>
  </w:num>
  <w:num w:numId="22">
    <w:abstractNumId w:val="12"/>
  </w:num>
  <w:num w:numId="23">
    <w:abstractNumId w:val="21"/>
  </w:num>
  <w:num w:numId="24">
    <w:abstractNumId w:val="39"/>
  </w:num>
  <w:num w:numId="25">
    <w:abstractNumId w:val="40"/>
  </w:num>
  <w:num w:numId="26">
    <w:abstractNumId w:val="10"/>
  </w:num>
  <w:num w:numId="27">
    <w:abstractNumId w:val="4"/>
  </w:num>
  <w:num w:numId="28">
    <w:abstractNumId w:val="35"/>
  </w:num>
  <w:num w:numId="29">
    <w:abstractNumId w:val="23"/>
  </w:num>
  <w:num w:numId="30">
    <w:abstractNumId w:val="32"/>
  </w:num>
  <w:num w:numId="31">
    <w:abstractNumId w:val="37"/>
  </w:num>
  <w:num w:numId="32">
    <w:abstractNumId w:val="16"/>
  </w:num>
  <w:num w:numId="33">
    <w:abstractNumId w:val="46"/>
  </w:num>
  <w:num w:numId="34">
    <w:abstractNumId w:val="45"/>
  </w:num>
  <w:num w:numId="35">
    <w:abstractNumId w:val="6"/>
  </w:num>
  <w:num w:numId="36">
    <w:abstractNumId w:val="42"/>
  </w:num>
  <w:num w:numId="37">
    <w:abstractNumId w:val="26"/>
  </w:num>
  <w:num w:numId="38">
    <w:abstractNumId w:val="33"/>
  </w:num>
  <w:num w:numId="39">
    <w:abstractNumId w:val="15"/>
  </w:num>
  <w:num w:numId="40">
    <w:abstractNumId w:val="48"/>
  </w:num>
  <w:num w:numId="41">
    <w:abstractNumId w:val="51"/>
  </w:num>
  <w:num w:numId="42">
    <w:abstractNumId w:val="44"/>
  </w:num>
  <w:num w:numId="43">
    <w:abstractNumId w:val="50"/>
  </w:num>
  <w:num w:numId="44">
    <w:abstractNumId w:val="36"/>
  </w:num>
  <w:num w:numId="45">
    <w:abstractNumId w:val="13"/>
  </w:num>
  <w:num w:numId="46">
    <w:abstractNumId w:val="49"/>
  </w:num>
  <w:num w:numId="47">
    <w:abstractNumId w:val="14"/>
  </w:num>
  <w:num w:numId="48">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2E66"/>
    <w:rsid w:val="000136F9"/>
    <w:rsid w:val="000138AD"/>
    <w:rsid w:val="000154DD"/>
    <w:rsid w:val="00015726"/>
    <w:rsid w:val="00015933"/>
    <w:rsid w:val="00015CAA"/>
    <w:rsid w:val="00015F1B"/>
    <w:rsid w:val="00016302"/>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30E6"/>
    <w:rsid w:val="001135F7"/>
    <w:rsid w:val="00113DA3"/>
    <w:rsid w:val="001164D4"/>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2CF3"/>
    <w:rsid w:val="001741E0"/>
    <w:rsid w:val="00174491"/>
    <w:rsid w:val="0017491B"/>
    <w:rsid w:val="00176951"/>
    <w:rsid w:val="00176C72"/>
    <w:rsid w:val="00176E97"/>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13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57794"/>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296"/>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8B"/>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496"/>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1AF3"/>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025"/>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174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0558"/>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105D"/>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98"/>
    <w:rsid w:val="005F1902"/>
    <w:rsid w:val="005F26AF"/>
    <w:rsid w:val="005F30E2"/>
    <w:rsid w:val="005F39A6"/>
    <w:rsid w:val="005F4461"/>
    <w:rsid w:val="005F48D8"/>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1AFA"/>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B8E"/>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26"/>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0B4F"/>
    <w:rsid w:val="007A2145"/>
    <w:rsid w:val="007A246B"/>
    <w:rsid w:val="007A26FB"/>
    <w:rsid w:val="007A4A75"/>
    <w:rsid w:val="007A4C10"/>
    <w:rsid w:val="007A4F59"/>
    <w:rsid w:val="007A5781"/>
    <w:rsid w:val="007A5D72"/>
    <w:rsid w:val="007A69C3"/>
    <w:rsid w:val="007A6D82"/>
    <w:rsid w:val="007A767E"/>
    <w:rsid w:val="007A787F"/>
    <w:rsid w:val="007B04AA"/>
    <w:rsid w:val="007B072C"/>
    <w:rsid w:val="007B0A3B"/>
    <w:rsid w:val="007B0B2F"/>
    <w:rsid w:val="007B16D1"/>
    <w:rsid w:val="007B22D3"/>
    <w:rsid w:val="007B293B"/>
    <w:rsid w:val="007B3A18"/>
    <w:rsid w:val="007B4025"/>
    <w:rsid w:val="007B43CE"/>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4F2"/>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44F"/>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7B89"/>
    <w:rsid w:val="009E05AA"/>
    <w:rsid w:val="009E1CA3"/>
    <w:rsid w:val="009E3BA5"/>
    <w:rsid w:val="009E4573"/>
    <w:rsid w:val="009E4D7A"/>
    <w:rsid w:val="009E61F0"/>
    <w:rsid w:val="009E71FE"/>
    <w:rsid w:val="009F00E0"/>
    <w:rsid w:val="009F01DA"/>
    <w:rsid w:val="009F05F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C63"/>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3B5D"/>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1DB6"/>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C1E"/>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5D10"/>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107A"/>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84D"/>
    <w:rsid w:val="00D83AB8"/>
    <w:rsid w:val="00D84114"/>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2F49"/>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30390"/>
    <w:rsid w:val="00E30841"/>
    <w:rsid w:val="00E30BB4"/>
    <w:rsid w:val="00E31171"/>
    <w:rsid w:val="00E31E1A"/>
    <w:rsid w:val="00E31F13"/>
    <w:rsid w:val="00E325B7"/>
    <w:rsid w:val="00E3418A"/>
    <w:rsid w:val="00E347EB"/>
    <w:rsid w:val="00E34E5A"/>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2E1"/>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6EFB"/>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B78A-5FE1-4B09-BB92-F6CE3B09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6598</TotalTime>
  <Pages>18</Pages>
  <Words>14755</Words>
  <Characters>84108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985</cp:revision>
  <cp:lastPrinted>2020-07-23T10:55:00Z</cp:lastPrinted>
  <dcterms:created xsi:type="dcterms:W3CDTF">2019-04-30T11:10:00Z</dcterms:created>
  <dcterms:modified xsi:type="dcterms:W3CDTF">2022-11-17T12:03:00Z</dcterms:modified>
</cp:coreProperties>
</file>