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C7" w:rsidRPr="007249C7" w:rsidRDefault="007249C7" w:rsidP="007249C7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9C7">
        <w:rPr>
          <w:rFonts w:ascii="Times New Roman" w:hAnsi="Times New Roman" w:cs="Times New Roman"/>
          <w:b/>
          <w:sz w:val="28"/>
          <w:szCs w:val="28"/>
        </w:rPr>
        <w:t>СОВЕТ ДЕПУТАТОВ БЛАГОДАРНЕНСКОГО ГОРОДСКОГО ОКРУГА</w:t>
      </w:r>
    </w:p>
    <w:p w:rsidR="007249C7" w:rsidRPr="007249C7" w:rsidRDefault="007249C7" w:rsidP="007249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7249C7">
        <w:rPr>
          <w:rFonts w:ascii="Times New Roman" w:hAnsi="Times New Roman" w:cs="Times New Roman"/>
          <w:b/>
          <w:sz w:val="28"/>
          <w:szCs w:val="28"/>
        </w:rPr>
        <w:t>СТАВРОПОЛЬСКОГО КРАЯ ПЕРВОГО СОЗЫВА</w:t>
      </w:r>
    </w:p>
    <w:p w:rsidR="007249C7" w:rsidRPr="007249C7" w:rsidRDefault="007249C7" w:rsidP="007249C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49C7" w:rsidRPr="007249C7" w:rsidRDefault="007249C7" w:rsidP="007249C7">
      <w:pPr>
        <w:pStyle w:val="a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249C7">
        <w:rPr>
          <w:rFonts w:ascii="Times New Roman" w:hAnsi="Times New Roman" w:cs="Times New Roman"/>
          <w:b/>
          <w:sz w:val="30"/>
          <w:szCs w:val="30"/>
        </w:rPr>
        <w:t xml:space="preserve">РЕШЕНИЕ </w:t>
      </w:r>
    </w:p>
    <w:p w:rsidR="007249C7" w:rsidRPr="007249C7" w:rsidRDefault="007249C7" w:rsidP="00724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C7" w:rsidRPr="007249C7" w:rsidRDefault="007249C7" w:rsidP="00724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992"/>
        <w:gridCol w:w="3779"/>
        <w:gridCol w:w="2799"/>
      </w:tblGrid>
      <w:tr w:rsidR="007249C7" w:rsidRPr="007249C7" w:rsidTr="007249C7">
        <w:tc>
          <w:tcPr>
            <w:tcW w:w="2992" w:type="dxa"/>
            <w:hideMark/>
          </w:tcPr>
          <w:p w:rsidR="007249C7" w:rsidRPr="007249C7" w:rsidRDefault="003C4BF6" w:rsidP="00724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</w:t>
            </w:r>
            <w:r w:rsidR="00DE0179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7249C7" w:rsidRPr="007249C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779" w:type="dxa"/>
            <w:hideMark/>
          </w:tcPr>
          <w:p w:rsidR="007249C7" w:rsidRPr="007249C7" w:rsidRDefault="007249C7" w:rsidP="00724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9C7">
              <w:rPr>
                <w:rFonts w:ascii="Times New Roman" w:hAnsi="Times New Roman" w:cs="Times New Roman"/>
                <w:sz w:val="28"/>
                <w:szCs w:val="28"/>
              </w:rPr>
              <w:t>г.Благодарный</w:t>
            </w:r>
          </w:p>
        </w:tc>
        <w:tc>
          <w:tcPr>
            <w:tcW w:w="2799" w:type="dxa"/>
            <w:hideMark/>
          </w:tcPr>
          <w:p w:rsidR="007249C7" w:rsidRPr="007249C7" w:rsidRDefault="007249C7" w:rsidP="00724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9C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E01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396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187098" w:rsidRPr="007249C7" w:rsidRDefault="00187098" w:rsidP="007249C7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E41B9D" w:rsidRDefault="00E41B9D" w:rsidP="00E41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BF6" w:rsidRDefault="003C4BF6" w:rsidP="003C4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0"/>
      </w:tblGrid>
      <w:tr w:rsidR="003C4BF6" w:rsidRPr="0085526C" w:rsidTr="003C4BF6">
        <w:tc>
          <w:tcPr>
            <w:tcW w:w="9571" w:type="dxa"/>
          </w:tcPr>
          <w:p w:rsidR="003C4BF6" w:rsidRPr="0036044F" w:rsidRDefault="003C4BF6" w:rsidP="003C4BF6">
            <w:pPr>
              <w:pStyle w:val="ConsPlusTitle"/>
              <w:spacing w:line="240" w:lineRule="exact"/>
              <w:jc w:val="both"/>
              <w:rPr>
                <w:b w:val="0"/>
              </w:rPr>
            </w:pPr>
            <w:r w:rsidRPr="0036044F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Об утверждении ликвидационного баланса</w:t>
            </w:r>
            <w:r w:rsidRPr="008552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36044F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администрации села Спасское Благодарненского района Ставропольского края</w:t>
            </w:r>
            <w:r w:rsidRPr="0036044F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  <w:p w:rsidR="003C4BF6" w:rsidRPr="0085526C" w:rsidRDefault="003C4BF6" w:rsidP="003C4BF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C4BF6" w:rsidRDefault="003C4BF6" w:rsidP="003C4BF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C4BF6" w:rsidRDefault="003C4BF6" w:rsidP="003C4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BF6" w:rsidRDefault="003C4BF6" w:rsidP="003C4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BF6" w:rsidRPr="00FD323B" w:rsidRDefault="003C4BF6" w:rsidP="003C4BF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323B">
        <w:rPr>
          <w:rFonts w:ascii="Times New Roman" w:hAnsi="Times New Roman" w:cs="Times New Roman"/>
          <w:b w:val="0"/>
          <w:sz w:val="28"/>
          <w:szCs w:val="28"/>
          <w:lang w:eastAsia="en-US"/>
        </w:rPr>
        <w:t>В соответствии со статьей 63 Гражданского кодекса Российской Федерации, решением Совета депутатов села Спасское Благодарненского района Ставропольского края от 28 июля  2017 года № 57 «О ликвидации  администрации села Спасское Благодарненского района Ставропольского края</w:t>
      </w:r>
      <w:r w:rsidRPr="00FD323B">
        <w:rPr>
          <w:rFonts w:ascii="Times New Roman" w:hAnsi="Times New Roman" w:cs="Times New Roman"/>
          <w:b w:val="0"/>
          <w:sz w:val="28"/>
          <w:szCs w:val="28"/>
        </w:rPr>
        <w:t>» Совет депутатов Благодарненского городского округа Ставропольского края</w:t>
      </w:r>
    </w:p>
    <w:p w:rsidR="003C4BF6" w:rsidRPr="00FD323B" w:rsidRDefault="003C4BF6" w:rsidP="003C4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BF6" w:rsidRDefault="003C4BF6" w:rsidP="003C4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BF6" w:rsidRPr="003C4BF6" w:rsidRDefault="003C4BF6" w:rsidP="003C4BF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3C4BF6">
        <w:rPr>
          <w:rFonts w:ascii="Times New Roman" w:hAnsi="Times New Roman"/>
          <w:b/>
          <w:sz w:val="28"/>
          <w:szCs w:val="28"/>
        </w:rPr>
        <w:t>РЕШИЛ:</w:t>
      </w:r>
    </w:p>
    <w:p w:rsidR="003C4BF6" w:rsidRDefault="003C4BF6" w:rsidP="003C4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BF6" w:rsidRDefault="003C4BF6" w:rsidP="003C4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BF6" w:rsidRDefault="003C4BF6" w:rsidP="003C4BF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1. </w:t>
      </w:r>
      <w:r w:rsidRPr="0036044F">
        <w:rPr>
          <w:rFonts w:ascii="Times New Roman" w:hAnsi="Times New Roman" w:cs="Times New Roman"/>
          <w:b w:val="0"/>
          <w:sz w:val="28"/>
          <w:szCs w:val="28"/>
          <w:lang w:eastAsia="en-US"/>
        </w:rPr>
        <w:t>Утвердить ликвидационный баланс администрации села Спасское Благодарненского района Ставропольского края</w:t>
      </w:r>
    </w:p>
    <w:p w:rsidR="003C4BF6" w:rsidRPr="0036044F" w:rsidRDefault="003C4BF6" w:rsidP="003C4BF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C4BF6" w:rsidRDefault="003C4BF6" w:rsidP="003C4BF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FD323B">
        <w:rPr>
          <w:rFonts w:ascii="Times New Roman" w:hAnsi="Times New Roman" w:cs="Times New Roman"/>
          <w:b w:val="0"/>
          <w:sz w:val="28"/>
          <w:szCs w:val="28"/>
          <w:lang w:eastAsia="en-US"/>
        </w:rPr>
        <w:t>2. Председателю ликвидационной комиссии  администрации села Спасское Благодарненского района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Ковалёвой Валентине Ивановне</w:t>
      </w:r>
      <w:r w:rsidRPr="00FD323B">
        <w:rPr>
          <w:rFonts w:ascii="Times New Roman" w:hAnsi="Times New Roman" w:cs="Times New Roman"/>
          <w:b w:val="0"/>
          <w:sz w:val="28"/>
          <w:szCs w:val="28"/>
        </w:rPr>
        <w:t xml:space="preserve"> у</w:t>
      </w:r>
      <w:r w:rsidRPr="00FD323B">
        <w:rPr>
          <w:rFonts w:ascii="Times New Roman" w:hAnsi="Times New Roman" w:cs="Times New Roman"/>
          <w:b w:val="0"/>
          <w:sz w:val="28"/>
          <w:szCs w:val="28"/>
          <w:lang w:eastAsia="en-US"/>
        </w:rPr>
        <w:t>ведомить регистрационный орган об утверждении ликвидационного баланса  администрации села Спасское Благодарненского района Ставропольского края.</w:t>
      </w:r>
    </w:p>
    <w:p w:rsidR="00F101AA" w:rsidRPr="00335634" w:rsidRDefault="00F101AA" w:rsidP="00DE01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01AA" w:rsidRPr="00FB5778" w:rsidRDefault="00F101AA" w:rsidP="00DE01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A172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5778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E41B9D" w:rsidRDefault="00E41B9D" w:rsidP="00E41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098" w:rsidRPr="00E41B9D" w:rsidRDefault="00187098" w:rsidP="00724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B9D" w:rsidRPr="00E41B9D" w:rsidRDefault="00E41B9D" w:rsidP="00E41B9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41B9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41B9D" w:rsidRPr="00E41B9D" w:rsidRDefault="00E41B9D" w:rsidP="00E41B9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41B9D">
        <w:rPr>
          <w:rFonts w:ascii="Times New Roman" w:hAnsi="Times New Roman" w:cs="Times New Roman"/>
          <w:sz w:val="28"/>
          <w:szCs w:val="28"/>
        </w:rPr>
        <w:t>Благодарненского городского округа</w:t>
      </w:r>
    </w:p>
    <w:p w:rsidR="00840599" w:rsidRDefault="00E41B9D" w:rsidP="00E41B9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41B9D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7249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E41B9D">
        <w:rPr>
          <w:rFonts w:ascii="Times New Roman" w:hAnsi="Times New Roman" w:cs="Times New Roman"/>
          <w:sz w:val="28"/>
          <w:szCs w:val="28"/>
        </w:rPr>
        <w:t>И.А.Ерохин</w:t>
      </w:r>
    </w:p>
    <w:p w:rsidR="007249C7" w:rsidRDefault="007249C7" w:rsidP="00E41B9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7249C7" w:rsidSect="007249C7">
          <w:headerReference w:type="default" r:id="rId7"/>
          <w:headerReference w:type="first" r:id="rId8"/>
          <w:pgSz w:w="11906" w:h="16838"/>
          <w:pgMar w:top="1134" w:right="567" w:bottom="1134" w:left="1985" w:header="567" w:footer="709" w:gutter="0"/>
          <w:cols w:space="708"/>
          <w:titlePg/>
          <w:docGrid w:linePitch="360"/>
        </w:sectPr>
      </w:pPr>
    </w:p>
    <w:p w:rsidR="007249C7" w:rsidRDefault="007249C7" w:rsidP="008714D2">
      <w:pPr>
        <w:spacing w:after="0" w:line="80" w:lineRule="exact"/>
        <w:ind w:firstLine="170"/>
        <w:jc w:val="both"/>
        <w:rPr>
          <w:rFonts w:ascii="Times New Roman" w:hAnsi="Times New Roman" w:cs="Times New Roman"/>
          <w:sz w:val="28"/>
          <w:szCs w:val="28"/>
        </w:rPr>
      </w:pPr>
    </w:p>
    <w:p w:rsidR="00E3759C" w:rsidRDefault="00E3759C" w:rsidP="008714D2">
      <w:pPr>
        <w:spacing w:after="0" w:line="80" w:lineRule="exact"/>
        <w:ind w:firstLine="17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3753"/>
        <w:gridCol w:w="608"/>
        <w:gridCol w:w="919"/>
        <w:gridCol w:w="850"/>
        <w:gridCol w:w="1701"/>
        <w:gridCol w:w="1418"/>
        <w:gridCol w:w="1559"/>
        <w:gridCol w:w="1559"/>
        <w:gridCol w:w="1667"/>
        <w:gridCol w:w="1560"/>
      </w:tblGrid>
      <w:tr w:rsidR="00E3759C" w:rsidRPr="008714D2" w:rsidTr="00DC4F60">
        <w:trPr>
          <w:trHeight w:val="1110"/>
        </w:trPr>
        <w:tc>
          <w:tcPr>
            <w:tcW w:w="155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59C" w:rsidRPr="00E3759C" w:rsidRDefault="00E3759C" w:rsidP="003C4B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РАЗДЕЛИТЕЛЬНЫЙ (ЛИКВИДАЦИОННЫЙ) БАЛАНС</w:t>
            </w:r>
            <w:r w:rsidRPr="00E37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ГЛАВНОГО РАСПОРЯДИТЕЛЯ, РАСПОРЯДИТЕЛЯ, ПОЛУЧАТЕЛЯ БЮДЖЕТНЫХ СРЕДСТВ,</w:t>
            </w:r>
            <w:r w:rsidRPr="00E37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ГЛАВНОГО АДМИНИСТРАТОРА, АДМИНИСТРАТОРА ИСТОЧНИКОВ ФИНАНСИРОВАНИЯ ДЕФИЦИТА БЮДЖЕТА,</w:t>
            </w:r>
            <w:r w:rsidRPr="00E37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ГЛАВНОГО АДМИНИСТРАТОРА, АДМИНИСТРАТОРА ДОХОДОВ БЮДЖЕТА</w:t>
            </w:r>
          </w:p>
        </w:tc>
      </w:tr>
      <w:tr w:rsidR="00E3759C" w:rsidRPr="008714D2" w:rsidTr="00DC4F60">
        <w:trPr>
          <w:trHeight w:val="225"/>
        </w:trPr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59C" w:rsidRPr="008714D2" w:rsidRDefault="00E3759C" w:rsidP="003C4B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59C" w:rsidRPr="008714D2" w:rsidRDefault="00E3759C" w:rsidP="003C4B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59C" w:rsidRPr="008714D2" w:rsidRDefault="00E3759C" w:rsidP="003C4B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59C" w:rsidRPr="008714D2" w:rsidRDefault="00E3759C" w:rsidP="003C4B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59C" w:rsidRPr="008714D2" w:rsidRDefault="00E3759C" w:rsidP="003C4B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59C" w:rsidRPr="008714D2" w:rsidRDefault="00E3759C" w:rsidP="003C4B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59C" w:rsidRPr="008714D2" w:rsidRDefault="00E3759C" w:rsidP="003C4B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59C" w:rsidRPr="008714D2" w:rsidRDefault="00E3759C" w:rsidP="003C4B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59C" w:rsidRPr="008714D2" w:rsidRDefault="00E3759C" w:rsidP="003C4B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9C" w:rsidRPr="008714D2" w:rsidRDefault="00E3759C" w:rsidP="003C4B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E3759C" w:rsidRPr="008714D2" w:rsidTr="00DC4F60">
        <w:trPr>
          <w:trHeight w:val="240"/>
        </w:trPr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59C" w:rsidRPr="008714D2" w:rsidRDefault="00E3759C" w:rsidP="003C4B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59C" w:rsidRPr="008714D2" w:rsidRDefault="00E3759C" w:rsidP="003C4B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59C" w:rsidRPr="008714D2" w:rsidRDefault="00E3759C" w:rsidP="003C4B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59C" w:rsidRPr="008714D2" w:rsidRDefault="00E3759C" w:rsidP="003C4B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59C" w:rsidRPr="008714D2" w:rsidRDefault="00E3759C" w:rsidP="003C4B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59C" w:rsidRPr="008714D2" w:rsidRDefault="00E3759C" w:rsidP="003C4B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59C" w:rsidRPr="008714D2" w:rsidRDefault="00E3759C" w:rsidP="003C4B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59C" w:rsidRPr="008714D2" w:rsidRDefault="00E3759C" w:rsidP="003C4BF6">
            <w:pPr>
              <w:spacing w:after="0" w:line="240" w:lineRule="auto"/>
              <w:ind w:firstLineChars="100" w:firstLine="240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759C" w:rsidRPr="008714D2" w:rsidRDefault="00E3759C" w:rsidP="003C4B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0503230</w:t>
            </w:r>
          </w:p>
        </w:tc>
      </w:tr>
      <w:tr w:rsidR="00E3759C" w:rsidRPr="008714D2" w:rsidTr="00DC4F60">
        <w:trPr>
          <w:trHeight w:val="225"/>
        </w:trPr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59C" w:rsidRPr="008714D2" w:rsidRDefault="00E3759C" w:rsidP="003C4B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59C" w:rsidRPr="008714D2" w:rsidRDefault="00E3759C" w:rsidP="003C4B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59C" w:rsidRPr="008714D2" w:rsidRDefault="00E3759C" w:rsidP="003C4B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59C" w:rsidRPr="008714D2" w:rsidRDefault="00E3759C" w:rsidP="003C4B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59C" w:rsidRPr="008714D2" w:rsidRDefault="00E3759C" w:rsidP="003C4BF6">
            <w:pPr>
              <w:spacing w:after="0" w:line="240" w:lineRule="auto"/>
              <w:ind w:left="-108" w:right="-17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«01» января </w:t>
            </w:r>
            <w:r w:rsidRPr="0087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7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59C" w:rsidRPr="008714D2" w:rsidRDefault="00E3759C" w:rsidP="003C4B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59C" w:rsidRPr="008714D2" w:rsidRDefault="00E3759C" w:rsidP="003C4B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59C" w:rsidRPr="008714D2" w:rsidRDefault="00E3759C" w:rsidP="003C4BF6">
            <w:pPr>
              <w:spacing w:after="0" w:line="240" w:lineRule="auto"/>
              <w:ind w:firstLineChars="100" w:firstLine="240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759C" w:rsidRPr="008714D2" w:rsidRDefault="00E3759C" w:rsidP="003C4B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</w:t>
            </w:r>
            <w:r w:rsidRPr="0087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3759C" w:rsidRPr="008714D2" w:rsidTr="00DC4F60">
        <w:trPr>
          <w:trHeight w:val="360"/>
        </w:trPr>
        <w:tc>
          <w:tcPr>
            <w:tcW w:w="52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59C" w:rsidRPr="008714D2" w:rsidRDefault="00E3759C" w:rsidP="003C4B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</w:t>
            </w:r>
          </w:p>
        </w:tc>
        <w:tc>
          <w:tcPr>
            <w:tcW w:w="7087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759C" w:rsidRDefault="00E3759C" w:rsidP="00E3759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села Спасское</w:t>
            </w:r>
          </w:p>
          <w:p w:rsidR="00E3759C" w:rsidRPr="008714D2" w:rsidRDefault="00E3759C" w:rsidP="00E3759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Благодарненского района Ставропольского края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59C" w:rsidRPr="008714D2" w:rsidRDefault="00E3759C" w:rsidP="003C4B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759C" w:rsidRPr="008714D2" w:rsidRDefault="00E3759C" w:rsidP="003C4B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59C" w:rsidRPr="008714D2" w:rsidTr="00DC4F60">
        <w:trPr>
          <w:trHeight w:val="267"/>
        </w:trPr>
        <w:tc>
          <w:tcPr>
            <w:tcW w:w="52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59C" w:rsidRPr="008714D2" w:rsidRDefault="00E3759C" w:rsidP="003C4B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3759C" w:rsidRPr="008714D2" w:rsidRDefault="00E3759C" w:rsidP="00E3759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59C" w:rsidRPr="008714D2" w:rsidRDefault="00E3759C" w:rsidP="003C4BF6">
            <w:pPr>
              <w:spacing w:after="0" w:line="240" w:lineRule="auto"/>
              <w:ind w:firstLineChars="100" w:firstLine="240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759C" w:rsidRPr="008714D2" w:rsidRDefault="00E3759C" w:rsidP="003C4B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48595132</w:t>
            </w:r>
          </w:p>
        </w:tc>
      </w:tr>
      <w:tr w:rsidR="00E3759C" w:rsidRPr="008714D2" w:rsidTr="00DC4F60">
        <w:trPr>
          <w:trHeight w:val="267"/>
        </w:trPr>
        <w:tc>
          <w:tcPr>
            <w:tcW w:w="52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59C" w:rsidRPr="008714D2" w:rsidRDefault="00E3759C" w:rsidP="003C4B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3759C" w:rsidRPr="008714D2" w:rsidRDefault="00E3759C" w:rsidP="00E3759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59C" w:rsidRPr="008714D2" w:rsidRDefault="00E3759C" w:rsidP="003C4BF6">
            <w:pPr>
              <w:spacing w:after="0" w:line="240" w:lineRule="auto"/>
              <w:ind w:firstLineChars="100" w:firstLine="240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759C" w:rsidRPr="008714D2" w:rsidRDefault="00E3759C" w:rsidP="003C4B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260501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2076</w:t>
            </w:r>
          </w:p>
        </w:tc>
      </w:tr>
      <w:tr w:rsidR="00E3759C" w:rsidRPr="008714D2" w:rsidTr="00DC4F60">
        <w:trPr>
          <w:trHeight w:val="70"/>
        </w:trPr>
        <w:tc>
          <w:tcPr>
            <w:tcW w:w="52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59C" w:rsidRPr="008714D2" w:rsidRDefault="00E3759C" w:rsidP="003C4B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3759C" w:rsidRPr="008714D2" w:rsidRDefault="00E3759C" w:rsidP="00E3759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59C" w:rsidRPr="008714D2" w:rsidRDefault="00E3759C" w:rsidP="003C4BF6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759C" w:rsidRPr="008714D2" w:rsidRDefault="00E3759C" w:rsidP="003C4B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759C" w:rsidRPr="008714D2" w:rsidTr="00DC4F60">
        <w:trPr>
          <w:trHeight w:val="225"/>
        </w:trPr>
        <w:tc>
          <w:tcPr>
            <w:tcW w:w="528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3759C" w:rsidRPr="008714D2" w:rsidRDefault="00E3759C" w:rsidP="003C4B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баланса</w:t>
            </w:r>
          </w:p>
        </w:tc>
        <w:tc>
          <w:tcPr>
            <w:tcW w:w="70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759C" w:rsidRPr="008714D2" w:rsidRDefault="00E3759C" w:rsidP="00E3759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ликвидационный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59C" w:rsidRPr="008714D2" w:rsidRDefault="00E3759C" w:rsidP="003C4B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759C" w:rsidRPr="008714D2" w:rsidRDefault="00E3759C" w:rsidP="003C4B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59C" w:rsidRPr="008714D2" w:rsidTr="00DC4F60">
        <w:trPr>
          <w:trHeight w:val="225"/>
        </w:trPr>
        <w:tc>
          <w:tcPr>
            <w:tcW w:w="528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59C" w:rsidRPr="008714D2" w:rsidRDefault="00E3759C" w:rsidP="003C4B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9C" w:rsidRPr="008714D2" w:rsidRDefault="00E3759C" w:rsidP="00E3759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(разделительный, ликвидационный)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59C" w:rsidRPr="008714D2" w:rsidRDefault="00E3759C" w:rsidP="003C4B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759C" w:rsidRPr="008714D2" w:rsidRDefault="00E3759C" w:rsidP="003C4B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59C" w:rsidRPr="008714D2" w:rsidTr="00DC4F60">
        <w:trPr>
          <w:trHeight w:val="225"/>
        </w:trPr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59C" w:rsidRPr="008714D2" w:rsidRDefault="00E3759C" w:rsidP="003C4B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70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759C" w:rsidRDefault="00E3759C" w:rsidP="00E3759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села Спасского </w:t>
            </w:r>
            <w:r w:rsidRPr="0087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Благодарненского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  <w:p w:rsidR="00E3759C" w:rsidRPr="008714D2" w:rsidRDefault="00E3759C" w:rsidP="00E3759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59C" w:rsidRPr="008714D2" w:rsidRDefault="00E3759C" w:rsidP="003C4BF6">
            <w:pPr>
              <w:spacing w:after="0" w:line="240" w:lineRule="auto"/>
              <w:ind w:firstLineChars="100" w:firstLine="240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759C" w:rsidRPr="008714D2" w:rsidRDefault="00E3759C" w:rsidP="003C4B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07705000</w:t>
            </w:r>
          </w:p>
        </w:tc>
      </w:tr>
      <w:tr w:rsidR="00E3759C" w:rsidRPr="008714D2" w:rsidTr="00DC4F60">
        <w:trPr>
          <w:trHeight w:val="225"/>
        </w:trPr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59C" w:rsidRPr="008714D2" w:rsidRDefault="00E3759C" w:rsidP="003C4B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Периодичность: годовая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59C" w:rsidRPr="008714D2" w:rsidRDefault="00E3759C" w:rsidP="003C4B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59C" w:rsidRPr="008714D2" w:rsidRDefault="00E3759C" w:rsidP="003C4B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59C" w:rsidRPr="008714D2" w:rsidRDefault="00E3759C" w:rsidP="003C4B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59C" w:rsidRPr="008714D2" w:rsidRDefault="00E3759C" w:rsidP="003C4B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59C" w:rsidRPr="008714D2" w:rsidRDefault="00E3759C" w:rsidP="003C4B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59C" w:rsidRPr="008714D2" w:rsidRDefault="00E3759C" w:rsidP="003C4B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759C" w:rsidRPr="008714D2" w:rsidRDefault="00E3759C" w:rsidP="003C4B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59C" w:rsidRPr="008714D2" w:rsidTr="00DC4F60">
        <w:trPr>
          <w:trHeight w:val="225"/>
        </w:trPr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59C" w:rsidRPr="008714D2" w:rsidRDefault="00E3759C" w:rsidP="003C4B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59C" w:rsidRPr="008714D2" w:rsidRDefault="00E3759C" w:rsidP="003C4BF6">
            <w:pPr>
              <w:spacing w:after="0" w:line="240" w:lineRule="auto"/>
              <w:ind w:right="-17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59C" w:rsidRPr="008714D2" w:rsidRDefault="00E3759C" w:rsidP="003C4B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59C" w:rsidRPr="008714D2" w:rsidRDefault="00E3759C" w:rsidP="003C4B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59C" w:rsidRPr="008714D2" w:rsidRDefault="00E3759C" w:rsidP="003C4B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59C" w:rsidRPr="008714D2" w:rsidRDefault="00E3759C" w:rsidP="003C4B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59C" w:rsidRPr="008714D2" w:rsidRDefault="00E3759C" w:rsidP="003C4B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59C" w:rsidRPr="008714D2" w:rsidRDefault="00E3759C" w:rsidP="003C4B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59C" w:rsidRPr="008714D2" w:rsidRDefault="00E3759C" w:rsidP="003C4BF6">
            <w:pPr>
              <w:spacing w:after="0" w:line="240" w:lineRule="auto"/>
              <w:ind w:firstLineChars="100" w:firstLine="240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759C" w:rsidRPr="008714D2" w:rsidRDefault="00E3759C" w:rsidP="003C4B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</w:tbl>
    <w:p w:rsidR="00E3759C" w:rsidRDefault="00E3759C" w:rsidP="008714D2">
      <w:pPr>
        <w:spacing w:after="0" w:line="80" w:lineRule="exact"/>
        <w:ind w:firstLine="17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Style2"/>
        <w:tblW w:w="15594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80"/>
        <w:gridCol w:w="709"/>
        <w:gridCol w:w="1559"/>
        <w:gridCol w:w="1559"/>
        <w:gridCol w:w="1559"/>
        <w:gridCol w:w="1418"/>
        <w:gridCol w:w="1559"/>
        <w:gridCol w:w="851"/>
      </w:tblGrid>
      <w:tr w:rsidR="00E3759C" w:rsidRPr="00E3759C" w:rsidTr="00DC4F60">
        <w:trPr>
          <w:trHeight w:val="240"/>
        </w:trPr>
        <w:tc>
          <w:tcPr>
            <w:tcW w:w="6380" w:type="dxa"/>
            <w:vMerge w:val="restart"/>
            <w:shd w:val="clear" w:color="FFFFFF" w:fill="auto"/>
            <w:vAlign w:val="center"/>
          </w:tcPr>
          <w:p w:rsidR="00E3759C" w:rsidRPr="00E3759C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А К Т И В</w:t>
            </w:r>
          </w:p>
        </w:tc>
        <w:tc>
          <w:tcPr>
            <w:tcW w:w="709" w:type="dxa"/>
            <w:vMerge w:val="restart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4677" w:type="dxa"/>
            <w:gridSpan w:val="3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На начало года</w:t>
            </w:r>
          </w:p>
        </w:tc>
        <w:tc>
          <w:tcPr>
            <w:tcW w:w="3828" w:type="dxa"/>
            <w:gridSpan w:val="3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На дату реорганизации (ликвидации)</w:t>
            </w:r>
          </w:p>
        </w:tc>
      </w:tr>
      <w:tr w:rsidR="00E3759C" w:rsidRPr="00E3759C" w:rsidTr="00DC4F60">
        <w:trPr>
          <w:trHeight w:val="792"/>
        </w:trPr>
        <w:tc>
          <w:tcPr>
            <w:tcW w:w="6380" w:type="dxa"/>
            <w:vMerge/>
            <w:shd w:val="clear" w:color="FFFFFF" w:fill="auto"/>
            <w:vAlign w:val="center"/>
          </w:tcPr>
          <w:p w:rsidR="00E3759C" w:rsidRPr="00E3759C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бюджетная деятельность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средства во временном распоряжении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бюджетная деятельность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средства во временном распоряжении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E3759C" w:rsidRPr="00E3759C" w:rsidTr="00DC4F60">
        <w:trPr>
          <w:trHeight w:val="180"/>
        </w:trPr>
        <w:tc>
          <w:tcPr>
            <w:tcW w:w="6380" w:type="dxa"/>
            <w:shd w:val="clear" w:color="FFFFFF" w:fill="auto"/>
            <w:vAlign w:val="center"/>
          </w:tcPr>
          <w:p w:rsidR="00E3759C" w:rsidRPr="00E3759C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759C" w:rsidRPr="00E3759C" w:rsidTr="00DC4F60">
        <w:trPr>
          <w:trHeight w:val="240"/>
        </w:trPr>
        <w:tc>
          <w:tcPr>
            <w:tcW w:w="6380" w:type="dxa"/>
            <w:shd w:val="clear" w:color="FFFFFF" w:fill="auto"/>
            <w:vAlign w:val="center"/>
          </w:tcPr>
          <w:p w:rsidR="00E3759C" w:rsidRPr="00E3759C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b/>
                <w:sz w:val="24"/>
                <w:szCs w:val="24"/>
              </w:rPr>
              <w:t>I. Нефинансовые активы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59C" w:rsidRPr="00E3759C" w:rsidTr="00DC4F60">
        <w:trPr>
          <w:trHeight w:val="347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Основные средства (балансовая стоимость, 010100000)</w:t>
            </w:r>
            <w:r w:rsidRPr="00E3759C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150 354866,28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150354866,28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22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 учреждения (010110000)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tabs>
                <w:tab w:val="left" w:pos="2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145670504,76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145670504,76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22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 учреждения (010130000)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4684361,52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4684361,52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22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предметы лизинга (010140000)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274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Амортизация основных средств</w:t>
            </w:r>
            <w:r w:rsidRPr="00E3759C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82 776 597,19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82 776 597,19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43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амортизация недвижимого имущества учреждения (010410000)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80 575 254,54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80 575 254,54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43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амортизация иного движимого имущества учреждения (010430000)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2201342,65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2201342,65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22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амортизация предметов лизинга (010440000)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421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Основные средства остаточная стоимость, стр. 010 − стр. 020)</w:t>
            </w:r>
            <w:r w:rsidRPr="00E3759C">
              <w:rPr>
                <w:rFonts w:ascii="Times New Roman" w:hAnsi="Times New Roman" w:cs="Times New Roman"/>
                <w:sz w:val="24"/>
                <w:szCs w:val="24"/>
              </w:rPr>
              <w:br/>
              <w:t>из них: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67 578 269, 09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67 578 269, 09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43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 учреждения</w:t>
            </w:r>
            <w:r w:rsidRPr="00E3759C">
              <w:rPr>
                <w:rFonts w:ascii="Times New Roman" w:hAnsi="Times New Roman" w:cs="Times New Roman"/>
                <w:sz w:val="24"/>
                <w:szCs w:val="24"/>
              </w:rPr>
              <w:br/>
              <w:t>(остаточная стоимость, стр.011 -  стр.021)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65095250,22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65095250,22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43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 учреждения</w:t>
            </w:r>
            <w:r w:rsidRPr="00E3759C">
              <w:rPr>
                <w:rFonts w:ascii="Times New Roman" w:hAnsi="Times New Roman" w:cs="Times New Roman"/>
                <w:sz w:val="24"/>
                <w:szCs w:val="24"/>
              </w:rPr>
              <w:br/>
              <w:t>(остаточная стоимость, стр.013 -  стр.023)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2483018,87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2483018,87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161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предметы лизинга (остаточная стоимость, стр.014 -  стр.024)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449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Нематериальные активы (балансовая стоимость, 010200000)*</w:t>
            </w:r>
            <w:r w:rsidRPr="00E3759C">
              <w:rPr>
                <w:rFonts w:ascii="Times New Roman" w:hAnsi="Times New Roman" w:cs="Times New Roman"/>
                <w:sz w:val="24"/>
                <w:szCs w:val="24"/>
              </w:rPr>
              <w:br/>
              <w:t>из них: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22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 учреждения (010230000) *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22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предметы лизинга  (010240000) *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46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Амортизация нематериальных активов *</w:t>
            </w:r>
            <w:r w:rsidRPr="00E3759C">
              <w:rPr>
                <w:rFonts w:ascii="Times New Roman" w:hAnsi="Times New Roman" w:cs="Times New Roman"/>
                <w:sz w:val="24"/>
                <w:szCs w:val="24"/>
              </w:rPr>
              <w:br/>
              <w:t>из них: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161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иного движимого имущества учреждения (010439000) *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052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22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предметов лизинга  (010449000) *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053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42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Нематериальные активы (остаточная стоимость, стр. 040 -  стр.050), из них: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43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 учреждения</w:t>
            </w:r>
            <w:r w:rsidRPr="00E3759C">
              <w:rPr>
                <w:rFonts w:ascii="Times New Roman" w:hAnsi="Times New Roman" w:cs="Times New Roman"/>
                <w:sz w:val="24"/>
                <w:szCs w:val="24"/>
              </w:rPr>
              <w:br/>
              <w:t>(остаточная стоимость, стр. 042 -  стр.052)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161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предметы лизинга (остаточная стоимость, стр. 043 -  стр.053)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16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Непроизведенные активы (балансовая стоимость, 010300000)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64 765 711 62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64 765 711 62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169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Материальные запасы (010500000)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46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Вложения в нефинансовые активы (010600000)</w:t>
            </w:r>
            <w:r w:rsidRPr="00E3759C">
              <w:rPr>
                <w:rFonts w:ascii="Times New Roman" w:hAnsi="Times New Roman" w:cs="Times New Roman"/>
                <w:sz w:val="24"/>
                <w:szCs w:val="24"/>
              </w:rPr>
              <w:br/>
              <w:t>из них: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2758228,28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2 758 228, 28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22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в недвижимое имущество учреждения (010610000)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091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171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в иное движимое имущество учреждения (010630000)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22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в предметы лизинга (010640000)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46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Нефинансовые активы в пути (010700000)</w:t>
            </w:r>
            <w:r w:rsidRPr="00E3759C">
              <w:rPr>
                <w:rFonts w:ascii="Times New Roman" w:hAnsi="Times New Roman" w:cs="Times New Roman"/>
                <w:sz w:val="24"/>
                <w:szCs w:val="24"/>
              </w:rPr>
              <w:br/>
              <w:t>из них: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140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 учреждения в пути (010710000)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273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 учреждения в пути (010730000)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22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предметы лизинга в пути (010740000)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46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Нефинансовые активы имущества казны (балансовая стоимость, 010800000) *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274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имущества, составляющего казну  (010450000) 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277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Нефинансовые активы имущества казны (остаточная стоимость, стр. 110 - стр. 120)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46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300"/>
        </w:trPr>
        <w:tc>
          <w:tcPr>
            <w:tcW w:w="6380" w:type="dxa"/>
            <w:shd w:val="clear" w:color="FFFFFF" w:fill="auto"/>
            <w:vAlign w:val="bottom"/>
          </w:tcPr>
          <w:p w:rsidR="00E3759C" w:rsidRPr="00E3759C" w:rsidRDefault="00E3759C" w:rsidP="003C4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 разделу I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59C" w:rsidRPr="00E3759C" w:rsidTr="00DC4F60">
        <w:trPr>
          <w:trHeight w:val="43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(стр.030 + стр.060 + стр.070 + стр.080 + стр.090 + стр.100 + стр.130 + стр. 140)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135 102 208,99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135 102 208,99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3759C" w:rsidTr="00DC4F60">
        <w:trPr>
          <w:trHeight w:val="240"/>
        </w:trPr>
        <w:tc>
          <w:tcPr>
            <w:tcW w:w="6380" w:type="dxa"/>
            <w:shd w:val="clear" w:color="FFFFFF" w:fill="auto"/>
            <w:vAlign w:val="center"/>
          </w:tcPr>
          <w:p w:rsidR="00E3759C" w:rsidRPr="00E3759C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b/>
                <w:sz w:val="24"/>
                <w:szCs w:val="24"/>
              </w:rPr>
              <w:t>II. Финансовые активы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59C" w:rsidRPr="00E3759C" w:rsidTr="00DC4F60">
        <w:trPr>
          <w:trHeight w:val="46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 (020100000)</w:t>
            </w:r>
            <w:r w:rsidRPr="00E3759C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43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 на лицевых счетах в органе казначейства (020111000)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43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 в пути в органе казначейства (020113000)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43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 на счетах в кредитной организации (020121000)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43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 в кредитной организации в пути (020123000)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43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 на специальных счетах в кредитной организации (020126000)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41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 в иностранной валюте на счетах в кредитной организации (020127000)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22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касса (020134000)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22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денежные документы (020135000)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43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денежные средства учреждения, размещенные на депозиты в кредитной организации (020122000)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46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Финансовые вложения (020400000)</w:t>
            </w:r>
            <w:r w:rsidRPr="00E3759C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22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ценные бумаги, кроме акций  (020420000)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22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акции и иные формы участия в капитале (020430000)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22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иные финансовые активы (020450000)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240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Расчеты по доходам (020500000)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240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Расчеты по выданным авансам (020600000)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21 785,83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21 785,83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409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Расчеты по кредитам, займам (ссудам) (020700000)</w:t>
            </w:r>
            <w:r w:rsidRPr="00E3759C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27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по представленным кредитам, займам (ссудам) (020710000)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43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в рамках целевых иностранных кредитов (заимствований) (020720000)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43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с дебиторами по государственным (муниципальным) гарантиям (020730000)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240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(020800000)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240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Расчеты по ущербу и иным доходам (020900000)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133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Прочие расчеты с дебиторами (021000000), из них: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141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расчеты по налоговым вычетам по  НДС (021010000)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43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расчеты с финансовым органом по поступлениям в бюджет (021002000)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43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расчеты с финансовым органом по наличным денежным средствам (021003000)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147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расчеты с прочими дебиторами (021005000)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46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Вложения в финансовые активы (021500000)</w:t>
            </w:r>
            <w:r w:rsidRPr="00E3759C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22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ценные бумаги, кроме акций  (021520000)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22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акции и иные формы участия в капитале (021530000)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22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иные финансовые активы (021550000)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240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Расчеты по платежам в бюджеты (030300000)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240"/>
        </w:trPr>
        <w:tc>
          <w:tcPr>
            <w:tcW w:w="6380" w:type="dxa"/>
            <w:shd w:val="clear" w:color="FFFFFF" w:fill="auto"/>
            <w:vAlign w:val="bottom"/>
          </w:tcPr>
          <w:p w:rsidR="00E3759C" w:rsidRPr="00E3759C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 разделу II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59C" w:rsidRPr="00E3759C" w:rsidTr="00DC4F60">
        <w:trPr>
          <w:trHeight w:val="43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(стр.170  + стр.210 + стр.230 + стр.260 + стр.290 + стр.310 + стр.320 + стр. 330 + стр.370 + стр.380)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21 785,83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21 785,83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240"/>
        </w:trPr>
        <w:tc>
          <w:tcPr>
            <w:tcW w:w="6380" w:type="dxa"/>
            <w:shd w:val="clear" w:color="FFFFFF" w:fill="auto"/>
            <w:vAlign w:val="bottom"/>
          </w:tcPr>
          <w:p w:rsidR="00E3759C" w:rsidRPr="00E3759C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b/>
                <w:sz w:val="24"/>
                <w:szCs w:val="24"/>
              </w:rPr>
              <w:t>БАЛАНС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59C" w:rsidRPr="00E3759C" w:rsidTr="00DC4F60">
        <w:trPr>
          <w:trHeight w:val="22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(стр. 150 + стр. 400)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135 123 994,82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135 123 994,82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3759C" w:rsidTr="00DC4F60">
        <w:trPr>
          <w:trHeight w:val="240"/>
        </w:trPr>
        <w:tc>
          <w:tcPr>
            <w:tcW w:w="6380" w:type="dxa"/>
            <w:shd w:val="clear" w:color="FFFFFF" w:fill="auto"/>
            <w:vAlign w:val="center"/>
          </w:tcPr>
          <w:p w:rsidR="00E3759C" w:rsidRPr="00E3759C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b/>
                <w:sz w:val="24"/>
                <w:szCs w:val="24"/>
              </w:rPr>
              <w:t>III. Обязательства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59C" w:rsidRPr="00E3759C" w:rsidTr="00DC4F60">
        <w:trPr>
          <w:trHeight w:val="690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Расчеты с кредиторами по долговым обязательствам (0 301 00 000)</w:t>
            </w:r>
            <w:r w:rsidRPr="00E3759C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22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по долговым обязательствам в рублях (030110000)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413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по долговым обязательствам по целевым иностранным кредитам (заимствованиям) (030120000)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137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по государственным (муниципальным) гарантиям (03013000)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43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по долговым обязательствам в иностранной валюте (030140000)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149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Расчеты по принятым обязательствам (030200000)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5 057,04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5 057,04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3759C" w:rsidTr="00DC4F60">
        <w:trPr>
          <w:trHeight w:val="46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Расчеты по платежам в бюджеты (030300000)</w:t>
            </w:r>
            <w:r w:rsidRPr="00E3759C">
              <w:rPr>
                <w:rFonts w:ascii="Times New Roman" w:hAnsi="Times New Roman" w:cs="Times New Roman"/>
                <w:sz w:val="24"/>
                <w:szCs w:val="24"/>
              </w:rPr>
              <w:br/>
              <w:t>из них: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133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расчеты по налогу на доходы физических лиц (030301000)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240"/>
        </w:trPr>
        <w:tc>
          <w:tcPr>
            <w:tcW w:w="6380" w:type="dxa"/>
            <w:shd w:val="clear" w:color="FFFFFF" w:fill="auto"/>
            <w:vAlign w:val="center"/>
          </w:tcPr>
          <w:p w:rsidR="00E3759C" w:rsidRPr="00E3759C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3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На начало года</w:t>
            </w:r>
          </w:p>
        </w:tc>
        <w:tc>
          <w:tcPr>
            <w:tcW w:w="3828" w:type="dxa"/>
            <w:gridSpan w:val="3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На дату реорганизации (ликвидации)</w:t>
            </w:r>
          </w:p>
        </w:tc>
      </w:tr>
      <w:tr w:rsidR="00E3759C" w:rsidRPr="00E3759C" w:rsidTr="00DC4F60">
        <w:trPr>
          <w:trHeight w:val="645"/>
        </w:trPr>
        <w:tc>
          <w:tcPr>
            <w:tcW w:w="6380" w:type="dxa"/>
            <w:shd w:val="clear" w:color="FFFFFF" w:fill="auto"/>
            <w:vAlign w:val="center"/>
          </w:tcPr>
          <w:p w:rsidR="00E3759C" w:rsidRPr="00E3759C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П А С С И В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Код стро-</w:t>
            </w:r>
            <w:r w:rsidRPr="00E3759C">
              <w:rPr>
                <w:rFonts w:ascii="Times New Roman" w:hAnsi="Times New Roman" w:cs="Times New Roman"/>
                <w:sz w:val="24"/>
                <w:szCs w:val="24"/>
              </w:rPr>
              <w:br/>
              <w:t>ки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бюджетная деятельность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средства во временном распоряжении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бюджетная деятельность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средства во временном распоряжении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E3759C" w:rsidRPr="00E3759C" w:rsidTr="00DC4F60">
        <w:trPr>
          <w:trHeight w:val="180"/>
        </w:trPr>
        <w:tc>
          <w:tcPr>
            <w:tcW w:w="6380" w:type="dxa"/>
            <w:shd w:val="clear" w:color="FFFFFF" w:fill="auto"/>
            <w:vAlign w:val="center"/>
          </w:tcPr>
          <w:p w:rsidR="00E3759C" w:rsidRPr="00E3759C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759C" w:rsidRPr="00E3759C" w:rsidTr="00DC4F60">
        <w:trPr>
          <w:trHeight w:val="43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на обязательное социальное страхование (030302000, 030306000)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151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расчеты по налогу на прибыль организаций (030303000)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15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расчеты по налогу на добавленную стоимость (030304000)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43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расчеты по иным платежам в бюджет (030305000, 030312000, 030313000)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64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на медицинское и пенсионное страхование (030307000, 030308000, 030309000, 030310000, 030311000)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46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расчеты с кредиторами (030400000)</w:t>
            </w:r>
            <w:r w:rsidRPr="00E3759C">
              <w:rPr>
                <w:rFonts w:ascii="Times New Roman" w:hAnsi="Times New Roman" w:cs="Times New Roman"/>
                <w:sz w:val="24"/>
                <w:szCs w:val="24"/>
              </w:rPr>
              <w:br/>
              <w:t>из них: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5057,04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5057,04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43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расчеты по средствам, полученным во временное распоряжение (030401000)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22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расчеты с депонентами (030402000)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43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расчеты по удержаниям из выплат по оплате труда (030403000)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22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внутриведомственные расчеты (030404000)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43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расчеты по платежам из бюджета с финансовым органом (030405000)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240"/>
        </w:trPr>
        <w:tc>
          <w:tcPr>
            <w:tcW w:w="6380" w:type="dxa"/>
            <w:shd w:val="clear" w:color="FFFFFF" w:fill="auto"/>
            <w:vAlign w:val="bottom"/>
          </w:tcPr>
          <w:p w:rsidR="00E3759C" w:rsidRPr="00E3759C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(020800000)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240"/>
        </w:trPr>
        <w:tc>
          <w:tcPr>
            <w:tcW w:w="6380" w:type="dxa"/>
            <w:shd w:val="clear" w:color="FFFFFF" w:fill="auto"/>
            <w:vAlign w:val="bottom"/>
          </w:tcPr>
          <w:p w:rsidR="00E3759C" w:rsidRPr="00E3759C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Расчеты по доходам (020500000)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3759C" w:rsidTr="00DC4F60">
        <w:trPr>
          <w:trHeight w:val="240"/>
        </w:trPr>
        <w:tc>
          <w:tcPr>
            <w:tcW w:w="6380" w:type="dxa"/>
            <w:shd w:val="clear" w:color="FFFFFF" w:fill="auto"/>
            <w:vAlign w:val="bottom"/>
          </w:tcPr>
          <w:p w:rsidR="00E3759C" w:rsidRPr="00E3759C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Расчеты по ущербу и иным доходам (020900000)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240"/>
        </w:trPr>
        <w:tc>
          <w:tcPr>
            <w:tcW w:w="6380" w:type="dxa"/>
            <w:shd w:val="clear" w:color="FFFFFF" w:fill="auto"/>
            <w:vAlign w:val="bottom"/>
          </w:tcPr>
          <w:p w:rsidR="00E3759C" w:rsidRPr="00E3759C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 разделу III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59C" w:rsidRPr="00E3759C" w:rsidTr="00DC4F60">
        <w:trPr>
          <w:trHeight w:val="43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(стр.470+ стр.490 + стр. 510 + стр.530</w:t>
            </w:r>
            <w:r w:rsidRPr="00E3759C">
              <w:rPr>
                <w:rFonts w:ascii="Times New Roman" w:hAnsi="Times New Roman" w:cs="Times New Roman"/>
                <w:sz w:val="24"/>
                <w:szCs w:val="24"/>
              </w:rPr>
              <w:br/>
              <w:t>+ стр. 570 + стр. 580 + стр. 590)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5057,04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5057,04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3759C" w:rsidTr="00DC4F60">
        <w:trPr>
          <w:trHeight w:val="240"/>
        </w:trPr>
        <w:tc>
          <w:tcPr>
            <w:tcW w:w="6380" w:type="dxa"/>
            <w:shd w:val="clear" w:color="FFFFFF" w:fill="auto"/>
            <w:vAlign w:val="center"/>
          </w:tcPr>
          <w:p w:rsidR="00E3759C" w:rsidRPr="00E3759C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b/>
                <w:sz w:val="24"/>
                <w:szCs w:val="24"/>
              </w:rPr>
              <w:t>IV. Финансовый результат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59C" w:rsidRPr="00E3759C" w:rsidTr="00DC4F60">
        <w:trPr>
          <w:trHeight w:val="426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Финансовый результат экономического субъекта (040100000)</w:t>
            </w:r>
            <w:r w:rsidRPr="00E3759C">
              <w:rPr>
                <w:rFonts w:ascii="Times New Roman" w:hAnsi="Times New Roman" w:cs="Times New Roman"/>
                <w:sz w:val="24"/>
                <w:szCs w:val="24"/>
              </w:rPr>
              <w:br/>
              <w:t>из них: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135118937,78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135118937,78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3759C" w:rsidTr="00DC4F60">
        <w:trPr>
          <w:trHeight w:val="22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доходы текущего финансового года (040110000)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22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расходы текущего финансового года (040120000)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43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финансовый результат прошлых отчетных периодов (040130000)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3759C" w:rsidTr="00DC4F60">
        <w:trPr>
          <w:trHeight w:val="22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доходы будущих периодов (040140000)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22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расходы будущих периодов (040150000)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22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резервы предстоящих расходов (040160000)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E3759C" w:rsidRPr="00E3759C" w:rsidTr="00DC4F60">
        <w:trPr>
          <w:trHeight w:val="240"/>
        </w:trPr>
        <w:tc>
          <w:tcPr>
            <w:tcW w:w="6380" w:type="dxa"/>
            <w:shd w:val="clear" w:color="FFFFFF" w:fill="auto"/>
            <w:vAlign w:val="bottom"/>
          </w:tcPr>
          <w:p w:rsidR="00E3759C" w:rsidRPr="00E3759C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b/>
                <w:sz w:val="24"/>
                <w:szCs w:val="24"/>
              </w:rPr>
              <w:t>БАЛАНС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59C" w:rsidRPr="00E3759C" w:rsidTr="00DC4F60">
        <w:trPr>
          <w:trHeight w:val="225"/>
        </w:trPr>
        <w:tc>
          <w:tcPr>
            <w:tcW w:w="6380" w:type="dxa"/>
            <w:shd w:val="clear" w:color="FFFFFF" w:fill="auto"/>
          </w:tcPr>
          <w:p w:rsidR="00E3759C" w:rsidRPr="00E3759C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(стр. 600 + стр. 620)</w:t>
            </w:r>
          </w:p>
        </w:tc>
        <w:tc>
          <w:tcPr>
            <w:tcW w:w="70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135123994,82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135123994,82</w:t>
            </w:r>
          </w:p>
        </w:tc>
        <w:tc>
          <w:tcPr>
            <w:tcW w:w="1418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  <w:shd w:val="clear" w:color="FFFFFF" w:fill="auto"/>
          </w:tcPr>
          <w:p w:rsidR="00E3759C" w:rsidRPr="00E3759C" w:rsidRDefault="00E3759C" w:rsidP="00E3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3759C" w:rsidTr="00DC4F60">
        <w:trPr>
          <w:trHeight w:val="225"/>
        </w:trPr>
        <w:tc>
          <w:tcPr>
            <w:tcW w:w="15594" w:type="dxa"/>
            <w:gridSpan w:val="8"/>
            <w:shd w:val="clear" w:color="FFFFFF" w:fill="auto"/>
            <w:vAlign w:val="bottom"/>
          </w:tcPr>
          <w:p w:rsidR="00E3759C" w:rsidRPr="00E3759C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sz w:val="24"/>
                <w:szCs w:val="24"/>
              </w:rPr>
              <w:t>&lt;*&gt; Данные по этим строкам в валюту баланса не входят.</w:t>
            </w:r>
          </w:p>
        </w:tc>
      </w:tr>
    </w:tbl>
    <w:p w:rsidR="00E3759C" w:rsidRDefault="00E3759C" w:rsidP="008714D2">
      <w:pPr>
        <w:spacing w:after="0" w:line="80" w:lineRule="exact"/>
        <w:ind w:firstLine="170"/>
        <w:jc w:val="both"/>
        <w:rPr>
          <w:rFonts w:ascii="Times New Roman" w:hAnsi="Times New Roman" w:cs="Times New Roman"/>
          <w:sz w:val="28"/>
          <w:szCs w:val="28"/>
        </w:rPr>
      </w:pPr>
    </w:p>
    <w:p w:rsidR="00E3759C" w:rsidRDefault="00E3759C" w:rsidP="008714D2">
      <w:pPr>
        <w:spacing w:after="0" w:line="80" w:lineRule="exact"/>
        <w:ind w:firstLine="170"/>
        <w:jc w:val="both"/>
        <w:rPr>
          <w:rFonts w:ascii="Times New Roman" w:hAnsi="Times New Roman" w:cs="Times New Roman"/>
          <w:sz w:val="28"/>
          <w:szCs w:val="28"/>
        </w:rPr>
      </w:pPr>
    </w:p>
    <w:p w:rsidR="00E53964" w:rsidRPr="00010201" w:rsidRDefault="00E53964" w:rsidP="00E53964">
      <w:pPr>
        <w:spacing w:after="0" w:line="240" w:lineRule="auto"/>
        <w:ind w:firstLine="1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249C7" w:rsidRPr="008714D2" w:rsidRDefault="007249C7" w:rsidP="00E41B9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249C7" w:rsidRPr="008714D2" w:rsidRDefault="007249C7" w:rsidP="00E41B9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A618B" w:rsidRDefault="00EA618B" w:rsidP="00E41B9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  <w:sectPr w:rsidR="00EA618B" w:rsidSect="00797A59">
          <w:pgSz w:w="16838" w:h="11906" w:orient="landscape"/>
          <w:pgMar w:top="1985" w:right="1134" w:bottom="567" w:left="1134" w:header="567" w:footer="567" w:gutter="0"/>
          <w:cols w:space="708"/>
          <w:titlePg/>
          <w:docGrid w:linePitch="360"/>
        </w:sectPr>
      </w:pPr>
    </w:p>
    <w:tbl>
      <w:tblPr>
        <w:tblStyle w:val="TableStyle0"/>
        <w:tblW w:w="9355" w:type="dxa"/>
        <w:tblInd w:w="426" w:type="dxa"/>
        <w:tblLook w:val="04A0"/>
      </w:tblPr>
      <w:tblGrid>
        <w:gridCol w:w="875"/>
        <w:gridCol w:w="5523"/>
        <w:gridCol w:w="700"/>
        <w:gridCol w:w="1128"/>
        <w:gridCol w:w="1129"/>
      </w:tblGrid>
      <w:tr w:rsidR="00E3759C" w:rsidRPr="00EA618B" w:rsidTr="00DC4F60">
        <w:tc>
          <w:tcPr>
            <w:tcW w:w="9355" w:type="dxa"/>
            <w:gridSpan w:val="5"/>
            <w:shd w:val="clear" w:color="FFFFFF" w:fill="auto"/>
            <w:vAlign w:val="center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СПРАВКА</w:t>
            </w:r>
            <w:r w:rsidRPr="00EA618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 НАЛИЧИИ ИМУЩЕСТВА И ОБЯЗАТЕЛЬСТВ НА ЗАБАЛАНСОВЫХ СЧЕТАХ</w:t>
            </w:r>
          </w:p>
        </w:tc>
      </w:tr>
      <w:tr w:rsidR="00E3759C" w:rsidRPr="00EA618B" w:rsidTr="00DC4F60">
        <w:trPr>
          <w:trHeight w:val="225"/>
        </w:trPr>
        <w:tc>
          <w:tcPr>
            <w:tcW w:w="708" w:type="dxa"/>
            <w:shd w:val="clear" w:color="FFFFFF" w:fill="auto"/>
            <w:vAlign w:val="bottom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59C" w:rsidRPr="00EA618B" w:rsidTr="00DC4F60">
        <w:tc>
          <w:tcPr>
            <w:tcW w:w="708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Номер забалан-</w:t>
            </w:r>
            <w:r w:rsidRPr="00EA618B">
              <w:rPr>
                <w:rFonts w:ascii="Times New Roman" w:hAnsi="Times New Roman" w:cs="Times New Roman"/>
                <w:sz w:val="24"/>
                <w:szCs w:val="24"/>
              </w:rPr>
              <w:br/>
              <w:t>сового счета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Наименование забалансового счета,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Код стро-</w:t>
            </w:r>
            <w:r w:rsidRPr="00EA618B">
              <w:rPr>
                <w:rFonts w:ascii="Times New Roman" w:hAnsi="Times New Roman" w:cs="Times New Roman"/>
                <w:sz w:val="24"/>
                <w:szCs w:val="24"/>
              </w:rPr>
              <w:br/>
              <w:t>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На конец отчетного периода</w:t>
            </w:r>
          </w:p>
        </w:tc>
      </w:tr>
      <w:tr w:rsidR="00E3759C" w:rsidRPr="00EA618B" w:rsidTr="00DC4F60">
        <w:trPr>
          <w:trHeight w:val="180"/>
        </w:trPr>
        <w:tc>
          <w:tcPr>
            <w:tcW w:w="708" w:type="dxa"/>
            <w:tcBorders>
              <w:left w:val="single" w:sz="4" w:space="0" w:color="auto"/>
              <w:bottom w:val="single" w:sz="10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759C" w:rsidRPr="00EA618B" w:rsidTr="00DC4F60">
        <w:trPr>
          <w:trHeight w:val="383"/>
        </w:trPr>
        <w:tc>
          <w:tcPr>
            <w:tcW w:w="708" w:type="dxa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Имущество полученное в пользование, всего</w:t>
            </w:r>
            <w:r w:rsidRPr="00EA618B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50D5B" w:rsidRDefault="00E3759C" w:rsidP="003C4BF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435"/>
        </w:trPr>
        <w:tc>
          <w:tcPr>
            <w:tcW w:w="708" w:type="dxa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недвижимое</w:t>
            </w:r>
            <w:r w:rsidRPr="00EA618B">
              <w:rPr>
                <w:rFonts w:ascii="Times New Roman" w:hAnsi="Times New Roman" w:cs="Times New Roman"/>
                <w:sz w:val="24"/>
                <w:szCs w:val="24"/>
              </w:rPr>
              <w:br/>
              <w:t>из них: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50D5B" w:rsidRDefault="00E3759C" w:rsidP="003C4BF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0D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240"/>
        </w:trPr>
        <w:tc>
          <w:tcPr>
            <w:tcW w:w="708" w:type="dxa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имущество казны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50D5B" w:rsidRDefault="00E3759C" w:rsidP="003C4BF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0D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435"/>
        </w:trPr>
        <w:tc>
          <w:tcPr>
            <w:tcW w:w="708" w:type="dxa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движимое</w:t>
            </w:r>
            <w:r w:rsidRPr="00EA618B">
              <w:rPr>
                <w:rFonts w:ascii="Times New Roman" w:hAnsi="Times New Roman" w:cs="Times New Roman"/>
                <w:sz w:val="24"/>
                <w:szCs w:val="24"/>
              </w:rPr>
              <w:br/>
              <w:t>из них: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50D5B" w:rsidRDefault="00E3759C" w:rsidP="003C4BF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0D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240"/>
        </w:trPr>
        <w:tc>
          <w:tcPr>
            <w:tcW w:w="708" w:type="dxa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имущество казны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50D5B" w:rsidRDefault="00E3759C" w:rsidP="003C4BF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0D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424"/>
        </w:trPr>
        <w:tc>
          <w:tcPr>
            <w:tcW w:w="708" w:type="dxa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Материальные ценности, принятые на хранение, всего</w:t>
            </w:r>
            <w:r w:rsidRPr="00EA618B">
              <w:rPr>
                <w:rFonts w:ascii="Times New Roman" w:hAnsi="Times New Roman" w:cs="Times New Roman"/>
                <w:sz w:val="24"/>
                <w:szCs w:val="24"/>
              </w:rPr>
              <w:br/>
              <w:t>в 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240"/>
        </w:trPr>
        <w:tc>
          <w:tcPr>
            <w:tcW w:w="708" w:type="dxa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240"/>
        </w:trPr>
        <w:tc>
          <w:tcPr>
            <w:tcW w:w="708" w:type="dxa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465"/>
        </w:trPr>
        <w:tc>
          <w:tcPr>
            <w:tcW w:w="708" w:type="dxa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Бланки строгой отчетности, всего</w:t>
            </w:r>
            <w:r w:rsidRPr="00EA618B">
              <w:rPr>
                <w:rFonts w:ascii="Times New Roman" w:hAnsi="Times New Roman" w:cs="Times New Roman"/>
                <w:sz w:val="24"/>
                <w:szCs w:val="24"/>
              </w:rPr>
              <w:br/>
              <w:t>в 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240"/>
        </w:trPr>
        <w:tc>
          <w:tcPr>
            <w:tcW w:w="708" w:type="dxa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240"/>
        </w:trPr>
        <w:tc>
          <w:tcPr>
            <w:tcW w:w="708" w:type="dxa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383"/>
        </w:trPr>
        <w:tc>
          <w:tcPr>
            <w:tcW w:w="708" w:type="dxa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Задолженность неплатежеспособных дебиторов, всего</w:t>
            </w:r>
            <w:r w:rsidRPr="00EA618B">
              <w:rPr>
                <w:rFonts w:ascii="Times New Roman" w:hAnsi="Times New Roman" w:cs="Times New Roman"/>
                <w:sz w:val="24"/>
                <w:szCs w:val="24"/>
              </w:rPr>
              <w:br/>
              <w:t>в 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240"/>
        </w:trPr>
        <w:tc>
          <w:tcPr>
            <w:tcW w:w="708" w:type="dxa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240"/>
        </w:trPr>
        <w:tc>
          <w:tcPr>
            <w:tcW w:w="708" w:type="dxa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915"/>
        </w:trPr>
        <w:tc>
          <w:tcPr>
            <w:tcW w:w="708" w:type="dxa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Материальные ценности, оплаченные по централизованному снабжению, всего</w:t>
            </w:r>
            <w:r w:rsidRPr="00EA618B">
              <w:rPr>
                <w:rFonts w:ascii="Times New Roman" w:hAnsi="Times New Roman" w:cs="Times New Roman"/>
                <w:sz w:val="24"/>
                <w:szCs w:val="24"/>
              </w:rPr>
              <w:br/>
              <w:t>в 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240"/>
        </w:trPr>
        <w:tc>
          <w:tcPr>
            <w:tcW w:w="708" w:type="dxa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240"/>
        </w:trPr>
        <w:tc>
          <w:tcPr>
            <w:tcW w:w="708" w:type="dxa"/>
            <w:tcBorders>
              <w:top w:val="none" w:sz="5" w:space="0" w:color="auto"/>
              <w:left w:val="single" w:sz="10" w:space="0" w:color="auto"/>
              <w:bottom w:val="single" w:sz="10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406"/>
        </w:trPr>
        <w:tc>
          <w:tcPr>
            <w:tcW w:w="70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683"/>
        </w:trPr>
        <w:tc>
          <w:tcPr>
            <w:tcW w:w="708" w:type="dxa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Награды, призы, кубки и ценные подарки, сувениры, всего</w:t>
            </w:r>
            <w:r w:rsidRPr="00EA618B">
              <w:rPr>
                <w:rFonts w:ascii="Times New Roman" w:hAnsi="Times New Roman" w:cs="Times New Roman"/>
                <w:sz w:val="24"/>
                <w:szCs w:val="24"/>
              </w:rPr>
              <w:br/>
              <w:t>в 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240"/>
        </w:trPr>
        <w:tc>
          <w:tcPr>
            <w:tcW w:w="708" w:type="dxa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в условной оценке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240"/>
        </w:trPr>
        <w:tc>
          <w:tcPr>
            <w:tcW w:w="708" w:type="dxa"/>
            <w:tcBorders>
              <w:top w:val="none" w:sz="5" w:space="0" w:color="auto"/>
              <w:left w:val="single" w:sz="10" w:space="0" w:color="auto"/>
              <w:bottom w:val="single" w:sz="10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по стоимости приобретения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240"/>
        </w:trPr>
        <w:tc>
          <w:tcPr>
            <w:tcW w:w="70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Путевки неоплаченные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382"/>
        </w:trPr>
        <w:tc>
          <w:tcPr>
            <w:tcW w:w="70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504"/>
        </w:trPr>
        <w:tc>
          <w:tcPr>
            <w:tcW w:w="708" w:type="dxa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обязательств, всего</w:t>
            </w:r>
            <w:r w:rsidRPr="00EA618B">
              <w:rPr>
                <w:rFonts w:ascii="Times New Roman" w:hAnsi="Times New Roman" w:cs="Times New Roman"/>
                <w:sz w:val="24"/>
                <w:szCs w:val="24"/>
              </w:rPr>
              <w:br/>
              <w:t>в 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240"/>
        </w:trPr>
        <w:tc>
          <w:tcPr>
            <w:tcW w:w="708" w:type="dxa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240"/>
        </w:trPr>
        <w:tc>
          <w:tcPr>
            <w:tcW w:w="708" w:type="dxa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залог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240"/>
        </w:trPr>
        <w:tc>
          <w:tcPr>
            <w:tcW w:w="708" w:type="dxa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банковская гарантия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240"/>
        </w:trPr>
        <w:tc>
          <w:tcPr>
            <w:tcW w:w="708" w:type="dxa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поручительство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240"/>
        </w:trPr>
        <w:tc>
          <w:tcPr>
            <w:tcW w:w="708" w:type="dxa"/>
            <w:tcBorders>
              <w:top w:val="none" w:sz="5" w:space="0" w:color="auto"/>
              <w:left w:val="single" w:sz="10" w:space="0" w:color="auto"/>
              <w:bottom w:val="single" w:sz="10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иное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400"/>
        </w:trPr>
        <w:tc>
          <w:tcPr>
            <w:tcW w:w="708" w:type="dxa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Государственные и муниципальные гарантии, всего</w:t>
            </w:r>
            <w:r w:rsidRPr="00EA618B">
              <w:rPr>
                <w:rFonts w:ascii="Times New Roman" w:hAnsi="Times New Roman" w:cs="Times New Roman"/>
                <w:sz w:val="24"/>
                <w:szCs w:val="24"/>
              </w:rPr>
              <w:br/>
              <w:t>в 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240"/>
        </w:trPr>
        <w:tc>
          <w:tcPr>
            <w:tcW w:w="708" w:type="dxa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государственные гарантии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240"/>
        </w:trPr>
        <w:tc>
          <w:tcPr>
            <w:tcW w:w="708" w:type="dxa"/>
            <w:tcBorders>
              <w:top w:val="none" w:sz="5" w:space="0" w:color="auto"/>
              <w:left w:val="single" w:sz="10" w:space="0" w:color="auto"/>
              <w:bottom w:val="single" w:sz="10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915"/>
        </w:trPr>
        <w:tc>
          <w:tcPr>
            <w:tcW w:w="708" w:type="dxa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Спецоборудование для выполнения научно-исследовательских работ по договорам с заказчиками, всего</w:t>
            </w:r>
            <w:r w:rsidRPr="00EA618B">
              <w:rPr>
                <w:rFonts w:ascii="Times New Roman" w:hAnsi="Times New Roman" w:cs="Times New Roman"/>
                <w:sz w:val="24"/>
                <w:szCs w:val="24"/>
              </w:rPr>
              <w:br/>
              <w:t>в 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240"/>
        </w:trPr>
        <w:tc>
          <w:tcPr>
            <w:tcW w:w="708" w:type="dxa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240"/>
        </w:trPr>
        <w:tc>
          <w:tcPr>
            <w:tcW w:w="708" w:type="dxa"/>
            <w:tcBorders>
              <w:top w:val="none" w:sz="5" w:space="0" w:color="auto"/>
              <w:left w:val="single" w:sz="10" w:space="0" w:color="auto"/>
              <w:bottom w:val="single" w:sz="10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240"/>
        </w:trPr>
        <w:tc>
          <w:tcPr>
            <w:tcW w:w="70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Экспериментальные 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217"/>
        </w:trPr>
        <w:tc>
          <w:tcPr>
            <w:tcW w:w="70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Расчетные документы ожидающие исполнения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618"/>
        </w:trPr>
        <w:tc>
          <w:tcPr>
            <w:tcW w:w="70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630"/>
        </w:trPr>
        <w:tc>
          <w:tcPr>
            <w:tcW w:w="70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Переплата пенсий и пособий вследствие неправильного применения законодательства пенсиях и пособиях, счетных ошибок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465"/>
        </w:trPr>
        <w:tc>
          <w:tcPr>
            <w:tcW w:w="708" w:type="dxa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Поступления денежных средств, всего</w:t>
            </w:r>
            <w:r w:rsidRPr="00EA618B">
              <w:rPr>
                <w:rFonts w:ascii="Times New Roman" w:hAnsi="Times New Roman" w:cs="Times New Roman"/>
                <w:sz w:val="24"/>
                <w:szCs w:val="24"/>
              </w:rPr>
              <w:br/>
              <w:t>в 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3759C" w:rsidRPr="00FF04DA" w:rsidRDefault="00E3759C" w:rsidP="003C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×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240"/>
        </w:trPr>
        <w:tc>
          <w:tcPr>
            <w:tcW w:w="708" w:type="dxa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3759C" w:rsidRPr="00FF04DA" w:rsidRDefault="00E3759C" w:rsidP="003C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×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240"/>
        </w:trPr>
        <w:tc>
          <w:tcPr>
            <w:tcW w:w="708" w:type="dxa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3759C" w:rsidRPr="00FF04DA" w:rsidRDefault="00E3759C" w:rsidP="003C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×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176"/>
        </w:trPr>
        <w:tc>
          <w:tcPr>
            <w:tcW w:w="708" w:type="dxa"/>
            <w:tcBorders>
              <w:top w:val="none" w:sz="5" w:space="0" w:color="auto"/>
              <w:left w:val="single" w:sz="10" w:space="0" w:color="auto"/>
              <w:bottom w:val="single" w:sz="10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3759C" w:rsidRPr="00FF04DA" w:rsidRDefault="00E3759C" w:rsidP="003C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×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465"/>
        </w:trPr>
        <w:tc>
          <w:tcPr>
            <w:tcW w:w="708" w:type="dxa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Выбытия денежных средств, всего</w:t>
            </w:r>
            <w:r w:rsidRPr="00EA618B">
              <w:rPr>
                <w:rFonts w:ascii="Times New Roman" w:hAnsi="Times New Roman" w:cs="Times New Roman"/>
                <w:sz w:val="24"/>
                <w:szCs w:val="24"/>
              </w:rPr>
              <w:br/>
              <w:t>в 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3759C" w:rsidRPr="00FF04DA" w:rsidRDefault="00E3759C" w:rsidP="003C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×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240"/>
        </w:trPr>
        <w:tc>
          <w:tcPr>
            <w:tcW w:w="708" w:type="dxa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3759C" w:rsidRPr="00FF04DA" w:rsidRDefault="00E3759C" w:rsidP="003C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×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178"/>
        </w:trPr>
        <w:tc>
          <w:tcPr>
            <w:tcW w:w="708" w:type="dxa"/>
            <w:tcBorders>
              <w:top w:val="none" w:sz="5" w:space="0" w:color="auto"/>
              <w:left w:val="single" w:sz="10" w:space="0" w:color="auto"/>
              <w:bottom w:val="single" w:sz="10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3759C" w:rsidRPr="00FF04DA" w:rsidRDefault="00E3759C" w:rsidP="003C4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×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690"/>
        </w:trPr>
        <w:tc>
          <w:tcPr>
            <w:tcW w:w="708" w:type="dxa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 бюджета прошлых лет, всего</w:t>
            </w:r>
            <w:r w:rsidRPr="00EA618B">
              <w:rPr>
                <w:rFonts w:ascii="Times New Roman" w:hAnsi="Times New Roman" w:cs="Times New Roman"/>
                <w:sz w:val="24"/>
                <w:szCs w:val="24"/>
              </w:rPr>
              <w:br/>
              <w:t>в 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240"/>
        </w:trPr>
        <w:tc>
          <w:tcPr>
            <w:tcW w:w="708" w:type="dxa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240"/>
        </w:trPr>
        <w:tc>
          <w:tcPr>
            <w:tcW w:w="708" w:type="dxa"/>
            <w:tcBorders>
              <w:top w:val="none" w:sz="5" w:space="0" w:color="auto"/>
              <w:left w:val="single" w:sz="10" w:space="0" w:color="auto"/>
              <w:bottom w:val="single" w:sz="10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430"/>
        </w:trPr>
        <w:tc>
          <w:tcPr>
            <w:tcW w:w="708" w:type="dxa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Задолженность, невостребованная кредиторами, всего</w:t>
            </w:r>
            <w:r w:rsidRPr="00EA618B">
              <w:rPr>
                <w:rFonts w:ascii="Times New Roman" w:hAnsi="Times New Roman" w:cs="Times New Roman"/>
                <w:sz w:val="24"/>
                <w:szCs w:val="24"/>
              </w:rPr>
              <w:br/>
              <w:t>в 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240"/>
        </w:trPr>
        <w:tc>
          <w:tcPr>
            <w:tcW w:w="708" w:type="dxa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240"/>
        </w:trPr>
        <w:tc>
          <w:tcPr>
            <w:tcW w:w="708" w:type="dxa"/>
            <w:tcBorders>
              <w:top w:val="none" w:sz="5" w:space="0" w:color="auto"/>
              <w:left w:val="single" w:sz="10" w:space="0" w:color="auto"/>
              <w:bottom w:val="single" w:sz="10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405"/>
        </w:trPr>
        <w:tc>
          <w:tcPr>
            <w:tcW w:w="70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Основные средства стоимостью до 3000 рублей включительно в эксплуатации,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315102,62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668"/>
        </w:trPr>
        <w:tc>
          <w:tcPr>
            <w:tcW w:w="708" w:type="dxa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Материальные ценности, полученные по централизованному снабжению, всего</w:t>
            </w:r>
            <w:r w:rsidRPr="00EA618B">
              <w:rPr>
                <w:rFonts w:ascii="Times New Roman" w:hAnsi="Times New Roman" w:cs="Times New Roman"/>
                <w:sz w:val="24"/>
                <w:szCs w:val="24"/>
              </w:rPr>
              <w:br/>
              <w:t>в 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240"/>
        </w:trPr>
        <w:tc>
          <w:tcPr>
            <w:tcW w:w="708" w:type="dxa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240"/>
        </w:trPr>
        <w:tc>
          <w:tcPr>
            <w:tcW w:w="708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403"/>
        </w:trPr>
        <w:tc>
          <w:tcPr>
            <w:tcW w:w="708" w:type="dxa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Периодические издания для пользования, всего</w:t>
            </w:r>
            <w:r w:rsidRPr="00EA618B">
              <w:rPr>
                <w:rFonts w:ascii="Times New Roman" w:hAnsi="Times New Roman" w:cs="Times New Roman"/>
                <w:sz w:val="24"/>
                <w:szCs w:val="24"/>
              </w:rPr>
              <w:br/>
              <w:t>в 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240"/>
        </w:trPr>
        <w:tc>
          <w:tcPr>
            <w:tcW w:w="708" w:type="dxa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240"/>
        </w:trPr>
        <w:tc>
          <w:tcPr>
            <w:tcW w:w="708" w:type="dxa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75"/>
        </w:trPr>
        <w:tc>
          <w:tcPr>
            <w:tcW w:w="708" w:type="dxa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Имущество, переданное в доверительное управление, всего</w:t>
            </w:r>
            <w:r w:rsidRPr="00EA618B">
              <w:rPr>
                <w:rFonts w:ascii="Times New Roman" w:hAnsi="Times New Roman" w:cs="Times New Roman"/>
                <w:sz w:val="24"/>
                <w:szCs w:val="24"/>
              </w:rPr>
              <w:br/>
              <w:t>из них: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435"/>
        </w:trPr>
        <w:tc>
          <w:tcPr>
            <w:tcW w:w="708" w:type="dxa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  <w:r w:rsidRPr="00EA618B">
              <w:rPr>
                <w:rFonts w:ascii="Times New Roman" w:hAnsi="Times New Roman" w:cs="Times New Roman"/>
                <w:sz w:val="24"/>
                <w:szCs w:val="24"/>
              </w:rPr>
              <w:br/>
              <w:t>из них: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240"/>
        </w:trPr>
        <w:tc>
          <w:tcPr>
            <w:tcW w:w="708" w:type="dxa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240"/>
        </w:trPr>
        <w:tc>
          <w:tcPr>
            <w:tcW w:w="708" w:type="dxa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нематериальные активы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240"/>
        </w:trPr>
        <w:tc>
          <w:tcPr>
            <w:tcW w:w="708" w:type="dxa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240"/>
        </w:trPr>
        <w:tc>
          <w:tcPr>
            <w:tcW w:w="708" w:type="dxa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непроизведенные активы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240"/>
        </w:trPr>
        <w:tc>
          <w:tcPr>
            <w:tcW w:w="708" w:type="dxa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финансовые активы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690"/>
        </w:trPr>
        <w:tc>
          <w:tcPr>
            <w:tcW w:w="708" w:type="dxa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Имущество, переданное в возмездное пользование (аренду)</w:t>
            </w:r>
            <w:r w:rsidRPr="00EA618B">
              <w:rPr>
                <w:rFonts w:ascii="Times New Roman" w:hAnsi="Times New Roman" w:cs="Times New Roman"/>
                <w:sz w:val="24"/>
                <w:szCs w:val="24"/>
              </w:rPr>
              <w:br/>
              <w:t>из них: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435"/>
        </w:trPr>
        <w:tc>
          <w:tcPr>
            <w:tcW w:w="708" w:type="dxa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  <w:r w:rsidRPr="00EA618B">
              <w:rPr>
                <w:rFonts w:ascii="Times New Roman" w:hAnsi="Times New Roman" w:cs="Times New Roman"/>
                <w:sz w:val="24"/>
                <w:szCs w:val="24"/>
              </w:rPr>
              <w:br/>
              <w:t>из них: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240"/>
        </w:trPr>
        <w:tc>
          <w:tcPr>
            <w:tcW w:w="708" w:type="dxa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240"/>
        </w:trPr>
        <w:tc>
          <w:tcPr>
            <w:tcW w:w="708" w:type="dxa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нематериальные активы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240"/>
        </w:trPr>
        <w:tc>
          <w:tcPr>
            <w:tcW w:w="708" w:type="dxa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240"/>
        </w:trPr>
        <w:tc>
          <w:tcPr>
            <w:tcW w:w="708" w:type="dxa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непроизведенные активы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365"/>
        </w:trPr>
        <w:tc>
          <w:tcPr>
            <w:tcW w:w="708" w:type="dxa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Имущество, переданное в безвозмездное пользование</w:t>
            </w:r>
            <w:r w:rsidRPr="00EA618B">
              <w:rPr>
                <w:rFonts w:ascii="Times New Roman" w:hAnsi="Times New Roman" w:cs="Times New Roman"/>
                <w:sz w:val="24"/>
                <w:szCs w:val="24"/>
              </w:rPr>
              <w:br/>
              <w:t>из них: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435"/>
        </w:trPr>
        <w:tc>
          <w:tcPr>
            <w:tcW w:w="708" w:type="dxa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  <w:r w:rsidRPr="00EA618B">
              <w:rPr>
                <w:rFonts w:ascii="Times New Roman" w:hAnsi="Times New Roman" w:cs="Times New Roman"/>
                <w:sz w:val="24"/>
                <w:szCs w:val="24"/>
              </w:rPr>
              <w:br/>
              <w:t>из них: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240"/>
        </w:trPr>
        <w:tc>
          <w:tcPr>
            <w:tcW w:w="708" w:type="dxa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240"/>
        </w:trPr>
        <w:tc>
          <w:tcPr>
            <w:tcW w:w="708" w:type="dxa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нематериальные активы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240"/>
        </w:trPr>
        <w:tc>
          <w:tcPr>
            <w:tcW w:w="708" w:type="dxa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240"/>
        </w:trPr>
        <w:tc>
          <w:tcPr>
            <w:tcW w:w="708" w:type="dxa"/>
            <w:tcBorders>
              <w:top w:val="none" w:sz="5" w:space="0" w:color="auto"/>
              <w:left w:val="single" w:sz="10" w:space="0" w:color="auto"/>
              <w:bottom w:val="single" w:sz="10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непроизведенные активы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497"/>
        </w:trPr>
        <w:tc>
          <w:tcPr>
            <w:tcW w:w="70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465"/>
        </w:trPr>
        <w:tc>
          <w:tcPr>
            <w:tcW w:w="70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Расчеты по исполнению денежных обязательств через третьих лиц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240"/>
        </w:trPr>
        <w:tc>
          <w:tcPr>
            <w:tcW w:w="70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Акции по номинальной стоимости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240"/>
        </w:trPr>
        <w:tc>
          <w:tcPr>
            <w:tcW w:w="70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Активы в управляющих компаниях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59C" w:rsidRPr="00EA618B" w:rsidTr="00DC4F60">
        <w:trPr>
          <w:trHeight w:val="153"/>
        </w:trPr>
        <w:tc>
          <w:tcPr>
            <w:tcW w:w="70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инвестиции, реализуемые организациями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FF04DA" w:rsidRDefault="00E3759C" w:rsidP="003C4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4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3759C" w:rsidRPr="00EA618B" w:rsidRDefault="00E3759C" w:rsidP="003C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A618B" w:rsidRDefault="00EA618B" w:rsidP="00E41B9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B166D" w:rsidRDefault="00CB166D" w:rsidP="00E41B9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0179" w:rsidRDefault="00DE0179" w:rsidP="00DE017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DE0179" w:rsidRDefault="00DE0179" w:rsidP="00E41B9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0179" w:rsidRDefault="00DE0179" w:rsidP="00E41B9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3759C" w:rsidRDefault="00E3759C" w:rsidP="00E41B9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0179" w:rsidRDefault="00DE0179" w:rsidP="00E41B9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Style1"/>
        <w:tblW w:w="9639" w:type="dxa"/>
        <w:tblInd w:w="0" w:type="dxa"/>
        <w:tblLook w:val="04A0"/>
      </w:tblPr>
      <w:tblGrid>
        <w:gridCol w:w="9639"/>
      </w:tblGrid>
      <w:tr w:rsidR="00CB166D" w:rsidRPr="00CB166D" w:rsidTr="00B16AEA">
        <w:trPr>
          <w:trHeight w:val="225"/>
        </w:trPr>
        <w:tc>
          <w:tcPr>
            <w:tcW w:w="9639" w:type="dxa"/>
            <w:shd w:val="clear" w:color="FFFFFF" w:fill="auto"/>
            <w:vAlign w:val="bottom"/>
          </w:tcPr>
          <w:p w:rsidR="00E3759C" w:rsidRPr="00CB166D" w:rsidRDefault="00E3759C" w:rsidP="00E3759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166D">
              <w:rPr>
                <w:rFonts w:ascii="Times New Roman" w:hAnsi="Times New Roman" w:cs="Times New Roman"/>
                <w:sz w:val="24"/>
                <w:szCs w:val="24"/>
              </w:rPr>
              <w:t>Предсе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датель ликвидационной комиссии а</w:t>
            </w:r>
            <w:r w:rsidRPr="00CB166D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  <w:p w:rsidR="00E3759C" w:rsidRPr="00CB166D" w:rsidRDefault="00E3759C" w:rsidP="00E3759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села Спасское</w:t>
            </w:r>
            <w:r w:rsidRPr="00CB166D">
              <w:rPr>
                <w:rFonts w:ascii="Times New Roman" w:hAnsi="Times New Roman" w:cs="Times New Roman"/>
                <w:sz w:val="24"/>
                <w:szCs w:val="24"/>
              </w:rPr>
              <w:t xml:space="preserve">  Благодарненского района</w:t>
            </w:r>
          </w:p>
          <w:p w:rsidR="00CB166D" w:rsidRPr="00CB166D" w:rsidRDefault="00E3759C" w:rsidP="00DE017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166D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CB1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В.И.Ковалёва</w:t>
            </w:r>
          </w:p>
        </w:tc>
      </w:tr>
    </w:tbl>
    <w:p w:rsidR="00CB166D" w:rsidRDefault="00CB166D" w:rsidP="00E41B9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86F59" w:rsidRDefault="00F86F59" w:rsidP="00B16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AEA" w:rsidRDefault="00B16AEA" w:rsidP="00B16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AEA" w:rsidRPr="008714D2" w:rsidRDefault="00B16AEA" w:rsidP="00B16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16AEA" w:rsidRPr="008714D2" w:rsidSect="00B16AEA"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32C" w:rsidRDefault="0059132C" w:rsidP="007249C7">
      <w:pPr>
        <w:spacing w:after="0" w:line="240" w:lineRule="auto"/>
      </w:pPr>
      <w:r>
        <w:separator/>
      </w:r>
    </w:p>
  </w:endnote>
  <w:endnote w:type="continuationSeparator" w:id="1">
    <w:p w:rsidR="0059132C" w:rsidRDefault="0059132C" w:rsidP="00724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32C" w:rsidRDefault="0059132C" w:rsidP="007249C7">
      <w:pPr>
        <w:spacing w:after="0" w:line="240" w:lineRule="auto"/>
      </w:pPr>
      <w:r>
        <w:separator/>
      </w:r>
    </w:p>
  </w:footnote>
  <w:footnote w:type="continuationSeparator" w:id="1">
    <w:p w:rsidR="0059132C" w:rsidRDefault="0059132C" w:rsidP="00724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7001"/>
      <w:docPartObj>
        <w:docPartGallery w:val="Page Numbers (Top of Page)"/>
        <w:docPartUnique/>
      </w:docPartObj>
    </w:sdtPr>
    <w:sdtContent>
      <w:p w:rsidR="003C4BF6" w:rsidRDefault="004250CA">
        <w:pPr>
          <w:pStyle w:val="a7"/>
          <w:jc w:val="right"/>
        </w:pPr>
        <w:fldSimple w:instr=" PAGE   \* MERGEFORMAT ">
          <w:r w:rsidR="00DC4F60">
            <w:rPr>
              <w:noProof/>
            </w:rPr>
            <w:t>9</w:t>
          </w:r>
        </w:fldSimple>
      </w:p>
    </w:sdtContent>
  </w:sdt>
  <w:p w:rsidR="003C4BF6" w:rsidRDefault="003C4BF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BF6" w:rsidRDefault="003C4BF6">
    <w:pPr>
      <w:pStyle w:val="a7"/>
      <w:jc w:val="right"/>
    </w:pPr>
  </w:p>
  <w:p w:rsidR="003C4BF6" w:rsidRDefault="003C4BF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17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5469"/>
    <w:rsid w:val="00010201"/>
    <w:rsid w:val="000A7873"/>
    <w:rsid w:val="001759D0"/>
    <w:rsid w:val="00187098"/>
    <w:rsid w:val="001A0F72"/>
    <w:rsid w:val="00223A95"/>
    <w:rsid w:val="002354F7"/>
    <w:rsid w:val="00272D1C"/>
    <w:rsid w:val="002948D0"/>
    <w:rsid w:val="002E7D98"/>
    <w:rsid w:val="003C4BF6"/>
    <w:rsid w:val="004250CA"/>
    <w:rsid w:val="00481213"/>
    <w:rsid w:val="005051E8"/>
    <w:rsid w:val="0059132C"/>
    <w:rsid w:val="007249C7"/>
    <w:rsid w:val="00797A59"/>
    <w:rsid w:val="007A3A74"/>
    <w:rsid w:val="007D4532"/>
    <w:rsid w:val="00840599"/>
    <w:rsid w:val="008714D2"/>
    <w:rsid w:val="008833D7"/>
    <w:rsid w:val="008A453F"/>
    <w:rsid w:val="00952B72"/>
    <w:rsid w:val="00955469"/>
    <w:rsid w:val="009857E5"/>
    <w:rsid w:val="009B525F"/>
    <w:rsid w:val="009D4EF6"/>
    <w:rsid w:val="00A17205"/>
    <w:rsid w:val="00A25AAA"/>
    <w:rsid w:val="00AF7C4C"/>
    <w:rsid w:val="00B07FD6"/>
    <w:rsid w:val="00B16AEA"/>
    <w:rsid w:val="00B5163E"/>
    <w:rsid w:val="00B51C63"/>
    <w:rsid w:val="00B6359C"/>
    <w:rsid w:val="00BB0136"/>
    <w:rsid w:val="00BE6F95"/>
    <w:rsid w:val="00C7266B"/>
    <w:rsid w:val="00C8767E"/>
    <w:rsid w:val="00CB166D"/>
    <w:rsid w:val="00CD6EB6"/>
    <w:rsid w:val="00D17B85"/>
    <w:rsid w:val="00D256BA"/>
    <w:rsid w:val="00D93911"/>
    <w:rsid w:val="00DC4F60"/>
    <w:rsid w:val="00DE0179"/>
    <w:rsid w:val="00E3759C"/>
    <w:rsid w:val="00E41B9D"/>
    <w:rsid w:val="00E43E61"/>
    <w:rsid w:val="00E53964"/>
    <w:rsid w:val="00E77638"/>
    <w:rsid w:val="00E8063C"/>
    <w:rsid w:val="00EA618B"/>
    <w:rsid w:val="00F101AA"/>
    <w:rsid w:val="00F50DA4"/>
    <w:rsid w:val="00F66DE1"/>
    <w:rsid w:val="00F86F59"/>
    <w:rsid w:val="00FB20D6"/>
    <w:rsid w:val="00FF6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B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3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3A9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249C7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724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49C7"/>
  </w:style>
  <w:style w:type="paragraph" w:styleId="a9">
    <w:name w:val="footer"/>
    <w:basedOn w:val="a"/>
    <w:link w:val="aa"/>
    <w:uiPriority w:val="99"/>
    <w:unhideWhenUsed/>
    <w:rsid w:val="00724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49C7"/>
  </w:style>
  <w:style w:type="table" w:customStyle="1" w:styleId="TableStyle0">
    <w:name w:val="TableStyle0"/>
    <w:rsid w:val="00797A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797A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797A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3C4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76917-6DE2-4B13-9590-F9756645F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2209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Пользователь</cp:lastModifiedBy>
  <cp:revision>26</cp:revision>
  <cp:lastPrinted>2019-03-25T12:35:00Z</cp:lastPrinted>
  <dcterms:created xsi:type="dcterms:W3CDTF">2018-08-10T13:18:00Z</dcterms:created>
  <dcterms:modified xsi:type="dcterms:W3CDTF">2019-03-25T12:48:00Z</dcterms:modified>
</cp:coreProperties>
</file>