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BA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EA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1A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C822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FC76F1" w:rsidRPr="001A72E4" w:rsidRDefault="00FC76F1" w:rsidP="00FC76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</w:t>
      </w:r>
      <w:r w:rsidR="00C82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55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028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B81028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увеличить до </w:t>
      </w:r>
      <w:r w:rsidR="00372F64">
        <w:rPr>
          <w:rFonts w:ascii="Times New Roman" w:eastAsia="Times New Roman" w:hAnsi="Times New Roman" w:cs="Times New Roman"/>
          <w:sz w:val="28"/>
          <w:szCs w:val="28"/>
          <w:lang w:eastAsia="ru-RU"/>
        </w:rPr>
        <w:t>2 111 916 768,63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72F64">
        <w:rPr>
          <w:rFonts w:ascii="Times New Roman" w:eastAsia="Times New Roman" w:hAnsi="Times New Roman" w:cs="Times New Roman"/>
          <w:sz w:val="28"/>
          <w:szCs w:val="28"/>
          <w:lang w:eastAsia="ru-RU"/>
        </w:rPr>
        <w:t>2 542 253,02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372F64" w:rsidRPr="001A72E4" w:rsidRDefault="00372F64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увеличить до 1 973 388 584,40 руб. (68 938 132,02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72F64">
        <w:rPr>
          <w:rFonts w:ascii="Times New Roman" w:eastAsia="Times New Roman" w:hAnsi="Times New Roman" w:cs="Times New Roman"/>
          <w:sz w:val="28"/>
          <w:szCs w:val="28"/>
          <w:lang w:eastAsia="ru-RU"/>
        </w:rPr>
        <w:t>2 271 378 581,97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72F64">
        <w:rPr>
          <w:rFonts w:ascii="Times New Roman" w:eastAsia="Times New Roman" w:hAnsi="Times New Roman" w:cs="Times New Roman"/>
          <w:sz w:val="28"/>
          <w:szCs w:val="28"/>
          <w:lang w:eastAsia="ru-RU"/>
        </w:rPr>
        <w:t>2 542 253,02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372F64" w:rsidRPr="001A72E4" w:rsidRDefault="00372F6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увеличить до </w:t>
      </w:r>
      <w:r w:rsidR="003770BE">
        <w:rPr>
          <w:rFonts w:ascii="Times New Roman" w:eastAsia="Times New Roman" w:hAnsi="Times New Roman" w:cs="Times New Roman"/>
          <w:sz w:val="28"/>
          <w:szCs w:val="28"/>
          <w:lang w:eastAsia="ru-RU"/>
        </w:rPr>
        <w:t>1 973 388 584,40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770BE">
        <w:rPr>
          <w:rFonts w:ascii="Times New Roman" w:eastAsia="Times New Roman" w:hAnsi="Times New Roman" w:cs="Times New Roman"/>
          <w:sz w:val="28"/>
          <w:szCs w:val="28"/>
          <w:lang w:eastAsia="ru-RU"/>
        </w:rPr>
        <w:t>68 938 132,02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 w:rsidR="00D60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0B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B7F" w:rsidRDefault="00D60B7F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CD719C" w:rsidRDefault="00CD719C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60B7F">
        <w:rPr>
          <w:rFonts w:ascii="Times New Roman" w:eastAsia="Times New Roman" w:hAnsi="Times New Roman" w:cs="Times New Roman"/>
          <w:sz w:val="28"/>
          <w:szCs w:val="28"/>
          <w:lang w:eastAsia="ru-RU"/>
        </w:rPr>
        <w:t>2 111 916 768,63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60B7F">
        <w:rPr>
          <w:rFonts w:ascii="Times New Roman" w:eastAsia="Times New Roman" w:hAnsi="Times New Roman" w:cs="Times New Roman"/>
          <w:sz w:val="28"/>
          <w:szCs w:val="28"/>
          <w:lang w:eastAsia="ru-RU"/>
        </w:rPr>
        <w:t>2 542 253,02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5F6814" w:rsidRDefault="005F6814" w:rsidP="005F681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объемов налоговых и неналоговых поступлений на сумму 2 265 073,28 руб., в том числе за счет:</w:t>
      </w:r>
    </w:p>
    <w:p w:rsidR="005F6814" w:rsidRDefault="005F6814" w:rsidP="005F681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налога на доходы физических лиц на 319 573,06 руб.;</w:t>
      </w:r>
    </w:p>
    <w:p w:rsidR="005F6814" w:rsidRDefault="005F6814" w:rsidP="005F681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F6814">
        <w:rPr>
          <w:rFonts w:ascii="Times New Roman" w:hAnsi="Times New Roman" w:cs="Times New Roman"/>
          <w:spacing w:val="-2"/>
          <w:sz w:val="28"/>
          <w:szCs w:val="28"/>
        </w:rPr>
        <w:t>увеличения доходов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514 000,00 руб.;</w:t>
      </w:r>
    </w:p>
    <w:p w:rsidR="005F6814" w:rsidRDefault="005F6814" w:rsidP="005F6814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F6814">
        <w:rPr>
          <w:rFonts w:ascii="Times New Roman" w:hAnsi="Times New Roman" w:cs="Times New Roman"/>
          <w:spacing w:val="-2"/>
          <w:sz w:val="28"/>
          <w:szCs w:val="28"/>
        </w:rPr>
        <w:t>увеличения доходов от продажи земельных участков, находящихся в государственной и муниципальной собственности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1 281 000,00 руб.;</w:t>
      </w:r>
    </w:p>
    <w:p w:rsidR="005F6814" w:rsidRPr="005F6814" w:rsidRDefault="005F6814" w:rsidP="005F681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14">
        <w:rPr>
          <w:rFonts w:ascii="Times New Roman" w:hAnsi="Times New Roman" w:cs="Times New Roman"/>
          <w:spacing w:val="-2"/>
          <w:sz w:val="28"/>
          <w:szCs w:val="28"/>
        </w:rPr>
        <w:t>увеличения объема штрафов, санкций, возмещений ущерба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150 500,22 руб.</w:t>
      </w:r>
    </w:p>
    <w:p w:rsidR="005F6814" w:rsidRDefault="0013208B" w:rsidP="005F6814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 других бюджетов бюджетной системы Российской Федерации увеличится</w:t>
      </w:r>
      <w:r w:rsidR="005F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277 179,74</w:t>
      </w:r>
      <w:r w:rsidR="005F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Pr="0013208B">
        <w:rPr>
          <w:rFonts w:ascii="Times New Roman" w:hAnsi="Times New Roman" w:cs="Times New Roman"/>
          <w:sz w:val="28"/>
          <w:szCs w:val="28"/>
        </w:rPr>
        <w:t>увеличения прочей субсидии бюджетам городских округов (комплектование книжных фондов библиотек муниципальных образований)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25E" w:rsidRDefault="0051625E" w:rsidP="0051625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1 973 388 584,40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C4B40">
        <w:rPr>
          <w:rFonts w:ascii="Times New Roman" w:eastAsia="Times New Roman" w:hAnsi="Times New Roman" w:cs="Times New Roman"/>
          <w:sz w:val="28"/>
          <w:szCs w:val="28"/>
          <w:lang w:eastAsia="ru-RU"/>
        </w:rPr>
        <w:t>68 938 132,02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13208B" w:rsidRDefault="00CD719C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объемов </w:t>
      </w:r>
      <w:r w:rsidR="0013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поступлений</w:t>
      </w:r>
      <w:r w:rsidR="007C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19 475 401,74 руб.</w:t>
      </w:r>
      <w:r w:rsidR="00132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C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1320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208B" w:rsidRDefault="007C70C4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налога на доходы физических лиц на 3 850 047,63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C70C4" w:rsidRDefault="007C70C4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70C4">
        <w:rPr>
          <w:rFonts w:ascii="Times New Roman" w:hAnsi="Times New Roman" w:cs="Times New Roman"/>
          <w:spacing w:val="-2"/>
          <w:sz w:val="28"/>
          <w:szCs w:val="28"/>
        </w:rPr>
        <w:t>увеличения налога, взимаемого в связи с применением упрощенной системы налогообложения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2 000 000,00 руб.;</w:t>
      </w:r>
    </w:p>
    <w:p w:rsidR="007C70C4" w:rsidRDefault="007C70C4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70C4">
        <w:rPr>
          <w:rFonts w:ascii="Times New Roman" w:hAnsi="Times New Roman" w:cs="Times New Roman"/>
          <w:spacing w:val="-2"/>
          <w:sz w:val="28"/>
          <w:szCs w:val="28"/>
        </w:rPr>
        <w:t>увеличения единого сельскохозяйственного налога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7 000 000,00 руб.;</w:t>
      </w:r>
    </w:p>
    <w:p w:rsidR="007C70C4" w:rsidRDefault="007C70C4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70C4">
        <w:rPr>
          <w:rFonts w:ascii="Times New Roman" w:hAnsi="Times New Roman" w:cs="Times New Roman"/>
          <w:spacing w:val="-2"/>
          <w:sz w:val="28"/>
          <w:szCs w:val="28"/>
        </w:rPr>
        <w:t>увеличения налога, взимаемого в связи с применением патентной системы налогообложения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3 000 000,00 руб.;</w:t>
      </w:r>
    </w:p>
    <w:p w:rsidR="007C70C4" w:rsidRDefault="007C70C4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C70C4">
        <w:rPr>
          <w:rFonts w:ascii="Times New Roman" w:hAnsi="Times New Roman" w:cs="Times New Roman"/>
          <w:sz w:val="28"/>
          <w:szCs w:val="28"/>
        </w:rPr>
        <w:t>увеличения налога на имущество физических лиц на</w:t>
      </w:r>
      <w:r>
        <w:rPr>
          <w:rFonts w:ascii="Times New Roman" w:hAnsi="Times New Roman" w:cs="Times New Roman"/>
          <w:sz w:val="28"/>
          <w:szCs w:val="28"/>
        </w:rPr>
        <w:t xml:space="preserve"> 1 577 019,00 руб.;</w:t>
      </w:r>
    </w:p>
    <w:p w:rsidR="007C70C4" w:rsidRDefault="007C70C4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70C4">
        <w:rPr>
          <w:rFonts w:ascii="Times New Roman" w:hAnsi="Times New Roman" w:cs="Times New Roman"/>
          <w:spacing w:val="-2"/>
          <w:sz w:val="28"/>
          <w:szCs w:val="28"/>
        </w:rPr>
        <w:t>увеличения средств от денежных пожертвований на реализацию проектов развития территорий муниципальных образований, основанных на местных инициативах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2 048 335,11 руб.</w:t>
      </w:r>
    </w:p>
    <w:p w:rsidR="007C70C4" w:rsidRDefault="007C70C4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Объем</w:t>
      </w:r>
      <w:r w:rsidRPr="007C70C4">
        <w:rPr>
          <w:rFonts w:ascii="Times New Roman" w:hAnsi="Times New Roman" w:cs="Times New Roman"/>
          <w:spacing w:val="-2"/>
          <w:sz w:val="28"/>
          <w:szCs w:val="28"/>
        </w:rPr>
        <w:t xml:space="preserve"> безвозмездных поступлений от других бюджетов бюджетной системы Российской Федерации в 2022 году увеличатся на 48 963 361,00</w:t>
      </w:r>
      <w:r w:rsidRPr="007C70C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Pr="007C70C4">
        <w:rPr>
          <w:rFonts w:ascii="Times New Roman" w:hAnsi="Times New Roman" w:cs="Times New Roman"/>
          <w:spacing w:val="-2"/>
          <w:sz w:val="28"/>
          <w:szCs w:val="28"/>
        </w:rPr>
        <w:t>, в том числе за счет:</w:t>
      </w:r>
    </w:p>
    <w:p w:rsidR="007C70C4" w:rsidRDefault="00E6161A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161A">
        <w:rPr>
          <w:rFonts w:ascii="Times New Roman" w:hAnsi="Times New Roman" w:cs="Times New Roman"/>
          <w:spacing w:val="-2"/>
          <w:sz w:val="28"/>
          <w:szCs w:val="28"/>
        </w:rPr>
        <w:t>увеличения прочих субсидий бюджетам городских округов (реализация проектов развития территорий муниципальных образований, основанных на местных инициативах) на 14 000 000,00 руб.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6161A" w:rsidRDefault="00E6161A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161A">
        <w:rPr>
          <w:rFonts w:ascii="Times New Roman" w:hAnsi="Times New Roman" w:cs="Times New Roman"/>
          <w:spacing w:val="-2"/>
          <w:sz w:val="28"/>
          <w:szCs w:val="28"/>
        </w:rPr>
        <w:t>увеличения прочих субсидий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29 963 361,00 руб.;</w:t>
      </w:r>
    </w:p>
    <w:p w:rsidR="00E6161A" w:rsidRDefault="00E6161A" w:rsidP="00CD719C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161A">
        <w:rPr>
          <w:rFonts w:ascii="Times New Roman" w:hAnsi="Times New Roman" w:cs="Times New Roman"/>
          <w:spacing w:val="-2"/>
          <w:sz w:val="28"/>
          <w:szCs w:val="28"/>
        </w:rPr>
        <w:t>увеличения межбюджетных трансфертов, передаваемых бюджетам городских округов на создание модельных муниципальных библиотек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5 000 000,00 руб.</w:t>
      </w:r>
    </w:p>
    <w:p w:rsidR="004122E5" w:rsidRPr="00E6161A" w:rsidRDefault="004122E5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Объем прочих безвозмездных поступлений в бюджеты городских округов увеличится на 499 369,28 руб. (увеличены условно утвержденные расходы).</w:t>
      </w:r>
    </w:p>
    <w:p w:rsidR="003D79EA" w:rsidRDefault="003D79EA" w:rsidP="003D79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4122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без изменений.</w:t>
      </w:r>
    </w:p>
    <w:p w:rsidR="00874ECA" w:rsidRDefault="00874ECA" w:rsidP="00874ECA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2021 год предусмотрен в сумме </w:t>
      </w:r>
      <w:r w:rsidR="004E29AF">
        <w:rPr>
          <w:rFonts w:ascii="Times New Roman" w:eastAsia="Times New Roman" w:hAnsi="Times New Roman" w:cs="Times New Roman"/>
          <w:sz w:val="28"/>
          <w:szCs w:val="28"/>
          <w:lang w:eastAsia="ru-RU"/>
        </w:rPr>
        <w:t>2 271 378 581,97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4E29AF">
        <w:rPr>
          <w:rFonts w:ascii="Times New Roman" w:eastAsia="Times New Roman" w:hAnsi="Times New Roman" w:cs="Times New Roman"/>
          <w:sz w:val="28"/>
          <w:szCs w:val="28"/>
          <w:lang w:eastAsia="ru-RU"/>
        </w:rPr>
        <w:t>2 542 253,02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4E2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2021 году будет осуществлено за счет:</w:t>
      </w:r>
    </w:p>
    <w:p w:rsidR="004E29AF" w:rsidRPr="004E29AF" w:rsidRDefault="004E29AF" w:rsidP="004E29A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29AF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</w:t>
      </w:r>
      <w:r w:rsidR="005C18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29AF">
        <w:rPr>
          <w:rFonts w:ascii="Times New Roman" w:hAnsi="Times New Roman" w:cs="Times New Roman"/>
          <w:color w:val="000000"/>
          <w:sz w:val="28"/>
          <w:szCs w:val="28"/>
        </w:rPr>
        <w:t xml:space="preserve"> 277 179,</w:t>
      </w:r>
      <w:r>
        <w:rPr>
          <w:rFonts w:ascii="Times New Roman" w:hAnsi="Times New Roman" w:cs="Times New Roman"/>
          <w:color w:val="000000"/>
          <w:sz w:val="28"/>
          <w:szCs w:val="28"/>
        </w:rPr>
        <w:t>74 руб.</w:t>
      </w:r>
      <w:r w:rsidRPr="004E29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9AF" w:rsidRPr="004E29AF" w:rsidRDefault="004E29AF" w:rsidP="004E29AF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29AF">
        <w:rPr>
          <w:rFonts w:ascii="Times New Roman" w:hAnsi="Times New Roman" w:cs="Times New Roman"/>
          <w:sz w:val="28"/>
          <w:szCs w:val="28"/>
        </w:rPr>
        <w:t xml:space="preserve"> местного бюджета в сумме 2 265 073,</w:t>
      </w:r>
      <w:r w:rsidR="0040419B">
        <w:rPr>
          <w:rFonts w:ascii="Times New Roman" w:hAnsi="Times New Roman" w:cs="Times New Roman"/>
          <w:sz w:val="28"/>
          <w:szCs w:val="28"/>
        </w:rPr>
        <w:t>28 руб</w:t>
      </w:r>
      <w:r w:rsidRPr="004E29AF">
        <w:rPr>
          <w:rFonts w:ascii="Times New Roman" w:hAnsi="Times New Roman" w:cs="Times New Roman"/>
          <w:sz w:val="28"/>
          <w:szCs w:val="28"/>
        </w:rPr>
        <w:t>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по расходам на 2021 год вносятся следующие изменения по муниципальным </w:t>
      </w:r>
      <w:r w:rsidR="005C1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местного бюджета.</w:t>
      </w:r>
    </w:p>
    <w:p w:rsidR="003A0E2E" w:rsidRDefault="0040419B" w:rsidP="004E29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4E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4E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628 957,50 руб.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4E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419B" w:rsidRPr="0040419B" w:rsidRDefault="003A0E2E" w:rsidP="0040419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</w:t>
      </w:r>
      <w:r w:rsidR="0040419B" w:rsidRPr="0040419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разработку, согласование, экспертизу, проверку проектно-сметной документации</w:t>
      </w:r>
      <w:r w:rsidR="004041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419B"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>789 701 269,27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0419B" w:rsidRDefault="003A0E2E" w:rsidP="00404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</w:t>
      </w:r>
      <w:r w:rsid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>1 247 299,96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</w:t>
      </w:r>
      <w:r w:rsid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419B" w:rsidRPr="004E29AF" w:rsidRDefault="00B0375D" w:rsidP="0040419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419B" w:rsidRPr="004E29AF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</w:t>
      </w:r>
      <w:r w:rsidR="0040419B">
        <w:rPr>
          <w:rFonts w:ascii="Times New Roman" w:hAnsi="Times New Roman" w:cs="Times New Roman"/>
          <w:color w:val="000000"/>
          <w:sz w:val="28"/>
          <w:szCs w:val="28"/>
        </w:rPr>
        <w:t>в сумм</w:t>
      </w:r>
      <w:r w:rsidR="005C18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419B" w:rsidRPr="004E29AF">
        <w:rPr>
          <w:rFonts w:ascii="Times New Roman" w:hAnsi="Times New Roman" w:cs="Times New Roman"/>
          <w:color w:val="000000"/>
          <w:sz w:val="28"/>
          <w:szCs w:val="28"/>
        </w:rPr>
        <w:t xml:space="preserve"> 277 179,</w:t>
      </w:r>
      <w:r w:rsidR="0040419B">
        <w:rPr>
          <w:rFonts w:ascii="Times New Roman" w:hAnsi="Times New Roman" w:cs="Times New Roman"/>
          <w:color w:val="000000"/>
          <w:sz w:val="28"/>
          <w:szCs w:val="28"/>
        </w:rPr>
        <w:t>74 руб.</w:t>
      </w:r>
      <w:r w:rsidR="0040419B" w:rsidRPr="004E29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419B" w:rsidRPr="004E29AF" w:rsidRDefault="0040419B" w:rsidP="0040419B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29AF">
        <w:rPr>
          <w:rFonts w:ascii="Times New Roman" w:hAnsi="Times New Roman" w:cs="Times New Roman"/>
          <w:sz w:val="28"/>
          <w:szCs w:val="28"/>
        </w:rPr>
        <w:t xml:space="preserve">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970 120,22 руб</w:t>
      </w:r>
      <w:r w:rsidRPr="004E29AF">
        <w:rPr>
          <w:rFonts w:ascii="Times New Roman" w:hAnsi="Times New Roman" w:cs="Times New Roman"/>
          <w:sz w:val="28"/>
          <w:szCs w:val="28"/>
        </w:rPr>
        <w:t>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увеличиваются </w:t>
      </w:r>
      <w:r w:rsid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40419B" w:rsidRDefault="0040419B" w:rsidP="004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06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277 179,74 руб.;</w:t>
      </w:r>
    </w:p>
    <w:p w:rsidR="001066EF" w:rsidRDefault="001066EF" w:rsidP="0010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6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153 555,73 руб.;</w:t>
      </w:r>
    </w:p>
    <w:p w:rsidR="00110D71" w:rsidRDefault="00110D71" w:rsidP="00106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3B1" w:rsidRPr="00D633B1">
        <w:rPr>
          <w:rFonts w:ascii="Times New Roman" w:hAnsi="Times New Roman" w:cs="Times New Roman"/>
          <w:sz w:val="28"/>
          <w:szCs w:val="28"/>
        </w:rPr>
        <w:t>устройство пандуса для маломобильных граждан с навесом по адресу г. Благодарный пл. Ленина 1 в сумме 819 620,00 руб</w:t>
      </w:r>
      <w:r w:rsidR="00D633B1">
        <w:rPr>
          <w:rFonts w:ascii="Times New Roman" w:hAnsi="Times New Roman" w:cs="Times New Roman"/>
          <w:sz w:val="28"/>
          <w:szCs w:val="28"/>
        </w:rPr>
        <w:t>.</w:t>
      </w:r>
    </w:p>
    <w:p w:rsidR="005C183D" w:rsidRDefault="005C183D" w:rsidP="005C1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D633B1" w:rsidRPr="009501BB" w:rsidRDefault="009501BB" w:rsidP="0010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C183D">
        <w:rPr>
          <w:rFonts w:ascii="Times New Roman" w:hAnsi="Times New Roman" w:cs="Times New Roman"/>
          <w:sz w:val="28"/>
          <w:szCs w:val="28"/>
        </w:rPr>
        <w:t>- н</w:t>
      </w:r>
      <w:r w:rsidRPr="009501BB">
        <w:rPr>
          <w:rFonts w:ascii="Times New Roman" w:hAnsi="Times New Roman" w:cs="Times New Roman"/>
          <w:sz w:val="28"/>
          <w:szCs w:val="28"/>
        </w:rPr>
        <w:t>а</w:t>
      </w:r>
      <w:r w:rsidR="00D633B1" w:rsidRPr="009501BB">
        <w:rPr>
          <w:rFonts w:ascii="Times New Roman" w:hAnsi="Times New Roman" w:cs="Times New Roman"/>
          <w:sz w:val="28"/>
          <w:szCs w:val="28"/>
        </w:rPr>
        <w:t xml:space="preserve"> реализацию проектов развития территорий муниципальных образований, основанных на местных инициативах (Ремонт цоколя и ступеней здания МУК "Дом культуры села Бурлацкое" и благоустройство прилегающей территории по улице Красная, 91 в селе Бурлацкое Благодарненского городского округа Ставропольского края) </w:t>
      </w:r>
      <w:r>
        <w:rPr>
          <w:rFonts w:ascii="Times New Roman" w:hAnsi="Times New Roman" w:cs="Times New Roman"/>
          <w:sz w:val="28"/>
          <w:szCs w:val="28"/>
        </w:rPr>
        <w:t>расходы уменьшены</w:t>
      </w:r>
      <w:r w:rsidR="00D633B1" w:rsidRPr="009501BB">
        <w:rPr>
          <w:rFonts w:ascii="Times New Roman" w:hAnsi="Times New Roman" w:cs="Times New Roman"/>
          <w:sz w:val="28"/>
          <w:szCs w:val="28"/>
        </w:rPr>
        <w:t xml:space="preserve"> на 3 055,51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E2E" w:rsidRDefault="001066EF" w:rsidP="0095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 w:rsidR="003A0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составят </w:t>
      </w:r>
      <w:r w:rsidR="009501BB">
        <w:rPr>
          <w:rFonts w:ascii="Times New Roman" w:eastAsia="Times New Roman" w:hAnsi="Times New Roman" w:cs="Times New Roman"/>
          <w:sz w:val="28"/>
          <w:szCs w:val="28"/>
          <w:lang w:eastAsia="ru-RU"/>
        </w:rPr>
        <w:t>242 204 822,56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01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</w:t>
      </w:r>
      <w:r w:rsidR="00950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50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</w:t>
      </w:r>
      <w:r w:rsidR="005C1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50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18-2024 годы»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увеличиваются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средств между </w:t>
      </w:r>
      <w:r w:rsidR="0095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7 722 967,00 руб. на реализацию регионального проекта «Формирование комфортной городской среды</w:t>
      </w:r>
      <w:r w:rsidR="00B03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50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01BB" w:rsidRDefault="0023519B" w:rsidP="00235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«Формирование современной городской среды на 2018-2024 годы» в 2021 году составят 51 903 545,95 руб.</w:t>
      </w:r>
    </w:p>
    <w:p w:rsidR="0053587B" w:rsidRDefault="0053587B" w:rsidP="00FB6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06 «Развитие жилищно-коммунального хозяйства и дорожной инфраструктуры»</w:t>
      </w:r>
      <w:r w:rsidR="00FB6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уменьшаются на сумму 7 056 971,44 руб., </w:t>
      </w:r>
      <w:r w:rsidR="00FB6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числе:</w:t>
      </w:r>
    </w:p>
    <w:p w:rsidR="00FB6CEB" w:rsidRPr="00FB6CEB" w:rsidRDefault="00FB6CEB" w:rsidP="00FB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6CEB">
        <w:rPr>
          <w:rFonts w:ascii="Times New Roman" w:hAnsi="Times New Roman" w:cs="Times New Roman"/>
          <w:sz w:val="28"/>
          <w:szCs w:val="28"/>
        </w:rPr>
        <w:t>расходы на содержание и ремонт автомобильных дорог общего пользования местного значения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уменьшены</w:t>
      </w:r>
      <w:r w:rsidRPr="00FB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B6CEB">
        <w:rPr>
          <w:rFonts w:ascii="Times New Roman" w:hAnsi="Times New Roman" w:cs="Times New Roman"/>
          <w:sz w:val="28"/>
          <w:szCs w:val="28"/>
        </w:rPr>
        <w:t xml:space="preserve"> 7 488 354,80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FB6CEB">
        <w:rPr>
          <w:rFonts w:ascii="Times New Roman" w:hAnsi="Times New Roman" w:cs="Times New Roman"/>
          <w:sz w:val="28"/>
          <w:szCs w:val="28"/>
        </w:rPr>
        <w:t>;</w:t>
      </w:r>
    </w:p>
    <w:p w:rsidR="00FB6CEB" w:rsidRPr="00FB6CEB" w:rsidRDefault="00FB6CEB" w:rsidP="00FB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на </w:t>
      </w:r>
      <w:r w:rsidR="005C183D">
        <w:rPr>
          <w:rFonts w:ascii="Times New Roman" w:hAnsi="Times New Roman" w:cs="Times New Roman"/>
          <w:sz w:val="28"/>
          <w:szCs w:val="28"/>
        </w:rPr>
        <w:t>озеленение</w:t>
      </w:r>
      <w:r>
        <w:rPr>
          <w:rFonts w:ascii="Times New Roman" w:hAnsi="Times New Roman" w:cs="Times New Roman"/>
          <w:sz w:val="28"/>
          <w:szCs w:val="28"/>
        </w:rPr>
        <w:t xml:space="preserve"> увеличены</w:t>
      </w:r>
      <w:r w:rsidRPr="00FB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B6CEB">
        <w:rPr>
          <w:rFonts w:ascii="Times New Roman" w:hAnsi="Times New Roman" w:cs="Times New Roman"/>
          <w:sz w:val="28"/>
          <w:szCs w:val="28"/>
        </w:rPr>
        <w:t xml:space="preserve"> 200 383,36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FB6CEB">
        <w:rPr>
          <w:rFonts w:ascii="Times New Roman" w:hAnsi="Times New Roman" w:cs="Times New Roman"/>
          <w:sz w:val="28"/>
          <w:szCs w:val="28"/>
        </w:rPr>
        <w:t>;</w:t>
      </w:r>
    </w:p>
    <w:p w:rsidR="00FB6CEB" w:rsidRPr="00FB6CEB" w:rsidRDefault="00FB6CEB" w:rsidP="00FB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на </w:t>
      </w:r>
      <w:r w:rsidRPr="00FB6CEB">
        <w:rPr>
          <w:rFonts w:ascii="Times New Roman" w:hAnsi="Times New Roman" w:cs="Times New Roman"/>
          <w:sz w:val="28"/>
          <w:szCs w:val="28"/>
        </w:rPr>
        <w:t xml:space="preserve">ремонт и содержание уличного освещения </w:t>
      </w:r>
      <w:r>
        <w:rPr>
          <w:rFonts w:ascii="Times New Roman" w:hAnsi="Times New Roman" w:cs="Times New Roman"/>
          <w:sz w:val="28"/>
          <w:szCs w:val="28"/>
        </w:rPr>
        <w:t>увеличены</w:t>
      </w:r>
      <w:r w:rsidRPr="00FB6CEB">
        <w:rPr>
          <w:rFonts w:ascii="Times New Roman" w:hAnsi="Times New Roman" w:cs="Times New Roman"/>
          <w:sz w:val="28"/>
          <w:szCs w:val="28"/>
        </w:rPr>
        <w:t xml:space="preserve"> 231 000,00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B6CEB">
        <w:rPr>
          <w:rFonts w:ascii="Times New Roman" w:hAnsi="Times New Roman" w:cs="Times New Roman"/>
          <w:sz w:val="28"/>
          <w:szCs w:val="28"/>
        </w:rPr>
        <w:t>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FB6CEB">
        <w:rPr>
          <w:rFonts w:ascii="Times New Roman" w:eastAsia="Times New Roman" w:hAnsi="Times New Roman" w:cs="Times New Roman"/>
          <w:sz w:val="28"/>
          <w:szCs w:val="28"/>
          <w:lang w:eastAsia="ru-RU"/>
        </w:rPr>
        <w:t>317 975 376,03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A0E2E" w:rsidRDefault="003A0E2E" w:rsidP="00FB6CE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0635C2" w:rsidRDefault="000635C2" w:rsidP="0006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увеличены на сумму 90 000,00 руб. </w:t>
      </w:r>
      <w:r w:rsidRPr="000635C2">
        <w:rPr>
          <w:rFonts w:ascii="Times New Roman" w:hAnsi="Times New Roman" w:cs="Times New Roman"/>
          <w:color w:val="000000"/>
          <w:sz w:val="28"/>
          <w:szCs w:val="28"/>
        </w:rPr>
        <w:t>за счет перераспределения средств между направлениями расходов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цели:</w:t>
      </w:r>
    </w:p>
    <w:p w:rsidR="00FB6CEB" w:rsidRPr="00A90C67" w:rsidRDefault="000635C2" w:rsidP="00A9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освещение </w:t>
      </w:r>
      <w:r w:rsidR="00FB6CEB" w:rsidRPr="00A90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Б</w:t>
      </w:r>
      <w:r w:rsidR="00A90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лагодарненского городс</w:t>
      </w:r>
      <w:r w:rsidR="00FB6CEB" w:rsidRPr="00A90C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0C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6CEB" w:rsidRPr="00A90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печатных изданиях, в информационно-телекоммуникационной сети «Интернет».</w:t>
      </w:r>
    </w:p>
    <w:p w:rsidR="003A0E2E" w:rsidRDefault="003A0E2E" w:rsidP="00B0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уменьшены на сумму </w:t>
      </w:r>
      <w:r w:rsidR="000635C2">
        <w:rPr>
          <w:rFonts w:ascii="Times New Roman" w:eastAsia="Times New Roman" w:hAnsi="Times New Roman" w:cs="Times New Roman"/>
          <w:sz w:val="28"/>
          <w:szCs w:val="28"/>
          <w:lang w:eastAsia="ru-RU"/>
        </w:rPr>
        <w:t>90 000,00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0635C2" w:rsidRPr="000635C2">
        <w:rPr>
          <w:rFonts w:ascii="Times New Roman" w:hAnsi="Times New Roman" w:cs="Times New Roman"/>
          <w:color w:val="000000"/>
          <w:sz w:val="28"/>
          <w:szCs w:val="28"/>
        </w:rPr>
        <w:t>за счет перераспределения средств между направлениями расходов местного бюджета</w:t>
      </w:r>
      <w:r w:rsidR="00B037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9AF" w:rsidRDefault="004E29AF" w:rsidP="004E29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2E" w:rsidRDefault="003A0E2E" w:rsidP="003A0E2E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375D" w:rsidRDefault="00B0375D" w:rsidP="00B03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1 973 38</w:t>
      </w:r>
      <w:r w:rsidR="008064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584,40 руб., что на 68 938 13</w:t>
      </w:r>
      <w:r w:rsidR="00806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45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B0375D" w:rsidRDefault="00B0375D" w:rsidP="00B03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B0375D" w:rsidRPr="00B0375D" w:rsidRDefault="00B0375D" w:rsidP="00B037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7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Hlk84870709"/>
      <w:r w:rsidRPr="00B0375D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в сумме </w:t>
      </w:r>
      <w:bookmarkEnd w:id="0"/>
      <w:r w:rsidRPr="00B0375D">
        <w:rPr>
          <w:rFonts w:ascii="Times New Roman" w:hAnsi="Times New Roman" w:cs="Times New Roman"/>
          <w:color w:val="000000"/>
          <w:sz w:val="28"/>
          <w:szCs w:val="28"/>
        </w:rPr>
        <w:t>48 963 361</w:t>
      </w:r>
      <w:r>
        <w:rPr>
          <w:rFonts w:ascii="Times New Roman" w:hAnsi="Times New Roman" w:cs="Times New Roman"/>
          <w:color w:val="000000"/>
          <w:sz w:val="28"/>
          <w:szCs w:val="28"/>
        </w:rPr>
        <w:t>,00 руб.</w:t>
      </w:r>
      <w:r w:rsidRPr="00B037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375D" w:rsidRPr="00B0375D" w:rsidRDefault="00B0375D" w:rsidP="00B037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 xml:space="preserve">- 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>целевых средств (пожертвований) в сумме 2 048 335,11 руб</w:t>
      </w:r>
      <w:r>
        <w:rPr>
          <w:rFonts w:ascii="Times New Roman" w:hAnsi="Times New Roman" w:cs="Times New Roman"/>
          <w:color w:val="000000"/>
          <w:spacing w:val="-2"/>
          <w:sz w:val="28"/>
        </w:rPr>
        <w:t>.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>;</w:t>
      </w:r>
    </w:p>
    <w:p w:rsidR="00B0375D" w:rsidRPr="00B0375D" w:rsidRDefault="00B0375D" w:rsidP="00B037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 xml:space="preserve">- 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 xml:space="preserve">местного бюджета в сумме </w:t>
      </w:r>
      <w:r w:rsidR="0080645A">
        <w:rPr>
          <w:rFonts w:ascii="Times New Roman" w:hAnsi="Times New Roman" w:cs="Times New Roman"/>
          <w:color w:val="000000"/>
          <w:spacing w:val="-2"/>
          <w:sz w:val="28"/>
        </w:rPr>
        <w:t>17 427 066,63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руб.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>, в том числе условно утвержденные расходы 499 369,28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руб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>.</w:t>
      </w:r>
    </w:p>
    <w:p w:rsidR="00B0375D" w:rsidRDefault="00B0375D" w:rsidP="00B03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бюджета:</w:t>
      </w:r>
    </w:p>
    <w:p w:rsidR="00B0375D" w:rsidRDefault="00B0375D" w:rsidP="00B0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46 506 027,29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счет:</w:t>
      </w:r>
    </w:p>
    <w:p w:rsidR="007C6B6B" w:rsidRPr="00B0375D" w:rsidRDefault="00B0375D" w:rsidP="007C6B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6B6B" w:rsidRPr="00B0375D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в сумме </w:t>
      </w:r>
      <w:r w:rsidR="007C6B6B">
        <w:rPr>
          <w:rFonts w:ascii="Times New Roman" w:hAnsi="Times New Roman" w:cs="Times New Roman"/>
          <w:color w:val="000000"/>
          <w:sz w:val="28"/>
          <w:szCs w:val="28"/>
        </w:rPr>
        <w:t>38 963 361,00 руб.</w:t>
      </w:r>
      <w:r w:rsidR="007C6B6B" w:rsidRPr="00B037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6B6B" w:rsidRPr="00B0375D" w:rsidRDefault="007C6B6B" w:rsidP="007C6B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 xml:space="preserve">- 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 xml:space="preserve">целевых средств (пожертвований) в сумме </w:t>
      </w:r>
      <w:r>
        <w:rPr>
          <w:rFonts w:ascii="Times New Roman" w:hAnsi="Times New Roman" w:cs="Times New Roman"/>
          <w:color w:val="000000"/>
          <w:spacing w:val="-2"/>
          <w:sz w:val="28"/>
        </w:rPr>
        <w:t>676 600,00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 xml:space="preserve"> руб</w:t>
      </w:r>
      <w:r>
        <w:rPr>
          <w:rFonts w:ascii="Times New Roman" w:hAnsi="Times New Roman" w:cs="Times New Roman"/>
          <w:color w:val="000000"/>
          <w:spacing w:val="-2"/>
          <w:sz w:val="28"/>
        </w:rPr>
        <w:t>.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>;</w:t>
      </w:r>
    </w:p>
    <w:p w:rsidR="007C6B6B" w:rsidRPr="00B0375D" w:rsidRDefault="007C6B6B" w:rsidP="007C6B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</w:rPr>
        <w:t xml:space="preserve">- </w:t>
      </w:r>
      <w:r w:rsidRPr="00B0375D">
        <w:rPr>
          <w:rFonts w:ascii="Times New Roman" w:hAnsi="Times New Roman" w:cs="Times New Roman"/>
          <w:color w:val="000000"/>
          <w:spacing w:val="-2"/>
          <w:sz w:val="28"/>
        </w:rPr>
        <w:t xml:space="preserve">местного бюджета в сумме </w:t>
      </w:r>
      <w:r>
        <w:rPr>
          <w:rFonts w:ascii="Times New Roman" w:hAnsi="Times New Roman" w:cs="Times New Roman"/>
          <w:color w:val="000000"/>
          <w:spacing w:val="-2"/>
          <w:sz w:val="28"/>
        </w:rPr>
        <w:t>6 866 066,29 руб.</w:t>
      </w:r>
    </w:p>
    <w:p w:rsidR="00B0375D" w:rsidRDefault="00B0375D" w:rsidP="00B03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7C6B6B" w:rsidRDefault="00B0375D" w:rsidP="00B0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7C6B6B" w:rsidRPr="007C6B6B">
        <w:rPr>
          <w:sz w:val="28"/>
          <w:szCs w:val="28"/>
        </w:rPr>
        <w:t xml:space="preserve"> </w:t>
      </w:r>
      <w:r w:rsidR="005C6B48" w:rsidRPr="005C6B48">
        <w:rPr>
          <w:rFonts w:ascii="Times New Roman" w:hAnsi="Times New Roman" w:cs="Times New Roman"/>
          <w:sz w:val="28"/>
          <w:szCs w:val="28"/>
        </w:rPr>
        <w:t>на</w:t>
      </w:r>
      <w:r w:rsidR="005C6B48">
        <w:rPr>
          <w:sz w:val="28"/>
          <w:szCs w:val="28"/>
        </w:rPr>
        <w:t xml:space="preserve"> </w:t>
      </w:r>
      <w:r w:rsidR="007C6B6B" w:rsidRPr="007C6B6B">
        <w:rPr>
          <w:rFonts w:ascii="Times New Roman" w:hAnsi="Times New Roman" w:cs="Times New Roman"/>
          <w:sz w:val="28"/>
          <w:szCs w:val="28"/>
        </w:rPr>
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</w:r>
      <w:r w:rsidR="007C6B6B">
        <w:rPr>
          <w:rFonts w:ascii="Times New Roman" w:hAnsi="Times New Roman" w:cs="Times New Roman"/>
          <w:sz w:val="28"/>
          <w:szCs w:val="28"/>
        </w:rPr>
        <w:t xml:space="preserve"> на сумму 31 540 380,00 руб., в том числе:</w:t>
      </w:r>
    </w:p>
    <w:p w:rsidR="007C6B6B" w:rsidRDefault="007C6B6B" w:rsidP="00B0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B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счет межбюджетных трансфертов</w:t>
      </w:r>
      <w:r w:rsidR="005C6B48">
        <w:rPr>
          <w:rFonts w:ascii="Times New Roman" w:hAnsi="Times New Roman" w:cs="Times New Roman"/>
          <w:sz w:val="28"/>
          <w:szCs w:val="28"/>
        </w:rPr>
        <w:t xml:space="preserve"> в сумме 29 963 361,00 руб.;</w:t>
      </w:r>
    </w:p>
    <w:p w:rsidR="005C6B48" w:rsidRDefault="005C6B48" w:rsidP="005C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средств в сумме 1 577 019,00 руб.</w:t>
      </w:r>
      <w:r w:rsidR="0080645A">
        <w:rPr>
          <w:rFonts w:ascii="Times New Roman" w:hAnsi="Times New Roman" w:cs="Times New Roman"/>
          <w:sz w:val="28"/>
          <w:szCs w:val="28"/>
        </w:rPr>
        <w:t>;</w:t>
      </w:r>
    </w:p>
    <w:p w:rsidR="00F829F0" w:rsidRDefault="00F829F0" w:rsidP="005C6B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9F0">
        <w:rPr>
          <w:rFonts w:ascii="Times New Roman" w:hAnsi="Times New Roman" w:cs="Times New Roman"/>
          <w:sz w:val="28"/>
          <w:szCs w:val="28"/>
        </w:rPr>
        <w:t>на реализацию проектов развития территорий муниципальных образований, основанных на местных инициативах (Благоустройство территории, прилегающей к зданию МУК "Дворец культуры села Елизаветинское" Благодарненского городского округа Ставропольского края) на сумму 4 218 007,44 руб., в том числе:</w:t>
      </w:r>
    </w:p>
    <w:p w:rsidR="00F829F0" w:rsidRDefault="00F829F0" w:rsidP="00F82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сумме 2 000 000,00 руб.;</w:t>
      </w:r>
    </w:p>
    <w:p w:rsidR="00F829F0" w:rsidRDefault="00F829F0" w:rsidP="005C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средств в сумме 2 218 007,44 руб.</w:t>
      </w:r>
      <w:r w:rsidR="00B822E3">
        <w:rPr>
          <w:rFonts w:ascii="Times New Roman" w:hAnsi="Times New Roman" w:cs="Times New Roman"/>
          <w:sz w:val="28"/>
          <w:szCs w:val="28"/>
        </w:rPr>
        <w:t>;</w:t>
      </w:r>
    </w:p>
    <w:p w:rsidR="005C6B48" w:rsidRDefault="005C6B48" w:rsidP="005C6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5C6B48">
        <w:rPr>
          <w:rFonts w:ascii="Times New Roman" w:hAnsi="Times New Roman" w:cs="Times New Roman"/>
          <w:sz w:val="28"/>
          <w:szCs w:val="28"/>
        </w:rPr>
        <w:t xml:space="preserve">реализацию проектов развития территорий муниципальных образований, основанных на местных инициативах (Благоустройство территории, прилегающей к зданию МУК "Дом культуры села Каменная Балка" по ул. Школьная б/н и территории по ул. Первомайская б/н в с. Каменная Балка </w:t>
      </w:r>
      <w:r w:rsidRPr="005C6B48">
        <w:rPr>
          <w:rFonts w:ascii="Times New Roman" w:hAnsi="Times New Roman" w:cs="Times New Roman"/>
          <w:sz w:val="28"/>
          <w:szCs w:val="28"/>
        </w:rPr>
        <w:lastRenderedPageBreak/>
        <w:t>Благодарненского городского округа Ставропольского края) в су</w:t>
      </w:r>
      <w:r>
        <w:rPr>
          <w:rFonts w:ascii="Times New Roman" w:hAnsi="Times New Roman" w:cs="Times New Roman"/>
          <w:sz w:val="28"/>
          <w:szCs w:val="28"/>
        </w:rPr>
        <w:t>мме 5 071 039,85 руб</w:t>
      </w:r>
      <w:r w:rsidRPr="005C6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5C6B48" w:rsidRDefault="005C6B48" w:rsidP="005C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сумме 2 000 000,00 руб.;</w:t>
      </w:r>
    </w:p>
    <w:p w:rsidR="005C6B48" w:rsidRDefault="005C6B48" w:rsidP="005C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средств в сумме 3 071 039,85 руб.;</w:t>
      </w:r>
    </w:p>
    <w:p w:rsidR="005C6B48" w:rsidRDefault="005C6B48" w:rsidP="005C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5C6B48">
        <w:rPr>
          <w:rFonts w:ascii="Times New Roman" w:hAnsi="Times New Roman" w:cs="Times New Roman"/>
          <w:sz w:val="28"/>
          <w:szCs w:val="28"/>
        </w:rPr>
        <w:t xml:space="preserve">реализацию проектов развития территорий муниципальных образований, основанных на местных инициативах (Благоустройство территории, прилегающей к зданию МУК "Дворец культуры села Елизаветинское" Благодарненского городского округа Ставропольского края) </w:t>
      </w:r>
      <w:r>
        <w:rPr>
          <w:rFonts w:ascii="Times New Roman" w:hAnsi="Times New Roman" w:cs="Times New Roman"/>
          <w:sz w:val="28"/>
          <w:szCs w:val="28"/>
        </w:rPr>
        <w:t xml:space="preserve">за счет целевых средств </w:t>
      </w:r>
      <w:r w:rsidRPr="005C6B48">
        <w:rPr>
          <w:rFonts w:ascii="Times New Roman" w:hAnsi="Times New Roman" w:cs="Times New Roman"/>
          <w:sz w:val="28"/>
          <w:szCs w:val="28"/>
        </w:rPr>
        <w:t>в сумме 310 000,00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5C6B48" w:rsidRDefault="005C6B48" w:rsidP="005C6B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B48">
        <w:rPr>
          <w:rFonts w:ascii="Times New Roman" w:hAnsi="Times New Roman" w:cs="Times New Roman"/>
          <w:sz w:val="28"/>
          <w:szCs w:val="28"/>
        </w:rPr>
        <w:t>на реализацию проектов развития территорий муниципальных образований, основанных на местных инициативах (Благоустройство территории, прилегающей к зданию МУК "Дом культуры села Каменная Балка" по ул. Школьная б/н и территории по ул. Первомайская б/н в с. Каменная Балка Благодарненского городского округа Ставропольского края) за счет целевых средств в сумме 366 600,00 руб</w:t>
      </w:r>
      <w:r>
        <w:rPr>
          <w:sz w:val="28"/>
          <w:szCs w:val="28"/>
        </w:rPr>
        <w:t>.;</w:t>
      </w:r>
    </w:p>
    <w:p w:rsidR="005C6B48" w:rsidRPr="005C6B48" w:rsidRDefault="005C6B48" w:rsidP="005C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2E3">
        <w:rPr>
          <w:rFonts w:ascii="Times New Roman" w:hAnsi="Times New Roman" w:cs="Times New Roman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6B48">
        <w:rPr>
          <w:rFonts w:ascii="Times New Roman" w:hAnsi="Times New Roman" w:cs="Times New Roman"/>
          <w:sz w:val="28"/>
          <w:szCs w:val="28"/>
        </w:rPr>
        <w:t xml:space="preserve">создание модельных муниципальных библиотек за счет </w:t>
      </w:r>
      <w:r w:rsidR="00B822E3">
        <w:rPr>
          <w:rFonts w:ascii="Times New Roman" w:hAnsi="Times New Roman" w:cs="Times New Roman"/>
          <w:sz w:val="28"/>
          <w:szCs w:val="28"/>
        </w:rPr>
        <w:t>средств межбюджетных трансфертов</w:t>
      </w:r>
      <w:r w:rsidRPr="005C6B48">
        <w:rPr>
          <w:rFonts w:ascii="Times New Roman" w:hAnsi="Times New Roman" w:cs="Times New Roman"/>
          <w:sz w:val="28"/>
          <w:szCs w:val="28"/>
        </w:rPr>
        <w:t xml:space="preserve"> в сумме 5 000 000,00 руб.</w:t>
      </w:r>
    </w:p>
    <w:p w:rsidR="00B0375D" w:rsidRDefault="00B0375D" w:rsidP="00B0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829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F829F0">
        <w:rPr>
          <w:rFonts w:ascii="Times New Roman" w:eastAsia="Times New Roman" w:hAnsi="Times New Roman" w:cs="Times New Roman"/>
          <w:sz w:val="28"/>
          <w:szCs w:val="28"/>
          <w:lang w:eastAsia="ru-RU"/>
        </w:rPr>
        <w:t>218 910 059,08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0375D" w:rsidRDefault="00B0375D" w:rsidP="00B03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2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</w:t>
      </w:r>
      <w:r w:rsidR="0034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дорожной инфраструктуры»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</w:t>
      </w:r>
      <w:r w:rsidR="0034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34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21 932 735,45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</w:t>
      </w:r>
      <w:r w:rsidR="0034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сумме 10 000 000,00 руб.;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целевых средств в сумме 1 371 735,11 руб.;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средств в сумме 10 561 000,34 руб.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увеличены по следующим направлениям:</w:t>
      </w:r>
    </w:p>
    <w:p w:rsidR="00343F44" w:rsidRDefault="00343F44" w:rsidP="00B0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343F44">
        <w:rPr>
          <w:rFonts w:ascii="Times New Roman" w:hAnsi="Times New Roman" w:cs="Times New Roman"/>
          <w:sz w:val="28"/>
          <w:szCs w:val="28"/>
        </w:rPr>
        <w:t xml:space="preserve">реализацию проектов развития территорий муниципальных образований, основанных на местных инициативах (Благоустройство прилегающей территории к храму Казанской иконы Божией Матери, по ул. Ленина, б/н в селе Алексеевское Благодарненского городского округа Ставропольского края) в сумме </w:t>
      </w:r>
      <w:r>
        <w:rPr>
          <w:rFonts w:ascii="Times New Roman" w:hAnsi="Times New Roman" w:cs="Times New Roman"/>
          <w:sz w:val="28"/>
          <w:szCs w:val="28"/>
        </w:rPr>
        <w:t>3 650 000,00</w:t>
      </w:r>
      <w:r w:rsidRPr="00343F44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сумме 2 000 000,00 руб.;</w:t>
      </w:r>
    </w:p>
    <w:p w:rsidR="00343F44" w:rsidRDefault="00343F44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средств в сумме 1 650 000,00 руб.;</w:t>
      </w:r>
    </w:p>
    <w:p w:rsidR="00987A77" w:rsidRDefault="00987A77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987A77">
        <w:rPr>
          <w:rFonts w:ascii="Times New Roman" w:hAnsi="Times New Roman" w:cs="Times New Roman"/>
          <w:sz w:val="28"/>
          <w:szCs w:val="28"/>
        </w:rPr>
        <w:t xml:space="preserve">реализацию проектов развития территорий муниципальных образований, основанных на местных инициативах (Устройство спортивной площадки с уличными тренажерами по улице Чапаева хутора Алтухов Благодарненского городского округа Ставропольского края) в сумме </w:t>
      </w:r>
      <w:r>
        <w:rPr>
          <w:rFonts w:ascii="Times New Roman" w:hAnsi="Times New Roman" w:cs="Times New Roman"/>
          <w:sz w:val="28"/>
          <w:szCs w:val="28"/>
        </w:rPr>
        <w:t>3 711 000,34</w:t>
      </w:r>
      <w:r w:rsidRPr="00987A7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 из них:</w:t>
      </w:r>
    </w:p>
    <w:p w:rsid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сумме 2 000 000,00 руб.;</w:t>
      </w:r>
    </w:p>
    <w:p w:rsid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средств в сумме 1 711 000,34 руб.;</w:t>
      </w:r>
    </w:p>
    <w:p w:rsidR="00343F44" w:rsidRDefault="00987A77" w:rsidP="00343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987A77">
        <w:rPr>
          <w:rFonts w:ascii="Times New Roman" w:hAnsi="Times New Roman" w:cs="Times New Roman"/>
          <w:sz w:val="28"/>
          <w:szCs w:val="28"/>
        </w:rPr>
        <w:t xml:space="preserve">реализацию проектов развития территорий муниципальных образований, основанных на местных инициативах (Обустройство стадиона (2-й </w:t>
      </w:r>
      <w:r w:rsidRPr="00987A77">
        <w:rPr>
          <w:rFonts w:ascii="Times New Roman" w:hAnsi="Times New Roman" w:cs="Times New Roman"/>
          <w:sz w:val="28"/>
          <w:szCs w:val="28"/>
        </w:rPr>
        <w:lastRenderedPageBreak/>
        <w:t xml:space="preserve">этап) и приобретение оборудования для обслуживания футбольного поля по ул. Ленина, б/н в селе Бурлацкое Благодарненского городского округа Ставропольского края)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7A77">
        <w:rPr>
          <w:rFonts w:ascii="Times New Roman" w:hAnsi="Times New Roman" w:cs="Times New Roman"/>
          <w:sz w:val="28"/>
          <w:szCs w:val="28"/>
        </w:rPr>
        <w:t> 000 000,00 руб</w:t>
      </w:r>
      <w:r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сумме 2 000 000,00 руб.;</w:t>
      </w:r>
    </w:p>
    <w:p w:rsidR="00987A77" w:rsidRP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средств в сумме 2 000 000,00 руб.;</w:t>
      </w:r>
    </w:p>
    <w:p w:rsid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A77">
        <w:rPr>
          <w:rFonts w:ascii="Times New Roman" w:hAnsi="Times New Roman" w:cs="Times New Roman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(Благоустройство торговой площадки для выездных ярмарок по улице Ленина, б/н, в поселке Ставропольский Благодарненского городского округа Ставропольского края)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7A77">
        <w:rPr>
          <w:rFonts w:ascii="Times New Roman" w:hAnsi="Times New Roman" w:cs="Times New Roman"/>
          <w:sz w:val="28"/>
          <w:szCs w:val="28"/>
        </w:rPr>
        <w:t> 000 000,00 руб</w:t>
      </w:r>
      <w:r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сумме 2 000 000,00 руб.;</w:t>
      </w:r>
    </w:p>
    <w:p w:rsid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средств в сумме 2 000 000,00 руб.;</w:t>
      </w:r>
    </w:p>
    <w:p w:rsid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A77">
        <w:rPr>
          <w:rFonts w:ascii="Times New Roman" w:hAnsi="Times New Roman" w:cs="Times New Roman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(Ремонт мемориала Герою Советского Союза П.М. Дьякову и благоустройство прилегающей к нему территории по ул. Дьякова в с. </w:t>
      </w:r>
      <w:proofErr w:type="spellStart"/>
      <w:r w:rsidRPr="00987A77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987A7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края) в сумме </w:t>
      </w:r>
      <w:r>
        <w:rPr>
          <w:rFonts w:ascii="Times New Roman" w:hAnsi="Times New Roman" w:cs="Times New Roman"/>
          <w:sz w:val="28"/>
          <w:szCs w:val="28"/>
        </w:rPr>
        <w:t>5 2</w:t>
      </w:r>
      <w:r w:rsidRPr="00987A77">
        <w:rPr>
          <w:rFonts w:ascii="Times New Roman" w:hAnsi="Times New Roman" w:cs="Times New Roman"/>
          <w:sz w:val="28"/>
          <w:szCs w:val="28"/>
        </w:rPr>
        <w:t>00 000,00 руб</w:t>
      </w:r>
      <w:r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межбюджетных трансфертов в сумме 2 000 000,00 руб.;</w:t>
      </w:r>
    </w:p>
    <w:p w:rsidR="00987A77" w:rsidRDefault="00987A77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средств в сумме 3 200 000,00 руб.;</w:t>
      </w:r>
    </w:p>
    <w:p w:rsidR="00987A77" w:rsidRDefault="003C0BD3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A77" w:rsidRPr="00987A77">
        <w:rPr>
          <w:rFonts w:ascii="Times New Roman" w:hAnsi="Times New Roman" w:cs="Times New Roman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(Благоустройство прилегающей территории к храму Казанской иконы Божией Матери, по ул. Ленина, б/н в селе Алексеевское Благодарненского городского округа Ставропольского края) </w:t>
      </w:r>
      <w:r w:rsidR="00987A77">
        <w:rPr>
          <w:rFonts w:ascii="Times New Roman" w:hAnsi="Times New Roman" w:cs="Times New Roman"/>
          <w:sz w:val="28"/>
          <w:szCs w:val="28"/>
        </w:rPr>
        <w:t xml:space="preserve">за счет целевых средств </w:t>
      </w:r>
      <w:r w:rsidR="00987A77" w:rsidRPr="00987A77">
        <w:rPr>
          <w:rFonts w:ascii="Times New Roman" w:hAnsi="Times New Roman" w:cs="Times New Roman"/>
          <w:sz w:val="28"/>
          <w:szCs w:val="28"/>
        </w:rPr>
        <w:t>в сумме 242 018,80 руб</w:t>
      </w:r>
      <w:r w:rsidR="00987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BD3" w:rsidRDefault="003C0BD3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0BD3">
        <w:rPr>
          <w:rFonts w:ascii="Times New Roman" w:hAnsi="Times New Roman" w:cs="Times New Roman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(Устройство спортивной площадки с уличными тренажерами по улице Чапаева хутора Алтухов Благодарненского городского округа Ставропольского края) </w:t>
      </w:r>
      <w:r>
        <w:rPr>
          <w:rFonts w:ascii="Times New Roman" w:hAnsi="Times New Roman" w:cs="Times New Roman"/>
          <w:sz w:val="28"/>
          <w:szCs w:val="28"/>
        </w:rPr>
        <w:t xml:space="preserve">за счет целевых средств </w:t>
      </w:r>
      <w:r w:rsidRPr="003C0BD3">
        <w:rPr>
          <w:rFonts w:ascii="Times New Roman" w:hAnsi="Times New Roman" w:cs="Times New Roman"/>
          <w:sz w:val="28"/>
          <w:szCs w:val="28"/>
        </w:rPr>
        <w:t>в сумме 304 342,46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C0BD3" w:rsidRDefault="003C0BD3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0BD3">
        <w:rPr>
          <w:rFonts w:ascii="Times New Roman" w:hAnsi="Times New Roman" w:cs="Times New Roman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(Обустройство стадиона (2-й этап) и приобретение оборудования для обслуживания футбольного поля по ул. Ленина, б/н в селе Бурлацкое Благодарненского городского округа Ставропольского края) </w:t>
      </w:r>
      <w:r>
        <w:rPr>
          <w:rFonts w:ascii="Times New Roman" w:hAnsi="Times New Roman" w:cs="Times New Roman"/>
          <w:sz w:val="28"/>
          <w:szCs w:val="28"/>
        </w:rPr>
        <w:t xml:space="preserve">за счет целевых средств </w:t>
      </w:r>
      <w:r w:rsidRPr="003C0BD3">
        <w:rPr>
          <w:rFonts w:ascii="Times New Roman" w:hAnsi="Times New Roman" w:cs="Times New Roman"/>
          <w:sz w:val="28"/>
          <w:szCs w:val="28"/>
        </w:rPr>
        <w:t>в сумме 297 291,20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C0BD3" w:rsidRDefault="003C0BD3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3C0BD3">
        <w:rPr>
          <w:rFonts w:ascii="Times New Roman" w:hAnsi="Times New Roman" w:cs="Times New Roman"/>
          <w:sz w:val="28"/>
          <w:szCs w:val="28"/>
        </w:rPr>
        <w:t xml:space="preserve">реализацию проектов развития территорий муниципальных образований, основанных на местных инициативах (Благоустройство торговой площадки для выездных ярмарок по улице Ленина, б/н, в поселке Ставропольский Благодарненского городского округа Ставропольского края) </w:t>
      </w:r>
      <w:r>
        <w:rPr>
          <w:rFonts w:ascii="Times New Roman" w:hAnsi="Times New Roman" w:cs="Times New Roman"/>
          <w:sz w:val="28"/>
          <w:szCs w:val="28"/>
        </w:rPr>
        <w:t xml:space="preserve">за счет целевых средств </w:t>
      </w:r>
      <w:r w:rsidRPr="003C0BD3">
        <w:rPr>
          <w:rFonts w:ascii="Times New Roman" w:hAnsi="Times New Roman" w:cs="Times New Roman"/>
          <w:sz w:val="28"/>
          <w:szCs w:val="28"/>
        </w:rPr>
        <w:t>в сумме 216 608,65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C0BD3" w:rsidRPr="003C0BD3" w:rsidRDefault="003C0BD3" w:rsidP="0098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0BD3">
        <w:rPr>
          <w:rFonts w:ascii="Times New Roman" w:hAnsi="Times New Roman" w:cs="Times New Roman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(Ремонт мемориала Герою Советского Союза П.М. Дьякову и благоустройство прилегающей к нему территории по ул. Дьякова в с. </w:t>
      </w:r>
      <w:proofErr w:type="spellStart"/>
      <w:r w:rsidRPr="003C0BD3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3C0BD3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края) </w:t>
      </w:r>
      <w:r>
        <w:rPr>
          <w:rFonts w:ascii="Times New Roman" w:hAnsi="Times New Roman" w:cs="Times New Roman"/>
          <w:sz w:val="28"/>
          <w:szCs w:val="28"/>
        </w:rPr>
        <w:t xml:space="preserve">за счет целевых средств </w:t>
      </w:r>
      <w:r w:rsidRPr="003C0BD3">
        <w:rPr>
          <w:rFonts w:ascii="Times New Roman" w:hAnsi="Times New Roman" w:cs="Times New Roman"/>
          <w:sz w:val="28"/>
          <w:szCs w:val="28"/>
        </w:rPr>
        <w:t>в сумме 311 474,00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75D" w:rsidRDefault="00B0375D" w:rsidP="00B0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5162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51625E">
        <w:rPr>
          <w:rFonts w:ascii="Times New Roman" w:eastAsia="Times New Roman" w:hAnsi="Times New Roman" w:cs="Times New Roman"/>
          <w:sz w:val="28"/>
          <w:szCs w:val="28"/>
          <w:lang w:eastAsia="ru-RU"/>
        </w:rPr>
        <w:t>137 059 900,55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0375D" w:rsidRDefault="00B0375D" w:rsidP="00B03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375D" w:rsidRDefault="00B0375D" w:rsidP="0051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плановый период </w:t>
      </w:r>
      <w:r w:rsidR="0051625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расходной части местного бюджета остаются без изменений. </w:t>
      </w:r>
    </w:p>
    <w:p w:rsidR="00B0375D" w:rsidRPr="003A0E2E" w:rsidRDefault="00B0375D" w:rsidP="00B0375D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6BF8" w:rsidRPr="00F36BF8" w:rsidRDefault="00F36BF8" w:rsidP="00A6628D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087B5D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3E3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FC76F1">
        <w:rPr>
          <w:rFonts w:ascii="Times New Roman" w:hAnsi="Times New Roman" w:cs="Times New Roman"/>
          <w:sz w:val="28"/>
          <w:szCs w:val="28"/>
        </w:rPr>
        <w:t xml:space="preserve">159 461 813,34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C76F1">
        <w:rPr>
          <w:rFonts w:ascii="Times New Roman" w:hAnsi="Times New Roman" w:cs="Times New Roman"/>
          <w:sz w:val="28"/>
          <w:szCs w:val="28"/>
        </w:rPr>
        <w:t>159 461 813,34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</w:t>
      </w:r>
      <w:r w:rsidR="00A6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предусмотрен:</w:t>
      </w:r>
    </w:p>
    <w:p w:rsidR="00874ECA" w:rsidRDefault="0051625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2 111 916 768,63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2 542 253,02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25E" w:rsidRPr="001A72E4" w:rsidRDefault="001C4B40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1 973 388 584,40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68 938 132,02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274" w:rsidRDefault="00C82274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предусмотрен в сумме 2 271 378 581,97 руб., что на 2 542 253,02 руб.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B135B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C82274" w:rsidRDefault="00C82274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предусмотрен в сумме 1 973 38</w:t>
      </w:r>
      <w:r w:rsidR="00F34B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584,40 руб., что на 68 938 13</w:t>
      </w:r>
      <w:r w:rsidR="00F34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B8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B135B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B1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C53" w:rsidRPr="00A560F7" w:rsidRDefault="00A560F7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A560F7" w:rsidP="00A560F7">
      <w:pPr>
        <w:pStyle w:val="a5"/>
        <w:numPr>
          <w:ilvl w:val="0"/>
          <w:numId w:val="6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BA0878">
        <w:trPr>
          <w:trHeight w:val="36"/>
          <w:tblCellSpacing w:w="0" w:type="dxa"/>
        </w:trPr>
        <w:tc>
          <w:tcPr>
            <w:tcW w:w="2500" w:type="pct"/>
            <w:hideMark/>
          </w:tcPr>
          <w:p w:rsidR="00DD0C61" w:rsidRDefault="00DD0C61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vAlign w:val="bottom"/>
            <w:hideMark/>
          </w:tcPr>
          <w:p w:rsidR="002F2E8E" w:rsidRDefault="002F2E8E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Default="001B40EA" w:rsidP="00DD0C61">
      <w:pPr>
        <w:rPr>
          <w:sz w:val="28"/>
          <w:szCs w:val="28"/>
        </w:rPr>
      </w:pPr>
    </w:p>
    <w:sectPr w:rsidR="001B40EA" w:rsidSect="004153ED">
      <w:headerReference w:type="default" r:id="rId8"/>
      <w:pgSz w:w="11906" w:h="16838" w:code="9"/>
      <w:pgMar w:top="1134" w:right="85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E8" w:rsidRDefault="00A871E8" w:rsidP="00D278E4">
      <w:pPr>
        <w:spacing w:after="0" w:line="240" w:lineRule="auto"/>
      </w:pPr>
      <w:r>
        <w:separator/>
      </w:r>
    </w:p>
  </w:endnote>
  <w:endnote w:type="continuationSeparator" w:id="0">
    <w:p w:rsidR="00A871E8" w:rsidRDefault="00A871E8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E8" w:rsidRDefault="00A871E8" w:rsidP="00D278E4">
      <w:pPr>
        <w:spacing w:after="0" w:line="240" w:lineRule="auto"/>
      </w:pPr>
      <w:r>
        <w:separator/>
      </w:r>
    </w:p>
  </w:footnote>
  <w:footnote w:type="continuationSeparator" w:id="0">
    <w:p w:rsidR="00A871E8" w:rsidRDefault="00A871E8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B0375D">
      <w:trPr>
        <w:trHeight w:val="720"/>
      </w:trPr>
      <w:tc>
        <w:tcPr>
          <w:tcW w:w="1667" w:type="pct"/>
        </w:tcPr>
        <w:p w:rsidR="00B0375D" w:rsidRDefault="00B0375D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0375D" w:rsidRDefault="00B0375D" w:rsidP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  <w:tc>
        <w:tcPr>
          <w:tcW w:w="1666" w:type="pct"/>
        </w:tcPr>
        <w:p w:rsidR="00B0375D" w:rsidRDefault="00B0375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  <w:sz w:val="24"/>
              <w:szCs w:val="24"/>
            </w:rPr>
          </w:pPr>
        </w:p>
        <w:p w:rsidR="00B0375D" w:rsidRDefault="00B0375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B135B9">
            <w:rPr>
              <w:noProof/>
              <w:color w:val="4F81BD" w:themeColor="accent1"/>
              <w:sz w:val="24"/>
              <w:szCs w:val="24"/>
            </w:rPr>
            <w:t>7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B0375D" w:rsidRDefault="00B037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7FB5"/>
    <w:rsid w:val="000635C2"/>
    <w:rsid w:val="0007089E"/>
    <w:rsid w:val="0007194D"/>
    <w:rsid w:val="00075F34"/>
    <w:rsid w:val="0008134C"/>
    <w:rsid w:val="00085D98"/>
    <w:rsid w:val="00087B5D"/>
    <w:rsid w:val="00090C3A"/>
    <w:rsid w:val="000A2688"/>
    <w:rsid w:val="000A290D"/>
    <w:rsid w:val="000B084C"/>
    <w:rsid w:val="000B66EA"/>
    <w:rsid w:val="000C2D13"/>
    <w:rsid w:val="000D5B13"/>
    <w:rsid w:val="000F45AC"/>
    <w:rsid w:val="000F669F"/>
    <w:rsid w:val="00101B65"/>
    <w:rsid w:val="00104345"/>
    <w:rsid w:val="001066EF"/>
    <w:rsid w:val="001072B1"/>
    <w:rsid w:val="00110D71"/>
    <w:rsid w:val="0011304C"/>
    <w:rsid w:val="00115F42"/>
    <w:rsid w:val="00121496"/>
    <w:rsid w:val="00125E5D"/>
    <w:rsid w:val="00127496"/>
    <w:rsid w:val="00127B3B"/>
    <w:rsid w:val="0013208B"/>
    <w:rsid w:val="001341CE"/>
    <w:rsid w:val="001348A6"/>
    <w:rsid w:val="00135F42"/>
    <w:rsid w:val="00136B8E"/>
    <w:rsid w:val="00144B77"/>
    <w:rsid w:val="0014586F"/>
    <w:rsid w:val="00150A8B"/>
    <w:rsid w:val="00152708"/>
    <w:rsid w:val="001529B6"/>
    <w:rsid w:val="00153688"/>
    <w:rsid w:val="00153B68"/>
    <w:rsid w:val="00154613"/>
    <w:rsid w:val="001625AB"/>
    <w:rsid w:val="00162686"/>
    <w:rsid w:val="00162EDF"/>
    <w:rsid w:val="001650FD"/>
    <w:rsid w:val="001706C6"/>
    <w:rsid w:val="001754FC"/>
    <w:rsid w:val="00177032"/>
    <w:rsid w:val="00197AE1"/>
    <w:rsid w:val="001A2936"/>
    <w:rsid w:val="001A6869"/>
    <w:rsid w:val="001A72E4"/>
    <w:rsid w:val="001B09FF"/>
    <w:rsid w:val="001B40EA"/>
    <w:rsid w:val="001B7F5E"/>
    <w:rsid w:val="001C0630"/>
    <w:rsid w:val="001C42BF"/>
    <w:rsid w:val="001C4B40"/>
    <w:rsid w:val="001D045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7002"/>
    <w:rsid w:val="0020706A"/>
    <w:rsid w:val="0023168B"/>
    <w:rsid w:val="0023519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A7EBC"/>
    <w:rsid w:val="002B0A67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2A6"/>
    <w:rsid w:val="002E7EE9"/>
    <w:rsid w:val="002F1CC4"/>
    <w:rsid w:val="002F2E8E"/>
    <w:rsid w:val="0030079C"/>
    <w:rsid w:val="00303F1F"/>
    <w:rsid w:val="0030445C"/>
    <w:rsid w:val="00307536"/>
    <w:rsid w:val="003148E4"/>
    <w:rsid w:val="003169D2"/>
    <w:rsid w:val="00316C26"/>
    <w:rsid w:val="00323506"/>
    <w:rsid w:val="00325162"/>
    <w:rsid w:val="00325E06"/>
    <w:rsid w:val="00326B57"/>
    <w:rsid w:val="00343F44"/>
    <w:rsid w:val="00355C71"/>
    <w:rsid w:val="0035650A"/>
    <w:rsid w:val="00362BB3"/>
    <w:rsid w:val="00363F16"/>
    <w:rsid w:val="00363FDD"/>
    <w:rsid w:val="00366713"/>
    <w:rsid w:val="00366918"/>
    <w:rsid w:val="00371D0C"/>
    <w:rsid w:val="00372F64"/>
    <w:rsid w:val="003743E4"/>
    <w:rsid w:val="00374C0A"/>
    <w:rsid w:val="003770BE"/>
    <w:rsid w:val="003806A6"/>
    <w:rsid w:val="003818B1"/>
    <w:rsid w:val="00382DC2"/>
    <w:rsid w:val="00384DB3"/>
    <w:rsid w:val="00387EC1"/>
    <w:rsid w:val="0039026C"/>
    <w:rsid w:val="00391B8F"/>
    <w:rsid w:val="0039310C"/>
    <w:rsid w:val="003A0E2E"/>
    <w:rsid w:val="003A13DC"/>
    <w:rsid w:val="003A2ACA"/>
    <w:rsid w:val="003A3E7A"/>
    <w:rsid w:val="003A53AD"/>
    <w:rsid w:val="003B094E"/>
    <w:rsid w:val="003B50CF"/>
    <w:rsid w:val="003C0BD3"/>
    <w:rsid w:val="003C7415"/>
    <w:rsid w:val="003D79EA"/>
    <w:rsid w:val="003E3C75"/>
    <w:rsid w:val="003E4A4B"/>
    <w:rsid w:val="003F65A1"/>
    <w:rsid w:val="003F6D37"/>
    <w:rsid w:val="003F7234"/>
    <w:rsid w:val="0040419B"/>
    <w:rsid w:val="004122E5"/>
    <w:rsid w:val="004139AF"/>
    <w:rsid w:val="00414B38"/>
    <w:rsid w:val="004153ED"/>
    <w:rsid w:val="00421C96"/>
    <w:rsid w:val="004238BD"/>
    <w:rsid w:val="00434350"/>
    <w:rsid w:val="004355D0"/>
    <w:rsid w:val="00437FB6"/>
    <w:rsid w:val="00442233"/>
    <w:rsid w:val="00442310"/>
    <w:rsid w:val="00445FB5"/>
    <w:rsid w:val="004504B8"/>
    <w:rsid w:val="004521BF"/>
    <w:rsid w:val="00452D42"/>
    <w:rsid w:val="00454360"/>
    <w:rsid w:val="00456B15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16D"/>
    <w:rsid w:val="004E0E23"/>
    <w:rsid w:val="004E25BC"/>
    <w:rsid w:val="004E29AF"/>
    <w:rsid w:val="004E311B"/>
    <w:rsid w:val="004E7AB9"/>
    <w:rsid w:val="004F38DD"/>
    <w:rsid w:val="004F4A59"/>
    <w:rsid w:val="004F621C"/>
    <w:rsid w:val="00503266"/>
    <w:rsid w:val="00512453"/>
    <w:rsid w:val="0051625E"/>
    <w:rsid w:val="00517E35"/>
    <w:rsid w:val="0052108B"/>
    <w:rsid w:val="0052233F"/>
    <w:rsid w:val="005266A6"/>
    <w:rsid w:val="00532F30"/>
    <w:rsid w:val="005353C7"/>
    <w:rsid w:val="0053587B"/>
    <w:rsid w:val="00542D36"/>
    <w:rsid w:val="005448D1"/>
    <w:rsid w:val="00546E9A"/>
    <w:rsid w:val="00550F8F"/>
    <w:rsid w:val="005552B8"/>
    <w:rsid w:val="00557855"/>
    <w:rsid w:val="00574E01"/>
    <w:rsid w:val="00577A3A"/>
    <w:rsid w:val="005840C2"/>
    <w:rsid w:val="0058501B"/>
    <w:rsid w:val="005901DB"/>
    <w:rsid w:val="00592113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183D"/>
    <w:rsid w:val="005C6B48"/>
    <w:rsid w:val="005C7041"/>
    <w:rsid w:val="005D6FAB"/>
    <w:rsid w:val="005D7647"/>
    <w:rsid w:val="005E0577"/>
    <w:rsid w:val="005E5157"/>
    <w:rsid w:val="005F0AFF"/>
    <w:rsid w:val="005F1A37"/>
    <w:rsid w:val="005F6814"/>
    <w:rsid w:val="00612CE4"/>
    <w:rsid w:val="00615005"/>
    <w:rsid w:val="0061694A"/>
    <w:rsid w:val="00621C55"/>
    <w:rsid w:val="00624068"/>
    <w:rsid w:val="0062673E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205D"/>
    <w:rsid w:val="00704AA6"/>
    <w:rsid w:val="00710289"/>
    <w:rsid w:val="0071098F"/>
    <w:rsid w:val="007122A0"/>
    <w:rsid w:val="007130C8"/>
    <w:rsid w:val="00714214"/>
    <w:rsid w:val="00721AED"/>
    <w:rsid w:val="00721F27"/>
    <w:rsid w:val="007278B3"/>
    <w:rsid w:val="00730141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7634C"/>
    <w:rsid w:val="00780DED"/>
    <w:rsid w:val="00782FF0"/>
    <w:rsid w:val="00784819"/>
    <w:rsid w:val="007969B3"/>
    <w:rsid w:val="0079751D"/>
    <w:rsid w:val="007A2B68"/>
    <w:rsid w:val="007B6FC7"/>
    <w:rsid w:val="007C201F"/>
    <w:rsid w:val="007C6B6B"/>
    <w:rsid w:val="007C70C4"/>
    <w:rsid w:val="007E353C"/>
    <w:rsid w:val="007E4044"/>
    <w:rsid w:val="007E7518"/>
    <w:rsid w:val="007F3752"/>
    <w:rsid w:val="007F5132"/>
    <w:rsid w:val="007F7234"/>
    <w:rsid w:val="008006AF"/>
    <w:rsid w:val="00800CA9"/>
    <w:rsid w:val="008015BC"/>
    <w:rsid w:val="0080490D"/>
    <w:rsid w:val="00805F7A"/>
    <w:rsid w:val="0080645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3D0"/>
    <w:rsid w:val="00873960"/>
    <w:rsid w:val="00874ECA"/>
    <w:rsid w:val="0088263A"/>
    <w:rsid w:val="008853B1"/>
    <w:rsid w:val="008A1565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9A6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482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1BB"/>
    <w:rsid w:val="00950744"/>
    <w:rsid w:val="00954519"/>
    <w:rsid w:val="00955E21"/>
    <w:rsid w:val="00956FFD"/>
    <w:rsid w:val="0096062B"/>
    <w:rsid w:val="009647D2"/>
    <w:rsid w:val="00965C28"/>
    <w:rsid w:val="009668C2"/>
    <w:rsid w:val="00973E8D"/>
    <w:rsid w:val="00974340"/>
    <w:rsid w:val="00974A2A"/>
    <w:rsid w:val="009759F4"/>
    <w:rsid w:val="009869D3"/>
    <w:rsid w:val="00987A77"/>
    <w:rsid w:val="00990538"/>
    <w:rsid w:val="009A6B77"/>
    <w:rsid w:val="009A7066"/>
    <w:rsid w:val="009B26D9"/>
    <w:rsid w:val="009B2A78"/>
    <w:rsid w:val="009B4253"/>
    <w:rsid w:val="009C3348"/>
    <w:rsid w:val="009C5A0D"/>
    <w:rsid w:val="009C6367"/>
    <w:rsid w:val="009C6D2B"/>
    <w:rsid w:val="009E4C7B"/>
    <w:rsid w:val="009E5CE0"/>
    <w:rsid w:val="009E6151"/>
    <w:rsid w:val="009F30CA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45209"/>
    <w:rsid w:val="00A51CAA"/>
    <w:rsid w:val="00A560F7"/>
    <w:rsid w:val="00A6112F"/>
    <w:rsid w:val="00A64447"/>
    <w:rsid w:val="00A6628D"/>
    <w:rsid w:val="00A6671F"/>
    <w:rsid w:val="00A7713E"/>
    <w:rsid w:val="00A84612"/>
    <w:rsid w:val="00A871E8"/>
    <w:rsid w:val="00A87597"/>
    <w:rsid w:val="00A87A46"/>
    <w:rsid w:val="00A90C67"/>
    <w:rsid w:val="00A950FD"/>
    <w:rsid w:val="00A97B96"/>
    <w:rsid w:val="00AA3C90"/>
    <w:rsid w:val="00AA5023"/>
    <w:rsid w:val="00AA766A"/>
    <w:rsid w:val="00AB446F"/>
    <w:rsid w:val="00AB74BA"/>
    <w:rsid w:val="00AC0C9A"/>
    <w:rsid w:val="00AC3E1F"/>
    <w:rsid w:val="00AC547B"/>
    <w:rsid w:val="00AD0368"/>
    <w:rsid w:val="00AD1433"/>
    <w:rsid w:val="00AE18FE"/>
    <w:rsid w:val="00AE623D"/>
    <w:rsid w:val="00AE6347"/>
    <w:rsid w:val="00AF3F47"/>
    <w:rsid w:val="00B02084"/>
    <w:rsid w:val="00B0375D"/>
    <w:rsid w:val="00B1187D"/>
    <w:rsid w:val="00B135B9"/>
    <w:rsid w:val="00B23145"/>
    <w:rsid w:val="00B2751D"/>
    <w:rsid w:val="00B30614"/>
    <w:rsid w:val="00B34102"/>
    <w:rsid w:val="00B34DF2"/>
    <w:rsid w:val="00B3545E"/>
    <w:rsid w:val="00B420B7"/>
    <w:rsid w:val="00B657B7"/>
    <w:rsid w:val="00B81028"/>
    <w:rsid w:val="00B822E3"/>
    <w:rsid w:val="00B963C4"/>
    <w:rsid w:val="00B96C78"/>
    <w:rsid w:val="00BA0878"/>
    <w:rsid w:val="00BA1A4F"/>
    <w:rsid w:val="00BB6E97"/>
    <w:rsid w:val="00BC1015"/>
    <w:rsid w:val="00BC593D"/>
    <w:rsid w:val="00BD1570"/>
    <w:rsid w:val="00BE6E40"/>
    <w:rsid w:val="00BE7A97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3314"/>
    <w:rsid w:val="00C440A3"/>
    <w:rsid w:val="00C44BDB"/>
    <w:rsid w:val="00C50812"/>
    <w:rsid w:val="00C51335"/>
    <w:rsid w:val="00C53052"/>
    <w:rsid w:val="00C630E8"/>
    <w:rsid w:val="00C64B71"/>
    <w:rsid w:val="00C65A0B"/>
    <w:rsid w:val="00C65A59"/>
    <w:rsid w:val="00C660C8"/>
    <w:rsid w:val="00C71D26"/>
    <w:rsid w:val="00C82274"/>
    <w:rsid w:val="00C87ECA"/>
    <w:rsid w:val="00C91E29"/>
    <w:rsid w:val="00CA082B"/>
    <w:rsid w:val="00CA1384"/>
    <w:rsid w:val="00CA41FB"/>
    <w:rsid w:val="00CA4533"/>
    <w:rsid w:val="00CB6D5E"/>
    <w:rsid w:val="00CB7154"/>
    <w:rsid w:val="00CC32A6"/>
    <w:rsid w:val="00CC3559"/>
    <w:rsid w:val="00CC4DA7"/>
    <w:rsid w:val="00CD285B"/>
    <w:rsid w:val="00CD4425"/>
    <w:rsid w:val="00CD6CD9"/>
    <w:rsid w:val="00CD719C"/>
    <w:rsid w:val="00CE0000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331B0"/>
    <w:rsid w:val="00D43113"/>
    <w:rsid w:val="00D46AD9"/>
    <w:rsid w:val="00D46FD1"/>
    <w:rsid w:val="00D53911"/>
    <w:rsid w:val="00D60B7F"/>
    <w:rsid w:val="00D62ED8"/>
    <w:rsid w:val="00D633B1"/>
    <w:rsid w:val="00D64E21"/>
    <w:rsid w:val="00D669DE"/>
    <w:rsid w:val="00D7380D"/>
    <w:rsid w:val="00D7633A"/>
    <w:rsid w:val="00D82133"/>
    <w:rsid w:val="00D823FD"/>
    <w:rsid w:val="00D904FA"/>
    <w:rsid w:val="00DA035E"/>
    <w:rsid w:val="00DB2828"/>
    <w:rsid w:val="00DB376D"/>
    <w:rsid w:val="00DC00EA"/>
    <w:rsid w:val="00DC092F"/>
    <w:rsid w:val="00DC558C"/>
    <w:rsid w:val="00DD0C61"/>
    <w:rsid w:val="00DD3B7D"/>
    <w:rsid w:val="00DD4738"/>
    <w:rsid w:val="00DD6E68"/>
    <w:rsid w:val="00DF0D3E"/>
    <w:rsid w:val="00DF45C5"/>
    <w:rsid w:val="00E00586"/>
    <w:rsid w:val="00E030C3"/>
    <w:rsid w:val="00E03384"/>
    <w:rsid w:val="00E161E2"/>
    <w:rsid w:val="00E26618"/>
    <w:rsid w:val="00E324F5"/>
    <w:rsid w:val="00E3290F"/>
    <w:rsid w:val="00E471AB"/>
    <w:rsid w:val="00E546D9"/>
    <w:rsid w:val="00E578DE"/>
    <w:rsid w:val="00E6161A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53FD"/>
    <w:rsid w:val="00EA6217"/>
    <w:rsid w:val="00EA6443"/>
    <w:rsid w:val="00EC0224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4594"/>
    <w:rsid w:val="00F20EAF"/>
    <w:rsid w:val="00F27DC0"/>
    <w:rsid w:val="00F32C35"/>
    <w:rsid w:val="00F34B8A"/>
    <w:rsid w:val="00F36BF8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29F0"/>
    <w:rsid w:val="00F85550"/>
    <w:rsid w:val="00F8622A"/>
    <w:rsid w:val="00F86736"/>
    <w:rsid w:val="00F87B4A"/>
    <w:rsid w:val="00F91BDF"/>
    <w:rsid w:val="00FA3B43"/>
    <w:rsid w:val="00FA54C1"/>
    <w:rsid w:val="00FB1C1F"/>
    <w:rsid w:val="00FB1DB3"/>
    <w:rsid w:val="00FB5778"/>
    <w:rsid w:val="00FB6CEB"/>
    <w:rsid w:val="00FB6FED"/>
    <w:rsid w:val="00FC0537"/>
    <w:rsid w:val="00FC24DF"/>
    <w:rsid w:val="00FC65ED"/>
    <w:rsid w:val="00FC76F1"/>
    <w:rsid w:val="00FD3269"/>
    <w:rsid w:val="00FD361C"/>
    <w:rsid w:val="00FE23E8"/>
    <w:rsid w:val="00FF2773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52E2F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82D93-06CD-4380-A084-15E3ADEF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8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38</cp:revision>
  <cp:lastPrinted>2021-10-14T12:04:00Z</cp:lastPrinted>
  <dcterms:created xsi:type="dcterms:W3CDTF">2020-10-15T12:22:00Z</dcterms:created>
  <dcterms:modified xsi:type="dcterms:W3CDTF">2021-10-14T12:08:00Z</dcterms:modified>
</cp:coreProperties>
</file>