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BC" w:rsidRPr="009A43BC" w:rsidRDefault="009A43BC" w:rsidP="009A43BC">
      <w:pPr>
        <w:tabs>
          <w:tab w:val="left" w:pos="7230"/>
        </w:tabs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 w:rsidRPr="009A43BC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9A43BC" w:rsidRPr="009A43BC" w:rsidRDefault="009A43BC" w:rsidP="009A43BC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9A43BC" w:rsidRPr="009A43BC" w:rsidRDefault="009A43BC" w:rsidP="009A43BC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A43BC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A43BC" w:rsidRPr="009A43BC" w:rsidTr="00430089">
        <w:trPr>
          <w:trHeight w:val="80"/>
        </w:trPr>
        <w:tc>
          <w:tcPr>
            <w:tcW w:w="675" w:type="dxa"/>
          </w:tcPr>
          <w:p w:rsidR="009A43BC" w:rsidRPr="009A43BC" w:rsidRDefault="000D4D8B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A43BC" w:rsidRPr="009A43BC" w:rsidRDefault="000D4D8B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июл</w:t>
            </w:r>
            <w:r w:rsidR="005C3F1D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701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9A43BC" w:rsidRPr="009A43BC" w:rsidRDefault="000D4D8B" w:rsidP="009A43BC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1126</w:t>
            </w:r>
          </w:p>
        </w:tc>
      </w:tr>
    </w:tbl>
    <w:p w:rsidR="0060759E" w:rsidRPr="00567C0E" w:rsidRDefault="0060759E" w:rsidP="0060759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878" w:rsidRDefault="00CF2878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878" w:rsidRDefault="00CF2878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878" w:rsidRDefault="00CF2878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</w:t>
      </w:r>
      <w:r w:rsidR="00137839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ий 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13783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</w:t>
      </w:r>
    </w:p>
    <w:bookmarkEnd w:id="0"/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43BC" w:rsidRDefault="009A43BC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7839" w:rsidRDefault="00137839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137839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E62576" w:rsidRDefault="00E62576" w:rsidP="00137839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1378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E62576" w:rsidRPr="0019155E" w:rsidRDefault="00E62576" w:rsidP="001378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0759E" w:rsidRDefault="0060759E" w:rsidP="00137839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137839" w:rsidRPr="00567C0E" w:rsidRDefault="00137839" w:rsidP="00137839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62576" w:rsidRPr="00E62576" w:rsidRDefault="00E62576" w:rsidP="00137839">
      <w:pPr>
        <w:pStyle w:val="af0"/>
        <w:numPr>
          <w:ilvl w:val="0"/>
          <w:numId w:val="4"/>
        </w:numPr>
        <w:spacing w:after="0"/>
        <w:ind w:left="0"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конкурсной комиссии по отбору субъектов малого и среднего предпринимательства для оказания муниципальной поддержк</w:t>
      </w:r>
      <w:r w:rsidR="00AB67BC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и в виде предоставления грантов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13783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«О 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</w:t>
      </w:r>
      <w:proofErr w:type="gramEnd"/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края»</w:t>
      </w:r>
      <w:r w:rsidR="009A43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AB67BC">
        <w:rPr>
          <w:rFonts w:ascii="Times New Roman" w:hAnsi="Times New Roman" w:cs="Times New Roman"/>
          <w:b w:val="0"/>
          <w:color w:val="000000"/>
          <w:sz w:val="28"/>
          <w:szCs w:val="28"/>
        </w:rPr>
        <w:t>дал</w:t>
      </w:r>
      <w:r w:rsidR="009A43BC">
        <w:rPr>
          <w:rFonts w:ascii="Times New Roman" w:hAnsi="Times New Roman" w:cs="Times New Roman"/>
          <w:b w:val="0"/>
          <w:color w:val="000000"/>
          <w:sz w:val="28"/>
          <w:szCs w:val="28"/>
        </w:rPr>
        <w:t>ее – состав конкурсной комиссии)</w:t>
      </w:r>
      <w:r w:rsidR="003B57D6">
        <w:rPr>
          <w:rFonts w:ascii="Times New Roman" w:hAnsi="Times New Roman" w:cs="Times New Roman"/>
          <w:b w:val="0"/>
          <w:color w:val="000000"/>
          <w:sz w:val="28"/>
          <w:szCs w:val="28"/>
        </w:rPr>
        <w:t>, (с изменениями, внесенными постановлением администрации Благодарненского городского округа Ставропольского края от 14 декабря 2018 года № 1373)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1.1. Исключить из состава </w:t>
      </w:r>
      <w:r w:rsidR="00E15326" w:rsidRPr="00E15326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r w:rsidR="002F57D3">
        <w:rPr>
          <w:rFonts w:ascii="Times New Roman" w:hAnsi="Times New Roman"/>
          <w:sz w:val="28"/>
          <w:szCs w:val="28"/>
        </w:rPr>
        <w:t>Тормосова Д.А.</w:t>
      </w:r>
    </w:p>
    <w:p w:rsidR="00E62576" w:rsidRDefault="00E62576" w:rsidP="00A46EE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5326">
        <w:rPr>
          <w:rFonts w:ascii="Times New Roman" w:hAnsi="Times New Roman"/>
          <w:sz w:val="28"/>
          <w:szCs w:val="28"/>
        </w:rPr>
        <w:t xml:space="preserve">1.2. Включить в состав </w:t>
      </w:r>
      <w:r w:rsidR="00E15326" w:rsidRPr="00E15326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="00A46E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F57D3">
        <w:rPr>
          <w:rFonts w:ascii="Times New Roman" w:hAnsi="Times New Roman"/>
          <w:sz w:val="28"/>
          <w:szCs w:val="28"/>
        </w:rPr>
        <w:t>Валешнюю</w:t>
      </w:r>
      <w:proofErr w:type="spellEnd"/>
      <w:r w:rsidR="002F57D3">
        <w:rPr>
          <w:rFonts w:ascii="Times New Roman" w:hAnsi="Times New Roman"/>
          <w:sz w:val="28"/>
          <w:szCs w:val="28"/>
        </w:rPr>
        <w:t xml:space="preserve"> Татьяну Васильевну</w:t>
      </w:r>
      <w:r w:rsidR="00E15326">
        <w:rPr>
          <w:rFonts w:ascii="Times New Roman" w:hAnsi="Times New Roman"/>
          <w:sz w:val="28"/>
          <w:szCs w:val="28"/>
        </w:rPr>
        <w:t xml:space="preserve">, </w:t>
      </w:r>
      <w:r w:rsidR="002F57D3">
        <w:rPr>
          <w:rFonts w:ascii="Times New Roman" w:eastAsiaTheme="minorHAnsi" w:hAnsi="Times New Roman"/>
          <w:sz w:val="28"/>
          <w:szCs w:val="28"/>
          <w:lang w:eastAsia="en-US"/>
        </w:rPr>
        <w:t>главного специалиста отдела торговли</w:t>
      </w:r>
      <w:r w:rsidR="00E15326" w:rsidRPr="00E1532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Благодарненского городского округа Ставропольского края</w:t>
      </w:r>
      <w:r w:rsidR="0013783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57D3">
        <w:rPr>
          <w:rFonts w:ascii="Times New Roman" w:eastAsiaTheme="minorHAnsi" w:hAnsi="Times New Roman"/>
          <w:sz w:val="28"/>
          <w:szCs w:val="28"/>
          <w:lang w:eastAsia="en-US"/>
        </w:rPr>
        <w:t>секретарем</w:t>
      </w:r>
      <w:r w:rsidR="0013783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конкурсной комиссии.</w:t>
      </w:r>
    </w:p>
    <w:p w:rsidR="00A46EE0" w:rsidRDefault="00A46EE0" w:rsidP="00A46EE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1.3. Указать новую должность Федюниной Натальи Дмитриевны – исполняющий обязанности </w:t>
      </w:r>
      <w:r w:rsidR="00176697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края, </w:t>
      </w:r>
      <w:r w:rsidR="005058D3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конкурсной комиссии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6EE0" w:rsidRPr="00A46EE0" w:rsidRDefault="00A46EE0" w:rsidP="00A46EE0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32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F57D3">
        <w:rPr>
          <w:rFonts w:ascii="Times New Roman" w:hAnsi="Times New Roman"/>
          <w:sz w:val="28"/>
          <w:szCs w:val="28"/>
        </w:rPr>
        <w:t xml:space="preserve">исполняющего обязанности заместителя главы администрации Благодарненского городского округа Ставропольского края, начальника отдела торговли </w:t>
      </w:r>
      <w:r w:rsidR="002F57D3" w:rsidRPr="00E1532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Благодарненского городского округа Ставропольского края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r w:rsidR="002F57D3">
        <w:rPr>
          <w:rFonts w:ascii="Times New Roman" w:hAnsi="Times New Roman"/>
          <w:sz w:val="28"/>
          <w:szCs w:val="28"/>
        </w:rPr>
        <w:t>Федюнину Н.Д.</w:t>
      </w:r>
      <w:proofErr w:type="gramEnd"/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020" w:rsidRPr="00F45020" w:rsidRDefault="00E62576" w:rsidP="00F4502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3. </w:t>
      </w:r>
      <w:r w:rsidR="00F45020" w:rsidRPr="00F4502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3BC" w:rsidRDefault="009A43BC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3BC" w:rsidRDefault="009A43BC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3BC" w:rsidRPr="00E15326" w:rsidRDefault="009A43BC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E62576" w:rsidRPr="00E15326" w:rsidTr="00E62576">
        <w:tc>
          <w:tcPr>
            <w:tcW w:w="5920" w:type="dxa"/>
          </w:tcPr>
          <w:p w:rsidR="00E62576" w:rsidRPr="00E15326" w:rsidRDefault="00E62576" w:rsidP="00E1532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62576" w:rsidRPr="00E15326" w:rsidRDefault="00E62576" w:rsidP="00E1532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2576" w:rsidRPr="00E15326" w:rsidSect="009A43BC">
      <w:headerReference w:type="default" r:id="rId8"/>
      <w:headerReference w:type="first" r:id="rId9"/>
      <w:pgSz w:w="11907" w:h="16840" w:code="9"/>
      <w:pgMar w:top="1418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CC" w:rsidRDefault="00F65FCC" w:rsidP="002B63B5">
      <w:pPr>
        <w:spacing w:after="0"/>
      </w:pPr>
      <w:r>
        <w:separator/>
      </w:r>
    </w:p>
  </w:endnote>
  <w:endnote w:type="continuationSeparator" w:id="0">
    <w:p w:rsidR="00F65FCC" w:rsidRDefault="00F65FCC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CC" w:rsidRDefault="00F65FCC" w:rsidP="002B63B5">
      <w:pPr>
        <w:spacing w:after="0"/>
      </w:pPr>
      <w:r>
        <w:separator/>
      </w:r>
    </w:p>
  </w:footnote>
  <w:footnote w:type="continuationSeparator" w:id="0">
    <w:p w:rsidR="00F65FCC" w:rsidRDefault="00F65FCC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76" w:rsidRDefault="00E62576">
    <w:pPr>
      <w:pStyle w:val="ac"/>
      <w:jc w:val="right"/>
    </w:pPr>
  </w:p>
  <w:p w:rsidR="00E62576" w:rsidRDefault="00E625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76" w:rsidRPr="002B63B5" w:rsidRDefault="00E62576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E62576" w:rsidRDefault="00E625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0D4D8B"/>
    <w:rsid w:val="00137839"/>
    <w:rsid w:val="00163712"/>
    <w:rsid w:val="00176697"/>
    <w:rsid w:val="001D0D71"/>
    <w:rsid w:val="001D45FD"/>
    <w:rsid w:val="00277B7D"/>
    <w:rsid w:val="002B63B5"/>
    <w:rsid w:val="002C0FF4"/>
    <w:rsid w:val="002E0BD1"/>
    <w:rsid w:val="002E3247"/>
    <w:rsid w:val="002F4E1E"/>
    <w:rsid w:val="002F57D3"/>
    <w:rsid w:val="003058A4"/>
    <w:rsid w:val="003B57D6"/>
    <w:rsid w:val="00441CD0"/>
    <w:rsid w:val="0048469C"/>
    <w:rsid w:val="005058D3"/>
    <w:rsid w:val="005544A5"/>
    <w:rsid w:val="005C3F1D"/>
    <w:rsid w:val="005F24B5"/>
    <w:rsid w:val="00600689"/>
    <w:rsid w:val="0060759E"/>
    <w:rsid w:val="00685C27"/>
    <w:rsid w:val="006E54A2"/>
    <w:rsid w:val="006F34CE"/>
    <w:rsid w:val="00761BF8"/>
    <w:rsid w:val="007649BD"/>
    <w:rsid w:val="00846A0C"/>
    <w:rsid w:val="00883362"/>
    <w:rsid w:val="009370C4"/>
    <w:rsid w:val="00993614"/>
    <w:rsid w:val="009A43BC"/>
    <w:rsid w:val="00A12BBD"/>
    <w:rsid w:val="00A27E88"/>
    <w:rsid w:val="00A46EE0"/>
    <w:rsid w:val="00AB67BC"/>
    <w:rsid w:val="00B009FC"/>
    <w:rsid w:val="00B649DE"/>
    <w:rsid w:val="00B83257"/>
    <w:rsid w:val="00B93299"/>
    <w:rsid w:val="00BB4F18"/>
    <w:rsid w:val="00BD55BE"/>
    <w:rsid w:val="00C02BC4"/>
    <w:rsid w:val="00C30508"/>
    <w:rsid w:val="00C4749B"/>
    <w:rsid w:val="00CA2524"/>
    <w:rsid w:val="00CA7FBF"/>
    <w:rsid w:val="00CD13C0"/>
    <w:rsid w:val="00CF2878"/>
    <w:rsid w:val="00DE6F41"/>
    <w:rsid w:val="00E15326"/>
    <w:rsid w:val="00E62576"/>
    <w:rsid w:val="00E77499"/>
    <w:rsid w:val="00EA26E5"/>
    <w:rsid w:val="00ED2499"/>
    <w:rsid w:val="00F45020"/>
    <w:rsid w:val="00F5397E"/>
    <w:rsid w:val="00F54259"/>
    <w:rsid w:val="00F65FCC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62576"/>
    <w:pPr>
      <w:ind w:left="720"/>
    </w:pPr>
  </w:style>
  <w:style w:type="table" w:customStyle="1" w:styleId="1">
    <w:name w:val="Сетка таблицы1"/>
    <w:basedOn w:val="a1"/>
    <w:next w:val="a5"/>
    <w:rsid w:val="009A43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62576"/>
    <w:pPr>
      <w:ind w:left="720"/>
    </w:pPr>
  </w:style>
  <w:style w:type="table" w:customStyle="1" w:styleId="1">
    <w:name w:val="Сетка таблицы1"/>
    <w:basedOn w:val="a1"/>
    <w:next w:val="a5"/>
    <w:rsid w:val="009A43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17</cp:revision>
  <cp:lastPrinted>2019-07-19T07:25:00Z</cp:lastPrinted>
  <dcterms:created xsi:type="dcterms:W3CDTF">2018-12-18T08:30:00Z</dcterms:created>
  <dcterms:modified xsi:type="dcterms:W3CDTF">2019-07-19T07:26:00Z</dcterms:modified>
</cp:coreProperties>
</file>