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74" w:rsidRDefault="00A27974" w:rsidP="00A27974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A27974" w:rsidRDefault="00A27974" w:rsidP="00A27974">
      <w:pPr>
        <w:jc w:val="center"/>
        <w:rPr>
          <w:b/>
          <w:sz w:val="28"/>
          <w:szCs w:val="28"/>
        </w:rPr>
      </w:pPr>
    </w:p>
    <w:p w:rsidR="00A27974" w:rsidRDefault="00A27974" w:rsidP="00A27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A27974" w:rsidRPr="003C7731" w:rsidTr="00FA6AEB">
        <w:trPr>
          <w:trHeight w:val="80"/>
        </w:trPr>
        <w:tc>
          <w:tcPr>
            <w:tcW w:w="496" w:type="dxa"/>
            <w:shd w:val="clear" w:color="auto" w:fill="auto"/>
          </w:tcPr>
          <w:p w:rsidR="00A27974" w:rsidRPr="003C7731" w:rsidRDefault="00402894" w:rsidP="00FA6A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48" w:type="dxa"/>
            <w:shd w:val="clear" w:color="auto" w:fill="auto"/>
            <w:hideMark/>
          </w:tcPr>
          <w:p w:rsidR="00A27974" w:rsidRPr="003C7731" w:rsidRDefault="00A27974" w:rsidP="00FA6A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сентября   </w:t>
            </w:r>
            <w:r w:rsidRPr="003C7731">
              <w:rPr>
                <w:sz w:val="28"/>
                <w:szCs w:val="28"/>
              </w:rPr>
              <w:t xml:space="preserve"> 2017  года</w:t>
            </w:r>
          </w:p>
        </w:tc>
        <w:tc>
          <w:tcPr>
            <w:tcW w:w="4253" w:type="dxa"/>
            <w:shd w:val="clear" w:color="auto" w:fill="auto"/>
            <w:hideMark/>
          </w:tcPr>
          <w:p w:rsidR="00A27974" w:rsidRPr="003C7731" w:rsidRDefault="00A27974" w:rsidP="00FA6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7731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A27974" w:rsidRPr="003C7731" w:rsidRDefault="00A27974" w:rsidP="00FA6A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C7731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A27974" w:rsidRPr="002E4706" w:rsidRDefault="00402894" w:rsidP="00FA6A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</w:tr>
    </w:tbl>
    <w:p w:rsidR="00005E30" w:rsidRDefault="00005E30" w:rsidP="00005E3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05E30" w:rsidRDefault="00005E30" w:rsidP="00005E30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005E30" w:rsidRDefault="00005E30" w:rsidP="00005E30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005E30" w:rsidRDefault="00005E30" w:rsidP="00005E30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A27974" w:rsidRDefault="00A27974" w:rsidP="00005E30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005E30" w:rsidRDefault="00005E30" w:rsidP="00005E30">
      <w:pPr>
        <w:tabs>
          <w:tab w:val="left" w:pos="73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</w:t>
      </w:r>
      <w:r>
        <w:rPr>
          <w:rFonts w:ascii="inherit" w:hAnsi="inherit" w:cs="Arial"/>
          <w:color w:val="000000"/>
          <w:sz w:val="28"/>
          <w:szCs w:val="28"/>
        </w:rPr>
        <w:t xml:space="preserve"> межведомственной</w:t>
      </w:r>
      <w:r>
        <w:rPr>
          <w:sz w:val="28"/>
          <w:szCs w:val="28"/>
        </w:rPr>
        <w:t xml:space="preserve">  комиссии по </w:t>
      </w:r>
      <w:r>
        <w:rPr>
          <w:rFonts w:ascii="inherit" w:hAnsi="inherit" w:cs="Arial"/>
          <w:color w:val="000000"/>
          <w:sz w:val="28"/>
          <w:szCs w:val="28"/>
        </w:rPr>
        <w:t>обследованию и категорированию объектов с массовым пребыванием людей</w:t>
      </w:r>
      <w:r>
        <w:rPr>
          <w:bCs/>
          <w:sz w:val="28"/>
          <w:szCs w:val="28"/>
        </w:rPr>
        <w:t xml:space="preserve"> на территории Благодарненского района Ставропольского края, </w:t>
      </w:r>
      <w:r>
        <w:rPr>
          <w:sz w:val="28"/>
          <w:szCs w:val="28"/>
        </w:rPr>
        <w:t>утвержденный постановлением администрации Благодарненского муниципального района Ставропольского края от 24 сентября 2015 года       № 571</w:t>
      </w:r>
    </w:p>
    <w:p w:rsidR="00A27974" w:rsidRDefault="00A27974" w:rsidP="00005E30">
      <w:pPr>
        <w:tabs>
          <w:tab w:val="left" w:pos="737"/>
        </w:tabs>
        <w:spacing w:line="240" w:lineRule="exact"/>
        <w:jc w:val="both"/>
        <w:rPr>
          <w:sz w:val="28"/>
          <w:szCs w:val="28"/>
        </w:rPr>
      </w:pPr>
    </w:p>
    <w:p w:rsidR="00A27974" w:rsidRDefault="00A27974" w:rsidP="00005E30">
      <w:pPr>
        <w:tabs>
          <w:tab w:val="left" w:pos="737"/>
        </w:tabs>
        <w:spacing w:line="240" w:lineRule="exact"/>
        <w:jc w:val="both"/>
        <w:rPr>
          <w:bCs/>
          <w:sz w:val="28"/>
          <w:szCs w:val="28"/>
        </w:rPr>
      </w:pPr>
    </w:p>
    <w:p w:rsidR="00A27974" w:rsidRDefault="00A27974" w:rsidP="00005E30">
      <w:pPr>
        <w:tabs>
          <w:tab w:val="left" w:pos="737"/>
        </w:tabs>
        <w:spacing w:line="240" w:lineRule="exact"/>
        <w:jc w:val="both"/>
        <w:rPr>
          <w:bCs/>
          <w:sz w:val="28"/>
          <w:szCs w:val="28"/>
        </w:rPr>
      </w:pPr>
    </w:p>
    <w:p w:rsidR="00005E30" w:rsidRDefault="00005E30" w:rsidP="00005E3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5E30" w:rsidRDefault="00005E30" w:rsidP="00005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(территорий)», в целях своевременного и качественного выполнения задач по антитеррористической защищенности мест массового пребывания людей, администрация Благодарненского муниципального района Ставропольского края</w:t>
      </w:r>
    </w:p>
    <w:p w:rsidR="00005E30" w:rsidRDefault="00005E30" w:rsidP="00005E30"/>
    <w:p w:rsidR="00005E30" w:rsidRDefault="00005E30" w:rsidP="00005E30"/>
    <w:p w:rsidR="00005E30" w:rsidRDefault="00005E30" w:rsidP="00005E30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E30" w:rsidRDefault="00005E30" w:rsidP="005D5B5E">
      <w:pPr>
        <w:jc w:val="both"/>
        <w:rPr>
          <w:sz w:val="28"/>
          <w:szCs w:val="28"/>
        </w:rPr>
      </w:pPr>
    </w:p>
    <w:p w:rsidR="00A27974" w:rsidRDefault="00A27974" w:rsidP="005D5B5E">
      <w:pPr>
        <w:jc w:val="both"/>
        <w:rPr>
          <w:sz w:val="28"/>
          <w:szCs w:val="28"/>
        </w:rPr>
      </w:pPr>
    </w:p>
    <w:p w:rsidR="00005E30" w:rsidRDefault="00005E30" w:rsidP="00005E3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1.Внести в состав </w:t>
      </w:r>
      <w:r>
        <w:rPr>
          <w:rFonts w:ascii="inherit" w:hAnsi="inherit" w:cs="Arial"/>
          <w:color w:val="000000"/>
          <w:sz w:val="28"/>
          <w:szCs w:val="28"/>
        </w:rPr>
        <w:t>межведомственной</w:t>
      </w:r>
      <w:r>
        <w:rPr>
          <w:sz w:val="28"/>
          <w:szCs w:val="28"/>
        </w:rPr>
        <w:t xml:space="preserve">  комиссии по </w:t>
      </w:r>
      <w:r>
        <w:rPr>
          <w:rFonts w:ascii="inherit" w:hAnsi="inherit" w:cs="Arial"/>
          <w:color w:val="000000"/>
          <w:sz w:val="28"/>
          <w:szCs w:val="28"/>
        </w:rPr>
        <w:t>обследованию и категорированию объектов с массовым пребыванием людей</w:t>
      </w:r>
      <w:r>
        <w:rPr>
          <w:bCs/>
          <w:sz w:val="28"/>
          <w:szCs w:val="28"/>
        </w:rPr>
        <w:t xml:space="preserve"> на территории Благодарненского района Ставропольского края</w:t>
      </w:r>
      <w:r>
        <w:rPr>
          <w:sz w:val="28"/>
          <w:szCs w:val="28"/>
        </w:rPr>
        <w:t xml:space="preserve"> (далее  - комиссия), утвержденный постановлением администрации Благодарненского муниципального района Ставропольского края от 24 сентября 2015 года </w:t>
      </w:r>
    </w:p>
    <w:p w:rsidR="00005E30" w:rsidRDefault="00005E30" w:rsidP="00005E30">
      <w:pPr>
        <w:tabs>
          <w:tab w:val="left" w:pos="73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571 «</w:t>
      </w:r>
      <w:r>
        <w:rPr>
          <w:rFonts w:ascii="inherit" w:hAnsi="inherit" w:cs="Arial"/>
          <w:color w:val="000000"/>
          <w:sz w:val="28"/>
          <w:szCs w:val="28"/>
        </w:rPr>
        <w:t>О создании межведомственной комиссии по обследованию и категорированию объектов с массовым пребыванием людей»</w:t>
      </w:r>
      <w:r>
        <w:rPr>
          <w:bCs/>
          <w:sz w:val="28"/>
          <w:szCs w:val="28"/>
        </w:rPr>
        <w:t xml:space="preserve"> </w:t>
      </w:r>
      <w:r w:rsidR="00856EC1">
        <w:rPr>
          <w:bCs/>
          <w:sz w:val="28"/>
          <w:szCs w:val="28"/>
        </w:rPr>
        <w:t xml:space="preserve">(с изменениями, внесенными постановлением администрации Благодарненского муниципального района Ставропольского края от 23 ноября 2015 года № 688) </w:t>
      </w:r>
      <w:r>
        <w:rPr>
          <w:sz w:val="28"/>
          <w:szCs w:val="28"/>
        </w:rPr>
        <w:t xml:space="preserve"> следующие изменения:</w:t>
      </w:r>
    </w:p>
    <w:p w:rsidR="00005E30" w:rsidRDefault="00005E30" w:rsidP="00A62EB1">
      <w:pPr>
        <w:pStyle w:val="a3"/>
        <w:numPr>
          <w:ilvl w:val="1"/>
          <w:numId w:val="3"/>
        </w:numPr>
        <w:tabs>
          <w:tab w:val="left" w:pos="-142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Исключ</w:t>
      </w:r>
      <w:r w:rsidR="00856EC1">
        <w:rPr>
          <w:sz w:val="28"/>
          <w:szCs w:val="28"/>
        </w:rPr>
        <w:t xml:space="preserve">ить из состава комиссии </w:t>
      </w:r>
      <w:proofErr w:type="spellStart"/>
      <w:r w:rsidR="00856EC1">
        <w:rPr>
          <w:sz w:val="28"/>
          <w:szCs w:val="28"/>
        </w:rPr>
        <w:t>Жерлицина</w:t>
      </w:r>
      <w:proofErr w:type="spellEnd"/>
      <w:r w:rsidR="00856EC1">
        <w:rPr>
          <w:sz w:val="28"/>
          <w:szCs w:val="28"/>
        </w:rPr>
        <w:t xml:space="preserve"> Д.А., Демченко А.А.</w:t>
      </w:r>
    </w:p>
    <w:p w:rsidR="00A27974" w:rsidRDefault="00A27974" w:rsidP="00005E30">
      <w:pPr>
        <w:ind w:firstLine="709"/>
        <w:jc w:val="both"/>
        <w:rPr>
          <w:sz w:val="28"/>
          <w:szCs w:val="28"/>
        </w:rPr>
      </w:pPr>
    </w:p>
    <w:p w:rsidR="00A27974" w:rsidRDefault="00A27974" w:rsidP="00005E30">
      <w:pPr>
        <w:ind w:firstLine="709"/>
        <w:jc w:val="both"/>
        <w:rPr>
          <w:sz w:val="28"/>
          <w:szCs w:val="28"/>
        </w:rPr>
      </w:pPr>
    </w:p>
    <w:p w:rsidR="00A27974" w:rsidRDefault="00A27974" w:rsidP="00005E30">
      <w:pPr>
        <w:ind w:firstLine="709"/>
        <w:jc w:val="both"/>
        <w:rPr>
          <w:sz w:val="28"/>
          <w:szCs w:val="28"/>
        </w:rPr>
      </w:pPr>
    </w:p>
    <w:p w:rsidR="00A27974" w:rsidRDefault="00A27974" w:rsidP="00005E30">
      <w:pPr>
        <w:ind w:firstLine="709"/>
        <w:jc w:val="both"/>
        <w:rPr>
          <w:sz w:val="28"/>
          <w:szCs w:val="28"/>
        </w:rPr>
      </w:pPr>
    </w:p>
    <w:p w:rsidR="00005E30" w:rsidRDefault="00005E30" w:rsidP="00005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Включить в состав комиссии следующих лиц: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005E30" w:rsidTr="00A27974">
        <w:tc>
          <w:tcPr>
            <w:tcW w:w="2518" w:type="dxa"/>
            <w:hideMark/>
          </w:tcPr>
          <w:p w:rsidR="00005E30" w:rsidRDefault="00BD1D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Ерох</w:t>
            </w:r>
            <w:r w:rsidR="00A27974">
              <w:rPr>
                <w:sz w:val="28"/>
                <w:szCs w:val="28"/>
              </w:rPr>
              <w:t>ин  Николай Иванович</w:t>
            </w:r>
          </w:p>
        </w:tc>
        <w:tc>
          <w:tcPr>
            <w:tcW w:w="7052" w:type="dxa"/>
            <w:hideMark/>
          </w:tcPr>
          <w:p w:rsidR="00005E30" w:rsidRDefault="00A279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BD1DBD">
              <w:rPr>
                <w:sz w:val="28"/>
                <w:szCs w:val="28"/>
              </w:rPr>
              <w:t xml:space="preserve"> пункта централизованной охраны отделения вневедомственной охраны федерального государственного казенного учреждения «Управления вневедомственной охраны войск национальной гвардии России по Ставропольскому краю», </w:t>
            </w:r>
            <w:r w:rsidR="00005E30">
              <w:rPr>
                <w:sz w:val="28"/>
                <w:szCs w:val="28"/>
                <w:lang w:eastAsia="en-US"/>
              </w:rPr>
              <w:t xml:space="preserve"> членом комиссии,  (по согласованию)</w:t>
            </w:r>
          </w:p>
        </w:tc>
      </w:tr>
      <w:tr w:rsidR="00005E30" w:rsidTr="00A27974">
        <w:tc>
          <w:tcPr>
            <w:tcW w:w="2518" w:type="dxa"/>
            <w:hideMark/>
          </w:tcPr>
          <w:p w:rsidR="00005E30" w:rsidRDefault="00A27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Зайцев  Николай Владимирович</w:t>
            </w:r>
          </w:p>
        </w:tc>
        <w:tc>
          <w:tcPr>
            <w:tcW w:w="7052" w:type="dxa"/>
            <w:hideMark/>
          </w:tcPr>
          <w:p w:rsidR="00005E30" w:rsidRDefault="00A27974" w:rsidP="00A279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</w:t>
            </w:r>
            <w:r w:rsidR="00BD1DBD">
              <w:rPr>
                <w:sz w:val="28"/>
                <w:szCs w:val="28"/>
              </w:rPr>
              <w:t xml:space="preserve"> специалист централизованной охраны отделения вневедомственной охраны федерального государственного казенного учреждения «Управления вневедомственной охраны войск национальной гвардии России по Ставропольскому краю»</w:t>
            </w:r>
            <w:r w:rsidR="00005E30">
              <w:rPr>
                <w:sz w:val="28"/>
                <w:szCs w:val="28"/>
                <w:lang w:eastAsia="en-US"/>
              </w:rPr>
              <w:t>, членом комиссии,  (по согласованию)</w:t>
            </w:r>
          </w:p>
        </w:tc>
      </w:tr>
      <w:tr w:rsidR="00005E30" w:rsidTr="00A27974">
        <w:tc>
          <w:tcPr>
            <w:tcW w:w="2518" w:type="dxa"/>
            <w:hideMark/>
          </w:tcPr>
          <w:p w:rsidR="00005E30" w:rsidRDefault="00005E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52" w:type="dxa"/>
            <w:hideMark/>
          </w:tcPr>
          <w:p w:rsidR="00005E30" w:rsidRDefault="00005E3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05E30" w:rsidTr="00A27974">
        <w:tc>
          <w:tcPr>
            <w:tcW w:w="2518" w:type="dxa"/>
            <w:hideMark/>
          </w:tcPr>
          <w:p w:rsidR="00005E30" w:rsidRDefault="00A279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Плеханов</w:t>
            </w:r>
            <w:r w:rsidR="00A62EB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Николай</w:t>
            </w:r>
            <w:r w:rsidR="00005E3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Юрьевич</w:t>
            </w:r>
          </w:p>
        </w:tc>
        <w:tc>
          <w:tcPr>
            <w:tcW w:w="7052" w:type="dxa"/>
            <w:hideMark/>
          </w:tcPr>
          <w:p w:rsidR="00005E30" w:rsidRDefault="00A279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дознаватель</w:t>
            </w:r>
            <w:r w:rsidR="00E97740">
              <w:rPr>
                <w:bCs/>
                <w:color w:val="000000"/>
                <w:sz w:val="28"/>
                <w:szCs w:val="28"/>
              </w:rPr>
              <w:t xml:space="preserve"> отделения надзорной деятельности и профилактической работы управления надзорной деятельности и профилактической работы Главного управления Министерства по чрезвычайным ситуациям России по Ставропольскому краю (по Благодарненскому и Туркменскому районам)</w:t>
            </w:r>
            <w:r w:rsidR="00005E30">
              <w:rPr>
                <w:sz w:val="28"/>
                <w:szCs w:val="28"/>
                <w:lang w:eastAsia="en-US"/>
              </w:rPr>
              <w:t>, членом комиссии,  (по согласованию)</w:t>
            </w:r>
          </w:p>
        </w:tc>
      </w:tr>
    </w:tbl>
    <w:p w:rsidR="00005E30" w:rsidRDefault="00005E30" w:rsidP="00005E30">
      <w:pPr>
        <w:ind w:firstLine="709"/>
        <w:jc w:val="both"/>
        <w:rPr>
          <w:sz w:val="28"/>
          <w:szCs w:val="28"/>
        </w:rPr>
      </w:pPr>
    </w:p>
    <w:p w:rsidR="00005E30" w:rsidRDefault="00005E30" w:rsidP="00005E30">
      <w:pPr>
        <w:jc w:val="both"/>
        <w:rPr>
          <w:sz w:val="28"/>
          <w:szCs w:val="28"/>
        </w:rPr>
      </w:pPr>
    </w:p>
    <w:p w:rsidR="00005E30" w:rsidRDefault="00005E30" w:rsidP="00005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5E30" w:rsidRDefault="00005E30" w:rsidP="00005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E30" w:rsidRDefault="00005E30" w:rsidP="00005E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:rsidR="00005E30" w:rsidRDefault="00005E30" w:rsidP="00005E30">
      <w:pPr>
        <w:ind w:firstLine="708"/>
        <w:jc w:val="both"/>
        <w:rPr>
          <w:sz w:val="28"/>
        </w:rPr>
      </w:pPr>
    </w:p>
    <w:p w:rsidR="00005E30" w:rsidRDefault="00005E30" w:rsidP="00005E30">
      <w:pPr>
        <w:ind w:firstLine="708"/>
        <w:jc w:val="both"/>
        <w:rPr>
          <w:sz w:val="28"/>
        </w:rPr>
      </w:pPr>
    </w:p>
    <w:p w:rsidR="00005E30" w:rsidRDefault="00005E30" w:rsidP="00005E30">
      <w:pPr>
        <w:ind w:firstLine="708"/>
        <w:jc w:val="both"/>
        <w:rPr>
          <w:sz w:val="28"/>
        </w:rPr>
      </w:pPr>
    </w:p>
    <w:p w:rsidR="00005E30" w:rsidRDefault="00005E30" w:rsidP="00005E30">
      <w:pPr>
        <w:ind w:firstLine="708"/>
        <w:jc w:val="both"/>
        <w:rPr>
          <w:sz w:val="28"/>
        </w:rPr>
      </w:pPr>
    </w:p>
    <w:p w:rsidR="00005E30" w:rsidRDefault="00005E30" w:rsidP="00005E30">
      <w:pPr>
        <w:ind w:firstLine="708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005E30" w:rsidTr="00005E30">
        <w:trPr>
          <w:trHeight w:val="708"/>
        </w:trPr>
        <w:tc>
          <w:tcPr>
            <w:tcW w:w="7196" w:type="dxa"/>
            <w:hideMark/>
          </w:tcPr>
          <w:p w:rsidR="00005E30" w:rsidRDefault="00005E30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005E30" w:rsidRDefault="00005E30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Благодарненского муниципального района Ставропольского края</w:t>
            </w:r>
          </w:p>
          <w:p w:rsidR="00005E30" w:rsidRDefault="00005E30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</w:tcPr>
          <w:p w:rsidR="00005E30" w:rsidRDefault="00005E30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005E30" w:rsidRDefault="00005E30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005E30" w:rsidRDefault="00005E30" w:rsidP="00A279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С.Т. Бычков</w:t>
            </w:r>
          </w:p>
        </w:tc>
      </w:tr>
    </w:tbl>
    <w:p w:rsidR="00005E30" w:rsidRDefault="00005E30" w:rsidP="00005E30">
      <w:pPr>
        <w:spacing w:line="240" w:lineRule="exact"/>
        <w:ind w:firstLine="709"/>
        <w:jc w:val="both"/>
        <w:rPr>
          <w:sz w:val="28"/>
          <w:szCs w:val="28"/>
        </w:rPr>
      </w:pPr>
    </w:p>
    <w:p w:rsidR="00005E30" w:rsidRDefault="00005E30" w:rsidP="00005E30">
      <w:pPr>
        <w:spacing w:line="240" w:lineRule="exact"/>
        <w:ind w:firstLine="709"/>
        <w:jc w:val="both"/>
        <w:rPr>
          <w:sz w:val="28"/>
          <w:szCs w:val="28"/>
        </w:rPr>
      </w:pPr>
    </w:p>
    <w:p w:rsidR="00005E30" w:rsidRDefault="00005E30" w:rsidP="00005E30">
      <w:pPr>
        <w:jc w:val="both"/>
      </w:pPr>
      <w:bookmarkStart w:id="0" w:name="_GoBack"/>
      <w:bookmarkEnd w:id="0"/>
    </w:p>
    <w:p w:rsidR="00721183" w:rsidRDefault="00721183"/>
    <w:sectPr w:rsidR="00721183" w:rsidSect="00A2797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87E"/>
    <w:multiLevelType w:val="multilevel"/>
    <w:tmpl w:val="8586CBFE"/>
    <w:lvl w:ilvl="0">
      <w:start w:val="1"/>
      <w:numFmt w:val="decimal"/>
      <w:lvlText w:val="%1"/>
      <w:lvlJc w:val="left"/>
      <w:pPr>
        <w:ind w:left="825" w:hanging="825"/>
      </w:pPr>
    </w:lvl>
    <w:lvl w:ilvl="1">
      <w:start w:val="1"/>
      <w:numFmt w:val="decimal"/>
      <w:lvlText w:val="%1.%2"/>
      <w:lvlJc w:val="left"/>
      <w:pPr>
        <w:ind w:left="1534" w:hanging="825"/>
      </w:pPr>
    </w:lvl>
    <w:lvl w:ilvl="2">
      <w:start w:val="1"/>
      <w:numFmt w:val="decimal"/>
      <w:lvlText w:val="%1.%2.%3"/>
      <w:lvlJc w:val="left"/>
      <w:pPr>
        <w:ind w:left="2243" w:hanging="825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7466487B"/>
    <w:multiLevelType w:val="multilevel"/>
    <w:tmpl w:val="A3EE8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4D1583F"/>
    <w:multiLevelType w:val="multilevel"/>
    <w:tmpl w:val="6284B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E30"/>
    <w:rsid w:val="00005E30"/>
    <w:rsid w:val="000665CA"/>
    <w:rsid w:val="00094F28"/>
    <w:rsid w:val="000A3EA5"/>
    <w:rsid w:val="000D0399"/>
    <w:rsid w:val="00147AED"/>
    <w:rsid w:val="00172DEA"/>
    <w:rsid w:val="001C29FA"/>
    <w:rsid w:val="00402894"/>
    <w:rsid w:val="005D5B5E"/>
    <w:rsid w:val="006C253F"/>
    <w:rsid w:val="00721183"/>
    <w:rsid w:val="00856EC1"/>
    <w:rsid w:val="0092269E"/>
    <w:rsid w:val="00A27974"/>
    <w:rsid w:val="00A62EB1"/>
    <w:rsid w:val="00BD1DBD"/>
    <w:rsid w:val="00BF1AE3"/>
    <w:rsid w:val="00D33EF5"/>
    <w:rsid w:val="00D35C01"/>
    <w:rsid w:val="00D6682C"/>
    <w:rsid w:val="00DE2A37"/>
    <w:rsid w:val="00E97740"/>
    <w:rsid w:val="00F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30"/>
    <w:pPr>
      <w:ind w:left="720"/>
      <w:contextualSpacing/>
    </w:pPr>
  </w:style>
  <w:style w:type="table" w:styleId="a4">
    <w:name w:val="Table Grid"/>
    <w:basedOn w:val="a1"/>
    <w:uiPriority w:val="59"/>
    <w:rsid w:val="00005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7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0B33-0B4F-4775-83A8-5DCC0BEE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Тищенко</cp:lastModifiedBy>
  <cp:revision>9</cp:revision>
  <cp:lastPrinted>2017-09-20T10:30:00Z</cp:lastPrinted>
  <dcterms:created xsi:type="dcterms:W3CDTF">2017-09-18T06:56:00Z</dcterms:created>
  <dcterms:modified xsi:type="dcterms:W3CDTF">2017-09-20T12:24:00Z</dcterms:modified>
</cp:coreProperties>
</file>