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0B" w:rsidRPr="0060520B" w:rsidRDefault="0060520B" w:rsidP="0060520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0520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60520B" w:rsidRPr="0060520B" w:rsidRDefault="0060520B" w:rsidP="006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20B" w:rsidRPr="0060520B" w:rsidRDefault="0060520B" w:rsidP="006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20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60520B" w:rsidRPr="0060520B" w:rsidTr="00B71C62">
        <w:trPr>
          <w:trHeight w:val="80"/>
        </w:trPr>
        <w:tc>
          <w:tcPr>
            <w:tcW w:w="496" w:type="dxa"/>
          </w:tcPr>
          <w:p w:rsidR="0060520B" w:rsidRPr="0060520B" w:rsidRDefault="0065581F" w:rsidP="0060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3048" w:type="dxa"/>
            <w:hideMark/>
          </w:tcPr>
          <w:p w:rsidR="0060520B" w:rsidRPr="0060520B" w:rsidRDefault="0065581F" w:rsidP="0060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ноября </w:t>
            </w:r>
            <w:r w:rsidR="0060520B" w:rsidRPr="006052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60520B" w:rsidRPr="0060520B" w:rsidRDefault="0060520B" w:rsidP="0060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0520B" w:rsidRPr="0060520B" w:rsidRDefault="0060520B" w:rsidP="0060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60520B" w:rsidRPr="0060520B" w:rsidRDefault="0065581F" w:rsidP="006052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1238</w:t>
            </w:r>
          </w:p>
        </w:tc>
      </w:tr>
    </w:tbl>
    <w:p w:rsidR="00C64377" w:rsidRDefault="00C6437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C64377" w:rsidP="0060520B">
      <w:pPr>
        <w:tabs>
          <w:tab w:val="left" w:pos="708"/>
        </w:tabs>
        <w:suppressAutoHyphens/>
        <w:spacing w:after="0" w:line="240" w:lineRule="exact"/>
        <w:rPr>
          <w:rFonts w:ascii="Calibri" w:eastAsia="Calibri" w:hAnsi="Calibri" w:cs="Calibri"/>
        </w:rPr>
      </w:pPr>
    </w:p>
    <w:p w:rsidR="00C64377" w:rsidRDefault="00DD5A4E" w:rsidP="0060520B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 апреля 2018 года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№ 399</w:t>
      </w:r>
    </w:p>
    <w:bookmarkEnd w:id="0"/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DD5A4E">
      <w:pPr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В соответствии с Федеральным законом Российской Федерации от 19 июля 2018 года № 204-ФЗ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</w:t>
      </w:r>
      <w:r w:rsidR="0060520B">
        <w:rPr>
          <w:rFonts w:ascii="Times New Roman CYR" w:eastAsia="Times New Roman CYR" w:hAnsi="Times New Roman CYR" w:cs="Times New Roman CYR"/>
          <w:color w:val="00000A"/>
          <w:sz w:val="28"/>
        </w:rPr>
        <w:t>изменений в  Федеральный закон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Об организации предоставления госуда</w:t>
      </w:r>
      <w:r w:rsidR="0060520B">
        <w:rPr>
          <w:rFonts w:ascii="Times New Roman CYR" w:eastAsia="Times New Roman CYR" w:hAnsi="Times New Roman CYR" w:cs="Times New Roman CYR"/>
          <w:color w:val="00000A"/>
          <w:sz w:val="28"/>
        </w:rPr>
        <w:t>рственных и муниципальных услуг»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приказом министерства труда и социальной защиты населения Ставропольского края 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>от 12 сентября 2018 года № 372 «</w:t>
      </w:r>
      <w:r>
        <w:rPr>
          <w:rFonts w:ascii="Times New Roman" w:eastAsia="Times New Roman" w:hAnsi="Times New Roman" w:cs="Times New Roman"/>
          <w:color w:val="00000A"/>
          <w:sz w:val="28"/>
        </w:rPr>
        <w:t>О внесении изменений в некоторые типовые административные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регламенты предоставления органом труда и социальной защиты населения администрации муниципального района (городского округа) Ставропольс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>кого края государственных услуг»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администрация Благодарненского городского округа Ставропольского края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ПОСТАНОВЛЯЕТ: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0520B" w:rsidRDefault="00DD5A4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1.Утвердить прилагаемые изменения, 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апреля 2018 года № 399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Принятие решений о 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lastRenderedPageBreak/>
        <w:t>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 xml:space="preserve"> (с изменением, внесенным постановлением администрации Благодарненского городского округа Ставропольского края  от</w:t>
      </w:r>
      <w:proofErr w:type="gramEnd"/>
      <w:r w:rsidR="0060520B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 w:rsidR="0060520B">
        <w:rPr>
          <w:rFonts w:ascii="Times New Roman" w:eastAsia="Times New Roman" w:hAnsi="Times New Roman" w:cs="Times New Roman"/>
          <w:color w:val="00000A"/>
          <w:sz w:val="28"/>
        </w:rPr>
        <w:t>06 сентября № 1025)</w:t>
      </w:r>
      <w:proofErr w:type="gramEnd"/>
    </w:p>
    <w:p w:rsidR="00C64377" w:rsidRDefault="00C6437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ab/>
      </w:r>
      <w:proofErr w:type="gramStart"/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>Контроль за</w:t>
      </w:r>
      <w:proofErr w:type="gramEnd"/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П.М.</w:t>
      </w: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ab/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</w:p>
    <w:p w:rsidR="0060520B" w:rsidRDefault="0060520B" w:rsidP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0520B" w:rsidRPr="0060520B" w:rsidTr="00B71C62">
        <w:trPr>
          <w:trHeight w:val="708"/>
        </w:trPr>
        <w:tc>
          <w:tcPr>
            <w:tcW w:w="7479" w:type="dxa"/>
          </w:tcPr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</w:p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 w:rsidP="00DD5A4E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44E0" w:rsidRDefault="00F444E0" w:rsidP="00DD5A4E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44E0" w:rsidRDefault="00F444E0" w:rsidP="00DD5A4E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DD5A4E" w:rsidRDefault="00DD5A4E" w:rsidP="00DD5A4E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800"/>
      </w:tblGrid>
      <w:tr w:rsidR="00C64377" w:rsidTr="0060520B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C64377" w:rsidRDefault="00C64377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0" w:type="dxa"/>
            <w:shd w:val="clear" w:color="000000" w:fill="FFFFFF"/>
            <w:tcMar>
              <w:left w:w="108" w:type="dxa"/>
              <w:right w:w="108" w:type="dxa"/>
            </w:tcMar>
          </w:tcPr>
          <w:p w:rsidR="00C64377" w:rsidRDefault="00DD5A4E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УТВЕРЖДЕНЫ</w:t>
            </w:r>
          </w:p>
          <w:p w:rsidR="00C64377" w:rsidRDefault="00DD5A4E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C64377" w:rsidRPr="0065581F" w:rsidRDefault="0065581F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1F">
              <w:rPr>
                <w:rFonts w:ascii="Times New Roman" w:hAnsi="Times New Roman" w:cs="Times New Roman"/>
                <w:sz w:val="28"/>
                <w:szCs w:val="28"/>
              </w:rPr>
              <w:t>от 09 ноября 2018 года № 1238</w:t>
            </w:r>
          </w:p>
        </w:tc>
      </w:tr>
    </w:tbl>
    <w:p w:rsidR="00C64377" w:rsidRDefault="00C64377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 w:rsidP="0065581F">
      <w:pPr>
        <w:tabs>
          <w:tab w:val="left" w:pos="57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DD5A4E" w:rsidP="0060520B">
      <w:pPr>
        <w:tabs>
          <w:tab w:val="left" w:pos="57"/>
        </w:tabs>
        <w:suppressAutoHyphens/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ИЗМЕНЕНИЯ,</w:t>
      </w:r>
    </w:p>
    <w:p w:rsidR="00C64377" w:rsidRDefault="00DD5A4E" w:rsidP="0060520B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 апреля 2018 года № 399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</w:t>
      </w:r>
    </w:p>
    <w:p w:rsidR="0060520B" w:rsidRDefault="0060520B" w:rsidP="0065581F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DD5A4E">
      <w:pPr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В разделе </w:t>
      </w:r>
      <w:r w:rsidR="0060520B"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. «Стандарт предоставления государственной услуги» </w:t>
      </w:r>
    </w:p>
    <w:p w:rsidR="00C64377" w:rsidRDefault="0060520B" w:rsidP="0060520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 В пункте 2.5 а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бзац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ы 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 пятнадцатый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двадцать седьмой 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color w:val="00000A"/>
          <w:sz w:val="28"/>
        </w:rPr>
        <w:t>и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 силу.</w:t>
      </w:r>
    </w:p>
    <w:p w:rsidR="00C64377" w:rsidRDefault="00DD5A4E" w:rsidP="0060520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1.2. Пункт 2.8 дополнить подпунктом 2.8.3. следующего содержания: 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  «2.8.3.</w:t>
      </w:r>
      <w:r>
        <w:rPr>
          <w:rFonts w:ascii="Times New Roman" w:eastAsia="Times New Roman" w:hAnsi="Times New Roman" w:cs="Times New Roman"/>
          <w:color w:val="00000A"/>
          <w:sz w:val="28"/>
        </w:rPr>
        <w:t>Не допускается требование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 услуги, за исключением следующих случаев: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субсидии на оплату жилого помещения и коммунальных услуг;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субсидии на оплату жилого помещения и коммунальных услуг, либо в предоставлении субсидии на оплату жилого помещения и коммунальных услуг и не включенных в представленный ранее комплект документов;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субсидии на оплату жилого помещения и коммунальных услуг, либо в предоставлении субсидии на оплату жилого помещения и коммунальных услуг;</w:t>
      </w:r>
    </w:p>
    <w:p w:rsidR="00C64377" w:rsidRPr="003E4B95" w:rsidRDefault="00DD5A4E" w:rsidP="003E4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C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лица органа соцзащиты и (или) </w:t>
      </w:r>
      <w:r w:rsidR="003E4B95" w:rsidRPr="003E4B95">
        <w:rPr>
          <w:rFonts w:ascii="Times New Roman" w:hAnsi="Times New Roman" w:cs="Times New Roman"/>
          <w:sz w:val="28"/>
          <w:szCs w:val="28"/>
        </w:rPr>
        <w:t>муниципального  учреждения «Многофункциональный центр предоставления государственных и муниципальных услуг»   Благодарненского  района Ставропольского края (далее</w:t>
      </w:r>
      <w:r w:rsidR="003E4B95">
        <w:rPr>
          <w:b/>
          <w:color w:val="C0000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color w:val="00000A"/>
          <w:sz w:val="28"/>
        </w:rPr>
        <w:t>МФЦ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)</w:t>
      </w:r>
      <w:r>
        <w:rPr>
          <w:rFonts w:ascii="Times New Roman" w:eastAsia="Times New Roman" w:hAnsi="Times New Roman" w:cs="Times New Roman"/>
          <w:color w:val="00000A"/>
          <w:sz w:val="28"/>
        </w:rPr>
        <w:t>, принимающего документы и предоставляющего субсидию на оплату жилого помещения и коммунальных услуг, муниципального служащего или специалиста, работника многофункционального центра, принимающего документы, работника уполномоченного органа, при первоначальном отказе 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ия за доставленные неудобства.».</w:t>
      </w:r>
      <w:proofErr w:type="gramEnd"/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1.3. В абзаце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первом пункта 2.9 после слова «приостановления» дополнить словосочетанием  «</w:t>
      </w:r>
      <w:r>
        <w:rPr>
          <w:rFonts w:ascii="Times New Roman" w:eastAsia="Times New Roman" w:hAnsi="Times New Roman" w:cs="Times New Roman"/>
          <w:color w:val="00000A"/>
          <w:sz w:val="28"/>
        </w:rPr>
        <w:t>предос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тавления государственной услуги»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1.4. Пункт 2.11 дополнить абзацем следующего содержания: 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 «2.11. </w:t>
      </w:r>
      <w:r>
        <w:rPr>
          <w:rFonts w:ascii="Times New Roman" w:eastAsia="Times New Roman" w:hAnsi="Times New Roman" w:cs="Times New Roman"/>
          <w:color w:val="00000A"/>
          <w:sz w:val="28"/>
        </w:rPr>
        <w:t>В случае внесения  изменений в выданный по результатам  предоставления  государственной услуги документ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, направленных на исправление ош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ибок, допущенных по вине органа соцзащиты и (или) работника  МФЦ и (или) работника МФЦ,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плата с заявителя не взимается</w:t>
      </w:r>
      <w:proofErr w:type="gramStart"/>
      <w:r w:rsidR="003E4B95">
        <w:rPr>
          <w:rFonts w:ascii="Times New Roman" w:eastAsia="Times New Roman" w:hAnsi="Times New Roman" w:cs="Times New Roman"/>
          <w:color w:val="00000A"/>
          <w:sz w:val="28"/>
        </w:rPr>
        <w:t>.»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  <w:proofErr w:type="gramEnd"/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1.5. Абзац девятый пункта 2.17 признать утратившим силу.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1.6. Пункт 4.6 изложить в следующей редакции: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  «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Должностные лица, муниципальные служащие и специалисты управления, работники МФЦ, организаций, указанных в части 1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статьи 16 Федерального закона «</w:t>
      </w:r>
      <w:r>
        <w:rPr>
          <w:rFonts w:ascii="Times New Roman" w:eastAsia="Times New Roman" w:hAnsi="Times New Roman" w:cs="Times New Roman"/>
          <w:color w:val="00000A"/>
          <w:sz w:val="28"/>
        </w:rPr>
        <w:t>Об организации предоставления госуда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рственных и муниципальных услуг»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Персональная ответственность должностных лиц, муниципальных служащих и специалистов управления, ответственных за исполнение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административных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процедур, закрепляется в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Персональная ответственность работников МФЦ, организаций, указанных в части 1 статьи 16 Федерального закона "Об организации предоставления государственных и муниципальных услуг", участвующих в предоставлении государственной услуги, закрепляется нормативными правовыми актами указанных организаций в соответствии с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требованиями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законодательства Российской Федерации и законодательства Ставропольского края.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тельством Российской Федерации</w:t>
      </w:r>
      <w:proofErr w:type="gramStart"/>
      <w:r w:rsidR="003E4B95">
        <w:rPr>
          <w:rFonts w:ascii="Times New Roman" w:eastAsia="Times New Roman" w:hAnsi="Times New Roman" w:cs="Times New Roman"/>
          <w:color w:val="00000A"/>
          <w:sz w:val="28"/>
        </w:rPr>
        <w:t>.»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proofErr w:type="gramEnd"/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1.7. В разделе 5:</w:t>
      </w:r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1.7.1. Наименование раздела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4B95">
        <w:rPr>
          <w:rFonts w:ascii="Times New Roman" w:eastAsia="Times New Roman" w:hAnsi="Times New Roman" w:cs="Times New Roman"/>
          <w:color w:val="00000A"/>
          <w:sz w:val="28"/>
          <w:lang w:val="en-US"/>
        </w:rPr>
        <w:t>V</w:t>
      </w:r>
      <w:r w:rsidR="003E4B95" w:rsidRPr="003E4B95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изложить в следующей редакции: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  «</w:t>
      </w:r>
      <w:r>
        <w:rPr>
          <w:rFonts w:ascii="Times New Roman" w:eastAsia="Times New Roman" w:hAnsi="Times New Roman" w:cs="Times New Roman"/>
          <w:color w:val="00000A"/>
          <w:sz w:val="28"/>
        </w:rPr>
        <w:t>Досудебный (внесудебный) порядок обжалования решений и действий (бездействия) управления,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статьи 16 Федерального закона «</w:t>
      </w:r>
      <w:r>
        <w:rPr>
          <w:rFonts w:ascii="Times New Roman" w:eastAsia="Times New Roman" w:hAnsi="Times New Roman" w:cs="Times New Roman"/>
          <w:color w:val="00000A"/>
          <w:sz w:val="28"/>
        </w:rPr>
        <w:t>Об организации предоставления государственны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х и муниципальных услуг»</w:t>
      </w:r>
      <w:r>
        <w:rPr>
          <w:rFonts w:ascii="Times New Roman" w:eastAsia="Times New Roman" w:hAnsi="Times New Roman" w:cs="Times New Roman"/>
          <w:color w:val="00000A"/>
          <w:sz w:val="28"/>
        </w:rPr>
        <w:t>, а также их должностных лиц, мун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иципальных служащих, работников</w:t>
      </w:r>
      <w:proofErr w:type="gramStart"/>
      <w:r w:rsidR="003E4B95">
        <w:rPr>
          <w:rFonts w:ascii="Times New Roman" w:eastAsia="Times New Roman" w:hAnsi="Times New Roman" w:cs="Times New Roman"/>
          <w:color w:val="00000A"/>
          <w:sz w:val="28"/>
        </w:rPr>
        <w:t>.»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proofErr w:type="gramEnd"/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1.7.2. Пункт 5.1 изложить в следующей редакции: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 «5.1. </w:t>
      </w:r>
      <w:r>
        <w:rPr>
          <w:rFonts w:ascii="Times New Roman" w:eastAsia="Times New Roman" w:hAnsi="Times New Roman" w:cs="Times New Roman"/>
          <w:color w:val="00000A"/>
          <w:sz w:val="28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управления, его должностных лиц, муниципальных служащих и специалистов, а также МФЦ, организаций, указанных в части 1 статьи 16 Федерального закона "Об организации предоставления государственных и муниципальных услуг", их должностных лиц, работников.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Рассмотрение жалобы на решения и действия (бездействие) МФЦ, организаций, указанных в части 1 статьи 16 Федерального закона "Об организации предоставления государственных и муниципальных услуг", их должностных лиц, работников, принятые (осуществляемые) в ходе предоставления государственной услуги, осуществляется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 в устанавливаемом ими порядке</w:t>
      </w:r>
      <w:proofErr w:type="gramStart"/>
      <w:r w:rsidR="003E4B95">
        <w:rPr>
          <w:rFonts w:ascii="Times New Roman" w:eastAsia="Times New Roman" w:hAnsi="Times New Roman" w:cs="Times New Roman"/>
          <w:color w:val="00000A"/>
          <w:sz w:val="28"/>
        </w:rPr>
        <w:t>.»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proofErr w:type="gramEnd"/>
    </w:p>
    <w:p w:rsidR="00C64377" w:rsidRDefault="00DD5A4E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1.7.3. Пункт 5.9. изложить в следующей редакции: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«5.9.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При рассмотрении жалобы недопустимо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 пунктом 2.8.3. Административного регламента. 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В указанном случае досудебное (внесудебное) обжалование заявителем решений и действий (бездействия) возможно только в отношении действий управления и его специалистов, так как МФЦ уполномочен только принимать документы для предоставления субсидии на оплату жилого помещения и коммунальных услуг, функции правовой оценки принятых документов и предоставления субсидии на оплату жилого помещения и коммунальных услуг не имеет. </w:t>
      </w:r>
      <w:proofErr w:type="gramEnd"/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 многофункциональным центром, в целях незамедлительного  устранения выявленных нарушений при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оказании государственной услуги,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 также приносятся извинения за доставленные неудобства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субсидии на оплату жилого помещения и коммунальных услуг.</w:t>
      </w:r>
      <w:proofErr w:type="gramEnd"/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В случае признания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жалобы,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 подлежащей удовлетворению в ответе заявителю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даются 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аргументированные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разъяснения о причинах принятого решения, а также информация о порядке обжалования при</w:t>
      </w:r>
      <w:r w:rsidR="003E4B95">
        <w:rPr>
          <w:rFonts w:ascii="Times New Roman" w:eastAsia="Times New Roman" w:hAnsi="Times New Roman" w:cs="Times New Roman"/>
          <w:color w:val="00000A"/>
          <w:sz w:val="28"/>
        </w:rPr>
        <w:t>нятого решения</w:t>
      </w:r>
      <w:proofErr w:type="gramStart"/>
      <w:r w:rsidR="003E4B95">
        <w:rPr>
          <w:rFonts w:ascii="Times New Roman" w:eastAsia="Times New Roman" w:hAnsi="Times New Roman" w:cs="Times New Roman"/>
          <w:color w:val="00000A"/>
          <w:sz w:val="28"/>
        </w:rPr>
        <w:t>.».</w:t>
      </w:r>
      <w:proofErr w:type="gramEnd"/>
    </w:p>
    <w:p w:rsidR="00C64377" w:rsidRDefault="003E4B95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1.7.4. Пункт  5.9.  соответственно  считать пунктом  5.10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Pr="003E4B95" w:rsidRDefault="00DD5A4E" w:rsidP="003E4B95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</w:p>
    <w:p w:rsidR="00C64377" w:rsidRPr="003E4B95" w:rsidRDefault="00DD5A4E" w:rsidP="003E4B95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Благодарненского городского округа </w:t>
      </w:r>
    </w:p>
    <w:p w:rsidR="00C64377" w:rsidRPr="003E4B95" w:rsidRDefault="00DD5A4E" w:rsidP="003E4B95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</w:t>
      </w:r>
      <w:r w:rsidR="003E4B95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3E4B95">
        <w:rPr>
          <w:rFonts w:ascii="Times New Roman" w:eastAsia="Times New Roman" w:hAnsi="Times New Roman" w:cs="Times New Roman"/>
          <w:sz w:val="28"/>
        </w:rPr>
        <w:t xml:space="preserve">             И.Н.</w:t>
      </w:r>
      <w:r w:rsidR="003E4B95">
        <w:rPr>
          <w:rFonts w:ascii="Times New Roman" w:eastAsia="Times New Roman" w:hAnsi="Times New Roman" w:cs="Times New Roman"/>
          <w:sz w:val="28"/>
        </w:rPr>
        <w:t xml:space="preserve"> </w:t>
      </w:r>
      <w:r w:rsidRPr="003E4B95">
        <w:rPr>
          <w:rFonts w:ascii="Times New Roman" w:eastAsia="Times New Roman" w:hAnsi="Times New Roman" w:cs="Times New Roman"/>
          <w:sz w:val="28"/>
        </w:rPr>
        <w:t>Шаруденко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E4B95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left="-1276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rPr>
          <w:rFonts w:ascii="Calibri" w:eastAsia="Calibri" w:hAnsi="Calibri" w:cs="Calibri"/>
        </w:rPr>
      </w:pPr>
    </w:p>
    <w:sectPr w:rsidR="00C64377" w:rsidSect="006052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C64377"/>
    <w:rsid w:val="003E4B95"/>
    <w:rsid w:val="0060520B"/>
    <w:rsid w:val="0065581F"/>
    <w:rsid w:val="00C64377"/>
    <w:rsid w:val="00DD5A4E"/>
    <w:rsid w:val="00F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Атамас</cp:lastModifiedBy>
  <cp:revision>5</cp:revision>
  <cp:lastPrinted>2018-11-12T12:09:00Z</cp:lastPrinted>
  <dcterms:created xsi:type="dcterms:W3CDTF">2018-09-27T06:18:00Z</dcterms:created>
  <dcterms:modified xsi:type="dcterms:W3CDTF">2018-11-12T12:09:00Z</dcterms:modified>
</cp:coreProperties>
</file>