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1B9" w:rsidRPr="00270FF6" w:rsidRDefault="003B31B9" w:rsidP="003B31B9">
      <w:pPr>
        <w:tabs>
          <w:tab w:val="left" w:pos="7230"/>
        </w:tabs>
        <w:spacing w:line="240" w:lineRule="auto"/>
        <w:ind w:firstLine="0"/>
        <w:jc w:val="center"/>
        <w:rPr>
          <w:rFonts w:eastAsia="Times New Roman"/>
          <w:b/>
          <w:sz w:val="56"/>
          <w:szCs w:val="56"/>
          <w:lang w:eastAsia="ru-RU"/>
        </w:rPr>
      </w:pPr>
      <w:r w:rsidRPr="00270FF6">
        <w:rPr>
          <w:rFonts w:eastAsia="Times New Roman"/>
          <w:b/>
          <w:sz w:val="56"/>
          <w:szCs w:val="56"/>
          <w:lang w:eastAsia="ru-RU"/>
        </w:rPr>
        <w:t>ПОСТАНОВЛЕНИЕ</w:t>
      </w:r>
    </w:p>
    <w:p w:rsidR="003B31B9" w:rsidRPr="00270FF6" w:rsidRDefault="003B31B9" w:rsidP="003B31B9">
      <w:pPr>
        <w:spacing w:line="240" w:lineRule="auto"/>
        <w:ind w:firstLine="0"/>
        <w:jc w:val="center"/>
        <w:rPr>
          <w:rFonts w:eastAsia="Times New Roman"/>
          <w:b/>
          <w:szCs w:val="28"/>
          <w:lang w:eastAsia="ru-RU"/>
        </w:rPr>
      </w:pPr>
    </w:p>
    <w:p w:rsidR="003B31B9" w:rsidRPr="00270FF6" w:rsidRDefault="003B31B9" w:rsidP="003B31B9">
      <w:pPr>
        <w:spacing w:line="240" w:lineRule="auto"/>
        <w:ind w:firstLine="0"/>
        <w:jc w:val="center"/>
        <w:rPr>
          <w:rFonts w:eastAsia="Times New Roman"/>
          <w:b/>
          <w:szCs w:val="28"/>
          <w:lang w:eastAsia="ru-RU"/>
        </w:rPr>
      </w:pPr>
      <w:r w:rsidRPr="00270FF6">
        <w:rPr>
          <w:rFonts w:eastAsia="Times New Roman"/>
          <w:b/>
          <w:szCs w:val="28"/>
          <w:lang w:eastAsia="ru-RU"/>
        </w:rPr>
        <w:t>АДМИНИСТРАЦИИ БЛАГОДАРНЕНСКОГО ГОРОДСКОГО ОКРУГА  СТАВРОПОЛЬСКОГО КРАЯ</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7"/>
        <w:gridCol w:w="1701"/>
        <w:gridCol w:w="4252"/>
        <w:gridCol w:w="708"/>
        <w:gridCol w:w="957"/>
      </w:tblGrid>
      <w:tr w:rsidR="003B31B9" w:rsidRPr="00270FF6" w:rsidTr="00FD6D76">
        <w:trPr>
          <w:trHeight w:val="80"/>
        </w:trPr>
        <w:tc>
          <w:tcPr>
            <w:tcW w:w="675" w:type="dxa"/>
          </w:tcPr>
          <w:p w:rsidR="003B31B9" w:rsidRPr="00270FF6" w:rsidRDefault="003B31B9" w:rsidP="00FD6D76">
            <w:pPr>
              <w:tabs>
                <w:tab w:val="left" w:pos="1862"/>
              </w:tabs>
              <w:spacing w:line="240" w:lineRule="auto"/>
              <w:ind w:firstLine="0"/>
              <w:jc w:val="center"/>
              <w:rPr>
                <w:rFonts w:eastAsia="Times New Roman"/>
                <w:szCs w:val="28"/>
              </w:rPr>
            </w:pPr>
            <w:r>
              <w:rPr>
                <w:rFonts w:eastAsia="Times New Roman"/>
                <w:szCs w:val="28"/>
              </w:rPr>
              <w:t>14</w:t>
            </w:r>
          </w:p>
        </w:tc>
        <w:tc>
          <w:tcPr>
            <w:tcW w:w="1276" w:type="dxa"/>
          </w:tcPr>
          <w:p w:rsidR="003B31B9" w:rsidRPr="00270FF6" w:rsidRDefault="003B31B9" w:rsidP="00FD6D76">
            <w:pPr>
              <w:tabs>
                <w:tab w:val="left" w:pos="1862"/>
              </w:tabs>
              <w:spacing w:line="240" w:lineRule="auto"/>
              <w:ind w:firstLine="0"/>
              <w:jc w:val="center"/>
              <w:rPr>
                <w:rFonts w:eastAsia="Times New Roman"/>
                <w:szCs w:val="28"/>
              </w:rPr>
            </w:pPr>
            <w:r w:rsidRPr="00270FF6">
              <w:rPr>
                <w:rFonts w:eastAsia="Times New Roman"/>
                <w:szCs w:val="28"/>
              </w:rPr>
              <w:t xml:space="preserve">сентября </w:t>
            </w:r>
          </w:p>
        </w:tc>
        <w:tc>
          <w:tcPr>
            <w:tcW w:w="1701" w:type="dxa"/>
          </w:tcPr>
          <w:p w:rsidR="003B31B9" w:rsidRPr="00270FF6" w:rsidRDefault="003B31B9" w:rsidP="00FD6D76">
            <w:pPr>
              <w:tabs>
                <w:tab w:val="left" w:pos="1862"/>
              </w:tabs>
              <w:spacing w:line="240" w:lineRule="auto"/>
              <w:ind w:firstLine="0"/>
              <w:jc w:val="center"/>
              <w:rPr>
                <w:rFonts w:eastAsia="Times New Roman"/>
                <w:szCs w:val="28"/>
              </w:rPr>
            </w:pPr>
            <w:r w:rsidRPr="00270FF6">
              <w:rPr>
                <w:rFonts w:eastAsia="Times New Roman"/>
                <w:szCs w:val="28"/>
              </w:rPr>
              <w:t>2021  года</w:t>
            </w:r>
          </w:p>
        </w:tc>
        <w:tc>
          <w:tcPr>
            <w:tcW w:w="4253" w:type="dxa"/>
          </w:tcPr>
          <w:p w:rsidR="003B31B9" w:rsidRPr="00270FF6" w:rsidRDefault="003B31B9" w:rsidP="00FD6D76">
            <w:pPr>
              <w:tabs>
                <w:tab w:val="left" w:pos="1862"/>
              </w:tabs>
              <w:spacing w:line="240" w:lineRule="auto"/>
              <w:ind w:firstLine="0"/>
              <w:jc w:val="center"/>
              <w:rPr>
                <w:rFonts w:eastAsia="Times New Roman"/>
                <w:szCs w:val="28"/>
              </w:rPr>
            </w:pPr>
            <w:r w:rsidRPr="00270FF6">
              <w:rPr>
                <w:rFonts w:eastAsia="Times New Roman"/>
                <w:szCs w:val="28"/>
              </w:rPr>
              <w:t>г. Благодарный</w:t>
            </w:r>
          </w:p>
        </w:tc>
        <w:tc>
          <w:tcPr>
            <w:tcW w:w="708" w:type="dxa"/>
          </w:tcPr>
          <w:p w:rsidR="003B31B9" w:rsidRPr="00270FF6" w:rsidRDefault="003B31B9" w:rsidP="00FD6D76">
            <w:pPr>
              <w:tabs>
                <w:tab w:val="left" w:pos="1862"/>
              </w:tabs>
              <w:spacing w:line="240" w:lineRule="auto"/>
              <w:ind w:firstLine="0"/>
              <w:jc w:val="center"/>
              <w:rPr>
                <w:rFonts w:eastAsia="Times New Roman"/>
                <w:szCs w:val="28"/>
              </w:rPr>
            </w:pPr>
            <w:r w:rsidRPr="00270FF6">
              <w:rPr>
                <w:rFonts w:eastAsia="Times New Roman"/>
                <w:szCs w:val="28"/>
              </w:rPr>
              <w:t>№</w:t>
            </w:r>
          </w:p>
        </w:tc>
        <w:tc>
          <w:tcPr>
            <w:tcW w:w="957" w:type="dxa"/>
          </w:tcPr>
          <w:p w:rsidR="003B31B9" w:rsidRPr="00270FF6" w:rsidRDefault="003B31B9" w:rsidP="00FD6D76">
            <w:pPr>
              <w:tabs>
                <w:tab w:val="left" w:pos="1862"/>
              </w:tabs>
              <w:spacing w:line="240" w:lineRule="auto"/>
              <w:ind w:firstLine="0"/>
              <w:jc w:val="left"/>
              <w:rPr>
                <w:rFonts w:eastAsia="Times New Roman"/>
                <w:szCs w:val="28"/>
              </w:rPr>
            </w:pPr>
            <w:r>
              <w:rPr>
                <w:rFonts w:eastAsia="Times New Roman"/>
                <w:szCs w:val="28"/>
              </w:rPr>
              <w:t>1021</w:t>
            </w:r>
          </w:p>
        </w:tc>
      </w:tr>
    </w:tbl>
    <w:p w:rsidR="003B31B9" w:rsidRPr="00C04C06" w:rsidRDefault="003B31B9" w:rsidP="003B31B9">
      <w:pPr>
        <w:widowControl w:val="0"/>
        <w:autoSpaceDE w:val="0"/>
        <w:autoSpaceDN w:val="0"/>
        <w:spacing w:line="240" w:lineRule="auto"/>
        <w:ind w:firstLine="0"/>
        <w:rPr>
          <w:rFonts w:eastAsia="Times New Roman"/>
          <w:szCs w:val="28"/>
          <w:lang w:eastAsia="ru-RU"/>
        </w:rPr>
      </w:pPr>
    </w:p>
    <w:p w:rsidR="003B31B9" w:rsidRDefault="003B31B9" w:rsidP="003B31B9">
      <w:pPr>
        <w:spacing w:line="240" w:lineRule="auto"/>
        <w:ind w:firstLine="0"/>
      </w:pPr>
    </w:p>
    <w:p w:rsidR="003B31B9" w:rsidRDefault="003B31B9" w:rsidP="003B31B9">
      <w:pPr>
        <w:spacing w:line="240" w:lineRule="auto"/>
        <w:ind w:firstLine="0"/>
      </w:pPr>
    </w:p>
    <w:p w:rsidR="003B31B9" w:rsidRPr="00C04C06" w:rsidRDefault="003B31B9" w:rsidP="003B31B9">
      <w:pPr>
        <w:spacing w:line="240" w:lineRule="auto"/>
        <w:ind w:firstLine="0"/>
      </w:pPr>
    </w:p>
    <w:tbl>
      <w:tblPr>
        <w:tblW w:w="0" w:type="auto"/>
        <w:tblLook w:val="01E0" w:firstRow="1" w:lastRow="1" w:firstColumn="1" w:lastColumn="1" w:noHBand="0" w:noVBand="0"/>
      </w:tblPr>
      <w:tblGrid>
        <w:gridCol w:w="4786"/>
      </w:tblGrid>
      <w:tr w:rsidR="003B31B9" w:rsidRPr="00C04C06" w:rsidTr="00FD6D76">
        <w:tc>
          <w:tcPr>
            <w:tcW w:w="4786" w:type="dxa"/>
          </w:tcPr>
          <w:p w:rsidR="003B31B9" w:rsidRPr="00C04C06" w:rsidRDefault="003B31B9" w:rsidP="00FD6D76">
            <w:pPr>
              <w:spacing w:line="240" w:lineRule="exact"/>
              <w:ind w:firstLine="0"/>
              <w:rPr>
                <w:rFonts w:eastAsia="Times New Roman"/>
                <w:szCs w:val="28"/>
              </w:rPr>
            </w:pPr>
            <w:r w:rsidRPr="00C04C06">
              <w:rPr>
                <w:rFonts w:eastAsia="Times New Roman"/>
                <w:szCs w:val="28"/>
              </w:rPr>
              <w:t xml:space="preserve">Об утверждении </w:t>
            </w:r>
            <w:r w:rsidRPr="00C04C06">
              <w:rPr>
                <w:rFonts w:eastAsia="Times New Roman"/>
                <w:szCs w:val="28"/>
                <w:lang w:eastAsia="ru-RU"/>
              </w:rPr>
              <w:t>местных нормативов градостроительного проектирования Благодарненского городского округа Ставропольского края</w:t>
            </w:r>
          </w:p>
        </w:tc>
      </w:tr>
    </w:tbl>
    <w:p w:rsidR="003B31B9" w:rsidRPr="00C04C06" w:rsidRDefault="003B31B9" w:rsidP="003B31B9">
      <w:pPr>
        <w:spacing w:line="240" w:lineRule="auto"/>
        <w:rPr>
          <w:rFonts w:ascii="Tempus Sans ITC" w:hAnsi="Tempus Sans ITC"/>
          <w:szCs w:val="28"/>
        </w:rPr>
      </w:pPr>
    </w:p>
    <w:p w:rsidR="003B31B9" w:rsidRDefault="003B31B9" w:rsidP="003B31B9">
      <w:pPr>
        <w:spacing w:line="240" w:lineRule="auto"/>
        <w:rPr>
          <w:rFonts w:asciiTheme="minorHAnsi" w:hAnsiTheme="minorHAnsi"/>
          <w:szCs w:val="28"/>
        </w:rPr>
      </w:pPr>
    </w:p>
    <w:p w:rsidR="003B31B9" w:rsidRDefault="003B31B9" w:rsidP="003B31B9">
      <w:pPr>
        <w:spacing w:line="240" w:lineRule="auto"/>
        <w:rPr>
          <w:rFonts w:asciiTheme="minorHAnsi" w:hAnsiTheme="minorHAnsi"/>
          <w:szCs w:val="28"/>
        </w:rPr>
      </w:pPr>
    </w:p>
    <w:p w:rsidR="003B31B9" w:rsidRPr="00270FF6" w:rsidRDefault="003B31B9" w:rsidP="003B31B9">
      <w:pPr>
        <w:spacing w:line="240" w:lineRule="auto"/>
        <w:rPr>
          <w:rFonts w:asciiTheme="minorHAnsi" w:hAnsiTheme="minorHAnsi"/>
          <w:szCs w:val="28"/>
        </w:rPr>
      </w:pPr>
    </w:p>
    <w:p w:rsidR="003B31B9" w:rsidRPr="00C04C06" w:rsidRDefault="003B31B9" w:rsidP="003B31B9">
      <w:pPr>
        <w:autoSpaceDE w:val="0"/>
        <w:autoSpaceDN w:val="0"/>
        <w:adjustRightInd w:val="0"/>
        <w:spacing w:line="240" w:lineRule="auto"/>
        <w:rPr>
          <w:rFonts w:eastAsia="Times New Roman"/>
          <w:bCs/>
          <w:szCs w:val="28"/>
          <w:lang w:eastAsia="ru-RU"/>
        </w:rPr>
      </w:pPr>
      <w:r w:rsidRPr="00C04C06">
        <w:rPr>
          <w:szCs w:val="28"/>
        </w:rPr>
        <w:t xml:space="preserve">В соответствии с Градостроительным </w:t>
      </w:r>
      <w:hyperlink r:id="rId8" w:history="1">
        <w:r w:rsidRPr="00C04C06">
          <w:rPr>
            <w:szCs w:val="28"/>
          </w:rPr>
          <w:t>кодексом</w:t>
        </w:r>
      </w:hyperlink>
      <w:r w:rsidRPr="00C04C06">
        <w:rPr>
          <w:szCs w:val="28"/>
        </w:rPr>
        <w:t xml:space="preserve"> Российской Федерации, Федеральным </w:t>
      </w:r>
      <w:hyperlink r:id="rId9" w:history="1">
        <w:r w:rsidRPr="00C04C06">
          <w:rPr>
            <w:szCs w:val="28"/>
          </w:rPr>
          <w:t>законом</w:t>
        </w:r>
      </w:hyperlink>
      <w:r w:rsidRPr="00C04C06">
        <w:rPr>
          <w:szCs w:val="28"/>
        </w:rPr>
        <w:t xml:space="preserve"> «Об общих принципах организации местного самоуправления в Российской Федерации», Уставом Благодарненского городского округа Ставропольского края, администрация Благодарненского городского округа </w:t>
      </w:r>
      <w:r>
        <w:rPr>
          <w:szCs w:val="28"/>
        </w:rPr>
        <w:t xml:space="preserve">  </w:t>
      </w:r>
      <w:r w:rsidRPr="00C04C06">
        <w:rPr>
          <w:szCs w:val="28"/>
        </w:rPr>
        <w:t xml:space="preserve">Ставропольского края, законом </w:t>
      </w:r>
      <w:r>
        <w:rPr>
          <w:szCs w:val="28"/>
        </w:rPr>
        <w:t xml:space="preserve">   </w:t>
      </w:r>
      <w:r w:rsidRPr="00C04C06">
        <w:rPr>
          <w:szCs w:val="28"/>
        </w:rPr>
        <w:t>Ставропольского края от 18 июня 2012 года № 53-кз «О</w:t>
      </w:r>
      <w:r w:rsidRPr="00C04C06">
        <w:rPr>
          <w:szCs w:val="28"/>
          <w:lang w:eastAsia="ru-RU"/>
        </w:rPr>
        <w:t xml:space="preserve"> некоторых вопросах регулирования отношений в области градостроительной деятельности на территории Ставропольского края», администрация Благодарненского городского округа Ставропольского края </w:t>
      </w:r>
    </w:p>
    <w:p w:rsidR="003B31B9" w:rsidRDefault="003B31B9" w:rsidP="003B31B9">
      <w:pPr>
        <w:spacing w:line="240" w:lineRule="auto"/>
        <w:ind w:firstLine="0"/>
        <w:rPr>
          <w:rFonts w:ascii="Calibri" w:hAnsi="Calibri"/>
          <w:szCs w:val="28"/>
        </w:rPr>
      </w:pPr>
    </w:p>
    <w:p w:rsidR="003B31B9" w:rsidRDefault="003B31B9" w:rsidP="003B31B9">
      <w:pPr>
        <w:spacing w:line="240" w:lineRule="auto"/>
        <w:ind w:firstLine="0"/>
        <w:rPr>
          <w:rFonts w:ascii="Calibri" w:hAnsi="Calibri"/>
          <w:szCs w:val="28"/>
        </w:rPr>
      </w:pPr>
    </w:p>
    <w:p w:rsidR="003B31B9" w:rsidRPr="00C04C06" w:rsidRDefault="003B31B9" w:rsidP="003B31B9">
      <w:pPr>
        <w:spacing w:line="240" w:lineRule="auto"/>
        <w:ind w:firstLine="0"/>
      </w:pPr>
      <w:r w:rsidRPr="00C04C06">
        <w:t>ПОСТАНОВЛЯЕТ:</w:t>
      </w:r>
    </w:p>
    <w:p w:rsidR="003B31B9" w:rsidRDefault="003B31B9" w:rsidP="003B31B9">
      <w:pPr>
        <w:spacing w:line="240" w:lineRule="auto"/>
        <w:rPr>
          <w:rFonts w:ascii="Calibri" w:hAnsi="Calibri"/>
        </w:rPr>
      </w:pPr>
    </w:p>
    <w:p w:rsidR="003B31B9" w:rsidRPr="00C04C06" w:rsidRDefault="003B31B9" w:rsidP="003B31B9">
      <w:pPr>
        <w:spacing w:line="240" w:lineRule="auto"/>
        <w:rPr>
          <w:rFonts w:ascii="Calibri" w:hAnsi="Calibri"/>
        </w:rPr>
      </w:pPr>
    </w:p>
    <w:p w:rsidR="003B31B9" w:rsidRPr="00C04C06" w:rsidRDefault="003B31B9" w:rsidP="003B31B9">
      <w:pPr>
        <w:spacing w:line="240" w:lineRule="auto"/>
      </w:pPr>
      <w:r w:rsidRPr="00C04C06">
        <w:t xml:space="preserve">1. Утвердить прилагаемые </w:t>
      </w:r>
      <w:r w:rsidRPr="00C04C06">
        <w:rPr>
          <w:rFonts w:eastAsia="Times New Roman"/>
          <w:szCs w:val="28"/>
          <w:lang w:eastAsia="ru-RU"/>
        </w:rPr>
        <w:t>местные нормативы градостроительного проектирования Благодарненского городского округа Ставропольского края</w:t>
      </w:r>
      <w:r w:rsidRPr="00C04C06">
        <w:rPr>
          <w:rFonts w:eastAsia="Times New Roman"/>
          <w:szCs w:val="28"/>
        </w:rPr>
        <w:t>.</w:t>
      </w:r>
      <w:r w:rsidRPr="00C04C06">
        <w:t xml:space="preserve"> </w:t>
      </w:r>
    </w:p>
    <w:p w:rsidR="003B31B9" w:rsidRPr="00C04C06" w:rsidRDefault="003B31B9" w:rsidP="003B31B9">
      <w:pPr>
        <w:spacing w:line="240" w:lineRule="auto"/>
      </w:pPr>
    </w:p>
    <w:p w:rsidR="003B31B9" w:rsidRPr="00C04C06" w:rsidRDefault="003B31B9" w:rsidP="003B31B9">
      <w:pPr>
        <w:autoSpaceDE w:val="0"/>
        <w:autoSpaceDN w:val="0"/>
        <w:adjustRightInd w:val="0"/>
        <w:spacing w:line="240" w:lineRule="auto"/>
        <w:rPr>
          <w:szCs w:val="28"/>
        </w:rPr>
      </w:pPr>
      <w:r w:rsidRPr="00C04C06">
        <w:rPr>
          <w:rFonts w:eastAsia="Times New Roman"/>
          <w:szCs w:val="28"/>
          <w:lang w:eastAsia="ru-RU"/>
        </w:rPr>
        <w:t xml:space="preserve">2. Отделу архитектуры и градостроительства администрации Благодарненского городского округа Ставропольского края </w:t>
      </w:r>
      <w:r>
        <w:rPr>
          <w:rFonts w:eastAsia="Times New Roman"/>
          <w:szCs w:val="28"/>
          <w:lang w:eastAsia="ru-RU"/>
        </w:rPr>
        <w:t xml:space="preserve">(Слепичева) </w:t>
      </w:r>
      <w:r w:rsidRPr="00C04C06">
        <w:rPr>
          <w:szCs w:val="28"/>
        </w:rPr>
        <w:t>обеспечить доступ к настоящему постановлению в Федеральной государственной информационной системе территориального планирования в порядке и сроки, установленные законодательством Российской Федерации.</w:t>
      </w:r>
    </w:p>
    <w:p w:rsidR="003B31B9" w:rsidRDefault="003B31B9" w:rsidP="003B31B9">
      <w:pPr>
        <w:autoSpaceDE w:val="0"/>
        <w:autoSpaceDN w:val="0"/>
        <w:adjustRightInd w:val="0"/>
        <w:spacing w:line="240" w:lineRule="auto"/>
        <w:rPr>
          <w:szCs w:val="28"/>
        </w:rPr>
      </w:pPr>
    </w:p>
    <w:p w:rsidR="003B31B9" w:rsidRDefault="003B31B9" w:rsidP="003B31B9">
      <w:pPr>
        <w:autoSpaceDE w:val="0"/>
        <w:autoSpaceDN w:val="0"/>
        <w:adjustRightInd w:val="0"/>
        <w:spacing w:line="240" w:lineRule="auto"/>
        <w:rPr>
          <w:szCs w:val="28"/>
        </w:rPr>
      </w:pPr>
    </w:p>
    <w:p w:rsidR="003B31B9" w:rsidRDefault="003B31B9" w:rsidP="003B31B9">
      <w:pPr>
        <w:autoSpaceDE w:val="0"/>
        <w:autoSpaceDN w:val="0"/>
        <w:adjustRightInd w:val="0"/>
        <w:spacing w:line="240" w:lineRule="auto"/>
        <w:rPr>
          <w:szCs w:val="28"/>
        </w:rPr>
      </w:pPr>
    </w:p>
    <w:p w:rsidR="003B31B9" w:rsidRPr="00185310" w:rsidRDefault="003B31B9" w:rsidP="003B31B9">
      <w:pPr>
        <w:spacing w:line="240" w:lineRule="auto"/>
        <w:rPr>
          <w:szCs w:val="28"/>
          <w:lang w:eastAsia="ru-RU"/>
        </w:rPr>
      </w:pPr>
      <w:r>
        <w:rPr>
          <w:lang w:eastAsia="ru-RU"/>
        </w:rPr>
        <w:lastRenderedPageBreak/>
        <w:t>3</w:t>
      </w:r>
      <w:r w:rsidRPr="00005A5F">
        <w:rPr>
          <w:lang w:eastAsia="ru-RU"/>
        </w:rPr>
        <w:t xml:space="preserve">. </w:t>
      </w:r>
      <w:r w:rsidRPr="00185310">
        <w:rPr>
          <w:szCs w:val="28"/>
          <w:lang w:eastAsia="ru-RU"/>
        </w:rPr>
        <w:t>Контроль за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3B31B9" w:rsidRPr="00C04C06" w:rsidRDefault="003B31B9" w:rsidP="003B31B9">
      <w:pPr>
        <w:autoSpaceDE w:val="0"/>
        <w:autoSpaceDN w:val="0"/>
        <w:adjustRightInd w:val="0"/>
        <w:spacing w:line="240" w:lineRule="auto"/>
        <w:rPr>
          <w:szCs w:val="28"/>
        </w:rPr>
      </w:pPr>
    </w:p>
    <w:p w:rsidR="003B31B9" w:rsidRPr="00C04C06" w:rsidRDefault="003B31B9" w:rsidP="003B31B9">
      <w:pPr>
        <w:spacing w:line="240" w:lineRule="auto"/>
        <w:rPr>
          <w:rFonts w:eastAsia="Times New Roman"/>
          <w:szCs w:val="28"/>
          <w:lang w:eastAsia="ru-RU"/>
        </w:rPr>
      </w:pPr>
      <w:r>
        <w:rPr>
          <w:rFonts w:eastAsia="Times New Roman"/>
          <w:szCs w:val="28"/>
          <w:lang w:eastAsia="ru-RU"/>
        </w:rPr>
        <w:t>4</w:t>
      </w:r>
      <w:r w:rsidRPr="00C04C06">
        <w:rPr>
          <w:rFonts w:eastAsia="Times New Roman"/>
          <w:szCs w:val="28"/>
          <w:lang w:eastAsia="ru-RU"/>
        </w:rPr>
        <w:t xml:space="preserve">. </w:t>
      </w:r>
      <w:r>
        <w:rPr>
          <w:lang w:eastAsia="ru-RU"/>
        </w:rPr>
        <w:t>Настоящее постановление вступает в силу на следующий день после дня его официального опубликования.</w:t>
      </w:r>
    </w:p>
    <w:p w:rsidR="003B31B9" w:rsidRPr="00C04C06" w:rsidRDefault="003B31B9" w:rsidP="003B31B9">
      <w:pPr>
        <w:spacing w:line="240" w:lineRule="auto"/>
        <w:rPr>
          <w:rFonts w:eastAsia="Times New Roman"/>
          <w:szCs w:val="28"/>
          <w:lang w:eastAsia="ru-RU"/>
        </w:rPr>
      </w:pPr>
    </w:p>
    <w:p w:rsidR="003B31B9" w:rsidRDefault="003B31B9" w:rsidP="003B31B9">
      <w:pPr>
        <w:spacing w:line="240" w:lineRule="auto"/>
        <w:rPr>
          <w:rFonts w:eastAsia="Times New Roman"/>
          <w:szCs w:val="28"/>
          <w:lang w:eastAsia="ru-RU"/>
        </w:rPr>
      </w:pPr>
      <w:r w:rsidRPr="00C04C06">
        <w:rPr>
          <w:rFonts w:eastAsia="Times New Roman"/>
          <w:szCs w:val="28"/>
          <w:lang w:eastAsia="ru-RU"/>
        </w:rPr>
        <w:t xml:space="preserve"> </w:t>
      </w:r>
    </w:p>
    <w:p w:rsidR="003B31B9" w:rsidRDefault="003B31B9" w:rsidP="003B31B9">
      <w:pPr>
        <w:spacing w:line="240" w:lineRule="auto"/>
        <w:rPr>
          <w:rFonts w:eastAsia="Times New Roman"/>
          <w:szCs w:val="28"/>
          <w:lang w:eastAsia="ru-RU"/>
        </w:rPr>
      </w:pPr>
    </w:p>
    <w:p w:rsidR="003B31B9" w:rsidRDefault="003B31B9" w:rsidP="003B31B9">
      <w:pPr>
        <w:spacing w:line="240" w:lineRule="auto"/>
        <w:rPr>
          <w:rFonts w:eastAsia="Times New Roman"/>
          <w:szCs w:val="28"/>
          <w:lang w:eastAsia="ru-RU"/>
        </w:rPr>
      </w:pPr>
    </w:p>
    <w:p w:rsidR="003B31B9" w:rsidRPr="00C04C06" w:rsidRDefault="003B31B9" w:rsidP="003B31B9">
      <w:pPr>
        <w:spacing w:line="240" w:lineRule="auto"/>
        <w:rPr>
          <w:rFonts w:eastAsia="Times New Roman"/>
          <w:szCs w:val="28"/>
          <w:lang w:eastAsia="ru-RU"/>
        </w:rPr>
      </w:pPr>
    </w:p>
    <w:tbl>
      <w:tblPr>
        <w:tblW w:w="0" w:type="auto"/>
        <w:tblLook w:val="01E0" w:firstRow="1" w:lastRow="1" w:firstColumn="1" w:lastColumn="1" w:noHBand="0" w:noVBand="0"/>
      </w:tblPr>
      <w:tblGrid>
        <w:gridCol w:w="4785"/>
        <w:gridCol w:w="4679"/>
      </w:tblGrid>
      <w:tr w:rsidR="003B31B9" w:rsidRPr="00C04C06" w:rsidTr="00FD6D76">
        <w:tc>
          <w:tcPr>
            <w:tcW w:w="4785" w:type="dxa"/>
          </w:tcPr>
          <w:p w:rsidR="003B31B9" w:rsidRPr="00C04C06" w:rsidRDefault="003B31B9" w:rsidP="00FD6D76">
            <w:pPr>
              <w:spacing w:line="240" w:lineRule="exact"/>
              <w:ind w:firstLine="0"/>
              <w:jc w:val="left"/>
              <w:rPr>
                <w:rFonts w:eastAsia="Times New Roman"/>
                <w:szCs w:val="28"/>
                <w:lang w:eastAsia="ru-RU"/>
              </w:rPr>
            </w:pPr>
            <w:r w:rsidRPr="00C04C06">
              <w:rPr>
                <w:rFonts w:eastAsia="Times New Roman"/>
                <w:szCs w:val="28"/>
                <w:lang w:eastAsia="ru-RU"/>
              </w:rPr>
              <w:t xml:space="preserve">Глава </w:t>
            </w:r>
          </w:p>
          <w:p w:rsidR="003B31B9" w:rsidRPr="00C04C06" w:rsidRDefault="003B31B9" w:rsidP="00FD6D76">
            <w:pPr>
              <w:spacing w:line="240" w:lineRule="exact"/>
              <w:ind w:firstLine="0"/>
              <w:rPr>
                <w:rFonts w:eastAsia="Times New Roman"/>
                <w:szCs w:val="28"/>
                <w:lang w:eastAsia="ru-RU"/>
              </w:rPr>
            </w:pPr>
            <w:r w:rsidRPr="00C04C06">
              <w:rPr>
                <w:rFonts w:eastAsia="Times New Roman"/>
                <w:szCs w:val="28"/>
                <w:lang w:eastAsia="ru-RU"/>
              </w:rPr>
              <w:t>Благодарненского городского округа Ставропольского края</w:t>
            </w:r>
          </w:p>
          <w:p w:rsidR="003B31B9" w:rsidRPr="00C04C06" w:rsidRDefault="003B31B9" w:rsidP="00FD6D76">
            <w:pPr>
              <w:spacing w:line="240" w:lineRule="exact"/>
              <w:ind w:firstLine="0"/>
              <w:jc w:val="right"/>
              <w:rPr>
                <w:rFonts w:eastAsia="Times New Roman"/>
                <w:szCs w:val="28"/>
                <w:lang w:eastAsia="ru-RU"/>
              </w:rPr>
            </w:pPr>
          </w:p>
        </w:tc>
        <w:tc>
          <w:tcPr>
            <w:tcW w:w="4679" w:type="dxa"/>
          </w:tcPr>
          <w:p w:rsidR="003B31B9" w:rsidRPr="00C04C06" w:rsidRDefault="003B31B9" w:rsidP="00FD6D76">
            <w:pPr>
              <w:spacing w:line="240" w:lineRule="exact"/>
              <w:ind w:firstLine="0"/>
              <w:jc w:val="right"/>
              <w:rPr>
                <w:rFonts w:eastAsia="Times New Roman"/>
                <w:szCs w:val="28"/>
                <w:lang w:eastAsia="ru-RU"/>
              </w:rPr>
            </w:pPr>
          </w:p>
          <w:p w:rsidR="003B31B9" w:rsidRPr="00C04C06" w:rsidRDefault="003B31B9" w:rsidP="00FD6D76">
            <w:pPr>
              <w:spacing w:line="240" w:lineRule="exact"/>
              <w:ind w:firstLine="0"/>
              <w:jc w:val="right"/>
              <w:rPr>
                <w:rFonts w:eastAsia="Times New Roman"/>
                <w:szCs w:val="28"/>
                <w:lang w:eastAsia="ru-RU"/>
              </w:rPr>
            </w:pPr>
          </w:p>
          <w:p w:rsidR="003B31B9" w:rsidRPr="00C04C06" w:rsidRDefault="003B31B9" w:rsidP="00FD6D76">
            <w:pPr>
              <w:spacing w:line="240" w:lineRule="exact"/>
              <w:ind w:firstLine="0"/>
              <w:jc w:val="right"/>
              <w:rPr>
                <w:rFonts w:eastAsia="Times New Roman"/>
                <w:szCs w:val="28"/>
                <w:lang w:eastAsia="ru-RU"/>
              </w:rPr>
            </w:pPr>
            <w:r w:rsidRPr="00C04C06">
              <w:rPr>
                <w:rFonts w:eastAsia="Times New Roman"/>
                <w:szCs w:val="28"/>
                <w:lang w:eastAsia="ru-RU"/>
              </w:rPr>
              <w:t>А.И. Теньков</w:t>
            </w:r>
          </w:p>
        </w:tc>
      </w:tr>
    </w:tbl>
    <w:p w:rsidR="003B31B9" w:rsidRDefault="003B31B9" w:rsidP="003B31B9"/>
    <w:p w:rsidR="003B31B9" w:rsidRDefault="003B31B9"/>
    <w:p w:rsidR="003B31B9" w:rsidRDefault="003B31B9"/>
    <w:p w:rsidR="003B31B9" w:rsidRDefault="003B31B9"/>
    <w:p w:rsidR="003B31B9" w:rsidRDefault="003B31B9"/>
    <w:p w:rsidR="003B31B9" w:rsidRDefault="003B31B9"/>
    <w:p w:rsidR="003B31B9" w:rsidRDefault="003B31B9"/>
    <w:p w:rsidR="003B31B9" w:rsidRDefault="003B31B9"/>
    <w:p w:rsidR="003B31B9" w:rsidRDefault="003B31B9"/>
    <w:p w:rsidR="003B31B9" w:rsidRDefault="003B31B9"/>
    <w:p w:rsidR="003B31B9" w:rsidRDefault="003B31B9"/>
    <w:p w:rsidR="003B31B9" w:rsidRDefault="003B31B9"/>
    <w:p w:rsidR="003B31B9" w:rsidRDefault="003B31B9"/>
    <w:p w:rsidR="003B31B9" w:rsidRDefault="003B31B9"/>
    <w:p w:rsidR="003B31B9" w:rsidRDefault="003B31B9"/>
    <w:p w:rsidR="003B31B9" w:rsidRDefault="003B31B9"/>
    <w:p w:rsidR="003B31B9" w:rsidRDefault="003B31B9"/>
    <w:p w:rsidR="003B31B9" w:rsidRDefault="003B31B9"/>
    <w:p w:rsidR="003B31B9" w:rsidRDefault="003B31B9"/>
    <w:p w:rsidR="003B31B9" w:rsidRDefault="003B31B9"/>
    <w:tbl>
      <w:tblPr>
        <w:tblW w:w="0" w:type="auto"/>
        <w:tblLook w:val="04A0" w:firstRow="1" w:lastRow="0" w:firstColumn="1" w:lastColumn="0" w:noHBand="0" w:noVBand="1"/>
      </w:tblPr>
      <w:tblGrid>
        <w:gridCol w:w="4785"/>
        <w:gridCol w:w="4785"/>
      </w:tblGrid>
      <w:tr w:rsidR="00DA7BBB" w:rsidRPr="00C04C06" w:rsidTr="00270FF6">
        <w:tc>
          <w:tcPr>
            <w:tcW w:w="4785" w:type="dxa"/>
            <w:shd w:val="clear" w:color="auto" w:fill="auto"/>
          </w:tcPr>
          <w:p w:rsidR="00DA7BBB" w:rsidRPr="00C04C06" w:rsidRDefault="00DA7BBB" w:rsidP="00270FF6">
            <w:pPr>
              <w:widowControl w:val="0"/>
              <w:autoSpaceDE w:val="0"/>
              <w:autoSpaceDN w:val="0"/>
              <w:adjustRightInd w:val="0"/>
              <w:spacing w:line="240" w:lineRule="exact"/>
              <w:ind w:firstLine="0"/>
              <w:rPr>
                <w:szCs w:val="28"/>
              </w:rPr>
            </w:pPr>
            <w:bookmarkStart w:id="0" w:name="_Toc485815945"/>
          </w:p>
        </w:tc>
        <w:tc>
          <w:tcPr>
            <w:tcW w:w="4785" w:type="dxa"/>
            <w:shd w:val="clear" w:color="auto" w:fill="auto"/>
          </w:tcPr>
          <w:p w:rsidR="00DA7BBB" w:rsidRPr="00C04C06" w:rsidRDefault="00DA7BBB" w:rsidP="00270FF6">
            <w:pPr>
              <w:widowControl w:val="0"/>
              <w:autoSpaceDE w:val="0"/>
              <w:autoSpaceDN w:val="0"/>
              <w:adjustRightInd w:val="0"/>
              <w:spacing w:line="240" w:lineRule="exact"/>
              <w:ind w:firstLine="0"/>
              <w:jc w:val="center"/>
              <w:rPr>
                <w:szCs w:val="28"/>
              </w:rPr>
            </w:pPr>
            <w:r w:rsidRPr="00C04C06">
              <w:rPr>
                <w:szCs w:val="28"/>
              </w:rPr>
              <w:t>УТВЕРЖДЕНЫ</w:t>
            </w:r>
          </w:p>
          <w:p w:rsidR="00DA7BBB" w:rsidRPr="00C04C06" w:rsidRDefault="00DA7BBB" w:rsidP="00270FF6">
            <w:pPr>
              <w:widowControl w:val="0"/>
              <w:autoSpaceDE w:val="0"/>
              <w:autoSpaceDN w:val="0"/>
              <w:adjustRightInd w:val="0"/>
              <w:spacing w:line="240" w:lineRule="exact"/>
              <w:ind w:firstLine="0"/>
              <w:jc w:val="center"/>
              <w:rPr>
                <w:szCs w:val="28"/>
              </w:rPr>
            </w:pPr>
            <w:r w:rsidRPr="00C04C06">
              <w:rPr>
                <w:szCs w:val="28"/>
              </w:rPr>
              <w:t>постановлением администрации Благодарненского городского округа Ставропольского края</w:t>
            </w:r>
          </w:p>
          <w:p w:rsidR="00DA7BBB" w:rsidRPr="00C04C06" w:rsidRDefault="003B31B9" w:rsidP="00270FF6">
            <w:pPr>
              <w:widowControl w:val="0"/>
              <w:autoSpaceDE w:val="0"/>
              <w:autoSpaceDN w:val="0"/>
              <w:adjustRightInd w:val="0"/>
              <w:spacing w:line="240" w:lineRule="exact"/>
              <w:ind w:firstLine="0"/>
              <w:jc w:val="center"/>
              <w:rPr>
                <w:szCs w:val="28"/>
              </w:rPr>
            </w:pPr>
            <w:r>
              <w:rPr>
                <w:szCs w:val="28"/>
              </w:rPr>
              <w:t>от 14 сентября 2021 года № 1021</w:t>
            </w:r>
          </w:p>
        </w:tc>
      </w:tr>
    </w:tbl>
    <w:p w:rsidR="00DA7BBB" w:rsidRPr="00C04C06" w:rsidRDefault="00DA7BBB" w:rsidP="00DA7BBB">
      <w:pPr>
        <w:widowControl w:val="0"/>
        <w:autoSpaceDE w:val="0"/>
        <w:autoSpaceDN w:val="0"/>
        <w:adjustRightInd w:val="0"/>
        <w:spacing w:line="240" w:lineRule="exact"/>
        <w:rPr>
          <w:szCs w:val="28"/>
        </w:rPr>
      </w:pPr>
    </w:p>
    <w:p w:rsidR="00C6759E" w:rsidRPr="00C04C06" w:rsidRDefault="00C6759E" w:rsidP="00DA7BBB">
      <w:pPr>
        <w:spacing w:line="240" w:lineRule="auto"/>
        <w:ind w:firstLine="0"/>
        <w:rPr>
          <w:szCs w:val="28"/>
        </w:rPr>
      </w:pPr>
    </w:p>
    <w:p w:rsidR="00DA7BBB" w:rsidRPr="00C04C06" w:rsidRDefault="00DA7BBB" w:rsidP="00DA7BBB">
      <w:pPr>
        <w:spacing w:line="240" w:lineRule="auto"/>
        <w:ind w:firstLine="0"/>
        <w:jc w:val="center"/>
        <w:rPr>
          <w:szCs w:val="28"/>
        </w:rPr>
      </w:pPr>
    </w:p>
    <w:p w:rsidR="00C6759E" w:rsidRDefault="00DA7BBB" w:rsidP="00C6759E">
      <w:pPr>
        <w:spacing w:line="240" w:lineRule="exact"/>
        <w:ind w:firstLine="0"/>
        <w:jc w:val="center"/>
        <w:rPr>
          <w:szCs w:val="28"/>
        </w:rPr>
      </w:pPr>
      <w:r w:rsidRPr="00C04C06">
        <w:rPr>
          <w:szCs w:val="28"/>
        </w:rPr>
        <w:t>МЕСТНЫЕ</w:t>
      </w:r>
    </w:p>
    <w:p w:rsidR="00DA7BBB" w:rsidRDefault="00DA7BBB" w:rsidP="00C6759E">
      <w:pPr>
        <w:spacing w:line="240" w:lineRule="exact"/>
        <w:ind w:firstLine="0"/>
        <w:jc w:val="center"/>
        <w:rPr>
          <w:szCs w:val="28"/>
        </w:rPr>
      </w:pPr>
      <w:r w:rsidRPr="00C04C06">
        <w:rPr>
          <w:szCs w:val="28"/>
        </w:rPr>
        <w:t xml:space="preserve"> </w:t>
      </w:r>
      <w:r w:rsidR="00C6759E" w:rsidRPr="00C04C06">
        <w:rPr>
          <w:szCs w:val="28"/>
        </w:rPr>
        <w:t xml:space="preserve">нормативы </w:t>
      </w:r>
      <w:r w:rsidR="00C6759E">
        <w:rPr>
          <w:szCs w:val="28"/>
        </w:rPr>
        <w:t xml:space="preserve"> </w:t>
      </w:r>
      <w:r w:rsidR="00C6759E" w:rsidRPr="00C04C06">
        <w:rPr>
          <w:szCs w:val="28"/>
        </w:rPr>
        <w:t xml:space="preserve">градостроительного проектирования </w:t>
      </w:r>
    </w:p>
    <w:p w:rsidR="00DA7BBB" w:rsidRDefault="00C6759E" w:rsidP="00C6759E">
      <w:pPr>
        <w:spacing w:line="240" w:lineRule="exact"/>
        <w:ind w:firstLine="0"/>
        <w:jc w:val="center"/>
        <w:rPr>
          <w:szCs w:val="28"/>
        </w:rPr>
      </w:pPr>
      <w:r>
        <w:rPr>
          <w:szCs w:val="28"/>
        </w:rPr>
        <w:t>Б</w:t>
      </w:r>
      <w:r w:rsidRPr="00C04C06">
        <w:rPr>
          <w:szCs w:val="28"/>
        </w:rPr>
        <w:t xml:space="preserve">лагодарненского городского округа </w:t>
      </w:r>
    </w:p>
    <w:p w:rsidR="00DA7BBB" w:rsidRPr="00C04C06" w:rsidRDefault="00C6759E" w:rsidP="00C6759E">
      <w:pPr>
        <w:spacing w:line="240" w:lineRule="exact"/>
        <w:ind w:firstLine="0"/>
        <w:jc w:val="center"/>
        <w:rPr>
          <w:szCs w:val="28"/>
        </w:rPr>
      </w:pPr>
      <w:r>
        <w:rPr>
          <w:szCs w:val="28"/>
        </w:rPr>
        <w:t>С</w:t>
      </w:r>
      <w:r w:rsidRPr="00C04C06">
        <w:rPr>
          <w:szCs w:val="28"/>
        </w:rPr>
        <w:t>тавропольского края</w:t>
      </w:r>
    </w:p>
    <w:p w:rsidR="00DA7BBB" w:rsidRPr="00C04C06" w:rsidRDefault="00DA7BBB" w:rsidP="00DA7BBB">
      <w:pPr>
        <w:spacing w:line="240" w:lineRule="auto"/>
        <w:ind w:firstLine="0"/>
        <w:jc w:val="center"/>
        <w:rPr>
          <w:szCs w:val="28"/>
        </w:rPr>
      </w:pPr>
    </w:p>
    <w:p w:rsidR="00DA7BBB" w:rsidRPr="00C04C06" w:rsidRDefault="00DA7BBB" w:rsidP="008830D8">
      <w:pPr>
        <w:spacing w:line="240" w:lineRule="auto"/>
        <w:ind w:firstLine="0"/>
        <w:rPr>
          <w:szCs w:val="28"/>
        </w:rPr>
      </w:pPr>
      <w:bookmarkStart w:id="1" w:name="_GoBack"/>
      <w:bookmarkEnd w:id="1"/>
    </w:p>
    <w:p w:rsidR="00DA7BBB" w:rsidRPr="00C04C06" w:rsidRDefault="00DA7BBB" w:rsidP="00DA7BBB">
      <w:pPr>
        <w:spacing w:line="240" w:lineRule="auto"/>
        <w:ind w:firstLine="0"/>
        <w:jc w:val="center"/>
        <w:outlineLvl w:val="0"/>
        <w:rPr>
          <w:szCs w:val="28"/>
        </w:rPr>
      </w:pPr>
      <w:bookmarkStart w:id="2" w:name="_Toc532998565"/>
      <w:r w:rsidRPr="00C04C06">
        <w:rPr>
          <w:szCs w:val="28"/>
        </w:rPr>
        <w:t>Оглавление</w:t>
      </w:r>
      <w:bookmarkEnd w:id="2"/>
    </w:p>
    <w:p w:rsidR="00DA7BBB" w:rsidRPr="00C04C06" w:rsidRDefault="00DA7BBB" w:rsidP="00DA7BBB">
      <w:pPr>
        <w:spacing w:line="240" w:lineRule="auto"/>
        <w:ind w:firstLine="0"/>
        <w:jc w:val="center"/>
        <w:outlineLvl w:val="0"/>
        <w:rPr>
          <w:szCs w:val="28"/>
        </w:rPr>
      </w:pPr>
    </w:p>
    <w:tbl>
      <w:tblPr>
        <w:tblW w:w="0" w:type="auto"/>
        <w:tblLook w:val="04A0" w:firstRow="1" w:lastRow="0" w:firstColumn="1" w:lastColumn="0" w:noHBand="0" w:noVBand="1"/>
      </w:tblPr>
      <w:tblGrid>
        <w:gridCol w:w="8897"/>
        <w:gridCol w:w="673"/>
      </w:tblGrid>
      <w:tr w:rsidR="00DA7BBB" w:rsidRPr="00C04C06" w:rsidTr="00270FF6">
        <w:tc>
          <w:tcPr>
            <w:tcW w:w="8897" w:type="dxa"/>
            <w:shd w:val="clear" w:color="auto" w:fill="auto"/>
          </w:tcPr>
          <w:p w:rsidR="00DA7BBB" w:rsidRPr="00C04C06" w:rsidRDefault="00DA7BBB" w:rsidP="00270FF6">
            <w:pPr>
              <w:spacing w:line="240" w:lineRule="auto"/>
              <w:ind w:firstLine="0"/>
              <w:outlineLvl w:val="0"/>
              <w:rPr>
                <w:szCs w:val="28"/>
              </w:rPr>
            </w:pPr>
            <w:r w:rsidRPr="00C04C06">
              <w:rPr>
                <w:szCs w:val="28"/>
              </w:rPr>
              <w:t>Оглавление</w:t>
            </w:r>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2</w:t>
            </w:r>
          </w:p>
        </w:tc>
      </w:tr>
      <w:tr w:rsidR="00DA7BBB" w:rsidRPr="00C04C06" w:rsidTr="00270FF6">
        <w:tc>
          <w:tcPr>
            <w:tcW w:w="8897" w:type="dxa"/>
            <w:shd w:val="clear" w:color="auto" w:fill="auto"/>
          </w:tcPr>
          <w:p w:rsidR="00DA7BBB" w:rsidRPr="00C04C06" w:rsidRDefault="00DA7BBB" w:rsidP="00270FF6">
            <w:pPr>
              <w:spacing w:line="240" w:lineRule="auto"/>
              <w:ind w:firstLine="0"/>
              <w:outlineLvl w:val="0"/>
              <w:rPr>
                <w:szCs w:val="28"/>
              </w:rPr>
            </w:pPr>
            <w:r w:rsidRPr="00C04C06">
              <w:rPr>
                <w:szCs w:val="28"/>
              </w:rPr>
              <w:t>Статья 1. Общие положения</w:t>
            </w:r>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4</w:t>
            </w:r>
          </w:p>
        </w:tc>
      </w:tr>
      <w:tr w:rsidR="00DA7BBB" w:rsidRPr="00C04C06" w:rsidTr="00270FF6">
        <w:tc>
          <w:tcPr>
            <w:tcW w:w="8897" w:type="dxa"/>
            <w:shd w:val="clear" w:color="auto" w:fill="auto"/>
          </w:tcPr>
          <w:p w:rsidR="00DA7BBB" w:rsidRPr="00C04C06" w:rsidRDefault="00DA7BBB" w:rsidP="00270FF6">
            <w:pPr>
              <w:spacing w:line="240" w:lineRule="auto"/>
              <w:ind w:firstLine="0"/>
              <w:outlineLvl w:val="0"/>
              <w:rPr>
                <w:szCs w:val="28"/>
              </w:rPr>
            </w:pPr>
            <w:r w:rsidRPr="00C04C06">
              <w:rPr>
                <w:szCs w:val="28"/>
              </w:rPr>
              <w:t>Статья 2. Основная часть. Расчетные показатели минимально допустимого уровня обеспеченности объектами местного значения Благодарненского городского округа и расчетные показатели максимально допустимого уровня территориальной доступности таких объектов для населения</w:t>
            </w:r>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4</w:t>
            </w:r>
          </w:p>
        </w:tc>
      </w:tr>
      <w:tr w:rsidR="00DA7BBB" w:rsidRPr="00C04C06" w:rsidTr="00270FF6">
        <w:trPr>
          <w:trHeight w:val="948"/>
        </w:trPr>
        <w:tc>
          <w:tcPr>
            <w:tcW w:w="8897" w:type="dxa"/>
            <w:shd w:val="clear" w:color="auto" w:fill="auto"/>
          </w:tcPr>
          <w:p w:rsidR="00DA7BBB" w:rsidRPr="00C04C06" w:rsidRDefault="00303324" w:rsidP="00270FF6">
            <w:pPr>
              <w:tabs>
                <w:tab w:val="right" w:leader="dot" w:pos="9345"/>
              </w:tabs>
              <w:spacing w:line="240" w:lineRule="auto"/>
              <w:ind w:firstLine="0"/>
              <w:rPr>
                <w:szCs w:val="28"/>
              </w:rPr>
            </w:pPr>
            <w:hyperlink w:anchor="_Toc532998568" w:history="1">
              <w:r w:rsidR="00DA7BBB" w:rsidRPr="00C04C06">
                <w:rPr>
                  <w:bCs/>
                  <w:noProof/>
                  <w:szCs w:val="28"/>
                </w:rPr>
                <w:t>1. Расчетные показатели общей планировочной организации и зонирования территорий Благодарненского городского округа Ставропольского края</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5</w:t>
            </w:r>
          </w:p>
        </w:tc>
      </w:tr>
      <w:tr w:rsidR="00DA7BBB" w:rsidRPr="00C04C06" w:rsidTr="00270FF6">
        <w:trPr>
          <w:trHeight w:val="673"/>
        </w:trPr>
        <w:tc>
          <w:tcPr>
            <w:tcW w:w="8897" w:type="dxa"/>
            <w:shd w:val="clear" w:color="auto" w:fill="auto"/>
          </w:tcPr>
          <w:p w:rsidR="00DA7BBB" w:rsidRPr="00C04C06" w:rsidRDefault="00303324" w:rsidP="00270FF6">
            <w:pPr>
              <w:tabs>
                <w:tab w:val="right" w:leader="dot" w:pos="9345"/>
              </w:tabs>
              <w:spacing w:line="240" w:lineRule="auto"/>
              <w:ind w:firstLine="0"/>
              <w:rPr>
                <w:rFonts w:ascii="Arial" w:hAnsi="Arial" w:cs="Arial"/>
                <w:bCs/>
                <w:noProof/>
                <w:sz w:val="24"/>
              </w:rPr>
            </w:pPr>
            <w:hyperlink w:anchor="_Toc532998569" w:history="1">
              <w:r w:rsidR="00DA7BBB" w:rsidRPr="00C04C06">
                <w:rPr>
                  <w:bCs/>
                  <w:noProof/>
                  <w:szCs w:val="28"/>
                </w:rPr>
                <w:t>2. Перечень объектов местного значения Благодарненского городского округа</w:t>
              </w:r>
            </w:hyperlink>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12</w:t>
            </w:r>
          </w:p>
        </w:tc>
      </w:tr>
      <w:tr w:rsidR="00DA7BBB" w:rsidRPr="00C04C06" w:rsidTr="00270FF6">
        <w:trPr>
          <w:trHeight w:val="350"/>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70" w:history="1">
              <w:r w:rsidR="00DA7BBB" w:rsidRPr="00C04C06">
                <w:rPr>
                  <w:bCs/>
                  <w:noProof/>
                  <w:szCs w:val="28"/>
                </w:rPr>
                <w:t>3. Электроснабжение</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14</w:t>
            </w:r>
          </w:p>
        </w:tc>
      </w:tr>
      <w:tr w:rsidR="00DA7BBB" w:rsidRPr="00C04C06" w:rsidTr="00270FF6">
        <w:trPr>
          <w:trHeight w:val="328"/>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71" w:history="1">
              <w:r w:rsidR="00DA7BBB" w:rsidRPr="00C04C06">
                <w:rPr>
                  <w:bCs/>
                  <w:noProof/>
                  <w:szCs w:val="28"/>
                </w:rPr>
                <w:t>4. Теплоснабжение</w:t>
              </w:r>
            </w:hyperlink>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17</w:t>
            </w:r>
          </w:p>
        </w:tc>
      </w:tr>
      <w:tr w:rsidR="00DA7BBB" w:rsidRPr="00C04C06" w:rsidTr="00270FF6">
        <w:trPr>
          <w:trHeight w:val="363"/>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72" w:history="1">
              <w:r w:rsidR="00DA7BBB" w:rsidRPr="00C04C06">
                <w:rPr>
                  <w:bCs/>
                  <w:noProof/>
                  <w:szCs w:val="28"/>
                </w:rPr>
                <w:t>5. Газоснабжение</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19</w:t>
            </w:r>
          </w:p>
        </w:tc>
      </w:tr>
      <w:tr w:rsidR="00DA7BBB" w:rsidRPr="00C04C06" w:rsidTr="00270FF6">
        <w:trPr>
          <w:trHeight w:val="289"/>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73" w:history="1">
              <w:r w:rsidR="00DA7BBB" w:rsidRPr="00C04C06">
                <w:rPr>
                  <w:bCs/>
                  <w:noProof/>
                  <w:szCs w:val="28"/>
                </w:rPr>
                <w:t>6. Водоснабжение и водоотведение</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21</w:t>
            </w:r>
          </w:p>
        </w:tc>
      </w:tr>
      <w:tr w:rsidR="00DA7BBB" w:rsidRPr="00C04C06" w:rsidTr="00270FF6">
        <w:trPr>
          <w:trHeight w:val="999"/>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74" w:history="1">
              <w:r w:rsidR="00DA7BBB" w:rsidRPr="00C04C06">
                <w:rPr>
                  <w:bCs/>
                  <w:noProof/>
                  <w:szCs w:val="28"/>
                </w:rPr>
                <w:t>7. Автомобильные дороги общего пользования местного значения городского округа, улично-дорожная сеть. Объекты транспортной инфраструктуры местного значения</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23</w:t>
            </w:r>
          </w:p>
        </w:tc>
      </w:tr>
      <w:tr w:rsidR="00DA7BBB" w:rsidRPr="00C04C06" w:rsidTr="00270FF6">
        <w:trPr>
          <w:trHeight w:val="665"/>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75" w:history="1">
              <w:r w:rsidR="00DA7BBB" w:rsidRPr="00C04C06">
                <w:rPr>
                  <w:bCs/>
                  <w:noProof/>
                  <w:szCs w:val="28"/>
                </w:rPr>
                <w:t>8. Жилые дома муниципальной собственности, помещения муниципального жилищного фонда</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29</w:t>
            </w:r>
          </w:p>
        </w:tc>
      </w:tr>
      <w:tr w:rsidR="00DA7BBB" w:rsidRPr="00C04C06" w:rsidTr="00270FF6">
        <w:trPr>
          <w:trHeight w:val="367"/>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76" w:history="1">
              <w:r w:rsidR="00DA7BBB" w:rsidRPr="00C04C06">
                <w:rPr>
                  <w:bCs/>
                  <w:noProof/>
                  <w:szCs w:val="28"/>
                </w:rPr>
                <w:t>9. Образование</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31</w:t>
            </w:r>
          </w:p>
        </w:tc>
      </w:tr>
      <w:tr w:rsidR="00DA7BBB" w:rsidRPr="00C04C06" w:rsidTr="00270FF6">
        <w:trPr>
          <w:trHeight w:val="312"/>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77" w:history="1">
              <w:r w:rsidR="00DA7BBB" w:rsidRPr="00C04C06">
                <w:rPr>
                  <w:bCs/>
                  <w:noProof/>
                  <w:szCs w:val="28"/>
                </w:rPr>
                <w:t>10. Здравоохранение</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33</w:t>
            </w:r>
          </w:p>
        </w:tc>
      </w:tr>
      <w:tr w:rsidR="00DA7BBB" w:rsidRPr="00C04C06" w:rsidTr="00270FF6">
        <w:trPr>
          <w:trHeight w:val="259"/>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78" w:history="1">
              <w:r w:rsidR="00DA7BBB" w:rsidRPr="00C04C06">
                <w:rPr>
                  <w:bCs/>
                  <w:noProof/>
                  <w:szCs w:val="28"/>
                </w:rPr>
                <w:t>11. Физическая культура и спорт</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35</w:t>
            </w:r>
          </w:p>
        </w:tc>
      </w:tr>
      <w:tr w:rsidR="00DA7BBB" w:rsidRPr="00C04C06" w:rsidTr="00270FF6">
        <w:trPr>
          <w:trHeight w:val="350"/>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79" w:history="1">
              <w:r w:rsidR="00DA7BBB" w:rsidRPr="00C04C06">
                <w:rPr>
                  <w:bCs/>
                  <w:noProof/>
                  <w:szCs w:val="28"/>
                </w:rPr>
                <w:t>12. Культура</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36</w:t>
            </w:r>
          </w:p>
        </w:tc>
      </w:tr>
      <w:tr w:rsidR="00DA7BBB" w:rsidRPr="00C04C06" w:rsidTr="00270FF6">
        <w:trPr>
          <w:trHeight w:val="283"/>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80" w:history="1">
              <w:r w:rsidR="00DA7BBB" w:rsidRPr="00C04C06">
                <w:rPr>
                  <w:bCs/>
                  <w:noProof/>
                  <w:szCs w:val="28"/>
                </w:rPr>
                <w:t>13. Архивный фонд</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37</w:t>
            </w:r>
          </w:p>
        </w:tc>
      </w:tr>
      <w:tr w:rsidR="00DA7BBB" w:rsidRPr="00C04C06" w:rsidTr="00270FF6">
        <w:trPr>
          <w:trHeight w:val="270"/>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81" w:history="1">
              <w:r w:rsidR="00DA7BBB" w:rsidRPr="00C04C06">
                <w:rPr>
                  <w:bCs/>
                  <w:noProof/>
                  <w:szCs w:val="28"/>
                </w:rPr>
                <w:t>14. Связь, общественное питание, торговля и бытовое обслуживание</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38</w:t>
            </w:r>
          </w:p>
        </w:tc>
      </w:tr>
      <w:tr w:rsidR="00DA7BBB" w:rsidRPr="00C04C06" w:rsidTr="00270FF6">
        <w:trPr>
          <w:trHeight w:val="539"/>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82" w:history="1">
              <w:r w:rsidR="00DA7BBB" w:rsidRPr="00C04C06">
                <w:rPr>
                  <w:bCs/>
                  <w:noProof/>
                  <w:szCs w:val="28"/>
                </w:rPr>
                <w:t>15. Объекты рекреационного назначения, благоустройства и озеленения территорий</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42</w:t>
            </w:r>
          </w:p>
        </w:tc>
      </w:tr>
      <w:tr w:rsidR="00DA7BBB" w:rsidRPr="00C04C06" w:rsidTr="00270FF6">
        <w:trPr>
          <w:trHeight w:val="283"/>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83" w:history="1">
              <w:r w:rsidR="00DA7BBB" w:rsidRPr="00C04C06">
                <w:rPr>
                  <w:bCs/>
                  <w:noProof/>
                  <w:szCs w:val="28"/>
                </w:rPr>
                <w:t>16. Объекты специального назначения</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51</w:t>
            </w:r>
          </w:p>
        </w:tc>
      </w:tr>
      <w:tr w:rsidR="00DA7BBB" w:rsidRPr="00C04C06" w:rsidTr="00270FF6">
        <w:trPr>
          <w:trHeight w:val="1939"/>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84" w:history="1">
              <w:r w:rsidR="00DA7BBB" w:rsidRPr="00C04C06">
                <w:rPr>
                  <w:bCs/>
                  <w:noProof/>
                  <w:szCs w:val="28"/>
                </w:rPr>
                <w:t>17. Объекты, необходимые для организации и осуществления мероприятий по территориальной обороне и гражданской обороне, защите населения и территории Благодарненского городского округа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52</w:t>
            </w:r>
          </w:p>
        </w:tc>
      </w:tr>
      <w:tr w:rsidR="00DA7BBB" w:rsidRPr="00C04C06" w:rsidTr="00270FF6">
        <w:trPr>
          <w:trHeight w:val="487"/>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85" w:history="1">
              <w:r w:rsidR="00DA7BBB" w:rsidRPr="00C04C06">
                <w:rPr>
                  <w:bCs/>
                  <w:noProof/>
                  <w:szCs w:val="28"/>
                </w:rPr>
                <w:t>18. Объекты, необходимые для обеспечения первичных мер пожарной безопасности</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54</w:t>
            </w:r>
          </w:p>
        </w:tc>
      </w:tr>
      <w:tr w:rsidR="00DA7BBB" w:rsidRPr="00C04C06" w:rsidTr="00270FF6">
        <w:trPr>
          <w:trHeight w:val="255"/>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86" w:history="1">
              <w:r w:rsidR="00DA7BBB" w:rsidRPr="00C04C06">
                <w:rPr>
                  <w:bCs/>
                  <w:noProof/>
                  <w:szCs w:val="28"/>
                </w:rPr>
                <w:t>19. Охрана окружающей среды</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57</w:t>
            </w:r>
          </w:p>
        </w:tc>
      </w:tr>
      <w:tr w:rsidR="00DA7BBB" w:rsidRPr="00C04C06" w:rsidTr="00270FF6">
        <w:trPr>
          <w:trHeight w:val="218"/>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87" w:history="1">
              <w:r w:rsidR="00DA7BBB" w:rsidRPr="00C04C06">
                <w:rPr>
                  <w:bCs/>
                  <w:noProof/>
                  <w:szCs w:val="28"/>
                </w:rPr>
                <w:t>20. Инженерная подготовка и защита территории</w:t>
              </w:r>
            </w:hyperlink>
          </w:p>
        </w:tc>
        <w:tc>
          <w:tcPr>
            <w:tcW w:w="673" w:type="dxa"/>
            <w:shd w:val="clear" w:color="auto" w:fill="auto"/>
            <w:vAlign w:val="bottom"/>
          </w:tcPr>
          <w:p w:rsidR="00DA7BBB" w:rsidRPr="00C04C06" w:rsidRDefault="006D4400" w:rsidP="00270FF6">
            <w:pPr>
              <w:spacing w:line="240" w:lineRule="auto"/>
              <w:ind w:firstLine="0"/>
              <w:jc w:val="center"/>
              <w:outlineLvl w:val="0"/>
              <w:rPr>
                <w:szCs w:val="28"/>
              </w:rPr>
            </w:pPr>
            <w:r>
              <w:rPr>
                <w:szCs w:val="28"/>
              </w:rPr>
              <w:t>62</w:t>
            </w:r>
          </w:p>
        </w:tc>
      </w:tr>
      <w:tr w:rsidR="00DA7BBB" w:rsidRPr="00C04C06" w:rsidTr="00270FF6">
        <w:trPr>
          <w:trHeight w:val="999"/>
        </w:trPr>
        <w:tc>
          <w:tcPr>
            <w:tcW w:w="8897" w:type="dxa"/>
            <w:shd w:val="clear" w:color="auto" w:fill="auto"/>
          </w:tcPr>
          <w:p w:rsidR="00DA7BBB" w:rsidRPr="00C04C06" w:rsidRDefault="00DA7BBB" w:rsidP="00270FF6">
            <w:pPr>
              <w:tabs>
                <w:tab w:val="right" w:leader="dot" w:pos="9345"/>
              </w:tabs>
              <w:spacing w:line="240" w:lineRule="auto"/>
              <w:ind w:firstLine="0"/>
              <w:rPr>
                <w:rFonts w:eastAsia="Times New Roman"/>
                <w:bCs/>
                <w:noProof/>
                <w:szCs w:val="28"/>
                <w:lang w:eastAsia="ru-RU"/>
              </w:rPr>
            </w:pPr>
            <w:r w:rsidRPr="00C04C06">
              <w:rPr>
                <w:noProof/>
                <w:szCs w:val="28"/>
              </w:rPr>
              <w:t>Статья 3</w:t>
            </w:r>
            <w:hyperlink w:anchor="_Toc532998588" w:history="1">
              <w:r w:rsidRPr="00C04C06">
                <w:rPr>
                  <w:noProof/>
                  <w:szCs w:val="28"/>
                </w:rPr>
                <w:t>. Материалы по обоснованию расчетных показателей, содержащихся в основной части нормативов градостроительного проектирования</w:t>
              </w:r>
            </w:hyperlink>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58</w:t>
            </w:r>
          </w:p>
        </w:tc>
      </w:tr>
      <w:tr w:rsidR="00DA7BBB" w:rsidRPr="00C04C06" w:rsidTr="00270FF6">
        <w:trPr>
          <w:trHeight w:val="1703"/>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89" w:history="1">
              <w:r w:rsidR="00DA7BBB" w:rsidRPr="00C04C06">
                <w:rPr>
                  <w:rFonts w:eastAsia="Times New Roman,Bold"/>
                  <w:bCs/>
                  <w:noProof/>
                  <w:szCs w:val="28"/>
                </w:rPr>
                <w:t>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Благодарненского городского округа требованиям федеральных нормативных правовых и нормативно-технических документов</w:t>
              </w:r>
            </w:hyperlink>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58</w:t>
            </w:r>
          </w:p>
        </w:tc>
      </w:tr>
      <w:tr w:rsidR="00DA7BBB" w:rsidRPr="00C04C06" w:rsidTr="00270FF6">
        <w:trPr>
          <w:trHeight w:val="1590"/>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90" w:history="1">
              <w:r w:rsidR="00DA7BBB" w:rsidRPr="00C04C06">
                <w:rPr>
                  <w:bCs/>
                  <w:noProof/>
                  <w:szCs w:val="28"/>
                </w:rPr>
                <w:t>2. 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Благодарненского городского округа в местных нормативах градостроительного проектирования</w:t>
              </w:r>
            </w:hyperlink>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65</w:t>
            </w:r>
          </w:p>
        </w:tc>
      </w:tr>
      <w:tr w:rsidR="00DA7BBB" w:rsidRPr="00C04C06" w:rsidTr="00270FF6">
        <w:trPr>
          <w:trHeight w:val="936"/>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91" w:history="1">
              <w:r w:rsidR="00DA7BBB" w:rsidRPr="00C04C06">
                <w:rPr>
                  <w:bCs/>
                  <w:noProof/>
                  <w:szCs w:val="28"/>
                </w:rPr>
                <w:t>3. Обоснование уровня обеспечения населения жилыми домами муниципальной собственности, помещениями муниципального жилищного фонда</w:t>
              </w:r>
            </w:hyperlink>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66</w:t>
            </w:r>
          </w:p>
        </w:tc>
      </w:tr>
      <w:tr w:rsidR="00DA7BBB" w:rsidRPr="00C04C06" w:rsidTr="00270FF6">
        <w:trPr>
          <w:trHeight w:val="920"/>
        </w:trPr>
        <w:tc>
          <w:tcPr>
            <w:tcW w:w="8897" w:type="dxa"/>
            <w:shd w:val="clear" w:color="auto" w:fill="auto"/>
          </w:tcPr>
          <w:p w:rsidR="00DA7BBB" w:rsidRPr="00C04C06" w:rsidRDefault="00DA7BBB" w:rsidP="00270FF6">
            <w:pPr>
              <w:tabs>
                <w:tab w:val="right" w:leader="dot" w:pos="9345"/>
              </w:tabs>
              <w:spacing w:line="240" w:lineRule="auto"/>
              <w:ind w:firstLine="0"/>
              <w:rPr>
                <w:rFonts w:eastAsia="Times New Roman"/>
                <w:bCs/>
                <w:noProof/>
                <w:szCs w:val="28"/>
                <w:lang w:eastAsia="ru-RU"/>
              </w:rPr>
            </w:pPr>
            <w:r w:rsidRPr="00C04C06">
              <w:rPr>
                <w:noProof/>
                <w:szCs w:val="28"/>
              </w:rPr>
              <w:t>Статья 4</w:t>
            </w:r>
            <w:hyperlink w:anchor="_Toc532998592" w:history="1">
              <w:r w:rsidRPr="00C04C06">
                <w:rPr>
                  <w:noProof/>
                  <w:szCs w:val="28"/>
                </w:rPr>
                <w:t>. Правила и область применения расчетных показателей, содержащихся в основной части нормативов градостроительного проектирования</w:t>
              </w:r>
            </w:hyperlink>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67</w:t>
            </w:r>
          </w:p>
        </w:tc>
      </w:tr>
      <w:tr w:rsidR="00DA7BBB" w:rsidRPr="00C04C06" w:rsidTr="00270FF6">
        <w:trPr>
          <w:trHeight w:val="606"/>
        </w:trPr>
        <w:tc>
          <w:tcPr>
            <w:tcW w:w="8897" w:type="dxa"/>
            <w:shd w:val="clear" w:color="auto" w:fill="auto"/>
          </w:tcPr>
          <w:p w:rsidR="00DA7BBB" w:rsidRPr="00C04C06" w:rsidRDefault="00303324" w:rsidP="00270FF6">
            <w:pPr>
              <w:tabs>
                <w:tab w:val="right" w:leader="dot" w:pos="9345"/>
              </w:tabs>
              <w:spacing w:line="240" w:lineRule="auto"/>
              <w:ind w:firstLine="0"/>
              <w:rPr>
                <w:noProof/>
                <w:szCs w:val="28"/>
              </w:rPr>
            </w:pPr>
            <w:hyperlink w:anchor="_Toc532998593" w:history="1">
              <w:r w:rsidR="00DA7BBB" w:rsidRPr="00C04C06">
                <w:rPr>
                  <w:bCs/>
                  <w:noProof/>
                  <w:szCs w:val="28"/>
                </w:rPr>
                <w:t>1. Область применения местных нормативов градостроительного проектирования Благодарненского городского округа</w:t>
              </w:r>
            </w:hyperlink>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67</w:t>
            </w:r>
          </w:p>
        </w:tc>
      </w:tr>
      <w:tr w:rsidR="00DA7BBB" w:rsidRPr="00C04C06" w:rsidTr="00270FF6">
        <w:trPr>
          <w:trHeight w:val="645"/>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94" w:history="1">
              <w:r w:rsidR="00DA7BBB" w:rsidRPr="00C04C06">
                <w:rPr>
                  <w:bCs/>
                  <w:noProof/>
                  <w:szCs w:val="28"/>
                </w:rPr>
                <w:t>2. Правила применения местных нормативов градостроительного проектирования Благодарненского городского округа</w:t>
              </w:r>
            </w:hyperlink>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68</w:t>
            </w:r>
          </w:p>
        </w:tc>
      </w:tr>
      <w:tr w:rsidR="00DA7BBB" w:rsidRPr="00C04C06" w:rsidTr="00270FF6">
        <w:trPr>
          <w:trHeight w:val="255"/>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95" w:history="1">
              <w:r w:rsidR="00DA7BBB" w:rsidRPr="00C04C06">
                <w:rPr>
                  <w:noProof/>
                  <w:szCs w:val="28"/>
                </w:rPr>
                <w:t>Приложение 1 – Основные термины и определения</w:t>
              </w:r>
            </w:hyperlink>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72</w:t>
            </w:r>
          </w:p>
        </w:tc>
      </w:tr>
      <w:tr w:rsidR="00DA7BBB" w:rsidRPr="00C04C06" w:rsidTr="00270FF6">
        <w:trPr>
          <w:trHeight w:val="356"/>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96" w:history="1">
              <w:r w:rsidR="00DA7BBB" w:rsidRPr="00C04C06">
                <w:rPr>
                  <w:noProof/>
                  <w:szCs w:val="28"/>
                </w:rPr>
                <w:t>Приложение 2 – Основные обозначения и сокращения</w:t>
              </w:r>
            </w:hyperlink>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78</w:t>
            </w:r>
          </w:p>
        </w:tc>
      </w:tr>
      <w:tr w:rsidR="00DA7BBB" w:rsidRPr="00C04C06" w:rsidTr="00270FF6">
        <w:trPr>
          <w:trHeight w:val="549"/>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bCs/>
                <w:noProof/>
                <w:szCs w:val="28"/>
                <w:lang w:eastAsia="ru-RU"/>
              </w:rPr>
            </w:pPr>
            <w:hyperlink w:anchor="_Toc532998597" w:history="1">
              <w:r w:rsidR="00DA7BBB" w:rsidRPr="00C04C06">
                <w:rPr>
                  <w:noProof/>
                  <w:szCs w:val="28"/>
                </w:rPr>
                <w:t xml:space="preserve">Приложение 3 – </w:t>
              </w:r>
              <w:r w:rsidR="00DA7BBB" w:rsidRPr="00C04C06">
                <w:rPr>
                  <w:bCs/>
                  <w:noProof/>
                  <w:szCs w:val="28"/>
                </w:rPr>
                <w:t>Зонирование и примерная форма баланса территории в границах Благодарненского городского округа</w:t>
              </w:r>
            </w:hyperlink>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79</w:t>
            </w:r>
          </w:p>
        </w:tc>
      </w:tr>
      <w:tr w:rsidR="00DA7BBB" w:rsidRPr="00C04C06" w:rsidTr="00270FF6">
        <w:trPr>
          <w:trHeight w:val="973"/>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noProof/>
                <w:sz w:val="24"/>
                <w:lang w:eastAsia="ru-RU"/>
              </w:rPr>
            </w:pPr>
            <w:hyperlink w:anchor="_Toc532998598" w:history="1">
              <w:r w:rsidR="00DA7BBB" w:rsidRPr="00C04C06">
                <w:rPr>
                  <w:noProof/>
                  <w:szCs w:val="28"/>
                </w:rPr>
                <w:t xml:space="preserve">Приложение 4 (справочное) – </w:t>
              </w:r>
              <w:r w:rsidR="00DA7BBB" w:rsidRPr="00C04C06">
                <w:rPr>
                  <w:bCs/>
                  <w:noProof/>
                  <w:szCs w:val="28"/>
                </w:rPr>
                <w:t>Перечень объектов местного значения в соответствии с полномочиями органов местного самоуправления Благодарненского городского округа</w:t>
              </w:r>
            </w:hyperlink>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81</w:t>
            </w:r>
          </w:p>
        </w:tc>
      </w:tr>
      <w:tr w:rsidR="00DA7BBB" w:rsidRPr="00C04C06" w:rsidTr="00270FF6">
        <w:trPr>
          <w:trHeight w:val="898"/>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noProof/>
                <w:sz w:val="24"/>
                <w:lang w:eastAsia="ru-RU"/>
              </w:rPr>
            </w:pPr>
            <w:hyperlink w:anchor="_Toc532998599" w:history="1">
              <w:r w:rsidR="00DA7BBB" w:rsidRPr="00C04C06">
                <w:rPr>
                  <w:noProof/>
                  <w:szCs w:val="28"/>
                </w:rPr>
                <w:t>Приложение 5 – Нормативы потребления коммунальных услуг по холодному, горячему водоснабжению, водоотведению в жилых помещениях (м</w:t>
              </w:r>
              <w:r w:rsidR="00DA7BBB" w:rsidRPr="00C04C06">
                <w:rPr>
                  <w:noProof/>
                  <w:szCs w:val="28"/>
                  <w:vertAlign w:val="superscript"/>
                </w:rPr>
                <w:t>3</w:t>
              </w:r>
              <w:r w:rsidR="00DA7BBB" w:rsidRPr="00C04C06">
                <w:rPr>
                  <w:noProof/>
                  <w:szCs w:val="28"/>
                </w:rPr>
                <w:t xml:space="preserve"> в месяц на 1 человека)</w:t>
              </w:r>
            </w:hyperlink>
            <w:r w:rsidR="00DA7BBB" w:rsidRPr="00C04C06">
              <w:rPr>
                <w:rFonts w:eastAsia="Times New Roman"/>
                <w:noProof/>
                <w:sz w:val="24"/>
                <w:lang w:eastAsia="ru-RU"/>
              </w:rPr>
              <w:t xml:space="preserve"> </w:t>
            </w:r>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86</w:t>
            </w:r>
          </w:p>
        </w:tc>
      </w:tr>
      <w:tr w:rsidR="00DA7BBB" w:rsidRPr="00C04C06" w:rsidTr="00270FF6">
        <w:trPr>
          <w:trHeight w:val="912"/>
        </w:trPr>
        <w:tc>
          <w:tcPr>
            <w:tcW w:w="8897" w:type="dxa"/>
            <w:shd w:val="clear" w:color="auto" w:fill="auto"/>
          </w:tcPr>
          <w:p w:rsidR="00DA7BBB" w:rsidRPr="00C04C06" w:rsidRDefault="00303324" w:rsidP="00270FF6">
            <w:pPr>
              <w:tabs>
                <w:tab w:val="right" w:leader="dot" w:pos="9345"/>
              </w:tabs>
              <w:spacing w:line="240" w:lineRule="auto"/>
              <w:ind w:firstLine="0"/>
              <w:rPr>
                <w:rFonts w:eastAsia="Times New Roman"/>
                <w:noProof/>
                <w:sz w:val="24"/>
                <w:lang w:eastAsia="ru-RU"/>
              </w:rPr>
            </w:pPr>
            <w:hyperlink w:anchor="_Toc532998600" w:history="1">
              <w:r w:rsidR="00DA7BBB" w:rsidRPr="00C04C06">
                <w:rPr>
                  <w:noProof/>
                  <w:szCs w:val="28"/>
                </w:rPr>
                <w:t xml:space="preserve">Приложение 6 – </w:t>
              </w:r>
              <w:r w:rsidR="00DA7BBB" w:rsidRPr="00C04C06">
                <w:rPr>
                  <w:bCs/>
                  <w:noProof/>
                  <w:szCs w:val="28"/>
                </w:rPr>
                <w:t>Нормативы потребления коммунальной услуги по холодному водоснабжению при использовании земельного участка и надворных построек</w:t>
              </w:r>
            </w:hyperlink>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90</w:t>
            </w:r>
          </w:p>
        </w:tc>
      </w:tr>
      <w:tr w:rsidR="00DA7BBB" w:rsidRPr="00C04C06" w:rsidTr="00270FF6">
        <w:trPr>
          <w:trHeight w:val="218"/>
        </w:trPr>
        <w:tc>
          <w:tcPr>
            <w:tcW w:w="8897" w:type="dxa"/>
            <w:shd w:val="clear" w:color="auto" w:fill="auto"/>
          </w:tcPr>
          <w:p w:rsidR="00DA7BBB" w:rsidRPr="00C04C06" w:rsidRDefault="00303324" w:rsidP="00270FF6">
            <w:pPr>
              <w:tabs>
                <w:tab w:val="right" w:leader="dot" w:pos="9345"/>
              </w:tabs>
              <w:spacing w:line="240" w:lineRule="auto"/>
              <w:ind w:firstLine="0"/>
              <w:rPr>
                <w:noProof/>
                <w:sz w:val="24"/>
              </w:rPr>
            </w:pPr>
            <w:hyperlink w:anchor="_Toc532998601" w:history="1">
              <w:r w:rsidR="00DA7BBB" w:rsidRPr="00C04C06">
                <w:rPr>
                  <w:noProof/>
                  <w:szCs w:val="28"/>
                </w:rPr>
                <w:t xml:space="preserve">Приложение 7 – </w:t>
              </w:r>
            </w:hyperlink>
            <w:hyperlink w:anchor="_Toc532998602" w:history="1">
              <w:r w:rsidR="00DA7BBB" w:rsidRPr="00C04C06">
                <w:rPr>
                  <w:noProof/>
                  <w:szCs w:val="28"/>
                </w:rPr>
                <w:t>Нормы расчета стоянок автомобилей</w:t>
              </w:r>
            </w:hyperlink>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91</w:t>
            </w:r>
          </w:p>
        </w:tc>
      </w:tr>
      <w:tr w:rsidR="00DA7BBB" w:rsidRPr="00C04C06" w:rsidTr="00270FF6">
        <w:trPr>
          <w:trHeight w:val="597"/>
        </w:trPr>
        <w:tc>
          <w:tcPr>
            <w:tcW w:w="8897" w:type="dxa"/>
            <w:shd w:val="clear" w:color="auto" w:fill="auto"/>
          </w:tcPr>
          <w:p w:rsidR="00DA7BBB" w:rsidRPr="00C04C06" w:rsidRDefault="00DA7BBB" w:rsidP="00270FF6">
            <w:pPr>
              <w:tabs>
                <w:tab w:val="right" w:leader="dot" w:pos="9345"/>
              </w:tabs>
              <w:spacing w:line="240" w:lineRule="auto"/>
              <w:ind w:firstLine="0"/>
              <w:rPr>
                <w:noProof/>
                <w:szCs w:val="28"/>
              </w:rPr>
            </w:pPr>
            <w:r w:rsidRPr="00C04C06">
              <w:rPr>
                <w:noProof/>
                <w:szCs w:val="28"/>
              </w:rPr>
              <w:t>Приложение 8 - Перечень нормативных правовых и нормативно-технических документов</w:t>
            </w:r>
          </w:p>
        </w:tc>
        <w:tc>
          <w:tcPr>
            <w:tcW w:w="673" w:type="dxa"/>
            <w:shd w:val="clear" w:color="auto" w:fill="auto"/>
            <w:vAlign w:val="bottom"/>
          </w:tcPr>
          <w:p w:rsidR="00DA7BBB" w:rsidRPr="00C04C06" w:rsidRDefault="00DA7BBB" w:rsidP="00270FF6">
            <w:pPr>
              <w:spacing w:line="240" w:lineRule="auto"/>
              <w:ind w:firstLine="0"/>
              <w:jc w:val="center"/>
              <w:outlineLvl w:val="0"/>
              <w:rPr>
                <w:szCs w:val="28"/>
              </w:rPr>
            </w:pPr>
            <w:r w:rsidRPr="00C04C06">
              <w:rPr>
                <w:szCs w:val="28"/>
              </w:rPr>
              <w:t>95</w:t>
            </w:r>
          </w:p>
        </w:tc>
      </w:tr>
    </w:tbl>
    <w:p w:rsidR="00DA7BBB" w:rsidRPr="00C04C06" w:rsidRDefault="00DA7BBB" w:rsidP="00DA7BBB">
      <w:pPr>
        <w:spacing w:line="240" w:lineRule="auto"/>
        <w:ind w:firstLine="0"/>
        <w:jc w:val="center"/>
        <w:outlineLvl w:val="0"/>
        <w:rPr>
          <w:szCs w:val="28"/>
        </w:rPr>
      </w:pPr>
    </w:p>
    <w:p w:rsidR="00DA7BBB" w:rsidRPr="00C04C06" w:rsidRDefault="00DA7BBB" w:rsidP="00DA7BBB">
      <w:pPr>
        <w:spacing w:line="240" w:lineRule="auto"/>
        <w:ind w:firstLine="0"/>
        <w:jc w:val="center"/>
        <w:outlineLvl w:val="0"/>
        <w:rPr>
          <w:szCs w:val="28"/>
        </w:rPr>
      </w:pPr>
    </w:p>
    <w:p w:rsidR="00DA7BBB" w:rsidRPr="00C04C06" w:rsidRDefault="00DA7BBB" w:rsidP="00DA7BBB">
      <w:pPr>
        <w:spacing w:line="240" w:lineRule="auto"/>
        <w:ind w:firstLine="0"/>
        <w:jc w:val="center"/>
        <w:outlineLvl w:val="0"/>
        <w:rPr>
          <w:szCs w:val="28"/>
        </w:rPr>
      </w:pPr>
    </w:p>
    <w:p w:rsidR="00DA7BBB" w:rsidRPr="00C04C06" w:rsidRDefault="00DA7BBB" w:rsidP="00DA7BBB">
      <w:pPr>
        <w:spacing w:line="240" w:lineRule="auto"/>
        <w:ind w:firstLine="0"/>
        <w:jc w:val="center"/>
        <w:outlineLvl w:val="0"/>
        <w:rPr>
          <w:szCs w:val="28"/>
        </w:rPr>
      </w:pPr>
    </w:p>
    <w:p w:rsidR="00DA7BBB" w:rsidRPr="00C04C06" w:rsidRDefault="00DA7BBB" w:rsidP="00DA7BBB">
      <w:pPr>
        <w:spacing w:line="240" w:lineRule="auto"/>
        <w:ind w:left="707" w:firstLine="2"/>
        <w:rPr>
          <w:szCs w:val="28"/>
        </w:rPr>
      </w:pPr>
      <w:r w:rsidRPr="00C04C06">
        <w:rPr>
          <w:szCs w:val="28"/>
        </w:rPr>
        <w:t>Статья 1. Общие положения</w:t>
      </w:r>
    </w:p>
    <w:p w:rsidR="00DA7BBB" w:rsidRPr="00C04C06" w:rsidRDefault="00C6759E" w:rsidP="00DA7BBB">
      <w:pPr>
        <w:spacing w:line="240" w:lineRule="auto"/>
        <w:rPr>
          <w:szCs w:val="28"/>
        </w:rPr>
      </w:pPr>
      <w:r>
        <w:rPr>
          <w:szCs w:val="28"/>
        </w:rPr>
        <w:t>1.</w:t>
      </w:r>
      <w:r w:rsidR="00DA7BBB" w:rsidRPr="00C04C06">
        <w:rPr>
          <w:szCs w:val="28"/>
        </w:rPr>
        <w:t xml:space="preserve">Местные Нормативы градостроительного проектирования Благодарненского городского округа Ставропольского края (далее – Нормативы, МНГП, Благодарненский городской округ) разработаны в целях реализации положений действующего законодательства о градостроительной деятельности. </w:t>
      </w:r>
    </w:p>
    <w:p w:rsidR="00DA7BBB" w:rsidRPr="00C04C06" w:rsidRDefault="00C6759E" w:rsidP="00DA7BBB">
      <w:pPr>
        <w:spacing w:line="240" w:lineRule="auto"/>
        <w:rPr>
          <w:szCs w:val="28"/>
        </w:rPr>
      </w:pPr>
      <w:r>
        <w:rPr>
          <w:szCs w:val="28"/>
        </w:rPr>
        <w:t>2.</w:t>
      </w:r>
      <w:r w:rsidR="00DA7BBB" w:rsidRPr="00C04C06">
        <w:rPr>
          <w:szCs w:val="28"/>
        </w:rPr>
        <w:t xml:space="preserve">Нормативы градостроительного проектирования – нормативный 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Благодарненского городского округа, а также проектов планировки территории. </w:t>
      </w:r>
    </w:p>
    <w:p w:rsidR="00DA7BBB" w:rsidRPr="00C04C06" w:rsidRDefault="00DA7BBB" w:rsidP="00DA7BBB">
      <w:pPr>
        <w:spacing w:line="240" w:lineRule="auto"/>
        <w:rPr>
          <w:szCs w:val="28"/>
        </w:rPr>
      </w:pPr>
      <w:r w:rsidRPr="00C04C06">
        <w:rPr>
          <w:szCs w:val="28"/>
        </w:rPr>
        <w:t>3. Настоящие Нормативы разработаны в соответствии с законодательством Российской Федерации и Ставропольского края, нормативными правовыми актами Благодарненского городского округа</w:t>
      </w:r>
      <w:r w:rsidR="00116FE7">
        <w:rPr>
          <w:szCs w:val="28"/>
        </w:rPr>
        <w:t xml:space="preserve"> </w:t>
      </w:r>
      <w:r w:rsidR="00116FE7" w:rsidRPr="00C04C06">
        <w:rPr>
          <w:szCs w:val="28"/>
        </w:rPr>
        <w:t>Ставропольского края</w:t>
      </w:r>
      <w:r w:rsidRPr="00C04C06">
        <w:rPr>
          <w:szCs w:val="28"/>
        </w:rPr>
        <w:t xml:space="preserve"> и другими нормативно-техническими документами. </w:t>
      </w:r>
    </w:p>
    <w:p w:rsidR="00DA7BBB" w:rsidRPr="00C04C06" w:rsidRDefault="00DA7BBB" w:rsidP="00DA7BBB">
      <w:pPr>
        <w:spacing w:line="240" w:lineRule="auto"/>
        <w:rPr>
          <w:szCs w:val="28"/>
        </w:rPr>
      </w:pPr>
      <w:r w:rsidRPr="00C04C06">
        <w:rPr>
          <w:szCs w:val="28"/>
        </w:rPr>
        <w:t>Перечень нормативных правовых актов Российской Федерации, Ставропольского края и Благодарненского городского округа, используемых при разработке настоящих Нормативов, приведен в приложении 8 настоящего документа.</w:t>
      </w:r>
    </w:p>
    <w:p w:rsidR="00DA7BBB" w:rsidRPr="00C04C06" w:rsidRDefault="00DA7BBB" w:rsidP="00DA7BBB">
      <w:pPr>
        <w:spacing w:line="240" w:lineRule="auto"/>
        <w:rPr>
          <w:szCs w:val="28"/>
        </w:rPr>
      </w:pPr>
      <w:r w:rsidRPr="00C04C06">
        <w:rPr>
          <w:szCs w:val="28"/>
        </w:rPr>
        <w:t>4. Нормативы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округа,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
    <w:p w:rsidR="00DA7BBB" w:rsidRPr="00C04C06" w:rsidRDefault="00DA7BBB" w:rsidP="00DA7BBB">
      <w:pPr>
        <w:spacing w:line="240" w:lineRule="auto"/>
        <w:rPr>
          <w:szCs w:val="28"/>
        </w:rPr>
      </w:pPr>
      <w:r w:rsidRPr="00C04C06">
        <w:rPr>
          <w:szCs w:val="28"/>
        </w:rPr>
        <w:t>5. Настоящие Нормативы разработаны с учетом социально-демографического состава и плотности населения на его территории, планов и программ комплексного социально-экономического развития городского округа, предложений органов местного самоуправления и заинтересованных лиц, на основе требований Градостроительного кодекса Р</w:t>
      </w:r>
      <w:r w:rsidR="00116FE7">
        <w:rPr>
          <w:szCs w:val="28"/>
        </w:rPr>
        <w:t xml:space="preserve">оссийской </w:t>
      </w:r>
      <w:r w:rsidRPr="00C04C06">
        <w:rPr>
          <w:szCs w:val="28"/>
        </w:rPr>
        <w:t>Ф</w:t>
      </w:r>
      <w:r w:rsidR="00116FE7">
        <w:rPr>
          <w:szCs w:val="28"/>
        </w:rPr>
        <w:t>едерации</w:t>
      </w:r>
      <w:r w:rsidRPr="00C04C06">
        <w:rPr>
          <w:szCs w:val="28"/>
        </w:rPr>
        <w:t xml:space="preserve"> и региональных нормативов градостроительного проектирования Ставропольского края.</w:t>
      </w:r>
    </w:p>
    <w:p w:rsidR="00DA7BBB" w:rsidRPr="00C04C06" w:rsidRDefault="00DA7BBB" w:rsidP="00DA7BBB">
      <w:pPr>
        <w:spacing w:line="240" w:lineRule="auto"/>
        <w:rPr>
          <w:szCs w:val="28"/>
        </w:rPr>
      </w:pPr>
      <w:r w:rsidRPr="00C04C06">
        <w:rPr>
          <w:szCs w:val="28"/>
        </w:rPr>
        <w:t>6. Основные термины и определения, а также обозначения и сокращения, принятые в Нормативах, приводятся соответственно в приложениях 1, 2.</w:t>
      </w:r>
    </w:p>
    <w:p w:rsidR="00DA7BBB" w:rsidRPr="00C04C06" w:rsidRDefault="00DA7BBB" w:rsidP="00DA7BBB">
      <w:pPr>
        <w:spacing w:line="240" w:lineRule="auto"/>
        <w:ind w:firstLine="0"/>
        <w:rPr>
          <w:sz w:val="24"/>
          <w:szCs w:val="24"/>
        </w:rPr>
      </w:pPr>
    </w:p>
    <w:p w:rsidR="00DA7BBB" w:rsidRPr="00C04C06" w:rsidRDefault="00DA7BBB" w:rsidP="00DA7BBB">
      <w:pPr>
        <w:spacing w:line="240" w:lineRule="auto"/>
        <w:ind w:firstLine="708"/>
        <w:outlineLvl w:val="0"/>
        <w:rPr>
          <w:szCs w:val="28"/>
        </w:rPr>
      </w:pPr>
      <w:r w:rsidRPr="00C04C06">
        <w:rPr>
          <w:szCs w:val="28"/>
        </w:rPr>
        <w:t>Статья 2. Основная часть</w:t>
      </w:r>
    </w:p>
    <w:p w:rsidR="00DA7BBB" w:rsidRPr="00C04C06" w:rsidRDefault="00DA7BBB" w:rsidP="00DA7BBB">
      <w:pPr>
        <w:spacing w:line="240" w:lineRule="auto"/>
        <w:ind w:firstLine="708"/>
        <w:outlineLvl w:val="0"/>
        <w:rPr>
          <w:szCs w:val="28"/>
        </w:rPr>
      </w:pPr>
      <w:r w:rsidRPr="00C04C06">
        <w:rPr>
          <w:szCs w:val="28"/>
        </w:rPr>
        <w:t>Расчетные показатели минимально допустимого уровня обеспеченности объектами местного значения Благодарненского городского округа</w:t>
      </w:r>
      <w:r w:rsidR="00116FE7">
        <w:rPr>
          <w:szCs w:val="28"/>
        </w:rPr>
        <w:t xml:space="preserve"> </w:t>
      </w:r>
      <w:r w:rsidRPr="00C04C06">
        <w:rPr>
          <w:szCs w:val="28"/>
        </w:rPr>
        <w:t>и расчетные показатели максимально допустимого уровня территориальной доступности таких объектов для населения</w:t>
      </w:r>
    </w:p>
    <w:p w:rsidR="00DA7BBB" w:rsidRPr="00C04C06" w:rsidRDefault="00DA7BBB" w:rsidP="00DA7BBB">
      <w:pPr>
        <w:spacing w:line="240" w:lineRule="auto"/>
        <w:outlineLvl w:val="1"/>
        <w:rPr>
          <w:szCs w:val="28"/>
        </w:rPr>
      </w:pPr>
      <w:r w:rsidRPr="00C04C06">
        <w:rPr>
          <w:szCs w:val="28"/>
        </w:rPr>
        <w:t xml:space="preserve">1. </w:t>
      </w:r>
      <w:r w:rsidRPr="00C04C06">
        <w:rPr>
          <w:bCs/>
          <w:szCs w:val="28"/>
        </w:rPr>
        <w:t>Расчетные показатели общей планировочной организации и зонирования территорий Благодарненского городского округа.</w:t>
      </w:r>
    </w:p>
    <w:p w:rsidR="00DA7BBB" w:rsidRPr="00C04C06" w:rsidRDefault="00DA7BBB" w:rsidP="00DA7BBB">
      <w:pPr>
        <w:spacing w:line="240" w:lineRule="auto"/>
        <w:rPr>
          <w:szCs w:val="28"/>
        </w:rPr>
      </w:pPr>
      <w:r w:rsidRPr="00C04C06">
        <w:rPr>
          <w:szCs w:val="28"/>
        </w:rPr>
        <w:t xml:space="preserve">1) Наименование и статус Благодарненского городского округа </w:t>
      </w:r>
      <w:r w:rsidR="00116FE7" w:rsidRPr="00C04C06">
        <w:rPr>
          <w:szCs w:val="28"/>
        </w:rPr>
        <w:t xml:space="preserve">Ставропольского края </w:t>
      </w:r>
      <w:r w:rsidRPr="00C04C06">
        <w:rPr>
          <w:szCs w:val="28"/>
        </w:rPr>
        <w:t>установлены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w:t>
      </w:r>
    </w:p>
    <w:p w:rsidR="00DA7BBB" w:rsidRPr="00C04C06" w:rsidRDefault="00DA7BBB" w:rsidP="00DA7BBB">
      <w:pPr>
        <w:spacing w:line="240" w:lineRule="auto"/>
        <w:rPr>
          <w:szCs w:val="28"/>
        </w:rPr>
      </w:pPr>
      <w:r w:rsidRPr="00C04C06">
        <w:rPr>
          <w:szCs w:val="28"/>
        </w:rPr>
        <w:t>Границы территории городского округа установлены в соответствии с Законом Ставропольского края от 01 декабря 2003 года № 45-кз «Об установлении внешних границ районов Ставропольского края».</w:t>
      </w:r>
    </w:p>
    <w:p w:rsidR="00DA7BBB" w:rsidRPr="00C6759E" w:rsidRDefault="00DA7BBB" w:rsidP="00C6759E">
      <w:pPr>
        <w:spacing w:line="240" w:lineRule="auto"/>
        <w:rPr>
          <w:szCs w:val="28"/>
        </w:rPr>
      </w:pPr>
      <w:r w:rsidRPr="00C04C06">
        <w:rPr>
          <w:szCs w:val="28"/>
        </w:rPr>
        <w:t>На территории Благодарненского городского округа расположено 24 населенных пункта, из которых 1 – город Благодарный и 23 сельских населенных пункта (таблица 1)</w:t>
      </w:r>
      <w:r w:rsidRPr="00C04C06">
        <w:rPr>
          <w:szCs w:val="28"/>
          <w:vertAlign w:val="superscript"/>
        </w:rPr>
        <w:footnoteReference w:id="1"/>
      </w:r>
      <w:r w:rsidRPr="00C04C06">
        <w:rPr>
          <w:szCs w:val="28"/>
        </w:rPr>
        <w:t>.</w:t>
      </w:r>
    </w:p>
    <w:p w:rsidR="00C6759E" w:rsidRDefault="00DA7BBB" w:rsidP="00C6759E">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1</w:t>
      </w:r>
      <w:r w:rsidRPr="00C04C06">
        <w:rPr>
          <w:bCs/>
          <w:noProof/>
          <w:szCs w:val="28"/>
        </w:rPr>
        <w:fldChar w:fldCharType="end"/>
      </w:r>
    </w:p>
    <w:p w:rsidR="00C6759E" w:rsidRDefault="00C6759E" w:rsidP="00C6759E">
      <w:pPr>
        <w:spacing w:line="240" w:lineRule="exact"/>
        <w:ind w:firstLine="0"/>
        <w:jc w:val="center"/>
        <w:rPr>
          <w:bCs/>
          <w:szCs w:val="28"/>
        </w:rPr>
      </w:pPr>
      <w:r w:rsidRPr="00C04C06">
        <w:rPr>
          <w:bCs/>
          <w:szCs w:val="28"/>
        </w:rPr>
        <w:t>НАСЕЛЕННЫЕ ПУНКТЫ</w:t>
      </w:r>
    </w:p>
    <w:p w:rsidR="00DA7BBB" w:rsidRDefault="00DA7BBB" w:rsidP="00C6759E">
      <w:pPr>
        <w:spacing w:line="240" w:lineRule="exact"/>
        <w:ind w:firstLine="0"/>
        <w:jc w:val="center"/>
        <w:rPr>
          <w:bCs/>
          <w:szCs w:val="28"/>
        </w:rPr>
      </w:pPr>
      <w:r w:rsidRPr="00C04C06">
        <w:rPr>
          <w:bCs/>
          <w:szCs w:val="28"/>
        </w:rPr>
        <w:t xml:space="preserve">в составе Благодарненского городского округа </w:t>
      </w:r>
    </w:p>
    <w:p w:rsidR="00C6759E" w:rsidRPr="00C04C06" w:rsidRDefault="00C6759E" w:rsidP="00C6759E">
      <w:pPr>
        <w:spacing w:line="240" w:lineRule="exact"/>
        <w:ind w:firstLine="0"/>
        <w:jc w:val="center"/>
        <w:rPr>
          <w:bCs/>
          <w:szCs w:val="28"/>
        </w:rPr>
      </w:pPr>
    </w:p>
    <w:tbl>
      <w:tblPr>
        <w:tblW w:w="4922" w:type="pct"/>
        <w:tblInd w:w="149" w:type="dxa"/>
        <w:shd w:val="clear" w:color="auto" w:fill="FFFFFF"/>
        <w:tblCellMar>
          <w:left w:w="0" w:type="dxa"/>
          <w:right w:w="0" w:type="dxa"/>
        </w:tblCellMar>
        <w:tblLook w:val="04A0" w:firstRow="1" w:lastRow="0" w:firstColumn="1" w:lastColumn="0" w:noHBand="0" w:noVBand="1"/>
      </w:tblPr>
      <w:tblGrid>
        <w:gridCol w:w="682"/>
        <w:gridCol w:w="3443"/>
        <w:gridCol w:w="1519"/>
        <w:gridCol w:w="1854"/>
        <w:gridCol w:w="1865"/>
      </w:tblGrid>
      <w:tr w:rsidR="00DA7BBB" w:rsidRPr="00C04C06" w:rsidTr="00C6759E">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C6759E">
            <w:pPr>
              <w:spacing w:line="240" w:lineRule="exact"/>
              <w:ind w:firstLine="0"/>
              <w:jc w:val="center"/>
              <w:textAlignment w:val="baseline"/>
              <w:rPr>
                <w:rFonts w:eastAsia="Times New Roman"/>
                <w:spacing w:val="2"/>
                <w:szCs w:val="28"/>
                <w:lang w:eastAsia="ru-RU"/>
              </w:rPr>
            </w:pPr>
            <w:r w:rsidRPr="00C6759E">
              <w:rPr>
                <w:rFonts w:eastAsia="Times New Roman"/>
                <w:spacing w:val="2"/>
                <w:szCs w:val="28"/>
                <w:lang w:eastAsia="ru-RU"/>
              </w:rPr>
              <w:t>№ п/п</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C6759E">
            <w:pPr>
              <w:spacing w:line="240" w:lineRule="exact"/>
              <w:ind w:firstLine="0"/>
              <w:jc w:val="center"/>
              <w:textAlignment w:val="baseline"/>
              <w:rPr>
                <w:rFonts w:eastAsia="Times New Roman"/>
                <w:spacing w:val="2"/>
                <w:szCs w:val="28"/>
                <w:lang w:eastAsia="ru-RU"/>
              </w:rPr>
            </w:pPr>
            <w:r w:rsidRPr="00C6759E">
              <w:rPr>
                <w:rFonts w:eastAsia="Times New Roman"/>
                <w:spacing w:val="2"/>
                <w:szCs w:val="28"/>
                <w:lang w:eastAsia="ru-RU"/>
              </w:rPr>
              <w:t>Наименование населенного пункта</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C6759E">
            <w:pPr>
              <w:spacing w:line="240" w:lineRule="exact"/>
              <w:ind w:firstLine="0"/>
              <w:jc w:val="center"/>
              <w:textAlignment w:val="baseline"/>
              <w:rPr>
                <w:rFonts w:eastAsia="Times New Roman"/>
                <w:spacing w:val="2"/>
                <w:szCs w:val="28"/>
                <w:lang w:eastAsia="ru-RU"/>
              </w:rPr>
            </w:pPr>
            <w:r w:rsidRPr="00C6759E">
              <w:rPr>
                <w:rFonts w:eastAsia="Times New Roman"/>
                <w:spacing w:val="2"/>
                <w:szCs w:val="28"/>
                <w:lang w:eastAsia="ru-RU"/>
              </w:rPr>
              <w:t>тип населенного пункта</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C6759E">
            <w:pPr>
              <w:spacing w:line="240" w:lineRule="exact"/>
              <w:ind w:left="186" w:right="149" w:firstLine="0"/>
              <w:jc w:val="center"/>
              <w:textAlignment w:val="baseline"/>
              <w:rPr>
                <w:rFonts w:eastAsia="Times New Roman"/>
                <w:spacing w:val="2"/>
                <w:szCs w:val="28"/>
                <w:lang w:eastAsia="ru-RU"/>
              </w:rPr>
            </w:pPr>
            <w:r w:rsidRPr="00C6759E">
              <w:rPr>
                <w:rFonts w:eastAsia="Times New Roman"/>
                <w:spacing w:val="2"/>
                <w:szCs w:val="28"/>
                <w:lang w:eastAsia="ru-RU"/>
              </w:rPr>
              <w:t>вид населенного пункта</w:t>
            </w:r>
          </w:p>
        </w:tc>
        <w:tc>
          <w:tcPr>
            <w:tcW w:w="882"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C6759E">
            <w:pPr>
              <w:spacing w:line="240" w:lineRule="exact"/>
              <w:ind w:left="186" w:right="149" w:firstLine="0"/>
              <w:jc w:val="center"/>
              <w:textAlignment w:val="baseline"/>
              <w:rPr>
                <w:rFonts w:eastAsia="Times New Roman"/>
                <w:spacing w:val="2"/>
                <w:szCs w:val="28"/>
                <w:lang w:eastAsia="ru-RU"/>
              </w:rPr>
            </w:pPr>
            <w:r w:rsidRPr="00C6759E">
              <w:rPr>
                <w:rFonts w:eastAsia="Times New Roman"/>
                <w:spacing w:val="2"/>
                <w:szCs w:val="28"/>
                <w:lang w:eastAsia="ru-RU"/>
              </w:rPr>
              <w:t>численность населения, человек</w:t>
            </w:r>
            <w:r w:rsidRPr="00C6759E">
              <w:rPr>
                <w:rFonts w:eastAsia="Times New Roman"/>
                <w:spacing w:val="2"/>
                <w:szCs w:val="28"/>
                <w:vertAlign w:val="superscript"/>
                <w:lang w:eastAsia="ru-RU"/>
              </w:rPr>
              <w:footnoteReference w:id="2"/>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rFonts w:eastAsia="Times New Roman"/>
                <w:spacing w:val="2"/>
                <w:szCs w:val="28"/>
                <w:lang w:eastAsia="ru-RU"/>
              </w:rPr>
            </w:pPr>
            <w:r w:rsidRPr="00C6759E">
              <w:rPr>
                <w:rFonts w:eastAsia="Times New Roman"/>
                <w:spacing w:val="2"/>
                <w:szCs w:val="28"/>
                <w:lang w:eastAsia="ru-RU"/>
              </w:rPr>
              <w:t>Благодарный</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городской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left="186" w:right="149" w:firstLine="0"/>
              <w:jc w:val="center"/>
              <w:textAlignment w:val="baseline"/>
              <w:rPr>
                <w:rFonts w:eastAsia="Times New Roman"/>
                <w:spacing w:val="2"/>
                <w:szCs w:val="28"/>
                <w:lang w:eastAsia="ru-RU"/>
              </w:rPr>
            </w:pPr>
            <w:r w:rsidRPr="00C6759E">
              <w:rPr>
                <w:rFonts w:eastAsia="Times New Roman"/>
                <w:spacing w:val="2"/>
                <w:szCs w:val="28"/>
                <w:lang w:eastAsia="ru-RU"/>
              </w:rPr>
              <w:t>город</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left="186" w:right="149" w:firstLine="0"/>
              <w:jc w:val="center"/>
              <w:textAlignment w:val="baseline"/>
              <w:rPr>
                <w:rFonts w:eastAsia="Times New Roman"/>
                <w:spacing w:val="2"/>
                <w:szCs w:val="28"/>
                <w:lang w:eastAsia="ru-RU"/>
              </w:rPr>
            </w:pPr>
            <w:r w:rsidRPr="00C6759E">
              <w:rPr>
                <w:rFonts w:eastAsia="Times New Roman"/>
                <w:spacing w:val="2"/>
                <w:szCs w:val="28"/>
                <w:lang w:eastAsia="ru-RU"/>
              </w:rPr>
              <w:t>30530*</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2.</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rFonts w:eastAsia="Times New Roman"/>
                <w:spacing w:val="2"/>
                <w:szCs w:val="28"/>
                <w:lang w:eastAsia="ru-RU"/>
              </w:rPr>
            </w:pPr>
            <w:r w:rsidRPr="00C6759E">
              <w:rPr>
                <w:rFonts w:eastAsia="Times New Roman"/>
                <w:spacing w:val="2"/>
                <w:szCs w:val="28"/>
                <w:lang w:eastAsia="ru-RU"/>
              </w:rPr>
              <w:t>Александрия</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left="186" w:right="149" w:firstLine="0"/>
              <w:jc w:val="center"/>
              <w:textAlignment w:val="baseline"/>
              <w:rPr>
                <w:rFonts w:eastAsia="Times New Roman"/>
                <w:spacing w:val="2"/>
                <w:szCs w:val="28"/>
                <w:lang w:eastAsia="ru-RU"/>
              </w:rPr>
            </w:pPr>
            <w:r w:rsidRPr="00C6759E">
              <w:rPr>
                <w:rFonts w:eastAsia="Times New Roman"/>
                <w:spacing w:val="2"/>
                <w:szCs w:val="28"/>
                <w:lang w:eastAsia="ru-RU"/>
              </w:rPr>
              <w:t>село</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left="186" w:right="149" w:firstLine="0"/>
              <w:jc w:val="center"/>
              <w:textAlignment w:val="baseline"/>
              <w:rPr>
                <w:rFonts w:eastAsia="Times New Roman"/>
                <w:spacing w:val="2"/>
                <w:szCs w:val="28"/>
                <w:lang w:eastAsia="ru-RU"/>
              </w:rPr>
            </w:pPr>
            <w:r w:rsidRPr="00C6759E">
              <w:rPr>
                <w:rFonts w:eastAsia="Times New Roman"/>
                <w:spacing w:val="2"/>
                <w:szCs w:val="28"/>
                <w:lang w:eastAsia="ru-RU"/>
              </w:rPr>
              <w:t>3558</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3.</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rFonts w:eastAsia="Times New Roman"/>
                <w:spacing w:val="2"/>
                <w:szCs w:val="28"/>
                <w:lang w:eastAsia="ru-RU"/>
              </w:rPr>
            </w:pPr>
            <w:r w:rsidRPr="00C6759E">
              <w:rPr>
                <w:rFonts w:eastAsia="Times New Roman"/>
                <w:spacing w:val="2"/>
                <w:szCs w:val="28"/>
                <w:lang w:eastAsia="ru-RU"/>
              </w:rPr>
              <w:t>Алексеевское</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szCs w:val="28"/>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left="186" w:right="149" w:firstLine="0"/>
              <w:jc w:val="center"/>
              <w:textAlignment w:val="baseline"/>
              <w:rPr>
                <w:rFonts w:eastAsia="Times New Roman"/>
                <w:spacing w:val="2"/>
                <w:szCs w:val="28"/>
                <w:lang w:eastAsia="ru-RU"/>
              </w:rPr>
            </w:pPr>
            <w:r w:rsidRPr="00C6759E">
              <w:rPr>
                <w:rFonts w:eastAsia="Times New Roman"/>
                <w:spacing w:val="2"/>
                <w:szCs w:val="28"/>
                <w:lang w:eastAsia="ru-RU"/>
              </w:rPr>
              <w:t>село</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left="186" w:right="149" w:firstLine="0"/>
              <w:jc w:val="center"/>
              <w:textAlignment w:val="baseline"/>
              <w:rPr>
                <w:rFonts w:eastAsia="Times New Roman"/>
                <w:spacing w:val="2"/>
                <w:szCs w:val="28"/>
                <w:lang w:eastAsia="ru-RU"/>
              </w:rPr>
            </w:pPr>
            <w:r w:rsidRPr="00C6759E">
              <w:rPr>
                <w:rFonts w:eastAsia="Times New Roman"/>
                <w:spacing w:val="2"/>
                <w:szCs w:val="28"/>
                <w:lang w:eastAsia="ru-RU"/>
              </w:rPr>
              <w:t>1705**</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4.</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rFonts w:eastAsia="Times New Roman"/>
                <w:spacing w:val="2"/>
                <w:szCs w:val="28"/>
                <w:lang w:eastAsia="ru-RU"/>
              </w:rPr>
            </w:pPr>
            <w:r w:rsidRPr="00C6759E">
              <w:rPr>
                <w:rFonts w:eastAsia="Times New Roman"/>
                <w:spacing w:val="2"/>
                <w:szCs w:val="28"/>
                <w:lang w:eastAsia="ru-RU"/>
              </w:rPr>
              <w:t>Алтухов</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szCs w:val="28"/>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хутор</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806</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5.</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rFonts w:eastAsia="Times New Roman"/>
                <w:spacing w:val="2"/>
                <w:szCs w:val="28"/>
                <w:lang w:eastAsia="ru-RU"/>
              </w:rPr>
            </w:pPr>
            <w:r w:rsidRPr="00C6759E">
              <w:rPr>
                <w:rFonts w:eastAsia="Times New Roman"/>
                <w:spacing w:val="2"/>
                <w:szCs w:val="28"/>
                <w:lang w:eastAsia="ru-RU"/>
              </w:rPr>
              <w:t>Большевик</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szCs w:val="28"/>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хутор</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726**</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6.</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rFonts w:eastAsia="Times New Roman"/>
                <w:spacing w:val="2"/>
                <w:szCs w:val="28"/>
                <w:lang w:eastAsia="ru-RU"/>
              </w:rPr>
            </w:pPr>
            <w:r w:rsidRPr="00C6759E">
              <w:rPr>
                <w:rFonts w:eastAsia="Times New Roman"/>
                <w:spacing w:val="2"/>
                <w:szCs w:val="28"/>
                <w:lang w:eastAsia="ru-RU"/>
              </w:rPr>
              <w:t>Бурлацкое</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szCs w:val="28"/>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село</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3193**</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7.</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rFonts w:eastAsia="Times New Roman"/>
                <w:spacing w:val="2"/>
                <w:szCs w:val="28"/>
                <w:lang w:eastAsia="ru-RU"/>
              </w:rPr>
            </w:pPr>
            <w:r w:rsidRPr="00C6759E">
              <w:rPr>
                <w:rFonts w:eastAsia="Times New Roman"/>
                <w:spacing w:val="2"/>
                <w:szCs w:val="28"/>
                <w:lang w:eastAsia="ru-RU"/>
              </w:rPr>
              <w:t>Видный</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szCs w:val="28"/>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поселок</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197</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8.</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rFonts w:eastAsia="Times New Roman"/>
                <w:spacing w:val="2"/>
                <w:szCs w:val="28"/>
                <w:lang w:eastAsia="ru-RU"/>
              </w:rPr>
            </w:pPr>
            <w:r w:rsidRPr="00C6759E">
              <w:rPr>
                <w:rFonts w:eastAsia="Times New Roman"/>
                <w:spacing w:val="2"/>
                <w:szCs w:val="28"/>
                <w:lang w:eastAsia="ru-RU"/>
              </w:rPr>
              <w:t>Госплодопитомник</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szCs w:val="28"/>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хутор</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3</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9.</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rFonts w:eastAsia="Times New Roman"/>
                <w:spacing w:val="2"/>
                <w:szCs w:val="28"/>
                <w:lang w:eastAsia="ru-RU"/>
              </w:rPr>
            </w:pPr>
            <w:r w:rsidRPr="00C6759E">
              <w:rPr>
                <w:rFonts w:eastAsia="Times New Roman"/>
                <w:spacing w:val="2"/>
                <w:szCs w:val="28"/>
                <w:lang w:eastAsia="ru-RU"/>
              </w:rPr>
              <w:t>Гремучий</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szCs w:val="28"/>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хутор</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206</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10.</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rFonts w:eastAsia="Times New Roman"/>
                <w:spacing w:val="2"/>
                <w:szCs w:val="28"/>
                <w:lang w:eastAsia="ru-RU"/>
              </w:rPr>
            </w:pPr>
            <w:r w:rsidRPr="00C6759E">
              <w:rPr>
                <w:rFonts w:eastAsia="Times New Roman"/>
                <w:spacing w:val="2"/>
                <w:szCs w:val="28"/>
                <w:lang w:eastAsia="ru-RU"/>
              </w:rPr>
              <w:t>Дейнекин</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szCs w:val="28"/>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хутор</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108</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11.</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rFonts w:eastAsia="Times New Roman"/>
                <w:spacing w:val="2"/>
                <w:szCs w:val="28"/>
                <w:lang w:eastAsia="ru-RU"/>
              </w:rPr>
            </w:pPr>
            <w:r w:rsidRPr="00C6759E">
              <w:rPr>
                <w:rFonts w:eastAsia="Times New Roman"/>
                <w:spacing w:val="2"/>
                <w:szCs w:val="28"/>
                <w:lang w:eastAsia="ru-RU"/>
              </w:rPr>
              <w:t>Елизаветинское</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szCs w:val="28"/>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село</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2998**</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12.</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szCs w:val="28"/>
              </w:rPr>
            </w:pPr>
            <w:r w:rsidRPr="00C6759E">
              <w:rPr>
                <w:rFonts w:eastAsia="Times New Roman"/>
                <w:spacing w:val="2"/>
                <w:szCs w:val="28"/>
                <w:lang w:eastAsia="ru-RU"/>
              </w:rPr>
              <w:t>Каменка</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szCs w:val="28"/>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поселок</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295</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13.</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szCs w:val="28"/>
              </w:rPr>
            </w:pPr>
            <w:r w:rsidRPr="00C6759E">
              <w:rPr>
                <w:rFonts w:eastAsia="Times New Roman"/>
                <w:spacing w:val="2"/>
                <w:szCs w:val="28"/>
                <w:lang w:eastAsia="ru-RU"/>
              </w:rPr>
              <w:t>Каменная Балка</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szCs w:val="28"/>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село</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1691</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14.</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szCs w:val="28"/>
              </w:rPr>
            </w:pPr>
            <w:r w:rsidRPr="00C6759E">
              <w:rPr>
                <w:rFonts w:eastAsia="Times New Roman"/>
                <w:spacing w:val="2"/>
                <w:szCs w:val="28"/>
                <w:lang w:eastAsia="ru-RU"/>
              </w:rPr>
              <w:t>Красный Ключ</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szCs w:val="28"/>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хутор</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229</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15.</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szCs w:val="28"/>
              </w:rPr>
            </w:pPr>
            <w:r w:rsidRPr="00C6759E">
              <w:rPr>
                <w:rFonts w:eastAsia="Times New Roman"/>
                <w:spacing w:val="2"/>
                <w:szCs w:val="28"/>
                <w:lang w:eastAsia="ru-RU"/>
              </w:rPr>
              <w:t>Кучурин</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rFonts w:eastAsia="Times New Roman"/>
                <w:spacing w:val="2"/>
                <w:szCs w:val="28"/>
                <w:lang w:eastAsia="ru-RU"/>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хутор</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36</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16.</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szCs w:val="28"/>
              </w:rPr>
            </w:pPr>
            <w:r w:rsidRPr="00C6759E">
              <w:rPr>
                <w:rFonts w:eastAsia="Times New Roman"/>
                <w:spacing w:val="2"/>
                <w:szCs w:val="28"/>
                <w:lang w:eastAsia="ru-RU"/>
              </w:rPr>
              <w:t>Мирное</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rFonts w:eastAsia="Times New Roman"/>
                <w:spacing w:val="2"/>
                <w:szCs w:val="28"/>
                <w:lang w:eastAsia="ru-RU"/>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село</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1183**</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17.</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szCs w:val="28"/>
              </w:rPr>
            </w:pPr>
            <w:r w:rsidRPr="00C6759E">
              <w:rPr>
                <w:rFonts w:eastAsia="Times New Roman"/>
                <w:spacing w:val="2"/>
                <w:szCs w:val="28"/>
                <w:lang w:eastAsia="ru-RU"/>
              </w:rPr>
              <w:t>Мокрая Буйвола</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rFonts w:eastAsia="Times New Roman"/>
                <w:spacing w:val="2"/>
                <w:szCs w:val="28"/>
                <w:lang w:eastAsia="ru-RU"/>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поселок</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179</w:t>
            </w:r>
          </w:p>
        </w:tc>
      </w:tr>
      <w:tr w:rsidR="00DA7BBB" w:rsidRPr="00C04C06" w:rsidTr="00C6759E">
        <w:trPr>
          <w:trHeight w:val="326"/>
        </w:trPr>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6759E" w:rsidRPr="00C6759E" w:rsidRDefault="00DA7BBB" w:rsidP="00C6759E">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18.</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szCs w:val="28"/>
              </w:rPr>
            </w:pPr>
            <w:r w:rsidRPr="00C6759E">
              <w:rPr>
                <w:rFonts w:eastAsia="Times New Roman"/>
                <w:spacing w:val="2"/>
                <w:szCs w:val="28"/>
                <w:lang w:eastAsia="ru-RU"/>
              </w:rPr>
              <w:t>Молочный</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rFonts w:eastAsia="Times New Roman"/>
                <w:spacing w:val="2"/>
                <w:szCs w:val="28"/>
                <w:lang w:eastAsia="ru-RU"/>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поселок</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C6759E" w:rsidRPr="00C6759E" w:rsidRDefault="00DA7BBB" w:rsidP="00C6759E">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61</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19.</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szCs w:val="28"/>
              </w:rPr>
            </w:pPr>
            <w:r w:rsidRPr="00C6759E">
              <w:rPr>
                <w:rFonts w:eastAsia="Times New Roman"/>
                <w:spacing w:val="2"/>
                <w:szCs w:val="28"/>
                <w:lang w:eastAsia="ru-RU"/>
              </w:rPr>
              <w:t>Новоалександровский</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rFonts w:eastAsia="Times New Roman"/>
                <w:spacing w:val="2"/>
                <w:szCs w:val="28"/>
                <w:lang w:eastAsia="ru-RU"/>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хутор</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366</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20.</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szCs w:val="28"/>
              </w:rPr>
            </w:pPr>
            <w:r w:rsidRPr="00C6759E">
              <w:rPr>
                <w:rFonts w:eastAsia="Times New Roman"/>
                <w:spacing w:val="2"/>
                <w:szCs w:val="28"/>
                <w:lang w:eastAsia="ru-RU"/>
              </w:rPr>
              <w:t>Сотниковское</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rFonts w:eastAsia="Times New Roman"/>
                <w:spacing w:val="2"/>
                <w:szCs w:val="28"/>
                <w:lang w:eastAsia="ru-RU"/>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село</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4203**</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21.</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szCs w:val="28"/>
              </w:rPr>
            </w:pPr>
            <w:r w:rsidRPr="00C6759E">
              <w:rPr>
                <w:rFonts w:eastAsia="Times New Roman"/>
                <w:spacing w:val="2"/>
                <w:szCs w:val="28"/>
                <w:lang w:eastAsia="ru-RU"/>
              </w:rPr>
              <w:t>Спасское</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rFonts w:eastAsia="Times New Roman"/>
                <w:spacing w:val="2"/>
                <w:szCs w:val="28"/>
                <w:lang w:eastAsia="ru-RU"/>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село</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2293**</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22.</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szCs w:val="28"/>
              </w:rPr>
            </w:pPr>
            <w:r w:rsidRPr="00C6759E">
              <w:rPr>
                <w:rFonts w:eastAsia="Times New Roman"/>
                <w:spacing w:val="2"/>
                <w:szCs w:val="28"/>
                <w:lang w:eastAsia="ru-RU"/>
              </w:rPr>
              <w:t>Ставропольский</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rFonts w:eastAsia="Times New Roman"/>
                <w:spacing w:val="2"/>
                <w:szCs w:val="28"/>
                <w:lang w:eastAsia="ru-RU"/>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поселок</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1731</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23.</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szCs w:val="28"/>
              </w:rPr>
            </w:pPr>
            <w:r w:rsidRPr="00C6759E">
              <w:rPr>
                <w:rFonts w:eastAsia="Times New Roman"/>
                <w:spacing w:val="2"/>
                <w:szCs w:val="28"/>
                <w:lang w:eastAsia="ru-RU"/>
              </w:rPr>
              <w:t>Шишкино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rFonts w:eastAsia="Times New Roman"/>
                <w:spacing w:val="2"/>
                <w:szCs w:val="28"/>
                <w:lang w:eastAsia="ru-RU"/>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село</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1447**</w:t>
            </w:r>
          </w:p>
        </w:tc>
      </w:tr>
      <w:tr w:rsidR="00DA7BBB" w:rsidRPr="00C04C06" w:rsidTr="00270FF6">
        <w:tc>
          <w:tcPr>
            <w:tcW w:w="2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24.</w:t>
            </w:r>
          </w:p>
        </w:tc>
        <w:tc>
          <w:tcPr>
            <w:tcW w:w="228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DA7BBB" w:rsidRPr="00C6759E" w:rsidRDefault="00DA7BBB" w:rsidP="00270FF6">
            <w:pPr>
              <w:spacing w:line="240" w:lineRule="auto"/>
              <w:ind w:firstLine="0"/>
              <w:jc w:val="left"/>
              <w:textAlignment w:val="baseline"/>
              <w:rPr>
                <w:szCs w:val="28"/>
              </w:rPr>
            </w:pPr>
            <w:r w:rsidRPr="00C6759E">
              <w:rPr>
                <w:rFonts w:eastAsia="Times New Roman"/>
                <w:spacing w:val="2"/>
                <w:szCs w:val="28"/>
                <w:lang w:eastAsia="ru-RU"/>
              </w:rPr>
              <w:t>Эдельбай</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rPr>
                <w:rFonts w:eastAsia="Times New Roman"/>
                <w:spacing w:val="2"/>
                <w:szCs w:val="28"/>
                <w:lang w:eastAsia="ru-RU"/>
              </w:rPr>
            </w:pPr>
            <w:r w:rsidRPr="00C6759E">
              <w:rPr>
                <w:rFonts w:eastAsia="Times New Roman"/>
                <w:spacing w:val="2"/>
                <w:szCs w:val="28"/>
                <w:lang w:eastAsia="ru-RU"/>
              </w:rPr>
              <w:t>сельский</w:t>
            </w:r>
          </w:p>
        </w:tc>
        <w:tc>
          <w:tcPr>
            <w:tcW w:w="877" w:type="pct"/>
            <w:tcBorders>
              <w:top w:val="single" w:sz="6" w:space="0" w:color="000000"/>
              <w:left w:val="single" w:sz="6" w:space="0" w:color="000000"/>
              <w:bottom w:val="single" w:sz="6" w:space="0" w:color="000000"/>
              <w:right w:val="single" w:sz="6" w:space="0" w:color="000000"/>
            </w:tcBorders>
            <w:shd w:val="clear" w:color="auto" w:fill="FFFFFF"/>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аул</w:t>
            </w:r>
          </w:p>
        </w:tc>
        <w:tc>
          <w:tcPr>
            <w:tcW w:w="8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A7BBB" w:rsidRPr="00C6759E" w:rsidRDefault="00DA7BBB" w:rsidP="00270FF6">
            <w:pPr>
              <w:spacing w:line="240" w:lineRule="auto"/>
              <w:ind w:firstLine="0"/>
              <w:jc w:val="center"/>
              <w:textAlignment w:val="baseline"/>
              <w:rPr>
                <w:rFonts w:eastAsia="Times New Roman"/>
                <w:spacing w:val="2"/>
                <w:szCs w:val="28"/>
                <w:lang w:eastAsia="ru-RU"/>
              </w:rPr>
            </w:pPr>
            <w:r w:rsidRPr="00C6759E">
              <w:rPr>
                <w:rFonts w:eastAsia="Times New Roman"/>
                <w:spacing w:val="2"/>
                <w:szCs w:val="28"/>
                <w:lang w:eastAsia="ru-RU"/>
              </w:rPr>
              <w:t>1229**</w:t>
            </w:r>
          </w:p>
        </w:tc>
      </w:tr>
    </w:tbl>
    <w:p w:rsidR="00DA7BBB" w:rsidRPr="00C04C06" w:rsidRDefault="00DA7BBB" w:rsidP="00DA7BBB">
      <w:pPr>
        <w:spacing w:line="240" w:lineRule="auto"/>
        <w:ind w:firstLine="0"/>
        <w:rPr>
          <w:sz w:val="20"/>
          <w:szCs w:val="20"/>
        </w:rPr>
      </w:pPr>
      <w:r w:rsidRPr="00C04C06">
        <w:rPr>
          <w:sz w:val="20"/>
          <w:szCs w:val="20"/>
        </w:rPr>
        <w:t>Примечания:</w:t>
      </w:r>
    </w:p>
    <w:p w:rsidR="00DA7BBB" w:rsidRPr="00C04C06" w:rsidRDefault="00DA7BBB" w:rsidP="00DA7BBB">
      <w:pPr>
        <w:spacing w:line="240" w:lineRule="auto"/>
        <w:ind w:firstLine="0"/>
        <w:rPr>
          <w:sz w:val="20"/>
          <w:szCs w:val="20"/>
        </w:rPr>
      </w:pPr>
      <w:r w:rsidRPr="00C04C06">
        <w:rPr>
          <w:sz w:val="20"/>
          <w:szCs w:val="20"/>
        </w:rPr>
        <w:t>* – Численность населения по муниципальным образованиям Ставропольского края на 01.01.2019 и в среднем за 2018 год: Федеральная служба государственной статистики (Росстат). – М., 2019. – Табл. 26.</w:t>
      </w:r>
    </w:p>
    <w:p w:rsidR="00DA7BBB" w:rsidRPr="00C04C06" w:rsidRDefault="00DA7BBB" w:rsidP="00DA7BBB">
      <w:pPr>
        <w:spacing w:line="240" w:lineRule="auto"/>
        <w:ind w:firstLine="0"/>
        <w:rPr>
          <w:sz w:val="20"/>
          <w:szCs w:val="20"/>
        </w:rPr>
      </w:pPr>
      <w:r w:rsidRPr="00C04C06">
        <w:rPr>
          <w:sz w:val="20"/>
          <w:szCs w:val="20"/>
        </w:rPr>
        <w:t>** – Численность населения Российской Федерации по муниципальным образованиям на 01 января 2017 года: Федеральная служба государственной статистики (Росстат). – М., 2017. – Табл. 36.</w:t>
      </w:r>
    </w:p>
    <w:p w:rsidR="00DA7BBB" w:rsidRPr="00C04C06" w:rsidRDefault="00DA7BBB" w:rsidP="00DA7BBB">
      <w:pPr>
        <w:spacing w:line="240" w:lineRule="auto"/>
        <w:rPr>
          <w:sz w:val="24"/>
          <w:szCs w:val="24"/>
        </w:rPr>
      </w:pPr>
    </w:p>
    <w:p w:rsidR="00DA7BBB" w:rsidRPr="00C04C06" w:rsidRDefault="00DA7BBB" w:rsidP="00DA7BBB">
      <w:pPr>
        <w:spacing w:line="240" w:lineRule="auto"/>
        <w:rPr>
          <w:szCs w:val="28"/>
        </w:rPr>
      </w:pPr>
      <w:r w:rsidRPr="00C04C06">
        <w:rPr>
          <w:szCs w:val="28"/>
        </w:rPr>
        <w:t>2) Основными элементами планировочной структуры на территории Благодарненского городского округа</w:t>
      </w:r>
      <w:r w:rsidR="00116FE7">
        <w:rPr>
          <w:szCs w:val="28"/>
        </w:rPr>
        <w:t xml:space="preserve"> </w:t>
      </w:r>
      <w:r w:rsidRPr="00C04C06">
        <w:rPr>
          <w:szCs w:val="28"/>
        </w:rPr>
        <w:t>являются:</w:t>
      </w:r>
      <w:r w:rsidRPr="00C04C06">
        <w:rPr>
          <w:szCs w:val="28"/>
          <w:vertAlign w:val="superscript"/>
        </w:rPr>
        <w:footnoteReference w:id="3"/>
      </w:r>
    </w:p>
    <w:p w:rsidR="00DA7BBB" w:rsidRPr="00C04C06" w:rsidRDefault="00DA7BBB" w:rsidP="00DA7BBB">
      <w:pPr>
        <w:spacing w:line="240" w:lineRule="auto"/>
        <w:rPr>
          <w:szCs w:val="28"/>
        </w:rPr>
      </w:pPr>
      <w:r w:rsidRPr="00C04C06">
        <w:rPr>
          <w:szCs w:val="28"/>
        </w:rPr>
        <w:t>район;</w:t>
      </w:r>
    </w:p>
    <w:p w:rsidR="00DA7BBB" w:rsidRPr="00C04C06" w:rsidRDefault="00DA7BBB" w:rsidP="00DA7BBB">
      <w:pPr>
        <w:spacing w:line="240" w:lineRule="auto"/>
        <w:rPr>
          <w:szCs w:val="28"/>
        </w:rPr>
      </w:pPr>
      <w:r w:rsidRPr="00C04C06">
        <w:rPr>
          <w:szCs w:val="28"/>
        </w:rPr>
        <w:t>микрорайон;</w:t>
      </w:r>
    </w:p>
    <w:p w:rsidR="00DA7BBB" w:rsidRPr="00C04C06" w:rsidRDefault="00DA7BBB" w:rsidP="00DA7BBB">
      <w:pPr>
        <w:spacing w:line="240" w:lineRule="auto"/>
        <w:rPr>
          <w:szCs w:val="28"/>
        </w:rPr>
      </w:pPr>
      <w:r w:rsidRPr="00C04C06">
        <w:rPr>
          <w:szCs w:val="28"/>
        </w:rPr>
        <w:t>квартал;</w:t>
      </w:r>
    </w:p>
    <w:p w:rsidR="00DA7BBB" w:rsidRPr="00C04C06" w:rsidRDefault="00DA7BBB" w:rsidP="00DA7BBB">
      <w:pPr>
        <w:spacing w:line="240" w:lineRule="auto"/>
        <w:rPr>
          <w:szCs w:val="28"/>
        </w:rPr>
      </w:pPr>
      <w:r w:rsidRPr="00C04C06">
        <w:rPr>
          <w:szCs w:val="28"/>
        </w:rPr>
        <w:t>территория общего пользования, за исключением элементов улично-дорожной сети;</w:t>
      </w:r>
    </w:p>
    <w:p w:rsidR="00DA7BBB" w:rsidRPr="00C04C06" w:rsidRDefault="00DA7BBB" w:rsidP="00DA7BBB">
      <w:pPr>
        <w:spacing w:line="240" w:lineRule="auto"/>
        <w:rPr>
          <w:szCs w:val="28"/>
        </w:rPr>
      </w:pPr>
      <w:r w:rsidRPr="00C04C06">
        <w:rPr>
          <w:szCs w:val="28"/>
        </w:rPr>
        <w:t>территория садоводческого, огороднического или дачного некоммерческого объединения граждан;</w:t>
      </w:r>
    </w:p>
    <w:p w:rsidR="00DA7BBB" w:rsidRPr="00C04C06" w:rsidRDefault="00DA7BBB" w:rsidP="00DA7BBB">
      <w:pPr>
        <w:spacing w:line="240" w:lineRule="auto"/>
        <w:rPr>
          <w:szCs w:val="28"/>
        </w:rPr>
      </w:pPr>
      <w:r w:rsidRPr="00C04C06">
        <w:rPr>
          <w:szCs w:val="28"/>
        </w:rPr>
        <w:t>территория транспортно-пересадочного узла;</w:t>
      </w:r>
    </w:p>
    <w:p w:rsidR="00DA7BBB" w:rsidRPr="00C04C06" w:rsidRDefault="00DA7BBB" w:rsidP="00DA7BBB">
      <w:pPr>
        <w:spacing w:line="240" w:lineRule="auto"/>
        <w:rPr>
          <w:szCs w:val="28"/>
        </w:rPr>
      </w:pPr>
      <w:r w:rsidRPr="00C04C06">
        <w:rPr>
          <w:szCs w:val="28"/>
        </w:rPr>
        <w:t>территория, занятая линейным объектом и (или) предназначенная для размещения линейного объекта, за исключением элементов улично-дорожной сети;</w:t>
      </w:r>
    </w:p>
    <w:p w:rsidR="00DA7BBB" w:rsidRPr="00C04C06" w:rsidRDefault="00DA7BBB" w:rsidP="00DA7BBB">
      <w:pPr>
        <w:spacing w:line="240" w:lineRule="auto"/>
        <w:rPr>
          <w:szCs w:val="28"/>
        </w:rPr>
      </w:pPr>
      <w:r w:rsidRPr="00C04C06">
        <w:rPr>
          <w:szCs w:val="28"/>
        </w:rPr>
        <w:t>улично-дорожная сеть.</w:t>
      </w:r>
    </w:p>
    <w:p w:rsidR="00DA7BBB" w:rsidRPr="00C04C06" w:rsidRDefault="00DA7BBB" w:rsidP="00DA7BBB">
      <w:pPr>
        <w:spacing w:line="240" w:lineRule="auto"/>
        <w:rPr>
          <w:szCs w:val="28"/>
        </w:rPr>
      </w:pPr>
      <w:r w:rsidRPr="00C04C06">
        <w:rPr>
          <w:szCs w:val="28"/>
        </w:rPr>
        <w:t xml:space="preserve">3) При подготовке документов территориального планирования Благодарненского городского округа следует применять функциональное и градостроительное (территориальное) зонирование. Каждая функциональная и территориальная зона может иметь свой тип и вид. </w:t>
      </w:r>
    </w:p>
    <w:p w:rsidR="00DA7BBB" w:rsidRPr="00C04C06" w:rsidRDefault="00DA7BBB" w:rsidP="00DA7BBB">
      <w:pPr>
        <w:spacing w:line="240" w:lineRule="auto"/>
        <w:rPr>
          <w:szCs w:val="28"/>
        </w:rPr>
      </w:pPr>
      <w:r w:rsidRPr="00C04C06">
        <w:rPr>
          <w:szCs w:val="28"/>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 Вид функциональной зоны является дополнительной (необязательной) характеристикой такой зоны. Типы и виды функциональных зон, устанавливаемые на территории Благодарненского городского округа приведены в таблице 2.</w:t>
      </w:r>
    </w:p>
    <w:p w:rsidR="00DA7BBB" w:rsidRDefault="00DA7BBB" w:rsidP="00DA7BBB">
      <w:pPr>
        <w:spacing w:line="240" w:lineRule="auto"/>
        <w:ind w:firstLine="0"/>
        <w:rPr>
          <w:sz w:val="24"/>
          <w:szCs w:val="24"/>
        </w:rPr>
      </w:pPr>
    </w:p>
    <w:p w:rsidR="00E54907" w:rsidRDefault="00E54907" w:rsidP="00DA7BBB">
      <w:pPr>
        <w:spacing w:line="240" w:lineRule="auto"/>
        <w:ind w:firstLine="0"/>
        <w:rPr>
          <w:sz w:val="24"/>
          <w:szCs w:val="24"/>
        </w:rPr>
      </w:pPr>
    </w:p>
    <w:p w:rsidR="00E54907" w:rsidRDefault="00E54907" w:rsidP="00DA7BBB">
      <w:pPr>
        <w:spacing w:line="240" w:lineRule="auto"/>
        <w:ind w:firstLine="0"/>
        <w:rPr>
          <w:sz w:val="24"/>
          <w:szCs w:val="24"/>
        </w:rPr>
      </w:pPr>
    </w:p>
    <w:p w:rsidR="00C6759E" w:rsidRDefault="00DA7BBB" w:rsidP="00C6759E">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2</w:t>
      </w:r>
      <w:r w:rsidRPr="00C04C06">
        <w:rPr>
          <w:bCs/>
          <w:noProof/>
          <w:szCs w:val="28"/>
        </w:rPr>
        <w:fldChar w:fldCharType="end"/>
      </w:r>
      <w:r w:rsidRPr="00C04C06">
        <w:rPr>
          <w:bCs/>
          <w:noProof/>
          <w:szCs w:val="28"/>
        </w:rPr>
        <w:t>.</w:t>
      </w:r>
      <w:r w:rsidRPr="00C04C06">
        <w:rPr>
          <w:bCs/>
          <w:szCs w:val="28"/>
        </w:rPr>
        <w:t xml:space="preserve"> </w:t>
      </w:r>
    </w:p>
    <w:p w:rsidR="00C6759E" w:rsidRDefault="00C6759E" w:rsidP="00C6759E">
      <w:pPr>
        <w:spacing w:line="240" w:lineRule="exact"/>
        <w:ind w:firstLine="0"/>
        <w:jc w:val="center"/>
        <w:rPr>
          <w:bCs/>
          <w:szCs w:val="28"/>
        </w:rPr>
      </w:pPr>
      <w:r w:rsidRPr="00C04C06">
        <w:rPr>
          <w:bCs/>
          <w:szCs w:val="28"/>
        </w:rPr>
        <w:t>ТИПЫ И ВИДЫ</w:t>
      </w:r>
    </w:p>
    <w:p w:rsidR="00E54907" w:rsidRDefault="00DA7BBB" w:rsidP="00C6759E">
      <w:pPr>
        <w:spacing w:line="240" w:lineRule="exact"/>
        <w:ind w:firstLine="0"/>
        <w:jc w:val="center"/>
        <w:rPr>
          <w:bCs/>
          <w:szCs w:val="28"/>
        </w:rPr>
      </w:pPr>
      <w:r w:rsidRPr="00C04C06">
        <w:rPr>
          <w:bCs/>
          <w:szCs w:val="28"/>
        </w:rPr>
        <w:t xml:space="preserve">функциональных зон, устанавливаемые на территории </w:t>
      </w:r>
    </w:p>
    <w:p w:rsidR="00DA7BBB" w:rsidRDefault="00DA7BBB" w:rsidP="00C6759E">
      <w:pPr>
        <w:spacing w:line="240" w:lineRule="exact"/>
        <w:ind w:firstLine="0"/>
        <w:jc w:val="center"/>
        <w:rPr>
          <w:bCs/>
          <w:szCs w:val="28"/>
        </w:rPr>
      </w:pPr>
      <w:r w:rsidRPr="00C04C06">
        <w:rPr>
          <w:bCs/>
          <w:szCs w:val="28"/>
        </w:rPr>
        <w:t>Благодарненского городского округа</w:t>
      </w:r>
      <w:r w:rsidR="00C6759E">
        <w:rPr>
          <w:bCs/>
          <w:szCs w:val="28"/>
        </w:rPr>
        <w:t xml:space="preserve"> </w:t>
      </w:r>
    </w:p>
    <w:p w:rsidR="00E54907" w:rsidRPr="00C04C06" w:rsidRDefault="00E54907" w:rsidP="00C6759E">
      <w:pPr>
        <w:spacing w:line="240" w:lineRule="exact"/>
        <w:ind w:firstLine="0"/>
        <w:jc w:val="center"/>
        <w:rPr>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261"/>
        <w:gridCol w:w="5629"/>
      </w:tblGrid>
      <w:tr w:rsidR="00DA7BBB" w:rsidRPr="00C04C06" w:rsidTr="00C6759E">
        <w:tc>
          <w:tcPr>
            <w:tcW w:w="572" w:type="dxa"/>
          </w:tcPr>
          <w:p w:rsidR="00DA7BBB" w:rsidRPr="00C6759E" w:rsidRDefault="00DA7BBB" w:rsidP="00C6759E">
            <w:pPr>
              <w:spacing w:line="240" w:lineRule="exact"/>
              <w:ind w:left="-105" w:right="-120" w:firstLine="0"/>
              <w:jc w:val="center"/>
              <w:rPr>
                <w:szCs w:val="28"/>
              </w:rPr>
            </w:pPr>
            <w:r w:rsidRPr="00C6759E">
              <w:rPr>
                <w:szCs w:val="28"/>
              </w:rPr>
              <w:t>№ п/п</w:t>
            </w:r>
          </w:p>
        </w:tc>
        <w:tc>
          <w:tcPr>
            <w:tcW w:w="3261" w:type="dxa"/>
          </w:tcPr>
          <w:p w:rsidR="00DA7BBB" w:rsidRPr="00C6759E" w:rsidRDefault="00DA7BBB" w:rsidP="00C6759E">
            <w:pPr>
              <w:spacing w:line="240" w:lineRule="exact"/>
              <w:ind w:firstLine="0"/>
              <w:jc w:val="center"/>
              <w:rPr>
                <w:szCs w:val="28"/>
              </w:rPr>
            </w:pPr>
            <w:r w:rsidRPr="00C6759E">
              <w:rPr>
                <w:szCs w:val="28"/>
              </w:rPr>
              <w:t>Тип функциональной зоны</w:t>
            </w:r>
          </w:p>
        </w:tc>
        <w:tc>
          <w:tcPr>
            <w:tcW w:w="5629" w:type="dxa"/>
          </w:tcPr>
          <w:p w:rsidR="00DA7BBB" w:rsidRPr="00C6759E" w:rsidRDefault="00DA7BBB" w:rsidP="00C6759E">
            <w:pPr>
              <w:spacing w:line="240" w:lineRule="exact"/>
              <w:ind w:firstLine="0"/>
              <w:jc w:val="center"/>
              <w:rPr>
                <w:szCs w:val="28"/>
              </w:rPr>
            </w:pPr>
            <w:r w:rsidRPr="00C6759E">
              <w:rPr>
                <w:szCs w:val="28"/>
              </w:rPr>
              <w:t>виды функциональных зон</w:t>
            </w:r>
          </w:p>
        </w:tc>
      </w:tr>
      <w:tr w:rsidR="00DA7BBB" w:rsidRPr="00C04C06" w:rsidTr="00C6759E">
        <w:tc>
          <w:tcPr>
            <w:tcW w:w="572" w:type="dxa"/>
          </w:tcPr>
          <w:p w:rsidR="00DA7BBB" w:rsidRPr="00C6759E" w:rsidRDefault="00DA7BBB" w:rsidP="00C6759E">
            <w:pPr>
              <w:spacing w:line="240" w:lineRule="auto"/>
              <w:ind w:left="57" w:right="-103" w:firstLine="0"/>
              <w:jc w:val="center"/>
              <w:rPr>
                <w:szCs w:val="28"/>
              </w:rPr>
            </w:pPr>
            <w:r w:rsidRPr="00C6759E">
              <w:rPr>
                <w:szCs w:val="28"/>
              </w:rPr>
              <w:t>1.</w:t>
            </w:r>
          </w:p>
        </w:tc>
        <w:tc>
          <w:tcPr>
            <w:tcW w:w="3261" w:type="dxa"/>
          </w:tcPr>
          <w:p w:rsidR="00DA7BBB" w:rsidRPr="00C6759E" w:rsidRDefault="00DA7BBB" w:rsidP="00C6759E">
            <w:pPr>
              <w:spacing w:line="240" w:lineRule="auto"/>
              <w:ind w:left="57" w:right="57" w:firstLine="0"/>
              <w:rPr>
                <w:szCs w:val="28"/>
              </w:rPr>
            </w:pPr>
            <w:r w:rsidRPr="00C6759E">
              <w:rPr>
                <w:szCs w:val="28"/>
              </w:rPr>
              <w:t>Жилая зона</w:t>
            </w:r>
          </w:p>
        </w:tc>
        <w:tc>
          <w:tcPr>
            <w:tcW w:w="5629" w:type="dxa"/>
          </w:tcPr>
          <w:p w:rsidR="00DA7BBB" w:rsidRPr="00C6759E" w:rsidRDefault="00DA7BBB" w:rsidP="00C6759E">
            <w:pPr>
              <w:spacing w:line="240" w:lineRule="auto"/>
              <w:ind w:left="57" w:right="57" w:firstLine="0"/>
              <w:jc w:val="center"/>
              <w:rPr>
                <w:szCs w:val="28"/>
              </w:rPr>
            </w:pPr>
            <w:r w:rsidRPr="00C6759E">
              <w:rPr>
                <w:szCs w:val="28"/>
              </w:rPr>
              <w:t>среднеэтажной жилой застройки</w:t>
            </w:r>
          </w:p>
          <w:p w:rsidR="00DA7BBB" w:rsidRPr="00C6759E" w:rsidRDefault="00DA7BBB" w:rsidP="00C6759E">
            <w:pPr>
              <w:spacing w:line="240" w:lineRule="auto"/>
              <w:ind w:left="57" w:right="57" w:firstLine="0"/>
              <w:jc w:val="center"/>
              <w:rPr>
                <w:szCs w:val="28"/>
              </w:rPr>
            </w:pPr>
            <w:r w:rsidRPr="00C6759E">
              <w:rPr>
                <w:szCs w:val="28"/>
              </w:rPr>
              <w:t>малоэтажной жилой застройки</w:t>
            </w:r>
          </w:p>
          <w:p w:rsidR="00DA7BBB" w:rsidRPr="00C6759E" w:rsidRDefault="00DA7BBB" w:rsidP="00C6759E">
            <w:pPr>
              <w:spacing w:line="240" w:lineRule="auto"/>
              <w:ind w:left="57" w:right="57" w:firstLine="0"/>
              <w:jc w:val="center"/>
              <w:rPr>
                <w:szCs w:val="28"/>
              </w:rPr>
            </w:pPr>
            <w:r w:rsidRPr="00C6759E">
              <w:rPr>
                <w:szCs w:val="28"/>
              </w:rPr>
              <w:t>жилой усадебной застройки</w:t>
            </w:r>
          </w:p>
          <w:p w:rsidR="00DA7BBB" w:rsidRPr="00C6759E" w:rsidRDefault="00DA7BBB" w:rsidP="00C6759E">
            <w:pPr>
              <w:spacing w:line="240" w:lineRule="auto"/>
              <w:ind w:left="57" w:right="57" w:firstLine="0"/>
              <w:jc w:val="center"/>
              <w:rPr>
                <w:szCs w:val="28"/>
              </w:rPr>
            </w:pPr>
            <w:r w:rsidRPr="00C6759E">
              <w:rPr>
                <w:szCs w:val="28"/>
              </w:rPr>
              <w:t>садоводческих и дачных некоммерческих объединений граждан</w:t>
            </w:r>
          </w:p>
        </w:tc>
      </w:tr>
      <w:tr w:rsidR="00DA7BBB" w:rsidRPr="00C04C06" w:rsidTr="00C6759E">
        <w:tc>
          <w:tcPr>
            <w:tcW w:w="572" w:type="dxa"/>
          </w:tcPr>
          <w:p w:rsidR="00DA7BBB" w:rsidRPr="00C6759E" w:rsidRDefault="00DA7BBB" w:rsidP="00C6759E">
            <w:pPr>
              <w:spacing w:line="240" w:lineRule="auto"/>
              <w:ind w:left="57" w:right="57" w:firstLine="0"/>
              <w:jc w:val="center"/>
              <w:rPr>
                <w:szCs w:val="28"/>
              </w:rPr>
            </w:pPr>
            <w:r w:rsidRPr="00C6759E">
              <w:rPr>
                <w:szCs w:val="28"/>
              </w:rPr>
              <w:t>2.</w:t>
            </w:r>
          </w:p>
        </w:tc>
        <w:tc>
          <w:tcPr>
            <w:tcW w:w="3261" w:type="dxa"/>
          </w:tcPr>
          <w:p w:rsidR="00DA7BBB" w:rsidRPr="00C6759E" w:rsidRDefault="00DA7BBB" w:rsidP="00C6759E">
            <w:pPr>
              <w:spacing w:line="240" w:lineRule="auto"/>
              <w:ind w:left="57" w:right="57" w:firstLine="0"/>
              <w:rPr>
                <w:szCs w:val="28"/>
              </w:rPr>
            </w:pPr>
            <w:r w:rsidRPr="00C6759E">
              <w:rPr>
                <w:szCs w:val="28"/>
              </w:rPr>
              <w:t>Общественно-деловая зона</w:t>
            </w:r>
          </w:p>
        </w:tc>
        <w:tc>
          <w:tcPr>
            <w:tcW w:w="5629" w:type="dxa"/>
          </w:tcPr>
          <w:p w:rsidR="00DA7BBB" w:rsidRPr="00C6759E" w:rsidRDefault="00DA7BBB" w:rsidP="00C6759E">
            <w:pPr>
              <w:spacing w:line="240" w:lineRule="auto"/>
              <w:ind w:left="57" w:right="57" w:firstLine="0"/>
              <w:jc w:val="center"/>
              <w:rPr>
                <w:szCs w:val="28"/>
              </w:rPr>
            </w:pPr>
            <w:r w:rsidRPr="00C6759E">
              <w:rPr>
                <w:szCs w:val="28"/>
              </w:rPr>
              <w:t>административно-делового, культурно-досугового, торгового</w:t>
            </w:r>
            <w:r w:rsidR="00C6759E">
              <w:rPr>
                <w:szCs w:val="28"/>
              </w:rPr>
              <w:t>, социально-бытового назначения;</w:t>
            </w:r>
          </w:p>
          <w:p w:rsidR="00DA7BBB" w:rsidRPr="00C6759E" w:rsidRDefault="00DA7BBB" w:rsidP="00C6759E">
            <w:pPr>
              <w:spacing w:line="240" w:lineRule="auto"/>
              <w:ind w:left="57" w:right="57" w:firstLine="0"/>
              <w:jc w:val="center"/>
              <w:rPr>
                <w:szCs w:val="28"/>
              </w:rPr>
            </w:pPr>
            <w:r w:rsidRPr="00C6759E">
              <w:rPr>
                <w:szCs w:val="28"/>
              </w:rPr>
              <w:t>учебно-образовательного назначения.</w:t>
            </w:r>
          </w:p>
          <w:p w:rsidR="00DA7BBB" w:rsidRPr="00C6759E" w:rsidRDefault="00DA7BBB" w:rsidP="00C6759E">
            <w:pPr>
              <w:spacing w:line="240" w:lineRule="auto"/>
              <w:ind w:right="57" w:firstLine="0"/>
              <w:jc w:val="center"/>
              <w:rPr>
                <w:szCs w:val="28"/>
              </w:rPr>
            </w:pPr>
            <w:r w:rsidRPr="00C6759E">
              <w:rPr>
                <w:szCs w:val="28"/>
              </w:rPr>
              <w:t>спортивного назначения.</w:t>
            </w:r>
          </w:p>
          <w:p w:rsidR="00DA7BBB" w:rsidRPr="00C6759E" w:rsidRDefault="00DA7BBB" w:rsidP="00C6759E">
            <w:pPr>
              <w:spacing w:line="240" w:lineRule="auto"/>
              <w:ind w:left="57" w:right="57" w:firstLine="0"/>
              <w:jc w:val="center"/>
              <w:rPr>
                <w:szCs w:val="28"/>
              </w:rPr>
            </w:pPr>
            <w:r w:rsidRPr="00C6759E">
              <w:rPr>
                <w:szCs w:val="28"/>
              </w:rPr>
              <w:t>здравоохранения и социальной защиты</w:t>
            </w:r>
          </w:p>
        </w:tc>
      </w:tr>
      <w:tr w:rsidR="00DA7BBB" w:rsidRPr="00C04C06" w:rsidTr="00C6759E">
        <w:tc>
          <w:tcPr>
            <w:tcW w:w="572" w:type="dxa"/>
          </w:tcPr>
          <w:p w:rsidR="00DA7BBB" w:rsidRPr="00C6759E" w:rsidRDefault="00DA7BBB" w:rsidP="00C6759E">
            <w:pPr>
              <w:spacing w:line="240" w:lineRule="auto"/>
              <w:ind w:left="57" w:right="57" w:firstLine="0"/>
              <w:jc w:val="center"/>
              <w:rPr>
                <w:szCs w:val="28"/>
              </w:rPr>
            </w:pPr>
            <w:r w:rsidRPr="00C6759E">
              <w:rPr>
                <w:szCs w:val="28"/>
              </w:rPr>
              <w:t>3.</w:t>
            </w:r>
          </w:p>
        </w:tc>
        <w:tc>
          <w:tcPr>
            <w:tcW w:w="3261" w:type="dxa"/>
          </w:tcPr>
          <w:p w:rsidR="00DA7BBB" w:rsidRPr="00C6759E" w:rsidRDefault="00DA7BBB" w:rsidP="00C6759E">
            <w:pPr>
              <w:spacing w:line="240" w:lineRule="auto"/>
              <w:ind w:left="57" w:right="57" w:firstLine="0"/>
              <w:rPr>
                <w:szCs w:val="28"/>
              </w:rPr>
            </w:pPr>
            <w:r w:rsidRPr="00C6759E">
              <w:rPr>
                <w:szCs w:val="28"/>
              </w:rPr>
              <w:t>Производственного и коммунально-складского назначения</w:t>
            </w:r>
          </w:p>
        </w:tc>
        <w:tc>
          <w:tcPr>
            <w:tcW w:w="5629" w:type="dxa"/>
          </w:tcPr>
          <w:p w:rsidR="00DA7BBB" w:rsidRPr="00C6759E" w:rsidRDefault="00DA7BBB" w:rsidP="00C6759E">
            <w:pPr>
              <w:spacing w:line="240" w:lineRule="auto"/>
              <w:ind w:left="57" w:right="57" w:firstLine="0"/>
              <w:jc w:val="center"/>
              <w:rPr>
                <w:szCs w:val="28"/>
              </w:rPr>
            </w:pPr>
            <w:r w:rsidRPr="00C6759E">
              <w:rPr>
                <w:szCs w:val="28"/>
              </w:rPr>
              <w:t>производственная</w:t>
            </w:r>
          </w:p>
          <w:p w:rsidR="00DA7BBB" w:rsidRPr="00C6759E" w:rsidRDefault="00DA7BBB" w:rsidP="00C6759E">
            <w:pPr>
              <w:spacing w:line="240" w:lineRule="auto"/>
              <w:ind w:left="57" w:right="57" w:firstLine="0"/>
              <w:jc w:val="center"/>
              <w:rPr>
                <w:szCs w:val="28"/>
              </w:rPr>
            </w:pPr>
            <w:r w:rsidRPr="00C6759E">
              <w:rPr>
                <w:szCs w:val="28"/>
              </w:rPr>
              <w:t>коммунально-складская</w:t>
            </w:r>
          </w:p>
        </w:tc>
      </w:tr>
      <w:tr w:rsidR="00DA7BBB" w:rsidRPr="00C04C06" w:rsidTr="00C6759E">
        <w:tc>
          <w:tcPr>
            <w:tcW w:w="572" w:type="dxa"/>
          </w:tcPr>
          <w:p w:rsidR="00DA7BBB" w:rsidRPr="00C6759E" w:rsidRDefault="00DA7BBB" w:rsidP="00C6759E">
            <w:pPr>
              <w:spacing w:line="240" w:lineRule="auto"/>
              <w:ind w:left="57" w:right="57" w:firstLine="0"/>
              <w:jc w:val="center"/>
              <w:rPr>
                <w:szCs w:val="28"/>
              </w:rPr>
            </w:pPr>
            <w:r w:rsidRPr="00C6759E">
              <w:rPr>
                <w:szCs w:val="28"/>
              </w:rPr>
              <w:t>4.</w:t>
            </w:r>
          </w:p>
        </w:tc>
        <w:tc>
          <w:tcPr>
            <w:tcW w:w="3261" w:type="dxa"/>
          </w:tcPr>
          <w:p w:rsidR="00DA7BBB" w:rsidRPr="00C6759E" w:rsidRDefault="00DA7BBB" w:rsidP="00C6759E">
            <w:pPr>
              <w:spacing w:line="240" w:lineRule="auto"/>
              <w:ind w:left="57" w:right="57" w:firstLine="0"/>
              <w:rPr>
                <w:szCs w:val="28"/>
              </w:rPr>
            </w:pPr>
            <w:r w:rsidRPr="00C6759E">
              <w:rPr>
                <w:szCs w:val="28"/>
              </w:rPr>
              <w:t>Инженерной инфраструктуры</w:t>
            </w:r>
          </w:p>
        </w:tc>
        <w:tc>
          <w:tcPr>
            <w:tcW w:w="5629" w:type="dxa"/>
          </w:tcPr>
          <w:p w:rsidR="00DA7BBB" w:rsidRPr="00C6759E" w:rsidRDefault="00DA7BBB" w:rsidP="00C6759E">
            <w:pPr>
              <w:spacing w:line="240" w:lineRule="auto"/>
              <w:ind w:left="57" w:right="57" w:firstLine="0"/>
              <w:jc w:val="center"/>
              <w:rPr>
                <w:szCs w:val="28"/>
              </w:rPr>
            </w:pPr>
            <w:r w:rsidRPr="00C6759E">
              <w:rPr>
                <w:szCs w:val="28"/>
              </w:rPr>
              <w:t>инженерной инфраструктуры</w:t>
            </w:r>
          </w:p>
        </w:tc>
      </w:tr>
      <w:tr w:rsidR="00DA7BBB" w:rsidRPr="00C04C06" w:rsidTr="00C6759E">
        <w:tc>
          <w:tcPr>
            <w:tcW w:w="572" w:type="dxa"/>
          </w:tcPr>
          <w:p w:rsidR="00DA7BBB" w:rsidRPr="00C6759E" w:rsidRDefault="00DA7BBB" w:rsidP="00C6759E">
            <w:pPr>
              <w:spacing w:line="240" w:lineRule="auto"/>
              <w:ind w:left="57" w:right="57" w:firstLine="0"/>
              <w:jc w:val="center"/>
              <w:rPr>
                <w:szCs w:val="28"/>
              </w:rPr>
            </w:pPr>
            <w:r w:rsidRPr="00C6759E">
              <w:rPr>
                <w:szCs w:val="28"/>
              </w:rPr>
              <w:t>5.</w:t>
            </w:r>
          </w:p>
        </w:tc>
        <w:tc>
          <w:tcPr>
            <w:tcW w:w="3261" w:type="dxa"/>
          </w:tcPr>
          <w:p w:rsidR="00DA7BBB" w:rsidRPr="00C6759E" w:rsidRDefault="00DA7BBB" w:rsidP="00C6759E">
            <w:pPr>
              <w:spacing w:line="240" w:lineRule="auto"/>
              <w:ind w:left="57" w:right="57" w:firstLine="0"/>
              <w:rPr>
                <w:szCs w:val="28"/>
              </w:rPr>
            </w:pPr>
            <w:r w:rsidRPr="00C6759E">
              <w:rPr>
                <w:szCs w:val="28"/>
              </w:rPr>
              <w:t>Транспортной инфраструктуры</w:t>
            </w:r>
          </w:p>
        </w:tc>
        <w:tc>
          <w:tcPr>
            <w:tcW w:w="5629" w:type="dxa"/>
          </w:tcPr>
          <w:p w:rsidR="00DA7BBB" w:rsidRPr="00C6759E" w:rsidRDefault="00DA7BBB" w:rsidP="00C6759E">
            <w:pPr>
              <w:spacing w:line="240" w:lineRule="auto"/>
              <w:ind w:left="57" w:right="57" w:firstLine="0"/>
              <w:jc w:val="center"/>
              <w:rPr>
                <w:szCs w:val="28"/>
              </w:rPr>
            </w:pPr>
            <w:r w:rsidRPr="00C6759E">
              <w:rPr>
                <w:szCs w:val="28"/>
              </w:rPr>
              <w:t>транспортной инфраструктуры</w:t>
            </w:r>
          </w:p>
        </w:tc>
      </w:tr>
      <w:tr w:rsidR="00DA7BBB" w:rsidRPr="00C04C06" w:rsidTr="00C6759E">
        <w:tc>
          <w:tcPr>
            <w:tcW w:w="572" w:type="dxa"/>
          </w:tcPr>
          <w:p w:rsidR="00DA7BBB" w:rsidRPr="00C6759E" w:rsidRDefault="00DA7BBB" w:rsidP="00C6759E">
            <w:pPr>
              <w:spacing w:line="240" w:lineRule="auto"/>
              <w:ind w:left="57" w:right="57" w:firstLine="0"/>
              <w:jc w:val="center"/>
              <w:rPr>
                <w:szCs w:val="28"/>
              </w:rPr>
            </w:pPr>
            <w:r w:rsidRPr="00C6759E">
              <w:rPr>
                <w:szCs w:val="28"/>
              </w:rPr>
              <w:t>6.</w:t>
            </w:r>
          </w:p>
        </w:tc>
        <w:tc>
          <w:tcPr>
            <w:tcW w:w="3261" w:type="dxa"/>
          </w:tcPr>
          <w:p w:rsidR="00DA7BBB" w:rsidRPr="00C6759E" w:rsidRDefault="00DA7BBB" w:rsidP="00C6759E">
            <w:pPr>
              <w:spacing w:line="240" w:lineRule="auto"/>
              <w:ind w:left="57" w:right="57" w:firstLine="0"/>
              <w:rPr>
                <w:szCs w:val="28"/>
              </w:rPr>
            </w:pPr>
            <w:r w:rsidRPr="00C6759E">
              <w:rPr>
                <w:szCs w:val="28"/>
              </w:rPr>
              <w:t>Рекреационная зона</w:t>
            </w:r>
          </w:p>
        </w:tc>
        <w:tc>
          <w:tcPr>
            <w:tcW w:w="5629" w:type="dxa"/>
          </w:tcPr>
          <w:p w:rsidR="004D6BDA" w:rsidRDefault="00DA7BBB" w:rsidP="00C6759E">
            <w:pPr>
              <w:spacing w:line="240" w:lineRule="auto"/>
              <w:ind w:left="57" w:right="57" w:firstLine="0"/>
              <w:jc w:val="center"/>
              <w:rPr>
                <w:szCs w:val="28"/>
              </w:rPr>
            </w:pPr>
            <w:r w:rsidRPr="00C6759E">
              <w:rPr>
                <w:szCs w:val="28"/>
              </w:rPr>
              <w:t>объектов отдыха, туризма и санаторно- ку</w:t>
            </w:r>
          </w:p>
          <w:p w:rsidR="00DA7BBB" w:rsidRPr="00C6759E" w:rsidRDefault="00DA7BBB" w:rsidP="004D6BDA">
            <w:pPr>
              <w:spacing w:line="240" w:lineRule="auto"/>
              <w:ind w:left="57" w:right="57" w:firstLine="0"/>
              <w:jc w:val="center"/>
              <w:rPr>
                <w:szCs w:val="28"/>
              </w:rPr>
            </w:pPr>
            <w:r w:rsidRPr="00C6759E">
              <w:rPr>
                <w:szCs w:val="28"/>
              </w:rPr>
              <w:t>рортного лечения;</w:t>
            </w:r>
            <w:r w:rsidR="004D6BDA">
              <w:rPr>
                <w:szCs w:val="28"/>
              </w:rPr>
              <w:t xml:space="preserve"> </w:t>
            </w:r>
            <w:r w:rsidRPr="00C6759E">
              <w:rPr>
                <w:szCs w:val="28"/>
              </w:rPr>
              <w:t>озеленѐнных территорий общего пользования;</w:t>
            </w:r>
            <w:r w:rsidR="00C6759E">
              <w:rPr>
                <w:szCs w:val="28"/>
              </w:rPr>
              <w:t xml:space="preserve"> </w:t>
            </w:r>
            <w:r w:rsidRPr="00C6759E">
              <w:rPr>
                <w:szCs w:val="28"/>
              </w:rPr>
              <w:t>рекреационная</w:t>
            </w:r>
          </w:p>
        </w:tc>
      </w:tr>
      <w:tr w:rsidR="00DA7BBB" w:rsidRPr="00C04C06" w:rsidTr="00C6759E">
        <w:tc>
          <w:tcPr>
            <w:tcW w:w="572" w:type="dxa"/>
          </w:tcPr>
          <w:p w:rsidR="00DA7BBB" w:rsidRPr="00C6759E" w:rsidRDefault="00DA7BBB" w:rsidP="00C6759E">
            <w:pPr>
              <w:spacing w:line="240" w:lineRule="auto"/>
              <w:ind w:left="57" w:right="57" w:firstLine="0"/>
              <w:jc w:val="center"/>
              <w:rPr>
                <w:szCs w:val="28"/>
              </w:rPr>
            </w:pPr>
            <w:r w:rsidRPr="00C6759E">
              <w:rPr>
                <w:szCs w:val="28"/>
              </w:rPr>
              <w:t>7.</w:t>
            </w:r>
          </w:p>
        </w:tc>
        <w:tc>
          <w:tcPr>
            <w:tcW w:w="3261" w:type="dxa"/>
          </w:tcPr>
          <w:p w:rsidR="00DA7BBB" w:rsidRPr="00C6759E" w:rsidRDefault="00DA7BBB" w:rsidP="00C6759E">
            <w:pPr>
              <w:spacing w:line="240" w:lineRule="auto"/>
              <w:ind w:left="57" w:right="57" w:firstLine="0"/>
              <w:rPr>
                <w:szCs w:val="28"/>
              </w:rPr>
            </w:pPr>
            <w:r w:rsidRPr="00C6759E">
              <w:rPr>
                <w:szCs w:val="28"/>
              </w:rPr>
              <w:t>Сельскохозяйственного использования</w:t>
            </w:r>
          </w:p>
        </w:tc>
        <w:tc>
          <w:tcPr>
            <w:tcW w:w="5629" w:type="dxa"/>
          </w:tcPr>
          <w:p w:rsidR="00DA7BBB" w:rsidRPr="00C6759E" w:rsidRDefault="00DA7BBB" w:rsidP="00C6759E">
            <w:pPr>
              <w:spacing w:line="240" w:lineRule="auto"/>
              <w:ind w:left="57" w:right="57" w:firstLine="0"/>
              <w:jc w:val="center"/>
              <w:rPr>
                <w:szCs w:val="28"/>
              </w:rPr>
            </w:pPr>
            <w:r w:rsidRPr="00C6759E">
              <w:rPr>
                <w:szCs w:val="28"/>
              </w:rPr>
              <w:t>сельскохозяйственных угодий</w:t>
            </w:r>
          </w:p>
          <w:p w:rsidR="00DA7BBB" w:rsidRPr="00C6759E" w:rsidRDefault="004D6BDA" w:rsidP="00C6759E">
            <w:pPr>
              <w:spacing w:line="240" w:lineRule="auto"/>
              <w:ind w:left="57" w:right="57" w:firstLine="0"/>
              <w:jc w:val="center"/>
              <w:rPr>
                <w:szCs w:val="28"/>
              </w:rPr>
            </w:pPr>
            <w:r>
              <w:rPr>
                <w:szCs w:val="28"/>
              </w:rPr>
              <w:t xml:space="preserve">объектов сельскохозяйственного </w:t>
            </w:r>
            <w:r w:rsidR="00DA7BBB" w:rsidRPr="00C6759E">
              <w:rPr>
                <w:szCs w:val="28"/>
              </w:rPr>
              <w:t>назначения;</w:t>
            </w:r>
          </w:p>
          <w:p w:rsidR="00DA7BBB" w:rsidRPr="00C6759E" w:rsidRDefault="00DA7BBB" w:rsidP="00C6759E">
            <w:pPr>
              <w:spacing w:line="240" w:lineRule="auto"/>
              <w:ind w:left="57" w:right="57" w:firstLine="0"/>
              <w:jc w:val="center"/>
              <w:rPr>
                <w:szCs w:val="28"/>
              </w:rPr>
            </w:pPr>
            <w:r w:rsidRPr="00C6759E">
              <w:rPr>
                <w:szCs w:val="28"/>
              </w:rPr>
              <w:t>ведения личного подсобного хозяйства, садоводства, огородничества;</w:t>
            </w:r>
          </w:p>
          <w:p w:rsidR="00DA7BBB" w:rsidRPr="00C6759E" w:rsidRDefault="00DA7BBB" w:rsidP="00C6759E">
            <w:pPr>
              <w:spacing w:line="240" w:lineRule="auto"/>
              <w:ind w:left="57" w:right="57" w:firstLine="0"/>
              <w:jc w:val="center"/>
              <w:rPr>
                <w:szCs w:val="28"/>
              </w:rPr>
            </w:pPr>
            <w:r w:rsidRPr="00C6759E">
              <w:rPr>
                <w:szCs w:val="28"/>
              </w:rPr>
              <w:t>сельскохозяйственного использования</w:t>
            </w:r>
          </w:p>
        </w:tc>
      </w:tr>
      <w:tr w:rsidR="00DA7BBB" w:rsidRPr="00C04C06" w:rsidTr="00C6759E">
        <w:tc>
          <w:tcPr>
            <w:tcW w:w="572" w:type="dxa"/>
          </w:tcPr>
          <w:p w:rsidR="00DA7BBB" w:rsidRPr="00C6759E" w:rsidRDefault="00DA7BBB" w:rsidP="00C6759E">
            <w:pPr>
              <w:spacing w:line="240" w:lineRule="auto"/>
              <w:ind w:left="57" w:right="-103" w:firstLine="0"/>
              <w:jc w:val="center"/>
              <w:rPr>
                <w:szCs w:val="28"/>
              </w:rPr>
            </w:pPr>
            <w:r w:rsidRPr="00C6759E">
              <w:rPr>
                <w:szCs w:val="28"/>
              </w:rPr>
              <w:t>8.</w:t>
            </w:r>
          </w:p>
        </w:tc>
        <w:tc>
          <w:tcPr>
            <w:tcW w:w="3261" w:type="dxa"/>
          </w:tcPr>
          <w:p w:rsidR="00DA7BBB" w:rsidRPr="00C6759E" w:rsidRDefault="00DA7BBB" w:rsidP="00C6759E">
            <w:pPr>
              <w:spacing w:line="240" w:lineRule="auto"/>
              <w:ind w:left="57" w:right="57" w:firstLine="0"/>
              <w:rPr>
                <w:szCs w:val="28"/>
              </w:rPr>
            </w:pPr>
            <w:r w:rsidRPr="00C6759E">
              <w:rPr>
                <w:szCs w:val="28"/>
              </w:rPr>
              <w:t>Специального назначения</w:t>
            </w:r>
          </w:p>
        </w:tc>
        <w:tc>
          <w:tcPr>
            <w:tcW w:w="5629" w:type="dxa"/>
          </w:tcPr>
          <w:p w:rsidR="00DA7BBB" w:rsidRPr="00C6759E" w:rsidRDefault="00DA7BBB" w:rsidP="00C6759E">
            <w:pPr>
              <w:spacing w:line="240" w:lineRule="auto"/>
              <w:ind w:left="57" w:right="57" w:firstLine="0"/>
              <w:jc w:val="center"/>
              <w:rPr>
                <w:szCs w:val="28"/>
              </w:rPr>
            </w:pPr>
            <w:r w:rsidRPr="00C6759E">
              <w:rPr>
                <w:szCs w:val="28"/>
              </w:rPr>
              <w:t>кладбища;</w:t>
            </w:r>
          </w:p>
          <w:p w:rsidR="00DA7BBB" w:rsidRPr="00C6759E" w:rsidRDefault="00DA7BBB" w:rsidP="00C6759E">
            <w:pPr>
              <w:spacing w:line="240" w:lineRule="auto"/>
              <w:ind w:left="57" w:right="57" w:firstLine="0"/>
              <w:jc w:val="center"/>
              <w:rPr>
                <w:szCs w:val="28"/>
              </w:rPr>
            </w:pPr>
            <w:r w:rsidRPr="00C6759E">
              <w:rPr>
                <w:szCs w:val="28"/>
              </w:rPr>
              <w:t>складирования и захоронения отходов</w:t>
            </w:r>
          </w:p>
        </w:tc>
      </w:tr>
      <w:tr w:rsidR="00DA7BBB" w:rsidRPr="00C04C06" w:rsidTr="00C6759E">
        <w:tc>
          <w:tcPr>
            <w:tcW w:w="572" w:type="dxa"/>
          </w:tcPr>
          <w:p w:rsidR="00DA7BBB" w:rsidRPr="00C6759E" w:rsidRDefault="00DA7BBB" w:rsidP="00C6759E">
            <w:pPr>
              <w:spacing w:line="240" w:lineRule="auto"/>
              <w:ind w:left="57" w:right="-103" w:firstLine="0"/>
              <w:jc w:val="center"/>
              <w:rPr>
                <w:szCs w:val="28"/>
              </w:rPr>
            </w:pPr>
            <w:r w:rsidRPr="00C6759E">
              <w:rPr>
                <w:szCs w:val="28"/>
              </w:rPr>
              <w:t>9.</w:t>
            </w:r>
          </w:p>
        </w:tc>
        <w:tc>
          <w:tcPr>
            <w:tcW w:w="3261" w:type="dxa"/>
          </w:tcPr>
          <w:p w:rsidR="00DA7BBB" w:rsidRPr="00C6759E" w:rsidRDefault="00DA7BBB" w:rsidP="00C6759E">
            <w:pPr>
              <w:spacing w:line="240" w:lineRule="auto"/>
              <w:ind w:left="57" w:right="57" w:firstLine="0"/>
              <w:rPr>
                <w:szCs w:val="28"/>
              </w:rPr>
            </w:pPr>
            <w:r w:rsidRPr="00C6759E">
              <w:rPr>
                <w:szCs w:val="28"/>
              </w:rPr>
              <w:t>Водные объекты</w:t>
            </w:r>
          </w:p>
        </w:tc>
        <w:tc>
          <w:tcPr>
            <w:tcW w:w="5629" w:type="dxa"/>
          </w:tcPr>
          <w:p w:rsidR="00DA7BBB" w:rsidRPr="00C6759E" w:rsidRDefault="00DA7BBB" w:rsidP="00C6759E">
            <w:pPr>
              <w:spacing w:line="240" w:lineRule="auto"/>
              <w:ind w:left="57" w:right="57" w:firstLine="0"/>
              <w:jc w:val="center"/>
              <w:rPr>
                <w:szCs w:val="28"/>
              </w:rPr>
            </w:pPr>
            <w:r w:rsidRPr="00C6759E">
              <w:rPr>
                <w:szCs w:val="28"/>
              </w:rPr>
              <w:t>водные объекты</w:t>
            </w:r>
          </w:p>
        </w:tc>
      </w:tr>
      <w:tr w:rsidR="00DA7BBB" w:rsidRPr="00C04C06" w:rsidTr="00C6759E">
        <w:tc>
          <w:tcPr>
            <w:tcW w:w="572" w:type="dxa"/>
          </w:tcPr>
          <w:p w:rsidR="00DA7BBB" w:rsidRPr="00C6759E" w:rsidRDefault="00DA7BBB" w:rsidP="00C6759E">
            <w:pPr>
              <w:spacing w:line="240" w:lineRule="auto"/>
              <w:ind w:left="57" w:right="-103" w:firstLine="0"/>
              <w:jc w:val="center"/>
              <w:rPr>
                <w:szCs w:val="28"/>
              </w:rPr>
            </w:pPr>
            <w:r w:rsidRPr="00C6759E">
              <w:rPr>
                <w:szCs w:val="28"/>
              </w:rPr>
              <w:t>10.</w:t>
            </w:r>
          </w:p>
        </w:tc>
        <w:tc>
          <w:tcPr>
            <w:tcW w:w="3261" w:type="dxa"/>
          </w:tcPr>
          <w:p w:rsidR="00DA7BBB" w:rsidRPr="00C6759E" w:rsidRDefault="00DA7BBB" w:rsidP="00C6759E">
            <w:pPr>
              <w:spacing w:line="240" w:lineRule="auto"/>
              <w:ind w:left="57" w:right="57" w:firstLine="0"/>
              <w:rPr>
                <w:szCs w:val="28"/>
              </w:rPr>
            </w:pPr>
            <w:r w:rsidRPr="00C6759E">
              <w:rPr>
                <w:szCs w:val="28"/>
              </w:rPr>
              <w:t>Особо охраняемых природных территорий</w:t>
            </w:r>
          </w:p>
        </w:tc>
        <w:tc>
          <w:tcPr>
            <w:tcW w:w="5629" w:type="dxa"/>
          </w:tcPr>
          <w:p w:rsidR="00DA7BBB" w:rsidRPr="00C6759E" w:rsidRDefault="00DA7BBB" w:rsidP="00C6759E">
            <w:pPr>
              <w:spacing w:line="240" w:lineRule="auto"/>
              <w:ind w:left="57" w:right="57" w:firstLine="0"/>
              <w:jc w:val="center"/>
              <w:rPr>
                <w:szCs w:val="28"/>
              </w:rPr>
            </w:pPr>
            <w:r w:rsidRPr="00C6759E">
              <w:rPr>
                <w:szCs w:val="28"/>
              </w:rPr>
              <w:t>особо охраняемых природных территорий</w:t>
            </w:r>
          </w:p>
        </w:tc>
      </w:tr>
      <w:tr w:rsidR="00DA7BBB" w:rsidRPr="00C04C06" w:rsidTr="00C6759E">
        <w:tc>
          <w:tcPr>
            <w:tcW w:w="572" w:type="dxa"/>
          </w:tcPr>
          <w:p w:rsidR="00DA7BBB" w:rsidRPr="00C6759E" w:rsidRDefault="00DA7BBB" w:rsidP="00C6759E">
            <w:pPr>
              <w:spacing w:line="240" w:lineRule="auto"/>
              <w:ind w:left="57" w:right="-103" w:firstLine="0"/>
              <w:jc w:val="center"/>
              <w:rPr>
                <w:szCs w:val="28"/>
              </w:rPr>
            </w:pPr>
            <w:r w:rsidRPr="00C6759E">
              <w:rPr>
                <w:szCs w:val="28"/>
              </w:rPr>
              <w:t>11.</w:t>
            </w:r>
          </w:p>
        </w:tc>
        <w:tc>
          <w:tcPr>
            <w:tcW w:w="3261" w:type="dxa"/>
          </w:tcPr>
          <w:p w:rsidR="00DA7BBB" w:rsidRPr="00C6759E" w:rsidRDefault="00DA7BBB" w:rsidP="00C6759E">
            <w:pPr>
              <w:spacing w:line="240" w:lineRule="auto"/>
              <w:ind w:left="57" w:right="57" w:firstLine="0"/>
              <w:rPr>
                <w:szCs w:val="28"/>
              </w:rPr>
            </w:pPr>
            <w:r w:rsidRPr="00C6759E">
              <w:rPr>
                <w:szCs w:val="28"/>
              </w:rPr>
              <w:t>Добычи полезных ископаемых</w:t>
            </w:r>
          </w:p>
        </w:tc>
        <w:tc>
          <w:tcPr>
            <w:tcW w:w="5629" w:type="dxa"/>
          </w:tcPr>
          <w:p w:rsidR="00DA7BBB" w:rsidRPr="00C6759E" w:rsidRDefault="00DA7BBB" w:rsidP="00C6759E">
            <w:pPr>
              <w:spacing w:line="240" w:lineRule="auto"/>
              <w:ind w:left="57" w:right="57" w:firstLine="0"/>
              <w:jc w:val="center"/>
              <w:rPr>
                <w:szCs w:val="28"/>
              </w:rPr>
            </w:pPr>
            <w:r w:rsidRPr="00C6759E">
              <w:rPr>
                <w:szCs w:val="28"/>
              </w:rPr>
              <w:t>добычи полезных ископаемых</w:t>
            </w:r>
          </w:p>
        </w:tc>
      </w:tr>
      <w:tr w:rsidR="00DA7BBB" w:rsidRPr="00C04C06" w:rsidTr="00C6759E">
        <w:tc>
          <w:tcPr>
            <w:tcW w:w="572" w:type="dxa"/>
          </w:tcPr>
          <w:p w:rsidR="00DA7BBB" w:rsidRPr="00C6759E" w:rsidRDefault="00DA7BBB" w:rsidP="00C6759E">
            <w:pPr>
              <w:spacing w:line="240" w:lineRule="auto"/>
              <w:ind w:left="57" w:right="-103" w:firstLine="0"/>
              <w:jc w:val="center"/>
              <w:rPr>
                <w:szCs w:val="28"/>
              </w:rPr>
            </w:pPr>
            <w:r w:rsidRPr="00C6759E">
              <w:rPr>
                <w:szCs w:val="28"/>
              </w:rPr>
              <w:t>12.</w:t>
            </w:r>
          </w:p>
        </w:tc>
        <w:tc>
          <w:tcPr>
            <w:tcW w:w="3261" w:type="dxa"/>
          </w:tcPr>
          <w:p w:rsidR="00DA7BBB" w:rsidRPr="00C6759E" w:rsidRDefault="00DA7BBB" w:rsidP="00C6759E">
            <w:pPr>
              <w:spacing w:line="240" w:lineRule="auto"/>
              <w:ind w:left="57" w:right="57" w:firstLine="0"/>
              <w:rPr>
                <w:szCs w:val="28"/>
              </w:rPr>
            </w:pPr>
            <w:r w:rsidRPr="00C6759E">
              <w:rPr>
                <w:szCs w:val="28"/>
              </w:rPr>
              <w:t>Улично-дорожной сети</w:t>
            </w:r>
          </w:p>
        </w:tc>
        <w:tc>
          <w:tcPr>
            <w:tcW w:w="5629" w:type="dxa"/>
          </w:tcPr>
          <w:p w:rsidR="00DA7BBB" w:rsidRPr="00C6759E" w:rsidRDefault="00DA7BBB" w:rsidP="00C6759E">
            <w:pPr>
              <w:spacing w:line="240" w:lineRule="auto"/>
              <w:ind w:left="57" w:right="57" w:firstLine="0"/>
              <w:jc w:val="center"/>
              <w:rPr>
                <w:szCs w:val="28"/>
              </w:rPr>
            </w:pPr>
            <w:r w:rsidRPr="00C6759E">
              <w:rPr>
                <w:szCs w:val="28"/>
              </w:rPr>
              <w:t>улично-дорожной сети</w:t>
            </w:r>
          </w:p>
        </w:tc>
      </w:tr>
      <w:tr w:rsidR="00DA7BBB" w:rsidRPr="00C04C06" w:rsidTr="00C6759E">
        <w:tc>
          <w:tcPr>
            <w:tcW w:w="572" w:type="dxa"/>
          </w:tcPr>
          <w:p w:rsidR="00DA7BBB" w:rsidRPr="00C6759E" w:rsidRDefault="00DA7BBB" w:rsidP="00C6759E">
            <w:pPr>
              <w:spacing w:line="240" w:lineRule="auto"/>
              <w:ind w:left="57" w:right="-103" w:firstLine="0"/>
              <w:jc w:val="center"/>
              <w:rPr>
                <w:szCs w:val="28"/>
              </w:rPr>
            </w:pPr>
            <w:r w:rsidRPr="00C6759E">
              <w:rPr>
                <w:szCs w:val="28"/>
              </w:rPr>
              <w:t>13.</w:t>
            </w:r>
          </w:p>
        </w:tc>
        <w:tc>
          <w:tcPr>
            <w:tcW w:w="3261" w:type="dxa"/>
          </w:tcPr>
          <w:p w:rsidR="00DA7BBB" w:rsidRPr="00C6759E" w:rsidRDefault="00DA7BBB" w:rsidP="00C6759E">
            <w:pPr>
              <w:spacing w:line="240" w:lineRule="auto"/>
              <w:ind w:left="57" w:right="57" w:firstLine="0"/>
              <w:rPr>
                <w:szCs w:val="28"/>
              </w:rPr>
            </w:pPr>
            <w:r w:rsidRPr="00C6759E">
              <w:rPr>
                <w:szCs w:val="28"/>
              </w:rPr>
              <w:t>Сельскохозяйственного назначения</w:t>
            </w:r>
          </w:p>
        </w:tc>
        <w:tc>
          <w:tcPr>
            <w:tcW w:w="5629" w:type="dxa"/>
          </w:tcPr>
          <w:p w:rsidR="00DA7BBB" w:rsidRPr="00C6759E" w:rsidRDefault="00DA7BBB" w:rsidP="00C6759E">
            <w:pPr>
              <w:spacing w:line="240" w:lineRule="auto"/>
              <w:ind w:left="57" w:right="57" w:firstLine="0"/>
              <w:jc w:val="center"/>
              <w:rPr>
                <w:szCs w:val="28"/>
              </w:rPr>
            </w:pPr>
            <w:r w:rsidRPr="00C6759E">
              <w:rPr>
                <w:szCs w:val="28"/>
              </w:rPr>
              <w:t>сельскохозяйственных угодий;</w:t>
            </w:r>
          </w:p>
          <w:p w:rsidR="00DA7BBB" w:rsidRPr="00C6759E" w:rsidRDefault="00DA7BBB" w:rsidP="00C6759E">
            <w:pPr>
              <w:spacing w:line="240" w:lineRule="auto"/>
              <w:ind w:left="57" w:right="57" w:firstLine="0"/>
              <w:jc w:val="center"/>
              <w:rPr>
                <w:szCs w:val="28"/>
              </w:rPr>
            </w:pPr>
            <w:r w:rsidRPr="00C6759E">
              <w:rPr>
                <w:szCs w:val="28"/>
              </w:rPr>
              <w:t>объектов сельскохозяйственного назначения</w:t>
            </w:r>
          </w:p>
        </w:tc>
      </w:tr>
    </w:tbl>
    <w:p w:rsidR="00DA7BBB" w:rsidRPr="00C04C06" w:rsidRDefault="00DA7BBB" w:rsidP="00DA7BBB">
      <w:pPr>
        <w:spacing w:line="240" w:lineRule="auto"/>
        <w:rPr>
          <w:szCs w:val="28"/>
        </w:rPr>
      </w:pPr>
      <w:r w:rsidRPr="00C04C06">
        <w:rPr>
          <w:szCs w:val="28"/>
        </w:rPr>
        <w:t>4) Функциональное зонирование территории городского округа осуществляется в пределах его границ.</w:t>
      </w:r>
    </w:p>
    <w:p w:rsidR="00DA7BBB" w:rsidRPr="00C04C06" w:rsidRDefault="00DA7BBB" w:rsidP="00DA7BBB">
      <w:pPr>
        <w:spacing w:line="240" w:lineRule="auto"/>
        <w:rPr>
          <w:szCs w:val="28"/>
        </w:rPr>
      </w:pPr>
      <w:r w:rsidRPr="00C04C06">
        <w:rPr>
          <w:szCs w:val="28"/>
        </w:rPr>
        <w:t>5) При составлении баланса существующего и проектного использования территорий Благодарненского городского округа</w:t>
      </w:r>
      <w:r w:rsidR="00116FE7">
        <w:rPr>
          <w:szCs w:val="28"/>
        </w:rPr>
        <w:t xml:space="preserve"> </w:t>
      </w:r>
      <w:r w:rsidRPr="00C04C06">
        <w:rPr>
          <w:szCs w:val="28"/>
        </w:rPr>
        <w:t>следует принимать функциональное зонирование, установленное в таблице 2 настоящих нормативов.</w:t>
      </w:r>
    </w:p>
    <w:p w:rsidR="00DA7BBB" w:rsidRPr="00C04C06" w:rsidRDefault="00DA7BBB" w:rsidP="00DA7BBB">
      <w:pPr>
        <w:spacing w:line="240" w:lineRule="auto"/>
        <w:rPr>
          <w:szCs w:val="28"/>
        </w:rPr>
      </w:pPr>
      <w:r w:rsidRPr="00C04C06">
        <w:rPr>
          <w:szCs w:val="28"/>
        </w:rPr>
        <w:t>Функциональное зонирование и примерная форма баланса территории в границах Благодарненского городского округа приведены в приложении 3 настоящих нормативов.</w:t>
      </w:r>
    </w:p>
    <w:p w:rsidR="00DA7BBB" w:rsidRPr="00C04C06" w:rsidRDefault="00DA7BBB" w:rsidP="00DA7BBB">
      <w:pPr>
        <w:spacing w:line="240" w:lineRule="auto"/>
        <w:rPr>
          <w:szCs w:val="28"/>
        </w:rPr>
      </w:pPr>
      <w:r w:rsidRPr="00C04C06">
        <w:rPr>
          <w:szCs w:val="28"/>
        </w:rPr>
        <w:t>6) При составлении баланса существующего и проектного использования территорий Благодарненского городского округа</w:t>
      </w:r>
      <w:r w:rsidR="00116FE7">
        <w:rPr>
          <w:szCs w:val="28"/>
        </w:rPr>
        <w:t xml:space="preserve"> </w:t>
      </w:r>
      <w:r w:rsidRPr="00C04C06">
        <w:rPr>
          <w:szCs w:val="28"/>
        </w:rPr>
        <w:t xml:space="preserve">следует учитывать </w:t>
      </w:r>
      <w:r w:rsidRPr="00C04C06">
        <w:rPr>
          <w:bCs/>
          <w:szCs w:val="28"/>
        </w:rPr>
        <w:t>резервные территории</w:t>
      </w:r>
      <w:r w:rsidRPr="00C04C06">
        <w:rPr>
          <w:szCs w:val="28"/>
        </w:rPr>
        <w:t>.</w:t>
      </w:r>
    </w:p>
    <w:p w:rsidR="00DA7BBB" w:rsidRPr="00C04C06" w:rsidRDefault="00DA7BBB" w:rsidP="00DA7BBB">
      <w:pPr>
        <w:spacing w:line="240" w:lineRule="auto"/>
        <w:rPr>
          <w:szCs w:val="28"/>
        </w:rPr>
      </w:pPr>
      <w:r w:rsidRPr="00C04C06">
        <w:rPr>
          <w:szCs w:val="28"/>
        </w:rPr>
        <w:t>Потребность в резервных территориях определяется на срок до 20 лет с учетом перспектив развития Благодарненского городского округа, определенных его генеральным планом.</w:t>
      </w:r>
    </w:p>
    <w:p w:rsidR="00DA7BBB" w:rsidRPr="00C04C06" w:rsidRDefault="00DA7BBB" w:rsidP="00DA7BBB">
      <w:pPr>
        <w:spacing w:line="240" w:lineRule="auto"/>
        <w:rPr>
          <w:szCs w:val="28"/>
        </w:rPr>
      </w:pPr>
      <w:r w:rsidRPr="00C04C06">
        <w:rPr>
          <w:szCs w:val="28"/>
        </w:rPr>
        <w:t>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DA7BBB" w:rsidRPr="00C04C06" w:rsidRDefault="00DA7BBB" w:rsidP="00DA7BBB">
      <w:pPr>
        <w:spacing w:line="240" w:lineRule="auto"/>
        <w:rPr>
          <w:szCs w:val="28"/>
        </w:rPr>
      </w:pPr>
      <w:r w:rsidRPr="00C04C06">
        <w:rPr>
          <w:szCs w:val="28"/>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населения.</w:t>
      </w:r>
    </w:p>
    <w:p w:rsidR="00DA7BBB" w:rsidRPr="00C04C06" w:rsidRDefault="00DA7BBB" w:rsidP="00DA7BBB">
      <w:pPr>
        <w:spacing w:line="240" w:lineRule="auto"/>
        <w:rPr>
          <w:szCs w:val="28"/>
        </w:rPr>
      </w:pPr>
      <w:r w:rsidRPr="00C04C06">
        <w:rPr>
          <w:szCs w:val="28"/>
        </w:rPr>
        <w:t>8) Земельные участки для размещения садоводческих, огороднических и дачных объединений граждан следует размещать с учетом перспективного развития Благодарненского городского округа за пределами резервных территорий, предусматриваемых для индивидуального жилищного строительства.</w:t>
      </w:r>
    </w:p>
    <w:p w:rsidR="00DA7BBB" w:rsidRPr="00C04C06" w:rsidRDefault="00DA7BBB" w:rsidP="00007EA5">
      <w:pPr>
        <w:spacing w:line="240" w:lineRule="auto"/>
        <w:rPr>
          <w:szCs w:val="28"/>
        </w:rPr>
      </w:pPr>
      <w:r w:rsidRPr="00C04C06">
        <w:rPr>
          <w:szCs w:val="28"/>
        </w:rPr>
        <w:t xml:space="preserve">9) При функциональном зонировании территории устанавливаются также </w:t>
      </w:r>
      <w:r w:rsidRPr="00C04C06">
        <w:rPr>
          <w:bCs/>
          <w:szCs w:val="28"/>
        </w:rPr>
        <w:t>зоны с особыми условиями использования территорий</w:t>
      </w:r>
      <w:r w:rsidRPr="00C04C06">
        <w:rPr>
          <w:szCs w:val="28"/>
        </w:rPr>
        <w:t>, перечисленные в таблице 3.</w:t>
      </w:r>
    </w:p>
    <w:p w:rsidR="00007EA5" w:rsidRDefault="00DA7BBB" w:rsidP="00007EA5">
      <w:pPr>
        <w:spacing w:line="240" w:lineRule="exact"/>
        <w:ind w:firstLine="0"/>
        <w:jc w:val="right"/>
        <w:rPr>
          <w:bCs/>
          <w:noProof/>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3</w:t>
      </w:r>
      <w:r w:rsidRPr="00C04C06">
        <w:rPr>
          <w:bCs/>
          <w:noProof/>
          <w:szCs w:val="28"/>
        </w:rPr>
        <w:fldChar w:fldCharType="end"/>
      </w:r>
      <w:r w:rsidRPr="00C04C06">
        <w:rPr>
          <w:bCs/>
          <w:noProof/>
          <w:szCs w:val="28"/>
        </w:rPr>
        <w:t>.</w:t>
      </w:r>
    </w:p>
    <w:p w:rsidR="00007EA5" w:rsidRDefault="00007EA5" w:rsidP="00007EA5">
      <w:pPr>
        <w:spacing w:line="240" w:lineRule="exact"/>
        <w:ind w:firstLine="0"/>
        <w:jc w:val="center"/>
        <w:rPr>
          <w:bCs/>
          <w:szCs w:val="28"/>
        </w:rPr>
      </w:pPr>
      <w:r w:rsidRPr="00C04C06">
        <w:rPr>
          <w:bCs/>
          <w:szCs w:val="28"/>
        </w:rPr>
        <w:t>НАИМЕНОВАНИЕ</w:t>
      </w:r>
    </w:p>
    <w:p w:rsidR="00DA7BBB" w:rsidRDefault="00DA7BBB" w:rsidP="00116FE7">
      <w:pPr>
        <w:spacing w:line="240" w:lineRule="exact"/>
        <w:ind w:firstLine="0"/>
        <w:jc w:val="center"/>
        <w:rPr>
          <w:bCs/>
          <w:szCs w:val="28"/>
        </w:rPr>
      </w:pPr>
      <w:r w:rsidRPr="00C04C06">
        <w:rPr>
          <w:bCs/>
          <w:szCs w:val="28"/>
        </w:rPr>
        <w:t>зон с особыми условиями использования территории (далее – ЗОУИТ)</w:t>
      </w:r>
    </w:p>
    <w:p w:rsidR="00007EA5" w:rsidRPr="00C04C06" w:rsidRDefault="00007EA5" w:rsidP="00DA7BBB">
      <w:pPr>
        <w:spacing w:line="240" w:lineRule="exact"/>
        <w:ind w:firstLine="0"/>
        <w:rPr>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DA7BBB" w:rsidRPr="00C04C06" w:rsidTr="00270FF6">
        <w:tc>
          <w:tcPr>
            <w:tcW w:w="2694" w:type="dxa"/>
          </w:tcPr>
          <w:p w:rsidR="00DA7BBB" w:rsidRPr="00007EA5" w:rsidRDefault="00DA7BBB" w:rsidP="00007EA5">
            <w:pPr>
              <w:spacing w:line="240" w:lineRule="exact"/>
              <w:ind w:firstLine="0"/>
              <w:jc w:val="center"/>
              <w:rPr>
                <w:szCs w:val="28"/>
              </w:rPr>
            </w:pPr>
            <w:r w:rsidRPr="00007EA5">
              <w:rPr>
                <w:szCs w:val="28"/>
              </w:rPr>
              <w:t>Наименование ЗОУИТ</w:t>
            </w:r>
          </w:p>
        </w:tc>
        <w:tc>
          <w:tcPr>
            <w:tcW w:w="6662" w:type="dxa"/>
          </w:tcPr>
          <w:p w:rsidR="00DA7BBB" w:rsidRPr="00007EA5" w:rsidRDefault="00DA7BBB" w:rsidP="00007EA5">
            <w:pPr>
              <w:spacing w:line="240" w:lineRule="exact"/>
              <w:ind w:firstLine="0"/>
              <w:jc w:val="center"/>
              <w:rPr>
                <w:szCs w:val="28"/>
              </w:rPr>
            </w:pPr>
            <w:r w:rsidRPr="00007EA5">
              <w:rPr>
                <w:szCs w:val="28"/>
              </w:rPr>
              <w:t>объекты, для которых устанавливаются ЗОУИТ</w:t>
            </w:r>
          </w:p>
        </w:tc>
      </w:tr>
      <w:tr w:rsidR="00DA7BBB" w:rsidRPr="00C04C06" w:rsidTr="00270FF6">
        <w:tc>
          <w:tcPr>
            <w:tcW w:w="2694" w:type="dxa"/>
          </w:tcPr>
          <w:p w:rsidR="00DA7BBB" w:rsidRPr="00007EA5" w:rsidRDefault="00DA7BBB" w:rsidP="00270FF6">
            <w:pPr>
              <w:spacing w:line="240" w:lineRule="auto"/>
              <w:ind w:firstLine="0"/>
              <w:jc w:val="left"/>
              <w:rPr>
                <w:szCs w:val="28"/>
              </w:rPr>
            </w:pPr>
            <w:r w:rsidRPr="00007EA5">
              <w:rPr>
                <w:szCs w:val="28"/>
              </w:rPr>
              <w:t xml:space="preserve">Санитарно-защитные зоны </w:t>
            </w:r>
          </w:p>
          <w:p w:rsidR="00DA7BBB" w:rsidRPr="00007EA5" w:rsidRDefault="00DA7BBB" w:rsidP="00270FF6">
            <w:pPr>
              <w:spacing w:line="240" w:lineRule="auto"/>
              <w:ind w:firstLine="0"/>
              <w:jc w:val="left"/>
              <w:rPr>
                <w:szCs w:val="28"/>
              </w:rPr>
            </w:pPr>
          </w:p>
        </w:tc>
        <w:tc>
          <w:tcPr>
            <w:tcW w:w="6662" w:type="dxa"/>
          </w:tcPr>
          <w:p w:rsidR="00DA7BBB" w:rsidRPr="00007EA5" w:rsidRDefault="00DA7BBB" w:rsidP="00007EA5">
            <w:pPr>
              <w:spacing w:line="240" w:lineRule="auto"/>
              <w:ind w:firstLine="175"/>
              <w:rPr>
                <w:szCs w:val="28"/>
              </w:rPr>
            </w:pPr>
            <w:r w:rsidRPr="00007EA5">
              <w:rPr>
                <w:szCs w:val="28"/>
              </w:rPr>
              <w:t>предприятия, сооружения и иные объекты;</w:t>
            </w:r>
          </w:p>
          <w:p w:rsidR="00DA7BBB" w:rsidRPr="00007EA5" w:rsidRDefault="00DA7BBB" w:rsidP="00007EA5">
            <w:pPr>
              <w:spacing w:line="240" w:lineRule="auto"/>
              <w:ind w:firstLine="175"/>
              <w:rPr>
                <w:szCs w:val="28"/>
              </w:rPr>
            </w:pPr>
            <w:r w:rsidRPr="00007EA5">
              <w:rPr>
                <w:szCs w:val="28"/>
              </w:rPr>
              <w:t>аэропорты, аэродромы;</w:t>
            </w:r>
          </w:p>
          <w:p w:rsidR="00116FE7" w:rsidRPr="00007EA5" w:rsidRDefault="00DA7BBB" w:rsidP="00573A66">
            <w:pPr>
              <w:spacing w:line="240" w:lineRule="auto"/>
              <w:ind w:firstLine="175"/>
              <w:rPr>
                <w:szCs w:val="28"/>
              </w:rPr>
            </w:pPr>
            <w:r w:rsidRPr="00007EA5">
              <w:rPr>
                <w:szCs w:val="28"/>
              </w:rPr>
              <w:t>объекты специального назначения (кладбища, крематории, скотомогильники, биотермические ямы, мусоросжигательные, мусоросортировочные и мусороперерабатывающие объекты, полигоны по размещению, обезвреживанию, захоронению токсичных отхо</w:t>
            </w:r>
            <w:r w:rsidR="00007EA5">
              <w:rPr>
                <w:szCs w:val="28"/>
              </w:rPr>
              <w:t>дов производства и потребления)</w:t>
            </w:r>
          </w:p>
        </w:tc>
      </w:tr>
      <w:tr w:rsidR="00DA7BBB" w:rsidRPr="00C04C06" w:rsidTr="00270FF6">
        <w:tc>
          <w:tcPr>
            <w:tcW w:w="2694" w:type="dxa"/>
          </w:tcPr>
          <w:p w:rsidR="00DA7BBB" w:rsidRPr="00007EA5" w:rsidRDefault="00DA7BBB" w:rsidP="00270FF6">
            <w:pPr>
              <w:spacing w:line="240" w:lineRule="auto"/>
              <w:ind w:firstLine="0"/>
              <w:jc w:val="left"/>
              <w:rPr>
                <w:szCs w:val="28"/>
              </w:rPr>
            </w:pPr>
            <w:r w:rsidRPr="00007EA5">
              <w:rPr>
                <w:szCs w:val="28"/>
              </w:rPr>
              <w:t xml:space="preserve">Санитарный разрыв </w:t>
            </w:r>
          </w:p>
          <w:p w:rsidR="00DA7BBB" w:rsidRPr="00007EA5" w:rsidRDefault="00DA7BBB" w:rsidP="00270FF6">
            <w:pPr>
              <w:spacing w:line="240" w:lineRule="auto"/>
              <w:ind w:firstLine="0"/>
              <w:jc w:val="left"/>
              <w:rPr>
                <w:szCs w:val="28"/>
              </w:rPr>
            </w:pPr>
          </w:p>
        </w:tc>
        <w:tc>
          <w:tcPr>
            <w:tcW w:w="6662" w:type="dxa"/>
          </w:tcPr>
          <w:p w:rsidR="00DA7BBB" w:rsidRPr="00007EA5" w:rsidRDefault="00DA7BBB" w:rsidP="00007EA5">
            <w:pPr>
              <w:spacing w:line="240" w:lineRule="auto"/>
              <w:ind w:firstLine="0"/>
              <w:rPr>
                <w:szCs w:val="28"/>
              </w:rPr>
            </w:pPr>
            <w:r w:rsidRPr="00007EA5">
              <w:rPr>
                <w:szCs w:val="28"/>
              </w:rPr>
              <w:t>автомагистрали, линии железнодорожного транспорта, гаражи и автостоянки, магистральные трубопроводы углеводородного сырья, комп</w:t>
            </w:r>
            <w:r w:rsidR="00007EA5">
              <w:rPr>
                <w:szCs w:val="28"/>
              </w:rPr>
              <w:t>рессорные станции, иные объекты</w:t>
            </w:r>
          </w:p>
        </w:tc>
      </w:tr>
      <w:tr w:rsidR="00DA7BBB" w:rsidRPr="00C04C06" w:rsidTr="00270FF6">
        <w:tc>
          <w:tcPr>
            <w:tcW w:w="2694" w:type="dxa"/>
          </w:tcPr>
          <w:p w:rsidR="00DA7BBB" w:rsidRPr="00007EA5" w:rsidRDefault="00DA7BBB" w:rsidP="00270FF6">
            <w:pPr>
              <w:spacing w:line="240" w:lineRule="auto"/>
              <w:ind w:firstLine="0"/>
              <w:jc w:val="left"/>
              <w:rPr>
                <w:szCs w:val="28"/>
              </w:rPr>
            </w:pPr>
            <w:r w:rsidRPr="00007EA5">
              <w:rPr>
                <w:szCs w:val="28"/>
              </w:rPr>
              <w:t xml:space="preserve">Придорожные полосы </w:t>
            </w:r>
          </w:p>
        </w:tc>
        <w:tc>
          <w:tcPr>
            <w:tcW w:w="6662" w:type="dxa"/>
          </w:tcPr>
          <w:p w:rsidR="00DA7BBB" w:rsidRPr="00007EA5" w:rsidRDefault="00DA7BBB" w:rsidP="00007EA5">
            <w:pPr>
              <w:spacing w:line="240" w:lineRule="auto"/>
              <w:ind w:firstLine="0"/>
              <w:rPr>
                <w:szCs w:val="28"/>
              </w:rPr>
            </w:pPr>
            <w:r w:rsidRPr="00007EA5">
              <w:rPr>
                <w:szCs w:val="28"/>
              </w:rPr>
              <w:t>автомобильные дороги вне границ населенных пунктов</w:t>
            </w:r>
          </w:p>
        </w:tc>
      </w:tr>
      <w:tr w:rsidR="00DA7BBB" w:rsidRPr="00C04C06" w:rsidTr="00270FF6">
        <w:tc>
          <w:tcPr>
            <w:tcW w:w="2694" w:type="dxa"/>
          </w:tcPr>
          <w:p w:rsidR="00DA7BBB" w:rsidRPr="00007EA5" w:rsidRDefault="00DA7BBB" w:rsidP="00270FF6">
            <w:pPr>
              <w:spacing w:line="240" w:lineRule="auto"/>
              <w:ind w:firstLine="0"/>
              <w:jc w:val="left"/>
              <w:rPr>
                <w:szCs w:val="28"/>
              </w:rPr>
            </w:pPr>
            <w:r w:rsidRPr="00007EA5">
              <w:rPr>
                <w:szCs w:val="28"/>
              </w:rPr>
              <w:t xml:space="preserve">Полосы воздушных подходов </w:t>
            </w:r>
          </w:p>
        </w:tc>
        <w:tc>
          <w:tcPr>
            <w:tcW w:w="6662" w:type="dxa"/>
          </w:tcPr>
          <w:p w:rsidR="00DA7BBB" w:rsidRPr="00007EA5" w:rsidRDefault="00DA7BBB" w:rsidP="00007EA5">
            <w:pPr>
              <w:spacing w:line="240" w:lineRule="auto"/>
              <w:ind w:firstLine="0"/>
              <w:rPr>
                <w:szCs w:val="28"/>
              </w:rPr>
            </w:pPr>
            <w:r w:rsidRPr="00007EA5">
              <w:rPr>
                <w:szCs w:val="28"/>
              </w:rPr>
              <w:t>аэродромы</w:t>
            </w:r>
          </w:p>
        </w:tc>
      </w:tr>
      <w:tr w:rsidR="00DA7BBB" w:rsidRPr="00C04C06" w:rsidTr="00270FF6">
        <w:tc>
          <w:tcPr>
            <w:tcW w:w="2694" w:type="dxa"/>
          </w:tcPr>
          <w:p w:rsidR="00DA7BBB" w:rsidRPr="00007EA5" w:rsidRDefault="00DA7BBB" w:rsidP="00270FF6">
            <w:pPr>
              <w:spacing w:line="240" w:lineRule="auto"/>
              <w:ind w:firstLine="0"/>
              <w:jc w:val="left"/>
              <w:rPr>
                <w:szCs w:val="28"/>
              </w:rPr>
            </w:pPr>
            <w:r w:rsidRPr="00007EA5">
              <w:rPr>
                <w:szCs w:val="28"/>
              </w:rPr>
              <w:t xml:space="preserve">Район аэродрома (вертодрома) </w:t>
            </w:r>
          </w:p>
        </w:tc>
        <w:tc>
          <w:tcPr>
            <w:tcW w:w="6662" w:type="dxa"/>
          </w:tcPr>
          <w:p w:rsidR="00DA7BBB" w:rsidRPr="00007EA5" w:rsidRDefault="00DA7BBB" w:rsidP="00007EA5">
            <w:pPr>
              <w:spacing w:line="240" w:lineRule="auto"/>
              <w:ind w:firstLine="0"/>
              <w:rPr>
                <w:szCs w:val="28"/>
              </w:rPr>
            </w:pPr>
            <w:r w:rsidRPr="00007EA5">
              <w:rPr>
                <w:szCs w:val="28"/>
              </w:rPr>
              <w:t>аэродромы, вертодромы</w:t>
            </w:r>
          </w:p>
        </w:tc>
      </w:tr>
      <w:tr w:rsidR="00DA7BBB" w:rsidRPr="00C04C06" w:rsidTr="00270FF6">
        <w:tc>
          <w:tcPr>
            <w:tcW w:w="2694" w:type="dxa"/>
          </w:tcPr>
          <w:p w:rsidR="00DA7BBB" w:rsidRPr="00007EA5" w:rsidRDefault="00DA7BBB" w:rsidP="00270FF6">
            <w:pPr>
              <w:spacing w:line="240" w:lineRule="auto"/>
              <w:ind w:firstLine="0"/>
              <w:jc w:val="left"/>
              <w:rPr>
                <w:szCs w:val="28"/>
              </w:rPr>
            </w:pPr>
            <w:r w:rsidRPr="00007EA5">
              <w:rPr>
                <w:szCs w:val="28"/>
              </w:rPr>
              <w:t xml:space="preserve">Приаэродромная территория </w:t>
            </w:r>
          </w:p>
        </w:tc>
        <w:tc>
          <w:tcPr>
            <w:tcW w:w="6662" w:type="dxa"/>
          </w:tcPr>
          <w:p w:rsidR="00DA7BBB" w:rsidRPr="00007EA5" w:rsidRDefault="00DA7BBB" w:rsidP="00007EA5">
            <w:pPr>
              <w:spacing w:line="240" w:lineRule="auto"/>
              <w:ind w:firstLine="0"/>
              <w:rPr>
                <w:szCs w:val="28"/>
              </w:rPr>
            </w:pPr>
            <w:r w:rsidRPr="00007EA5">
              <w:rPr>
                <w:szCs w:val="28"/>
              </w:rPr>
              <w:t>аэродромы</w:t>
            </w:r>
          </w:p>
        </w:tc>
      </w:tr>
      <w:tr w:rsidR="00DA7BBB" w:rsidRPr="00C04C06" w:rsidTr="00270FF6">
        <w:tc>
          <w:tcPr>
            <w:tcW w:w="2694" w:type="dxa"/>
          </w:tcPr>
          <w:p w:rsidR="00DA7BBB" w:rsidRPr="00007EA5" w:rsidRDefault="00DA7BBB" w:rsidP="00270FF6">
            <w:pPr>
              <w:spacing w:line="240" w:lineRule="auto"/>
              <w:ind w:firstLine="0"/>
              <w:jc w:val="left"/>
              <w:rPr>
                <w:szCs w:val="28"/>
              </w:rPr>
            </w:pPr>
            <w:r w:rsidRPr="00007EA5">
              <w:rPr>
                <w:szCs w:val="28"/>
              </w:rPr>
              <w:t xml:space="preserve">Охранные зоны </w:t>
            </w:r>
          </w:p>
          <w:p w:rsidR="00DA7BBB" w:rsidRPr="00007EA5" w:rsidRDefault="00DA7BBB" w:rsidP="00270FF6">
            <w:pPr>
              <w:spacing w:line="240" w:lineRule="auto"/>
              <w:ind w:firstLine="0"/>
              <w:jc w:val="left"/>
              <w:rPr>
                <w:szCs w:val="28"/>
              </w:rPr>
            </w:pPr>
          </w:p>
        </w:tc>
        <w:tc>
          <w:tcPr>
            <w:tcW w:w="6662" w:type="dxa"/>
          </w:tcPr>
          <w:p w:rsidR="00DA7BBB" w:rsidRPr="00007EA5" w:rsidRDefault="00DA7BBB" w:rsidP="00007EA5">
            <w:pPr>
              <w:spacing w:line="240" w:lineRule="auto"/>
              <w:ind w:firstLine="175"/>
              <w:rPr>
                <w:szCs w:val="28"/>
              </w:rPr>
            </w:pPr>
            <w:r w:rsidRPr="00007EA5">
              <w:rPr>
                <w:szCs w:val="28"/>
              </w:rPr>
              <w:t>объекты электросетевого хозяйства;</w:t>
            </w:r>
          </w:p>
          <w:p w:rsidR="00DA7BBB" w:rsidRPr="00007EA5" w:rsidRDefault="00DA7BBB" w:rsidP="00007EA5">
            <w:pPr>
              <w:spacing w:line="240" w:lineRule="auto"/>
              <w:ind w:firstLine="175"/>
              <w:rPr>
                <w:szCs w:val="28"/>
              </w:rPr>
            </w:pPr>
            <w:r w:rsidRPr="00007EA5">
              <w:rPr>
                <w:szCs w:val="28"/>
              </w:rPr>
              <w:t>объекты по производству электрической энергии;</w:t>
            </w:r>
          </w:p>
          <w:p w:rsidR="00DA7BBB" w:rsidRPr="00007EA5" w:rsidRDefault="00DA7BBB" w:rsidP="00007EA5">
            <w:pPr>
              <w:spacing w:line="240" w:lineRule="auto"/>
              <w:ind w:firstLine="175"/>
              <w:rPr>
                <w:szCs w:val="28"/>
              </w:rPr>
            </w:pPr>
            <w:r w:rsidRPr="00007EA5">
              <w:rPr>
                <w:szCs w:val="28"/>
              </w:rPr>
              <w:t>объекты теплосетевого хозяйства;</w:t>
            </w:r>
          </w:p>
          <w:p w:rsidR="00DA7BBB" w:rsidRPr="00007EA5" w:rsidRDefault="00DA7BBB" w:rsidP="00007EA5">
            <w:pPr>
              <w:spacing w:line="240" w:lineRule="auto"/>
              <w:ind w:firstLine="175"/>
              <w:rPr>
                <w:szCs w:val="28"/>
              </w:rPr>
            </w:pPr>
            <w:r w:rsidRPr="00007EA5">
              <w:rPr>
                <w:szCs w:val="28"/>
              </w:rPr>
              <w:t>гидроэнергетические объекты;</w:t>
            </w:r>
          </w:p>
          <w:p w:rsidR="00DA7BBB" w:rsidRPr="00007EA5" w:rsidRDefault="00DA7BBB" w:rsidP="00007EA5">
            <w:pPr>
              <w:spacing w:line="240" w:lineRule="auto"/>
              <w:ind w:firstLine="175"/>
              <w:rPr>
                <w:szCs w:val="28"/>
              </w:rPr>
            </w:pPr>
            <w:r w:rsidRPr="00007EA5">
              <w:rPr>
                <w:szCs w:val="28"/>
              </w:rPr>
              <w:t>магистральные трубопроводы;</w:t>
            </w:r>
          </w:p>
          <w:p w:rsidR="00DA7BBB" w:rsidRPr="00007EA5" w:rsidRDefault="00DA7BBB" w:rsidP="00007EA5">
            <w:pPr>
              <w:spacing w:line="240" w:lineRule="auto"/>
              <w:ind w:firstLine="175"/>
              <w:rPr>
                <w:szCs w:val="28"/>
              </w:rPr>
            </w:pPr>
            <w:r w:rsidRPr="00007EA5">
              <w:rPr>
                <w:szCs w:val="28"/>
              </w:rPr>
              <w:t>газораспределительные сети; железные дороги;</w:t>
            </w:r>
          </w:p>
          <w:p w:rsidR="00DA7BBB" w:rsidRPr="00007EA5" w:rsidRDefault="00DA7BBB" w:rsidP="00007EA5">
            <w:pPr>
              <w:spacing w:line="240" w:lineRule="auto"/>
              <w:ind w:firstLine="175"/>
              <w:rPr>
                <w:szCs w:val="28"/>
              </w:rPr>
            </w:pPr>
            <w:r w:rsidRPr="00007EA5">
              <w:rPr>
                <w:szCs w:val="28"/>
              </w:rPr>
              <w:t>стационарные пункты наблюдения за состоянием окружающей природной среды;</w:t>
            </w:r>
          </w:p>
          <w:p w:rsidR="00DA7BBB" w:rsidRPr="00007EA5" w:rsidRDefault="00DA7BBB" w:rsidP="00007EA5">
            <w:pPr>
              <w:spacing w:line="240" w:lineRule="auto"/>
              <w:ind w:firstLine="175"/>
              <w:rPr>
                <w:szCs w:val="28"/>
              </w:rPr>
            </w:pPr>
            <w:r w:rsidRPr="00007EA5">
              <w:rPr>
                <w:szCs w:val="28"/>
              </w:rPr>
              <w:t>гидрометеорологические станции;</w:t>
            </w:r>
          </w:p>
          <w:p w:rsidR="00DA7BBB" w:rsidRPr="00007EA5" w:rsidRDefault="00DA7BBB" w:rsidP="00007EA5">
            <w:pPr>
              <w:spacing w:line="240" w:lineRule="auto"/>
              <w:ind w:firstLine="175"/>
              <w:rPr>
                <w:szCs w:val="28"/>
              </w:rPr>
            </w:pPr>
            <w:r w:rsidRPr="00007EA5">
              <w:rPr>
                <w:bCs/>
                <w:szCs w:val="28"/>
              </w:rPr>
              <w:t>л</w:t>
            </w:r>
            <w:r w:rsidRPr="00007EA5">
              <w:rPr>
                <w:szCs w:val="28"/>
              </w:rPr>
              <w:t>инии и сооружения связи и радиофикации;</w:t>
            </w:r>
          </w:p>
          <w:p w:rsidR="00DA7BBB" w:rsidRPr="00007EA5" w:rsidRDefault="00DA7BBB" w:rsidP="00007EA5">
            <w:pPr>
              <w:spacing w:line="240" w:lineRule="auto"/>
              <w:ind w:firstLine="175"/>
              <w:rPr>
                <w:szCs w:val="28"/>
              </w:rPr>
            </w:pPr>
            <w:r w:rsidRPr="00007EA5">
              <w:rPr>
                <w:szCs w:val="28"/>
              </w:rPr>
              <w:t>земли, подвергшиеся радиоактивному и химическому загрязнению;</w:t>
            </w:r>
          </w:p>
          <w:p w:rsidR="00DA7BBB" w:rsidRPr="00007EA5" w:rsidRDefault="00DA7BBB" w:rsidP="00007EA5">
            <w:pPr>
              <w:spacing w:line="240" w:lineRule="auto"/>
              <w:ind w:firstLine="175"/>
              <w:rPr>
                <w:szCs w:val="28"/>
              </w:rPr>
            </w:pPr>
            <w:r w:rsidRPr="00007EA5">
              <w:rPr>
                <w:szCs w:val="28"/>
              </w:rPr>
              <w:t xml:space="preserve">особо </w:t>
            </w:r>
            <w:r w:rsidR="00007EA5">
              <w:rPr>
                <w:szCs w:val="28"/>
              </w:rPr>
              <w:t>охраняемые природные территории</w:t>
            </w:r>
          </w:p>
        </w:tc>
      </w:tr>
      <w:tr w:rsidR="00DA7BBB" w:rsidRPr="00C04C06" w:rsidTr="00270FF6">
        <w:tc>
          <w:tcPr>
            <w:tcW w:w="2694" w:type="dxa"/>
          </w:tcPr>
          <w:p w:rsidR="00DA7BBB" w:rsidRPr="00007EA5" w:rsidRDefault="00DA7BBB" w:rsidP="00270FF6">
            <w:pPr>
              <w:spacing w:line="240" w:lineRule="auto"/>
              <w:ind w:firstLine="0"/>
              <w:jc w:val="left"/>
              <w:rPr>
                <w:szCs w:val="28"/>
              </w:rPr>
            </w:pPr>
            <w:r w:rsidRPr="00007EA5">
              <w:rPr>
                <w:szCs w:val="28"/>
              </w:rPr>
              <w:t>Водоохранные зоны и прибрежные</w:t>
            </w:r>
          </w:p>
          <w:p w:rsidR="00DA7BBB" w:rsidRPr="00007EA5" w:rsidRDefault="00DA7BBB" w:rsidP="00270FF6">
            <w:pPr>
              <w:spacing w:line="240" w:lineRule="auto"/>
              <w:ind w:firstLine="0"/>
              <w:jc w:val="left"/>
              <w:rPr>
                <w:szCs w:val="28"/>
              </w:rPr>
            </w:pPr>
            <w:r w:rsidRPr="00007EA5">
              <w:rPr>
                <w:szCs w:val="28"/>
              </w:rPr>
              <w:t>защитные полосы</w:t>
            </w:r>
          </w:p>
        </w:tc>
        <w:tc>
          <w:tcPr>
            <w:tcW w:w="6662" w:type="dxa"/>
          </w:tcPr>
          <w:p w:rsidR="00DA7BBB" w:rsidRPr="00007EA5" w:rsidRDefault="00DA7BBB" w:rsidP="00007EA5">
            <w:pPr>
              <w:spacing w:line="240" w:lineRule="auto"/>
              <w:ind w:firstLine="0"/>
              <w:rPr>
                <w:szCs w:val="28"/>
              </w:rPr>
            </w:pPr>
            <w:r w:rsidRPr="00007EA5">
              <w:rPr>
                <w:szCs w:val="28"/>
              </w:rPr>
              <w:t>водные объекты</w:t>
            </w:r>
          </w:p>
        </w:tc>
      </w:tr>
      <w:tr w:rsidR="00DA7BBB" w:rsidRPr="00C04C06" w:rsidTr="00270FF6">
        <w:tc>
          <w:tcPr>
            <w:tcW w:w="2694" w:type="dxa"/>
          </w:tcPr>
          <w:p w:rsidR="00DA7BBB" w:rsidRPr="00007EA5" w:rsidRDefault="00DA7BBB" w:rsidP="00270FF6">
            <w:pPr>
              <w:spacing w:line="240" w:lineRule="auto"/>
              <w:ind w:firstLine="0"/>
              <w:jc w:val="left"/>
              <w:rPr>
                <w:szCs w:val="28"/>
              </w:rPr>
            </w:pPr>
            <w:r w:rsidRPr="00007EA5">
              <w:rPr>
                <w:szCs w:val="28"/>
              </w:rPr>
              <w:t xml:space="preserve">Зоны санитарной охраны </w:t>
            </w:r>
          </w:p>
        </w:tc>
        <w:tc>
          <w:tcPr>
            <w:tcW w:w="6662" w:type="dxa"/>
          </w:tcPr>
          <w:p w:rsidR="00DA7BBB" w:rsidRPr="00007EA5" w:rsidRDefault="00DA7BBB" w:rsidP="00007EA5">
            <w:pPr>
              <w:spacing w:line="240" w:lineRule="auto"/>
              <w:ind w:firstLine="0"/>
              <w:rPr>
                <w:szCs w:val="28"/>
              </w:rPr>
            </w:pPr>
            <w:r w:rsidRPr="00007EA5">
              <w:rPr>
                <w:szCs w:val="28"/>
              </w:rPr>
              <w:t>источники водоснабжения, водопроводы питьевого назначения</w:t>
            </w:r>
          </w:p>
        </w:tc>
      </w:tr>
      <w:tr w:rsidR="00DA7BBB" w:rsidRPr="00C04C06" w:rsidTr="00270FF6">
        <w:tc>
          <w:tcPr>
            <w:tcW w:w="2694" w:type="dxa"/>
          </w:tcPr>
          <w:p w:rsidR="00DA7BBB" w:rsidRPr="00007EA5" w:rsidRDefault="00DA7BBB" w:rsidP="00270FF6">
            <w:pPr>
              <w:spacing w:line="240" w:lineRule="auto"/>
              <w:ind w:firstLine="0"/>
              <w:jc w:val="left"/>
              <w:rPr>
                <w:szCs w:val="28"/>
              </w:rPr>
            </w:pPr>
            <w:r w:rsidRPr="00007EA5">
              <w:rPr>
                <w:szCs w:val="28"/>
              </w:rPr>
              <w:t xml:space="preserve">Санитарно-защитная полоса </w:t>
            </w:r>
          </w:p>
        </w:tc>
        <w:tc>
          <w:tcPr>
            <w:tcW w:w="6662" w:type="dxa"/>
          </w:tcPr>
          <w:p w:rsidR="00DA7BBB" w:rsidRPr="00007EA5" w:rsidRDefault="00DA7BBB" w:rsidP="00007EA5">
            <w:pPr>
              <w:spacing w:line="240" w:lineRule="auto"/>
              <w:ind w:firstLine="0"/>
              <w:rPr>
                <w:szCs w:val="28"/>
              </w:rPr>
            </w:pPr>
            <w:r w:rsidRPr="00007EA5">
              <w:rPr>
                <w:szCs w:val="28"/>
              </w:rPr>
              <w:t>водоводы</w:t>
            </w:r>
          </w:p>
        </w:tc>
      </w:tr>
      <w:tr w:rsidR="00DA7BBB" w:rsidRPr="00C04C06" w:rsidTr="00270FF6">
        <w:tc>
          <w:tcPr>
            <w:tcW w:w="2694" w:type="dxa"/>
          </w:tcPr>
          <w:p w:rsidR="00DA7BBB" w:rsidRPr="00007EA5" w:rsidRDefault="00DA7BBB" w:rsidP="00270FF6">
            <w:pPr>
              <w:spacing w:line="240" w:lineRule="auto"/>
              <w:ind w:firstLine="0"/>
              <w:jc w:val="left"/>
              <w:rPr>
                <w:szCs w:val="28"/>
              </w:rPr>
            </w:pPr>
            <w:r w:rsidRPr="00007EA5">
              <w:rPr>
                <w:szCs w:val="28"/>
              </w:rPr>
              <w:t xml:space="preserve">Зоны затопления, подтопления </w:t>
            </w:r>
          </w:p>
        </w:tc>
        <w:tc>
          <w:tcPr>
            <w:tcW w:w="6662" w:type="dxa"/>
          </w:tcPr>
          <w:p w:rsidR="00DA7BBB" w:rsidRPr="00007EA5" w:rsidRDefault="00DA7BBB" w:rsidP="00007EA5">
            <w:pPr>
              <w:spacing w:line="240" w:lineRule="auto"/>
              <w:ind w:firstLine="0"/>
              <w:rPr>
                <w:szCs w:val="28"/>
              </w:rPr>
            </w:pPr>
            <w:r w:rsidRPr="00007EA5">
              <w:rPr>
                <w:szCs w:val="28"/>
              </w:rPr>
              <w:t>территории вблизи водных объектов</w:t>
            </w:r>
          </w:p>
        </w:tc>
      </w:tr>
      <w:tr w:rsidR="00DA7BBB" w:rsidRPr="00C04C06" w:rsidTr="00270FF6">
        <w:tc>
          <w:tcPr>
            <w:tcW w:w="2694" w:type="dxa"/>
          </w:tcPr>
          <w:p w:rsidR="00DA7BBB" w:rsidRPr="00007EA5" w:rsidRDefault="00DA7BBB" w:rsidP="00270FF6">
            <w:pPr>
              <w:spacing w:line="240" w:lineRule="auto"/>
              <w:ind w:firstLine="0"/>
              <w:jc w:val="left"/>
              <w:rPr>
                <w:szCs w:val="28"/>
              </w:rPr>
            </w:pPr>
            <w:r w:rsidRPr="00007EA5">
              <w:rPr>
                <w:szCs w:val="28"/>
              </w:rPr>
              <w:t xml:space="preserve">Лесопарковые зоны и зеленые зоны </w:t>
            </w:r>
          </w:p>
        </w:tc>
        <w:tc>
          <w:tcPr>
            <w:tcW w:w="6662" w:type="dxa"/>
          </w:tcPr>
          <w:p w:rsidR="00DA7BBB" w:rsidRPr="00007EA5" w:rsidRDefault="00DA7BBB" w:rsidP="00007EA5">
            <w:pPr>
              <w:spacing w:line="240" w:lineRule="auto"/>
              <w:ind w:firstLine="0"/>
              <w:rPr>
                <w:szCs w:val="28"/>
              </w:rPr>
            </w:pPr>
            <w:r w:rsidRPr="00007EA5">
              <w:rPr>
                <w:szCs w:val="28"/>
              </w:rPr>
              <w:t>защитные леса</w:t>
            </w:r>
          </w:p>
        </w:tc>
      </w:tr>
      <w:tr w:rsidR="00DA7BBB" w:rsidRPr="00C04C06" w:rsidTr="00270FF6">
        <w:tc>
          <w:tcPr>
            <w:tcW w:w="2694" w:type="dxa"/>
          </w:tcPr>
          <w:p w:rsidR="00DA7BBB" w:rsidRPr="00007EA5" w:rsidRDefault="00DA7BBB" w:rsidP="00270FF6">
            <w:pPr>
              <w:spacing w:line="240" w:lineRule="auto"/>
              <w:ind w:firstLine="0"/>
              <w:jc w:val="left"/>
              <w:rPr>
                <w:szCs w:val="28"/>
              </w:rPr>
            </w:pPr>
            <w:r w:rsidRPr="00007EA5">
              <w:rPr>
                <w:szCs w:val="28"/>
              </w:rPr>
              <w:t>Зоны охраны объектов культурного наследия</w:t>
            </w:r>
          </w:p>
        </w:tc>
        <w:tc>
          <w:tcPr>
            <w:tcW w:w="6662" w:type="dxa"/>
          </w:tcPr>
          <w:p w:rsidR="00DA7BBB" w:rsidRPr="00007EA5" w:rsidRDefault="00DA7BBB" w:rsidP="00007EA5">
            <w:pPr>
              <w:spacing w:line="240" w:lineRule="auto"/>
              <w:ind w:firstLine="0"/>
              <w:rPr>
                <w:szCs w:val="28"/>
              </w:rPr>
            </w:pPr>
            <w:r w:rsidRPr="00007EA5">
              <w:rPr>
                <w:szCs w:val="28"/>
              </w:rPr>
              <w:t>объекты культурного наследия (памятники истории и культуры)</w:t>
            </w:r>
          </w:p>
        </w:tc>
      </w:tr>
      <w:tr w:rsidR="00DA7BBB" w:rsidRPr="00C04C06" w:rsidTr="00270FF6">
        <w:tc>
          <w:tcPr>
            <w:tcW w:w="2694" w:type="dxa"/>
          </w:tcPr>
          <w:p w:rsidR="00DA7BBB" w:rsidRPr="00007EA5" w:rsidRDefault="00DA7BBB" w:rsidP="00270FF6">
            <w:pPr>
              <w:spacing w:line="240" w:lineRule="auto"/>
              <w:ind w:firstLine="0"/>
              <w:jc w:val="left"/>
              <w:rPr>
                <w:szCs w:val="28"/>
              </w:rPr>
            </w:pPr>
            <w:r w:rsidRPr="00007EA5">
              <w:rPr>
                <w:szCs w:val="28"/>
              </w:rPr>
              <w:t xml:space="preserve">Зоны охраняемых объектов </w:t>
            </w:r>
          </w:p>
          <w:p w:rsidR="00DA7BBB" w:rsidRPr="00007EA5" w:rsidRDefault="00DA7BBB" w:rsidP="00270FF6">
            <w:pPr>
              <w:spacing w:line="240" w:lineRule="auto"/>
              <w:ind w:firstLine="0"/>
              <w:jc w:val="left"/>
              <w:rPr>
                <w:szCs w:val="28"/>
              </w:rPr>
            </w:pPr>
          </w:p>
        </w:tc>
        <w:tc>
          <w:tcPr>
            <w:tcW w:w="6662" w:type="dxa"/>
          </w:tcPr>
          <w:p w:rsidR="00DA7BBB" w:rsidRPr="00007EA5" w:rsidRDefault="00DA7BBB" w:rsidP="00007EA5">
            <w:pPr>
              <w:spacing w:line="240" w:lineRule="auto"/>
              <w:ind w:firstLine="0"/>
              <w:rPr>
                <w:szCs w:val="28"/>
              </w:rPr>
            </w:pPr>
            <w:r w:rsidRPr="00007EA5">
              <w:rPr>
                <w:szCs w:val="28"/>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DA7BBB" w:rsidRPr="00C04C06" w:rsidTr="00270FF6">
        <w:tc>
          <w:tcPr>
            <w:tcW w:w="2694" w:type="dxa"/>
          </w:tcPr>
          <w:p w:rsidR="00DA7BBB" w:rsidRPr="00007EA5" w:rsidRDefault="00DA7BBB" w:rsidP="00270FF6">
            <w:pPr>
              <w:spacing w:line="240" w:lineRule="auto"/>
              <w:ind w:firstLine="0"/>
              <w:jc w:val="left"/>
              <w:rPr>
                <w:szCs w:val="28"/>
              </w:rPr>
            </w:pPr>
            <w:r w:rsidRPr="00007EA5">
              <w:rPr>
                <w:szCs w:val="28"/>
              </w:rPr>
              <w:t xml:space="preserve">Режимные территории </w:t>
            </w:r>
          </w:p>
        </w:tc>
        <w:tc>
          <w:tcPr>
            <w:tcW w:w="6662" w:type="dxa"/>
          </w:tcPr>
          <w:p w:rsidR="00DA7BBB" w:rsidRPr="00007EA5" w:rsidRDefault="00DA7BBB" w:rsidP="00007EA5">
            <w:pPr>
              <w:spacing w:line="240" w:lineRule="auto"/>
              <w:ind w:firstLine="0"/>
              <w:rPr>
                <w:szCs w:val="28"/>
              </w:rPr>
            </w:pPr>
            <w:r w:rsidRPr="00007EA5">
              <w:rPr>
                <w:szCs w:val="28"/>
              </w:rPr>
              <w:t>объекты органов уголовно-исполнительной системы</w:t>
            </w:r>
          </w:p>
        </w:tc>
      </w:tr>
    </w:tbl>
    <w:p w:rsidR="00DA7BBB" w:rsidRPr="00C04C06" w:rsidRDefault="00DA7BBB" w:rsidP="00DA7BBB">
      <w:pPr>
        <w:spacing w:line="240" w:lineRule="auto"/>
        <w:rPr>
          <w:sz w:val="24"/>
          <w:szCs w:val="24"/>
        </w:rPr>
      </w:pPr>
    </w:p>
    <w:p w:rsidR="00DA7BBB" w:rsidRPr="00C04C06" w:rsidRDefault="00DA7BBB" w:rsidP="00DA7BBB">
      <w:pPr>
        <w:spacing w:line="240" w:lineRule="auto"/>
        <w:rPr>
          <w:szCs w:val="28"/>
        </w:rPr>
      </w:pPr>
      <w:r w:rsidRPr="00C04C06">
        <w:rPr>
          <w:szCs w:val="28"/>
        </w:rPr>
        <w:t>10)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DA7BBB" w:rsidRPr="00C04C06" w:rsidRDefault="00DA7BBB" w:rsidP="00DA7BBB">
      <w:pPr>
        <w:spacing w:line="240" w:lineRule="auto"/>
        <w:rPr>
          <w:szCs w:val="28"/>
        </w:rPr>
      </w:pPr>
      <w:r w:rsidRPr="00C04C06">
        <w:rPr>
          <w:szCs w:val="28"/>
        </w:rPr>
        <w:t>11) Границы улично-дорожной сети и линейных объектов обозначаются красными линиями, которые отделяют эти территории от других зон.</w:t>
      </w:r>
    </w:p>
    <w:p w:rsidR="00DA7BBB" w:rsidRPr="00C04C06" w:rsidRDefault="00DA7BBB" w:rsidP="00DA7BBB">
      <w:pPr>
        <w:spacing w:line="240" w:lineRule="auto"/>
        <w:rPr>
          <w:szCs w:val="28"/>
        </w:rPr>
      </w:pPr>
      <w:r w:rsidRPr="00C04C06">
        <w:rPr>
          <w:szCs w:val="28"/>
        </w:rPr>
        <w:t>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DA7BBB" w:rsidRPr="00C04C06" w:rsidRDefault="00DA7BBB" w:rsidP="00DA7BBB">
      <w:pPr>
        <w:spacing w:line="240" w:lineRule="auto"/>
        <w:rPr>
          <w:szCs w:val="28"/>
        </w:rPr>
      </w:pPr>
      <w:r w:rsidRPr="00C04C06">
        <w:rPr>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DA7BBB" w:rsidRPr="00C04C06" w:rsidRDefault="00DA7BBB" w:rsidP="00DA7BBB">
      <w:pPr>
        <w:spacing w:line="240" w:lineRule="auto"/>
        <w:rPr>
          <w:szCs w:val="28"/>
        </w:rPr>
      </w:pPr>
      <w:r w:rsidRPr="00C04C06">
        <w:rPr>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DA7BBB" w:rsidRPr="00C04C06" w:rsidRDefault="00DA7BBB" w:rsidP="00DA7BBB">
      <w:pPr>
        <w:spacing w:line="240" w:lineRule="auto"/>
        <w:rPr>
          <w:szCs w:val="28"/>
        </w:rPr>
      </w:pPr>
      <w:r w:rsidRPr="00C04C06">
        <w:rPr>
          <w:szCs w:val="28"/>
        </w:rPr>
        <w:t>отдельных нестационарных объектов автосервиса для попутного обслуживания (контейнерные АЗС, мини-мойки, посты проверки СО);</w:t>
      </w:r>
    </w:p>
    <w:p w:rsidR="00DA7BBB" w:rsidRPr="00C04C06" w:rsidRDefault="00DA7BBB" w:rsidP="00DA7BBB">
      <w:pPr>
        <w:spacing w:line="240" w:lineRule="auto"/>
        <w:rPr>
          <w:szCs w:val="28"/>
        </w:rPr>
      </w:pPr>
      <w:r w:rsidRPr="00C04C06">
        <w:rPr>
          <w:szCs w:val="28"/>
        </w:rPr>
        <w:t>отдельных нестационарных объектов для попутного обслуживания пешеходов (мелкорозничная торговля и бытовое обслуживание).</w:t>
      </w:r>
    </w:p>
    <w:p w:rsidR="00DA7BBB" w:rsidRPr="00C04C06" w:rsidRDefault="00DA7BBB" w:rsidP="00DA7BBB">
      <w:pPr>
        <w:spacing w:line="240" w:lineRule="auto"/>
        <w:rPr>
          <w:szCs w:val="28"/>
        </w:rPr>
      </w:pPr>
      <w:r w:rsidRPr="00C04C06">
        <w:rPr>
          <w:szCs w:val="28"/>
        </w:rPr>
        <w:t xml:space="preserve">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C04C06">
        <w:rPr>
          <w:bCs/>
          <w:szCs w:val="28"/>
        </w:rPr>
        <w:t>линии отступа от красных линий</w:t>
      </w:r>
      <w:r w:rsidRPr="00C04C06">
        <w:rPr>
          <w:szCs w:val="28"/>
        </w:rPr>
        <w:t>.</w:t>
      </w:r>
    </w:p>
    <w:p w:rsidR="00DA7BBB" w:rsidRPr="00C04C06" w:rsidRDefault="00DA7BBB" w:rsidP="00DA7BBB">
      <w:pPr>
        <w:spacing w:line="240" w:lineRule="auto"/>
        <w:rPr>
          <w:szCs w:val="28"/>
        </w:rPr>
      </w:pPr>
      <w:r w:rsidRPr="00C04C06">
        <w:rPr>
          <w:bCs/>
          <w:szCs w:val="28"/>
        </w:rPr>
        <w:t xml:space="preserve">Линии отступа от красных линий </w:t>
      </w:r>
      <w:r w:rsidRPr="00C04C06">
        <w:rPr>
          <w:szCs w:val="28"/>
        </w:rPr>
        <w:t>–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DA7BBB" w:rsidRPr="00C04C06" w:rsidRDefault="00DA7BBB" w:rsidP="00DA7BBB">
      <w:pPr>
        <w:spacing w:line="240" w:lineRule="auto"/>
        <w:rPr>
          <w:szCs w:val="28"/>
        </w:rPr>
      </w:pPr>
      <w:r w:rsidRPr="00C04C06">
        <w:rPr>
          <w:szCs w:val="28"/>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DA7BBB" w:rsidRPr="00C04C06" w:rsidRDefault="00DA7BBB" w:rsidP="00DA7BBB">
      <w:pPr>
        <w:spacing w:line="240" w:lineRule="auto"/>
        <w:rPr>
          <w:szCs w:val="28"/>
        </w:rPr>
      </w:pPr>
      <w:r w:rsidRPr="00C04C06">
        <w:rPr>
          <w:szCs w:val="28"/>
        </w:rPr>
        <w:t>13) Минимальный отступ от красной линии до зданий, строений, сооружений определяется градостроительным регламентом территории в правилах землепользования и застройки Благодарненского городского округа</w:t>
      </w:r>
      <w:r w:rsidR="00007EA5">
        <w:rPr>
          <w:szCs w:val="28"/>
        </w:rPr>
        <w:t xml:space="preserve"> Ставропольского края</w:t>
      </w:r>
      <w:r w:rsidRPr="00C04C06">
        <w:rPr>
          <w:szCs w:val="28"/>
        </w:rPr>
        <w:t>.</w:t>
      </w:r>
    </w:p>
    <w:p w:rsidR="00DA7BBB" w:rsidRPr="00C04C06" w:rsidRDefault="00DA7BBB" w:rsidP="00DA7BBB">
      <w:pPr>
        <w:spacing w:line="240" w:lineRule="auto"/>
        <w:rPr>
          <w:szCs w:val="28"/>
        </w:rPr>
      </w:pPr>
      <w:r w:rsidRPr="00C04C06">
        <w:rPr>
          <w:szCs w:val="28"/>
        </w:rPr>
        <w:t>14) В результате градостроительного зонирования на территории Благодарненского городского округа могут устанавливаться следующие территориальные зоны</w:t>
      </w:r>
      <w:r w:rsidRPr="00C04C06">
        <w:rPr>
          <w:szCs w:val="28"/>
          <w:vertAlign w:val="superscript"/>
        </w:rPr>
        <w:footnoteReference w:id="4"/>
      </w:r>
      <w:r w:rsidRPr="00C04C06">
        <w:rPr>
          <w:szCs w:val="28"/>
        </w:rPr>
        <w:t xml:space="preserve">: </w:t>
      </w:r>
    </w:p>
    <w:p w:rsidR="00DA7BBB" w:rsidRPr="00C04C06" w:rsidRDefault="00DA7BBB" w:rsidP="00DA7BBB">
      <w:pPr>
        <w:spacing w:line="240" w:lineRule="auto"/>
        <w:rPr>
          <w:szCs w:val="28"/>
        </w:rPr>
      </w:pPr>
      <w:r w:rsidRPr="00C04C06">
        <w:rPr>
          <w:szCs w:val="28"/>
        </w:rPr>
        <w:t xml:space="preserve">жилые; </w:t>
      </w:r>
    </w:p>
    <w:p w:rsidR="00DA7BBB" w:rsidRPr="00C04C06" w:rsidRDefault="00DA7BBB" w:rsidP="00DA7BBB">
      <w:pPr>
        <w:spacing w:line="240" w:lineRule="auto"/>
        <w:rPr>
          <w:szCs w:val="28"/>
        </w:rPr>
      </w:pPr>
      <w:r w:rsidRPr="00C04C06">
        <w:rPr>
          <w:szCs w:val="28"/>
        </w:rPr>
        <w:t xml:space="preserve">общественно-деловые; </w:t>
      </w:r>
    </w:p>
    <w:p w:rsidR="00DA7BBB" w:rsidRPr="00C04C06" w:rsidRDefault="00DA7BBB" w:rsidP="00DA7BBB">
      <w:pPr>
        <w:spacing w:line="240" w:lineRule="auto"/>
        <w:rPr>
          <w:szCs w:val="28"/>
        </w:rPr>
      </w:pPr>
      <w:r w:rsidRPr="00C04C06">
        <w:rPr>
          <w:szCs w:val="28"/>
        </w:rPr>
        <w:t xml:space="preserve">производственные; </w:t>
      </w:r>
    </w:p>
    <w:p w:rsidR="00DA7BBB" w:rsidRPr="00C04C06" w:rsidRDefault="00DA7BBB" w:rsidP="00DA7BBB">
      <w:pPr>
        <w:spacing w:line="240" w:lineRule="auto"/>
        <w:rPr>
          <w:szCs w:val="28"/>
        </w:rPr>
      </w:pPr>
      <w:r w:rsidRPr="00C04C06">
        <w:rPr>
          <w:szCs w:val="28"/>
        </w:rPr>
        <w:t xml:space="preserve">инженерной и транспортной инфраструктуры; </w:t>
      </w:r>
    </w:p>
    <w:p w:rsidR="00DA7BBB" w:rsidRPr="00C04C06" w:rsidRDefault="00DA7BBB" w:rsidP="00DA7BBB">
      <w:pPr>
        <w:spacing w:line="240" w:lineRule="auto"/>
        <w:rPr>
          <w:szCs w:val="28"/>
        </w:rPr>
      </w:pPr>
      <w:r w:rsidRPr="00C04C06">
        <w:rPr>
          <w:szCs w:val="28"/>
        </w:rPr>
        <w:t>сельскохозяйственного назначения;</w:t>
      </w:r>
    </w:p>
    <w:p w:rsidR="00DA7BBB" w:rsidRPr="00C04C06" w:rsidRDefault="00DA7BBB" w:rsidP="00DA7BBB">
      <w:pPr>
        <w:spacing w:line="240" w:lineRule="auto"/>
        <w:rPr>
          <w:szCs w:val="28"/>
        </w:rPr>
      </w:pPr>
      <w:r w:rsidRPr="00C04C06">
        <w:rPr>
          <w:szCs w:val="28"/>
        </w:rPr>
        <w:t xml:space="preserve">сельскохозяйственного использования; </w:t>
      </w:r>
    </w:p>
    <w:p w:rsidR="00DA7BBB" w:rsidRPr="00C04C06" w:rsidRDefault="00DA7BBB" w:rsidP="00DA7BBB">
      <w:pPr>
        <w:spacing w:line="240" w:lineRule="auto"/>
        <w:rPr>
          <w:szCs w:val="28"/>
        </w:rPr>
      </w:pPr>
      <w:r w:rsidRPr="00C04C06">
        <w:rPr>
          <w:szCs w:val="28"/>
        </w:rPr>
        <w:t xml:space="preserve">рекреационного назначения; </w:t>
      </w:r>
    </w:p>
    <w:p w:rsidR="00DA7BBB" w:rsidRPr="00C04C06" w:rsidRDefault="00DA7BBB" w:rsidP="00DA7BBB">
      <w:pPr>
        <w:spacing w:line="240" w:lineRule="auto"/>
        <w:rPr>
          <w:szCs w:val="28"/>
        </w:rPr>
      </w:pPr>
      <w:r w:rsidRPr="00C04C06">
        <w:rPr>
          <w:szCs w:val="28"/>
        </w:rPr>
        <w:t xml:space="preserve">особо охраняемых территорий; </w:t>
      </w:r>
    </w:p>
    <w:p w:rsidR="00DA7BBB" w:rsidRPr="00C04C06" w:rsidRDefault="00DA7BBB" w:rsidP="00DA7BBB">
      <w:pPr>
        <w:spacing w:line="240" w:lineRule="auto"/>
        <w:rPr>
          <w:szCs w:val="28"/>
        </w:rPr>
      </w:pPr>
      <w:r w:rsidRPr="00C04C06">
        <w:rPr>
          <w:szCs w:val="28"/>
        </w:rPr>
        <w:t xml:space="preserve">специального назначения; </w:t>
      </w:r>
    </w:p>
    <w:p w:rsidR="00DA7BBB" w:rsidRPr="00C04C06" w:rsidRDefault="00DA7BBB" w:rsidP="00DA7BBB">
      <w:pPr>
        <w:spacing w:line="240" w:lineRule="auto"/>
        <w:rPr>
          <w:szCs w:val="28"/>
        </w:rPr>
      </w:pPr>
      <w:r w:rsidRPr="00C04C06">
        <w:rPr>
          <w:szCs w:val="28"/>
        </w:rPr>
        <w:t>зоны размещения военных объектов;</w:t>
      </w:r>
    </w:p>
    <w:p w:rsidR="00DA7BBB" w:rsidRPr="00C04C06" w:rsidRDefault="00DA7BBB" w:rsidP="00DA7BBB">
      <w:pPr>
        <w:spacing w:line="240" w:lineRule="auto"/>
        <w:rPr>
          <w:szCs w:val="28"/>
        </w:rPr>
      </w:pPr>
      <w:r w:rsidRPr="00C04C06">
        <w:rPr>
          <w:szCs w:val="28"/>
        </w:rPr>
        <w:t xml:space="preserve">иные виды территориальных зон. </w:t>
      </w:r>
    </w:p>
    <w:p w:rsidR="00DA7BBB" w:rsidRPr="00C04C06" w:rsidRDefault="00DA7BBB" w:rsidP="00DA7BBB">
      <w:pPr>
        <w:spacing w:line="240" w:lineRule="auto"/>
        <w:rPr>
          <w:szCs w:val="28"/>
        </w:rPr>
      </w:pPr>
      <w:r w:rsidRPr="00C04C06">
        <w:rPr>
          <w:szCs w:val="28"/>
        </w:rPr>
        <w:t>Общий состав, границы конкретных территориальных зон, а также соответствующие градостроительные регламенты для каждой зоны устанавливаются правилами землепользования и застройки Благодарненского городского округа.</w:t>
      </w:r>
    </w:p>
    <w:p w:rsidR="00DA7BBB" w:rsidRPr="00C04C06" w:rsidRDefault="00DA7BBB" w:rsidP="00DA7BBB">
      <w:pPr>
        <w:spacing w:line="240" w:lineRule="auto"/>
        <w:rPr>
          <w:szCs w:val="28"/>
        </w:rPr>
      </w:pPr>
      <w:r w:rsidRPr="00C04C06">
        <w:rPr>
          <w:szCs w:val="28"/>
        </w:rPr>
        <w:t>15) Расчетные показатели минимально допустимого уровня обеспеченности объектами местного значения Благодарненского городского округа</w:t>
      </w:r>
      <w:r w:rsidR="00116FE7" w:rsidRPr="00116FE7">
        <w:rPr>
          <w:szCs w:val="28"/>
        </w:rPr>
        <w:t xml:space="preserve"> </w:t>
      </w:r>
      <w:r w:rsidRPr="00C04C06">
        <w:rPr>
          <w:szCs w:val="28"/>
        </w:rPr>
        <w:t>(далее – объекты местного значения) и расчетные показатели максимально допустимого уровня территориальной доступности таких объектов для населения Благодарненского городского округа (далее – расчетные показатели) устанавливаются в отношении объектов местного</w:t>
      </w:r>
      <w:r w:rsidRPr="00C04C06">
        <w:t xml:space="preserve"> </w:t>
      </w:r>
      <w:r w:rsidRPr="00C04C06">
        <w:rPr>
          <w:szCs w:val="28"/>
        </w:rPr>
        <w:t>значения, относящихся к следующим областям (в соответствии с пунктом 2. настоящих нормативов):</w:t>
      </w:r>
    </w:p>
    <w:p w:rsidR="00DA7BBB" w:rsidRPr="00C04C06" w:rsidRDefault="00DA7BBB" w:rsidP="00DA7BBB">
      <w:pPr>
        <w:spacing w:line="240" w:lineRule="auto"/>
        <w:rPr>
          <w:szCs w:val="28"/>
        </w:rPr>
      </w:pPr>
      <w:r w:rsidRPr="00C04C06">
        <w:rPr>
          <w:szCs w:val="28"/>
        </w:rPr>
        <w:t>электро-, тепло-, газо- и водоснабжение населения, водоотведение;</w:t>
      </w:r>
    </w:p>
    <w:p w:rsidR="00DA7BBB" w:rsidRPr="00C04C06" w:rsidRDefault="00DA7BBB" w:rsidP="00DA7BBB">
      <w:pPr>
        <w:spacing w:line="240" w:lineRule="auto"/>
        <w:rPr>
          <w:szCs w:val="28"/>
        </w:rPr>
      </w:pPr>
      <w:r w:rsidRPr="00C04C06">
        <w:rPr>
          <w:szCs w:val="28"/>
        </w:rPr>
        <w:t>автомобильные дороги общего пользования местного значения;</w:t>
      </w:r>
    </w:p>
    <w:p w:rsidR="00DA7BBB" w:rsidRPr="00C04C06" w:rsidRDefault="00DA7BBB" w:rsidP="00DA7BBB">
      <w:pPr>
        <w:spacing w:line="240" w:lineRule="auto"/>
        <w:rPr>
          <w:szCs w:val="28"/>
        </w:rPr>
      </w:pPr>
      <w:r w:rsidRPr="00C04C06">
        <w:rPr>
          <w:szCs w:val="28"/>
        </w:rPr>
        <w:t>физическая культура и массовый спорт;</w:t>
      </w:r>
    </w:p>
    <w:p w:rsidR="00DA7BBB" w:rsidRPr="00C04C06" w:rsidRDefault="00DA7BBB" w:rsidP="00DA7BBB">
      <w:pPr>
        <w:spacing w:line="240" w:lineRule="auto"/>
        <w:rPr>
          <w:szCs w:val="28"/>
        </w:rPr>
      </w:pPr>
      <w:r w:rsidRPr="00C04C06">
        <w:rPr>
          <w:szCs w:val="28"/>
        </w:rPr>
        <w:t>образование;</w:t>
      </w:r>
    </w:p>
    <w:p w:rsidR="00DA7BBB" w:rsidRPr="00C04C06" w:rsidRDefault="00DA7BBB" w:rsidP="00DA7BBB">
      <w:pPr>
        <w:spacing w:line="240" w:lineRule="auto"/>
        <w:rPr>
          <w:szCs w:val="28"/>
        </w:rPr>
      </w:pPr>
      <w:r w:rsidRPr="00C04C06">
        <w:rPr>
          <w:szCs w:val="28"/>
        </w:rPr>
        <w:t>здравоохранение;</w:t>
      </w:r>
    </w:p>
    <w:p w:rsidR="00DA7BBB" w:rsidRPr="00C04C06" w:rsidRDefault="00DA7BBB" w:rsidP="00DA7BBB">
      <w:pPr>
        <w:spacing w:line="240" w:lineRule="auto"/>
        <w:rPr>
          <w:szCs w:val="28"/>
        </w:rPr>
      </w:pPr>
      <w:r w:rsidRPr="00C04C06">
        <w:rPr>
          <w:szCs w:val="28"/>
        </w:rPr>
        <w:t>обработка, утилизация, обезвреживание, размещение твердых коммунальных отходов (ТКО);</w:t>
      </w:r>
    </w:p>
    <w:p w:rsidR="00DA7BBB" w:rsidRPr="00C04C06" w:rsidRDefault="00DA7BBB" w:rsidP="00DA7BBB">
      <w:pPr>
        <w:spacing w:line="240" w:lineRule="auto"/>
        <w:rPr>
          <w:szCs w:val="28"/>
        </w:rPr>
      </w:pPr>
      <w:r w:rsidRPr="00C04C06">
        <w:rPr>
          <w:szCs w:val="28"/>
        </w:rPr>
        <w:t>благоустройство территории;</w:t>
      </w:r>
    </w:p>
    <w:p w:rsidR="00DA7BBB" w:rsidRPr="00C04C06" w:rsidRDefault="00DA7BBB" w:rsidP="00DA7BBB">
      <w:pPr>
        <w:spacing w:line="240" w:lineRule="auto"/>
        <w:rPr>
          <w:szCs w:val="28"/>
        </w:rPr>
      </w:pPr>
      <w:r w:rsidRPr="00C04C06">
        <w:rPr>
          <w:szCs w:val="28"/>
        </w:rPr>
        <w:t>иные области в связи с решением вопросов местного значения Благодарненского городского округа.</w:t>
      </w:r>
    </w:p>
    <w:p w:rsidR="00DA7BBB" w:rsidRDefault="00DA7BBB" w:rsidP="00DA7BBB">
      <w:pPr>
        <w:spacing w:line="240" w:lineRule="auto"/>
        <w:rPr>
          <w:sz w:val="24"/>
          <w:szCs w:val="24"/>
        </w:rPr>
      </w:pPr>
    </w:p>
    <w:p w:rsidR="00573A66" w:rsidRDefault="00573A66" w:rsidP="00DA7BBB">
      <w:pPr>
        <w:spacing w:line="240" w:lineRule="auto"/>
        <w:rPr>
          <w:sz w:val="24"/>
          <w:szCs w:val="24"/>
        </w:rPr>
      </w:pPr>
    </w:p>
    <w:p w:rsidR="00573A66" w:rsidRDefault="00573A66" w:rsidP="00DA7BBB">
      <w:pPr>
        <w:spacing w:line="240" w:lineRule="auto"/>
        <w:rPr>
          <w:sz w:val="24"/>
          <w:szCs w:val="24"/>
        </w:rPr>
      </w:pPr>
    </w:p>
    <w:p w:rsidR="00573A66" w:rsidRPr="00C04C06" w:rsidRDefault="00573A66" w:rsidP="00DA7BBB">
      <w:pPr>
        <w:spacing w:line="240" w:lineRule="auto"/>
        <w:rPr>
          <w:sz w:val="24"/>
          <w:szCs w:val="24"/>
        </w:rPr>
      </w:pPr>
    </w:p>
    <w:p w:rsidR="00DA7BBB" w:rsidRPr="00C04C06" w:rsidRDefault="00DA7BBB" w:rsidP="00DA7BBB">
      <w:pPr>
        <w:spacing w:line="240" w:lineRule="auto"/>
        <w:outlineLvl w:val="1"/>
        <w:rPr>
          <w:bCs/>
          <w:szCs w:val="28"/>
        </w:rPr>
      </w:pPr>
      <w:r w:rsidRPr="00C04C06">
        <w:rPr>
          <w:bCs/>
          <w:szCs w:val="28"/>
        </w:rPr>
        <w:t>2. Перечень объектов местного значения Благодарненского городского округа</w:t>
      </w:r>
      <w:r w:rsidR="00007EA5">
        <w:rPr>
          <w:bCs/>
          <w:szCs w:val="28"/>
        </w:rPr>
        <w:t xml:space="preserve"> </w:t>
      </w:r>
    </w:p>
    <w:p w:rsidR="00DA7BBB" w:rsidRPr="00C04C06" w:rsidRDefault="00DA7BBB" w:rsidP="00DA7BBB">
      <w:pPr>
        <w:spacing w:line="240" w:lineRule="auto"/>
        <w:rPr>
          <w:szCs w:val="28"/>
        </w:rPr>
      </w:pPr>
      <w:r w:rsidRPr="00C04C06">
        <w:rPr>
          <w:szCs w:val="28"/>
        </w:rPr>
        <w:t>1) Объекты местного значения, подлежащие отображению в генеральном плане Благодарненского городского округа</w:t>
      </w:r>
      <w:r w:rsidR="00007EA5">
        <w:rPr>
          <w:szCs w:val="28"/>
        </w:rPr>
        <w:t xml:space="preserve"> Ставропольского края</w:t>
      </w:r>
      <w:r w:rsidRPr="00C04C06">
        <w:rPr>
          <w:szCs w:val="28"/>
        </w:rPr>
        <w:t>,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градостроительного проектирования отображаются в соответствии с требованиями Градостроительного кодекса Российской Федерации и Закона Ставропольского края от 18 июня 2012 года № 53-кз «О некоторых вопросах регулирования градостроительной деятельности на территории Ставропольского края».</w:t>
      </w:r>
    </w:p>
    <w:p w:rsidR="00DA7BBB" w:rsidRPr="00C04C06" w:rsidRDefault="00DA7BBB" w:rsidP="00DA7BBB">
      <w:pPr>
        <w:spacing w:line="240" w:lineRule="auto"/>
        <w:rPr>
          <w:szCs w:val="28"/>
        </w:rPr>
      </w:pPr>
      <w:r w:rsidRPr="00C04C06">
        <w:rPr>
          <w:szCs w:val="28"/>
        </w:rPr>
        <w:t xml:space="preserve">2) В перечень объектов </w:t>
      </w:r>
      <w:r w:rsidRPr="00C04C06">
        <w:rPr>
          <w:bCs/>
          <w:szCs w:val="28"/>
        </w:rPr>
        <w:t>местного значения</w:t>
      </w:r>
      <w:r w:rsidRPr="00C04C06">
        <w:rPr>
          <w:szCs w:val="28"/>
        </w:rPr>
        <w:t>, подлежащих градостроительному нормированию и отображению в генеральном плане Благодарненского городского округа, входят объекты, относящиеся к областям, приведенным в таблице 4.</w:t>
      </w:r>
    </w:p>
    <w:p w:rsidR="00DA7BBB" w:rsidRPr="00C04C06" w:rsidRDefault="00DA7BBB" w:rsidP="00DA7BBB">
      <w:pPr>
        <w:spacing w:line="240" w:lineRule="auto"/>
        <w:rPr>
          <w:sz w:val="24"/>
          <w:szCs w:val="24"/>
        </w:rPr>
      </w:pPr>
    </w:p>
    <w:p w:rsidR="00007EA5" w:rsidRDefault="00DA7BBB" w:rsidP="00007EA5">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4</w:t>
      </w:r>
      <w:r w:rsidRPr="00C04C06">
        <w:rPr>
          <w:bCs/>
          <w:noProof/>
          <w:szCs w:val="28"/>
        </w:rPr>
        <w:fldChar w:fldCharType="end"/>
      </w:r>
      <w:r w:rsidRPr="00C04C06">
        <w:rPr>
          <w:bCs/>
          <w:noProof/>
          <w:szCs w:val="28"/>
        </w:rPr>
        <w:t>.</w:t>
      </w:r>
      <w:r w:rsidRPr="00C04C06">
        <w:rPr>
          <w:bCs/>
          <w:szCs w:val="28"/>
        </w:rPr>
        <w:t xml:space="preserve"> </w:t>
      </w:r>
    </w:p>
    <w:p w:rsidR="00007EA5" w:rsidRDefault="00007EA5" w:rsidP="00007EA5">
      <w:pPr>
        <w:spacing w:line="240" w:lineRule="exact"/>
        <w:ind w:firstLine="0"/>
        <w:jc w:val="center"/>
        <w:rPr>
          <w:bCs/>
          <w:szCs w:val="28"/>
        </w:rPr>
      </w:pPr>
      <w:r w:rsidRPr="00C04C06">
        <w:rPr>
          <w:bCs/>
          <w:szCs w:val="28"/>
        </w:rPr>
        <w:t>ПЕРЕЧЕНЬ</w:t>
      </w:r>
    </w:p>
    <w:p w:rsidR="00DA7BBB" w:rsidRDefault="00DA7BBB" w:rsidP="00DA7BBB">
      <w:pPr>
        <w:spacing w:line="240" w:lineRule="exact"/>
        <w:ind w:firstLine="0"/>
        <w:rPr>
          <w:szCs w:val="28"/>
        </w:rPr>
      </w:pPr>
      <w:r w:rsidRPr="00C04C06">
        <w:rPr>
          <w:bCs/>
          <w:szCs w:val="28"/>
        </w:rPr>
        <w:t xml:space="preserve">объектов местного значения Благодарненского городского округа, подлежащих градостроительному нормированию и отображению в генеральном плане </w:t>
      </w:r>
      <w:r w:rsidR="00007EA5" w:rsidRPr="00C04C06">
        <w:rPr>
          <w:szCs w:val="28"/>
        </w:rPr>
        <w:t>Благодарненского городского округа</w:t>
      </w:r>
      <w:r w:rsidR="00007EA5">
        <w:rPr>
          <w:szCs w:val="28"/>
        </w:rPr>
        <w:t xml:space="preserve"> </w:t>
      </w:r>
    </w:p>
    <w:p w:rsidR="00E54907" w:rsidRPr="00C04C06" w:rsidRDefault="00E54907" w:rsidP="00DA7BBB">
      <w:pPr>
        <w:spacing w:line="240" w:lineRule="exact"/>
        <w:ind w:firstLine="0"/>
        <w:rPr>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2552"/>
      </w:tblGrid>
      <w:tr w:rsidR="00DA7BBB" w:rsidRPr="00C04C06" w:rsidTr="00007EA5">
        <w:tc>
          <w:tcPr>
            <w:tcW w:w="3828" w:type="dxa"/>
          </w:tcPr>
          <w:p w:rsidR="00DA7BBB" w:rsidRPr="00007EA5" w:rsidRDefault="00DA7BBB" w:rsidP="00007EA5">
            <w:pPr>
              <w:spacing w:line="240" w:lineRule="exact"/>
              <w:ind w:firstLine="0"/>
              <w:jc w:val="center"/>
              <w:rPr>
                <w:szCs w:val="28"/>
              </w:rPr>
            </w:pPr>
            <w:r w:rsidRPr="00007EA5">
              <w:rPr>
                <w:szCs w:val="28"/>
              </w:rPr>
              <w:t>Перечень объектов местного значения</w:t>
            </w:r>
          </w:p>
        </w:tc>
        <w:tc>
          <w:tcPr>
            <w:tcW w:w="2976" w:type="dxa"/>
          </w:tcPr>
          <w:p w:rsidR="00DA7BBB" w:rsidRPr="00007EA5" w:rsidRDefault="00DA7BBB" w:rsidP="00007EA5">
            <w:pPr>
              <w:spacing w:line="240" w:lineRule="exact"/>
              <w:ind w:firstLine="0"/>
              <w:jc w:val="center"/>
              <w:rPr>
                <w:szCs w:val="28"/>
              </w:rPr>
            </w:pPr>
            <w:r w:rsidRPr="00007EA5">
              <w:rPr>
                <w:szCs w:val="28"/>
              </w:rPr>
              <w:t>виды документов территориального планирования, документации по планировке территории</w:t>
            </w:r>
          </w:p>
        </w:tc>
        <w:tc>
          <w:tcPr>
            <w:tcW w:w="2552" w:type="dxa"/>
          </w:tcPr>
          <w:p w:rsidR="00DA7BBB" w:rsidRPr="00007EA5" w:rsidRDefault="00DA7BBB" w:rsidP="00007EA5">
            <w:pPr>
              <w:spacing w:line="240" w:lineRule="exact"/>
              <w:ind w:left="-110" w:right="-100" w:firstLine="0"/>
              <w:jc w:val="center"/>
              <w:rPr>
                <w:szCs w:val="28"/>
              </w:rPr>
            </w:pPr>
            <w:r w:rsidRPr="00007EA5">
              <w:rPr>
                <w:szCs w:val="28"/>
              </w:rPr>
              <w:t>требования законодательства</w:t>
            </w:r>
          </w:p>
        </w:tc>
      </w:tr>
      <w:tr w:rsidR="00DA7BBB" w:rsidRPr="00C04C06" w:rsidTr="00270FF6">
        <w:tc>
          <w:tcPr>
            <w:tcW w:w="3828" w:type="dxa"/>
          </w:tcPr>
          <w:p w:rsidR="00DA7BBB" w:rsidRPr="00007EA5" w:rsidRDefault="00DA7BBB" w:rsidP="00007EA5">
            <w:pPr>
              <w:spacing w:line="240" w:lineRule="auto"/>
              <w:ind w:firstLine="0"/>
              <w:rPr>
                <w:szCs w:val="28"/>
              </w:rPr>
            </w:pPr>
            <w:r w:rsidRPr="00007EA5">
              <w:rPr>
                <w:szCs w:val="28"/>
              </w:rPr>
              <w:t>Электроснабжения;</w:t>
            </w:r>
          </w:p>
          <w:p w:rsidR="00DA7BBB" w:rsidRPr="00007EA5" w:rsidRDefault="00DA7BBB" w:rsidP="00007EA5">
            <w:pPr>
              <w:spacing w:line="240" w:lineRule="auto"/>
              <w:ind w:firstLine="0"/>
              <w:rPr>
                <w:szCs w:val="28"/>
              </w:rPr>
            </w:pPr>
            <w:r w:rsidRPr="00007EA5">
              <w:rPr>
                <w:szCs w:val="28"/>
              </w:rPr>
              <w:t>теплоснабжения;</w:t>
            </w:r>
          </w:p>
          <w:p w:rsidR="00DA7BBB" w:rsidRPr="00007EA5" w:rsidRDefault="00DA7BBB" w:rsidP="00007EA5">
            <w:pPr>
              <w:spacing w:line="240" w:lineRule="auto"/>
              <w:ind w:firstLine="0"/>
              <w:rPr>
                <w:szCs w:val="28"/>
              </w:rPr>
            </w:pPr>
            <w:r w:rsidRPr="00007EA5">
              <w:rPr>
                <w:szCs w:val="28"/>
              </w:rPr>
              <w:t>газоснабжения;</w:t>
            </w:r>
          </w:p>
          <w:p w:rsidR="00DA7BBB" w:rsidRPr="00007EA5" w:rsidRDefault="00DA7BBB" w:rsidP="00007EA5">
            <w:pPr>
              <w:spacing w:line="240" w:lineRule="auto"/>
              <w:ind w:firstLine="0"/>
              <w:rPr>
                <w:szCs w:val="28"/>
              </w:rPr>
            </w:pPr>
            <w:r w:rsidRPr="00007EA5">
              <w:rPr>
                <w:szCs w:val="28"/>
              </w:rPr>
              <w:t>водоснабжения и водоотведения;</w:t>
            </w:r>
          </w:p>
          <w:p w:rsidR="00DA7BBB" w:rsidRPr="00007EA5" w:rsidRDefault="00DA7BBB" w:rsidP="00007EA5">
            <w:pPr>
              <w:spacing w:line="240" w:lineRule="auto"/>
              <w:ind w:firstLine="0"/>
              <w:rPr>
                <w:szCs w:val="28"/>
              </w:rPr>
            </w:pPr>
            <w:r w:rsidRPr="00007EA5">
              <w:rPr>
                <w:szCs w:val="28"/>
              </w:rPr>
              <w:t>автомобильные дороги общего пользования местного значения;</w:t>
            </w:r>
          </w:p>
          <w:p w:rsidR="00DA7BBB" w:rsidRPr="00007EA5" w:rsidRDefault="00DA7BBB" w:rsidP="00007EA5">
            <w:pPr>
              <w:spacing w:line="240" w:lineRule="auto"/>
              <w:ind w:firstLine="0"/>
              <w:rPr>
                <w:szCs w:val="28"/>
              </w:rPr>
            </w:pPr>
            <w:r w:rsidRPr="00007EA5">
              <w:rPr>
                <w:szCs w:val="28"/>
              </w:rPr>
              <w:t>физическая культура и массовый спорт;</w:t>
            </w:r>
          </w:p>
          <w:p w:rsidR="00DA7BBB" w:rsidRPr="00007EA5" w:rsidRDefault="00DA7BBB" w:rsidP="00007EA5">
            <w:pPr>
              <w:spacing w:line="240" w:lineRule="auto"/>
              <w:ind w:firstLine="0"/>
              <w:rPr>
                <w:szCs w:val="28"/>
              </w:rPr>
            </w:pPr>
            <w:r w:rsidRPr="00007EA5">
              <w:rPr>
                <w:szCs w:val="28"/>
              </w:rPr>
              <w:t>образование;</w:t>
            </w:r>
          </w:p>
          <w:p w:rsidR="00DA7BBB" w:rsidRPr="00007EA5" w:rsidRDefault="00DA7BBB" w:rsidP="00007EA5">
            <w:pPr>
              <w:spacing w:line="240" w:lineRule="auto"/>
              <w:ind w:firstLine="0"/>
              <w:rPr>
                <w:szCs w:val="28"/>
              </w:rPr>
            </w:pPr>
            <w:r w:rsidRPr="00007EA5">
              <w:rPr>
                <w:szCs w:val="28"/>
              </w:rPr>
              <w:t>здравоохранение;</w:t>
            </w:r>
          </w:p>
          <w:p w:rsidR="00DA7BBB" w:rsidRPr="00007EA5" w:rsidRDefault="00DA7BBB" w:rsidP="00007EA5">
            <w:pPr>
              <w:spacing w:line="240" w:lineRule="auto"/>
              <w:ind w:firstLine="0"/>
              <w:rPr>
                <w:szCs w:val="28"/>
              </w:rPr>
            </w:pPr>
            <w:r w:rsidRPr="00007EA5">
              <w:rPr>
                <w:szCs w:val="28"/>
              </w:rPr>
              <w:t>обработка, утилизация, обезвреживание, размещение твердых коммунальных отходов;</w:t>
            </w:r>
          </w:p>
          <w:p w:rsidR="00DA7BBB" w:rsidRPr="00007EA5" w:rsidRDefault="00DA7BBB" w:rsidP="00007EA5">
            <w:pPr>
              <w:spacing w:line="240" w:lineRule="auto"/>
              <w:ind w:firstLine="0"/>
              <w:rPr>
                <w:szCs w:val="28"/>
              </w:rPr>
            </w:pPr>
            <w:r w:rsidRPr="00007EA5">
              <w:rPr>
                <w:szCs w:val="28"/>
              </w:rPr>
              <w:t>в иных областях в связи с решением вопросов местного значения городского округа</w:t>
            </w:r>
          </w:p>
        </w:tc>
        <w:tc>
          <w:tcPr>
            <w:tcW w:w="2976" w:type="dxa"/>
          </w:tcPr>
          <w:p w:rsidR="00DA7BBB" w:rsidRPr="00007EA5" w:rsidRDefault="00DA7BBB" w:rsidP="00007EA5">
            <w:pPr>
              <w:autoSpaceDE w:val="0"/>
              <w:autoSpaceDN w:val="0"/>
              <w:adjustRightInd w:val="0"/>
              <w:spacing w:line="240" w:lineRule="auto"/>
              <w:ind w:firstLine="0"/>
              <w:jc w:val="center"/>
              <w:rPr>
                <w:szCs w:val="28"/>
              </w:rPr>
            </w:pPr>
            <w:r w:rsidRPr="00007EA5">
              <w:rPr>
                <w:szCs w:val="28"/>
              </w:rPr>
              <w:t>генеральный план городского округа;</w:t>
            </w:r>
          </w:p>
          <w:p w:rsidR="00DA7BBB" w:rsidRPr="00007EA5" w:rsidRDefault="00DA7BBB" w:rsidP="00007EA5">
            <w:pPr>
              <w:autoSpaceDE w:val="0"/>
              <w:autoSpaceDN w:val="0"/>
              <w:adjustRightInd w:val="0"/>
              <w:spacing w:line="240" w:lineRule="auto"/>
              <w:ind w:firstLine="0"/>
              <w:jc w:val="center"/>
              <w:rPr>
                <w:szCs w:val="28"/>
              </w:rPr>
            </w:pPr>
            <w:r w:rsidRPr="00007EA5">
              <w:rPr>
                <w:szCs w:val="28"/>
              </w:rPr>
              <w:t>проект планировки территории;</w:t>
            </w:r>
          </w:p>
          <w:p w:rsidR="00DA7BBB" w:rsidRPr="00007EA5" w:rsidRDefault="00DA7BBB" w:rsidP="00007EA5">
            <w:pPr>
              <w:autoSpaceDE w:val="0"/>
              <w:autoSpaceDN w:val="0"/>
              <w:adjustRightInd w:val="0"/>
              <w:spacing w:line="240" w:lineRule="auto"/>
              <w:ind w:firstLine="0"/>
              <w:jc w:val="center"/>
              <w:rPr>
                <w:szCs w:val="28"/>
              </w:rPr>
            </w:pPr>
            <w:r w:rsidRPr="00007EA5">
              <w:rPr>
                <w:szCs w:val="28"/>
              </w:rPr>
              <w:t>проект межевания территории.</w:t>
            </w:r>
          </w:p>
          <w:p w:rsidR="00DA7BBB" w:rsidRPr="00007EA5" w:rsidRDefault="00DA7BBB" w:rsidP="00007EA5">
            <w:pPr>
              <w:spacing w:line="240" w:lineRule="auto"/>
              <w:ind w:firstLine="0"/>
              <w:jc w:val="center"/>
              <w:rPr>
                <w:szCs w:val="28"/>
              </w:rPr>
            </w:pPr>
          </w:p>
        </w:tc>
        <w:tc>
          <w:tcPr>
            <w:tcW w:w="2552" w:type="dxa"/>
          </w:tcPr>
          <w:p w:rsidR="00DA7BBB" w:rsidRPr="00007EA5" w:rsidRDefault="00DA7BBB" w:rsidP="00007EA5">
            <w:pPr>
              <w:autoSpaceDE w:val="0"/>
              <w:autoSpaceDN w:val="0"/>
              <w:adjustRightInd w:val="0"/>
              <w:spacing w:line="240" w:lineRule="auto"/>
              <w:ind w:right="-100" w:firstLine="0"/>
              <w:jc w:val="center"/>
              <w:rPr>
                <w:szCs w:val="28"/>
              </w:rPr>
            </w:pPr>
            <w:r w:rsidRPr="00007EA5">
              <w:rPr>
                <w:szCs w:val="28"/>
              </w:rPr>
              <w:t>пункт 1 части 5 статьи 23 градостроительного кодекса Российской Федерации;</w:t>
            </w:r>
          </w:p>
          <w:p w:rsidR="00DA7BBB" w:rsidRPr="00007EA5" w:rsidRDefault="00DA7BBB" w:rsidP="00007EA5">
            <w:pPr>
              <w:autoSpaceDE w:val="0"/>
              <w:autoSpaceDN w:val="0"/>
              <w:adjustRightInd w:val="0"/>
              <w:spacing w:line="240" w:lineRule="auto"/>
              <w:ind w:right="-100" w:firstLine="0"/>
              <w:jc w:val="center"/>
              <w:rPr>
                <w:szCs w:val="28"/>
              </w:rPr>
            </w:pPr>
            <w:r w:rsidRPr="00007EA5">
              <w:rPr>
                <w:szCs w:val="28"/>
              </w:rPr>
              <w:t>часть 3 статьи 42 и часть 5 статьи градостроительного кодекса Российской Федерации</w:t>
            </w:r>
          </w:p>
        </w:tc>
      </w:tr>
      <w:tr w:rsidR="00DA7BBB" w:rsidRPr="00C04C06" w:rsidTr="00270FF6">
        <w:tc>
          <w:tcPr>
            <w:tcW w:w="3828" w:type="dxa"/>
          </w:tcPr>
          <w:p w:rsidR="00DA7BBB" w:rsidRPr="00007EA5" w:rsidRDefault="00DA7BBB" w:rsidP="00007EA5">
            <w:pPr>
              <w:spacing w:line="240" w:lineRule="auto"/>
              <w:ind w:firstLine="0"/>
              <w:rPr>
                <w:szCs w:val="28"/>
              </w:rPr>
            </w:pPr>
            <w:r w:rsidRPr="00007EA5">
              <w:rPr>
                <w:szCs w:val="28"/>
              </w:rPr>
              <w:t>Иные объекты местного значения городского округа:</w:t>
            </w:r>
          </w:p>
          <w:p w:rsidR="00DA7BBB" w:rsidRPr="00007EA5" w:rsidRDefault="00DA7BBB" w:rsidP="00007EA5">
            <w:pPr>
              <w:spacing w:line="240" w:lineRule="auto"/>
              <w:ind w:firstLine="0"/>
              <w:rPr>
                <w:szCs w:val="28"/>
              </w:rPr>
            </w:pPr>
            <w:r w:rsidRPr="00007EA5">
              <w:rPr>
                <w:szCs w:val="28"/>
              </w:rPr>
              <w:t>муниципальные объекты гражданской обороны;</w:t>
            </w:r>
          </w:p>
          <w:p w:rsidR="00DA7BBB" w:rsidRPr="00007EA5" w:rsidRDefault="00DA7BBB" w:rsidP="00007EA5">
            <w:pPr>
              <w:spacing w:line="240" w:lineRule="auto"/>
              <w:ind w:firstLine="0"/>
              <w:rPr>
                <w:szCs w:val="28"/>
              </w:rPr>
            </w:pPr>
            <w:r w:rsidRPr="00007EA5">
              <w:rPr>
                <w:szCs w:val="28"/>
              </w:rPr>
              <w:t>муниципальные музеи, библиотеки, архивы;</w:t>
            </w:r>
          </w:p>
          <w:p w:rsidR="00DA7BBB" w:rsidRPr="00007EA5" w:rsidRDefault="00DA7BBB" w:rsidP="00007EA5">
            <w:pPr>
              <w:spacing w:line="240" w:lineRule="auto"/>
              <w:ind w:firstLine="0"/>
              <w:rPr>
                <w:szCs w:val="28"/>
              </w:rPr>
            </w:pPr>
            <w:r w:rsidRPr="00007EA5">
              <w:rPr>
                <w:szCs w:val="28"/>
              </w:rPr>
              <w:t>особо охраняемые территории местного значения;</w:t>
            </w:r>
          </w:p>
          <w:p w:rsidR="00DA7BBB" w:rsidRPr="00007EA5" w:rsidRDefault="00DA7BBB" w:rsidP="00007EA5">
            <w:pPr>
              <w:spacing w:line="240" w:lineRule="auto"/>
              <w:ind w:firstLine="0"/>
              <w:rPr>
                <w:szCs w:val="28"/>
              </w:rPr>
            </w:pPr>
            <w:r w:rsidRPr="00007EA5">
              <w:rPr>
                <w:szCs w:val="28"/>
              </w:rPr>
              <w:t>места массового отдыха населения;</w:t>
            </w:r>
          </w:p>
          <w:p w:rsidR="00DA7BBB" w:rsidRPr="00007EA5" w:rsidRDefault="00DA7BBB" w:rsidP="00007EA5">
            <w:pPr>
              <w:spacing w:line="240" w:lineRule="auto"/>
              <w:ind w:firstLine="0"/>
              <w:rPr>
                <w:szCs w:val="28"/>
              </w:rPr>
            </w:pPr>
            <w:r w:rsidRPr="00007EA5">
              <w:rPr>
                <w:szCs w:val="28"/>
              </w:rPr>
              <w:t>объекты культурного наследия местного (муниципального) значения;</w:t>
            </w:r>
          </w:p>
          <w:p w:rsidR="00DA7BBB" w:rsidRPr="00007EA5" w:rsidRDefault="00DA7BBB" w:rsidP="00007EA5">
            <w:pPr>
              <w:spacing w:line="240" w:lineRule="auto"/>
              <w:ind w:firstLine="0"/>
              <w:rPr>
                <w:szCs w:val="28"/>
              </w:rPr>
            </w:pPr>
            <w:r w:rsidRPr="00007EA5">
              <w:rPr>
                <w:szCs w:val="28"/>
              </w:rPr>
              <w:t>источники противопожарного</w:t>
            </w:r>
          </w:p>
          <w:p w:rsidR="00DA7BBB" w:rsidRPr="00007EA5" w:rsidRDefault="00DA7BBB" w:rsidP="00007EA5">
            <w:pPr>
              <w:spacing w:line="240" w:lineRule="auto"/>
              <w:ind w:firstLine="0"/>
              <w:rPr>
                <w:szCs w:val="28"/>
              </w:rPr>
            </w:pPr>
            <w:r w:rsidRPr="00007EA5">
              <w:rPr>
                <w:szCs w:val="28"/>
              </w:rPr>
              <w:t>водоснабжения;</w:t>
            </w:r>
          </w:p>
          <w:p w:rsidR="00DA7BBB" w:rsidRPr="00007EA5" w:rsidRDefault="00DA7BBB" w:rsidP="00007EA5">
            <w:pPr>
              <w:spacing w:line="240" w:lineRule="auto"/>
              <w:ind w:firstLine="0"/>
              <w:rPr>
                <w:szCs w:val="28"/>
              </w:rPr>
            </w:pPr>
            <w:r w:rsidRPr="00007EA5">
              <w:rPr>
                <w:szCs w:val="28"/>
              </w:rPr>
              <w:t>объекты муниципального жилищного фонда;</w:t>
            </w:r>
          </w:p>
          <w:p w:rsidR="00DA7BBB" w:rsidRPr="00007EA5" w:rsidRDefault="00DA7BBB" w:rsidP="00007EA5">
            <w:pPr>
              <w:spacing w:line="240" w:lineRule="auto"/>
              <w:ind w:firstLine="0"/>
              <w:rPr>
                <w:szCs w:val="28"/>
              </w:rPr>
            </w:pPr>
            <w:r w:rsidRPr="00007EA5">
              <w:rPr>
                <w:szCs w:val="28"/>
              </w:rPr>
              <w:t>муниципальные места погребения.</w:t>
            </w:r>
          </w:p>
        </w:tc>
        <w:tc>
          <w:tcPr>
            <w:tcW w:w="2976" w:type="dxa"/>
          </w:tcPr>
          <w:p w:rsidR="00DA7BBB" w:rsidRPr="00007EA5" w:rsidRDefault="00DA7BBB" w:rsidP="00270FF6">
            <w:pPr>
              <w:autoSpaceDE w:val="0"/>
              <w:autoSpaceDN w:val="0"/>
              <w:adjustRightInd w:val="0"/>
              <w:spacing w:line="240" w:lineRule="auto"/>
              <w:ind w:firstLine="0"/>
              <w:jc w:val="left"/>
              <w:rPr>
                <w:szCs w:val="28"/>
              </w:rPr>
            </w:pPr>
            <w:r w:rsidRPr="00007EA5">
              <w:rPr>
                <w:szCs w:val="28"/>
              </w:rPr>
              <w:t>генеральный план городского округа;</w:t>
            </w:r>
          </w:p>
          <w:p w:rsidR="00DA7BBB" w:rsidRPr="00007EA5" w:rsidRDefault="00DA7BBB" w:rsidP="00270FF6">
            <w:pPr>
              <w:autoSpaceDE w:val="0"/>
              <w:autoSpaceDN w:val="0"/>
              <w:adjustRightInd w:val="0"/>
              <w:spacing w:line="240" w:lineRule="auto"/>
              <w:ind w:firstLine="0"/>
              <w:jc w:val="left"/>
              <w:rPr>
                <w:szCs w:val="28"/>
              </w:rPr>
            </w:pPr>
            <w:r w:rsidRPr="00007EA5">
              <w:rPr>
                <w:szCs w:val="28"/>
              </w:rPr>
              <w:t>проект планировки территории;</w:t>
            </w:r>
          </w:p>
          <w:p w:rsidR="00DA7BBB" w:rsidRPr="00007EA5" w:rsidRDefault="00DA7BBB" w:rsidP="00270FF6">
            <w:pPr>
              <w:spacing w:line="240" w:lineRule="auto"/>
              <w:ind w:firstLine="0"/>
              <w:rPr>
                <w:szCs w:val="28"/>
              </w:rPr>
            </w:pPr>
            <w:r w:rsidRPr="00007EA5">
              <w:rPr>
                <w:szCs w:val="28"/>
              </w:rPr>
              <w:t>проект межевания территории</w:t>
            </w:r>
          </w:p>
        </w:tc>
        <w:tc>
          <w:tcPr>
            <w:tcW w:w="2552" w:type="dxa"/>
          </w:tcPr>
          <w:p w:rsidR="00DA7BBB" w:rsidRPr="00007EA5" w:rsidRDefault="00DA7BBB" w:rsidP="00270FF6">
            <w:pPr>
              <w:spacing w:line="240" w:lineRule="auto"/>
              <w:ind w:right="-100" w:firstLine="0"/>
              <w:jc w:val="left"/>
              <w:rPr>
                <w:szCs w:val="28"/>
              </w:rPr>
            </w:pPr>
            <w:r w:rsidRPr="00007EA5">
              <w:rPr>
                <w:szCs w:val="28"/>
              </w:rPr>
              <w:t>статья 4 Закона Ставропольского края от 18 июня 2018 года № 53-кз «О некоторых вопросах регулирования отношений в сфере градостроительной деятельности на территории Ставропольского края»</w:t>
            </w:r>
          </w:p>
        </w:tc>
      </w:tr>
    </w:tbl>
    <w:p w:rsidR="00DA7BBB" w:rsidRPr="00C04C06" w:rsidRDefault="00DA7BBB" w:rsidP="00DA7BBB">
      <w:pPr>
        <w:spacing w:line="240" w:lineRule="auto"/>
        <w:rPr>
          <w:sz w:val="24"/>
          <w:szCs w:val="24"/>
        </w:rPr>
      </w:pPr>
    </w:p>
    <w:p w:rsidR="00DA7BBB" w:rsidRPr="00C04C06" w:rsidRDefault="00DA7BBB" w:rsidP="00DA7BBB">
      <w:pPr>
        <w:spacing w:line="240" w:lineRule="auto"/>
        <w:rPr>
          <w:szCs w:val="28"/>
        </w:rPr>
      </w:pPr>
      <w:r w:rsidRPr="00C04C06">
        <w:rPr>
          <w:szCs w:val="28"/>
        </w:rPr>
        <w:t>3) Перечень объектов местного значения в соответствии с полномочиями органов местного самоуправления Благодарненского городского округа приведен в приложении 4 к настоящим Нормативам.</w:t>
      </w:r>
    </w:p>
    <w:p w:rsidR="00DA7BBB" w:rsidRPr="00C04C06" w:rsidRDefault="00DA7BBB" w:rsidP="00DA7BBB">
      <w:pPr>
        <w:spacing w:line="240" w:lineRule="auto"/>
        <w:rPr>
          <w:szCs w:val="28"/>
        </w:rPr>
      </w:pPr>
      <w:r w:rsidRPr="00C04C06">
        <w:rPr>
          <w:szCs w:val="28"/>
        </w:rPr>
        <w:t xml:space="preserve">4)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(собственно Нормативы градостроительного проектирования), подлежащих отображению в генеральном плане </w:t>
      </w:r>
      <w:r w:rsidR="004D361B" w:rsidRPr="00C04C06">
        <w:rPr>
          <w:szCs w:val="28"/>
        </w:rPr>
        <w:t>Благодарненского городского округа</w:t>
      </w:r>
      <w:r w:rsidR="004D361B">
        <w:rPr>
          <w:szCs w:val="28"/>
        </w:rPr>
        <w:t xml:space="preserve"> </w:t>
      </w:r>
      <w:r w:rsidRPr="00C04C06">
        <w:rPr>
          <w:szCs w:val="28"/>
        </w:rPr>
        <w:t>и документации по планировке территории в соответствии с требованиями Градостроительного кодекса Российской Федерации и Закона Ставропольского края от 18 июня 2012 года № 53-кз «О некоторых вопросах регулирования градостроительной деятельности на территории Ставропольского края» приведены в соответствующих разделах настоящих Нормативов.</w:t>
      </w:r>
    </w:p>
    <w:p w:rsidR="00DA7BBB" w:rsidRPr="00C04C06" w:rsidRDefault="00DA7BBB" w:rsidP="00DA7BBB">
      <w:pPr>
        <w:spacing w:line="240" w:lineRule="auto"/>
        <w:rPr>
          <w:szCs w:val="28"/>
        </w:rPr>
      </w:pPr>
      <w:r w:rsidRPr="00C04C06">
        <w:rPr>
          <w:szCs w:val="28"/>
        </w:rPr>
        <w:t>5) В соответствии с требованиями статьи 23 Градостроительного кодекса Российской Федерации в генеральном плане Благодарненского городского округа отображаются также планируемые для размещения объекты федерального, регионального значения (за исключением линейных объектов) и местоположение линейных объектов федерального, регионального значения.</w:t>
      </w:r>
    </w:p>
    <w:p w:rsidR="00DA7BBB" w:rsidRPr="00C04C06" w:rsidRDefault="00DA7BBB" w:rsidP="00DA7BBB">
      <w:pPr>
        <w:spacing w:line="240" w:lineRule="auto"/>
        <w:rPr>
          <w:szCs w:val="28"/>
        </w:rPr>
      </w:pPr>
      <w:r w:rsidRPr="00C04C06">
        <w:rPr>
          <w:szCs w:val="28"/>
        </w:rPr>
        <w:t>6) Перечень объектов регионального значения в соответствии с полномочиями органов государственной власти Ставропольского края, а также расчетные показатели минимально допустимого уровня обеспеченности и максимально допустимого уровня территориальной доступности объектов регионального значения, подлежащих отображению в генеральном плане Благодарненского городского округа в соответствии с требованиями частей 5, 8 статьи 23 Градостроительного кодекса Российской Федерации приводятся в региональных нормативах градостроительного проектирования Ставропольского края.</w:t>
      </w:r>
    </w:p>
    <w:p w:rsidR="00DA7BBB" w:rsidRPr="00C04C06" w:rsidRDefault="00DA7BBB" w:rsidP="00DA7BBB">
      <w:pPr>
        <w:spacing w:line="240" w:lineRule="auto"/>
        <w:rPr>
          <w:sz w:val="24"/>
          <w:szCs w:val="24"/>
        </w:rPr>
      </w:pPr>
    </w:p>
    <w:p w:rsidR="00DA7BBB" w:rsidRPr="00C04C06" w:rsidRDefault="00DA7BBB" w:rsidP="00DA7BBB">
      <w:pPr>
        <w:spacing w:line="240" w:lineRule="auto"/>
        <w:outlineLvl w:val="1"/>
        <w:rPr>
          <w:szCs w:val="28"/>
        </w:rPr>
      </w:pPr>
      <w:r w:rsidRPr="00C04C06">
        <w:rPr>
          <w:szCs w:val="28"/>
        </w:rPr>
        <w:t>3. Электроснабжение</w:t>
      </w:r>
    </w:p>
    <w:p w:rsidR="00DA7BBB" w:rsidRPr="00C04C06" w:rsidRDefault="00DA7BBB" w:rsidP="00DA7BBB">
      <w:pPr>
        <w:widowControl w:val="0"/>
        <w:suppressAutoHyphens/>
        <w:autoSpaceDE w:val="0"/>
        <w:spacing w:line="240" w:lineRule="auto"/>
        <w:rPr>
          <w:rFonts w:eastAsia="Arial"/>
          <w:szCs w:val="28"/>
          <w:lang w:eastAsia="hi-IN" w:bidi="hi-IN"/>
        </w:rPr>
      </w:pPr>
      <w:r w:rsidRPr="00C04C06">
        <w:rPr>
          <w:rFonts w:eastAsia="Arial"/>
          <w:szCs w:val="28"/>
          <w:lang w:eastAsia="hi-IN" w:bidi="hi-IN"/>
        </w:rPr>
        <w:t>1) При градостроительном проектировании расход энергоносителей и потребность в мощности источников следует определять:</w:t>
      </w:r>
    </w:p>
    <w:p w:rsidR="00DA7BBB" w:rsidRPr="00C04C06" w:rsidRDefault="00DA7BBB" w:rsidP="00DA7BBB">
      <w:pPr>
        <w:widowControl w:val="0"/>
        <w:suppressAutoHyphens/>
        <w:autoSpaceDE w:val="0"/>
        <w:spacing w:line="240" w:lineRule="auto"/>
        <w:rPr>
          <w:rFonts w:eastAsia="Arial"/>
          <w:szCs w:val="28"/>
          <w:lang w:eastAsia="hi-IN" w:bidi="hi-IN"/>
        </w:rPr>
      </w:pPr>
      <w:r w:rsidRPr="00C04C06">
        <w:rPr>
          <w:rFonts w:eastAsia="Arial"/>
          <w:szCs w:val="28"/>
          <w:lang w:eastAsia="hi-IN" w:bidi="hi-IN"/>
        </w:rPr>
        <w:t>для действующих предприятий, проектам новых, реконструируемых или аналогичных предприятий по их заявкам, а также по укрупненным отраслевым показателям;</w:t>
      </w:r>
    </w:p>
    <w:p w:rsidR="00DA7BBB" w:rsidRPr="00C04C06" w:rsidRDefault="00DA7BBB" w:rsidP="00DA7BBB">
      <w:pPr>
        <w:widowControl w:val="0"/>
        <w:suppressAutoHyphens/>
        <w:autoSpaceDE w:val="0"/>
        <w:spacing w:line="240" w:lineRule="auto"/>
        <w:rPr>
          <w:rFonts w:eastAsia="Arial"/>
          <w:szCs w:val="28"/>
          <w:lang w:eastAsia="hi-IN" w:bidi="hi-IN"/>
        </w:rPr>
      </w:pPr>
      <w:r w:rsidRPr="00C04C06">
        <w:rPr>
          <w:rFonts w:eastAsia="Arial"/>
          <w:szCs w:val="28"/>
          <w:lang w:eastAsia="hi-IN" w:bidi="hi-IN"/>
        </w:rPr>
        <w:t>для хозяйственно-бытовых и коммунальных нужд в соответствии с действующими отраслевыми нормами по электроснабжению.</w:t>
      </w:r>
    </w:p>
    <w:p w:rsidR="00DA7BBB" w:rsidRPr="00C04C06" w:rsidRDefault="00DA7BBB" w:rsidP="00DA7BBB">
      <w:pPr>
        <w:widowControl w:val="0"/>
        <w:suppressAutoHyphens/>
        <w:autoSpaceDE w:val="0"/>
        <w:spacing w:line="240" w:lineRule="auto"/>
        <w:rPr>
          <w:rFonts w:eastAsia="Arial"/>
          <w:szCs w:val="28"/>
          <w:lang w:eastAsia="hi-IN" w:bidi="hi-IN"/>
        </w:rPr>
      </w:pPr>
      <w:r w:rsidRPr="00C04C06">
        <w:rPr>
          <w:rFonts w:eastAsia="Arial"/>
          <w:szCs w:val="28"/>
          <w:lang w:eastAsia="hi-IN" w:bidi="hi-IN"/>
        </w:rPr>
        <w:t xml:space="preserve">2) При укрупненном расчете, выполняемом при градостроительном проектировании территории </w:t>
      </w:r>
      <w:r w:rsidR="004D361B" w:rsidRPr="00C04C06">
        <w:rPr>
          <w:szCs w:val="28"/>
        </w:rPr>
        <w:t>Благодарненского городского округа</w:t>
      </w:r>
      <w:r w:rsidRPr="00C04C06">
        <w:rPr>
          <w:rFonts w:eastAsia="Arial"/>
          <w:szCs w:val="28"/>
          <w:lang w:eastAsia="hi-IN" w:bidi="hi-IN"/>
        </w:rPr>
        <w:t>, допускается принимать укрупненные показатели электропотребления, приведенные в таблице 5.</w:t>
      </w:r>
    </w:p>
    <w:p w:rsidR="00DA7BBB" w:rsidRPr="00C04C06" w:rsidRDefault="00DA7BBB" w:rsidP="00DA7BBB">
      <w:pPr>
        <w:spacing w:line="240" w:lineRule="auto"/>
        <w:rPr>
          <w:sz w:val="24"/>
          <w:szCs w:val="24"/>
          <w:lang w:eastAsia="hi-IN" w:bidi="hi-IN"/>
        </w:rPr>
      </w:pPr>
    </w:p>
    <w:p w:rsidR="004D361B" w:rsidRDefault="00DA7BBB" w:rsidP="004D361B">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5</w:t>
      </w:r>
      <w:r w:rsidRPr="00C04C06">
        <w:rPr>
          <w:bCs/>
          <w:noProof/>
          <w:szCs w:val="28"/>
        </w:rPr>
        <w:fldChar w:fldCharType="end"/>
      </w:r>
      <w:r w:rsidRPr="00C04C06">
        <w:rPr>
          <w:bCs/>
          <w:noProof/>
          <w:szCs w:val="28"/>
        </w:rPr>
        <w:t>.</w:t>
      </w:r>
      <w:r w:rsidRPr="00C04C06">
        <w:rPr>
          <w:bCs/>
          <w:szCs w:val="28"/>
        </w:rPr>
        <w:t xml:space="preserve"> </w:t>
      </w:r>
    </w:p>
    <w:p w:rsidR="004D361B" w:rsidRDefault="004D361B" w:rsidP="004D361B">
      <w:pPr>
        <w:spacing w:line="240" w:lineRule="exact"/>
        <w:ind w:firstLine="0"/>
        <w:jc w:val="center"/>
        <w:rPr>
          <w:bCs/>
          <w:szCs w:val="28"/>
        </w:rPr>
      </w:pPr>
      <w:r w:rsidRPr="00C04C06">
        <w:rPr>
          <w:bCs/>
          <w:szCs w:val="28"/>
        </w:rPr>
        <w:t>МИНИМАЛЬНО</w:t>
      </w:r>
    </w:p>
    <w:p w:rsidR="00DA7BBB" w:rsidRDefault="00DA7BBB" w:rsidP="00DA7BBB">
      <w:pPr>
        <w:spacing w:line="240" w:lineRule="exact"/>
        <w:ind w:firstLine="0"/>
        <w:rPr>
          <w:bCs/>
          <w:szCs w:val="28"/>
        </w:rPr>
      </w:pPr>
      <w:r w:rsidRPr="00C04C06">
        <w:rPr>
          <w:bCs/>
          <w:szCs w:val="28"/>
        </w:rPr>
        <w:t>допустимый уровень потребления коммунальной услуги по электроснабжению в жилых помещениях Благодарненского городского округа</w:t>
      </w:r>
      <w:r w:rsidR="00116FE7">
        <w:rPr>
          <w:bCs/>
          <w:szCs w:val="28"/>
        </w:rPr>
        <w:t xml:space="preserve"> </w:t>
      </w:r>
      <w:r w:rsidRPr="00C04C06">
        <w:rPr>
          <w:bCs/>
          <w:szCs w:val="28"/>
        </w:rPr>
        <w:t>(кВт·ч в месяц на человека)</w:t>
      </w:r>
      <w:r w:rsidRPr="00C04C06">
        <w:rPr>
          <w:bCs/>
          <w:szCs w:val="28"/>
          <w:vertAlign w:val="superscript"/>
        </w:rPr>
        <w:footnoteReference w:id="5"/>
      </w:r>
    </w:p>
    <w:p w:rsidR="004D361B" w:rsidRPr="00C04C06" w:rsidRDefault="004D361B" w:rsidP="00DA7BBB">
      <w:pPr>
        <w:spacing w:line="240" w:lineRule="exact"/>
        <w:ind w:firstLine="0"/>
        <w:rPr>
          <w:bCs/>
          <w:szCs w:val="28"/>
        </w:rPr>
      </w:pPr>
    </w:p>
    <w:tbl>
      <w:tblPr>
        <w:tblW w:w="0" w:type="auto"/>
        <w:tblInd w:w="149" w:type="dxa"/>
        <w:tblLayout w:type="fixed"/>
        <w:tblCellMar>
          <w:left w:w="0" w:type="dxa"/>
          <w:right w:w="0" w:type="dxa"/>
        </w:tblCellMar>
        <w:tblLook w:val="04A0" w:firstRow="1" w:lastRow="0" w:firstColumn="1" w:lastColumn="0" w:noHBand="0" w:noVBand="1"/>
      </w:tblPr>
      <w:tblGrid>
        <w:gridCol w:w="644"/>
        <w:gridCol w:w="3467"/>
        <w:gridCol w:w="975"/>
        <w:gridCol w:w="868"/>
        <w:gridCol w:w="850"/>
        <w:gridCol w:w="876"/>
        <w:gridCol w:w="876"/>
        <w:gridCol w:w="800"/>
      </w:tblGrid>
      <w:tr w:rsidR="00DA7BBB" w:rsidRPr="00C04C06" w:rsidTr="004D361B">
        <w:tc>
          <w:tcPr>
            <w:tcW w:w="64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left="-149" w:firstLine="0"/>
              <w:jc w:val="center"/>
              <w:textAlignment w:val="baseline"/>
              <w:rPr>
                <w:rFonts w:eastAsia="Times New Roman"/>
                <w:szCs w:val="28"/>
                <w:lang w:eastAsia="ru-RU"/>
              </w:rPr>
            </w:pPr>
            <w:r w:rsidRPr="004D361B">
              <w:rPr>
                <w:rFonts w:eastAsia="Times New Roman"/>
                <w:szCs w:val="28"/>
                <w:lang w:eastAsia="ru-RU"/>
              </w:rPr>
              <w:t>№ п/п</w:t>
            </w:r>
          </w:p>
        </w:tc>
        <w:tc>
          <w:tcPr>
            <w:tcW w:w="3467"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Категория жилых помещений</w:t>
            </w:r>
          </w:p>
        </w:tc>
        <w:tc>
          <w:tcPr>
            <w:tcW w:w="9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4D361B" w:rsidRDefault="004D361B" w:rsidP="004D361B">
            <w:pPr>
              <w:spacing w:line="240" w:lineRule="exact"/>
              <w:ind w:left="-149" w:right="-166" w:firstLine="0"/>
              <w:jc w:val="center"/>
              <w:textAlignment w:val="baseline"/>
              <w:rPr>
                <w:rFonts w:eastAsia="Times New Roman"/>
                <w:szCs w:val="28"/>
                <w:lang w:eastAsia="ru-RU"/>
              </w:rPr>
            </w:pPr>
            <w:r>
              <w:rPr>
                <w:rFonts w:eastAsia="Times New Roman"/>
                <w:szCs w:val="28"/>
                <w:lang w:eastAsia="ru-RU"/>
              </w:rPr>
              <w:t>количе</w:t>
            </w:r>
          </w:p>
          <w:p w:rsidR="004D361B" w:rsidRDefault="004D361B" w:rsidP="004D361B">
            <w:pPr>
              <w:spacing w:line="240" w:lineRule="exact"/>
              <w:ind w:left="-149" w:right="-166" w:firstLine="0"/>
              <w:jc w:val="center"/>
              <w:textAlignment w:val="baseline"/>
              <w:rPr>
                <w:rFonts w:eastAsia="Times New Roman"/>
                <w:szCs w:val="28"/>
                <w:lang w:eastAsia="ru-RU"/>
              </w:rPr>
            </w:pPr>
            <w:r>
              <w:rPr>
                <w:rFonts w:eastAsia="Times New Roman"/>
                <w:szCs w:val="28"/>
                <w:lang w:eastAsia="ru-RU"/>
              </w:rPr>
              <w:t>ст</w:t>
            </w:r>
            <w:r w:rsidR="00DA7BBB" w:rsidRPr="004D361B">
              <w:rPr>
                <w:rFonts w:eastAsia="Times New Roman"/>
                <w:szCs w:val="28"/>
                <w:lang w:eastAsia="ru-RU"/>
              </w:rPr>
              <w:t>во комнат в жи</w:t>
            </w:r>
          </w:p>
          <w:p w:rsidR="004D361B" w:rsidRDefault="00DA7BBB" w:rsidP="004D361B">
            <w:pPr>
              <w:spacing w:line="240" w:lineRule="exact"/>
              <w:ind w:left="-149" w:right="-166" w:firstLine="0"/>
              <w:jc w:val="center"/>
              <w:textAlignment w:val="baseline"/>
              <w:rPr>
                <w:rFonts w:eastAsia="Times New Roman"/>
                <w:szCs w:val="28"/>
                <w:lang w:eastAsia="ru-RU"/>
              </w:rPr>
            </w:pPr>
            <w:r w:rsidRPr="004D361B">
              <w:rPr>
                <w:rFonts w:eastAsia="Times New Roman"/>
                <w:szCs w:val="28"/>
                <w:lang w:eastAsia="ru-RU"/>
              </w:rPr>
              <w:t>лом по</w:t>
            </w:r>
          </w:p>
          <w:p w:rsidR="004D361B" w:rsidRDefault="00DA7BBB" w:rsidP="004D361B">
            <w:pPr>
              <w:spacing w:line="240" w:lineRule="exact"/>
              <w:ind w:left="-149" w:right="-166" w:firstLine="0"/>
              <w:jc w:val="center"/>
              <w:textAlignment w:val="baseline"/>
              <w:rPr>
                <w:rFonts w:eastAsia="Times New Roman"/>
                <w:szCs w:val="28"/>
                <w:lang w:eastAsia="ru-RU"/>
              </w:rPr>
            </w:pPr>
            <w:r w:rsidRPr="004D361B">
              <w:rPr>
                <w:rFonts w:eastAsia="Times New Roman"/>
                <w:szCs w:val="28"/>
                <w:lang w:eastAsia="ru-RU"/>
              </w:rPr>
              <w:t>меще</w:t>
            </w:r>
          </w:p>
          <w:p w:rsidR="00DA7BBB" w:rsidRPr="004D361B" w:rsidRDefault="00DA7BBB" w:rsidP="004D361B">
            <w:pPr>
              <w:spacing w:line="240" w:lineRule="exact"/>
              <w:ind w:left="-149" w:right="-166" w:firstLine="0"/>
              <w:jc w:val="center"/>
              <w:textAlignment w:val="baseline"/>
              <w:rPr>
                <w:rFonts w:eastAsia="Times New Roman"/>
                <w:szCs w:val="28"/>
                <w:lang w:eastAsia="ru-RU"/>
              </w:rPr>
            </w:pPr>
            <w:r w:rsidRPr="004D361B">
              <w:rPr>
                <w:rFonts w:eastAsia="Times New Roman"/>
                <w:szCs w:val="28"/>
                <w:lang w:eastAsia="ru-RU"/>
              </w:rPr>
              <w:t>нии</w:t>
            </w:r>
          </w:p>
        </w:tc>
        <w:tc>
          <w:tcPr>
            <w:tcW w:w="427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количество человек, проживающих в помещении</w:t>
            </w:r>
          </w:p>
        </w:tc>
      </w:tr>
      <w:tr w:rsidR="00DA7BBB" w:rsidRPr="00C04C06" w:rsidTr="004D361B">
        <w:tc>
          <w:tcPr>
            <w:tcW w:w="64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center"/>
              <w:rPr>
                <w:rFonts w:eastAsia="Times New Roman"/>
                <w:szCs w:val="28"/>
                <w:lang w:eastAsia="ru-RU"/>
              </w:rPr>
            </w:pPr>
          </w:p>
        </w:tc>
        <w:tc>
          <w:tcPr>
            <w:tcW w:w="3467"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DA7BBB" w:rsidRPr="004D361B" w:rsidRDefault="00DA7BBB" w:rsidP="004D361B">
            <w:pPr>
              <w:spacing w:line="240" w:lineRule="exact"/>
              <w:ind w:firstLine="0"/>
              <w:jc w:val="center"/>
              <w:rPr>
                <w:rFonts w:eastAsia="Times New Roman"/>
                <w:szCs w:val="28"/>
                <w:lang w:eastAsia="ru-RU"/>
              </w:rPr>
            </w:pPr>
          </w:p>
        </w:tc>
        <w:tc>
          <w:tcPr>
            <w:tcW w:w="97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center"/>
              <w:rPr>
                <w:rFonts w:eastAsia="Times New Roman"/>
                <w:szCs w:val="28"/>
                <w:lang w:eastAsia="ru-RU"/>
              </w:rPr>
            </w:pP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2</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3</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4</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5 и бо</w:t>
            </w:r>
          </w:p>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лее</w:t>
            </w:r>
          </w:p>
        </w:tc>
      </w:tr>
      <w:tr w:rsidR="00DA7BBB" w:rsidRPr="00C04C06" w:rsidTr="004D361B">
        <w:tc>
          <w:tcPr>
            <w:tcW w:w="64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A7BBB" w:rsidRPr="004D361B" w:rsidRDefault="00DA7BBB" w:rsidP="00270FF6">
            <w:pPr>
              <w:spacing w:line="240" w:lineRule="auto"/>
              <w:ind w:firstLine="0"/>
              <w:jc w:val="center"/>
              <w:textAlignment w:val="baseline"/>
              <w:rPr>
                <w:rFonts w:eastAsia="Times New Roman"/>
                <w:szCs w:val="28"/>
                <w:lang w:eastAsia="ru-RU"/>
              </w:rPr>
            </w:pPr>
            <w:r w:rsidRPr="004D361B">
              <w:rPr>
                <w:rFonts w:eastAsia="Times New Roman"/>
                <w:szCs w:val="28"/>
                <w:lang w:eastAsia="ru-RU"/>
              </w:rPr>
              <w:t>1.</w:t>
            </w:r>
          </w:p>
        </w:tc>
        <w:tc>
          <w:tcPr>
            <w:tcW w:w="3467"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DA7BBB" w:rsidRPr="004D361B" w:rsidRDefault="00DA7BBB" w:rsidP="004D361B">
            <w:pPr>
              <w:spacing w:line="240" w:lineRule="auto"/>
              <w:ind w:firstLine="0"/>
              <w:textAlignment w:val="baseline"/>
              <w:rPr>
                <w:rFonts w:eastAsia="Times New Roman"/>
                <w:szCs w:val="28"/>
                <w:lang w:eastAsia="ru-RU"/>
              </w:rPr>
            </w:pPr>
            <w:r w:rsidRPr="004D361B">
              <w:rPr>
                <w:rFonts w:eastAsia="Times New Roman"/>
                <w:szCs w:val="28"/>
                <w:lang w:eastAsia="ru-RU"/>
              </w:rPr>
              <w:t>Многоквартирные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center"/>
              <w:textAlignment w:val="baseline"/>
              <w:rPr>
                <w:rFonts w:eastAsia="Times New Roman"/>
                <w:szCs w:val="28"/>
                <w:lang w:eastAsia="ru-RU"/>
              </w:rPr>
            </w:pPr>
            <w:r w:rsidRPr="004D361B">
              <w:rPr>
                <w:rFonts w:eastAsia="Times New Roman"/>
                <w:szCs w:val="28"/>
                <w:lang w:eastAsia="ru-RU"/>
              </w:rPr>
              <w:t>1</w:t>
            </w: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right"/>
              <w:textAlignment w:val="baseline"/>
              <w:rPr>
                <w:rFonts w:eastAsia="Times New Roman"/>
                <w:szCs w:val="28"/>
                <w:lang w:eastAsia="ru-RU"/>
              </w:rPr>
            </w:pPr>
            <w:r w:rsidRPr="004D361B">
              <w:rPr>
                <w:rFonts w:eastAsia="Times New Roman"/>
                <w:szCs w:val="28"/>
                <w:lang w:eastAsia="ru-RU"/>
              </w:rPr>
              <w:t>91,4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right"/>
              <w:textAlignment w:val="baseline"/>
              <w:rPr>
                <w:rFonts w:eastAsia="Times New Roman"/>
                <w:szCs w:val="28"/>
                <w:lang w:eastAsia="ru-RU"/>
              </w:rPr>
            </w:pPr>
            <w:r w:rsidRPr="004D361B">
              <w:rPr>
                <w:rFonts w:eastAsia="Times New Roman"/>
                <w:szCs w:val="28"/>
                <w:lang w:eastAsia="ru-RU"/>
              </w:rPr>
              <w:t>56,7</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right"/>
              <w:textAlignment w:val="baseline"/>
              <w:rPr>
                <w:rFonts w:eastAsia="Times New Roman"/>
                <w:szCs w:val="28"/>
                <w:lang w:eastAsia="ru-RU"/>
              </w:rPr>
            </w:pPr>
            <w:r w:rsidRPr="004D361B">
              <w:rPr>
                <w:rFonts w:eastAsia="Times New Roman"/>
                <w:szCs w:val="28"/>
                <w:lang w:eastAsia="ru-RU"/>
              </w:rPr>
              <w:t>43,9</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right"/>
              <w:textAlignment w:val="baseline"/>
              <w:rPr>
                <w:rFonts w:eastAsia="Times New Roman"/>
                <w:szCs w:val="28"/>
                <w:lang w:eastAsia="ru-RU"/>
              </w:rPr>
            </w:pPr>
            <w:r w:rsidRPr="004D361B">
              <w:rPr>
                <w:rFonts w:eastAsia="Times New Roman"/>
                <w:szCs w:val="28"/>
                <w:lang w:eastAsia="ru-RU"/>
              </w:rPr>
              <w:t>35,6</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right"/>
              <w:textAlignment w:val="baseline"/>
              <w:rPr>
                <w:rFonts w:eastAsia="Times New Roman"/>
                <w:szCs w:val="28"/>
                <w:lang w:eastAsia="ru-RU"/>
              </w:rPr>
            </w:pPr>
            <w:r w:rsidRPr="004D361B">
              <w:rPr>
                <w:rFonts w:eastAsia="Times New Roman"/>
                <w:szCs w:val="28"/>
                <w:lang w:eastAsia="ru-RU"/>
              </w:rPr>
              <w:t>31,1</w:t>
            </w:r>
          </w:p>
        </w:tc>
      </w:tr>
      <w:tr w:rsidR="00DA7BBB" w:rsidRPr="00C04C06" w:rsidTr="004D361B">
        <w:tc>
          <w:tcPr>
            <w:tcW w:w="644" w:type="dxa"/>
            <w:vMerge/>
            <w:tcBorders>
              <w:left w:val="single" w:sz="6" w:space="0" w:color="000000"/>
              <w:right w:val="single" w:sz="6" w:space="0" w:color="000000"/>
            </w:tcBorders>
            <w:tcMar>
              <w:top w:w="0" w:type="dxa"/>
              <w:left w:w="149" w:type="dxa"/>
              <w:bottom w:w="0" w:type="dxa"/>
              <w:right w:w="149" w:type="dxa"/>
            </w:tcMar>
            <w:hideMark/>
          </w:tcPr>
          <w:p w:rsidR="00DA7BBB" w:rsidRPr="004D361B" w:rsidRDefault="00DA7BBB" w:rsidP="00270FF6">
            <w:pPr>
              <w:spacing w:line="240" w:lineRule="auto"/>
              <w:ind w:firstLine="0"/>
              <w:jc w:val="left"/>
              <w:rPr>
                <w:rFonts w:eastAsia="Times New Roman"/>
                <w:szCs w:val="28"/>
                <w:lang w:eastAsia="ru-RU"/>
              </w:rPr>
            </w:pPr>
          </w:p>
        </w:tc>
        <w:tc>
          <w:tcPr>
            <w:tcW w:w="3467" w:type="dxa"/>
            <w:vMerge/>
            <w:tcBorders>
              <w:left w:val="single" w:sz="6" w:space="0" w:color="000000"/>
              <w:right w:val="single" w:sz="6" w:space="0" w:color="000000"/>
            </w:tcBorders>
            <w:tcMar>
              <w:top w:w="0" w:type="dxa"/>
              <w:left w:w="57" w:type="dxa"/>
              <w:bottom w:w="0" w:type="dxa"/>
              <w:right w:w="57" w:type="dxa"/>
            </w:tcMar>
            <w:hideMark/>
          </w:tcPr>
          <w:p w:rsidR="00DA7BBB" w:rsidRPr="004D361B" w:rsidRDefault="00DA7BBB" w:rsidP="004D361B">
            <w:pPr>
              <w:spacing w:line="240" w:lineRule="auto"/>
              <w:ind w:firstLine="0"/>
              <w:rPr>
                <w:rFonts w:eastAsia="Times New Roman"/>
                <w:szCs w:val="28"/>
                <w:lang w:eastAsia="ru-RU"/>
              </w:rPr>
            </w:pP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center"/>
              <w:textAlignment w:val="baseline"/>
              <w:rPr>
                <w:rFonts w:eastAsia="Times New Roman"/>
                <w:szCs w:val="28"/>
                <w:lang w:eastAsia="ru-RU"/>
              </w:rPr>
            </w:pPr>
            <w:r w:rsidRPr="004D361B">
              <w:rPr>
                <w:rFonts w:eastAsia="Times New Roman"/>
                <w:szCs w:val="28"/>
                <w:lang w:eastAsia="ru-RU"/>
              </w:rPr>
              <w:t>2</w:t>
            </w: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left="-132" w:firstLine="0"/>
              <w:jc w:val="right"/>
              <w:textAlignment w:val="baseline"/>
              <w:rPr>
                <w:rFonts w:eastAsia="Times New Roman"/>
                <w:szCs w:val="28"/>
                <w:lang w:eastAsia="ru-RU"/>
              </w:rPr>
            </w:pPr>
            <w:r w:rsidRPr="004D361B">
              <w:rPr>
                <w:rFonts w:eastAsia="Times New Roman"/>
                <w:szCs w:val="28"/>
                <w:lang w:eastAsia="ru-RU"/>
              </w:rPr>
              <w:t>117,9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right"/>
              <w:textAlignment w:val="baseline"/>
              <w:rPr>
                <w:rFonts w:eastAsia="Times New Roman"/>
                <w:szCs w:val="28"/>
                <w:lang w:eastAsia="ru-RU"/>
              </w:rPr>
            </w:pPr>
            <w:r w:rsidRPr="004D361B">
              <w:rPr>
                <w:rFonts w:eastAsia="Times New Roman"/>
                <w:szCs w:val="28"/>
                <w:lang w:eastAsia="ru-RU"/>
              </w:rPr>
              <w:t>73,1</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right"/>
              <w:textAlignment w:val="baseline"/>
              <w:rPr>
                <w:rFonts w:eastAsia="Times New Roman"/>
                <w:szCs w:val="28"/>
                <w:lang w:eastAsia="ru-RU"/>
              </w:rPr>
            </w:pPr>
            <w:r w:rsidRPr="004D361B">
              <w:rPr>
                <w:rFonts w:eastAsia="Times New Roman"/>
                <w:szCs w:val="28"/>
                <w:lang w:eastAsia="ru-RU"/>
              </w:rPr>
              <w:t>56,6</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right"/>
              <w:textAlignment w:val="baseline"/>
              <w:rPr>
                <w:rFonts w:eastAsia="Times New Roman"/>
                <w:szCs w:val="28"/>
                <w:lang w:eastAsia="ru-RU"/>
              </w:rPr>
            </w:pPr>
            <w:r w:rsidRPr="004D361B">
              <w:rPr>
                <w:rFonts w:eastAsia="Times New Roman"/>
                <w:szCs w:val="28"/>
                <w:lang w:eastAsia="ru-RU"/>
              </w:rPr>
              <w:t>46,0</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right"/>
              <w:textAlignment w:val="baseline"/>
              <w:rPr>
                <w:rFonts w:eastAsia="Times New Roman"/>
                <w:szCs w:val="28"/>
                <w:lang w:eastAsia="ru-RU"/>
              </w:rPr>
            </w:pPr>
            <w:r w:rsidRPr="004D361B">
              <w:rPr>
                <w:rFonts w:eastAsia="Times New Roman"/>
                <w:szCs w:val="28"/>
                <w:lang w:eastAsia="ru-RU"/>
              </w:rPr>
              <w:t>40,1</w:t>
            </w:r>
          </w:p>
        </w:tc>
      </w:tr>
      <w:tr w:rsidR="00DA7BBB" w:rsidRPr="00C04C06" w:rsidTr="004D361B">
        <w:tc>
          <w:tcPr>
            <w:tcW w:w="644" w:type="dxa"/>
            <w:vMerge/>
            <w:tcBorders>
              <w:left w:val="single" w:sz="6" w:space="0" w:color="000000"/>
              <w:right w:val="single" w:sz="6" w:space="0" w:color="000000"/>
            </w:tcBorders>
            <w:tcMar>
              <w:top w:w="0" w:type="dxa"/>
              <w:left w:w="149" w:type="dxa"/>
              <w:bottom w:w="0" w:type="dxa"/>
              <w:right w:w="149" w:type="dxa"/>
            </w:tcMar>
            <w:hideMark/>
          </w:tcPr>
          <w:p w:rsidR="00DA7BBB" w:rsidRPr="004D361B" w:rsidRDefault="00DA7BBB" w:rsidP="00270FF6">
            <w:pPr>
              <w:spacing w:line="240" w:lineRule="auto"/>
              <w:ind w:firstLine="0"/>
              <w:jc w:val="left"/>
              <w:rPr>
                <w:rFonts w:eastAsia="Times New Roman"/>
                <w:szCs w:val="28"/>
                <w:lang w:eastAsia="ru-RU"/>
              </w:rPr>
            </w:pPr>
          </w:p>
        </w:tc>
        <w:tc>
          <w:tcPr>
            <w:tcW w:w="3467" w:type="dxa"/>
            <w:vMerge/>
            <w:tcBorders>
              <w:left w:val="single" w:sz="6" w:space="0" w:color="000000"/>
              <w:right w:val="single" w:sz="6" w:space="0" w:color="000000"/>
            </w:tcBorders>
            <w:tcMar>
              <w:top w:w="0" w:type="dxa"/>
              <w:left w:w="57" w:type="dxa"/>
              <w:bottom w:w="0" w:type="dxa"/>
              <w:right w:w="57" w:type="dxa"/>
            </w:tcMar>
            <w:hideMark/>
          </w:tcPr>
          <w:p w:rsidR="00DA7BBB" w:rsidRPr="004D361B" w:rsidRDefault="00DA7BBB" w:rsidP="004D361B">
            <w:pPr>
              <w:spacing w:line="240" w:lineRule="auto"/>
              <w:ind w:firstLine="0"/>
              <w:rPr>
                <w:rFonts w:eastAsia="Times New Roman"/>
                <w:szCs w:val="28"/>
                <w:lang w:eastAsia="ru-RU"/>
              </w:rPr>
            </w:pP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center"/>
              <w:textAlignment w:val="baseline"/>
              <w:rPr>
                <w:rFonts w:eastAsia="Times New Roman"/>
                <w:szCs w:val="28"/>
                <w:lang w:eastAsia="ru-RU"/>
              </w:rPr>
            </w:pPr>
            <w:r w:rsidRPr="004D361B">
              <w:rPr>
                <w:rFonts w:eastAsia="Times New Roman"/>
                <w:szCs w:val="28"/>
                <w:lang w:eastAsia="ru-RU"/>
              </w:rPr>
              <w:t>3</w:t>
            </w: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left="-132" w:firstLine="0"/>
              <w:jc w:val="right"/>
              <w:textAlignment w:val="baseline"/>
              <w:rPr>
                <w:rFonts w:eastAsia="Times New Roman"/>
                <w:szCs w:val="28"/>
                <w:lang w:eastAsia="ru-RU"/>
              </w:rPr>
            </w:pPr>
            <w:r w:rsidRPr="004D361B">
              <w:rPr>
                <w:rFonts w:eastAsia="Times New Roman"/>
                <w:szCs w:val="28"/>
                <w:lang w:eastAsia="ru-RU"/>
              </w:rPr>
              <w:t>133,4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right"/>
              <w:textAlignment w:val="baseline"/>
              <w:rPr>
                <w:rFonts w:eastAsia="Times New Roman"/>
                <w:szCs w:val="28"/>
                <w:lang w:eastAsia="ru-RU"/>
              </w:rPr>
            </w:pPr>
            <w:r w:rsidRPr="004D361B">
              <w:rPr>
                <w:rFonts w:eastAsia="Times New Roman"/>
                <w:szCs w:val="28"/>
                <w:lang w:eastAsia="ru-RU"/>
              </w:rPr>
              <w:t>82,7</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right"/>
              <w:textAlignment w:val="baseline"/>
              <w:rPr>
                <w:rFonts w:eastAsia="Times New Roman"/>
                <w:szCs w:val="28"/>
                <w:lang w:eastAsia="ru-RU"/>
              </w:rPr>
            </w:pPr>
            <w:r w:rsidRPr="004D361B">
              <w:rPr>
                <w:rFonts w:eastAsia="Times New Roman"/>
                <w:szCs w:val="28"/>
                <w:lang w:eastAsia="ru-RU"/>
              </w:rPr>
              <w:t>64,1</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right"/>
              <w:textAlignment w:val="baseline"/>
              <w:rPr>
                <w:rFonts w:eastAsia="Times New Roman"/>
                <w:szCs w:val="28"/>
                <w:lang w:eastAsia="ru-RU"/>
              </w:rPr>
            </w:pPr>
            <w:r w:rsidRPr="004D361B">
              <w:rPr>
                <w:rFonts w:eastAsia="Times New Roman"/>
                <w:szCs w:val="28"/>
                <w:lang w:eastAsia="ru-RU"/>
              </w:rPr>
              <w:t>52,0</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right"/>
              <w:textAlignment w:val="baseline"/>
              <w:rPr>
                <w:rFonts w:eastAsia="Times New Roman"/>
                <w:szCs w:val="28"/>
                <w:lang w:eastAsia="ru-RU"/>
              </w:rPr>
            </w:pPr>
            <w:r w:rsidRPr="004D361B">
              <w:rPr>
                <w:rFonts w:eastAsia="Times New Roman"/>
                <w:szCs w:val="28"/>
                <w:lang w:eastAsia="ru-RU"/>
              </w:rPr>
              <w:t>45,4</w:t>
            </w:r>
          </w:p>
        </w:tc>
      </w:tr>
      <w:tr w:rsidR="00DA7BBB" w:rsidRPr="00C04C06" w:rsidTr="004D361B">
        <w:tc>
          <w:tcPr>
            <w:tcW w:w="64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270FF6">
            <w:pPr>
              <w:spacing w:line="240" w:lineRule="auto"/>
              <w:ind w:firstLine="0"/>
              <w:jc w:val="left"/>
              <w:rPr>
                <w:rFonts w:eastAsia="Times New Roman"/>
                <w:szCs w:val="28"/>
                <w:lang w:eastAsia="ru-RU"/>
              </w:rPr>
            </w:pPr>
          </w:p>
        </w:tc>
        <w:tc>
          <w:tcPr>
            <w:tcW w:w="3467"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DA7BBB" w:rsidRPr="004D361B" w:rsidRDefault="00DA7BBB" w:rsidP="004D361B">
            <w:pPr>
              <w:spacing w:line="240" w:lineRule="auto"/>
              <w:ind w:firstLine="0"/>
              <w:rPr>
                <w:rFonts w:eastAsia="Times New Roman"/>
                <w:szCs w:val="28"/>
                <w:lang w:eastAsia="ru-RU"/>
              </w:rPr>
            </w:pP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4 и более</w:t>
            </w: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32" w:firstLine="0"/>
              <w:jc w:val="right"/>
              <w:textAlignment w:val="baseline"/>
              <w:rPr>
                <w:rFonts w:eastAsia="Times New Roman"/>
                <w:szCs w:val="28"/>
                <w:lang w:eastAsia="ru-RU"/>
              </w:rPr>
            </w:pPr>
            <w:r w:rsidRPr="004D361B">
              <w:rPr>
                <w:rFonts w:eastAsia="Times New Roman"/>
                <w:szCs w:val="28"/>
                <w:lang w:eastAsia="ru-RU"/>
              </w:rPr>
              <w:t>144,4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89,5</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69,3</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56,3</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49,1</w:t>
            </w:r>
          </w:p>
        </w:tc>
      </w:tr>
      <w:tr w:rsidR="00DA7BBB" w:rsidRPr="00C04C06" w:rsidTr="004D361B">
        <w:tc>
          <w:tcPr>
            <w:tcW w:w="64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A7BBB" w:rsidRPr="004D361B" w:rsidRDefault="00DA7BBB" w:rsidP="00270FF6">
            <w:pPr>
              <w:spacing w:line="240" w:lineRule="auto"/>
              <w:ind w:firstLine="0"/>
              <w:jc w:val="center"/>
              <w:textAlignment w:val="baseline"/>
              <w:rPr>
                <w:rFonts w:eastAsia="Times New Roman"/>
                <w:szCs w:val="28"/>
                <w:lang w:eastAsia="ru-RU"/>
              </w:rPr>
            </w:pPr>
            <w:r w:rsidRPr="004D361B">
              <w:rPr>
                <w:rFonts w:eastAsia="Times New Roman"/>
                <w:szCs w:val="28"/>
                <w:lang w:eastAsia="ru-RU"/>
              </w:rPr>
              <w:t>2.</w:t>
            </w:r>
          </w:p>
        </w:tc>
        <w:tc>
          <w:tcPr>
            <w:tcW w:w="3467"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DA7BBB" w:rsidRPr="004D361B" w:rsidRDefault="00DA7BBB" w:rsidP="004D361B">
            <w:pPr>
              <w:spacing w:line="240" w:lineRule="auto"/>
              <w:ind w:firstLine="0"/>
              <w:textAlignment w:val="baseline"/>
              <w:rPr>
                <w:rFonts w:eastAsia="Times New Roman"/>
                <w:szCs w:val="28"/>
                <w:lang w:eastAsia="ru-RU"/>
              </w:rPr>
            </w:pPr>
            <w:r w:rsidRPr="004D361B">
              <w:rPr>
                <w:rFonts w:eastAsia="Times New Roman"/>
                <w:szCs w:val="28"/>
                <w:lang w:eastAsia="ru-RU"/>
              </w:rPr>
              <w:t>Многоквартирные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center"/>
              <w:textAlignment w:val="baseline"/>
              <w:rPr>
                <w:rFonts w:eastAsia="Times New Roman"/>
                <w:szCs w:val="28"/>
                <w:lang w:eastAsia="ru-RU"/>
              </w:rPr>
            </w:pPr>
            <w:r w:rsidRPr="004D361B">
              <w:rPr>
                <w:rFonts w:eastAsia="Times New Roman"/>
                <w:szCs w:val="28"/>
                <w:lang w:eastAsia="ru-RU"/>
              </w:rPr>
              <w:t>1</w:t>
            </w: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left="-132" w:firstLine="0"/>
              <w:jc w:val="right"/>
              <w:textAlignment w:val="baseline"/>
              <w:rPr>
                <w:rFonts w:eastAsia="Times New Roman"/>
                <w:szCs w:val="28"/>
                <w:lang w:eastAsia="ru-RU"/>
              </w:rPr>
            </w:pPr>
            <w:r w:rsidRPr="004D361B">
              <w:rPr>
                <w:rFonts w:eastAsia="Times New Roman"/>
                <w:szCs w:val="28"/>
                <w:lang w:eastAsia="ru-RU"/>
              </w:rPr>
              <w:t>146,9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91,1</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70,5</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57,3</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49,9</w:t>
            </w:r>
          </w:p>
        </w:tc>
      </w:tr>
      <w:tr w:rsidR="00DA7BBB" w:rsidRPr="00C04C06" w:rsidTr="004D361B">
        <w:tc>
          <w:tcPr>
            <w:tcW w:w="644" w:type="dxa"/>
            <w:vMerge/>
            <w:tcBorders>
              <w:left w:val="single" w:sz="6" w:space="0" w:color="000000"/>
              <w:right w:val="single" w:sz="6" w:space="0" w:color="000000"/>
            </w:tcBorders>
            <w:tcMar>
              <w:top w:w="0" w:type="dxa"/>
              <w:left w:w="149" w:type="dxa"/>
              <w:bottom w:w="0" w:type="dxa"/>
              <w:right w:w="149" w:type="dxa"/>
            </w:tcMar>
            <w:hideMark/>
          </w:tcPr>
          <w:p w:rsidR="00DA7BBB" w:rsidRPr="004D361B" w:rsidRDefault="00DA7BBB" w:rsidP="00270FF6">
            <w:pPr>
              <w:spacing w:line="240" w:lineRule="auto"/>
              <w:ind w:firstLine="0"/>
              <w:jc w:val="left"/>
              <w:rPr>
                <w:rFonts w:eastAsia="Times New Roman"/>
                <w:szCs w:val="28"/>
                <w:lang w:eastAsia="ru-RU"/>
              </w:rPr>
            </w:pPr>
          </w:p>
        </w:tc>
        <w:tc>
          <w:tcPr>
            <w:tcW w:w="3467" w:type="dxa"/>
            <w:vMerge/>
            <w:tcBorders>
              <w:left w:val="single" w:sz="6" w:space="0" w:color="000000"/>
              <w:right w:val="single" w:sz="6" w:space="0" w:color="000000"/>
            </w:tcBorders>
            <w:tcMar>
              <w:top w:w="0" w:type="dxa"/>
              <w:left w:w="57" w:type="dxa"/>
              <w:bottom w:w="0" w:type="dxa"/>
              <w:right w:w="57" w:type="dxa"/>
            </w:tcMar>
            <w:hideMark/>
          </w:tcPr>
          <w:p w:rsidR="00DA7BBB" w:rsidRPr="004D361B" w:rsidRDefault="00DA7BBB" w:rsidP="00270FF6">
            <w:pPr>
              <w:spacing w:line="240" w:lineRule="auto"/>
              <w:ind w:firstLine="0"/>
              <w:jc w:val="left"/>
              <w:rPr>
                <w:rFonts w:eastAsia="Times New Roman"/>
                <w:szCs w:val="28"/>
                <w:lang w:eastAsia="ru-RU"/>
              </w:rPr>
            </w:pP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center"/>
              <w:textAlignment w:val="baseline"/>
              <w:rPr>
                <w:rFonts w:eastAsia="Times New Roman"/>
                <w:szCs w:val="28"/>
                <w:lang w:eastAsia="ru-RU"/>
              </w:rPr>
            </w:pPr>
            <w:r w:rsidRPr="004D361B">
              <w:rPr>
                <w:rFonts w:eastAsia="Times New Roman"/>
                <w:szCs w:val="28"/>
                <w:lang w:eastAsia="ru-RU"/>
              </w:rPr>
              <w:t>2</w:t>
            </w: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left="-132" w:firstLine="0"/>
              <w:jc w:val="right"/>
              <w:textAlignment w:val="baseline"/>
              <w:rPr>
                <w:rFonts w:eastAsia="Times New Roman"/>
                <w:szCs w:val="28"/>
                <w:lang w:eastAsia="ru-RU"/>
              </w:rPr>
            </w:pPr>
            <w:r w:rsidRPr="004D361B">
              <w:rPr>
                <w:rFonts w:eastAsia="Times New Roman"/>
                <w:szCs w:val="28"/>
                <w:lang w:eastAsia="ru-RU"/>
              </w:rPr>
              <w:t>189,5</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117,5</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91,0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73,9</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64,4</w:t>
            </w:r>
          </w:p>
        </w:tc>
      </w:tr>
      <w:tr w:rsidR="00DA7BBB" w:rsidRPr="00C04C06" w:rsidTr="004D361B">
        <w:tc>
          <w:tcPr>
            <w:tcW w:w="644" w:type="dxa"/>
            <w:vMerge/>
            <w:tcBorders>
              <w:left w:val="single" w:sz="6" w:space="0" w:color="000000"/>
              <w:right w:val="single" w:sz="6" w:space="0" w:color="000000"/>
            </w:tcBorders>
            <w:tcMar>
              <w:top w:w="0" w:type="dxa"/>
              <w:left w:w="149" w:type="dxa"/>
              <w:bottom w:w="0" w:type="dxa"/>
              <w:right w:w="149" w:type="dxa"/>
            </w:tcMar>
            <w:hideMark/>
          </w:tcPr>
          <w:p w:rsidR="00DA7BBB" w:rsidRPr="004D361B" w:rsidRDefault="00DA7BBB" w:rsidP="00270FF6">
            <w:pPr>
              <w:spacing w:line="240" w:lineRule="auto"/>
              <w:ind w:firstLine="0"/>
              <w:jc w:val="left"/>
              <w:rPr>
                <w:rFonts w:eastAsia="Times New Roman"/>
                <w:szCs w:val="28"/>
                <w:lang w:eastAsia="ru-RU"/>
              </w:rPr>
            </w:pPr>
          </w:p>
        </w:tc>
        <w:tc>
          <w:tcPr>
            <w:tcW w:w="3467" w:type="dxa"/>
            <w:vMerge/>
            <w:tcBorders>
              <w:left w:val="single" w:sz="6" w:space="0" w:color="000000"/>
              <w:right w:val="single" w:sz="6" w:space="0" w:color="000000"/>
            </w:tcBorders>
            <w:tcMar>
              <w:top w:w="0" w:type="dxa"/>
              <w:left w:w="57" w:type="dxa"/>
              <w:bottom w:w="0" w:type="dxa"/>
              <w:right w:w="57" w:type="dxa"/>
            </w:tcMar>
            <w:hideMark/>
          </w:tcPr>
          <w:p w:rsidR="00DA7BBB" w:rsidRPr="004D361B" w:rsidRDefault="00DA7BBB" w:rsidP="00270FF6">
            <w:pPr>
              <w:spacing w:line="240" w:lineRule="auto"/>
              <w:ind w:firstLine="0"/>
              <w:jc w:val="left"/>
              <w:rPr>
                <w:rFonts w:eastAsia="Times New Roman"/>
                <w:szCs w:val="28"/>
                <w:lang w:eastAsia="ru-RU"/>
              </w:rPr>
            </w:pP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center"/>
              <w:textAlignment w:val="baseline"/>
              <w:rPr>
                <w:rFonts w:eastAsia="Times New Roman"/>
                <w:szCs w:val="28"/>
                <w:lang w:eastAsia="ru-RU"/>
              </w:rPr>
            </w:pPr>
            <w:r w:rsidRPr="004D361B">
              <w:rPr>
                <w:rFonts w:eastAsia="Times New Roman"/>
                <w:szCs w:val="28"/>
                <w:lang w:eastAsia="ru-RU"/>
              </w:rPr>
              <w:t>3</w:t>
            </w: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left="-132" w:firstLine="0"/>
              <w:jc w:val="right"/>
              <w:textAlignment w:val="baseline"/>
              <w:rPr>
                <w:rFonts w:eastAsia="Times New Roman"/>
                <w:szCs w:val="28"/>
                <w:lang w:eastAsia="ru-RU"/>
              </w:rPr>
            </w:pPr>
            <w:r w:rsidRPr="004D361B">
              <w:rPr>
                <w:rFonts w:eastAsia="Times New Roman"/>
                <w:szCs w:val="28"/>
                <w:lang w:eastAsia="ru-RU"/>
              </w:rPr>
              <w:t>214,5</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133,0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102,9</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83,6</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72,9</w:t>
            </w:r>
          </w:p>
        </w:tc>
      </w:tr>
      <w:tr w:rsidR="00DA7BBB" w:rsidRPr="00C04C06" w:rsidTr="004D361B">
        <w:tc>
          <w:tcPr>
            <w:tcW w:w="64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270FF6">
            <w:pPr>
              <w:spacing w:line="240" w:lineRule="auto"/>
              <w:ind w:firstLine="0"/>
              <w:jc w:val="left"/>
              <w:rPr>
                <w:rFonts w:eastAsia="Times New Roman"/>
                <w:szCs w:val="28"/>
                <w:lang w:eastAsia="ru-RU"/>
              </w:rPr>
            </w:pPr>
          </w:p>
        </w:tc>
        <w:tc>
          <w:tcPr>
            <w:tcW w:w="3467"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DA7BBB" w:rsidRPr="004D361B" w:rsidRDefault="00DA7BBB" w:rsidP="00270FF6">
            <w:pPr>
              <w:spacing w:line="240" w:lineRule="auto"/>
              <w:ind w:firstLine="0"/>
              <w:jc w:val="left"/>
              <w:rPr>
                <w:rFonts w:eastAsia="Times New Roman"/>
                <w:szCs w:val="28"/>
                <w:lang w:eastAsia="ru-RU"/>
              </w:rPr>
            </w:pP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center"/>
              <w:textAlignment w:val="baseline"/>
              <w:rPr>
                <w:rFonts w:eastAsia="Times New Roman"/>
                <w:szCs w:val="28"/>
                <w:lang w:eastAsia="ru-RU"/>
              </w:rPr>
            </w:pPr>
            <w:r w:rsidRPr="004D361B">
              <w:rPr>
                <w:rFonts w:eastAsia="Times New Roman"/>
                <w:szCs w:val="28"/>
                <w:lang w:eastAsia="ru-RU"/>
              </w:rPr>
              <w:t>4 и более</w:t>
            </w: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left="-273" w:firstLine="0"/>
              <w:jc w:val="right"/>
              <w:textAlignment w:val="baseline"/>
              <w:rPr>
                <w:rFonts w:eastAsia="Times New Roman"/>
                <w:szCs w:val="28"/>
                <w:lang w:eastAsia="ru-RU"/>
              </w:rPr>
            </w:pPr>
            <w:r w:rsidRPr="004D361B">
              <w:rPr>
                <w:rFonts w:eastAsia="Times New Roman"/>
                <w:szCs w:val="28"/>
                <w:lang w:eastAsia="ru-RU"/>
              </w:rPr>
              <w:t>232,1</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143,9</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111,4</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90,5</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78,9</w:t>
            </w:r>
          </w:p>
        </w:tc>
      </w:tr>
      <w:tr w:rsidR="00DA7BBB" w:rsidRPr="00C04C06" w:rsidTr="004D361B">
        <w:tc>
          <w:tcPr>
            <w:tcW w:w="644" w:type="dxa"/>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3.</w:t>
            </w:r>
          </w:p>
        </w:tc>
        <w:tc>
          <w:tcPr>
            <w:tcW w:w="3467" w:type="dxa"/>
            <w:vMerge w:val="restart"/>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vAlign w:val="bottom"/>
            <w:hideMark/>
          </w:tcPr>
          <w:p w:rsidR="00DA7BBB" w:rsidRPr="004D361B" w:rsidRDefault="00DA7BBB" w:rsidP="004D361B">
            <w:pPr>
              <w:spacing w:line="240" w:lineRule="auto"/>
              <w:ind w:firstLine="0"/>
              <w:textAlignment w:val="baseline"/>
              <w:rPr>
                <w:rFonts w:eastAsia="Times New Roman"/>
                <w:szCs w:val="28"/>
                <w:lang w:eastAsia="ru-RU"/>
              </w:rPr>
            </w:pPr>
            <w:r w:rsidRPr="004D361B">
              <w:rPr>
                <w:rFonts w:eastAsia="Times New Roman"/>
                <w:szCs w:val="28"/>
                <w:lang w:eastAsia="ru-RU"/>
              </w:rPr>
              <w:t>Жилые дома,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center"/>
              <w:textAlignment w:val="baseline"/>
              <w:rPr>
                <w:rFonts w:eastAsia="Times New Roman"/>
                <w:szCs w:val="28"/>
                <w:lang w:eastAsia="ru-RU"/>
              </w:rPr>
            </w:pPr>
            <w:r w:rsidRPr="004D361B">
              <w:rPr>
                <w:rFonts w:eastAsia="Times New Roman"/>
                <w:szCs w:val="28"/>
                <w:lang w:eastAsia="ru-RU"/>
              </w:rPr>
              <w:t>1</w:t>
            </w: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32" w:firstLine="0"/>
              <w:jc w:val="right"/>
              <w:textAlignment w:val="baseline"/>
              <w:rPr>
                <w:rFonts w:eastAsia="Times New Roman"/>
                <w:szCs w:val="28"/>
                <w:lang w:eastAsia="ru-RU"/>
              </w:rPr>
            </w:pPr>
            <w:r w:rsidRPr="004D361B">
              <w:rPr>
                <w:rFonts w:eastAsia="Times New Roman"/>
                <w:szCs w:val="28"/>
                <w:lang w:eastAsia="ru-RU"/>
              </w:rPr>
              <w:t>137,9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85,5</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66,2</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53,8</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46,9</w:t>
            </w:r>
          </w:p>
        </w:tc>
      </w:tr>
      <w:tr w:rsidR="00DA7BBB" w:rsidRPr="00C04C06" w:rsidTr="004D361B">
        <w:tc>
          <w:tcPr>
            <w:tcW w:w="644" w:type="dxa"/>
            <w:vMerge/>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rPr>
                <w:rFonts w:eastAsia="Times New Roman"/>
                <w:szCs w:val="28"/>
                <w:lang w:eastAsia="ru-RU"/>
              </w:rPr>
            </w:pPr>
          </w:p>
        </w:tc>
        <w:tc>
          <w:tcPr>
            <w:tcW w:w="3467" w:type="dxa"/>
            <w:vMerge/>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vAlign w:val="bottom"/>
            <w:hideMark/>
          </w:tcPr>
          <w:p w:rsidR="00DA7BBB" w:rsidRPr="004D361B" w:rsidRDefault="00DA7BBB" w:rsidP="004D361B">
            <w:pPr>
              <w:spacing w:line="240" w:lineRule="auto"/>
              <w:ind w:firstLine="0"/>
              <w:rPr>
                <w:rFonts w:eastAsia="Times New Roman"/>
                <w:szCs w:val="28"/>
                <w:lang w:eastAsia="ru-RU"/>
              </w:rPr>
            </w:pP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center"/>
              <w:textAlignment w:val="baseline"/>
              <w:rPr>
                <w:rFonts w:eastAsia="Times New Roman"/>
                <w:szCs w:val="28"/>
                <w:lang w:eastAsia="ru-RU"/>
              </w:rPr>
            </w:pPr>
            <w:r w:rsidRPr="004D361B">
              <w:rPr>
                <w:rFonts w:eastAsia="Times New Roman"/>
                <w:szCs w:val="28"/>
                <w:lang w:eastAsia="ru-RU"/>
              </w:rPr>
              <w:t>2</w:t>
            </w: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32" w:firstLine="0"/>
              <w:jc w:val="right"/>
              <w:textAlignment w:val="baseline"/>
              <w:rPr>
                <w:rFonts w:eastAsia="Times New Roman"/>
                <w:szCs w:val="28"/>
                <w:lang w:eastAsia="ru-RU"/>
              </w:rPr>
            </w:pPr>
            <w:r w:rsidRPr="004D361B">
              <w:rPr>
                <w:rFonts w:eastAsia="Times New Roman"/>
                <w:szCs w:val="28"/>
                <w:lang w:eastAsia="ru-RU"/>
              </w:rPr>
              <w:t>162,8</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100,9</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78,1</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63,5</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55,3</w:t>
            </w:r>
          </w:p>
        </w:tc>
      </w:tr>
      <w:tr w:rsidR="00DA7BBB" w:rsidRPr="00C04C06" w:rsidTr="004D361B">
        <w:tc>
          <w:tcPr>
            <w:tcW w:w="644" w:type="dxa"/>
            <w:vMerge/>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rPr>
                <w:rFonts w:eastAsia="Times New Roman"/>
                <w:szCs w:val="28"/>
                <w:lang w:eastAsia="ru-RU"/>
              </w:rPr>
            </w:pPr>
          </w:p>
        </w:tc>
        <w:tc>
          <w:tcPr>
            <w:tcW w:w="3467" w:type="dxa"/>
            <w:vMerge/>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vAlign w:val="bottom"/>
            <w:hideMark/>
          </w:tcPr>
          <w:p w:rsidR="00DA7BBB" w:rsidRPr="004D361B" w:rsidRDefault="00DA7BBB" w:rsidP="004D361B">
            <w:pPr>
              <w:spacing w:line="240" w:lineRule="auto"/>
              <w:ind w:firstLine="0"/>
              <w:rPr>
                <w:rFonts w:eastAsia="Times New Roman"/>
                <w:szCs w:val="28"/>
                <w:lang w:eastAsia="ru-RU"/>
              </w:rPr>
            </w:pP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center"/>
              <w:textAlignment w:val="baseline"/>
              <w:rPr>
                <w:rFonts w:eastAsia="Times New Roman"/>
                <w:szCs w:val="28"/>
                <w:lang w:eastAsia="ru-RU"/>
              </w:rPr>
            </w:pPr>
            <w:r w:rsidRPr="004D361B">
              <w:rPr>
                <w:rFonts w:eastAsia="Times New Roman"/>
                <w:szCs w:val="28"/>
                <w:lang w:eastAsia="ru-RU"/>
              </w:rPr>
              <w:t>3</w:t>
            </w: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32" w:firstLine="0"/>
              <w:jc w:val="right"/>
              <w:textAlignment w:val="baseline"/>
              <w:rPr>
                <w:rFonts w:eastAsia="Times New Roman"/>
                <w:szCs w:val="28"/>
                <w:lang w:eastAsia="ru-RU"/>
              </w:rPr>
            </w:pPr>
            <w:r w:rsidRPr="004D361B">
              <w:rPr>
                <w:rFonts w:eastAsia="Times New Roman"/>
                <w:szCs w:val="28"/>
                <w:lang w:eastAsia="ru-RU"/>
              </w:rPr>
              <w:t>177,9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110,3</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85,4</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69,4</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60,5</w:t>
            </w:r>
          </w:p>
        </w:tc>
      </w:tr>
      <w:tr w:rsidR="00DA7BBB" w:rsidRPr="00C04C06" w:rsidTr="004D361B">
        <w:tc>
          <w:tcPr>
            <w:tcW w:w="644" w:type="dxa"/>
            <w:vMerge/>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rPr>
                <w:rFonts w:eastAsia="Times New Roman"/>
                <w:szCs w:val="28"/>
                <w:lang w:eastAsia="ru-RU"/>
              </w:rPr>
            </w:pPr>
          </w:p>
        </w:tc>
        <w:tc>
          <w:tcPr>
            <w:tcW w:w="3467" w:type="dxa"/>
            <w:vMerge/>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vAlign w:val="bottom"/>
            <w:hideMark/>
          </w:tcPr>
          <w:p w:rsidR="00DA7BBB" w:rsidRPr="004D361B" w:rsidRDefault="00DA7BBB" w:rsidP="004D361B">
            <w:pPr>
              <w:spacing w:line="240" w:lineRule="auto"/>
              <w:ind w:firstLine="0"/>
              <w:rPr>
                <w:rFonts w:eastAsia="Times New Roman"/>
                <w:szCs w:val="28"/>
                <w:lang w:eastAsia="ru-RU"/>
              </w:rPr>
            </w:pP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center"/>
              <w:textAlignment w:val="baseline"/>
              <w:rPr>
                <w:rFonts w:eastAsia="Times New Roman"/>
                <w:szCs w:val="28"/>
                <w:lang w:eastAsia="ru-RU"/>
              </w:rPr>
            </w:pPr>
            <w:r w:rsidRPr="004D361B">
              <w:rPr>
                <w:rFonts w:eastAsia="Times New Roman"/>
                <w:szCs w:val="28"/>
                <w:lang w:eastAsia="ru-RU"/>
              </w:rPr>
              <w:t>4 и более</w:t>
            </w: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32" w:firstLine="0"/>
              <w:jc w:val="right"/>
              <w:textAlignment w:val="baseline"/>
              <w:rPr>
                <w:rFonts w:eastAsia="Times New Roman"/>
                <w:szCs w:val="28"/>
                <w:lang w:eastAsia="ru-RU"/>
              </w:rPr>
            </w:pPr>
            <w:r w:rsidRPr="004D361B">
              <w:rPr>
                <w:rFonts w:eastAsia="Times New Roman"/>
                <w:szCs w:val="28"/>
                <w:lang w:eastAsia="ru-RU"/>
              </w:rPr>
              <w:t>189,0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117,2</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90,7</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73,7</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64,2</w:t>
            </w:r>
          </w:p>
        </w:tc>
      </w:tr>
      <w:tr w:rsidR="00DA7BBB" w:rsidRPr="00C04C06" w:rsidTr="004D361B">
        <w:tc>
          <w:tcPr>
            <w:tcW w:w="644" w:type="dxa"/>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auto"/>
              <w:ind w:firstLine="0"/>
              <w:jc w:val="center"/>
              <w:textAlignment w:val="baseline"/>
              <w:rPr>
                <w:rFonts w:eastAsia="Times New Roman"/>
                <w:szCs w:val="28"/>
                <w:lang w:eastAsia="ru-RU"/>
              </w:rPr>
            </w:pPr>
            <w:r w:rsidRPr="004D361B">
              <w:rPr>
                <w:rFonts w:eastAsia="Times New Roman"/>
                <w:szCs w:val="28"/>
                <w:lang w:eastAsia="ru-RU"/>
              </w:rPr>
              <w:t>4.</w:t>
            </w:r>
          </w:p>
        </w:tc>
        <w:tc>
          <w:tcPr>
            <w:tcW w:w="3467" w:type="dxa"/>
            <w:vMerge w:val="restart"/>
            <w:tcBorders>
              <w:top w:val="single" w:sz="4" w:space="0" w:color="auto"/>
              <w:left w:val="single" w:sz="6" w:space="0" w:color="000000"/>
              <w:right w:val="single" w:sz="6" w:space="0" w:color="000000"/>
            </w:tcBorders>
            <w:tcMar>
              <w:top w:w="0" w:type="dxa"/>
              <w:left w:w="57" w:type="dxa"/>
              <w:bottom w:w="0" w:type="dxa"/>
              <w:right w:w="57" w:type="dxa"/>
            </w:tcMar>
            <w:vAlign w:val="bottom"/>
            <w:hideMark/>
          </w:tcPr>
          <w:p w:rsidR="00DA7BBB" w:rsidRPr="004D361B" w:rsidRDefault="00DA7BBB" w:rsidP="004D361B">
            <w:pPr>
              <w:spacing w:line="240" w:lineRule="auto"/>
              <w:ind w:firstLine="0"/>
              <w:textAlignment w:val="baseline"/>
              <w:rPr>
                <w:rFonts w:eastAsia="Times New Roman"/>
                <w:szCs w:val="28"/>
                <w:lang w:eastAsia="ru-RU"/>
              </w:rPr>
            </w:pPr>
            <w:r w:rsidRPr="004D361B">
              <w:rPr>
                <w:rFonts w:eastAsia="Times New Roman"/>
                <w:szCs w:val="28"/>
                <w:lang w:eastAsia="ru-RU"/>
              </w:rPr>
              <w:t>Жилые дома,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center"/>
              <w:textAlignment w:val="baseline"/>
              <w:rPr>
                <w:rFonts w:eastAsia="Times New Roman"/>
                <w:szCs w:val="28"/>
                <w:lang w:eastAsia="ru-RU"/>
              </w:rPr>
            </w:pPr>
            <w:r w:rsidRPr="004D361B">
              <w:rPr>
                <w:rFonts w:eastAsia="Times New Roman"/>
                <w:szCs w:val="28"/>
                <w:lang w:eastAsia="ru-RU"/>
              </w:rPr>
              <w:t>1</w:t>
            </w: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32" w:firstLine="0"/>
              <w:jc w:val="right"/>
              <w:textAlignment w:val="baseline"/>
              <w:rPr>
                <w:rFonts w:eastAsia="Times New Roman"/>
                <w:szCs w:val="28"/>
                <w:lang w:eastAsia="ru-RU"/>
              </w:rPr>
            </w:pPr>
            <w:r w:rsidRPr="004D361B">
              <w:rPr>
                <w:rFonts w:eastAsia="Times New Roman"/>
                <w:szCs w:val="28"/>
                <w:lang w:eastAsia="ru-RU"/>
              </w:rPr>
              <w:t>241,3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149,6</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115,8</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94,1</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82,0</w:t>
            </w:r>
          </w:p>
        </w:tc>
      </w:tr>
      <w:tr w:rsidR="00DA7BBB" w:rsidRPr="00C04C06" w:rsidTr="004D361B">
        <w:tc>
          <w:tcPr>
            <w:tcW w:w="644" w:type="dxa"/>
            <w:vMerge/>
            <w:tcBorders>
              <w:left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rPr>
                <w:rFonts w:eastAsia="Times New Roman"/>
                <w:szCs w:val="28"/>
                <w:lang w:eastAsia="ru-RU"/>
              </w:rPr>
            </w:pPr>
          </w:p>
        </w:tc>
        <w:tc>
          <w:tcPr>
            <w:tcW w:w="3467" w:type="dxa"/>
            <w:vMerge/>
            <w:tcBorders>
              <w:left w:val="single" w:sz="6" w:space="0" w:color="000000"/>
              <w:right w:val="single" w:sz="6" w:space="0" w:color="000000"/>
            </w:tcBorders>
            <w:tcMar>
              <w:top w:w="0" w:type="dxa"/>
              <w:left w:w="57" w:type="dxa"/>
              <w:bottom w:w="0" w:type="dxa"/>
              <w:right w:w="57" w:type="dxa"/>
            </w:tcMar>
            <w:vAlign w:val="bottom"/>
            <w:hideMark/>
          </w:tcPr>
          <w:p w:rsidR="00DA7BBB" w:rsidRPr="004D361B" w:rsidRDefault="00DA7BBB" w:rsidP="004D361B">
            <w:pPr>
              <w:spacing w:line="240" w:lineRule="auto"/>
              <w:ind w:firstLine="0"/>
              <w:jc w:val="right"/>
              <w:rPr>
                <w:rFonts w:eastAsia="Times New Roman"/>
                <w:szCs w:val="28"/>
                <w:lang w:eastAsia="ru-RU"/>
              </w:rPr>
            </w:pP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center"/>
              <w:textAlignment w:val="baseline"/>
              <w:rPr>
                <w:rFonts w:eastAsia="Times New Roman"/>
                <w:szCs w:val="28"/>
                <w:lang w:eastAsia="ru-RU"/>
              </w:rPr>
            </w:pPr>
            <w:r w:rsidRPr="004D361B">
              <w:rPr>
                <w:rFonts w:eastAsia="Times New Roman"/>
                <w:szCs w:val="28"/>
                <w:lang w:eastAsia="ru-RU"/>
              </w:rPr>
              <w:t>2</w:t>
            </w: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32" w:firstLine="0"/>
              <w:jc w:val="right"/>
              <w:textAlignment w:val="baseline"/>
              <w:rPr>
                <w:rFonts w:eastAsia="Times New Roman"/>
                <w:szCs w:val="28"/>
                <w:lang w:eastAsia="ru-RU"/>
              </w:rPr>
            </w:pPr>
            <w:r w:rsidRPr="004D361B">
              <w:rPr>
                <w:rFonts w:eastAsia="Times New Roman"/>
                <w:szCs w:val="28"/>
                <w:lang w:eastAsia="ru-RU"/>
              </w:rPr>
              <w:t>284,8</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176,5</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136,7</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74" w:firstLine="0"/>
              <w:jc w:val="right"/>
              <w:textAlignment w:val="baseline"/>
              <w:rPr>
                <w:rFonts w:eastAsia="Times New Roman"/>
                <w:szCs w:val="28"/>
                <w:lang w:eastAsia="ru-RU"/>
              </w:rPr>
            </w:pPr>
            <w:r w:rsidRPr="004D361B">
              <w:rPr>
                <w:rFonts w:eastAsia="Times New Roman"/>
                <w:szCs w:val="28"/>
                <w:lang w:eastAsia="ru-RU"/>
              </w:rPr>
              <w:t>111,1</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200" w:right="-149" w:firstLine="0"/>
              <w:jc w:val="center"/>
              <w:textAlignment w:val="baseline"/>
              <w:rPr>
                <w:rFonts w:eastAsia="Times New Roman"/>
                <w:szCs w:val="28"/>
                <w:lang w:eastAsia="ru-RU"/>
              </w:rPr>
            </w:pPr>
            <w:r w:rsidRPr="004D361B">
              <w:rPr>
                <w:rFonts w:eastAsia="Times New Roman"/>
                <w:szCs w:val="28"/>
                <w:lang w:eastAsia="ru-RU"/>
              </w:rPr>
              <w:t>96,8</w:t>
            </w:r>
          </w:p>
        </w:tc>
      </w:tr>
      <w:tr w:rsidR="00DA7BBB" w:rsidRPr="00C04C06" w:rsidTr="004D361B">
        <w:tc>
          <w:tcPr>
            <w:tcW w:w="644" w:type="dxa"/>
            <w:vMerge/>
            <w:tcBorders>
              <w:left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rPr>
                <w:rFonts w:eastAsia="Times New Roman"/>
                <w:szCs w:val="28"/>
                <w:lang w:eastAsia="ru-RU"/>
              </w:rPr>
            </w:pPr>
          </w:p>
        </w:tc>
        <w:tc>
          <w:tcPr>
            <w:tcW w:w="3467" w:type="dxa"/>
            <w:vMerge/>
            <w:tcBorders>
              <w:left w:val="single" w:sz="6" w:space="0" w:color="000000"/>
              <w:right w:val="single" w:sz="6" w:space="0" w:color="000000"/>
            </w:tcBorders>
            <w:tcMar>
              <w:top w:w="0" w:type="dxa"/>
              <w:left w:w="57" w:type="dxa"/>
              <w:bottom w:w="0" w:type="dxa"/>
              <w:right w:w="57" w:type="dxa"/>
            </w:tcMar>
            <w:vAlign w:val="bottom"/>
            <w:hideMark/>
          </w:tcPr>
          <w:p w:rsidR="00DA7BBB" w:rsidRPr="004D361B" w:rsidRDefault="00DA7BBB" w:rsidP="004D361B">
            <w:pPr>
              <w:spacing w:line="240" w:lineRule="auto"/>
              <w:ind w:firstLine="0"/>
              <w:jc w:val="right"/>
              <w:rPr>
                <w:rFonts w:eastAsia="Times New Roman"/>
                <w:szCs w:val="28"/>
                <w:lang w:eastAsia="ru-RU"/>
              </w:rPr>
            </w:pP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center"/>
              <w:textAlignment w:val="baseline"/>
              <w:rPr>
                <w:rFonts w:eastAsia="Times New Roman"/>
                <w:szCs w:val="28"/>
                <w:lang w:eastAsia="ru-RU"/>
              </w:rPr>
            </w:pPr>
            <w:r w:rsidRPr="004D361B">
              <w:rPr>
                <w:rFonts w:eastAsia="Times New Roman"/>
                <w:szCs w:val="28"/>
                <w:lang w:eastAsia="ru-RU"/>
              </w:rPr>
              <w:t>3</w:t>
            </w: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32" w:firstLine="0"/>
              <w:jc w:val="right"/>
              <w:textAlignment w:val="baseline"/>
              <w:rPr>
                <w:rFonts w:eastAsia="Times New Roman"/>
                <w:szCs w:val="28"/>
                <w:lang w:eastAsia="ru-RU"/>
              </w:rPr>
            </w:pPr>
            <w:r w:rsidRPr="004D361B">
              <w:rPr>
                <w:rFonts w:eastAsia="Times New Roman"/>
                <w:szCs w:val="28"/>
                <w:lang w:eastAsia="ru-RU"/>
              </w:rPr>
              <w:t>311,3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193,0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149,4</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74" w:firstLine="0"/>
              <w:jc w:val="right"/>
              <w:textAlignment w:val="baseline"/>
              <w:rPr>
                <w:rFonts w:eastAsia="Times New Roman"/>
                <w:szCs w:val="28"/>
                <w:lang w:eastAsia="ru-RU"/>
              </w:rPr>
            </w:pPr>
            <w:r w:rsidRPr="004D361B">
              <w:rPr>
                <w:rFonts w:eastAsia="Times New Roman"/>
                <w:szCs w:val="28"/>
                <w:lang w:eastAsia="ru-RU"/>
              </w:rPr>
              <w:t>121,4</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200" w:right="-149" w:firstLine="0"/>
              <w:jc w:val="center"/>
              <w:textAlignment w:val="baseline"/>
              <w:rPr>
                <w:rFonts w:eastAsia="Times New Roman"/>
                <w:szCs w:val="28"/>
                <w:lang w:eastAsia="ru-RU"/>
              </w:rPr>
            </w:pPr>
            <w:r w:rsidRPr="004D361B">
              <w:rPr>
                <w:rFonts w:eastAsia="Times New Roman"/>
                <w:szCs w:val="28"/>
                <w:lang w:eastAsia="ru-RU"/>
              </w:rPr>
              <w:t>105,8</w:t>
            </w:r>
          </w:p>
        </w:tc>
      </w:tr>
      <w:tr w:rsidR="00DA7BBB" w:rsidRPr="00C04C06" w:rsidTr="004D361B">
        <w:tc>
          <w:tcPr>
            <w:tcW w:w="64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rPr>
                <w:rFonts w:eastAsia="Times New Roman"/>
                <w:szCs w:val="28"/>
                <w:lang w:eastAsia="ru-RU"/>
              </w:rPr>
            </w:pPr>
          </w:p>
        </w:tc>
        <w:tc>
          <w:tcPr>
            <w:tcW w:w="3467" w:type="dxa"/>
            <w:vMerge/>
            <w:tcBorders>
              <w:left w:val="single" w:sz="6" w:space="0" w:color="000000"/>
              <w:bottom w:val="single" w:sz="6" w:space="0" w:color="000000"/>
              <w:right w:val="single" w:sz="6" w:space="0" w:color="000000"/>
            </w:tcBorders>
            <w:tcMar>
              <w:top w:w="0" w:type="dxa"/>
              <w:left w:w="57" w:type="dxa"/>
              <w:bottom w:w="0" w:type="dxa"/>
              <w:right w:w="57" w:type="dxa"/>
            </w:tcMar>
            <w:vAlign w:val="bottom"/>
            <w:hideMark/>
          </w:tcPr>
          <w:p w:rsidR="00DA7BBB" w:rsidRPr="004D361B" w:rsidRDefault="00DA7BBB" w:rsidP="004D361B">
            <w:pPr>
              <w:spacing w:line="240" w:lineRule="auto"/>
              <w:ind w:firstLine="0"/>
              <w:jc w:val="right"/>
              <w:rPr>
                <w:rFonts w:eastAsia="Times New Roman"/>
                <w:szCs w:val="28"/>
                <w:lang w:eastAsia="ru-RU"/>
              </w:rPr>
            </w:pP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4 и более</w:t>
            </w:r>
          </w:p>
        </w:tc>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32" w:firstLine="0"/>
              <w:jc w:val="right"/>
              <w:textAlignment w:val="baseline"/>
              <w:rPr>
                <w:rFonts w:eastAsia="Times New Roman"/>
                <w:szCs w:val="28"/>
                <w:lang w:eastAsia="ru-RU"/>
              </w:rPr>
            </w:pPr>
            <w:r w:rsidRPr="004D361B">
              <w:rPr>
                <w:rFonts w:eastAsia="Times New Roman"/>
                <w:szCs w:val="28"/>
                <w:lang w:eastAsia="ru-RU"/>
              </w:rPr>
              <w:t>330,6</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205,0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49" w:firstLine="0"/>
              <w:jc w:val="right"/>
              <w:textAlignment w:val="baseline"/>
              <w:rPr>
                <w:rFonts w:eastAsia="Times New Roman"/>
                <w:szCs w:val="28"/>
                <w:lang w:eastAsia="ru-RU"/>
              </w:rPr>
            </w:pPr>
            <w:r w:rsidRPr="004D361B">
              <w:rPr>
                <w:rFonts w:eastAsia="Times New Roman"/>
                <w:szCs w:val="28"/>
                <w:lang w:eastAsia="ru-RU"/>
              </w:rPr>
              <w:t>158,7</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174" w:firstLine="0"/>
              <w:jc w:val="right"/>
              <w:textAlignment w:val="baseline"/>
              <w:rPr>
                <w:rFonts w:eastAsia="Times New Roman"/>
                <w:szCs w:val="28"/>
                <w:lang w:eastAsia="ru-RU"/>
              </w:rPr>
            </w:pPr>
            <w:r w:rsidRPr="004D361B">
              <w:rPr>
                <w:rFonts w:eastAsia="Times New Roman"/>
                <w:szCs w:val="28"/>
                <w:lang w:eastAsia="ru-RU"/>
              </w:rPr>
              <w:t>128,9</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left="-200" w:right="-149" w:firstLine="0"/>
              <w:jc w:val="center"/>
              <w:textAlignment w:val="baseline"/>
              <w:rPr>
                <w:rFonts w:eastAsia="Times New Roman"/>
                <w:szCs w:val="28"/>
                <w:lang w:eastAsia="ru-RU"/>
              </w:rPr>
            </w:pPr>
            <w:r w:rsidRPr="004D361B">
              <w:rPr>
                <w:rFonts w:eastAsia="Times New Roman"/>
                <w:szCs w:val="28"/>
                <w:lang w:eastAsia="ru-RU"/>
              </w:rPr>
              <w:t>112,4</w:t>
            </w:r>
          </w:p>
        </w:tc>
      </w:tr>
    </w:tbl>
    <w:p w:rsidR="00DA7BBB" w:rsidRPr="00C04C06" w:rsidRDefault="00DA7BBB" w:rsidP="00DA7BBB">
      <w:pPr>
        <w:spacing w:line="240" w:lineRule="auto"/>
        <w:ind w:firstLine="0"/>
        <w:rPr>
          <w:sz w:val="24"/>
          <w:szCs w:val="24"/>
        </w:rPr>
      </w:pPr>
    </w:p>
    <w:p w:rsidR="00DA7BBB" w:rsidRPr="004D361B" w:rsidRDefault="00DA7BBB" w:rsidP="004D361B">
      <w:pPr>
        <w:shd w:val="clear" w:color="auto" w:fill="FFFFFF"/>
        <w:spacing w:line="240" w:lineRule="auto"/>
        <w:textAlignment w:val="baseline"/>
        <w:rPr>
          <w:szCs w:val="28"/>
        </w:rPr>
      </w:pPr>
      <w:r w:rsidRPr="00C04C06">
        <w:rPr>
          <w:szCs w:val="28"/>
        </w:rPr>
        <w:t>3) Норматив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 необ</w:t>
      </w:r>
      <w:r w:rsidR="004D361B">
        <w:rPr>
          <w:szCs w:val="28"/>
        </w:rPr>
        <w:t>ходимо определять по таблице 6.</w:t>
      </w:r>
    </w:p>
    <w:p w:rsidR="00573A66" w:rsidRDefault="00573A66" w:rsidP="004D361B">
      <w:pPr>
        <w:spacing w:line="240" w:lineRule="exact"/>
        <w:ind w:firstLine="0"/>
        <w:jc w:val="right"/>
        <w:rPr>
          <w:bCs/>
          <w:szCs w:val="28"/>
        </w:rPr>
      </w:pPr>
    </w:p>
    <w:p w:rsidR="00573A66" w:rsidRDefault="00573A66" w:rsidP="004D361B">
      <w:pPr>
        <w:spacing w:line="240" w:lineRule="exact"/>
        <w:ind w:firstLine="0"/>
        <w:jc w:val="right"/>
        <w:rPr>
          <w:bCs/>
          <w:szCs w:val="28"/>
        </w:rPr>
      </w:pPr>
    </w:p>
    <w:p w:rsidR="00573A66" w:rsidRDefault="00573A66" w:rsidP="004D361B">
      <w:pPr>
        <w:spacing w:line="240" w:lineRule="exact"/>
        <w:ind w:firstLine="0"/>
        <w:jc w:val="right"/>
        <w:rPr>
          <w:bCs/>
          <w:szCs w:val="28"/>
        </w:rPr>
      </w:pPr>
    </w:p>
    <w:p w:rsidR="00573A66" w:rsidRDefault="00573A66" w:rsidP="004D361B">
      <w:pPr>
        <w:spacing w:line="240" w:lineRule="exact"/>
        <w:ind w:firstLine="0"/>
        <w:jc w:val="right"/>
        <w:rPr>
          <w:bCs/>
          <w:szCs w:val="28"/>
        </w:rPr>
      </w:pPr>
    </w:p>
    <w:p w:rsidR="00573A66" w:rsidRDefault="00573A66" w:rsidP="004D361B">
      <w:pPr>
        <w:spacing w:line="240" w:lineRule="exact"/>
        <w:ind w:firstLine="0"/>
        <w:jc w:val="right"/>
        <w:rPr>
          <w:bCs/>
          <w:szCs w:val="28"/>
        </w:rPr>
      </w:pPr>
    </w:p>
    <w:p w:rsidR="00573A66" w:rsidRDefault="00573A66" w:rsidP="004D361B">
      <w:pPr>
        <w:spacing w:line="240" w:lineRule="exact"/>
        <w:ind w:firstLine="0"/>
        <w:jc w:val="right"/>
        <w:rPr>
          <w:bCs/>
          <w:szCs w:val="28"/>
        </w:rPr>
      </w:pPr>
    </w:p>
    <w:p w:rsidR="00573A66" w:rsidRDefault="00573A66" w:rsidP="004D361B">
      <w:pPr>
        <w:spacing w:line="240" w:lineRule="exact"/>
        <w:ind w:firstLine="0"/>
        <w:jc w:val="right"/>
        <w:rPr>
          <w:bCs/>
          <w:szCs w:val="28"/>
        </w:rPr>
      </w:pPr>
    </w:p>
    <w:p w:rsidR="00573A66" w:rsidRDefault="00573A66" w:rsidP="004D361B">
      <w:pPr>
        <w:spacing w:line="240" w:lineRule="exact"/>
        <w:ind w:firstLine="0"/>
        <w:jc w:val="right"/>
        <w:rPr>
          <w:bCs/>
          <w:szCs w:val="28"/>
        </w:rPr>
      </w:pPr>
    </w:p>
    <w:p w:rsidR="004D361B" w:rsidRDefault="00DA7BBB" w:rsidP="004D361B">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6</w:t>
      </w:r>
      <w:r w:rsidRPr="00C04C06">
        <w:rPr>
          <w:bCs/>
          <w:noProof/>
          <w:szCs w:val="28"/>
        </w:rPr>
        <w:fldChar w:fldCharType="end"/>
      </w:r>
      <w:r w:rsidRPr="00C04C06">
        <w:rPr>
          <w:bCs/>
          <w:noProof/>
          <w:szCs w:val="28"/>
        </w:rPr>
        <w:t>.</w:t>
      </w:r>
      <w:r w:rsidRPr="00C04C06">
        <w:rPr>
          <w:bCs/>
          <w:szCs w:val="28"/>
        </w:rPr>
        <w:t xml:space="preserve"> </w:t>
      </w:r>
    </w:p>
    <w:p w:rsidR="004D361B" w:rsidRDefault="004D361B" w:rsidP="004D361B">
      <w:pPr>
        <w:spacing w:line="240" w:lineRule="exact"/>
        <w:ind w:firstLine="0"/>
        <w:jc w:val="center"/>
        <w:rPr>
          <w:bCs/>
          <w:szCs w:val="28"/>
        </w:rPr>
      </w:pPr>
      <w:r w:rsidRPr="00C04C06">
        <w:rPr>
          <w:bCs/>
          <w:szCs w:val="28"/>
        </w:rPr>
        <w:t>НОРМАТИВ</w:t>
      </w:r>
    </w:p>
    <w:p w:rsidR="00DA7BBB" w:rsidRDefault="00DA7BBB" w:rsidP="00DA7BBB">
      <w:pPr>
        <w:spacing w:line="240" w:lineRule="exact"/>
        <w:ind w:firstLine="0"/>
        <w:rPr>
          <w:bCs/>
          <w:szCs w:val="28"/>
        </w:rPr>
      </w:pPr>
      <w:r w:rsidRPr="00C04C06">
        <w:rPr>
          <w:bCs/>
          <w:szCs w:val="28"/>
        </w:rPr>
        <w:t xml:space="preserve"> потребления коммунальной услуги по электроснабжению в жилых помещениях в многоквартирных домах в Благодарненском городском округе</w:t>
      </w:r>
      <w:r w:rsidRPr="00C04C06">
        <w:rPr>
          <w:bCs/>
          <w:szCs w:val="28"/>
          <w:vertAlign w:val="superscript"/>
        </w:rPr>
        <w:footnoteReference w:id="6"/>
      </w:r>
    </w:p>
    <w:p w:rsidR="00573A66" w:rsidRPr="00C04C06" w:rsidRDefault="00573A66" w:rsidP="00DA7BBB">
      <w:pPr>
        <w:spacing w:line="240" w:lineRule="exact"/>
        <w:ind w:firstLine="0"/>
        <w:rPr>
          <w:bCs/>
          <w:szCs w:val="28"/>
        </w:rPr>
      </w:pPr>
    </w:p>
    <w:tbl>
      <w:tblPr>
        <w:tblW w:w="4847" w:type="pct"/>
        <w:tblInd w:w="149" w:type="dxa"/>
        <w:tblLayout w:type="fixed"/>
        <w:tblCellMar>
          <w:left w:w="0" w:type="dxa"/>
          <w:right w:w="0" w:type="dxa"/>
        </w:tblCellMar>
        <w:tblLook w:val="04A0" w:firstRow="1" w:lastRow="0" w:firstColumn="1" w:lastColumn="0" w:noHBand="0" w:noVBand="1"/>
      </w:tblPr>
      <w:tblGrid>
        <w:gridCol w:w="4396"/>
        <w:gridCol w:w="992"/>
        <w:gridCol w:w="992"/>
        <w:gridCol w:w="992"/>
        <w:gridCol w:w="988"/>
        <w:gridCol w:w="997"/>
      </w:tblGrid>
      <w:tr w:rsidR="00DA7BBB" w:rsidRPr="00C04C06" w:rsidTr="00270FF6">
        <w:tc>
          <w:tcPr>
            <w:tcW w:w="2349"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Категория жилых помещений</w:t>
            </w:r>
          </w:p>
        </w:tc>
        <w:tc>
          <w:tcPr>
            <w:tcW w:w="2651" w:type="pct"/>
            <w:gridSpan w:val="5"/>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количество человек, проживающих в помещении</w:t>
            </w:r>
          </w:p>
        </w:tc>
      </w:tr>
      <w:tr w:rsidR="00DA7BBB" w:rsidRPr="00C04C06" w:rsidTr="00270FF6">
        <w:tc>
          <w:tcPr>
            <w:tcW w:w="2349"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left"/>
              <w:rPr>
                <w:rFonts w:eastAsia="Times New Roman"/>
                <w:szCs w:val="28"/>
                <w:lang w:eastAsia="ru-RU"/>
              </w:rPr>
            </w:pP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1</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2</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3</w:t>
            </w:r>
          </w:p>
        </w:tc>
        <w:tc>
          <w:tcPr>
            <w:tcW w:w="5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4</w:t>
            </w:r>
          </w:p>
        </w:tc>
        <w:tc>
          <w:tcPr>
            <w:tcW w:w="5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5 и более</w:t>
            </w:r>
          </w:p>
        </w:tc>
      </w:tr>
      <w:tr w:rsidR="00DA7BBB" w:rsidRPr="00C04C06" w:rsidTr="004D361B">
        <w:tc>
          <w:tcPr>
            <w:tcW w:w="23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auto"/>
              <w:ind w:firstLine="0"/>
              <w:textAlignment w:val="baseline"/>
              <w:rPr>
                <w:rFonts w:eastAsia="Times New Roman"/>
                <w:szCs w:val="28"/>
                <w:lang w:eastAsia="ru-RU"/>
              </w:rPr>
            </w:pPr>
            <w:r w:rsidRPr="004D361B">
              <w:rPr>
                <w:rFonts w:eastAsia="Times New Roman"/>
                <w:szCs w:val="28"/>
                <w:lang w:eastAsia="ru-RU"/>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textAlignment w:val="baseline"/>
              <w:rPr>
                <w:rFonts w:eastAsia="Times New Roman"/>
                <w:szCs w:val="28"/>
                <w:lang w:eastAsia="ru-RU"/>
              </w:rPr>
            </w:pPr>
            <w:r w:rsidRPr="004D361B">
              <w:rPr>
                <w:rFonts w:eastAsia="Times New Roman"/>
                <w:szCs w:val="28"/>
                <w:lang w:eastAsia="ru-RU"/>
              </w:rPr>
              <w:t>127,0</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textAlignment w:val="baseline"/>
              <w:rPr>
                <w:rFonts w:eastAsia="Times New Roman"/>
                <w:szCs w:val="28"/>
                <w:lang w:eastAsia="ru-RU"/>
              </w:rPr>
            </w:pPr>
            <w:r w:rsidRPr="004D361B">
              <w:rPr>
                <w:rFonts w:eastAsia="Times New Roman"/>
                <w:szCs w:val="28"/>
                <w:lang w:eastAsia="ru-RU"/>
              </w:rPr>
              <w:t>78,7</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textAlignment w:val="baseline"/>
              <w:rPr>
                <w:rFonts w:eastAsia="Times New Roman"/>
                <w:szCs w:val="28"/>
                <w:lang w:eastAsia="ru-RU"/>
              </w:rPr>
            </w:pPr>
            <w:r w:rsidRPr="004D361B">
              <w:rPr>
                <w:rFonts w:eastAsia="Times New Roman"/>
                <w:szCs w:val="28"/>
                <w:lang w:eastAsia="ru-RU"/>
              </w:rPr>
              <w:t>61,0</w:t>
            </w:r>
          </w:p>
        </w:tc>
        <w:tc>
          <w:tcPr>
            <w:tcW w:w="5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textAlignment w:val="baseline"/>
              <w:rPr>
                <w:rFonts w:eastAsia="Times New Roman"/>
                <w:szCs w:val="28"/>
                <w:lang w:eastAsia="ru-RU"/>
              </w:rPr>
            </w:pPr>
            <w:r w:rsidRPr="004D361B">
              <w:rPr>
                <w:rFonts w:eastAsia="Times New Roman"/>
                <w:szCs w:val="28"/>
                <w:lang w:eastAsia="ru-RU"/>
              </w:rPr>
              <w:t>49,5</w:t>
            </w:r>
          </w:p>
        </w:tc>
        <w:tc>
          <w:tcPr>
            <w:tcW w:w="5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textAlignment w:val="baseline"/>
              <w:rPr>
                <w:rFonts w:eastAsia="Times New Roman"/>
                <w:szCs w:val="28"/>
                <w:lang w:eastAsia="ru-RU"/>
              </w:rPr>
            </w:pPr>
            <w:r w:rsidRPr="004D361B">
              <w:rPr>
                <w:rFonts w:eastAsia="Times New Roman"/>
                <w:szCs w:val="28"/>
                <w:lang w:eastAsia="ru-RU"/>
              </w:rPr>
              <w:t>43,2</w:t>
            </w:r>
          </w:p>
        </w:tc>
      </w:tr>
    </w:tbl>
    <w:p w:rsidR="00DA7BBB" w:rsidRPr="00C04C06" w:rsidRDefault="00DA7BBB" w:rsidP="00DA7BBB">
      <w:pPr>
        <w:spacing w:line="240" w:lineRule="auto"/>
        <w:rPr>
          <w:sz w:val="24"/>
          <w:szCs w:val="24"/>
        </w:rPr>
      </w:pPr>
    </w:p>
    <w:p w:rsidR="00DA7BBB" w:rsidRPr="00861E09" w:rsidRDefault="00DA7BBB" w:rsidP="00861E09">
      <w:pPr>
        <w:spacing w:line="240" w:lineRule="auto"/>
        <w:rPr>
          <w:szCs w:val="28"/>
        </w:rPr>
      </w:pPr>
      <w:r w:rsidRPr="00C04C06">
        <w:rPr>
          <w:szCs w:val="28"/>
        </w:rPr>
        <w:t>4) Нормативы потребления коммунальной услуги по электроснабжению при использовании земельного участка и надворных построек необходимо</w:t>
      </w:r>
      <w:r w:rsidR="00861E09">
        <w:rPr>
          <w:szCs w:val="28"/>
        </w:rPr>
        <w:t xml:space="preserve"> определять согласно таблице 7.</w:t>
      </w:r>
    </w:p>
    <w:p w:rsidR="004D361B" w:rsidRDefault="00DA7BBB" w:rsidP="004D361B">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7</w:t>
      </w:r>
      <w:r w:rsidRPr="00C04C06">
        <w:rPr>
          <w:bCs/>
          <w:noProof/>
          <w:szCs w:val="28"/>
        </w:rPr>
        <w:fldChar w:fldCharType="end"/>
      </w:r>
      <w:r w:rsidRPr="00C04C06">
        <w:rPr>
          <w:bCs/>
          <w:noProof/>
          <w:szCs w:val="28"/>
        </w:rPr>
        <w:t>.</w:t>
      </w:r>
      <w:r w:rsidRPr="00C04C06">
        <w:rPr>
          <w:bCs/>
          <w:szCs w:val="28"/>
        </w:rPr>
        <w:t xml:space="preserve"> </w:t>
      </w:r>
    </w:p>
    <w:p w:rsidR="004D361B" w:rsidRDefault="004D361B" w:rsidP="004D361B">
      <w:pPr>
        <w:spacing w:line="240" w:lineRule="exact"/>
        <w:ind w:firstLine="0"/>
        <w:jc w:val="center"/>
        <w:rPr>
          <w:bCs/>
          <w:szCs w:val="28"/>
        </w:rPr>
      </w:pPr>
      <w:r w:rsidRPr="00C04C06">
        <w:rPr>
          <w:bCs/>
          <w:szCs w:val="28"/>
        </w:rPr>
        <w:t>НОРМАТИВЫ</w:t>
      </w:r>
    </w:p>
    <w:p w:rsidR="00DA7BBB" w:rsidRPr="00C04C06" w:rsidRDefault="00DA7BBB" w:rsidP="00DA7BBB">
      <w:pPr>
        <w:spacing w:line="240" w:lineRule="exact"/>
        <w:ind w:firstLine="0"/>
        <w:rPr>
          <w:bCs/>
          <w:szCs w:val="28"/>
        </w:rPr>
      </w:pPr>
      <w:r w:rsidRPr="00C04C06">
        <w:rPr>
          <w:bCs/>
          <w:szCs w:val="28"/>
        </w:rPr>
        <w:t>потребления коммунальной услуги по электроснабжению при использовании земельного участка и надворных построек в Благодарненском городском округе</w:t>
      </w:r>
      <w:r w:rsidRPr="00C04C06">
        <w:rPr>
          <w:bCs/>
          <w:szCs w:val="28"/>
          <w:vertAlign w:val="superscript"/>
        </w:rPr>
        <w:footnoteReference w:id="7"/>
      </w:r>
    </w:p>
    <w:tbl>
      <w:tblPr>
        <w:tblW w:w="0" w:type="auto"/>
        <w:tblInd w:w="149" w:type="dxa"/>
        <w:tblCellMar>
          <w:left w:w="0" w:type="dxa"/>
          <w:right w:w="0" w:type="dxa"/>
        </w:tblCellMar>
        <w:tblLook w:val="04A0" w:firstRow="1" w:lastRow="0" w:firstColumn="1" w:lastColumn="0" w:noHBand="0" w:noVBand="1"/>
      </w:tblPr>
      <w:tblGrid>
        <w:gridCol w:w="676"/>
        <w:gridCol w:w="4746"/>
        <w:gridCol w:w="2271"/>
        <w:gridCol w:w="1810"/>
      </w:tblGrid>
      <w:tr w:rsidR="00DA7BBB" w:rsidRPr="00C04C06" w:rsidTr="00270FF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 п/п</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Направление использования коммунального ресурса</w:t>
            </w:r>
          </w:p>
        </w:tc>
        <w:tc>
          <w:tcPr>
            <w:tcW w:w="2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единица измерения</w:t>
            </w:r>
          </w:p>
        </w:tc>
        <w:tc>
          <w:tcPr>
            <w:tcW w:w="15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7BBB" w:rsidRPr="004D361B" w:rsidRDefault="00DA7BBB" w:rsidP="004D361B">
            <w:pPr>
              <w:spacing w:line="240" w:lineRule="exact"/>
              <w:ind w:firstLine="0"/>
              <w:jc w:val="center"/>
              <w:textAlignment w:val="baseline"/>
              <w:rPr>
                <w:rFonts w:eastAsia="Times New Roman"/>
                <w:szCs w:val="28"/>
                <w:lang w:eastAsia="ru-RU"/>
              </w:rPr>
            </w:pPr>
            <w:r w:rsidRPr="004D361B">
              <w:rPr>
                <w:rFonts w:eastAsia="Times New Roman"/>
                <w:szCs w:val="28"/>
                <w:lang w:eastAsia="ru-RU"/>
              </w:rPr>
              <w:t xml:space="preserve"> норматив потребления</w:t>
            </w:r>
          </w:p>
        </w:tc>
      </w:tr>
      <w:tr w:rsidR="00DA7BBB" w:rsidRPr="00C04C06" w:rsidTr="004D361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center"/>
              <w:textAlignment w:val="baseline"/>
              <w:rPr>
                <w:rFonts w:eastAsia="Times New Roman"/>
                <w:szCs w:val="28"/>
                <w:lang w:eastAsia="ru-RU"/>
              </w:rPr>
            </w:pPr>
            <w:r w:rsidRPr="004D361B">
              <w:rPr>
                <w:rFonts w:eastAsia="Times New Roman"/>
                <w:szCs w:val="28"/>
                <w:lang w:eastAsia="ru-RU"/>
              </w:rPr>
              <w:t>1.</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firstLine="0"/>
              <w:textAlignment w:val="baseline"/>
              <w:rPr>
                <w:rFonts w:eastAsia="Times New Roman"/>
                <w:szCs w:val="28"/>
                <w:lang w:eastAsia="ru-RU"/>
              </w:rPr>
            </w:pPr>
            <w:r w:rsidRPr="004D361B">
              <w:rPr>
                <w:rFonts w:eastAsia="Times New Roman"/>
                <w:szCs w:val="28"/>
                <w:lang w:eastAsia="ru-RU"/>
              </w:rPr>
              <w:t>Освещение в целях содержания сельскохозяйственных животных</w:t>
            </w:r>
          </w:p>
        </w:tc>
        <w:tc>
          <w:tcPr>
            <w:tcW w:w="2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center"/>
              <w:textAlignment w:val="baseline"/>
              <w:rPr>
                <w:rFonts w:eastAsia="Times New Roman"/>
                <w:szCs w:val="28"/>
                <w:lang w:eastAsia="ru-RU"/>
              </w:rPr>
            </w:pPr>
            <w:r w:rsidRPr="004D361B">
              <w:rPr>
                <w:rFonts w:eastAsia="Times New Roman"/>
                <w:szCs w:val="28"/>
                <w:lang w:eastAsia="ru-RU"/>
              </w:rPr>
              <w:t>кВт.ч в месяц на м</w:t>
            </w:r>
            <w:r w:rsidRPr="004D361B">
              <w:rPr>
                <w:rFonts w:eastAsia="Times New Roman"/>
                <w:szCs w:val="28"/>
                <w:vertAlign w:val="superscript"/>
                <w:lang w:eastAsia="ru-RU"/>
              </w:rPr>
              <w:t>2</w:t>
            </w:r>
          </w:p>
        </w:tc>
        <w:tc>
          <w:tcPr>
            <w:tcW w:w="15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0,34</w:t>
            </w:r>
          </w:p>
        </w:tc>
      </w:tr>
      <w:tr w:rsidR="00DA7BBB" w:rsidRPr="00C04C06" w:rsidTr="004D361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center"/>
              <w:textAlignment w:val="baseline"/>
              <w:rPr>
                <w:rFonts w:eastAsia="Times New Roman"/>
                <w:szCs w:val="28"/>
                <w:lang w:eastAsia="ru-RU"/>
              </w:rPr>
            </w:pPr>
            <w:r w:rsidRPr="004D361B">
              <w:rPr>
                <w:rFonts w:eastAsia="Times New Roman"/>
                <w:szCs w:val="28"/>
                <w:lang w:eastAsia="ru-RU"/>
              </w:rPr>
              <w:t>2.</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firstLine="0"/>
              <w:textAlignment w:val="baseline"/>
              <w:rPr>
                <w:rFonts w:eastAsia="Times New Roman"/>
                <w:szCs w:val="28"/>
                <w:lang w:eastAsia="ru-RU"/>
              </w:rPr>
            </w:pPr>
            <w:r w:rsidRPr="004D361B">
              <w:rPr>
                <w:rFonts w:eastAsia="Times New Roman"/>
                <w:szCs w:val="28"/>
                <w:lang w:eastAsia="ru-RU"/>
              </w:rPr>
              <w:t xml:space="preserve">Освещение иных надворных построек, в том числе бань, саун, бассейнов, гаражей, теплиц </w:t>
            </w:r>
          </w:p>
        </w:tc>
        <w:tc>
          <w:tcPr>
            <w:tcW w:w="2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center"/>
              <w:textAlignment w:val="baseline"/>
              <w:rPr>
                <w:rFonts w:eastAsia="Times New Roman"/>
                <w:szCs w:val="28"/>
                <w:lang w:eastAsia="ru-RU"/>
              </w:rPr>
            </w:pPr>
            <w:r w:rsidRPr="004D361B">
              <w:rPr>
                <w:rFonts w:eastAsia="Times New Roman"/>
                <w:szCs w:val="28"/>
                <w:lang w:eastAsia="ru-RU"/>
              </w:rPr>
              <w:t>кВт.ч в месяц на м</w:t>
            </w:r>
            <w:r w:rsidRPr="004D361B">
              <w:rPr>
                <w:rFonts w:eastAsia="Times New Roman"/>
                <w:szCs w:val="28"/>
                <w:vertAlign w:val="superscript"/>
                <w:lang w:eastAsia="ru-RU"/>
              </w:rPr>
              <w:t>2</w:t>
            </w:r>
          </w:p>
        </w:tc>
        <w:tc>
          <w:tcPr>
            <w:tcW w:w="15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1,09</w:t>
            </w:r>
          </w:p>
        </w:tc>
      </w:tr>
      <w:tr w:rsidR="00DA7BBB" w:rsidRPr="00C04C06" w:rsidTr="004D361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center"/>
              <w:textAlignment w:val="baseline"/>
              <w:rPr>
                <w:rFonts w:eastAsia="Times New Roman"/>
                <w:szCs w:val="28"/>
                <w:lang w:eastAsia="ru-RU"/>
              </w:rPr>
            </w:pPr>
            <w:r w:rsidRPr="004D361B">
              <w:rPr>
                <w:rFonts w:eastAsia="Times New Roman"/>
                <w:szCs w:val="28"/>
                <w:lang w:eastAsia="ru-RU"/>
              </w:rPr>
              <w:t>3.</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4D361B">
            <w:pPr>
              <w:spacing w:line="240" w:lineRule="auto"/>
              <w:ind w:firstLine="0"/>
              <w:textAlignment w:val="baseline"/>
              <w:rPr>
                <w:rFonts w:eastAsia="Times New Roman"/>
                <w:szCs w:val="28"/>
                <w:lang w:eastAsia="ru-RU"/>
              </w:rPr>
            </w:pPr>
            <w:r w:rsidRPr="004D361B">
              <w:rPr>
                <w:rFonts w:eastAsia="Times New Roman"/>
                <w:szCs w:val="28"/>
                <w:lang w:eastAsia="ru-RU"/>
              </w:rPr>
              <w:t>Приготовление пищи и подогрев воды для сельскохозяйственных животных</w:t>
            </w:r>
          </w:p>
        </w:tc>
        <w:tc>
          <w:tcPr>
            <w:tcW w:w="2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A7BBB" w:rsidRPr="004D361B" w:rsidRDefault="00DA7BBB" w:rsidP="00270FF6">
            <w:pPr>
              <w:spacing w:line="240" w:lineRule="auto"/>
              <w:ind w:firstLine="0"/>
              <w:jc w:val="center"/>
              <w:textAlignment w:val="baseline"/>
              <w:rPr>
                <w:rFonts w:eastAsia="Times New Roman"/>
                <w:szCs w:val="28"/>
                <w:lang w:eastAsia="ru-RU"/>
              </w:rPr>
            </w:pPr>
            <w:r w:rsidRPr="004D361B">
              <w:rPr>
                <w:rFonts w:eastAsia="Times New Roman"/>
                <w:szCs w:val="28"/>
                <w:lang w:eastAsia="ru-RU"/>
              </w:rPr>
              <w:t>кВт.ч в месяц на голову животного</w:t>
            </w:r>
          </w:p>
        </w:tc>
        <w:tc>
          <w:tcPr>
            <w:tcW w:w="15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A7BBB" w:rsidRPr="004D361B" w:rsidRDefault="00DA7BBB" w:rsidP="004D361B">
            <w:pPr>
              <w:spacing w:line="240" w:lineRule="auto"/>
              <w:ind w:firstLine="0"/>
              <w:jc w:val="right"/>
              <w:textAlignment w:val="baseline"/>
              <w:rPr>
                <w:rFonts w:eastAsia="Times New Roman"/>
                <w:szCs w:val="28"/>
                <w:lang w:eastAsia="ru-RU"/>
              </w:rPr>
            </w:pPr>
            <w:r w:rsidRPr="004D361B">
              <w:rPr>
                <w:rFonts w:eastAsia="Times New Roman"/>
                <w:szCs w:val="28"/>
                <w:lang w:eastAsia="ru-RU"/>
              </w:rPr>
              <w:t>1,56</w:t>
            </w:r>
          </w:p>
        </w:tc>
      </w:tr>
    </w:tbl>
    <w:p w:rsidR="00DA7BBB" w:rsidRPr="00C04C06" w:rsidRDefault="00DA7BBB" w:rsidP="00DA7BBB">
      <w:pPr>
        <w:spacing w:line="240" w:lineRule="auto"/>
        <w:ind w:firstLine="0"/>
        <w:rPr>
          <w:sz w:val="24"/>
          <w:szCs w:val="24"/>
        </w:rPr>
      </w:pPr>
    </w:p>
    <w:p w:rsidR="00DA7BBB" w:rsidRPr="004D361B" w:rsidRDefault="00DA7BBB" w:rsidP="004D361B">
      <w:pPr>
        <w:spacing w:line="240" w:lineRule="auto"/>
        <w:rPr>
          <w:szCs w:val="28"/>
        </w:rPr>
      </w:pPr>
      <w:r w:rsidRPr="00C04C06">
        <w:rPr>
          <w:szCs w:val="28"/>
        </w:rPr>
        <w:t>5)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w:t>
      </w:r>
      <w:r w:rsidR="004D361B">
        <w:rPr>
          <w:szCs w:val="28"/>
        </w:rPr>
        <w:t>личин, приведенных в таблице 8.</w:t>
      </w:r>
    </w:p>
    <w:p w:rsidR="00573A66" w:rsidRDefault="00573A66" w:rsidP="004D361B">
      <w:pPr>
        <w:spacing w:line="240" w:lineRule="exact"/>
        <w:ind w:firstLine="0"/>
        <w:jc w:val="right"/>
        <w:rPr>
          <w:bCs/>
          <w:szCs w:val="28"/>
        </w:rPr>
      </w:pPr>
    </w:p>
    <w:p w:rsidR="00573A66" w:rsidRDefault="00573A66" w:rsidP="004D361B">
      <w:pPr>
        <w:spacing w:line="240" w:lineRule="exact"/>
        <w:ind w:firstLine="0"/>
        <w:jc w:val="right"/>
        <w:rPr>
          <w:bCs/>
          <w:szCs w:val="28"/>
        </w:rPr>
      </w:pPr>
    </w:p>
    <w:p w:rsidR="00573A66" w:rsidRDefault="00573A66" w:rsidP="004D361B">
      <w:pPr>
        <w:spacing w:line="240" w:lineRule="exact"/>
        <w:ind w:firstLine="0"/>
        <w:jc w:val="right"/>
        <w:rPr>
          <w:bCs/>
          <w:szCs w:val="28"/>
        </w:rPr>
      </w:pPr>
    </w:p>
    <w:p w:rsidR="004D361B" w:rsidRDefault="00DA7BBB" w:rsidP="004D361B">
      <w:pPr>
        <w:spacing w:line="240" w:lineRule="exact"/>
        <w:ind w:firstLine="0"/>
        <w:jc w:val="right"/>
        <w:rPr>
          <w:bCs/>
          <w:noProof/>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8</w:t>
      </w:r>
      <w:r w:rsidRPr="00C04C06">
        <w:rPr>
          <w:bCs/>
          <w:noProof/>
          <w:szCs w:val="28"/>
        </w:rPr>
        <w:fldChar w:fldCharType="end"/>
      </w:r>
      <w:r w:rsidRPr="00C04C06">
        <w:rPr>
          <w:bCs/>
          <w:noProof/>
          <w:szCs w:val="28"/>
        </w:rPr>
        <w:t xml:space="preserve">. </w:t>
      </w:r>
    </w:p>
    <w:p w:rsidR="004D361B" w:rsidRDefault="004D361B" w:rsidP="004D361B">
      <w:pPr>
        <w:spacing w:line="240" w:lineRule="exact"/>
        <w:ind w:firstLine="0"/>
        <w:jc w:val="center"/>
        <w:rPr>
          <w:bCs/>
          <w:szCs w:val="28"/>
        </w:rPr>
      </w:pPr>
      <w:r w:rsidRPr="00C04C06">
        <w:rPr>
          <w:bCs/>
          <w:szCs w:val="28"/>
        </w:rPr>
        <w:t>РАСЧЕТНЫЕ</w:t>
      </w:r>
    </w:p>
    <w:p w:rsidR="004D361B" w:rsidRDefault="00DA7BBB" w:rsidP="004D361B">
      <w:pPr>
        <w:spacing w:line="240" w:lineRule="exact"/>
        <w:ind w:firstLine="0"/>
        <w:jc w:val="center"/>
        <w:rPr>
          <w:bCs/>
          <w:szCs w:val="28"/>
        </w:rPr>
      </w:pPr>
      <w:r w:rsidRPr="00C04C06">
        <w:rPr>
          <w:bCs/>
          <w:szCs w:val="28"/>
        </w:rPr>
        <w:t xml:space="preserve">показатели ширины полос предоставляемых земель на период </w:t>
      </w:r>
    </w:p>
    <w:p w:rsidR="00DA7BBB" w:rsidRPr="00C04C06" w:rsidRDefault="00DA7BBB" w:rsidP="004D361B">
      <w:pPr>
        <w:spacing w:line="240" w:lineRule="exact"/>
        <w:ind w:firstLine="0"/>
        <w:jc w:val="center"/>
        <w:rPr>
          <w:bCs/>
          <w:szCs w:val="28"/>
        </w:rPr>
      </w:pPr>
      <w:r w:rsidRPr="00C04C06">
        <w:rPr>
          <w:bCs/>
          <w:szCs w:val="28"/>
        </w:rPr>
        <w:t>строительства ЛЭП</w:t>
      </w:r>
      <w:r w:rsidRPr="00C04C06">
        <w:rPr>
          <w:bCs/>
          <w:szCs w:val="28"/>
          <w:vertAlign w:val="superscript"/>
        </w:rPr>
        <w:footnoteReference w:id="8"/>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94"/>
        <w:gridCol w:w="1621"/>
        <w:gridCol w:w="1574"/>
        <w:gridCol w:w="1596"/>
        <w:gridCol w:w="1505"/>
      </w:tblGrid>
      <w:tr w:rsidR="00DA7BBB" w:rsidRPr="00C04C06" w:rsidTr="00270FF6">
        <w:tc>
          <w:tcPr>
            <w:tcW w:w="566" w:type="dxa"/>
            <w:vMerge w:val="restart"/>
          </w:tcPr>
          <w:p w:rsidR="00DA7BBB" w:rsidRPr="004D361B" w:rsidRDefault="00DA7BBB" w:rsidP="004D361B">
            <w:pPr>
              <w:spacing w:line="240" w:lineRule="exact"/>
              <w:ind w:firstLine="0"/>
              <w:jc w:val="center"/>
              <w:rPr>
                <w:szCs w:val="28"/>
              </w:rPr>
            </w:pPr>
            <w:r w:rsidRPr="004D361B">
              <w:rPr>
                <w:szCs w:val="28"/>
              </w:rPr>
              <w:t>№ п/п</w:t>
            </w:r>
          </w:p>
        </w:tc>
        <w:tc>
          <w:tcPr>
            <w:tcW w:w="2494" w:type="dxa"/>
            <w:vMerge w:val="restart"/>
            <w:vAlign w:val="center"/>
          </w:tcPr>
          <w:p w:rsidR="00DA7BBB" w:rsidRPr="004D361B" w:rsidRDefault="00DA7BBB" w:rsidP="004D361B">
            <w:pPr>
              <w:spacing w:line="240" w:lineRule="exact"/>
              <w:ind w:firstLine="0"/>
              <w:jc w:val="center"/>
              <w:rPr>
                <w:szCs w:val="28"/>
              </w:rPr>
            </w:pPr>
            <w:r w:rsidRPr="004D361B">
              <w:rPr>
                <w:szCs w:val="28"/>
              </w:rPr>
              <w:t>Типы опор ЛЭП</w:t>
            </w:r>
          </w:p>
        </w:tc>
        <w:tc>
          <w:tcPr>
            <w:tcW w:w="6296" w:type="dxa"/>
            <w:gridSpan w:val="4"/>
            <w:vAlign w:val="center"/>
          </w:tcPr>
          <w:p w:rsidR="00DA7BBB" w:rsidRPr="004D361B" w:rsidRDefault="00DA7BBB" w:rsidP="004D361B">
            <w:pPr>
              <w:autoSpaceDE w:val="0"/>
              <w:autoSpaceDN w:val="0"/>
              <w:adjustRightInd w:val="0"/>
              <w:spacing w:line="240" w:lineRule="exact"/>
              <w:ind w:firstLine="0"/>
              <w:jc w:val="center"/>
              <w:rPr>
                <w:szCs w:val="28"/>
              </w:rPr>
            </w:pPr>
            <w:r w:rsidRPr="004D361B">
              <w:rPr>
                <w:rFonts w:eastAsia="Times New Roman,Bold"/>
                <w:bCs/>
                <w:szCs w:val="28"/>
              </w:rPr>
              <w:t>ширина полос предоставляемых земель (м) при напряжении линии, кВ</w:t>
            </w:r>
          </w:p>
        </w:tc>
      </w:tr>
      <w:tr w:rsidR="00DA7BBB" w:rsidRPr="00C04C06" w:rsidTr="00270FF6">
        <w:tc>
          <w:tcPr>
            <w:tcW w:w="566" w:type="dxa"/>
            <w:vMerge/>
            <w:tcBorders>
              <w:bottom w:val="single" w:sz="4" w:space="0" w:color="auto"/>
            </w:tcBorders>
          </w:tcPr>
          <w:p w:rsidR="00DA7BBB" w:rsidRPr="004D361B" w:rsidRDefault="00DA7BBB" w:rsidP="004D361B">
            <w:pPr>
              <w:spacing w:line="240" w:lineRule="exact"/>
              <w:ind w:firstLine="0"/>
              <w:jc w:val="center"/>
              <w:rPr>
                <w:szCs w:val="28"/>
              </w:rPr>
            </w:pPr>
          </w:p>
        </w:tc>
        <w:tc>
          <w:tcPr>
            <w:tcW w:w="2494" w:type="dxa"/>
            <w:vMerge/>
            <w:tcBorders>
              <w:bottom w:val="single" w:sz="4" w:space="0" w:color="auto"/>
            </w:tcBorders>
            <w:vAlign w:val="center"/>
          </w:tcPr>
          <w:p w:rsidR="00DA7BBB" w:rsidRPr="004D361B" w:rsidRDefault="00DA7BBB" w:rsidP="004D361B">
            <w:pPr>
              <w:spacing w:line="240" w:lineRule="exact"/>
              <w:ind w:firstLine="0"/>
              <w:jc w:val="center"/>
              <w:rPr>
                <w:szCs w:val="28"/>
              </w:rPr>
            </w:pPr>
          </w:p>
        </w:tc>
        <w:tc>
          <w:tcPr>
            <w:tcW w:w="1621" w:type="dxa"/>
            <w:tcBorders>
              <w:bottom w:val="single" w:sz="4" w:space="0" w:color="auto"/>
            </w:tcBorders>
            <w:vAlign w:val="center"/>
          </w:tcPr>
          <w:p w:rsidR="00DA7BBB" w:rsidRPr="004D361B" w:rsidRDefault="00DA7BBB" w:rsidP="004D361B">
            <w:pPr>
              <w:spacing w:line="240" w:lineRule="exact"/>
              <w:ind w:firstLine="0"/>
              <w:jc w:val="center"/>
              <w:rPr>
                <w:szCs w:val="28"/>
              </w:rPr>
            </w:pPr>
            <w:r w:rsidRPr="004D361B">
              <w:rPr>
                <w:szCs w:val="28"/>
              </w:rPr>
              <w:t>0,38-20</w:t>
            </w:r>
          </w:p>
        </w:tc>
        <w:tc>
          <w:tcPr>
            <w:tcW w:w="1574" w:type="dxa"/>
            <w:tcBorders>
              <w:bottom w:val="single" w:sz="4" w:space="0" w:color="auto"/>
            </w:tcBorders>
            <w:vAlign w:val="center"/>
          </w:tcPr>
          <w:p w:rsidR="00DA7BBB" w:rsidRPr="004D361B" w:rsidRDefault="00DA7BBB" w:rsidP="004D361B">
            <w:pPr>
              <w:spacing w:line="240" w:lineRule="exact"/>
              <w:ind w:firstLine="0"/>
              <w:jc w:val="center"/>
              <w:rPr>
                <w:szCs w:val="28"/>
              </w:rPr>
            </w:pPr>
            <w:r w:rsidRPr="004D361B">
              <w:rPr>
                <w:szCs w:val="28"/>
              </w:rPr>
              <w:t>35</w:t>
            </w:r>
          </w:p>
        </w:tc>
        <w:tc>
          <w:tcPr>
            <w:tcW w:w="1596" w:type="dxa"/>
            <w:tcBorders>
              <w:bottom w:val="single" w:sz="4" w:space="0" w:color="auto"/>
            </w:tcBorders>
            <w:vAlign w:val="center"/>
          </w:tcPr>
          <w:p w:rsidR="00DA7BBB" w:rsidRPr="004D361B" w:rsidRDefault="00DA7BBB" w:rsidP="004D361B">
            <w:pPr>
              <w:spacing w:line="240" w:lineRule="exact"/>
              <w:ind w:firstLine="0"/>
              <w:jc w:val="center"/>
              <w:rPr>
                <w:szCs w:val="28"/>
              </w:rPr>
            </w:pPr>
            <w:r w:rsidRPr="004D361B">
              <w:rPr>
                <w:szCs w:val="28"/>
              </w:rPr>
              <w:t>110</w:t>
            </w:r>
          </w:p>
        </w:tc>
        <w:tc>
          <w:tcPr>
            <w:tcW w:w="1505" w:type="dxa"/>
            <w:tcBorders>
              <w:bottom w:val="single" w:sz="4" w:space="0" w:color="auto"/>
            </w:tcBorders>
            <w:vAlign w:val="center"/>
          </w:tcPr>
          <w:p w:rsidR="00DA7BBB" w:rsidRPr="004D361B" w:rsidRDefault="00DA7BBB" w:rsidP="004D361B">
            <w:pPr>
              <w:spacing w:line="240" w:lineRule="exact"/>
              <w:ind w:firstLine="0"/>
              <w:jc w:val="center"/>
              <w:rPr>
                <w:szCs w:val="28"/>
              </w:rPr>
            </w:pPr>
            <w:r w:rsidRPr="004D361B">
              <w:rPr>
                <w:szCs w:val="28"/>
              </w:rPr>
              <w:t>150-220</w:t>
            </w:r>
          </w:p>
        </w:tc>
      </w:tr>
      <w:tr w:rsidR="00DA7BBB" w:rsidRPr="00C04C06" w:rsidTr="00270FF6">
        <w:tc>
          <w:tcPr>
            <w:tcW w:w="566" w:type="dxa"/>
            <w:tcBorders>
              <w:bottom w:val="nil"/>
            </w:tcBorders>
          </w:tcPr>
          <w:p w:rsidR="00DA7BBB" w:rsidRPr="004D361B" w:rsidRDefault="00DA7BBB" w:rsidP="00270FF6">
            <w:pPr>
              <w:spacing w:line="240" w:lineRule="auto"/>
              <w:ind w:firstLine="0"/>
              <w:jc w:val="center"/>
              <w:rPr>
                <w:szCs w:val="28"/>
              </w:rPr>
            </w:pPr>
            <w:r w:rsidRPr="004D361B">
              <w:rPr>
                <w:szCs w:val="28"/>
              </w:rPr>
              <w:t>1.</w:t>
            </w:r>
          </w:p>
        </w:tc>
        <w:tc>
          <w:tcPr>
            <w:tcW w:w="2494" w:type="dxa"/>
            <w:tcBorders>
              <w:bottom w:val="nil"/>
            </w:tcBorders>
          </w:tcPr>
          <w:p w:rsidR="00DA7BBB" w:rsidRPr="004D361B" w:rsidRDefault="00DA7BBB" w:rsidP="00270FF6">
            <w:pPr>
              <w:spacing w:line="240" w:lineRule="auto"/>
              <w:ind w:firstLine="0"/>
              <w:rPr>
                <w:szCs w:val="28"/>
              </w:rPr>
            </w:pPr>
            <w:r w:rsidRPr="004D361B">
              <w:rPr>
                <w:szCs w:val="28"/>
              </w:rPr>
              <w:t xml:space="preserve">Железобетонные: </w:t>
            </w:r>
          </w:p>
        </w:tc>
        <w:tc>
          <w:tcPr>
            <w:tcW w:w="1621" w:type="dxa"/>
            <w:tcBorders>
              <w:bottom w:val="nil"/>
            </w:tcBorders>
          </w:tcPr>
          <w:p w:rsidR="00DA7BBB" w:rsidRPr="004D361B" w:rsidRDefault="00DA7BBB" w:rsidP="00270FF6">
            <w:pPr>
              <w:spacing w:line="240" w:lineRule="auto"/>
              <w:ind w:firstLine="0"/>
              <w:rPr>
                <w:szCs w:val="28"/>
              </w:rPr>
            </w:pPr>
          </w:p>
        </w:tc>
        <w:tc>
          <w:tcPr>
            <w:tcW w:w="1574" w:type="dxa"/>
            <w:tcBorders>
              <w:bottom w:val="nil"/>
            </w:tcBorders>
          </w:tcPr>
          <w:p w:rsidR="00DA7BBB" w:rsidRPr="004D361B" w:rsidRDefault="00DA7BBB" w:rsidP="00270FF6">
            <w:pPr>
              <w:spacing w:line="240" w:lineRule="auto"/>
              <w:ind w:firstLine="0"/>
              <w:rPr>
                <w:szCs w:val="28"/>
              </w:rPr>
            </w:pPr>
          </w:p>
        </w:tc>
        <w:tc>
          <w:tcPr>
            <w:tcW w:w="1596" w:type="dxa"/>
            <w:tcBorders>
              <w:bottom w:val="nil"/>
            </w:tcBorders>
          </w:tcPr>
          <w:p w:rsidR="00DA7BBB" w:rsidRPr="004D361B" w:rsidRDefault="00DA7BBB" w:rsidP="00270FF6">
            <w:pPr>
              <w:spacing w:line="240" w:lineRule="auto"/>
              <w:ind w:firstLine="0"/>
              <w:rPr>
                <w:szCs w:val="28"/>
              </w:rPr>
            </w:pPr>
          </w:p>
        </w:tc>
        <w:tc>
          <w:tcPr>
            <w:tcW w:w="1505" w:type="dxa"/>
            <w:tcBorders>
              <w:bottom w:val="nil"/>
            </w:tcBorders>
          </w:tcPr>
          <w:p w:rsidR="00DA7BBB" w:rsidRPr="004D361B" w:rsidRDefault="00DA7BBB" w:rsidP="00270FF6">
            <w:pPr>
              <w:spacing w:line="240" w:lineRule="auto"/>
              <w:ind w:firstLine="0"/>
              <w:rPr>
                <w:szCs w:val="28"/>
              </w:rPr>
            </w:pPr>
          </w:p>
        </w:tc>
      </w:tr>
      <w:tr w:rsidR="00DA7BBB" w:rsidRPr="00C04C06" w:rsidTr="004D361B">
        <w:tc>
          <w:tcPr>
            <w:tcW w:w="566" w:type="dxa"/>
            <w:tcBorders>
              <w:top w:val="nil"/>
            </w:tcBorders>
          </w:tcPr>
          <w:p w:rsidR="00DA7BBB" w:rsidRPr="004D361B" w:rsidRDefault="00DA7BBB" w:rsidP="00270FF6">
            <w:pPr>
              <w:spacing w:line="240" w:lineRule="auto"/>
              <w:ind w:firstLine="0"/>
              <w:jc w:val="center"/>
              <w:rPr>
                <w:szCs w:val="28"/>
              </w:rPr>
            </w:pPr>
            <w:r w:rsidRPr="004D361B">
              <w:rPr>
                <w:szCs w:val="28"/>
              </w:rPr>
              <w:t>1.1</w:t>
            </w:r>
          </w:p>
        </w:tc>
        <w:tc>
          <w:tcPr>
            <w:tcW w:w="2494" w:type="dxa"/>
            <w:tcBorders>
              <w:top w:val="nil"/>
            </w:tcBorders>
          </w:tcPr>
          <w:p w:rsidR="00DA7BBB" w:rsidRPr="004D361B" w:rsidRDefault="004D361B" w:rsidP="00270FF6">
            <w:pPr>
              <w:spacing w:line="240" w:lineRule="auto"/>
              <w:ind w:firstLine="0"/>
              <w:rPr>
                <w:szCs w:val="28"/>
              </w:rPr>
            </w:pPr>
            <w:r>
              <w:rPr>
                <w:szCs w:val="28"/>
              </w:rPr>
              <w:t>О</w:t>
            </w:r>
            <w:r w:rsidR="00DA7BBB" w:rsidRPr="004D361B">
              <w:rPr>
                <w:szCs w:val="28"/>
              </w:rPr>
              <w:t>дноцепные</w:t>
            </w:r>
          </w:p>
        </w:tc>
        <w:tc>
          <w:tcPr>
            <w:tcW w:w="1621" w:type="dxa"/>
            <w:tcBorders>
              <w:top w:val="nil"/>
            </w:tcBorders>
            <w:vAlign w:val="bottom"/>
          </w:tcPr>
          <w:p w:rsidR="00DA7BBB" w:rsidRPr="004D361B" w:rsidRDefault="00DA7BBB" w:rsidP="004D361B">
            <w:pPr>
              <w:spacing w:line="240" w:lineRule="auto"/>
              <w:ind w:firstLine="0"/>
              <w:jc w:val="right"/>
              <w:rPr>
                <w:szCs w:val="28"/>
              </w:rPr>
            </w:pPr>
            <w:r w:rsidRPr="004D361B">
              <w:rPr>
                <w:szCs w:val="28"/>
              </w:rPr>
              <w:t>8</w:t>
            </w:r>
          </w:p>
        </w:tc>
        <w:tc>
          <w:tcPr>
            <w:tcW w:w="1574" w:type="dxa"/>
            <w:tcBorders>
              <w:top w:val="nil"/>
            </w:tcBorders>
            <w:vAlign w:val="bottom"/>
          </w:tcPr>
          <w:p w:rsidR="00DA7BBB" w:rsidRPr="004D361B" w:rsidRDefault="00DA7BBB" w:rsidP="004D361B">
            <w:pPr>
              <w:spacing w:line="240" w:lineRule="auto"/>
              <w:ind w:firstLine="0"/>
              <w:jc w:val="right"/>
              <w:rPr>
                <w:szCs w:val="28"/>
              </w:rPr>
            </w:pPr>
            <w:r w:rsidRPr="004D361B">
              <w:rPr>
                <w:szCs w:val="28"/>
              </w:rPr>
              <w:t>9 (11)</w:t>
            </w:r>
          </w:p>
        </w:tc>
        <w:tc>
          <w:tcPr>
            <w:tcW w:w="1596" w:type="dxa"/>
            <w:tcBorders>
              <w:top w:val="nil"/>
            </w:tcBorders>
            <w:vAlign w:val="bottom"/>
          </w:tcPr>
          <w:p w:rsidR="00DA7BBB" w:rsidRPr="004D361B" w:rsidRDefault="00DA7BBB" w:rsidP="004D361B">
            <w:pPr>
              <w:spacing w:line="240" w:lineRule="auto"/>
              <w:ind w:firstLine="0"/>
              <w:jc w:val="right"/>
              <w:rPr>
                <w:szCs w:val="28"/>
              </w:rPr>
            </w:pPr>
            <w:r w:rsidRPr="004D361B">
              <w:rPr>
                <w:szCs w:val="28"/>
              </w:rPr>
              <w:t>10 (12)</w:t>
            </w:r>
          </w:p>
        </w:tc>
        <w:tc>
          <w:tcPr>
            <w:tcW w:w="1505" w:type="dxa"/>
            <w:tcBorders>
              <w:top w:val="nil"/>
            </w:tcBorders>
            <w:vAlign w:val="bottom"/>
          </w:tcPr>
          <w:p w:rsidR="00DA7BBB" w:rsidRPr="004D361B" w:rsidRDefault="00DA7BBB" w:rsidP="004D361B">
            <w:pPr>
              <w:spacing w:line="240" w:lineRule="auto"/>
              <w:ind w:firstLine="0"/>
              <w:jc w:val="right"/>
              <w:rPr>
                <w:szCs w:val="28"/>
              </w:rPr>
            </w:pPr>
            <w:r w:rsidRPr="004D361B">
              <w:rPr>
                <w:szCs w:val="28"/>
              </w:rPr>
              <w:t>12 (16)</w:t>
            </w:r>
          </w:p>
        </w:tc>
      </w:tr>
      <w:tr w:rsidR="00DA7BBB" w:rsidRPr="00C04C06" w:rsidTr="004D361B">
        <w:tc>
          <w:tcPr>
            <w:tcW w:w="566" w:type="dxa"/>
            <w:tcBorders>
              <w:bottom w:val="single" w:sz="4" w:space="0" w:color="auto"/>
            </w:tcBorders>
          </w:tcPr>
          <w:p w:rsidR="00DA7BBB" w:rsidRPr="004D361B" w:rsidRDefault="00DA7BBB" w:rsidP="00270FF6">
            <w:pPr>
              <w:spacing w:line="240" w:lineRule="auto"/>
              <w:ind w:firstLine="0"/>
              <w:jc w:val="center"/>
              <w:rPr>
                <w:szCs w:val="28"/>
              </w:rPr>
            </w:pPr>
            <w:r w:rsidRPr="004D361B">
              <w:rPr>
                <w:szCs w:val="28"/>
              </w:rPr>
              <w:t>1.2</w:t>
            </w:r>
          </w:p>
        </w:tc>
        <w:tc>
          <w:tcPr>
            <w:tcW w:w="2494" w:type="dxa"/>
            <w:tcBorders>
              <w:bottom w:val="single" w:sz="4" w:space="0" w:color="auto"/>
            </w:tcBorders>
          </w:tcPr>
          <w:p w:rsidR="00DA7BBB" w:rsidRPr="004D361B" w:rsidRDefault="004D361B" w:rsidP="00270FF6">
            <w:pPr>
              <w:spacing w:line="240" w:lineRule="auto"/>
              <w:ind w:firstLine="0"/>
              <w:rPr>
                <w:szCs w:val="28"/>
              </w:rPr>
            </w:pPr>
            <w:r>
              <w:rPr>
                <w:szCs w:val="28"/>
              </w:rPr>
              <w:t>Д</w:t>
            </w:r>
            <w:r w:rsidR="00DA7BBB" w:rsidRPr="004D361B">
              <w:rPr>
                <w:szCs w:val="28"/>
              </w:rPr>
              <w:t>вухцепные</w:t>
            </w:r>
          </w:p>
        </w:tc>
        <w:tc>
          <w:tcPr>
            <w:tcW w:w="1621" w:type="dxa"/>
            <w:tcBorders>
              <w:bottom w:val="single" w:sz="4" w:space="0" w:color="auto"/>
            </w:tcBorders>
            <w:vAlign w:val="bottom"/>
          </w:tcPr>
          <w:p w:rsidR="00DA7BBB" w:rsidRPr="004D361B" w:rsidRDefault="00DA7BBB" w:rsidP="004D361B">
            <w:pPr>
              <w:spacing w:line="240" w:lineRule="auto"/>
              <w:ind w:firstLine="0"/>
              <w:jc w:val="right"/>
              <w:rPr>
                <w:szCs w:val="28"/>
              </w:rPr>
            </w:pPr>
            <w:r w:rsidRPr="004D361B">
              <w:rPr>
                <w:szCs w:val="28"/>
              </w:rPr>
              <w:t>8</w:t>
            </w:r>
          </w:p>
        </w:tc>
        <w:tc>
          <w:tcPr>
            <w:tcW w:w="1574" w:type="dxa"/>
            <w:tcBorders>
              <w:bottom w:val="single" w:sz="4" w:space="0" w:color="auto"/>
            </w:tcBorders>
            <w:vAlign w:val="bottom"/>
          </w:tcPr>
          <w:p w:rsidR="00DA7BBB" w:rsidRPr="004D361B" w:rsidRDefault="00DA7BBB" w:rsidP="004D361B">
            <w:pPr>
              <w:spacing w:line="240" w:lineRule="auto"/>
              <w:ind w:firstLine="0"/>
              <w:jc w:val="right"/>
              <w:rPr>
                <w:szCs w:val="28"/>
              </w:rPr>
            </w:pPr>
            <w:r w:rsidRPr="004D361B">
              <w:rPr>
                <w:szCs w:val="28"/>
              </w:rPr>
              <w:t>10</w:t>
            </w:r>
          </w:p>
        </w:tc>
        <w:tc>
          <w:tcPr>
            <w:tcW w:w="1596" w:type="dxa"/>
            <w:tcBorders>
              <w:bottom w:val="single" w:sz="4" w:space="0" w:color="auto"/>
            </w:tcBorders>
            <w:vAlign w:val="bottom"/>
          </w:tcPr>
          <w:p w:rsidR="00DA7BBB" w:rsidRPr="004D361B" w:rsidRDefault="00DA7BBB" w:rsidP="004D361B">
            <w:pPr>
              <w:spacing w:line="240" w:lineRule="auto"/>
              <w:ind w:firstLine="0"/>
              <w:jc w:val="right"/>
              <w:rPr>
                <w:szCs w:val="28"/>
              </w:rPr>
            </w:pPr>
            <w:r w:rsidRPr="004D361B">
              <w:rPr>
                <w:szCs w:val="28"/>
              </w:rPr>
              <w:t>12</w:t>
            </w:r>
          </w:p>
        </w:tc>
        <w:tc>
          <w:tcPr>
            <w:tcW w:w="1505" w:type="dxa"/>
            <w:tcBorders>
              <w:bottom w:val="single" w:sz="4" w:space="0" w:color="auto"/>
            </w:tcBorders>
            <w:vAlign w:val="bottom"/>
          </w:tcPr>
          <w:p w:rsidR="00DA7BBB" w:rsidRPr="004D361B" w:rsidRDefault="00DA7BBB" w:rsidP="004D361B">
            <w:pPr>
              <w:spacing w:line="240" w:lineRule="auto"/>
              <w:ind w:firstLine="0"/>
              <w:jc w:val="right"/>
              <w:rPr>
                <w:szCs w:val="28"/>
              </w:rPr>
            </w:pPr>
            <w:r w:rsidRPr="004D361B">
              <w:rPr>
                <w:szCs w:val="28"/>
              </w:rPr>
              <w:t>24 (32)</w:t>
            </w:r>
          </w:p>
        </w:tc>
      </w:tr>
      <w:tr w:rsidR="00DA7BBB" w:rsidRPr="00C04C06" w:rsidTr="004D361B">
        <w:tc>
          <w:tcPr>
            <w:tcW w:w="566" w:type="dxa"/>
            <w:tcBorders>
              <w:bottom w:val="nil"/>
            </w:tcBorders>
          </w:tcPr>
          <w:p w:rsidR="00DA7BBB" w:rsidRPr="004D361B" w:rsidRDefault="00DA7BBB" w:rsidP="00270FF6">
            <w:pPr>
              <w:spacing w:line="240" w:lineRule="auto"/>
              <w:ind w:firstLine="0"/>
              <w:jc w:val="center"/>
              <w:rPr>
                <w:szCs w:val="28"/>
              </w:rPr>
            </w:pPr>
            <w:r w:rsidRPr="004D361B">
              <w:rPr>
                <w:szCs w:val="28"/>
              </w:rPr>
              <w:t>2.</w:t>
            </w:r>
          </w:p>
        </w:tc>
        <w:tc>
          <w:tcPr>
            <w:tcW w:w="2494" w:type="dxa"/>
            <w:tcBorders>
              <w:bottom w:val="nil"/>
            </w:tcBorders>
          </w:tcPr>
          <w:p w:rsidR="00DA7BBB" w:rsidRPr="004D361B" w:rsidRDefault="00DA7BBB" w:rsidP="00270FF6">
            <w:pPr>
              <w:spacing w:line="240" w:lineRule="auto"/>
              <w:ind w:firstLine="0"/>
              <w:rPr>
                <w:szCs w:val="28"/>
              </w:rPr>
            </w:pPr>
            <w:r w:rsidRPr="004D361B">
              <w:rPr>
                <w:szCs w:val="28"/>
              </w:rPr>
              <w:t>Стальные</w:t>
            </w:r>
          </w:p>
        </w:tc>
        <w:tc>
          <w:tcPr>
            <w:tcW w:w="1621" w:type="dxa"/>
            <w:tcBorders>
              <w:bottom w:val="nil"/>
            </w:tcBorders>
            <w:vAlign w:val="bottom"/>
          </w:tcPr>
          <w:p w:rsidR="00DA7BBB" w:rsidRPr="004D361B" w:rsidRDefault="00DA7BBB" w:rsidP="004D361B">
            <w:pPr>
              <w:spacing w:line="240" w:lineRule="auto"/>
              <w:ind w:firstLine="0"/>
              <w:jc w:val="right"/>
              <w:rPr>
                <w:szCs w:val="28"/>
              </w:rPr>
            </w:pPr>
          </w:p>
        </w:tc>
        <w:tc>
          <w:tcPr>
            <w:tcW w:w="1574" w:type="dxa"/>
            <w:tcBorders>
              <w:bottom w:val="nil"/>
            </w:tcBorders>
            <w:vAlign w:val="bottom"/>
          </w:tcPr>
          <w:p w:rsidR="00DA7BBB" w:rsidRPr="004D361B" w:rsidRDefault="00DA7BBB" w:rsidP="004D361B">
            <w:pPr>
              <w:spacing w:line="240" w:lineRule="auto"/>
              <w:ind w:firstLine="0"/>
              <w:jc w:val="right"/>
              <w:rPr>
                <w:szCs w:val="28"/>
              </w:rPr>
            </w:pPr>
          </w:p>
        </w:tc>
        <w:tc>
          <w:tcPr>
            <w:tcW w:w="1596" w:type="dxa"/>
            <w:tcBorders>
              <w:bottom w:val="nil"/>
            </w:tcBorders>
            <w:vAlign w:val="bottom"/>
          </w:tcPr>
          <w:p w:rsidR="00DA7BBB" w:rsidRPr="004D361B" w:rsidRDefault="00DA7BBB" w:rsidP="004D361B">
            <w:pPr>
              <w:spacing w:line="240" w:lineRule="auto"/>
              <w:ind w:firstLine="0"/>
              <w:jc w:val="right"/>
              <w:rPr>
                <w:szCs w:val="28"/>
              </w:rPr>
            </w:pPr>
          </w:p>
        </w:tc>
        <w:tc>
          <w:tcPr>
            <w:tcW w:w="1505" w:type="dxa"/>
            <w:tcBorders>
              <w:bottom w:val="nil"/>
            </w:tcBorders>
            <w:vAlign w:val="bottom"/>
          </w:tcPr>
          <w:p w:rsidR="00DA7BBB" w:rsidRPr="004D361B" w:rsidRDefault="00DA7BBB" w:rsidP="004D361B">
            <w:pPr>
              <w:spacing w:line="240" w:lineRule="auto"/>
              <w:ind w:firstLine="0"/>
              <w:jc w:val="right"/>
              <w:rPr>
                <w:szCs w:val="28"/>
              </w:rPr>
            </w:pPr>
          </w:p>
        </w:tc>
      </w:tr>
      <w:tr w:rsidR="00DA7BBB" w:rsidRPr="00C04C06" w:rsidTr="004D361B">
        <w:tc>
          <w:tcPr>
            <w:tcW w:w="566" w:type="dxa"/>
            <w:tcBorders>
              <w:top w:val="nil"/>
            </w:tcBorders>
          </w:tcPr>
          <w:p w:rsidR="00DA7BBB" w:rsidRPr="004D361B" w:rsidRDefault="00DA7BBB" w:rsidP="00270FF6">
            <w:pPr>
              <w:spacing w:line="240" w:lineRule="auto"/>
              <w:ind w:firstLine="0"/>
              <w:jc w:val="center"/>
              <w:rPr>
                <w:szCs w:val="28"/>
              </w:rPr>
            </w:pPr>
            <w:r w:rsidRPr="004D361B">
              <w:rPr>
                <w:szCs w:val="28"/>
              </w:rPr>
              <w:t>2.1</w:t>
            </w:r>
          </w:p>
        </w:tc>
        <w:tc>
          <w:tcPr>
            <w:tcW w:w="2494" w:type="dxa"/>
            <w:tcBorders>
              <w:top w:val="nil"/>
            </w:tcBorders>
          </w:tcPr>
          <w:p w:rsidR="00DA7BBB" w:rsidRPr="004D361B" w:rsidRDefault="004D361B" w:rsidP="00270FF6">
            <w:pPr>
              <w:spacing w:line="240" w:lineRule="auto"/>
              <w:ind w:firstLine="0"/>
              <w:rPr>
                <w:szCs w:val="28"/>
              </w:rPr>
            </w:pPr>
            <w:r>
              <w:rPr>
                <w:szCs w:val="28"/>
              </w:rPr>
              <w:t>О</w:t>
            </w:r>
            <w:r w:rsidR="00DA7BBB" w:rsidRPr="004D361B">
              <w:rPr>
                <w:szCs w:val="28"/>
              </w:rPr>
              <w:t>дноцепные</w:t>
            </w:r>
          </w:p>
        </w:tc>
        <w:tc>
          <w:tcPr>
            <w:tcW w:w="1621" w:type="dxa"/>
            <w:tcBorders>
              <w:top w:val="nil"/>
            </w:tcBorders>
            <w:vAlign w:val="bottom"/>
          </w:tcPr>
          <w:p w:rsidR="00DA7BBB" w:rsidRPr="004D361B" w:rsidRDefault="00DA7BBB" w:rsidP="004D361B">
            <w:pPr>
              <w:spacing w:line="240" w:lineRule="auto"/>
              <w:ind w:firstLine="0"/>
              <w:jc w:val="right"/>
              <w:rPr>
                <w:szCs w:val="28"/>
              </w:rPr>
            </w:pPr>
            <w:r w:rsidRPr="004D361B">
              <w:rPr>
                <w:szCs w:val="28"/>
              </w:rPr>
              <w:t>8</w:t>
            </w:r>
          </w:p>
        </w:tc>
        <w:tc>
          <w:tcPr>
            <w:tcW w:w="1574" w:type="dxa"/>
            <w:tcBorders>
              <w:top w:val="nil"/>
            </w:tcBorders>
            <w:vAlign w:val="bottom"/>
          </w:tcPr>
          <w:p w:rsidR="00DA7BBB" w:rsidRPr="004D361B" w:rsidRDefault="00DA7BBB" w:rsidP="004D361B">
            <w:pPr>
              <w:spacing w:line="240" w:lineRule="auto"/>
              <w:ind w:firstLine="0"/>
              <w:jc w:val="right"/>
              <w:rPr>
                <w:szCs w:val="28"/>
              </w:rPr>
            </w:pPr>
            <w:r w:rsidRPr="004D361B">
              <w:rPr>
                <w:szCs w:val="28"/>
              </w:rPr>
              <w:t>11</w:t>
            </w:r>
          </w:p>
        </w:tc>
        <w:tc>
          <w:tcPr>
            <w:tcW w:w="1596" w:type="dxa"/>
            <w:tcBorders>
              <w:top w:val="nil"/>
            </w:tcBorders>
            <w:vAlign w:val="bottom"/>
          </w:tcPr>
          <w:p w:rsidR="00DA7BBB" w:rsidRPr="004D361B" w:rsidRDefault="00DA7BBB" w:rsidP="004D361B">
            <w:pPr>
              <w:spacing w:line="240" w:lineRule="auto"/>
              <w:ind w:firstLine="0"/>
              <w:jc w:val="right"/>
              <w:rPr>
                <w:szCs w:val="28"/>
              </w:rPr>
            </w:pPr>
            <w:r w:rsidRPr="004D361B">
              <w:rPr>
                <w:szCs w:val="28"/>
              </w:rPr>
              <w:t>12</w:t>
            </w:r>
          </w:p>
        </w:tc>
        <w:tc>
          <w:tcPr>
            <w:tcW w:w="1505" w:type="dxa"/>
            <w:tcBorders>
              <w:top w:val="nil"/>
            </w:tcBorders>
            <w:vAlign w:val="bottom"/>
          </w:tcPr>
          <w:p w:rsidR="00DA7BBB" w:rsidRPr="004D361B" w:rsidRDefault="00DA7BBB" w:rsidP="004D361B">
            <w:pPr>
              <w:spacing w:line="240" w:lineRule="auto"/>
              <w:ind w:firstLine="0"/>
              <w:jc w:val="right"/>
              <w:rPr>
                <w:szCs w:val="28"/>
              </w:rPr>
            </w:pPr>
            <w:r w:rsidRPr="004D361B">
              <w:rPr>
                <w:szCs w:val="28"/>
              </w:rPr>
              <w:t>15</w:t>
            </w:r>
          </w:p>
        </w:tc>
      </w:tr>
      <w:tr w:rsidR="00DA7BBB" w:rsidRPr="00C04C06" w:rsidTr="004D361B">
        <w:tc>
          <w:tcPr>
            <w:tcW w:w="566" w:type="dxa"/>
            <w:tcBorders>
              <w:bottom w:val="single" w:sz="4" w:space="0" w:color="auto"/>
            </w:tcBorders>
          </w:tcPr>
          <w:p w:rsidR="00DA7BBB" w:rsidRPr="004D361B" w:rsidRDefault="00DA7BBB" w:rsidP="00270FF6">
            <w:pPr>
              <w:spacing w:line="240" w:lineRule="auto"/>
              <w:ind w:firstLine="0"/>
              <w:jc w:val="center"/>
              <w:rPr>
                <w:szCs w:val="28"/>
              </w:rPr>
            </w:pPr>
            <w:r w:rsidRPr="004D361B">
              <w:rPr>
                <w:szCs w:val="28"/>
              </w:rPr>
              <w:t>2.2</w:t>
            </w:r>
          </w:p>
        </w:tc>
        <w:tc>
          <w:tcPr>
            <w:tcW w:w="2494" w:type="dxa"/>
            <w:tcBorders>
              <w:bottom w:val="single" w:sz="4" w:space="0" w:color="auto"/>
            </w:tcBorders>
          </w:tcPr>
          <w:p w:rsidR="00DA7BBB" w:rsidRPr="004D361B" w:rsidRDefault="00DA7BBB" w:rsidP="00270FF6">
            <w:pPr>
              <w:spacing w:line="240" w:lineRule="auto"/>
              <w:ind w:firstLine="0"/>
              <w:rPr>
                <w:szCs w:val="28"/>
              </w:rPr>
            </w:pPr>
            <w:r w:rsidRPr="004D361B">
              <w:rPr>
                <w:szCs w:val="28"/>
              </w:rPr>
              <w:t>двухцепные</w:t>
            </w:r>
          </w:p>
        </w:tc>
        <w:tc>
          <w:tcPr>
            <w:tcW w:w="1621" w:type="dxa"/>
            <w:tcBorders>
              <w:bottom w:val="single" w:sz="4" w:space="0" w:color="auto"/>
            </w:tcBorders>
            <w:vAlign w:val="bottom"/>
          </w:tcPr>
          <w:p w:rsidR="00DA7BBB" w:rsidRPr="004D361B" w:rsidRDefault="00DA7BBB" w:rsidP="004D361B">
            <w:pPr>
              <w:spacing w:line="240" w:lineRule="auto"/>
              <w:ind w:firstLine="0"/>
              <w:jc w:val="right"/>
              <w:rPr>
                <w:szCs w:val="28"/>
              </w:rPr>
            </w:pPr>
            <w:r w:rsidRPr="004D361B">
              <w:rPr>
                <w:szCs w:val="28"/>
              </w:rPr>
              <w:t>8</w:t>
            </w:r>
          </w:p>
        </w:tc>
        <w:tc>
          <w:tcPr>
            <w:tcW w:w="1574" w:type="dxa"/>
            <w:tcBorders>
              <w:bottom w:val="single" w:sz="4" w:space="0" w:color="auto"/>
            </w:tcBorders>
            <w:vAlign w:val="bottom"/>
          </w:tcPr>
          <w:p w:rsidR="00DA7BBB" w:rsidRPr="004D361B" w:rsidRDefault="00DA7BBB" w:rsidP="004D361B">
            <w:pPr>
              <w:spacing w:line="240" w:lineRule="auto"/>
              <w:ind w:firstLine="0"/>
              <w:jc w:val="right"/>
              <w:rPr>
                <w:szCs w:val="28"/>
              </w:rPr>
            </w:pPr>
            <w:r w:rsidRPr="004D361B">
              <w:rPr>
                <w:szCs w:val="28"/>
              </w:rPr>
              <w:t>11</w:t>
            </w:r>
          </w:p>
        </w:tc>
        <w:tc>
          <w:tcPr>
            <w:tcW w:w="1596" w:type="dxa"/>
            <w:tcBorders>
              <w:bottom w:val="single" w:sz="4" w:space="0" w:color="auto"/>
            </w:tcBorders>
            <w:vAlign w:val="bottom"/>
          </w:tcPr>
          <w:p w:rsidR="00DA7BBB" w:rsidRPr="004D361B" w:rsidRDefault="00DA7BBB" w:rsidP="004D361B">
            <w:pPr>
              <w:spacing w:line="240" w:lineRule="auto"/>
              <w:ind w:firstLine="0"/>
              <w:jc w:val="right"/>
              <w:rPr>
                <w:szCs w:val="28"/>
              </w:rPr>
            </w:pPr>
            <w:r w:rsidRPr="004D361B">
              <w:rPr>
                <w:szCs w:val="28"/>
              </w:rPr>
              <w:t>14</w:t>
            </w:r>
          </w:p>
        </w:tc>
        <w:tc>
          <w:tcPr>
            <w:tcW w:w="1505" w:type="dxa"/>
            <w:tcBorders>
              <w:bottom w:val="single" w:sz="4" w:space="0" w:color="auto"/>
            </w:tcBorders>
            <w:vAlign w:val="bottom"/>
          </w:tcPr>
          <w:p w:rsidR="00DA7BBB" w:rsidRPr="004D361B" w:rsidRDefault="00DA7BBB" w:rsidP="004D361B">
            <w:pPr>
              <w:spacing w:line="240" w:lineRule="auto"/>
              <w:ind w:firstLine="0"/>
              <w:jc w:val="right"/>
              <w:rPr>
                <w:szCs w:val="28"/>
              </w:rPr>
            </w:pPr>
            <w:r w:rsidRPr="004D361B">
              <w:rPr>
                <w:szCs w:val="28"/>
              </w:rPr>
              <w:t>18</w:t>
            </w:r>
          </w:p>
        </w:tc>
      </w:tr>
      <w:tr w:rsidR="00DA7BBB" w:rsidRPr="00C04C06" w:rsidTr="004D361B">
        <w:tc>
          <w:tcPr>
            <w:tcW w:w="566" w:type="dxa"/>
            <w:tcBorders>
              <w:bottom w:val="nil"/>
            </w:tcBorders>
          </w:tcPr>
          <w:p w:rsidR="00DA7BBB" w:rsidRPr="004D361B" w:rsidRDefault="00DA7BBB" w:rsidP="00270FF6">
            <w:pPr>
              <w:spacing w:line="240" w:lineRule="auto"/>
              <w:ind w:firstLine="0"/>
              <w:jc w:val="center"/>
              <w:rPr>
                <w:szCs w:val="28"/>
              </w:rPr>
            </w:pPr>
            <w:r w:rsidRPr="004D361B">
              <w:rPr>
                <w:szCs w:val="28"/>
              </w:rPr>
              <w:t>3.</w:t>
            </w:r>
          </w:p>
        </w:tc>
        <w:tc>
          <w:tcPr>
            <w:tcW w:w="2494" w:type="dxa"/>
            <w:tcBorders>
              <w:bottom w:val="nil"/>
            </w:tcBorders>
          </w:tcPr>
          <w:p w:rsidR="00DA7BBB" w:rsidRPr="004D361B" w:rsidRDefault="00DA7BBB" w:rsidP="00270FF6">
            <w:pPr>
              <w:spacing w:line="240" w:lineRule="auto"/>
              <w:ind w:firstLine="0"/>
              <w:rPr>
                <w:szCs w:val="28"/>
              </w:rPr>
            </w:pPr>
            <w:r w:rsidRPr="004D361B">
              <w:rPr>
                <w:szCs w:val="28"/>
              </w:rPr>
              <w:t>Деревянные</w:t>
            </w:r>
          </w:p>
        </w:tc>
        <w:tc>
          <w:tcPr>
            <w:tcW w:w="1621" w:type="dxa"/>
            <w:tcBorders>
              <w:bottom w:val="nil"/>
            </w:tcBorders>
            <w:vAlign w:val="bottom"/>
          </w:tcPr>
          <w:p w:rsidR="00DA7BBB" w:rsidRPr="004D361B" w:rsidRDefault="00DA7BBB" w:rsidP="004D361B">
            <w:pPr>
              <w:spacing w:line="240" w:lineRule="auto"/>
              <w:ind w:firstLine="0"/>
              <w:jc w:val="right"/>
              <w:rPr>
                <w:szCs w:val="28"/>
              </w:rPr>
            </w:pPr>
          </w:p>
        </w:tc>
        <w:tc>
          <w:tcPr>
            <w:tcW w:w="1574" w:type="dxa"/>
            <w:tcBorders>
              <w:bottom w:val="nil"/>
            </w:tcBorders>
            <w:vAlign w:val="bottom"/>
          </w:tcPr>
          <w:p w:rsidR="00DA7BBB" w:rsidRPr="004D361B" w:rsidRDefault="00DA7BBB" w:rsidP="004D361B">
            <w:pPr>
              <w:spacing w:line="240" w:lineRule="auto"/>
              <w:ind w:firstLine="0"/>
              <w:jc w:val="right"/>
              <w:rPr>
                <w:szCs w:val="28"/>
              </w:rPr>
            </w:pPr>
          </w:p>
        </w:tc>
        <w:tc>
          <w:tcPr>
            <w:tcW w:w="1596" w:type="dxa"/>
            <w:tcBorders>
              <w:bottom w:val="nil"/>
            </w:tcBorders>
            <w:vAlign w:val="bottom"/>
          </w:tcPr>
          <w:p w:rsidR="00DA7BBB" w:rsidRPr="004D361B" w:rsidRDefault="00DA7BBB" w:rsidP="004D361B">
            <w:pPr>
              <w:spacing w:line="240" w:lineRule="auto"/>
              <w:ind w:firstLine="0"/>
              <w:jc w:val="right"/>
              <w:rPr>
                <w:szCs w:val="28"/>
              </w:rPr>
            </w:pPr>
          </w:p>
        </w:tc>
        <w:tc>
          <w:tcPr>
            <w:tcW w:w="1505" w:type="dxa"/>
            <w:tcBorders>
              <w:bottom w:val="nil"/>
            </w:tcBorders>
            <w:vAlign w:val="bottom"/>
          </w:tcPr>
          <w:p w:rsidR="00DA7BBB" w:rsidRPr="004D361B" w:rsidRDefault="00DA7BBB" w:rsidP="004D361B">
            <w:pPr>
              <w:spacing w:line="240" w:lineRule="auto"/>
              <w:ind w:firstLine="0"/>
              <w:jc w:val="right"/>
              <w:rPr>
                <w:szCs w:val="28"/>
              </w:rPr>
            </w:pPr>
          </w:p>
        </w:tc>
      </w:tr>
      <w:tr w:rsidR="00DA7BBB" w:rsidRPr="00C04C06" w:rsidTr="004D361B">
        <w:tc>
          <w:tcPr>
            <w:tcW w:w="566" w:type="dxa"/>
            <w:tcBorders>
              <w:top w:val="nil"/>
            </w:tcBorders>
          </w:tcPr>
          <w:p w:rsidR="00DA7BBB" w:rsidRPr="004D361B" w:rsidRDefault="00DA7BBB" w:rsidP="00270FF6">
            <w:pPr>
              <w:spacing w:line="240" w:lineRule="auto"/>
              <w:ind w:firstLine="0"/>
              <w:jc w:val="center"/>
              <w:rPr>
                <w:szCs w:val="28"/>
              </w:rPr>
            </w:pPr>
            <w:r w:rsidRPr="004D361B">
              <w:rPr>
                <w:szCs w:val="28"/>
              </w:rPr>
              <w:t>3.1</w:t>
            </w:r>
          </w:p>
        </w:tc>
        <w:tc>
          <w:tcPr>
            <w:tcW w:w="2494" w:type="dxa"/>
            <w:tcBorders>
              <w:top w:val="nil"/>
            </w:tcBorders>
          </w:tcPr>
          <w:p w:rsidR="00DA7BBB" w:rsidRPr="004D361B" w:rsidRDefault="00DA7BBB" w:rsidP="00270FF6">
            <w:pPr>
              <w:spacing w:line="240" w:lineRule="auto"/>
              <w:ind w:firstLine="0"/>
              <w:rPr>
                <w:szCs w:val="28"/>
              </w:rPr>
            </w:pPr>
            <w:r w:rsidRPr="004D361B">
              <w:rPr>
                <w:szCs w:val="28"/>
              </w:rPr>
              <w:t>одноцепные</w:t>
            </w:r>
          </w:p>
        </w:tc>
        <w:tc>
          <w:tcPr>
            <w:tcW w:w="1621" w:type="dxa"/>
            <w:tcBorders>
              <w:top w:val="nil"/>
            </w:tcBorders>
            <w:vAlign w:val="bottom"/>
          </w:tcPr>
          <w:p w:rsidR="00DA7BBB" w:rsidRPr="004D361B" w:rsidRDefault="00DA7BBB" w:rsidP="004D361B">
            <w:pPr>
              <w:spacing w:line="240" w:lineRule="auto"/>
              <w:ind w:firstLine="0"/>
              <w:jc w:val="right"/>
              <w:rPr>
                <w:szCs w:val="28"/>
              </w:rPr>
            </w:pPr>
            <w:r w:rsidRPr="004D361B">
              <w:rPr>
                <w:szCs w:val="28"/>
              </w:rPr>
              <w:t>8</w:t>
            </w:r>
          </w:p>
        </w:tc>
        <w:tc>
          <w:tcPr>
            <w:tcW w:w="1574" w:type="dxa"/>
            <w:tcBorders>
              <w:top w:val="nil"/>
            </w:tcBorders>
            <w:vAlign w:val="bottom"/>
          </w:tcPr>
          <w:p w:rsidR="00DA7BBB" w:rsidRPr="004D361B" w:rsidRDefault="00DA7BBB" w:rsidP="004D361B">
            <w:pPr>
              <w:spacing w:line="240" w:lineRule="auto"/>
              <w:ind w:firstLine="0"/>
              <w:jc w:val="right"/>
              <w:rPr>
                <w:szCs w:val="28"/>
              </w:rPr>
            </w:pPr>
            <w:r w:rsidRPr="004D361B">
              <w:rPr>
                <w:szCs w:val="28"/>
              </w:rPr>
              <w:t>10</w:t>
            </w:r>
          </w:p>
        </w:tc>
        <w:tc>
          <w:tcPr>
            <w:tcW w:w="1596" w:type="dxa"/>
            <w:tcBorders>
              <w:top w:val="nil"/>
            </w:tcBorders>
            <w:vAlign w:val="bottom"/>
          </w:tcPr>
          <w:p w:rsidR="00DA7BBB" w:rsidRPr="004D361B" w:rsidRDefault="00DA7BBB" w:rsidP="004D361B">
            <w:pPr>
              <w:spacing w:line="240" w:lineRule="auto"/>
              <w:ind w:firstLine="0"/>
              <w:jc w:val="right"/>
              <w:rPr>
                <w:szCs w:val="28"/>
              </w:rPr>
            </w:pPr>
            <w:r w:rsidRPr="004D361B">
              <w:rPr>
                <w:szCs w:val="28"/>
              </w:rPr>
              <w:t>12</w:t>
            </w:r>
          </w:p>
        </w:tc>
        <w:tc>
          <w:tcPr>
            <w:tcW w:w="1505" w:type="dxa"/>
            <w:tcBorders>
              <w:top w:val="nil"/>
            </w:tcBorders>
            <w:vAlign w:val="bottom"/>
          </w:tcPr>
          <w:p w:rsidR="00DA7BBB" w:rsidRPr="004D361B" w:rsidRDefault="00DA7BBB" w:rsidP="004D361B">
            <w:pPr>
              <w:spacing w:line="240" w:lineRule="auto"/>
              <w:ind w:firstLine="0"/>
              <w:jc w:val="right"/>
              <w:rPr>
                <w:szCs w:val="28"/>
              </w:rPr>
            </w:pPr>
            <w:r w:rsidRPr="004D361B">
              <w:rPr>
                <w:szCs w:val="28"/>
              </w:rPr>
              <w:t>15</w:t>
            </w:r>
          </w:p>
        </w:tc>
      </w:tr>
      <w:tr w:rsidR="00DA7BBB" w:rsidRPr="00C04C06" w:rsidTr="00270FF6">
        <w:tc>
          <w:tcPr>
            <w:tcW w:w="566" w:type="dxa"/>
          </w:tcPr>
          <w:p w:rsidR="00DA7BBB" w:rsidRPr="004D361B" w:rsidRDefault="00DA7BBB" w:rsidP="00270FF6">
            <w:pPr>
              <w:spacing w:line="240" w:lineRule="auto"/>
              <w:ind w:firstLine="0"/>
              <w:jc w:val="center"/>
              <w:rPr>
                <w:szCs w:val="28"/>
              </w:rPr>
            </w:pPr>
            <w:r w:rsidRPr="004D361B">
              <w:rPr>
                <w:szCs w:val="28"/>
              </w:rPr>
              <w:t>3.2</w:t>
            </w:r>
          </w:p>
        </w:tc>
        <w:tc>
          <w:tcPr>
            <w:tcW w:w="2494" w:type="dxa"/>
          </w:tcPr>
          <w:p w:rsidR="00DA7BBB" w:rsidRPr="004D361B" w:rsidRDefault="004D361B" w:rsidP="00270FF6">
            <w:pPr>
              <w:spacing w:line="240" w:lineRule="auto"/>
              <w:ind w:firstLine="0"/>
              <w:rPr>
                <w:szCs w:val="28"/>
              </w:rPr>
            </w:pPr>
            <w:r>
              <w:rPr>
                <w:szCs w:val="28"/>
              </w:rPr>
              <w:t>Д</w:t>
            </w:r>
            <w:r w:rsidR="00DA7BBB" w:rsidRPr="004D361B">
              <w:rPr>
                <w:szCs w:val="28"/>
              </w:rPr>
              <w:t>вухцепные</w:t>
            </w:r>
          </w:p>
        </w:tc>
        <w:tc>
          <w:tcPr>
            <w:tcW w:w="1621" w:type="dxa"/>
          </w:tcPr>
          <w:p w:rsidR="00DA7BBB" w:rsidRPr="004D361B" w:rsidRDefault="00DA7BBB" w:rsidP="00270FF6">
            <w:pPr>
              <w:spacing w:line="240" w:lineRule="auto"/>
              <w:ind w:firstLine="0"/>
              <w:jc w:val="center"/>
              <w:rPr>
                <w:szCs w:val="28"/>
              </w:rPr>
            </w:pPr>
            <w:r w:rsidRPr="004D361B">
              <w:rPr>
                <w:szCs w:val="28"/>
              </w:rPr>
              <w:t>8</w:t>
            </w:r>
          </w:p>
        </w:tc>
        <w:tc>
          <w:tcPr>
            <w:tcW w:w="1574" w:type="dxa"/>
          </w:tcPr>
          <w:p w:rsidR="00DA7BBB" w:rsidRPr="004D361B" w:rsidRDefault="00DA7BBB" w:rsidP="00270FF6">
            <w:pPr>
              <w:spacing w:line="240" w:lineRule="auto"/>
              <w:ind w:firstLine="0"/>
              <w:jc w:val="center"/>
              <w:rPr>
                <w:szCs w:val="28"/>
              </w:rPr>
            </w:pPr>
            <w:r w:rsidRPr="004D361B">
              <w:rPr>
                <w:szCs w:val="28"/>
              </w:rPr>
              <w:t>-</w:t>
            </w:r>
          </w:p>
        </w:tc>
        <w:tc>
          <w:tcPr>
            <w:tcW w:w="1596" w:type="dxa"/>
          </w:tcPr>
          <w:p w:rsidR="00DA7BBB" w:rsidRPr="004D361B" w:rsidRDefault="00DA7BBB" w:rsidP="00270FF6">
            <w:pPr>
              <w:spacing w:line="240" w:lineRule="auto"/>
              <w:ind w:firstLine="0"/>
              <w:jc w:val="center"/>
              <w:rPr>
                <w:szCs w:val="28"/>
              </w:rPr>
            </w:pPr>
            <w:r w:rsidRPr="004D361B">
              <w:rPr>
                <w:szCs w:val="28"/>
              </w:rPr>
              <w:t>-</w:t>
            </w:r>
          </w:p>
        </w:tc>
        <w:tc>
          <w:tcPr>
            <w:tcW w:w="1505" w:type="dxa"/>
          </w:tcPr>
          <w:p w:rsidR="00DA7BBB" w:rsidRPr="004D361B" w:rsidRDefault="00DA7BBB" w:rsidP="00270FF6">
            <w:pPr>
              <w:spacing w:line="240" w:lineRule="auto"/>
              <w:ind w:firstLine="0"/>
              <w:jc w:val="center"/>
              <w:rPr>
                <w:szCs w:val="28"/>
              </w:rPr>
            </w:pPr>
            <w:r w:rsidRPr="004D361B">
              <w:rPr>
                <w:szCs w:val="28"/>
              </w:rPr>
              <w:t>-</w:t>
            </w:r>
          </w:p>
        </w:tc>
      </w:tr>
    </w:tbl>
    <w:p w:rsidR="00DA7BBB" w:rsidRPr="00C04C06" w:rsidRDefault="00DA7BBB" w:rsidP="00DA7BBB">
      <w:pPr>
        <w:spacing w:line="240" w:lineRule="auto"/>
        <w:rPr>
          <w:sz w:val="24"/>
          <w:szCs w:val="24"/>
        </w:rPr>
      </w:pPr>
    </w:p>
    <w:p w:rsidR="00DA7BBB" w:rsidRPr="00861E09" w:rsidRDefault="00DA7BBB" w:rsidP="00861E09">
      <w:pPr>
        <w:spacing w:line="240" w:lineRule="auto"/>
        <w:rPr>
          <w:szCs w:val="28"/>
        </w:rPr>
      </w:pPr>
      <w:r w:rsidRPr="00C04C06">
        <w:rPr>
          <w:szCs w:val="28"/>
        </w:rPr>
        <w:t>6)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w:t>
      </w:r>
      <w:r w:rsidR="00861E09">
        <w:rPr>
          <w:szCs w:val="28"/>
        </w:rPr>
        <w:t>личин, приведенных в таблице 9.</w:t>
      </w:r>
    </w:p>
    <w:p w:rsidR="00861E09" w:rsidRDefault="00DA7BBB" w:rsidP="00861E09">
      <w:pPr>
        <w:spacing w:line="240" w:lineRule="exact"/>
        <w:ind w:firstLine="0"/>
        <w:jc w:val="right"/>
        <w:rPr>
          <w:bCs/>
          <w:noProof/>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9</w:t>
      </w:r>
      <w:r w:rsidRPr="00C04C06">
        <w:rPr>
          <w:bCs/>
          <w:noProof/>
          <w:szCs w:val="28"/>
        </w:rPr>
        <w:fldChar w:fldCharType="end"/>
      </w:r>
      <w:r w:rsidRPr="00C04C06">
        <w:rPr>
          <w:bCs/>
          <w:noProof/>
          <w:szCs w:val="28"/>
        </w:rPr>
        <w:t>.</w:t>
      </w:r>
    </w:p>
    <w:p w:rsidR="00861E09" w:rsidRDefault="00861E09" w:rsidP="00861E09">
      <w:pPr>
        <w:spacing w:line="240" w:lineRule="exact"/>
        <w:ind w:firstLine="0"/>
        <w:jc w:val="center"/>
        <w:rPr>
          <w:bCs/>
          <w:szCs w:val="28"/>
        </w:rPr>
      </w:pPr>
      <w:r w:rsidRPr="00C04C06">
        <w:rPr>
          <w:bCs/>
          <w:szCs w:val="28"/>
        </w:rPr>
        <w:t>РАСЧЕТНЫЕ</w:t>
      </w:r>
    </w:p>
    <w:p w:rsidR="00DA7BBB" w:rsidRPr="00C04C06" w:rsidRDefault="00DA7BBB" w:rsidP="00DA7BBB">
      <w:pPr>
        <w:spacing w:line="240" w:lineRule="exact"/>
        <w:ind w:firstLine="0"/>
        <w:rPr>
          <w:bCs/>
          <w:szCs w:val="28"/>
        </w:rPr>
      </w:pPr>
      <w:r w:rsidRPr="00C04C06">
        <w:rPr>
          <w:bCs/>
          <w:szCs w:val="28"/>
        </w:rPr>
        <w:t>показатели ширины полос земель для кабельных линий электропередачи на период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80"/>
      </w:tblGrid>
      <w:tr w:rsidR="00DA7BBB" w:rsidRPr="00C04C06" w:rsidTr="00270FF6">
        <w:tc>
          <w:tcPr>
            <w:tcW w:w="4676" w:type="dxa"/>
          </w:tcPr>
          <w:p w:rsidR="00DA7BBB" w:rsidRPr="00861E09" w:rsidRDefault="00DA7BBB" w:rsidP="00270FF6">
            <w:pPr>
              <w:autoSpaceDE w:val="0"/>
              <w:autoSpaceDN w:val="0"/>
              <w:adjustRightInd w:val="0"/>
              <w:spacing w:line="240" w:lineRule="exact"/>
              <w:ind w:firstLine="0"/>
              <w:jc w:val="center"/>
              <w:rPr>
                <w:rFonts w:eastAsia="Times New Roman,Bold"/>
                <w:bCs/>
                <w:szCs w:val="28"/>
              </w:rPr>
            </w:pPr>
            <w:r w:rsidRPr="00861E09">
              <w:rPr>
                <w:rFonts w:eastAsia="Times New Roman,Bold"/>
                <w:bCs/>
                <w:szCs w:val="28"/>
              </w:rPr>
              <w:t>Напряжение кабельных линий электропередачи, кВ</w:t>
            </w:r>
          </w:p>
        </w:tc>
        <w:tc>
          <w:tcPr>
            <w:tcW w:w="4680" w:type="dxa"/>
          </w:tcPr>
          <w:p w:rsidR="00DA7BBB" w:rsidRPr="00861E09" w:rsidRDefault="00DA7BBB" w:rsidP="00270FF6">
            <w:pPr>
              <w:autoSpaceDE w:val="0"/>
              <w:autoSpaceDN w:val="0"/>
              <w:adjustRightInd w:val="0"/>
              <w:spacing w:line="240" w:lineRule="exact"/>
              <w:ind w:firstLine="0"/>
              <w:jc w:val="center"/>
              <w:rPr>
                <w:szCs w:val="28"/>
              </w:rPr>
            </w:pPr>
            <w:r w:rsidRPr="00861E09">
              <w:rPr>
                <w:rFonts w:eastAsia="Times New Roman,Bold"/>
                <w:bCs/>
                <w:szCs w:val="28"/>
              </w:rPr>
              <w:t>расчетные показатели – ширина полос предоставляемых земель, м</w:t>
            </w:r>
          </w:p>
        </w:tc>
      </w:tr>
      <w:tr w:rsidR="00DA7BBB" w:rsidRPr="00C04C06" w:rsidTr="00270FF6">
        <w:tc>
          <w:tcPr>
            <w:tcW w:w="4676" w:type="dxa"/>
          </w:tcPr>
          <w:p w:rsidR="00DA7BBB" w:rsidRPr="00861E09" w:rsidRDefault="00DA7BBB" w:rsidP="00270FF6">
            <w:pPr>
              <w:spacing w:line="240" w:lineRule="auto"/>
              <w:ind w:firstLine="0"/>
              <w:rPr>
                <w:szCs w:val="28"/>
              </w:rPr>
            </w:pPr>
            <w:r w:rsidRPr="00861E09">
              <w:rPr>
                <w:szCs w:val="28"/>
              </w:rPr>
              <w:t>До 35</w:t>
            </w:r>
          </w:p>
        </w:tc>
        <w:tc>
          <w:tcPr>
            <w:tcW w:w="4680" w:type="dxa"/>
          </w:tcPr>
          <w:p w:rsidR="00DA7BBB" w:rsidRPr="00861E09" w:rsidRDefault="00DA7BBB" w:rsidP="00270FF6">
            <w:pPr>
              <w:spacing w:line="240" w:lineRule="auto"/>
              <w:ind w:firstLine="0"/>
              <w:jc w:val="center"/>
              <w:rPr>
                <w:szCs w:val="28"/>
              </w:rPr>
            </w:pPr>
            <w:r w:rsidRPr="00861E09">
              <w:rPr>
                <w:szCs w:val="28"/>
              </w:rPr>
              <w:t>6</w:t>
            </w:r>
          </w:p>
        </w:tc>
      </w:tr>
      <w:tr w:rsidR="00DA7BBB" w:rsidRPr="00C04C06" w:rsidTr="00270FF6">
        <w:tc>
          <w:tcPr>
            <w:tcW w:w="4676" w:type="dxa"/>
          </w:tcPr>
          <w:p w:rsidR="00DA7BBB" w:rsidRPr="00861E09" w:rsidRDefault="00DA7BBB" w:rsidP="00270FF6">
            <w:pPr>
              <w:spacing w:line="240" w:lineRule="auto"/>
              <w:ind w:firstLine="0"/>
              <w:rPr>
                <w:szCs w:val="28"/>
              </w:rPr>
            </w:pPr>
            <w:r w:rsidRPr="00861E09">
              <w:rPr>
                <w:szCs w:val="28"/>
              </w:rPr>
              <w:t>110 и выше</w:t>
            </w:r>
          </w:p>
        </w:tc>
        <w:tc>
          <w:tcPr>
            <w:tcW w:w="4680" w:type="dxa"/>
          </w:tcPr>
          <w:p w:rsidR="00DA7BBB" w:rsidRPr="00861E09" w:rsidRDefault="00DA7BBB" w:rsidP="00270FF6">
            <w:pPr>
              <w:spacing w:line="240" w:lineRule="auto"/>
              <w:ind w:firstLine="0"/>
              <w:jc w:val="center"/>
              <w:rPr>
                <w:szCs w:val="28"/>
              </w:rPr>
            </w:pPr>
            <w:r w:rsidRPr="00861E09">
              <w:rPr>
                <w:szCs w:val="28"/>
              </w:rPr>
              <w:t>10</w:t>
            </w:r>
          </w:p>
        </w:tc>
      </w:tr>
    </w:tbl>
    <w:p w:rsidR="00DA7BBB" w:rsidRPr="00C04C06" w:rsidRDefault="00DA7BBB" w:rsidP="00DA7BBB">
      <w:pPr>
        <w:spacing w:line="240" w:lineRule="auto"/>
        <w:rPr>
          <w:szCs w:val="28"/>
        </w:rPr>
      </w:pPr>
    </w:p>
    <w:p w:rsidR="00DA7BBB" w:rsidRPr="00C04C06" w:rsidRDefault="00DA7BBB" w:rsidP="00DA7BBB">
      <w:pPr>
        <w:spacing w:line="240" w:lineRule="auto"/>
        <w:rPr>
          <w:szCs w:val="28"/>
        </w:rPr>
      </w:pPr>
      <w:r w:rsidRPr="00C04C06">
        <w:rPr>
          <w:szCs w:val="28"/>
        </w:rPr>
        <w:t>7) Размеры охранных зон для линий электропередачи устанавливаются в соответствии с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A7BBB" w:rsidRPr="00C04C06" w:rsidRDefault="00DA7BBB" w:rsidP="00DA7BBB">
      <w:pPr>
        <w:spacing w:line="240" w:lineRule="auto"/>
        <w:rPr>
          <w:szCs w:val="28"/>
        </w:rPr>
      </w:pPr>
      <w:r w:rsidRPr="00C04C06">
        <w:rPr>
          <w:szCs w:val="28"/>
        </w:rPr>
        <w:t>8) Показатели максимально допустимого уровня территориальной доступности объектов электроснабжения для населения Благодарненского городского округа не нормируются.</w:t>
      </w:r>
    </w:p>
    <w:p w:rsidR="00DA7BBB" w:rsidRPr="00C04C06" w:rsidRDefault="00DA7BBB" w:rsidP="00DA7BBB">
      <w:pPr>
        <w:spacing w:line="240" w:lineRule="auto"/>
        <w:outlineLvl w:val="1"/>
        <w:rPr>
          <w:bCs/>
          <w:szCs w:val="28"/>
        </w:rPr>
      </w:pPr>
      <w:r w:rsidRPr="00C04C06">
        <w:rPr>
          <w:bCs/>
          <w:szCs w:val="28"/>
        </w:rPr>
        <w:t>4. Теплоснабжение</w:t>
      </w:r>
    </w:p>
    <w:p w:rsidR="00DA7BBB" w:rsidRPr="00861E09" w:rsidRDefault="00DA7BBB" w:rsidP="00861E09">
      <w:pPr>
        <w:spacing w:line="240" w:lineRule="auto"/>
        <w:outlineLvl w:val="1"/>
        <w:rPr>
          <w:bCs/>
          <w:szCs w:val="28"/>
        </w:rPr>
      </w:pPr>
      <w:r w:rsidRPr="00C04C06">
        <w:rPr>
          <w:szCs w:val="28"/>
        </w:rPr>
        <w:t>1) 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данными таблицы 10.</w:t>
      </w:r>
    </w:p>
    <w:p w:rsidR="00861E09" w:rsidRDefault="00DA7BBB" w:rsidP="00861E09">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10</w:t>
      </w:r>
      <w:r w:rsidRPr="00C04C06">
        <w:rPr>
          <w:bCs/>
          <w:noProof/>
          <w:szCs w:val="28"/>
        </w:rPr>
        <w:fldChar w:fldCharType="end"/>
      </w:r>
      <w:r w:rsidRPr="00C04C06">
        <w:rPr>
          <w:bCs/>
          <w:noProof/>
          <w:szCs w:val="28"/>
        </w:rPr>
        <w:t>.</w:t>
      </w:r>
    </w:p>
    <w:p w:rsidR="00861E09" w:rsidRDefault="00861E09" w:rsidP="00861E09">
      <w:pPr>
        <w:spacing w:line="240" w:lineRule="exact"/>
        <w:ind w:firstLine="0"/>
        <w:jc w:val="center"/>
        <w:rPr>
          <w:rFonts w:eastAsia="Times New Roman,Bold"/>
          <w:szCs w:val="28"/>
        </w:rPr>
      </w:pPr>
      <w:r w:rsidRPr="00C04C06">
        <w:rPr>
          <w:rFonts w:eastAsia="Times New Roman,Bold"/>
          <w:szCs w:val="28"/>
        </w:rPr>
        <w:t>УСЛОВИЯ</w:t>
      </w:r>
    </w:p>
    <w:p w:rsidR="00DA7BBB" w:rsidRDefault="00DA7BBB" w:rsidP="00E54907">
      <w:pPr>
        <w:spacing w:line="240" w:lineRule="exact"/>
        <w:ind w:firstLine="0"/>
        <w:jc w:val="center"/>
        <w:rPr>
          <w:rFonts w:eastAsia="Times New Roman,Bold"/>
          <w:szCs w:val="28"/>
        </w:rPr>
      </w:pPr>
      <w:r w:rsidRPr="00C04C06">
        <w:rPr>
          <w:rFonts w:eastAsia="Times New Roman,Bold"/>
          <w:szCs w:val="28"/>
        </w:rPr>
        <w:t>определения расчетных тепловых нагрузок по различным элементам застройки Благодарненского городского округа</w:t>
      </w:r>
    </w:p>
    <w:p w:rsidR="00E54907" w:rsidRPr="00C04C06" w:rsidRDefault="00E54907" w:rsidP="00E54907">
      <w:pPr>
        <w:spacing w:line="240" w:lineRule="exact"/>
        <w:ind w:firstLine="0"/>
        <w:jc w:val="center"/>
        <w:rPr>
          <w:rFonts w:eastAsia="Times New Roman,Bold"/>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tblGrid>
      <w:tr w:rsidR="00DA7BBB" w:rsidRPr="00C04C06" w:rsidTr="00861E09">
        <w:tc>
          <w:tcPr>
            <w:tcW w:w="3686" w:type="dxa"/>
            <w:vAlign w:val="center"/>
          </w:tcPr>
          <w:p w:rsidR="00DA7BBB" w:rsidRPr="00861E09" w:rsidRDefault="00DA7BBB" w:rsidP="00270FF6">
            <w:pPr>
              <w:spacing w:line="240" w:lineRule="exact"/>
              <w:ind w:firstLine="0"/>
              <w:jc w:val="center"/>
              <w:rPr>
                <w:szCs w:val="28"/>
              </w:rPr>
            </w:pPr>
            <w:r w:rsidRPr="00861E09">
              <w:rPr>
                <w:szCs w:val="28"/>
              </w:rPr>
              <w:t>Элементы застройки</w:t>
            </w:r>
          </w:p>
        </w:tc>
        <w:tc>
          <w:tcPr>
            <w:tcW w:w="5670" w:type="dxa"/>
            <w:vAlign w:val="center"/>
          </w:tcPr>
          <w:p w:rsidR="00DA7BBB" w:rsidRPr="00861E09" w:rsidRDefault="00DA7BBB" w:rsidP="00270FF6">
            <w:pPr>
              <w:spacing w:line="240" w:lineRule="exact"/>
              <w:ind w:firstLine="0"/>
              <w:jc w:val="center"/>
              <w:rPr>
                <w:szCs w:val="28"/>
              </w:rPr>
            </w:pPr>
            <w:r w:rsidRPr="00861E09">
              <w:rPr>
                <w:szCs w:val="28"/>
              </w:rPr>
              <w:t>условия определения расчетных тепловых нагрузок</w:t>
            </w:r>
          </w:p>
        </w:tc>
      </w:tr>
      <w:tr w:rsidR="00DA7BBB" w:rsidRPr="00C04C06" w:rsidTr="00861E09">
        <w:tc>
          <w:tcPr>
            <w:tcW w:w="3686" w:type="dxa"/>
          </w:tcPr>
          <w:p w:rsidR="00DA7BBB" w:rsidRPr="00861E09" w:rsidRDefault="00DA7BBB" w:rsidP="00270FF6">
            <w:pPr>
              <w:spacing w:line="240" w:lineRule="auto"/>
              <w:ind w:firstLine="0"/>
              <w:rPr>
                <w:szCs w:val="28"/>
              </w:rPr>
            </w:pPr>
            <w:r w:rsidRPr="00861E09">
              <w:rPr>
                <w:szCs w:val="28"/>
              </w:rPr>
              <w:t>Существующая застройка городского округа,</w:t>
            </w:r>
          </w:p>
          <w:p w:rsidR="00DA7BBB" w:rsidRPr="00861E09" w:rsidRDefault="00DA7BBB" w:rsidP="00270FF6">
            <w:pPr>
              <w:spacing w:line="240" w:lineRule="auto"/>
              <w:ind w:firstLine="0"/>
              <w:rPr>
                <w:szCs w:val="28"/>
              </w:rPr>
            </w:pPr>
            <w:r w:rsidRPr="00861E09">
              <w:rPr>
                <w:szCs w:val="28"/>
              </w:rPr>
              <w:t>действующие предприятия</w:t>
            </w:r>
          </w:p>
        </w:tc>
        <w:tc>
          <w:tcPr>
            <w:tcW w:w="5670" w:type="dxa"/>
          </w:tcPr>
          <w:p w:rsidR="00DA7BBB" w:rsidRPr="00861E09" w:rsidRDefault="00DA7BBB" w:rsidP="00270FF6">
            <w:pPr>
              <w:spacing w:line="240" w:lineRule="auto"/>
              <w:ind w:firstLine="0"/>
              <w:rPr>
                <w:szCs w:val="28"/>
              </w:rPr>
            </w:pPr>
            <w:r w:rsidRPr="00861E09">
              <w:rPr>
                <w:szCs w:val="28"/>
              </w:rPr>
              <w:t>определяются по проектам с уточнением по фактическим тепловым нагрузкам</w:t>
            </w:r>
          </w:p>
        </w:tc>
      </w:tr>
      <w:tr w:rsidR="00DA7BBB" w:rsidRPr="00C04C06" w:rsidTr="00861E09">
        <w:tc>
          <w:tcPr>
            <w:tcW w:w="3686" w:type="dxa"/>
          </w:tcPr>
          <w:p w:rsidR="00DA7BBB" w:rsidRPr="00861E09" w:rsidRDefault="00DA7BBB" w:rsidP="00270FF6">
            <w:pPr>
              <w:spacing w:line="240" w:lineRule="auto"/>
              <w:ind w:firstLine="0"/>
              <w:rPr>
                <w:szCs w:val="28"/>
              </w:rPr>
            </w:pPr>
            <w:r w:rsidRPr="00861E09">
              <w:rPr>
                <w:szCs w:val="28"/>
              </w:rPr>
              <w:t>Намечаемые к строительству предприятия</w:t>
            </w:r>
          </w:p>
        </w:tc>
        <w:tc>
          <w:tcPr>
            <w:tcW w:w="5670" w:type="dxa"/>
          </w:tcPr>
          <w:p w:rsidR="00DA7BBB" w:rsidRPr="00861E09" w:rsidRDefault="00DA7BBB" w:rsidP="00270FF6">
            <w:pPr>
              <w:spacing w:line="240" w:lineRule="auto"/>
              <w:ind w:firstLine="0"/>
              <w:rPr>
                <w:szCs w:val="28"/>
              </w:rPr>
            </w:pPr>
            <w:r w:rsidRPr="00861E09">
              <w:rPr>
                <w:szCs w:val="28"/>
              </w:rPr>
              <w:t>определяются по укрупненным нормам развития основного (профильного) производства или проектам аналогичных производств</w:t>
            </w:r>
          </w:p>
        </w:tc>
      </w:tr>
      <w:tr w:rsidR="00DA7BBB" w:rsidRPr="00C04C06" w:rsidTr="00861E09">
        <w:tc>
          <w:tcPr>
            <w:tcW w:w="3686" w:type="dxa"/>
          </w:tcPr>
          <w:p w:rsidR="00DA7BBB" w:rsidRPr="00861E09" w:rsidRDefault="00DA7BBB" w:rsidP="00270FF6">
            <w:pPr>
              <w:spacing w:line="240" w:lineRule="auto"/>
              <w:ind w:firstLine="0"/>
              <w:rPr>
                <w:szCs w:val="28"/>
              </w:rPr>
            </w:pPr>
            <w:r w:rsidRPr="00861E09">
              <w:rPr>
                <w:szCs w:val="28"/>
              </w:rPr>
              <w:t xml:space="preserve">Намечаемые к застройке жилые районы </w:t>
            </w:r>
          </w:p>
          <w:p w:rsidR="00DA7BBB" w:rsidRPr="00861E09" w:rsidRDefault="00DA7BBB" w:rsidP="00270FF6">
            <w:pPr>
              <w:spacing w:line="240" w:lineRule="auto"/>
              <w:ind w:firstLine="0"/>
              <w:rPr>
                <w:szCs w:val="28"/>
              </w:rPr>
            </w:pPr>
          </w:p>
        </w:tc>
        <w:tc>
          <w:tcPr>
            <w:tcW w:w="5670" w:type="dxa"/>
          </w:tcPr>
          <w:p w:rsidR="00DA7BBB" w:rsidRPr="00861E09" w:rsidRDefault="00DA7BBB" w:rsidP="00270FF6">
            <w:pPr>
              <w:spacing w:line="240" w:lineRule="auto"/>
              <w:ind w:firstLine="0"/>
              <w:rPr>
                <w:szCs w:val="28"/>
              </w:rPr>
            </w:pPr>
            <w:r w:rsidRPr="00861E09">
              <w:rPr>
                <w:szCs w:val="28"/>
              </w:rPr>
              <w:t>определяются по укрупненным показателям плотности размещения тепловых нагрузок.</w:t>
            </w:r>
          </w:p>
          <w:p w:rsidR="00DA7BBB" w:rsidRPr="00861E09" w:rsidRDefault="00DA7BBB" w:rsidP="00270FF6">
            <w:pPr>
              <w:spacing w:line="240" w:lineRule="auto"/>
              <w:ind w:firstLine="0"/>
              <w:rPr>
                <w:szCs w:val="28"/>
              </w:rPr>
            </w:pPr>
            <w:r w:rsidRPr="00861E09">
              <w:rPr>
                <w:szCs w:val="28"/>
              </w:rPr>
              <w:t>При известной этажности и общей площади зданий, согласно генеральным планам застройки районов населенного пункта – по удельным тепловым характеристикам зданий по СП 124.13330.2012</w:t>
            </w:r>
          </w:p>
        </w:tc>
      </w:tr>
    </w:tbl>
    <w:p w:rsidR="00DA7BBB" w:rsidRPr="00C04C06" w:rsidRDefault="00DA7BBB" w:rsidP="00DA7BBB">
      <w:pPr>
        <w:spacing w:line="240" w:lineRule="auto"/>
        <w:ind w:firstLine="0"/>
        <w:rPr>
          <w:sz w:val="24"/>
          <w:szCs w:val="24"/>
        </w:rPr>
      </w:pPr>
    </w:p>
    <w:p w:rsidR="00DA7BBB" w:rsidRPr="00861E09" w:rsidRDefault="00DA7BBB" w:rsidP="00861E09">
      <w:pPr>
        <w:spacing w:line="240" w:lineRule="auto"/>
        <w:rPr>
          <w:szCs w:val="28"/>
        </w:rPr>
      </w:pPr>
      <w:r w:rsidRPr="00C04C06">
        <w:rPr>
          <w:szCs w:val="28"/>
        </w:rPr>
        <w:t>2) Размещение котельных осуществляется в соответствии с утвержденными схемами теплоснабжения Благодарненского городского округа. Расчетные показатели размеров земельных участков для отдельно стоящих котельных, размещаемых в районах жилой застройки, с</w:t>
      </w:r>
      <w:r w:rsidR="00861E09">
        <w:rPr>
          <w:szCs w:val="28"/>
        </w:rPr>
        <w:t>ледует принимать по таблице 11.</w:t>
      </w:r>
    </w:p>
    <w:p w:rsidR="00861E09" w:rsidRDefault="00DA7BBB" w:rsidP="00861E09">
      <w:pPr>
        <w:spacing w:line="240" w:lineRule="exact"/>
        <w:ind w:firstLine="0"/>
        <w:jc w:val="right"/>
        <w:rPr>
          <w:bCs/>
          <w:noProof/>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11</w:t>
      </w:r>
      <w:r w:rsidRPr="00C04C06">
        <w:rPr>
          <w:bCs/>
          <w:noProof/>
          <w:szCs w:val="28"/>
        </w:rPr>
        <w:fldChar w:fldCharType="end"/>
      </w:r>
      <w:r w:rsidRPr="00C04C06">
        <w:rPr>
          <w:bCs/>
          <w:noProof/>
          <w:szCs w:val="28"/>
        </w:rPr>
        <w:t>.</w:t>
      </w:r>
    </w:p>
    <w:p w:rsidR="00861E09" w:rsidRDefault="00861E09" w:rsidP="00861E09">
      <w:pPr>
        <w:spacing w:line="240" w:lineRule="exact"/>
        <w:ind w:firstLine="0"/>
        <w:jc w:val="center"/>
        <w:rPr>
          <w:bCs/>
          <w:szCs w:val="28"/>
        </w:rPr>
      </w:pPr>
      <w:r w:rsidRPr="00C04C06">
        <w:rPr>
          <w:bCs/>
          <w:szCs w:val="28"/>
        </w:rPr>
        <w:t>РАСЧЕТНЫЕ</w:t>
      </w:r>
    </w:p>
    <w:p w:rsidR="00DA7BBB" w:rsidRDefault="00DA7BBB" w:rsidP="00DA7BBB">
      <w:pPr>
        <w:spacing w:line="240" w:lineRule="exact"/>
        <w:ind w:firstLine="0"/>
        <w:rPr>
          <w:bCs/>
          <w:szCs w:val="28"/>
        </w:rPr>
      </w:pPr>
      <w:r w:rsidRPr="00C04C06">
        <w:rPr>
          <w:bCs/>
          <w:szCs w:val="28"/>
        </w:rPr>
        <w:t>показатели размеров земельных участков для отдельно стоящих котельных, размещаемых в районах жилой застройки</w:t>
      </w:r>
    </w:p>
    <w:p w:rsidR="00E54907" w:rsidRPr="00C04C06" w:rsidRDefault="00E54907" w:rsidP="00DA7BBB">
      <w:pPr>
        <w:spacing w:line="240" w:lineRule="exact"/>
        <w:ind w:firstLine="0"/>
        <w:rPr>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553"/>
        <w:gridCol w:w="3081"/>
      </w:tblGrid>
      <w:tr w:rsidR="00DA7BBB" w:rsidRPr="00C04C06" w:rsidTr="00861E09">
        <w:tc>
          <w:tcPr>
            <w:tcW w:w="3828" w:type="dxa"/>
            <w:shd w:val="clear" w:color="auto" w:fill="auto"/>
          </w:tcPr>
          <w:p w:rsidR="00DA7BBB" w:rsidRPr="00861E09" w:rsidRDefault="00DA7BBB" w:rsidP="00270FF6">
            <w:pPr>
              <w:spacing w:line="240" w:lineRule="auto"/>
              <w:ind w:firstLine="0"/>
              <w:rPr>
                <w:szCs w:val="28"/>
              </w:rPr>
            </w:pPr>
            <w:r w:rsidRPr="00861E09">
              <w:rPr>
                <w:szCs w:val="28"/>
              </w:rPr>
              <w:t>Теплопроизводительность котельных, Гкал/ч (МВт)</w:t>
            </w:r>
          </w:p>
        </w:tc>
        <w:tc>
          <w:tcPr>
            <w:tcW w:w="5634" w:type="dxa"/>
            <w:gridSpan w:val="2"/>
            <w:shd w:val="clear" w:color="auto" w:fill="auto"/>
          </w:tcPr>
          <w:p w:rsidR="00DA7BBB" w:rsidRPr="00861E09" w:rsidRDefault="00DA7BBB" w:rsidP="00270FF6">
            <w:pPr>
              <w:spacing w:line="240" w:lineRule="auto"/>
              <w:ind w:firstLine="0"/>
              <w:jc w:val="center"/>
              <w:rPr>
                <w:szCs w:val="28"/>
              </w:rPr>
            </w:pPr>
            <w:r w:rsidRPr="00861E09">
              <w:rPr>
                <w:szCs w:val="28"/>
              </w:rPr>
              <w:t>расчетные показатели размеров земельных участков (га) для котельных, работающих</w:t>
            </w:r>
          </w:p>
        </w:tc>
      </w:tr>
      <w:tr w:rsidR="00DA7BBB" w:rsidRPr="00C04C06" w:rsidTr="00861E09">
        <w:tc>
          <w:tcPr>
            <w:tcW w:w="3828" w:type="dxa"/>
            <w:shd w:val="clear" w:color="auto" w:fill="auto"/>
          </w:tcPr>
          <w:p w:rsidR="00DA7BBB" w:rsidRPr="00861E09" w:rsidRDefault="00DA7BBB" w:rsidP="00270FF6">
            <w:pPr>
              <w:spacing w:line="240" w:lineRule="auto"/>
              <w:ind w:firstLine="0"/>
              <w:rPr>
                <w:szCs w:val="28"/>
              </w:rPr>
            </w:pPr>
          </w:p>
        </w:tc>
        <w:tc>
          <w:tcPr>
            <w:tcW w:w="2553" w:type="dxa"/>
            <w:shd w:val="clear" w:color="auto" w:fill="auto"/>
            <w:vAlign w:val="center"/>
          </w:tcPr>
          <w:p w:rsidR="00DA7BBB" w:rsidRPr="00861E09" w:rsidRDefault="00DA7BBB" w:rsidP="00270FF6">
            <w:pPr>
              <w:keepNext/>
              <w:spacing w:line="240" w:lineRule="auto"/>
              <w:ind w:firstLine="0"/>
              <w:jc w:val="center"/>
              <w:rPr>
                <w:bCs/>
                <w:szCs w:val="28"/>
              </w:rPr>
            </w:pPr>
            <w:r w:rsidRPr="00861E09">
              <w:rPr>
                <w:bCs/>
                <w:szCs w:val="28"/>
              </w:rPr>
              <w:t>на твердом топливе</w:t>
            </w:r>
          </w:p>
        </w:tc>
        <w:tc>
          <w:tcPr>
            <w:tcW w:w="3081" w:type="dxa"/>
            <w:shd w:val="clear" w:color="auto" w:fill="auto"/>
            <w:vAlign w:val="center"/>
          </w:tcPr>
          <w:p w:rsidR="00DA7BBB" w:rsidRPr="00861E09" w:rsidRDefault="00DA7BBB" w:rsidP="00270FF6">
            <w:pPr>
              <w:keepNext/>
              <w:spacing w:line="240" w:lineRule="auto"/>
              <w:ind w:firstLine="0"/>
              <w:jc w:val="center"/>
              <w:rPr>
                <w:bCs/>
                <w:szCs w:val="28"/>
              </w:rPr>
            </w:pPr>
            <w:r w:rsidRPr="00861E09">
              <w:rPr>
                <w:bCs/>
                <w:szCs w:val="28"/>
              </w:rPr>
              <w:t>на газомазутном топливе</w:t>
            </w:r>
          </w:p>
        </w:tc>
      </w:tr>
      <w:tr w:rsidR="00DA7BBB" w:rsidRPr="00C04C06" w:rsidTr="00861E09">
        <w:tc>
          <w:tcPr>
            <w:tcW w:w="3828" w:type="dxa"/>
            <w:shd w:val="clear" w:color="auto" w:fill="auto"/>
          </w:tcPr>
          <w:p w:rsidR="00DA7BBB" w:rsidRPr="00861E09" w:rsidRDefault="00861E09" w:rsidP="00270FF6">
            <w:pPr>
              <w:spacing w:line="240" w:lineRule="auto"/>
              <w:ind w:firstLine="0"/>
              <w:rPr>
                <w:szCs w:val="28"/>
              </w:rPr>
            </w:pPr>
            <w:r>
              <w:rPr>
                <w:szCs w:val="28"/>
              </w:rPr>
              <w:t>Д</w:t>
            </w:r>
            <w:r w:rsidR="00DA7BBB" w:rsidRPr="00861E09">
              <w:rPr>
                <w:szCs w:val="28"/>
              </w:rPr>
              <w:t>о 5</w:t>
            </w:r>
          </w:p>
        </w:tc>
        <w:tc>
          <w:tcPr>
            <w:tcW w:w="2553" w:type="dxa"/>
            <w:shd w:val="clear" w:color="auto" w:fill="auto"/>
            <w:vAlign w:val="bottom"/>
          </w:tcPr>
          <w:p w:rsidR="00DA7BBB" w:rsidRPr="00861E09" w:rsidRDefault="00DA7BBB" w:rsidP="00861E09">
            <w:pPr>
              <w:keepNext/>
              <w:spacing w:line="240" w:lineRule="auto"/>
              <w:ind w:firstLine="0"/>
              <w:jc w:val="right"/>
              <w:rPr>
                <w:bCs/>
                <w:szCs w:val="28"/>
              </w:rPr>
            </w:pPr>
            <w:r w:rsidRPr="00861E09">
              <w:rPr>
                <w:bCs/>
                <w:szCs w:val="28"/>
              </w:rPr>
              <w:t>0,7</w:t>
            </w:r>
          </w:p>
        </w:tc>
        <w:tc>
          <w:tcPr>
            <w:tcW w:w="3081" w:type="dxa"/>
            <w:shd w:val="clear" w:color="auto" w:fill="auto"/>
            <w:vAlign w:val="bottom"/>
          </w:tcPr>
          <w:p w:rsidR="00DA7BBB" w:rsidRPr="00861E09" w:rsidRDefault="00DA7BBB" w:rsidP="00861E09">
            <w:pPr>
              <w:keepNext/>
              <w:spacing w:line="240" w:lineRule="auto"/>
              <w:ind w:firstLine="0"/>
              <w:jc w:val="right"/>
              <w:rPr>
                <w:bCs/>
                <w:szCs w:val="28"/>
              </w:rPr>
            </w:pPr>
            <w:r w:rsidRPr="00861E09">
              <w:rPr>
                <w:bCs/>
                <w:szCs w:val="28"/>
              </w:rPr>
              <w:t>0,7</w:t>
            </w:r>
          </w:p>
        </w:tc>
      </w:tr>
      <w:tr w:rsidR="00DA7BBB" w:rsidRPr="00C04C06" w:rsidTr="00861E09">
        <w:tc>
          <w:tcPr>
            <w:tcW w:w="3828" w:type="dxa"/>
            <w:shd w:val="clear" w:color="auto" w:fill="auto"/>
          </w:tcPr>
          <w:p w:rsidR="00DA7BBB" w:rsidRPr="00861E09" w:rsidRDefault="00861E09" w:rsidP="00270FF6">
            <w:pPr>
              <w:spacing w:line="240" w:lineRule="auto"/>
              <w:ind w:firstLine="0"/>
              <w:rPr>
                <w:szCs w:val="28"/>
              </w:rPr>
            </w:pPr>
            <w:r>
              <w:rPr>
                <w:szCs w:val="28"/>
              </w:rPr>
              <w:t>О</w:t>
            </w:r>
            <w:r w:rsidR="00DA7BBB" w:rsidRPr="00861E09">
              <w:rPr>
                <w:szCs w:val="28"/>
              </w:rPr>
              <w:t>т 5 до 10 (от 6 до 12)</w:t>
            </w:r>
          </w:p>
        </w:tc>
        <w:tc>
          <w:tcPr>
            <w:tcW w:w="2553" w:type="dxa"/>
            <w:shd w:val="clear" w:color="auto" w:fill="auto"/>
            <w:vAlign w:val="bottom"/>
          </w:tcPr>
          <w:p w:rsidR="00DA7BBB" w:rsidRPr="00861E09" w:rsidRDefault="00DA7BBB" w:rsidP="00861E09">
            <w:pPr>
              <w:keepNext/>
              <w:spacing w:line="240" w:lineRule="auto"/>
              <w:ind w:firstLine="0"/>
              <w:jc w:val="right"/>
              <w:rPr>
                <w:bCs/>
                <w:szCs w:val="28"/>
              </w:rPr>
            </w:pPr>
            <w:r w:rsidRPr="00861E09">
              <w:rPr>
                <w:bCs/>
                <w:szCs w:val="28"/>
              </w:rPr>
              <w:t>1,0</w:t>
            </w:r>
          </w:p>
        </w:tc>
        <w:tc>
          <w:tcPr>
            <w:tcW w:w="3081" w:type="dxa"/>
            <w:shd w:val="clear" w:color="auto" w:fill="auto"/>
            <w:vAlign w:val="bottom"/>
          </w:tcPr>
          <w:p w:rsidR="00DA7BBB" w:rsidRPr="00861E09" w:rsidRDefault="00DA7BBB" w:rsidP="00861E09">
            <w:pPr>
              <w:keepNext/>
              <w:spacing w:line="240" w:lineRule="auto"/>
              <w:ind w:firstLine="0"/>
              <w:jc w:val="right"/>
              <w:rPr>
                <w:bCs/>
                <w:szCs w:val="28"/>
              </w:rPr>
            </w:pPr>
            <w:r w:rsidRPr="00861E09">
              <w:rPr>
                <w:bCs/>
                <w:szCs w:val="28"/>
              </w:rPr>
              <w:t>1,0</w:t>
            </w:r>
          </w:p>
        </w:tc>
      </w:tr>
      <w:tr w:rsidR="00DA7BBB" w:rsidRPr="00C04C06" w:rsidTr="00861E09">
        <w:tc>
          <w:tcPr>
            <w:tcW w:w="3828" w:type="dxa"/>
            <w:shd w:val="clear" w:color="auto" w:fill="auto"/>
          </w:tcPr>
          <w:p w:rsidR="00DA7BBB" w:rsidRPr="00861E09" w:rsidRDefault="00861E09" w:rsidP="00270FF6">
            <w:pPr>
              <w:spacing w:line="240" w:lineRule="auto"/>
              <w:ind w:firstLine="0"/>
              <w:rPr>
                <w:szCs w:val="28"/>
              </w:rPr>
            </w:pPr>
            <w:r>
              <w:rPr>
                <w:szCs w:val="28"/>
              </w:rPr>
              <w:t>О</w:t>
            </w:r>
            <w:r w:rsidR="00DA7BBB" w:rsidRPr="00861E09">
              <w:rPr>
                <w:szCs w:val="28"/>
              </w:rPr>
              <w:t>т 10 до 50 (от 12 до 58)</w:t>
            </w:r>
          </w:p>
        </w:tc>
        <w:tc>
          <w:tcPr>
            <w:tcW w:w="2553" w:type="dxa"/>
            <w:shd w:val="clear" w:color="auto" w:fill="auto"/>
            <w:vAlign w:val="bottom"/>
          </w:tcPr>
          <w:p w:rsidR="00DA7BBB" w:rsidRPr="00861E09" w:rsidRDefault="00DA7BBB" w:rsidP="00861E09">
            <w:pPr>
              <w:keepNext/>
              <w:spacing w:line="240" w:lineRule="auto"/>
              <w:ind w:firstLine="0"/>
              <w:jc w:val="right"/>
              <w:rPr>
                <w:bCs/>
                <w:szCs w:val="28"/>
              </w:rPr>
            </w:pPr>
            <w:r w:rsidRPr="00861E09">
              <w:rPr>
                <w:bCs/>
                <w:szCs w:val="28"/>
              </w:rPr>
              <w:t>2,0</w:t>
            </w:r>
          </w:p>
        </w:tc>
        <w:tc>
          <w:tcPr>
            <w:tcW w:w="3081" w:type="dxa"/>
            <w:shd w:val="clear" w:color="auto" w:fill="auto"/>
            <w:vAlign w:val="bottom"/>
          </w:tcPr>
          <w:p w:rsidR="00DA7BBB" w:rsidRPr="00861E09" w:rsidRDefault="00DA7BBB" w:rsidP="00861E09">
            <w:pPr>
              <w:keepNext/>
              <w:spacing w:line="240" w:lineRule="auto"/>
              <w:ind w:firstLine="0"/>
              <w:jc w:val="right"/>
              <w:rPr>
                <w:bCs/>
                <w:szCs w:val="28"/>
              </w:rPr>
            </w:pPr>
            <w:r w:rsidRPr="00861E09">
              <w:rPr>
                <w:bCs/>
                <w:szCs w:val="28"/>
              </w:rPr>
              <w:t>1,5</w:t>
            </w:r>
          </w:p>
        </w:tc>
      </w:tr>
      <w:tr w:rsidR="00DA7BBB" w:rsidRPr="00C04C06" w:rsidTr="00861E09">
        <w:tc>
          <w:tcPr>
            <w:tcW w:w="3828" w:type="dxa"/>
            <w:shd w:val="clear" w:color="auto" w:fill="auto"/>
          </w:tcPr>
          <w:p w:rsidR="00DA7BBB" w:rsidRPr="00861E09" w:rsidRDefault="00861E09" w:rsidP="00270FF6">
            <w:pPr>
              <w:spacing w:line="240" w:lineRule="auto"/>
              <w:ind w:firstLine="0"/>
              <w:rPr>
                <w:szCs w:val="28"/>
              </w:rPr>
            </w:pPr>
            <w:r>
              <w:rPr>
                <w:szCs w:val="28"/>
              </w:rPr>
              <w:t>О</w:t>
            </w:r>
            <w:r w:rsidR="00DA7BBB" w:rsidRPr="00861E09">
              <w:rPr>
                <w:szCs w:val="28"/>
              </w:rPr>
              <w:t>т 50 до 100 (от 58 до 116)</w:t>
            </w:r>
          </w:p>
        </w:tc>
        <w:tc>
          <w:tcPr>
            <w:tcW w:w="2553" w:type="dxa"/>
            <w:shd w:val="clear" w:color="auto" w:fill="auto"/>
            <w:vAlign w:val="bottom"/>
          </w:tcPr>
          <w:p w:rsidR="00DA7BBB" w:rsidRPr="00861E09" w:rsidRDefault="00DA7BBB" w:rsidP="00861E09">
            <w:pPr>
              <w:keepNext/>
              <w:spacing w:line="240" w:lineRule="auto"/>
              <w:ind w:firstLine="0"/>
              <w:jc w:val="right"/>
              <w:rPr>
                <w:bCs/>
                <w:szCs w:val="28"/>
              </w:rPr>
            </w:pPr>
            <w:r w:rsidRPr="00861E09">
              <w:rPr>
                <w:bCs/>
                <w:szCs w:val="28"/>
              </w:rPr>
              <w:t>3,0</w:t>
            </w:r>
          </w:p>
        </w:tc>
        <w:tc>
          <w:tcPr>
            <w:tcW w:w="3081" w:type="dxa"/>
            <w:shd w:val="clear" w:color="auto" w:fill="auto"/>
            <w:vAlign w:val="bottom"/>
          </w:tcPr>
          <w:p w:rsidR="00DA7BBB" w:rsidRPr="00861E09" w:rsidRDefault="00DA7BBB" w:rsidP="00861E09">
            <w:pPr>
              <w:keepNext/>
              <w:spacing w:line="240" w:lineRule="auto"/>
              <w:ind w:firstLine="0"/>
              <w:jc w:val="right"/>
              <w:rPr>
                <w:bCs/>
                <w:szCs w:val="28"/>
              </w:rPr>
            </w:pPr>
            <w:r w:rsidRPr="00861E09">
              <w:rPr>
                <w:bCs/>
                <w:szCs w:val="28"/>
              </w:rPr>
              <w:t>2,5</w:t>
            </w:r>
          </w:p>
        </w:tc>
      </w:tr>
      <w:tr w:rsidR="00DA7BBB" w:rsidRPr="00C04C06" w:rsidTr="00861E09">
        <w:tc>
          <w:tcPr>
            <w:tcW w:w="3828" w:type="dxa"/>
            <w:shd w:val="clear" w:color="auto" w:fill="auto"/>
          </w:tcPr>
          <w:p w:rsidR="00DA7BBB" w:rsidRPr="00861E09" w:rsidRDefault="00861E09" w:rsidP="00270FF6">
            <w:pPr>
              <w:spacing w:line="240" w:lineRule="auto"/>
              <w:ind w:firstLine="0"/>
              <w:rPr>
                <w:szCs w:val="28"/>
              </w:rPr>
            </w:pPr>
            <w:r>
              <w:rPr>
                <w:szCs w:val="28"/>
              </w:rPr>
              <w:t>О</w:t>
            </w:r>
            <w:r w:rsidR="00DA7BBB" w:rsidRPr="00861E09">
              <w:rPr>
                <w:szCs w:val="28"/>
              </w:rPr>
              <w:t>т 100 до 200 (от 116 до 233)</w:t>
            </w:r>
          </w:p>
        </w:tc>
        <w:tc>
          <w:tcPr>
            <w:tcW w:w="2553" w:type="dxa"/>
            <w:shd w:val="clear" w:color="auto" w:fill="auto"/>
            <w:vAlign w:val="bottom"/>
          </w:tcPr>
          <w:p w:rsidR="00DA7BBB" w:rsidRPr="00861E09" w:rsidRDefault="00DA7BBB" w:rsidP="00861E09">
            <w:pPr>
              <w:keepNext/>
              <w:spacing w:line="240" w:lineRule="auto"/>
              <w:ind w:firstLine="0"/>
              <w:jc w:val="right"/>
              <w:rPr>
                <w:bCs/>
                <w:szCs w:val="28"/>
              </w:rPr>
            </w:pPr>
            <w:r w:rsidRPr="00861E09">
              <w:rPr>
                <w:bCs/>
                <w:szCs w:val="28"/>
              </w:rPr>
              <w:t>3,7</w:t>
            </w:r>
          </w:p>
        </w:tc>
        <w:tc>
          <w:tcPr>
            <w:tcW w:w="3081" w:type="dxa"/>
            <w:shd w:val="clear" w:color="auto" w:fill="auto"/>
            <w:vAlign w:val="bottom"/>
          </w:tcPr>
          <w:p w:rsidR="00DA7BBB" w:rsidRPr="00861E09" w:rsidRDefault="00DA7BBB" w:rsidP="00861E09">
            <w:pPr>
              <w:keepNext/>
              <w:spacing w:line="240" w:lineRule="auto"/>
              <w:ind w:firstLine="0"/>
              <w:jc w:val="right"/>
              <w:rPr>
                <w:bCs/>
                <w:szCs w:val="28"/>
              </w:rPr>
            </w:pPr>
            <w:r w:rsidRPr="00861E09">
              <w:rPr>
                <w:bCs/>
                <w:szCs w:val="28"/>
              </w:rPr>
              <w:t>3,0</w:t>
            </w:r>
          </w:p>
        </w:tc>
      </w:tr>
      <w:tr w:rsidR="00DA7BBB" w:rsidRPr="00C04C06" w:rsidTr="00861E09">
        <w:tc>
          <w:tcPr>
            <w:tcW w:w="3828" w:type="dxa"/>
            <w:shd w:val="clear" w:color="auto" w:fill="auto"/>
          </w:tcPr>
          <w:p w:rsidR="00DA7BBB" w:rsidRPr="00861E09" w:rsidRDefault="00861E09" w:rsidP="00270FF6">
            <w:pPr>
              <w:spacing w:line="240" w:lineRule="auto"/>
              <w:ind w:firstLine="0"/>
              <w:rPr>
                <w:szCs w:val="28"/>
              </w:rPr>
            </w:pPr>
            <w:r>
              <w:rPr>
                <w:szCs w:val="28"/>
              </w:rPr>
              <w:t>О</w:t>
            </w:r>
            <w:r w:rsidR="00DA7BBB" w:rsidRPr="00861E09">
              <w:rPr>
                <w:szCs w:val="28"/>
              </w:rPr>
              <w:t>т 200 до 400 (от 233 до 466)</w:t>
            </w:r>
          </w:p>
        </w:tc>
        <w:tc>
          <w:tcPr>
            <w:tcW w:w="2553" w:type="dxa"/>
            <w:shd w:val="clear" w:color="auto" w:fill="auto"/>
            <w:vAlign w:val="bottom"/>
          </w:tcPr>
          <w:p w:rsidR="00DA7BBB" w:rsidRPr="00861E09" w:rsidRDefault="00DA7BBB" w:rsidP="00861E09">
            <w:pPr>
              <w:keepNext/>
              <w:spacing w:line="240" w:lineRule="auto"/>
              <w:ind w:firstLine="0"/>
              <w:jc w:val="right"/>
              <w:rPr>
                <w:bCs/>
                <w:szCs w:val="28"/>
              </w:rPr>
            </w:pPr>
            <w:r w:rsidRPr="00861E09">
              <w:rPr>
                <w:bCs/>
                <w:szCs w:val="28"/>
              </w:rPr>
              <w:t>4,3</w:t>
            </w:r>
          </w:p>
        </w:tc>
        <w:tc>
          <w:tcPr>
            <w:tcW w:w="3081" w:type="dxa"/>
            <w:shd w:val="clear" w:color="auto" w:fill="auto"/>
            <w:vAlign w:val="bottom"/>
          </w:tcPr>
          <w:p w:rsidR="00DA7BBB" w:rsidRPr="00861E09" w:rsidRDefault="00DA7BBB" w:rsidP="00861E09">
            <w:pPr>
              <w:keepNext/>
              <w:spacing w:line="240" w:lineRule="auto"/>
              <w:ind w:firstLine="0"/>
              <w:jc w:val="right"/>
              <w:rPr>
                <w:bCs/>
                <w:szCs w:val="28"/>
              </w:rPr>
            </w:pPr>
            <w:r w:rsidRPr="00861E09">
              <w:rPr>
                <w:bCs/>
                <w:szCs w:val="28"/>
              </w:rPr>
              <w:t>3,5</w:t>
            </w:r>
          </w:p>
        </w:tc>
      </w:tr>
    </w:tbl>
    <w:p w:rsidR="00DA7BBB" w:rsidRPr="00C04C06" w:rsidRDefault="00DA7BBB" w:rsidP="00DA7BBB">
      <w:pPr>
        <w:spacing w:line="240" w:lineRule="auto"/>
        <w:ind w:firstLine="0"/>
        <w:rPr>
          <w:sz w:val="20"/>
          <w:szCs w:val="20"/>
        </w:rPr>
      </w:pPr>
      <w:r w:rsidRPr="00C04C06">
        <w:rPr>
          <w:sz w:val="20"/>
          <w:szCs w:val="20"/>
        </w:rPr>
        <w:t>Примечание: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СП 124.13330.2012.</w:t>
      </w:r>
    </w:p>
    <w:p w:rsidR="00DA7BBB" w:rsidRPr="00C04C06" w:rsidRDefault="00DA7BBB" w:rsidP="00DA7BBB">
      <w:pPr>
        <w:spacing w:line="240" w:lineRule="auto"/>
        <w:rPr>
          <w:sz w:val="24"/>
          <w:szCs w:val="24"/>
        </w:rPr>
      </w:pPr>
    </w:p>
    <w:p w:rsidR="00DA7BBB" w:rsidRPr="00C04C06" w:rsidRDefault="00DA7BBB" w:rsidP="00DA7BBB">
      <w:pPr>
        <w:spacing w:line="240" w:lineRule="auto"/>
        <w:rPr>
          <w:szCs w:val="28"/>
        </w:rPr>
      </w:pPr>
      <w:r w:rsidRPr="00C04C06">
        <w:rPr>
          <w:szCs w:val="28"/>
        </w:rPr>
        <w:t>3) Размеры санитарно-защитных зон от объектов теплоэнергетики устанавливаются в соответствии с СанПиНом 2.2.1/2.1.1.1200-03.</w:t>
      </w:r>
    </w:p>
    <w:p w:rsidR="00DA7BBB" w:rsidRPr="00861E09" w:rsidRDefault="00DA7BBB" w:rsidP="00861E09">
      <w:pPr>
        <w:spacing w:line="240" w:lineRule="auto"/>
        <w:rPr>
          <w:szCs w:val="28"/>
        </w:rPr>
      </w:pPr>
      <w:r w:rsidRPr="00C04C06">
        <w:rPr>
          <w:szCs w:val="28"/>
        </w:rPr>
        <w:t>4) Нормативные параметры градостроительного проектирования объектов теплоэнергетики при отсутствии централизованной системы теплосн</w:t>
      </w:r>
      <w:r w:rsidR="00861E09">
        <w:rPr>
          <w:szCs w:val="28"/>
        </w:rPr>
        <w:t>абжения приведены в таблице 12.</w:t>
      </w:r>
    </w:p>
    <w:p w:rsidR="00861E09" w:rsidRDefault="00DA7BBB" w:rsidP="00861E09">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12</w:t>
      </w:r>
      <w:r w:rsidRPr="00C04C06">
        <w:rPr>
          <w:bCs/>
          <w:noProof/>
          <w:szCs w:val="28"/>
        </w:rPr>
        <w:fldChar w:fldCharType="end"/>
      </w:r>
      <w:r w:rsidR="00861E09">
        <w:rPr>
          <w:bCs/>
          <w:szCs w:val="28"/>
        </w:rPr>
        <w:t xml:space="preserve"> </w:t>
      </w:r>
    </w:p>
    <w:p w:rsidR="00861E09" w:rsidRDefault="00861E09" w:rsidP="00861E09">
      <w:pPr>
        <w:spacing w:line="240" w:lineRule="exact"/>
        <w:ind w:firstLine="0"/>
        <w:jc w:val="center"/>
        <w:rPr>
          <w:bCs/>
          <w:szCs w:val="28"/>
        </w:rPr>
      </w:pPr>
      <w:r w:rsidRPr="00C04C06">
        <w:rPr>
          <w:bCs/>
          <w:szCs w:val="28"/>
        </w:rPr>
        <w:t>НОРМАТИВНЫЕ</w:t>
      </w:r>
    </w:p>
    <w:p w:rsidR="00DA7BBB" w:rsidRDefault="00DA7BBB" w:rsidP="00DA7BBB">
      <w:pPr>
        <w:spacing w:line="240" w:lineRule="exact"/>
        <w:ind w:firstLine="0"/>
        <w:rPr>
          <w:bCs/>
          <w:szCs w:val="28"/>
        </w:rPr>
      </w:pPr>
      <w:r w:rsidRPr="00C04C06">
        <w:rPr>
          <w:bCs/>
          <w:szCs w:val="28"/>
        </w:rPr>
        <w:t>параметры градостроительного проектирования объектов теплоэнергетики при отсутствии централизованной системы теплоснабжения</w:t>
      </w:r>
    </w:p>
    <w:p w:rsidR="00861E09" w:rsidRPr="00C04C06" w:rsidRDefault="00861E09" w:rsidP="00DA7BBB">
      <w:pPr>
        <w:spacing w:line="240" w:lineRule="exact"/>
        <w:ind w:firstLine="0"/>
        <w:rPr>
          <w:bCs/>
          <w:szCs w:val="2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6057"/>
      </w:tblGrid>
      <w:tr w:rsidR="00DA7BBB" w:rsidRPr="00C04C06" w:rsidTr="00270FF6">
        <w:tc>
          <w:tcPr>
            <w:tcW w:w="3299" w:type="dxa"/>
            <w:tcMar>
              <w:left w:w="57" w:type="dxa"/>
              <w:right w:w="57" w:type="dxa"/>
            </w:tcMar>
          </w:tcPr>
          <w:p w:rsidR="00DA7BBB" w:rsidRPr="00861E09" w:rsidRDefault="00DA7BBB" w:rsidP="00270FF6">
            <w:pPr>
              <w:spacing w:line="240" w:lineRule="auto"/>
              <w:ind w:firstLine="0"/>
              <w:jc w:val="center"/>
              <w:rPr>
                <w:szCs w:val="28"/>
              </w:rPr>
            </w:pPr>
            <w:r w:rsidRPr="00861E09">
              <w:rPr>
                <w:szCs w:val="28"/>
              </w:rPr>
              <w:t>Наименование показателей</w:t>
            </w:r>
          </w:p>
        </w:tc>
        <w:tc>
          <w:tcPr>
            <w:tcW w:w="6057" w:type="dxa"/>
          </w:tcPr>
          <w:p w:rsidR="00DA7BBB" w:rsidRPr="00861E09" w:rsidRDefault="00DA7BBB" w:rsidP="00270FF6">
            <w:pPr>
              <w:spacing w:line="240" w:lineRule="auto"/>
              <w:ind w:firstLine="0"/>
              <w:jc w:val="center"/>
              <w:rPr>
                <w:szCs w:val="28"/>
              </w:rPr>
            </w:pPr>
            <w:r w:rsidRPr="00861E09">
              <w:rPr>
                <w:szCs w:val="28"/>
              </w:rPr>
              <w:t>нормативные параметры градостроительного проектирования</w:t>
            </w:r>
          </w:p>
        </w:tc>
      </w:tr>
      <w:tr w:rsidR="00DA7BBB" w:rsidRPr="00C04C06" w:rsidTr="00270FF6">
        <w:tc>
          <w:tcPr>
            <w:tcW w:w="3299" w:type="dxa"/>
            <w:tcMar>
              <w:left w:w="57" w:type="dxa"/>
              <w:right w:w="57" w:type="dxa"/>
            </w:tcMar>
          </w:tcPr>
          <w:p w:rsidR="00DA7BBB" w:rsidRPr="00861E09" w:rsidRDefault="00DA7BBB" w:rsidP="00270FF6">
            <w:pPr>
              <w:spacing w:line="240" w:lineRule="auto"/>
              <w:ind w:firstLine="0"/>
              <w:rPr>
                <w:szCs w:val="28"/>
              </w:rPr>
            </w:pPr>
            <w:r w:rsidRPr="00861E09">
              <w:rPr>
                <w:szCs w:val="28"/>
              </w:rPr>
              <w:t>Теплоснабжение территорий</w:t>
            </w:r>
          </w:p>
          <w:p w:rsidR="00DA7BBB" w:rsidRPr="00861E09" w:rsidRDefault="00DA7BBB" w:rsidP="00270FF6">
            <w:pPr>
              <w:spacing w:line="240" w:lineRule="auto"/>
              <w:ind w:firstLine="0"/>
              <w:rPr>
                <w:szCs w:val="28"/>
              </w:rPr>
            </w:pPr>
            <w:r w:rsidRPr="00861E09">
              <w:rPr>
                <w:szCs w:val="28"/>
              </w:rPr>
              <w:t>малоэтажной многоквартирной</w:t>
            </w:r>
          </w:p>
          <w:p w:rsidR="00DA7BBB" w:rsidRPr="00861E09" w:rsidRDefault="00DA7BBB" w:rsidP="00270FF6">
            <w:pPr>
              <w:spacing w:line="240" w:lineRule="auto"/>
              <w:ind w:firstLine="0"/>
              <w:jc w:val="left"/>
              <w:rPr>
                <w:szCs w:val="28"/>
              </w:rPr>
            </w:pPr>
            <w:r w:rsidRPr="00861E09">
              <w:rPr>
                <w:szCs w:val="28"/>
              </w:rPr>
              <w:t>застройки</w:t>
            </w:r>
          </w:p>
        </w:tc>
        <w:tc>
          <w:tcPr>
            <w:tcW w:w="6057" w:type="dxa"/>
          </w:tcPr>
          <w:p w:rsidR="00DA7BBB" w:rsidRPr="00861E09" w:rsidRDefault="00DA7BBB" w:rsidP="00270FF6">
            <w:pPr>
              <w:spacing w:line="240" w:lineRule="auto"/>
              <w:ind w:firstLine="0"/>
              <w:jc w:val="left"/>
              <w:rPr>
                <w:szCs w:val="28"/>
              </w:rPr>
            </w:pPr>
            <w:r w:rsidRPr="00861E09">
              <w:rPr>
                <w:szCs w:val="28"/>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DA7BBB" w:rsidRPr="00C04C06" w:rsidTr="00270FF6">
        <w:tc>
          <w:tcPr>
            <w:tcW w:w="3299" w:type="dxa"/>
            <w:tcMar>
              <w:left w:w="57" w:type="dxa"/>
              <w:right w:w="57" w:type="dxa"/>
            </w:tcMar>
          </w:tcPr>
          <w:p w:rsidR="00DA7BBB" w:rsidRPr="00861E09" w:rsidRDefault="00DA7BBB" w:rsidP="00270FF6">
            <w:pPr>
              <w:spacing w:line="240" w:lineRule="auto"/>
              <w:ind w:firstLine="0"/>
              <w:rPr>
                <w:szCs w:val="28"/>
              </w:rPr>
            </w:pPr>
            <w:r w:rsidRPr="00861E09">
              <w:rPr>
                <w:szCs w:val="28"/>
              </w:rPr>
              <w:t>Теплоснабжение территорий</w:t>
            </w:r>
          </w:p>
          <w:p w:rsidR="00DA7BBB" w:rsidRPr="00861E09" w:rsidRDefault="00DA7BBB" w:rsidP="00270FF6">
            <w:pPr>
              <w:spacing w:line="240" w:lineRule="auto"/>
              <w:ind w:firstLine="0"/>
              <w:jc w:val="left"/>
              <w:rPr>
                <w:szCs w:val="28"/>
              </w:rPr>
            </w:pPr>
            <w:r w:rsidRPr="00861E09">
              <w:rPr>
                <w:szCs w:val="28"/>
              </w:rPr>
              <w:t>одно-, двухэтажной жилой застройки с придомовыми (приквартирными) земельными участками</w:t>
            </w:r>
          </w:p>
        </w:tc>
        <w:tc>
          <w:tcPr>
            <w:tcW w:w="6057" w:type="dxa"/>
          </w:tcPr>
          <w:p w:rsidR="00DA7BBB" w:rsidRPr="00861E09" w:rsidRDefault="00DA7BBB" w:rsidP="00861E09">
            <w:pPr>
              <w:spacing w:line="240" w:lineRule="auto"/>
              <w:ind w:firstLine="0"/>
              <w:rPr>
                <w:szCs w:val="28"/>
              </w:rPr>
            </w:pPr>
            <w:r w:rsidRPr="00861E09">
              <w:rPr>
                <w:szCs w:val="28"/>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DA7BBB" w:rsidRPr="00C04C06" w:rsidTr="00270FF6">
        <w:tc>
          <w:tcPr>
            <w:tcW w:w="3299" w:type="dxa"/>
            <w:tcMar>
              <w:left w:w="57" w:type="dxa"/>
              <w:right w:w="57" w:type="dxa"/>
            </w:tcMar>
          </w:tcPr>
          <w:p w:rsidR="00DA7BBB" w:rsidRPr="00861E09" w:rsidRDefault="00DA7BBB" w:rsidP="00270FF6">
            <w:pPr>
              <w:spacing w:line="240" w:lineRule="auto"/>
              <w:ind w:firstLine="0"/>
              <w:jc w:val="left"/>
              <w:rPr>
                <w:szCs w:val="28"/>
              </w:rPr>
            </w:pPr>
            <w:r w:rsidRPr="00861E09">
              <w:rPr>
                <w:szCs w:val="28"/>
              </w:rPr>
              <w:t>Источники автономного теплоснабжения</w:t>
            </w:r>
          </w:p>
        </w:tc>
        <w:tc>
          <w:tcPr>
            <w:tcW w:w="6057" w:type="dxa"/>
          </w:tcPr>
          <w:p w:rsidR="00DA7BBB" w:rsidRPr="00861E09" w:rsidRDefault="00DA7BBB" w:rsidP="00861E09">
            <w:pPr>
              <w:spacing w:line="240" w:lineRule="auto"/>
              <w:ind w:firstLine="0"/>
              <w:rPr>
                <w:szCs w:val="28"/>
              </w:rPr>
            </w:pPr>
            <w:r w:rsidRPr="00861E09">
              <w:rPr>
                <w:szCs w:val="28"/>
              </w:rPr>
              <w:t>индивидуальные котельные (отдельно стоящие, встроенные, пристроенные и котлы наружного размещения (крышные)</w:t>
            </w:r>
          </w:p>
        </w:tc>
      </w:tr>
      <w:tr w:rsidR="00DA7BBB" w:rsidRPr="00C04C06" w:rsidTr="00270FF6">
        <w:tc>
          <w:tcPr>
            <w:tcW w:w="3299" w:type="dxa"/>
            <w:tcMar>
              <w:left w:w="57" w:type="dxa"/>
              <w:right w:w="57" w:type="dxa"/>
            </w:tcMar>
          </w:tcPr>
          <w:p w:rsidR="00DA7BBB" w:rsidRPr="00861E09" w:rsidRDefault="00DA7BBB" w:rsidP="00270FF6">
            <w:pPr>
              <w:spacing w:line="240" w:lineRule="auto"/>
              <w:ind w:firstLine="0"/>
              <w:jc w:val="left"/>
              <w:rPr>
                <w:szCs w:val="28"/>
              </w:rPr>
            </w:pPr>
            <w:r w:rsidRPr="00861E09">
              <w:rPr>
                <w:szCs w:val="28"/>
              </w:rPr>
              <w:t>Размещение индивидуальных встроенных, пристроенных и крышных котельных</w:t>
            </w:r>
          </w:p>
          <w:p w:rsidR="00DA7BBB" w:rsidRPr="00861E09" w:rsidRDefault="00DA7BBB" w:rsidP="00270FF6">
            <w:pPr>
              <w:spacing w:line="240" w:lineRule="auto"/>
              <w:ind w:firstLine="0"/>
              <w:rPr>
                <w:szCs w:val="28"/>
              </w:rPr>
            </w:pPr>
          </w:p>
        </w:tc>
        <w:tc>
          <w:tcPr>
            <w:tcW w:w="6057" w:type="dxa"/>
          </w:tcPr>
          <w:p w:rsidR="00DA7BBB" w:rsidRPr="00861E09" w:rsidRDefault="00DA7BBB" w:rsidP="00861E09">
            <w:pPr>
              <w:spacing w:line="240" w:lineRule="auto"/>
              <w:ind w:firstLine="0"/>
              <w:rPr>
                <w:szCs w:val="28"/>
              </w:rPr>
            </w:pPr>
            <w:r w:rsidRPr="00861E09">
              <w:rPr>
                <w:szCs w:val="28"/>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DA7BBB" w:rsidRPr="00C04C06" w:rsidRDefault="00DA7BBB" w:rsidP="00DA7BBB">
      <w:pPr>
        <w:spacing w:line="240" w:lineRule="auto"/>
        <w:rPr>
          <w:sz w:val="24"/>
          <w:szCs w:val="24"/>
        </w:rPr>
      </w:pPr>
    </w:p>
    <w:p w:rsidR="00DA7BBB" w:rsidRPr="00C04C06" w:rsidRDefault="00DA7BBB" w:rsidP="00DA7BBB">
      <w:pPr>
        <w:spacing w:line="240" w:lineRule="auto"/>
        <w:rPr>
          <w:szCs w:val="28"/>
        </w:rPr>
      </w:pPr>
      <w:r w:rsidRPr="00C04C06">
        <w:rPr>
          <w:szCs w:val="28"/>
        </w:rPr>
        <w:t>5) Показатели максимально допустимого уровня территориальной доступности объектов теплоснабжения для населения Благодарненского городского округа не нормируются.</w:t>
      </w:r>
    </w:p>
    <w:p w:rsidR="00DA7BBB" w:rsidRPr="00C04C06" w:rsidRDefault="00DA7BBB" w:rsidP="00DA7BBB">
      <w:pPr>
        <w:spacing w:line="240" w:lineRule="auto"/>
        <w:rPr>
          <w:sz w:val="24"/>
          <w:szCs w:val="24"/>
        </w:rPr>
      </w:pPr>
    </w:p>
    <w:p w:rsidR="00DA7BBB" w:rsidRPr="00C04C06" w:rsidRDefault="00DA7BBB" w:rsidP="00DA7BBB">
      <w:pPr>
        <w:spacing w:line="240" w:lineRule="auto"/>
        <w:outlineLvl w:val="1"/>
        <w:rPr>
          <w:szCs w:val="28"/>
        </w:rPr>
      </w:pPr>
      <w:r w:rsidRPr="00C04C06">
        <w:rPr>
          <w:szCs w:val="28"/>
        </w:rPr>
        <w:t>5. Газоснабжение</w:t>
      </w:r>
    </w:p>
    <w:p w:rsidR="00DA7BBB" w:rsidRPr="00C04C06" w:rsidRDefault="00DA7BBB" w:rsidP="00DA7BBB">
      <w:pPr>
        <w:spacing w:line="240" w:lineRule="auto"/>
        <w:rPr>
          <w:szCs w:val="28"/>
        </w:rPr>
      </w:pPr>
      <w:r w:rsidRPr="00C04C06">
        <w:rPr>
          <w:szCs w:val="28"/>
        </w:rPr>
        <w:t>1) Для проектирования системы газоснабжения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приведены в таблице 13.</w:t>
      </w:r>
    </w:p>
    <w:p w:rsidR="00DA7BBB" w:rsidRPr="00861E09" w:rsidRDefault="00DA7BBB" w:rsidP="00E54907">
      <w:pPr>
        <w:spacing w:line="240" w:lineRule="auto"/>
        <w:rPr>
          <w:szCs w:val="28"/>
        </w:rPr>
      </w:pPr>
      <w:r w:rsidRPr="00C04C06">
        <w:rPr>
          <w:szCs w:val="28"/>
        </w:rPr>
        <w:t>При подготовке генерального плана Благодарненского городского округа следует учитывать, что газораспределительная система должна обеспечивать подачу потребителям газа требуемых п</w:t>
      </w:r>
      <w:r w:rsidR="00861E09">
        <w:rPr>
          <w:szCs w:val="28"/>
        </w:rPr>
        <w:t>араметров в необходимом объеме.</w:t>
      </w:r>
    </w:p>
    <w:p w:rsidR="00861E09" w:rsidRDefault="00DA7BBB" w:rsidP="00861E09">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13</w:t>
      </w:r>
      <w:r w:rsidRPr="00C04C06">
        <w:rPr>
          <w:bCs/>
          <w:noProof/>
          <w:szCs w:val="28"/>
        </w:rPr>
        <w:fldChar w:fldCharType="end"/>
      </w:r>
      <w:r w:rsidRPr="00C04C06">
        <w:rPr>
          <w:bCs/>
          <w:noProof/>
          <w:szCs w:val="28"/>
        </w:rPr>
        <w:t>.</w:t>
      </w:r>
      <w:r w:rsidRPr="00C04C06">
        <w:rPr>
          <w:bCs/>
          <w:szCs w:val="28"/>
        </w:rPr>
        <w:t xml:space="preserve"> </w:t>
      </w:r>
    </w:p>
    <w:p w:rsidR="00861E09" w:rsidRDefault="00861E09" w:rsidP="00861E09">
      <w:pPr>
        <w:spacing w:line="240" w:lineRule="exact"/>
        <w:ind w:firstLine="0"/>
        <w:jc w:val="center"/>
        <w:rPr>
          <w:bCs/>
          <w:szCs w:val="28"/>
        </w:rPr>
      </w:pPr>
      <w:r w:rsidRPr="00C04C06">
        <w:rPr>
          <w:bCs/>
          <w:szCs w:val="28"/>
        </w:rPr>
        <w:t>РАСЧЕТНЫЕ</w:t>
      </w:r>
    </w:p>
    <w:p w:rsidR="00DA7BBB" w:rsidRPr="00C04C06" w:rsidRDefault="00DA7BBB" w:rsidP="00DA7BBB">
      <w:pPr>
        <w:spacing w:line="240" w:lineRule="exact"/>
        <w:ind w:firstLine="0"/>
        <w:rPr>
          <w:bCs/>
          <w:szCs w:val="28"/>
        </w:rPr>
      </w:pPr>
      <w:r w:rsidRPr="00C04C06">
        <w:rPr>
          <w:bCs/>
          <w:szCs w:val="28"/>
        </w:rPr>
        <w:t>показатели минимального уровня обеспеченности объектами газоснабжения и максимально допустимого уровня территориальной доступности для населения Благодарненского городского округа</w:t>
      </w:r>
      <w:r w:rsidR="00861E09">
        <w:rPr>
          <w:bCs/>
          <w:szCs w:val="28"/>
        </w:rPr>
        <w:t xml:space="preserve"> </w:t>
      </w:r>
    </w:p>
    <w:p w:rsidR="00DA7BBB" w:rsidRPr="00C04C06" w:rsidRDefault="00DA7BBB" w:rsidP="00DA7BBB">
      <w:pPr>
        <w:spacing w:line="240" w:lineRule="exact"/>
        <w:ind w:firstLine="0"/>
        <w:rPr>
          <w:bCs/>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2728"/>
        <w:gridCol w:w="3082"/>
      </w:tblGrid>
      <w:tr w:rsidR="00DA7BBB" w:rsidRPr="00C04C06" w:rsidTr="00270FF6">
        <w:tc>
          <w:tcPr>
            <w:tcW w:w="1895" w:type="pct"/>
            <w:vMerge w:val="restart"/>
          </w:tcPr>
          <w:p w:rsidR="00DA7BBB" w:rsidRPr="00861E09" w:rsidRDefault="00DA7BBB" w:rsidP="00270FF6">
            <w:pPr>
              <w:spacing w:line="240" w:lineRule="exact"/>
              <w:ind w:firstLine="0"/>
              <w:jc w:val="center"/>
              <w:rPr>
                <w:szCs w:val="28"/>
              </w:rPr>
            </w:pPr>
            <w:r w:rsidRPr="00861E09">
              <w:rPr>
                <w:szCs w:val="28"/>
              </w:rPr>
              <w:t>Степень благоустройства застройки</w:t>
            </w:r>
          </w:p>
        </w:tc>
        <w:tc>
          <w:tcPr>
            <w:tcW w:w="3105" w:type="pct"/>
            <w:gridSpan w:val="2"/>
          </w:tcPr>
          <w:p w:rsidR="00DA7BBB" w:rsidRPr="00861E09" w:rsidRDefault="00DA7BBB" w:rsidP="00270FF6">
            <w:pPr>
              <w:spacing w:line="240" w:lineRule="exact"/>
              <w:ind w:firstLine="0"/>
              <w:jc w:val="center"/>
              <w:rPr>
                <w:szCs w:val="28"/>
              </w:rPr>
            </w:pPr>
            <w:r w:rsidRPr="00861E09">
              <w:rPr>
                <w:szCs w:val="28"/>
              </w:rPr>
              <w:t>расчетные показатели</w:t>
            </w:r>
          </w:p>
        </w:tc>
      </w:tr>
      <w:tr w:rsidR="00DA7BBB" w:rsidRPr="00C04C06" w:rsidTr="00270FF6">
        <w:tc>
          <w:tcPr>
            <w:tcW w:w="1895" w:type="pct"/>
            <w:vMerge/>
          </w:tcPr>
          <w:p w:rsidR="00DA7BBB" w:rsidRPr="00861E09" w:rsidRDefault="00DA7BBB" w:rsidP="00270FF6">
            <w:pPr>
              <w:spacing w:line="240" w:lineRule="exact"/>
              <w:ind w:firstLine="0"/>
              <w:rPr>
                <w:szCs w:val="28"/>
              </w:rPr>
            </w:pPr>
          </w:p>
        </w:tc>
        <w:tc>
          <w:tcPr>
            <w:tcW w:w="1458" w:type="pct"/>
            <w:vAlign w:val="center"/>
          </w:tcPr>
          <w:p w:rsidR="00DA7BBB" w:rsidRPr="00861E09" w:rsidRDefault="00DA7BBB" w:rsidP="00270FF6">
            <w:pPr>
              <w:spacing w:line="240" w:lineRule="exact"/>
              <w:ind w:firstLine="0"/>
              <w:jc w:val="center"/>
              <w:rPr>
                <w:szCs w:val="28"/>
              </w:rPr>
            </w:pPr>
            <w:r w:rsidRPr="00861E09">
              <w:rPr>
                <w:szCs w:val="28"/>
              </w:rPr>
              <w:t>минимального уровня обеспеченности*</w:t>
            </w:r>
          </w:p>
        </w:tc>
        <w:tc>
          <w:tcPr>
            <w:tcW w:w="1647" w:type="pct"/>
            <w:vAlign w:val="center"/>
          </w:tcPr>
          <w:p w:rsidR="00DA7BBB" w:rsidRPr="00861E09" w:rsidRDefault="00DA7BBB" w:rsidP="00270FF6">
            <w:pPr>
              <w:spacing w:line="240" w:lineRule="exact"/>
              <w:ind w:firstLine="0"/>
              <w:jc w:val="center"/>
              <w:rPr>
                <w:szCs w:val="28"/>
              </w:rPr>
            </w:pPr>
            <w:r w:rsidRPr="00861E09">
              <w:rPr>
                <w:szCs w:val="28"/>
              </w:rPr>
              <w:t>максимально допустимого уровня территориальной доступности для населения</w:t>
            </w:r>
          </w:p>
        </w:tc>
      </w:tr>
      <w:tr w:rsidR="00DA7BBB" w:rsidRPr="00C04C06" w:rsidTr="00270FF6">
        <w:tc>
          <w:tcPr>
            <w:tcW w:w="1895" w:type="pct"/>
          </w:tcPr>
          <w:p w:rsidR="00DA7BBB" w:rsidRPr="00861E09" w:rsidRDefault="00DA7BBB" w:rsidP="00270FF6">
            <w:pPr>
              <w:spacing w:line="240" w:lineRule="auto"/>
              <w:ind w:firstLine="0"/>
              <w:rPr>
                <w:szCs w:val="28"/>
              </w:rPr>
            </w:pPr>
            <w:r w:rsidRPr="00861E09">
              <w:rPr>
                <w:szCs w:val="28"/>
              </w:rPr>
              <w:t>Централизованное горячее</w:t>
            </w:r>
          </w:p>
          <w:p w:rsidR="00DA7BBB" w:rsidRPr="00861E09" w:rsidRDefault="00DA7BBB" w:rsidP="00270FF6">
            <w:pPr>
              <w:spacing w:line="240" w:lineRule="auto"/>
              <w:ind w:firstLine="0"/>
              <w:rPr>
                <w:szCs w:val="28"/>
              </w:rPr>
            </w:pPr>
            <w:r w:rsidRPr="00861E09">
              <w:rPr>
                <w:szCs w:val="28"/>
              </w:rPr>
              <w:t>водоснабжение</w:t>
            </w:r>
          </w:p>
        </w:tc>
        <w:tc>
          <w:tcPr>
            <w:tcW w:w="1458" w:type="pct"/>
            <w:vAlign w:val="center"/>
          </w:tcPr>
          <w:p w:rsidR="00DA7BBB" w:rsidRPr="00861E09" w:rsidRDefault="00DA7BBB" w:rsidP="00270FF6">
            <w:pPr>
              <w:spacing w:line="240" w:lineRule="auto"/>
              <w:ind w:firstLine="0"/>
              <w:jc w:val="center"/>
              <w:rPr>
                <w:szCs w:val="28"/>
              </w:rPr>
            </w:pPr>
            <w:r w:rsidRPr="00861E09">
              <w:rPr>
                <w:szCs w:val="28"/>
              </w:rPr>
              <w:t>120 м</w:t>
            </w:r>
            <w:r w:rsidRPr="00861E09">
              <w:rPr>
                <w:szCs w:val="28"/>
                <w:vertAlign w:val="superscript"/>
              </w:rPr>
              <w:t>3</w:t>
            </w:r>
            <w:r w:rsidRPr="00861E09">
              <w:rPr>
                <w:szCs w:val="28"/>
              </w:rPr>
              <w:t>/год на 1 чел.</w:t>
            </w:r>
          </w:p>
        </w:tc>
        <w:tc>
          <w:tcPr>
            <w:tcW w:w="1647" w:type="pct"/>
            <w:vMerge w:val="restart"/>
            <w:vAlign w:val="center"/>
          </w:tcPr>
          <w:p w:rsidR="00DA7BBB" w:rsidRPr="00861E09" w:rsidRDefault="00DA7BBB" w:rsidP="00270FF6">
            <w:pPr>
              <w:spacing w:line="240" w:lineRule="auto"/>
              <w:ind w:firstLine="0"/>
              <w:jc w:val="center"/>
              <w:rPr>
                <w:szCs w:val="28"/>
              </w:rPr>
            </w:pPr>
            <w:r w:rsidRPr="00861E09">
              <w:rPr>
                <w:szCs w:val="28"/>
              </w:rPr>
              <w:t>не нормируется</w:t>
            </w:r>
          </w:p>
        </w:tc>
      </w:tr>
      <w:tr w:rsidR="00DA7BBB" w:rsidRPr="00C04C06" w:rsidTr="00270FF6">
        <w:tc>
          <w:tcPr>
            <w:tcW w:w="1895" w:type="pct"/>
          </w:tcPr>
          <w:p w:rsidR="00DA7BBB" w:rsidRPr="00861E09" w:rsidRDefault="00DA7BBB" w:rsidP="00270FF6">
            <w:pPr>
              <w:spacing w:line="240" w:lineRule="auto"/>
              <w:ind w:firstLine="0"/>
              <w:jc w:val="left"/>
              <w:rPr>
                <w:szCs w:val="28"/>
              </w:rPr>
            </w:pPr>
            <w:r w:rsidRPr="00861E09">
              <w:rPr>
                <w:szCs w:val="28"/>
              </w:rPr>
              <w:t>Горячее водоснабжение от газовых водонагревателей</w:t>
            </w:r>
          </w:p>
        </w:tc>
        <w:tc>
          <w:tcPr>
            <w:tcW w:w="1458" w:type="pct"/>
            <w:vAlign w:val="center"/>
          </w:tcPr>
          <w:p w:rsidR="00DA7BBB" w:rsidRPr="00861E09" w:rsidRDefault="00DA7BBB" w:rsidP="00270FF6">
            <w:pPr>
              <w:spacing w:line="240" w:lineRule="auto"/>
              <w:ind w:firstLine="0"/>
              <w:jc w:val="center"/>
              <w:rPr>
                <w:szCs w:val="28"/>
              </w:rPr>
            </w:pPr>
            <w:r w:rsidRPr="00861E09">
              <w:rPr>
                <w:szCs w:val="28"/>
              </w:rPr>
              <w:t>300 м</w:t>
            </w:r>
            <w:r w:rsidRPr="00861E09">
              <w:rPr>
                <w:szCs w:val="28"/>
                <w:vertAlign w:val="superscript"/>
              </w:rPr>
              <w:t>3</w:t>
            </w:r>
            <w:r w:rsidRPr="00861E09">
              <w:rPr>
                <w:szCs w:val="28"/>
              </w:rPr>
              <w:t>/год на 1 чел.</w:t>
            </w:r>
          </w:p>
        </w:tc>
        <w:tc>
          <w:tcPr>
            <w:tcW w:w="1647" w:type="pct"/>
            <w:vMerge/>
          </w:tcPr>
          <w:p w:rsidR="00DA7BBB" w:rsidRPr="00C04C06" w:rsidRDefault="00DA7BBB" w:rsidP="00270FF6">
            <w:pPr>
              <w:spacing w:line="240" w:lineRule="auto"/>
              <w:ind w:firstLine="0"/>
              <w:rPr>
                <w:sz w:val="24"/>
                <w:szCs w:val="24"/>
              </w:rPr>
            </w:pPr>
          </w:p>
        </w:tc>
      </w:tr>
      <w:tr w:rsidR="00DA7BBB" w:rsidRPr="00C04C06" w:rsidTr="00270FF6">
        <w:tc>
          <w:tcPr>
            <w:tcW w:w="1895" w:type="pct"/>
          </w:tcPr>
          <w:p w:rsidR="00DA7BBB" w:rsidRPr="00861E09" w:rsidRDefault="00DA7BBB" w:rsidP="00270FF6">
            <w:pPr>
              <w:spacing w:line="240" w:lineRule="auto"/>
              <w:ind w:firstLine="0"/>
              <w:rPr>
                <w:szCs w:val="28"/>
              </w:rPr>
            </w:pPr>
            <w:r w:rsidRPr="00861E09">
              <w:rPr>
                <w:szCs w:val="28"/>
              </w:rPr>
              <w:t>Отсутствие всяких видов горячего водоснабжения</w:t>
            </w:r>
          </w:p>
        </w:tc>
        <w:tc>
          <w:tcPr>
            <w:tcW w:w="1458" w:type="pct"/>
            <w:vAlign w:val="center"/>
          </w:tcPr>
          <w:p w:rsidR="00DA7BBB" w:rsidRPr="00861E09" w:rsidRDefault="00DA7BBB" w:rsidP="00270FF6">
            <w:pPr>
              <w:spacing w:line="240" w:lineRule="auto"/>
              <w:ind w:firstLine="0"/>
              <w:jc w:val="center"/>
              <w:rPr>
                <w:szCs w:val="28"/>
              </w:rPr>
            </w:pPr>
            <w:r w:rsidRPr="00861E09">
              <w:rPr>
                <w:szCs w:val="28"/>
              </w:rPr>
              <w:t>180 м</w:t>
            </w:r>
            <w:r w:rsidRPr="00861E09">
              <w:rPr>
                <w:szCs w:val="28"/>
                <w:vertAlign w:val="superscript"/>
              </w:rPr>
              <w:t>3</w:t>
            </w:r>
            <w:r w:rsidRPr="00861E09">
              <w:rPr>
                <w:szCs w:val="28"/>
              </w:rPr>
              <w:t>/год на 1 чел.</w:t>
            </w:r>
          </w:p>
        </w:tc>
        <w:tc>
          <w:tcPr>
            <w:tcW w:w="1647" w:type="pct"/>
            <w:vMerge/>
          </w:tcPr>
          <w:p w:rsidR="00DA7BBB" w:rsidRPr="00C04C06" w:rsidRDefault="00DA7BBB" w:rsidP="00270FF6">
            <w:pPr>
              <w:spacing w:line="240" w:lineRule="auto"/>
              <w:ind w:firstLine="0"/>
              <w:rPr>
                <w:sz w:val="24"/>
                <w:szCs w:val="24"/>
              </w:rPr>
            </w:pPr>
          </w:p>
        </w:tc>
      </w:tr>
    </w:tbl>
    <w:p w:rsidR="00DA7BBB" w:rsidRPr="00C04C06" w:rsidRDefault="00DA7BBB" w:rsidP="00DA7BBB">
      <w:pPr>
        <w:spacing w:line="240" w:lineRule="auto"/>
        <w:ind w:firstLine="0"/>
        <w:rPr>
          <w:sz w:val="20"/>
          <w:szCs w:val="20"/>
        </w:rPr>
      </w:pPr>
      <w:r w:rsidRPr="00C04C06">
        <w:rPr>
          <w:sz w:val="20"/>
          <w:szCs w:val="20"/>
        </w:rPr>
        <w:t>* Укрупненные показатели потребления газа (при теплоте сгорания газа 34 МДж/м</w:t>
      </w:r>
      <w:r w:rsidRPr="00C04C06">
        <w:rPr>
          <w:sz w:val="20"/>
          <w:szCs w:val="20"/>
          <w:vertAlign w:val="superscript"/>
        </w:rPr>
        <w:t>3</w:t>
      </w:r>
      <w:r w:rsidRPr="00C04C06">
        <w:rPr>
          <w:sz w:val="20"/>
          <w:szCs w:val="20"/>
        </w:rPr>
        <w:t xml:space="preserve"> (8000 ккал/м</w:t>
      </w:r>
      <w:r w:rsidRPr="00C04C06">
        <w:rPr>
          <w:sz w:val="20"/>
          <w:szCs w:val="20"/>
          <w:vertAlign w:val="superscript"/>
        </w:rPr>
        <w:t>3</w:t>
      </w:r>
      <w:r w:rsidRPr="00C04C06">
        <w:rPr>
          <w:sz w:val="20"/>
          <w:szCs w:val="20"/>
        </w:rPr>
        <w:t>)).</w:t>
      </w:r>
    </w:p>
    <w:p w:rsidR="00DA7BBB" w:rsidRPr="00C04C06" w:rsidRDefault="00DA7BBB" w:rsidP="00DA7BBB">
      <w:pPr>
        <w:spacing w:line="240" w:lineRule="auto"/>
        <w:rPr>
          <w:sz w:val="24"/>
          <w:szCs w:val="24"/>
        </w:rPr>
      </w:pPr>
    </w:p>
    <w:p w:rsidR="00DA7BBB" w:rsidRPr="00C04C06" w:rsidRDefault="00DA7BBB" w:rsidP="00DA7BBB">
      <w:pPr>
        <w:spacing w:line="240" w:lineRule="auto"/>
        <w:rPr>
          <w:szCs w:val="28"/>
        </w:rPr>
      </w:pPr>
      <w:r w:rsidRPr="00C04C06">
        <w:rPr>
          <w:szCs w:val="28"/>
        </w:rPr>
        <w:t>2) 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строительными правилами 36.13330.2012.</w:t>
      </w:r>
    </w:p>
    <w:p w:rsidR="00DA7BBB" w:rsidRPr="00C04C06" w:rsidRDefault="00DA7BBB" w:rsidP="00DA7BBB">
      <w:pPr>
        <w:spacing w:line="240" w:lineRule="auto"/>
        <w:rPr>
          <w:szCs w:val="28"/>
        </w:rPr>
      </w:pPr>
      <w:r w:rsidRPr="00C04C06">
        <w:rPr>
          <w:bCs/>
          <w:szCs w:val="28"/>
        </w:rPr>
        <w:t xml:space="preserve">3) Газонаполнительные пункты </w:t>
      </w:r>
      <w:r w:rsidRPr="00C04C06">
        <w:rPr>
          <w:szCs w:val="28"/>
        </w:rPr>
        <w:t>(далее-ГНП) следует размещать вне территории жилых и общественно-деловых зон населенных пунктов Благодарненского городского округа с подветренной стороны для ветров преобладающего направления по отношению к жилой застройке. Площадку для размещения ГНП следует выбирать с учетом расстояний до зданий и сооружений, не относящихся к ГНП, а также наличия в районе строительства железных и автомобильных дорог и пожарных депо. Расчетные показатели размеров земельных участков ГНП и промежуточных складов баллонов следует принимать по проекту, но не более 0,6 га.</w:t>
      </w:r>
    </w:p>
    <w:p w:rsidR="00DA7BBB" w:rsidRPr="00C04C06" w:rsidRDefault="00DA7BBB" w:rsidP="00DA7BBB">
      <w:pPr>
        <w:spacing w:line="240" w:lineRule="auto"/>
        <w:rPr>
          <w:szCs w:val="28"/>
        </w:rPr>
      </w:pPr>
      <w:r w:rsidRPr="00C04C06">
        <w:rPr>
          <w:szCs w:val="28"/>
        </w:rPr>
        <w:t>4) Площадку для размещения ГНП следует предусматривать с учетом обеспечения снаружи ограждения противопожарной полосы шириной 10 м. По противопожарной полосе должен быть предусмотрен проезд только пожарных машин.</w:t>
      </w:r>
    </w:p>
    <w:p w:rsidR="00DA7BBB" w:rsidRPr="00C04C06" w:rsidRDefault="00DA7BBB" w:rsidP="00DA7BBB">
      <w:pPr>
        <w:spacing w:line="240" w:lineRule="auto"/>
        <w:rPr>
          <w:szCs w:val="28"/>
        </w:rPr>
      </w:pPr>
      <w:r w:rsidRPr="00C04C06">
        <w:rPr>
          <w:szCs w:val="28"/>
        </w:rPr>
        <w:t>5) Минимальные расстояния от зданий, сооружений и наружных установок ГНС, ГНП до объектов, не относящихся к ним, следует принимать по СП 62.13330.2011*.</w:t>
      </w:r>
    </w:p>
    <w:p w:rsidR="00DA7BBB" w:rsidRPr="00C04C06" w:rsidRDefault="00DA7BBB" w:rsidP="00DA7BBB">
      <w:pPr>
        <w:spacing w:line="240" w:lineRule="auto"/>
        <w:rPr>
          <w:szCs w:val="28"/>
        </w:rPr>
      </w:pPr>
      <w:r w:rsidRPr="00C04C06">
        <w:rPr>
          <w:szCs w:val="28"/>
        </w:rPr>
        <w:t>6) Автогазозаправочные станции, технологические участки СУГ на многотопливных АЗС проектируются в соответствии с СП 156.13130.2014и (или) технико-экономической документацией, согласованной в установленном порядке, СП 62.13330.2011*, и другими нормативными документами, которые могут распространяться на проектирование данных объектов.</w:t>
      </w:r>
    </w:p>
    <w:p w:rsidR="00DA7BBB" w:rsidRPr="00C04C06" w:rsidRDefault="00DA7BBB" w:rsidP="00DA7BBB">
      <w:pPr>
        <w:spacing w:line="240" w:lineRule="auto"/>
        <w:rPr>
          <w:szCs w:val="28"/>
        </w:rPr>
      </w:pPr>
      <w:r w:rsidRPr="00C04C06">
        <w:rPr>
          <w:szCs w:val="28"/>
        </w:rPr>
        <w:t>7)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DA7BBB" w:rsidRPr="00C04C06" w:rsidRDefault="00DA7BBB" w:rsidP="00DA7BBB">
      <w:pPr>
        <w:spacing w:line="240" w:lineRule="auto"/>
        <w:rPr>
          <w:sz w:val="24"/>
          <w:szCs w:val="24"/>
        </w:rPr>
      </w:pPr>
    </w:p>
    <w:p w:rsidR="00DA7BBB" w:rsidRPr="00C04C06" w:rsidRDefault="00DA7BBB" w:rsidP="00DA7BBB">
      <w:pPr>
        <w:spacing w:line="240" w:lineRule="auto"/>
        <w:outlineLvl w:val="1"/>
        <w:rPr>
          <w:szCs w:val="28"/>
        </w:rPr>
      </w:pPr>
      <w:r w:rsidRPr="00C04C06">
        <w:rPr>
          <w:szCs w:val="28"/>
        </w:rPr>
        <w:t>6. Водоснабжение и водоотведение</w:t>
      </w:r>
    </w:p>
    <w:p w:rsidR="00DA7BBB" w:rsidRPr="00C04C06" w:rsidRDefault="00DA7BBB" w:rsidP="00DA7BBB">
      <w:pPr>
        <w:spacing w:line="240" w:lineRule="auto"/>
        <w:rPr>
          <w:szCs w:val="28"/>
        </w:rPr>
      </w:pPr>
      <w:r w:rsidRPr="00C04C06">
        <w:rPr>
          <w:szCs w:val="28"/>
        </w:rPr>
        <w:t xml:space="preserve">1) Жилая и общественно-деловая застройка Благодарненского городского округа,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w:t>
      </w:r>
    </w:p>
    <w:p w:rsidR="00DA7BBB" w:rsidRPr="00C04C06" w:rsidRDefault="00DA7BBB" w:rsidP="00DA7BBB">
      <w:pPr>
        <w:spacing w:line="240" w:lineRule="auto"/>
        <w:rPr>
          <w:szCs w:val="28"/>
        </w:rPr>
      </w:pPr>
      <w:r w:rsidRPr="00C04C06">
        <w:rPr>
          <w:szCs w:val="28"/>
        </w:rPr>
        <w:t>В случае нецелесообразности или невозможности устройства системы централизованного водоснабжения отдельных населенных пунктов, кварталов (микрорайонов) или групп жилой малоэтажной застройки городского округа, водоснабжение следует проектировать по децентрализованной схеме по согласованию с территориальными органами Роспотребнадзора.</w:t>
      </w:r>
    </w:p>
    <w:p w:rsidR="00DA7BBB" w:rsidRPr="00C04C06" w:rsidRDefault="00DA7BBB" w:rsidP="00DA7BBB">
      <w:pPr>
        <w:spacing w:line="240" w:lineRule="auto"/>
        <w:rPr>
          <w:szCs w:val="28"/>
        </w:rPr>
      </w:pPr>
      <w:r w:rsidRPr="00C04C06">
        <w:rPr>
          <w:szCs w:val="28"/>
        </w:rPr>
        <w:t>2)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p>
    <w:p w:rsidR="00DA7BBB" w:rsidRPr="00C04C06" w:rsidRDefault="00DA7BBB" w:rsidP="00DA7BBB">
      <w:pPr>
        <w:spacing w:line="240" w:lineRule="auto"/>
        <w:rPr>
          <w:szCs w:val="28"/>
        </w:rPr>
      </w:pPr>
      <w:r w:rsidRPr="00C04C06">
        <w:rPr>
          <w:szCs w:val="28"/>
        </w:rPr>
        <w:t>3) Нормативы потребления услуг по холодному и горячему водоснабжению и водоотведению следует принимать в соответствии с приложением 5 к настоящим Нормативам.</w:t>
      </w:r>
    </w:p>
    <w:p w:rsidR="00DA7BBB" w:rsidRPr="00C04C06" w:rsidRDefault="00DA7BBB" w:rsidP="00DA7BBB">
      <w:pPr>
        <w:spacing w:line="240" w:lineRule="auto"/>
        <w:rPr>
          <w:szCs w:val="28"/>
        </w:rPr>
      </w:pPr>
      <w:r w:rsidRPr="00C04C06">
        <w:rPr>
          <w:szCs w:val="28"/>
        </w:rPr>
        <w:t>4)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и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следует принимать согласно приложению 6 к настоящим Нормативам.</w:t>
      </w:r>
    </w:p>
    <w:p w:rsidR="00DA7BBB" w:rsidRPr="00C04C06" w:rsidRDefault="00DA7BBB" w:rsidP="00DA7BBB">
      <w:pPr>
        <w:spacing w:line="240" w:lineRule="auto"/>
        <w:rPr>
          <w:szCs w:val="28"/>
        </w:rPr>
      </w:pPr>
      <w:r w:rsidRPr="00C04C06">
        <w:rPr>
          <w:szCs w:val="28"/>
        </w:rPr>
        <w:t>5) Проектирование систем хозяйственно-питьевого водоснабжения и канализации населенных пунктов Благодарненского городского округа следует производить в соответствии с требованиями СП 31.13330.2012, СП 32.13330.2012, 32.13330.2018ф с учетом санитарно-гигиенической надежности получения питьевой воды, экологических и ресурсосберегающих требований.</w:t>
      </w:r>
    </w:p>
    <w:p w:rsidR="00DA7BBB" w:rsidRPr="00C04C06" w:rsidRDefault="00DA7BBB" w:rsidP="00DA7BBB">
      <w:pPr>
        <w:spacing w:line="240" w:lineRule="auto"/>
        <w:rPr>
          <w:szCs w:val="28"/>
        </w:rPr>
      </w:pPr>
      <w:r w:rsidRPr="00C04C06">
        <w:rPr>
          <w:szCs w:val="28"/>
        </w:rPr>
        <w:t>6) При использовании вод на хозяйственно-бытовые нужды должны проектироваться с</w:t>
      </w:r>
      <w:r w:rsidRPr="00C04C06">
        <w:rPr>
          <w:bCs/>
          <w:szCs w:val="28"/>
        </w:rPr>
        <w:t>ооружения по водоподготовке</w:t>
      </w:r>
      <w:r w:rsidRPr="00C04C06">
        <w:rPr>
          <w:szCs w:val="28"/>
        </w:rPr>
        <w:t>.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A7BBB" w:rsidRPr="00861E09" w:rsidRDefault="00DA7BBB" w:rsidP="00861E09">
      <w:pPr>
        <w:spacing w:line="240" w:lineRule="auto"/>
        <w:rPr>
          <w:szCs w:val="28"/>
        </w:rPr>
      </w:pPr>
      <w:r w:rsidRPr="00C04C06">
        <w:rPr>
          <w:szCs w:val="28"/>
        </w:rPr>
        <w:t>7) Расчетные размеры участков для размещения сооружений водоподготовки в зависимости от их производительности рекомен</w:t>
      </w:r>
      <w:r w:rsidR="00861E09">
        <w:rPr>
          <w:szCs w:val="28"/>
        </w:rPr>
        <w:t>дуется принимать по таблице 14.</w:t>
      </w:r>
    </w:p>
    <w:p w:rsidR="00861E09" w:rsidRDefault="00DA7BBB" w:rsidP="00861E09">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14</w:t>
      </w:r>
      <w:r w:rsidRPr="00C04C06">
        <w:rPr>
          <w:bCs/>
          <w:noProof/>
          <w:szCs w:val="28"/>
        </w:rPr>
        <w:fldChar w:fldCharType="end"/>
      </w:r>
      <w:r w:rsidRPr="00C04C06">
        <w:rPr>
          <w:bCs/>
          <w:noProof/>
          <w:szCs w:val="28"/>
        </w:rPr>
        <w:t>.</w:t>
      </w:r>
      <w:r w:rsidRPr="00C04C06">
        <w:rPr>
          <w:bCs/>
          <w:szCs w:val="28"/>
        </w:rPr>
        <w:t xml:space="preserve"> </w:t>
      </w:r>
    </w:p>
    <w:p w:rsidR="00861E09" w:rsidRDefault="00861E09" w:rsidP="00861E09">
      <w:pPr>
        <w:spacing w:line="240" w:lineRule="exact"/>
        <w:ind w:firstLine="0"/>
        <w:jc w:val="center"/>
        <w:rPr>
          <w:bCs/>
          <w:szCs w:val="28"/>
        </w:rPr>
      </w:pPr>
      <w:r w:rsidRPr="00C04C06">
        <w:rPr>
          <w:bCs/>
          <w:szCs w:val="28"/>
        </w:rPr>
        <w:t>РАСЧЕТНЫЕ</w:t>
      </w:r>
    </w:p>
    <w:p w:rsidR="00DA7BBB" w:rsidRDefault="00DA7BBB" w:rsidP="00DA7BBB">
      <w:pPr>
        <w:spacing w:line="240" w:lineRule="exact"/>
        <w:ind w:firstLine="0"/>
        <w:rPr>
          <w:bCs/>
          <w:szCs w:val="28"/>
        </w:rPr>
      </w:pPr>
      <w:r w:rsidRPr="00C04C06">
        <w:rPr>
          <w:bCs/>
          <w:szCs w:val="28"/>
        </w:rPr>
        <w:t>размеры участков для размещения сооружений водоподготовки в зависимости от их производительности</w:t>
      </w:r>
    </w:p>
    <w:p w:rsidR="00E54907" w:rsidRPr="00C04C06" w:rsidRDefault="00E54907" w:rsidP="00DA7BBB">
      <w:pPr>
        <w:spacing w:line="240" w:lineRule="exact"/>
        <w:ind w:firstLine="0"/>
        <w:rPr>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3261"/>
      </w:tblGrid>
      <w:tr w:rsidR="00DA7BBB" w:rsidRPr="00C04C06" w:rsidTr="00270FF6">
        <w:tc>
          <w:tcPr>
            <w:tcW w:w="6095" w:type="dxa"/>
            <w:vAlign w:val="center"/>
          </w:tcPr>
          <w:p w:rsidR="00DA7BBB" w:rsidRPr="00861E09" w:rsidRDefault="00DA7BBB" w:rsidP="00861E09">
            <w:pPr>
              <w:spacing w:line="240" w:lineRule="exact"/>
              <w:ind w:firstLine="0"/>
              <w:jc w:val="center"/>
              <w:rPr>
                <w:szCs w:val="28"/>
              </w:rPr>
            </w:pPr>
            <w:r w:rsidRPr="00861E09">
              <w:rPr>
                <w:szCs w:val="28"/>
              </w:rPr>
              <w:t>Производительность сооружений водоподготовки,</w:t>
            </w:r>
          </w:p>
          <w:p w:rsidR="00DA7BBB" w:rsidRPr="00861E09" w:rsidRDefault="00DA7BBB" w:rsidP="00861E09">
            <w:pPr>
              <w:spacing w:line="240" w:lineRule="exact"/>
              <w:ind w:firstLine="0"/>
              <w:jc w:val="center"/>
              <w:rPr>
                <w:szCs w:val="28"/>
              </w:rPr>
            </w:pPr>
            <w:r w:rsidRPr="00861E09">
              <w:rPr>
                <w:szCs w:val="28"/>
              </w:rPr>
              <w:t xml:space="preserve"> тыс. м</w:t>
            </w:r>
            <w:r w:rsidRPr="00861E09">
              <w:rPr>
                <w:szCs w:val="28"/>
                <w:vertAlign w:val="superscript"/>
              </w:rPr>
              <w:t>3</w:t>
            </w:r>
            <w:r w:rsidRPr="00861E09">
              <w:rPr>
                <w:szCs w:val="28"/>
              </w:rPr>
              <w:t>/сут.</w:t>
            </w:r>
          </w:p>
        </w:tc>
        <w:tc>
          <w:tcPr>
            <w:tcW w:w="3261" w:type="dxa"/>
            <w:vAlign w:val="center"/>
          </w:tcPr>
          <w:p w:rsidR="00DA7BBB" w:rsidRPr="00861E09" w:rsidRDefault="00DA7BBB" w:rsidP="00861E09">
            <w:pPr>
              <w:spacing w:line="240" w:lineRule="exact"/>
              <w:ind w:firstLine="0"/>
              <w:jc w:val="center"/>
              <w:rPr>
                <w:szCs w:val="28"/>
              </w:rPr>
            </w:pPr>
            <w:r w:rsidRPr="00861E09">
              <w:rPr>
                <w:szCs w:val="28"/>
              </w:rPr>
              <w:t>размеры земельных участков, га</w:t>
            </w:r>
          </w:p>
        </w:tc>
      </w:tr>
      <w:tr w:rsidR="00DA7BBB" w:rsidRPr="00C04C06" w:rsidTr="00861E09">
        <w:tc>
          <w:tcPr>
            <w:tcW w:w="6095" w:type="dxa"/>
          </w:tcPr>
          <w:p w:rsidR="00DA7BBB" w:rsidRPr="00861E09" w:rsidRDefault="00861E09" w:rsidP="00270FF6">
            <w:pPr>
              <w:spacing w:line="240" w:lineRule="auto"/>
              <w:ind w:firstLine="0"/>
              <w:rPr>
                <w:szCs w:val="28"/>
              </w:rPr>
            </w:pPr>
            <w:r>
              <w:rPr>
                <w:szCs w:val="28"/>
              </w:rPr>
              <w:t>Д</w:t>
            </w:r>
            <w:r w:rsidR="00DA7BBB" w:rsidRPr="00861E09">
              <w:rPr>
                <w:szCs w:val="28"/>
              </w:rPr>
              <w:t>о 0,8</w:t>
            </w:r>
          </w:p>
        </w:tc>
        <w:tc>
          <w:tcPr>
            <w:tcW w:w="3261" w:type="dxa"/>
            <w:vAlign w:val="bottom"/>
          </w:tcPr>
          <w:p w:rsidR="00DA7BBB" w:rsidRPr="00861E09" w:rsidRDefault="00DA7BBB" w:rsidP="00861E09">
            <w:pPr>
              <w:spacing w:line="240" w:lineRule="auto"/>
              <w:ind w:firstLine="0"/>
              <w:jc w:val="right"/>
              <w:rPr>
                <w:szCs w:val="28"/>
              </w:rPr>
            </w:pPr>
            <w:r w:rsidRPr="00861E09">
              <w:rPr>
                <w:szCs w:val="28"/>
              </w:rPr>
              <w:t>1</w:t>
            </w:r>
          </w:p>
        </w:tc>
      </w:tr>
      <w:tr w:rsidR="00DA7BBB" w:rsidRPr="00C04C06" w:rsidTr="00861E09">
        <w:tc>
          <w:tcPr>
            <w:tcW w:w="6095" w:type="dxa"/>
          </w:tcPr>
          <w:p w:rsidR="00DA7BBB" w:rsidRPr="00861E09" w:rsidRDefault="00861E09" w:rsidP="00270FF6">
            <w:pPr>
              <w:spacing w:line="240" w:lineRule="auto"/>
              <w:ind w:firstLine="0"/>
              <w:rPr>
                <w:szCs w:val="28"/>
              </w:rPr>
            </w:pPr>
            <w:r>
              <w:rPr>
                <w:szCs w:val="28"/>
              </w:rPr>
              <w:t>С</w:t>
            </w:r>
            <w:r w:rsidR="00DA7BBB" w:rsidRPr="00861E09">
              <w:rPr>
                <w:szCs w:val="28"/>
              </w:rPr>
              <w:t>выше 0,8 до 12</w:t>
            </w:r>
          </w:p>
        </w:tc>
        <w:tc>
          <w:tcPr>
            <w:tcW w:w="3261" w:type="dxa"/>
            <w:vAlign w:val="bottom"/>
          </w:tcPr>
          <w:p w:rsidR="00DA7BBB" w:rsidRPr="00861E09" w:rsidRDefault="00DA7BBB" w:rsidP="00861E09">
            <w:pPr>
              <w:spacing w:line="240" w:lineRule="auto"/>
              <w:ind w:firstLine="0"/>
              <w:jc w:val="right"/>
              <w:rPr>
                <w:szCs w:val="28"/>
              </w:rPr>
            </w:pPr>
            <w:r w:rsidRPr="00861E09">
              <w:rPr>
                <w:szCs w:val="28"/>
              </w:rPr>
              <w:t>2</w:t>
            </w:r>
          </w:p>
        </w:tc>
      </w:tr>
      <w:tr w:rsidR="00DA7BBB" w:rsidRPr="00C04C06" w:rsidTr="00861E09">
        <w:tc>
          <w:tcPr>
            <w:tcW w:w="6095" w:type="dxa"/>
          </w:tcPr>
          <w:p w:rsidR="00DA7BBB" w:rsidRPr="00861E09" w:rsidRDefault="00861E09" w:rsidP="00270FF6">
            <w:pPr>
              <w:spacing w:line="240" w:lineRule="auto"/>
              <w:ind w:firstLine="0"/>
              <w:rPr>
                <w:szCs w:val="28"/>
              </w:rPr>
            </w:pPr>
            <w:r>
              <w:rPr>
                <w:szCs w:val="28"/>
              </w:rPr>
              <w:t>С</w:t>
            </w:r>
            <w:r w:rsidR="00DA7BBB" w:rsidRPr="00861E09">
              <w:rPr>
                <w:szCs w:val="28"/>
              </w:rPr>
              <w:t>выше 12 до 32</w:t>
            </w:r>
          </w:p>
        </w:tc>
        <w:tc>
          <w:tcPr>
            <w:tcW w:w="3261" w:type="dxa"/>
            <w:vAlign w:val="bottom"/>
          </w:tcPr>
          <w:p w:rsidR="00DA7BBB" w:rsidRPr="00861E09" w:rsidRDefault="00DA7BBB" w:rsidP="00861E09">
            <w:pPr>
              <w:spacing w:line="240" w:lineRule="auto"/>
              <w:ind w:firstLine="0"/>
              <w:jc w:val="right"/>
              <w:rPr>
                <w:szCs w:val="28"/>
              </w:rPr>
            </w:pPr>
            <w:r w:rsidRPr="00861E09">
              <w:rPr>
                <w:szCs w:val="28"/>
              </w:rPr>
              <w:t>3</w:t>
            </w:r>
          </w:p>
        </w:tc>
      </w:tr>
      <w:tr w:rsidR="00DA7BBB" w:rsidRPr="00C04C06" w:rsidTr="00861E09">
        <w:tc>
          <w:tcPr>
            <w:tcW w:w="6095" w:type="dxa"/>
          </w:tcPr>
          <w:p w:rsidR="00DA7BBB" w:rsidRPr="00861E09" w:rsidRDefault="00861E09" w:rsidP="00270FF6">
            <w:pPr>
              <w:spacing w:line="240" w:lineRule="auto"/>
              <w:ind w:firstLine="0"/>
              <w:rPr>
                <w:szCs w:val="28"/>
              </w:rPr>
            </w:pPr>
            <w:r>
              <w:rPr>
                <w:szCs w:val="28"/>
              </w:rPr>
              <w:t>С</w:t>
            </w:r>
            <w:r w:rsidR="00DA7BBB" w:rsidRPr="00861E09">
              <w:rPr>
                <w:szCs w:val="28"/>
              </w:rPr>
              <w:t>выше 32 до 80</w:t>
            </w:r>
          </w:p>
        </w:tc>
        <w:tc>
          <w:tcPr>
            <w:tcW w:w="3261" w:type="dxa"/>
            <w:vAlign w:val="bottom"/>
          </w:tcPr>
          <w:p w:rsidR="00DA7BBB" w:rsidRPr="00861E09" w:rsidRDefault="00DA7BBB" w:rsidP="00861E09">
            <w:pPr>
              <w:spacing w:line="240" w:lineRule="auto"/>
              <w:ind w:firstLine="0"/>
              <w:jc w:val="right"/>
              <w:rPr>
                <w:szCs w:val="28"/>
              </w:rPr>
            </w:pPr>
            <w:r w:rsidRPr="00861E09">
              <w:rPr>
                <w:szCs w:val="28"/>
              </w:rPr>
              <w:t>4</w:t>
            </w:r>
          </w:p>
        </w:tc>
      </w:tr>
      <w:tr w:rsidR="00DA7BBB" w:rsidRPr="00C04C06" w:rsidTr="00861E09">
        <w:tc>
          <w:tcPr>
            <w:tcW w:w="6095" w:type="dxa"/>
          </w:tcPr>
          <w:p w:rsidR="00DA7BBB" w:rsidRPr="00861E09" w:rsidRDefault="00861E09" w:rsidP="00270FF6">
            <w:pPr>
              <w:spacing w:line="240" w:lineRule="auto"/>
              <w:ind w:firstLine="0"/>
              <w:rPr>
                <w:szCs w:val="28"/>
              </w:rPr>
            </w:pPr>
            <w:r>
              <w:rPr>
                <w:szCs w:val="28"/>
              </w:rPr>
              <w:t>С</w:t>
            </w:r>
            <w:r w:rsidR="00DA7BBB" w:rsidRPr="00861E09">
              <w:rPr>
                <w:szCs w:val="28"/>
              </w:rPr>
              <w:t>выше 80 до 125</w:t>
            </w:r>
          </w:p>
        </w:tc>
        <w:tc>
          <w:tcPr>
            <w:tcW w:w="3261" w:type="dxa"/>
            <w:vAlign w:val="bottom"/>
          </w:tcPr>
          <w:p w:rsidR="00DA7BBB" w:rsidRPr="00861E09" w:rsidRDefault="00DA7BBB" w:rsidP="00861E09">
            <w:pPr>
              <w:spacing w:line="240" w:lineRule="auto"/>
              <w:ind w:firstLine="0"/>
              <w:jc w:val="right"/>
              <w:rPr>
                <w:szCs w:val="28"/>
              </w:rPr>
            </w:pPr>
            <w:r w:rsidRPr="00861E09">
              <w:rPr>
                <w:szCs w:val="28"/>
              </w:rPr>
              <w:t>6</w:t>
            </w:r>
          </w:p>
        </w:tc>
      </w:tr>
      <w:tr w:rsidR="00DA7BBB" w:rsidRPr="00C04C06" w:rsidTr="00861E09">
        <w:tc>
          <w:tcPr>
            <w:tcW w:w="6095" w:type="dxa"/>
          </w:tcPr>
          <w:p w:rsidR="00DA7BBB" w:rsidRPr="00861E09" w:rsidRDefault="00861E09" w:rsidP="00270FF6">
            <w:pPr>
              <w:spacing w:line="240" w:lineRule="auto"/>
              <w:ind w:firstLine="0"/>
              <w:rPr>
                <w:szCs w:val="28"/>
              </w:rPr>
            </w:pPr>
            <w:r>
              <w:rPr>
                <w:szCs w:val="28"/>
              </w:rPr>
              <w:t>С</w:t>
            </w:r>
            <w:r w:rsidR="00DA7BBB" w:rsidRPr="00861E09">
              <w:rPr>
                <w:szCs w:val="28"/>
              </w:rPr>
              <w:t>выше 125 до 250</w:t>
            </w:r>
          </w:p>
        </w:tc>
        <w:tc>
          <w:tcPr>
            <w:tcW w:w="3261" w:type="dxa"/>
            <w:vAlign w:val="bottom"/>
          </w:tcPr>
          <w:p w:rsidR="00DA7BBB" w:rsidRPr="00861E09" w:rsidRDefault="00DA7BBB" w:rsidP="00861E09">
            <w:pPr>
              <w:spacing w:line="240" w:lineRule="auto"/>
              <w:ind w:firstLine="0"/>
              <w:jc w:val="right"/>
              <w:rPr>
                <w:szCs w:val="28"/>
              </w:rPr>
            </w:pPr>
            <w:r w:rsidRPr="00861E09">
              <w:rPr>
                <w:szCs w:val="28"/>
              </w:rPr>
              <w:t>12</w:t>
            </w:r>
          </w:p>
        </w:tc>
      </w:tr>
      <w:tr w:rsidR="00DA7BBB" w:rsidRPr="00C04C06" w:rsidTr="00861E09">
        <w:tc>
          <w:tcPr>
            <w:tcW w:w="6095" w:type="dxa"/>
          </w:tcPr>
          <w:p w:rsidR="00DA7BBB" w:rsidRPr="00861E09" w:rsidRDefault="00861E09" w:rsidP="00270FF6">
            <w:pPr>
              <w:spacing w:line="240" w:lineRule="auto"/>
              <w:ind w:firstLine="0"/>
              <w:rPr>
                <w:szCs w:val="28"/>
              </w:rPr>
            </w:pPr>
            <w:r>
              <w:rPr>
                <w:szCs w:val="28"/>
              </w:rPr>
              <w:t>С</w:t>
            </w:r>
            <w:r w:rsidR="00DA7BBB" w:rsidRPr="00861E09">
              <w:rPr>
                <w:szCs w:val="28"/>
              </w:rPr>
              <w:t>выше 250 до 400</w:t>
            </w:r>
          </w:p>
        </w:tc>
        <w:tc>
          <w:tcPr>
            <w:tcW w:w="3261" w:type="dxa"/>
            <w:vAlign w:val="bottom"/>
          </w:tcPr>
          <w:p w:rsidR="00DA7BBB" w:rsidRPr="00861E09" w:rsidRDefault="00DA7BBB" w:rsidP="00861E09">
            <w:pPr>
              <w:spacing w:line="240" w:lineRule="auto"/>
              <w:ind w:firstLine="0"/>
              <w:jc w:val="right"/>
              <w:rPr>
                <w:szCs w:val="28"/>
              </w:rPr>
            </w:pPr>
            <w:r w:rsidRPr="00861E09">
              <w:rPr>
                <w:szCs w:val="28"/>
              </w:rPr>
              <w:t>18</w:t>
            </w:r>
          </w:p>
        </w:tc>
      </w:tr>
      <w:tr w:rsidR="00DA7BBB" w:rsidRPr="00C04C06" w:rsidTr="00861E09">
        <w:tc>
          <w:tcPr>
            <w:tcW w:w="6095" w:type="dxa"/>
          </w:tcPr>
          <w:p w:rsidR="00DA7BBB" w:rsidRPr="00861E09" w:rsidRDefault="00861E09" w:rsidP="00270FF6">
            <w:pPr>
              <w:spacing w:line="240" w:lineRule="auto"/>
              <w:ind w:firstLine="0"/>
              <w:jc w:val="left"/>
              <w:rPr>
                <w:szCs w:val="28"/>
              </w:rPr>
            </w:pPr>
            <w:r>
              <w:rPr>
                <w:szCs w:val="28"/>
              </w:rPr>
              <w:t>С</w:t>
            </w:r>
            <w:r w:rsidR="00DA7BBB" w:rsidRPr="00861E09">
              <w:rPr>
                <w:szCs w:val="28"/>
              </w:rPr>
              <w:t>выше 400 до 800</w:t>
            </w:r>
          </w:p>
        </w:tc>
        <w:tc>
          <w:tcPr>
            <w:tcW w:w="3261" w:type="dxa"/>
            <w:vAlign w:val="bottom"/>
          </w:tcPr>
          <w:p w:rsidR="00DA7BBB" w:rsidRPr="00861E09" w:rsidRDefault="00DA7BBB" w:rsidP="00861E09">
            <w:pPr>
              <w:spacing w:line="240" w:lineRule="auto"/>
              <w:ind w:firstLine="0"/>
              <w:jc w:val="right"/>
              <w:rPr>
                <w:szCs w:val="28"/>
              </w:rPr>
            </w:pPr>
            <w:r w:rsidRPr="00861E09">
              <w:rPr>
                <w:szCs w:val="28"/>
              </w:rPr>
              <w:t>24</w:t>
            </w:r>
          </w:p>
        </w:tc>
      </w:tr>
    </w:tbl>
    <w:p w:rsidR="00DA7BBB" w:rsidRPr="00C04C06" w:rsidRDefault="00DA7BBB" w:rsidP="00DA7BBB">
      <w:pPr>
        <w:spacing w:line="240" w:lineRule="auto"/>
        <w:rPr>
          <w:sz w:val="24"/>
          <w:szCs w:val="24"/>
        </w:rPr>
      </w:pPr>
    </w:p>
    <w:p w:rsidR="00DA7BBB" w:rsidRPr="00C04C06" w:rsidRDefault="00DA7BBB" w:rsidP="00DA7BBB">
      <w:pPr>
        <w:spacing w:line="240" w:lineRule="auto"/>
        <w:rPr>
          <w:szCs w:val="28"/>
        </w:rPr>
      </w:pPr>
      <w:r w:rsidRPr="00C04C06">
        <w:rPr>
          <w:szCs w:val="28"/>
        </w:rPr>
        <w:t>8) Проектирование системы водоотведения (канализации) в Благодарненском городском округе следует осуществлять как раздельную систему канализации с отводом отдельными сетями:</w:t>
      </w:r>
    </w:p>
    <w:p w:rsidR="00DA7BBB" w:rsidRPr="00C04C06" w:rsidRDefault="00DA7BBB" w:rsidP="00DA7BBB">
      <w:pPr>
        <w:spacing w:line="240" w:lineRule="auto"/>
        <w:rPr>
          <w:szCs w:val="28"/>
        </w:rPr>
      </w:pPr>
      <w:r w:rsidRPr="00C04C06">
        <w:rPr>
          <w:szCs w:val="28"/>
        </w:rPr>
        <w:t>хозяйственно - бытовых и производственных сточных вод;</w:t>
      </w:r>
    </w:p>
    <w:p w:rsidR="00DA7BBB" w:rsidRPr="00C04C06" w:rsidRDefault="00DA7BBB" w:rsidP="00DA7BBB">
      <w:pPr>
        <w:spacing w:line="240" w:lineRule="auto"/>
        <w:rPr>
          <w:szCs w:val="28"/>
        </w:rPr>
      </w:pPr>
      <w:r w:rsidRPr="00C04C06">
        <w:rPr>
          <w:szCs w:val="28"/>
        </w:rPr>
        <w:t>поверхностных (талых и дождевых) стоков.</w:t>
      </w:r>
    </w:p>
    <w:p w:rsidR="00DA7BBB" w:rsidRPr="00C04C06" w:rsidRDefault="00DA7BBB" w:rsidP="00DA7BBB">
      <w:pPr>
        <w:spacing w:line="240" w:lineRule="auto"/>
        <w:rPr>
          <w:szCs w:val="28"/>
        </w:rPr>
      </w:pPr>
      <w:r w:rsidRPr="00C04C06">
        <w:rPr>
          <w:szCs w:val="28"/>
        </w:rPr>
        <w:t>9) Расчетные показатели минимально допустимого уровня обеспеченности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DA7BBB" w:rsidRPr="00C04C06" w:rsidRDefault="00DA7BBB" w:rsidP="00DA7BBB">
      <w:pPr>
        <w:spacing w:line="240" w:lineRule="auto"/>
        <w:rPr>
          <w:szCs w:val="28"/>
        </w:rPr>
      </w:pPr>
      <w:r w:rsidRPr="00C04C06">
        <w:rPr>
          <w:szCs w:val="28"/>
        </w:rPr>
        <w:t xml:space="preserve">10) Расчетные среднесуточные расходы сточных вод на территории Благодарненского городского округа </w:t>
      </w:r>
      <w:r w:rsidR="00861E09">
        <w:rPr>
          <w:szCs w:val="28"/>
        </w:rPr>
        <w:t xml:space="preserve">Ставропольского края </w:t>
      </w:r>
      <w:r w:rsidRPr="00C04C06">
        <w:rPr>
          <w:szCs w:val="28"/>
        </w:rPr>
        <w:t>рекомендуется определять с использованием коэффициентов водоотведения:</w:t>
      </w:r>
    </w:p>
    <w:p w:rsidR="00DA7BBB" w:rsidRPr="00C04C06" w:rsidRDefault="00DA7BBB" w:rsidP="00DA7BBB">
      <w:pPr>
        <w:spacing w:line="240" w:lineRule="auto"/>
        <w:rPr>
          <w:szCs w:val="28"/>
        </w:rPr>
      </w:pPr>
      <w:r w:rsidRPr="00C04C06">
        <w:rPr>
          <w:szCs w:val="28"/>
        </w:rPr>
        <w:t>в среднем по Благодарненскому городскому округу – 0,98;</w:t>
      </w:r>
    </w:p>
    <w:p w:rsidR="00DA7BBB" w:rsidRPr="00C04C06" w:rsidRDefault="00DA7BBB" w:rsidP="00DA7BBB">
      <w:pPr>
        <w:spacing w:line="240" w:lineRule="auto"/>
        <w:rPr>
          <w:szCs w:val="28"/>
        </w:rPr>
      </w:pPr>
      <w:r w:rsidRPr="00C04C06">
        <w:rPr>
          <w:szCs w:val="28"/>
        </w:rPr>
        <w:t>на территории малоэтажной застройки: городской – 1,0; пригородной – 0,95; сельской – 0,85;</w:t>
      </w:r>
    </w:p>
    <w:p w:rsidR="00DA7BBB" w:rsidRPr="00C04C06" w:rsidRDefault="00DA7BBB" w:rsidP="00DA7BBB">
      <w:pPr>
        <w:spacing w:line="240" w:lineRule="auto"/>
        <w:rPr>
          <w:szCs w:val="28"/>
        </w:rPr>
      </w:pPr>
      <w:r w:rsidRPr="00C04C06">
        <w:rPr>
          <w:szCs w:val="28"/>
        </w:rPr>
        <w:t>при наличии местной промышленности – 0,8-0,9.</w:t>
      </w:r>
    </w:p>
    <w:p w:rsidR="00DA7BBB" w:rsidRPr="00C04C06" w:rsidRDefault="00DA7BBB" w:rsidP="00DA7BBB">
      <w:pPr>
        <w:spacing w:line="240" w:lineRule="auto"/>
        <w:rPr>
          <w:szCs w:val="28"/>
        </w:rPr>
      </w:pPr>
      <w:r w:rsidRPr="00C04C06">
        <w:rPr>
          <w:szCs w:val="28"/>
        </w:rPr>
        <w:t>11)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A7BBB" w:rsidRPr="00C04C06" w:rsidRDefault="00DA7BBB" w:rsidP="00DA7BBB">
      <w:pPr>
        <w:spacing w:line="240" w:lineRule="auto"/>
        <w:rPr>
          <w:szCs w:val="28"/>
        </w:rPr>
      </w:pPr>
      <w:r w:rsidRPr="00C04C06">
        <w:rPr>
          <w:szCs w:val="28"/>
        </w:rPr>
        <w:t>12) Допускается, как исключение устройство общего сборника сточных вод на одно здание или группу зданий при следующих условиях:</w:t>
      </w:r>
    </w:p>
    <w:p w:rsidR="00DA7BBB" w:rsidRPr="00C04C06" w:rsidRDefault="00DA7BBB" w:rsidP="00DA7BBB">
      <w:pPr>
        <w:spacing w:line="240" w:lineRule="auto"/>
        <w:rPr>
          <w:szCs w:val="28"/>
        </w:rPr>
      </w:pPr>
      <w:r w:rsidRPr="00C04C06">
        <w:rPr>
          <w:szCs w:val="28"/>
        </w:rPr>
        <w:t>при отсутствии централизованной системы канализации;</w:t>
      </w:r>
    </w:p>
    <w:p w:rsidR="00DA7BBB" w:rsidRPr="00C04C06" w:rsidRDefault="00DA7BBB" w:rsidP="00DA7BBB">
      <w:pPr>
        <w:spacing w:line="240" w:lineRule="auto"/>
        <w:rPr>
          <w:bCs/>
          <w:szCs w:val="28"/>
        </w:rPr>
      </w:pPr>
      <w:r w:rsidRPr="00C04C06">
        <w:rPr>
          <w:szCs w:val="28"/>
        </w:rPr>
        <w:t>при расположении зданий на значительном удалении от действующих основных канализационных сетей;</w:t>
      </w:r>
    </w:p>
    <w:p w:rsidR="00DA7BBB" w:rsidRPr="00C04C06" w:rsidRDefault="00DA7BBB" w:rsidP="00DA7BBB">
      <w:pPr>
        <w:spacing w:line="240" w:lineRule="auto"/>
        <w:rPr>
          <w:szCs w:val="28"/>
        </w:rPr>
      </w:pPr>
      <w:r w:rsidRPr="00C04C06">
        <w:rPr>
          <w:szCs w:val="28"/>
        </w:rPr>
        <w:t>при невозможности в ближайшее время присоединения к общей канализационной сети.</w:t>
      </w:r>
    </w:p>
    <w:p w:rsidR="00DA7BBB" w:rsidRPr="00861E09" w:rsidRDefault="00DA7BBB" w:rsidP="00861E09">
      <w:pPr>
        <w:spacing w:line="240" w:lineRule="auto"/>
        <w:rPr>
          <w:szCs w:val="28"/>
        </w:rPr>
      </w:pPr>
      <w:r w:rsidRPr="00C04C06">
        <w:rPr>
          <w:szCs w:val="28"/>
        </w:rPr>
        <w:t>13) Расчетные показатели размеров земельных участков для очистных сооружений с</w:t>
      </w:r>
      <w:r w:rsidR="00861E09">
        <w:rPr>
          <w:szCs w:val="28"/>
        </w:rPr>
        <w:t>ледует принимать по таблице 15.</w:t>
      </w:r>
    </w:p>
    <w:p w:rsidR="00861E09" w:rsidRDefault="00DA7BBB" w:rsidP="00861E09">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15</w:t>
      </w:r>
      <w:r w:rsidRPr="00C04C06">
        <w:rPr>
          <w:bCs/>
          <w:noProof/>
          <w:szCs w:val="28"/>
        </w:rPr>
        <w:fldChar w:fldCharType="end"/>
      </w:r>
      <w:r w:rsidRPr="00C04C06">
        <w:rPr>
          <w:bCs/>
          <w:noProof/>
          <w:szCs w:val="28"/>
        </w:rPr>
        <w:t>.</w:t>
      </w:r>
      <w:r w:rsidRPr="00C04C06">
        <w:rPr>
          <w:bCs/>
          <w:szCs w:val="28"/>
        </w:rPr>
        <w:t xml:space="preserve"> </w:t>
      </w:r>
    </w:p>
    <w:p w:rsidR="00861E09" w:rsidRDefault="00861E09" w:rsidP="00861E09">
      <w:pPr>
        <w:spacing w:line="240" w:lineRule="exact"/>
        <w:ind w:firstLine="0"/>
        <w:jc w:val="center"/>
        <w:rPr>
          <w:bCs/>
          <w:szCs w:val="28"/>
        </w:rPr>
      </w:pPr>
      <w:r w:rsidRPr="00C04C06">
        <w:rPr>
          <w:bCs/>
          <w:szCs w:val="28"/>
        </w:rPr>
        <w:t>РАСЧЕТНЫЕ</w:t>
      </w:r>
    </w:p>
    <w:p w:rsidR="00DA7BBB" w:rsidRDefault="00DA7BBB" w:rsidP="00861E09">
      <w:pPr>
        <w:spacing w:line="240" w:lineRule="exact"/>
        <w:ind w:firstLine="0"/>
        <w:jc w:val="center"/>
        <w:rPr>
          <w:bCs/>
          <w:szCs w:val="28"/>
        </w:rPr>
      </w:pPr>
      <w:r w:rsidRPr="00C04C06">
        <w:rPr>
          <w:bCs/>
          <w:szCs w:val="28"/>
        </w:rPr>
        <w:t>параметры земельных участков для очистных сооружений</w:t>
      </w:r>
    </w:p>
    <w:p w:rsidR="00E54907" w:rsidRPr="00C04C06" w:rsidRDefault="00E54907" w:rsidP="00861E09">
      <w:pPr>
        <w:spacing w:line="240" w:lineRule="exact"/>
        <w:ind w:firstLine="0"/>
        <w:jc w:val="center"/>
        <w:rPr>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2153"/>
        <w:gridCol w:w="2069"/>
        <w:gridCol w:w="2538"/>
      </w:tblGrid>
      <w:tr w:rsidR="00DA7BBB" w:rsidRPr="00C04C06" w:rsidTr="00270FF6">
        <w:tc>
          <w:tcPr>
            <w:tcW w:w="2552" w:type="dxa"/>
            <w:vMerge w:val="restart"/>
          </w:tcPr>
          <w:p w:rsidR="00DA7BBB" w:rsidRPr="00861E09" w:rsidRDefault="00DA7BBB" w:rsidP="00861E09">
            <w:pPr>
              <w:spacing w:line="240" w:lineRule="exact"/>
              <w:ind w:firstLine="0"/>
              <w:jc w:val="center"/>
              <w:rPr>
                <w:szCs w:val="28"/>
              </w:rPr>
            </w:pPr>
            <w:r w:rsidRPr="00861E09">
              <w:rPr>
                <w:szCs w:val="28"/>
              </w:rPr>
              <w:t>Производительность</w:t>
            </w:r>
          </w:p>
          <w:p w:rsidR="00DA7BBB" w:rsidRPr="00861E09" w:rsidRDefault="00DA7BBB" w:rsidP="00861E09">
            <w:pPr>
              <w:spacing w:line="240" w:lineRule="exact"/>
              <w:ind w:firstLine="0"/>
              <w:jc w:val="center"/>
              <w:rPr>
                <w:szCs w:val="28"/>
              </w:rPr>
            </w:pPr>
            <w:r w:rsidRPr="00861E09">
              <w:rPr>
                <w:szCs w:val="28"/>
              </w:rPr>
              <w:t>очистных сооружений,</w:t>
            </w:r>
          </w:p>
          <w:p w:rsidR="00DA7BBB" w:rsidRPr="00861E09" w:rsidRDefault="00DA7BBB" w:rsidP="00861E09">
            <w:pPr>
              <w:spacing w:line="240" w:lineRule="exact"/>
              <w:ind w:firstLine="0"/>
              <w:jc w:val="center"/>
              <w:rPr>
                <w:szCs w:val="28"/>
              </w:rPr>
            </w:pPr>
            <w:r w:rsidRPr="00861E09">
              <w:rPr>
                <w:szCs w:val="28"/>
              </w:rPr>
              <w:t>тыс. м</w:t>
            </w:r>
            <w:r w:rsidRPr="00861E09">
              <w:rPr>
                <w:szCs w:val="28"/>
                <w:vertAlign w:val="superscript"/>
              </w:rPr>
              <w:t>3</w:t>
            </w:r>
            <w:r w:rsidRPr="00861E09">
              <w:rPr>
                <w:szCs w:val="28"/>
              </w:rPr>
              <w:t>/сут.</w:t>
            </w:r>
          </w:p>
        </w:tc>
        <w:tc>
          <w:tcPr>
            <w:tcW w:w="6804" w:type="dxa"/>
            <w:gridSpan w:val="3"/>
            <w:vAlign w:val="center"/>
          </w:tcPr>
          <w:p w:rsidR="00DA7BBB" w:rsidRPr="00861E09" w:rsidRDefault="00DA7BBB" w:rsidP="00861E09">
            <w:pPr>
              <w:spacing w:line="240" w:lineRule="exact"/>
              <w:ind w:firstLine="0"/>
              <w:jc w:val="center"/>
              <w:rPr>
                <w:szCs w:val="28"/>
              </w:rPr>
            </w:pPr>
            <w:r w:rsidRPr="00861E09">
              <w:rPr>
                <w:szCs w:val="28"/>
              </w:rPr>
              <w:t>размеры земельных участков, га</w:t>
            </w:r>
          </w:p>
        </w:tc>
      </w:tr>
      <w:tr w:rsidR="00DA7BBB" w:rsidRPr="00C04C06" w:rsidTr="00270FF6">
        <w:tc>
          <w:tcPr>
            <w:tcW w:w="2552" w:type="dxa"/>
            <w:vMerge/>
          </w:tcPr>
          <w:p w:rsidR="00DA7BBB" w:rsidRPr="00861E09" w:rsidRDefault="00DA7BBB" w:rsidP="00861E09">
            <w:pPr>
              <w:spacing w:line="240" w:lineRule="exact"/>
              <w:ind w:firstLine="0"/>
              <w:rPr>
                <w:szCs w:val="28"/>
              </w:rPr>
            </w:pPr>
          </w:p>
        </w:tc>
        <w:tc>
          <w:tcPr>
            <w:tcW w:w="2166" w:type="dxa"/>
          </w:tcPr>
          <w:p w:rsidR="00DA7BBB" w:rsidRPr="00861E09" w:rsidRDefault="00DA7BBB" w:rsidP="00861E09">
            <w:pPr>
              <w:spacing w:line="240" w:lineRule="exact"/>
              <w:ind w:firstLine="0"/>
              <w:jc w:val="center"/>
              <w:rPr>
                <w:szCs w:val="28"/>
              </w:rPr>
            </w:pPr>
            <w:r w:rsidRPr="00861E09">
              <w:rPr>
                <w:szCs w:val="28"/>
              </w:rPr>
              <w:t>очистных сооружений</w:t>
            </w:r>
          </w:p>
        </w:tc>
        <w:tc>
          <w:tcPr>
            <w:tcW w:w="2086" w:type="dxa"/>
          </w:tcPr>
          <w:p w:rsidR="00DA7BBB" w:rsidRPr="00861E09" w:rsidRDefault="00DA7BBB" w:rsidP="00861E09">
            <w:pPr>
              <w:spacing w:line="240" w:lineRule="exact"/>
              <w:ind w:firstLine="0"/>
              <w:jc w:val="center"/>
              <w:rPr>
                <w:szCs w:val="28"/>
              </w:rPr>
            </w:pPr>
            <w:r w:rsidRPr="00861E09">
              <w:rPr>
                <w:szCs w:val="28"/>
              </w:rPr>
              <w:t>иловых площадок</w:t>
            </w:r>
          </w:p>
        </w:tc>
        <w:tc>
          <w:tcPr>
            <w:tcW w:w="2552" w:type="dxa"/>
          </w:tcPr>
          <w:p w:rsidR="00DA7BBB" w:rsidRPr="00861E09" w:rsidRDefault="00DA7BBB" w:rsidP="00861E09">
            <w:pPr>
              <w:spacing w:line="240" w:lineRule="exact"/>
              <w:ind w:firstLine="0"/>
              <w:jc w:val="center"/>
              <w:rPr>
                <w:szCs w:val="28"/>
              </w:rPr>
            </w:pPr>
            <w:r w:rsidRPr="00861E09">
              <w:rPr>
                <w:szCs w:val="28"/>
              </w:rPr>
              <w:t>биологических прудов глубокой очистки сточных вод</w:t>
            </w:r>
          </w:p>
        </w:tc>
      </w:tr>
      <w:tr w:rsidR="00DA7BBB" w:rsidRPr="00C04C06" w:rsidTr="00270FF6">
        <w:tc>
          <w:tcPr>
            <w:tcW w:w="2552" w:type="dxa"/>
          </w:tcPr>
          <w:p w:rsidR="00DA7BBB" w:rsidRPr="00861E09" w:rsidRDefault="00861E09" w:rsidP="00270FF6">
            <w:pPr>
              <w:spacing w:line="240" w:lineRule="auto"/>
              <w:ind w:firstLine="0"/>
              <w:rPr>
                <w:szCs w:val="28"/>
              </w:rPr>
            </w:pPr>
            <w:r>
              <w:rPr>
                <w:szCs w:val="28"/>
              </w:rPr>
              <w:t>Д</w:t>
            </w:r>
            <w:r w:rsidR="00DA7BBB" w:rsidRPr="00861E09">
              <w:rPr>
                <w:szCs w:val="28"/>
              </w:rPr>
              <w:t>о 0,7</w:t>
            </w:r>
          </w:p>
        </w:tc>
        <w:tc>
          <w:tcPr>
            <w:tcW w:w="2166" w:type="dxa"/>
          </w:tcPr>
          <w:p w:rsidR="00DA7BBB" w:rsidRPr="00861E09" w:rsidRDefault="00DA7BBB" w:rsidP="00861E09">
            <w:pPr>
              <w:spacing w:line="240" w:lineRule="auto"/>
              <w:ind w:firstLine="0"/>
              <w:jc w:val="right"/>
              <w:rPr>
                <w:szCs w:val="28"/>
              </w:rPr>
            </w:pPr>
            <w:r w:rsidRPr="00861E09">
              <w:rPr>
                <w:szCs w:val="28"/>
              </w:rPr>
              <w:t>0,5</w:t>
            </w:r>
          </w:p>
        </w:tc>
        <w:tc>
          <w:tcPr>
            <w:tcW w:w="2086" w:type="dxa"/>
          </w:tcPr>
          <w:p w:rsidR="00DA7BBB" w:rsidRPr="00861E09" w:rsidRDefault="00DA7BBB" w:rsidP="00861E09">
            <w:pPr>
              <w:spacing w:line="240" w:lineRule="auto"/>
              <w:ind w:firstLine="0"/>
              <w:jc w:val="right"/>
              <w:rPr>
                <w:szCs w:val="28"/>
              </w:rPr>
            </w:pPr>
            <w:r w:rsidRPr="00861E09">
              <w:rPr>
                <w:szCs w:val="28"/>
              </w:rPr>
              <w:t>0,2</w:t>
            </w:r>
          </w:p>
        </w:tc>
        <w:tc>
          <w:tcPr>
            <w:tcW w:w="2552" w:type="dxa"/>
          </w:tcPr>
          <w:p w:rsidR="00DA7BBB" w:rsidRPr="00861E09" w:rsidRDefault="00DA7BBB" w:rsidP="00861E09">
            <w:pPr>
              <w:spacing w:line="240" w:lineRule="auto"/>
              <w:ind w:firstLine="0"/>
              <w:jc w:val="right"/>
              <w:rPr>
                <w:szCs w:val="28"/>
              </w:rPr>
            </w:pPr>
            <w:r w:rsidRPr="00861E09">
              <w:rPr>
                <w:szCs w:val="28"/>
              </w:rPr>
              <w:t>-</w:t>
            </w:r>
          </w:p>
        </w:tc>
      </w:tr>
      <w:tr w:rsidR="00DA7BBB" w:rsidRPr="00C04C06" w:rsidTr="00270FF6">
        <w:tc>
          <w:tcPr>
            <w:tcW w:w="2552" w:type="dxa"/>
          </w:tcPr>
          <w:p w:rsidR="00DA7BBB" w:rsidRPr="00861E09" w:rsidRDefault="00861E09" w:rsidP="00270FF6">
            <w:pPr>
              <w:spacing w:line="240" w:lineRule="auto"/>
              <w:ind w:firstLine="0"/>
              <w:rPr>
                <w:szCs w:val="28"/>
              </w:rPr>
            </w:pPr>
            <w:r>
              <w:rPr>
                <w:szCs w:val="28"/>
              </w:rPr>
              <w:t>С</w:t>
            </w:r>
            <w:r w:rsidR="00DA7BBB" w:rsidRPr="00861E09">
              <w:rPr>
                <w:szCs w:val="28"/>
              </w:rPr>
              <w:t>выше 0,7 до 17</w:t>
            </w:r>
          </w:p>
        </w:tc>
        <w:tc>
          <w:tcPr>
            <w:tcW w:w="2166" w:type="dxa"/>
          </w:tcPr>
          <w:p w:rsidR="00DA7BBB" w:rsidRPr="00861E09" w:rsidRDefault="00DA7BBB" w:rsidP="00861E09">
            <w:pPr>
              <w:spacing w:line="240" w:lineRule="auto"/>
              <w:ind w:firstLine="0"/>
              <w:jc w:val="right"/>
              <w:rPr>
                <w:szCs w:val="28"/>
              </w:rPr>
            </w:pPr>
            <w:r w:rsidRPr="00861E09">
              <w:rPr>
                <w:szCs w:val="28"/>
              </w:rPr>
              <w:t>4,0</w:t>
            </w:r>
          </w:p>
        </w:tc>
        <w:tc>
          <w:tcPr>
            <w:tcW w:w="2086" w:type="dxa"/>
          </w:tcPr>
          <w:p w:rsidR="00DA7BBB" w:rsidRPr="00861E09" w:rsidRDefault="00DA7BBB" w:rsidP="00861E09">
            <w:pPr>
              <w:spacing w:line="240" w:lineRule="auto"/>
              <w:ind w:firstLine="0"/>
              <w:jc w:val="right"/>
              <w:rPr>
                <w:szCs w:val="28"/>
              </w:rPr>
            </w:pPr>
            <w:r w:rsidRPr="00861E09">
              <w:rPr>
                <w:szCs w:val="28"/>
              </w:rPr>
              <w:t>3,0</w:t>
            </w:r>
          </w:p>
        </w:tc>
        <w:tc>
          <w:tcPr>
            <w:tcW w:w="2552" w:type="dxa"/>
          </w:tcPr>
          <w:p w:rsidR="00DA7BBB" w:rsidRPr="00861E09" w:rsidRDefault="00DA7BBB" w:rsidP="00861E09">
            <w:pPr>
              <w:spacing w:line="240" w:lineRule="auto"/>
              <w:ind w:firstLine="0"/>
              <w:jc w:val="right"/>
              <w:rPr>
                <w:szCs w:val="28"/>
              </w:rPr>
            </w:pPr>
            <w:r w:rsidRPr="00861E09">
              <w:rPr>
                <w:szCs w:val="28"/>
              </w:rPr>
              <w:t>3,0</w:t>
            </w:r>
          </w:p>
        </w:tc>
      </w:tr>
      <w:tr w:rsidR="00DA7BBB" w:rsidRPr="00C04C06" w:rsidTr="00270FF6">
        <w:tc>
          <w:tcPr>
            <w:tcW w:w="2552" w:type="dxa"/>
          </w:tcPr>
          <w:p w:rsidR="00DA7BBB" w:rsidRPr="00861E09" w:rsidRDefault="00861E09" w:rsidP="00270FF6">
            <w:pPr>
              <w:spacing w:line="240" w:lineRule="auto"/>
              <w:ind w:firstLine="0"/>
              <w:rPr>
                <w:szCs w:val="28"/>
              </w:rPr>
            </w:pPr>
            <w:r>
              <w:rPr>
                <w:szCs w:val="28"/>
              </w:rPr>
              <w:t>С</w:t>
            </w:r>
            <w:r w:rsidR="00DA7BBB" w:rsidRPr="00861E09">
              <w:rPr>
                <w:szCs w:val="28"/>
              </w:rPr>
              <w:t>выше 17 до 40</w:t>
            </w:r>
          </w:p>
        </w:tc>
        <w:tc>
          <w:tcPr>
            <w:tcW w:w="2166" w:type="dxa"/>
          </w:tcPr>
          <w:p w:rsidR="00DA7BBB" w:rsidRPr="00861E09" w:rsidRDefault="00DA7BBB" w:rsidP="00861E09">
            <w:pPr>
              <w:spacing w:line="240" w:lineRule="auto"/>
              <w:ind w:firstLine="0"/>
              <w:jc w:val="right"/>
              <w:rPr>
                <w:szCs w:val="28"/>
              </w:rPr>
            </w:pPr>
            <w:r w:rsidRPr="00861E09">
              <w:rPr>
                <w:szCs w:val="28"/>
              </w:rPr>
              <w:t>6,0</w:t>
            </w:r>
          </w:p>
        </w:tc>
        <w:tc>
          <w:tcPr>
            <w:tcW w:w="2086" w:type="dxa"/>
          </w:tcPr>
          <w:p w:rsidR="00DA7BBB" w:rsidRPr="00861E09" w:rsidRDefault="00DA7BBB" w:rsidP="00861E09">
            <w:pPr>
              <w:spacing w:line="240" w:lineRule="auto"/>
              <w:ind w:firstLine="0"/>
              <w:jc w:val="right"/>
              <w:rPr>
                <w:szCs w:val="28"/>
              </w:rPr>
            </w:pPr>
            <w:r w:rsidRPr="00861E09">
              <w:rPr>
                <w:szCs w:val="28"/>
              </w:rPr>
              <w:t>9,0</w:t>
            </w:r>
          </w:p>
        </w:tc>
        <w:tc>
          <w:tcPr>
            <w:tcW w:w="2552" w:type="dxa"/>
          </w:tcPr>
          <w:p w:rsidR="00DA7BBB" w:rsidRPr="00861E09" w:rsidRDefault="00DA7BBB" w:rsidP="00861E09">
            <w:pPr>
              <w:spacing w:line="240" w:lineRule="auto"/>
              <w:ind w:firstLine="0"/>
              <w:jc w:val="right"/>
              <w:rPr>
                <w:szCs w:val="28"/>
              </w:rPr>
            </w:pPr>
            <w:r w:rsidRPr="00861E09">
              <w:rPr>
                <w:szCs w:val="28"/>
              </w:rPr>
              <w:t>6,0</w:t>
            </w:r>
          </w:p>
        </w:tc>
      </w:tr>
      <w:tr w:rsidR="00DA7BBB" w:rsidRPr="00C04C06" w:rsidTr="00270FF6">
        <w:tc>
          <w:tcPr>
            <w:tcW w:w="2552" w:type="dxa"/>
          </w:tcPr>
          <w:p w:rsidR="00DA7BBB" w:rsidRPr="00861E09" w:rsidRDefault="00861E09" w:rsidP="00270FF6">
            <w:pPr>
              <w:spacing w:line="240" w:lineRule="auto"/>
              <w:ind w:firstLine="0"/>
              <w:rPr>
                <w:szCs w:val="28"/>
              </w:rPr>
            </w:pPr>
            <w:r>
              <w:rPr>
                <w:szCs w:val="28"/>
              </w:rPr>
              <w:t>С</w:t>
            </w:r>
            <w:r w:rsidR="00DA7BBB" w:rsidRPr="00861E09">
              <w:rPr>
                <w:szCs w:val="28"/>
              </w:rPr>
              <w:t>выше 40 до 130</w:t>
            </w:r>
          </w:p>
        </w:tc>
        <w:tc>
          <w:tcPr>
            <w:tcW w:w="2166" w:type="dxa"/>
          </w:tcPr>
          <w:p w:rsidR="00DA7BBB" w:rsidRPr="00861E09" w:rsidRDefault="00DA7BBB" w:rsidP="00861E09">
            <w:pPr>
              <w:spacing w:line="240" w:lineRule="auto"/>
              <w:ind w:firstLine="0"/>
              <w:jc w:val="right"/>
              <w:rPr>
                <w:szCs w:val="28"/>
              </w:rPr>
            </w:pPr>
            <w:r w:rsidRPr="00861E09">
              <w:rPr>
                <w:szCs w:val="28"/>
              </w:rPr>
              <w:t>12,0</w:t>
            </w:r>
          </w:p>
        </w:tc>
        <w:tc>
          <w:tcPr>
            <w:tcW w:w="2086" w:type="dxa"/>
          </w:tcPr>
          <w:p w:rsidR="00DA7BBB" w:rsidRPr="00861E09" w:rsidRDefault="00DA7BBB" w:rsidP="00861E09">
            <w:pPr>
              <w:spacing w:line="240" w:lineRule="auto"/>
              <w:ind w:firstLine="0"/>
              <w:jc w:val="right"/>
              <w:rPr>
                <w:szCs w:val="28"/>
              </w:rPr>
            </w:pPr>
            <w:r w:rsidRPr="00861E09">
              <w:rPr>
                <w:szCs w:val="28"/>
              </w:rPr>
              <w:t>25,0</w:t>
            </w:r>
          </w:p>
        </w:tc>
        <w:tc>
          <w:tcPr>
            <w:tcW w:w="2552" w:type="dxa"/>
          </w:tcPr>
          <w:p w:rsidR="00DA7BBB" w:rsidRPr="00861E09" w:rsidRDefault="00DA7BBB" w:rsidP="00861E09">
            <w:pPr>
              <w:spacing w:line="240" w:lineRule="auto"/>
              <w:ind w:firstLine="0"/>
              <w:jc w:val="right"/>
              <w:rPr>
                <w:szCs w:val="28"/>
              </w:rPr>
            </w:pPr>
            <w:r w:rsidRPr="00861E09">
              <w:rPr>
                <w:szCs w:val="28"/>
              </w:rPr>
              <w:t>20,0</w:t>
            </w:r>
          </w:p>
        </w:tc>
      </w:tr>
      <w:tr w:rsidR="00DA7BBB" w:rsidRPr="00C04C06" w:rsidTr="00270FF6">
        <w:tc>
          <w:tcPr>
            <w:tcW w:w="2552" w:type="dxa"/>
          </w:tcPr>
          <w:p w:rsidR="00DA7BBB" w:rsidRPr="00861E09" w:rsidRDefault="00861E09" w:rsidP="00270FF6">
            <w:pPr>
              <w:spacing w:line="240" w:lineRule="auto"/>
              <w:ind w:firstLine="0"/>
              <w:rPr>
                <w:szCs w:val="28"/>
              </w:rPr>
            </w:pPr>
            <w:r>
              <w:rPr>
                <w:szCs w:val="28"/>
              </w:rPr>
              <w:t>С</w:t>
            </w:r>
            <w:r w:rsidR="00DA7BBB" w:rsidRPr="00861E09">
              <w:rPr>
                <w:szCs w:val="28"/>
              </w:rPr>
              <w:t>выше 130 до 175</w:t>
            </w:r>
          </w:p>
        </w:tc>
        <w:tc>
          <w:tcPr>
            <w:tcW w:w="2166" w:type="dxa"/>
          </w:tcPr>
          <w:p w:rsidR="00DA7BBB" w:rsidRPr="00861E09" w:rsidRDefault="00DA7BBB" w:rsidP="00861E09">
            <w:pPr>
              <w:spacing w:line="240" w:lineRule="auto"/>
              <w:ind w:firstLine="0"/>
              <w:jc w:val="right"/>
              <w:rPr>
                <w:szCs w:val="28"/>
              </w:rPr>
            </w:pPr>
            <w:r w:rsidRPr="00861E09">
              <w:rPr>
                <w:szCs w:val="28"/>
              </w:rPr>
              <w:t>14,0</w:t>
            </w:r>
          </w:p>
        </w:tc>
        <w:tc>
          <w:tcPr>
            <w:tcW w:w="2086" w:type="dxa"/>
          </w:tcPr>
          <w:p w:rsidR="00DA7BBB" w:rsidRPr="00861E09" w:rsidRDefault="00DA7BBB" w:rsidP="00861E09">
            <w:pPr>
              <w:spacing w:line="240" w:lineRule="auto"/>
              <w:ind w:firstLine="0"/>
              <w:jc w:val="right"/>
              <w:rPr>
                <w:szCs w:val="28"/>
              </w:rPr>
            </w:pPr>
            <w:r w:rsidRPr="00861E09">
              <w:rPr>
                <w:szCs w:val="28"/>
              </w:rPr>
              <w:t>30,0</w:t>
            </w:r>
          </w:p>
        </w:tc>
        <w:tc>
          <w:tcPr>
            <w:tcW w:w="2552" w:type="dxa"/>
          </w:tcPr>
          <w:p w:rsidR="00DA7BBB" w:rsidRPr="00861E09" w:rsidRDefault="00DA7BBB" w:rsidP="00861E09">
            <w:pPr>
              <w:spacing w:line="240" w:lineRule="auto"/>
              <w:ind w:firstLine="0"/>
              <w:jc w:val="right"/>
              <w:rPr>
                <w:szCs w:val="28"/>
              </w:rPr>
            </w:pPr>
            <w:r w:rsidRPr="00861E09">
              <w:rPr>
                <w:szCs w:val="28"/>
              </w:rPr>
              <w:t>30,0</w:t>
            </w:r>
          </w:p>
        </w:tc>
      </w:tr>
      <w:tr w:rsidR="00DA7BBB" w:rsidRPr="00C04C06" w:rsidTr="00270FF6">
        <w:tc>
          <w:tcPr>
            <w:tcW w:w="2552" w:type="dxa"/>
          </w:tcPr>
          <w:p w:rsidR="00DA7BBB" w:rsidRPr="00861E09" w:rsidRDefault="00861E09" w:rsidP="00270FF6">
            <w:pPr>
              <w:spacing w:line="240" w:lineRule="auto"/>
              <w:ind w:firstLine="0"/>
              <w:rPr>
                <w:szCs w:val="28"/>
              </w:rPr>
            </w:pPr>
            <w:r>
              <w:rPr>
                <w:szCs w:val="28"/>
              </w:rPr>
              <w:t>С</w:t>
            </w:r>
            <w:r w:rsidR="00DA7BBB" w:rsidRPr="00861E09">
              <w:rPr>
                <w:szCs w:val="28"/>
              </w:rPr>
              <w:t>выше 175 до 280</w:t>
            </w:r>
          </w:p>
        </w:tc>
        <w:tc>
          <w:tcPr>
            <w:tcW w:w="2166" w:type="dxa"/>
          </w:tcPr>
          <w:p w:rsidR="00DA7BBB" w:rsidRPr="00861E09" w:rsidRDefault="00DA7BBB" w:rsidP="00861E09">
            <w:pPr>
              <w:spacing w:line="240" w:lineRule="auto"/>
              <w:ind w:firstLine="0"/>
              <w:jc w:val="right"/>
              <w:rPr>
                <w:szCs w:val="28"/>
              </w:rPr>
            </w:pPr>
            <w:r w:rsidRPr="00861E09">
              <w:rPr>
                <w:szCs w:val="28"/>
              </w:rPr>
              <w:t>18,0</w:t>
            </w:r>
          </w:p>
        </w:tc>
        <w:tc>
          <w:tcPr>
            <w:tcW w:w="2086" w:type="dxa"/>
          </w:tcPr>
          <w:p w:rsidR="00DA7BBB" w:rsidRPr="00861E09" w:rsidRDefault="00DA7BBB" w:rsidP="00861E09">
            <w:pPr>
              <w:spacing w:line="240" w:lineRule="auto"/>
              <w:ind w:firstLine="0"/>
              <w:jc w:val="right"/>
              <w:rPr>
                <w:szCs w:val="28"/>
              </w:rPr>
            </w:pPr>
            <w:r w:rsidRPr="00861E09">
              <w:rPr>
                <w:szCs w:val="28"/>
              </w:rPr>
              <w:t>55,0</w:t>
            </w:r>
          </w:p>
        </w:tc>
        <w:tc>
          <w:tcPr>
            <w:tcW w:w="2552" w:type="dxa"/>
          </w:tcPr>
          <w:p w:rsidR="00DA7BBB" w:rsidRPr="00861E09" w:rsidRDefault="00DA7BBB" w:rsidP="00861E09">
            <w:pPr>
              <w:spacing w:line="240" w:lineRule="auto"/>
              <w:ind w:firstLine="0"/>
              <w:jc w:val="right"/>
              <w:rPr>
                <w:szCs w:val="28"/>
              </w:rPr>
            </w:pPr>
            <w:r w:rsidRPr="00861E09">
              <w:rPr>
                <w:szCs w:val="28"/>
              </w:rPr>
              <w:t>-</w:t>
            </w:r>
          </w:p>
        </w:tc>
      </w:tr>
    </w:tbl>
    <w:p w:rsidR="00DA7BBB" w:rsidRPr="00C04C06" w:rsidRDefault="00DA7BBB" w:rsidP="00DA7BBB">
      <w:pPr>
        <w:spacing w:line="240" w:lineRule="auto"/>
        <w:ind w:firstLine="0"/>
        <w:rPr>
          <w:sz w:val="20"/>
          <w:szCs w:val="20"/>
        </w:rPr>
      </w:pPr>
      <w:r w:rsidRPr="00C04C06">
        <w:rPr>
          <w:sz w:val="20"/>
          <w:szCs w:val="20"/>
        </w:rPr>
        <w:t>Размеры земельных участков очистных сооружений производительностью свыше 280 тыс. м</w:t>
      </w:r>
      <w:r w:rsidRPr="00C04C06">
        <w:rPr>
          <w:sz w:val="20"/>
          <w:szCs w:val="20"/>
          <w:vertAlign w:val="superscript"/>
        </w:rPr>
        <w:t>3</w:t>
      </w:r>
      <w:r w:rsidRPr="00C04C06">
        <w:rPr>
          <w:sz w:val="20"/>
          <w:szCs w:val="20"/>
        </w:rPr>
        <w:t>/сут. определяются по индивидуальным проектам в соответствии с требованиями санитарного законодательства.</w:t>
      </w:r>
    </w:p>
    <w:p w:rsidR="00861E09" w:rsidRPr="00C04C06" w:rsidRDefault="00861E09" w:rsidP="00573A66">
      <w:pPr>
        <w:spacing w:line="240" w:lineRule="auto"/>
        <w:ind w:firstLine="0"/>
        <w:outlineLvl w:val="1"/>
        <w:rPr>
          <w:szCs w:val="28"/>
        </w:rPr>
      </w:pPr>
    </w:p>
    <w:p w:rsidR="00DA7BBB" w:rsidRPr="00C04C06" w:rsidRDefault="00DA7BBB" w:rsidP="00DA7BBB">
      <w:pPr>
        <w:spacing w:line="240" w:lineRule="auto"/>
        <w:outlineLvl w:val="1"/>
        <w:rPr>
          <w:szCs w:val="28"/>
        </w:rPr>
      </w:pPr>
      <w:r w:rsidRPr="00C04C06">
        <w:rPr>
          <w:szCs w:val="28"/>
        </w:rPr>
        <w:t>7. Автомобильные дороги общего пользования местного значения Благодарненского городского округа, улично-дорожная сеть. Объекты транспортной инфраструктуры местного значения</w:t>
      </w:r>
    </w:p>
    <w:p w:rsidR="00DA7BBB" w:rsidRPr="00C04C06" w:rsidRDefault="00DA7BBB" w:rsidP="00DA7BBB">
      <w:pPr>
        <w:spacing w:line="240" w:lineRule="auto"/>
        <w:rPr>
          <w:szCs w:val="28"/>
        </w:rPr>
      </w:pPr>
      <w:r w:rsidRPr="00C04C06">
        <w:rPr>
          <w:szCs w:val="28"/>
        </w:rPr>
        <w:t>1) Для жителей города Благодарного затраты времени на передвижение от мест проживания до мест работы для 90 процентов трудящихся (в один конец) не должны превышать 30 минут. Для жителей сельских населенных пунктов Благодарненского городского округа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минут.</w:t>
      </w:r>
    </w:p>
    <w:p w:rsidR="00DA7BBB" w:rsidRPr="00C04C06" w:rsidRDefault="00DA7BBB" w:rsidP="00DA7BBB">
      <w:pPr>
        <w:spacing w:line="240" w:lineRule="auto"/>
        <w:rPr>
          <w:szCs w:val="28"/>
        </w:rPr>
      </w:pPr>
      <w:r w:rsidRPr="00C04C06">
        <w:rPr>
          <w:szCs w:val="28"/>
        </w:rPr>
        <w:t>2) Дальность пешеходных подходов к ближайшим остановкам общественного пассажирского транспорта в целом для Благодарненского городского округа следует принимать не более 800 м.</w:t>
      </w:r>
    </w:p>
    <w:p w:rsidR="00DA7BBB" w:rsidRPr="00C04C06" w:rsidRDefault="00DA7BBB" w:rsidP="00DA7BBB">
      <w:pPr>
        <w:spacing w:line="240" w:lineRule="auto"/>
        <w:rPr>
          <w:szCs w:val="28"/>
        </w:rPr>
      </w:pPr>
      <w:r w:rsidRPr="00C04C06">
        <w:rPr>
          <w:szCs w:val="28"/>
        </w:rPr>
        <w:t>3) Расстояния между остановочными пунктами на линиях общественного пассажирского транспорта в пределах территории населенных пунктов следует принимать: для автобусов – 400-500 м, экспресс-автобусов – 800-1200 м.</w:t>
      </w:r>
    </w:p>
    <w:p w:rsidR="00DA7BBB" w:rsidRPr="00C04C06" w:rsidRDefault="00DA7BBB" w:rsidP="00DA7BBB">
      <w:pPr>
        <w:spacing w:line="240" w:lineRule="auto"/>
        <w:rPr>
          <w:szCs w:val="28"/>
        </w:rPr>
      </w:pPr>
      <w:r w:rsidRPr="00C04C06">
        <w:rPr>
          <w:szCs w:val="28"/>
        </w:rPr>
        <w:t>4) Пешеходная инфраструктура населенных пунктов Благодарненского городского округа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w:t>
      </w:r>
    </w:p>
    <w:p w:rsidR="00DA7BBB" w:rsidRPr="00C04C06" w:rsidRDefault="00DA7BBB" w:rsidP="00DA7BBB">
      <w:pPr>
        <w:spacing w:line="240" w:lineRule="auto"/>
        <w:rPr>
          <w:szCs w:val="28"/>
        </w:rPr>
      </w:pPr>
      <w:r w:rsidRPr="00C04C06">
        <w:rPr>
          <w:szCs w:val="28"/>
        </w:rPr>
        <w:t>5)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400 м.</w:t>
      </w:r>
    </w:p>
    <w:p w:rsidR="00DA7BBB" w:rsidRPr="00C04C06" w:rsidRDefault="00DA7BBB" w:rsidP="00DA7BBB">
      <w:pPr>
        <w:spacing w:line="240" w:lineRule="auto"/>
        <w:rPr>
          <w:szCs w:val="28"/>
        </w:rPr>
      </w:pPr>
      <w:r w:rsidRPr="00C04C06">
        <w:rPr>
          <w:szCs w:val="28"/>
        </w:rPr>
        <w:t>6) На путях движения пешеходов следует предусматривать условия безопасного и комфортного передвижения МГН в соответствии с СП 59.13330.2016.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DA7BBB" w:rsidRPr="00C04C06" w:rsidRDefault="00DA7BBB" w:rsidP="007C1C8F">
      <w:pPr>
        <w:spacing w:line="240" w:lineRule="auto"/>
        <w:rPr>
          <w:szCs w:val="28"/>
        </w:rPr>
      </w:pPr>
      <w:r w:rsidRPr="00C04C06">
        <w:rPr>
          <w:szCs w:val="28"/>
        </w:rPr>
        <w:t>7) Категории улиц и дорог города Благодарного следует принимать (назначать) в соответствии с классифика</w:t>
      </w:r>
      <w:r w:rsidR="007C1C8F">
        <w:rPr>
          <w:szCs w:val="28"/>
        </w:rPr>
        <w:t>цией, приведенной в таблице 16.</w:t>
      </w:r>
    </w:p>
    <w:p w:rsidR="00861E09" w:rsidRDefault="00DA7BBB" w:rsidP="00861E09">
      <w:pPr>
        <w:spacing w:line="240" w:lineRule="exact"/>
        <w:ind w:firstLine="0"/>
        <w:jc w:val="right"/>
        <w:rPr>
          <w:bCs/>
          <w:noProof/>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16</w:t>
      </w:r>
      <w:r w:rsidRPr="00C04C06">
        <w:rPr>
          <w:bCs/>
          <w:noProof/>
          <w:szCs w:val="28"/>
        </w:rPr>
        <w:fldChar w:fldCharType="end"/>
      </w:r>
      <w:r w:rsidRPr="00C04C06">
        <w:rPr>
          <w:bCs/>
          <w:noProof/>
          <w:szCs w:val="28"/>
        </w:rPr>
        <w:t>.</w:t>
      </w:r>
    </w:p>
    <w:p w:rsidR="007C1C8F" w:rsidRDefault="007C1C8F" w:rsidP="007C1C8F">
      <w:pPr>
        <w:spacing w:line="240" w:lineRule="exact"/>
        <w:ind w:firstLine="0"/>
        <w:jc w:val="center"/>
        <w:rPr>
          <w:bCs/>
          <w:szCs w:val="28"/>
        </w:rPr>
      </w:pPr>
      <w:r w:rsidRPr="00C04C06">
        <w:rPr>
          <w:bCs/>
          <w:szCs w:val="28"/>
        </w:rPr>
        <w:t>КАТЕГОРИИ</w:t>
      </w:r>
    </w:p>
    <w:p w:rsidR="00DA7BBB" w:rsidRDefault="00DA7BBB" w:rsidP="007C1C8F">
      <w:pPr>
        <w:spacing w:line="240" w:lineRule="exact"/>
        <w:ind w:firstLine="0"/>
        <w:jc w:val="center"/>
        <w:rPr>
          <w:bCs/>
          <w:szCs w:val="28"/>
        </w:rPr>
      </w:pPr>
      <w:r w:rsidRPr="00C04C06">
        <w:rPr>
          <w:bCs/>
          <w:szCs w:val="28"/>
        </w:rPr>
        <w:t>улиц и дорог города Благодарного Благодарненского городского округа</w:t>
      </w:r>
      <w:r w:rsidRPr="00C04C06">
        <w:rPr>
          <w:bCs/>
          <w:szCs w:val="28"/>
          <w:vertAlign w:val="superscript"/>
        </w:rPr>
        <w:footnoteReference w:id="9"/>
      </w:r>
    </w:p>
    <w:p w:rsidR="00E54907" w:rsidRPr="00C04C06" w:rsidRDefault="00E54907" w:rsidP="007C1C8F">
      <w:pPr>
        <w:spacing w:line="240" w:lineRule="exact"/>
        <w:ind w:firstLine="0"/>
        <w:jc w:val="center"/>
        <w:rPr>
          <w:bCs/>
          <w:szCs w:val="28"/>
        </w:rPr>
      </w:pPr>
    </w:p>
    <w:tbl>
      <w:tblPr>
        <w:tblW w:w="4967" w:type="pct"/>
        <w:tblInd w:w="62" w:type="dxa"/>
        <w:tblCellMar>
          <w:top w:w="102" w:type="dxa"/>
          <w:left w:w="62" w:type="dxa"/>
          <w:bottom w:w="102" w:type="dxa"/>
          <w:right w:w="62" w:type="dxa"/>
        </w:tblCellMar>
        <w:tblLook w:val="04A0" w:firstRow="1" w:lastRow="0" w:firstColumn="1" w:lastColumn="0" w:noHBand="0" w:noVBand="1"/>
      </w:tblPr>
      <w:tblGrid>
        <w:gridCol w:w="2474"/>
        <w:gridCol w:w="6941"/>
      </w:tblGrid>
      <w:tr w:rsidR="00DA7BBB" w:rsidRPr="00C04C06" w:rsidTr="00270FF6">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7C1C8F" w:rsidRDefault="00DA7BBB" w:rsidP="007C1C8F">
            <w:pPr>
              <w:widowControl w:val="0"/>
              <w:autoSpaceDE w:val="0"/>
              <w:autoSpaceDN w:val="0"/>
              <w:adjustRightInd w:val="0"/>
              <w:spacing w:line="240" w:lineRule="exact"/>
              <w:ind w:left="57" w:right="57" w:firstLine="0"/>
              <w:jc w:val="center"/>
              <w:rPr>
                <w:rFonts w:eastAsia="Times New Roman"/>
                <w:szCs w:val="28"/>
                <w:lang w:eastAsia="ru-RU"/>
              </w:rPr>
            </w:pPr>
            <w:r w:rsidRPr="007C1C8F">
              <w:rPr>
                <w:rFonts w:eastAsia="Times New Roman"/>
                <w:szCs w:val="28"/>
                <w:lang w:eastAsia="ru-RU"/>
              </w:rPr>
              <w:t>Категория дорог и улиц</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7C1C8F" w:rsidRDefault="00DA7BBB" w:rsidP="007C1C8F">
            <w:pPr>
              <w:widowControl w:val="0"/>
              <w:autoSpaceDE w:val="0"/>
              <w:autoSpaceDN w:val="0"/>
              <w:adjustRightInd w:val="0"/>
              <w:spacing w:line="240" w:lineRule="exact"/>
              <w:ind w:left="57" w:right="57" w:firstLine="0"/>
              <w:jc w:val="center"/>
              <w:rPr>
                <w:rFonts w:eastAsia="Times New Roman"/>
                <w:szCs w:val="28"/>
                <w:lang w:eastAsia="ru-RU"/>
              </w:rPr>
            </w:pPr>
            <w:r w:rsidRPr="007C1C8F">
              <w:rPr>
                <w:rFonts w:eastAsia="Times New Roman"/>
                <w:szCs w:val="28"/>
                <w:lang w:eastAsia="ru-RU"/>
              </w:rPr>
              <w:t>основное назначение дорог и улиц</w:t>
            </w:r>
          </w:p>
        </w:tc>
      </w:tr>
      <w:tr w:rsidR="00DA7BBB" w:rsidRPr="00C04C06" w:rsidTr="00270FF6">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270FF6">
            <w:pPr>
              <w:widowControl w:val="0"/>
              <w:autoSpaceDE w:val="0"/>
              <w:autoSpaceDN w:val="0"/>
              <w:adjustRightInd w:val="0"/>
              <w:spacing w:line="240" w:lineRule="auto"/>
              <w:ind w:left="57" w:right="57" w:firstLine="0"/>
              <w:jc w:val="center"/>
              <w:rPr>
                <w:rFonts w:eastAsia="Times New Roman"/>
                <w:szCs w:val="28"/>
                <w:lang w:eastAsia="ru-RU"/>
              </w:rPr>
            </w:pPr>
            <w:r w:rsidRPr="00CC73FF">
              <w:rPr>
                <w:rFonts w:eastAsia="Times New Roman"/>
                <w:szCs w:val="28"/>
                <w:lang w:eastAsia="ru-RU"/>
              </w:rPr>
              <w:t>Магистральные городские дороги:</w:t>
            </w:r>
          </w:p>
        </w:tc>
      </w:tr>
      <w:tr w:rsidR="00DA7BBB" w:rsidRPr="00C04C06" w:rsidTr="00270FF6">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CC73FF">
            <w:pPr>
              <w:widowControl w:val="0"/>
              <w:autoSpaceDE w:val="0"/>
              <w:autoSpaceDN w:val="0"/>
              <w:adjustRightInd w:val="0"/>
              <w:spacing w:line="240" w:lineRule="auto"/>
              <w:ind w:left="57" w:right="57" w:firstLine="0"/>
              <w:jc w:val="left"/>
              <w:rPr>
                <w:rFonts w:eastAsia="Times New Roman"/>
                <w:szCs w:val="28"/>
                <w:lang w:eastAsia="ru-RU"/>
              </w:rPr>
            </w:pPr>
            <w:r w:rsidRPr="00CC73FF">
              <w:rPr>
                <w:rFonts w:eastAsia="Times New Roman"/>
                <w:szCs w:val="28"/>
                <w:lang w:eastAsia="ru-RU"/>
              </w:rPr>
              <w:t>2 класса - регулируемого движения</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270FF6">
            <w:pPr>
              <w:widowControl w:val="0"/>
              <w:autoSpaceDE w:val="0"/>
              <w:autoSpaceDN w:val="0"/>
              <w:adjustRightInd w:val="0"/>
              <w:spacing w:line="240" w:lineRule="auto"/>
              <w:ind w:left="57" w:right="57" w:firstLine="0"/>
              <w:rPr>
                <w:rFonts w:eastAsia="Times New Roman"/>
                <w:szCs w:val="28"/>
                <w:lang w:eastAsia="ru-RU"/>
              </w:rPr>
            </w:pPr>
            <w:r w:rsidRPr="00CC73FF">
              <w:rPr>
                <w:rFonts w:eastAsia="Times New Roman"/>
                <w:szCs w:val="28"/>
                <w:lang w:eastAsia="ru-RU"/>
              </w:rPr>
              <w:t>транспортная связь между районами города, выходы на внешние автомобильные дороги. Проходят вне жилой застройки. Движение регулируемое. Доступ транспортных средств через пересечения и примыкания не чаще, чем через 300 – 400 м. Пропуск всех видов транспорта. Пересечение с дорогами и улицами всех категорий – в одном или разных уровнях. Пешеходные переходы устраиваются вне проезжей части и в уровне проезжей части</w:t>
            </w:r>
          </w:p>
        </w:tc>
      </w:tr>
      <w:tr w:rsidR="00DA7BBB" w:rsidRPr="00C04C06" w:rsidTr="00270FF6">
        <w:tc>
          <w:tcPr>
            <w:tcW w:w="5000" w:type="pct"/>
            <w:gridSpan w:val="2"/>
            <w:tcBorders>
              <w:top w:val="single" w:sz="4" w:space="0" w:color="auto"/>
              <w:left w:val="single" w:sz="4" w:space="0" w:color="auto"/>
              <w:bottom w:val="nil"/>
              <w:right w:val="single" w:sz="4" w:space="0" w:color="auto"/>
            </w:tcBorders>
            <w:tcMar>
              <w:top w:w="28" w:type="dxa"/>
              <w:bottom w:w="28" w:type="dxa"/>
            </w:tcMar>
            <w:hideMark/>
          </w:tcPr>
          <w:p w:rsidR="00DA7BBB" w:rsidRPr="00CC73FF" w:rsidRDefault="00DA7BBB" w:rsidP="00270FF6">
            <w:pPr>
              <w:widowControl w:val="0"/>
              <w:autoSpaceDE w:val="0"/>
              <w:autoSpaceDN w:val="0"/>
              <w:adjustRightInd w:val="0"/>
              <w:spacing w:line="240" w:lineRule="auto"/>
              <w:ind w:left="57" w:right="57" w:firstLine="0"/>
              <w:jc w:val="center"/>
              <w:rPr>
                <w:rFonts w:eastAsia="Times New Roman"/>
                <w:szCs w:val="28"/>
                <w:lang w:eastAsia="ru-RU"/>
              </w:rPr>
            </w:pPr>
            <w:r w:rsidRPr="00CC73FF">
              <w:rPr>
                <w:rFonts w:eastAsia="Times New Roman"/>
                <w:szCs w:val="28"/>
                <w:lang w:eastAsia="ru-RU"/>
              </w:rPr>
              <w:t>Магистральные улицы общегородского значения:</w:t>
            </w:r>
          </w:p>
        </w:tc>
      </w:tr>
      <w:tr w:rsidR="00DA7BBB" w:rsidRPr="00C04C06" w:rsidTr="00270FF6">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CC73FF">
            <w:pPr>
              <w:widowControl w:val="0"/>
              <w:autoSpaceDE w:val="0"/>
              <w:autoSpaceDN w:val="0"/>
              <w:adjustRightInd w:val="0"/>
              <w:spacing w:line="240" w:lineRule="auto"/>
              <w:ind w:left="57" w:right="57" w:firstLine="0"/>
              <w:jc w:val="left"/>
              <w:rPr>
                <w:rFonts w:eastAsia="Times New Roman"/>
                <w:szCs w:val="28"/>
                <w:lang w:eastAsia="ru-RU"/>
              </w:rPr>
            </w:pPr>
            <w:r w:rsidRPr="00CC73FF">
              <w:rPr>
                <w:rFonts w:eastAsia="Times New Roman"/>
                <w:szCs w:val="28"/>
                <w:lang w:eastAsia="ru-RU"/>
              </w:rPr>
              <w:t>2 класса - регулируемого движения</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CC73FF">
            <w:pPr>
              <w:widowControl w:val="0"/>
              <w:autoSpaceDE w:val="0"/>
              <w:autoSpaceDN w:val="0"/>
              <w:adjustRightInd w:val="0"/>
              <w:spacing w:line="240" w:lineRule="auto"/>
              <w:ind w:left="57" w:right="57" w:firstLine="0"/>
              <w:rPr>
                <w:rFonts w:eastAsia="Times New Roman"/>
                <w:szCs w:val="28"/>
                <w:lang w:eastAsia="ru-RU"/>
              </w:rPr>
            </w:pPr>
            <w:r w:rsidRPr="00CC73FF">
              <w:rPr>
                <w:rFonts w:eastAsia="Times New Roman"/>
                <w:szCs w:val="28"/>
                <w:lang w:eastAsia="ru-RU"/>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основные элементы функционально-планировочной структуры города. Движение регулируемое.</w:t>
            </w:r>
          </w:p>
          <w:p w:rsidR="00DA7BBB" w:rsidRPr="00CC73FF" w:rsidRDefault="00DA7BBB" w:rsidP="00CC73FF">
            <w:pPr>
              <w:widowControl w:val="0"/>
              <w:autoSpaceDE w:val="0"/>
              <w:autoSpaceDN w:val="0"/>
              <w:adjustRightInd w:val="0"/>
              <w:spacing w:line="240" w:lineRule="auto"/>
              <w:ind w:left="57" w:right="57" w:firstLine="0"/>
              <w:rPr>
                <w:rFonts w:eastAsia="Times New Roman"/>
                <w:szCs w:val="28"/>
                <w:lang w:eastAsia="ru-RU"/>
              </w:rPr>
            </w:pPr>
            <w:r w:rsidRPr="00CC73FF">
              <w:rPr>
                <w:rFonts w:eastAsia="Times New Roman"/>
                <w:szCs w:val="28"/>
                <w:lang w:eastAsia="ru-RU"/>
              </w:rPr>
              <w:t>Пропуск всех видов транспорта. Пересечение с дорогами и улицами других категорий – в одном или разных уровнях. Пешеходные переходы устраиваются вне проезжей части и в уровне проезжей части со светофорным регулированием</w:t>
            </w:r>
          </w:p>
        </w:tc>
      </w:tr>
      <w:tr w:rsidR="00DA7BBB" w:rsidRPr="00C04C06" w:rsidTr="00270FF6">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CC73FF">
            <w:pPr>
              <w:widowControl w:val="0"/>
              <w:autoSpaceDE w:val="0"/>
              <w:autoSpaceDN w:val="0"/>
              <w:adjustRightInd w:val="0"/>
              <w:spacing w:line="240" w:lineRule="auto"/>
              <w:ind w:left="57" w:right="57" w:firstLine="0"/>
              <w:jc w:val="left"/>
              <w:rPr>
                <w:rFonts w:eastAsia="Times New Roman"/>
                <w:szCs w:val="28"/>
                <w:lang w:eastAsia="ru-RU"/>
              </w:rPr>
            </w:pPr>
            <w:r w:rsidRPr="00CC73FF">
              <w:rPr>
                <w:rFonts w:eastAsia="Times New Roman"/>
                <w:szCs w:val="28"/>
                <w:lang w:eastAsia="ru-RU"/>
              </w:rPr>
              <w:t>3 класса - регулируемого движения</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CC73FF">
            <w:pPr>
              <w:widowControl w:val="0"/>
              <w:autoSpaceDE w:val="0"/>
              <w:autoSpaceDN w:val="0"/>
              <w:adjustRightInd w:val="0"/>
              <w:spacing w:line="240" w:lineRule="auto"/>
              <w:ind w:left="57" w:right="57" w:firstLine="0"/>
              <w:rPr>
                <w:rFonts w:eastAsia="Times New Roman"/>
                <w:szCs w:val="28"/>
                <w:lang w:eastAsia="ru-RU"/>
              </w:rPr>
            </w:pPr>
            <w:r w:rsidRPr="00CC73FF">
              <w:rPr>
                <w:rFonts w:eastAsia="Times New Roman"/>
                <w:szCs w:val="28"/>
                <w:lang w:eastAsia="ru-RU"/>
              </w:rPr>
              <w:t>связывают районы города, городского округа между собой. Движение регулируемое и саморегулируемое. Пропуск всех видов транспорта. Пешеходные переходы устраиваются в уровне проезжей части и вне проезжей части</w:t>
            </w:r>
          </w:p>
        </w:tc>
      </w:tr>
      <w:tr w:rsidR="00DA7BBB" w:rsidRPr="00C04C06" w:rsidTr="00270FF6">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270FF6">
            <w:pPr>
              <w:widowControl w:val="0"/>
              <w:autoSpaceDE w:val="0"/>
              <w:autoSpaceDN w:val="0"/>
              <w:adjustRightInd w:val="0"/>
              <w:spacing w:line="240" w:lineRule="auto"/>
              <w:ind w:left="57" w:right="57" w:firstLine="0"/>
              <w:jc w:val="left"/>
              <w:rPr>
                <w:rFonts w:eastAsia="Times New Roman"/>
                <w:szCs w:val="28"/>
                <w:lang w:eastAsia="ru-RU"/>
              </w:rPr>
            </w:pPr>
            <w:r w:rsidRPr="00CC73FF">
              <w:rPr>
                <w:rFonts w:eastAsia="Times New Roman"/>
                <w:szCs w:val="28"/>
                <w:lang w:eastAsia="ru-RU"/>
              </w:rPr>
              <w:t>Магистральные улицы районного значения</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CC73FF">
            <w:pPr>
              <w:widowControl w:val="0"/>
              <w:autoSpaceDE w:val="0"/>
              <w:autoSpaceDN w:val="0"/>
              <w:adjustRightInd w:val="0"/>
              <w:spacing w:line="240" w:lineRule="auto"/>
              <w:ind w:left="57" w:right="57" w:firstLine="0"/>
              <w:rPr>
                <w:rFonts w:eastAsia="Times New Roman"/>
                <w:szCs w:val="28"/>
                <w:lang w:eastAsia="ru-RU"/>
              </w:rPr>
            </w:pPr>
            <w:r w:rsidRPr="00CC73FF">
              <w:rPr>
                <w:rFonts w:eastAsia="Times New Roman"/>
                <w:szCs w:val="28"/>
                <w:lang w:eastAsia="ru-RU"/>
              </w:rPr>
              <w:t>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 Движение регулируемое и саморегулируемое. Пропуск всех видов транспорта. Пересечение с дорогами и улицами в одном уровне.</w:t>
            </w:r>
          </w:p>
          <w:p w:rsidR="00DA7BBB" w:rsidRPr="00CC73FF" w:rsidRDefault="00DA7BBB" w:rsidP="00CC73FF">
            <w:pPr>
              <w:widowControl w:val="0"/>
              <w:autoSpaceDE w:val="0"/>
              <w:autoSpaceDN w:val="0"/>
              <w:adjustRightInd w:val="0"/>
              <w:spacing w:line="240" w:lineRule="auto"/>
              <w:ind w:left="57" w:right="57" w:firstLine="0"/>
              <w:rPr>
                <w:rFonts w:eastAsia="Times New Roman"/>
                <w:szCs w:val="28"/>
                <w:lang w:eastAsia="ru-RU"/>
              </w:rPr>
            </w:pPr>
            <w:r w:rsidRPr="00CC73FF">
              <w:rPr>
                <w:rFonts w:eastAsia="Times New Roman"/>
                <w:szCs w:val="28"/>
                <w:lang w:eastAsia="ru-RU"/>
              </w:rPr>
              <w:t>Пешеходные переходы устраиваются вне проезжей части и в уровне проезжей части</w:t>
            </w:r>
          </w:p>
        </w:tc>
      </w:tr>
      <w:tr w:rsidR="00DA7BBB" w:rsidRPr="00C04C06" w:rsidTr="00270FF6">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270FF6">
            <w:pPr>
              <w:widowControl w:val="0"/>
              <w:autoSpaceDE w:val="0"/>
              <w:autoSpaceDN w:val="0"/>
              <w:adjustRightInd w:val="0"/>
              <w:spacing w:line="240" w:lineRule="auto"/>
              <w:ind w:left="57" w:right="57" w:firstLine="0"/>
              <w:jc w:val="center"/>
              <w:rPr>
                <w:rFonts w:eastAsia="Times New Roman"/>
                <w:szCs w:val="28"/>
                <w:lang w:eastAsia="ru-RU"/>
              </w:rPr>
            </w:pPr>
            <w:r w:rsidRPr="00CC73FF">
              <w:rPr>
                <w:rFonts w:eastAsia="Times New Roman"/>
                <w:szCs w:val="28"/>
                <w:lang w:eastAsia="ru-RU"/>
              </w:rPr>
              <w:t>Улицы и дороги местного значения:</w:t>
            </w:r>
          </w:p>
        </w:tc>
      </w:tr>
      <w:tr w:rsidR="00DA7BBB" w:rsidRPr="00C04C06" w:rsidTr="00270FF6">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270FF6">
            <w:pPr>
              <w:widowControl w:val="0"/>
              <w:autoSpaceDE w:val="0"/>
              <w:autoSpaceDN w:val="0"/>
              <w:adjustRightInd w:val="0"/>
              <w:spacing w:line="240" w:lineRule="auto"/>
              <w:ind w:left="57" w:right="57" w:firstLine="0"/>
              <w:jc w:val="left"/>
              <w:rPr>
                <w:rFonts w:eastAsia="Times New Roman"/>
                <w:szCs w:val="28"/>
                <w:lang w:eastAsia="ru-RU"/>
              </w:rPr>
            </w:pPr>
            <w:r w:rsidRPr="00CC73FF">
              <w:rPr>
                <w:rFonts w:eastAsia="Times New Roman"/>
                <w:szCs w:val="28"/>
                <w:lang w:eastAsia="ru-RU"/>
              </w:rPr>
              <w:t>Улицы в зонах жилой застройки</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CC73FF">
            <w:pPr>
              <w:widowControl w:val="0"/>
              <w:autoSpaceDE w:val="0"/>
              <w:autoSpaceDN w:val="0"/>
              <w:adjustRightInd w:val="0"/>
              <w:spacing w:line="240" w:lineRule="auto"/>
              <w:ind w:left="57" w:right="57" w:firstLine="0"/>
              <w:rPr>
                <w:rFonts w:eastAsia="Times New Roman"/>
                <w:szCs w:val="28"/>
                <w:lang w:eastAsia="ru-RU"/>
              </w:rPr>
            </w:pPr>
            <w:r w:rsidRPr="00CC73FF">
              <w:rPr>
                <w:rFonts w:eastAsia="Times New Roman"/>
                <w:szCs w:val="28"/>
                <w:lang w:eastAsia="ru-RU"/>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DA7BBB" w:rsidRPr="00C04C06" w:rsidTr="00270FF6">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270FF6">
            <w:pPr>
              <w:widowControl w:val="0"/>
              <w:autoSpaceDE w:val="0"/>
              <w:autoSpaceDN w:val="0"/>
              <w:adjustRightInd w:val="0"/>
              <w:spacing w:line="240" w:lineRule="auto"/>
              <w:ind w:left="57" w:right="57" w:firstLine="0"/>
              <w:jc w:val="left"/>
              <w:rPr>
                <w:rFonts w:eastAsia="Times New Roman"/>
                <w:szCs w:val="28"/>
                <w:lang w:eastAsia="ru-RU"/>
              </w:rPr>
            </w:pPr>
            <w:r w:rsidRPr="00CC73FF">
              <w:rPr>
                <w:rFonts w:eastAsia="Times New Roman"/>
                <w:szCs w:val="28"/>
                <w:lang w:eastAsia="ru-RU"/>
              </w:rPr>
              <w:t>Улицы в общественно-деловых и торговых зонах</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CC73FF">
            <w:pPr>
              <w:widowControl w:val="0"/>
              <w:autoSpaceDE w:val="0"/>
              <w:autoSpaceDN w:val="0"/>
              <w:adjustRightInd w:val="0"/>
              <w:spacing w:line="240" w:lineRule="auto"/>
              <w:ind w:left="57" w:right="57" w:firstLine="0"/>
              <w:rPr>
                <w:rFonts w:eastAsia="Times New Roman"/>
                <w:szCs w:val="28"/>
                <w:lang w:eastAsia="ru-RU"/>
              </w:rPr>
            </w:pPr>
            <w:r w:rsidRPr="00CC73FF">
              <w:rPr>
                <w:rFonts w:eastAsia="Times New Roman"/>
                <w:szCs w:val="28"/>
                <w:lang w:eastAsia="ru-RU"/>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DA7BBB" w:rsidRPr="00CC73FF" w:rsidRDefault="00DA7BBB" w:rsidP="00CC73FF">
            <w:pPr>
              <w:widowControl w:val="0"/>
              <w:autoSpaceDE w:val="0"/>
              <w:autoSpaceDN w:val="0"/>
              <w:adjustRightInd w:val="0"/>
              <w:spacing w:line="240" w:lineRule="auto"/>
              <w:ind w:left="57" w:right="57" w:firstLine="0"/>
              <w:rPr>
                <w:rFonts w:eastAsia="Times New Roman"/>
                <w:szCs w:val="28"/>
                <w:lang w:eastAsia="ru-RU"/>
              </w:rPr>
            </w:pPr>
            <w:r w:rsidRPr="00CC73FF">
              <w:rPr>
                <w:rFonts w:eastAsia="Times New Roman"/>
                <w:szCs w:val="28"/>
                <w:lang w:eastAsia="ru-RU"/>
              </w:rPr>
              <w:t>Пешеходные переходы устраиваются в уровне проезжей части</w:t>
            </w:r>
          </w:p>
        </w:tc>
      </w:tr>
      <w:tr w:rsidR="00DA7BBB" w:rsidRPr="00C04C06" w:rsidTr="00270FF6">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270FF6">
            <w:pPr>
              <w:widowControl w:val="0"/>
              <w:autoSpaceDE w:val="0"/>
              <w:autoSpaceDN w:val="0"/>
              <w:adjustRightInd w:val="0"/>
              <w:spacing w:line="240" w:lineRule="auto"/>
              <w:ind w:left="57" w:right="57" w:firstLine="0"/>
              <w:jc w:val="left"/>
              <w:rPr>
                <w:rFonts w:eastAsia="Times New Roman"/>
                <w:szCs w:val="28"/>
                <w:lang w:eastAsia="ru-RU"/>
              </w:rPr>
            </w:pPr>
            <w:r w:rsidRPr="00CC73FF">
              <w:rPr>
                <w:rFonts w:eastAsia="Times New Roman"/>
                <w:szCs w:val="28"/>
                <w:lang w:eastAsia="ru-RU"/>
              </w:rPr>
              <w:t>Улицы и дороги в производственных зонах</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CC73FF">
            <w:pPr>
              <w:widowControl w:val="0"/>
              <w:autoSpaceDE w:val="0"/>
              <w:autoSpaceDN w:val="0"/>
              <w:adjustRightInd w:val="0"/>
              <w:spacing w:line="240" w:lineRule="auto"/>
              <w:ind w:left="57" w:right="57" w:firstLine="0"/>
              <w:rPr>
                <w:rFonts w:eastAsia="Times New Roman"/>
                <w:szCs w:val="28"/>
                <w:lang w:eastAsia="ru-RU"/>
              </w:rPr>
            </w:pPr>
            <w:r w:rsidRPr="00CC73FF">
              <w:rPr>
                <w:rFonts w:eastAsia="Times New Roman"/>
                <w:szCs w:val="28"/>
                <w:lang w:eastAsia="ru-RU"/>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DA7BBB" w:rsidRPr="00C04C06" w:rsidTr="00270FF6">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270FF6">
            <w:pPr>
              <w:widowControl w:val="0"/>
              <w:autoSpaceDE w:val="0"/>
              <w:autoSpaceDN w:val="0"/>
              <w:adjustRightInd w:val="0"/>
              <w:spacing w:line="240" w:lineRule="auto"/>
              <w:ind w:left="57" w:right="57" w:firstLine="0"/>
              <w:jc w:val="left"/>
              <w:rPr>
                <w:rFonts w:eastAsia="Times New Roman"/>
                <w:szCs w:val="28"/>
                <w:lang w:eastAsia="ru-RU"/>
              </w:rPr>
            </w:pPr>
            <w:r w:rsidRPr="00CC73FF">
              <w:rPr>
                <w:rFonts w:eastAsia="Times New Roman"/>
                <w:szCs w:val="28"/>
                <w:lang w:eastAsia="ru-RU"/>
              </w:rPr>
              <w:t>Пешеходные улицы и площади</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CC73FF">
            <w:pPr>
              <w:widowControl w:val="0"/>
              <w:autoSpaceDE w:val="0"/>
              <w:autoSpaceDN w:val="0"/>
              <w:adjustRightInd w:val="0"/>
              <w:spacing w:line="240" w:lineRule="auto"/>
              <w:ind w:left="57" w:right="57" w:firstLine="0"/>
              <w:rPr>
                <w:rFonts w:eastAsia="Times New Roman"/>
                <w:szCs w:val="28"/>
                <w:lang w:eastAsia="ru-RU"/>
              </w:rPr>
            </w:pPr>
            <w:r w:rsidRPr="00CC73FF">
              <w:rPr>
                <w:rFonts w:eastAsia="Times New Roman"/>
                <w:szCs w:val="28"/>
                <w:lang w:eastAsia="ru-RU"/>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DA7BBB" w:rsidRPr="00CC73FF" w:rsidRDefault="00DA7BBB" w:rsidP="00CC73FF">
            <w:pPr>
              <w:widowControl w:val="0"/>
              <w:autoSpaceDE w:val="0"/>
              <w:autoSpaceDN w:val="0"/>
              <w:adjustRightInd w:val="0"/>
              <w:spacing w:line="240" w:lineRule="auto"/>
              <w:ind w:left="57" w:right="57" w:firstLine="0"/>
              <w:rPr>
                <w:rFonts w:eastAsia="Times New Roman"/>
                <w:szCs w:val="28"/>
                <w:lang w:eastAsia="ru-RU"/>
              </w:rPr>
            </w:pPr>
            <w:r w:rsidRPr="00CC73FF">
              <w:rPr>
                <w:rFonts w:eastAsia="Times New Roman"/>
                <w:szCs w:val="28"/>
                <w:lang w:eastAsia="ru-RU"/>
              </w:rPr>
              <w:t>Движение всех видов транспорта исключено.</w:t>
            </w:r>
          </w:p>
          <w:p w:rsidR="00DA7BBB" w:rsidRPr="00CC73FF" w:rsidRDefault="00DA7BBB" w:rsidP="00CC73FF">
            <w:pPr>
              <w:widowControl w:val="0"/>
              <w:autoSpaceDE w:val="0"/>
              <w:autoSpaceDN w:val="0"/>
              <w:adjustRightInd w:val="0"/>
              <w:spacing w:line="240" w:lineRule="auto"/>
              <w:ind w:left="57" w:right="57" w:firstLine="0"/>
              <w:rPr>
                <w:rFonts w:eastAsia="Times New Roman"/>
                <w:szCs w:val="28"/>
                <w:lang w:eastAsia="ru-RU"/>
              </w:rPr>
            </w:pPr>
            <w:r w:rsidRPr="00CC73FF">
              <w:rPr>
                <w:rFonts w:eastAsia="Times New Roman"/>
                <w:szCs w:val="28"/>
                <w:lang w:eastAsia="ru-RU"/>
              </w:rPr>
              <w:t>Обеспечивается возможность проезда специального транспорта</w:t>
            </w:r>
          </w:p>
        </w:tc>
      </w:tr>
    </w:tbl>
    <w:p w:rsidR="00DA7BBB" w:rsidRPr="00CC73FF" w:rsidRDefault="00DA7BBB" w:rsidP="00DA7BBB">
      <w:pPr>
        <w:widowControl w:val="0"/>
        <w:autoSpaceDE w:val="0"/>
        <w:autoSpaceDN w:val="0"/>
        <w:adjustRightInd w:val="0"/>
        <w:spacing w:line="240" w:lineRule="auto"/>
        <w:ind w:left="57" w:right="57" w:firstLine="0"/>
        <w:rPr>
          <w:rFonts w:eastAsia="Times New Roman"/>
          <w:sz w:val="16"/>
          <w:szCs w:val="16"/>
          <w:lang w:eastAsia="ru-RU"/>
        </w:rPr>
      </w:pPr>
      <w:r w:rsidRPr="00CC73FF">
        <w:rPr>
          <w:rFonts w:eastAsia="Times New Roman"/>
          <w:sz w:val="16"/>
          <w:szCs w:val="16"/>
          <w:lang w:eastAsia="ru-RU"/>
        </w:rPr>
        <w:t>Примечания:</w:t>
      </w:r>
    </w:p>
    <w:p w:rsidR="00DA7BBB" w:rsidRPr="00CC73FF" w:rsidRDefault="00DA7BBB" w:rsidP="00DA7BBB">
      <w:pPr>
        <w:widowControl w:val="0"/>
        <w:autoSpaceDE w:val="0"/>
        <w:autoSpaceDN w:val="0"/>
        <w:adjustRightInd w:val="0"/>
        <w:spacing w:line="240" w:lineRule="auto"/>
        <w:ind w:left="57" w:right="57" w:firstLine="0"/>
        <w:rPr>
          <w:rFonts w:eastAsia="Times New Roman"/>
          <w:sz w:val="16"/>
          <w:szCs w:val="16"/>
          <w:lang w:eastAsia="ru-RU"/>
        </w:rPr>
      </w:pPr>
      <w:r w:rsidRPr="00CC73FF">
        <w:rPr>
          <w:rFonts w:eastAsia="Times New Roman"/>
          <w:sz w:val="16"/>
          <w:szCs w:val="16"/>
          <w:lang w:eastAsia="ru-RU"/>
        </w:rPr>
        <w:t>1. В составе УДС выделяются главные улицы города, являющиеся основой архитектурно-планировочного построения общегородского центра.</w:t>
      </w:r>
    </w:p>
    <w:p w:rsidR="00DA7BBB" w:rsidRPr="00CC73FF" w:rsidRDefault="00DA7BBB" w:rsidP="00DA7BBB">
      <w:pPr>
        <w:widowControl w:val="0"/>
        <w:autoSpaceDE w:val="0"/>
        <w:autoSpaceDN w:val="0"/>
        <w:adjustRightInd w:val="0"/>
        <w:spacing w:line="240" w:lineRule="auto"/>
        <w:ind w:left="57" w:right="57" w:firstLine="0"/>
        <w:rPr>
          <w:rFonts w:eastAsia="Times New Roman"/>
          <w:sz w:val="16"/>
          <w:szCs w:val="16"/>
          <w:lang w:eastAsia="ru-RU"/>
        </w:rPr>
      </w:pPr>
      <w:r w:rsidRPr="00CC73FF">
        <w:rPr>
          <w:rFonts w:eastAsia="Times New Roman"/>
          <w:sz w:val="16"/>
          <w:szCs w:val="16"/>
          <w:lang w:eastAsia="ru-RU"/>
        </w:rPr>
        <w:t>2.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DA7BBB" w:rsidRPr="00CC73FF" w:rsidRDefault="00DA7BBB" w:rsidP="00DA7BBB">
      <w:pPr>
        <w:widowControl w:val="0"/>
        <w:autoSpaceDE w:val="0"/>
        <w:autoSpaceDN w:val="0"/>
        <w:adjustRightInd w:val="0"/>
        <w:spacing w:line="240" w:lineRule="auto"/>
        <w:ind w:left="57" w:right="57" w:firstLine="0"/>
        <w:rPr>
          <w:rFonts w:eastAsia="Times New Roman"/>
          <w:sz w:val="16"/>
          <w:szCs w:val="16"/>
          <w:lang w:eastAsia="ru-RU"/>
        </w:rPr>
      </w:pPr>
      <w:r w:rsidRPr="00CC73FF">
        <w:rPr>
          <w:rFonts w:eastAsia="Times New Roman"/>
          <w:sz w:val="16"/>
          <w:szCs w:val="16"/>
          <w:lang w:eastAsia="ru-RU"/>
        </w:rPr>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DA7BBB" w:rsidRPr="00C04C06" w:rsidRDefault="00DA7BBB" w:rsidP="00DA7BBB">
      <w:pPr>
        <w:spacing w:line="240" w:lineRule="auto"/>
        <w:rPr>
          <w:sz w:val="24"/>
          <w:szCs w:val="24"/>
        </w:rPr>
      </w:pPr>
    </w:p>
    <w:p w:rsidR="00DA7BBB" w:rsidRPr="00CC73FF" w:rsidRDefault="00DA7BBB" w:rsidP="00CC73FF">
      <w:pPr>
        <w:spacing w:line="240" w:lineRule="auto"/>
        <w:rPr>
          <w:szCs w:val="28"/>
        </w:rPr>
      </w:pPr>
      <w:r w:rsidRPr="00C04C06">
        <w:rPr>
          <w:szCs w:val="28"/>
        </w:rPr>
        <w:t>8) Классификацию улично-дорожной сети сельских населенных пунктов Благодарненского городского округа с</w:t>
      </w:r>
      <w:r w:rsidR="00CC73FF">
        <w:rPr>
          <w:szCs w:val="28"/>
        </w:rPr>
        <w:t>ледует принимать по таблице 17.</w:t>
      </w:r>
    </w:p>
    <w:p w:rsidR="00CC73FF" w:rsidRDefault="00CC73FF" w:rsidP="00CC73FF">
      <w:pPr>
        <w:spacing w:line="240" w:lineRule="exact"/>
        <w:ind w:firstLine="0"/>
        <w:jc w:val="right"/>
        <w:rPr>
          <w:bCs/>
          <w:szCs w:val="28"/>
        </w:rPr>
      </w:pPr>
      <w:r w:rsidRPr="00C04C06">
        <w:rPr>
          <w:bCs/>
          <w:szCs w:val="28"/>
        </w:rPr>
        <w:t xml:space="preserve">Таблица </w:t>
      </w:r>
      <w:r w:rsidR="00DA7BBB" w:rsidRPr="00C04C06">
        <w:rPr>
          <w:bCs/>
          <w:szCs w:val="28"/>
        </w:rPr>
        <w:fldChar w:fldCharType="begin"/>
      </w:r>
      <w:r w:rsidR="00DA7BBB" w:rsidRPr="00C04C06">
        <w:rPr>
          <w:bCs/>
          <w:szCs w:val="28"/>
        </w:rPr>
        <w:instrText xml:space="preserve"> SEQ Таблица \* ARABIC </w:instrText>
      </w:r>
      <w:r w:rsidR="00DA7BBB" w:rsidRPr="00C04C06">
        <w:rPr>
          <w:bCs/>
          <w:szCs w:val="28"/>
        </w:rPr>
        <w:fldChar w:fldCharType="separate"/>
      </w:r>
      <w:r w:rsidR="003B31B9">
        <w:rPr>
          <w:bCs/>
          <w:noProof/>
          <w:szCs w:val="28"/>
        </w:rPr>
        <w:t>17</w:t>
      </w:r>
      <w:r w:rsidR="00DA7BBB" w:rsidRPr="00C04C06">
        <w:rPr>
          <w:bCs/>
          <w:noProof/>
          <w:szCs w:val="28"/>
        </w:rPr>
        <w:fldChar w:fldCharType="end"/>
      </w:r>
      <w:r w:rsidRPr="00C04C06">
        <w:rPr>
          <w:bCs/>
          <w:noProof/>
          <w:szCs w:val="28"/>
        </w:rPr>
        <w:t>.</w:t>
      </w:r>
    </w:p>
    <w:p w:rsidR="00CC73FF" w:rsidRDefault="00CC73FF" w:rsidP="00CC73FF">
      <w:pPr>
        <w:spacing w:line="240" w:lineRule="exact"/>
        <w:ind w:firstLine="0"/>
        <w:jc w:val="center"/>
        <w:rPr>
          <w:bCs/>
          <w:szCs w:val="28"/>
        </w:rPr>
      </w:pPr>
      <w:r w:rsidRPr="00C04C06">
        <w:rPr>
          <w:bCs/>
          <w:szCs w:val="28"/>
        </w:rPr>
        <w:t>КЛАССИФИКАЦИЯ</w:t>
      </w:r>
    </w:p>
    <w:p w:rsidR="00E54907" w:rsidRDefault="00DA7BBB" w:rsidP="00CC73FF">
      <w:pPr>
        <w:spacing w:line="240" w:lineRule="exact"/>
        <w:ind w:firstLine="0"/>
        <w:jc w:val="center"/>
        <w:rPr>
          <w:bCs/>
          <w:szCs w:val="28"/>
        </w:rPr>
      </w:pPr>
      <w:r w:rsidRPr="00C04C06">
        <w:rPr>
          <w:bCs/>
          <w:szCs w:val="28"/>
        </w:rPr>
        <w:t xml:space="preserve">улиц и дорог в сельских населенных пунктах </w:t>
      </w:r>
    </w:p>
    <w:p w:rsidR="00E54907" w:rsidRPr="00C04C06" w:rsidRDefault="00DA7BBB" w:rsidP="00573A66">
      <w:pPr>
        <w:spacing w:line="240" w:lineRule="exact"/>
        <w:ind w:firstLine="0"/>
        <w:jc w:val="center"/>
        <w:rPr>
          <w:bCs/>
          <w:szCs w:val="28"/>
        </w:rPr>
      </w:pPr>
      <w:r w:rsidRPr="00C04C06">
        <w:rPr>
          <w:bCs/>
          <w:szCs w:val="28"/>
        </w:rPr>
        <w:t>Благодарненского городского округа</w:t>
      </w:r>
      <w:r w:rsidR="00CC73FF">
        <w:rPr>
          <w:bCs/>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DA7BBB" w:rsidRPr="00C04C06" w:rsidTr="00270FF6">
        <w:tc>
          <w:tcPr>
            <w:tcW w:w="2694" w:type="dxa"/>
          </w:tcPr>
          <w:p w:rsidR="00DA7BBB" w:rsidRPr="00CC73FF" w:rsidRDefault="00DA7BBB" w:rsidP="00CC73FF">
            <w:pPr>
              <w:spacing w:line="240" w:lineRule="exact"/>
              <w:ind w:firstLine="0"/>
              <w:jc w:val="center"/>
              <w:rPr>
                <w:szCs w:val="28"/>
              </w:rPr>
            </w:pPr>
            <w:r w:rsidRPr="00CC73FF">
              <w:rPr>
                <w:szCs w:val="28"/>
              </w:rPr>
              <w:t>Категория дорог и улиц</w:t>
            </w:r>
          </w:p>
        </w:tc>
        <w:tc>
          <w:tcPr>
            <w:tcW w:w="6662" w:type="dxa"/>
          </w:tcPr>
          <w:p w:rsidR="00DA7BBB" w:rsidRPr="00CC73FF" w:rsidRDefault="00DA7BBB" w:rsidP="00CC73FF">
            <w:pPr>
              <w:spacing w:line="240" w:lineRule="exact"/>
              <w:ind w:firstLine="0"/>
              <w:jc w:val="center"/>
              <w:rPr>
                <w:szCs w:val="28"/>
              </w:rPr>
            </w:pPr>
            <w:r w:rsidRPr="00CC73FF">
              <w:rPr>
                <w:szCs w:val="28"/>
              </w:rPr>
              <w:t>основное назначение дорог и улиц</w:t>
            </w:r>
          </w:p>
        </w:tc>
      </w:tr>
      <w:tr w:rsidR="00DA7BBB" w:rsidRPr="00C04C06" w:rsidTr="00270FF6">
        <w:tc>
          <w:tcPr>
            <w:tcW w:w="2694" w:type="dxa"/>
          </w:tcPr>
          <w:p w:rsidR="00DA7BBB" w:rsidRPr="00CC73FF" w:rsidRDefault="00DA7BBB" w:rsidP="00270FF6">
            <w:pPr>
              <w:widowControl w:val="0"/>
              <w:autoSpaceDE w:val="0"/>
              <w:autoSpaceDN w:val="0"/>
              <w:adjustRightInd w:val="0"/>
              <w:spacing w:line="240" w:lineRule="auto"/>
              <w:ind w:firstLine="0"/>
              <w:jc w:val="left"/>
              <w:rPr>
                <w:rFonts w:eastAsia="Times New Roman"/>
                <w:szCs w:val="28"/>
                <w:lang w:eastAsia="ru-RU"/>
              </w:rPr>
            </w:pPr>
            <w:r w:rsidRPr="00CC73FF">
              <w:rPr>
                <w:rFonts w:eastAsia="Times New Roman"/>
                <w:szCs w:val="28"/>
                <w:lang w:eastAsia="ru-RU"/>
              </w:rPr>
              <w:t>Основные улицы сельского поселения</w:t>
            </w:r>
          </w:p>
        </w:tc>
        <w:tc>
          <w:tcPr>
            <w:tcW w:w="6662" w:type="dxa"/>
          </w:tcPr>
          <w:p w:rsidR="00DA7BBB" w:rsidRPr="00CC73FF" w:rsidRDefault="00DA7BBB" w:rsidP="00CC73FF">
            <w:pPr>
              <w:widowControl w:val="0"/>
              <w:autoSpaceDE w:val="0"/>
              <w:autoSpaceDN w:val="0"/>
              <w:adjustRightInd w:val="0"/>
              <w:spacing w:line="240" w:lineRule="auto"/>
              <w:ind w:firstLine="0"/>
              <w:rPr>
                <w:rFonts w:eastAsia="Times New Roman"/>
                <w:szCs w:val="28"/>
                <w:lang w:eastAsia="ru-RU"/>
              </w:rPr>
            </w:pPr>
            <w:r w:rsidRPr="00CC73FF">
              <w:rPr>
                <w:rFonts w:eastAsia="Times New Roman"/>
                <w:szCs w:val="28"/>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DA7BBB" w:rsidRPr="00C04C06" w:rsidTr="00270FF6">
        <w:tc>
          <w:tcPr>
            <w:tcW w:w="2694" w:type="dxa"/>
          </w:tcPr>
          <w:p w:rsidR="00DA7BBB" w:rsidRPr="00CC73FF" w:rsidRDefault="00DA7BBB" w:rsidP="00270FF6">
            <w:pPr>
              <w:widowControl w:val="0"/>
              <w:autoSpaceDE w:val="0"/>
              <w:autoSpaceDN w:val="0"/>
              <w:adjustRightInd w:val="0"/>
              <w:spacing w:line="240" w:lineRule="auto"/>
              <w:ind w:firstLine="0"/>
              <w:jc w:val="left"/>
              <w:rPr>
                <w:rFonts w:eastAsia="Times New Roman"/>
                <w:szCs w:val="28"/>
                <w:lang w:eastAsia="ru-RU"/>
              </w:rPr>
            </w:pPr>
            <w:r w:rsidRPr="00CC73FF">
              <w:rPr>
                <w:rFonts w:eastAsia="Times New Roman"/>
                <w:szCs w:val="28"/>
                <w:lang w:eastAsia="ru-RU"/>
              </w:rPr>
              <w:t>Местные улицы</w:t>
            </w:r>
          </w:p>
        </w:tc>
        <w:tc>
          <w:tcPr>
            <w:tcW w:w="6662" w:type="dxa"/>
          </w:tcPr>
          <w:p w:rsidR="00DA7BBB" w:rsidRPr="00CC73FF" w:rsidRDefault="00DA7BBB" w:rsidP="00CC73FF">
            <w:pPr>
              <w:widowControl w:val="0"/>
              <w:autoSpaceDE w:val="0"/>
              <w:autoSpaceDN w:val="0"/>
              <w:adjustRightInd w:val="0"/>
              <w:spacing w:line="240" w:lineRule="auto"/>
              <w:ind w:firstLine="0"/>
              <w:rPr>
                <w:rFonts w:eastAsia="Times New Roman"/>
                <w:szCs w:val="28"/>
                <w:lang w:eastAsia="ru-RU"/>
              </w:rPr>
            </w:pPr>
            <w:r w:rsidRPr="00CC73FF">
              <w:rPr>
                <w:rFonts w:eastAsia="Times New Roman"/>
                <w:szCs w:val="28"/>
                <w:lang w:eastAsia="ru-RU"/>
              </w:rPr>
              <w:t>обеспечивают связь жилой застройки с основными улицами</w:t>
            </w:r>
          </w:p>
        </w:tc>
      </w:tr>
      <w:tr w:rsidR="00DA7BBB" w:rsidRPr="00C04C06" w:rsidTr="00270FF6">
        <w:tc>
          <w:tcPr>
            <w:tcW w:w="2694" w:type="dxa"/>
          </w:tcPr>
          <w:p w:rsidR="00DA7BBB" w:rsidRPr="00CC73FF" w:rsidRDefault="00DA7BBB" w:rsidP="00270FF6">
            <w:pPr>
              <w:widowControl w:val="0"/>
              <w:autoSpaceDE w:val="0"/>
              <w:autoSpaceDN w:val="0"/>
              <w:adjustRightInd w:val="0"/>
              <w:spacing w:line="240" w:lineRule="auto"/>
              <w:ind w:firstLine="0"/>
              <w:jc w:val="left"/>
              <w:rPr>
                <w:rFonts w:eastAsia="Times New Roman"/>
                <w:szCs w:val="28"/>
                <w:lang w:eastAsia="ru-RU"/>
              </w:rPr>
            </w:pPr>
            <w:r w:rsidRPr="00CC73FF">
              <w:rPr>
                <w:rFonts w:eastAsia="Times New Roman"/>
                <w:szCs w:val="28"/>
                <w:lang w:eastAsia="ru-RU"/>
              </w:rPr>
              <w:t>Местные дороги</w:t>
            </w:r>
          </w:p>
        </w:tc>
        <w:tc>
          <w:tcPr>
            <w:tcW w:w="6662" w:type="dxa"/>
          </w:tcPr>
          <w:p w:rsidR="00DA7BBB" w:rsidRPr="00CC73FF" w:rsidRDefault="00DA7BBB" w:rsidP="00CC73FF">
            <w:pPr>
              <w:widowControl w:val="0"/>
              <w:autoSpaceDE w:val="0"/>
              <w:autoSpaceDN w:val="0"/>
              <w:adjustRightInd w:val="0"/>
              <w:spacing w:line="240" w:lineRule="auto"/>
              <w:ind w:firstLine="0"/>
              <w:rPr>
                <w:rFonts w:eastAsia="Times New Roman"/>
                <w:szCs w:val="28"/>
                <w:lang w:eastAsia="ru-RU"/>
              </w:rPr>
            </w:pPr>
            <w:r w:rsidRPr="00CC73FF">
              <w:rPr>
                <w:rFonts w:eastAsia="Times New Roman"/>
                <w:szCs w:val="28"/>
                <w:lang w:eastAsia="ru-RU"/>
              </w:rPr>
              <w:t>обеспечивают связи жилых и производственных территорий, обслуживают производственные территории</w:t>
            </w:r>
          </w:p>
        </w:tc>
      </w:tr>
      <w:tr w:rsidR="00DA7BBB" w:rsidRPr="00C04C06" w:rsidTr="00270FF6">
        <w:tc>
          <w:tcPr>
            <w:tcW w:w="2694" w:type="dxa"/>
          </w:tcPr>
          <w:p w:rsidR="00DA7BBB" w:rsidRPr="00CC73FF" w:rsidRDefault="00DA7BBB" w:rsidP="00270FF6">
            <w:pPr>
              <w:widowControl w:val="0"/>
              <w:autoSpaceDE w:val="0"/>
              <w:autoSpaceDN w:val="0"/>
              <w:adjustRightInd w:val="0"/>
              <w:spacing w:line="240" w:lineRule="auto"/>
              <w:ind w:firstLine="0"/>
              <w:jc w:val="left"/>
              <w:rPr>
                <w:rFonts w:eastAsia="Times New Roman"/>
                <w:szCs w:val="28"/>
                <w:lang w:eastAsia="ru-RU"/>
              </w:rPr>
            </w:pPr>
            <w:r w:rsidRPr="00CC73FF">
              <w:rPr>
                <w:rFonts w:eastAsia="Times New Roman"/>
                <w:szCs w:val="28"/>
                <w:lang w:eastAsia="ru-RU"/>
              </w:rPr>
              <w:t>Проезды</w:t>
            </w:r>
          </w:p>
        </w:tc>
        <w:tc>
          <w:tcPr>
            <w:tcW w:w="6662" w:type="dxa"/>
          </w:tcPr>
          <w:p w:rsidR="00DA7BBB" w:rsidRPr="00CC73FF" w:rsidRDefault="00DA7BBB" w:rsidP="00CC73FF">
            <w:pPr>
              <w:widowControl w:val="0"/>
              <w:autoSpaceDE w:val="0"/>
              <w:autoSpaceDN w:val="0"/>
              <w:adjustRightInd w:val="0"/>
              <w:spacing w:line="240" w:lineRule="auto"/>
              <w:ind w:firstLine="0"/>
              <w:rPr>
                <w:rFonts w:eastAsia="Times New Roman"/>
                <w:szCs w:val="28"/>
                <w:lang w:eastAsia="ru-RU"/>
              </w:rPr>
            </w:pPr>
            <w:r w:rsidRPr="00CC73FF">
              <w:rPr>
                <w:rFonts w:eastAsia="Times New Roman"/>
                <w:szCs w:val="28"/>
                <w:lang w:eastAsia="ru-RU"/>
              </w:rPr>
              <w:t>обеспечивают непосредственный подъезд к участкам жилой, производственной и общественной застройки</w:t>
            </w:r>
          </w:p>
        </w:tc>
      </w:tr>
    </w:tbl>
    <w:p w:rsidR="00DA7BBB" w:rsidRPr="00C04C06" w:rsidRDefault="00DA7BBB" w:rsidP="00DA7BBB">
      <w:pPr>
        <w:spacing w:line="240" w:lineRule="auto"/>
        <w:rPr>
          <w:szCs w:val="28"/>
        </w:rPr>
      </w:pPr>
      <w:r w:rsidRPr="00C04C06">
        <w:rPr>
          <w:szCs w:val="28"/>
        </w:rPr>
        <w:t>9) Предельные значения расчетных показателей для проектирования сети улиц и дорог города Благодарного (расчетную скорость движения, ширину в красных линиях, ширину полосы движения, число полос движения, наименьший радиус кривых в плане, наибольший продольный уклон, ширину пешеходной части тротуара) следует принимать по таблице 11.2СП 42.13330.2016 «Градостроительство. Планировка и застройка городских и сельских поселений. Актуализированная редакция СНиП 2.07.01-89*». Аналогичные значения для сельских населенных пунктов по таблице 11.4 СП 42.13330.2016.</w:t>
      </w:r>
    </w:p>
    <w:p w:rsidR="00DA7BBB" w:rsidRPr="00C04C06" w:rsidRDefault="00DA7BBB" w:rsidP="00CC73FF">
      <w:pPr>
        <w:spacing w:line="240" w:lineRule="auto"/>
        <w:rPr>
          <w:szCs w:val="28"/>
        </w:rPr>
      </w:pPr>
      <w:r w:rsidRPr="00C04C06">
        <w:rPr>
          <w:szCs w:val="28"/>
        </w:rPr>
        <w:t>10) Классификацию парковых дорог, проездов, велосипедных дорожек следует осуществлять в соответствии с характеристиками, при</w:t>
      </w:r>
      <w:r w:rsidR="00CC73FF">
        <w:rPr>
          <w:szCs w:val="28"/>
        </w:rPr>
        <w:t>веденными в таблице 18.</w:t>
      </w:r>
    </w:p>
    <w:p w:rsidR="00CC73FF" w:rsidRDefault="00DA7BBB" w:rsidP="00CC73FF">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18</w:t>
      </w:r>
      <w:r w:rsidRPr="00C04C06">
        <w:rPr>
          <w:bCs/>
          <w:noProof/>
          <w:szCs w:val="28"/>
        </w:rPr>
        <w:fldChar w:fldCharType="end"/>
      </w:r>
      <w:r w:rsidRPr="00C04C06">
        <w:rPr>
          <w:bCs/>
          <w:noProof/>
          <w:szCs w:val="28"/>
        </w:rPr>
        <w:t>.</w:t>
      </w:r>
      <w:r w:rsidRPr="00C04C06">
        <w:rPr>
          <w:bCs/>
          <w:szCs w:val="28"/>
        </w:rPr>
        <w:t xml:space="preserve"> </w:t>
      </w:r>
    </w:p>
    <w:p w:rsidR="00CC73FF" w:rsidRDefault="00CC73FF" w:rsidP="00CC73FF">
      <w:pPr>
        <w:spacing w:line="240" w:lineRule="exact"/>
        <w:ind w:firstLine="0"/>
        <w:jc w:val="center"/>
        <w:rPr>
          <w:bCs/>
          <w:szCs w:val="28"/>
        </w:rPr>
      </w:pPr>
      <w:r w:rsidRPr="00C04C06">
        <w:rPr>
          <w:bCs/>
          <w:szCs w:val="28"/>
        </w:rPr>
        <w:t>КЛАССИФИКАЦИЯ</w:t>
      </w:r>
    </w:p>
    <w:p w:rsidR="00E54907" w:rsidRDefault="00DA7BBB" w:rsidP="00CC73FF">
      <w:pPr>
        <w:spacing w:line="240" w:lineRule="exact"/>
        <w:ind w:firstLine="0"/>
        <w:jc w:val="center"/>
        <w:rPr>
          <w:bCs/>
          <w:szCs w:val="28"/>
        </w:rPr>
      </w:pPr>
      <w:r w:rsidRPr="00C04C06">
        <w:rPr>
          <w:bCs/>
          <w:szCs w:val="28"/>
        </w:rPr>
        <w:t xml:space="preserve">парковых дорог, проездов и велосипедных дорожек </w:t>
      </w:r>
    </w:p>
    <w:p w:rsidR="00DA7BBB" w:rsidRDefault="00DA7BBB" w:rsidP="00CC73FF">
      <w:pPr>
        <w:spacing w:line="240" w:lineRule="exact"/>
        <w:ind w:firstLine="0"/>
        <w:jc w:val="center"/>
        <w:rPr>
          <w:bCs/>
          <w:szCs w:val="28"/>
        </w:rPr>
      </w:pPr>
      <w:r w:rsidRPr="00C04C06">
        <w:rPr>
          <w:bCs/>
          <w:szCs w:val="28"/>
        </w:rPr>
        <w:t>Благодарненского городского округа</w:t>
      </w:r>
      <w:r w:rsidR="00CC73FF">
        <w:rPr>
          <w:bCs/>
          <w:szCs w:val="28"/>
        </w:rPr>
        <w:t xml:space="preserve"> </w:t>
      </w:r>
    </w:p>
    <w:p w:rsidR="00E54907" w:rsidRPr="00C04C06" w:rsidRDefault="00E54907" w:rsidP="00CC73FF">
      <w:pPr>
        <w:spacing w:line="240" w:lineRule="exact"/>
        <w:ind w:firstLine="0"/>
        <w:jc w:val="center"/>
        <w:rPr>
          <w:bCs/>
          <w:szCs w:val="28"/>
        </w:rPr>
      </w:pPr>
    </w:p>
    <w:tbl>
      <w:tblPr>
        <w:tblW w:w="4967" w:type="pct"/>
        <w:tblInd w:w="62" w:type="dxa"/>
        <w:tblCellMar>
          <w:top w:w="102" w:type="dxa"/>
          <w:left w:w="62" w:type="dxa"/>
          <w:bottom w:w="102" w:type="dxa"/>
          <w:right w:w="62" w:type="dxa"/>
        </w:tblCellMar>
        <w:tblLook w:val="04A0" w:firstRow="1" w:lastRow="0" w:firstColumn="1" w:lastColumn="0" w:noHBand="0" w:noVBand="1"/>
      </w:tblPr>
      <w:tblGrid>
        <w:gridCol w:w="2410"/>
        <w:gridCol w:w="7005"/>
      </w:tblGrid>
      <w:tr w:rsidR="00DA7BBB" w:rsidRPr="00C04C06" w:rsidTr="00270FF6">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CC73FF">
            <w:pPr>
              <w:widowControl w:val="0"/>
              <w:autoSpaceDE w:val="0"/>
              <w:autoSpaceDN w:val="0"/>
              <w:adjustRightInd w:val="0"/>
              <w:spacing w:line="240" w:lineRule="exact"/>
              <w:ind w:firstLine="0"/>
              <w:jc w:val="center"/>
              <w:rPr>
                <w:rFonts w:eastAsia="Times New Roman"/>
                <w:szCs w:val="28"/>
                <w:lang w:eastAsia="ru-RU"/>
              </w:rPr>
            </w:pPr>
            <w:r w:rsidRPr="00CC73FF">
              <w:rPr>
                <w:rFonts w:eastAsia="Times New Roman"/>
                <w:szCs w:val="28"/>
                <w:lang w:eastAsia="ru-RU"/>
              </w:rPr>
              <w:t>Категория дорог и улиц</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CC73FF">
            <w:pPr>
              <w:widowControl w:val="0"/>
              <w:autoSpaceDE w:val="0"/>
              <w:autoSpaceDN w:val="0"/>
              <w:adjustRightInd w:val="0"/>
              <w:spacing w:line="240" w:lineRule="exact"/>
              <w:ind w:firstLine="0"/>
              <w:jc w:val="center"/>
              <w:rPr>
                <w:rFonts w:eastAsia="Times New Roman"/>
                <w:szCs w:val="28"/>
                <w:lang w:eastAsia="ru-RU"/>
              </w:rPr>
            </w:pPr>
            <w:r w:rsidRPr="00CC73FF">
              <w:rPr>
                <w:rFonts w:eastAsia="Times New Roman"/>
                <w:szCs w:val="28"/>
                <w:lang w:eastAsia="ru-RU"/>
              </w:rPr>
              <w:t>основное назначение дорог и улиц</w:t>
            </w:r>
          </w:p>
        </w:tc>
      </w:tr>
      <w:tr w:rsidR="00DA7BBB" w:rsidRPr="00C04C06" w:rsidTr="00270FF6">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270FF6">
            <w:pPr>
              <w:widowControl w:val="0"/>
              <w:autoSpaceDE w:val="0"/>
              <w:autoSpaceDN w:val="0"/>
              <w:adjustRightInd w:val="0"/>
              <w:spacing w:line="240" w:lineRule="auto"/>
              <w:ind w:firstLine="0"/>
              <w:jc w:val="left"/>
              <w:rPr>
                <w:rFonts w:eastAsia="Times New Roman"/>
                <w:szCs w:val="28"/>
                <w:lang w:eastAsia="ru-RU"/>
              </w:rPr>
            </w:pPr>
            <w:r w:rsidRPr="00CC73FF">
              <w:rPr>
                <w:rFonts w:eastAsia="Times New Roman"/>
                <w:szCs w:val="28"/>
                <w:lang w:eastAsia="ru-RU"/>
              </w:rPr>
              <w:t>Парковые дороги</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73A66" w:rsidRPr="00CC73FF" w:rsidRDefault="00DA7BBB" w:rsidP="00CC73FF">
            <w:pPr>
              <w:widowControl w:val="0"/>
              <w:autoSpaceDE w:val="0"/>
              <w:autoSpaceDN w:val="0"/>
              <w:adjustRightInd w:val="0"/>
              <w:spacing w:line="240" w:lineRule="auto"/>
              <w:ind w:firstLine="0"/>
              <w:rPr>
                <w:rFonts w:eastAsia="Times New Roman"/>
                <w:szCs w:val="28"/>
                <w:lang w:eastAsia="ru-RU"/>
              </w:rPr>
            </w:pPr>
            <w:r w:rsidRPr="00CC73FF">
              <w:rPr>
                <w:rFonts w:eastAsia="Times New Roman"/>
                <w:szCs w:val="28"/>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DA7BBB" w:rsidRPr="00C04C06" w:rsidTr="00270FF6">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270FF6">
            <w:pPr>
              <w:widowControl w:val="0"/>
              <w:autoSpaceDE w:val="0"/>
              <w:autoSpaceDN w:val="0"/>
              <w:adjustRightInd w:val="0"/>
              <w:spacing w:line="240" w:lineRule="auto"/>
              <w:ind w:firstLine="0"/>
              <w:jc w:val="left"/>
              <w:rPr>
                <w:rFonts w:eastAsia="Times New Roman"/>
                <w:szCs w:val="28"/>
                <w:lang w:eastAsia="ru-RU"/>
              </w:rPr>
            </w:pPr>
            <w:r w:rsidRPr="00CC73FF">
              <w:rPr>
                <w:rFonts w:eastAsia="Times New Roman"/>
                <w:szCs w:val="28"/>
                <w:lang w:eastAsia="ru-RU"/>
              </w:rPr>
              <w:t>Проезды</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DA7BBB" w:rsidRPr="00CC73FF" w:rsidRDefault="00DA7BBB" w:rsidP="00CC73FF">
            <w:pPr>
              <w:widowControl w:val="0"/>
              <w:autoSpaceDE w:val="0"/>
              <w:autoSpaceDN w:val="0"/>
              <w:adjustRightInd w:val="0"/>
              <w:spacing w:line="240" w:lineRule="auto"/>
              <w:ind w:firstLine="0"/>
              <w:rPr>
                <w:rFonts w:eastAsia="Times New Roman"/>
                <w:szCs w:val="28"/>
                <w:lang w:eastAsia="ru-RU"/>
              </w:rPr>
            </w:pPr>
            <w:r w:rsidRPr="00CC73FF">
              <w:rPr>
                <w:rFonts w:eastAsia="Times New Roman"/>
                <w:szCs w:val="28"/>
                <w:lang w:eastAsia="ru-RU"/>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DA7BBB" w:rsidRPr="00C04C06" w:rsidTr="00270FF6">
        <w:trPr>
          <w:trHeight w:val="1446"/>
        </w:trPr>
        <w:tc>
          <w:tcPr>
            <w:tcW w:w="1280" w:type="pct"/>
            <w:tcBorders>
              <w:top w:val="single" w:sz="4" w:space="0" w:color="auto"/>
              <w:left w:val="single" w:sz="4" w:space="0" w:color="auto"/>
              <w:right w:val="single" w:sz="4" w:space="0" w:color="auto"/>
            </w:tcBorders>
            <w:tcMar>
              <w:top w:w="28" w:type="dxa"/>
              <w:bottom w:w="28" w:type="dxa"/>
            </w:tcMar>
            <w:hideMark/>
          </w:tcPr>
          <w:p w:rsidR="00DA7BBB" w:rsidRPr="00CC73FF" w:rsidRDefault="00DA7BBB" w:rsidP="00270FF6">
            <w:pPr>
              <w:widowControl w:val="0"/>
              <w:autoSpaceDE w:val="0"/>
              <w:autoSpaceDN w:val="0"/>
              <w:adjustRightInd w:val="0"/>
              <w:spacing w:line="240" w:lineRule="auto"/>
              <w:ind w:firstLine="0"/>
              <w:jc w:val="left"/>
              <w:rPr>
                <w:rFonts w:eastAsia="Times New Roman"/>
                <w:szCs w:val="28"/>
                <w:lang w:eastAsia="ru-RU"/>
              </w:rPr>
            </w:pPr>
            <w:r w:rsidRPr="00CC73FF">
              <w:rPr>
                <w:rFonts w:eastAsia="Times New Roman"/>
                <w:szCs w:val="28"/>
                <w:lang w:eastAsia="ru-RU"/>
              </w:rPr>
              <w:t>Велосипедные дорожки:</w:t>
            </w:r>
          </w:p>
          <w:p w:rsidR="00DA7BBB" w:rsidRPr="00CC73FF" w:rsidRDefault="00DA7BBB" w:rsidP="00270FF6">
            <w:pPr>
              <w:widowControl w:val="0"/>
              <w:autoSpaceDE w:val="0"/>
              <w:autoSpaceDN w:val="0"/>
              <w:adjustRightInd w:val="0"/>
              <w:spacing w:line="240" w:lineRule="auto"/>
              <w:ind w:firstLine="0"/>
              <w:jc w:val="left"/>
              <w:rPr>
                <w:rFonts w:eastAsia="Times New Roman"/>
                <w:szCs w:val="28"/>
                <w:lang w:eastAsia="ru-RU"/>
              </w:rPr>
            </w:pPr>
            <w:r w:rsidRPr="00CC73FF">
              <w:rPr>
                <w:rFonts w:eastAsia="Times New Roman"/>
                <w:szCs w:val="28"/>
                <w:lang w:eastAsia="ru-RU"/>
              </w:rPr>
              <w:t>в составе поперечного профиля УДС</w:t>
            </w:r>
          </w:p>
        </w:tc>
        <w:tc>
          <w:tcPr>
            <w:tcW w:w="3720" w:type="pct"/>
            <w:tcBorders>
              <w:top w:val="single" w:sz="4" w:space="0" w:color="auto"/>
              <w:left w:val="single" w:sz="4" w:space="0" w:color="auto"/>
              <w:right w:val="single" w:sz="4" w:space="0" w:color="auto"/>
            </w:tcBorders>
            <w:tcMar>
              <w:top w:w="28" w:type="dxa"/>
              <w:bottom w:w="28" w:type="dxa"/>
            </w:tcMar>
          </w:tcPr>
          <w:p w:rsidR="00DA7BBB" w:rsidRPr="00CC73FF" w:rsidRDefault="00DA7BBB" w:rsidP="00CC73FF">
            <w:pPr>
              <w:widowControl w:val="0"/>
              <w:autoSpaceDE w:val="0"/>
              <w:autoSpaceDN w:val="0"/>
              <w:adjustRightInd w:val="0"/>
              <w:spacing w:line="240" w:lineRule="auto"/>
              <w:ind w:firstLine="0"/>
              <w:rPr>
                <w:rFonts w:eastAsia="Times New Roman"/>
                <w:szCs w:val="28"/>
                <w:lang w:eastAsia="ru-RU"/>
              </w:rPr>
            </w:pPr>
            <w:r w:rsidRPr="00CC73FF">
              <w:rPr>
                <w:rFonts w:eastAsia="Times New Roman"/>
                <w:szCs w:val="28"/>
                <w:lang w:eastAsia="ru-RU"/>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DA7BBB" w:rsidRPr="00C04C06" w:rsidTr="00270FF6">
        <w:tc>
          <w:tcPr>
            <w:tcW w:w="1280" w:type="pct"/>
            <w:tcBorders>
              <w:left w:val="single" w:sz="4" w:space="0" w:color="auto"/>
              <w:bottom w:val="single" w:sz="4" w:space="0" w:color="auto"/>
              <w:right w:val="single" w:sz="4" w:space="0" w:color="auto"/>
            </w:tcBorders>
            <w:tcMar>
              <w:top w:w="28" w:type="dxa"/>
              <w:bottom w:w="28" w:type="dxa"/>
            </w:tcMar>
            <w:hideMark/>
          </w:tcPr>
          <w:p w:rsidR="00DA7BBB" w:rsidRPr="00CC73FF" w:rsidRDefault="00DA7BBB" w:rsidP="00270FF6">
            <w:pPr>
              <w:widowControl w:val="0"/>
              <w:autoSpaceDE w:val="0"/>
              <w:autoSpaceDN w:val="0"/>
              <w:adjustRightInd w:val="0"/>
              <w:spacing w:line="240" w:lineRule="auto"/>
              <w:ind w:firstLine="0"/>
              <w:jc w:val="left"/>
              <w:rPr>
                <w:rFonts w:eastAsia="Times New Roman"/>
                <w:szCs w:val="28"/>
                <w:lang w:eastAsia="ru-RU"/>
              </w:rPr>
            </w:pPr>
            <w:r w:rsidRPr="00CC73FF">
              <w:rPr>
                <w:rFonts w:eastAsia="Times New Roman"/>
                <w:szCs w:val="28"/>
                <w:lang w:eastAsia="ru-RU"/>
              </w:rPr>
              <w:t>на рекреационных территориях, в жилых зонах и т.п.</w:t>
            </w:r>
          </w:p>
        </w:tc>
        <w:tc>
          <w:tcPr>
            <w:tcW w:w="3720" w:type="pct"/>
            <w:tcBorders>
              <w:left w:val="single" w:sz="4" w:space="0" w:color="auto"/>
              <w:bottom w:val="single" w:sz="4" w:space="0" w:color="auto"/>
              <w:right w:val="single" w:sz="4" w:space="0" w:color="auto"/>
            </w:tcBorders>
            <w:tcMar>
              <w:top w:w="28" w:type="dxa"/>
              <w:bottom w:w="28" w:type="dxa"/>
            </w:tcMar>
            <w:hideMark/>
          </w:tcPr>
          <w:p w:rsidR="00DA7BBB" w:rsidRPr="00CC73FF" w:rsidRDefault="00DA7BBB" w:rsidP="00CC73FF">
            <w:pPr>
              <w:widowControl w:val="0"/>
              <w:autoSpaceDE w:val="0"/>
              <w:autoSpaceDN w:val="0"/>
              <w:adjustRightInd w:val="0"/>
              <w:spacing w:line="240" w:lineRule="auto"/>
              <w:ind w:firstLine="0"/>
              <w:rPr>
                <w:rFonts w:eastAsia="Times New Roman"/>
                <w:szCs w:val="28"/>
                <w:lang w:eastAsia="ru-RU"/>
              </w:rPr>
            </w:pPr>
            <w:r w:rsidRPr="00CC73FF">
              <w:rPr>
                <w:rFonts w:eastAsia="Times New Roman"/>
                <w:szCs w:val="28"/>
                <w:lang w:eastAsia="ru-RU"/>
              </w:rPr>
              <w:t>специально выделенная полоса для проезда на велосипедах</w:t>
            </w:r>
          </w:p>
        </w:tc>
      </w:tr>
    </w:tbl>
    <w:p w:rsidR="00DA7BBB" w:rsidRPr="00C04C06" w:rsidRDefault="00DA7BBB" w:rsidP="00DA7BBB">
      <w:pPr>
        <w:spacing w:line="240" w:lineRule="auto"/>
        <w:rPr>
          <w:sz w:val="24"/>
          <w:szCs w:val="24"/>
        </w:rPr>
      </w:pPr>
    </w:p>
    <w:p w:rsidR="00DA7BBB" w:rsidRPr="00C04C06" w:rsidRDefault="00DA7BBB" w:rsidP="00DA7BBB">
      <w:pPr>
        <w:spacing w:line="240" w:lineRule="auto"/>
        <w:rPr>
          <w:szCs w:val="28"/>
        </w:rPr>
      </w:pPr>
      <w:r w:rsidRPr="00C04C06">
        <w:rPr>
          <w:szCs w:val="28"/>
        </w:rPr>
        <w:t>11) Пропускную способность сети дорог, улиц и транспортных пересечений, количество мест хранения автомобилей следует определять исходя из уровня автомобилизации 300 автомобилей на 1000 жителей</w:t>
      </w:r>
      <w:r w:rsidRPr="00C04C06">
        <w:rPr>
          <w:szCs w:val="28"/>
          <w:vertAlign w:val="superscript"/>
        </w:rPr>
        <w:footnoteReference w:id="10"/>
      </w:r>
      <w:r w:rsidRPr="00C04C06">
        <w:rPr>
          <w:szCs w:val="28"/>
        </w:rPr>
        <w:t>.</w:t>
      </w:r>
    </w:p>
    <w:p w:rsidR="00CC73FF" w:rsidRPr="00573A66" w:rsidRDefault="00DA7BBB" w:rsidP="00573A66">
      <w:pPr>
        <w:spacing w:line="240" w:lineRule="auto"/>
        <w:rPr>
          <w:szCs w:val="28"/>
        </w:rPr>
      </w:pPr>
      <w:r w:rsidRPr="00C04C06">
        <w:rPr>
          <w:szCs w:val="28"/>
        </w:rPr>
        <w:t xml:space="preserve">12) Расчетные показатели минимально допустимого уровня обеспеченности автомобильными дорогами общего пользования местного значения (плотности улично-дорожной сети) и максимально допустимого уровня территориальной доступности автомобильных дорог общего пользования местного значения в границах Благодарненского городского округа </w:t>
      </w:r>
      <w:r w:rsidR="00CC73FF">
        <w:rPr>
          <w:szCs w:val="28"/>
        </w:rPr>
        <w:t xml:space="preserve"> </w:t>
      </w:r>
      <w:r w:rsidRPr="00C04C06">
        <w:rPr>
          <w:szCs w:val="28"/>
        </w:rPr>
        <w:t>приведены в таблице 19.</w:t>
      </w:r>
    </w:p>
    <w:p w:rsidR="00CC73FF" w:rsidRDefault="00DA7BBB" w:rsidP="00CC73FF">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19</w:t>
      </w:r>
      <w:r w:rsidRPr="00C04C06">
        <w:rPr>
          <w:bCs/>
          <w:noProof/>
          <w:szCs w:val="28"/>
        </w:rPr>
        <w:fldChar w:fldCharType="end"/>
      </w:r>
      <w:r w:rsidRPr="00C04C06">
        <w:rPr>
          <w:bCs/>
          <w:noProof/>
          <w:szCs w:val="28"/>
        </w:rPr>
        <w:t>.</w:t>
      </w:r>
      <w:r w:rsidRPr="00C04C06">
        <w:rPr>
          <w:bCs/>
          <w:szCs w:val="28"/>
        </w:rPr>
        <w:t xml:space="preserve"> </w:t>
      </w:r>
    </w:p>
    <w:p w:rsidR="00CC73FF" w:rsidRDefault="00CC73FF" w:rsidP="00CC73FF">
      <w:pPr>
        <w:spacing w:line="240" w:lineRule="exact"/>
        <w:ind w:firstLine="0"/>
        <w:jc w:val="center"/>
        <w:rPr>
          <w:bCs/>
          <w:szCs w:val="28"/>
        </w:rPr>
      </w:pPr>
      <w:r w:rsidRPr="00C04C06">
        <w:rPr>
          <w:bCs/>
          <w:szCs w:val="28"/>
        </w:rPr>
        <w:t>РАСЧЕТНЫЕ</w:t>
      </w:r>
    </w:p>
    <w:p w:rsidR="00DA7BBB" w:rsidRDefault="00DA7BBB" w:rsidP="00DA7BBB">
      <w:pPr>
        <w:spacing w:line="240" w:lineRule="exact"/>
        <w:ind w:firstLine="0"/>
        <w:rPr>
          <w:bCs/>
          <w:szCs w:val="28"/>
        </w:rPr>
      </w:pPr>
      <w:r w:rsidRPr="00C04C06">
        <w:rPr>
          <w:bCs/>
          <w:szCs w:val="28"/>
        </w:rPr>
        <w:t>показатели минимально допустимого уровня обеспеченности автомобильными дорогами общего пользования местного значения (плотности улично-дорожной сети) и максимально допустимого уровня их территориальной доступности автомобильных дорог для населения Благодарненского городского округа</w:t>
      </w:r>
      <w:r w:rsidR="00CC73FF">
        <w:rPr>
          <w:bCs/>
          <w:szCs w:val="28"/>
        </w:rPr>
        <w:t xml:space="preserve"> </w:t>
      </w:r>
    </w:p>
    <w:p w:rsidR="00E54907" w:rsidRPr="00C04C06" w:rsidRDefault="00E54907" w:rsidP="00DA7BBB">
      <w:pPr>
        <w:spacing w:line="240" w:lineRule="exact"/>
        <w:ind w:firstLine="0"/>
        <w:rPr>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443"/>
        <w:gridCol w:w="3191"/>
      </w:tblGrid>
      <w:tr w:rsidR="00DA7BBB" w:rsidRPr="00C04C06" w:rsidTr="00270FF6">
        <w:tc>
          <w:tcPr>
            <w:tcW w:w="3828" w:type="dxa"/>
          </w:tcPr>
          <w:p w:rsidR="00DA7BBB" w:rsidRPr="00CC73FF" w:rsidRDefault="00DA7BBB" w:rsidP="00270FF6">
            <w:pPr>
              <w:spacing w:line="240" w:lineRule="exact"/>
              <w:ind w:firstLine="0"/>
              <w:jc w:val="center"/>
              <w:rPr>
                <w:szCs w:val="28"/>
              </w:rPr>
            </w:pPr>
            <w:r w:rsidRPr="00CC73FF">
              <w:rPr>
                <w:szCs w:val="28"/>
              </w:rPr>
              <w:t>Показатель</w:t>
            </w:r>
          </w:p>
        </w:tc>
        <w:tc>
          <w:tcPr>
            <w:tcW w:w="2443" w:type="dxa"/>
          </w:tcPr>
          <w:p w:rsidR="00DA7BBB" w:rsidRPr="00CC73FF" w:rsidRDefault="00DA7BBB" w:rsidP="00270FF6">
            <w:pPr>
              <w:spacing w:line="240" w:lineRule="exact"/>
              <w:ind w:firstLine="0"/>
              <w:jc w:val="center"/>
              <w:rPr>
                <w:szCs w:val="28"/>
              </w:rPr>
            </w:pPr>
            <w:r w:rsidRPr="00CC73FF">
              <w:rPr>
                <w:szCs w:val="28"/>
              </w:rPr>
              <w:t>минимально допустимый уровень обеспеченности</w:t>
            </w:r>
          </w:p>
        </w:tc>
        <w:tc>
          <w:tcPr>
            <w:tcW w:w="3191" w:type="dxa"/>
          </w:tcPr>
          <w:p w:rsidR="00DA7BBB" w:rsidRPr="00CC73FF" w:rsidRDefault="00DA7BBB" w:rsidP="00270FF6">
            <w:pPr>
              <w:spacing w:line="240" w:lineRule="exact"/>
              <w:ind w:firstLine="0"/>
              <w:jc w:val="center"/>
              <w:rPr>
                <w:szCs w:val="28"/>
              </w:rPr>
            </w:pPr>
            <w:r w:rsidRPr="00CC73FF">
              <w:rPr>
                <w:szCs w:val="28"/>
              </w:rPr>
              <w:t>максимально допустимый уровень территориальной доступности</w:t>
            </w:r>
          </w:p>
        </w:tc>
      </w:tr>
      <w:tr w:rsidR="00DA7BBB" w:rsidRPr="00C04C06" w:rsidTr="00270FF6">
        <w:tc>
          <w:tcPr>
            <w:tcW w:w="3828" w:type="dxa"/>
          </w:tcPr>
          <w:p w:rsidR="00DA7BBB" w:rsidRPr="00CC73FF" w:rsidRDefault="00DA7BBB" w:rsidP="00270FF6">
            <w:pPr>
              <w:spacing w:line="240" w:lineRule="auto"/>
              <w:ind w:firstLine="0"/>
              <w:jc w:val="left"/>
              <w:rPr>
                <w:szCs w:val="28"/>
              </w:rPr>
            </w:pPr>
            <w:r w:rsidRPr="00CC73FF">
              <w:rPr>
                <w:szCs w:val="28"/>
              </w:rPr>
              <w:t>Протяженность автомобильных дорог общего пользования местного значения, км</w:t>
            </w:r>
          </w:p>
        </w:tc>
        <w:tc>
          <w:tcPr>
            <w:tcW w:w="2443" w:type="dxa"/>
            <w:vAlign w:val="center"/>
          </w:tcPr>
          <w:p w:rsidR="00DA7BBB" w:rsidRPr="00CC73FF" w:rsidRDefault="00DA7BBB" w:rsidP="00270FF6">
            <w:pPr>
              <w:spacing w:line="240" w:lineRule="auto"/>
              <w:ind w:firstLine="0"/>
              <w:jc w:val="center"/>
              <w:rPr>
                <w:szCs w:val="28"/>
              </w:rPr>
            </w:pPr>
            <w:r w:rsidRPr="00CC73FF">
              <w:rPr>
                <w:szCs w:val="28"/>
              </w:rPr>
              <w:t>782,2</w:t>
            </w:r>
            <w:r w:rsidRPr="00CC73FF">
              <w:rPr>
                <w:szCs w:val="28"/>
                <w:vertAlign w:val="superscript"/>
              </w:rPr>
              <w:footnoteReference w:id="11"/>
            </w:r>
          </w:p>
        </w:tc>
        <w:tc>
          <w:tcPr>
            <w:tcW w:w="3191" w:type="dxa"/>
            <w:vMerge w:val="restart"/>
            <w:vAlign w:val="center"/>
          </w:tcPr>
          <w:p w:rsidR="00DA7BBB" w:rsidRPr="00CC73FF" w:rsidRDefault="00DA7BBB" w:rsidP="00270FF6">
            <w:pPr>
              <w:spacing w:line="240" w:lineRule="auto"/>
              <w:ind w:firstLine="0"/>
              <w:jc w:val="center"/>
              <w:rPr>
                <w:szCs w:val="28"/>
              </w:rPr>
            </w:pPr>
            <w:r w:rsidRPr="00CC73FF">
              <w:rPr>
                <w:szCs w:val="28"/>
              </w:rPr>
              <w:t>не нормируется</w:t>
            </w:r>
          </w:p>
        </w:tc>
      </w:tr>
      <w:tr w:rsidR="00DA7BBB" w:rsidRPr="00C04C06" w:rsidTr="00270FF6">
        <w:tc>
          <w:tcPr>
            <w:tcW w:w="3828" w:type="dxa"/>
          </w:tcPr>
          <w:p w:rsidR="00DA7BBB" w:rsidRPr="00CC73FF" w:rsidRDefault="00DA7BBB" w:rsidP="00270FF6">
            <w:pPr>
              <w:spacing w:line="240" w:lineRule="auto"/>
              <w:ind w:firstLine="0"/>
              <w:jc w:val="left"/>
              <w:rPr>
                <w:szCs w:val="28"/>
              </w:rPr>
            </w:pPr>
            <w:r w:rsidRPr="00CC73FF">
              <w:rPr>
                <w:szCs w:val="28"/>
              </w:rPr>
              <w:t>Плотность автомобильных дорог общего пользования местного значения, км/км</w:t>
            </w:r>
            <w:r w:rsidRPr="00CC73FF">
              <w:rPr>
                <w:szCs w:val="28"/>
                <w:vertAlign w:val="superscript"/>
              </w:rPr>
              <w:t>2</w:t>
            </w:r>
          </w:p>
        </w:tc>
        <w:tc>
          <w:tcPr>
            <w:tcW w:w="2443" w:type="dxa"/>
            <w:vAlign w:val="center"/>
          </w:tcPr>
          <w:p w:rsidR="00DA7BBB" w:rsidRPr="00CC73FF" w:rsidRDefault="00DA7BBB" w:rsidP="00270FF6">
            <w:pPr>
              <w:spacing w:line="240" w:lineRule="auto"/>
              <w:ind w:firstLine="0"/>
              <w:jc w:val="center"/>
              <w:rPr>
                <w:szCs w:val="28"/>
              </w:rPr>
            </w:pPr>
            <w:r w:rsidRPr="00CC73FF">
              <w:rPr>
                <w:szCs w:val="28"/>
              </w:rPr>
              <w:t>0,194</w:t>
            </w:r>
          </w:p>
        </w:tc>
        <w:tc>
          <w:tcPr>
            <w:tcW w:w="3191" w:type="dxa"/>
            <w:vMerge/>
          </w:tcPr>
          <w:p w:rsidR="00DA7BBB" w:rsidRPr="00C04C06" w:rsidRDefault="00DA7BBB" w:rsidP="00270FF6">
            <w:pPr>
              <w:spacing w:line="240" w:lineRule="auto"/>
              <w:ind w:firstLine="0"/>
              <w:rPr>
                <w:sz w:val="24"/>
                <w:szCs w:val="24"/>
              </w:rPr>
            </w:pPr>
          </w:p>
        </w:tc>
      </w:tr>
    </w:tbl>
    <w:p w:rsidR="00DA7BBB" w:rsidRPr="00C04C06" w:rsidRDefault="00DA7BBB" w:rsidP="00DA7BBB">
      <w:pPr>
        <w:spacing w:line="240" w:lineRule="auto"/>
        <w:ind w:firstLine="0"/>
        <w:rPr>
          <w:sz w:val="20"/>
          <w:szCs w:val="20"/>
        </w:rPr>
      </w:pPr>
      <w:r w:rsidRPr="00C04C06">
        <w:rPr>
          <w:sz w:val="20"/>
          <w:szCs w:val="20"/>
        </w:rPr>
        <w:t>Примечание: Плотность транспортных коммуникаций в административном центре городского округа– городе Благодарном следует принимать на 30% выше, чем в среднем по городскому округу.</w:t>
      </w:r>
    </w:p>
    <w:p w:rsidR="00DA7BBB" w:rsidRPr="00C04C06" w:rsidRDefault="00DA7BBB" w:rsidP="00DA7BBB">
      <w:pPr>
        <w:spacing w:line="240" w:lineRule="auto"/>
        <w:ind w:firstLine="0"/>
        <w:rPr>
          <w:sz w:val="24"/>
          <w:szCs w:val="24"/>
        </w:rPr>
      </w:pPr>
    </w:p>
    <w:p w:rsidR="00DA7BBB" w:rsidRPr="00C04C06" w:rsidRDefault="00DA7BBB" w:rsidP="00DA7BBB">
      <w:pPr>
        <w:spacing w:line="240" w:lineRule="auto"/>
        <w:rPr>
          <w:szCs w:val="28"/>
        </w:rPr>
      </w:pPr>
      <w:r w:rsidRPr="00C04C06">
        <w:rPr>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C04C06">
        <w:rPr>
          <w:szCs w:val="28"/>
          <w:vertAlign w:val="superscript"/>
        </w:rPr>
        <w:t>2</w:t>
      </w:r>
      <w:r w:rsidRPr="00C04C06">
        <w:rPr>
          <w:szCs w:val="28"/>
        </w:rPr>
        <w:t>.</w:t>
      </w:r>
    </w:p>
    <w:p w:rsidR="00DA7BBB" w:rsidRPr="00C04C06" w:rsidRDefault="00DA7BBB" w:rsidP="00DA7BBB">
      <w:pPr>
        <w:spacing w:line="240" w:lineRule="auto"/>
        <w:rPr>
          <w:szCs w:val="28"/>
        </w:rPr>
      </w:pPr>
      <w:r w:rsidRPr="00C04C06">
        <w:rPr>
          <w:szCs w:val="28"/>
        </w:rPr>
        <w:t xml:space="preserve">13) Расчетные показатели минимально допустимого уровня обеспеченности и максимально допустимого уровня территориальной доступности </w:t>
      </w:r>
      <w:r w:rsidRPr="00C04C06">
        <w:rPr>
          <w:bCs/>
          <w:szCs w:val="28"/>
        </w:rPr>
        <w:t>объектов для постоянного и временного хранения легковых автомобилей</w:t>
      </w:r>
      <w:r w:rsidRPr="00C04C06">
        <w:rPr>
          <w:szCs w:val="28"/>
        </w:rPr>
        <w:t>, принадлежащих гражданам, приведены в таблице 20.</w:t>
      </w:r>
    </w:p>
    <w:p w:rsidR="00DA7BBB" w:rsidRPr="00CC73FF" w:rsidRDefault="00DA7BBB" w:rsidP="00CC73FF">
      <w:pPr>
        <w:spacing w:line="240" w:lineRule="auto"/>
        <w:rPr>
          <w:szCs w:val="28"/>
        </w:rPr>
      </w:pPr>
      <w:r w:rsidRPr="00C04C06">
        <w:rPr>
          <w:szCs w:val="28"/>
        </w:rPr>
        <w:t>14) Нормы расчета стоянок легковых автомобилей для прочих объектов (кроме объектов жилой застройки) допускается принимать в соответствии с прилож</w:t>
      </w:r>
      <w:r w:rsidR="00CC73FF">
        <w:rPr>
          <w:szCs w:val="28"/>
        </w:rPr>
        <w:t>ением 7 к настоящим Нормативам.</w:t>
      </w:r>
    </w:p>
    <w:p w:rsidR="00CC73FF" w:rsidRDefault="00DA7BBB" w:rsidP="00CC73FF">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20</w:t>
      </w:r>
      <w:r w:rsidRPr="00C04C06">
        <w:rPr>
          <w:bCs/>
          <w:noProof/>
          <w:szCs w:val="28"/>
        </w:rPr>
        <w:fldChar w:fldCharType="end"/>
      </w:r>
      <w:r w:rsidRPr="00C04C06">
        <w:rPr>
          <w:bCs/>
          <w:noProof/>
          <w:szCs w:val="28"/>
        </w:rPr>
        <w:t>.</w:t>
      </w:r>
      <w:r w:rsidRPr="00C04C06">
        <w:rPr>
          <w:bCs/>
          <w:szCs w:val="28"/>
        </w:rPr>
        <w:t xml:space="preserve"> </w:t>
      </w:r>
    </w:p>
    <w:p w:rsidR="00CC73FF" w:rsidRDefault="00CC73FF" w:rsidP="00CC73FF">
      <w:pPr>
        <w:spacing w:line="240" w:lineRule="exact"/>
        <w:ind w:firstLine="0"/>
        <w:jc w:val="center"/>
        <w:rPr>
          <w:bCs/>
          <w:szCs w:val="28"/>
        </w:rPr>
      </w:pPr>
      <w:r w:rsidRPr="00C04C06">
        <w:rPr>
          <w:bCs/>
          <w:szCs w:val="28"/>
        </w:rPr>
        <w:t>РАСЧЕТНЫЕ</w:t>
      </w:r>
    </w:p>
    <w:p w:rsidR="00DA7BBB" w:rsidRDefault="00DA7BBB" w:rsidP="00DA7BBB">
      <w:pPr>
        <w:spacing w:line="240" w:lineRule="exact"/>
        <w:ind w:firstLine="0"/>
        <w:rPr>
          <w:bCs/>
          <w:szCs w:val="28"/>
        </w:rPr>
      </w:pPr>
      <w:r w:rsidRPr="00C04C06">
        <w:rPr>
          <w:bCs/>
          <w:szCs w:val="28"/>
        </w:rPr>
        <w:t>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в Благодарненском городском округе</w:t>
      </w:r>
      <w:r w:rsidR="00CC73FF">
        <w:rPr>
          <w:bCs/>
          <w:szCs w:val="28"/>
        </w:rPr>
        <w:t xml:space="preserve"> </w:t>
      </w:r>
    </w:p>
    <w:p w:rsidR="00E54907" w:rsidRPr="00C04C06" w:rsidRDefault="00E54907" w:rsidP="00DA7BBB">
      <w:pPr>
        <w:spacing w:line="240" w:lineRule="exact"/>
        <w:ind w:firstLine="0"/>
        <w:rPr>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2447"/>
        <w:gridCol w:w="3827"/>
      </w:tblGrid>
      <w:tr w:rsidR="00DA7BBB" w:rsidRPr="00C04C06" w:rsidTr="00CC73FF">
        <w:tc>
          <w:tcPr>
            <w:tcW w:w="3082" w:type="dxa"/>
            <w:vMerge w:val="restart"/>
          </w:tcPr>
          <w:p w:rsidR="00DA7BBB" w:rsidRPr="00CC73FF" w:rsidRDefault="00DA7BBB" w:rsidP="00CC73FF">
            <w:pPr>
              <w:autoSpaceDE w:val="0"/>
              <w:autoSpaceDN w:val="0"/>
              <w:adjustRightInd w:val="0"/>
              <w:spacing w:line="240" w:lineRule="exact"/>
              <w:ind w:firstLine="0"/>
              <w:jc w:val="center"/>
              <w:rPr>
                <w:szCs w:val="28"/>
              </w:rPr>
            </w:pPr>
            <w:r w:rsidRPr="00CC73FF">
              <w:rPr>
                <w:rFonts w:eastAsia="Times New Roman,Bold"/>
                <w:bCs/>
                <w:szCs w:val="28"/>
              </w:rPr>
              <w:t>Наименование показателей</w:t>
            </w:r>
          </w:p>
        </w:tc>
        <w:tc>
          <w:tcPr>
            <w:tcW w:w="6274" w:type="dxa"/>
            <w:gridSpan w:val="2"/>
          </w:tcPr>
          <w:p w:rsidR="00DA7BBB" w:rsidRPr="00CC73FF" w:rsidRDefault="00DA7BBB" w:rsidP="00CC73FF">
            <w:pPr>
              <w:spacing w:line="240" w:lineRule="exact"/>
              <w:ind w:firstLine="0"/>
              <w:jc w:val="center"/>
              <w:rPr>
                <w:szCs w:val="28"/>
              </w:rPr>
            </w:pPr>
            <w:r w:rsidRPr="00CC73FF">
              <w:rPr>
                <w:szCs w:val="28"/>
              </w:rPr>
              <w:t>расчетные показатели</w:t>
            </w:r>
          </w:p>
        </w:tc>
      </w:tr>
      <w:tr w:rsidR="00DA7BBB" w:rsidRPr="00C04C06" w:rsidTr="00CC73FF">
        <w:tc>
          <w:tcPr>
            <w:tcW w:w="3082" w:type="dxa"/>
            <w:vMerge/>
          </w:tcPr>
          <w:p w:rsidR="00DA7BBB" w:rsidRPr="00CC73FF" w:rsidRDefault="00DA7BBB" w:rsidP="00CC73FF">
            <w:pPr>
              <w:spacing w:line="240" w:lineRule="auto"/>
              <w:ind w:firstLine="0"/>
              <w:jc w:val="center"/>
              <w:rPr>
                <w:szCs w:val="28"/>
              </w:rPr>
            </w:pPr>
          </w:p>
        </w:tc>
        <w:tc>
          <w:tcPr>
            <w:tcW w:w="2447" w:type="dxa"/>
          </w:tcPr>
          <w:p w:rsidR="00DA7BBB" w:rsidRPr="00CC73FF" w:rsidRDefault="00DA7BBB" w:rsidP="00CC73FF">
            <w:pPr>
              <w:spacing w:line="240" w:lineRule="exact"/>
              <w:ind w:firstLine="0"/>
              <w:jc w:val="center"/>
              <w:rPr>
                <w:szCs w:val="28"/>
              </w:rPr>
            </w:pPr>
            <w:r w:rsidRPr="00CC73FF">
              <w:rPr>
                <w:szCs w:val="28"/>
              </w:rPr>
              <w:t>минимально допустимого уровня обеспеченности</w:t>
            </w:r>
          </w:p>
        </w:tc>
        <w:tc>
          <w:tcPr>
            <w:tcW w:w="3827" w:type="dxa"/>
          </w:tcPr>
          <w:p w:rsidR="00DA7BBB" w:rsidRPr="00CC73FF" w:rsidRDefault="00DA7BBB" w:rsidP="00CC73FF">
            <w:pPr>
              <w:spacing w:line="240" w:lineRule="exact"/>
              <w:ind w:firstLine="0"/>
              <w:jc w:val="center"/>
              <w:rPr>
                <w:szCs w:val="28"/>
              </w:rPr>
            </w:pPr>
            <w:r w:rsidRPr="00CC73FF">
              <w:rPr>
                <w:szCs w:val="28"/>
              </w:rPr>
              <w:t>максимально допустимого уровня территориальной доступности</w:t>
            </w:r>
          </w:p>
        </w:tc>
      </w:tr>
      <w:tr w:rsidR="00DA7BBB" w:rsidRPr="00C04C06" w:rsidTr="00270FF6">
        <w:tc>
          <w:tcPr>
            <w:tcW w:w="3082" w:type="dxa"/>
          </w:tcPr>
          <w:p w:rsidR="00DA7BBB" w:rsidRPr="00CC73FF" w:rsidRDefault="00CC73FF" w:rsidP="00270FF6">
            <w:pPr>
              <w:spacing w:line="240" w:lineRule="auto"/>
              <w:ind w:firstLine="0"/>
              <w:jc w:val="left"/>
              <w:rPr>
                <w:szCs w:val="28"/>
              </w:rPr>
            </w:pPr>
            <w:r>
              <w:rPr>
                <w:szCs w:val="28"/>
              </w:rPr>
              <w:t>О</w:t>
            </w:r>
            <w:r w:rsidR="00DA7BBB" w:rsidRPr="00CC73FF">
              <w:rPr>
                <w:szCs w:val="28"/>
              </w:rPr>
              <w:t>бщая обеспеченность закрытыми и открытыми автостоянками для постоянного хранения автомобилей*</w:t>
            </w:r>
          </w:p>
        </w:tc>
        <w:tc>
          <w:tcPr>
            <w:tcW w:w="2447" w:type="dxa"/>
            <w:vAlign w:val="center"/>
          </w:tcPr>
          <w:p w:rsidR="00DA7BBB" w:rsidRPr="00CC73FF" w:rsidRDefault="00DA7BBB" w:rsidP="00270FF6">
            <w:pPr>
              <w:spacing w:line="240" w:lineRule="auto"/>
              <w:ind w:firstLine="0"/>
              <w:jc w:val="center"/>
              <w:rPr>
                <w:szCs w:val="28"/>
              </w:rPr>
            </w:pPr>
            <w:r w:rsidRPr="00CC73FF">
              <w:rPr>
                <w:szCs w:val="28"/>
              </w:rPr>
              <w:t>90% от расчетного числа индивидуальных легковых автомобилей</w:t>
            </w:r>
          </w:p>
        </w:tc>
        <w:tc>
          <w:tcPr>
            <w:tcW w:w="3827" w:type="dxa"/>
            <w:vMerge w:val="restart"/>
            <w:vAlign w:val="center"/>
          </w:tcPr>
          <w:p w:rsidR="00DA7BBB" w:rsidRPr="00CC73FF" w:rsidRDefault="00DA7BBB" w:rsidP="00270FF6">
            <w:pPr>
              <w:spacing w:line="240" w:lineRule="auto"/>
              <w:ind w:firstLine="0"/>
              <w:jc w:val="center"/>
              <w:rPr>
                <w:szCs w:val="28"/>
              </w:rPr>
            </w:pPr>
            <w:r w:rsidRPr="00CC73FF">
              <w:rPr>
                <w:szCs w:val="28"/>
              </w:rPr>
              <w:t>800 м**</w:t>
            </w:r>
          </w:p>
        </w:tc>
      </w:tr>
      <w:tr w:rsidR="00DA7BBB" w:rsidRPr="00C04C06" w:rsidTr="00270FF6">
        <w:tc>
          <w:tcPr>
            <w:tcW w:w="3082" w:type="dxa"/>
          </w:tcPr>
          <w:p w:rsidR="00DA7BBB" w:rsidRPr="00CC73FF" w:rsidRDefault="00DA7BBB" w:rsidP="00270FF6">
            <w:pPr>
              <w:spacing w:line="240" w:lineRule="auto"/>
              <w:ind w:firstLine="0"/>
              <w:jc w:val="left"/>
              <w:rPr>
                <w:szCs w:val="28"/>
              </w:rPr>
            </w:pPr>
            <w:r w:rsidRPr="00CC73FF">
              <w:rPr>
                <w:szCs w:val="28"/>
              </w:rPr>
              <w:t xml:space="preserve">Число </w:t>
            </w:r>
            <w:r w:rsidR="00CC73FF" w:rsidRPr="00CC73FF">
              <w:rPr>
                <w:szCs w:val="28"/>
              </w:rPr>
              <w:t>машинно</w:t>
            </w:r>
            <w:r w:rsidRPr="00CC73FF">
              <w:rPr>
                <w:szCs w:val="28"/>
              </w:rPr>
              <w:t xml:space="preserve">-мест для постоянного хранения автомобилей </w:t>
            </w:r>
          </w:p>
        </w:tc>
        <w:tc>
          <w:tcPr>
            <w:tcW w:w="2447" w:type="dxa"/>
            <w:vAlign w:val="center"/>
          </w:tcPr>
          <w:p w:rsidR="00DA7BBB" w:rsidRPr="00CC73FF" w:rsidRDefault="00DA7BBB" w:rsidP="00270FF6">
            <w:pPr>
              <w:spacing w:line="240" w:lineRule="auto"/>
              <w:ind w:firstLine="0"/>
              <w:jc w:val="center"/>
              <w:rPr>
                <w:szCs w:val="28"/>
              </w:rPr>
            </w:pPr>
            <w:r w:rsidRPr="00CC73FF">
              <w:rPr>
                <w:szCs w:val="28"/>
              </w:rPr>
              <w:t>270 на 1000 чел.</w:t>
            </w:r>
          </w:p>
        </w:tc>
        <w:tc>
          <w:tcPr>
            <w:tcW w:w="3827" w:type="dxa"/>
            <w:vMerge/>
            <w:vAlign w:val="center"/>
          </w:tcPr>
          <w:p w:rsidR="00DA7BBB" w:rsidRPr="00CC73FF" w:rsidRDefault="00DA7BBB" w:rsidP="00270FF6">
            <w:pPr>
              <w:spacing w:line="240" w:lineRule="auto"/>
              <w:ind w:firstLine="0"/>
              <w:jc w:val="center"/>
              <w:rPr>
                <w:szCs w:val="28"/>
              </w:rPr>
            </w:pPr>
          </w:p>
        </w:tc>
      </w:tr>
      <w:tr w:rsidR="00DA7BBB" w:rsidRPr="00C04C06" w:rsidTr="00270FF6">
        <w:tc>
          <w:tcPr>
            <w:tcW w:w="3082" w:type="dxa"/>
          </w:tcPr>
          <w:p w:rsidR="00DA7BBB" w:rsidRPr="00CC73FF" w:rsidRDefault="00DA7BBB" w:rsidP="00270FF6">
            <w:pPr>
              <w:spacing w:line="240" w:lineRule="auto"/>
              <w:ind w:firstLine="0"/>
              <w:jc w:val="left"/>
              <w:rPr>
                <w:szCs w:val="28"/>
              </w:rPr>
            </w:pPr>
            <w:r w:rsidRPr="00CC73FF">
              <w:rPr>
                <w:szCs w:val="28"/>
              </w:rPr>
              <w:t>Общая обеспеченность открытыми автостоянками для временного хранения автомобилей</w:t>
            </w:r>
          </w:p>
        </w:tc>
        <w:tc>
          <w:tcPr>
            <w:tcW w:w="2447" w:type="dxa"/>
          </w:tcPr>
          <w:p w:rsidR="00DA7BBB" w:rsidRPr="00CC73FF" w:rsidRDefault="00DA7BBB" w:rsidP="00270FF6">
            <w:pPr>
              <w:spacing w:line="240" w:lineRule="auto"/>
              <w:ind w:firstLine="0"/>
              <w:jc w:val="center"/>
              <w:rPr>
                <w:szCs w:val="28"/>
              </w:rPr>
            </w:pPr>
            <w:r w:rsidRPr="00CC73FF">
              <w:rPr>
                <w:szCs w:val="28"/>
              </w:rPr>
              <w:t>70% от расчетного числа индивидуальных легковых автомобилей</w:t>
            </w:r>
          </w:p>
        </w:tc>
        <w:tc>
          <w:tcPr>
            <w:tcW w:w="3827" w:type="dxa"/>
            <w:vMerge w:val="restart"/>
          </w:tcPr>
          <w:p w:rsidR="00DA7BBB" w:rsidRPr="00CC73FF" w:rsidRDefault="00DA7BBB" w:rsidP="00270FF6">
            <w:pPr>
              <w:spacing w:line="240" w:lineRule="auto"/>
              <w:ind w:firstLine="0"/>
              <w:jc w:val="left"/>
              <w:rPr>
                <w:szCs w:val="28"/>
              </w:rPr>
            </w:pPr>
            <w:r w:rsidRPr="00CC73FF">
              <w:rPr>
                <w:szCs w:val="28"/>
              </w:rPr>
              <w:t>100 м – до входов в жилые дома;</w:t>
            </w:r>
          </w:p>
          <w:p w:rsidR="00DA7BBB" w:rsidRPr="00CC73FF" w:rsidRDefault="00DA7BBB" w:rsidP="00270FF6">
            <w:pPr>
              <w:spacing w:line="240" w:lineRule="auto"/>
              <w:ind w:firstLine="0"/>
              <w:jc w:val="left"/>
              <w:rPr>
                <w:szCs w:val="28"/>
              </w:rPr>
            </w:pPr>
            <w:r w:rsidRPr="00CC73FF">
              <w:rPr>
                <w:szCs w:val="28"/>
              </w:rPr>
              <w:t>150 м – до входов в пассажирские помещения вокзалов, в места крупных учреждений торговли и общественного питания;</w:t>
            </w:r>
          </w:p>
          <w:p w:rsidR="00DA7BBB" w:rsidRPr="00CC73FF" w:rsidRDefault="00DA7BBB" w:rsidP="00270FF6">
            <w:pPr>
              <w:spacing w:line="240" w:lineRule="auto"/>
              <w:ind w:firstLine="0"/>
              <w:jc w:val="left"/>
              <w:rPr>
                <w:szCs w:val="28"/>
              </w:rPr>
            </w:pPr>
            <w:r w:rsidRPr="00CC73FF">
              <w:rPr>
                <w:szCs w:val="28"/>
              </w:rPr>
              <w:t xml:space="preserve">250 м – до прочих учреждений и предприятий обслуживания населения и административных зданий; </w:t>
            </w:r>
          </w:p>
          <w:p w:rsidR="00DA7BBB" w:rsidRPr="00CC73FF" w:rsidRDefault="00DA7BBB" w:rsidP="00270FF6">
            <w:pPr>
              <w:spacing w:line="240" w:lineRule="auto"/>
              <w:ind w:firstLine="0"/>
              <w:jc w:val="left"/>
              <w:rPr>
                <w:szCs w:val="28"/>
              </w:rPr>
            </w:pPr>
            <w:r w:rsidRPr="00CC73FF">
              <w:rPr>
                <w:szCs w:val="28"/>
              </w:rPr>
              <w:t>400 м – до входов в парки, на стадионы</w:t>
            </w:r>
          </w:p>
        </w:tc>
      </w:tr>
      <w:tr w:rsidR="00DA7BBB" w:rsidRPr="00C04C06" w:rsidTr="00CC73FF">
        <w:tc>
          <w:tcPr>
            <w:tcW w:w="3082" w:type="dxa"/>
          </w:tcPr>
          <w:p w:rsidR="00DA7BBB" w:rsidRPr="00CC73FF" w:rsidRDefault="00DA7BBB" w:rsidP="00CC73FF">
            <w:pPr>
              <w:spacing w:line="240" w:lineRule="auto"/>
              <w:ind w:firstLine="0"/>
              <w:jc w:val="center"/>
              <w:rPr>
                <w:szCs w:val="28"/>
              </w:rPr>
            </w:pPr>
            <w:r w:rsidRPr="00CC73FF">
              <w:rPr>
                <w:szCs w:val="28"/>
              </w:rPr>
              <w:t xml:space="preserve">Число </w:t>
            </w:r>
            <w:r w:rsidR="00CC73FF" w:rsidRPr="00CC73FF">
              <w:rPr>
                <w:szCs w:val="28"/>
              </w:rPr>
              <w:t>машинно</w:t>
            </w:r>
            <w:r w:rsidRPr="00CC73FF">
              <w:rPr>
                <w:szCs w:val="28"/>
              </w:rPr>
              <w:t>-мест для временного хранения автомобилей</w:t>
            </w:r>
          </w:p>
        </w:tc>
        <w:tc>
          <w:tcPr>
            <w:tcW w:w="2447" w:type="dxa"/>
          </w:tcPr>
          <w:p w:rsidR="00DA7BBB" w:rsidRPr="00CC73FF" w:rsidRDefault="00DA7BBB" w:rsidP="00CC73FF">
            <w:pPr>
              <w:spacing w:line="240" w:lineRule="auto"/>
              <w:ind w:firstLine="0"/>
              <w:jc w:val="center"/>
              <w:rPr>
                <w:szCs w:val="28"/>
              </w:rPr>
            </w:pPr>
            <w:r w:rsidRPr="00CC73FF">
              <w:rPr>
                <w:szCs w:val="28"/>
              </w:rPr>
              <w:t>210 на 1000 чел.</w:t>
            </w:r>
          </w:p>
        </w:tc>
        <w:tc>
          <w:tcPr>
            <w:tcW w:w="3827" w:type="dxa"/>
            <w:vMerge/>
          </w:tcPr>
          <w:p w:rsidR="00DA7BBB" w:rsidRPr="00C04C06" w:rsidRDefault="00DA7BBB" w:rsidP="00270FF6">
            <w:pPr>
              <w:spacing w:line="240" w:lineRule="auto"/>
              <w:ind w:firstLine="0"/>
              <w:jc w:val="left"/>
              <w:rPr>
                <w:sz w:val="24"/>
                <w:szCs w:val="24"/>
              </w:rPr>
            </w:pPr>
          </w:p>
        </w:tc>
      </w:tr>
    </w:tbl>
    <w:p w:rsidR="00DA7BBB" w:rsidRPr="00C04C06" w:rsidRDefault="00DA7BBB" w:rsidP="00DA7BBB">
      <w:pPr>
        <w:spacing w:line="240" w:lineRule="auto"/>
        <w:ind w:firstLine="0"/>
        <w:rPr>
          <w:sz w:val="20"/>
          <w:szCs w:val="20"/>
        </w:rPr>
      </w:pPr>
      <w:r w:rsidRPr="00C04C06">
        <w:rPr>
          <w:sz w:val="20"/>
          <w:szCs w:val="20"/>
        </w:rPr>
        <w:t>* Постоянное хранение автомобилей – более 12 часов, временное хранение – до 12 часов.</w:t>
      </w:r>
    </w:p>
    <w:p w:rsidR="00DA7BBB" w:rsidRPr="00C04C06" w:rsidRDefault="00DA7BBB" w:rsidP="00DA7BBB">
      <w:pPr>
        <w:spacing w:line="240" w:lineRule="auto"/>
        <w:ind w:firstLine="0"/>
        <w:rPr>
          <w:sz w:val="20"/>
          <w:szCs w:val="20"/>
        </w:rPr>
      </w:pPr>
      <w:r w:rsidRPr="00C04C06">
        <w:rPr>
          <w:sz w:val="20"/>
          <w:szCs w:val="20"/>
        </w:rPr>
        <w:t>** В районах реконструкции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DA7BBB" w:rsidRPr="00C04C06" w:rsidRDefault="00DA7BBB" w:rsidP="00DA7BBB">
      <w:pPr>
        <w:spacing w:line="240" w:lineRule="auto"/>
        <w:rPr>
          <w:sz w:val="24"/>
          <w:szCs w:val="24"/>
        </w:rPr>
      </w:pPr>
    </w:p>
    <w:p w:rsidR="00DA7BBB" w:rsidRPr="00C04C06" w:rsidRDefault="00DA7BBB" w:rsidP="00DA7BBB">
      <w:pPr>
        <w:spacing w:line="240" w:lineRule="auto"/>
        <w:rPr>
          <w:szCs w:val="28"/>
        </w:rPr>
      </w:pPr>
      <w:r w:rsidRPr="00C04C06">
        <w:rPr>
          <w:szCs w:val="28"/>
        </w:rPr>
        <w:t xml:space="preserve">15) 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C04C06">
          <w:rPr>
            <w:szCs w:val="28"/>
          </w:rPr>
          <w:t>100 м</w:t>
        </w:r>
      </w:smartTag>
      <w:r w:rsidRPr="00C04C06">
        <w:rPr>
          <w:szCs w:val="28"/>
        </w:rPr>
        <w:t xml:space="preserve">,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51.13330.2011,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C04C06">
          <w:rPr>
            <w:szCs w:val="28"/>
          </w:rPr>
          <w:t>50 м</w:t>
        </w:r>
      </w:smartTag>
      <w:r w:rsidRPr="00C04C06">
        <w:rPr>
          <w:szCs w:val="28"/>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C04C06">
          <w:rPr>
            <w:szCs w:val="28"/>
          </w:rPr>
          <w:t>50 м</w:t>
        </w:r>
      </w:smartTag>
      <w:r w:rsidRPr="00C04C06">
        <w:rPr>
          <w:szCs w:val="28"/>
        </w:rPr>
        <w:t>.</w:t>
      </w:r>
    </w:p>
    <w:p w:rsidR="00DA7BBB" w:rsidRPr="00C04C06" w:rsidRDefault="00DA7BBB" w:rsidP="00DA7BBB">
      <w:pPr>
        <w:spacing w:line="240" w:lineRule="auto"/>
        <w:rPr>
          <w:szCs w:val="28"/>
        </w:rPr>
      </w:pPr>
      <w:r w:rsidRPr="00C04C06">
        <w:rPr>
          <w:szCs w:val="28"/>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процентов площади санитарно-защитной зоны должно быть озеленено.</w:t>
      </w:r>
    </w:p>
    <w:p w:rsidR="00DA7BBB" w:rsidRPr="00C04C06" w:rsidRDefault="00DA7BBB" w:rsidP="00DA7BBB">
      <w:pPr>
        <w:spacing w:line="240" w:lineRule="auto"/>
        <w:rPr>
          <w:szCs w:val="28"/>
        </w:rPr>
      </w:pPr>
      <w:r w:rsidRPr="00C04C06">
        <w:rPr>
          <w:szCs w:val="28"/>
        </w:rPr>
        <w:t>16) Автомобильные дороги общей сети I, II, III категорий, как правило, следует проектировать в обход населенных пунктов в соответствии с требованиями СП 34.13330.2012. Расстояния от бровки земляного полотна указанных дорог до застройки необходимо принимать в соответствии с СП 34.13330.2012 и СП 42.13330.2011(раздел 14), но не менее:</w:t>
      </w:r>
    </w:p>
    <w:p w:rsidR="00DA7BBB" w:rsidRPr="00C04C06" w:rsidRDefault="00DA7BBB" w:rsidP="00DA7BBB">
      <w:pPr>
        <w:spacing w:line="240" w:lineRule="auto"/>
        <w:rPr>
          <w:szCs w:val="28"/>
        </w:rPr>
      </w:pPr>
      <w:r w:rsidRPr="00C04C06">
        <w:rPr>
          <w:szCs w:val="28"/>
        </w:rPr>
        <w:t xml:space="preserve">до жилой застройки – 100 м; </w:t>
      </w:r>
    </w:p>
    <w:p w:rsidR="00DA7BBB" w:rsidRPr="00C04C06" w:rsidRDefault="00DA7BBB" w:rsidP="00DA7BBB">
      <w:pPr>
        <w:spacing w:line="240" w:lineRule="auto"/>
        <w:rPr>
          <w:szCs w:val="28"/>
        </w:rPr>
      </w:pPr>
      <w:r w:rsidRPr="00C04C06">
        <w:rPr>
          <w:szCs w:val="28"/>
        </w:rPr>
        <w:t>садово-дачной застройки – 50 м.</w:t>
      </w:r>
    </w:p>
    <w:p w:rsidR="00DA7BBB" w:rsidRPr="00C04C06" w:rsidRDefault="00DA7BBB" w:rsidP="00DA7BBB">
      <w:pPr>
        <w:spacing w:line="240" w:lineRule="auto"/>
        <w:rPr>
          <w:szCs w:val="28"/>
        </w:rPr>
      </w:pPr>
      <w:r w:rsidRPr="00C04C06">
        <w:rPr>
          <w:szCs w:val="28"/>
        </w:rPr>
        <w:t xml:space="preserve">Для дорог IV категории – соответственно 50 м и 25 м.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C04C06">
          <w:rPr>
            <w:szCs w:val="28"/>
          </w:rPr>
          <w:t>10 м</w:t>
        </w:r>
      </w:smartTag>
      <w:r w:rsidRPr="00C04C06">
        <w:rPr>
          <w:szCs w:val="28"/>
        </w:rPr>
        <w:t>.</w:t>
      </w:r>
    </w:p>
    <w:p w:rsidR="00DA7BBB" w:rsidRPr="00C04C06" w:rsidRDefault="00DA7BBB" w:rsidP="00DA7BBB">
      <w:pPr>
        <w:spacing w:line="240" w:lineRule="auto"/>
        <w:rPr>
          <w:szCs w:val="28"/>
        </w:rPr>
      </w:pPr>
      <w:r w:rsidRPr="00C04C06">
        <w:rPr>
          <w:szCs w:val="28"/>
        </w:rPr>
        <w:t>17) В случае транзитного прохождения автомобильных дорог общей сети по территории населенных пунктов Благодарненского городского округа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DA7BBB" w:rsidRPr="00C04C06" w:rsidRDefault="00DA7BBB" w:rsidP="00DA7BBB">
      <w:pPr>
        <w:spacing w:line="240" w:lineRule="auto"/>
        <w:outlineLvl w:val="1"/>
        <w:rPr>
          <w:sz w:val="24"/>
          <w:szCs w:val="24"/>
        </w:rPr>
      </w:pPr>
    </w:p>
    <w:p w:rsidR="00DA7BBB" w:rsidRPr="00C04C06" w:rsidRDefault="00DA7BBB" w:rsidP="00DA7BBB">
      <w:pPr>
        <w:spacing w:line="240" w:lineRule="auto"/>
        <w:outlineLvl w:val="1"/>
        <w:rPr>
          <w:szCs w:val="28"/>
        </w:rPr>
      </w:pPr>
      <w:r w:rsidRPr="00C04C06">
        <w:rPr>
          <w:szCs w:val="28"/>
        </w:rPr>
        <w:t>8. Жилые дома муниципальной собственности, помещения муниципального жилищного фонда</w:t>
      </w:r>
    </w:p>
    <w:p w:rsidR="00DA7BBB" w:rsidRPr="00C04C06" w:rsidRDefault="00DA7BBB" w:rsidP="00DA7BBB">
      <w:pPr>
        <w:spacing w:line="240" w:lineRule="auto"/>
        <w:rPr>
          <w:szCs w:val="28"/>
        </w:rPr>
      </w:pPr>
      <w:r w:rsidRPr="00C04C06">
        <w:rPr>
          <w:szCs w:val="28"/>
        </w:rPr>
        <w:t>1) Расчетную минимальную обеспеченность общей площадью жилых помещений в населенных пунктах Благодарненского городского округа следует принимать из расчета 27,4 м</w:t>
      </w:r>
      <w:r w:rsidRPr="00C04C06">
        <w:rPr>
          <w:szCs w:val="28"/>
          <w:vertAlign w:val="superscript"/>
        </w:rPr>
        <w:t>2</w:t>
      </w:r>
      <w:r w:rsidRPr="00C04C06">
        <w:rPr>
          <w:szCs w:val="28"/>
        </w:rPr>
        <w:t xml:space="preserve"> на 1 чел. На перспективу (до 2025 г.) – не менее 30 м</w:t>
      </w:r>
      <w:r w:rsidRPr="00C04C06">
        <w:rPr>
          <w:szCs w:val="28"/>
          <w:vertAlign w:val="superscript"/>
        </w:rPr>
        <w:t>2</w:t>
      </w:r>
      <w:r w:rsidRPr="00C04C06">
        <w:rPr>
          <w:szCs w:val="28"/>
        </w:rPr>
        <w:t xml:space="preserve"> на 1 чел.</w:t>
      </w:r>
      <w:r w:rsidRPr="00C04C06">
        <w:rPr>
          <w:szCs w:val="28"/>
          <w:vertAlign w:val="superscript"/>
        </w:rPr>
        <w:footnoteReference w:id="12"/>
      </w:r>
      <w:r w:rsidRPr="00C04C06">
        <w:rPr>
          <w:szCs w:val="28"/>
        </w:rPr>
        <w:t xml:space="preserve"> Расчетные показатели минимальной обеспеченности общей площадью жилых помещений для индивидуальной застройки не нормируются.</w:t>
      </w:r>
    </w:p>
    <w:p w:rsidR="00DA7BBB" w:rsidRPr="00C04C06" w:rsidRDefault="00DA7BBB" w:rsidP="00DA7BBB">
      <w:pPr>
        <w:spacing w:line="240" w:lineRule="auto"/>
        <w:rPr>
          <w:szCs w:val="28"/>
        </w:rPr>
      </w:pPr>
      <w:r w:rsidRPr="00C04C06">
        <w:rPr>
          <w:szCs w:val="28"/>
        </w:rPr>
        <w:t>2) Норма предоставления площади жилого помещения по договору социального найма на территории Благодарненского городского округа устанавливается в размере</w:t>
      </w:r>
      <w:r w:rsidRPr="00C04C06">
        <w:rPr>
          <w:szCs w:val="28"/>
          <w:vertAlign w:val="superscript"/>
        </w:rPr>
        <w:footnoteReference w:id="13"/>
      </w:r>
      <w:r w:rsidRPr="00C04C06">
        <w:rPr>
          <w:szCs w:val="28"/>
        </w:rPr>
        <w:t>:</w:t>
      </w:r>
    </w:p>
    <w:p w:rsidR="00DA7BBB" w:rsidRPr="00C04C06" w:rsidRDefault="00DA7BBB" w:rsidP="00DA7BBB">
      <w:pPr>
        <w:spacing w:line="240" w:lineRule="auto"/>
        <w:rPr>
          <w:szCs w:val="28"/>
        </w:rPr>
      </w:pPr>
      <w:r w:rsidRPr="00C04C06">
        <w:rPr>
          <w:szCs w:val="28"/>
        </w:rPr>
        <w:t>не менее 18 м</w:t>
      </w:r>
      <w:r w:rsidRPr="00C04C06">
        <w:rPr>
          <w:szCs w:val="28"/>
          <w:vertAlign w:val="superscript"/>
        </w:rPr>
        <w:t xml:space="preserve">2 </w:t>
      </w:r>
      <w:r w:rsidRPr="00C04C06">
        <w:rPr>
          <w:szCs w:val="28"/>
        </w:rPr>
        <w:t>общей площади жилого помещения на одного члена семьи, состоящей из трех и более человек;</w:t>
      </w:r>
    </w:p>
    <w:p w:rsidR="00DA7BBB" w:rsidRPr="00C04C06" w:rsidRDefault="00DA7BBB" w:rsidP="00DA7BBB">
      <w:pPr>
        <w:spacing w:line="240" w:lineRule="auto"/>
        <w:rPr>
          <w:szCs w:val="28"/>
        </w:rPr>
      </w:pPr>
      <w:r w:rsidRPr="00C04C06">
        <w:rPr>
          <w:szCs w:val="28"/>
        </w:rPr>
        <w:t>не менее 42 м</w:t>
      </w:r>
      <w:r w:rsidRPr="00C04C06">
        <w:rPr>
          <w:szCs w:val="28"/>
          <w:vertAlign w:val="superscript"/>
        </w:rPr>
        <w:t>2</w:t>
      </w:r>
      <w:r w:rsidRPr="00C04C06">
        <w:rPr>
          <w:szCs w:val="28"/>
        </w:rPr>
        <w:t xml:space="preserve"> общей площади жилого помещения на семью из двух человек;</w:t>
      </w:r>
    </w:p>
    <w:p w:rsidR="00DA7BBB" w:rsidRPr="00C04C06" w:rsidRDefault="00DA7BBB" w:rsidP="00DA7BBB">
      <w:pPr>
        <w:spacing w:line="240" w:lineRule="auto"/>
        <w:rPr>
          <w:szCs w:val="28"/>
        </w:rPr>
      </w:pPr>
      <w:r w:rsidRPr="00C04C06">
        <w:rPr>
          <w:szCs w:val="28"/>
        </w:rPr>
        <w:t>не менее 33 м</w:t>
      </w:r>
      <w:r w:rsidRPr="00C04C06">
        <w:rPr>
          <w:szCs w:val="28"/>
          <w:vertAlign w:val="superscript"/>
        </w:rPr>
        <w:t xml:space="preserve">2 </w:t>
      </w:r>
      <w:r w:rsidRPr="00C04C06">
        <w:rPr>
          <w:szCs w:val="28"/>
        </w:rPr>
        <w:t>общей площади жилого помещения на одиноко проживающего гражданина.</w:t>
      </w:r>
    </w:p>
    <w:p w:rsidR="00DA7BBB" w:rsidRPr="00C04C06" w:rsidRDefault="00DA7BBB" w:rsidP="00DA7BBB">
      <w:pPr>
        <w:spacing w:line="240" w:lineRule="auto"/>
        <w:rPr>
          <w:bCs/>
          <w:szCs w:val="28"/>
        </w:rPr>
      </w:pPr>
      <w:r w:rsidRPr="00C04C06">
        <w:rPr>
          <w:bCs/>
          <w:szCs w:val="28"/>
        </w:rPr>
        <w:t xml:space="preserve">3) Учетная норма площади жилого помещения на территории Благодарненского городского округа в размере 18 </w:t>
      </w:r>
      <w:r w:rsidRPr="00C04C06">
        <w:rPr>
          <w:szCs w:val="28"/>
        </w:rPr>
        <w:t>м</w:t>
      </w:r>
      <w:r w:rsidRPr="00C04C06">
        <w:rPr>
          <w:szCs w:val="28"/>
          <w:vertAlign w:val="superscript"/>
        </w:rPr>
        <w:t>2</w:t>
      </w:r>
      <w:r w:rsidRPr="00C04C06">
        <w:rPr>
          <w:bCs/>
          <w:szCs w:val="28"/>
        </w:rPr>
        <w:t xml:space="preserve"> общей площади жилого помещения на одного гражданина,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A34F5" w:rsidRDefault="00DA7BBB" w:rsidP="00573A66">
      <w:pPr>
        <w:spacing w:line="240" w:lineRule="auto"/>
        <w:rPr>
          <w:bCs/>
          <w:szCs w:val="28"/>
        </w:rPr>
      </w:pPr>
      <w:r w:rsidRPr="00C04C06">
        <w:rPr>
          <w:bCs/>
          <w:szCs w:val="28"/>
        </w:rPr>
        <w:t xml:space="preserve">4) При проектировании жилой застройки определяется баланс территории существующей и проектируемой застройки. Баланс территории застройки включает территории жилой застройки и территории общего </w:t>
      </w:r>
      <w:bookmarkStart w:id="3" w:name="_Hlk32909486"/>
      <w:r w:rsidRPr="00C04C06">
        <w:rPr>
          <w:bCs/>
          <w:szCs w:val="28"/>
        </w:rPr>
        <w:t>пользования. Баланс определяется в соответствии с формой, приведенной в таблице 21</w:t>
      </w:r>
      <w:bookmarkEnd w:id="3"/>
    </w:p>
    <w:p w:rsidR="0051717F" w:rsidRDefault="00DA7BBB" w:rsidP="0051717F">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21</w:t>
      </w:r>
      <w:r w:rsidRPr="00C04C06">
        <w:rPr>
          <w:bCs/>
          <w:noProof/>
          <w:szCs w:val="28"/>
        </w:rPr>
        <w:fldChar w:fldCharType="end"/>
      </w:r>
      <w:r w:rsidRPr="00C04C06">
        <w:rPr>
          <w:bCs/>
          <w:noProof/>
          <w:szCs w:val="28"/>
        </w:rPr>
        <w:t>.</w:t>
      </w:r>
      <w:r w:rsidRPr="00C04C06">
        <w:rPr>
          <w:bCs/>
          <w:szCs w:val="28"/>
        </w:rPr>
        <w:t xml:space="preserve"> </w:t>
      </w:r>
    </w:p>
    <w:p w:rsidR="0051717F" w:rsidRDefault="0051717F" w:rsidP="0051717F">
      <w:pPr>
        <w:spacing w:line="240" w:lineRule="exact"/>
        <w:ind w:firstLine="0"/>
        <w:jc w:val="center"/>
        <w:rPr>
          <w:bCs/>
          <w:szCs w:val="28"/>
        </w:rPr>
      </w:pPr>
      <w:r w:rsidRPr="00C04C06">
        <w:rPr>
          <w:bCs/>
          <w:szCs w:val="28"/>
        </w:rPr>
        <w:t>ФОРМА</w:t>
      </w:r>
    </w:p>
    <w:p w:rsidR="00DA7BBB" w:rsidRDefault="00DA7BBB" w:rsidP="0051717F">
      <w:pPr>
        <w:spacing w:line="240" w:lineRule="exact"/>
        <w:ind w:firstLine="0"/>
        <w:jc w:val="center"/>
        <w:rPr>
          <w:bCs/>
          <w:szCs w:val="28"/>
        </w:rPr>
      </w:pPr>
      <w:r w:rsidRPr="00C04C06">
        <w:rPr>
          <w:bCs/>
          <w:szCs w:val="28"/>
        </w:rPr>
        <w:t>баланса территорий проектируемой жилой застройки и территорий общего пользования</w:t>
      </w:r>
    </w:p>
    <w:p w:rsidR="001A34F5" w:rsidRPr="00C04C06" w:rsidRDefault="001A34F5" w:rsidP="0051717F">
      <w:pPr>
        <w:spacing w:line="240" w:lineRule="exact"/>
        <w:ind w:firstLine="0"/>
        <w:jc w:val="center"/>
        <w:rPr>
          <w:bCs/>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59"/>
        <w:gridCol w:w="2115"/>
        <w:gridCol w:w="840"/>
        <w:gridCol w:w="1410"/>
        <w:gridCol w:w="838"/>
      </w:tblGrid>
      <w:tr w:rsidR="00DA7BBB" w:rsidRPr="00C04C06" w:rsidTr="001A34F5">
        <w:tc>
          <w:tcPr>
            <w:tcW w:w="289" w:type="pct"/>
            <w:vMerge w:val="restart"/>
          </w:tcPr>
          <w:p w:rsidR="00DA7BBB" w:rsidRPr="001A34F5" w:rsidRDefault="00DA7BBB" w:rsidP="001A34F5">
            <w:pPr>
              <w:spacing w:line="240" w:lineRule="exact"/>
              <w:ind w:firstLine="0"/>
              <w:jc w:val="center"/>
              <w:rPr>
                <w:bCs/>
                <w:szCs w:val="28"/>
              </w:rPr>
            </w:pPr>
            <w:r w:rsidRPr="001A34F5">
              <w:rPr>
                <w:bCs/>
                <w:szCs w:val="28"/>
              </w:rPr>
              <w:t>№ п/п</w:t>
            </w:r>
          </w:p>
        </w:tc>
        <w:tc>
          <w:tcPr>
            <w:tcW w:w="1908" w:type="pct"/>
            <w:vMerge w:val="restart"/>
          </w:tcPr>
          <w:p w:rsidR="00DA7BBB" w:rsidRPr="001A34F5" w:rsidRDefault="00DA7BBB" w:rsidP="001A34F5">
            <w:pPr>
              <w:spacing w:line="240" w:lineRule="exact"/>
              <w:ind w:firstLine="0"/>
              <w:jc w:val="center"/>
              <w:rPr>
                <w:bCs/>
                <w:szCs w:val="28"/>
              </w:rPr>
            </w:pPr>
            <w:r w:rsidRPr="001A34F5">
              <w:rPr>
                <w:bCs/>
                <w:szCs w:val="28"/>
              </w:rPr>
              <w:t>Территория</w:t>
            </w:r>
          </w:p>
        </w:tc>
        <w:tc>
          <w:tcPr>
            <w:tcW w:w="1591" w:type="pct"/>
            <w:gridSpan w:val="2"/>
          </w:tcPr>
          <w:p w:rsidR="00DA7BBB" w:rsidRPr="001A34F5" w:rsidRDefault="00DA7BBB" w:rsidP="001A34F5">
            <w:pPr>
              <w:spacing w:line="240" w:lineRule="exact"/>
              <w:ind w:firstLine="0"/>
              <w:jc w:val="center"/>
              <w:rPr>
                <w:bCs/>
                <w:szCs w:val="28"/>
              </w:rPr>
            </w:pPr>
            <w:r w:rsidRPr="001A34F5">
              <w:rPr>
                <w:bCs/>
                <w:szCs w:val="28"/>
              </w:rPr>
              <w:t>существующее положение</w:t>
            </w:r>
          </w:p>
        </w:tc>
        <w:tc>
          <w:tcPr>
            <w:tcW w:w="1212" w:type="pct"/>
            <w:gridSpan w:val="2"/>
          </w:tcPr>
          <w:p w:rsidR="00DA7BBB" w:rsidRPr="001A34F5" w:rsidRDefault="00DA7BBB" w:rsidP="001A34F5">
            <w:pPr>
              <w:spacing w:line="240" w:lineRule="exact"/>
              <w:ind w:firstLine="0"/>
              <w:jc w:val="center"/>
              <w:rPr>
                <w:bCs/>
                <w:szCs w:val="28"/>
              </w:rPr>
            </w:pPr>
            <w:r w:rsidRPr="001A34F5">
              <w:rPr>
                <w:bCs/>
                <w:szCs w:val="28"/>
              </w:rPr>
              <w:t>проектное решение</w:t>
            </w:r>
          </w:p>
        </w:tc>
      </w:tr>
      <w:tr w:rsidR="00DA7BBB" w:rsidRPr="00C04C06" w:rsidTr="00270FF6">
        <w:tc>
          <w:tcPr>
            <w:tcW w:w="289" w:type="pct"/>
            <w:vMerge/>
          </w:tcPr>
          <w:p w:rsidR="00DA7BBB" w:rsidRPr="001A34F5" w:rsidRDefault="00DA7BBB" w:rsidP="00270FF6">
            <w:pPr>
              <w:spacing w:line="240" w:lineRule="auto"/>
              <w:ind w:firstLine="0"/>
              <w:jc w:val="center"/>
              <w:rPr>
                <w:bCs/>
                <w:szCs w:val="28"/>
              </w:rPr>
            </w:pPr>
          </w:p>
        </w:tc>
        <w:tc>
          <w:tcPr>
            <w:tcW w:w="1908" w:type="pct"/>
            <w:vMerge/>
          </w:tcPr>
          <w:p w:rsidR="00DA7BBB" w:rsidRPr="001A34F5" w:rsidRDefault="00DA7BBB" w:rsidP="00270FF6">
            <w:pPr>
              <w:spacing w:line="240" w:lineRule="auto"/>
              <w:ind w:firstLine="0"/>
              <w:rPr>
                <w:bCs/>
                <w:szCs w:val="28"/>
              </w:rPr>
            </w:pPr>
          </w:p>
        </w:tc>
        <w:tc>
          <w:tcPr>
            <w:tcW w:w="1136" w:type="pct"/>
          </w:tcPr>
          <w:p w:rsidR="00DA7BBB" w:rsidRPr="001A34F5" w:rsidRDefault="00DA7BBB" w:rsidP="00270FF6">
            <w:pPr>
              <w:spacing w:line="240" w:lineRule="auto"/>
              <w:ind w:firstLine="0"/>
              <w:jc w:val="center"/>
              <w:rPr>
                <w:bCs/>
                <w:szCs w:val="28"/>
              </w:rPr>
            </w:pPr>
            <w:r w:rsidRPr="001A34F5">
              <w:rPr>
                <w:bCs/>
                <w:szCs w:val="28"/>
              </w:rPr>
              <w:t>всего, га</w:t>
            </w:r>
          </w:p>
        </w:tc>
        <w:tc>
          <w:tcPr>
            <w:tcW w:w="455" w:type="pct"/>
          </w:tcPr>
          <w:p w:rsidR="00DA7BBB" w:rsidRPr="001A34F5" w:rsidRDefault="00DA7BBB" w:rsidP="00270FF6">
            <w:pPr>
              <w:spacing w:line="240" w:lineRule="auto"/>
              <w:ind w:firstLine="0"/>
              <w:jc w:val="center"/>
              <w:rPr>
                <w:bCs/>
                <w:szCs w:val="28"/>
              </w:rPr>
            </w:pPr>
            <w:r w:rsidRPr="001A34F5">
              <w:rPr>
                <w:bCs/>
                <w:szCs w:val="28"/>
              </w:rPr>
              <w:t>%</w:t>
            </w:r>
          </w:p>
        </w:tc>
        <w:tc>
          <w:tcPr>
            <w:tcW w:w="759" w:type="pct"/>
          </w:tcPr>
          <w:p w:rsidR="00DA7BBB" w:rsidRPr="001A34F5" w:rsidRDefault="00DA7BBB" w:rsidP="00270FF6">
            <w:pPr>
              <w:spacing w:line="240" w:lineRule="auto"/>
              <w:ind w:firstLine="0"/>
              <w:jc w:val="center"/>
              <w:rPr>
                <w:bCs/>
                <w:szCs w:val="28"/>
              </w:rPr>
            </w:pPr>
            <w:r w:rsidRPr="001A34F5">
              <w:rPr>
                <w:bCs/>
                <w:szCs w:val="28"/>
              </w:rPr>
              <w:t>всего, га</w:t>
            </w:r>
          </w:p>
        </w:tc>
        <w:tc>
          <w:tcPr>
            <w:tcW w:w="453" w:type="pct"/>
          </w:tcPr>
          <w:p w:rsidR="00DA7BBB" w:rsidRPr="001A34F5" w:rsidRDefault="00DA7BBB" w:rsidP="00270FF6">
            <w:pPr>
              <w:spacing w:line="240" w:lineRule="auto"/>
              <w:ind w:firstLine="0"/>
              <w:jc w:val="center"/>
              <w:rPr>
                <w:bCs/>
                <w:szCs w:val="28"/>
              </w:rPr>
            </w:pPr>
            <w:r w:rsidRPr="001A34F5">
              <w:rPr>
                <w:bCs/>
                <w:szCs w:val="28"/>
              </w:rPr>
              <w:t>%</w:t>
            </w:r>
          </w:p>
        </w:tc>
      </w:tr>
      <w:tr w:rsidR="00DA7BBB" w:rsidRPr="00C04C06" w:rsidTr="00270FF6">
        <w:tc>
          <w:tcPr>
            <w:tcW w:w="289" w:type="pct"/>
          </w:tcPr>
          <w:p w:rsidR="00DA7BBB" w:rsidRPr="001A34F5" w:rsidRDefault="00DA7BBB" w:rsidP="00270FF6">
            <w:pPr>
              <w:spacing w:line="240" w:lineRule="auto"/>
              <w:ind w:firstLine="0"/>
              <w:jc w:val="center"/>
              <w:rPr>
                <w:bCs/>
                <w:szCs w:val="28"/>
              </w:rPr>
            </w:pPr>
          </w:p>
        </w:tc>
        <w:tc>
          <w:tcPr>
            <w:tcW w:w="1908" w:type="pct"/>
          </w:tcPr>
          <w:p w:rsidR="00DA7BBB" w:rsidRPr="001A34F5" w:rsidRDefault="00DA7BBB" w:rsidP="00270FF6">
            <w:pPr>
              <w:spacing w:line="240" w:lineRule="auto"/>
              <w:ind w:firstLine="0"/>
              <w:jc w:val="left"/>
              <w:rPr>
                <w:bCs/>
                <w:szCs w:val="28"/>
              </w:rPr>
            </w:pPr>
            <w:r w:rsidRPr="001A34F5">
              <w:rPr>
                <w:bCs/>
                <w:szCs w:val="28"/>
              </w:rPr>
              <w:t>Территория квартала (микрорайона) в красных линиях – всего,</w:t>
            </w:r>
          </w:p>
          <w:p w:rsidR="00DA7BBB" w:rsidRPr="001A34F5" w:rsidRDefault="00DA7BBB" w:rsidP="00270FF6">
            <w:pPr>
              <w:spacing w:line="240" w:lineRule="auto"/>
              <w:ind w:firstLine="0"/>
              <w:jc w:val="left"/>
              <w:rPr>
                <w:bCs/>
                <w:szCs w:val="28"/>
              </w:rPr>
            </w:pPr>
            <w:r w:rsidRPr="001A34F5">
              <w:rPr>
                <w:bCs/>
                <w:szCs w:val="28"/>
              </w:rPr>
              <w:t>в том числе:</w:t>
            </w:r>
          </w:p>
        </w:tc>
        <w:tc>
          <w:tcPr>
            <w:tcW w:w="1136" w:type="pct"/>
          </w:tcPr>
          <w:p w:rsidR="00DA7BBB" w:rsidRPr="001A34F5" w:rsidRDefault="00DA7BBB" w:rsidP="00270FF6">
            <w:pPr>
              <w:spacing w:line="240" w:lineRule="auto"/>
              <w:ind w:firstLine="0"/>
              <w:rPr>
                <w:bCs/>
                <w:szCs w:val="28"/>
              </w:rPr>
            </w:pPr>
          </w:p>
        </w:tc>
        <w:tc>
          <w:tcPr>
            <w:tcW w:w="455" w:type="pct"/>
          </w:tcPr>
          <w:p w:rsidR="00DA7BBB" w:rsidRPr="001A34F5" w:rsidRDefault="00DA7BBB" w:rsidP="00270FF6">
            <w:pPr>
              <w:spacing w:line="240" w:lineRule="auto"/>
              <w:ind w:firstLine="0"/>
              <w:rPr>
                <w:bCs/>
                <w:szCs w:val="28"/>
              </w:rPr>
            </w:pPr>
          </w:p>
        </w:tc>
        <w:tc>
          <w:tcPr>
            <w:tcW w:w="759" w:type="pct"/>
          </w:tcPr>
          <w:p w:rsidR="00DA7BBB" w:rsidRPr="001A34F5" w:rsidRDefault="00DA7BBB" w:rsidP="00270FF6">
            <w:pPr>
              <w:spacing w:line="240" w:lineRule="auto"/>
              <w:ind w:firstLine="0"/>
              <w:rPr>
                <w:bCs/>
                <w:szCs w:val="28"/>
              </w:rPr>
            </w:pPr>
          </w:p>
        </w:tc>
        <w:tc>
          <w:tcPr>
            <w:tcW w:w="453" w:type="pct"/>
          </w:tcPr>
          <w:p w:rsidR="00DA7BBB" w:rsidRPr="001A34F5" w:rsidRDefault="00DA7BBB" w:rsidP="00270FF6">
            <w:pPr>
              <w:spacing w:line="240" w:lineRule="auto"/>
              <w:ind w:firstLine="0"/>
              <w:rPr>
                <w:bCs/>
                <w:szCs w:val="28"/>
              </w:rPr>
            </w:pPr>
          </w:p>
        </w:tc>
      </w:tr>
      <w:tr w:rsidR="00DA7BBB" w:rsidRPr="00C04C06" w:rsidTr="00270FF6">
        <w:tc>
          <w:tcPr>
            <w:tcW w:w="289" w:type="pct"/>
          </w:tcPr>
          <w:p w:rsidR="00DA7BBB" w:rsidRPr="001A34F5" w:rsidRDefault="00DA7BBB" w:rsidP="00270FF6">
            <w:pPr>
              <w:spacing w:line="240" w:lineRule="auto"/>
              <w:ind w:firstLine="0"/>
              <w:jc w:val="center"/>
              <w:rPr>
                <w:bCs/>
                <w:szCs w:val="28"/>
              </w:rPr>
            </w:pPr>
            <w:r w:rsidRPr="001A34F5">
              <w:rPr>
                <w:bCs/>
                <w:szCs w:val="28"/>
              </w:rPr>
              <w:t>1.</w:t>
            </w:r>
          </w:p>
        </w:tc>
        <w:tc>
          <w:tcPr>
            <w:tcW w:w="1908" w:type="pct"/>
          </w:tcPr>
          <w:p w:rsidR="00DA7BBB" w:rsidRPr="001A34F5" w:rsidRDefault="00DA7BBB" w:rsidP="00270FF6">
            <w:pPr>
              <w:spacing w:line="240" w:lineRule="auto"/>
              <w:ind w:firstLine="0"/>
              <w:jc w:val="left"/>
              <w:rPr>
                <w:bCs/>
                <w:szCs w:val="28"/>
              </w:rPr>
            </w:pPr>
            <w:r w:rsidRPr="001A34F5">
              <w:rPr>
                <w:bCs/>
                <w:szCs w:val="28"/>
              </w:rPr>
              <w:t>Территория жилой застройки</w:t>
            </w:r>
          </w:p>
        </w:tc>
        <w:tc>
          <w:tcPr>
            <w:tcW w:w="1136" w:type="pct"/>
          </w:tcPr>
          <w:p w:rsidR="00DA7BBB" w:rsidRPr="001A34F5" w:rsidRDefault="00DA7BBB" w:rsidP="00270FF6">
            <w:pPr>
              <w:spacing w:line="240" w:lineRule="auto"/>
              <w:ind w:firstLine="0"/>
              <w:rPr>
                <w:bCs/>
                <w:szCs w:val="28"/>
              </w:rPr>
            </w:pPr>
          </w:p>
        </w:tc>
        <w:tc>
          <w:tcPr>
            <w:tcW w:w="455" w:type="pct"/>
          </w:tcPr>
          <w:p w:rsidR="00DA7BBB" w:rsidRPr="001A34F5" w:rsidRDefault="00DA7BBB" w:rsidP="00270FF6">
            <w:pPr>
              <w:spacing w:line="240" w:lineRule="auto"/>
              <w:ind w:firstLine="0"/>
              <w:rPr>
                <w:bCs/>
                <w:szCs w:val="28"/>
              </w:rPr>
            </w:pPr>
          </w:p>
        </w:tc>
        <w:tc>
          <w:tcPr>
            <w:tcW w:w="759" w:type="pct"/>
          </w:tcPr>
          <w:p w:rsidR="00DA7BBB" w:rsidRPr="001A34F5" w:rsidRDefault="00DA7BBB" w:rsidP="00270FF6">
            <w:pPr>
              <w:spacing w:line="240" w:lineRule="auto"/>
              <w:ind w:firstLine="0"/>
              <w:rPr>
                <w:bCs/>
                <w:szCs w:val="28"/>
              </w:rPr>
            </w:pPr>
          </w:p>
        </w:tc>
        <w:tc>
          <w:tcPr>
            <w:tcW w:w="453" w:type="pct"/>
          </w:tcPr>
          <w:p w:rsidR="00DA7BBB" w:rsidRPr="001A34F5" w:rsidRDefault="00DA7BBB" w:rsidP="00270FF6">
            <w:pPr>
              <w:spacing w:line="240" w:lineRule="auto"/>
              <w:ind w:firstLine="0"/>
              <w:rPr>
                <w:bCs/>
                <w:szCs w:val="28"/>
              </w:rPr>
            </w:pPr>
          </w:p>
        </w:tc>
      </w:tr>
      <w:tr w:rsidR="00DA7BBB" w:rsidRPr="00C04C06" w:rsidTr="00270FF6">
        <w:tc>
          <w:tcPr>
            <w:tcW w:w="289" w:type="pct"/>
          </w:tcPr>
          <w:p w:rsidR="00DA7BBB" w:rsidRPr="001A34F5" w:rsidRDefault="00DA7BBB" w:rsidP="00270FF6">
            <w:pPr>
              <w:spacing w:line="240" w:lineRule="auto"/>
              <w:ind w:firstLine="0"/>
              <w:jc w:val="center"/>
              <w:rPr>
                <w:bCs/>
                <w:szCs w:val="28"/>
              </w:rPr>
            </w:pPr>
            <w:r w:rsidRPr="001A34F5">
              <w:rPr>
                <w:bCs/>
                <w:szCs w:val="28"/>
              </w:rPr>
              <w:t>2.</w:t>
            </w:r>
          </w:p>
        </w:tc>
        <w:tc>
          <w:tcPr>
            <w:tcW w:w="1908" w:type="pct"/>
          </w:tcPr>
          <w:p w:rsidR="00DA7BBB" w:rsidRPr="001A34F5" w:rsidRDefault="00DA7BBB" w:rsidP="00270FF6">
            <w:pPr>
              <w:spacing w:line="240" w:lineRule="auto"/>
              <w:ind w:firstLine="0"/>
              <w:jc w:val="left"/>
              <w:rPr>
                <w:bCs/>
                <w:szCs w:val="28"/>
              </w:rPr>
            </w:pPr>
            <w:r w:rsidRPr="001A34F5">
              <w:rPr>
                <w:bCs/>
                <w:szCs w:val="28"/>
              </w:rPr>
              <w:t>Участки школ</w:t>
            </w:r>
          </w:p>
        </w:tc>
        <w:tc>
          <w:tcPr>
            <w:tcW w:w="1136" w:type="pct"/>
          </w:tcPr>
          <w:p w:rsidR="00DA7BBB" w:rsidRPr="001A34F5" w:rsidRDefault="00DA7BBB" w:rsidP="00270FF6">
            <w:pPr>
              <w:spacing w:line="240" w:lineRule="auto"/>
              <w:ind w:firstLine="0"/>
              <w:rPr>
                <w:bCs/>
                <w:szCs w:val="28"/>
              </w:rPr>
            </w:pPr>
          </w:p>
        </w:tc>
        <w:tc>
          <w:tcPr>
            <w:tcW w:w="455" w:type="pct"/>
          </w:tcPr>
          <w:p w:rsidR="00DA7BBB" w:rsidRPr="001A34F5" w:rsidRDefault="00DA7BBB" w:rsidP="00270FF6">
            <w:pPr>
              <w:spacing w:line="240" w:lineRule="auto"/>
              <w:ind w:firstLine="0"/>
              <w:rPr>
                <w:bCs/>
                <w:szCs w:val="28"/>
              </w:rPr>
            </w:pPr>
          </w:p>
        </w:tc>
        <w:tc>
          <w:tcPr>
            <w:tcW w:w="759" w:type="pct"/>
          </w:tcPr>
          <w:p w:rsidR="00DA7BBB" w:rsidRPr="001A34F5" w:rsidRDefault="00DA7BBB" w:rsidP="00270FF6">
            <w:pPr>
              <w:spacing w:line="240" w:lineRule="auto"/>
              <w:ind w:firstLine="0"/>
              <w:rPr>
                <w:bCs/>
                <w:szCs w:val="28"/>
              </w:rPr>
            </w:pPr>
          </w:p>
        </w:tc>
        <w:tc>
          <w:tcPr>
            <w:tcW w:w="453" w:type="pct"/>
          </w:tcPr>
          <w:p w:rsidR="00DA7BBB" w:rsidRPr="001A34F5" w:rsidRDefault="00DA7BBB" w:rsidP="00270FF6">
            <w:pPr>
              <w:spacing w:line="240" w:lineRule="auto"/>
              <w:ind w:firstLine="0"/>
              <w:rPr>
                <w:bCs/>
                <w:szCs w:val="28"/>
              </w:rPr>
            </w:pPr>
          </w:p>
        </w:tc>
      </w:tr>
      <w:tr w:rsidR="00DA7BBB" w:rsidRPr="00C04C06" w:rsidTr="00270FF6">
        <w:tc>
          <w:tcPr>
            <w:tcW w:w="289" w:type="pct"/>
          </w:tcPr>
          <w:p w:rsidR="00DA7BBB" w:rsidRPr="001A34F5" w:rsidRDefault="00DA7BBB" w:rsidP="00270FF6">
            <w:pPr>
              <w:spacing w:line="240" w:lineRule="auto"/>
              <w:ind w:firstLine="0"/>
              <w:jc w:val="center"/>
              <w:rPr>
                <w:bCs/>
                <w:szCs w:val="28"/>
              </w:rPr>
            </w:pPr>
            <w:r w:rsidRPr="001A34F5">
              <w:rPr>
                <w:bCs/>
                <w:szCs w:val="28"/>
              </w:rPr>
              <w:t>3.</w:t>
            </w:r>
          </w:p>
        </w:tc>
        <w:tc>
          <w:tcPr>
            <w:tcW w:w="1908" w:type="pct"/>
          </w:tcPr>
          <w:p w:rsidR="00DA7BBB" w:rsidRPr="001A34F5" w:rsidRDefault="00DA7BBB" w:rsidP="00270FF6">
            <w:pPr>
              <w:spacing w:line="240" w:lineRule="auto"/>
              <w:ind w:firstLine="0"/>
              <w:jc w:val="left"/>
              <w:rPr>
                <w:bCs/>
                <w:szCs w:val="28"/>
              </w:rPr>
            </w:pPr>
            <w:r w:rsidRPr="001A34F5">
              <w:rPr>
                <w:bCs/>
                <w:szCs w:val="28"/>
              </w:rPr>
              <w:t>Участки дошкольных организаций</w:t>
            </w:r>
          </w:p>
        </w:tc>
        <w:tc>
          <w:tcPr>
            <w:tcW w:w="1136" w:type="pct"/>
          </w:tcPr>
          <w:p w:rsidR="00DA7BBB" w:rsidRPr="001A34F5" w:rsidRDefault="00DA7BBB" w:rsidP="00270FF6">
            <w:pPr>
              <w:spacing w:line="240" w:lineRule="auto"/>
              <w:ind w:firstLine="0"/>
              <w:rPr>
                <w:bCs/>
                <w:szCs w:val="28"/>
              </w:rPr>
            </w:pPr>
          </w:p>
        </w:tc>
        <w:tc>
          <w:tcPr>
            <w:tcW w:w="455" w:type="pct"/>
          </w:tcPr>
          <w:p w:rsidR="00DA7BBB" w:rsidRPr="001A34F5" w:rsidRDefault="00DA7BBB" w:rsidP="00270FF6">
            <w:pPr>
              <w:spacing w:line="240" w:lineRule="auto"/>
              <w:ind w:firstLine="0"/>
              <w:rPr>
                <w:bCs/>
                <w:szCs w:val="28"/>
              </w:rPr>
            </w:pPr>
          </w:p>
        </w:tc>
        <w:tc>
          <w:tcPr>
            <w:tcW w:w="759" w:type="pct"/>
          </w:tcPr>
          <w:p w:rsidR="00DA7BBB" w:rsidRPr="001A34F5" w:rsidRDefault="00DA7BBB" w:rsidP="00270FF6">
            <w:pPr>
              <w:spacing w:line="240" w:lineRule="auto"/>
              <w:ind w:firstLine="0"/>
              <w:rPr>
                <w:bCs/>
                <w:szCs w:val="28"/>
              </w:rPr>
            </w:pPr>
          </w:p>
        </w:tc>
        <w:tc>
          <w:tcPr>
            <w:tcW w:w="453" w:type="pct"/>
          </w:tcPr>
          <w:p w:rsidR="00DA7BBB" w:rsidRPr="001A34F5" w:rsidRDefault="00DA7BBB" w:rsidP="00270FF6">
            <w:pPr>
              <w:spacing w:line="240" w:lineRule="auto"/>
              <w:ind w:firstLine="0"/>
              <w:rPr>
                <w:bCs/>
                <w:szCs w:val="28"/>
              </w:rPr>
            </w:pPr>
          </w:p>
        </w:tc>
      </w:tr>
      <w:tr w:rsidR="00DA7BBB" w:rsidRPr="00C04C06" w:rsidTr="00270FF6">
        <w:tc>
          <w:tcPr>
            <w:tcW w:w="289" w:type="pct"/>
          </w:tcPr>
          <w:p w:rsidR="00DA7BBB" w:rsidRPr="001A34F5" w:rsidRDefault="00DA7BBB" w:rsidP="00270FF6">
            <w:pPr>
              <w:spacing w:line="240" w:lineRule="auto"/>
              <w:ind w:firstLine="0"/>
              <w:jc w:val="center"/>
              <w:rPr>
                <w:bCs/>
                <w:szCs w:val="28"/>
              </w:rPr>
            </w:pPr>
            <w:r w:rsidRPr="001A34F5">
              <w:rPr>
                <w:bCs/>
                <w:szCs w:val="28"/>
              </w:rPr>
              <w:t>4.</w:t>
            </w:r>
          </w:p>
        </w:tc>
        <w:tc>
          <w:tcPr>
            <w:tcW w:w="1908" w:type="pct"/>
          </w:tcPr>
          <w:p w:rsidR="00573A66" w:rsidRDefault="00DA7BBB" w:rsidP="00270FF6">
            <w:pPr>
              <w:spacing w:line="240" w:lineRule="auto"/>
              <w:ind w:firstLine="0"/>
              <w:jc w:val="left"/>
              <w:rPr>
                <w:bCs/>
                <w:szCs w:val="28"/>
              </w:rPr>
            </w:pPr>
            <w:r w:rsidRPr="001A34F5">
              <w:rPr>
                <w:bCs/>
                <w:szCs w:val="28"/>
              </w:rPr>
              <w:t>Участки объектов культур</w:t>
            </w:r>
          </w:p>
          <w:p w:rsidR="00573A66" w:rsidRDefault="00DA7BBB" w:rsidP="00270FF6">
            <w:pPr>
              <w:spacing w:line="240" w:lineRule="auto"/>
              <w:ind w:firstLine="0"/>
              <w:jc w:val="left"/>
              <w:rPr>
                <w:bCs/>
                <w:szCs w:val="28"/>
              </w:rPr>
            </w:pPr>
            <w:r w:rsidRPr="001A34F5">
              <w:rPr>
                <w:bCs/>
                <w:szCs w:val="28"/>
              </w:rPr>
              <w:t>но-бытового и коммуналь</w:t>
            </w:r>
          </w:p>
          <w:p w:rsidR="00DA7BBB" w:rsidRPr="001A34F5" w:rsidRDefault="00DA7BBB" w:rsidP="00270FF6">
            <w:pPr>
              <w:spacing w:line="240" w:lineRule="auto"/>
              <w:ind w:firstLine="0"/>
              <w:jc w:val="left"/>
              <w:rPr>
                <w:bCs/>
                <w:szCs w:val="28"/>
              </w:rPr>
            </w:pPr>
            <w:r w:rsidRPr="001A34F5">
              <w:rPr>
                <w:bCs/>
                <w:szCs w:val="28"/>
              </w:rPr>
              <w:t>ного обслуживания</w:t>
            </w:r>
          </w:p>
        </w:tc>
        <w:tc>
          <w:tcPr>
            <w:tcW w:w="1136" w:type="pct"/>
          </w:tcPr>
          <w:p w:rsidR="00DA7BBB" w:rsidRPr="001A34F5" w:rsidRDefault="00DA7BBB" w:rsidP="00270FF6">
            <w:pPr>
              <w:spacing w:line="240" w:lineRule="auto"/>
              <w:ind w:firstLine="0"/>
              <w:rPr>
                <w:bCs/>
                <w:szCs w:val="28"/>
              </w:rPr>
            </w:pPr>
          </w:p>
        </w:tc>
        <w:tc>
          <w:tcPr>
            <w:tcW w:w="455" w:type="pct"/>
          </w:tcPr>
          <w:p w:rsidR="00DA7BBB" w:rsidRPr="001A34F5" w:rsidRDefault="00DA7BBB" w:rsidP="00270FF6">
            <w:pPr>
              <w:spacing w:line="240" w:lineRule="auto"/>
              <w:ind w:firstLine="0"/>
              <w:rPr>
                <w:bCs/>
                <w:szCs w:val="28"/>
              </w:rPr>
            </w:pPr>
          </w:p>
        </w:tc>
        <w:tc>
          <w:tcPr>
            <w:tcW w:w="759" w:type="pct"/>
          </w:tcPr>
          <w:p w:rsidR="00DA7BBB" w:rsidRPr="001A34F5" w:rsidRDefault="00DA7BBB" w:rsidP="00270FF6">
            <w:pPr>
              <w:spacing w:line="240" w:lineRule="auto"/>
              <w:ind w:firstLine="0"/>
              <w:rPr>
                <w:bCs/>
                <w:szCs w:val="28"/>
              </w:rPr>
            </w:pPr>
          </w:p>
        </w:tc>
        <w:tc>
          <w:tcPr>
            <w:tcW w:w="453" w:type="pct"/>
          </w:tcPr>
          <w:p w:rsidR="00DA7BBB" w:rsidRPr="001A34F5" w:rsidRDefault="00DA7BBB" w:rsidP="00270FF6">
            <w:pPr>
              <w:spacing w:line="240" w:lineRule="auto"/>
              <w:ind w:firstLine="0"/>
              <w:rPr>
                <w:bCs/>
                <w:szCs w:val="28"/>
              </w:rPr>
            </w:pPr>
          </w:p>
        </w:tc>
      </w:tr>
      <w:tr w:rsidR="00DA7BBB" w:rsidRPr="00C04C06" w:rsidTr="00270FF6">
        <w:tc>
          <w:tcPr>
            <w:tcW w:w="289" w:type="pct"/>
          </w:tcPr>
          <w:p w:rsidR="00DA7BBB" w:rsidRPr="001A34F5" w:rsidRDefault="00DA7BBB" w:rsidP="00270FF6">
            <w:pPr>
              <w:spacing w:line="240" w:lineRule="auto"/>
              <w:ind w:firstLine="0"/>
              <w:jc w:val="center"/>
              <w:rPr>
                <w:bCs/>
                <w:szCs w:val="28"/>
              </w:rPr>
            </w:pPr>
            <w:r w:rsidRPr="001A34F5">
              <w:rPr>
                <w:bCs/>
                <w:szCs w:val="28"/>
              </w:rPr>
              <w:t>5.</w:t>
            </w:r>
          </w:p>
        </w:tc>
        <w:tc>
          <w:tcPr>
            <w:tcW w:w="1908" w:type="pct"/>
          </w:tcPr>
          <w:p w:rsidR="00DA7BBB" w:rsidRPr="001A34F5" w:rsidRDefault="00DA7BBB" w:rsidP="00270FF6">
            <w:pPr>
              <w:spacing w:line="240" w:lineRule="auto"/>
              <w:ind w:firstLine="0"/>
              <w:jc w:val="left"/>
              <w:rPr>
                <w:bCs/>
                <w:szCs w:val="28"/>
              </w:rPr>
            </w:pPr>
            <w:r w:rsidRPr="001A34F5">
              <w:rPr>
                <w:bCs/>
                <w:szCs w:val="28"/>
              </w:rPr>
              <w:t>Участки автостоянок для постоянного хранения ТС</w:t>
            </w:r>
          </w:p>
        </w:tc>
        <w:tc>
          <w:tcPr>
            <w:tcW w:w="1136" w:type="pct"/>
          </w:tcPr>
          <w:p w:rsidR="00DA7BBB" w:rsidRPr="001A34F5" w:rsidRDefault="00DA7BBB" w:rsidP="00270FF6">
            <w:pPr>
              <w:spacing w:line="240" w:lineRule="auto"/>
              <w:ind w:firstLine="0"/>
              <w:rPr>
                <w:bCs/>
                <w:szCs w:val="28"/>
              </w:rPr>
            </w:pPr>
          </w:p>
        </w:tc>
        <w:tc>
          <w:tcPr>
            <w:tcW w:w="455" w:type="pct"/>
          </w:tcPr>
          <w:p w:rsidR="00DA7BBB" w:rsidRPr="001A34F5" w:rsidRDefault="00DA7BBB" w:rsidP="00270FF6">
            <w:pPr>
              <w:spacing w:line="240" w:lineRule="auto"/>
              <w:ind w:firstLine="0"/>
              <w:rPr>
                <w:bCs/>
                <w:szCs w:val="28"/>
              </w:rPr>
            </w:pPr>
          </w:p>
        </w:tc>
        <w:tc>
          <w:tcPr>
            <w:tcW w:w="759" w:type="pct"/>
          </w:tcPr>
          <w:p w:rsidR="00DA7BBB" w:rsidRPr="001A34F5" w:rsidRDefault="00DA7BBB" w:rsidP="00270FF6">
            <w:pPr>
              <w:spacing w:line="240" w:lineRule="auto"/>
              <w:ind w:firstLine="0"/>
              <w:rPr>
                <w:bCs/>
                <w:szCs w:val="28"/>
              </w:rPr>
            </w:pPr>
          </w:p>
        </w:tc>
        <w:tc>
          <w:tcPr>
            <w:tcW w:w="453" w:type="pct"/>
          </w:tcPr>
          <w:p w:rsidR="00DA7BBB" w:rsidRPr="001A34F5" w:rsidRDefault="00DA7BBB" w:rsidP="00270FF6">
            <w:pPr>
              <w:spacing w:line="240" w:lineRule="auto"/>
              <w:ind w:firstLine="0"/>
              <w:rPr>
                <w:bCs/>
                <w:szCs w:val="28"/>
              </w:rPr>
            </w:pPr>
          </w:p>
        </w:tc>
      </w:tr>
      <w:tr w:rsidR="00DA7BBB" w:rsidRPr="00C04C06" w:rsidTr="00270FF6">
        <w:tc>
          <w:tcPr>
            <w:tcW w:w="289" w:type="pct"/>
          </w:tcPr>
          <w:p w:rsidR="00DA7BBB" w:rsidRPr="001A34F5" w:rsidRDefault="00DA7BBB" w:rsidP="00270FF6">
            <w:pPr>
              <w:spacing w:line="240" w:lineRule="auto"/>
              <w:ind w:firstLine="0"/>
              <w:jc w:val="center"/>
              <w:rPr>
                <w:bCs/>
                <w:szCs w:val="28"/>
              </w:rPr>
            </w:pPr>
            <w:r w:rsidRPr="001A34F5">
              <w:rPr>
                <w:bCs/>
                <w:szCs w:val="28"/>
              </w:rPr>
              <w:t>6.</w:t>
            </w:r>
          </w:p>
        </w:tc>
        <w:tc>
          <w:tcPr>
            <w:tcW w:w="1908" w:type="pct"/>
          </w:tcPr>
          <w:p w:rsidR="00DA7BBB" w:rsidRPr="001A34F5" w:rsidRDefault="00DA7BBB" w:rsidP="00270FF6">
            <w:pPr>
              <w:spacing w:line="240" w:lineRule="auto"/>
              <w:ind w:firstLine="0"/>
              <w:jc w:val="left"/>
              <w:rPr>
                <w:bCs/>
                <w:szCs w:val="28"/>
              </w:rPr>
            </w:pPr>
            <w:r w:rsidRPr="001A34F5">
              <w:rPr>
                <w:bCs/>
                <w:szCs w:val="28"/>
              </w:rPr>
              <w:t>Автостоянки для временного хранения ТС</w:t>
            </w:r>
          </w:p>
        </w:tc>
        <w:tc>
          <w:tcPr>
            <w:tcW w:w="1136" w:type="pct"/>
          </w:tcPr>
          <w:p w:rsidR="00DA7BBB" w:rsidRPr="001A34F5" w:rsidRDefault="00DA7BBB" w:rsidP="00270FF6">
            <w:pPr>
              <w:spacing w:line="240" w:lineRule="auto"/>
              <w:ind w:firstLine="0"/>
              <w:rPr>
                <w:bCs/>
                <w:szCs w:val="28"/>
              </w:rPr>
            </w:pPr>
          </w:p>
        </w:tc>
        <w:tc>
          <w:tcPr>
            <w:tcW w:w="455" w:type="pct"/>
          </w:tcPr>
          <w:p w:rsidR="00DA7BBB" w:rsidRPr="001A34F5" w:rsidRDefault="00DA7BBB" w:rsidP="00270FF6">
            <w:pPr>
              <w:spacing w:line="240" w:lineRule="auto"/>
              <w:ind w:firstLine="0"/>
              <w:rPr>
                <w:bCs/>
                <w:szCs w:val="28"/>
              </w:rPr>
            </w:pPr>
          </w:p>
        </w:tc>
        <w:tc>
          <w:tcPr>
            <w:tcW w:w="759" w:type="pct"/>
          </w:tcPr>
          <w:p w:rsidR="00DA7BBB" w:rsidRPr="001A34F5" w:rsidRDefault="00DA7BBB" w:rsidP="00270FF6">
            <w:pPr>
              <w:spacing w:line="240" w:lineRule="auto"/>
              <w:ind w:firstLine="0"/>
              <w:rPr>
                <w:bCs/>
                <w:szCs w:val="28"/>
              </w:rPr>
            </w:pPr>
          </w:p>
        </w:tc>
        <w:tc>
          <w:tcPr>
            <w:tcW w:w="453" w:type="pct"/>
          </w:tcPr>
          <w:p w:rsidR="00DA7BBB" w:rsidRPr="001A34F5" w:rsidRDefault="00DA7BBB" w:rsidP="00270FF6">
            <w:pPr>
              <w:spacing w:line="240" w:lineRule="auto"/>
              <w:ind w:firstLine="0"/>
              <w:rPr>
                <w:bCs/>
                <w:szCs w:val="28"/>
              </w:rPr>
            </w:pPr>
          </w:p>
        </w:tc>
      </w:tr>
      <w:tr w:rsidR="00DA7BBB" w:rsidRPr="00C04C06" w:rsidTr="00270FF6">
        <w:tc>
          <w:tcPr>
            <w:tcW w:w="289" w:type="pct"/>
          </w:tcPr>
          <w:p w:rsidR="00DA7BBB" w:rsidRPr="001A34F5" w:rsidRDefault="00DA7BBB" w:rsidP="00270FF6">
            <w:pPr>
              <w:spacing w:line="240" w:lineRule="auto"/>
              <w:ind w:firstLine="0"/>
              <w:jc w:val="center"/>
              <w:rPr>
                <w:bCs/>
                <w:szCs w:val="28"/>
              </w:rPr>
            </w:pPr>
            <w:r w:rsidRPr="001A34F5">
              <w:rPr>
                <w:bCs/>
                <w:szCs w:val="28"/>
              </w:rPr>
              <w:t>7.</w:t>
            </w:r>
          </w:p>
        </w:tc>
        <w:tc>
          <w:tcPr>
            <w:tcW w:w="1908" w:type="pct"/>
          </w:tcPr>
          <w:p w:rsidR="00DA7BBB" w:rsidRPr="001A34F5" w:rsidRDefault="00DA7BBB" w:rsidP="00270FF6">
            <w:pPr>
              <w:spacing w:line="240" w:lineRule="auto"/>
              <w:ind w:firstLine="0"/>
              <w:jc w:val="left"/>
              <w:rPr>
                <w:bCs/>
                <w:szCs w:val="28"/>
              </w:rPr>
            </w:pPr>
            <w:r w:rsidRPr="001A34F5">
              <w:rPr>
                <w:bCs/>
                <w:szCs w:val="28"/>
              </w:rPr>
              <w:t>Территории общего пользования, всего</w:t>
            </w:r>
          </w:p>
          <w:p w:rsidR="00DA7BBB" w:rsidRPr="001A34F5" w:rsidRDefault="00DA7BBB" w:rsidP="00270FF6">
            <w:pPr>
              <w:spacing w:line="240" w:lineRule="auto"/>
              <w:ind w:firstLine="0"/>
              <w:jc w:val="left"/>
              <w:rPr>
                <w:bCs/>
                <w:szCs w:val="28"/>
              </w:rPr>
            </w:pPr>
            <w:r w:rsidRPr="001A34F5">
              <w:rPr>
                <w:bCs/>
                <w:szCs w:val="28"/>
              </w:rPr>
              <w:t>в том числе:</w:t>
            </w:r>
          </w:p>
        </w:tc>
        <w:tc>
          <w:tcPr>
            <w:tcW w:w="1136" w:type="pct"/>
          </w:tcPr>
          <w:p w:rsidR="00DA7BBB" w:rsidRPr="001A34F5" w:rsidRDefault="00DA7BBB" w:rsidP="00270FF6">
            <w:pPr>
              <w:spacing w:line="240" w:lineRule="auto"/>
              <w:ind w:firstLine="0"/>
              <w:rPr>
                <w:bCs/>
                <w:szCs w:val="28"/>
              </w:rPr>
            </w:pPr>
          </w:p>
        </w:tc>
        <w:tc>
          <w:tcPr>
            <w:tcW w:w="455" w:type="pct"/>
          </w:tcPr>
          <w:p w:rsidR="00DA7BBB" w:rsidRPr="001A34F5" w:rsidRDefault="00DA7BBB" w:rsidP="00270FF6">
            <w:pPr>
              <w:spacing w:line="240" w:lineRule="auto"/>
              <w:ind w:firstLine="0"/>
              <w:rPr>
                <w:bCs/>
                <w:szCs w:val="28"/>
              </w:rPr>
            </w:pPr>
          </w:p>
        </w:tc>
        <w:tc>
          <w:tcPr>
            <w:tcW w:w="759" w:type="pct"/>
          </w:tcPr>
          <w:p w:rsidR="00DA7BBB" w:rsidRPr="001A34F5" w:rsidRDefault="00DA7BBB" w:rsidP="00270FF6">
            <w:pPr>
              <w:spacing w:line="240" w:lineRule="auto"/>
              <w:ind w:firstLine="0"/>
              <w:rPr>
                <w:bCs/>
                <w:szCs w:val="28"/>
              </w:rPr>
            </w:pPr>
          </w:p>
        </w:tc>
        <w:tc>
          <w:tcPr>
            <w:tcW w:w="453" w:type="pct"/>
          </w:tcPr>
          <w:p w:rsidR="00DA7BBB" w:rsidRPr="001A34F5" w:rsidRDefault="00DA7BBB" w:rsidP="00270FF6">
            <w:pPr>
              <w:spacing w:line="240" w:lineRule="auto"/>
              <w:ind w:firstLine="0"/>
              <w:rPr>
                <w:bCs/>
                <w:szCs w:val="28"/>
              </w:rPr>
            </w:pPr>
          </w:p>
        </w:tc>
      </w:tr>
      <w:tr w:rsidR="00DA7BBB" w:rsidRPr="00C04C06" w:rsidTr="00270FF6">
        <w:tc>
          <w:tcPr>
            <w:tcW w:w="289" w:type="pct"/>
          </w:tcPr>
          <w:p w:rsidR="00DA7BBB" w:rsidRPr="001A34F5" w:rsidRDefault="00DA7BBB" w:rsidP="00270FF6">
            <w:pPr>
              <w:spacing w:line="240" w:lineRule="auto"/>
              <w:ind w:firstLine="0"/>
              <w:jc w:val="center"/>
              <w:rPr>
                <w:bCs/>
                <w:szCs w:val="28"/>
              </w:rPr>
            </w:pPr>
            <w:r w:rsidRPr="001A34F5">
              <w:rPr>
                <w:bCs/>
                <w:szCs w:val="28"/>
              </w:rPr>
              <w:t>7.1</w:t>
            </w:r>
          </w:p>
        </w:tc>
        <w:tc>
          <w:tcPr>
            <w:tcW w:w="1908" w:type="pct"/>
          </w:tcPr>
          <w:p w:rsidR="00DA7BBB" w:rsidRPr="001A34F5" w:rsidRDefault="00DA7BBB" w:rsidP="00270FF6">
            <w:pPr>
              <w:spacing w:line="240" w:lineRule="auto"/>
              <w:ind w:firstLine="0"/>
              <w:jc w:val="left"/>
              <w:rPr>
                <w:bCs/>
                <w:szCs w:val="28"/>
              </w:rPr>
            </w:pPr>
            <w:r w:rsidRPr="001A34F5">
              <w:rPr>
                <w:bCs/>
                <w:szCs w:val="28"/>
              </w:rPr>
              <w:t>Участки зеленых насаждений</w:t>
            </w:r>
          </w:p>
        </w:tc>
        <w:tc>
          <w:tcPr>
            <w:tcW w:w="1136" w:type="pct"/>
          </w:tcPr>
          <w:p w:rsidR="00DA7BBB" w:rsidRPr="001A34F5" w:rsidRDefault="00DA7BBB" w:rsidP="00270FF6">
            <w:pPr>
              <w:spacing w:line="240" w:lineRule="auto"/>
              <w:ind w:firstLine="0"/>
              <w:rPr>
                <w:bCs/>
                <w:szCs w:val="28"/>
              </w:rPr>
            </w:pPr>
          </w:p>
        </w:tc>
        <w:tc>
          <w:tcPr>
            <w:tcW w:w="455" w:type="pct"/>
          </w:tcPr>
          <w:p w:rsidR="00DA7BBB" w:rsidRPr="001A34F5" w:rsidRDefault="00DA7BBB" w:rsidP="00270FF6">
            <w:pPr>
              <w:spacing w:line="240" w:lineRule="auto"/>
              <w:ind w:firstLine="0"/>
              <w:rPr>
                <w:bCs/>
                <w:szCs w:val="28"/>
              </w:rPr>
            </w:pPr>
          </w:p>
        </w:tc>
        <w:tc>
          <w:tcPr>
            <w:tcW w:w="759" w:type="pct"/>
          </w:tcPr>
          <w:p w:rsidR="00DA7BBB" w:rsidRPr="001A34F5" w:rsidRDefault="00DA7BBB" w:rsidP="00270FF6">
            <w:pPr>
              <w:spacing w:line="240" w:lineRule="auto"/>
              <w:ind w:firstLine="0"/>
              <w:rPr>
                <w:bCs/>
                <w:szCs w:val="28"/>
              </w:rPr>
            </w:pPr>
          </w:p>
        </w:tc>
        <w:tc>
          <w:tcPr>
            <w:tcW w:w="453" w:type="pct"/>
          </w:tcPr>
          <w:p w:rsidR="00DA7BBB" w:rsidRPr="001A34F5" w:rsidRDefault="00DA7BBB" w:rsidP="00270FF6">
            <w:pPr>
              <w:spacing w:line="240" w:lineRule="auto"/>
              <w:ind w:firstLine="0"/>
              <w:rPr>
                <w:bCs/>
                <w:szCs w:val="28"/>
              </w:rPr>
            </w:pPr>
          </w:p>
        </w:tc>
      </w:tr>
      <w:tr w:rsidR="00DA7BBB" w:rsidRPr="00C04C06" w:rsidTr="00270FF6">
        <w:tc>
          <w:tcPr>
            <w:tcW w:w="289" w:type="pct"/>
          </w:tcPr>
          <w:p w:rsidR="00DA7BBB" w:rsidRPr="001A34F5" w:rsidRDefault="00DA7BBB" w:rsidP="00270FF6">
            <w:pPr>
              <w:spacing w:line="240" w:lineRule="auto"/>
              <w:ind w:firstLine="0"/>
              <w:jc w:val="center"/>
              <w:rPr>
                <w:bCs/>
                <w:szCs w:val="28"/>
              </w:rPr>
            </w:pPr>
            <w:r w:rsidRPr="001A34F5">
              <w:rPr>
                <w:bCs/>
                <w:szCs w:val="28"/>
              </w:rPr>
              <w:t>7.2</w:t>
            </w:r>
          </w:p>
        </w:tc>
        <w:tc>
          <w:tcPr>
            <w:tcW w:w="1908" w:type="pct"/>
          </w:tcPr>
          <w:p w:rsidR="00DA7BBB" w:rsidRPr="001A34F5" w:rsidRDefault="00DA7BBB" w:rsidP="00270FF6">
            <w:pPr>
              <w:spacing w:line="240" w:lineRule="auto"/>
              <w:ind w:firstLine="0"/>
              <w:rPr>
                <w:bCs/>
                <w:szCs w:val="28"/>
              </w:rPr>
            </w:pPr>
            <w:r w:rsidRPr="001A34F5">
              <w:rPr>
                <w:bCs/>
                <w:szCs w:val="28"/>
              </w:rPr>
              <w:t>Улицы, проезды</w:t>
            </w:r>
          </w:p>
        </w:tc>
        <w:tc>
          <w:tcPr>
            <w:tcW w:w="1136" w:type="pct"/>
          </w:tcPr>
          <w:p w:rsidR="00DA7BBB" w:rsidRPr="001A34F5" w:rsidRDefault="00DA7BBB" w:rsidP="00270FF6">
            <w:pPr>
              <w:spacing w:line="240" w:lineRule="auto"/>
              <w:ind w:firstLine="0"/>
              <w:rPr>
                <w:bCs/>
                <w:szCs w:val="28"/>
              </w:rPr>
            </w:pPr>
          </w:p>
        </w:tc>
        <w:tc>
          <w:tcPr>
            <w:tcW w:w="455" w:type="pct"/>
          </w:tcPr>
          <w:p w:rsidR="00DA7BBB" w:rsidRPr="001A34F5" w:rsidRDefault="00DA7BBB" w:rsidP="00270FF6">
            <w:pPr>
              <w:spacing w:line="240" w:lineRule="auto"/>
              <w:ind w:firstLine="0"/>
              <w:rPr>
                <w:bCs/>
                <w:szCs w:val="28"/>
              </w:rPr>
            </w:pPr>
          </w:p>
        </w:tc>
        <w:tc>
          <w:tcPr>
            <w:tcW w:w="759" w:type="pct"/>
          </w:tcPr>
          <w:p w:rsidR="00DA7BBB" w:rsidRPr="001A34F5" w:rsidRDefault="00DA7BBB" w:rsidP="00270FF6">
            <w:pPr>
              <w:spacing w:line="240" w:lineRule="auto"/>
              <w:ind w:firstLine="0"/>
              <w:rPr>
                <w:bCs/>
                <w:szCs w:val="28"/>
              </w:rPr>
            </w:pPr>
          </w:p>
        </w:tc>
        <w:tc>
          <w:tcPr>
            <w:tcW w:w="453" w:type="pct"/>
          </w:tcPr>
          <w:p w:rsidR="00DA7BBB" w:rsidRPr="001A34F5" w:rsidRDefault="00DA7BBB" w:rsidP="00270FF6">
            <w:pPr>
              <w:spacing w:line="240" w:lineRule="auto"/>
              <w:ind w:firstLine="0"/>
              <w:rPr>
                <w:bCs/>
                <w:szCs w:val="28"/>
              </w:rPr>
            </w:pPr>
          </w:p>
        </w:tc>
      </w:tr>
      <w:tr w:rsidR="00DA7BBB" w:rsidRPr="00C04C06" w:rsidTr="00270FF6">
        <w:tc>
          <w:tcPr>
            <w:tcW w:w="289" w:type="pct"/>
          </w:tcPr>
          <w:p w:rsidR="00DA7BBB" w:rsidRPr="001A34F5" w:rsidRDefault="00DA7BBB" w:rsidP="00270FF6">
            <w:pPr>
              <w:spacing w:line="240" w:lineRule="auto"/>
              <w:ind w:firstLine="0"/>
              <w:jc w:val="center"/>
              <w:rPr>
                <w:bCs/>
                <w:szCs w:val="28"/>
              </w:rPr>
            </w:pPr>
            <w:r w:rsidRPr="001A34F5">
              <w:rPr>
                <w:bCs/>
                <w:szCs w:val="28"/>
              </w:rPr>
              <w:t>8.</w:t>
            </w:r>
          </w:p>
        </w:tc>
        <w:tc>
          <w:tcPr>
            <w:tcW w:w="1908" w:type="pct"/>
          </w:tcPr>
          <w:p w:rsidR="00DA7BBB" w:rsidRPr="001A34F5" w:rsidRDefault="00DA7BBB" w:rsidP="00270FF6">
            <w:pPr>
              <w:spacing w:line="240" w:lineRule="auto"/>
              <w:ind w:firstLine="0"/>
              <w:rPr>
                <w:bCs/>
                <w:szCs w:val="28"/>
              </w:rPr>
            </w:pPr>
            <w:r w:rsidRPr="001A34F5">
              <w:rPr>
                <w:bCs/>
                <w:szCs w:val="28"/>
              </w:rPr>
              <w:t>Прочие территории</w:t>
            </w:r>
          </w:p>
        </w:tc>
        <w:tc>
          <w:tcPr>
            <w:tcW w:w="1136" w:type="pct"/>
          </w:tcPr>
          <w:p w:rsidR="00DA7BBB" w:rsidRPr="001A34F5" w:rsidRDefault="00DA7BBB" w:rsidP="00270FF6">
            <w:pPr>
              <w:spacing w:line="240" w:lineRule="auto"/>
              <w:ind w:firstLine="0"/>
              <w:rPr>
                <w:bCs/>
                <w:szCs w:val="28"/>
              </w:rPr>
            </w:pPr>
          </w:p>
        </w:tc>
        <w:tc>
          <w:tcPr>
            <w:tcW w:w="455" w:type="pct"/>
          </w:tcPr>
          <w:p w:rsidR="00DA7BBB" w:rsidRPr="001A34F5" w:rsidRDefault="00DA7BBB" w:rsidP="00270FF6">
            <w:pPr>
              <w:spacing w:line="240" w:lineRule="auto"/>
              <w:ind w:firstLine="0"/>
              <w:rPr>
                <w:bCs/>
                <w:szCs w:val="28"/>
              </w:rPr>
            </w:pPr>
          </w:p>
        </w:tc>
        <w:tc>
          <w:tcPr>
            <w:tcW w:w="759" w:type="pct"/>
          </w:tcPr>
          <w:p w:rsidR="00DA7BBB" w:rsidRPr="001A34F5" w:rsidRDefault="00DA7BBB" w:rsidP="00270FF6">
            <w:pPr>
              <w:spacing w:line="240" w:lineRule="auto"/>
              <w:ind w:firstLine="0"/>
              <w:rPr>
                <w:bCs/>
                <w:szCs w:val="28"/>
              </w:rPr>
            </w:pPr>
          </w:p>
        </w:tc>
        <w:tc>
          <w:tcPr>
            <w:tcW w:w="453" w:type="pct"/>
          </w:tcPr>
          <w:p w:rsidR="00DA7BBB" w:rsidRPr="001A34F5" w:rsidRDefault="00DA7BBB" w:rsidP="00270FF6">
            <w:pPr>
              <w:spacing w:line="240" w:lineRule="auto"/>
              <w:ind w:firstLine="0"/>
              <w:rPr>
                <w:bCs/>
                <w:szCs w:val="28"/>
              </w:rPr>
            </w:pPr>
          </w:p>
        </w:tc>
      </w:tr>
    </w:tbl>
    <w:p w:rsidR="00DA7BBB" w:rsidRPr="00C04C06" w:rsidRDefault="00DA7BBB" w:rsidP="00DA7BBB">
      <w:pPr>
        <w:spacing w:line="240" w:lineRule="auto"/>
        <w:rPr>
          <w:bCs/>
          <w:sz w:val="24"/>
          <w:szCs w:val="24"/>
        </w:rPr>
      </w:pPr>
    </w:p>
    <w:p w:rsidR="00DA7BBB" w:rsidRPr="00C04C06" w:rsidRDefault="00DA7BBB" w:rsidP="00DA7BBB">
      <w:pPr>
        <w:spacing w:line="240" w:lineRule="auto"/>
        <w:outlineLvl w:val="1"/>
        <w:rPr>
          <w:szCs w:val="28"/>
        </w:rPr>
      </w:pPr>
      <w:r w:rsidRPr="00C04C06">
        <w:rPr>
          <w:szCs w:val="28"/>
        </w:rPr>
        <w:t>9. Образование</w:t>
      </w:r>
    </w:p>
    <w:p w:rsidR="001A34F5" w:rsidRPr="00573A66" w:rsidRDefault="00DA7BBB" w:rsidP="00573A66">
      <w:pPr>
        <w:spacing w:line="240" w:lineRule="auto"/>
        <w:rPr>
          <w:szCs w:val="28"/>
        </w:rPr>
      </w:pPr>
      <w:r w:rsidRPr="00C04C06">
        <w:rPr>
          <w:szCs w:val="28"/>
        </w:rPr>
        <w:t>1) Нормативы обеспеченности объектами образования населения Благодарненского городского округа следует принимать в соответствии с таблицей 22. При этом, нормативные показатели по городу Благодарному и по сельским населенным пунктам отличаются.</w:t>
      </w:r>
    </w:p>
    <w:p w:rsidR="001A34F5" w:rsidRPr="001A34F5" w:rsidRDefault="00DA7BBB" w:rsidP="001A34F5">
      <w:pPr>
        <w:spacing w:line="240" w:lineRule="exact"/>
        <w:ind w:firstLine="0"/>
        <w:jc w:val="right"/>
        <w:rPr>
          <w:bCs/>
          <w:szCs w:val="28"/>
          <w:u w:val="single"/>
        </w:rPr>
      </w:pPr>
      <w:r w:rsidRPr="00874B57">
        <w:rPr>
          <w:bCs/>
          <w:szCs w:val="28"/>
        </w:rPr>
        <w:t xml:space="preserve">Таблица </w:t>
      </w:r>
      <w:r w:rsidRPr="00874B57">
        <w:rPr>
          <w:bCs/>
          <w:szCs w:val="28"/>
        </w:rPr>
        <w:fldChar w:fldCharType="begin"/>
      </w:r>
      <w:r w:rsidRPr="00874B57">
        <w:rPr>
          <w:bCs/>
          <w:szCs w:val="28"/>
        </w:rPr>
        <w:instrText xml:space="preserve"> SEQ Таблица \* ARABIC </w:instrText>
      </w:r>
      <w:r w:rsidRPr="00874B57">
        <w:rPr>
          <w:bCs/>
          <w:szCs w:val="28"/>
        </w:rPr>
        <w:fldChar w:fldCharType="separate"/>
      </w:r>
      <w:r w:rsidR="003B31B9">
        <w:rPr>
          <w:bCs/>
          <w:noProof/>
          <w:szCs w:val="28"/>
        </w:rPr>
        <w:t>22</w:t>
      </w:r>
      <w:r w:rsidRPr="00874B57">
        <w:rPr>
          <w:bCs/>
          <w:noProof/>
          <w:szCs w:val="28"/>
        </w:rPr>
        <w:fldChar w:fldCharType="end"/>
      </w:r>
      <w:r w:rsidRPr="001A34F5">
        <w:rPr>
          <w:bCs/>
          <w:noProof/>
          <w:szCs w:val="28"/>
          <w:u w:val="single"/>
        </w:rPr>
        <w:t>.</w:t>
      </w:r>
      <w:r w:rsidRPr="001A34F5">
        <w:rPr>
          <w:bCs/>
          <w:szCs w:val="28"/>
          <w:u w:val="single"/>
        </w:rPr>
        <w:t xml:space="preserve"> </w:t>
      </w:r>
    </w:p>
    <w:p w:rsidR="001A34F5" w:rsidRPr="001A34F5" w:rsidRDefault="001A34F5" w:rsidP="001A34F5">
      <w:pPr>
        <w:spacing w:line="240" w:lineRule="exact"/>
        <w:ind w:firstLine="0"/>
        <w:jc w:val="center"/>
        <w:rPr>
          <w:bCs/>
          <w:szCs w:val="28"/>
          <w:u w:val="single"/>
        </w:rPr>
      </w:pPr>
      <w:r w:rsidRPr="001A34F5">
        <w:rPr>
          <w:bCs/>
          <w:szCs w:val="28"/>
          <w:u w:val="single"/>
        </w:rPr>
        <w:t>НОРМАТИВЫ</w:t>
      </w:r>
    </w:p>
    <w:p w:rsidR="00DA7BBB" w:rsidRPr="001A34F5" w:rsidRDefault="00DA7BBB" w:rsidP="00DA7BBB">
      <w:pPr>
        <w:spacing w:line="240" w:lineRule="exact"/>
        <w:ind w:firstLine="0"/>
        <w:rPr>
          <w:bCs/>
          <w:szCs w:val="28"/>
        </w:rPr>
      </w:pPr>
      <w:r w:rsidRPr="001A34F5">
        <w:rPr>
          <w:bCs/>
          <w:szCs w:val="28"/>
        </w:rPr>
        <w:t>минимальной обеспеченности населения Благодарненского городского округа объектами образования и максимально допустимый уровень их территориальной доступности для населения</w:t>
      </w:r>
      <w:r w:rsidRPr="001A34F5">
        <w:rPr>
          <w:bCs/>
          <w:szCs w:val="28"/>
          <w:vertAlign w:val="superscript"/>
        </w:rPr>
        <w:footnoteReference w:id="1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600"/>
        <w:gridCol w:w="2511"/>
        <w:gridCol w:w="993"/>
        <w:gridCol w:w="1084"/>
        <w:gridCol w:w="1573"/>
      </w:tblGrid>
      <w:tr w:rsidR="00DA7BBB" w:rsidRPr="001A34F5" w:rsidTr="001A34F5">
        <w:tc>
          <w:tcPr>
            <w:tcW w:w="911" w:type="pct"/>
            <w:tcMar>
              <w:left w:w="28" w:type="dxa"/>
              <w:right w:w="28" w:type="dxa"/>
            </w:tcMar>
          </w:tcPr>
          <w:p w:rsidR="00DA7BBB" w:rsidRPr="00874B57" w:rsidRDefault="00DA7BBB" w:rsidP="00874B57">
            <w:pPr>
              <w:spacing w:line="240" w:lineRule="exact"/>
              <w:ind w:firstLine="0"/>
              <w:jc w:val="center"/>
              <w:rPr>
                <w:szCs w:val="28"/>
              </w:rPr>
            </w:pPr>
            <w:r w:rsidRPr="00874B57">
              <w:rPr>
                <w:szCs w:val="28"/>
              </w:rPr>
              <w:t>Учреждения, организации, предприятия, сооружения</w:t>
            </w:r>
          </w:p>
        </w:tc>
        <w:tc>
          <w:tcPr>
            <w:tcW w:w="843" w:type="pct"/>
          </w:tcPr>
          <w:p w:rsidR="00DA7BBB" w:rsidRPr="00874B57" w:rsidRDefault="00DA7BBB" w:rsidP="00874B57">
            <w:pPr>
              <w:spacing w:line="240" w:lineRule="exact"/>
              <w:ind w:firstLine="0"/>
              <w:jc w:val="center"/>
              <w:rPr>
                <w:szCs w:val="28"/>
              </w:rPr>
            </w:pPr>
            <w:r w:rsidRPr="00874B57">
              <w:rPr>
                <w:szCs w:val="28"/>
              </w:rPr>
              <w:t>территория</w:t>
            </w:r>
          </w:p>
        </w:tc>
        <w:tc>
          <w:tcPr>
            <w:tcW w:w="1323" w:type="pct"/>
          </w:tcPr>
          <w:p w:rsidR="00DA7BBB" w:rsidRPr="00874B57" w:rsidRDefault="001A34F5" w:rsidP="00874B57">
            <w:pPr>
              <w:spacing w:line="240" w:lineRule="exact"/>
              <w:ind w:left="-2" w:right="-112" w:firstLine="0"/>
              <w:jc w:val="center"/>
              <w:rPr>
                <w:szCs w:val="28"/>
              </w:rPr>
            </w:pPr>
            <w:r w:rsidRPr="00874B57">
              <w:rPr>
                <w:szCs w:val="28"/>
              </w:rPr>
              <w:t>единица измерения</w:t>
            </w:r>
          </w:p>
        </w:tc>
        <w:tc>
          <w:tcPr>
            <w:tcW w:w="523" w:type="pct"/>
          </w:tcPr>
          <w:p w:rsidR="001A34F5" w:rsidRPr="00874B57" w:rsidRDefault="00DA7BBB" w:rsidP="00874B57">
            <w:pPr>
              <w:spacing w:line="240" w:lineRule="exact"/>
              <w:ind w:left="-112" w:right="-114" w:firstLine="0"/>
              <w:jc w:val="center"/>
              <w:rPr>
                <w:szCs w:val="28"/>
              </w:rPr>
            </w:pPr>
            <w:r w:rsidRPr="00874B57">
              <w:rPr>
                <w:szCs w:val="28"/>
              </w:rPr>
              <w:t>мини</w:t>
            </w:r>
          </w:p>
          <w:p w:rsidR="001A34F5" w:rsidRPr="00874B57" w:rsidRDefault="00DA7BBB" w:rsidP="00874B57">
            <w:pPr>
              <w:spacing w:line="240" w:lineRule="exact"/>
              <w:ind w:left="-112" w:right="-114" w:firstLine="0"/>
              <w:jc w:val="center"/>
              <w:rPr>
                <w:szCs w:val="28"/>
              </w:rPr>
            </w:pPr>
            <w:r w:rsidRPr="00874B57">
              <w:rPr>
                <w:szCs w:val="28"/>
              </w:rPr>
              <w:t>маль</w:t>
            </w:r>
          </w:p>
          <w:p w:rsidR="001A34F5" w:rsidRPr="00874B57" w:rsidRDefault="00DA7BBB" w:rsidP="00874B57">
            <w:pPr>
              <w:spacing w:line="240" w:lineRule="exact"/>
              <w:ind w:left="-112" w:right="-114" w:firstLine="0"/>
              <w:jc w:val="center"/>
              <w:rPr>
                <w:szCs w:val="28"/>
              </w:rPr>
            </w:pPr>
            <w:r w:rsidRPr="00874B57">
              <w:rPr>
                <w:szCs w:val="28"/>
              </w:rPr>
              <w:t>ный уровень обеспе</w:t>
            </w:r>
          </w:p>
          <w:p w:rsidR="001A34F5" w:rsidRPr="00874B57" w:rsidRDefault="00DA7BBB" w:rsidP="00874B57">
            <w:pPr>
              <w:spacing w:line="240" w:lineRule="exact"/>
              <w:ind w:left="-112" w:right="-114" w:firstLine="0"/>
              <w:jc w:val="center"/>
              <w:rPr>
                <w:szCs w:val="28"/>
              </w:rPr>
            </w:pPr>
            <w:r w:rsidRPr="00874B57">
              <w:rPr>
                <w:szCs w:val="28"/>
              </w:rPr>
              <w:t>ченнос</w:t>
            </w:r>
          </w:p>
          <w:p w:rsidR="001A34F5" w:rsidRPr="00874B57" w:rsidRDefault="00DA7BBB" w:rsidP="00874B57">
            <w:pPr>
              <w:spacing w:line="240" w:lineRule="exact"/>
              <w:ind w:left="-112" w:right="-114" w:firstLine="0"/>
              <w:jc w:val="center"/>
              <w:rPr>
                <w:szCs w:val="28"/>
              </w:rPr>
            </w:pPr>
            <w:r w:rsidRPr="00874B57">
              <w:rPr>
                <w:szCs w:val="28"/>
              </w:rPr>
              <w:t xml:space="preserve">ти, </w:t>
            </w:r>
          </w:p>
          <w:p w:rsidR="00DA7BBB" w:rsidRPr="00874B57" w:rsidRDefault="00DA7BBB" w:rsidP="00874B57">
            <w:pPr>
              <w:spacing w:line="240" w:lineRule="exact"/>
              <w:ind w:left="-112" w:right="-114" w:firstLine="0"/>
              <w:jc w:val="center"/>
              <w:rPr>
                <w:szCs w:val="28"/>
              </w:rPr>
            </w:pPr>
            <w:r w:rsidRPr="00874B57">
              <w:rPr>
                <w:szCs w:val="28"/>
              </w:rPr>
              <w:t>мест</w:t>
            </w:r>
          </w:p>
        </w:tc>
        <w:tc>
          <w:tcPr>
            <w:tcW w:w="571" w:type="pct"/>
          </w:tcPr>
          <w:p w:rsidR="00874B57" w:rsidRPr="00874B57" w:rsidRDefault="00DA7BBB" w:rsidP="00874B57">
            <w:pPr>
              <w:spacing w:line="240" w:lineRule="exact"/>
              <w:ind w:left="-110" w:right="-153" w:firstLine="0"/>
              <w:jc w:val="center"/>
              <w:rPr>
                <w:szCs w:val="28"/>
              </w:rPr>
            </w:pPr>
            <w:r w:rsidRPr="00874B57">
              <w:rPr>
                <w:szCs w:val="28"/>
              </w:rPr>
              <w:t>уровень макси</w:t>
            </w:r>
          </w:p>
          <w:p w:rsidR="00874B57" w:rsidRPr="00874B57" w:rsidRDefault="00DA7BBB" w:rsidP="00874B57">
            <w:pPr>
              <w:spacing w:line="240" w:lineRule="exact"/>
              <w:ind w:left="-110" w:right="-153" w:firstLine="0"/>
              <w:jc w:val="center"/>
              <w:rPr>
                <w:szCs w:val="28"/>
              </w:rPr>
            </w:pPr>
            <w:r w:rsidRPr="00874B57">
              <w:rPr>
                <w:szCs w:val="28"/>
              </w:rPr>
              <w:t>мальной террито</w:t>
            </w:r>
          </w:p>
          <w:p w:rsidR="00874B57" w:rsidRPr="00874B57" w:rsidRDefault="00DA7BBB" w:rsidP="00874B57">
            <w:pPr>
              <w:spacing w:line="240" w:lineRule="exact"/>
              <w:ind w:left="-110" w:right="-153" w:firstLine="0"/>
              <w:jc w:val="center"/>
              <w:rPr>
                <w:szCs w:val="28"/>
              </w:rPr>
            </w:pPr>
            <w:r w:rsidRPr="00874B57">
              <w:rPr>
                <w:szCs w:val="28"/>
              </w:rPr>
              <w:t>риаль</w:t>
            </w:r>
          </w:p>
          <w:p w:rsidR="00874B57" w:rsidRPr="00874B57" w:rsidRDefault="00DA7BBB" w:rsidP="00874B57">
            <w:pPr>
              <w:spacing w:line="240" w:lineRule="exact"/>
              <w:ind w:left="-110" w:right="-153" w:firstLine="0"/>
              <w:jc w:val="center"/>
              <w:rPr>
                <w:szCs w:val="28"/>
              </w:rPr>
            </w:pPr>
            <w:r w:rsidRPr="00874B57">
              <w:rPr>
                <w:szCs w:val="28"/>
              </w:rPr>
              <w:t>ной доступ</w:t>
            </w:r>
          </w:p>
          <w:p w:rsidR="00DA7BBB" w:rsidRPr="00874B57" w:rsidRDefault="00DA7BBB" w:rsidP="00874B57">
            <w:pPr>
              <w:spacing w:line="240" w:lineRule="exact"/>
              <w:ind w:left="-110" w:right="-153" w:firstLine="0"/>
              <w:jc w:val="center"/>
              <w:rPr>
                <w:szCs w:val="28"/>
              </w:rPr>
            </w:pPr>
            <w:r w:rsidRPr="00874B57">
              <w:rPr>
                <w:szCs w:val="28"/>
              </w:rPr>
              <w:t>ности</w:t>
            </w:r>
          </w:p>
        </w:tc>
        <w:tc>
          <w:tcPr>
            <w:tcW w:w="829" w:type="pct"/>
          </w:tcPr>
          <w:p w:rsidR="00874B57" w:rsidRPr="00874B57" w:rsidRDefault="00DA7BBB" w:rsidP="00874B57">
            <w:pPr>
              <w:spacing w:line="240" w:lineRule="exact"/>
              <w:ind w:left="-56" w:right="-137" w:firstLine="0"/>
              <w:jc w:val="center"/>
              <w:rPr>
                <w:szCs w:val="28"/>
              </w:rPr>
            </w:pPr>
            <w:r w:rsidRPr="00874B57">
              <w:rPr>
                <w:szCs w:val="28"/>
              </w:rPr>
              <w:t>удельный вес числа образова</w:t>
            </w:r>
          </w:p>
          <w:p w:rsidR="00874B57" w:rsidRPr="00874B57" w:rsidRDefault="00874B57" w:rsidP="00874B57">
            <w:pPr>
              <w:spacing w:line="240" w:lineRule="exact"/>
              <w:ind w:left="-56" w:right="-137" w:firstLine="0"/>
              <w:jc w:val="center"/>
              <w:rPr>
                <w:szCs w:val="28"/>
              </w:rPr>
            </w:pPr>
            <w:r w:rsidRPr="00874B57">
              <w:rPr>
                <w:szCs w:val="28"/>
              </w:rPr>
              <w:t>тель</w:t>
            </w:r>
            <w:r w:rsidR="00DA7BBB" w:rsidRPr="00874B57">
              <w:rPr>
                <w:szCs w:val="28"/>
              </w:rPr>
              <w:t>ных организа</w:t>
            </w:r>
          </w:p>
          <w:p w:rsidR="00874B57" w:rsidRPr="00874B57" w:rsidRDefault="00DA7BBB" w:rsidP="00874B57">
            <w:pPr>
              <w:spacing w:line="240" w:lineRule="exact"/>
              <w:ind w:left="-56" w:right="-137" w:firstLine="0"/>
              <w:jc w:val="center"/>
              <w:rPr>
                <w:szCs w:val="28"/>
              </w:rPr>
            </w:pPr>
            <w:r w:rsidRPr="00874B57">
              <w:rPr>
                <w:szCs w:val="28"/>
              </w:rPr>
              <w:t>ций, в которых создана универсаль</w:t>
            </w:r>
          </w:p>
          <w:p w:rsidR="00874B57" w:rsidRPr="00874B57" w:rsidRDefault="00DA7BBB" w:rsidP="00874B57">
            <w:pPr>
              <w:spacing w:line="240" w:lineRule="exact"/>
              <w:ind w:left="-56" w:right="-137" w:firstLine="0"/>
              <w:jc w:val="center"/>
              <w:rPr>
                <w:szCs w:val="28"/>
              </w:rPr>
            </w:pPr>
            <w:r w:rsidRPr="00874B57">
              <w:rPr>
                <w:szCs w:val="28"/>
              </w:rPr>
              <w:t>ная безбарьер</w:t>
            </w:r>
          </w:p>
          <w:p w:rsidR="00DA7BBB" w:rsidRPr="00874B57" w:rsidRDefault="00DA7BBB" w:rsidP="00874B57">
            <w:pPr>
              <w:spacing w:line="240" w:lineRule="exact"/>
              <w:ind w:left="-56" w:right="-137" w:firstLine="0"/>
              <w:jc w:val="center"/>
              <w:rPr>
                <w:szCs w:val="28"/>
              </w:rPr>
            </w:pPr>
            <w:r w:rsidRPr="00874B57">
              <w:rPr>
                <w:szCs w:val="28"/>
              </w:rPr>
              <w:t>ная среда (к 2020 г.), %</w:t>
            </w:r>
          </w:p>
        </w:tc>
      </w:tr>
      <w:tr w:rsidR="00DA7BBB" w:rsidRPr="001A34F5" w:rsidTr="00874B57">
        <w:tc>
          <w:tcPr>
            <w:tcW w:w="911" w:type="pct"/>
            <w:vMerge w:val="restart"/>
            <w:tcMar>
              <w:left w:w="28" w:type="dxa"/>
              <w:right w:w="28" w:type="dxa"/>
            </w:tcMar>
          </w:tcPr>
          <w:p w:rsidR="00DA7BBB" w:rsidRPr="00874B57" w:rsidRDefault="00DA7BBB" w:rsidP="00874B57">
            <w:pPr>
              <w:spacing w:line="240" w:lineRule="auto"/>
              <w:ind w:firstLine="0"/>
              <w:jc w:val="center"/>
              <w:rPr>
                <w:szCs w:val="28"/>
              </w:rPr>
            </w:pPr>
            <w:r w:rsidRPr="00874B57">
              <w:rPr>
                <w:szCs w:val="28"/>
              </w:rPr>
              <w:t>Дошкольные образовательные учреждения</w:t>
            </w:r>
          </w:p>
        </w:tc>
        <w:tc>
          <w:tcPr>
            <w:tcW w:w="843" w:type="pct"/>
          </w:tcPr>
          <w:p w:rsidR="00DA7BBB" w:rsidRPr="00874B57" w:rsidRDefault="00DA7BBB" w:rsidP="00874B57">
            <w:pPr>
              <w:spacing w:line="240" w:lineRule="auto"/>
              <w:ind w:left="-128" w:right="-68" w:firstLine="0"/>
              <w:jc w:val="center"/>
              <w:rPr>
                <w:szCs w:val="28"/>
              </w:rPr>
            </w:pPr>
            <w:r w:rsidRPr="00874B57">
              <w:rPr>
                <w:szCs w:val="28"/>
              </w:rPr>
              <w:t>г. Благодарный</w:t>
            </w:r>
          </w:p>
        </w:tc>
        <w:tc>
          <w:tcPr>
            <w:tcW w:w="1323" w:type="pct"/>
            <w:vMerge w:val="restart"/>
          </w:tcPr>
          <w:p w:rsidR="00DA7BBB" w:rsidRPr="00874B57" w:rsidRDefault="00DA7BBB" w:rsidP="00874B57">
            <w:pPr>
              <w:spacing w:line="240" w:lineRule="auto"/>
              <w:ind w:left="-2" w:right="-112" w:firstLine="0"/>
              <w:jc w:val="center"/>
              <w:rPr>
                <w:szCs w:val="28"/>
              </w:rPr>
            </w:pPr>
            <w:r w:rsidRPr="00874B57">
              <w:rPr>
                <w:szCs w:val="28"/>
              </w:rPr>
              <w:t>мест на 100 детей в возрасте от 0 до 7 лет</w:t>
            </w:r>
          </w:p>
        </w:tc>
        <w:tc>
          <w:tcPr>
            <w:tcW w:w="523" w:type="pct"/>
          </w:tcPr>
          <w:p w:rsidR="00DA7BBB" w:rsidRPr="00874B57" w:rsidRDefault="00DA7BBB" w:rsidP="00874B57">
            <w:pPr>
              <w:spacing w:line="240" w:lineRule="auto"/>
              <w:ind w:firstLine="0"/>
              <w:jc w:val="center"/>
              <w:rPr>
                <w:szCs w:val="28"/>
              </w:rPr>
            </w:pPr>
            <w:r w:rsidRPr="00874B57">
              <w:rPr>
                <w:szCs w:val="28"/>
              </w:rPr>
              <w:t>65</w:t>
            </w:r>
          </w:p>
        </w:tc>
        <w:tc>
          <w:tcPr>
            <w:tcW w:w="571" w:type="pct"/>
          </w:tcPr>
          <w:p w:rsidR="00DA7BBB" w:rsidRPr="00874B57" w:rsidRDefault="00DA7BBB" w:rsidP="00874B57">
            <w:pPr>
              <w:spacing w:line="240" w:lineRule="auto"/>
              <w:ind w:firstLine="0"/>
              <w:jc w:val="center"/>
              <w:rPr>
                <w:szCs w:val="28"/>
              </w:rPr>
            </w:pPr>
            <w:r w:rsidRPr="00874B57">
              <w:rPr>
                <w:szCs w:val="28"/>
              </w:rPr>
              <w:t>300 м</w:t>
            </w:r>
          </w:p>
        </w:tc>
        <w:tc>
          <w:tcPr>
            <w:tcW w:w="829" w:type="pct"/>
            <w:vMerge w:val="restart"/>
          </w:tcPr>
          <w:p w:rsidR="00DA7BBB" w:rsidRPr="00874B57" w:rsidRDefault="00DA7BBB" w:rsidP="00874B57">
            <w:pPr>
              <w:spacing w:line="240" w:lineRule="auto"/>
              <w:ind w:firstLine="0"/>
              <w:jc w:val="center"/>
              <w:rPr>
                <w:szCs w:val="28"/>
              </w:rPr>
            </w:pPr>
            <w:r w:rsidRPr="00874B57">
              <w:rPr>
                <w:szCs w:val="28"/>
              </w:rPr>
              <w:t>20</w:t>
            </w:r>
          </w:p>
        </w:tc>
      </w:tr>
      <w:tr w:rsidR="00DA7BBB" w:rsidRPr="001A34F5" w:rsidTr="00874B57">
        <w:tc>
          <w:tcPr>
            <w:tcW w:w="911" w:type="pct"/>
            <w:vMerge/>
            <w:tcMar>
              <w:left w:w="28" w:type="dxa"/>
              <w:right w:w="28" w:type="dxa"/>
            </w:tcMar>
          </w:tcPr>
          <w:p w:rsidR="00DA7BBB" w:rsidRPr="00874B57" w:rsidRDefault="00DA7BBB" w:rsidP="00874B57">
            <w:pPr>
              <w:spacing w:line="240" w:lineRule="auto"/>
              <w:ind w:firstLine="0"/>
              <w:jc w:val="center"/>
              <w:rPr>
                <w:szCs w:val="28"/>
              </w:rPr>
            </w:pPr>
          </w:p>
        </w:tc>
        <w:tc>
          <w:tcPr>
            <w:tcW w:w="843" w:type="pct"/>
          </w:tcPr>
          <w:p w:rsidR="00DA7BBB" w:rsidRPr="00874B57" w:rsidRDefault="00DA7BBB" w:rsidP="00874B57">
            <w:pPr>
              <w:spacing w:line="240" w:lineRule="auto"/>
              <w:ind w:left="-128" w:right="-68" w:firstLine="0"/>
              <w:jc w:val="center"/>
              <w:rPr>
                <w:szCs w:val="28"/>
              </w:rPr>
            </w:pPr>
            <w:r w:rsidRPr="00874B57">
              <w:rPr>
                <w:szCs w:val="28"/>
              </w:rPr>
              <w:t>сельские населенные пункты</w:t>
            </w:r>
          </w:p>
        </w:tc>
        <w:tc>
          <w:tcPr>
            <w:tcW w:w="1323" w:type="pct"/>
            <w:vMerge/>
          </w:tcPr>
          <w:p w:rsidR="00DA7BBB" w:rsidRPr="00874B57" w:rsidRDefault="00DA7BBB" w:rsidP="00874B57">
            <w:pPr>
              <w:spacing w:line="240" w:lineRule="auto"/>
              <w:ind w:left="-2" w:right="-112" w:firstLine="0"/>
              <w:jc w:val="center"/>
              <w:rPr>
                <w:szCs w:val="28"/>
              </w:rPr>
            </w:pPr>
          </w:p>
        </w:tc>
        <w:tc>
          <w:tcPr>
            <w:tcW w:w="523" w:type="pct"/>
          </w:tcPr>
          <w:p w:rsidR="00DA7BBB" w:rsidRPr="00874B57" w:rsidRDefault="00DA7BBB" w:rsidP="00874B57">
            <w:pPr>
              <w:spacing w:line="240" w:lineRule="auto"/>
              <w:ind w:firstLine="0"/>
              <w:jc w:val="center"/>
              <w:rPr>
                <w:szCs w:val="28"/>
              </w:rPr>
            </w:pPr>
            <w:r w:rsidRPr="00874B57">
              <w:rPr>
                <w:szCs w:val="28"/>
              </w:rPr>
              <w:t>45</w:t>
            </w:r>
          </w:p>
        </w:tc>
        <w:tc>
          <w:tcPr>
            <w:tcW w:w="571" w:type="pct"/>
          </w:tcPr>
          <w:p w:rsidR="00DA7BBB" w:rsidRPr="00874B57" w:rsidRDefault="00DA7BBB" w:rsidP="00874B57">
            <w:pPr>
              <w:spacing w:line="240" w:lineRule="auto"/>
              <w:ind w:firstLine="0"/>
              <w:jc w:val="center"/>
              <w:rPr>
                <w:szCs w:val="28"/>
              </w:rPr>
            </w:pPr>
            <w:r w:rsidRPr="00874B57">
              <w:rPr>
                <w:szCs w:val="28"/>
              </w:rPr>
              <w:t>500 м</w:t>
            </w:r>
          </w:p>
        </w:tc>
        <w:tc>
          <w:tcPr>
            <w:tcW w:w="829" w:type="pct"/>
            <w:vMerge/>
          </w:tcPr>
          <w:p w:rsidR="00DA7BBB" w:rsidRPr="00874B57" w:rsidRDefault="00DA7BBB" w:rsidP="00874B57">
            <w:pPr>
              <w:spacing w:line="240" w:lineRule="auto"/>
              <w:ind w:firstLine="0"/>
              <w:jc w:val="center"/>
              <w:rPr>
                <w:szCs w:val="28"/>
              </w:rPr>
            </w:pPr>
          </w:p>
        </w:tc>
      </w:tr>
      <w:tr w:rsidR="00DA7BBB" w:rsidRPr="001A34F5" w:rsidTr="00874B57">
        <w:tc>
          <w:tcPr>
            <w:tcW w:w="911" w:type="pct"/>
            <w:vMerge w:val="restart"/>
            <w:tcMar>
              <w:left w:w="28" w:type="dxa"/>
              <w:right w:w="28" w:type="dxa"/>
            </w:tcMar>
          </w:tcPr>
          <w:p w:rsidR="00DA7BBB" w:rsidRPr="00874B57" w:rsidRDefault="00DA7BBB" w:rsidP="00874B57">
            <w:pPr>
              <w:spacing w:line="240" w:lineRule="auto"/>
              <w:ind w:firstLine="0"/>
              <w:jc w:val="center"/>
              <w:rPr>
                <w:szCs w:val="28"/>
              </w:rPr>
            </w:pPr>
            <w:r w:rsidRPr="00874B57">
              <w:rPr>
                <w:szCs w:val="28"/>
              </w:rPr>
              <w:t>Учреждения общего образования</w:t>
            </w:r>
          </w:p>
        </w:tc>
        <w:tc>
          <w:tcPr>
            <w:tcW w:w="843" w:type="pct"/>
          </w:tcPr>
          <w:p w:rsidR="00DA7BBB" w:rsidRPr="00874B57" w:rsidRDefault="00DA7BBB" w:rsidP="00874B57">
            <w:pPr>
              <w:spacing w:line="240" w:lineRule="auto"/>
              <w:ind w:left="-128" w:right="-68" w:firstLine="0"/>
              <w:jc w:val="center"/>
              <w:rPr>
                <w:szCs w:val="28"/>
              </w:rPr>
            </w:pPr>
            <w:r w:rsidRPr="00874B57">
              <w:rPr>
                <w:szCs w:val="28"/>
              </w:rPr>
              <w:t>г. Благодарный</w:t>
            </w:r>
          </w:p>
        </w:tc>
        <w:tc>
          <w:tcPr>
            <w:tcW w:w="1323" w:type="pct"/>
            <w:vMerge w:val="restart"/>
          </w:tcPr>
          <w:p w:rsidR="00DA7BBB" w:rsidRPr="00874B57" w:rsidRDefault="00DA7BBB" w:rsidP="00874B57">
            <w:pPr>
              <w:spacing w:line="240" w:lineRule="auto"/>
              <w:ind w:left="-2" w:right="-112" w:firstLine="0"/>
              <w:jc w:val="center"/>
              <w:rPr>
                <w:szCs w:val="28"/>
              </w:rPr>
            </w:pPr>
            <w:r w:rsidRPr="00874B57">
              <w:rPr>
                <w:szCs w:val="28"/>
              </w:rPr>
              <w:t>мест на 100 детей в возрасте от 7 до 18 лет</w:t>
            </w:r>
          </w:p>
        </w:tc>
        <w:tc>
          <w:tcPr>
            <w:tcW w:w="523" w:type="pct"/>
          </w:tcPr>
          <w:p w:rsidR="00DA7BBB" w:rsidRPr="00874B57" w:rsidRDefault="00DA7BBB" w:rsidP="00874B57">
            <w:pPr>
              <w:spacing w:line="240" w:lineRule="auto"/>
              <w:ind w:firstLine="0"/>
              <w:jc w:val="center"/>
              <w:rPr>
                <w:szCs w:val="28"/>
              </w:rPr>
            </w:pPr>
            <w:r w:rsidRPr="00874B57">
              <w:rPr>
                <w:szCs w:val="28"/>
              </w:rPr>
              <w:t>100</w:t>
            </w:r>
          </w:p>
        </w:tc>
        <w:tc>
          <w:tcPr>
            <w:tcW w:w="571" w:type="pct"/>
          </w:tcPr>
          <w:p w:rsidR="00DA7BBB" w:rsidRPr="00874B57" w:rsidRDefault="00DA7BBB" w:rsidP="00874B57">
            <w:pPr>
              <w:spacing w:line="240" w:lineRule="auto"/>
              <w:ind w:firstLine="0"/>
              <w:jc w:val="center"/>
              <w:rPr>
                <w:szCs w:val="28"/>
              </w:rPr>
            </w:pPr>
            <w:r w:rsidRPr="00874B57">
              <w:rPr>
                <w:szCs w:val="28"/>
              </w:rPr>
              <w:t>500 м</w:t>
            </w:r>
          </w:p>
        </w:tc>
        <w:tc>
          <w:tcPr>
            <w:tcW w:w="829" w:type="pct"/>
            <w:vMerge w:val="restart"/>
          </w:tcPr>
          <w:p w:rsidR="00DA7BBB" w:rsidRPr="00874B57" w:rsidRDefault="00DA7BBB" w:rsidP="00874B57">
            <w:pPr>
              <w:spacing w:line="240" w:lineRule="auto"/>
              <w:ind w:firstLine="0"/>
              <w:jc w:val="center"/>
              <w:rPr>
                <w:szCs w:val="28"/>
              </w:rPr>
            </w:pPr>
            <w:r w:rsidRPr="00874B57">
              <w:rPr>
                <w:szCs w:val="28"/>
              </w:rPr>
              <w:t>25</w:t>
            </w:r>
          </w:p>
        </w:tc>
      </w:tr>
      <w:tr w:rsidR="00DA7BBB" w:rsidRPr="001A34F5" w:rsidTr="00874B57">
        <w:tc>
          <w:tcPr>
            <w:tcW w:w="911" w:type="pct"/>
            <w:vMerge/>
            <w:tcMar>
              <w:left w:w="28" w:type="dxa"/>
              <w:right w:w="28" w:type="dxa"/>
            </w:tcMar>
          </w:tcPr>
          <w:p w:rsidR="00DA7BBB" w:rsidRPr="00874B57" w:rsidRDefault="00DA7BBB" w:rsidP="00874B57">
            <w:pPr>
              <w:spacing w:line="240" w:lineRule="auto"/>
              <w:ind w:firstLine="0"/>
              <w:jc w:val="center"/>
              <w:rPr>
                <w:szCs w:val="28"/>
              </w:rPr>
            </w:pPr>
          </w:p>
        </w:tc>
        <w:tc>
          <w:tcPr>
            <w:tcW w:w="843" w:type="pct"/>
          </w:tcPr>
          <w:p w:rsidR="00DA7BBB" w:rsidRPr="00874B57" w:rsidRDefault="00DA7BBB" w:rsidP="00874B57">
            <w:pPr>
              <w:spacing w:line="240" w:lineRule="auto"/>
              <w:ind w:left="-128" w:right="-68" w:firstLine="0"/>
              <w:jc w:val="center"/>
              <w:rPr>
                <w:szCs w:val="28"/>
              </w:rPr>
            </w:pPr>
            <w:r w:rsidRPr="00874B57">
              <w:rPr>
                <w:szCs w:val="28"/>
              </w:rPr>
              <w:t>сельские населенные пункты</w:t>
            </w:r>
          </w:p>
        </w:tc>
        <w:tc>
          <w:tcPr>
            <w:tcW w:w="1323" w:type="pct"/>
            <w:vMerge/>
          </w:tcPr>
          <w:p w:rsidR="00DA7BBB" w:rsidRPr="00874B57" w:rsidRDefault="00DA7BBB" w:rsidP="00874B57">
            <w:pPr>
              <w:spacing w:line="240" w:lineRule="auto"/>
              <w:ind w:left="-2" w:right="-112" w:firstLine="0"/>
              <w:jc w:val="center"/>
              <w:rPr>
                <w:szCs w:val="28"/>
              </w:rPr>
            </w:pPr>
          </w:p>
        </w:tc>
        <w:tc>
          <w:tcPr>
            <w:tcW w:w="523" w:type="pct"/>
          </w:tcPr>
          <w:p w:rsidR="00DA7BBB" w:rsidRPr="00874B57" w:rsidRDefault="00DA7BBB" w:rsidP="00874B57">
            <w:pPr>
              <w:spacing w:line="240" w:lineRule="auto"/>
              <w:ind w:firstLine="0"/>
              <w:jc w:val="center"/>
              <w:rPr>
                <w:szCs w:val="28"/>
              </w:rPr>
            </w:pPr>
            <w:r w:rsidRPr="00874B57">
              <w:rPr>
                <w:szCs w:val="28"/>
              </w:rPr>
              <w:t>95</w:t>
            </w:r>
          </w:p>
        </w:tc>
        <w:tc>
          <w:tcPr>
            <w:tcW w:w="571" w:type="pct"/>
          </w:tcPr>
          <w:p w:rsidR="00DA7BBB" w:rsidRPr="00874B57" w:rsidRDefault="00DA7BBB" w:rsidP="00874B57">
            <w:pPr>
              <w:spacing w:line="240" w:lineRule="auto"/>
              <w:ind w:firstLine="0"/>
              <w:jc w:val="center"/>
              <w:rPr>
                <w:szCs w:val="28"/>
              </w:rPr>
            </w:pPr>
            <w:r w:rsidRPr="00874B57">
              <w:rPr>
                <w:szCs w:val="28"/>
              </w:rPr>
              <w:t>30 мин.</w:t>
            </w:r>
          </w:p>
        </w:tc>
        <w:tc>
          <w:tcPr>
            <w:tcW w:w="829" w:type="pct"/>
            <w:vMerge/>
            <w:vAlign w:val="center"/>
          </w:tcPr>
          <w:p w:rsidR="00DA7BBB" w:rsidRPr="00874B57" w:rsidRDefault="00DA7BBB" w:rsidP="00270FF6">
            <w:pPr>
              <w:spacing w:line="240" w:lineRule="auto"/>
              <w:ind w:firstLine="0"/>
              <w:jc w:val="center"/>
              <w:rPr>
                <w:szCs w:val="28"/>
              </w:rPr>
            </w:pPr>
          </w:p>
        </w:tc>
      </w:tr>
      <w:tr w:rsidR="00DA7BBB" w:rsidRPr="001A34F5" w:rsidTr="00874B57">
        <w:tc>
          <w:tcPr>
            <w:tcW w:w="911" w:type="pct"/>
            <w:vMerge w:val="restart"/>
            <w:tcMar>
              <w:left w:w="28" w:type="dxa"/>
              <w:right w:w="28" w:type="dxa"/>
            </w:tcMar>
          </w:tcPr>
          <w:p w:rsidR="00DA7BBB" w:rsidRPr="00874B57" w:rsidRDefault="00DA7BBB" w:rsidP="00874B57">
            <w:pPr>
              <w:spacing w:line="240" w:lineRule="auto"/>
              <w:ind w:firstLine="0"/>
              <w:jc w:val="center"/>
              <w:rPr>
                <w:szCs w:val="28"/>
              </w:rPr>
            </w:pPr>
            <w:r w:rsidRPr="00874B57">
              <w:rPr>
                <w:szCs w:val="28"/>
              </w:rPr>
              <w:t>Учреждения дополнительного образования детей</w:t>
            </w:r>
          </w:p>
        </w:tc>
        <w:tc>
          <w:tcPr>
            <w:tcW w:w="843" w:type="pct"/>
          </w:tcPr>
          <w:p w:rsidR="00DA7BBB" w:rsidRPr="00874B57" w:rsidRDefault="00DA7BBB" w:rsidP="00874B57">
            <w:pPr>
              <w:spacing w:line="240" w:lineRule="auto"/>
              <w:ind w:left="-128" w:right="-68" w:firstLine="0"/>
              <w:jc w:val="center"/>
              <w:rPr>
                <w:szCs w:val="28"/>
              </w:rPr>
            </w:pPr>
            <w:r w:rsidRPr="00874B57">
              <w:rPr>
                <w:szCs w:val="28"/>
              </w:rPr>
              <w:t>г. Благодарный</w:t>
            </w:r>
          </w:p>
        </w:tc>
        <w:tc>
          <w:tcPr>
            <w:tcW w:w="1323" w:type="pct"/>
            <w:vMerge w:val="restart"/>
          </w:tcPr>
          <w:p w:rsidR="00DA7BBB" w:rsidRPr="00874B57" w:rsidRDefault="00DA7BBB" w:rsidP="00874B57">
            <w:pPr>
              <w:spacing w:line="240" w:lineRule="auto"/>
              <w:ind w:left="-2" w:right="-112" w:firstLine="0"/>
              <w:jc w:val="center"/>
              <w:rPr>
                <w:szCs w:val="28"/>
              </w:rPr>
            </w:pPr>
            <w:r w:rsidRPr="00874B57">
              <w:rPr>
                <w:szCs w:val="28"/>
              </w:rPr>
              <w:t>число мест на программах дополнительного образования в расчете на 100 детей в возрасте 5 до 18 лет, в том числе:</w:t>
            </w:r>
          </w:p>
        </w:tc>
        <w:tc>
          <w:tcPr>
            <w:tcW w:w="523" w:type="pct"/>
            <w:vMerge w:val="restart"/>
          </w:tcPr>
          <w:p w:rsidR="00DA7BBB" w:rsidRPr="00874B57" w:rsidRDefault="00DA7BBB" w:rsidP="00874B57">
            <w:pPr>
              <w:spacing w:line="240" w:lineRule="auto"/>
              <w:ind w:firstLine="0"/>
              <w:jc w:val="center"/>
              <w:rPr>
                <w:szCs w:val="28"/>
              </w:rPr>
            </w:pPr>
            <w:r w:rsidRPr="00874B57">
              <w:rPr>
                <w:szCs w:val="28"/>
              </w:rPr>
              <w:t>75</w:t>
            </w:r>
          </w:p>
        </w:tc>
        <w:tc>
          <w:tcPr>
            <w:tcW w:w="571" w:type="pct"/>
            <w:vMerge w:val="restart"/>
          </w:tcPr>
          <w:p w:rsidR="00DA7BBB" w:rsidRPr="00874B57" w:rsidRDefault="00DA7BBB" w:rsidP="00874B57">
            <w:pPr>
              <w:spacing w:line="240" w:lineRule="auto"/>
              <w:ind w:firstLine="0"/>
              <w:jc w:val="center"/>
              <w:rPr>
                <w:szCs w:val="28"/>
              </w:rPr>
            </w:pPr>
            <w:r w:rsidRPr="00874B57">
              <w:rPr>
                <w:szCs w:val="28"/>
              </w:rPr>
              <w:t>30 мин.</w:t>
            </w:r>
          </w:p>
        </w:tc>
        <w:tc>
          <w:tcPr>
            <w:tcW w:w="829" w:type="pct"/>
            <w:vAlign w:val="center"/>
          </w:tcPr>
          <w:p w:rsidR="00DA7BBB" w:rsidRPr="00874B57" w:rsidRDefault="00DA7BBB" w:rsidP="00270FF6">
            <w:pPr>
              <w:spacing w:line="240" w:lineRule="auto"/>
              <w:ind w:firstLine="0"/>
              <w:jc w:val="center"/>
              <w:rPr>
                <w:szCs w:val="28"/>
              </w:rPr>
            </w:pPr>
          </w:p>
        </w:tc>
      </w:tr>
      <w:tr w:rsidR="00DA7BBB" w:rsidRPr="001A34F5" w:rsidTr="00270FF6">
        <w:tc>
          <w:tcPr>
            <w:tcW w:w="911" w:type="pct"/>
            <w:vMerge/>
            <w:tcMar>
              <w:left w:w="28" w:type="dxa"/>
              <w:right w:w="28" w:type="dxa"/>
            </w:tcMar>
            <w:vAlign w:val="center"/>
          </w:tcPr>
          <w:p w:rsidR="00DA7BBB" w:rsidRPr="00874B57" w:rsidRDefault="00DA7BBB" w:rsidP="00270FF6">
            <w:pPr>
              <w:spacing w:line="240" w:lineRule="auto"/>
              <w:jc w:val="left"/>
              <w:rPr>
                <w:szCs w:val="28"/>
              </w:rPr>
            </w:pPr>
          </w:p>
        </w:tc>
        <w:tc>
          <w:tcPr>
            <w:tcW w:w="843" w:type="pct"/>
          </w:tcPr>
          <w:p w:rsidR="00DA7BBB" w:rsidRPr="00874B57" w:rsidRDefault="00DA7BBB" w:rsidP="00874B57">
            <w:pPr>
              <w:spacing w:line="240" w:lineRule="auto"/>
              <w:ind w:left="-128" w:right="-68" w:firstLine="0"/>
              <w:jc w:val="center"/>
              <w:rPr>
                <w:szCs w:val="28"/>
              </w:rPr>
            </w:pPr>
            <w:r w:rsidRPr="00874B57">
              <w:rPr>
                <w:szCs w:val="28"/>
              </w:rPr>
              <w:t>сельские населенные пункты</w:t>
            </w:r>
          </w:p>
        </w:tc>
        <w:tc>
          <w:tcPr>
            <w:tcW w:w="1323" w:type="pct"/>
            <w:vMerge/>
            <w:vAlign w:val="center"/>
          </w:tcPr>
          <w:p w:rsidR="00DA7BBB" w:rsidRPr="00874B57" w:rsidRDefault="00DA7BBB" w:rsidP="00270FF6">
            <w:pPr>
              <w:spacing w:line="240" w:lineRule="auto"/>
              <w:ind w:left="-2" w:right="-112" w:firstLine="0"/>
              <w:jc w:val="left"/>
              <w:rPr>
                <w:szCs w:val="28"/>
              </w:rPr>
            </w:pPr>
          </w:p>
        </w:tc>
        <w:tc>
          <w:tcPr>
            <w:tcW w:w="523" w:type="pct"/>
            <w:vMerge/>
            <w:vAlign w:val="center"/>
          </w:tcPr>
          <w:p w:rsidR="00DA7BBB" w:rsidRPr="00874B57" w:rsidRDefault="00DA7BBB" w:rsidP="00270FF6">
            <w:pPr>
              <w:spacing w:line="240" w:lineRule="auto"/>
              <w:ind w:firstLine="0"/>
              <w:jc w:val="center"/>
              <w:rPr>
                <w:szCs w:val="28"/>
              </w:rPr>
            </w:pPr>
          </w:p>
        </w:tc>
        <w:tc>
          <w:tcPr>
            <w:tcW w:w="571" w:type="pct"/>
            <w:vMerge/>
            <w:vAlign w:val="center"/>
          </w:tcPr>
          <w:p w:rsidR="00DA7BBB" w:rsidRPr="00874B57" w:rsidRDefault="00DA7BBB" w:rsidP="00270FF6">
            <w:pPr>
              <w:spacing w:line="240" w:lineRule="auto"/>
              <w:ind w:firstLine="0"/>
              <w:jc w:val="center"/>
              <w:rPr>
                <w:szCs w:val="28"/>
              </w:rPr>
            </w:pPr>
          </w:p>
        </w:tc>
        <w:tc>
          <w:tcPr>
            <w:tcW w:w="829" w:type="pct"/>
            <w:vAlign w:val="center"/>
          </w:tcPr>
          <w:p w:rsidR="00DA7BBB" w:rsidRPr="00874B57" w:rsidRDefault="00DA7BBB" w:rsidP="00270FF6">
            <w:pPr>
              <w:spacing w:line="240" w:lineRule="auto"/>
              <w:ind w:firstLine="0"/>
              <w:jc w:val="center"/>
              <w:rPr>
                <w:szCs w:val="28"/>
              </w:rPr>
            </w:pPr>
          </w:p>
        </w:tc>
      </w:tr>
      <w:tr w:rsidR="00DA7BBB" w:rsidRPr="001A34F5" w:rsidTr="00874B57">
        <w:tc>
          <w:tcPr>
            <w:tcW w:w="911" w:type="pct"/>
            <w:vMerge/>
            <w:tcMar>
              <w:left w:w="28" w:type="dxa"/>
              <w:right w:w="28" w:type="dxa"/>
            </w:tcMar>
            <w:vAlign w:val="center"/>
          </w:tcPr>
          <w:p w:rsidR="00DA7BBB" w:rsidRPr="00874B57" w:rsidRDefault="00DA7BBB" w:rsidP="00270FF6">
            <w:pPr>
              <w:spacing w:line="240" w:lineRule="auto"/>
              <w:ind w:firstLine="0"/>
              <w:jc w:val="left"/>
              <w:rPr>
                <w:szCs w:val="28"/>
              </w:rPr>
            </w:pPr>
          </w:p>
        </w:tc>
        <w:tc>
          <w:tcPr>
            <w:tcW w:w="843" w:type="pct"/>
          </w:tcPr>
          <w:p w:rsidR="00DA7BBB" w:rsidRPr="00874B57" w:rsidRDefault="00DA7BBB" w:rsidP="00874B57">
            <w:pPr>
              <w:spacing w:line="240" w:lineRule="auto"/>
              <w:ind w:left="-128" w:right="-68" w:firstLine="0"/>
              <w:jc w:val="center"/>
              <w:rPr>
                <w:szCs w:val="28"/>
              </w:rPr>
            </w:pPr>
            <w:r w:rsidRPr="00874B57">
              <w:rPr>
                <w:szCs w:val="28"/>
              </w:rPr>
              <w:t>г. Благодарный</w:t>
            </w:r>
          </w:p>
        </w:tc>
        <w:tc>
          <w:tcPr>
            <w:tcW w:w="1323" w:type="pct"/>
            <w:vMerge w:val="restart"/>
            <w:vAlign w:val="center"/>
          </w:tcPr>
          <w:p w:rsidR="00DA7BBB" w:rsidRPr="00874B57" w:rsidRDefault="00DA7BBB" w:rsidP="00270FF6">
            <w:pPr>
              <w:spacing w:line="240" w:lineRule="auto"/>
              <w:ind w:left="-2" w:right="-112" w:firstLine="0"/>
              <w:jc w:val="left"/>
              <w:rPr>
                <w:szCs w:val="28"/>
              </w:rPr>
            </w:pPr>
            <w:r w:rsidRPr="00874B57">
              <w:rPr>
                <w:szCs w:val="28"/>
              </w:rPr>
              <w:t>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w:t>
            </w:r>
          </w:p>
        </w:tc>
        <w:tc>
          <w:tcPr>
            <w:tcW w:w="523" w:type="pct"/>
          </w:tcPr>
          <w:p w:rsidR="00DA7BBB" w:rsidRPr="00874B57" w:rsidRDefault="00DA7BBB" w:rsidP="00874B57">
            <w:pPr>
              <w:spacing w:line="240" w:lineRule="auto"/>
              <w:ind w:firstLine="0"/>
              <w:jc w:val="center"/>
              <w:rPr>
                <w:szCs w:val="28"/>
              </w:rPr>
            </w:pPr>
            <w:r w:rsidRPr="00874B57">
              <w:rPr>
                <w:szCs w:val="28"/>
              </w:rPr>
              <w:t>45</w:t>
            </w:r>
          </w:p>
        </w:tc>
        <w:tc>
          <w:tcPr>
            <w:tcW w:w="571" w:type="pct"/>
            <w:vMerge w:val="restart"/>
          </w:tcPr>
          <w:p w:rsidR="00DA7BBB" w:rsidRPr="00874B57" w:rsidRDefault="00DA7BBB" w:rsidP="00874B57">
            <w:pPr>
              <w:spacing w:line="240" w:lineRule="auto"/>
              <w:ind w:firstLine="0"/>
              <w:jc w:val="center"/>
              <w:rPr>
                <w:szCs w:val="28"/>
              </w:rPr>
            </w:pPr>
            <w:r w:rsidRPr="00874B57">
              <w:rPr>
                <w:szCs w:val="28"/>
              </w:rPr>
              <w:t>30 мин.</w:t>
            </w:r>
          </w:p>
        </w:tc>
        <w:tc>
          <w:tcPr>
            <w:tcW w:w="829" w:type="pct"/>
            <w:vMerge w:val="restart"/>
          </w:tcPr>
          <w:p w:rsidR="00DA7BBB" w:rsidRPr="00874B57" w:rsidRDefault="00573A66" w:rsidP="00874B57">
            <w:pPr>
              <w:spacing w:line="240" w:lineRule="auto"/>
              <w:ind w:firstLine="0"/>
              <w:jc w:val="center"/>
              <w:rPr>
                <w:szCs w:val="28"/>
              </w:rPr>
            </w:pPr>
            <w:r>
              <w:rPr>
                <w:szCs w:val="28"/>
              </w:rPr>
              <w:t>н</w:t>
            </w:r>
            <w:r w:rsidR="00DA7BBB" w:rsidRPr="00874B57">
              <w:rPr>
                <w:szCs w:val="28"/>
              </w:rPr>
              <w:t>е нормируется</w:t>
            </w:r>
          </w:p>
        </w:tc>
      </w:tr>
      <w:tr w:rsidR="00DA7BBB" w:rsidRPr="001A34F5" w:rsidTr="00270FF6">
        <w:tc>
          <w:tcPr>
            <w:tcW w:w="911" w:type="pct"/>
            <w:vMerge/>
            <w:tcMar>
              <w:left w:w="28" w:type="dxa"/>
              <w:right w:w="28" w:type="dxa"/>
            </w:tcMar>
            <w:vAlign w:val="center"/>
          </w:tcPr>
          <w:p w:rsidR="00DA7BBB" w:rsidRPr="001A34F5" w:rsidRDefault="00DA7BBB" w:rsidP="00270FF6">
            <w:pPr>
              <w:spacing w:line="240" w:lineRule="auto"/>
              <w:ind w:firstLine="0"/>
              <w:jc w:val="left"/>
              <w:rPr>
                <w:sz w:val="24"/>
                <w:szCs w:val="24"/>
                <w:u w:val="single"/>
              </w:rPr>
            </w:pPr>
          </w:p>
        </w:tc>
        <w:tc>
          <w:tcPr>
            <w:tcW w:w="843" w:type="pct"/>
          </w:tcPr>
          <w:p w:rsidR="00DA7BBB" w:rsidRPr="00874B57" w:rsidRDefault="00DA7BBB" w:rsidP="00270FF6">
            <w:pPr>
              <w:spacing w:line="240" w:lineRule="auto"/>
              <w:ind w:left="-128" w:right="-62" w:firstLine="0"/>
              <w:jc w:val="center"/>
              <w:rPr>
                <w:szCs w:val="28"/>
              </w:rPr>
            </w:pPr>
            <w:r w:rsidRPr="00874B57">
              <w:rPr>
                <w:szCs w:val="28"/>
              </w:rPr>
              <w:t>сельские населенные пункты</w:t>
            </w:r>
          </w:p>
        </w:tc>
        <w:tc>
          <w:tcPr>
            <w:tcW w:w="1323" w:type="pct"/>
            <w:vMerge/>
            <w:vAlign w:val="center"/>
          </w:tcPr>
          <w:p w:rsidR="00DA7BBB" w:rsidRPr="00874B57" w:rsidRDefault="00DA7BBB" w:rsidP="00270FF6">
            <w:pPr>
              <w:spacing w:line="240" w:lineRule="auto"/>
              <w:ind w:left="-2" w:right="-112" w:firstLine="0"/>
              <w:jc w:val="left"/>
              <w:rPr>
                <w:szCs w:val="28"/>
              </w:rPr>
            </w:pPr>
          </w:p>
        </w:tc>
        <w:tc>
          <w:tcPr>
            <w:tcW w:w="523" w:type="pct"/>
            <w:vAlign w:val="center"/>
          </w:tcPr>
          <w:p w:rsidR="00DA7BBB" w:rsidRPr="00874B57" w:rsidRDefault="00DA7BBB" w:rsidP="00270FF6">
            <w:pPr>
              <w:spacing w:line="240" w:lineRule="auto"/>
              <w:ind w:firstLine="0"/>
              <w:jc w:val="center"/>
              <w:rPr>
                <w:szCs w:val="28"/>
              </w:rPr>
            </w:pPr>
            <w:r w:rsidRPr="00874B57">
              <w:rPr>
                <w:szCs w:val="28"/>
              </w:rPr>
              <w:t>65</w:t>
            </w:r>
          </w:p>
        </w:tc>
        <w:tc>
          <w:tcPr>
            <w:tcW w:w="571" w:type="pct"/>
            <w:vMerge/>
            <w:vAlign w:val="center"/>
          </w:tcPr>
          <w:p w:rsidR="00DA7BBB" w:rsidRPr="001A34F5" w:rsidRDefault="00DA7BBB" w:rsidP="00270FF6">
            <w:pPr>
              <w:spacing w:line="240" w:lineRule="auto"/>
              <w:ind w:firstLine="0"/>
              <w:jc w:val="center"/>
              <w:rPr>
                <w:sz w:val="24"/>
                <w:szCs w:val="24"/>
                <w:u w:val="single"/>
              </w:rPr>
            </w:pPr>
          </w:p>
        </w:tc>
        <w:tc>
          <w:tcPr>
            <w:tcW w:w="829" w:type="pct"/>
            <w:vMerge/>
            <w:vAlign w:val="center"/>
          </w:tcPr>
          <w:p w:rsidR="00DA7BBB" w:rsidRPr="001A34F5" w:rsidRDefault="00DA7BBB" w:rsidP="00270FF6">
            <w:pPr>
              <w:spacing w:line="240" w:lineRule="auto"/>
              <w:ind w:firstLine="0"/>
              <w:jc w:val="center"/>
              <w:rPr>
                <w:sz w:val="24"/>
                <w:szCs w:val="24"/>
                <w:u w:val="single"/>
              </w:rPr>
            </w:pPr>
          </w:p>
        </w:tc>
      </w:tr>
      <w:tr w:rsidR="00DA7BBB" w:rsidRPr="001A34F5" w:rsidTr="00270FF6">
        <w:tc>
          <w:tcPr>
            <w:tcW w:w="911" w:type="pct"/>
            <w:vMerge/>
            <w:tcMar>
              <w:left w:w="28" w:type="dxa"/>
              <w:right w:w="28" w:type="dxa"/>
            </w:tcMar>
            <w:vAlign w:val="center"/>
          </w:tcPr>
          <w:p w:rsidR="00DA7BBB" w:rsidRPr="001A34F5" w:rsidRDefault="00DA7BBB" w:rsidP="00270FF6">
            <w:pPr>
              <w:spacing w:line="240" w:lineRule="auto"/>
              <w:ind w:firstLine="0"/>
              <w:jc w:val="left"/>
              <w:rPr>
                <w:sz w:val="24"/>
                <w:szCs w:val="24"/>
                <w:u w:val="single"/>
              </w:rPr>
            </w:pPr>
          </w:p>
        </w:tc>
        <w:tc>
          <w:tcPr>
            <w:tcW w:w="843" w:type="pct"/>
          </w:tcPr>
          <w:p w:rsidR="00DA7BBB" w:rsidRPr="00874B57" w:rsidRDefault="00DA7BBB" w:rsidP="00874B57">
            <w:pPr>
              <w:spacing w:line="240" w:lineRule="auto"/>
              <w:ind w:left="-128" w:right="-68" w:firstLine="0"/>
              <w:jc w:val="center"/>
              <w:rPr>
                <w:szCs w:val="28"/>
              </w:rPr>
            </w:pPr>
            <w:r w:rsidRPr="00874B57">
              <w:rPr>
                <w:szCs w:val="28"/>
              </w:rPr>
              <w:t>г. Благодарный</w:t>
            </w:r>
          </w:p>
        </w:tc>
        <w:tc>
          <w:tcPr>
            <w:tcW w:w="1323" w:type="pct"/>
            <w:vMerge w:val="restart"/>
            <w:vAlign w:val="center"/>
          </w:tcPr>
          <w:p w:rsidR="00DA7BBB" w:rsidRPr="00874B57" w:rsidRDefault="00DA7BBB" w:rsidP="00270FF6">
            <w:pPr>
              <w:spacing w:line="240" w:lineRule="auto"/>
              <w:ind w:left="-2" w:right="-112" w:firstLine="0"/>
              <w:jc w:val="left"/>
              <w:rPr>
                <w:szCs w:val="28"/>
              </w:rPr>
            </w:pPr>
            <w:r w:rsidRPr="00874B57">
              <w:rPr>
                <w:szCs w:val="28"/>
              </w:rPr>
              <w:t>мест на программах дополнительного образования, реализуемых на базе образовательных организаций (за исключением обще образовательных), реализующих программы дополни тельного образования</w:t>
            </w:r>
          </w:p>
        </w:tc>
        <w:tc>
          <w:tcPr>
            <w:tcW w:w="523" w:type="pct"/>
            <w:vAlign w:val="center"/>
          </w:tcPr>
          <w:p w:rsidR="00DA7BBB" w:rsidRPr="00874B57" w:rsidRDefault="00DA7BBB" w:rsidP="00270FF6">
            <w:pPr>
              <w:spacing w:line="240" w:lineRule="auto"/>
              <w:ind w:firstLine="0"/>
              <w:jc w:val="center"/>
              <w:rPr>
                <w:szCs w:val="28"/>
                <w:u w:val="single"/>
              </w:rPr>
            </w:pPr>
            <w:r w:rsidRPr="00874B57">
              <w:rPr>
                <w:szCs w:val="28"/>
              </w:rPr>
              <w:t>30</w:t>
            </w:r>
          </w:p>
        </w:tc>
        <w:tc>
          <w:tcPr>
            <w:tcW w:w="571" w:type="pct"/>
            <w:vMerge/>
            <w:vAlign w:val="center"/>
          </w:tcPr>
          <w:p w:rsidR="00DA7BBB" w:rsidRPr="001A34F5" w:rsidRDefault="00DA7BBB" w:rsidP="00270FF6">
            <w:pPr>
              <w:spacing w:line="240" w:lineRule="auto"/>
              <w:ind w:firstLine="0"/>
              <w:jc w:val="center"/>
              <w:rPr>
                <w:sz w:val="24"/>
                <w:szCs w:val="24"/>
                <w:u w:val="single"/>
              </w:rPr>
            </w:pPr>
          </w:p>
        </w:tc>
        <w:tc>
          <w:tcPr>
            <w:tcW w:w="829" w:type="pct"/>
            <w:vMerge/>
            <w:vAlign w:val="center"/>
          </w:tcPr>
          <w:p w:rsidR="00DA7BBB" w:rsidRPr="001A34F5" w:rsidRDefault="00DA7BBB" w:rsidP="00270FF6">
            <w:pPr>
              <w:spacing w:line="240" w:lineRule="auto"/>
              <w:ind w:firstLine="0"/>
              <w:jc w:val="center"/>
              <w:rPr>
                <w:sz w:val="24"/>
                <w:szCs w:val="24"/>
                <w:u w:val="single"/>
              </w:rPr>
            </w:pPr>
          </w:p>
        </w:tc>
      </w:tr>
      <w:tr w:rsidR="00DA7BBB" w:rsidRPr="001A34F5" w:rsidTr="00270FF6">
        <w:tc>
          <w:tcPr>
            <w:tcW w:w="911" w:type="pct"/>
            <w:vMerge/>
            <w:tcMar>
              <w:left w:w="28" w:type="dxa"/>
              <w:right w:w="28" w:type="dxa"/>
            </w:tcMar>
            <w:vAlign w:val="center"/>
          </w:tcPr>
          <w:p w:rsidR="00DA7BBB" w:rsidRPr="001A34F5" w:rsidRDefault="00DA7BBB" w:rsidP="00270FF6">
            <w:pPr>
              <w:spacing w:line="240" w:lineRule="auto"/>
              <w:ind w:firstLine="0"/>
              <w:jc w:val="left"/>
              <w:rPr>
                <w:sz w:val="24"/>
                <w:szCs w:val="24"/>
                <w:u w:val="single"/>
              </w:rPr>
            </w:pPr>
          </w:p>
        </w:tc>
        <w:tc>
          <w:tcPr>
            <w:tcW w:w="843" w:type="pct"/>
          </w:tcPr>
          <w:p w:rsidR="00DA7BBB" w:rsidRPr="00874B57" w:rsidRDefault="00DA7BBB" w:rsidP="00270FF6">
            <w:pPr>
              <w:spacing w:line="240" w:lineRule="auto"/>
              <w:ind w:left="-128" w:right="-62" w:firstLine="0"/>
              <w:jc w:val="center"/>
              <w:rPr>
                <w:szCs w:val="28"/>
              </w:rPr>
            </w:pPr>
            <w:r w:rsidRPr="00874B57">
              <w:rPr>
                <w:szCs w:val="28"/>
              </w:rPr>
              <w:t>сельские населенные пункты</w:t>
            </w:r>
          </w:p>
        </w:tc>
        <w:tc>
          <w:tcPr>
            <w:tcW w:w="1323" w:type="pct"/>
            <w:vMerge/>
            <w:vAlign w:val="center"/>
          </w:tcPr>
          <w:p w:rsidR="00DA7BBB" w:rsidRPr="00874B57" w:rsidRDefault="00DA7BBB" w:rsidP="00270FF6">
            <w:pPr>
              <w:spacing w:line="240" w:lineRule="auto"/>
              <w:ind w:left="-2" w:right="-112" w:firstLine="0"/>
              <w:jc w:val="left"/>
              <w:rPr>
                <w:szCs w:val="28"/>
                <w:u w:val="single"/>
              </w:rPr>
            </w:pPr>
          </w:p>
        </w:tc>
        <w:tc>
          <w:tcPr>
            <w:tcW w:w="523" w:type="pct"/>
            <w:vAlign w:val="center"/>
          </w:tcPr>
          <w:p w:rsidR="00DA7BBB" w:rsidRPr="00874B57" w:rsidRDefault="00DA7BBB" w:rsidP="00270FF6">
            <w:pPr>
              <w:spacing w:line="240" w:lineRule="auto"/>
              <w:ind w:firstLine="0"/>
              <w:jc w:val="center"/>
              <w:rPr>
                <w:szCs w:val="28"/>
                <w:u w:val="single"/>
              </w:rPr>
            </w:pPr>
            <w:r w:rsidRPr="00874B57">
              <w:rPr>
                <w:szCs w:val="28"/>
                <w:u w:val="single"/>
              </w:rPr>
              <w:t>10</w:t>
            </w:r>
          </w:p>
        </w:tc>
        <w:tc>
          <w:tcPr>
            <w:tcW w:w="571" w:type="pct"/>
            <w:vMerge/>
            <w:vAlign w:val="center"/>
          </w:tcPr>
          <w:p w:rsidR="00DA7BBB" w:rsidRPr="001A34F5" w:rsidRDefault="00DA7BBB" w:rsidP="00270FF6">
            <w:pPr>
              <w:spacing w:line="240" w:lineRule="auto"/>
              <w:ind w:firstLine="0"/>
              <w:jc w:val="center"/>
              <w:rPr>
                <w:sz w:val="24"/>
                <w:szCs w:val="24"/>
                <w:u w:val="single"/>
              </w:rPr>
            </w:pPr>
          </w:p>
        </w:tc>
        <w:tc>
          <w:tcPr>
            <w:tcW w:w="829" w:type="pct"/>
            <w:vMerge/>
            <w:vAlign w:val="center"/>
          </w:tcPr>
          <w:p w:rsidR="00DA7BBB" w:rsidRPr="001A34F5" w:rsidRDefault="00DA7BBB" w:rsidP="00270FF6">
            <w:pPr>
              <w:spacing w:line="240" w:lineRule="auto"/>
              <w:ind w:firstLine="0"/>
              <w:jc w:val="center"/>
              <w:rPr>
                <w:sz w:val="24"/>
                <w:szCs w:val="24"/>
                <w:u w:val="single"/>
              </w:rPr>
            </w:pPr>
          </w:p>
        </w:tc>
      </w:tr>
      <w:tr w:rsidR="00DA7BBB" w:rsidRPr="001A34F5" w:rsidTr="00874B57">
        <w:tc>
          <w:tcPr>
            <w:tcW w:w="911" w:type="pct"/>
            <w:tcMar>
              <w:left w:w="28" w:type="dxa"/>
              <w:right w:w="28" w:type="dxa"/>
            </w:tcMar>
          </w:tcPr>
          <w:p w:rsidR="00DA7BBB" w:rsidRPr="00874B57" w:rsidRDefault="00DA7BBB" w:rsidP="00874B57">
            <w:pPr>
              <w:spacing w:line="240" w:lineRule="auto"/>
              <w:ind w:firstLine="0"/>
              <w:jc w:val="center"/>
              <w:rPr>
                <w:szCs w:val="28"/>
              </w:rPr>
            </w:pPr>
            <w:r w:rsidRPr="00874B57">
              <w:rPr>
                <w:szCs w:val="28"/>
              </w:rPr>
              <w:t>Учреждения психолого-педагогической, медицинской и социальной помощи (Центр)</w:t>
            </w:r>
          </w:p>
        </w:tc>
        <w:tc>
          <w:tcPr>
            <w:tcW w:w="843" w:type="pct"/>
          </w:tcPr>
          <w:p w:rsidR="00DA7BBB" w:rsidRPr="00874B57" w:rsidRDefault="00DA7BBB" w:rsidP="00874B57">
            <w:pPr>
              <w:spacing w:line="240" w:lineRule="auto"/>
              <w:ind w:left="-128" w:right="-62" w:firstLine="0"/>
              <w:jc w:val="center"/>
              <w:rPr>
                <w:szCs w:val="28"/>
                <w:u w:val="single"/>
              </w:rPr>
            </w:pPr>
            <w:r w:rsidRPr="00874B57">
              <w:rPr>
                <w:szCs w:val="28"/>
                <w:u w:val="single"/>
              </w:rPr>
              <w:t>Благодар</w:t>
            </w:r>
          </w:p>
          <w:p w:rsidR="00DA7BBB" w:rsidRPr="00874B57" w:rsidRDefault="00DA7BBB" w:rsidP="00874B57">
            <w:pPr>
              <w:spacing w:line="240" w:lineRule="auto"/>
              <w:ind w:left="-128" w:right="-62" w:firstLine="0"/>
              <w:jc w:val="center"/>
              <w:rPr>
                <w:szCs w:val="28"/>
                <w:u w:val="single"/>
              </w:rPr>
            </w:pPr>
            <w:r w:rsidRPr="00874B57">
              <w:rPr>
                <w:szCs w:val="28"/>
                <w:u w:val="single"/>
              </w:rPr>
              <w:t xml:space="preserve">ненский </w:t>
            </w:r>
            <w:r w:rsidRPr="00874B57">
              <w:rPr>
                <w:szCs w:val="28"/>
              </w:rPr>
              <w:t>городской округ</w:t>
            </w:r>
          </w:p>
        </w:tc>
        <w:tc>
          <w:tcPr>
            <w:tcW w:w="1323" w:type="pct"/>
          </w:tcPr>
          <w:p w:rsidR="00DA7BBB" w:rsidRPr="00874B57" w:rsidRDefault="00DA7BBB" w:rsidP="00874B57">
            <w:pPr>
              <w:spacing w:line="240" w:lineRule="auto"/>
              <w:ind w:left="-2" w:right="-112" w:firstLine="0"/>
              <w:jc w:val="center"/>
              <w:rPr>
                <w:szCs w:val="28"/>
              </w:rPr>
            </w:pPr>
            <w:r w:rsidRPr="00874B57">
              <w:rPr>
                <w:szCs w:val="28"/>
              </w:rPr>
              <w:t>учреждений на 5 тыс. детского населения</w:t>
            </w:r>
          </w:p>
        </w:tc>
        <w:tc>
          <w:tcPr>
            <w:tcW w:w="523" w:type="pct"/>
          </w:tcPr>
          <w:p w:rsidR="00DA7BBB" w:rsidRPr="00874B57" w:rsidRDefault="00DA7BBB" w:rsidP="00874B57">
            <w:pPr>
              <w:spacing w:line="240" w:lineRule="auto"/>
              <w:ind w:firstLine="0"/>
              <w:jc w:val="center"/>
              <w:rPr>
                <w:szCs w:val="28"/>
              </w:rPr>
            </w:pPr>
            <w:r w:rsidRPr="00874B57">
              <w:rPr>
                <w:szCs w:val="28"/>
              </w:rPr>
              <w:t>1 на городской округ</w:t>
            </w:r>
          </w:p>
        </w:tc>
        <w:tc>
          <w:tcPr>
            <w:tcW w:w="571" w:type="pct"/>
          </w:tcPr>
          <w:p w:rsidR="00DA7BBB" w:rsidRPr="00874B57" w:rsidRDefault="00DA7BBB" w:rsidP="00874B57">
            <w:pPr>
              <w:spacing w:line="240" w:lineRule="auto"/>
              <w:ind w:firstLine="0"/>
              <w:jc w:val="center"/>
              <w:rPr>
                <w:szCs w:val="28"/>
                <w:u w:val="single"/>
              </w:rPr>
            </w:pPr>
            <w:r w:rsidRPr="00874B57">
              <w:rPr>
                <w:szCs w:val="28"/>
                <w:u w:val="single"/>
              </w:rPr>
              <w:t>30 мин.</w:t>
            </w:r>
          </w:p>
        </w:tc>
        <w:tc>
          <w:tcPr>
            <w:tcW w:w="829" w:type="pct"/>
          </w:tcPr>
          <w:p w:rsidR="00DA7BBB" w:rsidRPr="00874B57" w:rsidRDefault="00DA7BBB" w:rsidP="00874B57">
            <w:pPr>
              <w:spacing w:line="240" w:lineRule="auto"/>
              <w:ind w:firstLine="0"/>
              <w:jc w:val="center"/>
              <w:rPr>
                <w:szCs w:val="28"/>
                <w:u w:val="single"/>
              </w:rPr>
            </w:pPr>
            <w:r w:rsidRPr="00874B57">
              <w:rPr>
                <w:szCs w:val="28"/>
                <w:u w:val="single"/>
              </w:rPr>
              <w:t>0,95</w:t>
            </w:r>
          </w:p>
        </w:tc>
      </w:tr>
      <w:tr w:rsidR="00DA7BBB" w:rsidRPr="00C04C06" w:rsidTr="00874B57">
        <w:tc>
          <w:tcPr>
            <w:tcW w:w="911" w:type="pct"/>
            <w:tcMar>
              <w:left w:w="28" w:type="dxa"/>
              <w:right w:w="28" w:type="dxa"/>
            </w:tcMar>
          </w:tcPr>
          <w:p w:rsidR="00DA7BBB" w:rsidRPr="00874B57" w:rsidRDefault="00DA7BBB" w:rsidP="00874B57">
            <w:pPr>
              <w:spacing w:line="240" w:lineRule="auto"/>
              <w:ind w:right="-14" w:firstLine="0"/>
              <w:jc w:val="center"/>
              <w:rPr>
                <w:szCs w:val="28"/>
              </w:rPr>
            </w:pPr>
            <w:r w:rsidRPr="00874B57">
              <w:rPr>
                <w:szCs w:val="28"/>
              </w:rPr>
              <w:t>Психолого-медико-педагогическая комиссия (ПМПК)</w:t>
            </w:r>
          </w:p>
        </w:tc>
        <w:tc>
          <w:tcPr>
            <w:tcW w:w="843" w:type="pct"/>
          </w:tcPr>
          <w:p w:rsidR="00DA7BBB" w:rsidRPr="00874B57" w:rsidRDefault="00DA7BBB" w:rsidP="00874B57">
            <w:pPr>
              <w:spacing w:line="240" w:lineRule="auto"/>
              <w:ind w:left="-128" w:right="-62" w:firstLine="0"/>
              <w:jc w:val="center"/>
              <w:rPr>
                <w:szCs w:val="28"/>
              </w:rPr>
            </w:pPr>
          </w:p>
        </w:tc>
        <w:tc>
          <w:tcPr>
            <w:tcW w:w="1323" w:type="pct"/>
          </w:tcPr>
          <w:p w:rsidR="00DA7BBB" w:rsidRPr="00874B57" w:rsidRDefault="00DA7BBB" w:rsidP="00874B57">
            <w:pPr>
              <w:spacing w:line="240" w:lineRule="auto"/>
              <w:ind w:left="-2" w:right="-112" w:firstLine="0"/>
              <w:jc w:val="center"/>
              <w:rPr>
                <w:szCs w:val="28"/>
              </w:rPr>
            </w:pPr>
            <w:r w:rsidRPr="00874B57">
              <w:rPr>
                <w:szCs w:val="28"/>
              </w:rPr>
              <w:t>единиц на 10 тыс. детского населения</w:t>
            </w:r>
          </w:p>
        </w:tc>
        <w:tc>
          <w:tcPr>
            <w:tcW w:w="523" w:type="pct"/>
          </w:tcPr>
          <w:p w:rsidR="00DA7BBB" w:rsidRPr="00874B57" w:rsidRDefault="00DA7BBB" w:rsidP="00874B57">
            <w:pPr>
              <w:spacing w:line="240" w:lineRule="auto"/>
              <w:ind w:firstLine="0"/>
              <w:jc w:val="center"/>
              <w:rPr>
                <w:szCs w:val="28"/>
              </w:rPr>
            </w:pPr>
            <w:r w:rsidRPr="00874B57">
              <w:rPr>
                <w:szCs w:val="28"/>
              </w:rPr>
              <w:t>1</w:t>
            </w:r>
            <w:r w:rsidRPr="00874B57">
              <w:rPr>
                <w:szCs w:val="28"/>
                <w:vertAlign w:val="superscript"/>
              </w:rPr>
              <w:footnoteReference w:id="15"/>
            </w:r>
          </w:p>
        </w:tc>
        <w:tc>
          <w:tcPr>
            <w:tcW w:w="571" w:type="pct"/>
          </w:tcPr>
          <w:p w:rsidR="00DA7BBB" w:rsidRPr="00874B57" w:rsidRDefault="00DA7BBB" w:rsidP="00874B57">
            <w:pPr>
              <w:spacing w:line="240" w:lineRule="auto"/>
              <w:ind w:firstLine="0"/>
              <w:jc w:val="center"/>
              <w:rPr>
                <w:szCs w:val="28"/>
              </w:rPr>
            </w:pPr>
            <w:r w:rsidRPr="00874B57">
              <w:rPr>
                <w:szCs w:val="28"/>
              </w:rPr>
              <w:t>30 мин.</w:t>
            </w:r>
          </w:p>
        </w:tc>
        <w:tc>
          <w:tcPr>
            <w:tcW w:w="829" w:type="pct"/>
          </w:tcPr>
          <w:p w:rsidR="00DA7BBB" w:rsidRPr="00874B57" w:rsidRDefault="00DA7BBB" w:rsidP="00874B57">
            <w:pPr>
              <w:spacing w:line="240" w:lineRule="auto"/>
              <w:ind w:firstLine="0"/>
              <w:jc w:val="center"/>
              <w:rPr>
                <w:szCs w:val="28"/>
              </w:rPr>
            </w:pPr>
            <w:r w:rsidRPr="00874B57">
              <w:rPr>
                <w:szCs w:val="28"/>
              </w:rPr>
              <w:t>Не нормируется</w:t>
            </w:r>
          </w:p>
        </w:tc>
      </w:tr>
    </w:tbl>
    <w:p w:rsidR="00DA7BBB" w:rsidRPr="00C04C06" w:rsidRDefault="00DA7BBB" w:rsidP="00DA7BBB">
      <w:pPr>
        <w:spacing w:line="240" w:lineRule="auto"/>
        <w:rPr>
          <w:sz w:val="24"/>
          <w:szCs w:val="24"/>
        </w:rPr>
      </w:pPr>
    </w:p>
    <w:p w:rsidR="00DA7BBB" w:rsidRPr="00C04C06" w:rsidRDefault="00DA7BBB" w:rsidP="00DA7BBB">
      <w:pPr>
        <w:spacing w:line="240" w:lineRule="auto"/>
        <w:rPr>
          <w:szCs w:val="28"/>
        </w:rPr>
      </w:pPr>
      <w:r w:rsidRPr="00C04C06">
        <w:rPr>
          <w:szCs w:val="28"/>
        </w:rPr>
        <w:t>2) При установлении требований к размещению объектов социальной сферы установить не менее одной дневной общеобразовательной школы на 201 человек в сельской местности.</w:t>
      </w:r>
    </w:p>
    <w:p w:rsidR="00DA7BBB" w:rsidRPr="00C04C06" w:rsidRDefault="00DA7BBB" w:rsidP="00DA7BBB">
      <w:pPr>
        <w:spacing w:line="240" w:lineRule="auto"/>
        <w:rPr>
          <w:szCs w:val="28"/>
        </w:rPr>
      </w:pPr>
      <w:r w:rsidRPr="00C04C06">
        <w:rPr>
          <w:szCs w:val="28"/>
        </w:rPr>
        <w:t>3) Для реализации общеобразовательных программ дошкольного</w:t>
      </w:r>
      <w:r w:rsidRPr="00C04C06">
        <w:t xml:space="preserve"> </w:t>
      </w:r>
      <w:r w:rsidRPr="00C04C06">
        <w:rPr>
          <w:szCs w:val="28"/>
        </w:rPr>
        <w:t>образования установить не менее одной дошкольной образовательной</w:t>
      </w:r>
    </w:p>
    <w:p w:rsidR="00DA7BBB" w:rsidRPr="00C04C06" w:rsidRDefault="00DA7BBB" w:rsidP="00DA7BBB">
      <w:pPr>
        <w:spacing w:line="240" w:lineRule="auto"/>
        <w:rPr>
          <w:szCs w:val="28"/>
        </w:rPr>
      </w:pPr>
      <w:r w:rsidRPr="00C04C06">
        <w:rPr>
          <w:szCs w:val="28"/>
        </w:rPr>
        <w:t>организации в сельской местности.</w:t>
      </w:r>
    </w:p>
    <w:p w:rsidR="00DA7BBB" w:rsidRPr="00C04C06" w:rsidRDefault="00DA7BBB" w:rsidP="00DA7BBB">
      <w:pPr>
        <w:spacing w:line="240" w:lineRule="auto"/>
        <w:rPr>
          <w:szCs w:val="28"/>
        </w:rPr>
      </w:pPr>
      <w:r w:rsidRPr="00C04C06">
        <w:rPr>
          <w:szCs w:val="28"/>
        </w:rPr>
        <w:t>4)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75 процентов.</w:t>
      </w:r>
    </w:p>
    <w:p w:rsidR="00DA7BBB" w:rsidRPr="00C04C06" w:rsidRDefault="00DA7BBB" w:rsidP="00DA7BBB">
      <w:pPr>
        <w:spacing w:line="240" w:lineRule="auto"/>
        <w:rPr>
          <w:szCs w:val="28"/>
        </w:rPr>
      </w:pPr>
      <w:r w:rsidRPr="00C04C06">
        <w:rPr>
          <w:szCs w:val="28"/>
        </w:rPr>
        <w:t>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 (детских школ искусств – ДШИ), учитываются следующие особенности. Количество ДШИ в населенных пунктах с численностью населения от 3 до 10 тыс. человек определяется в расчете одна ДШИ на населенный пункт. 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 обучающихся 1 – 9 классов общеобразовательных организаций.</w:t>
      </w:r>
    </w:p>
    <w:p w:rsidR="00DA7BBB" w:rsidRPr="00C04C06" w:rsidRDefault="00DA7BBB" w:rsidP="00DA7BBB">
      <w:pPr>
        <w:spacing w:line="240" w:lineRule="auto"/>
        <w:rPr>
          <w:sz w:val="24"/>
          <w:szCs w:val="24"/>
        </w:rPr>
      </w:pPr>
    </w:p>
    <w:p w:rsidR="00DA7BBB" w:rsidRPr="00C04C06" w:rsidRDefault="00DA7BBB" w:rsidP="00DA7BBB">
      <w:pPr>
        <w:spacing w:line="240" w:lineRule="auto"/>
        <w:outlineLvl w:val="1"/>
        <w:rPr>
          <w:szCs w:val="28"/>
        </w:rPr>
      </w:pPr>
      <w:r w:rsidRPr="00C04C06">
        <w:rPr>
          <w:szCs w:val="28"/>
        </w:rPr>
        <w:t>10. Здравоохранение</w:t>
      </w:r>
    </w:p>
    <w:p w:rsidR="00DA7BBB" w:rsidRPr="00C04C06" w:rsidRDefault="00DA7BBB" w:rsidP="00DA7BBB">
      <w:pPr>
        <w:spacing w:line="240" w:lineRule="auto"/>
        <w:outlineLvl w:val="1"/>
        <w:rPr>
          <w:szCs w:val="28"/>
        </w:rPr>
      </w:pPr>
      <w:r w:rsidRPr="00C04C06">
        <w:rPr>
          <w:szCs w:val="28"/>
        </w:rPr>
        <w:t>1) Нормативы обеспеченности объектами здравоохранения населенных пунктов Благодарненского городского округа устанавливаются министерством здравоохранения Ставропольского края в соответствии с территориальной программой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и Государственной программой Ставропольского края «Развитие здравоохранения».</w:t>
      </w:r>
    </w:p>
    <w:p w:rsidR="00DA7BBB" w:rsidRPr="00C04C06" w:rsidRDefault="00DA7BBB" w:rsidP="00DA7BBB">
      <w:pPr>
        <w:spacing w:line="240" w:lineRule="auto"/>
        <w:rPr>
          <w:szCs w:val="28"/>
        </w:rPr>
      </w:pPr>
      <w:r w:rsidRPr="00C04C06">
        <w:rPr>
          <w:szCs w:val="28"/>
        </w:rPr>
        <w:t>2)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приведены в таблице 23.</w:t>
      </w:r>
    </w:p>
    <w:p w:rsidR="00874B57" w:rsidRPr="00C04C06" w:rsidRDefault="00874B57" w:rsidP="00DA7BBB">
      <w:pPr>
        <w:spacing w:line="240" w:lineRule="auto"/>
        <w:rPr>
          <w:szCs w:val="28"/>
        </w:rPr>
      </w:pPr>
    </w:p>
    <w:p w:rsidR="00573A66" w:rsidRDefault="00573A66" w:rsidP="00874B57">
      <w:pPr>
        <w:spacing w:line="240" w:lineRule="exact"/>
        <w:ind w:firstLine="0"/>
        <w:jc w:val="right"/>
        <w:rPr>
          <w:bCs/>
          <w:szCs w:val="28"/>
        </w:rPr>
      </w:pPr>
    </w:p>
    <w:p w:rsidR="00573A66" w:rsidRDefault="00573A66" w:rsidP="00874B57">
      <w:pPr>
        <w:spacing w:line="240" w:lineRule="exact"/>
        <w:ind w:firstLine="0"/>
        <w:jc w:val="right"/>
        <w:rPr>
          <w:bCs/>
          <w:szCs w:val="28"/>
        </w:rPr>
      </w:pPr>
    </w:p>
    <w:p w:rsidR="00573A66" w:rsidRDefault="00573A66" w:rsidP="00874B57">
      <w:pPr>
        <w:spacing w:line="240" w:lineRule="exact"/>
        <w:ind w:firstLine="0"/>
        <w:jc w:val="right"/>
        <w:rPr>
          <w:bCs/>
          <w:szCs w:val="28"/>
        </w:rPr>
      </w:pPr>
    </w:p>
    <w:p w:rsidR="00573A66" w:rsidRDefault="00573A66" w:rsidP="00874B57">
      <w:pPr>
        <w:spacing w:line="240" w:lineRule="exact"/>
        <w:ind w:firstLine="0"/>
        <w:jc w:val="right"/>
        <w:rPr>
          <w:bCs/>
          <w:szCs w:val="28"/>
        </w:rPr>
      </w:pPr>
    </w:p>
    <w:p w:rsidR="00573A66" w:rsidRDefault="00573A66" w:rsidP="00874B57">
      <w:pPr>
        <w:spacing w:line="240" w:lineRule="exact"/>
        <w:ind w:firstLine="0"/>
        <w:jc w:val="right"/>
        <w:rPr>
          <w:bCs/>
          <w:szCs w:val="28"/>
        </w:rPr>
      </w:pPr>
    </w:p>
    <w:p w:rsidR="00573A66" w:rsidRDefault="00573A66" w:rsidP="00874B57">
      <w:pPr>
        <w:spacing w:line="240" w:lineRule="exact"/>
        <w:ind w:firstLine="0"/>
        <w:jc w:val="right"/>
        <w:rPr>
          <w:bCs/>
          <w:szCs w:val="28"/>
        </w:rPr>
      </w:pPr>
    </w:p>
    <w:p w:rsidR="00573A66" w:rsidRDefault="00573A66" w:rsidP="00874B57">
      <w:pPr>
        <w:spacing w:line="240" w:lineRule="exact"/>
        <w:ind w:firstLine="0"/>
        <w:jc w:val="right"/>
        <w:rPr>
          <w:bCs/>
          <w:szCs w:val="28"/>
        </w:rPr>
      </w:pPr>
    </w:p>
    <w:p w:rsidR="00573A66" w:rsidRDefault="00573A66" w:rsidP="00874B57">
      <w:pPr>
        <w:spacing w:line="240" w:lineRule="exact"/>
        <w:ind w:firstLine="0"/>
        <w:jc w:val="right"/>
        <w:rPr>
          <w:bCs/>
          <w:szCs w:val="28"/>
        </w:rPr>
      </w:pPr>
    </w:p>
    <w:p w:rsidR="00573A66" w:rsidRDefault="00573A66" w:rsidP="00874B57">
      <w:pPr>
        <w:spacing w:line="240" w:lineRule="exact"/>
        <w:ind w:firstLine="0"/>
        <w:jc w:val="right"/>
        <w:rPr>
          <w:bCs/>
          <w:szCs w:val="28"/>
        </w:rPr>
      </w:pPr>
    </w:p>
    <w:p w:rsidR="00573A66" w:rsidRDefault="00573A66" w:rsidP="00874B57">
      <w:pPr>
        <w:spacing w:line="240" w:lineRule="exact"/>
        <w:ind w:firstLine="0"/>
        <w:jc w:val="right"/>
        <w:rPr>
          <w:bCs/>
          <w:szCs w:val="28"/>
        </w:rPr>
      </w:pPr>
    </w:p>
    <w:p w:rsidR="00573A66" w:rsidRDefault="00573A66" w:rsidP="00874B57">
      <w:pPr>
        <w:spacing w:line="240" w:lineRule="exact"/>
        <w:ind w:firstLine="0"/>
        <w:jc w:val="right"/>
        <w:rPr>
          <w:bCs/>
          <w:szCs w:val="28"/>
        </w:rPr>
      </w:pPr>
    </w:p>
    <w:p w:rsidR="00573A66" w:rsidRDefault="00573A66" w:rsidP="00874B57">
      <w:pPr>
        <w:spacing w:line="240" w:lineRule="exact"/>
        <w:ind w:firstLine="0"/>
        <w:jc w:val="right"/>
        <w:rPr>
          <w:bCs/>
          <w:szCs w:val="28"/>
        </w:rPr>
      </w:pPr>
    </w:p>
    <w:p w:rsidR="00573A66" w:rsidRDefault="00573A66" w:rsidP="00874B57">
      <w:pPr>
        <w:spacing w:line="240" w:lineRule="exact"/>
        <w:ind w:firstLine="0"/>
        <w:jc w:val="right"/>
        <w:rPr>
          <w:bCs/>
          <w:szCs w:val="28"/>
        </w:rPr>
      </w:pPr>
    </w:p>
    <w:p w:rsidR="00573A66" w:rsidRDefault="00573A66" w:rsidP="00874B57">
      <w:pPr>
        <w:spacing w:line="240" w:lineRule="exact"/>
        <w:ind w:firstLine="0"/>
        <w:jc w:val="right"/>
        <w:rPr>
          <w:bCs/>
          <w:szCs w:val="28"/>
        </w:rPr>
      </w:pPr>
    </w:p>
    <w:p w:rsidR="00573A66" w:rsidRDefault="00573A66" w:rsidP="00874B57">
      <w:pPr>
        <w:spacing w:line="240" w:lineRule="exact"/>
        <w:ind w:firstLine="0"/>
        <w:jc w:val="right"/>
        <w:rPr>
          <w:bCs/>
          <w:szCs w:val="28"/>
        </w:rPr>
      </w:pPr>
    </w:p>
    <w:p w:rsidR="00874B57" w:rsidRDefault="00DA7BBB" w:rsidP="00874B57">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23</w:t>
      </w:r>
      <w:r w:rsidRPr="00C04C06">
        <w:rPr>
          <w:bCs/>
          <w:noProof/>
          <w:szCs w:val="28"/>
        </w:rPr>
        <w:fldChar w:fldCharType="end"/>
      </w:r>
      <w:r w:rsidRPr="00C04C06">
        <w:rPr>
          <w:bCs/>
          <w:noProof/>
          <w:szCs w:val="28"/>
        </w:rPr>
        <w:t>.</w:t>
      </w:r>
      <w:r w:rsidRPr="00C04C06">
        <w:rPr>
          <w:bCs/>
          <w:szCs w:val="28"/>
        </w:rPr>
        <w:t xml:space="preserve"> </w:t>
      </w:r>
    </w:p>
    <w:p w:rsidR="00874B57" w:rsidRDefault="00874B57" w:rsidP="00874B57">
      <w:pPr>
        <w:spacing w:line="240" w:lineRule="exact"/>
        <w:ind w:firstLine="0"/>
        <w:jc w:val="center"/>
        <w:rPr>
          <w:bCs/>
          <w:szCs w:val="28"/>
        </w:rPr>
      </w:pPr>
      <w:r w:rsidRPr="00C04C06">
        <w:rPr>
          <w:bCs/>
          <w:szCs w:val="28"/>
        </w:rPr>
        <w:t>РАСЧЕТНЫЕ</w:t>
      </w:r>
    </w:p>
    <w:p w:rsidR="00DA7BBB" w:rsidRDefault="00DA7BBB" w:rsidP="00DA7BBB">
      <w:pPr>
        <w:spacing w:line="240" w:lineRule="exact"/>
        <w:ind w:firstLine="0"/>
        <w:rPr>
          <w:bCs/>
          <w:szCs w:val="28"/>
        </w:rPr>
      </w:pPr>
      <w:r w:rsidRPr="00C04C06">
        <w:rPr>
          <w:bCs/>
          <w:szCs w:val="28"/>
        </w:rPr>
        <w:t>показатели минимально допустимого уровня обеспеченности и максимально допустимого уровня территориальной доступности объектов здравоохранения Благодарненского городского округа</w:t>
      </w:r>
      <w:r w:rsidRPr="00C04C06">
        <w:rPr>
          <w:bCs/>
          <w:szCs w:val="28"/>
          <w:vertAlign w:val="superscript"/>
        </w:rPr>
        <w:footnoteReference w:id="16"/>
      </w:r>
    </w:p>
    <w:p w:rsidR="00874B57" w:rsidRPr="00C04C06" w:rsidRDefault="00874B57" w:rsidP="00DA7BBB">
      <w:pPr>
        <w:spacing w:line="240" w:lineRule="exact"/>
        <w:ind w:firstLine="0"/>
        <w:rPr>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4226"/>
        <w:gridCol w:w="3074"/>
      </w:tblGrid>
      <w:tr w:rsidR="00DA7BBB" w:rsidRPr="00C04C06" w:rsidTr="00874B57">
        <w:tc>
          <w:tcPr>
            <w:tcW w:w="1007" w:type="pct"/>
            <w:vMerge w:val="restart"/>
            <w:tcMar>
              <w:left w:w="57" w:type="dxa"/>
              <w:right w:w="57" w:type="dxa"/>
            </w:tcMar>
          </w:tcPr>
          <w:p w:rsidR="00DA7BBB" w:rsidRPr="00874B57" w:rsidRDefault="00DA7BBB" w:rsidP="00874B57">
            <w:pPr>
              <w:spacing w:line="240" w:lineRule="exact"/>
              <w:ind w:firstLine="0"/>
              <w:jc w:val="center"/>
              <w:rPr>
                <w:szCs w:val="28"/>
              </w:rPr>
            </w:pPr>
            <w:r w:rsidRPr="00874B57">
              <w:rPr>
                <w:szCs w:val="28"/>
              </w:rPr>
              <w:t>Наименование объектов</w:t>
            </w:r>
          </w:p>
        </w:tc>
        <w:tc>
          <w:tcPr>
            <w:tcW w:w="3993" w:type="pct"/>
            <w:gridSpan w:val="2"/>
            <w:vAlign w:val="center"/>
          </w:tcPr>
          <w:p w:rsidR="00DA7BBB" w:rsidRPr="00874B57" w:rsidRDefault="00DA7BBB" w:rsidP="00270FF6">
            <w:pPr>
              <w:spacing w:line="240" w:lineRule="exact"/>
              <w:ind w:firstLine="0"/>
              <w:jc w:val="center"/>
              <w:rPr>
                <w:szCs w:val="28"/>
              </w:rPr>
            </w:pPr>
            <w:r w:rsidRPr="00874B57">
              <w:rPr>
                <w:szCs w:val="28"/>
              </w:rPr>
              <w:t>расчетные показатели</w:t>
            </w:r>
          </w:p>
        </w:tc>
      </w:tr>
      <w:tr w:rsidR="00DA7BBB" w:rsidRPr="00C04C06" w:rsidTr="00270FF6">
        <w:tc>
          <w:tcPr>
            <w:tcW w:w="1007" w:type="pct"/>
            <w:vMerge/>
            <w:tcMar>
              <w:left w:w="57" w:type="dxa"/>
              <w:right w:w="57" w:type="dxa"/>
            </w:tcMar>
            <w:vAlign w:val="center"/>
          </w:tcPr>
          <w:p w:rsidR="00DA7BBB" w:rsidRPr="00874B57" w:rsidRDefault="00DA7BBB" w:rsidP="00270FF6">
            <w:pPr>
              <w:spacing w:line="240" w:lineRule="exact"/>
              <w:ind w:firstLine="0"/>
              <w:jc w:val="center"/>
              <w:rPr>
                <w:szCs w:val="28"/>
              </w:rPr>
            </w:pPr>
          </w:p>
        </w:tc>
        <w:tc>
          <w:tcPr>
            <w:tcW w:w="2299" w:type="pct"/>
          </w:tcPr>
          <w:p w:rsidR="00DA7BBB" w:rsidRPr="00874B57" w:rsidRDefault="00DA7BBB" w:rsidP="00270FF6">
            <w:pPr>
              <w:spacing w:line="240" w:lineRule="exact"/>
              <w:ind w:firstLine="0"/>
              <w:jc w:val="center"/>
              <w:rPr>
                <w:szCs w:val="28"/>
              </w:rPr>
            </w:pPr>
            <w:r w:rsidRPr="00874B57">
              <w:rPr>
                <w:szCs w:val="28"/>
              </w:rPr>
              <w:t>минимально допустимого уровня обеспеченности</w:t>
            </w:r>
          </w:p>
        </w:tc>
        <w:tc>
          <w:tcPr>
            <w:tcW w:w="1641" w:type="pct"/>
          </w:tcPr>
          <w:p w:rsidR="00DA7BBB" w:rsidRPr="00874B57" w:rsidRDefault="00DA7BBB" w:rsidP="00270FF6">
            <w:pPr>
              <w:spacing w:line="240" w:lineRule="exact"/>
              <w:ind w:left="-100" w:right="5" w:firstLine="0"/>
              <w:jc w:val="center"/>
              <w:rPr>
                <w:szCs w:val="28"/>
              </w:rPr>
            </w:pPr>
            <w:r w:rsidRPr="00874B57">
              <w:rPr>
                <w:szCs w:val="28"/>
              </w:rPr>
              <w:t>максимально допустимого уровня территориальной доступности</w:t>
            </w:r>
          </w:p>
        </w:tc>
      </w:tr>
      <w:tr w:rsidR="00DA7BBB" w:rsidRPr="00C04C06" w:rsidTr="00270FF6">
        <w:tc>
          <w:tcPr>
            <w:tcW w:w="1007" w:type="pct"/>
            <w:tcMar>
              <w:left w:w="57" w:type="dxa"/>
              <w:right w:w="57" w:type="dxa"/>
            </w:tcMar>
          </w:tcPr>
          <w:p w:rsidR="00DA7BBB" w:rsidRPr="00874B57" w:rsidRDefault="00DA7BBB" w:rsidP="00270FF6">
            <w:pPr>
              <w:spacing w:line="240" w:lineRule="auto"/>
              <w:ind w:firstLine="0"/>
              <w:jc w:val="left"/>
              <w:rPr>
                <w:szCs w:val="28"/>
              </w:rPr>
            </w:pPr>
            <w:r w:rsidRPr="00874B57">
              <w:rPr>
                <w:szCs w:val="28"/>
              </w:rPr>
              <w:t>Амбулаторно-</w:t>
            </w:r>
          </w:p>
          <w:p w:rsidR="00DA7BBB" w:rsidRPr="00874B57" w:rsidRDefault="00DA7BBB" w:rsidP="00270FF6">
            <w:pPr>
              <w:spacing w:line="240" w:lineRule="auto"/>
              <w:ind w:firstLine="0"/>
              <w:jc w:val="left"/>
              <w:rPr>
                <w:szCs w:val="28"/>
              </w:rPr>
            </w:pPr>
            <w:r w:rsidRPr="00874B57">
              <w:rPr>
                <w:szCs w:val="28"/>
              </w:rPr>
              <w:t>поликлинические учреждения, диспансеры</w:t>
            </w:r>
          </w:p>
        </w:tc>
        <w:tc>
          <w:tcPr>
            <w:tcW w:w="2299" w:type="pct"/>
          </w:tcPr>
          <w:p w:rsidR="00DA7BBB" w:rsidRPr="00874B57" w:rsidRDefault="00DA7BBB" w:rsidP="00270FF6">
            <w:pPr>
              <w:spacing w:line="240" w:lineRule="auto"/>
              <w:ind w:firstLine="0"/>
              <w:jc w:val="center"/>
              <w:rPr>
                <w:szCs w:val="28"/>
              </w:rPr>
            </w:pPr>
            <w:r w:rsidRPr="00874B57">
              <w:rPr>
                <w:szCs w:val="28"/>
              </w:rPr>
              <w:t>по заданию на проектирование, определяемому органами здравоохранения Ставропольского края, но не менее 18,15 посещений в смену на 1000 чел.</w:t>
            </w:r>
          </w:p>
        </w:tc>
        <w:tc>
          <w:tcPr>
            <w:tcW w:w="1641" w:type="pct"/>
          </w:tcPr>
          <w:p w:rsidR="00DA7BBB" w:rsidRPr="00874B57" w:rsidRDefault="00DA7BBB" w:rsidP="00270FF6">
            <w:pPr>
              <w:spacing w:line="240" w:lineRule="auto"/>
              <w:ind w:left="-100" w:right="5" w:firstLine="0"/>
              <w:jc w:val="center"/>
              <w:rPr>
                <w:szCs w:val="28"/>
              </w:rPr>
            </w:pPr>
            <w:r w:rsidRPr="00874B57">
              <w:rPr>
                <w:szCs w:val="28"/>
              </w:rPr>
              <w:t>1000 м в городе Благодарном;</w:t>
            </w:r>
          </w:p>
          <w:p w:rsidR="00DA7BBB" w:rsidRPr="00874B57" w:rsidRDefault="00DA7BBB" w:rsidP="00270FF6">
            <w:pPr>
              <w:spacing w:line="240" w:lineRule="auto"/>
              <w:ind w:left="-100" w:right="5" w:firstLine="0"/>
              <w:jc w:val="center"/>
              <w:rPr>
                <w:szCs w:val="28"/>
              </w:rPr>
            </w:pPr>
            <w:r w:rsidRPr="00874B57">
              <w:rPr>
                <w:szCs w:val="28"/>
              </w:rPr>
              <w:t>30 мин. (с использованием транспорта) в сельских населенных пунктах</w:t>
            </w:r>
          </w:p>
        </w:tc>
      </w:tr>
      <w:tr w:rsidR="00DA7BBB" w:rsidRPr="00C04C06" w:rsidTr="00270FF6">
        <w:tc>
          <w:tcPr>
            <w:tcW w:w="1007" w:type="pct"/>
            <w:tcMar>
              <w:left w:w="57" w:type="dxa"/>
              <w:right w:w="57" w:type="dxa"/>
            </w:tcMar>
          </w:tcPr>
          <w:p w:rsidR="00DA7BBB" w:rsidRPr="00874B57" w:rsidRDefault="00DA7BBB" w:rsidP="00270FF6">
            <w:pPr>
              <w:spacing w:line="240" w:lineRule="auto"/>
              <w:ind w:firstLine="0"/>
              <w:jc w:val="left"/>
              <w:rPr>
                <w:szCs w:val="28"/>
              </w:rPr>
            </w:pPr>
            <w:r w:rsidRPr="00874B57">
              <w:rPr>
                <w:szCs w:val="28"/>
              </w:rPr>
              <w:t>Больничные учреждения</w:t>
            </w:r>
          </w:p>
        </w:tc>
        <w:tc>
          <w:tcPr>
            <w:tcW w:w="2299" w:type="pct"/>
          </w:tcPr>
          <w:p w:rsidR="00DA7BBB" w:rsidRPr="00874B57" w:rsidRDefault="00DA7BBB" w:rsidP="00270FF6">
            <w:pPr>
              <w:spacing w:line="240" w:lineRule="auto"/>
              <w:ind w:firstLine="0"/>
              <w:jc w:val="center"/>
              <w:rPr>
                <w:szCs w:val="28"/>
              </w:rPr>
            </w:pPr>
            <w:r w:rsidRPr="00874B57">
              <w:rPr>
                <w:szCs w:val="28"/>
              </w:rPr>
              <w:t>по заданию на проектирование, определяемому органами здравоохранения Ставропольского края, но не менее 13,47 коек на 1000 чел.</w:t>
            </w:r>
          </w:p>
        </w:tc>
        <w:tc>
          <w:tcPr>
            <w:tcW w:w="1641" w:type="pct"/>
          </w:tcPr>
          <w:p w:rsidR="00DA7BBB" w:rsidRPr="00874B57" w:rsidRDefault="00DA7BBB" w:rsidP="00270FF6">
            <w:pPr>
              <w:spacing w:line="240" w:lineRule="auto"/>
              <w:ind w:left="-100" w:right="5" w:firstLine="0"/>
              <w:jc w:val="center"/>
              <w:rPr>
                <w:szCs w:val="28"/>
              </w:rPr>
            </w:pPr>
            <w:r w:rsidRPr="00874B57">
              <w:rPr>
                <w:szCs w:val="28"/>
              </w:rPr>
              <w:t>не нормируется</w:t>
            </w:r>
          </w:p>
        </w:tc>
      </w:tr>
      <w:tr w:rsidR="00DA7BBB" w:rsidRPr="00C04C06" w:rsidTr="00270FF6">
        <w:tc>
          <w:tcPr>
            <w:tcW w:w="1007" w:type="pct"/>
            <w:tcMar>
              <w:left w:w="57" w:type="dxa"/>
              <w:right w:w="57" w:type="dxa"/>
            </w:tcMar>
          </w:tcPr>
          <w:p w:rsidR="00DA7BBB" w:rsidRPr="00874B57" w:rsidRDefault="00DA7BBB" w:rsidP="00270FF6">
            <w:pPr>
              <w:spacing w:line="240" w:lineRule="auto"/>
              <w:ind w:firstLine="0"/>
              <w:jc w:val="left"/>
              <w:rPr>
                <w:szCs w:val="28"/>
              </w:rPr>
            </w:pPr>
            <w:r w:rsidRPr="00874B57">
              <w:rPr>
                <w:szCs w:val="28"/>
              </w:rPr>
              <w:t>Диспансеры</w:t>
            </w:r>
          </w:p>
        </w:tc>
        <w:tc>
          <w:tcPr>
            <w:tcW w:w="2299" w:type="pct"/>
          </w:tcPr>
          <w:p w:rsidR="00DA7BBB" w:rsidRPr="00874B57" w:rsidRDefault="00DA7BBB" w:rsidP="00270FF6">
            <w:pPr>
              <w:spacing w:line="240" w:lineRule="auto"/>
              <w:ind w:firstLine="0"/>
              <w:jc w:val="center"/>
              <w:rPr>
                <w:szCs w:val="28"/>
              </w:rPr>
            </w:pPr>
            <w:r w:rsidRPr="00874B57">
              <w:rPr>
                <w:szCs w:val="28"/>
              </w:rPr>
              <w:t>по заданию на проектирование, определяемому органами здравоохранения Ставропольского края</w:t>
            </w:r>
          </w:p>
        </w:tc>
        <w:tc>
          <w:tcPr>
            <w:tcW w:w="1641" w:type="pct"/>
            <w:vMerge w:val="restart"/>
          </w:tcPr>
          <w:p w:rsidR="00DA7BBB" w:rsidRPr="00874B57" w:rsidRDefault="00DA7BBB" w:rsidP="00270FF6">
            <w:pPr>
              <w:spacing w:line="240" w:lineRule="auto"/>
              <w:ind w:left="-100" w:right="5" w:firstLine="0"/>
              <w:jc w:val="center"/>
              <w:rPr>
                <w:szCs w:val="28"/>
              </w:rPr>
            </w:pPr>
            <w:r w:rsidRPr="00874B57">
              <w:rPr>
                <w:szCs w:val="28"/>
              </w:rPr>
              <w:t>1000 м в городе Благодарном;</w:t>
            </w:r>
          </w:p>
          <w:p w:rsidR="00DA7BBB" w:rsidRPr="00874B57" w:rsidRDefault="00DA7BBB" w:rsidP="00270FF6">
            <w:pPr>
              <w:spacing w:line="240" w:lineRule="auto"/>
              <w:ind w:left="-100" w:right="5" w:firstLine="0"/>
              <w:jc w:val="center"/>
              <w:rPr>
                <w:szCs w:val="28"/>
              </w:rPr>
            </w:pPr>
            <w:r w:rsidRPr="00874B57">
              <w:rPr>
                <w:szCs w:val="28"/>
              </w:rPr>
              <w:t>30 минут (с использованием транспорта) в сельских населенных пунктах</w:t>
            </w:r>
          </w:p>
        </w:tc>
      </w:tr>
      <w:tr w:rsidR="00DA7BBB" w:rsidRPr="00C04C06" w:rsidTr="00270FF6">
        <w:tc>
          <w:tcPr>
            <w:tcW w:w="1007" w:type="pct"/>
            <w:tcMar>
              <w:left w:w="57" w:type="dxa"/>
              <w:right w:w="57" w:type="dxa"/>
            </w:tcMar>
          </w:tcPr>
          <w:p w:rsidR="00DA7BBB" w:rsidRPr="00874B57" w:rsidRDefault="00DA7BBB" w:rsidP="00270FF6">
            <w:pPr>
              <w:spacing w:line="240" w:lineRule="auto"/>
              <w:ind w:firstLine="0"/>
              <w:jc w:val="left"/>
              <w:rPr>
                <w:szCs w:val="28"/>
              </w:rPr>
            </w:pPr>
            <w:r w:rsidRPr="00874B57">
              <w:rPr>
                <w:szCs w:val="28"/>
              </w:rPr>
              <w:t>Кабинеты врачей общей (семейной) практики</w:t>
            </w:r>
          </w:p>
        </w:tc>
        <w:tc>
          <w:tcPr>
            <w:tcW w:w="2299" w:type="pct"/>
          </w:tcPr>
          <w:p w:rsidR="00DA7BBB" w:rsidRPr="00874B57" w:rsidRDefault="00DA7BBB" w:rsidP="00270FF6">
            <w:pPr>
              <w:spacing w:line="240" w:lineRule="auto"/>
              <w:ind w:firstLine="0"/>
              <w:jc w:val="center"/>
              <w:rPr>
                <w:szCs w:val="28"/>
              </w:rPr>
            </w:pPr>
            <w:r w:rsidRPr="00874B57">
              <w:rPr>
                <w:szCs w:val="28"/>
              </w:rPr>
              <w:t>по заданию на проектирование, определяемому органами здравоохранения Ставропольского края</w:t>
            </w:r>
          </w:p>
        </w:tc>
        <w:tc>
          <w:tcPr>
            <w:tcW w:w="1641" w:type="pct"/>
            <w:vMerge/>
          </w:tcPr>
          <w:p w:rsidR="00DA7BBB" w:rsidRPr="00C04C06" w:rsidRDefault="00DA7BBB" w:rsidP="00270FF6">
            <w:pPr>
              <w:spacing w:line="240" w:lineRule="auto"/>
              <w:ind w:left="-100" w:right="5" w:firstLine="0"/>
              <w:jc w:val="center"/>
              <w:rPr>
                <w:sz w:val="24"/>
                <w:szCs w:val="24"/>
              </w:rPr>
            </w:pPr>
          </w:p>
        </w:tc>
      </w:tr>
      <w:tr w:rsidR="00DA7BBB" w:rsidRPr="00C04C06" w:rsidTr="00270FF6">
        <w:tc>
          <w:tcPr>
            <w:tcW w:w="1007" w:type="pct"/>
            <w:tcMar>
              <w:left w:w="57" w:type="dxa"/>
              <w:right w:w="57" w:type="dxa"/>
            </w:tcMar>
          </w:tcPr>
          <w:p w:rsidR="00DA7BBB" w:rsidRPr="00874B57" w:rsidRDefault="00DA7BBB" w:rsidP="00270FF6">
            <w:pPr>
              <w:spacing w:line="240" w:lineRule="auto"/>
              <w:ind w:firstLine="0"/>
              <w:jc w:val="left"/>
              <w:rPr>
                <w:szCs w:val="28"/>
              </w:rPr>
            </w:pPr>
            <w:r w:rsidRPr="00874B57">
              <w:rPr>
                <w:szCs w:val="28"/>
              </w:rPr>
              <w:t>Аптека</w:t>
            </w:r>
          </w:p>
        </w:tc>
        <w:tc>
          <w:tcPr>
            <w:tcW w:w="2299" w:type="pct"/>
          </w:tcPr>
          <w:p w:rsidR="00DA7BBB" w:rsidRPr="00874B57" w:rsidRDefault="00DA7BBB" w:rsidP="00270FF6">
            <w:pPr>
              <w:spacing w:line="240" w:lineRule="auto"/>
              <w:ind w:firstLine="0"/>
              <w:jc w:val="center"/>
              <w:rPr>
                <w:szCs w:val="28"/>
              </w:rPr>
            </w:pPr>
            <w:r w:rsidRPr="00874B57">
              <w:rPr>
                <w:szCs w:val="28"/>
              </w:rPr>
              <w:t>1 на 6,2 тыс. чел. – в сельских населенных пунктах;</w:t>
            </w:r>
          </w:p>
          <w:p w:rsidR="00DA7BBB" w:rsidRPr="00874B57" w:rsidRDefault="00DA7BBB" w:rsidP="00270FF6">
            <w:pPr>
              <w:spacing w:line="240" w:lineRule="auto"/>
              <w:ind w:firstLine="0"/>
              <w:jc w:val="center"/>
              <w:rPr>
                <w:szCs w:val="28"/>
              </w:rPr>
            </w:pPr>
            <w:r w:rsidRPr="00874B57">
              <w:rPr>
                <w:szCs w:val="28"/>
              </w:rPr>
              <w:t>1 на 10 тыс. чел. – в городе Благодарном</w:t>
            </w:r>
          </w:p>
        </w:tc>
        <w:tc>
          <w:tcPr>
            <w:tcW w:w="1641" w:type="pct"/>
          </w:tcPr>
          <w:p w:rsidR="00DA7BBB" w:rsidRPr="00874B57" w:rsidRDefault="00DA7BBB" w:rsidP="00270FF6">
            <w:pPr>
              <w:spacing w:line="240" w:lineRule="auto"/>
              <w:ind w:left="-100" w:right="5" w:firstLine="0"/>
              <w:jc w:val="center"/>
              <w:rPr>
                <w:szCs w:val="28"/>
              </w:rPr>
            </w:pPr>
            <w:r w:rsidRPr="00874B57">
              <w:rPr>
                <w:szCs w:val="28"/>
              </w:rPr>
              <w:t>500 м в городе Благодарном;</w:t>
            </w:r>
          </w:p>
          <w:p w:rsidR="00DA7BBB" w:rsidRPr="00874B57" w:rsidRDefault="00DA7BBB" w:rsidP="00270FF6">
            <w:pPr>
              <w:spacing w:line="240" w:lineRule="auto"/>
              <w:ind w:left="-100" w:right="5" w:firstLine="0"/>
              <w:jc w:val="center"/>
              <w:rPr>
                <w:szCs w:val="28"/>
              </w:rPr>
            </w:pPr>
            <w:r w:rsidRPr="00874B57">
              <w:rPr>
                <w:szCs w:val="28"/>
              </w:rPr>
              <w:t>30 минут (с использованием транспорта) в сельских населенных пунктах</w:t>
            </w:r>
          </w:p>
        </w:tc>
      </w:tr>
      <w:tr w:rsidR="00DA7BBB" w:rsidRPr="00C04C06" w:rsidTr="00270FF6">
        <w:tc>
          <w:tcPr>
            <w:tcW w:w="1007" w:type="pct"/>
            <w:tcMar>
              <w:left w:w="57" w:type="dxa"/>
              <w:right w:w="57" w:type="dxa"/>
            </w:tcMar>
          </w:tcPr>
          <w:p w:rsidR="00DA7BBB" w:rsidRPr="00874B57" w:rsidRDefault="00DA7BBB" w:rsidP="00270FF6">
            <w:pPr>
              <w:spacing w:line="240" w:lineRule="auto"/>
              <w:ind w:firstLine="0"/>
              <w:jc w:val="left"/>
              <w:rPr>
                <w:szCs w:val="28"/>
              </w:rPr>
            </w:pPr>
            <w:r w:rsidRPr="00874B57">
              <w:rPr>
                <w:szCs w:val="28"/>
              </w:rPr>
              <w:t>Станции (подстанции) скорой медицинской помощи, автомобили</w:t>
            </w:r>
          </w:p>
        </w:tc>
        <w:tc>
          <w:tcPr>
            <w:tcW w:w="2299" w:type="pct"/>
          </w:tcPr>
          <w:p w:rsidR="00DA7BBB" w:rsidRPr="00874B57" w:rsidRDefault="00DA7BBB" w:rsidP="00270FF6">
            <w:pPr>
              <w:spacing w:line="240" w:lineRule="auto"/>
              <w:ind w:firstLine="0"/>
              <w:jc w:val="center"/>
              <w:rPr>
                <w:szCs w:val="28"/>
              </w:rPr>
            </w:pPr>
            <w:r w:rsidRPr="00874B57">
              <w:rPr>
                <w:szCs w:val="28"/>
              </w:rPr>
              <w:t>1 на 10 тыс. чел. в городе Благодарном*</w:t>
            </w:r>
          </w:p>
        </w:tc>
        <w:tc>
          <w:tcPr>
            <w:tcW w:w="1641" w:type="pct"/>
          </w:tcPr>
          <w:p w:rsidR="00DA7BBB" w:rsidRPr="00874B57" w:rsidRDefault="00DA7BBB" w:rsidP="00270FF6">
            <w:pPr>
              <w:spacing w:line="240" w:lineRule="auto"/>
              <w:ind w:left="-100" w:right="5" w:firstLine="0"/>
              <w:jc w:val="center"/>
              <w:rPr>
                <w:szCs w:val="28"/>
              </w:rPr>
            </w:pPr>
            <w:r w:rsidRPr="00874B57">
              <w:rPr>
                <w:szCs w:val="28"/>
              </w:rPr>
              <w:t>15-мин доступности на специальном автомобиле для города Благодарном;</w:t>
            </w:r>
          </w:p>
          <w:p w:rsidR="00DA7BBB" w:rsidRPr="00874B57" w:rsidRDefault="00DA7BBB" w:rsidP="00270FF6">
            <w:pPr>
              <w:spacing w:line="240" w:lineRule="auto"/>
              <w:ind w:left="-100" w:right="5" w:firstLine="0"/>
              <w:jc w:val="center"/>
              <w:rPr>
                <w:szCs w:val="28"/>
              </w:rPr>
            </w:pPr>
            <w:r w:rsidRPr="00874B57">
              <w:rPr>
                <w:szCs w:val="28"/>
              </w:rPr>
              <w:t>30-минут доступности на специальном автомобиле для сельских населенных пунктов</w:t>
            </w:r>
          </w:p>
        </w:tc>
      </w:tr>
      <w:tr w:rsidR="00DA7BBB" w:rsidRPr="00C04C06" w:rsidTr="00270FF6">
        <w:tc>
          <w:tcPr>
            <w:tcW w:w="1007" w:type="pct"/>
            <w:tcMar>
              <w:left w:w="57" w:type="dxa"/>
              <w:right w:w="57" w:type="dxa"/>
            </w:tcMar>
          </w:tcPr>
          <w:p w:rsidR="00DA7BBB" w:rsidRPr="00874B57" w:rsidRDefault="00DA7BBB" w:rsidP="00270FF6">
            <w:pPr>
              <w:spacing w:line="240" w:lineRule="auto"/>
              <w:ind w:firstLine="0"/>
              <w:jc w:val="left"/>
              <w:rPr>
                <w:szCs w:val="28"/>
              </w:rPr>
            </w:pPr>
            <w:r w:rsidRPr="00874B57">
              <w:rPr>
                <w:szCs w:val="28"/>
              </w:rPr>
              <w:t>Фельдшерско-акушерские пункты (ФАП)</w:t>
            </w:r>
          </w:p>
        </w:tc>
        <w:tc>
          <w:tcPr>
            <w:tcW w:w="2299" w:type="pct"/>
          </w:tcPr>
          <w:p w:rsidR="00DA7BBB" w:rsidRPr="00874B57" w:rsidRDefault="00DA7BBB" w:rsidP="00270FF6">
            <w:pPr>
              <w:spacing w:line="240" w:lineRule="auto"/>
              <w:ind w:firstLine="0"/>
              <w:jc w:val="center"/>
              <w:rPr>
                <w:szCs w:val="28"/>
              </w:rPr>
            </w:pPr>
            <w:r w:rsidRPr="00874B57">
              <w:rPr>
                <w:szCs w:val="28"/>
              </w:rPr>
              <w:t>1 объект на населенный пункт с численностью 100-1200 чел.</w:t>
            </w:r>
          </w:p>
        </w:tc>
        <w:tc>
          <w:tcPr>
            <w:tcW w:w="1641" w:type="pct"/>
          </w:tcPr>
          <w:p w:rsidR="00DA7BBB" w:rsidRPr="00874B57" w:rsidRDefault="00DA7BBB" w:rsidP="00270FF6">
            <w:pPr>
              <w:spacing w:line="240" w:lineRule="auto"/>
              <w:ind w:left="-100" w:right="5" w:firstLine="0"/>
              <w:jc w:val="center"/>
              <w:rPr>
                <w:szCs w:val="28"/>
              </w:rPr>
            </w:pPr>
            <w:r w:rsidRPr="00874B57">
              <w:rPr>
                <w:szCs w:val="28"/>
              </w:rPr>
              <w:t>1000 м в городе Благодарном;</w:t>
            </w:r>
          </w:p>
          <w:p w:rsidR="00DA7BBB" w:rsidRPr="00874B57" w:rsidRDefault="00DA7BBB" w:rsidP="00270FF6">
            <w:pPr>
              <w:spacing w:line="240" w:lineRule="auto"/>
              <w:ind w:left="-100" w:right="5" w:firstLine="0"/>
              <w:jc w:val="center"/>
              <w:rPr>
                <w:szCs w:val="28"/>
              </w:rPr>
            </w:pPr>
            <w:r w:rsidRPr="00874B57">
              <w:rPr>
                <w:szCs w:val="28"/>
              </w:rPr>
              <w:t>30 минут (с использованием транспорта) в сельских населенных пунктах</w:t>
            </w:r>
          </w:p>
        </w:tc>
      </w:tr>
    </w:tbl>
    <w:p w:rsidR="00DA7BBB" w:rsidRPr="00C04C06" w:rsidRDefault="00DA7BBB" w:rsidP="00DA7BBB">
      <w:pPr>
        <w:spacing w:line="240" w:lineRule="auto"/>
        <w:ind w:firstLine="0"/>
        <w:rPr>
          <w:sz w:val="20"/>
          <w:szCs w:val="20"/>
        </w:rPr>
      </w:pPr>
      <w:r w:rsidRPr="00C04C06">
        <w:rPr>
          <w:sz w:val="20"/>
          <w:szCs w:val="20"/>
        </w:rPr>
        <w:t>* – Выдвижные пункты скорой медицинской помощи для сельских населенных пунктов округа планируются из расчета 1 объект на 5000 жителей.</w:t>
      </w:r>
    </w:p>
    <w:p w:rsidR="00DA7BBB" w:rsidRPr="00C04C06" w:rsidRDefault="00DA7BBB" w:rsidP="00DA7BBB">
      <w:pPr>
        <w:spacing w:line="240" w:lineRule="auto"/>
        <w:ind w:firstLine="0"/>
        <w:rPr>
          <w:sz w:val="24"/>
          <w:szCs w:val="24"/>
        </w:rPr>
      </w:pPr>
    </w:p>
    <w:p w:rsidR="00DA7BBB" w:rsidRPr="00C04C06" w:rsidRDefault="00DA7BBB" w:rsidP="00DA7BBB">
      <w:pPr>
        <w:spacing w:line="240" w:lineRule="auto"/>
        <w:outlineLvl w:val="1"/>
        <w:rPr>
          <w:szCs w:val="28"/>
        </w:rPr>
      </w:pPr>
      <w:r w:rsidRPr="00C04C06">
        <w:rPr>
          <w:szCs w:val="28"/>
        </w:rPr>
        <w:t>11. Физическая культура и спорт</w:t>
      </w:r>
    </w:p>
    <w:p w:rsidR="00DA7BBB" w:rsidRPr="00C04C06" w:rsidRDefault="00DA7BBB" w:rsidP="00DA7BBB">
      <w:pPr>
        <w:spacing w:line="240" w:lineRule="auto"/>
        <w:rPr>
          <w:szCs w:val="28"/>
        </w:rPr>
      </w:pPr>
      <w:r w:rsidRPr="00C04C06">
        <w:rPr>
          <w:szCs w:val="28"/>
        </w:rPr>
        <w:t>1) Обеспеченность объектами спорта определяется исходя из единовременной пропускной способности объекта спорта (далее –ЕПС). При определении нормативной потребности в объектах физической культуры и спорта рекомендуется использовать усредненный норматив ЕПС (ЕПС</w:t>
      </w:r>
      <w:r w:rsidRPr="00C04C06">
        <w:rPr>
          <w:szCs w:val="28"/>
          <w:vertAlign w:val="subscript"/>
        </w:rPr>
        <w:t>норм.</w:t>
      </w:r>
      <w:r w:rsidRPr="00C04C06">
        <w:rPr>
          <w:szCs w:val="28"/>
        </w:rPr>
        <w:t>) – 122 человека на 1000 населения</w:t>
      </w:r>
      <w:r w:rsidRPr="00C04C06">
        <w:rPr>
          <w:szCs w:val="28"/>
          <w:vertAlign w:val="superscript"/>
        </w:rPr>
        <w:footnoteReference w:id="17"/>
      </w:r>
      <w:r w:rsidRPr="00C04C06">
        <w:rPr>
          <w:szCs w:val="28"/>
        </w:rPr>
        <w:t>. ЕПС</w:t>
      </w:r>
      <w:r w:rsidRPr="00C04C06">
        <w:rPr>
          <w:szCs w:val="28"/>
          <w:vertAlign w:val="subscript"/>
        </w:rPr>
        <w:t>норм.</w:t>
      </w:r>
      <w:r w:rsidRPr="00C04C06">
        <w:rPr>
          <w:szCs w:val="28"/>
        </w:rPr>
        <w:t xml:space="preserve"> рассчитан исходя из необходимости решения первоочередной задачи – привлечение к 2030 году к систематическим (3 часа в неделю) занятиям физической культурой и спортом всего трудоспособного населения (в возрасте до 79 лет) и детей (в возрасте с 3 лет).</w:t>
      </w:r>
    </w:p>
    <w:p w:rsidR="00DA7BBB" w:rsidRPr="00C04C06" w:rsidRDefault="00DA7BBB" w:rsidP="00DA7BBB">
      <w:pPr>
        <w:spacing w:line="240" w:lineRule="auto"/>
        <w:rPr>
          <w:szCs w:val="28"/>
        </w:rPr>
      </w:pPr>
      <w:r w:rsidRPr="00C04C06">
        <w:rPr>
          <w:szCs w:val="28"/>
        </w:rPr>
        <w:t>2) Решения о видах создаваемых спортивных объектов Благодарненский городской округ принимает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муниципально - частного партнерства.</w:t>
      </w:r>
    </w:p>
    <w:p w:rsidR="00DA7BBB" w:rsidRPr="00C04C06" w:rsidRDefault="00DA7BBB" w:rsidP="00DA7BBB">
      <w:pPr>
        <w:spacing w:line="240" w:lineRule="auto"/>
        <w:rPr>
          <w:szCs w:val="28"/>
        </w:rPr>
      </w:pPr>
      <w:r w:rsidRPr="00C04C06">
        <w:rPr>
          <w:szCs w:val="28"/>
        </w:rPr>
        <w:t>3) Нормативы обеспеченности объектами физической культуры и спорта принимаются согласно таблице 24.</w:t>
      </w:r>
    </w:p>
    <w:p w:rsidR="00DA7BBB" w:rsidRPr="00C04C06" w:rsidRDefault="00DA7BBB" w:rsidP="00DA7BBB">
      <w:pPr>
        <w:spacing w:line="240" w:lineRule="auto"/>
        <w:rPr>
          <w:sz w:val="24"/>
          <w:szCs w:val="24"/>
        </w:rPr>
      </w:pPr>
    </w:p>
    <w:p w:rsidR="00874B57" w:rsidRDefault="00DA7BBB" w:rsidP="00874B57">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24</w:t>
      </w:r>
      <w:r w:rsidRPr="00C04C06">
        <w:rPr>
          <w:bCs/>
          <w:noProof/>
          <w:szCs w:val="28"/>
        </w:rPr>
        <w:fldChar w:fldCharType="end"/>
      </w:r>
      <w:r w:rsidRPr="00C04C06">
        <w:rPr>
          <w:bCs/>
          <w:noProof/>
          <w:szCs w:val="28"/>
        </w:rPr>
        <w:t>.</w:t>
      </w:r>
      <w:r w:rsidRPr="00C04C06">
        <w:rPr>
          <w:bCs/>
          <w:szCs w:val="28"/>
        </w:rPr>
        <w:t xml:space="preserve"> </w:t>
      </w:r>
    </w:p>
    <w:p w:rsidR="00874B57" w:rsidRDefault="00874B57" w:rsidP="00874B57">
      <w:pPr>
        <w:spacing w:line="240" w:lineRule="exact"/>
        <w:ind w:firstLine="0"/>
        <w:jc w:val="center"/>
        <w:rPr>
          <w:bCs/>
          <w:szCs w:val="28"/>
        </w:rPr>
      </w:pPr>
      <w:r w:rsidRPr="00C04C06">
        <w:rPr>
          <w:bCs/>
          <w:szCs w:val="28"/>
        </w:rPr>
        <w:t>НОРМАТИВЫ</w:t>
      </w:r>
    </w:p>
    <w:p w:rsidR="00DA7BBB" w:rsidRDefault="00DA7BBB" w:rsidP="00DA7BBB">
      <w:pPr>
        <w:spacing w:line="240" w:lineRule="exact"/>
        <w:ind w:firstLine="0"/>
        <w:rPr>
          <w:bCs/>
          <w:szCs w:val="28"/>
        </w:rPr>
      </w:pPr>
      <w:r w:rsidRPr="00C04C06">
        <w:rPr>
          <w:bCs/>
          <w:szCs w:val="28"/>
        </w:rPr>
        <w:t>минимальной обеспеченности населения Благодарненского городского округа объектами физической культуры и спорта и максимально допустимый уровень их территориальной доступности для населения</w:t>
      </w:r>
      <w:r w:rsidRPr="00C04C06">
        <w:rPr>
          <w:bCs/>
          <w:szCs w:val="28"/>
          <w:vertAlign w:val="superscript"/>
        </w:rPr>
        <w:footnoteReference w:id="18"/>
      </w:r>
    </w:p>
    <w:p w:rsidR="00874B57" w:rsidRPr="00C04C06" w:rsidRDefault="00874B57" w:rsidP="00DA7BBB">
      <w:pPr>
        <w:spacing w:line="240" w:lineRule="exact"/>
        <w:ind w:firstLine="0"/>
        <w:rPr>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3058"/>
        <w:gridCol w:w="1843"/>
        <w:gridCol w:w="1983"/>
        <w:gridCol w:w="2092"/>
      </w:tblGrid>
      <w:tr w:rsidR="00DA7BBB" w:rsidRPr="00C04C06" w:rsidTr="00874B57">
        <w:tc>
          <w:tcPr>
            <w:tcW w:w="271" w:type="pct"/>
            <w:tcMar>
              <w:left w:w="28" w:type="dxa"/>
              <w:right w:w="28" w:type="dxa"/>
            </w:tcMar>
          </w:tcPr>
          <w:p w:rsidR="00DA7BBB" w:rsidRPr="00874B57" w:rsidRDefault="00DA7BBB" w:rsidP="00874B57">
            <w:pPr>
              <w:spacing w:line="240" w:lineRule="exact"/>
              <w:ind w:firstLine="0"/>
              <w:jc w:val="center"/>
              <w:rPr>
                <w:szCs w:val="24"/>
              </w:rPr>
            </w:pPr>
            <w:r w:rsidRPr="00874B57">
              <w:rPr>
                <w:szCs w:val="24"/>
              </w:rPr>
              <w:t>№ п/п</w:t>
            </w:r>
          </w:p>
        </w:tc>
        <w:tc>
          <w:tcPr>
            <w:tcW w:w="1611" w:type="pct"/>
          </w:tcPr>
          <w:p w:rsidR="00DA7BBB" w:rsidRPr="00874B57" w:rsidRDefault="00DA7BBB" w:rsidP="00874B57">
            <w:pPr>
              <w:spacing w:line="240" w:lineRule="exact"/>
              <w:ind w:firstLine="0"/>
              <w:jc w:val="center"/>
              <w:rPr>
                <w:szCs w:val="24"/>
              </w:rPr>
            </w:pPr>
            <w:r w:rsidRPr="00874B57">
              <w:rPr>
                <w:szCs w:val="24"/>
              </w:rPr>
              <w:t>Наименование объекта</w:t>
            </w:r>
          </w:p>
        </w:tc>
        <w:tc>
          <w:tcPr>
            <w:tcW w:w="971" w:type="pct"/>
          </w:tcPr>
          <w:p w:rsidR="00DA7BBB" w:rsidRPr="00874B57" w:rsidRDefault="00DA7BBB" w:rsidP="00874B57">
            <w:pPr>
              <w:spacing w:line="240" w:lineRule="exact"/>
              <w:ind w:firstLine="0"/>
              <w:jc w:val="center"/>
              <w:rPr>
                <w:szCs w:val="24"/>
              </w:rPr>
            </w:pPr>
            <w:r w:rsidRPr="00874B57">
              <w:rPr>
                <w:szCs w:val="24"/>
              </w:rPr>
              <w:t>ед. изм.</w:t>
            </w:r>
          </w:p>
        </w:tc>
        <w:tc>
          <w:tcPr>
            <w:tcW w:w="1045" w:type="pct"/>
          </w:tcPr>
          <w:p w:rsidR="00874B57" w:rsidRDefault="00DA7BBB" w:rsidP="00874B57">
            <w:pPr>
              <w:spacing w:line="240" w:lineRule="exact"/>
              <w:ind w:firstLine="0"/>
              <w:jc w:val="center"/>
              <w:rPr>
                <w:szCs w:val="24"/>
              </w:rPr>
            </w:pPr>
            <w:r w:rsidRPr="00874B57">
              <w:rPr>
                <w:szCs w:val="24"/>
              </w:rPr>
              <w:t>минимальный уровень обеспеченно</w:t>
            </w:r>
          </w:p>
          <w:p w:rsidR="00DA7BBB" w:rsidRPr="00874B57" w:rsidRDefault="00DA7BBB" w:rsidP="00874B57">
            <w:pPr>
              <w:spacing w:line="240" w:lineRule="exact"/>
              <w:ind w:firstLine="0"/>
              <w:jc w:val="center"/>
              <w:rPr>
                <w:szCs w:val="24"/>
              </w:rPr>
            </w:pPr>
            <w:r w:rsidRPr="00874B57">
              <w:rPr>
                <w:szCs w:val="24"/>
              </w:rPr>
              <w:t>сти</w:t>
            </w:r>
          </w:p>
        </w:tc>
        <w:tc>
          <w:tcPr>
            <w:tcW w:w="1102" w:type="pct"/>
          </w:tcPr>
          <w:p w:rsidR="00874B57" w:rsidRDefault="00DA7BBB" w:rsidP="00874B57">
            <w:pPr>
              <w:spacing w:line="240" w:lineRule="exact"/>
              <w:ind w:firstLine="0"/>
              <w:jc w:val="center"/>
              <w:rPr>
                <w:szCs w:val="24"/>
              </w:rPr>
            </w:pPr>
            <w:r w:rsidRPr="00874B57">
              <w:rPr>
                <w:szCs w:val="24"/>
              </w:rPr>
              <w:t>максимальный уровень территориаль</w:t>
            </w:r>
          </w:p>
          <w:p w:rsidR="00DA7BBB" w:rsidRPr="00874B57" w:rsidRDefault="00DA7BBB" w:rsidP="00874B57">
            <w:pPr>
              <w:spacing w:line="240" w:lineRule="exact"/>
              <w:ind w:firstLine="0"/>
              <w:jc w:val="center"/>
              <w:rPr>
                <w:szCs w:val="24"/>
              </w:rPr>
            </w:pPr>
            <w:r w:rsidRPr="00874B57">
              <w:rPr>
                <w:szCs w:val="24"/>
              </w:rPr>
              <w:t>ной доступности</w:t>
            </w:r>
          </w:p>
        </w:tc>
      </w:tr>
      <w:tr w:rsidR="00DA7BBB" w:rsidRPr="00C04C06" w:rsidTr="00874B57">
        <w:tc>
          <w:tcPr>
            <w:tcW w:w="271" w:type="pct"/>
            <w:tcMar>
              <w:left w:w="28" w:type="dxa"/>
              <w:right w:w="28" w:type="dxa"/>
            </w:tcMar>
          </w:tcPr>
          <w:p w:rsidR="00DA7BBB" w:rsidRPr="00874B57" w:rsidRDefault="00DA7BBB" w:rsidP="00874B57">
            <w:pPr>
              <w:spacing w:line="240" w:lineRule="auto"/>
              <w:ind w:firstLine="0"/>
              <w:jc w:val="center"/>
              <w:rPr>
                <w:szCs w:val="28"/>
              </w:rPr>
            </w:pPr>
            <w:r w:rsidRPr="00874B57">
              <w:rPr>
                <w:szCs w:val="28"/>
              </w:rPr>
              <w:t>1.</w:t>
            </w:r>
          </w:p>
        </w:tc>
        <w:tc>
          <w:tcPr>
            <w:tcW w:w="1611" w:type="pct"/>
          </w:tcPr>
          <w:p w:rsidR="00DA7BBB" w:rsidRPr="00874B57" w:rsidRDefault="00DA7BBB" w:rsidP="00874B57">
            <w:pPr>
              <w:spacing w:line="240" w:lineRule="auto"/>
              <w:ind w:firstLine="0"/>
              <w:rPr>
                <w:szCs w:val="28"/>
              </w:rPr>
            </w:pPr>
            <w:r w:rsidRPr="00874B57">
              <w:rPr>
                <w:szCs w:val="28"/>
              </w:rPr>
              <w:t>Физкультурно-спортивные сооружения общего пользования*</w:t>
            </w:r>
          </w:p>
        </w:tc>
        <w:tc>
          <w:tcPr>
            <w:tcW w:w="971" w:type="pct"/>
          </w:tcPr>
          <w:p w:rsidR="00DA7BBB" w:rsidRPr="00874B57" w:rsidRDefault="00DA7BBB" w:rsidP="00874B57">
            <w:pPr>
              <w:spacing w:line="240" w:lineRule="auto"/>
              <w:ind w:firstLine="0"/>
              <w:jc w:val="center"/>
              <w:rPr>
                <w:szCs w:val="28"/>
              </w:rPr>
            </w:pPr>
            <w:r w:rsidRPr="00874B57">
              <w:rPr>
                <w:szCs w:val="28"/>
              </w:rPr>
              <w:t>га на 1 тыс. человек</w:t>
            </w:r>
          </w:p>
        </w:tc>
        <w:tc>
          <w:tcPr>
            <w:tcW w:w="1045" w:type="pct"/>
            <w:vAlign w:val="bottom"/>
          </w:tcPr>
          <w:p w:rsidR="00DA7BBB" w:rsidRPr="00874B57" w:rsidRDefault="00DA7BBB" w:rsidP="00874B57">
            <w:pPr>
              <w:spacing w:line="240" w:lineRule="auto"/>
              <w:ind w:firstLine="0"/>
              <w:jc w:val="right"/>
              <w:rPr>
                <w:szCs w:val="28"/>
              </w:rPr>
            </w:pPr>
            <w:r w:rsidRPr="00874B57">
              <w:rPr>
                <w:szCs w:val="28"/>
              </w:rPr>
              <w:t>0,7 – 0,9</w:t>
            </w:r>
          </w:p>
        </w:tc>
        <w:tc>
          <w:tcPr>
            <w:tcW w:w="1102" w:type="pct"/>
            <w:vAlign w:val="bottom"/>
          </w:tcPr>
          <w:p w:rsidR="00DA7BBB" w:rsidRPr="00874B57" w:rsidRDefault="00DA7BBB" w:rsidP="00874B57">
            <w:pPr>
              <w:spacing w:line="240" w:lineRule="auto"/>
              <w:ind w:firstLine="0"/>
              <w:jc w:val="right"/>
              <w:rPr>
                <w:szCs w:val="28"/>
              </w:rPr>
            </w:pPr>
            <w:r w:rsidRPr="00874B57">
              <w:rPr>
                <w:szCs w:val="28"/>
              </w:rPr>
              <w:t>1500 м</w:t>
            </w:r>
          </w:p>
        </w:tc>
      </w:tr>
      <w:tr w:rsidR="00DA7BBB" w:rsidRPr="00C04C06" w:rsidTr="00874B57">
        <w:tc>
          <w:tcPr>
            <w:tcW w:w="271" w:type="pct"/>
            <w:tcMar>
              <w:left w:w="28" w:type="dxa"/>
              <w:right w:w="28" w:type="dxa"/>
            </w:tcMar>
          </w:tcPr>
          <w:p w:rsidR="00DA7BBB" w:rsidRPr="00874B57" w:rsidRDefault="00DA7BBB" w:rsidP="00874B57">
            <w:pPr>
              <w:spacing w:line="240" w:lineRule="auto"/>
              <w:ind w:firstLine="0"/>
              <w:jc w:val="center"/>
              <w:rPr>
                <w:szCs w:val="28"/>
              </w:rPr>
            </w:pPr>
            <w:r w:rsidRPr="00874B57">
              <w:rPr>
                <w:szCs w:val="28"/>
              </w:rPr>
              <w:t>2.</w:t>
            </w:r>
          </w:p>
        </w:tc>
        <w:tc>
          <w:tcPr>
            <w:tcW w:w="1611" w:type="pct"/>
          </w:tcPr>
          <w:p w:rsidR="00DA7BBB" w:rsidRPr="00874B57" w:rsidRDefault="00DA7BBB" w:rsidP="00874B57">
            <w:pPr>
              <w:spacing w:line="240" w:lineRule="auto"/>
              <w:ind w:firstLine="0"/>
              <w:rPr>
                <w:szCs w:val="28"/>
              </w:rPr>
            </w:pPr>
            <w:r w:rsidRPr="00874B57">
              <w:rPr>
                <w:szCs w:val="28"/>
              </w:rPr>
              <w:t>Спортивные залы общего пользования</w:t>
            </w:r>
          </w:p>
        </w:tc>
        <w:tc>
          <w:tcPr>
            <w:tcW w:w="971" w:type="pct"/>
          </w:tcPr>
          <w:p w:rsidR="00DA7BBB" w:rsidRPr="00874B57" w:rsidRDefault="00DA7BBB" w:rsidP="00874B57">
            <w:pPr>
              <w:spacing w:line="240" w:lineRule="auto"/>
              <w:ind w:firstLine="0"/>
              <w:jc w:val="center"/>
              <w:rPr>
                <w:szCs w:val="28"/>
              </w:rPr>
            </w:pPr>
            <w:r w:rsidRPr="00874B57">
              <w:rPr>
                <w:szCs w:val="28"/>
              </w:rPr>
              <w:t>м</w:t>
            </w:r>
            <w:r w:rsidRPr="00874B57">
              <w:rPr>
                <w:szCs w:val="28"/>
                <w:vertAlign w:val="superscript"/>
              </w:rPr>
              <w:t>2</w:t>
            </w:r>
            <w:r w:rsidRPr="00874B57">
              <w:rPr>
                <w:szCs w:val="28"/>
              </w:rPr>
              <w:t xml:space="preserve"> площади пола на 1 тыс. человек</w:t>
            </w:r>
          </w:p>
        </w:tc>
        <w:tc>
          <w:tcPr>
            <w:tcW w:w="1045" w:type="pct"/>
            <w:vAlign w:val="bottom"/>
          </w:tcPr>
          <w:p w:rsidR="00DA7BBB" w:rsidRPr="00874B57" w:rsidRDefault="00DA7BBB" w:rsidP="00874B57">
            <w:pPr>
              <w:spacing w:line="240" w:lineRule="auto"/>
              <w:ind w:firstLine="0"/>
              <w:jc w:val="right"/>
              <w:rPr>
                <w:szCs w:val="28"/>
              </w:rPr>
            </w:pPr>
            <w:r w:rsidRPr="00874B57">
              <w:rPr>
                <w:szCs w:val="28"/>
              </w:rPr>
              <w:t>60 – 80</w:t>
            </w:r>
          </w:p>
        </w:tc>
        <w:tc>
          <w:tcPr>
            <w:tcW w:w="1102" w:type="pct"/>
            <w:vAlign w:val="bottom"/>
          </w:tcPr>
          <w:p w:rsidR="00DA7BBB" w:rsidRPr="00874B57" w:rsidRDefault="00DA7BBB" w:rsidP="00874B57">
            <w:pPr>
              <w:spacing w:line="240" w:lineRule="auto"/>
              <w:ind w:firstLine="0"/>
              <w:jc w:val="right"/>
              <w:rPr>
                <w:szCs w:val="28"/>
              </w:rPr>
            </w:pPr>
            <w:r w:rsidRPr="00874B57">
              <w:rPr>
                <w:szCs w:val="28"/>
              </w:rPr>
              <w:t>1500 м</w:t>
            </w:r>
          </w:p>
        </w:tc>
      </w:tr>
      <w:tr w:rsidR="00DA7BBB" w:rsidRPr="00C04C06" w:rsidTr="00874B57">
        <w:tc>
          <w:tcPr>
            <w:tcW w:w="271" w:type="pct"/>
            <w:tcMar>
              <w:left w:w="28" w:type="dxa"/>
              <w:right w:w="28" w:type="dxa"/>
            </w:tcMar>
          </w:tcPr>
          <w:p w:rsidR="00DA7BBB" w:rsidRPr="00874B57" w:rsidRDefault="00DA7BBB" w:rsidP="00874B57">
            <w:pPr>
              <w:spacing w:line="240" w:lineRule="auto"/>
              <w:ind w:firstLine="0"/>
              <w:jc w:val="center"/>
              <w:rPr>
                <w:szCs w:val="28"/>
              </w:rPr>
            </w:pPr>
            <w:r w:rsidRPr="00874B57">
              <w:rPr>
                <w:szCs w:val="28"/>
              </w:rPr>
              <w:t>3.</w:t>
            </w:r>
          </w:p>
        </w:tc>
        <w:tc>
          <w:tcPr>
            <w:tcW w:w="1611" w:type="pct"/>
          </w:tcPr>
          <w:p w:rsidR="00DA7BBB" w:rsidRPr="00874B57" w:rsidRDefault="00DA7BBB" w:rsidP="00874B57">
            <w:pPr>
              <w:spacing w:line="240" w:lineRule="auto"/>
              <w:ind w:firstLine="0"/>
              <w:rPr>
                <w:szCs w:val="28"/>
              </w:rPr>
            </w:pPr>
            <w:r w:rsidRPr="00874B57">
              <w:rPr>
                <w:szCs w:val="28"/>
              </w:rPr>
              <w:t>Бассейны крытые и открытые общего пользования**</w:t>
            </w:r>
          </w:p>
        </w:tc>
        <w:tc>
          <w:tcPr>
            <w:tcW w:w="971" w:type="pct"/>
          </w:tcPr>
          <w:p w:rsidR="00DA7BBB" w:rsidRPr="00874B57" w:rsidRDefault="00DA7BBB" w:rsidP="00874B57">
            <w:pPr>
              <w:spacing w:line="240" w:lineRule="auto"/>
              <w:ind w:firstLine="0"/>
              <w:jc w:val="center"/>
              <w:rPr>
                <w:szCs w:val="28"/>
              </w:rPr>
            </w:pPr>
            <w:r w:rsidRPr="00874B57">
              <w:rPr>
                <w:szCs w:val="28"/>
              </w:rPr>
              <w:t>м</w:t>
            </w:r>
            <w:r w:rsidRPr="00874B57">
              <w:rPr>
                <w:szCs w:val="28"/>
                <w:vertAlign w:val="superscript"/>
              </w:rPr>
              <w:t>2</w:t>
            </w:r>
            <w:r w:rsidRPr="00874B57">
              <w:rPr>
                <w:szCs w:val="28"/>
              </w:rPr>
              <w:t xml:space="preserve"> зеркала воды на 1 тыс. человек</w:t>
            </w:r>
          </w:p>
        </w:tc>
        <w:tc>
          <w:tcPr>
            <w:tcW w:w="1045" w:type="pct"/>
            <w:vAlign w:val="bottom"/>
          </w:tcPr>
          <w:p w:rsidR="00DA7BBB" w:rsidRPr="00874B57" w:rsidRDefault="00DA7BBB" w:rsidP="00874B57">
            <w:pPr>
              <w:spacing w:line="240" w:lineRule="auto"/>
              <w:ind w:firstLine="0"/>
              <w:jc w:val="right"/>
              <w:rPr>
                <w:szCs w:val="28"/>
              </w:rPr>
            </w:pPr>
            <w:r w:rsidRPr="00874B57">
              <w:rPr>
                <w:szCs w:val="28"/>
              </w:rPr>
              <w:t>20 – 25</w:t>
            </w:r>
          </w:p>
        </w:tc>
        <w:tc>
          <w:tcPr>
            <w:tcW w:w="1102" w:type="pct"/>
            <w:vAlign w:val="bottom"/>
          </w:tcPr>
          <w:p w:rsidR="00DA7BBB" w:rsidRPr="00874B57" w:rsidRDefault="00DA7BBB" w:rsidP="00874B57">
            <w:pPr>
              <w:spacing w:line="240" w:lineRule="auto"/>
              <w:ind w:firstLine="0"/>
              <w:jc w:val="right"/>
              <w:rPr>
                <w:szCs w:val="28"/>
              </w:rPr>
            </w:pPr>
            <w:r w:rsidRPr="00874B57">
              <w:rPr>
                <w:szCs w:val="28"/>
              </w:rPr>
              <w:t>1500 м</w:t>
            </w:r>
          </w:p>
        </w:tc>
      </w:tr>
      <w:tr w:rsidR="00DA7BBB" w:rsidRPr="00C04C06" w:rsidTr="00874B57">
        <w:tc>
          <w:tcPr>
            <w:tcW w:w="271" w:type="pct"/>
            <w:tcMar>
              <w:left w:w="28" w:type="dxa"/>
              <w:right w:w="28" w:type="dxa"/>
            </w:tcMar>
          </w:tcPr>
          <w:p w:rsidR="00DA7BBB" w:rsidRPr="00874B57" w:rsidRDefault="00DA7BBB" w:rsidP="00874B57">
            <w:pPr>
              <w:spacing w:line="240" w:lineRule="auto"/>
              <w:ind w:firstLine="0"/>
              <w:jc w:val="center"/>
              <w:rPr>
                <w:szCs w:val="28"/>
              </w:rPr>
            </w:pPr>
            <w:r w:rsidRPr="00874B57">
              <w:rPr>
                <w:szCs w:val="28"/>
              </w:rPr>
              <w:t>4.</w:t>
            </w:r>
          </w:p>
        </w:tc>
        <w:tc>
          <w:tcPr>
            <w:tcW w:w="1611" w:type="pct"/>
          </w:tcPr>
          <w:p w:rsidR="00DA7BBB" w:rsidRPr="00874B57" w:rsidRDefault="00DA7BBB" w:rsidP="00874B57">
            <w:pPr>
              <w:spacing w:line="240" w:lineRule="auto"/>
              <w:ind w:firstLine="0"/>
              <w:rPr>
                <w:szCs w:val="28"/>
              </w:rPr>
            </w:pPr>
            <w:r w:rsidRPr="00874B57">
              <w:rPr>
                <w:szCs w:val="28"/>
              </w:rPr>
              <w:t>Физкультурно-оздоровительные площадки (комплексы)</w:t>
            </w:r>
          </w:p>
        </w:tc>
        <w:tc>
          <w:tcPr>
            <w:tcW w:w="971" w:type="pct"/>
          </w:tcPr>
          <w:p w:rsidR="00DA7BBB" w:rsidRPr="00874B57" w:rsidRDefault="00DA7BBB" w:rsidP="00874B57">
            <w:pPr>
              <w:spacing w:line="240" w:lineRule="auto"/>
              <w:ind w:firstLine="0"/>
              <w:jc w:val="center"/>
              <w:rPr>
                <w:szCs w:val="28"/>
              </w:rPr>
            </w:pPr>
            <w:r w:rsidRPr="00874B57">
              <w:rPr>
                <w:szCs w:val="28"/>
              </w:rPr>
              <w:t>Единиц</w:t>
            </w:r>
          </w:p>
        </w:tc>
        <w:tc>
          <w:tcPr>
            <w:tcW w:w="1045" w:type="pct"/>
            <w:vAlign w:val="bottom"/>
          </w:tcPr>
          <w:p w:rsidR="00DA7BBB" w:rsidRPr="00874B57" w:rsidRDefault="00DA7BBB" w:rsidP="00874B57">
            <w:pPr>
              <w:spacing w:line="240" w:lineRule="auto"/>
              <w:ind w:firstLine="0"/>
              <w:jc w:val="right"/>
              <w:rPr>
                <w:szCs w:val="28"/>
              </w:rPr>
            </w:pPr>
            <w:r w:rsidRPr="00874B57">
              <w:rPr>
                <w:szCs w:val="28"/>
              </w:rPr>
              <w:t>1***</w:t>
            </w:r>
          </w:p>
        </w:tc>
        <w:tc>
          <w:tcPr>
            <w:tcW w:w="1102" w:type="pct"/>
            <w:vAlign w:val="bottom"/>
          </w:tcPr>
          <w:p w:rsidR="00DA7BBB" w:rsidRPr="00874B57" w:rsidRDefault="00DA7BBB" w:rsidP="00874B57">
            <w:pPr>
              <w:spacing w:line="240" w:lineRule="auto"/>
              <w:ind w:firstLine="0"/>
              <w:jc w:val="right"/>
              <w:rPr>
                <w:szCs w:val="28"/>
              </w:rPr>
            </w:pPr>
            <w:r w:rsidRPr="00874B57">
              <w:rPr>
                <w:szCs w:val="28"/>
              </w:rPr>
              <w:t>500 м</w:t>
            </w:r>
          </w:p>
        </w:tc>
      </w:tr>
    </w:tbl>
    <w:p w:rsidR="00DA7BBB" w:rsidRPr="00C04C06" w:rsidRDefault="00DA7BBB" w:rsidP="00DA7BBB">
      <w:pPr>
        <w:spacing w:line="240" w:lineRule="auto"/>
        <w:ind w:firstLine="0"/>
        <w:rPr>
          <w:sz w:val="20"/>
          <w:szCs w:val="20"/>
        </w:rPr>
      </w:pPr>
      <w:r w:rsidRPr="00C04C06">
        <w:rPr>
          <w:sz w:val="20"/>
          <w:szCs w:val="20"/>
        </w:rPr>
        <w:t>Примечание:</w:t>
      </w:r>
    </w:p>
    <w:p w:rsidR="00DA7BBB" w:rsidRPr="00C04C06" w:rsidRDefault="00DA7BBB" w:rsidP="00DA7BBB">
      <w:pPr>
        <w:spacing w:line="240" w:lineRule="auto"/>
        <w:ind w:firstLine="0"/>
        <w:rPr>
          <w:sz w:val="20"/>
          <w:szCs w:val="20"/>
        </w:rPr>
      </w:pPr>
      <w:r w:rsidRPr="00C04C06">
        <w:rPr>
          <w:sz w:val="20"/>
          <w:szCs w:val="20"/>
        </w:rPr>
        <w:t>* – Физкультурно-спортивные сооружения сети общего пользования следует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DA7BBB" w:rsidRPr="00C04C06" w:rsidRDefault="00DA7BBB" w:rsidP="00DA7BBB">
      <w:pPr>
        <w:spacing w:line="240" w:lineRule="auto"/>
        <w:ind w:firstLine="0"/>
        <w:rPr>
          <w:sz w:val="20"/>
          <w:szCs w:val="20"/>
        </w:rPr>
      </w:pPr>
      <w:r w:rsidRPr="00C04C06">
        <w:rPr>
          <w:sz w:val="20"/>
          <w:szCs w:val="20"/>
        </w:rPr>
        <w:t>** –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A7BBB" w:rsidRPr="00C04C06" w:rsidRDefault="00DA7BBB" w:rsidP="00DA7BBB">
      <w:pPr>
        <w:spacing w:line="240" w:lineRule="auto"/>
        <w:ind w:firstLine="0"/>
        <w:rPr>
          <w:sz w:val="20"/>
          <w:szCs w:val="20"/>
        </w:rPr>
      </w:pPr>
      <w:r w:rsidRPr="00C04C06">
        <w:rPr>
          <w:sz w:val="20"/>
          <w:szCs w:val="20"/>
        </w:rPr>
        <w:t>*** – Комплексы физкультурно-оздоровительных площадок должны быть предусмотрены в каждом населенном пункте Благодарненского городского округа.</w:t>
      </w:r>
    </w:p>
    <w:p w:rsidR="00DA7BBB" w:rsidRPr="00C04C06" w:rsidRDefault="00DA7BBB" w:rsidP="00DA7BBB">
      <w:pPr>
        <w:spacing w:line="240" w:lineRule="auto"/>
        <w:ind w:firstLine="0"/>
        <w:rPr>
          <w:sz w:val="20"/>
          <w:szCs w:val="20"/>
        </w:rPr>
      </w:pPr>
    </w:p>
    <w:p w:rsidR="00DA7BBB" w:rsidRPr="00C04C06" w:rsidRDefault="00DA7BBB" w:rsidP="00DA7BBB">
      <w:pPr>
        <w:spacing w:line="240" w:lineRule="auto"/>
        <w:rPr>
          <w:szCs w:val="28"/>
        </w:rPr>
      </w:pPr>
      <w:r w:rsidRPr="00C04C06">
        <w:rPr>
          <w:szCs w:val="28"/>
        </w:rPr>
        <w:t>12. Культура.</w:t>
      </w:r>
    </w:p>
    <w:p w:rsidR="00DA7BBB" w:rsidRPr="00C04C06" w:rsidRDefault="00DA7BBB" w:rsidP="00DA7BBB">
      <w:pPr>
        <w:spacing w:line="240" w:lineRule="auto"/>
        <w:rPr>
          <w:szCs w:val="28"/>
        </w:rPr>
      </w:pPr>
      <w:r w:rsidRPr="00C04C06">
        <w:rPr>
          <w:szCs w:val="28"/>
        </w:rPr>
        <w:t>1) Нормативы минимальной обеспеченности населения объектами</w:t>
      </w:r>
    </w:p>
    <w:p w:rsidR="00874B57" w:rsidRPr="00573A66" w:rsidRDefault="00DA7BBB" w:rsidP="00573A66">
      <w:pPr>
        <w:spacing w:line="240" w:lineRule="auto"/>
        <w:ind w:firstLine="0"/>
        <w:rPr>
          <w:szCs w:val="28"/>
        </w:rPr>
      </w:pPr>
      <w:r w:rsidRPr="00C04C06">
        <w:rPr>
          <w:szCs w:val="28"/>
        </w:rPr>
        <w:t>культуры и максимальный уровень их территориальной доступности для населения принимаются согласно таблице 25.</w:t>
      </w:r>
    </w:p>
    <w:p w:rsidR="00874B57" w:rsidRDefault="00DA7BBB" w:rsidP="00874B57">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25</w:t>
      </w:r>
      <w:r w:rsidRPr="00C04C06">
        <w:rPr>
          <w:bCs/>
          <w:noProof/>
          <w:szCs w:val="28"/>
        </w:rPr>
        <w:fldChar w:fldCharType="end"/>
      </w:r>
      <w:r w:rsidRPr="00C04C06">
        <w:rPr>
          <w:bCs/>
          <w:noProof/>
          <w:szCs w:val="28"/>
        </w:rPr>
        <w:t>.</w:t>
      </w:r>
      <w:r w:rsidRPr="00C04C06">
        <w:rPr>
          <w:bCs/>
          <w:szCs w:val="28"/>
        </w:rPr>
        <w:t xml:space="preserve"> </w:t>
      </w:r>
    </w:p>
    <w:p w:rsidR="00874B57" w:rsidRDefault="00874B57" w:rsidP="00874B57">
      <w:pPr>
        <w:spacing w:line="240" w:lineRule="exact"/>
        <w:ind w:firstLine="0"/>
        <w:jc w:val="center"/>
        <w:rPr>
          <w:bCs/>
          <w:szCs w:val="28"/>
        </w:rPr>
      </w:pPr>
      <w:r w:rsidRPr="00C04C06">
        <w:rPr>
          <w:bCs/>
          <w:szCs w:val="28"/>
        </w:rPr>
        <w:t>НОРМАТИВЫ</w:t>
      </w:r>
    </w:p>
    <w:p w:rsidR="00DA7BBB" w:rsidRDefault="00DA7BBB" w:rsidP="00DA7BBB">
      <w:pPr>
        <w:spacing w:line="240" w:lineRule="exact"/>
        <w:ind w:firstLine="0"/>
        <w:rPr>
          <w:bCs/>
          <w:szCs w:val="28"/>
        </w:rPr>
      </w:pPr>
      <w:r w:rsidRPr="00C04C06">
        <w:rPr>
          <w:bCs/>
          <w:szCs w:val="28"/>
        </w:rPr>
        <w:t>минимальной обеспеченности населения Благодарненского городского округа объектами культуры и максимально допустимый уровень их территориальной доступности для населения</w:t>
      </w:r>
      <w:r w:rsidRPr="00C04C06">
        <w:rPr>
          <w:bCs/>
          <w:szCs w:val="28"/>
          <w:vertAlign w:val="superscript"/>
        </w:rPr>
        <w:footnoteReference w:id="19"/>
      </w:r>
    </w:p>
    <w:p w:rsidR="00874B57" w:rsidRPr="00C04C06" w:rsidRDefault="00874B57" w:rsidP="00DA7BBB">
      <w:pPr>
        <w:spacing w:line="240" w:lineRule="exact"/>
        <w:ind w:firstLine="0"/>
        <w:rPr>
          <w:bCs/>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3280"/>
        <w:gridCol w:w="1559"/>
        <w:gridCol w:w="2575"/>
        <w:gridCol w:w="1536"/>
      </w:tblGrid>
      <w:tr w:rsidR="00DA7BBB" w:rsidRPr="00C04C06" w:rsidTr="00874B57">
        <w:tc>
          <w:tcPr>
            <w:tcW w:w="434" w:type="dxa"/>
            <w:tcMar>
              <w:left w:w="28" w:type="dxa"/>
              <w:right w:w="28" w:type="dxa"/>
            </w:tcMar>
          </w:tcPr>
          <w:p w:rsidR="00DA7BBB" w:rsidRPr="00874B57" w:rsidRDefault="00DA7BBB" w:rsidP="00874B57">
            <w:pPr>
              <w:spacing w:line="240" w:lineRule="exact"/>
              <w:ind w:firstLine="0"/>
              <w:jc w:val="center"/>
              <w:rPr>
                <w:szCs w:val="28"/>
              </w:rPr>
            </w:pPr>
            <w:r w:rsidRPr="00874B57">
              <w:rPr>
                <w:szCs w:val="28"/>
              </w:rPr>
              <w:t>№ п/п</w:t>
            </w:r>
          </w:p>
        </w:tc>
        <w:tc>
          <w:tcPr>
            <w:tcW w:w="3280" w:type="dxa"/>
          </w:tcPr>
          <w:p w:rsidR="00DA7BBB" w:rsidRPr="00874B57" w:rsidRDefault="00DA7BBB" w:rsidP="00874B57">
            <w:pPr>
              <w:spacing w:line="240" w:lineRule="exact"/>
              <w:ind w:left="-83" w:right="-87" w:firstLine="0"/>
              <w:jc w:val="center"/>
              <w:rPr>
                <w:szCs w:val="28"/>
              </w:rPr>
            </w:pPr>
            <w:r w:rsidRPr="00874B57">
              <w:rPr>
                <w:szCs w:val="28"/>
              </w:rPr>
              <w:t>Наименование учреждения</w:t>
            </w:r>
          </w:p>
        </w:tc>
        <w:tc>
          <w:tcPr>
            <w:tcW w:w="1559" w:type="dxa"/>
          </w:tcPr>
          <w:p w:rsidR="00DA7BBB" w:rsidRPr="00874B57" w:rsidRDefault="00874B57" w:rsidP="00874B57">
            <w:pPr>
              <w:spacing w:line="240" w:lineRule="exact"/>
              <w:ind w:left="-122" w:right="-102" w:firstLine="0"/>
              <w:jc w:val="center"/>
              <w:rPr>
                <w:szCs w:val="28"/>
              </w:rPr>
            </w:pPr>
            <w:r>
              <w:rPr>
                <w:szCs w:val="28"/>
              </w:rPr>
              <w:t>единица измерения</w:t>
            </w:r>
          </w:p>
        </w:tc>
        <w:tc>
          <w:tcPr>
            <w:tcW w:w="2575" w:type="dxa"/>
          </w:tcPr>
          <w:p w:rsidR="00DA7BBB" w:rsidRPr="00874B57" w:rsidRDefault="00DA7BBB" w:rsidP="00874B57">
            <w:pPr>
              <w:spacing w:line="240" w:lineRule="exact"/>
              <w:ind w:left="-107" w:right="-87" w:firstLine="0"/>
              <w:jc w:val="center"/>
              <w:rPr>
                <w:szCs w:val="28"/>
              </w:rPr>
            </w:pPr>
            <w:r w:rsidRPr="00874B57">
              <w:rPr>
                <w:szCs w:val="28"/>
              </w:rPr>
              <w:t>минимальный уровень обеспеченности</w:t>
            </w:r>
          </w:p>
        </w:tc>
        <w:tc>
          <w:tcPr>
            <w:tcW w:w="1536" w:type="dxa"/>
          </w:tcPr>
          <w:p w:rsidR="00874B57" w:rsidRDefault="00DA7BBB" w:rsidP="00874B57">
            <w:pPr>
              <w:spacing w:line="240" w:lineRule="exact"/>
              <w:ind w:left="-137" w:right="-100" w:firstLine="0"/>
              <w:jc w:val="center"/>
              <w:rPr>
                <w:szCs w:val="28"/>
              </w:rPr>
            </w:pPr>
            <w:r w:rsidRPr="00874B57">
              <w:rPr>
                <w:szCs w:val="28"/>
              </w:rPr>
              <w:t>максималь</w:t>
            </w:r>
          </w:p>
          <w:p w:rsidR="00874B57" w:rsidRDefault="00DA7BBB" w:rsidP="00874B57">
            <w:pPr>
              <w:spacing w:line="240" w:lineRule="exact"/>
              <w:ind w:left="-137" w:right="-100" w:firstLine="0"/>
              <w:jc w:val="center"/>
              <w:rPr>
                <w:szCs w:val="28"/>
              </w:rPr>
            </w:pPr>
            <w:r w:rsidRPr="00874B57">
              <w:rPr>
                <w:szCs w:val="28"/>
              </w:rPr>
              <w:t>ный уровень территори</w:t>
            </w:r>
          </w:p>
          <w:p w:rsidR="00DA7BBB" w:rsidRPr="00874B57" w:rsidRDefault="00DA7BBB" w:rsidP="00874B57">
            <w:pPr>
              <w:spacing w:line="240" w:lineRule="exact"/>
              <w:ind w:left="-137" w:right="-100" w:firstLine="0"/>
              <w:jc w:val="center"/>
              <w:rPr>
                <w:szCs w:val="28"/>
              </w:rPr>
            </w:pPr>
            <w:r w:rsidRPr="00874B57">
              <w:rPr>
                <w:szCs w:val="28"/>
              </w:rPr>
              <w:t>альной доступности</w:t>
            </w:r>
          </w:p>
        </w:tc>
      </w:tr>
      <w:tr w:rsidR="00DA7BBB" w:rsidRPr="00C04C06" w:rsidTr="00874B57">
        <w:tc>
          <w:tcPr>
            <w:tcW w:w="434" w:type="dxa"/>
            <w:tcMar>
              <w:left w:w="28" w:type="dxa"/>
              <w:right w:w="28" w:type="dxa"/>
            </w:tcMar>
          </w:tcPr>
          <w:p w:rsidR="00DA7BBB" w:rsidRPr="00874B57" w:rsidRDefault="00DA7BBB" w:rsidP="00874B57">
            <w:pPr>
              <w:spacing w:line="240" w:lineRule="auto"/>
              <w:ind w:firstLine="0"/>
              <w:jc w:val="center"/>
              <w:rPr>
                <w:szCs w:val="28"/>
              </w:rPr>
            </w:pPr>
            <w:r w:rsidRPr="00874B57">
              <w:rPr>
                <w:szCs w:val="28"/>
              </w:rPr>
              <w:t>1.</w:t>
            </w:r>
          </w:p>
        </w:tc>
        <w:tc>
          <w:tcPr>
            <w:tcW w:w="3280" w:type="dxa"/>
          </w:tcPr>
          <w:p w:rsidR="00DA7BBB" w:rsidRPr="00874B57" w:rsidRDefault="00DA7BBB" w:rsidP="00874B57">
            <w:pPr>
              <w:spacing w:line="240" w:lineRule="auto"/>
              <w:ind w:left="-83" w:right="-87" w:firstLine="0"/>
              <w:rPr>
                <w:szCs w:val="28"/>
              </w:rPr>
            </w:pPr>
            <w:r w:rsidRPr="00874B57">
              <w:rPr>
                <w:szCs w:val="28"/>
              </w:rPr>
              <w:t>Межпоселенческая библиотека</w:t>
            </w:r>
          </w:p>
        </w:tc>
        <w:tc>
          <w:tcPr>
            <w:tcW w:w="1559" w:type="dxa"/>
            <w:vMerge w:val="restart"/>
          </w:tcPr>
          <w:p w:rsidR="00DA7BBB" w:rsidRPr="00874B57" w:rsidRDefault="00DA7BBB" w:rsidP="00874B57">
            <w:pPr>
              <w:spacing w:line="240" w:lineRule="auto"/>
              <w:ind w:left="-122" w:right="-102" w:firstLine="0"/>
              <w:jc w:val="center"/>
              <w:rPr>
                <w:szCs w:val="28"/>
              </w:rPr>
            </w:pPr>
            <w:r w:rsidRPr="00874B57">
              <w:rPr>
                <w:szCs w:val="28"/>
              </w:rPr>
              <w:t>объект</w:t>
            </w:r>
          </w:p>
        </w:tc>
        <w:tc>
          <w:tcPr>
            <w:tcW w:w="2575" w:type="dxa"/>
          </w:tcPr>
          <w:p w:rsidR="00DA7BBB" w:rsidRPr="00874B57" w:rsidRDefault="00DA7BBB" w:rsidP="00874B57">
            <w:pPr>
              <w:spacing w:line="240" w:lineRule="auto"/>
              <w:ind w:left="-107" w:right="-87" w:firstLine="0"/>
              <w:jc w:val="center"/>
              <w:rPr>
                <w:szCs w:val="28"/>
              </w:rPr>
            </w:pPr>
            <w:r w:rsidRPr="00874B57">
              <w:rPr>
                <w:szCs w:val="28"/>
              </w:rPr>
              <w:t>1 в административном центре округа</w:t>
            </w:r>
          </w:p>
        </w:tc>
        <w:tc>
          <w:tcPr>
            <w:tcW w:w="1536" w:type="dxa"/>
            <w:vMerge w:val="restart"/>
          </w:tcPr>
          <w:p w:rsidR="00874B57" w:rsidRDefault="00DA7BBB" w:rsidP="00874B57">
            <w:pPr>
              <w:spacing w:line="240" w:lineRule="auto"/>
              <w:ind w:left="-137" w:right="-100" w:firstLine="0"/>
              <w:jc w:val="center"/>
              <w:rPr>
                <w:szCs w:val="28"/>
              </w:rPr>
            </w:pPr>
            <w:r w:rsidRPr="00874B57">
              <w:rPr>
                <w:szCs w:val="28"/>
              </w:rPr>
              <w:t xml:space="preserve">30 минут – </w:t>
            </w:r>
          </w:p>
          <w:p w:rsidR="00DA7BBB" w:rsidRPr="00874B57" w:rsidRDefault="00DA7BBB" w:rsidP="00874B57">
            <w:pPr>
              <w:spacing w:line="240" w:lineRule="auto"/>
              <w:ind w:left="-137" w:right="-100" w:firstLine="0"/>
              <w:jc w:val="center"/>
              <w:rPr>
                <w:szCs w:val="28"/>
              </w:rPr>
            </w:pPr>
            <w:r w:rsidRPr="00874B57">
              <w:rPr>
                <w:szCs w:val="28"/>
              </w:rPr>
              <w:t>1 час</w:t>
            </w:r>
          </w:p>
        </w:tc>
      </w:tr>
      <w:tr w:rsidR="00DA7BBB" w:rsidRPr="00C04C06" w:rsidTr="00874B57">
        <w:tc>
          <w:tcPr>
            <w:tcW w:w="434" w:type="dxa"/>
            <w:tcMar>
              <w:left w:w="28" w:type="dxa"/>
              <w:right w:w="28" w:type="dxa"/>
            </w:tcMar>
          </w:tcPr>
          <w:p w:rsidR="00DA7BBB" w:rsidRPr="00874B57" w:rsidRDefault="00DA7BBB" w:rsidP="00874B57">
            <w:pPr>
              <w:spacing w:line="240" w:lineRule="auto"/>
              <w:ind w:firstLine="0"/>
              <w:jc w:val="center"/>
              <w:rPr>
                <w:szCs w:val="28"/>
              </w:rPr>
            </w:pPr>
            <w:r w:rsidRPr="00874B57">
              <w:rPr>
                <w:szCs w:val="28"/>
              </w:rPr>
              <w:t>2.</w:t>
            </w:r>
          </w:p>
        </w:tc>
        <w:tc>
          <w:tcPr>
            <w:tcW w:w="3280" w:type="dxa"/>
          </w:tcPr>
          <w:p w:rsidR="00DA7BBB" w:rsidRPr="00874B57" w:rsidRDefault="00DA7BBB" w:rsidP="00874B57">
            <w:pPr>
              <w:spacing w:line="240" w:lineRule="auto"/>
              <w:ind w:left="-83" w:right="-87" w:firstLine="0"/>
              <w:rPr>
                <w:szCs w:val="28"/>
              </w:rPr>
            </w:pPr>
            <w:r w:rsidRPr="00874B57">
              <w:rPr>
                <w:szCs w:val="28"/>
              </w:rPr>
              <w:t>Детская библиотека</w:t>
            </w:r>
          </w:p>
        </w:tc>
        <w:tc>
          <w:tcPr>
            <w:tcW w:w="1559" w:type="dxa"/>
            <w:vMerge/>
          </w:tcPr>
          <w:p w:rsidR="00DA7BBB" w:rsidRPr="00874B57" w:rsidRDefault="00DA7BBB" w:rsidP="00874B57">
            <w:pPr>
              <w:spacing w:line="240" w:lineRule="auto"/>
              <w:ind w:left="-122" w:right="-102" w:firstLine="0"/>
              <w:jc w:val="center"/>
              <w:rPr>
                <w:szCs w:val="28"/>
              </w:rPr>
            </w:pPr>
          </w:p>
        </w:tc>
        <w:tc>
          <w:tcPr>
            <w:tcW w:w="2575" w:type="dxa"/>
          </w:tcPr>
          <w:p w:rsidR="00DA7BBB" w:rsidRPr="00874B57" w:rsidRDefault="00DA7BBB" w:rsidP="00874B57">
            <w:pPr>
              <w:spacing w:line="240" w:lineRule="auto"/>
              <w:ind w:left="-107" w:right="-87" w:firstLine="0"/>
              <w:jc w:val="center"/>
              <w:rPr>
                <w:szCs w:val="28"/>
              </w:rPr>
            </w:pPr>
            <w:r w:rsidRPr="00874B57">
              <w:rPr>
                <w:szCs w:val="28"/>
              </w:rPr>
              <w:t>1 в административном центре округа</w:t>
            </w:r>
          </w:p>
        </w:tc>
        <w:tc>
          <w:tcPr>
            <w:tcW w:w="1536" w:type="dxa"/>
            <w:vMerge/>
          </w:tcPr>
          <w:p w:rsidR="00DA7BBB" w:rsidRPr="00874B57" w:rsidRDefault="00DA7BBB" w:rsidP="00874B57">
            <w:pPr>
              <w:spacing w:line="240" w:lineRule="auto"/>
              <w:ind w:left="-137" w:right="-100" w:firstLine="0"/>
              <w:jc w:val="center"/>
              <w:rPr>
                <w:szCs w:val="28"/>
              </w:rPr>
            </w:pPr>
          </w:p>
        </w:tc>
      </w:tr>
      <w:tr w:rsidR="00DA7BBB" w:rsidRPr="00C04C06" w:rsidTr="00874B57">
        <w:tc>
          <w:tcPr>
            <w:tcW w:w="434" w:type="dxa"/>
            <w:tcMar>
              <w:left w:w="28" w:type="dxa"/>
              <w:right w:w="28" w:type="dxa"/>
            </w:tcMar>
          </w:tcPr>
          <w:p w:rsidR="00DA7BBB" w:rsidRPr="00874B57" w:rsidRDefault="00DA7BBB" w:rsidP="00874B57">
            <w:pPr>
              <w:spacing w:line="240" w:lineRule="auto"/>
              <w:ind w:firstLine="0"/>
              <w:jc w:val="center"/>
              <w:rPr>
                <w:szCs w:val="28"/>
              </w:rPr>
            </w:pPr>
            <w:r w:rsidRPr="00874B57">
              <w:rPr>
                <w:szCs w:val="28"/>
              </w:rPr>
              <w:t>3.</w:t>
            </w:r>
          </w:p>
        </w:tc>
        <w:tc>
          <w:tcPr>
            <w:tcW w:w="3280" w:type="dxa"/>
          </w:tcPr>
          <w:p w:rsidR="00DA7BBB" w:rsidRPr="00874B57" w:rsidRDefault="00DA7BBB" w:rsidP="00874B57">
            <w:pPr>
              <w:spacing w:line="240" w:lineRule="auto"/>
              <w:ind w:left="-83" w:right="-87" w:firstLine="0"/>
              <w:rPr>
                <w:szCs w:val="28"/>
              </w:rPr>
            </w:pPr>
            <w:r w:rsidRPr="00874B57">
              <w:rPr>
                <w:szCs w:val="28"/>
              </w:rPr>
              <w:t>Точка доступа к полнотекстовым информационным ресурсам</w:t>
            </w:r>
          </w:p>
        </w:tc>
        <w:tc>
          <w:tcPr>
            <w:tcW w:w="1559" w:type="dxa"/>
          </w:tcPr>
          <w:p w:rsidR="00DA7BBB" w:rsidRPr="00874B57" w:rsidRDefault="00DA7BBB" w:rsidP="00874B57">
            <w:pPr>
              <w:spacing w:line="240" w:lineRule="auto"/>
              <w:ind w:left="-122" w:right="-102" w:firstLine="0"/>
              <w:jc w:val="center"/>
              <w:rPr>
                <w:szCs w:val="28"/>
              </w:rPr>
            </w:pPr>
            <w:r w:rsidRPr="00874B57">
              <w:rPr>
                <w:szCs w:val="28"/>
              </w:rPr>
              <w:t>единиц</w:t>
            </w:r>
          </w:p>
        </w:tc>
        <w:tc>
          <w:tcPr>
            <w:tcW w:w="2575" w:type="dxa"/>
          </w:tcPr>
          <w:p w:rsidR="00DA7BBB" w:rsidRPr="00874B57" w:rsidRDefault="00DA7BBB" w:rsidP="00874B57">
            <w:pPr>
              <w:spacing w:line="240" w:lineRule="auto"/>
              <w:ind w:left="-107" w:right="-87" w:firstLine="0"/>
              <w:jc w:val="center"/>
              <w:rPr>
                <w:szCs w:val="28"/>
              </w:rPr>
            </w:pPr>
            <w:r w:rsidRPr="00874B57">
              <w:rPr>
                <w:szCs w:val="28"/>
              </w:rPr>
              <w:t>1 в административном центре округа</w:t>
            </w:r>
          </w:p>
        </w:tc>
        <w:tc>
          <w:tcPr>
            <w:tcW w:w="1536" w:type="dxa"/>
            <w:vMerge/>
          </w:tcPr>
          <w:p w:rsidR="00DA7BBB" w:rsidRPr="00874B57" w:rsidRDefault="00DA7BBB" w:rsidP="00874B57">
            <w:pPr>
              <w:spacing w:line="240" w:lineRule="auto"/>
              <w:ind w:left="-137" w:right="-100" w:firstLine="0"/>
              <w:jc w:val="center"/>
              <w:rPr>
                <w:szCs w:val="28"/>
              </w:rPr>
            </w:pPr>
          </w:p>
        </w:tc>
      </w:tr>
      <w:tr w:rsidR="00DA7BBB" w:rsidRPr="00C04C06" w:rsidTr="00874B57">
        <w:tc>
          <w:tcPr>
            <w:tcW w:w="434" w:type="dxa"/>
            <w:tcMar>
              <w:left w:w="28" w:type="dxa"/>
              <w:right w:w="28" w:type="dxa"/>
            </w:tcMar>
          </w:tcPr>
          <w:p w:rsidR="00DA7BBB" w:rsidRPr="00874B57" w:rsidRDefault="00DA7BBB" w:rsidP="00874B57">
            <w:pPr>
              <w:spacing w:line="240" w:lineRule="auto"/>
              <w:ind w:firstLine="0"/>
              <w:jc w:val="center"/>
              <w:rPr>
                <w:szCs w:val="28"/>
              </w:rPr>
            </w:pPr>
            <w:r w:rsidRPr="00874B57">
              <w:rPr>
                <w:szCs w:val="28"/>
              </w:rPr>
              <w:t>4.</w:t>
            </w:r>
          </w:p>
        </w:tc>
        <w:tc>
          <w:tcPr>
            <w:tcW w:w="3280" w:type="dxa"/>
          </w:tcPr>
          <w:p w:rsidR="00DA7BBB" w:rsidRPr="00874B57" w:rsidRDefault="00DA7BBB" w:rsidP="00874B57">
            <w:pPr>
              <w:spacing w:line="240" w:lineRule="auto"/>
              <w:ind w:left="-83" w:right="-87" w:firstLine="0"/>
              <w:rPr>
                <w:szCs w:val="28"/>
              </w:rPr>
            </w:pPr>
            <w:r w:rsidRPr="00874B57">
              <w:rPr>
                <w:szCs w:val="28"/>
              </w:rPr>
              <w:t>Краеведческий музей</w:t>
            </w:r>
          </w:p>
        </w:tc>
        <w:tc>
          <w:tcPr>
            <w:tcW w:w="1559" w:type="dxa"/>
          </w:tcPr>
          <w:p w:rsidR="00DA7BBB" w:rsidRPr="00874B57" w:rsidRDefault="00DA7BBB" w:rsidP="00874B57">
            <w:pPr>
              <w:spacing w:line="240" w:lineRule="auto"/>
              <w:ind w:left="-122" w:right="-102" w:firstLine="0"/>
              <w:jc w:val="center"/>
              <w:rPr>
                <w:szCs w:val="28"/>
              </w:rPr>
            </w:pPr>
            <w:r w:rsidRPr="00874B57">
              <w:rPr>
                <w:szCs w:val="28"/>
              </w:rPr>
              <w:t>объект</w:t>
            </w:r>
          </w:p>
        </w:tc>
        <w:tc>
          <w:tcPr>
            <w:tcW w:w="2575" w:type="dxa"/>
          </w:tcPr>
          <w:p w:rsidR="00DA7BBB" w:rsidRPr="00874B57" w:rsidRDefault="00DA7BBB" w:rsidP="00874B57">
            <w:pPr>
              <w:spacing w:line="240" w:lineRule="auto"/>
              <w:ind w:left="-107" w:right="-87" w:firstLine="0"/>
              <w:jc w:val="center"/>
              <w:rPr>
                <w:szCs w:val="28"/>
              </w:rPr>
            </w:pPr>
            <w:r w:rsidRPr="00874B57">
              <w:rPr>
                <w:szCs w:val="28"/>
              </w:rPr>
              <w:t>1</w:t>
            </w:r>
          </w:p>
        </w:tc>
        <w:tc>
          <w:tcPr>
            <w:tcW w:w="1536" w:type="dxa"/>
          </w:tcPr>
          <w:p w:rsidR="00874B57" w:rsidRDefault="00DA7BBB" w:rsidP="00874B57">
            <w:pPr>
              <w:spacing w:line="240" w:lineRule="auto"/>
              <w:ind w:left="-137" w:right="-100" w:firstLine="0"/>
              <w:jc w:val="center"/>
              <w:rPr>
                <w:szCs w:val="28"/>
              </w:rPr>
            </w:pPr>
            <w:r w:rsidRPr="00874B57">
              <w:rPr>
                <w:szCs w:val="28"/>
              </w:rPr>
              <w:t>30 минут –</w:t>
            </w:r>
          </w:p>
          <w:p w:rsidR="00DA7BBB" w:rsidRPr="00874B57" w:rsidRDefault="00DA7BBB" w:rsidP="00874B57">
            <w:pPr>
              <w:spacing w:line="240" w:lineRule="auto"/>
              <w:ind w:left="-137" w:right="-100" w:firstLine="0"/>
              <w:jc w:val="center"/>
              <w:rPr>
                <w:szCs w:val="28"/>
              </w:rPr>
            </w:pPr>
            <w:r w:rsidRPr="00874B57">
              <w:rPr>
                <w:szCs w:val="28"/>
              </w:rPr>
              <w:t xml:space="preserve"> 1 час</w:t>
            </w:r>
          </w:p>
        </w:tc>
      </w:tr>
      <w:tr w:rsidR="00DA7BBB" w:rsidRPr="00C04C06" w:rsidTr="00874B57">
        <w:tc>
          <w:tcPr>
            <w:tcW w:w="434" w:type="dxa"/>
            <w:tcMar>
              <w:left w:w="28" w:type="dxa"/>
              <w:right w:w="28" w:type="dxa"/>
            </w:tcMar>
          </w:tcPr>
          <w:p w:rsidR="00DA7BBB" w:rsidRPr="00874B57" w:rsidRDefault="00DA7BBB" w:rsidP="00874B57">
            <w:pPr>
              <w:spacing w:line="240" w:lineRule="auto"/>
              <w:ind w:firstLine="0"/>
              <w:jc w:val="center"/>
              <w:rPr>
                <w:szCs w:val="28"/>
              </w:rPr>
            </w:pPr>
            <w:r w:rsidRPr="00874B57">
              <w:rPr>
                <w:szCs w:val="28"/>
              </w:rPr>
              <w:t>5.</w:t>
            </w:r>
          </w:p>
        </w:tc>
        <w:tc>
          <w:tcPr>
            <w:tcW w:w="3280" w:type="dxa"/>
            <w:tcBorders>
              <w:bottom w:val="single" w:sz="4" w:space="0" w:color="auto"/>
            </w:tcBorders>
          </w:tcPr>
          <w:p w:rsidR="00DA7BBB" w:rsidRPr="00874B57" w:rsidRDefault="00DA7BBB" w:rsidP="00874B57">
            <w:pPr>
              <w:spacing w:line="240" w:lineRule="auto"/>
              <w:ind w:left="-83" w:right="-87" w:firstLine="0"/>
              <w:rPr>
                <w:szCs w:val="28"/>
              </w:rPr>
            </w:pPr>
            <w:r w:rsidRPr="00874B57">
              <w:rPr>
                <w:szCs w:val="28"/>
              </w:rPr>
              <w:t>Концертный зал</w:t>
            </w:r>
          </w:p>
        </w:tc>
        <w:tc>
          <w:tcPr>
            <w:tcW w:w="1559" w:type="dxa"/>
            <w:tcBorders>
              <w:bottom w:val="single" w:sz="4" w:space="0" w:color="auto"/>
            </w:tcBorders>
          </w:tcPr>
          <w:p w:rsidR="00DA7BBB" w:rsidRPr="00874B57" w:rsidRDefault="00DA7BBB" w:rsidP="00874B57">
            <w:pPr>
              <w:spacing w:line="240" w:lineRule="auto"/>
              <w:ind w:left="-122" w:right="-102" w:firstLine="0"/>
              <w:jc w:val="center"/>
              <w:rPr>
                <w:szCs w:val="28"/>
              </w:rPr>
            </w:pPr>
            <w:r w:rsidRPr="00874B57">
              <w:rPr>
                <w:szCs w:val="28"/>
              </w:rPr>
              <w:t>единиц</w:t>
            </w:r>
          </w:p>
        </w:tc>
        <w:tc>
          <w:tcPr>
            <w:tcW w:w="2575" w:type="dxa"/>
            <w:tcBorders>
              <w:bottom w:val="single" w:sz="4" w:space="0" w:color="auto"/>
            </w:tcBorders>
          </w:tcPr>
          <w:p w:rsidR="00DA7BBB" w:rsidRPr="00874B57" w:rsidRDefault="00DA7BBB" w:rsidP="00874B57">
            <w:pPr>
              <w:spacing w:line="240" w:lineRule="auto"/>
              <w:ind w:left="-107" w:right="-87" w:firstLine="0"/>
              <w:jc w:val="center"/>
              <w:rPr>
                <w:szCs w:val="28"/>
              </w:rPr>
            </w:pPr>
            <w:r w:rsidRPr="00874B57">
              <w:rPr>
                <w:szCs w:val="28"/>
              </w:rPr>
              <w:t>1</w:t>
            </w:r>
          </w:p>
        </w:tc>
        <w:tc>
          <w:tcPr>
            <w:tcW w:w="1536" w:type="dxa"/>
            <w:tcBorders>
              <w:bottom w:val="single" w:sz="4" w:space="0" w:color="auto"/>
            </w:tcBorders>
          </w:tcPr>
          <w:p w:rsidR="00DA7BBB" w:rsidRPr="00874B57" w:rsidRDefault="00DA7BBB" w:rsidP="00874B57">
            <w:pPr>
              <w:spacing w:line="240" w:lineRule="auto"/>
              <w:ind w:left="-137" w:right="-100" w:firstLine="0"/>
              <w:jc w:val="center"/>
              <w:rPr>
                <w:szCs w:val="28"/>
              </w:rPr>
            </w:pPr>
            <w:r w:rsidRPr="00874B57">
              <w:rPr>
                <w:szCs w:val="28"/>
              </w:rPr>
              <w:t>30 – 40 минут</w:t>
            </w:r>
          </w:p>
        </w:tc>
      </w:tr>
      <w:tr w:rsidR="00DA7BBB" w:rsidRPr="00C04C06" w:rsidTr="00874B57">
        <w:tc>
          <w:tcPr>
            <w:tcW w:w="434" w:type="dxa"/>
            <w:vMerge w:val="restart"/>
            <w:tcMar>
              <w:left w:w="28" w:type="dxa"/>
              <w:right w:w="28" w:type="dxa"/>
            </w:tcMar>
          </w:tcPr>
          <w:p w:rsidR="00DA7BBB" w:rsidRPr="00874B57" w:rsidRDefault="00DA7BBB" w:rsidP="00874B57">
            <w:pPr>
              <w:spacing w:line="240" w:lineRule="auto"/>
              <w:ind w:firstLine="0"/>
              <w:jc w:val="center"/>
              <w:rPr>
                <w:szCs w:val="28"/>
              </w:rPr>
            </w:pPr>
            <w:r w:rsidRPr="00874B57">
              <w:rPr>
                <w:szCs w:val="28"/>
              </w:rPr>
              <w:t>6.</w:t>
            </w:r>
          </w:p>
        </w:tc>
        <w:tc>
          <w:tcPr>
            <w:tcW w:w="3280" w:type="dxa"/>
            <w:tcBorders>
              <w:bottom w:val="nil"/>
            </w:tcBorders>
          </w:tcPr>
          <w:p w:rsidR="00DA7BBB" w:rsidRPr="00874B57" w:rsidRDefault="00DA7BBB" w:rsidP="00874B57">
            <w:pPr>
              <w:spacing w:line="240" w:lineRule="auto"/>
              <w:ind w:left="-83" w:right="-87" w:firstLine="0"/>
              <w:rPr>
                <w:szCs w:val="28"/>
              </w:rPr>
            </w:pPr>
            <w:r w:rsidRPr="00874B57">
              <w:rPr>
                <w:szCs w:val="28"/>
              </w:rPr>
              <w:t>Учреждения культуры клубного типа, в то числе:</w:t>
            </w:r>
          </w:p>
        </w:tc>
        <w:tc>
          <w:tcPr>
            <w:tcW w:w="1559" w:type="dxa"/>
            <w:tcBorders>
              <w:bottom w:val="nil"/>
            </w:tcBorders>
          </w:tcPr>
          <w:p w:rsidR="00DA7BBB" w:rsidRPr="00874B57" w:rsidRDefault="00DA7BBB" w:rsidP="00874B57">
            <w:pPr>
              <w:spacing w:line="240" w:lineRule="auto"/>
              <w:ind w:left="-122" w:right="-102" w:firstLine="0"/>
              <w:jc w:val="center"/>
              <w:rPr>
                <w:szCs w:val="28"/>
              </w:rPr>
            </w:pPr>
          </w:p>
        </w:tc>
        <w:tc>
          <w:tcPr>
            <w:tcW w:w="2575" w:type="dxa"/>
            <w:tcBorders>
              <w:bottom w:val="nil"/>
            </w:tcBorders>
          </w:tcPr>
          <w:p w:rsidR="00DA7BBB" w:rsidRPr="00874B57" w:rsidRDefault="00DA7BBB" w:rsidP="00874B57">
            <w:pPr>
              <w:spacing w:line="240" w:lineRule="auto"/>
              <w:ind w:left="-107" w:right="-87" w:firstLine="0"/>
              <w:jc w:val="center"/>
              <w:rPr>
                <w:szCs w:val="28"/>
              </w:rPr>
            </w:pPr>
          </w:p>
        </w:tc>
        <w:tc>
          <w:tcPr>
            <w:tcW w:w="1536" w:type="dxa"/>
            <w:vMerge w:val="restart"/>
          </w:tcPr>
          <w:p w:rsidR="00DA7BBB" w:rsidRPr="00874B57" w:rsidRDefault="00DA7BBB" w:rsidP="00874B57">
            <w:pPr>
              <w:spacing w:line="240" w:lineRule="auto"/>
              <w:ind w:left="-137" w:right="-100" w:firstLine="0"/>
              <w:jc w:val="center"/>
              <w:rPr>
                <w:szCs w:val="28"/>
              </w:rPr>
            </w:pPr>
            <w:r w:rsidRPr="00874B57">
              <w:rPr>
                <w:szCs w:val="28"/>
              </w:rPr>
              <w:t>не нормируется</w:t>
            </w:r>
          </w:p>
        </w:tc>
      </w:tr>
      <w:tr w:rsidR="00DA7BBB" w:rsidRPr="00C04C06" w:rsidTr="00874B57">
        <w:tc>
          <w:tcPr>
            <w:tcW w:w="434" w:type="dxa"/>
            <w:vMerge/>
            <w:tcMar>
              <w:left w:w="28" w:type="dxa"/>
              <w:right w:w="28" w:type="dxa"/>
            </w:tcMar>
          </w:tcPr>
          <w:p w:rsidR="00DA7BBB" w:rsidRPr="00874B57" w:rsidRDefault="00DA7BBB" w:rsidP="00874B57">
            <w:pPr>
              <w:spacing w:line="240" w:lineRule="auto"/>
              <w:ind w:firstLine="0"/>
              <w:jc w:val="center"/>
              <w:rPr>
                <w:szCs w:val="28"/>
              </w:rPr>
            </w:pPr>
          </w:p>
        </w:tc>
        <w:tc>
          <w:tcPr>
            <w:tcW w:w="3280" w:type="dxa"/>
            <w:tcBorders>
              <w:top w:val="nil"/>
            </w:tcBorders>
          </w:tcPr>
          <w:p w:rsidR="00DA7BBB" w:rsidRPr="00874B57" w:rsidRDefault="00DA7BBB" w:rsidP="00874B57">
            <w:pPr>
              <w:spacing w:line="240" w:lineRule="auto"/>
              <w:ind w:left="-83" w:right="-87" w:firstLine="0"/>
              <w:rPr>
                <w:szCs w:val="28"/>
              </w:rPr>
            </w:pPr>
            <w:r w:rsidRPr="00874B57">
              <w:rPr>
                <w:szCs w:val="28"/>
              </w:rPr>
              <w:t>Центр культурного развития</w:t>
            </w:r>
          </w:p>
        </w:tc>
        <w:tc>
          <w:tcPr>
            <w:tcW w:w="1559" w:type="dxa"/>
            <w:tcBorders>
              <w:top w:val="nil"/>
            </w:tcBorders>
          </w:tcPr>
          <w:p w:rsidR="00DA7BBB" w:rsidRPr="00874B57" w:rsidRDefault="00DA7BBB" w:rsidP="00874B57">
            <w:pPr>
              <w:spacing w:line="240" w:lineRule="auto"/>
              <w:ind w:left="-122" w:right="-102" w:firstLine="0"/>
              <w:jc w:val="center"/>
              <w:rPr>
                <w:szCs w:val="28"/>
              </w:rPr>
            </w:pPr>
            <w:r w:rsidRPr="00874B57">
              <w:rPr>
                <w:szCs w:val="28"/>
              </w:rPr>
              <w:t>единиц</w:t>
            </w:r>
          </w:p>
        </w:tc>
        <w:tc>
          <w:tcPr>
            <w:tcW w:w="2575" w:type="dxa"/>
            <w:tcBorders>
              <w:top w:val="nil"/>
            </w:tcBorders>
          </w:tcPr>
          <w:p w:rsidR="00DA7BBB" w:rsidRPr="00874B57" w:rsidRDefault="00DA7BBB" w:rsidP="00874B57">
            <w:pPr>
              <w:spacing w:line="240" w:lineRule="auto"/>
              <w:ind w:left="-107" w:right="-87" w:firstLine="0"/>
              <w:jc w:val="center"/>
              <w:rPr>
                <w:szCs w:val="28"/>
              </w:rPr>
            </w:pPr>
            <w:r w:rsidRPr="00874B57">
              <w:rPr>
                <w:szCs w:val="28"/>
              </w:rPr>
              <w:t>1</w:t>
            </w:r>
          </w:p>
        </w:tc>
        <w:tc>
          <w:tcPr>
            <w:tcW w:w="1536" w:type="dxa"/>
            <w:vMerge/>
          </w:tcPr>
          <w:p w:rsidR="00DA7BBB" w:rsidRPr="00874B57" w:rsidRDefault="00DA7BBB" w:rsidP="00874B57">
            <w:pPr>
              <w:spacing w:line="240" w:lineRule="auto"/>
              <w:ind w:left="-137" w:right="-100" w:firstLine="0"/>
              <w:jc w:val="center"/>
              <w:rPr>
                <w:szCs w:val="28"/>
              </w:rPr>
            </w:pPr>
          </w:p>
        </w:tc>
      </w:tr>
      <w:tr w:rsidR="00DA7BBB" w:rsidRPr="00C04C06" w:rsidTr="00874B57">
        <w:tc>
          <w:tcPr>
            <w:tcW w:w="434" w:type="dxa"/>
            <w:vMerge/>
            <w:tcMar>
              <w:left w:w="28" w:type="dxa"/>
              <w:right w:w="28" w:type="dxa"/>
            </w:tcMar>
          </w:tcPr>
          <w:p w:rsidR="00DA7BBB" w:rsidRPr="00874B57" w:rsidRDefault="00DA7BBB" w:rsidP="00874B57">
            <w:pPr>
              <w:spacing w:line="240" w:lineRule="auto"/>
              <w:ind w:firstLine="0"/>
              <w:jc w:val="center"/>
              <w:rPr>
                <w:szCs w:val="28"/>
              </w:rPr>
            </w:pPr>
          </w:p>
        </w:tc>
        <w:tc>
          <w:tcPr>
            <w:tcW w:w="3280" w:type="dxa"/>
          </w:tcPr>
          <w:p w:rsidR="00DA7BBB" w:rsidRPr="00874B57" w:rsidRDefault="00DA7BBB" w:rsidP="00874B57">
            <w:pPr>
              <w:spacing w:line="240" w:lineRule="auto"/>
              <w:ind w:left="-83" w:right="-87" w:firstLine="0"/>
              <w:rPr>
                <w:szCs w:val="28"/>
              </w:rPr>
            </w:pPr>
            <w:r w:rsidRPr="00874B57">
              <w:rPr>
                <w:szCs w:val="28"/>
              </w:rPr>
              <w:t>Передвижной многофункциональный центр культурного развития</w:t>
            </w:r>
          </w:p>
        </w:tc>
        <w:tc>
          <w:tcPr>
            <w:tcW w:w="1559" w:type="dxa"/>
          </w:tcPr>
          <w:p w:rsidR="00DA7BBB" w:rsidRPr="00874B57" w:rsidRDefault="00DA7BBB" w:rsidP="00874B57">
            <w:pPr>
              <w:spacing w:line="240" w:lineRule="auto"/>
              <w:ind w:left="-122" w:right="-102" w:firstLine="0"/>
              <w:jc w:val="center"/>
              <w:rPr>
                <w:szCs w:val="28"/>
              </w:rPr>
            </w:pPr>
            <w:r w:rsidRPr="00874B57">
              <w:rPr>
                <w:szCs w:val="28"/>
              </w:rPr>
              <w:t>транспортных единиц</w:t>
            </w:r>
          </w:p>
        </w:tc>
        <w:tc>
          <w:tcPr>
            <w:tcW w:w="2575" w:type="dxa"/>
          </w:tcPr>
          <w:p w:rsidR="00DA7BBB" w:rsidRPr="00874B57" w:rsidRDefault="00DA7BBB" w:rsidP="00874B57">
            <w:pPr>
              <w:spacing w:line="240" w:lineRule="auto"/>
              <w:ind w:left="-107" w:right="-87" w:firstLine="0"/>
              <w:jc w:val="center"/>
              <w:rPr>
                <w:szCs w:val="28"/>
              </w:rPr>
            </w:pPr>
            <w:r w:rsidRPr="00874B57">
              <w:rPr>
                <w:szCs w:val="28"/>
              </w:rPr>
              <w:t>1*</w:t>
            </w:r>
          </w:p>
        </w:tc>
        <w:tc>
          <w:tcPr>
            <w:tcW w:w="1536" w:type="dxa"/>
            <w:vMerge/>
          </w:tcPr>
          <w:p w:rsidR="00DA7BBB" w:rsidRPr="00874B57" w:rsidRDefault="00DA7BBB" w:rsidP="00874B57">
            <w:pPr>
              <w:spacing w:line="240" w:lineRule="auto"/>
              <w:ind w:left="-137" w:right="-100" w:firstLine="0"/>
              <w:jc w:val="center"/>
              <w:rPr>
                <w:szCs w:val="28"/>
              </w:rPr>
            </w:pPr>
          </w:p>
        </w:tc>
      </w:tr>
      <w:tr w:rsidR="00DA7BBB" w:rsidRPr="00C04C06" w:rsidTr="00874B57">
        <w:tc>
          <w:tcPr>
            <w:tcW w:w="434" w:type="dxa"/>
            <w:tcMar>
              <w:left w:w="28" w:type="dxa"/>
              <w:right w:w="28" w:type="dxa"/>
            </w:tcMar>
          </w:tcPr>
          <w:p w:rsidR="00DA7BBB" w:rsidRPr="00874B57" w:rsidRDefault="00DA7BBB" w:rsidP="00874B57">
            <w:pPr>
              <w:spacing w:line="240" w:lineRule="auto"/>
              <w:ind w:firstLine="0"/>
              <w:jc w:val="center"/>
              <w:rPr>
                <w:szCs w:val="28"/>
              </w:rPr>
            </w:pPr>
            <w:r w:rsidRPr="00874B57">
              <w:rPr>
                <w:szCs w:val="28"/>
              </w:rPr>
              <w:t>7.</w:t>
            </w:r>
          </w:p>
        </w:tc>
        <w:tc>
          <w:tcPr>
            <w:tcW w:w="3280" w:type="dxa"/>
          </w:tcPr>
          <w:p w:rsidR="00DA7BBB" w:rsidRPr="00874B57" w:rsidRDefault="00DA7BBB" w:rsidP="00874B57">
            <w:pPr>
              <w:spacing w:line="240" w:lineRule="auto"/>
              <w:ind w:left="-83" w:right="-87" w:firstLine="0"/>
              <w:rPr>
                <w:szCs w:val="28"/>
              </w:rPr>
            </w:pPr>
            <w:r w:rsidRPr="00874B57">
              <w:rPr>
                <w:szCs w:val="28"/>
              </w:rPr>
              <w:t>Кинозал</w:t>
            </w:r>
          </w:p>
        </w:tc>
        <w:tc>
          <w:tcPr>
            <w:tcW w:w="1559" w:type="dxa"/>
          </w:tcPr>
          <w:p w:rsidR="00DA7BBB" w:rsidRPr="00874B57" w:rsidRDefault="00DA7BBB" w:rsidP="00874B57">
            <w:pPr>
              <w:spacing w:line="240" w:lineRule="auto"/>
              <w:ind w:left="-122" w:right="-102" w:firstLine="0"/>
              <w:jc w:val="center"/>
              <w:rPr>
                <w:szCs w:val="28"/>
              </w:rPr>
            </w:pPr>
            <w:r w:rsidRPr="00874B57">
              <w:rPr>
                <w:szCs w:val="28"/>
              </w:rPr>
              <w:t>единиц</w:t>
            </w:r>
          </w:p>
        </w:tc>
        <w:tc>
          <w:tcPr>
            <w:tcW w:w="2575" w:type="dxa"/>
          </w:tcPr>
          <w:p w:rsidR="00DA7BBB" w:rsidRPr="00874B57" w:rsidRDefault="00DA7BBB" w:rsidP="00874B57">
            <w:pPr>
              <w:spacing w:line="240" w:lineRule="auto"/>
              <w:ind w:left="-107" w:right="-87" w:firstLine="0"/>
              <w:jc w:val="center"/>
              <w:rPr>
                <w:szCs w:val="28"/>
              </w:rPr>
            </w:pPr>
            <w:r w:rsidRPr="00874B57">
              <w:rPr>
                <w:szCs w:val="28"/>
              </w:rPr>
              <w:t>1 **</w:t>
            </w:r>
          </w:p>
        </w:tc>
        <w:tc>
          <w:tcPr>
            <w:tcW w:w="1536" w:type="dxa"/>
          </w:tcPr>
          <w:p w:rsidR="00DA7BBB" w:rsidRPr="00874B57" w:rsidRDefault="00DA7BBB" w:rsidP="00874B57">
            <w:pPr>
              <w:spacing w:line="240" w:lineRule="auto"/>
              <w:ind w:left="-137" w:right="-100" w:firstLine="0"/>
              <w:jc w:val="center"/>
              <w:rPr>
                <w:szCs w:val="28"/>
              </w:rPr>
            </w:pPr>
            <w:r w:rsidRPr="00874B57">
              <w:rPr>
                <w:szCs w:val="28"/>
              </w:rPr>
              <w:t>15 – 30 минут</w:t>
            </w:r>
          </w:p>
        </w:tc>
      </w:tr>
    </w:tbl>
    <w:p w:rsidR="00DA7BBB" w:rsidRPr="00C04C06" w:rsidRDefault="00DA7BBB" w:rsidP="00DA7BBB">
      <w:pPr>
        <w:spacing w:line="240" w:lineRule="auto"/>
        <w:ind w:firstLine="0"/>
        <w:rPr>
          <w:sz w:val="20"/>
          <w:szCs w:val="20"/>
        </w:rPr>
      </w:pPr>
      <w:r w:rsidRPr="00C04C06">
        <w:rPr>
          <w:sz w:val="20"/>
          <w:szCs w:val="20"/>
        </w:rPr>
        <w:t>Примечание:</w:t>
      </w:r>
    </w:p>
    <w:p w:rsidR="00DA7BBB" w:rsidRPr="00C04C06" w:rsidRDefault="00DA7BBB" w:rsidP="00DA7BBB">
      <w:pPr>
        <w:spacing w:line="240" w:lineRule="auto"/>
        <w:ind w:firstLine="0"/>
        <w:rPr>
          <w:sz w:val="20"/>
          <w:szCs w:val="20"/>
        </w:rPr>
      </w:pPr>
      <w:r w:rsidRPr="00C04C06">
        <w:rPr>
          <w:sz w:val="20"/>
          <w:szCs w:val="20"/>
        </w:rPr>
        <w:t>* – для обслуживания населенных пунктов, не имеющих стационарных учреждений культуры</w:t>
      </w:r>
    </w:p>
    <w:p w:rsidR="00DA7BBB" w:rsidRPr="00C04C06" w:rsidRDefault="00DA7BBB" w:rsidP="00DA7BBB">
      <w:pPr>
        <w:spacing w:line="240" w:lineRule="auto"/>
        <w:ind w:firstLine="0"/>
        <w:rPr>
          <w:sz w:val="20"/>
          <w:szCs w:val="20"/>
        </w:rPr>
      </w:pPr>
      <w:r w:rsidRPr="00C04C06">
        <w:rPr>
          <w:sz w:val="20"/>
          <w:szCs w:val="20"/>
        </w:rPr>
        <w:t>** – для сельских населенных пунктов с числом жителей не менее 3 тыс. человек</w:t>
      </w:r>
    </w:p>
    <w:p w:rsidR="00DA7BBB" w:rsidRPr="00C04C06" w:rsidRDefault="00DA7BBB" w:rsidP="00DA7BBB">
      <w:pPr>
        <w:spacing w:line="240" w:lineRule="auto"/>
        <w:rPr>
          <w:sz w:val="24"/>
          <w:szCs w:val="24"/>
        </w:rPr>
      </w:pPr>
    </w:p>
    <w:p w:rsidR="00DA7BBB" w:rsidRPr="00C04C06" w:rsidRDefault="00DA7BBB" w:rsidP="00DA7BBB">
      <w:pPr>
        <w:spacing w:line="240" w:lineRule="auto"/>
        <w:rPr>
          <w:szCs w:val="28"/>
        </w:rPr>
      </w:pPr>
      <w:r w:rsidRPr="00C04C06">
        <w:rPr>
          <w:szCs w:val="28"/>
        </w:rPr>
        <w:t>2) Межпоселенческая библиотека с филиалами в сельских поселениях создается в административном центре округа – г. Благодарном, если иное (самостоятельная библиотека в сельском населенном пункте) не установлено законом Ставропольского края и Уставом Благодарненского городского округа</w:t>
      </w:r>
      <w:r w:rsidRPr="00C04C06">
        <w:rPr>
          <w:szCs w:val="28"/>
          <w:vertAlign w:val="superscript"/>
        </w:rPr>
        <w:footnoteReference w:id="20"/>
      </w:r>
      <w:r w:rsidRPr="00C04C06">
        <w:rPr>
          <w:szCs w:val="28"/>
        </w:rPr>
        <w:t>.</w:t>
      </w:r>
    </w:p>
    <w:p w:rsidR="00DA7BBB" w:rsidRPr="00C04C06" w:rsidRDefault="00DA7BBB" w:rsidP="00DA7BBB">
      <w:pPr>
        <w:spacing w:line="240" w:lineRule="auto"/>
        <w:rPr>
          <w:szCs w:val="28"/>
        </w:rPr>
      </w:pPr>
      <w:r w:rsidRPr="00C04C06">
        <w:rPr>
          <w:szCs w:val="28"/>
        </w:rPr>
        <w:t>3) Условия доступности для инвалидов библиотек и библиотечного обслуживания обеспечиваются в соответствии с законодательством РФ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r w:rsidRPr="00C04C06">
        <w:rPr>
          <w:szCs w:val="28"/>
          <w:vertAlign w:val="superscript"/>
        </w:rPr>
        <w:footnoteReference w:id="21"/>
      </w:r>
      <w:r w:rsidRPr="00C04C06">
        <w:rPr>
          <w:szCs w:val="28"/>
        </w:rPr>
        <w:t>.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DA7BBB" w:rsidRPr="00C04C06" w:rsidRDefault="00DA7BBB" w:rsidP="00DA7BBB">
      <w:pPr>
        <w:spacing w:line="240" w:lineRule="auto"/>
        <w:rPr>
          <w:sz w:val="24"/>
          <w:szCs w:val="24"/>
        </w:rPr>
      </w:pPr>
    </w:p>
    <w:p w:rsidR="00DA7BBB" w:rsidRPr="00C04C06" w:rsidRDefault="00DA7BBB" w:rsidP="00DA7BBB">
      <w:pPr>
        <w:spacing w:line="240" w:lineRule="auto"/>
        <w:outlineLvl w:val="1"/>
        <w:rPr>
          <w:szCs w:val="28"/>
        </w:rPr>
      </w:pPr>
      <w:r w:rsidRPr="00C04C06">
        <w:rPr>
          <w:szCs w:val="28"/>
        </w:rPr>
        <w:t>13. Архивный фонд</w:t>
      </w:r>
    </w:p>
    <w:p w:rsidR="00DA7BBB" w:rsidRPr="00C04C06" w:rsidRDefault="00DA7BBB" w:rsidP="00DA7BBB">
      <w:pPr>
        <w:spacing w:line="240" w:lineRule="auto"/>
        <w:rPr>
          <w:szCs w:val="28"/>
        </w:rPr>
      </w:pPr>
      <w:r w:rsidRPr="00C04C06">
        <w:rPr>
          <w:szCs w:val="28"/>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архивных фондов на территории Благодарненского городского округа, а также размеры их земельных участков приведены в таблице 26.</w:t>
      </w:r>
    </w:p>
    <w:p w:rsidR="00DA7BBB" w:rsidRPr="00C04C06" w:rsidRDefault="00DA7BBB" w:rsidP="00DA7BBB">
      <w:pPr>
        <w:spacing w:line="240" w:lineRule="auto"/>
        <w:rPr>
          <w:sz w:val="24"/>
          <w:szCs w:val="24"/>
        </w:rPr>
      </w:pPr>
    </w:p>
    <w:p w:rsidR="00874B57" w:rsidRDefault="00DA7BBB" w:rsidP="00874B57">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26</w:t>
      </w:r>
      <w:r w:rsidRPr="00C04C06">
        <w:rPr>
          <w:bCs/>
          <w:noProof/>
          <w:szCs w:val="28"/>
        </w:rPr>
        <w:fldChar w:fldCharType="end"/>
      </w:r>
      <w:r w:rsidRPr="00C04C06">
        <w:rPr>
          <w:bCs/>
          <w:noProof/>
          <w:szCs w:val="28"/>
        </w:rPr>
        <w:t>.</w:t>
      </w:r>
      <w:r w:rsidRPr="00C04C06">
        <w:rPr>
          <w:bCs/>
          <w:szCs w:val="28"/>
        </w:rPr>
        <w:t xml:space="preserve"> </w:t>
      </w:r>
    </w:p>
    <w:p w:rsidR="00874B57" w:rsidRDefault="00874B57" w:rsidP="00874B57">
      <w:pPr>
        <w:spacing w:line="240" w:lineRule="exact"/>
        <w:ind w:firstLine="0"/>
        <w:jc w:val="center"/>
        <w:rPr>
          <w:bCs/>
          <w:szCs w:val="28"/>
        </w:rPr>
      </w:pPr>
      <w:r w:rsidRPr="00C04C06">
        <w:rPr>
          <w:bCs/>
          <w:szCs w:val="28"/>
        </w:rPr>
        <w:t>МИНИМАЛЬНО</w:t>
      </w:r>
    </w:p>
    <w:p w:rsidR="00DA7BBB" w:rsidRDefault="00DA7BBB" w:rsidP="00DA7BBB">
      <w:pPr>
        <w:spacing w:line="240" w:lineRule="exact"/>
        <w:ind w:firstLine="0"/>
        <w:rPr>
          <w:bCs/>
          <w:szCs w:val="28"/>
        </w:rPr>
      </w:pPr>
      <w:r w:rsidRPr="00C04C06">
        <w:rPr>
          <w:bCs/>
          <w:szCs w:val="28"/>
        </w:rPr>
        <w:t>допустимый уровень обеспеченности и максимально допустимый уровень территориальной доступности для населения Благодарненского городского округа объектами архивного фонда</w:t>
      </w:r>
    </w:p>
    <w:p w:rsidR="00874B57" w:rsidRPr="00C04C06" w:rsidRDefault="00874B57" w:rsidP="00DA7BBB">
      <w:pPr>
        <w:spacing w:line="240" w:lineRule="exact"/>
        <w:ind w:firstLine="0"/>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937"/>
        <w:gridCol w:w="2125"/>
        <w:gridCol w:w="1998"/>
      </w:tblGrid>
      <w:tr w:rsidR="00DA7BBB" w:rsidRPr="00C04C06" w:rsidTr="00874B57">
        <w:tc>
          <w:tcPr>
            <w:tcW w:w="2235" w:type="dxa"/>
          </w:tcPr>
          <w:p w:rsidR="00DA7BBB" w:rsidRPr="00874B57" w:rsidRDefault="00DA7BBB" w:rsidP="00874B57">
            <w:pPr>
              <w:spacing w:line="240" w:lineRule="exact"/>
              <w:ind w:firstLine="0"/>
              <w:jc w:val="center"/>
              <w:rPr>
                <w:bCs/>
                <w:szCs w:val="28"/>
              </w:rPr>
            </w:pPr>
            <w:r w:rsidRPr="00874B57">
              <w:rPr>
                <w:bCs/>
                <w:szCs w:val="28"/>
              </w:rPr>
              <w:t>Наименование объекта</w:t>
            </w:r>
          </w:p>
        </w:tc>
        <w:tc>
          <w:tcPr>
            <w:tcW w:w="1275" w:type="dxa"/>
          </w:tcPr>
          <w:p w:rsidR="00DA7BBB" w:rsidRPr="00874B57" w:rsidRDefault="00DA7BBB" w:rsidP="00874B57">
            <w:pPr>
              <w:spacing w:line="240" w:lineRule="exact"/>
              <w:ind w:left="-107" w:right="-102" w:firstLine="0"/>
              <w:jc w:val="center"/>
              <w:rPr>
                <w:bCs/>
                <w:szCs w:val="28"/>
              </w:rPr>
            </w:pPr>
            <w:r w:rsidRPr="00874B57">
              <w:rPr>
                <w:bCs/>
                <w:szCs w:val="28"/>
              </w:rPr>
              <w:t>единица измерения</w:t>
            </w:r>
          </w:p>
        </w:tc>
        <w:tc>
          <w:tcPr>
            <w:tcW w:w="1937" w:type="dxa"/>
          </w:tcPr>
          <w:p w:rsidR="00DA7BBB" w:rsidRPr="00874B57" w:rsidRDefault="00DA7BBB" w:rsidP="00874B57">
            <w:pPr>
              <w:spacing w:line="240" w:lineRule="exact"/>
              <w:ind w:left="-107" w:right="-102" w:firstLine="0"/>
              <w:jc w:val="center"/>
              <w:rPr>
                <w:bCs/>
                <w:szCs w:val="28"/>
              </w:rPr>
            </w:pPr>
            <w:r w:rsidRPr="00874B57">
              <w:rPr>
                <w:bCs/>
                <w:szCs w:val="28"/>
              </w:rPr>
              <w:t>минимальный уровень обеспеченности</w:t>
            </w:r>
          </w:p>
        </w:tc>
        <w:tc>
          <w:tcPr>
            <w:tcW w:w="2125" w:type="dxa"/>
          </w:tcPr>
          <w:p w:rsidR="00DA7BBB" w:rsidRPr="00874B57" w:rsidRDefault="00DA7BBB" w:rsidP="00874B57">
            <w:pPr>
              <w:spacing w:line="240" w:lineRule="exact"/>
              <w:ind w:left="-107" w:right="-102" w:firstLine="0"/>
              <w:jc w:val="center"/>
              <w:rPr>
                <w:bCs/>
                <w:szCs w:val="28"/>
              </w:rPr>
            </w:pPr>
            <w:r w:rsidRPr="00874B57">
              <w:rPr>
                <w:bCs/>
                <w:szCs w:val="28"/>
              </w:rPr>
              <w:t>максимальный уровень территориальной доступности</w:t>
            </w:r>
          </w:p>
        </w:tc>
        <w:tc>
          <w:tcPr>
            <w:tcW w:w="1998" w:type="dxa"/>
          </w:tcPr>
          <w:p w:rsidR="00DA7BBB" w:rsidRPr="00874B57" w:rsidRDefault="00DA7BBB" w:rsidP="00874B57">
            <w:pPr>
              <w:spacing w:line="240" w:lineRule="exact"/>
              <w:ind w:firstLine="0"/>
              <w:jc w:val="center"/>
              <w:rPr>
                <w:bCs/>
                <w:szCs w:val="28"/>
              </w:rPr>
            </w:pPr>
            <w:r w:rsidRPr="00874B57">
              <w:rPr>
                <w:bCs/>
                <w:szCs w:val="28"/>
              </w:rPr>
              <w:t>размер земельного участка</w:t>
            </w:r>
          </w:p>
        </w:tc>
      </w:tr>
      <w:tr w:rsidR="00DA7BBB" w:rsidRPr="00C04C06" w:rsidTr="00270FF6">
        <w:tc>
          <w:tcPr>
            <w:tcW w:w="2235" w:type="dxa"/>
          </w:tcPr>
          <w:p w:rsidR="00DA7BBB" w:rsidRPr="00874B57" w:rsidRDefault="00DA7BBB" w:rsidP="00270FF6">
            <w:pPr>
              <w:spacing w:line="240" w:lineRule="auto"/>
              <w:ind w:firstLine="0"/>
              <w:rPr>
                <w:bCs/>
                <w:szCs w:val="28"/>
              </w:rPr>
            </w:pPr>
            <w:r w:rsidRPr="00874B57">
              <w:rPr>
                <w:bCs/>
                <w:szCs w:val="28"/>
              </w:rPr>
              <w:t>Муниципальный архив</w:t>
            </w:r>
          </w:p>
        </w:tc>
        <w:tc>
          <w:tcPr>
            <w:tcW w:w="1275" w:type="dxa"/>
          </w:tcPr>
          <w:p w:rsidR="00DA7BBB" w:rsidRPr="00874B57" w:rsidRDefault="00DA7BBB" w:rsidP="00270FF6">
            <w:pPr>
              <w:spacing w:line="240" w:lineRule="auto"/>
              <w:ind w:firstLine="0"/>
              <w:jc w:val="center"/>
              <w:rPr>
                <w:bCs/>
                <w:szCs w:val="28"/>
              </w:rPr>
            </w:pPr>
            <w:r w:rsidRPr="00874B57">
              <w:rPr>
                <w:bCs/>
                <w:szCs w:val="28"/>
              </w:rPr>
              <w:t>объект</w:t>
            </w:r>
          </w:p>
        </w:tc>
        <w:tc>
          <w:tcPr>
            <w:tcW w:w="1937" w:type="dxa"/>
          </w:tcPr>
          <w:p w:rsidR="00DA7BBB" w:rsidRPr="00874B57" w:rsidRDefault="00DA7BBB" w:rsidP="00270FF6">
            <w:pPr>
              <w:spacing w:line="240" w:lineRule="auto"/>
              <w:ind w:firstLine="0"/>
              <w:jc w:val="center"/>
              <w:rPr>
                <w:bCs/>
                <w:szCs w:val="28"/>
              </w:rPr>
            </w:pPr>
            <w:r w:rsidRPr="00874B57">
              <w:rPr>
                <w:bCs/>
                <w:szCs w:val="28"/>
              </w:rPr>
              <w:t>1 на городской округ</w:t>
            </w:r>
          </w:p>
        </w:tc>
        <w:tc>
          <w:tcPr>
            <w:tcW w:w="2125" w:type="dxa"/>
          </w:tcPr>
          <w:p w:rsidR="00DA7BBB" w:rsidRPr="00874B57" w:rsidRDefault="00DA7BBB" w:rsidP="00270FF6">
            <w:pPr>
              <w:spacing w:line="240" w:lineRule="auto"/>
              <w:ind w:firstLine="0"/>
              <w:jc w:val="center"/>
              <w:rPr>
                <w:bCs/>
                <w:szCs w:val="28"/>
              </w:rPr>
            </w:pPr>
            <w:r w:rsidRPr="00874B57">
              <w:rPr>
                <w:bCs/>
                <w:szCs w:val="28"/>
              </w:rPr>
              <w:t>не нормируется</w:t>
            </w:r>
          </w:p>
        </w:tc>
        <w:tc>
          <w:tcPr>
            <w:tcW w:w="1998" w:type="dxa"/>
          </w:tcPr>
          <w:p w:rsidR="00DA7BBB" w:rsidRPr="00874B57" w:rsidRDefault="00DA7BBB" w:rsidP="00270FF6">
            <w:pPr>
              <w:spacing w:line="240" w:lineRule="auto"/>
              <w:ind w:firstLine="0"/>
              <w:jc w:val="center"/>
              <w:rPr>
                <w:bCs/>
                <w:szCs w:val="28"/>
              </w:rPr>
            </w:pPr>
            <w:r w:rsidRPr="00874B57">
              <w:rPr>
                <w:bCs/>
                <w:szCs w:val="28"/>
              </w:rPr>
              <w:t>по заданию на проектирование</w:t>
            </w:r>
          </w:p>
        </w:tc>
      </w:tr>
    </w:tbl>
    <w:p w:rsidR="00DA7BBB" w:rsidRPr="00C04C06" w:rsidRDefault="00DA7BBB" w:rsidP="00DA7BBB">
      <w:pPr>
        <w:spacing w:line="240" w:lineRule="auto"/>
        <w:ind w:firstLine="0"/>
        <w:rPr>
          <w:bCs/>
          <w:sz w:val="24"/>
          <w:szCs w:val="24"/>
        </w:rPr>
      </w:pPr>
    </w:p>
    <w:p w:rsidR="00DA7BBB" w:rsidRPr="00C04C06" w:rsidRDefault="00DA7BBB" w:rsidP="00DA7BBB">
      <w:pPr>
        <w:spacing w:line="240" w:lineRule="auto"/>
        <w:outlineLvl w:val="1"/>
        <w:rPr>
          <w:szCs w:val="28"/>
        </w:rPr>
      </w:pPr>
      <w:r w:rsidRPr="00C04C06">
        <w:rPr>
          <w:szCs w:val="28"/>
        </w:rPr>
        <w:t>14. Связь, общественное питание, торговля и бытовое обслуживание</w:t>
      </w:r>
    </w:p>
    <w:p w:rsidR="00874B57" w:rsidRPr="00573A66" w:rsidRDefault="00DA7BBB" w:rsidP="00573A66">
      <w:pPr>
        <w:spacing w:line="240" w:lineRule="auto"/>
        <w:rPr>
          <w:szCs w:val="28"/>
        </w:rPr>
      </w:pPr>
      <w:r w:rsidRPr="00C04C06">
        <w:rPr>
          <w:szCs w:val="28"/>
        </w:rPr>
        <w:t>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их земельных участков приведены в таблице 27.</w:t>
      </w:r>
    </w:p>
    <w:p w:rsidR="00874B57" w:rsidRDefault="00DA7BBB" w:rsidP="00874B57">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27</w:t>
      </w:r>
      <w:r w:rsidRPr="00C04C06">
        <w:rPr>
          <w:bCs/>
          <w:noProof/>
          <w:szCs w:val="28"/>
        </w:rPr>
        <w:fldChar w:fldCharType="end"/>
      </w:r>
      <w:r w:rsidRPr="00C04C06">
        <w:rPr>
          <w:bCs/>
          <w:szCs w:val="28"/>
        </w:rPr>
        <w:t xml:space="preserve"> </w:t>
      </w:r>
    </w:p>
    <w:p w:rsidR="00874B57" w:rsidRDefault="00874B57" w:rsidP="00874B57">
      <w:pPr>
        <w:spacing w:line="240" w:lineRule="exact"/>
        <w:ind w:firstLine="0"/>
        <w:jc w:val="center"/>
        <w:rPr>
          <w:bCs/>
          <w:szCs w:val="28"/>
        </w:rPr>
      </w:pPr>
      <w:r w:rsidRPr="00C04C06">
        <w:rPr>
          <w:bCs/>
          <w:szCs w:val="28"/>
        </w:rPr>
        <w:t>МИНИМАЛЬНО</w:t>
      </w:r>
    </w:p>
    <w:p w:rsidR="00DA7BBB" w:rsidRPr="00C04C06" w:rsidRDefault="00DA7BBB" w:rsidP="00DA7BBB">
      <w:pPr>
        <w:spacing w:line="240" w:lineRule="exact"/>
        <w:ind w:firstLine="0"/>
        <w:rPr>
          <w:bCs/>
          <w:szCs w:val="28"/>
        </w:rPr>
      </w:pPr>
      <w:r w:rsidRPr="00C04C06">
        <w:rPr>
          <w:bCs/>
          <w:szCs w:val="28"/>
        </w:rPr>
        <w:t>допустимый уровень обеспеченности и максимально допустимый уровень территориальной доступности для населения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701"/>
        <w:gridCol w:w="1985"/>
        <w:gridCol w:w="2126"/>
        <w:gridCol w:w="1807"/>
      </w:tblGrid>
      <w:tr w:rsidR="00DA7BBB" w:rsidRPr="00C04C06" w:rsidTr="00243670">
        <w:tc>
          <w:tcPr>
            <w:tcW w:w="1871" w:type="dxa"/>
            <w:tcMar>
              <w:left w:w="28" w:type="dxa"/>
              <w:right w:w="28" w:type="dxa"/>
            </w:tcMar>
          </w:tcPr>
          <w:p w:rsidR="00DA7BBB" w:rsidRPr="00243670" w:rsidRDefault="00DA7BBB" w:rsidP="00243670">
            <w:pPr>
              <w:spacing w:line="240" w:lineRule="exact"/>
              <w:ind w:firstLine="0"/>
              <w:jc w:val="center"/>
              <w:rPr>
                <w:szCs w:val="28"/>
              </w:rPr>
            </w:pPr>
            <w:r w:rsidRPr="00243670">
              <w:rPr>
                <w:szCs w:val="28"/>
              </w:rPr>
              <w:t>Наименование объекта</w:t>
            </w:r>
          </w:p>
        </w:tc>
        <w:tc>
          <w:tcPr>
            <w:tcW w:w="1701" w:type="dxa"/>
          </w:tcPr>
          <w:p w:rsidR="00DA7BBB" w:rsidRPr="00243670" w:rsidRDefault="00DA7BBB" w:rsidP="00243670">
            <w:pPr>
              <w:spacing w:line="240" w:lineRule="exact"/>
              <w:ind w:firstLine="0"/>
              <w:jc w:val="center"/>
              <w:rPr>
                <w:szCs w:val="28"/>
              </w:rPr>
            </w:pPr>
            <w:r w:rsidRPr="00243670">
              <w:rPr>
                <w:szCs w:val="28"/>
              </w:rPr>
              <w:t>единицы измерения</w:t>
            </w:r>
          </w:p>
        </w:tc>
        <w:tc>
          <w:tcPr>
            <w:tcW w:w="1985" w:type="dxa"/>
          </w:tcPr>
          <w:p w:rsidR="00DA7BBB" w:rsidRPr="00243670" w:rsidRDefault="00DA7BBB" w:rsidP="00243670">
            <w:pPr>
              <w:spacing w:line="240" w:lineRule="exact"/>
              <w:ind w:left="-108" w:right="-90" w:firstLine="0"/>
              <w:jc w:val="center"/>
              <w:rPr>
                <w:szCs w:val="28"/>
              </w:rPr>
            </w:pPr>
            <w:r w:rsidRPr="00243670">
              <w:rPr>
                <w:szCs w:val="28"/>
              </w:rPr>
              <w:t>минимальный уровень обеспеченности</w:t>
            </w:r>
          </w:p>
        </w:tc>
        <w:tc>
          <w:tcPr>
            <w:tcW w:w="2126" w:type="dxa"/>
          </w:tcPr>
          <w:p w:rsidR="00DA7BBB" w:rsidRPr="00243670" w:rsidRDefault="00DA7BBB" w:rsidP="00243670">
            <w:pPr>
              <w:spacing w:line="240" w:lineRule="exact"/>
              <w:ind w:left="-134" w:right="-43" w:firstLine="0"/>
              <w:jc w:val="center"/>
              <w:rPr>
                <w:szCs w:val="28"/>
              </w:rPr>
            </w:pPr>
            <w:r w:rsidRPr="00243670">
              <w:rPr>
                <w:szCs w:val="28"/>
              </w:rPr>
              <w:t>максимальный уровень территориальной доступности</w:t>
            </w:r>
          </w:p>
        </w:tc>
        <w:tc>
          <w:tcPr>
            <w:tcW w:w="1807" w:type="dxa"/>
          </w:tcPr>
          <w:p w:rsidR="00DA7BBB" w:rsidRPr="00243670" w:rsidRDefault="00DA7BBB" w:rsidP="00243670">
            <w:pPr>
              <w:spacing w:line="240" w:lineRule="exact"/>
              <w:ind w:left="-166" w:right="-137" w:firstLine="0"/>
              <w:jc w:val="center"/>
              <w:rPr>
                <w:szCs w:val="28"/>
              </w:rPr>
            </w:pPr>
            <w:r w:rsidRPr="00243670">
              <w:rPr>
                <w:szCs w:val="28"/>
              </w:rPr>
              <w:t>размер земельного участка</w:t>
            </w:r>
          </w:p>
        </w:tc>
      </w:tr>
      <w:tr w:rsidR="00DA7BBB" w:rsidRPr="00C04C06" w:rsidTr="00243670">
        <w:tc>
          <w:tcPr>
            <w:tcW w:w="1871" w:type="dxa"/>
            <w:tcMar>
              <w:left w:w="28" w:type="dxa"/>
              <w:right w:w="28" w:type="dxa"/>
            </w:tcMar>
          </w:tcPr>
          <w:p w:rsidR="00DA7BBB" w:rsidRPr="00243670" w:rsidRDefault="00DA7BBB" w:rsidP="00243670">
            <w:pPr>
              <w:spacing w:line="240" w:lineRule="auto"/>
              <w:ind w:firstLine="0"/>
              <w:jc w:val="center"/>
              <w:rPr>
                <w:sz w:val="32"/>
                <w:szCs w:val="32"/>
              </w:rPr>
            </w:pPr>
            <w:r w:rsidRPr="00243670">
              <w:rPr>
                <w:sz w:val="32"/>
                <w:szCs w:val="32"/>
              </w:rPr>
              <w:t>Отделение связи</w:t>
            </w:r>
          </w:p>
        </w:tc>
        <w:tc>
          <w:tcPr>
            <w:tcW w:w="1701" w:type="dxa"/>
          </w:tcPr>
          <w:p w:rsidR="00DA7BBB" w:rsidRPr="00243670" w:rsidRDefault="00DA7BBB" w:rsidP="00243670">
            <w:pPr>
              <w:spacing w:line="240" w:lineRule="auto"/>
              <w:ind w:firstLine="0"/>
              <w:jc w:val="center"/>
              <w:rPr>
                <w:sz w:val="32"/>
                <w:szCs w:val="32"/>
              </w:rPr>
            </w:pPr>
            <w:r w:rsidRPr="00243670">
              <w:rPr>
                <w:sz w:val="32"/>
                <w:szCs w:val="32"/>
              </w:rPr>
              <w:t>объект</w:t>
            </w:r>
          </w:p>
          <w:p w:rsidR="00DA7BBB" w:rsidRPr="00243670" w:rsidRDefault="00DA7BBB" w:rsidP="00243670">
            <w:pPr>
              <w:spacing w:line="240" w:lineRule="auto"/>
              <w:ind w:firstLine="0"/>
              <w:jc w:val="center"/>
              <w:rPr>
                <w:sz w:val="32"/>
                <w:szCs w:val="32"/>
              </w:rPr>
            </w:pPr>
          </w:p>
        </w:tc>
        <w:tc>
          <w:tcPr>
            <w:tcW w:w="1985" w:type="dxa"/>
          </w:tcPr>
          <w:p w:rsidR="00DA7BBB" w:rsidRPr="00243670" w:rsidRDefault="00DA7BBB" w:rsidP="00243670">
            <w:pPr>
              <w:spacing w:line="240" w:lineRule="auto"/>
              <w:ind w:left="-108" w:right="-90" w:firstLine="0"/>
              <w:jc w:val="center"/>
              <w:rPr>
                <w:sz w:val="32"/>
                <w:szCs w:val="32"/>
              </w:rPr>
            </w:pPr>
            <w:r w:rsidRPr="00243670">
              <w:rPr>
                <w:sz w:val="32"/>
                <w:szCs w:val="32"/>
              </w:rPr>
              <w:t>1 на 9-25 тыс. чел.</w:t>
            </w:r>
          </w:p>
          <w:p w:rsidR="00DA7BBB" w:rsidRPr="00243670" w:rsidRDefault="00DA7BBB" w:rsidP="00243670">
            <w:pPr>
              <w:spacing w:line="240" w:lineRule="auto"/>
              <w:ind w:left="-108" w:right="-90" w:firstLine="0"/>
              <w:jc w:val="center"/>
              <w:rPr>
                <w:sz w:val="32"/>
                <w:szCs w:val="32"/>
              </w:rPr>
            </w:pPr>
          </w:p>
        </w:tc>
        <w:tc>
          <w:tcPr>
            <w:tcW w:w="2126" w:type="dxa"/>
          </w:tcPr>
          <w:p w:rsidR="00DA7BBB" w:rsidRPr="00243670" w:rsidRDefault="00DA7BBB" w:rsidP="00243670">
            <w:pPr>
              <w:spacing w:line="240" w:lineRule="auto"/>
              <w:ind w:left="-134" w:right="-43" w:firstLine="0"/>
              <w:jc w:val="center"/>
              <w:rPr>
                <w:sz w:val="32"/>
                <w:szCs w:val="32"/>
              </w:rPr>
            </w:pPr>
            <w:r w:rsidRPr="00243670">
              <w:rPr>
                <w:sz w:val="32"/>
                <w:szCs w:val="32"/>
              </w:rPr>
              <w:t>радиус пешеходной</w:t>
            </w:r>
          </w:p>
          <w:p w:rsidR="00DA7BBB" w:rsidRPr="00243670" w:rsidRDefault="00DA7BBB" w:rsidP="00243670">
            <w:pPr>
              <w:spacing w:line="240" w:lineRule="auto"/>
              <w:ind w:left="-134" w:right="-43" w:firstLine="0"/>
              <w:jc w:val="center"/>
              <w:rPr>
                <w:sz w:val="32"/>
                <w:szCs w:val="32"/>
              </w:rPr>
            </w:pPr>
            <w:r w:rsidRPr="00243670">
              <w:rPr>
                <w:sz w:val="32"/>
                <w:szCs w:val="32"/>
              </w:rPr>
              <w:t>доступности 500 м</w:t>
            </w:r>
          </w:p>
        </w:tc>
        <w:tc>
          <w:tcPr>
            <w:tcW w:w="1807" w:type="dxa"/>
          </w:tcPr>
          <w:p w:rsidR="00243670" w:rsidRDefault="00DA7BBB" w:rsidP="00243670">
            <w:pPr>
              <w:spacing w:line="240" w:lineRule="auto"/>
              <w:ind w:left="-166" w:right="-137" w:firstLine="0"/>
              <w:jc w:val="center"/>
              <w:rPr>
                <w:sz w:val="32"/>
                <w:szCs w:val="32"/>
              </w:rPr>
            </w:pPr>
            <w:r w:rsidRPr="00243670">
              <w:rPr>
                <w:sz w:val="32"/>
                <w:szCs w:val="32"/>
              </w:rPr>
              <w:t>по заданию на проектирова</w:t>
            </w:r>
          </w:p>
          <w:p w:rsidR="00DA7BBB" w:rsidRPr="00243670" w:rsidRDefault="00DA7BBB" w:rsidP="00243670">
            <w:pPr>
              <w:spacing w:line="240" w:lineRule="auto"/>
              <w:ind w:left="-166" w:right="-137" w:firstLine="0"/>
              <w:jc w:val="center"/>
              <w:rPr>
                <w:sz w:val="32"/>
                <w:szCs w:val="32"/>
              </w:rPr>
            </w:pPr>
            <w:r w:rsidRPr="00243670">
              <w:rPr>
                <w:sz w:val="32"/>
                <w:szCs w:val="32"/>
              </w:rPr>
              <w:t>ние*</w:t>
            </w:r>
          </w:p>
        </w:tc>
      </w:tr>
      <w:tr w:rsidR="00DA7BBB" w:rsidRPr="00C04C06" w:rsidTr="00573A66">
        <w:tc>
          <w:tcPr>
            <w:tcW w:w="1871" w:type="dxa"/>
            <w:tcMar>
              <w:left w:w="28" w:type="dxa"/>
              <w:right w:w="28" w:type="dxa"/>
            </w:tcMar>
          </w:tcPr>
          <w:p w:rsidR="00DA7BBB" w:rsidRPr="00243670" w:rsidRDefault="00DA7BBB" w:rsidP="00243670">
            <w:pPr>
              <w:spacing w:line="240" w:lineRule="auto"/>
              <w:ind w:firstLine="0"/>
              <w:jc w:val="center"/>
              <w:rPr>
                <w:sz w:val="32"/>
                <w:szCs w:val="32"/>
              </w:rPr>
            </w:pPr>
            <w:r w:rsidRPr="00243670">
              <w:rPr>
                <w:sz w:val="32"/>
                <w:szCs w:val="32"/>
              </w:rPr>
              <w:t>Телефонная сеть</w:t>
            </w:r>
          </w:p>
          <w:p w:rsidR="00DA7BBB" w:rsidRPr="00243670" w:rsidRDefault="00DA7BBB" w:rsidP="00243670">
            <w:pPr>
              <w:spacing w:line="240" w:lineRule="auto"/>
              <w:ind w:firstLine="0"/>
              <w:jc w:val="center"/>
              <w:rPr>
                <w:sz w:val="32"/>
                <w:szCs w:val="32"/>
              </w:rPr>
            </w:pPr>
            <w:r w:rsidRPr="00243670">
              <w:rPr>
                <w:sz w:val="32"/>
                <w:szCs w:val="32"/>
              </w:rPr>
              <w:t>общего пользования</w:t>
            </w:r>
          </w:p>
        </w:tc>
        <w:tc>
          <w:tcPr>
            <w:tcW w:w="1701" w:type="dxa"/>
          </w:tcPr>
          <w:p w:rsidR="00243670" w:rsidRDefault="00DA7BBB" w:rsidP="00243670">
            <w:pPr>
              <w:spacing w:line="240" w:lineRule="auto"/>
              <w:ind w:firstLine="0"/>
              <w:jc w:val="center"/>
              <w:rPr>
                <w:sz w:val="32"/>
                <w:szCs w:val="32"/>
              </w:rPr>
            </w:pPr>
            <w:r w:rsidRPr="00243670">
              <w:rPr>
                <w:sz w:val="32"/>
                <w:szCs w:val="32"/>
              </w:rPr>
              <w:t>абонентс</w:t>
            </w:r>
          </w:p>
          <w:p w:rsidR="00DA7BBB" w:rsidRPr="00243670" w:rsidRDefault="00DA7BBB" w:rsidP="00243670">
            <w:pPr>
              <w:spacing w:line="240" w:lineRule="auto"/>
              <w:ind w:firstLine="0"/>
              <w:jc w:val="center"/>
              <w:rPr>
                <w:sz w:val="32"/>
                <w:szCs w:val="32"/>
              </w:rPr>
            </w:pPr>
            <w:r w:rsidRPr="00243670">
              <w:rPr>
                <w:sz w:val="32"/>
                <w:szCs w:val="32"/>
              </w:rPr>
              <w:t>кая точка на 1 квартиру</w:t>
            </w:r>
          </w:p>
        </w:tc>
        <w:tc>
          <w:tcPr>
            <w:tcW w:w="1985" w:type="dxa"/>
            <w:vAlign w:val="bottom"/>
          </w:tcPr>
          <w:p w:rsidR="00DA7BBB" w:rsidRPr="00243670" w:rsidRDefault="00DA7BBB" w:rsidP="00573A66">
            <w:pPr>
              <w:spacing w:line="240" w:lineRule="auto"/>
              <w:ind w:left="-108" w:right="-90" w:firstLine="0"/>
              <w:jc w:val="center"/>
              <w:rPr>
                <w:sz w:val="32"/>
                <w:szCs w:val="32"/>
              </w:rPr>
            </w:pPr>
            <w:r w:rsidRPr="00243670">
              <w:rPr>
                <w:sz w:val="32"/>
                <w:szCs w:val="32"/>
              </w:rPr>
              <w:t>1</w:t>
            </w:r>
          </w:p>
        </w:tc>
        <w:tc>
          <w:tcPr>
            <w:tcW w:w="2126" w:type="dxa"/>
            <w:vMerge w:val="restart"/>
          </w:tcPr>
          <w:p w:rsidR="00DA7BBB" w:rsidRPr="00243670" w:rsidRDefault="00DA7BBB" w:rsidP="00243670">
            <w:pPr>
              <w:spacing w:line="240" w:lineRule="auto"/>
              <w:ind w:left="-134" w:right="-43" w:firstLine="0"/>
              <w:jc w:val="center"/>
              <w:rPr>
                <w:sz w:val="32"/>
                <w:szCs w:val="32"/>
              </w:rPr>
            </w:pPr>
            <w:r w:rsidRPr="00243670">
              <w:rPr>
                <w:sz w:val="32"/>
                <w:szCs w:val="32"/>
              </w:rPr>
              <w:t>не нормируется</w:t>
            </w:r>
          </w:p>
        </w:tc>
        <w:tc>
          <w:tcPr>
            <w:tcW w:w="1807" w:type="dxa"/>
          </w:tcPr>
          <w:p w:rsidR="00DA7BBB" w:rsidRPr="00243670" w:rsidRDefault="00DA7BBB" w:rsidP="00243670">
            <w:pPr>
              <w:spacing w:line="240" w:lineRule="auto"/>
              <w:ind w:firstLine="0"/>
              <w:jc w:val="center"/>
              <w:rPr>
                <w:sz w:val="32"/>
                <w:szCs w:val="32"/>
              </w:rPr>
            </w:pPr>
            <w:r w:rsidRPr="00243670">
              <w:rPr>
                <w:sz w:val="32"/>
                <w:szCs w:val="32"/>
              </w:rPr>
              <w:t>-</w:t>
            </w:r>
          </w:p>
        </w:tc>
      </w:tr>
      <w:tr w:rsidR="00DA7BBB" w:rsidRPr="00C04C06" w:rsidTr="00573A66">
        <w:tc>
          <w:tcPr>
            <w:tcW w:w="1871" w:type="dxa"/>
            <w:tcMar>
              <w:left w:w="28" w:type="dxa"/>
              <w:right w:w="28" w:type="dxa"/>
            </w:tcMar>
          </w:tcPr>
          <w:p w:rsidR="00243670" w:rsidRDefault="00DA7BBB" w:rsidP="00243670">
            <w:pPr>
              <w:spacing w:line="240" w:lineRule="auto"/>
              <w:ind w:firstLine="0"/>
              <w:jc w:val="center"/>
              <w:rPr>
                <w:sz w:val="32"/>
                <w:szCs w:val="32"/>
              </w:rPr>
            </w:pPr>
            <w:r w:rsidRPr="00243670">
              <w:rPr>
                <w:sz w:val="32"/>
                <w:szCs w:val="32"/>
              </w:rPr>
              <w:t>Сеть радиовеща</w:t>
            </w:r>
          </w:p>
          <w:p w:rsidR="00243670" w:rsidRDefault="00DA7BBB" w:rsidP="00243670">
            <w:pPr>
              <w:spacing w:line="240" w:lineRule="auto"/>
              <w:ind w:firstLine="0"/>
              <w:jc w:val="center"/>
              <w:rPr>
                <w:sz w:val="32"/>
                <w:szCs w:val="32"/>
              </w:rPr>
            </w:pPr>
            <w:r w:rsidRPr="00243670">
              <w:rPr>
                <w:sz w:val="32"/>
                <w:szCs w:val="32"/>
              </w:rPr>
              <w:t>ния и радиотранс</w:t>
            </w:r>
          </w:p>
          <w:p w:rsidR="00DA7BBB" w:rsidRPr="00243670" w:rsidRDefault="00DA7BBB" w:rsidP="00243670">
            <w:pPr>
              <w:spacing w:line="240" w:lineRule="auto"/>
              <w:ind w:firstLine="0"/>
              <w:jc w:val="center"/>
              <w:rPr>
                <w:sz w:val="32"/>
                <w:szCs w:val="32"/>
              </w:rPr>
            </w:pPr>
            <w:r w:rsidRPr="00243670">
              <w:rPr>
                <w:sz w:val="32"/>
                <w:szCs w:val="32"/>
              </w:rPr>
              <w:t>ляции</w:t>
            </w:r>
          </w:p>
        </w:tc>
        <w:tc>
          <w:tcPr>
            <w:tcW w:w="1701" w:type="dxa"/>
          </w:tcPr>
          <w:p w:rsidR="00243670" w:rsidRDefault="00DA7BBB" w:rsidP="00243670">
            <w:pPr>
              <w:spacing w:line="240" w:lineRule="auto"/>
              <w:ind w:firstLine="0"/>
              <w:jc w:val="center"/>
              <w:rPr>
                <w:sz w:val="32"/>
                <w:szCs w:val="32"/>
              </w:rPr>
            </w:pPr>
            <w:r w:rsidRPr="00243670">
              <w:rPr>
                <w:sz w:val="32"/>
                <w:szCs w:val="32"/>
              </w:rPr>
              <w:t>радиоточ</w:t>
            </w:r>
          </w:p>
          <w:p w:rsidR="00DA7BBB" w:rsidRPr="00243670" w:rsidRDefault="00DA7BBB" w:rsidP="00243670">
            <w:pPr>
              <w:spacing w:line="240" w:lineRule="auto"/>
              <w:ind w:firstLine="0"/>
              <w:jc w:val="center"/>
              <w:rPr>
                <w:sz w:val="32"/>
                <w:szCs w:val="32"/>
              </w:rPr>
            </w:pPr>
            <w:r w:rsidRPr="00243670">
              <w:rPr>
                <w:sz w:val="32"/>
                <w:szCs w:val="32"/>
              </w:rPr>
              <w:t>ка на 1 квартиру</w:t>
            </w:r>
          </w:p>
        </w:tc>
        <w:tc>
          <w:tcPr>
            <w:tcW w:w="1985" w:type="dxa"/>
            <w:vAlign w:val="bottom"/>
          </w:tcPr>
          <w:p w:rsidR="00DA7BBB" w:rsidRPr="00243670" w:rsidRDefault="00DA7BBB" w:rsidP="00573A66">
            <w:pPr>
              <w:spacing w:line="240" w:lineRule="auto"/>
              <w:ind w:left="-108" w:right="-90" w:firstLine="0"/>
              <w:jc w:val="center"/>
              <w:rPr>
                <w:sz w:val="32"/>
                <w:szCs w:val="32"/>
              </w:rPr>
            </w:pPr>
            <w:r w:rsidRPr="00243670">
              <w:rPr>
                <w:sz w:val="32"/>
                <w:szCs w:val="32"/>
              </w:rPr>
              <w:t>1</w:t>
            </w:r>
          </w:p>
        </w:tc>
        <w:tc>
          <w:tcPr>
            <w:tcW w:w="2126" w:type="dxa"/>
            <w:vMerge/>
          </w:tcPr>
          <w:p w:rsidR="00DA7BBB" w:rsidRPr="00243670" w:rsidRDefault="00DA7BBB" w:rsidP="00243670">
            <w:pPr>
              <w:spacing w:line="240" w:lineRule="auto"/>
              <w:ind w:left="-134" w:right="-43" w:firstLine="0"/>
              <w:jc w:val="center"/>
              <w:rPr>
                <w:sz w:val="32"/>
                <w:szCs w:val="32"/>
              </w:rPr>
            </w:pPr>
          </w:p>
        </w:tc>
        <w:tc>
          <w:tcPr>
            <w:tcW w:w="1807" w:type="dxa"/>
          </w:tcPr>
          <w:p w:rsidR="00DA7BBB" w:rsidRPr="00243670" w:rsidRDefault="00DA7BBB" w:rsidP="00243670">
            <w:pPr>
              <w:spacing w:line="240" w:lineRule="auto"/>
              <w:ind w:firstLine="0"/>
              <w:jc w:val="center"/>
              <w:rPr>
                <w:sz w:val="32"/>
                <w:szCs w:val="32"/>
              </w:rPr>
            </w:pPr>
            <w:r w:rsidRPr="00243670">
              <w:rPr>
                <w:sz w:val="32"/>
                <w:szCs w:val="32"/>
              </w:rPr>
              <w:t>-</w:t>
            </w:r>
          </w:p>
        </w:tc>
      </w:tr>
      <w:tr w:rsidR="00DA7BBB" w:rsidRPr="00C04C06" w:rsidTr="00573A66">
        <w:tc>
          <w:tcPr>
            <w:tcW w:w="1871" w:type="dxa"/>
            <w:tcMar>
              <w:left w:w="28" w:type="dxa"/>
              <w:right w:w="28" w:type="dxa"/>
            </w:tcMar>
          </w:tcPr>
          <w:p w:rsidR="00DA7BBB" w:rsidRPr="00243670" w:rsidRDefault="00DA7BBB" w:rsidP="00243670">
            <w:pPr>
              <w:spacing w:line="240" w:lineRule="auto"/>
              <w:ind w:firstLine="0"/>
              <w:jc w:val="center"/>
              <w:rPr>
                <w:sz w:val="32"/>
                <w:szCs w:val="32"/>
              </w:rPr>
            </w:pPr>
            <w:r w:rsidRPr="00243670">
              <w:rPr>
                <w:sz w:val="32"/>
                <w:szCs w:val="32"/>
              </w:rPr>
              <w:t>Сеть приема</w:t>
            </w:r>
          </w:p>
          <w:p w:rsidR="00243670" w:rsidRDefault="00DA7BBB" w:rsidP="00243670">
            <w:pPr>
              <w:spacing w:line="240" w:lineRule="auto"/>
              <w:ind w:firstLine="0"/>
              <w:jc w:val="center"/>
              <w:rPr>
                <w:sz w:val="32"/>
                <w:szCs w:val="32"/>
              </w:rPr>
            </w:pPr>
            <w:r w:rsidRPr="00243670">
              <w:rPr>
                <w:sz w:val="32"/>
                <w:szCs w:val="32"/>
              </w:rPr>
              <w:t>телевизион</w:t>
            </w:r>
          </w:p>
          <w:p w:rsidR="00DA7BBB" w:rsidRPr="00243670" w:rsidRDefault="00DA7BBB" w:rsidP="00243670">
            <w:pPr>
              <w:spacing w:line="240" w:lineRule="auto"/>
              <w:ind w:firstLine="0"/>
              <w:jc w:val="center"/>
              <w:rPr>
                <w:sz w:val="32"/>
                <w:szCs w:val="32"/>
              </w:rPr>
            </w:pPr>
            <w:r w:rsidRPr="00243670">
              <w:rPr>
                <w:sz w:val="32"/>
                <w:szCs w:val="32"/>
              </w:rPr>
              <w:t>ных</w:t>
            </w:r>
          </w:p>
          <w:p w:rsidR="00DA7BBB" w:rsidRPr="00243670" w:rsidRDefault="00DA7BBB" w:rsidP="00243670">
            <w:pPr>
              <w:spacing w:line="240" w:lineRule="auto"/>
              <w:ind w:firstLine="0"/>
              <w:jc w:val="center"/>
              <w:rPr>
                <w:sz w:val="32"/>
                <w:szCs w:val="32"/>
              </w:rPr>
            </w:pPr>
            <w:r w:rsidRPr="00243670">
              <w:rPr>
                <w:sz w:val="32"/>
                <w:szCs w:val="32"/>
              </w:rPr>
              <w:t>программ</w:t>
            </w:r>
          </w:p>
        </w:tc>
        <w:tc>
          <w:tcPr>
            <w:tcW w:w="1701" w:type="dxa"/>
          </w:tcPr>
          <w:p w:rsidR="00DA7BBB" w:rsidRPr="00243670" w:rsidRDefault="00DA7BBB" w:rsidP="00243670">
            <w:pPr>
              <w:spacing w:line="240" w:lineRule="auto"/>
              <w:ind w:firstLine="0"/>
              <w:jc w:val="center"/>
              <w:rPr>
                <w:sz w:val="32"/>
                <w:szCs w:val="32"/>
              </w:rPr>
            </w:pPr>
            <w:r w:rsidRPr="00243670">
              <w:rPr>
                <w:sz w:val="32"/>
                <w:szCs w:val="32"/>
              </w:rPr>
              <w:t>точка доступа на 1 квартир</w:t>
            </w:r>
          </w:p>
        </w:tc>
        <w:tc>
          <w:tcPr>
            <w:tcW w:w="1985" w:type="dxa"/>
            <w:vAlign w:val="bottom"/>
          </w:tcPr>
          <w:p w:rsidR="00DA7BBB" w:rsidRPr="00243670" w:rsidRDefault="00DA7BBB" w:rsidP="00573A66">
            <w:pPr>
              <w:spacing w:line="240" w:lineRule="auto"/>
              <w:ind w:left="-108" w:right="-90" w:firstLine="0"/>
              <w:jc w:val="center"/>
              <w:rPr>
                <w:sz w:val="32"/>
                <w:szCs w:val="32"/>
              </w:rPr>
            </w:pPr>
            <w:r w:rsidRPr="00243670">
              <w:rPr>
                <w:sz w:val="32"/>
                <w:szCs w:val="32"/>
              </w:rPr>
              <w:t>1</w:t>
            </w:r>
          </w:p>
        </w:tc>
        <w:tc>
          <w:tcPr>
            <w:tcW w:w="2126" w:type="dxa"/>
            <w:vMerge/>
          </w:tcPr>
          <w:p w:rsidR="00DA7BBB" w:rsidRPr="00243670" w:rsidRDefault="00DA7BBB" w:rsidP="00243670">
            <w:pPr>
              <w:spacing w:line="240" w:lineRule="auto"/>
              <w:ind w:left="-134" w:right="-43" w:firstLine="0"/>
              <w:jc w:val="center"/>
              <w:rPr>
                <w:sz w:val="32"/>
                <w:szCs w:val="32"/>
              </w:rPr>
            </w:pPr>
          </w:p>
        </w:tc>
        <w:tc>
          <w:tcPr>
            <w:tcW w:w="1807" w:type="dxa"/>
          </w:tcPr>
          <w:p w:rsidR="00DA7BBB" w:rsidRPr="00243670" w:rsidRDefault="00DA7BBB" w:rsidP="00243670">
            <w:pPr>
              <w:spacing w:line="240" w:lineRule="auto"/>
              <w:ind w:firstLine="0"/>
              <w:jc w:val="center"/>
              <w:rPr>
                <w:sz w:val="32"/>
                <w:szCs w:val="32"/>
              </w:rPr>
            </w:pPr>
            <w:r w:rsidRPr="00243670">
              <w:rPr>
                <w:sz w:val="32"/>
                <w:szCs w:val="32"/>
              </w:rPr>
              <w:t>-</w:t>
            </w:r>
          </w:p>
        </w:tc>
      </w:tr>
      <w:tr w:rsidR="00DA7BBB" w:rsidRPr="00C04C06" w:rsidTr="00243670">
        <w:tc>
          <w:tcPr>
            <w:tcW w:w="1871" w:type="dxa"/>
            <w:tcMar>
              <w:left w:w="28" w:type="dxa"/>
              <w:right w:w="28" w:type="dxa"/>
            </w:tcMar>
          </w:tcPr>
          <w:p w:rsidR="00DA7BBB" w:rsidRPr="00243670" w:rsidRDefault="00DA7BBB" w:rsidP="00243670">
            <w:pPr>
              <w:spacing w:line="240" w:lineRule="auto"/>
              <w:ind w:firstLine="0"/>
              <w:jc w:val="center"/>
              <w:rPr>
                <w:sz w:val="32"/>
                <w:szCs w:val="32"/>
              </w:rPr>
            </w:pPr>
            <w:r w:rsidRPr="00243670">
              <w:rPr>
                <w:sz w:val="32"/>
                <w:szCs w:val="32"/>
              </w:rPr>
              <w:t>Система</w:t>
            </w:r>
          </w:p>
          <w:p w:rsidR="00DA7BBB" w:rsidRPr="00243670" w:rsidRDefault="00DA7BBB" w:rsidP="00243670">
            <w:pPr>
              <w:spacing w:line="240" w:lineRule="auto"/>
              <w:ind w:firstLine="0"/>
              <w:jc w:val="center"/>
              <w:rPr>
                <w:sz w:val="32"/>
                <w:szCs w:val="32"/>
              </w:rPr>
            </w:pPr>
            <w:r w:rsidRPr="00243670">
              <w:rPr>
                <w:sz w:val="32"/>
                <w:szCs w:val="32"/>
              </w:rPr>
              <w:t>оповещения РСЧС**</w:t>
            </w:r>
          </w:p>
        </w:tc>
        <w:tc>
          <w:tcPr>
            <w:tcW w:w="1701" w:type="dxa"/>
          </w:tcPr>
          <w:p w:rsidR="00DA7BBB" w:rsidRPr="00243670" w:rsidRDefault="00DA7BBB" w:rsidP="00243670">
            <w:pPr>
              <w:spacing w:line="240" w:lineRule="auto"/>
              <w:ind w:firstLine="0"/>
              <w:jc w:val="center"/>
              <w:rPr>
                <w:sz w:val="32"/>
                <w:szCs w:val="32"/>
              </w:rPr>
            </w:pPr>
            <w:r w:rsidRPr="00243670">
              <w:rPr>
                <w:sz w:val="32"/>
                <w:szCs w:val="32"/>
              </w:rPr>
              <w:t>громкоговоритель</w:t>
            </w:r>
          </w:p>
        </w:tc>
        <w:tc>
          <w:tcPr>
            <w:tcW w:w="1985" w:type="dxa"/>
          </w:tcPr>
          <w:p w:rsidR="00243670" w:rsidRDefault="00243670" w:rsidP="00243670">
            <w:pPr>
              <w:spacing w:line="240" w:lineRule="auto"/>
              <w:ind w:left="-108" w:right="-90" w:firstLine="0"/>
              <w:jc w:val="center"/>
              <w:rPr>
                <w:sz w:val="32"/>
                <w:szCs w:val="32"/>
              </w:rPr>
            </w:pPr>
            <w:r>
              <w:rPr>
                <w:sz w:val="32"/>
                <w:szCs w:val="32"/>
              </w:rPr>
              <w:t xml:space="preserve">в составе систем </w:t>
            </w:r>
            <w:r w:rsidR="00DA7BBB" w:rsidRPr="00243670">
              <w:rPr>
                <w:sz w:val="32"/>
                <w:szCs w:val="32"/>
              </w:rPr>
              <w:t>ра</w:t>
            </w:r>
            <w:r>
              <w:rPr>
                <w:sz w:val="32"/>
                <w:szCs w:val="32"/>
              </w:rPr>
              <w:t>дио</w:t>
            </w:r>
          </w:p>
          <w:p w:rsidR="00DA7BBB" w:rsidRPr="00243670" w:rsidRDefault="00DA7BBB" w:rsidP="00243670">
            <w:pPr>
              <w:spacing w:line="240" w:lineRule="auto"/>
              <w:ind w:left="-108" w:right="-90" w:firstLine="0"/>
              <w:jc w:val="center"/>
              <w:rPr>
                <w:sz w:val="32"/>
                <w:szCs w:val="32"/>
              </w:rPr>
            </w:pPr>
            <w:r w:rsidRPr="00243670">
              <w:rPr>
                <w:sz w:val="32"/>
                <w:szCs w:val="32"/>
              </w:rPr>
              <w:t>трансляции или отдельно</w:t>
            </w:r>
          </w:p>
          <w:p w:rsidR="00243670" w:rsidRDefault="00DA7BBB" w:rsidP="00243670">
            <w:pPr>
              <w:spacing w:line="240" w:lineRule="auto"/>
              <w:ind w:left="-108" w:right="-90" w:firstLine="0"/>
              <w:jc w:val="center"/>
              <w:rPr>
                <w:sz w:val="32"/>
                <w:szCs w:val="32"/>
              </w:rPr>
            </w:pPr>
            <w:r w:rsidRPr="00243670">
              <w:rPr>
                <w:sz w:val="32"/>
                <w:szCs w:val="32"/>
              </w:rPr>
              <w:t>(на общест</w:t>
            </w:r>
          </w:p>
          <w:p w:rsidR="00DA7BBB" w:rsidRPr="00243670" w:rsidRDefault="00DA7BBB" w:rsidP="00243670">
            <w:pPr>
              <w:spacing w:line="240" w:lineRule="auto"/>
              <w:ind w:left="-108" w:right="-90" w:firstLine="0"/>
              <w:jc w:val="center"/>
              <w:rPr>
                <w:sz w:val="32"/>
                <w:szCs w:val="32"/>
              </w:rPr>
            </w:pPr>
            <w:r w:rsidRPr="00243670">
              <w:rPr>
                <w:sz w:val="32"/>
                <w:szCs w:val="32"/>
              </w:rPr>
              <w:t>венных, культурно-бытовых объектах)</w:t>
            </w:r>
          </w:p>
        </w:tc>
        <w:tc>
          <w:tcPr>
            <w:tcW w:w="2126" w:type="dxa"/>
          </w:tcPr>
          <w:p w:rsidR="00DA7BBB" w:rsidRPr="00243670" w:rsidRDefault="00DA7BBB" w:rsidP="00243670">
            <w:pPr>
              <w:spacing w:line="240" w:lineRule="auto"/>
              <w:ind w:left="-134" w:right="-43" w:firstLine="0"/>
              <w:jc w:val="center"/>
              <w:rPr>
                <w:sz w:val="32"/>
                <w:szCs w:val="32"/>
              </w:rPr>
            </w:pPr>
            <w:r w:rsidRPr="00243670">
              <w:rPr>
                <w:sz w:val="32"/>
                <w:szCs w:val="32"/>
              </w:rPr>
              <w:t>не нормируется</w:t>
            </w:r>
          </w:p>
        </w:tc>
        <w:tc>
          <w:tcPr>
            <w:tcW w:w="1807" w:type="dxa"/>
          </w:tcPr>
          <w:p w:rsidR="00DA7BBB" w:rsidRPr="00243670" w:rsidRDefault="00DA7BBB" w:rsidP="00243670">
            <w:pPr>
              <w:spacing w:line="240" w:lineRule="auto"/>
              <w:ind w:firstLine="0"/>
              <w:jc w:val="center"/>
              <w:rPr>
                <w:sz w:val="32"/>
                <w:szCs w:val="32"/>
              </w:rPr>
            </w:pPr>
            <w:r w:rsidRPr="00243670">
              <w:rPr>
                <w:sz w:val="32"/>
                <w:szCs w:val="32"/>
              </w:rPr>
              <w:t>-</w:t>
            </w:r>
          </w:p>
        </w:tc>
      </w:tr>
      <w:tr w:rsidR="00DA7BBB" w:rsidRPr="00C04C06" w:rsidTr="00243670">
        <w:tc>
          <w:tcPr>
            <w:tcW w:w="1871" w:type="dxa"/>
            <w:tcMar>
              <w:left w:w="28" w:type="dxa"/>
              <w:right w:w="28" w:type="dxa"/>
            </w:tcMar>
          </w:tcPr>
          <w:p w:rsidR="00DA7BBB" w:rsidRPr="00243670" w:rsidRDefault="00DA7BBB" w:rsidP="00243670">
            <w:pPr>
              <w:spacing w:line="240" w:lineRule="auto"/>
              <w:ind w:firstLine="0"/>
              <w:jc w:val="center"/>
              <w:rPr>
                <w:sz w:val="32"/>
                <w:szCs w:val="32"/>
              </w:rPr>
            </w:pPr>
            <w:r w:rsidRPr="00243670">
              <w:rPr>
                <w:sz w:val="32"/>
                <w:szCs w:val="32"/>
              </w:rPr>
              <w:t>АТС</w:t>
            </w:r>
          </w:p>
        </w:tc>
        <w:tc>
          <w:tcPr>
            <w:tcW w:w="1701" w:type="dxa"/>
          </w:tcPr>
          <w:p w:rsidR="00DA7BBB" w:rsidRPr="00243670" w:rsidRDefault="00DA7BBB" w:rsidP="00243670">
            <w:pPr>
              <w:spacing w:line="240" w:lineRule="auto"/>
              <w:ind w:firstLine="0"/>
              <w:jc w:val="center"/>
              <w:rPr>
                <w:sz w:val="32"/>
                <w:szCs w:val="32"/>
              </w:rPr>
            </w:pPr>
            <w:r w:rsidRPr="00243670">
              <w:rPr>
                <w:sz w:val="32"/>
                <w:szCs w:val="32"/>
              </w:rPr>
              <w:t>объект</w:t>
            </w:r>
          </w:p>
        </w:tc>
        <w:tc>
          <w:tcPr>
            <w:tcW w:w="1985" w:type="dxa"/>
          </w:tcPr>
          <w:p w:rsidR="00DA7BBB" w:rsidRPr="00243670" w:rsidRDefault="00DA7BBB" w:rsidP="00243670">
            <w:pPr>
              <w:spacing w:line="240" w:lineRule="auto"/>
              <w:ind w:left="-108" w:right="-90" w:firstLine="0"/>
              <w:jc w:val="center"/>
              <w:rPr>
                <w:sz w:val="32"/>
                <w:szCs w:val="32"/>
              </w:rPr>
            </w:pPr>
            <w:r w:rsidRPr="00243670">
              <w:rPr>
                <w:sz w:val="32"/>
                <w:szCs w:val="32"/>
              </w:rPr>
              <w:t>1 на 10 тыс. абонентских номеров</w:t>
            </w:r>
          </w:p>
        </w:tc>
        <w:tc>
          <w:tcPr>
            <w:tcW w:w="2126" w:type="dxa"/>
          </w:tcPr>
          <w:p w:rsidR="00DA7BBB" w:rsidRPr="00243670" w:rsidRDefault="00DA7BBB" w:rsidP="00243670">
            <w:pPr>
              <w:spacing w:line="240" w:lineRule="auto"/>
              <w:ind w:left="-134" w:right="-43" w:firstLine="0"/>
              <w:jc w:val="center"/>
              <w:rPr>
                <w:sz w:val="32"/>
                <w:szCs w:val="32"/>
              </w:rPr>
            </w:pPr>
            <w:r w:rsidRPr="00243670">
              <w:rPr>
                <w:sz w:val="32"/>
                <w:szCs w:val="32"/>
              </w:rPr>
              <w:t>не нормируется</w:t>
            </w:r>
          </w:p>
        </w:tc>
        <w:tc>
          <w:tcPr>
            <w:tcW w:w="1807" w:type="dxa"/>
          </w:tcPr>
          <w:p w:rsidR="00DA7BBB" w:rsidRPr="00243670" w:rsidRDefault="00DA7BBB" w:rsidP="00243670">
            <w:pPr>
              <w:spacing w:line="240" w:lineRule="auto"/>
              <w:ind w:firstLine="0"/>
              <w:jc w:val="center"/>
              <w:rPr>
                <w:sz w:val="32"/>
                <w:szCs w:val="32"/>
              </w:rPr>
            </w:pPr>
            <w:r w:rsidRPr="00243670">
              <w:rPr>
                <w:sz w:val="32"/>
                <w:szCs w:val="32"/>
              </w:rPr>
              <w:t>0,25 га на объект</w:t>
            </w:r>
          </w:p>
        </w:tc>
      </w:tr>
      <w:tr w:rsidR="00DA7BBB" w:rsidRPr="00C04C06" w:rsidTr="00243670">
        <w:tc>
          <w:tcPr>
            <w:tcW w:w="1871" w:type="dxa"/>
            <w:tcMar>
              <w:left w:w="28" w:type="dxa"/>
              <w:right w:w="28" w:type="dxa"/>
            </w:tcMar>
          </w:tcPr>
          <w:p w:rsidR="00DA7BBB" w:rsidRPr="00243670" w:rsidRDefault="00DA7BBB" w:rsidP="00270FF6">
            <w:pPr>
              <w:spacing w:line="240" w:lineRule="auto"/>
              <w:ind w:firstLine="0"/>
              <w:jc w:val="left"/>
              <w:rPr>
                <w:szCs w:val="28"/>
              </w:rPr>
            </w:pPr>
            <w:r w:rsidRPr="00243670">
              <w:rPr>
                <w:szCs w:val="28"/>
              </w:rPr>
              <w:t>Технический центр кабельного телевидения, коммутируемого доступа к сети Интернет, сотовой связи</w:t>
            </w:r>
          </w:p>
        </w:tc>
        <w:tc>
          <w:tcPr>
            <w:tcW w:w="1701" w:type="dxa"/>
          </w:tcPr>
          <w:p w:rsidR="00DA7BBB" w:rsidRPr="00243670" w:rsidRDefault="00DA7BBB" w:rsidP="00243670">
            <w:pPr>
              <w:spacing w:line="240" w:lineRule="auto"/>
              <w:ind w:firstLine="0"/>
              <w:jc w:val="center"/>
              <w:rPr>
                <w:szCs w:val="28"/>
              </w:rPr>
            </w:pPr>
            <w:r w:rsidRPr="00243670">
              <w:rPr>
                <w:szCs w:val="28"/>
              </w:rPr>
              <w:t>объект</w:t>
            </w:r>
          </w:p>
        </w:tc>
        <w:tc>
          <w:tcPr>
            <w:tcW w:w="1985" w:type="dxa"/>
          </w:tcPr>
          <w:p w:rsidR="00DA7BBB" w:rsidRPr="00243670" w:rsidRDefault="00DA7BBB" w:rsidP="00243670">
            <w:pPr>
              <w:spacing w:line="240" w:lineRule="auto"/>
              <w:ind w:left="-108" w:right="-90" w:firstLine="0"/>
              <w:jc w:val="center"/>
              <w:rPr>
                <w:szCs w:val="28"/>
              </w:rPr>
            </w:pPr>
            <w:r w:rsidRPr="00243670">
              <w:rPr>
                <w:szCs w:val="28"/>
              </w:rPr>
              <w:t>1 на 30 тыс. чел.</w:t>
            </w:r>
          </w:p>
        </w:tc>
        <w:tc>
          <w:tcPr>
            <w:tcW w:w="2126" w:type="dxa"/>
          </w:tcPr>
          <w:p w:rsidR="00DA7BBB" w:rsidRPr="00243670" w:rsidRDefault="00DA7BBB" w:rsidP="00243670">
            <w:pPr>
              <w:spacing w:line="240" w:lineRule="auto"/>
              <w:ind w:left="-134" w:right="-43" w:firstLine="0"/>
              <w:jc w:val="center"/>
              <w:rPr>
                <w:szCs w:val="28"/>
              </w:rPr>
            </w:pPr>
            <w:r w:rsidRPr="00243670">
              <w:rPr>
                <w:szCs w:val="28"/>
              </w:rPr>
              <w:t>не нормируется</w:t>
            </w:r>
          </w:p>
        </w:tc>
        <w:tc>
          <w:tcPr>
            <w:tcW w:w="1807" w:type="dxa"/>
          </w:tcPr>
          <w:p w:rsidR="00DA7BBB" w:rsidRPr="00243670" w:rsidRDefault="00DA7BBB" w:rsidP="00243670">
            <w:pPr>
              <w:spacing w:line="240" w:lineRule="auto"/>
              <w:ind w:firstLine="0"/>
              <w:jc w:val="center"/>
              <w:rPr>
                <w:szCs w:val="28"/>
              </w:rPr>
            </w:pPr>
            <w:r w:rsidRPr="00243670">
              <w:rPr>
                <w:szCs w:val="28"/>
              </w:rPr>
              <w:t>0,3-0,5 га на объект</w:t>
            </w:r>
          </w:p>
        </w:tc>
      </w:tr>
    </w:tbl>
    <w:p w:rsidR="00DA7BBB" w:rsidRPr="00C04C06" w:rsidRDefault="00DA7BBB" w:rsidP="00DA7BBB">
      <w:pPr>
        <w:spacing w:line="240" w:lineRule="auto"/>
        <w:ind w:firstLine="0"/>
        <w:rPr>
          <w:sz w:val="20"/>
          <w:szCs w:val="20"/>
        </w:rPr>
      </w:pPr>
      <w:r w:rsidRPr="00C04C06">
        <w:rPr>
          <w:sz w:val="20"/>
          <w:szCs w:val="20"/>
        </w:rPr>
        <w:t>* – Размеры земельных участков для объектов связи принимается по нормам и правилам Министерства связи и массовых коммуникаций РФ и Министерства энергетики, промышленности и связи Ставропольского края</w:t>
      </w:r>
      <w:r w:rsidRPr="00C04C06">
        <w:rPr>
          <w:sz w:val="20"/>
          <w:szCs w:val="20"/>
          <w:vertAlign w:val="superscript"/>
        </w:rPr>
        <w:footnoteReference w:id="22"/>
      </w:r>
    </w:p>
    <w:p w:rsidR="00DA7BBB" w:rsidRPr="00C04C06" w:rsidRDefault="00DA7BBB" w:rsidP="00DA7BBB">
      <w:pPr>
        <w:spacing w:line="240" w:lineRule="auto"/>
        <w:ind w:firstLine="0"/>
        <w:rPr>
          <w:sz w:val="20"/>
          <w:szCs w:val="20"/>
        </w:rPr>
      </w:pPr>
      <w:r w:rsidRPr="00C04C06">
        <w:rPr>
          <w:sz w:val="20"/>
          <w:szCs w:val="20"/>
        </w:rPr>
        <w:t>** –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DA7BBB" w:rsidRPr="00C04C06" w:rsidRDefault="00DA7BBB" w:rsidP="00DA7BBB">
      <w:pPr>
        <w:spacing w:line="240" w:lineRule="auto"/>
        <w:rPr>
          <w:sz w:val="24"/>
          <w:szCs w:val="24"/>
        </w:rPr>
      </w:pPr>
    </w:p>
    <w:p w:rsidR="00DA7BBB" w:rsidRPr="00C04C06" w:rsidRDefault="00DA7BBB" w:rsidP="00DA7BBB">
      <w:pPr>
        <w:spacing w:line="240" w:lineRule="auto"/>
        <w:rPr>
          <w:szCs w:val="28"/>
        </w:rPr>
      </w:pPr>
      <w:r w:rsidRPr="00C04C06">
        <w:rPr>
          <w:szCs w:val="28"/>
        </w:rPr>
        <w:t>2) Расчетные показатели уровня обеспеченности и территориальной доступности объектов, необходимых для обеспечения населения Благодарненского городского округа услугами общественного питания, а также размеры их земельных участков приведены в таблице 28.</w:t>
      </w:r>
    </w:p>
    <w:p w:rsidR="00DA7BBB" w:rsidRPr="00C04C06" w:rsidRDefault="00DA7BBB" w:rsidP="00DA7BBB">
      <w:pPr>
        <w:spacing w:line="240" w:lineRule="auto"/>
        <w:rPr>
          <w:sz w:val="24"/>
          <w:szCs w:val="24"/>
        </w:rPr>
      </w:pPr>
    </w:p>
    <w:p w:rsidR="00243670" w:rsidRDefault="00DA7BBB" w:rsidP="00243670">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28</w:t>
      </w:r>
      <w:r w:rsidRPr="00C04C06">
        <w:rPr>
          <w:bCs/>
          <w:noProof/>
          <w:szCs w:val="28"/>
        </w:rPr>
        <w:fldChar w:fldCharType="end"/>
      </w:r>
      <w:r w:rsidR="00243670">
        <w:rPr>
          <w:bCs/>
          <w:szCs w:val="28"/>
        </w:rPr>
        <w:t xml:space="preserve"> </w:t>
      </w:r>
    </w:p>
    <w:p w:rsidR="00243670" w:rsidRDefault="00243670" w:rsidP="00243670">
      <w:pPr>
        <w:spacing w:line="240" w:lineRule="exact"/>
        <w:ind w:firstLine="0"/>
        <w:jc w:val="center"/>
        <w:rPr>
          <w:bCs/>
          <w:szCs w:val="28"/>
        </w:rPr>
      </w:pPr>
      <w:r w:rsidRPr="00C04C06">
        <w:rPr>
          <w:bCs/>
          <w:szCs w:val="28"/>
        </w:rPr>
        <w:t>РАСЧЕТНЫЕ</w:t>
      </w:r>
    </w:p>
    <w:p w:rsidR="00DA7BBB" w:rsidRDefault="00DA7BBB" w:rsidP="00DA7BBB">
      <w:pPr>
        <w:spacing w:line="240" w:lineRule="exact"/>
        <w:ind w:firstLine="0"/>
        <w:rPr>
          <w:bCs/>
          <w:szCs w:val="28"/>
        </w:rPr>
      </w:pPr>
      <w:r w:rsidRPr="00C04C06">
        <w:rPr>
          <w:bCs/>
          <w:szCs w:val="28"/>
        </w:rPr>
        <w:t>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для населения Благодарненского городского округа</w:t>
      </w:r>
    </w:p>
    <w:p w:rsidR="00243670" w:rsidRPr="00C04C06" w:rsidRDefault="00243670" w:rsidP="00DA7BBB">
      <w:pPr>
        <w:spacing w:line="240" w:lineRule="exact"/>
        <w:ind w:firstLine="0"/>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376"/>
        <w:gridCol w:w="2123"/>
        <w:gridCol w:w="2277"/>
        <w:gridCol w:w="1838"/>
      </w:tblGrid>
      <w:tr w:rsidR="00DA7BBB" w:rsidRPr="00C04C06" w:rsidTr="00243670">
        <w:tc>
          <w:tcPr>
            <w:tcW w:w="1727" w:type="dxa"/>
            <w:tcMar>
              <w:left w:w="28" w:type="dxa"/>
              <w:right w:w="28" w:type="dxa"/>
            </w:tcMar>
          </w:tcPr>
          <w:p w:rsidR="00DA7BBB" w:rsidRPr="00243670" w:rsidRDefault="00DA7BBB" w:rsidP="00243670">
            <w:pPr>
              <w:spacing w:line="240" w:lineRule="exact"/>
              <w:ind w:firstLine="0"/>
              <w:jc w:val="center"/>
              <w:rPr>
                <w:szCs w:val="28"/>
              </w:rPr>
            </w:pPr>
            <w:r w:rsidRPr="00243670">
              <w:rPr>
                <w:szCs w:val="28"/>
              </w:rPr>
              <w:t>Наименование объекта</w:t>
            </w:r>
          </w:p>
        </w:tc>
        <w:tc>
          <w:tcPr>
            <w:tcW w:w="1292" w:type="dxa"/>
          </w:tcPr>
          <w:p w:rsidR="00DA7BBB" w:rsidRPr="00243670" w:rsidRDefault="00DA7BBB" w:rsidP="00243670">
            <w:pPr>
              <w:spacing w:line="240" w:lineRule="exact"/>
              <w:ind w:left="-95" w:firstLine="0"/>
              <w:jc w:val="center"/>
              <w:rPr>
                <w:szCs w:val="28"/>
              </w:rPr>
            </w:pPr>
            <w:r w:rsidRPr="00243670">
              <w:rPr>
                <w:szCs w:val="28"/>
              </w:rPr>
              <w:t>единицы измерения</w:t>
            </w:r>
          </w:p>
        </w:tc>
        <w:tc>
          <w:tcPr>
            <w:tcW w:w="1971" w:type="dxa"/>
          </w:tcPr>
          <w:p w:rsidR="00DA7BBB" w:rsidRPr="00243670" w:rsidRDefault="00DA7BBB" w:rsidP="00243670">
            <w:pPr>
              <w:spacing w:line="240" w:lineRule="exact"/>
              <w:ind w:firstLine="0"/>
              <w:jc w:val="center"/>
              <w:rPr>
                <w:szCs w:val="28"/>
              </w:rPr>
            </w:pPr>
            <w:r w:rsidRPr="00243670">
              <w:rPr>
                <w:szCs w:val="28"/>
              </w:rPr>
              <w:t>минимальный уровень обеспеченности</w:t>
            </w:r>
          </w:p>
        </w:tc>
        <w:tc>
          <w:tcPr>
            <w:tcW w:w="2268" w:type="dxa"/>
          </w:tcPr>
          <w:p w:rsidR="00DA7BBB" w:rsidRPr="00243670" w:rsidRDefault="00DA7BBB" w:rsidP="00243670">
            <w:pPr>
              <w:spacing w:line="240" w:lineRule="exact"/>
              <w:ind w:firstLine="0"/>
              <w:jc w:val="center"/>
              <w:rPr>
                <w:szCs w:val="28"/>
              </w:rPr>
            </w:pPr>
            <w:r w:rsidRPr="00243670">
              <w:rPr>
                <w:szCs w:val="28"/>
              </w:rPr>
              <w:t>максимальный уровень территориальной доступности</w:t>
            </w:r>
          </w:p>
        </w:tc>
        <w:tc>
          <w:tcPr>
            <w:tcW w:w="2232" w:type="dxa"/>
          </w:tcPr>
          <w:p w:rsidR="00DA7BBB" w:rsidRPr="00243670" w:rsidRDefault="00DA7BBB" w:rsidP="00243670">
            <w:pPr>
              <w:spacing w:line="240" w:lineRule="exact"/>
              <w:ind w:firstLine="0"/>
              <w:jc w:val="center"/>
              <w:rPr>
                <w:szCs w:val="28"/>
              </w:rPr>
            </w:pPr>
            <w:r w:rsidRPr="00243670">
              <w:rPr>
                <w:szCs w:val="28"/>
              </w:rPr>
              <w:t>размер земельного участка</w:t>
            </w:r>
          </w:p>
        </w:tc>
      </w:tr>
      <w:tr w:rsidR="00DA7BBB" w:rsidRPr="00C04C06" w:rsidTr="00243670">
        <w:tc>
          <w:tcPr>
            <w:tcW w:w="1727" w:type="dxa"/>
            <w:tcMar>
              <w:left w:w="28" w:type="dxa"/>
              <w:right w:w="28" w:type="dxa"/>
            </w:tcMar>
          </w:tcPr>
          <w:p w:rsidR="00DA7BBB" w:rsidRPr="00243670" w:rsidRDefault="00DA7BBB" w:rsidP="00243670">
            <w:pPr>
              <w:spacing w:line="240" w:lineRule="auto"/>
              <w:ind w:firstLine="0"/>
              <w:jc w:val="center"/>
              <w:rPr>
                <w:szCs w:val="28"/>
              </w:rPr>
            </w:pPr>
            <w:r w:rsidRPr="00243670">
              <w:rPr>
                <w:szCs w:val="28"/>
              </w:rPr>
              <w:t>Объекты общественного питания</w:t>
            </w:r>
          </w:p>
        </w:tc>
        <w:tc>
          <w:tcPr>
            <w:tcW w:w="1292" w:type="dxa"/>
          </w:tcPr>
          <w:p w:rsidR="00DA7BBB" w:rsidRPr="00243670" w:rsidRDefault="00DA7BBB" w:rsidP="00243670">
            <w:pPr>
              <w:spacing w:line="240" w:lineRule="auto"/>
              <w:ind w:firstLine="0"/>
              <w:jc w:val="center"/>
              <w:rPr>
                <w:szCs w:val="28"/>
              </w:rPr>
            </w:pPr>
            <w:r w:rsidRPr="00243670">
              <w:rPr>
                <w:szCs w:val="28"/>
              </w:rPr>
              <w:t>мест на 1000 человек</w:t>
            </w:r>
          </w:p>
        </w:tc>
        <w:tc>
          <w:tcPr>
            <w:tcW w:w="1971" w:type="dxa"/>
          </w:tcPr>
          <w:p w:rsidR="00DA7BBB" w:rsidRPr="00243670" w:rsidRDefault="00DA7BBB" w:rsidP="00243670">
            <w:pPr>
              <w:spacing w:line="240" w:lineRule="auto"/>
              <w:ind w:firstLine="0"/>
              <w:jc w:val="center"/>
              <w:rPr>
                <w:szCs w:val="28"/>
              </w:rPr>
            </w:pPr>
            <w:r w:rsidRPr="00243670">
              <w:rPr>
                <w:szCs w:val="28"/>
              </w:rPr>
              <w:t>40</w:t>
            </w:r>
          </w:p>
        </w:tc>
        <w:tc>
          <w:tcPr>
            <w:tcW w:w="2268" w:type="dxa"/>
          </w:tcPr>
          <w:p w:rsidR="00DA7BBB" w:rsidRPr="00243670" w:rsidRDefault="00DA7BBB" w:rsidP="00243670">
            <w:pPr>
              <w:spacing w:line="240" w:lineRule="auto"/>
              <w:ind w:firstLine="0"/>
              <w:jc w:val="center"/>
              <w:rPr>
                <w:szCs w:val="28"/>
              </w:rPr>
            </w:pPr>
            <w:r w:rsidRPr="00243670">
              <w:rPr>
                <w:szCs w:val="28"/>
              </w:rPr>
              <w:t>г. Благодарный – 800 м;</w:t>
            </w:r>
          </w:p>
          <w:p w:rsidR="00DA7BBB" w:rsidRPr="00243670" w:rsidRDefault="00DA7BBB" w:rsidP="00243670">
            <w:pPr>
              <w:spacing w:line="240" w:lineRule="auto"/>
              <w:ind w:firstLine="0"/>
              <w:jc w:val="center"/>
              <w:rPr>
                <w:szCs w:val="28"/>
              </w:rPr>
            </w:pPr>
            <w:r w:rsidRPr="00243670">
              <w:rPr>
                <w:szCs w:val="28"/>
              </w:rPr>
              <w:t>сельские населенные пункты – 2000 м</w:t>
            </w:r>
          </w:p>
        </w:tc>
        <w:tc>
          <w:tcPr>
            <w:tcW w:w="2232" w:type="dxa"/>
          </w:tcPr>
          <w:p w:rsidR="00DA7BBB" w:rsidRPr="00243670" w:rsidRDefault="00243670" w:rsidP="00243670">
            <w:pPr>
              <w:spacing w:line="240" w:lineRule="auto"/>
              <w:ind w:firstLine="0"/>
              <w:jc w:val="center"/>
              <w:rPr>
                <w:szCs w:val="28"/>
              </w:rPr>
            </w:pPr>
            <w:r>
              <w:rPr>
                <w:szCs w:val="28"/>
              </w:rPr>
              <w:t>п</w:t>
            </w:r>
            <w:r w:rsidR="00DA7BBB" w:rsidRPr="00243670">
              <w:rPr>
                <w:szCs w:val="28"/>
              </w:rPr>
              <w:t>ри вместимости, га на 100 мест:</w:t>
            </w:r>
          </w:p>
          <w:p w:rsidR="00DA7BBB" w:rsidRPr="00243670" w:rsidRDefault="00DA7BBB" w:rsidP="00243670">
            <w:pPr>
              <w:spacing w:line="240" w:lineRule="auto"/>
              <w:ind w:firstLine="0"/>
              <w:jc w:val="center"/>
              <w:rPr>
                <w:szCs w:val="28"/>
              </w:rPr>
            </w:pPr>
            <w:r w:rsidRPr="00243670">
              <w:rPr>
                <w:szCs w:val="28"/>
              </w:rPr>
              <w:t>до 50 – 0,2-0,25;</w:t>
            </w:r>
          </w:p>
          <w:p w:rsidR="00DA7BBB" w:rsidRPr="00243670" w:rsidRDefault="00DA7BBB" w:rsidP="00243670">
            <w:pPr>
              <w:spacing w:line="240" w:lineRule="auto"/>
              <w:ind w:firstLine="0"/>
              <w:jc w:val="center"/>
              <w:rPr>
                <w:szCs w:val="28"/>
              </w:rPr>
            </w:pPr>
            <w:r w:rsidRPr="00243670">
              <w:rPr>
                <w:szCs w:val="28"/>
              </w:rPr>
              <w:t>50-150– 0,15-0,2;</w:t>
            </w:r>
          </w:p>
          <w:p w:rsidR="00243670" w:rsidRDefault="00DA7BBB" w:rsidP="00243670">
            <w:pPr>
              <w:spacing w:line="240" w:lineRule="auto"/>
              <w:ind w:firstLine="0"/>
              <w:jc w:val="center"/>
              <w:rPr>
                <w:szCs w:val="28"/>
              </w:rPr>
            </w:pPr>
            <w:r w:rsidRPr="00243670">
              <w:rPr>
                <w:szCs w:val="28"/>
              </w:rPr>
              <w:t xml:space="preserve">свыше </w:t>
            </w:r>
          </w:p>
          <w:p w:rsidR="00DA7BBB" w:rsidRPr="00243670" w:rsidRDefault="00DA7BBB" w:rsidP="00243670">
            <w:pPr>
              <w:spacing w:line="240" w:lineRule="auto"/>
              <w:ind w:firstLine="0"/>
              <w:jc w:val="center"/>
              <w:rPr>
                <w:szCs w:val="28"/>
              </w:rPr>
            </w:pPr>
            <w:r w:rsidRPr="00243670">
              <w:rPr>
                <w:szCs w:val="28"/>
              </w:rPr>
              <w:t>150– 0,1.</w:t>
            </w:r>
          </w:p>
        </w:tc>
      </w:tr>
    </w:tbl>
    <w:p w:rsidR="00DA7BBB" w:rsidRPr="00C04C06" w:rsidRDefault="00DA7BBB" w:rsidP="00DA7BBB">
      <w:pPr>
        <w:autoSpaceDE w:val="0"/>
        <w:autoSpaceDN w:val="0"/>
        <w:adjustRightInd w:val="0"/>
        <w:spacing w:line="240" w:lineRule="auto"/>
        <w:ind w:firstLine="0"/>
        <w:jc w:val="left"/>
        <w:rPr>
          <w:sz w:val="24"/>
          <w:szCs w:val="24"/>
        </w:rPr>
      </w:pPr>
    </w:p>
    <w:p w:rsidR="00243670" w:rsidRPr="003859FC" w:rsidRDefault="00DA7BBB" w:rsidP="003859FC">
      <w:pPr>
        <w:spacing w:line="240" w:lineRule="auto"/>
        <w:rPr>
          <w:szCs w:val="28"/>
        </w:rPr>
      </w:pPr>
      <w:r w:rsidRPr="00C04C06">
        <w:rPr>
          <w:szCs w:val="28"/>
        </w:rPr>
        <w:t xml:space="preserve">3) Расчетные показатели уровня обеспеченности и территориальной доступности объектов, необходимых для обеспечения населения Благодарненского городского округа услугами </w:t>
      </w:r>
      <w:r w:rsidR="003859FC">
        <w:rPr>
          <w:szCs w:val="28"/>
        </w:rPr>
        <w:t>торговли приведены в таблице 29</w:t>
      </w:r>
    </w:p>
    <w:p w:rsidR="00243670" w:rsidRDefault="00243670" w:rsidP="00243670">
      <w:pPr>
        <w:spacing w:line="240" w:lineRule="exact"/>
        <w:ind w:firstLine="0"/>
        <w:jc w:val="right"/>
        <w:rPr>
          <w:bCs/>
          <w:szCs w:val="28"/>
        </w:rPr>
      </w:pPr>
      <w:r w:rsidRPr="00C04C06">
        <w:rPr>
          <w:bCs/>
          <w:szCs w:val="28"/>
        </w:rPr>
        <w:t xml:space="preserve">Таблица </w:t>
      </w:r>
      <w:r w:rsidR="00DA7BBB" w:rsidRPr="00C04C06">
        <w:rPr>
          <w:bCs/>
          <w:szCs w:val="28"/>
        </w:rPr>
        <w:fldChar w:fldCharType="begin"/>
      </w:r>
      <w:r w:rsidR="00DA7BBB" w:rsidRPr="00C04C06">
        <w:rPr>
          <w:bCs/>
          <w:szCs w:val="28"/>
        </w:rPr>
        <w:instrText xml:space="preserve"> SEQ Таблица \* ARABIC </w:instrText>
      </w:r>
      <w:r w:rsidR="00DA7BBB" w:rsidRPr="00C04C06">
        <w:rPr>
          <w:bCs/>
          <w:szCs w:val="28"/>
        </w:rPr>
        <w:fldChar w:fldCharType="separate"/>
      </w:r>
      <w:r w:rsidR="003B31B9">
        <w:rPr>
          <w:bCs/>
          <w:noProof/>
          <w:szCs w:val="28"/>
        </w:rPr>
        <w:t>29</w:t>
      </w:r>
      <w:r w:rsidR="00DA7BBB" w:rsidRPr="00C04C06">
        <w:rPr>
          <w:bCs/>
          <w:noProof/>
          <w:szCs w:val="28"/>
        </w:rPr>
        <w:fldChar w:fldCharType="end"/>
      </w:r>
    </w:p>
    <w:p w:rsidR="00243670" w:rsidRDefault="00243670" w:rsidP="00243670">
      <w:pPr>
        <w:spacing w:line="240" w:lineRule="exact"/>
        <w:ind w:firstLine="0"/>
        <w:jc w:val="center"/>
        <w:rPr>
          <w:bCs/>
          <w:szCs w:val="28"/>
        </w:rPr>
      </w:pPr>
      <w:r w:rsidRPr="00C04C06">
        <w:rPr>
          <w:bCs/>
          <w:szCs w:val="28"/>
        </w:rPr>
        <w:t>РАСЧЕТНЫЕ</w:t>
      </w:r>
    </w:p>
    <w:p w:rsidR="00DA7BBB" w:rsidRPr="00C04C06" w:rsidRDefault="00DA7BBB" w:rsidP="00DA7BBB">
      <w:pPr>
        <w:spacing w:line="240" w:lineRule="exact"/>
        <w:ind w:firstLine="0"/>
        <w:rPr>
          <w:bCs/>
          <w:szCs w:val="28"/>
        </w:rPr>
      </w:pPr>
      <w:r w:rsidRPr="00C04C06">
        <w:rPr>
          <w:bCs/>
          <w:szCs w:val="28"/>
        </w:rPr>
        <w:t xml:space="preserve"> показатели минимально допустимого уровня обеспеченности и максимально допустимого уровня территориальной доступности объектов торговли для населения Благодарненского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1995"/>
        <w:gridCol w:w="2139"/>
        <w:gridCol w:w="2643"/>
      </w:tblGrid>
      <w:tr w:rsidR="00DA7BBB" w:rsidRPr="00C04C06" w:rsidTr="00243670">
        <w:tc>
          <w:tcPr>
            <w:tcW w:w="1433" w:type="pct"/>
            <w:tcMar>
              <w:left w:w="28" w:type="dxa"/>
              <w:right w:w="28" w:type="dxa"/>
            </w:tcMar>
          </w:tcPr>
          <w:p w:rsidR="00DA7BBB" w:rsidRPr="00243670" w:rsidRDefault="00DA7BBB" w:rsidP="00243670">
            <w:pPr>
              <w:spacing w:line="240" w:lineRule="exact"/>
              <w:ind w:firstLine="0"/>
              <w:jc w:val="center"/>
              <w:rPr>
                <w:szCs w:val="28"/>
              </w:rPr>
            </w:pPr>
            <w:r w:rsidRPr="00243670">
              <w:rPr>
                <w:szCs w:val="28"/>
              </w:rPr>
              <w:t>Наименование объекта</w:t>
            </w:r>
          </w:p>
        </w:tc>
        <w:tc>
          <w:tcPr>
            <w:tcW w:w="1061" w:type="pct"/>
          </w:tcPr>
          <w:p w:rsidR="00DA7BBB" w:rsidRPr="00243670" w:rsidRDefault="00DA7BBB" w:rsidP="00243670">
            <w:pPr>
              <w:spacing w:line="240" w:lineRule="exact"/>
              <w:ind w:firstLine="0"/>
              <w:jc w:val="center"/>
              <w:rPr>
                <w:szCs w:val="28"/>
              </w:rPr>
            </w:pPr>
            <w:r w:rsidRPr="00243670">
              <w:rPr>
                <w:szCs w:val="28"/>
              </w:rPr>
              <w:t>единицы измерения</w:t>
            </w:r>
          </w:p>
        </w:tc>
        <w:tc>
          <w:tcPr>
            <w:tcW w:w="1107" w:type="pct"/>
          </w:tcPr>
          <w:p w:rsidR="00DA7BBB" w:rsidRPr="00243670" w:rsidRDefault="00DA7BBB" w:rsidP="00243670">
            <w:pPr>
              <w:spacing w:line="240" w:lineRule="exact"/>
              <w:ind w:firstLine="0"/>
              <w:jc w:val="center"/>
              <w:rPr>
                <w:szCs w:val="28"/>
              </w:rPr>
            </w:pPr>
            <w:r w:rsidRPr="00243670">
              <w:rPr>
                <w:szCs w:val="28"/>
              </w:rPr>
              <w:t>минимальный уровень обеспеченности</w:t>
            </w:r>
          </w:p>
        </w:tc>
        <w:tc>
          <w:tcPr>
            <w:tcW w:w="1400" w:type="pct"/>
          </w:tcPr>
          <w:p w:rsidR="00DA7BBB" w:rsidRPr="00243670" w:rsidRDefault="00DA7BBB" w:rsidP="00243670">
            <w:pPr>
              <w:spacing w:line="240" w:lineRule="exact"/>
              <w:ind w:firstLine="0"/>
              <w:jc w:val="center"/>
              <w:rPr>
                <w:szCs w:val="28"/>
              </w:rPr>
            </w:pPr>
            <w:r w:rsidRPr="00243670">
              <w:rPr>
                <w:szCs w:val="28"/>
              </w:rPr>
              <w:t>максимальный уровень территориальной доступности</w:t>
            </w:r>
          </w:p>
        </w:tc>
      </w:tr>
      <w:tr w:rsidR="00DA7BBB" w:rsidRPr="00C04C06" w:rsidTr="00243670">
        <w:tc>
          <w:tcPr>
            <w:tcW w:w="1433" w:type="pct"/>
            <w:tcMar>
              <w:left w:w="28" w:type="dxa"/>
              <w:right w:w="28" w:type="dxa"/>
            </w:tcMar>
          </w:tcPr>
          <w:p w:rsidR="00DA7BBB" w:rsidRPr="00243670" w:rsidRDefault="00DA7BBB" w:rsidP="00243670">
            <w:pPr>
              <w:spacing w:line="240" w:lineRule="auto"/>
              <w:ind w:firstLine="0"/>
              <w:jc w:val="center"/>
              <w:rPr>
                <w:szCs w:val="28"/>
              </w:rPr>
            </w:pPr>
            <w:r w:rsidRPr="00243670">
              <w:rPr>
                <w:szCs w:val="28"/>
              </w:rPr>
              <w:t>Торговые объекты, всего</w:t>
            </w:r>
          </w:p>
          <w:p w:rsidR="00DA7BBB" w:rsidRPr="00243670" w:rsidRDefault="00DA7BBB" w:rsidP="00243670">
            <w:pPr>
              <w:spacing w:line="240" w:lineRule="auto"/>
              <w:ind w:firstLine="0"/>
              <w:jc w:val="center"/>
              <w:rPr>
                <w:szCs w:val="28"/>
              </w:rPr>
            </w:pPr>
            <w:r w:rsidRPr="00243670">
              <w:rPr>
                <w:szCs w:val="28"/>
              </w:rPr>
              <w:t>в том числе:</w:t>
            </w:r>
          </w:p>
        </w:tc>
        <w:tc>
          <w:tcPr>
            <w:tcW w:w="1061" w:type="pct"/>
          </w:tcPr>
          <w:p w:rsidR="00DA7BBB" w:rsidRPr="00243670" w:rsidRDefault="00DA7BBB" w:rsidP="00243670">
            <w:pPr>
              <w:spacing w:line="240" w:lineRule="auto"/>
              <w:ind w:firstLine="0"/>
              <w:jc w:val="center"/>
              <w:rPr>
                <w:szCs w:val="28"/>
              </w:rPr>
            </w:pPr>
            <w:r w:rsidRPr="00243670">
              <w:rPr>
                <w:szCs w:val="28"/>
              </w:rPr>
              <w:t>м</w:t>
            </w:r>
            <w:r w:rsidRPr="00243670">
              <w:rPr>
                <w:szCs w:val="28"/>
                <w:vertAlign w:val="superscript"/>
              </w:rPr>
              <w:t>2</w:t>
            </w:r>
            <w:r w:rsidRPr="00243670">
              <w:rPr>
                <w:szCs w:val="28"/>
              </w:rPr>
              <w:t xml:space="preserve"> на 1000 человек</w:t>
            </w:r>
          </w:p>
        </w:tc>
        <w:tc>
          <w:tcPr>
            <w:tcW w:w="1107" w:type="pct"/>
          </w:tcPr>
          <w:p w:rsidR="00DA7BBB" w:rsidRPr="00243670" w:rsidRDefault="00DA7BBB" w:rsidP="00243670">
            <w:pPr>
              <w:spacing w:line="240" w:lineRule="auto"/>
              <w:ind w:firstLine="0"/>
              <w:jc w:val="center"/>
              <w:rPr>
                <w:szCs w:val="28"/>
              </w:rPr>
            </w:pPr>
            <w:r w:rsidRPr="00243670">
              <w:rPr>
                <w:szCs w:val="28"/>
              </w:rPr>
              <w:t>274*</w:t>
            </w:r>
          </w:p>
        </w:tc>
        <w:tc>
          <w:tcPr>
            <w:tcW w:w="1400" w:type="pct"/>
          </w:tcPr>
          <w:p w:rsidR="00DA7BBB" w:rsidRPr="00243670" w:rsidRDefault="00DA7BBB" w:rsidP="00243670">
            <w:pPr>
              <w:spacing w:line="240" w:lineRule="auto"/>
              <w:ind w:firstLine="0"/>
              <w:jc w:val="center"/>
              <w:rPr>
                <w:szCs w:val="28"/>
              </w:rPr>
            </w:pPr>
          </w:p>
        </w:tc>
      </w:tr>
      <w:tr w:rsidR="00DA7BBB" w:rsidRPr="00C04C06" w:rsidTr="00243670">
        <w:tc>
          <w:tcPr>
            <w:tcW w:w="1433" w:type="pct"/>
            <w:tcMar>
              <w:left w:w="28" w:type="dxa"/>
              <w:right w:w="28" w:type="dxa"/>
            </w:tcMar>
          </w:tcPr>
          <w:p w:rsidR="00DA7BBB" w:rsidRPr="00243670" w:rsidRDefault="00DA7BBB" w:rsidP="00243670">
            <w:pPr>
              <w:spacing w:line="240" w:lineRule="auto"/>
              <w:ind w:firstLine="0"/>
              <w:jc w:val="center"/>
              <w:rPr>
                <w:szCs w:val="28"/>
              </w:rPr>
            </w:pPr>
            <w:r w:rsidRPr="00243670">
              <w:rPr>
                <w:szCs w:val="28"/>
              </w:rPr>
              <w:t>продовольственных товаров;</w:t>
            </w:r>
          </w:p>
        </w:tc>
        <w:tc>
          <w:tcPr>
            <w:tcW w:w="1061" w:type="pct"/>
          </w:tcPr>
          <w:p w:rsidR="00DA7BBB" w:rsidRPr="00243670" w:rsidRDefault="00DA7BBB" w:rsidP="00243670">
            <w:pPr>
              <w:spacing w:line="240" w:lineRule="auto"/>
              <w:ind w:firstLine="0"/>
              <w:jc w:val="center"/>
              <w:rPr>
                <w:szCs w:val="28"/>
              </w:rPr>
            </w:pPr>
          </w:p>
        </w:tc>
        <w:tc>
          <w:tcPr>
            <w:tcW w:w="1107" w:type="pct"/>
          </w:tcPr>
          <w:p w:rsidR="00DA7BBB" w:rsidRPr="00243670" w:rsidRDefault="00DA7BBB" w:rsidP="00243670">
            <w:pPr>
              <w:spacing w:line="240" w:lineRule="auto"/>
              <w:ind w:firstLine="0"/>
              <w:jc w:val="center"/>
              <w:rPr>
                <w:szCs w:val="28"/>
              </w:rPr>
            </w:pPr>
            <w:r w:rsidRPr="00243670">
              <w:rPr>
                <w:szCs w:val="28"/>
              </w:rPr>
              <w:t>94</w:t>
            </w:r>
          </w:p>
        </w:tc>
        <w:tc>
          <w:tcPr>
            <w:tcW w:w="1400" w:type="pct"/>
            <w:vMerge w:val="restart"/>
          </w:tcPr>
          <w:p w:rsidR="00DA7BBB" w:rsidRPr="00243670" w:rsidRDefault="00DA7BBB" w:rsidP="00243670">
            <w:pPr>
              <w:spacing w:line="240" w:lineRule="auto"/>
              <w:ind w:left="-110" w:right="-137" w:firstLine="0"/>
              <w:jc w:val="center"/>
              <w:rPr>
                <w:szCs w:val="28"/>
              </w:rPr>
            </w:pPr>
            <w:r w:rsidRPr="00243670">
              <w:rPr>
                <w:szCs w:val="28"/>
              </w:rPr>
              <w:t>г. Благодарный – 800 м;</w:t>
            </w:r>
          </w:p>
          <w:p w:rsidR="00DA7BBB" w:rsidRPr="00243670" w:rsidRDefault="00DA7BBB" w:rsidP="00243670">
            <w:pPr>
              <w:spacing w:line="240" w:lineRule="auto"/>
              <w:ind w:left="-110" w:right="-137" w:firstLine="0"/>
              <w:jc w:val="center"/>
              <w:rPr>
                <w:szCs w:val="28"/>
              </w:rPr>
            </w:pPr>
            <w:r w:rsidRPr="00243670">
              <w:rPr>
                <w:szCs w:val="28"/>
              </w:rPr>
              <w:t>сельские населенные пункты – 2000 м</w:t>
            </w:r>
          </w:p>
        </w:tc>
      </w:tr>
      <w:tr w:rsidR="00DA7BBB" w:rsidRPr="00C04C06" w:rsidTr="00243670">
        <w:tc>
          <w:tcPr>
            <w:tcW w:w="1433" w:type="pct"/>
            <w:tcMar>
              <w:left w:w="28" w:type="dxa"/>
              <w:right w:w="28" w:type="dxa"/>
            </w:tcMar>
          </w:tcPr>
          <w:p w:rsidR="00DA7BBB" w:rsidRPr="00243670" w:rsidRDefault="00DA7BBB" w:rsidP="00243670">
            <w:pPr>
              <w:spacing w:line="240" w:lineRule="auto"/>
              <w:ind w:firstLine="0"/>
              <w:jc w:val="center"/>
              <w:rPr>
                <w:szCs w:val="28"/>
              </w:rPr>
            </w:pPr>
            <w:r w:rsidRPr="00243670">
              <w:rPr>
                <w:szCs w:val="28"/>
              </w:rPr>
              <w:t>непродовольственных товаров</w:t>
            </w:r>
          </w:p>
        </w:tc>
        <w:tc>
          <w:tcPr>
            <w:tcW w:w="1061" w:type="pct"/>
          </w:tcPr>
          <w:p w:rsidR="00DA7BBB" w:rsidRPr="00243670" w:rsidRDefault="00DA7BBB" w:rsidP="00243670">
            <w:pPr>
              <w:spacing w:line="240" w:lineRule="auto"/>
              <w:ind w:firstLine="0"/>
              <w:jc w:val="center"/>
              <w:rPr>
                <w:szCs w:val="28"/>
              </w:rPr>
            </w:pPr>
          </w:p>
        </w:tc>
        <w:tc>
          <w:tcPr>
            <w:tcW w:w="1107" w:type="pct"/>
          </w:tcPr>
          <w:p w:rsidR="00DA7BBB" w:rsidRPr="00243670" w:rsidRDefault="00DA7BBB" w:rsidP="00243670">
            <w:pPr>
              <w:spacing w:line="240" w:lineRule="auto"/>
              <w:ind w:firstLine="0"/>
              <w:jc w:val="center"/>
              <w:rPr>
                <w:szCs w:val="28"/>
              </w:rPr>
            </w:pPr>
            <w:r w:rsidRPr="00243670">
              <w:rPr>
                <w:szCs w:val="28"/>
              </w:rPr>
              <w:t>180</w:t>
            </w:r>
          </w:p>
        </w:tc>
        <w:tc>
          <w:tcPr>
            <w:tcW w:w="1400" w:type="pct"/>
            <w:vMerge/>
          </w:tcPr>
          <w:p w:rsidR="00DA7BBB" w:rsidRPr="00243670" w:rsidRDefault="00DA7BBB" w:rsidP="00243670">
            <w:pPr>
              <w:spacing w:line="240" w:lineRule="auto"/>
              <w:ind w:firstLine="0"/>
              <w:jc w:val="center"/>
              <w:rPr>
                <w:szCs w:val="28"/>
              </w:rPr>
            </w:pPr>
          </w:p>
        </w:tc>
      </w:tr>
      <w:tr w:rsidR="00DA7BBB" w:rsidRPr="00C04C06" w:rsidTr="00243670">
        <w:tc>
          <w:tcPr>
            <w:tcW w:w="1433" w:type="pct"/>
            <w:tcMar>
              <w:left w:w="28" w:type="dxa"/>
              <w:right w:w="28" w:type="dxa"/>
            </w:tcMar>
          </w:tcPr>
          <w:p w:rsidR="00DA7BBB" w:rsidRPr="00243670" w:rsidRDefault="00DA7BBB" w:rsidP="00243670">
            <w:pPr>
              <w:spacing w:line="240" w:lineRule="auto"/>
              <w:ind w:firstLine="0"/>
              <w:jc w:val="center"/>
              <w:rPr>
                <w:szCs w:val="28"/>
              </w:rPr>
            </w:pPr>
            <w:r w:rsidRPr="00243670">
              <w:rPr>
                <w:szCs w:val="28"/>
              </w:rPr>
              <w:t>Рыночные</w:t>
            </w:r>
          </w:p>
          <w:p w:rsidR="00DA7BBB" w:rsidRPr="00243670" w:rsidRDefault="00DA7BBB" w:rsidP="00243670">
            <w:pPr>
              <w:spacing w:line="240" w:lineRule="auto"/>
              <w:ind w:firstLine="0"/>
              <w:jc w:val="center"/>
              <w:rPr>
                <w:szCs w:val="28"/>
              </w:rPr>
            </w:pPr>
            <w:r w:rsidRPr="00243670">
              <w:rPr>
                <w:szCs w:val="28"/>
              </w:rPr>
              <w:t>комплексы</w:t>
            </w:r>
          </w:p>
        </w:tc>
        <w:tc>
          <w:tcPr>
            <w:tcW w:w="1061" w:type="pct"/>
            <w:vMerge w:val="restart"/>
          </w:tcPr>
          <w:p w:rsidR="00DA7BBB" w:rsidRPr="00243670" w:rsidRDefault="00DA7BBB" w:rsidP="00243670">
            <w:pPr>
              <w:spacing w:line="240" w:lineRule="auto"/>
              <w:ind w:firstLine="0"/>
              <w:jc w:val="center"/>
              <w:rPr>
                <w:szCs w:val="28"/>
              </w:rPr>
            </w:pPr>
            <w:r w:rsidRPr="00243670">
              <w:rPr>
                <w:szCs w:val="28"/>
              </w:rPr>
              <w:t>м</w:t>
            </w:r>
            <w:r w:rsidRPr="00243670">
              <w:rPr>
                <w:szCs w:val="28"/>
                <w:vertAlign w:val="superscript"/>
              </w:rPr>
              <w:t>2</w:t>
            </w:r>
            <w:r w:rsidRPr="00243670">
              <w:rPr>
                <w:szCs w:val="28"/>
              </w:rPr>
              <w:t xml:space="preserve"> торговой площади на 1000 человек</w:t>
            </w:r>
          </w:p>
        </w:tc>
        <w:tc>
          <w:tcPr>
            <w:tcW w:w="1107" w:type="pct"/>
          </w:tcPr>
          <w:p w:rsidR="00DA7BBB" w:rsidRPr="00243670" w:rsidRDefault="00DA7BBB" w:rsidP="00243670">
            <w:pPr>
              <w:spacing w:line="240" w:lineRule="auto"/>
              <w:ind w:firstLine="0"/>
              <w:jc w:val="center"/>
              <w:rPr>
                <w:szCs w:val="28"/>
              </w:rPr>
            </w:pPr>
            <w:r w:rsidRPr="00243670">
              <w:rPr>
                <w:szCs w:val="28"/>
              </w:rPr>
              <w:t>32 (6 м</w:t>
            </w:r>
            <w:r w:rsidRPr="00243670">
              <w:rPr>
                <w:szCs w:val="28"/>
                <w:vertAlign w:val="superscript"/>
              </w:rPr>
              <w:t>2</w:t>
            </w:r>
            <w:r w:rsidRPr="00243670">
              <w:rPr>
                <w:szCs w:val="28"/>
              </w:rPr>
              <w:t xml:space="preserve"> торговой площади на 1 торговое место)</w:t>
            </w:r>
          </w:p>
        </w:tc>
        <w:tc>
          <w:tcPr>
            <w:tcW w:w="1400" w:type="pct"/>
          </w:tcPr>
          <w:p w:rsidR="00DA7BBB" w:rsidRPr="00243670" w:rsidRDefault="00DA7BBB" w:rsidP="00243670">
            <w:pPr>
              <w:spacing w:line="240" w:lineRule="auto"/>
              <w:ind w:firstLine="0"/>
              <w:jc w:val="center"/>
              <w:rPr>
                <w:szCs w:val="28"/>
              </w:rPr>
            </w:pPr>
            <w:r w:rsidRPr="00243670">
              <w:rPr>
                <w:szCs w:val="28"/>
              </w:rPr>
              <w:t>не нормируется</w:t>
            </w:r>
          </w:p>
        </w:tc>
      </w:tr>
      <w:tr w:rsidR="00DA7BBB" w:rsidRPr="00C04C06" w:rsidTr="00243670">
        <w:tc>
          <w:tcPr>
            <w:tcW w:w="1433" w:type="pct"/>
            <w:tcMar>
              <w:left w:w="28" w:type="dxa"/>
              <w:right w:w="28" w:type="dxa"/>
            </w:tcMar>
          </w:tcPr>
          <w:p w:rsidR="00DA7BBB" w:rsidRPr="00243670" w:rsidRDefault="00DA7BBB" w:rsidP="00243670">
            <w:pPr>
              <w:spacing w:line="240" w:lineRule="auto"/>
              <w:ind w:firstLine="0"/>
              <w:jc w:val="center"/>
              <w:rPr>
                <w:szCs w:val="28"/>
              </w:rPr>
            </w:pPr>
            <w:r w:rsidRPr="00243670">
              <w:rPr>
                <w:szCs w:val="28"/>
              </w:rPr>
              <w:t>Мелкооптовый, оптовый рынок, ярмарка, база продовольственной продукции</w:t>
            </w:r>
          </w:p>
        </w:tc>
        <w:tc>
          <w:tcPr>
            <w:tcW w:w="1061" w:type="pct"/>
            <w:vMerge/>
          </w:tcPr>
          <w:p w:rsidR="00DA7BBB" w:rsidRPr="00243670" w:rsidRDefault="00DA7BBB" w:rsidP="00243670">
            <w:pPr>
              <w:spacing w:line="240" w:lineRule="auto"/>
              <w:ind w:firstLine="0"/>
              <w:jc w:val="center"/>
              <w:rPr>
                <w:szCs w:val="28"/>
              </w:rPr>
            </w:pPr>
          </w:p>
        </w:tc>
        <w:tc>
          <w:tcPr>
            <w:tcW w:w="1107" w:type="pct"/>
          </w:tcPr>
          <w:p w:rsidR="00DA7BBB" w:rsidRPr="00243670" w:rsidRDefault="00DA7BBB" w:rsidP="00243670">
            <w:pPr>
              <w:spacing w:line="240" w:lineRule="auto"/>
              <w:ind w:firstLine="0"/>
              <w:jc w:val="center"/>
              <w:rPr>
                <w:szCs w:val="28"/>
              </w:rPr>
            </w:pPr>
            <w:r w:rsidRPr="00243670">
              <w:rPr>
                <w:szCs w:val="28"/>
              </w:rPr>
              <w:t>по заданию на проектирование</w:t>
            </w:r>
          </w:p>
        </w:tc>
        <w:tc>
          <w:tcPr>
            <w:tcW w:w="1400" w:type="pct"/>
          </w:tcPr>
          <w:p w:rsidR="00DA7BBB" w:rsidRPr="00243670" w:rsidRDefault="00DA7BBB" w:rsidP="00243670">
            <w:pPr>
              <w:spacing w:line="240" w:lineRule="auto"/>
              <w:ind w:firstLine="0"/>
              <w:jc w:val="center"/>
              <w:rPr>
                <w:szCs w:val="28"/>
              </w:rPr>
            </w:pPr>
            <w:r w:rsidRPr="00243670">
              <w:rPr>
                <w:szCs w:val="28"/>
              </w:rPr>
              <w:t>не нормируется</w:t>
            </w:r>
          </w:p>
        </w:tc>
      </w:tr>
    </w:tbl>
    <w:p w:rsidR="00DA7BBB" w:rsidRPr="00C04C06" w:rsidRDefault="00DA7BBB" w:rsidP="00DA7BBB">
      <w:pPr>
        <w:spacing w:line="240" w:lineRule="auto"/>
        <w:ind w:firstLine="0"/>
        <w:rPr>
          <w:sz w:val="20"/>
          <w:szCs w:val="20"/>
        </w:rPr>
      </w:pPr>
      <w:r w:rsidRPr="00C04C06">
        <w:rPr>
          <w:sz w:val="20"/>
          <w:szCs w:val="20"/>
        </w:rPr>
        <w:t>* – В соответствии с Нормативами минимальной обеспеченности населения Ставропольского края, а также муниципальных районов и городских округов, входящих в его состав, площадью стационарных торговых объектов</w:t>
      </w:r>
    </w:p>
    <w:p w:rsidR="00DA7BBB" w:rsidRPr="00C04C06" w:rsidRDefault="00DA7BBB" w:rsidP="00DA7BBB">
      <w:pPr>
        <w:spacing w:line="240" w:lineRule="auto"/>
        <w:rPr>
          <w:szCs w:val="28"/>
        </w:rPr>
      </w:pPr>
      <w:r w:rsidRPr="00C04C06">
        <w:rPr>
          <w:szCs w:val="28"/>
        </w:rPr>
        <w:t>4) Норматив минимальной обеспеченности населения Благодарненского городского округа Ставропольского края количеством торговых объектов местного значения</w:t>
      </w:r>
      <w:r w:rsidRPr="00C04C06">
        <w:rPr>
          <w:szCs w:val="28"/>
          <w:vertAlign w:val="superscript"/>
        </w:rPr>
        <w:footnoteReference w:id="23"/>
      </w:r>
      <w:r w:rsidRPr="00C04C06">
        <w:rPr>
          <w:szCs w:val="28"/>
        </w:rPr>
        <w:t xml:space="preserve"> составляет 168 объектов на округ.</w:t>
      </w:r>
    </w:p>
    <w:p w:rsidR="00DA7BBB" w:rsidRPr="00C04C06" w:rsidRDefault="00DA7BBB" w:rsidP="003859FC">
      <w:pPr>
        <w:spacing w:line="240" w:lineRule="auto"/>
        <w:rPr>
          <w:szCs w:val="28"/>
        </w:rPr>
      </w:pPr>
      <w:r w:rsidRPr="00C04C06">
        <w:rPr>
          <w:szCs w:val="28"/>
        </w:rPr>
        <w:t>5) Нормативы минимальной обеспеченности населения Благодарненского городского округа площадью нестационарных торговых объектов представлены в таблице 30.</w:t>
      </w:r>
    </w:p>
    <w:p w:rsidR="00243670" w:rsidRDefault="00DA7BBB" w:rsidP="00243670">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30</w:t>
      </w:r>
      <w:r w:rsidRPr="00C04C06">
        <w:rPr>
          <w:bCs/>
          <w:noProof/>
          <w:szCs w:val="28"/>
        </w:rPr>
        <w:fldChar w:fldCharType="end"/>
      </w:r>
      <w:r w:rsidRPr="00C04C06">
        <w:rPr>
          <w:bCs/>
          <w:noProof/>
          <w:szCs w:val="28"/>
        </w:rPr>
        <w:t>.</w:t>
      </w:r>
      <w:r w:rsidRPr="00C04C06">
        <w:rPr>
          <w:bCs/>
          <w:szCs w:val="28"/>
        </w:rPr>
        <w:t xml:space="preserve"> </w:t>
      </w:r>
    </w:p>
    <w:p w:rsidR="00243670" w:rsidRDefault="00243670" w:rsidP="00243670">
      <w:pPr>
        <w:spacing w:line="240" w:lineRule="exact"/>
        <w:ind w:firstLine="0"/>
        <w:jc w:val="center"/>
        <w:rPr>
          <w:bCs/>
          <w:szCs w:val="28"/>
        </w:rPr>
      </w:pPr>
      <w:r w:rsidRPr="00C04C06">
        <w:rPr>
          <w:bCs/>
          <w:szCs w:val="28"/>
        </w:rPr>
        <w:t>РАСЧЕТНЫЕ</w:t>
      </w:r>
    </w:p>
    <w:p w:rsidR="00DA7BBB" w:rsidRPr="00C04C06" w:rsidRDefault="00DA7BBB" w:rsidP="00DA7BBB">
      <w:pPr>
        <w:spacing w:line="240" w:lineRule="exact"/>
        <w:ind w:firstLine="0"/>
        <w:rPr>
          <w:bCs/>
          <w:szCs w:val="28"/>
        </w:rPr>
      </w:pPr>
      <w:r w:rsidRPr="00C04C06">
        <w:rPr>
          <w:bCs/>
          <w:szCs w:val="28"/>
        </w:rPr>
        <w:t>Нормативы уровня минимальной обеспеченности населения Благодарненского городского округа нестационарными торговыми объектами и максимально допустимого уровня их территориальной доступности для населения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021"/>
        <w:gridCol w:w="2020"/>
        <w:gridCol w:w="2064"/>
      </w:tblGrid>
      <w:tr w:rsidR="00DA7BBB" w:rsidRPr="00C04C06" w:rsidTr="00243670">
        <w:tc>
          <w:tcPr>
            <w:tcW w:w="1903" w:type="pct"/>
            <w:tcMar>
              <w:left w:w="28" w:type="dxa"/>
              <w:right w:w="28" w:type="dxa"/>
            </w:tcMar>
          </w:tcPr>
          <w:p w:rsidR="00DA7BBB" w:rsidRPr="00243670" w:rsidRDefault="00DA7BBB" w:rsidP="00243670">
            <w:pPr>
              <w:spacing w:line="240" w:lineRule="exact"/>
              <w:ind w:firstLine="0"/>
              <w:jc w:val="center"/>
              <w:rPr>
                <w:szCs w:val="28"/>
              </w:rPr>
            </w:pPr>
            <w:r w:rsidRPr="00243670">
              <w:rPr>
                <w:szCs w:val="28"/>
              </w:rPr>
              <w:t>Наименование объекта</w:t>
            </w:r>
          </w:p>
        </w:tc>
        <w:tc>
          <w:tcPr>
            <w:tcW w:w="1233" w:type="pct"/>
          </w:tcPr>
          <w:p w:rsidR="00DA7BBB" w:rsidRPr="00243670" w:rsidRDefault="00DA7BBB" w:rsidP="00243670">
            <w:pPr>
              <w:spacing w:line="240" w:lineRule="exact"/>
              <w:ind w:firstLine="0"/>
              <w:jc w:val="center"/>
              <w:rPr>
                <w:szCs w:val="28"/>
              </w:rPr>
            </w:pPr>
            <w:r w:rsidRPr="00243670">
              <w:rPr>
                <w:szCs w:val="28"/>
              </w:rPr>
              <w:t>единица измерения</w:t>
            </w:r>
          </w:p>
        </w:tc>
        <w:tc>
          <w:tcPr>
            <w:tcW w:w="921" w:type="pct"/>
          </w:tcPr>
          <w:p w:rsidR="00DA7BBB" w:rsidRPr="00243670" w:rsidRDefault="00DA7BBB" w:rsidP="00243670">
            <w:pPr>
              <w:spacing w:line="240" w:lineRule="exact"/>
              <w:ind w:left="-95" w:right="-148" w:firstLine="0"/>
              <w:jc w:val="center"/>
              <w:rPr>
                <w:szCs w:val="28"/>
              </w:rPr>
            </w:pPr>
            <w:r w:rsidRPr="00243670">
              <w:rPr>
                <w:szCs w:val="28"/>
              </w:rPr>
              <w:t>минимальный уровень обеспеченности*</w:t>
            </w:r>
          </w:p>
        </w:tc>
        <w:tc>
          <w:tcPr>
            <w:tcW w:w="943" w:type="pct"/>
          </w:tcPr>
          <w:p w:rsidR="00DA7BBB" w:rsidRPr="00243670" w:rsidRDefault="00DA7BBB" w:rsidP="00243670">
            <w:pPr>
              <w:spacing w:line="240" w:lineRule="exact"/>
              <w:ind w:left="-76" w:right="-137" w:firstLine="0"/>
              <w:jc w:val="center"/>
              <w:rPr>
                <w:szCs w:val="28"/>
              </w:rPr>
            </w:pPr>
            <w:r w:rsidRPr="00243670">
              <w:rPr>
                <w:szCs w:val="28"/>
              </w:rPr>
              <w:t>максимальный уровень территориальной доступности</w:t>
            </w:r>
          </w:p>
        </w:tc>
      </w:tr>
      <w:tr w:rsidR="00DA7BBB" w:rsidRPr="00C04C06" w:rsidTr="003859FC">
        <w:tc>
          <w:tcPr>
            <w:tcW w:w="1903" w:type="pct"/>
            <w:tcMar>
              <w:left w:w="28" w:type="dxa"/>
              <w:right w:w="28" w:type="dxa"/>
            </w:tcMar>
          </w:tcPr>
          <w:p w:rsidR="00DA7BBB" w:rsidRPr="00243670" w:rsidRDefault="00DA7BBB" w:rsidP="00270FF6">
            <w:pPr>
              <w:spacing w:line="240" w:lineRule="auto"/>
              <w:ind w:firstLine="0"/>
              <w:jc w:val="left"/>
              <w:rPr>
                <w:szCs w:val="28"/>
              </w:rPr>
            </w:pPr>
            <w:r w:rsidRPr="00243670">
              <w:rPr>
                <w:szCs w:val="28"/>
              </w:rPr>
              <w:t>Торговые павильоны и киоски по продаже продовольственных товаров и сельскохозяйственной продукции</w:t>
            </w:r>
          </w:p>
        </w:tc>
        <w:tc>
          <w:tcPr>
            <w:tcW w:w="1233" w:type="pct"/>
            <w:vAlign w:val="bottom"/>
          </w:tcPr>
          <w:p w:rsidR="00DA7BBB" w:rsidRPr="00243670" w:rsidRDefault="00DA7BBB" w:rsidP="003859FC">
            <w:pPr>
              <w:spacing w:line="240" w:lineRule="auto"/>
              <w:ind w:firstLine="0"/>
              <w:jc w:val="center"/>
              <w:rPr>
                <w:szCs w:val="28"/>
              </w:rPr>
            </w:pPr>
            <w:r w:rsidRPr="00243670">
              <w:rPr>
                <w:szCs w:val="28"/>
              </w:rPr>
              <w:t>6,73 торговых объектов на 10000 человек</w:t>
            </w:r>
          </w:p>
        </w:tc>
        <w:tc>
          <w:tcPr>
            <w:tcW w:w="921" w:type="pct"/>
            <w:vAlign w:val="bottom"/>
          </w:tcPr>
          <w:p w:rsidR="00DA7BBB" w:rsidRPr="00243670" w:rsidRDefault="00DA7BBB" w:rsidP="003859FC">
            <w:pPr>
              <w:spacing w:line="240" w:lineRule="auto"/>
              <w:ind w:firstLine="0"/>
              <w:jc w:val="right"/>
              <w:rPr>
                <w:szCs w:val="28"/>
              </w:rPr>
            </w:pPr>
            <w:r w:rsidRPr="00243670">
              <w:rPr>
                <w:szCs w:val="28"/>
              </w:rPr>
              <w:t>39</w:t>
            </w:r>
          </w:p>
        </w:tc>
        <w:tc>
          <w:tcPr>
            <w:tcW w:w="943" w:type="pct"/>
            <w:vMerge w:val="restart"/>
            <w:vAlign w:val="center"/>
          </w:tcPr>
          <w:p w:rsidR="00DA7BBB" w:rsidRPr="00243670" w:rsidRDefault="00DA7BBB" w:rsidP="00270FF6">
            <w:pPr>
              <w:spacing w:line="240" w:lineRule="auto"/>
              <w:ind w:left="-76" w:right="-137" w:firstLine="0"/>
              <w:jc w:val="center"/>
              <w:rPr>
                <w:szCs w:val="28"/>
              </w:rPr>
            </w:pPr>
            <w:r w:rsidRPr="00243670">
              <w:rPr>
                <w:szCs w:val="28"/>
              </w:rPr>
              <w:t>не нормируется</w:t>
            </w:r>
          </w:p>
        </w:tc>
      </w:tr>
      <w:tr w:rsidR="00DA7BBB" w:rsidRPr="00C04C06" w:rsidTr="003859FC">
        <w:tc>
          <w:tcPr>
            <w:tcW w:w="1903" w:type="pct"/>
            <w:tcMar>
              <w:left w:w="28" w:type="dxa"/>
              <w:right w:w="28" w:type="dxa"/>
            </w:tcMar>
          </w:tcPr>
          <w:p w:rsidR="00DA7BBB" w:rsidRPr="00243670" w:rsidRDefault="00DA7BBB" w:rsidP="00270FF6">
            <w:pPr>
              <w:spacing w:line="240" w:lineRule="auto"/>
              <w:ind w:firstLine="0"/>
              <w:jc w:val="left"/>
              <w:rPr>
                <w:szCs w:val="28"/>
              </w:rPr>
            </w:pPr>
            <w:r w:rsidRPr="00243670">
              <w:rPr>
                <w:szCs w:val="28"/>
              </w:rPr>
              <w:t>Торговые павильоны и киоски по продаже продукции общественного питания</w:t>
            </w:r>
          </w:p>
        </w:tc>
        <w:tc>
          <w:tcPr>
            <w:tcW w:w="1233" w:type="pct"/>
            <w:vAlign w:val="bottom"/>
          </w:tcPr>
          <w:p w:rsidR="00DA7BBB" w:rsidRPr="00243670" w:rsidRDefault="00DA7BBB" w:rsidP="003859FC">
            <w:pPr>
              <w:spacing w:line="240" w:lineRule="auto"/>
              <w:ind w:firstLine="0"/>
              <w:jc w:val="center"/>
              <w:rPr>
                <w:szCs w:val="28"/>
              </w:rPr>
            </w:pPr>
            <w:r w:rsidRPr="00243670">
              <w:rPr>
                <w:szCs w:val="28"/>
              </w:rPr>
              <w:t>0,75 торговых объектов на 10000 человек</w:t>
            </w:r>
          </w:p>
        </w:tc>
        <w:tc>
          <w:tcPr>
            <w:tcW w:w="921" w:type="pct"/>
            <w:vAlign w:val="bottom"/>
          </w:tcPr>
          <w:p w:rsidR="00DA7BBB" w:rsidRPr="00243670" w:rsidRDefault="00DA7BBB" w:rsidP="003859FC">
            <w:pPr>
              <w:spacing w:line="240" w:lineRule="auto"/>
              <w:ind w:firstLine="0"/>
              <w:jc w:val="right"/>
              <w:rPr>
                <w:szCs w:val="28"/>
              </w:rPr>
            </w:pPr>
            <w:r w:rsidRPr="00243670">
              <w:rPr>
                <w:szCs w:val="28"/>
              </w:rPr>
              <w:t>5</w:t>
            </w:r>
          </w:p>
        </w:tc>
        <w:tc>
          <w:tcPr>
            <w:tcW w:w="943" w:type="pct"/>
            <w:vMerge/>
            <w:vAlign w:val="center"/>
          </w:tcPr>
          <w:p w:rsidR="00DA7BBB" w:rsidRPr="00C04C06" w:rsidRDefault="00DA7BBB" w:rsidP="00270FF6">
            <w:pPr>
              <w:spacing w:line="240" w:lineRule="auto"/>
              <w:ind w:firstLine="0"/>
              <w:jc w:val="center"/>
              <w:rPr>
                <w:sz w:val="24"/>
                <w:szCs w:val="24"/>
              </w:rPr>
            </w:pPr>
          </w:p>
        </w:tc>
      </w:tr>
      <w:tr w:rsidR="00DA7BBB" w:rsidRPr="00C04C06" w:rsidTr="003859FC">
        <w:trPr>
          <w:trHeight w:val="60"/>
        </w:trPr>
        <w:tc>
          <w:tcPr>
            <w:tcW w:w="1903" w:type="pct"/>
            <w:tcMar>
              <w:left w:w="28" w:type="dxa"/>
              <w:right w:w="28" w:type="dxa"/>
            </w:tcMar>
          </w:tcPr>
          <w:p w:rsidR="00DA7BBB" w:rsidRPr="00243670" w:rsidRDefault="00DA7BBB" w:rsidP="00270FF6">
            <w:pPr>
              <w:spacing w:line="240" w:lineRule="auto"/>
              <w:ind w:firstLine="0"/>
              <w:jc w:val="left"/>
              <w:rPr>
                <w:szCs w:val="28"/>
              </w:rPr>
            </w:pPr>
            <w:r w:rsidRPr="00243670">
              <w:rPr>
                <w:szCs w:val="28"/>
              </w:rPr>
              <w:t>Торговые павильоны и киоски по продаже печатной продукции</w:t>
            </w:r>
          </w:p>
        </w:tc>
        <w:tc>
          <w:tcPr>
            <w:tcW w:w="1233" w:type="pct"/>
            <w:vAlign w:val="bottom"/>
          </w:tcPr>
          <w:p w:rsidR="00DA7BBB" w:rsidRPr="00243670" w:rsidRDefault="00DA7BBB" w:rsidP="003859FC">
            <w:pPr>
              <w:spacing w:line="240" w:lineRule="auto"/>
              <w:ind w:firstLine="0"/>
              <w:jc w:val="center"/>
              <w:rPr>
                <w:szCs w:val="28"/>
              </w:rPr>
            </w:pPr>
            <w:r w:rsidRPr="00243670">
              <w:rPr>
                <w:szCs w:val="28"/>
              </w:rPr>
              <w:t>1,27 торговых объектов на 10000 человек</w:t>
            </w:r>
          </w:p>
        </w:tc>
        <w:tc>
          <w:tcPr>
            <w:tcW w:w="921" w:type="pct"/>
            <w:vAlign w:val="bottom"/>
          </w:tcPr>
          <w:p w:rsidR="00DA7BBB" w:rsidRPr="00243670" w:rsidRDefault="00DA7BBB" w:rsidP="003859FC">
            <w:pPr>
              <w:spacing w:line="240" w:lineRule="auto"/>
              <w:ind w:firstLine="0"/>
              <w:jc w:val="right"/>
              <w:rPr>
                <w:szCs w:val="28"/>
              </w:rPr>
            </w:pPr>
            <w:r w:rsidRPr="00243670">
              <w:rPr>
                <w:szCs w:val="28"/>
              </w:rPr>
              <w:t>8</w:t>
            </w:r>
          </w:p>
        </w:tc>
        <w:tc>
          <w:tcPr>
            <w:tcW w:w="943" w:type="pct"/>
            <w:vMerge/>
            <w:vAlign w:val="center"/>
          </w:tcPr>
          <w:p w:rsidR="00DA7BBB" w:rsidRPr="00C04C06" w:rsidRDefault="00DA7BBB" w:rsidP="00270FF6">
            <w:pPr>
              <w:spacing w:line="240" w:lineRule="auto"/>
              <w:ind w:firstLine="0"/>
              <w:jc w:val="center"/>
              <w:rPr>
                <w:sz w:val="24"/>
                <w:szCs w:val="24"/>
              </w:rPr>
            </w:pPr>
          </w:p>
        </w:tc>
      </w:tr>
    </w:tbl>
    <w:p w:rsidR="00DA7BBB" w:rsidRPr="00C04C06" w:rsidRDefault="00DA7BBB" w:rsidP="00DA7BBB">
      <w:pPr>
        <w:spacing w:line="240" w:lineRule="auto"/>
        <w:ind w:firstLine="0"/>
        <w:rPr>
          <w:sz w:val="20"/>
          <w:szCs w:val="20"/>
        </w:rPr>
      </w:pPr>
      <w:r w:rsidRPr="00C04C06">
        <w:rPr>
          <w:sz w:val="20"/>
          <w:szCs w:val="20"/>
        </w:rPr>
        <w:t xml:space="preserve">* – Норматив минимальной обеспеченности населения нестационарными торговыми объектами рассчитан исходя из численности населения Благодарненского городского округа 57893 человек (на 01.01.2019 г.) в соответствии с Приказом Комитета Ставропольского края по пищевой и перерабатывающей промышленности, торговле и лицензированию от 28.06.2016 № 113/01-07 о/д «Об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 </w:t>
      </w:r>
    </w:p>
    <w:p w:rsidR="00DA7BBB" w:rsidRPr="00C04C06" w:rsidRDefault="00DA7BBB" w:rsidP="00DA7BBB">
      <w:pPr>
        <w:spacing w:line="240" w:lineRule="auto"/>
        <w:rPr>
          <w:sz w:val="20"/>
          <w:szCs w:val="20"/>
        </w:rPr>
      </w:pPr>
    </w:p>
    <w:p w:rsidR="00DA7BBB" w:rsidRPr="00243670" w:rsidRDefault="00DA7BBB" w:rsidP="00243670">
      <w:pPr>
        <w:spacing w:line="240" w:lineRule="auto"/>
        <w:rPr>
          <w:szCs w:val="28"/>
        </w:rPr>
      </w:pPr>
      <w:r w:rsidRPr="00C04C06">
        <w:rPr>
          <w:szCs w:val="28"/>
        </w:rPr>
        <w:t>6)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Благодарненского городского округа услугами бытового обслуживания, а также размеры их земельных участков приведены в таблиц</w:t>
      </w:r>
      <w:r w:rsidR="00243670">
        <w:rPr>
          <w:szCs w:val="28"/>
        </w:rPr>
        <w:t>е 31.</w:t>
      </w:r>
    </w:p>
    <w:p w:rsidR="003859FC" w:rsidRDefault="003859FC" w:rsidP="00243670">
      <w:pPr>
        <w:spacing w:line="240" w:lineRule="exact"/>
        <w:jc w:val="right"/>
        <w:rPr>
          <w:bCs/>
          <w:szCs w:val="28"/>
        </w:rPr>
      </w:pPr>
    </w:p>
    <w:p w:rsidR="003859FC" w:rsidRDefault="003859FC" w:rsidP="00243670">
      <w:pPr>
        <w:spacing w:line="240" w:lineRule="exact"/>
        <w:jc w:val="right"/>
        <w:rPr>
          <w:bCs/>
          <w:szCs w:val="28"/>
        </w:rPr>
      </w:pPr>
    </w:p>
    <w:p w:rsidR="003859FC" w:rsidRDefault="003859FC" w:rsidP="00243670">
      <w:pPr>
        <w:spacing w:line="240" w:lineRule="exact"/>
        <w:jc w:val="right"/>
        <w:rPr>
          <w:bCs/>
          <w:szCs w:val="28"/>
        </w:rPr>
      </w:pPr>
    </w:p>
    <w:p w:rsidR="003859FC" w:rsidRDefault="003859FC" w:rsidP="00243670">
      <w:pPr>
        <w:spacing w:line="240" w:lineRule="exact"/>
        <w:jc w:val="right"/>
        <w:rPr>
          <w:bCs/>
          <w:szCs w:val="28"/>
        </w:rPr>
      </w:pPr>
    </w:p>
    <w:p w:rsidR="003859FC" w:rsidRDefault="003859FC" w:rsidP="00243670">
      <w:pPr>
        <w:spacing w:line="240" w:lineRule="exact"/>
        <w:jc w:val="right"/>
        <w:rPr>
          <w:bCs/>
          <w:szCs w:val="28"/>
        </w:rPr>
      </w:pPr>
    </w:p>
    <w:p w:rsidR="003859FC" w:rsidRDefault="003859FC" w:rsidP="00243670">
      <w:pPr>
        <w:spacing w:line="240" w:lineRule="exact"/>
        <w:jc w:val="right"/>
        <w:rPr>
          <w:bCs/>
          <w:szCs w:val="28"/>
        </w:rPr>
      </w:pPr>
    </w:p>
    <w:p w:rsidR="003859FC" w:rsidRDefault="003859FC" w:rsidP="00243670">
      <w:pPr>
        <w:spacing w:line="240" w:lineRule="exact"/>
        <w:jc w:val="right"/>
        <w:rPr>
          <w:bCs/>
          <w:szCs w:val="28"/>
        </w:rPr>
      </w:pPr>
    </w:p>
    <w:p w:rsidR="003859FC" w:rsidRDefault="003859FC" w:rsidP="00243670">
      <w:pPr>
        <w:spacing w:line="240" w:lineRule="exact"/>
        <w:jc w:val="right"/>
        <w:rPr>
          <w:bCs/>
          <w:szCs w:val="28"/>
        </w:rPr>
      </w:pPr>
    </w:p>
    <w:p w:rsidR="003859FC" w:rsidRDefault="003859FC" w:rsidP="00243670">
      <w:pPr>
        <w:spacing w:line="240" w:lineRule="exact"/>
        <w:jc w:val="right"/>
        <w:rPr>
          <w:bCs/>
          <w:szCs w:val="28"/>
        </w:rPr>
      </w:pPr>
    </w:p>
    <w:p w:rsidR="003859FC" w:rsidRDefault="003859FC" w:rsidP="00243670">
      <w:pPr>
        <w:spacing w:line="240" w:lineRule="exact"/>
        <w:jc w:val="right"/>
        <w:rPr>
          <w:bCs/>
          <w:szCs w:val="28"/>
        </w:rPr>
      </w:pPr>
    </w:p>
    <w:p w:rsidR="003859FC" w:rsidRDefault="003859FC" w:rsidP="00243670">
      <w:pPr>
        <w:spacing w:line="240" w:lineRule="exact"/>
        <w:jc w:val="right"/>
        <w:rPr>
          <w:bCs/>
          <w:szCs w:val="28"/>
        </w:rPr>
      </w:pPr>
    </w:p>
    <w:p w:rsidR="003859FC" w:rsidRDefault="003859FC" w:rsidP="00243670">
      <w:pPr>
        <w:spacing w:line="240" w:lineRule="exact"/>
        <w:jc w:val="right"/>
        <w:rPr>
          <w:bCs/>
          <w:szCs w:val="28"/>
        </w:rPr>
      </w:pPr>
    </w:p>
    <w:p w:rsidR="003859FC" w:rsidRDefault="003859FC" w:rsidP="00243670">
      <w:pPr>
        <w:spacing w:line="240" w:lineRule="exact"/>
        <w:jc w:val="right"/>
        <w:rPr>
          <w:bCs/>
          <w:szCs w:val="28"/>
        </w:rPr>
      </w:pPr>
    </w:p>
    <w:p w:rsidR="003859FC" w:rsidRDefault="003859FC" w:rsidP="00243670">
      <w:pPr>
        <w:spacing w:line="240" w:lineRule="exact"/>
        <w:jc w:val="right"/>
        <w:rPr>
          <w:bCs/>
          <w:szCs w:val="28"/>
        </w:rPr>
      </w:pPr>
    </w:p>
    <w:p w:rsidR="00243670" w:rsidRDefault="00DA7BBB" w:rsidP="00243670">
      <w:pPr>
        <w:spacing w:line="240" w:lineRule="exact"/>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31</w:t>
      </w:r>
      <w:r w:rsidRPr="00C04C06">
        <w:rPr>
          <w:bCs/>
          <w:noProof/>
          <w:szCs w:val="28"/>
        </w:rPr>
        <w:fldChar w:fldCharType="end"/>
      </w:r>
      <w:r w:rsidRPr="00C04C06">
        <w:rPr>
          <w:bCs/>
          <w:szCs w:val="28"/>
        </w:rPr>
        <w:t xml:space="preserve">  </w:t>
      </w:r>
    </w:p>
    <w:p w:rsidR="00243670" w:rsidRDefault="00243670" w:rsidP="00243670">
      <w:pPr>
        <w:spacing w:line="240" w:lineRule="exact"/>
        <w:jc w:val="center"/>
        <w:rPr>
          <w:bCs/>
          <w:szCs w:val="28"/>
        </w:rPr>
      </w:pPr>
      <w:r w:rsidRPr="00C04C06">
        <w:rPr>
          <w:bCs/>
          <w:szCs w:val="28"/>
        </w:rPr>
        <w:t>РАСЧЕТНЫЕ</w:t>
      </w:r>
    </w:p>
    <w:p w:rsidR="00243670" w:rsidRDefault="00DA7BBB" w:rsidP="00243670">
      <w:pPr>
        <w:spacing w:line="240" w:lineRule="exact"/>
        <w:jc w:val="center"/>
        <w:rPr>
          <w:bCs/>
          <w:szCs w:val="28"/>
        </w:rPr>
      </w:pPr>
      <w:r w:rsidRPr="00C04C06">
        <w:rPr>
          <w:bCs/>
          <w:szCs w:val="28"/>
        </w:rPr>
        <w:t xml:space="preserve">показатели минимально допустимого уровня обеспеченности объектами бытового обслуживания и максимально допустимого уровня их территориальной доступности для населения Благодарненского </w:t>
      </w:r>
    </w:p>
    <w:p w:rsidR="00DA7BBB" w:rsidRPr="00C04C06" w:rsidRDefault="00DA7BBB" w:rsidP="00243670">
      <w:pPr>
        <w:spacing w:line="240" w:lineRule="exact"/>
        <w:jc w:val="center"/>
        <w:rPr>
          <w:bCs/>
          <w:szCs w:val="28"/>
        </w:rPr>
      </w:pPr>
      <w:r w:rsidRPr="00C04C06">
        <w:rPr>
          <w:bCs/>
          <w:szCs w:val="28"/>
        </w:rPr>
        <w:t>городского округа</w:t>
      </w:r>
      <w:r w:rsidRPr="00C04C06">
        <w:rPr>
          <w:bCs/>
          <w:szCs w:val="28"/>
          <w:vertAlign w:val="superscript"/>
        </w:rPr>
        <w:footnoteReference w:id="24"/>
      </w:r>
    </w:p>
    <w:p w:rsidR="00DA7BBB" w:rsidRPr="00C04C06" w:rsidRDefault="00DA7BBB" w:rsidP="00DA7BBB">
      <w:pPr>
        <w:spacing w:line="240" w:lineRule="exact"/>
        <w:rPr>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1808"/>
        <w:gridCol w:w="1719"/>
        <w:gridCol w:w="2189"/>
        <w:gridCol w:w="1443"/>
      </w:tblGrid>
      <w:tr w:rsidR="00DA7BBB" w:rsidRPr="00C04C06" w:rsidTr="00243670">
        <w:tc>
          <w:tcPr>
            <w:tcW w:w="2303" w:type="dxa"/>
          </w:tcPr>
          <w:p w:rsidR="00DA7BBB" w:rsidRPr="00243670" w:rsidRDefault="00DA7BBB" w:rsidP="00243670">
            <w:pPr>
              <w:spacing w:line="240" w:lineRule="exact"/>
              <w:ind w:right="-78" w:firstLine="0"/>
              <w:jc w:val="center"/>
              <w:rPr>
                <w:szCs w:val="28"/>
              </w:rPr>
            </w:pPr>
            <w:r w:rsidRPr="00243670">
              <w:rPr>
                <w:szCs w:val="28"/>
              </w:rPr>
              <w:t>Наименование объекта</w:t>
            </w:r>
          </w:p>
        </w:tc>
        <w:tc>
          <w:tcPr>
            <w:tcW w:w="1808" w:type="dxa"/>
          </w:tcPr>
          <w:p w:rsidR="00DA7BBB" w:rsidRPr="00243670" w:rsidRDefault="00DA7BBB" w:rsidP="00243670">
            <w:pPr>
              <w:spacing w:line="240" w:lineRule="exact"/>
              <w:ind w:left="-146" w:right="-106" w:firstLine="0"/>
              <w:jc w:val="center"/>
              <w:rPr>
                <w:szCs w:val="28"/>
              </w:rPr>
            </w:pPr>
            <w:r w:rsidRPr="00243670">
              <w:rPr>
                <w:szCs w:val="28"/>
              </w:rPr>
              <w:t>единица измерения</w:t>
            </w:r>
          </w:p>
        </w:tc>
        <w:tc>
          <w:tcPr>
            <w:tcW w:w="1719" w:type="dxa"/>
          </w:tcPr>
          <w:p w:rsidR="00243670" w:rsidRDefault="00DA7BBB" w:rsidP="00243670">
            <w:pPr>
              <w:spacing w:line="240" w:lineRule="exact"/>
              <w:ind w:left="-101" w:right="-97" w:firstLine="0"/>
              <w:jc w:val="center"/>
              <w:rPr>
                <w:szCs w:val="28"/>
              </w:rPr>
            </w:pPr>
            <w:r w:rsidRPr="00243670">
              <w:rPr>
                <w:szCs w:val="28"/>
              </w:rPr>
              <w:t>минимальный уровень обеспеченно</w:t>
            </w:r>
          </w:p>
          <w:p w:rsidR="00DA7BBB" w:rsidRPr="00243670" w:rsidRDefault="00DA7BBB" w:rsidP="00243670">
            <w:pPr>
              <w:spacing w:line="240" w:lineRule="exact"/>
              <w:ind w:left="-101" w:right="-97" w:firstLine="0"/>
              <w:jc w:val="center"/>
              <w:rPr>
                <w:szCs w:val="28"/>
              </w:rPr>
            </w:pPr>
            <w:r w:rsidRPr="00243670">
              <w:rPr>
                <w:szCs w:val="28"/>
              </w:rPr>
              <w:t>сти</w:t>
            </w:r>
          </w:p>
        </w:tc>
        <w:tc>
          <w:tcPr>
            <w:tcW w:w="2189" w:type="dxa"/>
          </w:tcPr>
          <w:p w:rsidR="00DA7BBB" w:rsidRPr="00243670" w:rsidRDefault="00DA7BBB" w:rsidP="00243670">
            <w:pPr>
              <w:spacing w:line="240" w:lineRule="exact"/>
              <w:ind w:left="-127" w:right="-33" w:firstLine="0"/>
              <w:jc w:val="center"/>
              <w:rPr>
                <w:szCs w:val="28"/>
              </w:rPr>
            </w:pPr>
            <w:r w:rsidRPr="00243670">
              <w:rPr>
                <w:szCs w:val="28"/>
              </w:rPr>
              <w:t>максимальный уровень территориальной доступности</w:t>
            </w:r>
          </w:p>
        </w:tc>
        <w:tc>
          <w:tcPr>
            <w:tcW w:w="1443" w:type="dxa"/>
          </w:tcPr>
          <w:p w:rsidR="00DA7BBB" w:rsidRPr="00243670" w:rsidRDefault="00DA7BBB" w:rsidP="00243670">
            <w:pPr>
              <w:spacing w:line="240" w:lineRule="exact"/>
              <w:ind w:left="-49" w:right="-137" w:firstLine="0"/>
              <w:jc w:val="center"/>
              <w:rPr>
                <w:szCs w:val="28"/>
              </w:rPr>
            </w:pPr>
            <w:r w:rsidRPr="00243670">
              <w:rPr>
                <w:szCs w:val="28"/>
              </w:rPr>
              <w:t>размер земельных участков</w:t>
            </w:r>
          </w:p>
        </w:tc>
      </w:tr>
      <w:tr w:rsidR="00DA7BBB" w:rsidRPr="00C04C06" w:rsidTr="00243670">
        <w:tc>
          <w:tcPr>
            <w:tcW w:w="2303" w:type="dxa"/>
          </w:tcPr>
          <w:p w:rsidR="00243670" w:rsidRDefault="00DA7BBB" w:rsidP="00243670">
            <w:pPr>
              <w:spacing w:line="240" w:lineRule="auto"/>
              <w:ind w:right="-78" w:firstLine="0"/>
              <w:jc w:val="center"/>
              <w:rPr>
                <w:szCs w:val="28"/>
              </w:rPr>
            </w:pPr>
            <w:r w:rsidRPr="00243670">
              <w:rPr>
                <w:szCs w:val="28"/>
              </w:rPr>
              <w:t>Объекты бытового обслуживания (в т.ч. непосредственно</w:t>
            </w:r>
          </w:p>
          <w:p w:rsidR="00DA7BBB" w:rsidRPr="00243670" w:rsidRDefault="00DA7BBB" w:rsidP="00243670">
            <w:pPr>
              <w:spacing w:line="240" w:lineRule="auto"/>
              <w:ind w:right="-78" w:firstLine="0"/>
              <w:jc w:val="center"/>
              <w:rPr>
                <w:szCs w:val="28"/>
              </w:rPr>
            </w:pPr>
            <w:r w:rsidRPr="00243670">
              <w:rPr>
                <w:szCs w:val="28"/>
              </w:rPr>
              <w:t>го обслуживания населения)</w:t>
            </w:r>
          </w:p>
        </w:tc>
        <w:tc>
          <w:tcPr>
            <w:tcW w:w="1808" w:type="dxa"/>
          </w:tcPr>
          <w:p w:rsidR="00DA7BBB" w:rsidRPr="00243670" w:rsidRDefault="00DA7BBB" w:rsidP="00243670">
            <w:pPr>
              <w:spacing w:line="240" w:lineRule="auto"/>
              <w:ind w:left="-146" w:right="-106" w:firstLine="0"/>
              <w:jc w:val="center"/>
              <w:rPr>
                <w:szCs w:val="28"/>
              </w:rPr>
            </w:pPr>
            <w:r w:rsidRPr="00243670">
              <w:rPr>
                <w:szCs w:val="28"/>
              </w:rPr>
              <w:t>рабочих мест на 1000 человек</w:t>
            </w:r>
          </w:p>
        </w:tc>
        <w:tc>
          <w:tcPr>
            <w:tcW w:w="1719" w:type="dxa"/>
          </w:tcPr>
          <w:p w:rsidR="00DA7BBB" w:rsidRPr="00243670" w:rsidRDefault="00DA7BBB" w:rsidP="00243670">
            <w:pPr>
              <w:spacing w:line="240" w:lineRule="auto"/>
              <w:ind w:firstLine="0"/>
              <w:jc w:val="center"/>
              <w:rPr>
                <w:szCs w:val="28"/>
              </w:rPr>
            </w:pPr>
            <w:r w:rsidRPr="00243670">
              <w:rPr>
                <w:szCs w:val="28"/>
              </w:rPr>
              <w:t>9 (2)*</w:t>
            </w:r>
          </w:p>
        </w:tc>
        <w:tc>
          <w:tcPr>
            <w:tcW w:w="2189" w:type="dxa"/>
          </w:tcPr>
          <w:p w:rsidR="00DA7BBB" w:rsidRPr="00243670" w:rsidRDefault="00DA7BBB" w:rsidP="00243670">
            <w:pPr>
              <w:spacing w:line="240" w:lineRule="auto"/>
              <w:ind w:left="-127" w:right="-33" w:firstLine="0"/>
              <w:jc w:val="center"/>
              <w:rPr>
                <w:szCs w:val="28"/>
              </w:rPr>
            </w:pPr>
            <w:r w:rsidRPr="00243670">
              <w:rPr>
                <w:szCs w:val="28"/>
              </w:rPr>
              <w:t>г. Благодарный – 800 м;</w:t>
            </w:r>
          </w:p>
          <w:p w:rsidR="00DA7BBB" w:rsidRPr="00243670" w:rsidRDefault="00DA7BBB" w:rsidP="00243670">
            <w:pPr>
              <w:spacing w:line="240" w:lineRule="auto"/>
              <w:ind w:left="-127" w:right="-33" w:firstLine="0"/>
              <w:jc w:val="center"/>
              <w:rPr>
                <w:szCs w:val="28"/>
              </w:rPr>
            </w:pPr>
            <w:r w:rsidRPr="00243670">
              <w:rPr>
                <w:szCs w:val="28"/>
              </w:rPr>
              <w:t>сельские населенные пункты – 2000 м</w:t>
            </w:r>
          </w:p>
        </w:tc>
        <w:tc>
          <w:tcPr>
            <w:tcW w:w="1443" w:type="dxa"/>
          </w:tcPr>
          <w:p w:rsidR="00DA7BBB" w:rsidRPr="00243670" w:rsidRDefault="00DA7BBB" w:rsidP="00243670">
            <w:pPr>
              <w:spacing w:line="240" w:lineRule="auto"/>
              <w:ind w:left="-49" w:right="-137" w:firstLine="0"/>
              <w:jc w:val="center"/>
              <w:rPr>
                <w:szCs w:val="28"/>
              </w:rPr>
            </w:pPr>
            <w:r w:rsidRPr="00243670">
              <w:rPr>
                <w:szCs w:val="28"/>
              </w:rPr>
              <w:t>0,1 га при мощности объекта менее 50 рабочих мест</w:t>
            </w:r>
          </w:p>
        </w:tc>
      </w:tr>
      <w:tr w:rsidR="00DA7BBB" w:rsidRPr="00C04C06" w:rsidTr="00243670">
        <w:tc>
          <w:tcPr>
            <w:tcW w:w="2303" w:type="dxa"/>
          </w:tcPr>
          <w:p w:rsidR="00DA7BBB" w:rsidRPr="00243670" w:rsidRDefault="00DA7BBB" w:rsidP="00243670">
            <w:pPr>
              <w:spacing w:line="240" w:lineRule="auto"/>
              <w:ind w:right="-78" w:firstLine="0"/>
              <w:jc w:val="center"/>
              <w:rPr>
                <w:szCs w:val="28"/>
              </w:rPr>
            </w:pPr>
            <w:r w:rsidRPr="00243670">
              <w:rPr>
                <w:szCs w:val="28"/>
              </w:rPr>
              <w:t>Прачечные</w:t>
            </w:r>
          </w:p>
        </w:tc>
        <w:tc>
          <w:tcPr>
            <w:tcW w:w="1808" w:type="dxa"/>
          </w:tcPr>
          <w:p w:rsidR="00DA7BBB" w:rsidRPr="00243670" w:rsidRDefault="00DA7BBB" w:rsidP="00243670">
            <w:pPr>
              <w:spacing w:line="240" w:lineRule="auto"/>
              <w:ind w:left="-146" w:right="-106" w:firstLine="0"/>
              <w:jc w:val="center"/>
              <w:rPr>
                <w:szCs w:val="28"/>
              </w:rPr>
            </w:pPr>
            <w:r w:rsidRPr="00243670">
              <w:rPr>
                <w:szCs w:val="28"/>
              </w:rPr>
              <w:t>кг белья в смену на 1000 человек</w:t>
            </w:r>
          </w:p>
        </w:tc>
        <w:tc>
          <w:tcPr>
            <w:tcW w:w="1719" w:type="dxa"/>
          </w:tcPr>
          <w:p w:rsidR="00DA7BBB" w:rsidRPr="00243670" w:rsidRDefault="00DA7BBB" w:rsidP="00243670">
            <w:pPr>
              <w:spacing w:line="240" w:lineRule="auto"/>
              <w:ind w:firstLine="0"/>
              <w:jc w:val="center"/>
              <w:rPr>
                <w:szCs w:val="28"/>
              </w:rPr>
            </w:pPr>
            <w:r w:rsidRPr="00243670">
              <w:rPr>
                <w:szCs w:val="28"/>
              </w:rPr>
              <w:t>100</w:t>
            </w:r>
          </w:p>
        </w:tc>
        <w:tc>
          <w:tcPr>
            <w:tcW w:w="2189" w:type="dxa"/>
            <w:vMerge w:val="restart"/>
          </w:tcPr>
          <w:p w:rsidR="00DA7BBB" w:rsidRPr="00243670" w:rsidRDefault="00DA7BBB" w:rsidP="00243670">
            <w:pPr>
              <w:spacing w:line="240" w:lineRule="auto"/>
              <w:ind w:left="-127" w:right="-33" w:firstLine="0"/>
              <w:jc w:val="center"/>
              <w:rPr>
                <w:szCs w:val="28"/>
              </w:rPr>
            </w:pPr>
            <w:r w:rsidRPr="00243670">
              <w:rPr>
                <w:szCs w:val="28"/>
              </w:rPr>
              <w:t>радиус пешеходно-транспортной</w:t>
            </w:r>
          </w:p>
          <w:p w:rsidR="00DA7BBB" w:rsidRPr="00243670" w:rsidRDefault="00DA7BBB" w:rsidP="00243670">
            <w:pPr>
              <w:spacing w:line="240" w:lineRule="auto"/>
              <w:ind w:left="-127" w:right="-33" w:firstLine="0"/>
              <w:jc w:val="center"/>
              <w:rPr>
                <w:szCs w:val="28"/>
              </w:rPr>
            </w:pPr>
            <w:r w:rsidRPr="00243670">
              <w:rPr>
                <w:szCs w:val="28"/>
              </w:rPr>
              <w:t>доступности 30 минут</w:t>
            </w:r>
          </w:p>
        </w:tc>
        <w:tc>
          <w:tcPr>
            <w:tcW w:w="1443" w:type="dxa"/>
            <w:vMerge w:val="restart"/>
          </w:tcPr>
          <w:p w:rsidR="00DA7BBB" w:rsidRPr="00243670" w:rsidRDefault="00DA7BBB" w:rsidP="00243670">
            <w:pPr>
              <w:spacing w:line="240" w:lineRule="auto"/>
              <w:ind w:left="-49" w:right="-137" w:firstLine="0"/>
              <w:jc w:val="center"/>
              <w:rPr>
                <w:szCs w:val="28"/>
              </w:rPr>
            </w:pPr>
            <w:r w:rsidRPr="00243670">
              <w:rPr>
                <w:szCs w:val="28"/>
              </w:rPr>
              <w:t>0,1 га на объект</w:t>
            </w:r>
          </w:p>
        </w:tc>
      </w:tr>
      <w:tr w:rsidR="00DA7BBB" w:rsidRPr="00C04C06" w:rsidTr="00243670">
        <w:tc>
          <w:tcPr>
            <w:tcW w:w="2303" w:type="dxa"/>
          </w:tcPr>
          <w:p w:rsidR="00DA7BBB" w:rsidRPr="00243670" w:rsidRDefault="00DA7BBB" w:rsidP="00243670">
            <w:pPr>
              <w:spacing w:line="240" w:lineRule="auto"/>
              <w:ind w:right="-78" w:firstLine="0"/>
              <w:jc w:val="center"/>
              <w:rPr>
                <w:szCs w:val="28"/>
              </w:rPr>
            </w:pPr>
            <w:r w:rsidRPr="00243670">
              <w:rPr>
                <w:szCs w:val="28"/>
              </w:rPr>
              <w:t>Химчистка</w:t>
            </w:r>
          </w:p>
        </w:tc>
        <w:tc>
          <w:tcPr>
            <w:tcW w:w="1808" w:type="dxa"/>
          </w:tcPr>
          <w:p w:rsidR="00DA7BBB" w:rsidRPr="00243670" w:rsidRDefault="00DA7BBB" w:rsidP="00243670">
            <w:pPr>
              <w:spacing w:line="240" w:lineRule="auto"/>
              <w:ind w:left="-146" w:right="-106" w:firstLine="0"/>
              <w:jc w:val="center"/>
              <w:rPr>
                <w:szCs w:val="28"/>
              </w:rPr>
            </w:pPr>
            <w:r w:rsidRPr="00243670">
              <w:rPr>
                <w:szCs w:val="28"/>
              </w:rPr>
              <w:t>кг вещей в смену на 1000 человек</w:t>
            </w:r>
          </w:p>
        </w:tc>
        <w:tc>
          <w:tcPr>
            <w:tcW w:w="1719" w:type="dxa"/>
          </w:tcPr>
          <w:p w:rsidR="00DA7BBB" w:rsidRPr="00243670" w:rsidRDefault="00DA7BBB" w:rsidP="00243670">
            <w:pPr>
              <w:spacing w:line="240" w:lineRule="auto"/>
              <w:ind w:firstLine="0"/>
              <w:jc w:val="center"/>
              <w:rPr>
                <w:szCs w:val="28"/>
              </w:rPr>
            </w:pPr>
            <w:r w:rsidRPr="00243670">
              <w:rPr>
                <w:szCs w:val="28"/>
              </w:rPr>
              <w:t>4 (4)*</w:t>
            </w:r>
          </w:p>
        </w:tc>
        <w:tc>
          <w:tcPr>
            <w:tcW w:w="2189" w:type="dxa"/>
            <w:vMerge/>
          </w:tcPr>
          <w:p w:rsidR="00DA7BBB" w:rsidRPr="00243670" w:rsidRDefault="00DA7BBB" w:rsidP="00243670">
            <w:pPr>
              <w:spacing w:line="240" w:lineRule="auto"/>
              <w:ind w:firstLine="0"/>
              <w:jc w:val="center"/>
              <w:rPr>
                <w:szCs w:val="28"/>
              </w:rPr>
            </w:pPr>
          </w:p>
        </w:tc>
        <w:tc>
          <w:tcPr>
            <w:tcW w:w="1443" w:type="dxa"/>
            <w:vMerge/>
          </w:tcPr>
          <w:p w:rsidR="00DA7BBB" w:rsidRPr="00243670" w:rsidRDefault="00DA7BBB" w:rsidP="00243670">
            <w:pPr>
              <w:spacing w:line="240" w:lineRule="auto"/>
              <w:ind w:left="-49" w:right="-137" w:firstLine="0"/>
              <w:jc w:val="center"/>
              <w:rPr>
                <w:szCs w:val="28"/>
              </w:rPr>
            </w:pPr>
          </w:p>
        </w:tc>
      </w:tr>
      <w:tr w:rsidR="00DA7BBB" w:rsidRPr="00C04C06" w:rsidTr="00243670">
        <w:tc>
          <w:tcPr>
            <w:tcW w:w="2303" w:type="dxa"/>
          </w:tcPr>
          <w:p w:rsidR="00DA7BBB" w:rsidRPr="00243670" w:rsidRDefault="00DA7BBB" w:rsidP="00243670">
            <w:pPr>
              <w:spacing w:line="240" w:lineRule="auto"/>
              <w:ind w:right="-78" w:firstLine="0"/>
              <w:jc w:val="center"/>
              <w:rPr>
                <w:szCs w:val="28"/>
              </w:rPr>
            </w:pPr>
            <w:r w:rsidRPr="00243670">
              <w:rPr>
                <w:szCs w:val="28"/>
              </w:rPr>
              <w:t>Банно-оздоровительный комплекс, баня, сауна</w:t>
            </w:r>
          </w:p>
        </w:tc>
        <w:tc>
          <w:tcPr>
            <w:tcW w:w="1808" w:type="dxa"/>
          </w:tcPr>
          <w:p w:rsidR="00DA7BBB" w:rsidRPr="00243670" w:rsidRDefault="00DA7BBB" w:rsidP="00243670">
            <w:pPr>
              <w:spacing w:line="240" w:lineRule="auto"/>
              <w:ind w:left="-146" w:right="-106" w:firstLine="0"/>
              <w:jc w:val="center"/>
              <w:rPr>
                <w:szCs w:val="28"/>
              </w:rPr>
            </w:pPr>
            <w:r w:rsidRPr="00243670">
              <w:rPr>
                <w:szCs w:val="28"/>
              </w:rPr>
              <w:t>помывочных мест на 1000 человек</w:t>
            </w:r>
          </w:p>
        </w:tc>
        <w:tc>
          <w:tcPr>
            <w:tcW w:w="1719" w:type="dxa"/>
          </w:tcPr>
          <w:p w:rsidR="00DA7BBB" w:rsidRPr="00243670" w:rsidRDefault="00DA7BBB" w:rsidP="00243670">
            <w:pPr>
              <w:spacing w:line="240" w:lineRule="auto"/>
              <w:ind w:firstLine="0"/>
              <w:jc w:val="center"/>
              <w:rPr>
                <w:szCs w:val="28"/>
              </w:rPr>
            </w:pPr>
            <w:r w:rsidRPr="00243670">
              <w:rPr>
                <w:szCs w:val="28"/>
              </w:rPr>
              <w:t>5</w:t>
            </w:r>
          </w:p>
        </w:tc>
        <w:tc>
          <w:tcPr>
            <w:tcW w:w="2189" w:type="dxa"/>
            <w:vMerge/>
          </w:tcPr>
          <w:p w:rsidR="00DA7BBB" w:rsidRPr="00243670" w:rsidRDefault="00DA7BBB" w:rsidP="00243670">
            <w:pPr>
              <w:spacing w:line="240" w:lineRule="auto"/>
              <w:ind w:firstLine="0"/>
              <w:jc w:val="center"/>
              <w:rPr>
                <w:szCs w:val="28"/>
              </w:rPr>
            </w:pPr>
          </w:p>
        </w:tc>
        <w:tc>
          <w:tcPr>
            <w:tcW w:w="1443" w:type="dxa"/>
          </w:tcPr>
          <w:p w:rsidR="00DA7BBB" w:rsidRPr="00243670" w:rsidRDefault="00DA7BBB" w:rsidP="00243670">
            <w:pPr>
              <w:spacing w:line="240" w:lineRule="auto"/>
              <w:ind w:left="-49" w:right="-137" w:firstLine="0"/>
              <w:jc w:val="center"/>
              <w:rPr>
                <w:szCs w:val="28"/>
              </w:rPr>
            </w:pPr>
            <w:r w:rsidRPr="00243670">
              <w:rPr>
                <w:szCs w:val="28"/>
              </w:rPr>
              <w:t>0,2 га на объект</w:t>
            </w:r>
          </w:p>
        </w:tc>
      </w:tr>
    </w:tbl>
    <w:p w:rsidR="00DA7BBB" w:rsidRPr="00C04C06" w:rsidRDefault="00DA7BBB" w:rsidP="00DA7BBB">
      <w:pPr>
        <w:spacing w:line="240" w:lineRule="auto"/>
        <w:ind w:firstLine="0"/>
        <w:rPr>
          <w:sz w:val="20"/>
          <w:szCs w:val="20"/>
        </w:rPr>
      </w:pPr>
      <w:r w:rsidRPr="00C04C06">
        <w:rPr>
          <w:sz w:val="20"/>
          <w:szCs w:val="20"/>
        </w:rPr>
        <w:t>* – в скобках приведены показатели для сельских населенных пунктов, приравненных к микрорайону (кварталу)</w:t>
      </w:r>
    </w:p>
    <w:p w:rsidR="00DA7BBB" w:rsidRPr="00C04C06" w:rsidRDefault="00DA7BBB" w:rsidP="00DA7BBB">
      <w:pPr>
        <w:spacing w:line="240" w:lineRule="auto"/>
        <w:rPr>
          <w:sz w:val="24"/>
          <w:szCs w:val="24"/>
        </w:rPr>
      </w:pPr>
    </w:p>
    <w:p w:rsidR="00DA7BBB" w:rsidRPr="00C04C06" w:rsidRDefault="00DA7BBB" w:rsidP="00DA7BBB">
      <w:pPr>
        <w:spacing w:line="240" w:lineRule="auto"/>
        <w:outlineLvl w:val="1"/>
        <w:rPr>
          <w:bCs/>
          <w:szCs w:val="28"/>
        </w:rPr>
      </w:pPr>
      <w:r w:rsidRPr="00C04C06">
        <w:rPr>
          <w:bCs/>
          <w:szCs w:val="28"/>
        </w:rPr>
        <w:t>15. Объекты рекреационного назначения, благоустройства и озеленения территорий</w:t>
      </w:r>
    </w:p>
    <w:p w:rsidR="00DA7BBB" w:rsidRPr="00C04C06" w:rsidRDefault="00DA7BBB" w:rsidP="00DA7BBB">
      <w:pPr>
        <w:spacing w:line="240" w:lineRule="auto"/>
        <w:rPr>
          <w:szCs w:val="28"/>
        </w:rPr>
      </w:pPr>
      <w:r w:rsidRPr="00C04C06">
        <w:rPr>
          <w:szCs w:val="28"/>
        </w:rPr>
        <w:t>1) 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A7BBB" w:rsidRPr="00C04C06" w:rsidRDefault="00DA7BBB" w:rsidP="00DA7BBB">
      <w:pPr>
        <w:spacing w:line="240" w:lineRule="auto"/>
        <w:rPr>
          <w:szCs w:val="28"/>
        </w:rPr>
      </w:pPr>
      <w:r w:rsidRPr="00C04C06">
        <w:rPr>
          <w:szCs w:val="28"/>
        </w:rPr>
        <w:t>В пределах черты сельских поселений могут выделяться зоны особо охраняемых территорий, в которые включаются земельные участки,</w:t>
      </w:r>
      <w:r w:rsidRPr="00C04C06">
        <w:t xml:space="preserve"> </w:t>
      </w:r>
      <w:r w:rsidRPr="00C04C06">
        <w:rPr>
          <w:szCs w:val="28"/>
        </w:rPr>
        <w:t>имеющие особое природоохранное, научное, историко-культурное, рекреационное и оздоровительное значение.</w:t>
      </w:r>
    </w:p>
    <w:p w:rsidR="00DA7BBB" w:rsidRPr="00C04C06" w:rsidRDefault="00DA7BBB" w:rsidP="00DA7BBB">
      <w:pPr>
        <w:spacing w:line="240" w:lineRule="auto"/>
        <w:rPr>
          <w:szCs w:val="28"/>
        </w:rPr>
      </w:pPr>
      <w:r w:rsidRPr="00C04C06">
        <w:rPr>
          <w:szCs w:val="28"/>
        </w:rPr>
        <w:t xml:space="preserve">2) На территории рекреационных зон и зон особо охраняемых территорий Благодарненского городского округа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DA7BBB" w:rsidRPr="00C04C06" w:rsidRDefault="00DA7BBB" w:rsidP="00DA7BBB">
      <w:pPr>
        <w:spacing w:line="240" w:lineRule="auto"/>
        <w:rPr>
          <w:szCs w:val="28"/>
        </w:rPr>
      </w:pPr>
      <w:r w:rsidRPr="00C04C06">
        <w:rPr>
          <w:szCs w:val="28"/>
        </w:rPr>
        <w:t>3) В населенных пунктах Благодарненского городского округа (городе Благодарном и сельских населенных пунктах)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 При размещении парков и садов следует максимально сохранять участки с существующими насаждениями и водоемами.</w:t>
      </w:r>
    </w:p>
    <w:p w:rsidR="00DA7BBB" w:rsidRPr="00C04C06" w:rsidRDefault="00DA7BBB" w:rsidP="00DA7BBB">
      <w:pPr>
        <w:spacing w:line="240" w:lineRule="auto"/>
        <w:rPr>
          <w:szCs w:val="28"/>
        </w:rPr>
      </w:pPr>
      <w:r w:rsidRPr="00C04C06">
        <w:rPr>
          <w:szCs w:val="28"/>
        </w:rPr>
        <w:t>4) Площадь озелененных территорий общего пользования – парков, садов, скверов, бульваров, размещаемых на территории сельских населенных пунктов Благодарненского городского округа должна составлять не менее 12 м</w:t>
      </w:r>
      <w:r w:rsidRPr="00C04C06">
        <w:rPr>
          <w:szCs w:val="28"/>
          <w:vertAlign w:val="superscript"/>
        </w:rPr>
        <w:t>2</w:t>
      </w:r>
      <w:r w:rsidRPr="00C04C06">
        <w:rPr>
          <w:szCs w:val="28"/>
        </w:rPr>
        <w:t xml:space="preserve"> на 1 человека; на территории города Благодарного – не менее 8 м</w:t>
      </w:r>
      <w:r w:rsidRPr="00C04C06">
        <w:rPr>
          <w:szCs w:val="28"/>
          <w:vertAlign w:val="superscript"/>
        </w:rPr>
        <w:t>2</w:t>
      </w:r>
      <w:r w:rsidRPr="00C04C06">
        <w:rPr>
          <w:szCs w:val="28"/>
        </w:rPr>
        <w:t xml:space="preserve"> на 1 человека.</w:t>
      </w:r>
    </w:p>
    <w:p w:rsidR="00DA7BBB" w:rsidRPr="00C04C06" w:rsidRDefault="00DA7BBB" w:rsidP="00DA7BBB">
      <w:pPr>
        <w:spacing w:line="240" w:lineRule="auto"/>
        <w:rPr>
          <w:szCs w:val="28"/>
        </w:rPr>
      </w:pPr>
      <w:r w:rsidRPr="00C04C06">
        <w:rPr>
          <w:szCs w:val="28"/>
        </w:rPr>
        <w:t>5) 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не менее 0,5 га (для условий реконструкции – не менее 0,1 га).</w:t>
      </w:r>
    </w:p>
    <w:p w:rsidR="00DA7BBB" w:rsidRPr="00C04C06" w:rsidRDefault="00DA7BBB" w:rsidP="00DA7BBB">
      <w:pPr>
        <w:spacing w:line="240" w:lineRule="auto"/>
        <w:rPr>
          <w:szCs w:val="28"/>
        </w:rPr>
      </w:pPr>
      <w:r w:rsidRPr="00C04C06">
        <w:rPr>
          <w:szCs w:val="28"/>
        </w:rPr>
        <w:t>В общем балансе территории парков и садов площадь озелененных территорий следует принимать не менее 70 процентов.</w:t>
      </w:r>
    </w:p>
    <w:p w:rsidR="00DA7BBB" w:rsidRPr="00C04C06" w:rsidRDefault="00DA7BBB" w:rsidP="00DA7BBB">
      <w:pPr>
        <w:spacing w:line="240" w:lineRule="auto"/>
        <w:rPr>
          <w:szCs w:val="28"/>
        </w:rPr>
      </w:pPr>
      <w:r w:rsidRPr="00C04C06">
        <w:rPr>
          <w:szCs w:val="28"/>
        </w:rPr>
        <w:t>6) 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др.</w:t>
      </w:r>
    </w:p>
    <w:p w:rsidR="00DA7BBB" w:rsidRPr="00C04C06" w:rsidRDefault="00243670" w:rsidP="00DA7BBB">
      <w:pPr>
        <w:spacing w:line="240" w:lineRule="auto"/>
        <w:rPr>
          <w:szCs w:val="28"/>
        </w:rPr>
      </w:pPr>
      <w:r>
        <w:rPr>
          <w:szCs w:val="28"/>
        </w:rPr>
        <w:t>7) Дорожно-</w:t>
      </w:r>
      <w:r w:rsidR="00DA7BBB" w:rsidRPr="00C04C06">
        <w:rPr>
          <w:szCs w:val="28"/>
        </w:rPr>
        <w:t>тропиночную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При трассировке путей для мало мобильных групп населения (МГН) следует обеспечивать их освещение и не превышать уклоны: продольный - не более 8 процентов, поперечный – не более 2 процентов, ширину дорожки – не менее 1 м, а также предусматривать карманы для отдыха и разворота коляски через каждые 100 – 150 м.</w:t>
      </w:r>
    </w:p>
    <w:p w:rsidR="00DA7BBB" w:rsidRPr="00C04C06" w:rsidRDefault="00DA7BBB" w:rsidP="00DA7BBB">
      <w:pPr>
        <w:spacing w:line="240" w:lineRule="auto"/>
        <w:rPr>
          <w:szCs w:val="28"/>
        </w:rPr>
      </w:pPr>
      <w:r w:rsidRPr="00C04C06">
        <w:rPr>
          <w:szCs w:val="28"/>
        </w:rPr>
        <w:t xml:space="preserve">8) Зоны отдыха формируются на базе озелененных территорий общего пользования, природных водоемов, рек. При размещении зон отдыха необходимо руководствоваться региональными нормативами градостроительного проектирования Ставропольского края. </w:t>
      </w:r>
    </w:p>
    <w:p w:rsidR="00DA7BBB" w:rsidRPr="00C04C06" w:rsidRDefault="00DA7BBB" w:rsidP="00DA7BBB">
      <w:pPr>
        <w:spacing w:line="240" w:lineRule="auto"/>
        <w:rPr>
          <w:szCs w:val="28"/>
        </w:rPr>
      </w:pPr>
      <w:r w:rsidRPr="00C04C06">
        <w:rPr>
          <w:szCs w:val="28"/>
        </w:rPr>
        <w:t>9) Благоустройство территории населенных пунктов Благодарненского городского округа осуществляется в соответствии с Правилами благоустройства территории Благодарненского городского округа</w:t>
      </w:r>
      <w:r w:rsidRPr="00C04C06">
        <w:rPr>
          <w:szCs w:val="28"/>
          <w:vertAlign w:val="superscript"/>
        </w:rPr>
        <w:footnoteReference w:id="25"/>
      </w:r>
      <w:r w:rsidRPr="00C04C06">
        <w:rPr>
          <w:szCs w:val="28"/>
        </w:rPr>
        <w:t>.</w:t>
      </w:r>
    </w:p>
    <w:p w:rsidR="00DA7BBB" w:rsidRPr="00C04C06" w:rsidRDefault="00DA7BBB" w:rsidP="00DA7BBB">
      <w:pPr>
        <w:spacing w:line="240" w:lineRule="auto"/>
        <w:rPr>
          <w:szCs w:val="28"/>
        </w:rPr>
      </w:pPr>
      <w:r w:rsidRPr="00C04C06">
        <w:rPr>
          <w:szCs w:val="28"/>
        </w:rPr>
        <w:t>10) Работы по благоустройству территорий должны выполняться в соответствии с проектом благоустройства при соблюдении технологических требований, предусмотренных правилами и проектами производства работ.</w:t>
      </w:r>
    </w:p>
    <w:p w:rsidR="00DA7BBB" w:rsidRPr="00C04C06" w:rsidRDefault="00DA7BBB" w:rsidP="00DA7BBB">
      <w:pPr>
        <w:spacing w:line="240" w:lineRule="auto"/>
        <w:rPr>
          <w:szCs w:val="28"/>
        </w:rPr>
      </w:pPr>
      <w:r w:rsidRPr="00C04C06">
        <w:rPr>
          <w:szCs w:val="28"/>
        </w:rPr>
        <w:t>11) При строительстве внутриквартальных проездов, тротуаров, пешеходных дорожек и площадок должны соблюдаться требования СП 34.13330.2012, СП 78.13330.2012 и СП 113.13330.2016.</w:t>
      </w:r>
    </w:p>
    <w:p w:rsidR="00DA7BBB" w:rsidRPr="00C04C06" w:rsidRDefault="00DA7BBB" w:rsidP="00DA7BBB">
      <w:pPr>
        <w:spacing w:line="240" w:lineRule="auto"/>
        <w:rPr>
          <w:szCs w:val="28"/>
        </w:rPr>
      </w:pPr>
      <w:r w:rsidRPr="00C04C06">
        <w:rPr>
          <w:szCs w:val="28"/>
        </w:rPr>
        <w:t>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DA7BBB" w:rsidRPr="00C04C06" w:rsidRDefault="00DA7BBB" w:rsidP="00DA7BBB">
      <w:pPr>
        <w:spacing w:line="240" w:lineRule="auto"/>
        <w:rPr>
          <w:szCs w:val="28"/>
        </w:rPr>
      </w:pPr>
      <w:r w:rsidRPr="00C04C06">
        <w:rPr>
          <w:szCs w:val="28"/>
        </w:rPr>
        <w:t>Для прогулочных, спортивных, детских дорожек следует использовать современные синтетические покрытия, экоплитки, газонные решетки. Плиты должны соответствовать требованиям безопасности. Укладка экологических плит возможна как на твердое основание, так и на сыпучее. Плиты следует укладывать в соответствии с требованиями изготовителя.</w:t>
      </w:r>
    </w:p>
    <w:p w:rsidR="00DA7BBB" w:rsidRPr="00C04C06" w:rsidRDefault="00DA7BBB" w:rsidP="00DA7BBB">
      <w:pPr>
        <w:spacing w:line="240" w:lineRule="auto"/>
        <w:rPr>
          <w:szCs w:val="28"/>
        </w:rPr>
      </w:pPr>
      <w:r w:rsidRPr="00C04C06">
        <w:rPr>
          <w:szCs w:val="28"/>
        </w:rPr>
        <w:t>Оборудование и покрытия детских игровых площадок следует выполнять по ГОСТ Р 52169-2012.</w:t>
      </w:r>
    </w:p>
    <w:p w:rsidR="00DA7BBB" w:rsidRPr="00243670" w:rsidRDefault="00DA7BBB" w:rsidP="00243670">
      <w:pPr>
        <w:spacing w:line="240" w:lineRule="auto"/>
        <w:rPr>
          <w:szCs w:val="28"/>
        </w:rPr>
      </w:pPr>
      <w:r w:rsidRPr="00C04C06">
        <w:rPr>
          <w:szCs w:val="28"/>
        </w:rPr>
        <w:t>Расчетные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а также размеры их земельных у</w:t>
      </w:r>
      <w:r w:rsidR="00243670">
        <w:rPr>
          <w:szCs w:val="28"/>
        </w:rPr>
        <w:t>частков приведены в таблице 32.</w:t>
      </w:r>
    </w:p>
    <w:p w:rsidR="00243670" w:rsidRDefault="00DA7BBB" w:rsidP="00243670">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32</w:t>
      </w:r>
      <w:r w:rsidRPr="00C04C06">
        <w:rPr>
          <w:bCs/>
          <w:noProof/>
          <w:szCs w:val="28"/>
        </w:rPr>
        <w:fldChar w:fldCharType="end"/>
      </w:r>
      <w:r w:rsidRPr="00C04C06">
        <w:rPr>
          <w:bCs/>
          <w:szCs w:val="28"/>
        </w:rPr>
        <w:t xml:space="preserve"> </w:t>
      </w:r>
    </w:p>
    <w:p w:rsidR="00243670" w:rsidRDefault="00243670" w:rsidP="00243670">
      <w:pPr>
        <w:spacing w:line="240" w:lineRule="exact"/>
        <w:ind w:firstLine="0"/>
        <w:jc w:val="center"/>
        <w:rPr>
          <w:bCs/>
          <w:szCs w:val="28"/>
        </w:rPr>
      </w:pPr>
      <w:r w:rsidRPr="00C04C06">
        <w:rPr>
          <w:bCs/>
          <w:szCs w:val="28"/>
        </w:rPr>
        <w:t>РАСЧЕТНЫЕ</w:t>
      </w:r>
    </w:p>
    <w:p w:rsidR="00DA7BBB" w:rsidRPr="00C04C06" w:rsidRDefault="00DA7BBB" w:rsidP="00DA7BBB">
      <w:pPr>
        <w:spacing w:line="240" w:lineRule="exact"/>
        <w:ind w:firstLine="0"/>
        <w:rPr>
          <w:bCs/>
          <w:szCs w:val="28"/>
        </w:rPr>
      </w:pPr>
      <w:r w:rsidRPr="00C04C06">
        <w:rPr>
          <w:bCs/>
          <w:szCs w:val="28"/>
        </w:rPr>
        <w:t>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в Благодарненском городском округе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113"/>
        <w:gridCol w:w="2013"/>
        <w:gridCol w:w="2610"/>
      </w:tblGrid>
      <w:tr w:rsidR="00DA7BBB" w:rsidRPr="00C04C06" w:rsidTr="00243670">
        <w:tc>
          <w:tcPr>
            <w:tcW w:w="2609" w:type="dxa"/>
            <w:tcMar>
              <w:left w:w="57" w:type="dxa"/>
              <w:right w:w="57" w:type="dxa"/>
            </w:tcMar>
          </w:tcPr>
          <w:p w:rsidR="00DA7BBB" w:rsidRPr="00243670" w:rsidRDefault="00DA7BBB" w:rsidP="00243670">
            <w:pPr>
              <w:spacing w:line="240" w:lineRule="exact"/>
              <w:ind w:firstLine="0"/>
              <w:jc w:val="center"/>
              <w:rPr>
                <w:szCs w:val="28"/>
              </w:rPr>
            </w:pPr>
            <w:r w:rsidRPr="00243670">
              <w:rPr>
                <w:szCs w:val="28"/>
              </w:rPr>
              <w:t>Назначение площадок</w:t>
            </w:r>
          </w:p>
        </w:tc>
        <w:tc>
          <w:tcPr>
            <w:tcW w:w="2162" w:type="dxa"/>
          </w:tcPr>
          <w:p w:rsidR="00DA7BBB" w:rsidRPr="00243670" w:rsidRDefault="00DA7BBB" w:rsidP="00243670">
            <w:pPr>
              <w:spacing w:line="240" w:lineRule="exact"/>
              <w:ind w:left="-191" w:right="-73" w:firstLine="0"/>
              <w:jc w:val="center"/>
              <w:rPr>
                <w:szCs w:val="28"/>
              </w:rPr>
            </w:pPr>
            <w:r w:rsidRPr="00243670">
              <w:rPr>
                <w:szCs w:val="28"/>
              </w:rPr>
              <w:t>минимальный уровень обеспеченности,</w:t>
            </w:r>
          </w:p>
          <w:p w:rsidR="00DA7BBB" w:rsidRPr="00243670" w:rsidRDefault="00DA7BBB" w:rsidP="00243670">
            <w:pPr>
              <w:spacing w:line="240" w:lineRule="exact"/>
              <w:ind w:left="-191" w:right="-73" w:firstLine="0"/>
              <w:jc w:val="center"/>
              <w:rPr>
                <w:szCs w:val="28"/>
              </w:rPr>
            </w:pPr>
            <w:r w:rsidRPr="00243670">
              <w:rPr>
                <w:szCs w:val="28"/>
              </w:rPr>
              <w:t>м</w:t>
            </w:r>
            <w:r w:rsidRPr="00243670">
              <w:rPr>
                <w:szCs w:val="28"/>
                <w:vertAlign w:val="superscript"/>
              </w:rPr>
              <w:t>2</w:t>
            </w:r>
            <w:r w:rsidRPr="00243670">
              <w:rPr>
                <w:szCs w:val="28"/>
              </w:rPr>
              <w:t xml:space="preserve"> на 1 чел.</w:t>
            </w:r>
          </w:p>
        </w:tc>
        <w:tc>
          <w:tcPr>
            <w:tcW w:w="1841" w:type="dxa"/>
          </w:tcPr>
          <w:p w:rsidR="00DA7BBB" w:rsidRPr="00243670" w:rsidRDefault="00DA7BBB" w:rsidP="00243670">
            <w:pPr>
              <w:spacing w:line="240" w:lineRule="exact"/>
              <w:ind w:left="-191" w:right="-73" w:firstLine="0"/>
              <w:jc w:val="center"/>
              <w:rPr>
                <w:szCs w:val="28"/>
              </w:rPr>
            </w:pPr>
            <w:r w:rsidRPr="00243670">
              <w:rPr>
                <w:szCs w:val="28"/>
              </w:rPr>
              <w:t>максимальный уровень территориальной доступности, м</w:t>
            </w:r>
          </w:p>
        </w:tc>
        <w:tc>
          <w:tcPr>
            <w:tcW w:w="2801" w:type="dxa"/>
          </w:tcPr>
          <w:p w:rsidR="00DA7BBB" w:rsidRPr="00243670" w:rsidRDefault="00DA7BBB" w:rsidP="00243670">
            <w:pPr>
              <w:spacing w:line="240" w:lineRule="exact"/>
              <w:ind w:left="-101" w:right="-137" w:firstLine="0"/>
              <w:jc w:val="center"/>
              <w:rPr>
                <w:szCs w:val="28"/>
              </w:rPr>
            </w:pPr>
            <w:r w:rsidRPr="00243670">
              <w:rPr>
                <w:szCs w:val="28"/>
              </w:rPr>
              <w:t>размер земельного участка</w:t>
            </w:r>
          </w:p>
        </w:tc>
      </w:tr>
      <w:tr w:rsidR="00DA7BBB" w:rsidRPr="00C04C06" w:rsidTr="00243670">
        <w:tc>
          <w:tcPr>
            <w:tcW w:w="2609" w:type="dxa"/>
            <w:tcMar>
              <w:left w:w="57" w:type="dxa"/>
              <w:right w:w="57" w:type="dxa"/>
            </w:tcMar>
          </w:tcPr>
          <w:p w:rsidR="00DA7BBB" w:rsidRPr="00243670" w:rsidRDefault="00DA7BBB" w:rsidP="00243670">
            <w:pPr>
              <w:spacing w:line="240" w:lineRule="auto"/>
              <w:ind w:firstLine="0"/>
              <w:jc w:val="center"/>
              <w:rPr>
                <w:szCs w:val="28"/>
              </w:rPr>
            </w:pPr>
            <w:r w:rsidRPr="00243670">
              <w:rPr>
                <w:szCs w:val="28"/>
              </w:rPr>
              <w:t>Для детей преддошкольного возраста (до 3 лет)</w:t>
            </w:r>
          </w:p>
        </w:tc>
        <w:tc>
          <w:tcPr>
            <w:tcW w:w="2162" w:type="dxa"/>
            <w:vMerge w:val="restart"/>
          </w:tcPr>
          <w:p w:rsidR="00DA7BBB" w:rsidRPr="00243670" w:rsidRDefault="00DA7BBB" w:rsidP="00243670">
            <w:pPr>
              <w:spacing w:line="240" w:lineRule="auto"/>
              <w:ind w:left="-191" w:right="-73" w:firstLine="0"/>
              <w:jc w:val="center"/>
              <w:rPr>
                <w:szCs w:val="28"/>
              </w:rPr>
            </w:pPr>
            <w:r w:rsidRPr="00243670">
              <w:rPr>
                <w:szCs w:val="28"/>
              </w:rPr>
              <w:t>0,7</w:t>
            </w:r>
          </w:p>
        </w:tc>
        <w:tc>
          <w:tcPr>
            <w:tcW w:w="1841" w:type="dxa"/>
            <w:vMerge w:val="restart"/>
          </w:tcPr>
          <w:p w:rsidR="00DA7BBB" w:rsidRPr="00243670" w:rsidRDefault="00DA7BBB" w:rsidP="00243670">
            <w:pPr>
              <w:spacing w:line="240" w:lineRule="auto"/>
              <w:ind w:left="-191" w:right="-73" w:firstLine="0"/>
              <w:jc w:val="center"/>
              <w:rPr>
                <w:szCs w:val="28"/>
              </w:rPr>
            </w:pPr>
            <w:r w:rsidRPr="00243670">
              <w:rPr>
                <w:szCs w:val="28"/>
              </w:rPr>
              <w:t>300</w:t>
            </w:r>
          </w:p>
        </w:tc>
        <w:tc>
          <w:tcPr>
            <w:tcW w:w="2801" w:type="dxa"/>
          </w:tcPr>
          <w:p w:rsidR="00DA7BBB" w:rsidRPr="00243670" w:rsidRDefault="00DA7BBB" w:rsidP="00243670">
            <w:pPr>
              <w:spacing w:line="240" w:lineRule="auto"/>
              <w:ind w:left="-101" w:right="-137" w:firstLine="0"/>
              <w:jc w:val="center"/>
              <w:rPr>
                <w:szCs w:val="28"/>
              </w:rPr>
            </w:pPr>
            <w:r w:rsidRPr="00243670">
              <w:rPr>
                <w:szCs w:val="28"/>
              </w:rPr>
              <w:t>50-75 м</w:t>
            </w:r>
            <w:r w:rsidRPr="00243670">
              <w:rPr>
                <w:szCs w:val="28"/>
                <w:vertAlign w:val="superscript"/>
              </w:rPr>
              <w:t>2</w:t>
            </w:r>
            <w:r w:rsidRPr="00243670">
              <w:rPr>
                <w:szCs w:val="28"/>
              </w:rPr>
              <w:t>, возможно объединение с площадками для тихого отдыха взрослых (общей площадью не менее 80м</w:t>
            </w:r>
            <w:r w:rsidRPr="00243670">
              <w:rPr>
                <w:szCs w:val="28"/>
                <w:vertAlign w:val="superscript"/>
              </w:rPr>
              <w:t>2</w:t>
            </w:r>
            <w:r w:rsidRPr="00243670">
              <w:rPr>
                <w:szCs w:val="28"/>
              </w:rPr>
              <w:t>)</w:t>
            </w:r>
          </w:p>
        </w:tc>
      </w:tr>
      <w:tr w:rsidR="00DA7BBB" w:rsidRPr="00C04C06" w:rsidTr="00243670">
        <w:tc>
          <w:tcPr>
            <w:tcW w:w="2609" w:type="dxa"/>
            <w:tcMar>
              <w:left w:w="57" w:type="dxa"/>
              <w:right w:w="57" w:type="dxa"/>
            </w:tcMar>
          </w:tcPr>
          <w:p w:rsidR="00DA7BBB" w:rsidRPr="00243670" w:rsidRDefault="00DA7BBB" w:rsidP="00243670">
            <w:pPr>
              <w:spacing w:line="240" w:lineRule="auto"/>
              <w:ind w:firstLine="0"/>
              <w:jc w:val="center"/>
              <w:rPr>
                <w:szCs w:val="28"/>
              </w:rPr>
            </w:pPr>
            <w:r w:rsidRPr="00243670">
              <w:rPr>
                <w:szCs w:val="28"/>
              </w:rPr>
              <w:t>Для детей дошкольного возраста (до 7 лет)</w:t>
            </w:r>
          </w:p>
        </w:tc>
        <w:tc>
          <w:tcPr>
            <w:tcW w:w="2162" w:type="dxa"/>
            <w:vMerge/>
          </w:tcPr>
          <w:p w:rsidR="00DA7BBB" w:rsidRPr="00243670" w:rsidRDefault="00DA7BBB" w:rsidP="00243670">
            <w:pPr>
              <w:spacing w:line="240" w:lineRule="auto"/>
              <w:ind w:left="-191" w:right="-73" w:firstLine="0"/>
              <w:jc w:val="center"/>
              <w:rPr>
                <w:szCs w:val="28"/>
              </w:rPr>
            </w:pPr>
          </w:p>
        </w:tc>
        <w:tc>
          <w:tcPr>
            <w:tcW w:w="1841" w:type="dxa"/>
            <w:vMerge/>
          </w:tcPr>
          <w:p w:rsidR="00DA7BBB" w:rsidRPr="00243670" w:rsidRDefault="00DA7BBB" w:rsidP="00243670">
            <w:pPr>
              <w:spacing w:line="240" w:lineRule="auto"/>
              <w:ind w:left="-191" w:right="-73" w:firstLine="0"/>
              <w:jc w:val="center"/>
              <w:rPr>
                <w:szCs w:val="28"/>
              </w:rPr>
            </w:pPr>
          </w:p>
        </w:tc>
        <w:tc>
          <w:tcPr>
            <w:tcW w:w="2801" w:type="dxa"/>
          </w:tcPr>
          <w:p w:rsidR="00DA7BBB" w:rsidRPr="00243670" w:rsidRDefault="00DA7BBB" w:rsidP="00243670">
            <w:pPr>
              <w:spacing w:line="240" w:lineRule="auto"/>
              <w:ind w:left="-101" w:right="-137" w:firstLine="0"/>
              <w:jc w:val="center"/>
              <w:rPr>
                <w:szCs w:val="28"/>
              </w:rPr>
            </w:pPr>
            <w:r w:rsidRPr="00243670">
              <w:rPr>
                <w:szCs w:val="28"/>
              </w:rPr>
              <w:t>70-150 м</w:t>
            </w:r>
            <w:r w:rsidRPr="00243670">
              <w:rPr>
                <w:szCs w:val="28"/>
                <w:vertAlign w:val="superscript"/>
              </w:rPr>
              <w:t>2</w:t>
            </w:r>
            <w:r w:rsidRPr="00243670">
              <w:rPr>
                <w:szCs w:val="28"/>
              </w:rPr>
              <w:t>, возможно объединение с площадками для тихого отдыха взрослых (общей площадью не менее 150м</w:t>
            </w:r>
            <w:r w:rsidRPr="00243670">
              <w:rPr>
                <w:szCs w:val="28"/>
                <w:vertAlign w:val="superscript"/>
              </w:rPr>
              <w:t>2</w:t>
            </w:r>
            <w:r w:rsidRPr="00243670">
              <w:rPr>
                <w:szCs w:val="28"/>
              </w:rPr>
              <w:t>)</w:t>
            </w:r>
          </w:p>
        </w:tc>
      </w:tr>
      <w:tr w:rsidR="00DA7BBB" w:rsidRPr="00C04C06" w:rsidTr="00243670">
        <w:tc>
          <w:tcPr>
            <w:tcW w:w="2609" w:type="dxa"/>
            <w:tcMar>
              <w:left w:w="57" w:type="dxa"/>
              <w:right w:w="57" w:type="dxa"/>
            </w:tcMar>
          </w:tcPr>
          <w:p w:rsidR="00DA7BBB" w:rsidRPr="00243670" w:rsidRDefault="00DA7BBB" w:rsidP="00243670">
            <w:pPr>
              <w:spacing w:line="240" w:lineRule="auto"/>
              <w:ind w:firstLine="0"/>
              <w:jc w:val="center"/>
              <w:rPr>
                <w:szCs w:val="28"/>
              </w:rPr>
            </w:pPr>
            <w:r w:rsidRPr="00243670">
              <w:rPr>
                <w:szCs w:val="28"/>
              </w:rPr>
              <w:t>Для детей младшего и среднего школьного возраста (7-12 лет)</w:t>
            </w:r>
          </w:p>
        </w:tc>
        <w:tc>
          <w:tcPr>
            <w:tcW w:w="2162" w:type="dxa"/>
            <w:vMerge/>
          </w:tcPr>
          <w:p w:rsidR="00DA7BBB" w:rsidRPr="00243670" w:rsidRDefault="00DA7BBB" w:rsidP="00243670">
            <w:pPr>
              <w:spacing w:line="240" w:lineRule="auto"/>
              <w:ind w:left="-191" w:right="-73" w:firstLine="0"/>
              <w:jc w:val="center"/>
              <w:rPr>
                <w:szCs w:val="28"/>
              </w:rPr>
            </w:pPr>
          </w:p>
        </w:tc>
        <w:tc>
          <w:tcPr>
            <w:tcW w:w="1841" w:type="dxa"/>
            <w:vMerge/>
          </w:tcPr>
          <w:p w:rsidR="00DA7BBB" w:rsidRPr="00243670" w:rsidRDefault="00DA7BBB" w:rsidP="00243670">
            <w:pPr>
              <w:spacing w:line="240" w:lineRule="auto"/>
              <w:ind w:left="-191" w:right="-73" w:firstLine="0"/>
              <w:jc w:val="center"/>
              <w:rPr>
                <w:szCs w:val="28"/>
              </w:rPr>
            </w:pPr>
          </w:p>
        </w:tc>
        <w:tc>
          <w:tcPr>
            <w:tcW w:w="2801" w:type="dxa"/>
          </w:tcPr>
          <w:p w:rsidR="00DA7BBB" w:rsidRPr="00243670" w:rsidRDefault="00DA7BBB" w:rsidP="00243670">
            <w:pPr>
              <w:spacing w:line="240" w:lineRule="auto"/>
              <w:ind w:left="-101" w:right="-137" w:firstLine="0"/>
              <w:jc w:val="center"/>
              <w:rPr>
                <w:szCs w:val="28"/>
              </w:rPr>
            </w:pPr>
            <w:r w:rsidRPr="00243670">
              <w:rPr>
                <w:szCs w:val="28"/>
              </w:rPr>
              <w:t>100 – 300 м</w:t>
            </w:r>
            <w:r w:rsidRPr="00243670">
              <w:rPr>
                <w:szCs w:val="28"/>
                <w:vertAlign w:val="superscript"/>
              </w:rPr>
              <w:t>2</w:t>
            </w:r>
          </w:p>
        </w:tc>
      </w:tr>
      <w:tr w:rsidR="00DA7BBB" w:rsidRPr="00C04C06" w:rsidTr="00243670">
        <w:tc>
          <w:tcPr>
            <w:tcW w:w="2609" w:type="dxa"/>
            <w:tcMar>
              <w:left w:w="57" w:type="dxa"/>
              <w:right w:w="57" w:type="dxa"/>
            </w:tcMar>
          </w:tcPr>
          <w:p w:rsidR="00DA7BBB" w:rsidRPr="00243670" w:rsidRDefault="00DA7BBB" w:rsidP="00243670">
            <w:pPr>
              <w:spacing w:line="240" w:lineRule="auto"/>
              <w:ind w:firstLine="0"/>
              <w:jc w:val="center"/>
              <w:rPr>
                <w:szCs w:val="28"/>
              </w:rPr>
            </w:pPr>
            <w:r w:rsidRPr="00243670">
              <w:rPr>
                <w:szCs w:val="28"/>
              </w:rPr>
              <w:t>Комплексные игровые площадки (детские)</w:t>
            </w:r>
          </w:p>
        </w:tc>
        <w:tc>
          <w:tcPr>
            <w:tcW w:w="2162" w:type="dxa"/>
            <w:vMerge/>
          </w:tcPr>
          <w:p w:rsidR="00DA7BBB" w:rsidRPr="00243670" w:rsidRDefault="00DA7BBB" w:rsidP="00243670">
            <w:pPr>
              <w:spacing w:line="240" w:lineRule="auto"/>
              <w:ind w:left="-191" w:right="-73" w:firstLine="0"/>
              <w:jc w:val="center"/>
              <w:rPr>
                <w:szCs w:val="28"/>
              </w:rPr>
            </w:pPr>
          </w:p>
        </w:tc>
        <w:tc>
          <w:tcPr>
            <w:tcW w:w="1841" w:type="dxa"/>
            <w:vMerge/>
          </w:tcPr>
          <w:p w:rsidR="00DA7BBB" w:rsidRPr="00243670" w:rsidRDefault="00DA7BBB" w:rsidP="00243670">
            <w:pPr>
              <w:spacing w:line="240" w:lineRule="auto"/>
              <w:ind w:left="-191" w:right="-73" w:firstLine="0"/>
              <w:jc w:val="center"/>
              <w:rPr>
                <w:szCs w:val="28"/>
              </w:rPr>
            </w:pPr>
          </w:p>
        </w:tc>
        <w:tc>
          <w:tcPr>
            <w:tcW w:w="2801" w:type="dxa"/>
          </w:tcPr>
          <w:p w:rsidR="00DA7BBB" w:rsidRPr="00243670" w:rsidRDefault="00DA7BBB" w:rsidP="00243670">
            <w:pPr>
              <w:spacing w:line="240" w:lineRule="auto"/>
              <w:ind w:left="-101" w:right="-137" w:firstLine="0"/>
              <w:jc w:val="center"/>
              <w:rPr>
                <w:szCs w:val="28"/>
              </w:rPr>
            </w:pPr>
            <w:r w:rsidRPr="00243670">
              <w:rPr>
                <w:szCs w:val="28"/>
              </w:rPr>
              <w:t>900 – 1600 м</w:t>
            </w:r>
            <w:r w:rsidRPr="00243670">
              <w:rPr>
                <w:szCs w:val="28"/>
                <w:vertAlign w:val="superscript"/>
              </w:rPr>
              <w:t>2</w:t>
            </w:r>
          </w:p>
        </w:tc>
      </w:tr>
      <w:tr w:rsidR="00DA7BBB" w:rsidRPr="00C04C06" w:rsidTr="00243670">
        <w:tc>
          <w:tcPr>
            <w:tcW w:w="2609" w:type="dxa"/>
            <w:tcMar>
              <w:left w:w="57" w:type="dxa"/>
              <w:right w:w="57" w:type="dxa"/>
            </w:tcMar>
          </w:tcPr>
          <w:p w:rsidR="00DA7BBB" w:rsidRPr="00243670" w:rsidRDefault="00DA7BBB" w:rsidP="00243670">
            <w:pPr>
              <w:spacing w:line="240" w:lineRule="auto"/>
              <w:ind w:firstLine="0"/>
              <w:jc w:val="center"/>
              <w:rPr>
                <w:szCs w:val="28"/>
              </w:rPr>
            </w:pPr>
            <w:r w:rsidRPr="00243670">
              <w:rPr>
                <w:szCs w:val="28"/>
              </w:rPr>
              <w:t>Для отдыха взрослого населения</w:t>
            </w:r>
          </w:p>
        </w:tc>
        <w:tc>
          <w:tcPr>
            <w:tcW w:w="2162" w:type="dxa"/>
          </w:tcPr>
          <w:p w:rsidR="00DA7BBB" w:rsidRPr="00243670" w:rsidRDefault="00DA7BBB" w:rsidP="00243670">
            <w:pPr>
              <w:spacing w:line="240" w:lineRule="auto"/>
              <w:ind w:left="-191" w:right="-73" w:firstLine="0"/>
              <w:jc w:val="center"/>
              <w:rPr>
                <w:szCs w:val="28"/>
              </w:rPr>
            </w:pPr>
            <w:r w:rsidRPr="00243670">
              <w:rPr>
                <w:szCs w:val="28"/>
              </w:rPr>
              <w:t>0,1</w:t>
            </w:r>
          </w:p>
        </w:tc>
        <w:tc>
          <w:tcPr>
            <w:tcW w:w="1841" w:type="dxa"/>
          </w:tcPr>
          <w:p w:rsidR="00DA7BBB" w:rsidRPr="00243670" w:rsidRDefault="00DA7BBB" w:rsidP="00243670">
            <w:pPr>
              <w:spacing w:line="240" w:lineRule="auto"/>
              <w:ind w:left="-191" w:right="-73" w:firstLine="0"/>
              <w:jc w:val="center"/>
              <w:rPr>
                <w:szCs w:val="28"/>
              </w:rPr>
            </w:pPr>
            <w:r w:rsidRPr="00243670">
              <w:rPr>
                <w:szCs w:val="28"/>
              </w:rPr>
              <w:t>500</w:t>
            </w:r>
          </w:p>
        </w:tc>
        <w:tc>
          <w:tcPr>
            <w:tcW w:w="2801" w:type="dxa"/>
          </w:tcPr>
          <w:p w:rsidR="00DA7BBB" w:rsidRPr="00243670" w:rsidRDefault="00DA7BBB" w:rsidP="00243670">
            <w:pPr>
              <w:spacing w:line="240" w:lineRule="auto"/>
              <w:ind w:left="-101" w:right="-137" w:firstLine="0"/>
              <w:jc w:val="center"/>
              <w:rPr>
                <w:szCs w:val="28"/>
              </w:rPr>
            </w:pPr>
            <w:r w:rsidRPr="00243670">
              <w:rPr>
                <w:szCs w:val="28"/>
              </w:rPr>
              <w:t>15 – 100 м</w:t>
            </w:r>
            <w:r w:rsidRPr="00243670">
              <w:rPr>
                <w:szCs w:val="28"/>
                <w:vertAlign w:val="superscript"/>
              </w:rPr>
              <w:t>2</w:t>
            </w:r>
          </w:p>
        </w:tc>
      </w:tr>
      <w:tr w:rsidR="00DA7BBB" w:rsidRPr="00C04C06" w:rsidTr="00243670">
        <w:tc>
          <w:tcPr>
            <w:tcW w:w="2609" w:type="dxa"/>
            <w:tcMar>
              <w:left w:w="57" w:type="dxa"/>
              <w:right w:w="57" w:type="dxa"/>
            </w:tcMar>
          </w:tcPr>
          <w:p w:rsidR="00DA7BBB" w:rsidRPr="00243670" w:rsidRDefault="00DA7BBB" w:rsidP="00243670">
            <w:pPr>
              <w:spacing w:line="240" w:lineRule="auto"/>
              <w:ind w:firstLine="0"/>
              <w:jc w:val="center"/>
              <w:rPr>
                <w:szCs w:val="28"/>
              </w:rPr>
            </w:pPr>
            <w:r w:rsidRPr="00243670">
              <w:rPr>
                <w:szCs w:val="28"/>
              </w:rPr>
              <w:t>Спортивные площадки на жилых и рекреационных территориях</w:t>
            </w:r>
          </w:p>
        </w:tc>
        <w:tc>
          <w:tcPr>
            <w:tcW w:w="2162" w:type="dxa"/>
          </w:tcPr>
          <w:p w:rsidR="00DA7BBB" w:rsidRPr="00243670" w:rsidRDefault="00DA7BBB" w:rsidP="00243670">
            <w:pPr>
              <w:spacing w:line="240" w:lineRule="auto"/>
              <w:ind w:left="-191" w:right="-73" w:firstLine="0"/>
              <w:jc w:val="center"/>
              <w:rPr>
                <w:szCs w:val="28"/>
              </w:rPr>
            </w:pPr>
            <w:r w:rsidRPr="00243670">
              <w:rPr>
                <w:szCs w:val="28"/>
              </w:rPr>
              <w:t>2,0</w:t>
            </w:r>
          </w:p>
        </w:tc>
        <w:tc>
          <w:tcPr>
            <w:tcW w:w="1841" w:type="dxa"/>
          </w:tcPr>
          <w:p w:rsidR="00DA7BBB" w:rsidRPr="00243670" w:rsidRDefault="00DA7BBB" w:rsidP="00243670">
            <w:pPr>
              <w:spacing w:line="240" w:lineRule="auto"/>
              <w:ind w:left="-191" w:right="-73" w:firstLine="0"/>
              <w:jc w:val="center"/>
              <w:rPr>
                <w:szCs w:val="28"/>
              </w:rPr>
            </w:pPr>
            <w:r w:rsidRPr="00243670">
              <w:rPr>
                <w:szCs w:val="28"/>
              </w:rPr>
              <w:t>300</w:t>
            </w:r>
          </w:p>
        </w:tc>
        <w:tc>
          <w:tcPr>
            <w:tcW w:w="2801" w:type="dxa"/>
            <w:vMerge w:val="restart"/>
          </w:tcPr>
          <w:p w:rsidR="00DA7BBB" w:rsidRPr="00243670" w:rsidRDefault="00DA7BBB" w:rsidP="00243670">
            <w:pPr>
              <w:spacing w:line="240" w:lineRule="auto"/>
              <w:ind w:left="-101" w:right="-137" w:firstLine="0"/>
              <w:jc w:val="center"/>
              <w:rPr>
                <w:szCs w:val="28"/>
              </w:rPr>
            </w:pPr>
            <w:r w:rsidRPr="00243670">
              <w:rPr>
                <w:szCs w:val="28"/>
              </w:rPr>
              <w:t>По заданию на проектирование в зависимости от вида</w:t>
            </w:r>
          </w:p>
          <w:p w:rsidR="00DA7BBB" w:rsidRPr="00243670" w:rsidRDefault="00DA7BBB" w:rsidP="00243670">
            <w:pPr>
              <w:spacing w:line="240" w:lineRule="auto"/>
              <w:ind w:left="-101" w:right="-137" w:firstLine="0"/>
              <w:jc w:val="center"/>
              <w:rPr>
                <w:szCs w:val="28"/>
              </w:rPr>
            </w:pPr>
            <w:r w:rsidRPr="00243670">
              <w:rPr>
                <w:szCs w:val="28"/>
              </w:rPr>
              <w:t>специализации и площадки</w:t>
            </w:r>
          </w:p>
        </w:tc>
      </w:tr>
      <w:tr w:rsidR="00DA7BBB" w:rsidRPr="00C04C06" w:rsidTr="00243670">
        <w:tc>
          <w:tcPr>
            <w:tcW w:w="2609" w:type="dxa"/>
            <w:tcMar>
              <w:left w:w="57" w:type="dxa"/>
              <w:right w:w="57" w:type="dxa"/>
            </w:tcMar>
          </w:tcPr>
          <w:p w:rsidR="00DA7BBB" w:rsidRPr="00243670" w:rsidRDefault="00DA7BBB" w:rsidP="00243670">
            <w:pPr>
              <w:spacing w:line="240" w:lineRule="auto"/>
              <w:ind w:firstLine="0"/>
              <w:jc w:val="center"/>
              <w:rPr>
                <w:szCs w:val="28"/>
              </w:rPr>
            </w:pPr>
            <w:r w:rsidRPr="00243670">
              <w:rPr>
                <w:szCs w:val="28"/>
              </w:rPr>
              <w:t>Спортивные площадки на участках общеобразовательных организаций</w:t>
            </w:r>
          </w:p>
        </w:tc>
        <w:tc>
          <w:tcPr>
            <w:tcW w:w="2162" w:type="dxa"/>
          </w:tcPr>
          <w:p w:rsidR="00DA7BBB" w:rsidRPr="00243670" w:rsidRDefault="00DA7BBB" w:rsidP="00243670">
            <w:pPr>
              <w:spacing w:line="240" w:lineRule="auto"/>
              <w:ind w:left="-191" w:right="-73" w:firstLine="0"/>
              <w:jc w:val="center"/>
              <w:rPr>
                <w:szCs w:val="28"/>
              </w:rPr>
            </w:pPr>
            <w:r w:rsidRPr="00243670">
              <w:rPr>
                <w:szCs w:val="28"/>
              </w:rPr>
              <w:t>2,5</w:t>
            </w:r>
          </w:p>
        </w:tc>
        <w:tc>
          <w:tcPr>
            <w:tcW w:w="1841" w:type="dxa"/>
          </w:tcPr>
          <w:p w:rsidR="00DA7BBB" w:rsidRPr="00243670" w:rsidRDefault="00DA7BBB" w:rsidP="00243670">
            <w:pPr>
              <w:spacing w:line="240" w:lineRule="auto"/>
              <w:ind w:left="-191" w:right="-73" w:firstLine="0"/>
              <w:jc w:val="center"/>
              <w:rPr>
                <w:szCs w:val="28"/>
              </w:rPr>
            </w:pPr>
            <w:r w:rsidRPr="00243670">
              <w:rPr>
                <w:szCs w:val="28"/>
              </w:rPr>
              <w:t>500</w:t>
            </w:r>
          </w:p>
        </w:tc>
        <w:tc>
          <w:tcPr>
            <w:tcW w:w="2801" w:type="dxa"/>
            <w:vMerge/>
          </w:tcPr>
          <w:p w:rsidR="00DA7BBB" w:rsidRPr="00243670" w:rsidRDefault="00DA7BBB" w:rsidP="00243670">
            <w:pPr>
              <w:spacing w:line="240" w:lineRule="auto"/>
              <w:ind w:left="-101" w:right="-137" w:firstLine="0"/>
              <w:jc w:val="center"/>
              <w:rPr>
                <w:szCs w:val="28"/>
              </w:rPr>
            </w:pPr>
          </w:p>
        </w:tc>
      </w:tr>
      <w:tr w:rsidR="00DA7BBB" w:rsidRPr="00C04C06" w:rsidTr="00243670">
        <w:tc>
          <w:tcPr>
            <w:tcW w:w="2609" w:type="dxa"/>
            <w:tcMar>
              <w:left w:w="57" w:type="dxa"/>
              <w:right w:w="57" w:type="dxa"/>
            </w:tcMar>
          </w:tcPr>
          <w:p w:rsidR="00DA7BBB" w:rsidRPr="00243670" w:rsidRDefault="00DA7BBB" w:rsidP="00243670">
            <w:pPr>
              <w:spacing w:line="240" w:lineRule="auto"/>
              <w:ind w:firstLine="0"/>
              <w:jc w:val="center"/>
              <w:rPr>
                <w:szCs w:val="28"/>
              </w:rPr>
            </w:pPr>
            <w:r w:rsidRPr="00243670">
              <w:rPr>
                <w:szCs w:val="28"/>
              </w:rPr>
              <w:t>Для установки мусоросборников</w:t>
            </w:r>
          </w:p>
        </w:tc>
        <w:tc>
          <w:tcPr>
            <w:tcW w:w="2162" w:type="dxa"/>
          </w:tcPr>
          <w:p w:rsidR="00DA7BBB" w:rsidRPr="00243670" w:rsidRDefault="00DA7BBB" w:rsidP="00243670">
            <w:pPr>
              <w:spacing w:line="240" w:lineRule="auto"/>
              <w:ind w:left="-191" w:right="-73" w:firstLine="0"/>
              <w:jc w:val="center"/>
              <w:rPr>
                <w:szCs w:val="28"/>
              </w:rPr>
            </w:pPr>
            <w:r w:rsidRPr="00243670">
              <w:rPr>
                <w:szCs w:val="28"/>
              </w:rPr>
              <w:t>0,03</w:t>
            </w:r>
          </w:p>
        </w:tc>
        <w:tc>
          <w:tcPr>
            <w:tcW w:w="1841" w:type="dxa"/>
          </w:tcPr>
          <w:p w:rsidR="00DA7BBB" w:rsidRPr="00243670" w:rsidRDefault="00DA7BBB" w:rsidP="00243670">
            <w:pPr>
              <w:spacing w:line="240" w:lineRule="auto"/>
              <w:ind w:left="-191" w:right="-73" w:firstLine="0"/>
              <w:jc w:val="center"/>
              <w:rPr>
                <w:szCs w:val="28"/>
              </w:rPr>
            </w:pPr>
            <w:r w:rsidRPr="00243670">
              <w:rPr>
                <w:szCs w:val="28"/>
              </w:rPr>
              <w:t>50 – 100*</w:t>
            </w:r>
          </w:p>
        </w:tc>
        <w:tc>
          <w:tcPr>
            <w:tcW w:w="2801" w:type="dxa"/>
          </w:tcPr>
          <w:p w:rsidR="00DA7BBB" w:rsidRPr="00243670" w:rsidRDefault="00DA7BBB" w:rsidP="00243670">
            <w:pPr>
              <w:spacing w:line="240" w:lineRule="auto"/>
              <w:ind w:left="-101" w:right="-137" w:firstLine="0"/>
              <w:jc w:val="center"/>
              <w:rPr>
                <w:szCs w:val="28"/>
              </w:rPr>
            </w:pPr>
            <w:r w:rsidRPr="00243670">
              <w:rPr>
                <w:szCs w:val="28"/>
              </w:rPr>
              <w:t>2 – 3 м</w:t>
            </w:r>
            <w:r w:rsidRPr="00243670">
              <w:rPr>
                <w:szCs w:val="28"/>
                <w:vertAlign w:val="superscript"/>
              </w:rPr>
              <w:t>2</w:t>
            </w:r>
            <w:r w:rsidRPr="00243670">
              <w:rPr>
                <w:szCs w:val="28"/>
              </w:rPr>
              <w:t xml:space="preserve"> на контейнер</w:t>
            </w:r>
          </w:p>
          <w:p w:rsidR="00DA7BBB" w:rsidRPr="00243670" w:rsidRDefault="00DA7BBB" w:rsidP="00243670">
            <w:pPr>
              <w:spacing w:line="240" w:lineRule="auto"/>
              <w:ind w:left="-101" w:right="-137" w:firstLine="0"/>
              <w:jc w:val="center"/>
              <w:rPr>
                <w:szCs w:val="28"/>
              </w:rPr>
            </w:pPr>
            <w:r w:rsidRPr="00243670">
              <w:rPr>
                <w:szCs w:val="28"/>
              </w:rPr>
              <w:t>(не более 5 контейнеров)</w:t>
            </w:r>
          </w:p>
        </w:tc>
      </w:tr>
      <w:tr w:rsidR="00DA7BBB" w:rsidRPr="00C04C06" w:rsidTr="00243670">
        <w:tc>
          <w:tcPr>
            <w:tcW w:w="2609" w:type="dxa"/>
            <w:tcMar>
              <w:left w:w="57" w:type="dxa"/>
              <w:right w:w="57" w:type="dxa"/>
            </w:tcMar>
          </w:tcPr>
          <w:p w:rsidR="00DA7BBB" w:rsidRPr="00243670" w:rsidRDefault="00DA7BBB" w:rsidP="00243670">
            <w:pPr>
              <w:spacing w:line="240" w:lineRule="auto"/>
              <w:ind w:firstLine="0"/>
              <w:jc w:val="center"/>
              <w:rPr>
                <w:szCs w:val="28"/>
              </w:rPr>
            </w:pPr>
            <w:r w:rsidRPr="00243670">
              <w:rPr>
                <w:szCs w:val="28"/>
              </w:rPr>
              <w:t>Для хозяйственных</w:t>
            </w:r>
          </w:p>
          <w:p w:rsidR="00DA7BBB" w:rsidRPr="00243670" w:rsidRDefault="00DA7BBB" w:rsidP="00243670">
            <w:pPr>
              <w:spacing w:line="240" w:lineRule="auto"/>
              <w:ind w:firstLine="0"/>
              <w:jc w:val="center"/>
              <w:rPr>
                <w:szCs w:val="28"/>
              </w:rPr>
            </w:pPr>
            <w:r w:rsidRPr="00243670">
              <w:rPr>
                <w:szCs w:val="28"/>
              </w:rPr>
              <w:t>целей и выгула собак</w:t>
            </w:r>
          </w:p>
        </w:tc>
        <w:tc>
          <w:tcPr>
            <w:tcW w:w="2162" w:type="dxa"/>
          </w:tcPr>
          <w:p w:rsidR="00DA7BBB" w:rsidRPr="00243670" w:rsidRDefault="00DA7BBB" w:rsidP="00243670">
            <w:pPr>
              <w:spacing w:line="240" w:lineRule="auto"/>
              <w:ind w:left="-191" w:right="-73" w:firstLine="0"/>
              <w:jc w:val="center"/>
              <w:rPr>
                <w:szCs w:val="28"/>
              </w:rPr>
            </w:pPr>
            <w:r w:rsidRPr="00243670">
              <w:rPr>
                <w:szCs w:val="28"/>
              </w:rPr>
              <w:t>0,3</w:t>
            </w:r>
          </w:p>
        </w:tc>
        <w:tc>
          <w:tcPr>
            <w:tcW w:w="1841" w:type="dxa"/>
          </w:tcPr>
          <w:p w:rsidR="00DA7BBB" w:rsidRPr="00243670" w:rsidRDefault="00DA7BBB" w:rsidP="00243670">
            <w:pPr>
              <w:spacing w:line="240" w:lineRule="auto"/>
              <w:ind w:left="-191" w:right="-73" w:firstLine="0"/>
              <w:jc w:val="center"/>
              <w:rPr>
                <w:szCs w:val="28"/>
              </w:rPr>
            </w:pPr>
            <w:r w:rsidRPr="00243670">
              <w:rPr>
                <w:szCs w:val="28"/>
              </w:rPr>
              <w:t>400, в условиях плотной застройки – до 600</w:t>
            </w:r>
          </w:p>
        </w:tc>
        <w:tc>
          <w:tcPr>
            <w:tcW w:w="2801" w:type="dxa"/>
          </w:tcPr>
          <w:p w:rsidR="00DA7BBB" w:rsidRPr="00243670" w:rsidRDefault="00DA7BBB" w:rsidP="00243670">
            <w:pPr>
              <w:spacing w:line="240" w:lineRule="auto"/>
              <w:ind w:left="-101" w:right="-137" w:firstLine="0"/>
              <w:jc w:val="center"/>
              <w:rPr>
                <w:szCs w:val="28"/>
              </w:rPr>
            </w:pPr>
            <w:r w:rsidRPr="00243670">
              <w:rPr>
                <w:szCs w:val="28"/>
              </w:rPr>
              <w:t>на жилых территориях:</w:t>
            </w:r>
          </w:p>
          <w:p w:rsidR="00DA7BBB" w:rsidRPr="00243670" w:rsidRDefault="00DA7BBB" w:rsidP="00243670">
            <w:pPr>
              <w:spacing w:line="240" w:lineRule="auto"/>
              <w:ind w:left="-101" w:right="-137" w:firstLine="0"/>
              <w:jc w:val="center"/>
              <w:rPr>
                <w:szCs w:val="28"/>
              </w:rPr>
            </w:pPr>
            <w:r w:rsidRPr="00243670">
              <w:rPr>
                <w:szCs w:val="28"/>
              </w:rPr>
              <w:t>400 – 600м</w:t>
            </w:r>
            <w:r w:rsidRPr="00243670">
              <w:rPr>
                <w:szCs w:val="28"/>
                <w:vertAlign w:val="superscript"/>
              </w:rPr>
              <w:t>2</w:t>
            </w:r>
            <w:r w:rsidRPr="00243670">
              <w:rPr>
                <w:szCs w:val="28"/>
              </w:rPr>
              <w:t>,</w:t>
            </w:r>
          </w:p>
          <w:p w:rsidR="00DA7BBB" w:rsidRPr="00243670" w:rsidRDefault="00DA7BBB" w:rsidP="00243670">
            <w:pPr>
              <w:spacing w:line="240" w:lineRule="auto"/>
              <w:ind w:left="-101" w:right="-137" w:firstLine="0"/>
              <w:jc w:val="center"/>
              <w:rPr>
                <w:szCs w:val="28"/>
              </w:rPr>
            </w:pPr>
            <w:r w:rsidRPr="00243670">
              <w:rPr>
                <w:szCs w:val="28"/>
              </w:rPr>
              <w:t>на прочих территориях:</w:t>
            </w:r>
          </w:p>
          <w:p w:rsidR="00DA7BBB" w:rsidRPr="00243670" w:rsidRDefault="00DA7BBB" w:rsidP="00243670">
            <w:pPr>
              <w:spacing w:line="240" w:lineRule="auto"/>
              <w:ind w:left="-101" w:right="-137" w:firstLine="0"/>
              <w:jc w:val="center"/>
              <w:rPr>
                <w:szCs w:val="28"/>
              </w:rPr>
            </w:pPr>
            <w:r w:rsidRPr="00243670">
              <w:rPr>
                <w:szCs w:val="28"/>
              </w:rPr>
              <w:t>до 800 м</w:t>
            </w:r>
            <w:r w:rsidRPr="00243670">
              <w:rPr>
                <w:szCs w:val="28"/>
                <w:vertAlign w:val="superscript"/>
              </w:rPr>
              <w:t>2</w:t>
            </w:r>
          </w:p>
        </w:tc>
      </w:tr>
    </w:tbl>
    <w:p w:rsidR="00DA7BBB" w:rsidRPr="00C04C06" w:rsidRDefault="00DA7BBB" w:rsidP="00DA7BBB">
      <w:pPr>
        <w:spacing w:line="240" w:lineRule="auto"/>
        <w:ind w:firstLine="0"/>
        <w:rPr>
          <w:sz w:val="20"/>
          <w:szCs w:val="20"/>
        </w:rPr>
      </w:pPr>
      <w:r w:rsidRPr="00C04C06">
        <w:rPr>
          <w:sz w:val="20"/>
          <w:szCs w:val="20"/>
        </w:rPr>
        <w:t>* – До наиболее удаленного входа в жилое здание, не более: 100 м – для зданий с мусоропроводами; 50 м – для зданий без мусоропроводов.</w:t>
      </w:r>
    </w:p>
    <w:p w:rsidR="00DA7BBB" w:rsidRPr="00C04C06" w:rsidRDefault="00DA7BBB" w:rsidP="00DA7BBB">
      <w:pPr>
        <w:spacing w:line="240" w:lineRule="auto"/>
        <w:ind w:firstLine="0"/>
        <w:rPr>
          <w:sz w:val="20"/>
          <w:szCs w:val="20"/>
        </w:rPr>
      </w:pPr>
      <w:r w:rsidRPr="00C04C06">
        <w:rPr>
          <w:sz w:val="20"/>
          <w:szCs w:val="20"/>
        </w:rPr>
        <w:t>Примечания: 1. В условиях высокоплотной застройки размеры площадок принимаются в зависимости от имеющихся территориальных возможностей.</w:t>
      </w:r>
    </w:p>
    <w:p w:rsidR="00DA7BBB" w:rsidRPr="00C04C06" w:rsidRDefault="00DA7BBB" w:rsidP="00DA7BBB">
      <w:pPr>
        <w:spacing w:line="240" w:lineRule="auto"/>
        <w:rPr>
          <w:szCs w:val="28"/>
        </w:rPr>
      </w:pPr>
      <w:r w:rsidRPr="00C04C06">
        <w:rPr>
          <w:szCs w:val="28"/>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 п.) и оборудование специальных мест для катания на самокатах, роликовых досках и коньках.</w:t>
      </w:r>
    </w:p>
    <w:p w:rsidR="00DA7BBB" w:rsidRPr="00C04C06" w:rsidRDefault="00DA7BBB" w:rsidP="00DA7BBB">
      <w:pPr>
        <w:spacing w:line="240" w:lineRule="auto"/>
        <w:rPr>
          <w:szCs w:val="28"/>
        </w:rPr>
      </w:pPr>
      <w:r w:rsidRPr="00C04C06">
        <w:rPr>
          <w:szCs w:val="28"/>
        </w:rPr>
        <w:t xml:space="preserve">Допускается совмещение площадок для тихого отдыха взрослого населения с детскими площадками. </w:t>
      </w:r>
    </w:p>
    <w:p w:rsidR="00DA7BBB" w:rsidRPr="00C04C06" w:rsidRDefault="00DA7BBB" w:rsidP="00DA7BBB">
      <w:pPr>
        <w:spacing w:line="240" w:lineRule="auto"/>
        <w:rPr>
          <w:sz w:val="24"/>
          <w:szCs w:val="24"/>
        </w:rPr>
      </w:pPr>
    </w:p>
    <w:p w:rsidR="00DA7BBB" w:rsidRPr="00C04C06" w:rsidRDefault="00DA7BBB" w:rsidP="00DA7BBB">
      <w:pPr>
        <w:spacing w:line="240" w:lineRule="auto"/>
        <w:rPr>
          <w:szCs w:val="28"/>
        </w:rPr>
      </w:pPr>
      <w:r w:rsidRPr="00C04C06">
        <w:rPr>
          <w:szCs w:val="28"/>
        </w:rPr>
        <w:t>12) В инфраструктуре населенных пунктов (прежде всего города Благодарного и крупных сельских населенных пунктов) Благодарненского городского округа следует применять указатели, которые должны предоставлять инвалидам по зрению необходимую и достаточную информацию, способствующую самостоятельной ориентации (СП 140.13330.2012). В качестве указателей следует использовать специальную тротуарную плитку с тактильной поверхностью (в соответствии с СП 82.13330.2016, приложение А).</w:t>
      </w:r>
    </w:p>
    <w:p w:rsidR="00DA7BBB" w:rsidRPr="00C04C06" w:rsidRDefault="00DA7BBB" w:rsidP="00DA7BBB">
      <w:pPr>
        <w:spacing w:line="240" w:lineRule="auto"/>
        <w:rPr>
          <w:szCs w:val="28"/>
        </w:rPr>
      </w:pPr>
      <w:r w:rsidRPr="00C04C06">
        <w:rPr>
          <w:szCs w:val="28"/>
        </w:rPr>
        <w:t>13) Покрытие садовых дорожек и площадок следует выполнять из четырех слоев. При устройстве садовых дорожек и площадок должны приниматься следующие толщины слоев, не менее:</w:t>
      </w:r>
    </w:p>
    <w:p w:rsidR="00DA7BBB" w:rsidRPr="00C04C06" w:rsidRDefault="00DA7BBB" w:rsidP="00DA7BBB">
      <w:pPr>
        <w:spacing w:line="240" w:lineRule="auto"/>
        <w:rPr>
          <w:szCs w:val="28"/>
        </w:rPr>
      </w:pPr>
      <w:r w:rsidRPr="00C04C06">
        <w:rPr>
          <w:szCs w:val="28"/>
        </w:rPr>
        <w:t>60 мм – нижнего (из щебня, гравия, шлака);</w:t>
      </w:r>
    </w:p>
    <w:p w:rsidR="00DA7BBB" w:rsidRPr="00C04C06" w:rsidRDefault="00DA7BBB" w:rsidP="00DA7BBB">
      <w:pPr>
        <w:spacing w:line="240" w:lineRule="auto"/>
        <w:rPr>
          <w:szCs w:val="28"/>
        </w:rPr>
      </w:pPr>
      <w:r w:rsidRPr="00C04C06">
        <w:rPr>
          <w:szCs w:val="28"/>
        </w:rPr>
        <w:t>20 мм – верхнего расклинивающего;</w:t>
      </w:r>
    </w:p>
    <w:p w:rsidR="00DA7BBB" w:rsidRPr="00C04C06" w:rsidRDefault="00DA7BBB" w:rsidP="00DA7BBB">
      <w:pPr>
        <w:spacing w:line="240" w:lineRule="auto"/>
        <w:rPr>
          <w:szCs w:val="28"/>
        </w:rPr>
      </w:pPr>
      <w:r w:rsidRPr="00C04C06">
        <w:rPr>
          <w:szCs w:val="28"/>
        </w:rPr>
        <w:t>10 мм – верхнего (из высевок каменных материалов и шлака);</w:t>
      </w:r>
    </w:p>
    <w:p w:rsidR="00DA7BBB" w:rsidRPr="00C04C06" w:rsidRDefault="00DA7BBB" w:rsidP="00DA7BBB">
      <w:pPr>
        <w:spacing w:line="240" w:lineRule="auto"/>
        <w:rPr>
          <w:szCs w:val="28"/>
        </w:rPr>
      </w:pPr>
      <w:r w:rsidRPr="00C04C06">
        <w:rPr>
          <w:szCs w:val="28"/>
        </w:rPr>
        <w:t>5 мм – покровного (из чистого песка).</w:t>
      </w:r>
    </w:p>
    <w:p w:rsidR="00DA7BBB" w:rsidRPr="00C04C06" w:rsidRDefault="00DA7BBB" w:rsidP="00DA7BBB">
      <w:pPr>
        <w:spacing w:line="240" w:lineRule="auto"/>
        <w:rPr>
          <w:szCs w:val="28"/>
        </w:rPr>
      </w:pPr>
      <w:r w:rsidRPr="00C04C06">
        <w:rPr>
          <w:szCs w:val="28"/>
        </w:rPr>
        <w:t>Каждый из слоев после равномерного распределения должен быть уплотнен с поливкой водой.</w:t>
      </w:r>
    </w:p>
    <w:p w:rsidR="00DA7BBB" w:rsidRPr="00C04C06" w:rsidRDefault="00DA7BBB" w:rsidP="00DA7BBB">
      <w:pPr>
        <w:spacing w:line="240" w:lineRule="auto"/>
        <w:rPr>
          <w:szCs w:val="28"/>
        </w:rPr>
      </w:pPr>
      <w:r w:rsidRPr="00C04C06">
        <w:rPr>
          <w:szCs w:val="28"/>
        </w:rPr>
        <w:t>14)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 плюс 5°С весной и летом и не ниже плюс 10°С осенью. Температура воздуха при укладке асфальтобетонных покрытий из тепловых смесей должна быть не ниже минус 10°С.</w:t>
      </w:r>
    </w:p>
    <w:p w:rsidR="00DA7BBB" w:rsidRPr="00C04C06" w:rsidRDefault="00DA7BBB" w:rsidP="00DA7BBB">
      <w:pPr>
        <w:spacing w:line="240" w:lineRule="auto"/>
        <w:rPr>
          <w:szCs w:val="28"/>
        </w:rPr>
      </w:pPr>
      <w:r w:rsidRPr="00C04C06">
        <w:rPr>
          <w:szCs w:val="28"/>
        </w:rPr>
        <w:t>15) В местах пересечения внутриквартальных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и инвалидных колясок, санок, а также въезда транспортных средств. В этих местах следует укладывать предупреждающие тактильные полосы (в соответствии с СП 82.13330.2016, приложение А).</w:t>
      </w:r>
    </w:p>
    <w:p w:rsidR="00DA7BBB" w:rsidRPr="00C04C06" w:rsidRDefault="00DA7BBB" w:rsidP="00DA7BBB">
      <w:pPr>
        <w:spacing w:line="240" w:lineRule="auto"/>
        <w:rPr>
          <w:szCs w:val="28"/>
        </w:rPr>
      </w:pPr>
      <w:r w:rsidRPr="00C04C06">
        <w:rPr>
          <w:szCs w:val="28"/>
        </w:rPr>
        <w:t>16)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полимерных материалов. При выборе материала следует руководствоваться архитектурным замыслом, назначением, безопасностью, экономической и экологической целесообразностью.</w:t>
      </w:r>
    </w:p>
    <w:p w:rsidR="00DA7BBB" w:rsidRPr="00C04C06" w:rsidRDefault="00DA7BBB" w:rsidP="00DA7BBB">
      <w:pPr>
        <w:spacing w:line="240" w:lineRule="auto"/>
        <w:rPr>
          <w:szCs w:val="28"/>
        </w:rPr>
      </w:pPr>
      <w:r w:rsidRPr="00C04C06">
        <w:rPr>
          <w:szCs w:val="28"/>
        </w:rPr>
        <w:t>Постоянные и временные ограды следует устанавливать с учетом следующих технологических требований:</w:t>
      </w:r>
    </w:p>
    <w:p w:rsidR="00DA7BBB" w:rsidRPr="00C04C06" w:rsidRDefault="00DA7BBB" w:rsidP="00DA7BBB">
      <w:pPr>
        <w:spacing w:line="240" w:lineRule="auto"/>
        <w:rPr>
          <w:szCs w:val="28"/>
        </w:rPr>
      </w:pPr>
      <w:r w:rsidRPr="00C04C06">
        <w:rPr>
          <w:szCs w:val="28"/>
        </w:rPr>
        <w:t>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DA7BBB" w:rsidRPr="00C04C06" w:rsidRDefault="00DA7BBB" w:rsidP="00DA7BBB">
      <w:pPr>
        <w:spacing w:line="240" w:lineRule="auto"/>
        <w:rPr>
          <w:szCs w:val="28"/>
        </w:rPr>
      </w:pPr>
      <w:r w:rsidRPr="00C04C06">
        <w:rPr>
          <w:szCs w:val="28"/>
        </w:rPr>
        <w:t>траншея под цоколь ограды должна быть отрыта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 Длину захватки отрываемой траншеи следует устанавливать с учетом осыпания грунта стенок траншеи;</w:t>
      </w:r>
    </w:p>
    <w:p w:rsidR="00DA7BBB" w:rsidRPr="00C04C06" w:rsidRDefault="00DA7BBB" w:rsidP="00DA7BBB">
      <w:pPr>
        <w:spacing w:line="240" w:lineRule="auto"/>
        <w:rPr>
          <w:szCs w:val="28"/>
        </w:rPr>
      </w:pPr>
      <w:r w:rsidRPr="00C04C06">
        <w:rPr>
          <w:szCs w:val="28"/>
        </w:rPr>
        <w:t>ямы под стойки ограды следует бурить глубиной на 10 см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подчистки дна ямы; в глинах и суглинках глубина ям должна быть не менее 80 см, а в песках и супесях - не менее 1 м;</w:t>
      </w:r>
    </w:p>
    <w:p w:rsidR="00DA7BBB" w:rsidRPr="00C04C06" w:rsidRDefault="00DA7BBB" w:rsidP="00DA7BBB">
      <w:pPr>
        <w:spacing w:line="240" w:lineRule="auto"/>
        <w:rPr>
          <w:szCs w:val="28"/>
        </w:rPr>
      </w:pPr>
      <w:r w:rsidRPr="00C04C06">
        <w:rPr>
          <w:szCs w:val="28"/>
        </w:rPr>
        <w:t>дренирующий материал в ямах и траншеях должен быть уплотнен: песком-поливом, гравием и щебнем – трамбованными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rsidR="00DA7BBB" w:rsidRPr="00C04C06" w:rsidRDefault="00DA7BBB" w:rsidP="00DA7BBB">
      <w:pPr>
        <w:spacing w:line="240" w:lineRule="auto"/>
        <w:rPr>
          <w:szCs w:val="28"/>
        </w:rPr>
      </w:pPr>
      <w:r w:rsidRPr="00C04C06">
        <w:rPr>
          <w:szCs w:val="28"/>
        </w:rPr>
        <w:t>Приемка оград должна осуществляться путем проверки прямолинейности и вертикальности ограды.</w:t>
      </w:r>
    </w:p>
    <w:p w:rsidR="00DA7BBB" w:rsidRPr="00C04C06" w:rsidRDefault="00DA7BBB" w:rsidP="00DA7BBB">
      <w:pPr>
        <w:spacing w:line="240" w:lineRule="auto"/>
        <w:rPr>
          <w:szCs w:val="28"/>
        </w:rPr>
      </w:pPr>
      <w:r w:rsidRPr="00C04C06">
        <w:rPr>
          <w:szCs w:val="28"/>
        </w:rPr>
        <w:t>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w:t>
      </w:r>
    </w:p>
    <w:p w:rsidR="00DA7BBB" w:rsidRPr="00C04C06" w:rsidRDefault="00DA7BBB" w:rsidP="00DA7BBB">
      <w:pPr>
        <w:spacing w:line="240" w:lineRule="auto"/>
        <w:rPr>
          <w:szCs w:val="28"/>
        </w:rPr>
      </w:pPr>
      <w:r w:rsidRPr="00C04C06">
        <w:rPr>
          <w:szCs w:val="28"/>
        </w:rPr>
        <w:t>Металлические элементы оград и сварные соединения должны быть прокрашены атмосферостойкими красками.</w:t>
      </w:r>
    </w:p>
    <w:p w:rsidR="00DA7BBB" w:rsidRPr="00C04C06" w:rsidRDefault="00DA7BBB" w:rsidP="00DA7BBB">
      <w:pPr>
        <w:spacing w:line="240" w:lineRule="auto"/>
        <w:rPr>
          <w:szCs w:val="28"/>
        </w:rPr>
      </w:pPr>
      <w:r w:rsidRPr="00C04C06">
        <w:rPr>
          <w:szCs w:val="28"/>
        </w:rPr>
        <w:t>17) Работы по озеленению территории должны выполняться в соответствии с СП 82.13330.20016. Саженцы деревьев и кустарников для озеленения территорий должны соответствовать ГОСТ 24835-81, деревья декоративных лиственных пород ГОСТ 24909-81, деревья хвойных пород ГОСТ 25769-83, декоративные кустарники ГОСТ 26869-86, деревья и кустарники садовые, и архитектурные формы ГОСТ 28055-89.</w:t>
      </w:r>
    </w:p>
    <w:p w:rsidR="00DA7BBB" w:rsidRPr="00C04C06" w:rsidRDefault="00DA7BBB" w:rsidP="00DA7BBB">
      <w:pPr>
        <w:spacing w:line="240" w:lineRule="auto"/>
        <w:rPr>
          <w:szCs w:val="28"/>
        </w:rPr>
      </w:pPr>
      <w:r w:rsidRPr="00C04C06">
        <w:rPr>
          <w:szCs w:val="28"/>
        </w:rPr>
        <w:t>Работы по озеленению 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rsidR="00DA7BBB" w:rsidRPr="00C04C06" w:rsidRDefault="00DA7BBB" w:rsidP="00DA7BBB">
      <w:pPr>
        <w:spacing w:line="240" w:lineRule="auto"/>
        <w:rPr>
          <w:szCs w:val="28"/>
        </w:rPr>
      </w:pPr>
      <w:r w:rsidRPr="00C04C06">
        <w:rPr>
          <w:szCs w:val="28"/>
        </w:rPr>
        <w:t>18) Проектирование новых рекреационных объектов следует предусматривать с ориентировочным уровнем предельной рекреационной нагрузки и радиусом доступности в соответствии с таблицей 33.</w:t>
      </w:r>
    </w:p>
    <w:p w:rsidR="00243670" w:rsidRDefault="00DA7BBB" w:rsidP="00243670">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33</w:t>
      </w:r>
      <w:r w:rsidRPr="00C04C06">
        <w:rPr>
          <w:bCs/>
          <w:noProof/>
          <w:szCs w:val="28"/>
        </w:rPr>
        <w:fldChar w:fldCharType="end"/>
      </w:r>
      <w:r w:rsidRPr="00C04C06">
        <w:rPr>
          <w:bCs/>
          <w:noProof/>
          <w:szCs w:val="28"/>
        </w:rPr>
        <w:t>.</w:t>
      </w:r>
      <w:r w:rsidRPr="00C04C06">
        <w:rPr>
          <w:bCs/>
          <w:szCs w:val="28"/>
        </w:rPr>
        <w:t xml:space="preserve"> </w:t>
      </w:r>
    </w:p>
    <w:p w:rsidR="00243670" w:rsidRDefault="00243670" w:rsidP="00243670">
      <w:pPr>
        <w:spacing w:line="240" w:lineRule="exact"/>
        <w:ind w:firstLine="0"/>
        <w:jc w:val="center"/>
        <w:rPr>
          <w:bCs/>
          <w:szCs w:val="28"/>
        </w:rPr>
      </w:pPr>
      <w:r w:rsidRPr="00C04C06">
        <w:rPr>
          <w:bCs/>
          <w:szCs w:val="28"/>
        </w:rPr>
        <w:t>УРОВЕНЬ</w:t>
      </w:r>
    </w:p>
    <w:p w:rsidR="00DA7BBB" w:rsidRDefault="00DA7BBB" w:rsidP="00DA7BBB">
      <w:pPr>
        <w:spacing w:line="240" w:lineRule="exact"/>
        <w:ind w:firstLine="0"/>
        <w:rPr>
          <w:bCs/>
          <w:szCs w:val="28"/>
        </w:rPr>
      </w:pPr>
      <w:r w:rsidRPr="00C04C06">
        <w:rPr>
          <w:bCs/>
          <w:szCs w:val="28"/>
        </w:rPr>
        <w:t>предельной рекреационной нагрузки и радиус доступности проектируемых рекреационных объектов на территории Благодарненского городского округа</w:t>
      </w:r>
    </w:p>
    <w:p w:rsidR="00243670" w:rsidRPr="00C04C06" w:rsidRDefault="00243670" w:rsidP="00DA7BBB">
      <w:pPr>
        <w:spacing w:line="240" w:lineRule="exact"/>
        <w:ind w:firstLine="0"/>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158"/>
        <w:gridCol w:w="3051"/>
      </w:tblGrid>
      <w:tr w:rsidR="00DA7BBB" w:rsidRPr="00C04C06" w:rsidTr="00243670">
        <w:tc>
          <w:tcPr>
            <w:tcW w:w="3175" w:type="dxa"/>
            <w:tcMar>
              <w:left w:w="28" w:type="dxa"/>
              <w:right w:w="28" w:type="dxa"/>
            </w:tcMar>
          </w:tcPr>
          <w:p w:rsidR="00DA7BBB" w:rsidRPr="00243670" w:rsidRDefault="00DA7BBB" w:rsidP="00243670">
            <w:pPr>
              <w:spacing w:line="240" w:lineRule="exact"/>
              <w:ind w:firstLine="0"/>
              <w:jc w:val="center"/>
              <w:rPr>
                <w:szCs w:val="28"/>
              </w:rPr>
            </w:pPr>
            <w:r w:rsidRPr="00243670">
              <w:rPr>
                <w:szCs w:val="28"/>
              </w:rPr>
              <w:t>Тип рекреационного объекта</w:t>
            </w:r>
          </w:p>
        </w:tc>
        <w:tc>
          <w:tcPr>
            <w:tcW w:w="3158" w:type="dxa"/>
          </w:tcPr>
          <w:p w:rsidR="00DA7BBB" w:rsidRPr="00243670" w:rsidRDefault="00DA7BBB" w:rsidP="00243670">
            <w:pPr>
              <w:spacing w:line="240" w:lineRule="exact"/>
              <w:ind w:firstLine="0"/>
              <w:jc w:val="center"/>
              <w:rPr>
                <w:szCs w:val="28"/>
              </w:rPr>
            </w:pPr>
            <w:r w:rsidRPr="00243670">
              <w:rPr>
                <w:szCs w:val="28"/>
              </w:rPr>
              <w:t>предельная рекреационная нагрузка, чел. на га</w:t>
            </w:r>
          </w:p>
        </w:tc>
        <w:tc>
          <w:tcPr>
            <w:tcW w:w="3051" w:type="dxa"/>
          </w:tcPr>
          <w:p w:rsidR="00DA7BBB" w:rsidRPr="00243670" w:rsidRDefault="00DA7BBB" w:rsidP="00243670">
            <w:pPr>
              <w:spacing w:line="240" w:lineRule="exact"/>
              <w:ind w:firstLine="0"/>
              <w:jc w:val="center"/>
              <w:rPr>
                <w:szCs w:val="28"/>
              </w:rPr>
            </w:pPr>
            <w:r w:rsidRPr="00243670">
              <w:rPr>
                <w:szCs w:val="28"/>
              </w:rPr>
              <w:t>радиус доступности</w:t>
            </w:r>
          </w:p>
        </w:tc>
      </w:tr>
      <w:tr w:rsidR="00DA7BBB" w:rsidRPr="00C04C06" w:rsidTr="00270FF6">
        <w:tc>
          <w:tcPr>
            <w:tcW w:w="3175" w:type="dxa"/>
            <w:tcMar>
              <w:left w:w="28" w:type="dxa"/>
              <w:right w:w="28" w:type="dxa"/>
            </w:tcMar>
            <w:vAlign w:val="center"/>
          </w:tcPr>
          <w:p w:rsidR="00DA7BBB" w:rsidRPr="00243670" w:rsidRDefault="00DA7BBB" w:rsidP="00270FF6">
            <w:pPr>
              <w:spacing w:line="240" w:lineRule="auto"/>
              <w:ind w:firstLine="0"/>
              <w:jc w:val="left"/>
              <w:rPr>
                <w:szCs w:val="28"/>
              </w:rPr>
            </w:pPr>
            <w:r w:rsidRPr="00243670">
              <w:rPr>
                <w:szCs w:val="28"/>
              </w:rPr>
              <w:t>Леса</w:t>
            </w:r>
          </w:p>
        </w:tc>
        <w:tc>
          <w:tcPr>
            <w:tcW w:w="3158" w:type="dxa"/>
            <w:vAlign w:val="center"/>
          </w:tcPr>
          <w:p w:rsidR="00DA7BBB" w:rsidRPr="00243670" w:rsidRDefault="00DA7BBB" w:rsidP="00270FF6">
            <w:pPr>
              <w:spacing w:line="240" w:lineRule="auto"/>
              <w:ind w:firstLine="0"/>
              <w:jc w:val="center"/>
              <w:rPr>
                <w:szCs w:val="28"/>
              </w:rPr>
            </w:pPr>
            <w:r w:rsidRPr="00243670">
              <w:rPr>
                <w:szCs w:val="28"/>
              </w:rPr>
              <w:t>не более 5</w:t>
            </w:r>
          </w:p>
        </w:tc>
        <w:tc>
          <w:tcPr>
            <w:tcW w:w="3051" w:type="dxa"/>
            <w:vAlign w:val="center"/>
          </w:tcPr>
          <w:p w:rsidR="00DA7BBB" w:rsidRPr="00243670" w:rsidRDefault="00DA7BBB" w:rsidP="00270FF6">
            <w:pPr>
              <w:spacing w:line="240" w:lineRule="auto"/>
              <w:ind w:firstLine="0"/>
              <w:jc w:val="center"/>
              <w:rPr>
                <w:szCs w:val="28"/>
              </w:rPr>
            </w:pPr>
            <w:r w:rsidRPr="00243670">
              <w:rPr>
                <w:szCs w:val="28"/>
              </w:rPr>
              <w:t>не нормируется</w:t>
            </w:r>
          </w:p>
        </w:tc>
      </w:tr>
      <w:tr w:rsidR="00DA7BBB" w:rsidRPr="00C04C06" w:rsidTr="00270FF6">
        <w:tc>
          <w:tcPr>
            <w:tcW w:w="3175" w:type="dxa"/>
            <w:tcMar>
              <w:left w:w="28" w:type="dxa"/>
              <w:right w:w="28" w:type="dxa"/>
            </w:tcMar>
            <w:vAlign w:val="center"/>
          </w:tcPr>
          <w:p w:rsidR="00DA7BBB" w:rsidRPr="00243670" w:rsidRDefault="00DA7BBB" w:rsidP="00270FF6">
            <w:pPr>
              <w:spacing w:line="240" w:lineRule="auto"/>
              <w:ind w:firstLine="0"/>
              <w:jc w:val="left"/>
              <w:rPr>
                <w:szCs w:val="28"/>
              </w:rPr>
            </w:pPr>
            <w:r w:rsidRPr="00243670">
              <w:rPr>
                <w:szCs w:val="28"/>
              </w:rPr>
              <w:t>Лесопарки (лугопарки, гидропарки)</w:t>
            </w:r>
          </w:p>
        </w:tc>
        <w:tc>
          <w:tcPr>
            <w:tcW w:w="3158" w:type="dxa"/>
            <w:vAlign w:val="center"/>
          </w:tcPr>
          <w:p w:rsidR="00DA7BBB" w:rsidRPr="00243670" w:rsidRDefault="00DA7BBB" w:rsidP="00270FF6">
            <w:pPr>
              <w:spacing w:line="240" w:lineRule="auto"/>
              <w:ind w:firstLine="0"/>
              <w:jc w:val="center"/>
              <w:rPr>
                <w:szCs w:val="28"/>
              </w:rPr>
            </w:pPr>
            <w:r w:rsidRPr="00243670">
              <w:rPr>
                <w:szCs w:val="28"/>
              </w:rPr>
              <w:t>не более 50</w:t>
            </w:r>
          </w:p>
        </w:tc>
        <w:tc>
          <w:tcPr>
            <w:tcW w:w="3051" w:type="dxa"/>
            <w:vAlign w:val="center"/>
          </w:tcPr>
          <w:p w:rsidR="00DA7BBB" w:rsidRPr="00243670" w:rsidRDefault="00DA7BBB" w:rsidP="00270FF6">
            <w:pPr>
              <w:spacing w:line="240" w:lineRule="auto"/>
              <w:ind w:firstLine="0"/>
              <w:jc w:val="center"/>
              <w:rPr>
                <w:szCs w:val="28"/>
              </w:rPr>
            </w:pPr>
            <w:r w:rsidRPr="00243670">
              <w:rPr>
                <w:szCs w:val="28"/>
              </w:rPr>
              <w:t>15-20 минут транспортной</w:t>
            </w:r>
          </w:p>
          <w:p w:rsidR="00DA7BBB" w:rsidRPr="00243670" w:rsidRDefault="00DA7BBB" w:rsidP="00270FF6">
            <w:pPr>
              <w:spacing w:line="240" w:lineRule="auto"/>
              <w:ind w:firstLine="0"/>
              <w:jc w:val="center"/>
              <w:rPr>
                <w:szCs w:val="28"/>
              </w:rPr>
            </w:pPr>
            <w:r w:rsidRPr="00243670">
              <w:rPr>
                <w:szCs w:val="28"/>
              </w:rPr>
              <w:t>доступности</w:t>
            </w:r>
          </w:p>
        </w:tc>
      </w:tr>
      <w:tr w:rsidR="00DA7BBB" w:rsidRPr="00C04C06" w:rsidTr="00270FF6">
        <w:tc>
          <w:tcPr>
            <w:tcW w:w="3175" w:type="dxa"/>
            <w:tcMar>
              <w:left w:w="28" w:type="dxa"/>
              <w:right w:w="28" w:type="dxa"/>
            </w:tcMar>
            <w:vAlign w:val="center"/>
          </w:tcPr>
          <w:p w:rsidR="00DA7BBB" w:rsidRPr="00243670" w:rsidRDefault="00DA7BBB" w:rsidP="00270FF6">
            <w:pPr>
              <w:spacing w:line="240" w:lineRule="auto"/>
              <w:ind w:firstLine="0"/>
              <w:jc w:val="left"/>
              <w:rPr>
                <w:szCs w:val="28"/>
              </w:rPr>
            </w:pPr>
            <w:r w:rsidRPr="00243670">
              <w:rPr>
                <w:szCs w:val="28"/>
              </w:rPr>
              <w:t>Сады</w:t>
            </w:r>
          </w:p>
        </w:tc>
        <w:tc>
          <w:tcPr>
            <w:tcW w:w="3158" w:type="dxa"/>
            <w:vAlign w:val="center"/>
          </w:tcPr>
          <w:p w:rsidR="00DA7BBB" w:rsidRPr="00243670" w:rsidRDefault="00DA7BBB" w:rsidP="00270FF6">
            <w:pPr>
              <w:spacing w:line="240" w:lineRule="auto"/>
              <w:ind w:firstLine="0"/>
              <w:jc w:val="center"/>
              <w:rPr>
                <w:szCs w:val="28"/>
              </w:rPr>
            </w:pPr>
            <w:r w:rsidRPr="00243670">
              <w:rPr>
                <w:szCs w:val="28"/>
              </w:rPr>
              <w:t>не более 100</w:t>
            </w:r>
          </w:p>
        </w:tc>
        <w:tc>
          <w:tcPr>
            <w:tcW w:w="3051" w:type="dxa"/>
            <w:vAlign w:val="center"/>
          </w:tcPr>
          <w:p w:rsidR="00DA7BBB" w:rsidRPr="00243670" w:rsidRDefault="00DA7BBB" w:rsidP="00270FF6">
            <w:pPr>
              <w:spacing w:line="240" w:lineRule="auto"/>
              <w:ind w:firstLine="0"/>
              <w:jc w:val="center"/>
              <w:rPr>
                <w:szCs w:val="28"/>
              </w:rPr>
            </w:pPr>
            <w:r w:rsidRPr="00243670">
              <w:rPr>
                <w:szCs w:val="28"/>
              </w:rPr>
              <w:t>400 – 600 м</w:t>
            </w:r>
          </w:p>
        </w:tc>
      </w:tr>
      <w:tr w:rsidR="00DA7BBB" w:rsidRPr="00C04C06" w:rsidTr="00270FF6">
        <w:tc>
          <w:tcPr>
            <w:tcW w:w="3175" w:type="dxa"/>
            <w:tcMar>
              <w:left w:w="28" w:type="dxa"/>
              <w:right w:w="28" w:type="dxa"/>
            </w:tcMar>
            <w:vAlign w:val="center"/>
          </w:tcPr>
          <w:p w:rsidR="00DA7BBB" w:rsidRPr="00243670" w:rsidRDefault="00DA7BBB" w:rsidP="00270FF6">
            <w:pPr>
              <w:spacing w:line="240" w:lineRule="auto"/>
              <w:ind w:firstLine="0"/>
              <w:jc w:val="left"/>
              <w:rPr>
                <w:szCs w:val="28"/>
              </w:rPr>
            </w:pPr>
            <w:r w:rsidRPr="00243670">
              <w:rPr>
                <w:szCs w:val="28"/>
              </w:rPr>
              <w:t>Парки (городские, многофункциональные)</w:t>
            </w:r>
          </w:p>
        </w:tc>
        <w:tc>
          <w:tcPr>
            <w:tcW w:w="3158" w:type="dxa"/>
            <w:vAlign w:val="center"/>
          </w:tcPr>
          <w:p w:rsidR="00DA7BBB" w:rsidRPr="00243670" w:rsidRDefault="00DA7BBB" w:rsidP="00270FF6">
            <w:pPr>
              <w:spacing w:line="240" w:lineRule="auto"/>
              <w:ind w:firstLine="0"/>
              <w:jc w:val="center"/>
              <w:rPr>
                <w:szCs w:val="28"/>
              </w:rPr>
            </w:pPr>
            <w:r w:rsidRPr="00243670">
              <w:rPr>
                <w:szCs w:val="28"/>
              </w:rPr>
              <w:t>не более 300</w:t>
            </w:r>
          </w:p>
        </w:tc>
        <w:tc>
          <w:tcPr>
            <w:tcW w:w="3051" w:type="dxa"/>
            <w:vAlign w:val="center"/>
          </w:tcPr>
          <w:p w:rsidR="00DA7BBB" w:rsidRPr="00243670" w:rsidRDefault="00DA7BBB" w:rsidP="00270FF6">
            <w:pPr>
              <w:spacing w:line="240" w:lineRule="auto"/>
              <w:ind w:firstLine="0"/>
              <w:jc w:val="center"/>
              <w:rPr>
                <w:szCs w:val="28"/>
              </w:rPr>
            </w:pPr>
            <w:r w:rsidRPr="00243670">
              <w:rPr>
                <w:szCs w:val="28"/>
              </w:rPr>
              <w:t>1200 – 1500 м</w:t>
            </w:r>
          </w:p>
        </w:tc>
      </w:tr>
      <w:tr w:rsidR="00DA7BBB" w:rsidRPr="00C04C06" w:rsidTr="00270FF6">
        <w:tc>
          <w:tcPr>
            <w:tcW w:w="3175" w:type="dxa"/>
            <w:tcMar>
              <w:left w:w="28" w:type="dxa"/>
              <w:right w:w="28" w:type="dxa"/>
            </w:tcMar>
            <w:vAlign w:val="center"/>
          </w:tcPr>
          <w:p w:rsidR="00DA7BBB" w:rsidRPr="00243670" w:rsidRDefault="00DA7BBB" w:rsidP="00270FF6">
            <w:pPr>
              <w:spacing w:line="240" w:lineRule="auto"/>
              <w:ind w:firstLine="0"/>
              <w:jc w:val="left"/>
              <w:rPr>
                <w:szCs w:val="28"/>
              </w:rPr>
            </w:pPr>
            <w:r w:rsidRPr="00243670">
              <w:rPr>
                <w:szCs w:val="28"/>
              </w:rPr>
              <w:t>Скверы, бульвары</w:t>
            </w:r>
          </w:p>
        </w:tc>
        <w:tc>
          <w:tcPr>
            <w:tcW w:w="3158" w:type="dxa"/>
            <w:vAlign w:val="center"/>
          </w:tcPr>
          <w:p w:rsidR="00DA7BBB" w:rsidRPr="00243670" w:rsidRDefault="00DA7BBB" w:rsidP="00270FF6">
            <w:pPr>
              <w:spacing w:line="240" w:lineRule="auto"/>
              <w:ind w:firstLine="0"/>
              <w:jc w:val="center"/>
              <w:rPr>
                <w:szCs w:val="28"/>
              </w:rPr>
            </w:pPr>
            <w:r w:rsidRPr="00243670">
              <w:rPr>
                <w:szCs w:val="28"/>
              </w:rPr>
              <w:t>100</w:t>
            </w:r>
          </w:p>
        </w:tc>
        <w:tc>
          <w:tcPr>
            <w:tcW w:w="3051" w:type="dxa"/>
            <w:vAlign w:val="center"/>
          </w:tcPr>
          <w:p w:rsidR="00DA7BBB" w:rsidRPr="00243670" w:rsidRDefault="00DA7BBB" w:rsidP="00270FF6">
            <w:pPr>
              <w:spacing w:line="240" w:lineRule="auto"/>
              <w:ind w:firstLine="0"/>
              <w:jc w:val="center"/>
              <w:rPr>
                <w:szCs w:val="28"/>
              </w:rPr>
            </w:pPr>
            <w:r w:rsidRPr="00243670">
              <w:rPr>
                <w:szCs w:val="28"/>
              </w:rPr>
              <w:t>300 – 400 м</w:t>
            </w:r>
          </w:p>
        </w:tc>
      </w:tr>
    </w:tbl>
    <w:p w:rsidR="00DA7BBB" w:rsidRPr="00C04C06" w:rsidRDefault="00DA7BBB" w:rsidP="00DA7BBB">
      <w:pPr>
        <w:spacing w:line="240" w:lineRule="auto"/>
        <w:ind w:firstLine="0"/>
        <w:rPr>
          <w:sz w:val="20"/>
          <w:szCs w:val="20"/>
        </w:rPr>
      </w:pPr>
      <w:r w:rsidRPr="00C04C06">
        <w:rPr>
          <w:iCs/>
          <w:sz w:val="20"/>
          <w:szCs w:val="20"/>
        </w:rPr>
        <w:t xml:space="preserve">Примечания: </w:t>
      </w:r>
    </w:p>
    <w:p w:rsidR="00DA7BBB" w:rsidRPr="00C04C06" w:rsidRDefault="00DA7BBB" w:rsidP="00DA7BBB">
      <w:pPr>
        <w:spacing w:line="240" w:lineRule="auto"/>
        <w:ind w:firstLine="0"/>
        <w:rPr>
          <w:sz w:val="20"/>
          <w:szCs w:val="20"/>
        </w:rPr>
      </w:pPr>
      <w:r w:rsidRPr="00C04C06">
        <w:rPr>
          <w:sz w:val="20"/>
          <w:szCs w:val="20"/>
        </w:rPr>
        <w:t>1. На территории одного объекта рекреации могут быть выделены зоны с различным уровнем предельной рекреационной нагрузки.</w:t>
      </w:r>
    </w:p>
    <w:p w:rsidR="00DA7BBB" w:rsidRPr="00C04C06" w:rsidRDefault="00DA7BBB" w:rsidP="00DA7BBB">
      <w:pPr>
        <w:spacing w:line="240" w:lineRule="exact"/>
        <w:ind w:firstLine="0"/>
        <w:rPr>
          <w:sz w:val="20"/>
          <w:szCs w:val="20"/>
        </w:rPr>
      </w:pPr>
      <w:r w:rsidRPr="00C04C06">
        <w:rPr>
          <w:sz w:val="20"/>
          <w:szCs w:val="20"/>
        </w:rPr>
        <w:t xml:space="preserve">2. Фактическая рекреационная нагрузка определяется замерами, ожидаемая – рассчитывается по формуле: </w:t>
      </w:r>
      <w:r w:rsidRPr="00C04C06">
        <w:rPr>
          <w:sz w:val="20"/>
          <w:szCs w:val="20"/>
          <w:lang w:val="en-US"/>
        </w:rPr>
        <w:t>R</w:t>
      </w:r>
      <w:r w:rsidRPr="00C04C06">
        <w:rPr>
          <w:sz w:val="20"/>
          <w:szCs w:val="20"/>
        </w:rPr>
        <w:t>=</w:t>
      </w:r>
      <w:r w:rsidRPr="00C04C06">
        <w:rPr>
          <w:sz w:val="20"/>
          <w:szCs w:val="20"/>
          <w:lang w:val="en-US"/>
        </w:rPr>
        <w:t>N</w:t>
      </w:r>
      <w:r w:rsidRPr="00C04C06">
        <w:rPr>
          <w:sz w:val="20"/>
          <w:szCs w:val="20"/>
        </w:rPr>
        <w:t>/</w:t>
      </w:r>
      <w:r w:rsidRPr="00C04C06">
        <w:rPr>
          <w:sz w:val="20"/>
          <w:szCs w:val="20"/>
          <w:lang w:val="en-US"/>
        </w:rPr>
        <w:t>S</w:t>
      </w:r>
      <w:r w:rsidRPr="00C04C06">
        <w:rPr>
          <w:rFonts w:eastAsia="Times New Roman"/>
          <w:sz w:val="20"/>
          <w:szCs w:val="20"/>
        </w:rPr>
        <w:fldChar w:fldCharType="begin"/>
      </w:r>
      <w:r w:rsidRPr="00C04C06">
        <w:rPr>
          <w:rFonts w:eastAsia="Times New Roman"/>
          <w:sz w:val="20"/>
          <w:szCs w:val="20"/>
        </w:rPr>
        <w:instrText xml:space="preserve"> QUOTE </w:instrText>
      </w:r>
      <m:oMath>
        <m:r>
          <m:rPr>
            <m:sty m:val="p"/>
          </m:rPr>
          <w:rPr>
            <w:rFonts w:ascii="Cambria Math" w:hAnsi="Cambria Math"/>
            <w:szCs w:val="28"/>
          </w:rPr>
          <m:t>R</m:t>
        </m:r>
        <m:r>
          <m:rPr>
            <m:sty m:val="p"/>
          </m:rPr>
          <w:rPr>
            <w:rFonts w:ascii="Cambria Math"/>
            <w:szCs w:val="28"/>
          </w:rPr>
          <m:t>=</m:t>
        </m:r>
        <m:f>
          <m:fPr>
            <m:ctrlPr>
              <w:rPr>
                <w:rFonts w:ascii="Cambria Math" w:hAnsi="Cambria Math"/>
                <w:i/>
                <w:szCs w:val="28"/>
              </w:rPr>
            </m:ctrlPr>
          </m:fPr>
          <m:num>
            <m:r>
              <m:rPr>
                <m:sty m:val="p"/>
              </m:rPr>
              <w:rPr>
                <w:rFonts w:ascii="Cambria Math" w:hAnsi="Cambria Math"/>
                <w:szCs w:val="28"/>
                <w:lang w:val="en-US"/>
              </w:rPr>
              <m:t>N</m:t>
            </m:r>
          </m:num>
          <m:den>
            <m:r>
              <m:rPr>
                <m:sty m:val="p"/>
              </m:rPr>
              <w:rPr>
                <w:rFonts w:ascii="Cambria Math" w:hAnsi="Cambria Math"/>
                <w:szCs w:val="28"/>
                <w:lang w:val="en-US"/>
              </w:rPr>
              <m:t>S</m:t>
            </m:r>
          </m:den>
        </m:f>
      </m:oMath>
      <w:r w:rsidRPr="00C04C06">
        <w:rPr>
          <w:rFonts w:eastAsia="Times New Roman"/>
          <w:sz w:val="20"/>
          <w:szCs w:val="20"/>
        </w:rPr>
        <w:instrText xml:space="preserve"> </w:instrText>
      </w:r>
      <w:r w:rsidRPr="00C04C06">
        <w:rPr>
          <w:rFonts w:eastAsia="Times New Roman"/>
          <w:sz w:val="20"/>
          <w:szCs w:val="20"/>
        </w:rPr>
        <w:fldChar w:fldCharType="end"/>
      </w:r>
      <w:r w:rsidRPr="00C04C06">
        <w:rPr>
          <w:rFonts w:eastAsia="Times New Roman"/>
          <w:sz w:val="20"/>
          <w:szCs w:val="20"/>
        </w:rPr>
        <w:t xml:space="preserve">, где: </w:t>
      </w:r>
    </w:p>
    <w:p w:rsidR="00DA7BBB" w:rsidRPr="00C04C06" w:rsidRDefault="00DA7BBB" w:rsidP="00DA7BBB">
      <w:pPr>
        <w:spacing w:line="240" w:lineRule="auto"/>
        <w:ind w:firstLine="0"/>
        <w:rPr>
          <w:sz w:val="20"/>
          <w:szCs w:val="20"/>
        </w:rPr>
      </w:pPr>
      <w:r w:rsidRPr="00C04C06">
        <w:rPr>
          <w:sz w:val="20"/>
          <w:szCs w:val="20"/>
        </w:rPr>
        <w:t>R – рекреационная нагрузка, чел./га;</w:t>
      </w:r>
    </w:p>
    <w:p w:rsidR="00DA7BBB" w:rsidRPr="00C04C06" w:rsidRDefault="00DA7BBB" w:rsidP="00DA7BBB">
      <w:pPr>
        <w:spacing w:line="240" w:lineRule="auto"/>
        <w:ind w:firstLine="0"/>
        <w:rPr>
          <w:sz w:val="20"/>
          <w:szCs w:val="20"/>
        </w:rPr>
      </w:pPr>
      <w:r w:rsidRPr="00C04C06">
        <w:rPr>
          <w:sz w:val="20"/>
          <w:szCs w:val="20"/>
        </w:rPr>
        <w:t>N – количество посетителей объектов рекреации, чел.;</w:t>
      </w:r>
    </w:p>
    <w:p w:rsidR="00DA7BBB" w:rsidRPr="00C04C06" w:rsidRDefault="00DA7BBB" w:rsidP="00DA7BBB">
      <w:pPr>
        <w:spacing w:line="240" w:lineRule="auto"/>
        <w:ind w:firstLine="0"/>
        <w:rPr>
          <w:sz w:val="20"/>
          <w:szCs w:val="20"/>
        </w:rPr>
      </w:pPr>
      <w:r w:rsidRPr="00C04C06">
        <w:rPr>
          <w:sz w:val="20"/>
          <w:szCs w:val="20"/>
        </w:rPr>
        <w:t>S – площадь рекреационной территории, га.</w:t>
      </w:r>
    </w:p>
    <w:p w:rsidR="00DA7BBB" w:rsidRPr="00C04C06" w:rsidRDefault="00DA7BBB" w:rsidP="00DA7BBB">
      <w:pPr>
        <w:spacing w:line="240" w:lineRule="auto"/>
        <w:ind w:firstLine="0"/>
        <w:rPr>
          <w:sz w:val="20"/>
          <w:szCs w:val="20"/>
        </w:rPr>
      </w:pPr>
      <w:r w:rsidRPr="00C04C06">
        <w:rPr>
          <w:sz w:val="20"/>
          <w:szCs w:val="20"/>
        </w:rPr>
        <w:t>3. Количество посетителей, одновременно находящихся на территории рекреации, рекомендуется принимать в размере 10-15% от численности населения, проживающего в радиусе доступности объекта рекреации.</w:t>
      </w:r>
    </w:p>
    <w:p w:rsidR="00DA7BBB" w:rsidRPr="00C04C06" w:rsidRDefault="00DA7BBB" w:rsidP="00DA7BBB">
      <w:pPr>
        <w:spacing w:line="240" w:lineRule="auto"/>
        <w:rPr>
          <w:sz w:val="24"/>
          <w:szCs w:val="24"/>
        </w:rPr>
      </w:pPr>
    </w:p>
    <w:p w:rsidR="00DA7BBB" w:rsidRPr="00243670" w:rsidRDefault="00DA7BBB" w:rsidP="00243670">
      <w:pPr>
        <w:spacing w:line="240" w:lineRule="auto"/>
        <w:rPr>
          <w:szCs w:val="28"/>
        </w:rPr>
      </w:pPr>
      <w:r w:rsidRPr="00C04C06">
        <w:rPr>
          <w:szCs w:val="28"/>
        </w:rPr>
        <w:t>19) Классификацию рекреационных объектов по уровню обслуживания и длительности пользования, а также их размещение с</w:t>
      </w:r>
      <w:r w:rsidR="00243670">
        <w:rPr>
          <w:szCs w:val="28"/>
        </w:rPr>
        <w:t>ледует принимать по таблице 34.</w:t>
      </w:r>
    </w:p>
    <w:p w:rsidR="00243670" w:rsidRDefault="00DA7BBB" w:rsidP="00243670">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34</w:t>
      </w:r>
      <w:r w:rsidRPr="00C04C06">
        <w:rPr>
          <w:bCs/>
          <w:noProof/>
          <w:szCs w:val="28"/>
        </w:rPr>
        <w:fldChar w:fldCharType="end"/>
      </w:r>
      <w:r w:rsidRPr="00C04C06">
        <w:rPr>
          <w:bCs/>
          <w:noProof/>
          <w:szCs w:val="28"/>
        </w:rPr>
        <w:t>.</w:t>
      </w:r>
      <w:r w:rsidRPr="00C04C06">
        <w:rPr>
          <w:bCs/>
          <w:szCs w:val="28"/>
        </w:rPr>
        <w:t xml:space="preserve"> </w:t>
      </w:r>
    </w:p>
    <w:p w:rsidR="00243670" w:rsidRDefault="00243670" w:rsidP="00243670">
      <w:pPr>
        <w:spacing w:line="240" w:lineRule="exact"/>
        <w:ind w:firstLine="0"/>
        <w:jc w:val="center"/>
        <w:rPr>
          <w:bCs/>
          <w:szCs w:val="28"/>
        </w:rPr>
      </w:pPr>
      <w:r w:rsidRPr="00C04C06">
        <w:rPr>
          <w:bCs/>
          <w:szCs w:val="28"/>
        </w:rPr>
        <w:t>КЛАССИФИКАЦИЯ</w:t>
      </w:r>
    </w:p>
    <w:p w:rsidR="00DA7BBB" w:rsidRPr="00C04C06" w:rsidRDefault="00DA7BBB" w:rsidP="00DA7BBB">
      <w:pPr>
        <w:spacing w:line="240" w:lineRule="exact"/>
        <w:ind w:firstLine="0"/>
        <w:rPr>
          <w:bCs/>
          <w:szCs w:val="28"/>
        </w:rPr>
      </w:pPr>
      <w:r w:rsidRPr="00C04C06">
        <w:rPr>
          <w:bCs/>
          <w:szCs w:val="28"/>
        </w:rPr>
        <w:t xml:space="preserve"> рекреационных объектов по уровням обслуживания и длительности 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552"/>
        <w:gridCol w:w="4025"/>
      </w:tblGrid>
      <w:tr w:rsidR="00DA7BBB" w:rsidRPr="00C04C06" w:rsidTr="00243670">
        <w:tc>
          <w:tcPr>
            <w:tcW w:w="2892" w:type="dxa"/>
            <w:tcMar>
              <w:left w:w="57" w:type="dxa"/>
              <w:right w:w="57" w:type="dxa"/>
            </w:tcMar>
            <w:vAlign w:val="center"/>
          </w:tcPr>
          <w:p w:rsidR="00DA7BBB" w:rsidRPr="00243670" w:rsidRDefault="00DA7BBB" w:rsidP="00270FF6">
            <w:pPr>
              <w:spacing w:line="240" w:lineRule="exact"/>
              <w:ind w:firstLine="0"/>
              <w:jc w:val="center"/>
              <w:rPr>
                <w:szCs w:val="28"/>
              </w:rPr>
            </w:pPr>
            <w:r w:rsidRPr="00243670">
              <w:rPr>
                <w:szCs w:val="28"/>
              </w:rPr>
              <w:t>Уровень обслуживания, длительность пользования</w:t>
            </w:r>
          </w:p>
        </w:tc>
        <w:tc>
          <w:tcPr>
            <w:tcW w:w="2552" w:type="dxa"/>
          </w:tcPr>
          <w:p w:rsidR="00DA7BBB" w:rsidRPr="00243670" w:rsidRDefault="00DA7BBB" w:rsidP="00243670">
            <w:pPr>
              <w:spacing w:line="240" w:lineRule="exact"/>
              <w:ind w:left="-137" w:right="-111" w:firstLine="0"/>
              <w:jc w:val="center"/>
              <w:rPr>
                <w:szCs w:val="28"/>
              </w:rPr>
            </w:pPr>
            <w:r w:rsidRPr="00243670">
              <w:rPr>
                <w:szCs w:val="28"/>
              </w:rPr>
              <w:t>территория размещения</w:t>
            </w:r>
          </w:p>
        </w:tc>
        <w:tc>
          <w:tcPr>
            <w:tcW w:w="4025" w:type="dxa"/>
          </w:tcPr>
          <w:p w:rsidR="00DA7BBB" w:rsidRPr="00243670" w:rsidRDefault="00DA7BBB" w:rsidP="00243670">
            <w:pPr>
              <w:spacing w:line="240" w:lineRule="exact"/>
              <w:ind w:left="-113" w:right="-55" w:firstLine="0"/>
              <w:jc w:val="center"/>
              <w:rPr>
                <w:szCs w:val="28"/>
              </w:rPr>
            </w:pPr>
            <w:r w:rsidRPr="00243670">
              <w:rPr>
                <w:szCs w:val="28"/>
              </w:rPr>
              <w:t>рекреационные объекты</w:t>
            </w:r>
          </w:p>
        </w:tc>
      </w:tr>
      <w:tr w:rsidR="00DA7BBB" w:rsidRPr="00C04C06" w:rsidTr="00270FF6">
        <w:tc>
          <w:tcPr>
            <w:tcW w:w="2892" w:type="dxa"/>
            <w:tcMar>
              <w:left w:w="57" w:type="dxa"/>
              <w:right w:w="57" w:type="dxa"/>
            </w:tcMar>
          </w:tcPr>
          <w:p w:rsidR="00DA7BBB" w:rsidRPr="00243670" w:rsidRDefault="00DA7BBB" w:rsidP="00270FF6">
            <w:pPr>
              <w:autoSpaceDE w:val="0"/>
              <w:autoSpaceDN w:val="0"/>
              <w:adjustRightInd w:val="0"/>
              <w:spacing w:line="240" w:lineRule="auto"/>
              <w:ind w:firstLine="0"/>
              <w:jc w:val="left"/>
              <w:rPr>
                <w:szCs w:val="28"/>
              </w:rPr>
            </w:pPr>
            <w:r w:rsidRPr="00243670">
              <w:rPr>
                <w:szCs w:val="28"/>
              </w:rPr>
              <w:t>Повседневное и периодическое</w:t>
            </w:r>
          </w:p>
          <w:p w:rsidR="00DA7BBB" w:rsidRPr="00243670" w:rsidRDefault="00DA7BBB" w:rsidP="00270FF6">
            <w:pPr>
              <w:autoSpaceDE w:val="0"/>
              <w:autoSpaceDN w:val="0"/>
              <w:adjustRightInd w:val="0"/>
              <w:spacing w:line="240" w:lineRule="auto"/>
              <w:ind w:firstLine="0"/>
              <w:jc w:val="left"/>
              <w:rPr>
                <w:szCs w:val="28"/>
              </w:rPr>
            </w:pPr>
            <w:r w:rsidRPr="00243670">
              <w:rPr>
                <w:szCs w:val="28"/>
              </w:rPr>
              <w:t>(сезонное) обслуживание, кратковременное пользование</w:t>
            </w:r>
          </w:p>
        </w:tc>
        <w:tc>
          <w:tcPr>
            <w:tcW w:w="2552" w:type="dxa"/>
          </w:tcPr>
          <w:p w:rsidR="00DA7BBB" w:rsidRPr="00243670" w:rsidRDefault="00DA7BBB" w:rsidP="00270FF6">
            <w:pPr>
              <w:autoSpaceDE w:val="0"/>
              <w:autoSpaceDN w:val="0"/>
              <w:adjustRightInd w:val="0"/>
              <w:spacing w:line="240" w:lineRule="auto"/>
              <w:ind w:left="-137" w:right="-111" w:firstLine="0"/>
              <w:jc w:val="center"/>
              <w:rPr>
                <w:szCs w:val="28"/>
              </w:rPr>
            </w:pPr>
            <w:r w:rsidRPr="00243670">
              <w:rPr>
                <w:szCs w:val="28"/>
              </w:rPr>
              <w:t>рекреационные территории</w:t>
            </w:r>
          </w:p>
        </w:tc>
        <w:tc>
          <w:tcPr>
            <w:tcW w:w="4025" w:type="dxa"/>
          </w:tcPr>
          <w:p w:rsidR="00DA7BBB" w:rsidRPr="00243670" w:rsidRDefault="00DA7BBB" w:rsidP="00243670">
            <w:pPr>
              <w:autoSpaceDE w:val="0"/>
              <w:autoSpaceDN w:val="0"/>
              <w:adjustRightInd w:val="0"/>
              <w:spacing w:line="240" w:lineRule="auto"/>
              <w:ind w:left="-113" w:right="-55" w:firstLine="0"/>
              <w:jc w:val="center"/>
              <w:rPr>
                <w:szCs w:val="28"/>
              </w:rPr>
            </w:pPr>
            <w:r w:rsidRPr="00243670">
              <w:rPr>
                <w:szCs w:val="28"/>
              </w:rPr>
              <w:t>лесопарки, парки, скверы, бульвары, сады, специализированные (тематические) парки</w:t>
            </w:r>
          </w:p>
          <w:p w:rsidR="00DA7BBB" w:rsidRPr="00243670" w:rsidRDefault="00DA7BBB" w:rsidP="00243670">
            <w:pPr>
              <w:spacing w:line="240" w:lineRule="auto"/>
              <w:ind w:left="-113" w:right="-55" w:firstLine="0"/>
              <w:jc w:val="center"/>
              <w:rPr>
                <w:szCs w:val="28"/>
              </w:rPr>
            </w:pPr>
            <w:r w:rsidRPr="00243670">
              <w:rPr>
                <w:szCs w:val="28"/>
              </w:rPr>
              <w:t>пляжи</w:t>
            </w:r>
          </w:p>
        </w:tc>
      </w:tr>
      <w:tr w:rsidR="00DA7BBB" w:rsidRPr="00C04C06" w:rsidTr="00270FF6">
        <w:tc>
          <w:tcPr>
            <w:tcW w:w="2892" w:type="dxa"/>
            <w:tcMar>
              <w:left w:w="57" w:type="dxa"/>
              <w:right w:w="57" w:type="dxa"/>
            </w:tcMar>
          </w:tcPr>
          <w:p w:rsidR="00DA7BBB" w:rsidRPr="00243670" w:rsidRDefault="00DA7BBB" w:rsidP="00270FF6">
            <w:pPr>
              <w:spacing w:line="240" w:lineRule="auto"/>
              <w:ind w:firstLine="0"/>
              <w:jc w:val="left"/>
              <w:rPr>
                <w:szCs w:val="28"/>
              </w:rPr>
            </w:pPr>
            <w:r w:rsidRPr="00243670">
              <w:rPr>
                <w:szCs w:val="28"/>
              </w:rPr>
              <w:t>Эпизодическое обслуживание,</w:t>
            </w:r>
          </w:p>
          <w:p w:rsidR="00DA7BBB" w:rsidRPr="00243670" w:rsidRDefault="00DA7BBB" w:rsidP="00270FF6">
            <w:pPr>
              <w:spacing w:line="240" w:lineRule="auto"/>
              <w:ind w:firstLine="0"/>
              <w:jc w:val="left"/>
              <w:rPr>
                <w:szCs w:val="28"/>
              </w:rPr>
            </w:pPr>
            <w:r w:rsidRPr="00243670">
              <w:rPr>
                <w:szCs w:val="28"/>
              </w:rPr>
              <w:t>длительное пользование</w:t>
            </w:r>
          </w:p>
        </w:tc>
        <w:tc>
          <w:tcPr>
            <w:tcW w:w="2552" w:type="dxa"/>
          </w:tcPr>
          <w:p w:rsidR="00DA7BBB" w:rsidRPr="00243670" w:rsidRDefault="00DA7BBB" w:rsidP="00270FF6">
            <w:pPr>
              <w:spacing w:line="240" w:lineRule="auto"/>
              <w:ind w:left="-137" w:right="-111" w:firstLine="0"/>
              <w:jc w:val="center"/>
              <w:rPr>
                <w:szCs w:val="28"/>
              </w:rPr>
            </w:pPr>
            <w:r w:rsidRPr="00243670">
              <w:rPr>
                <w:szCs w:val="28"/>
              </w:rPr>
              <w:t>территории лечебно-оздоровительных организаций</w:t>
            </w:r>
          </w:p>
        </w:tc>
        <w:tc>
          <w:tcPr>
            <w:tcW w:w="4025" w:type="dxa"/>
          </w:tcPr>
          <w:p w:rsidR="00DA7BBB" w:rsidRPr="00243670" w:rsidRDefault="00DA7BBB" w:rsidP="00270FF6">
            <w:pPr>
              <w:spacing w:line="240" w:lineRule="auto"/>
              <w:ind w:left="-113" w:right="-55" w:firstLine="0"/>
              <w:jc w:val="left"/>
              <w:rPr>
                <w:szCs w:val="28"/>
              </w:rPr>
            </w:pPr>
            <w:r w:rsidRPr="00243670">
              <w:rPr>
                <w:szCs w:val="28"/>
              </w:rPr>
              <w:t>санатории, профилактории, физкультурно-оздоровительные сооружения, некапитальные вспомогательные сооружения и</w:t>
            </w:r>
          </w:p>
          <w:p w:rsidR="00DA7BBB" w:rsidRPr="00243670" w:rsidRDefault="00DA7BBB" w:rsidP="00270FF6">
            <w:pPr>
              <w:spacing w:line="240" w:lineRule="auto"/>
              <w:ind w:left="-113" w:right="-55" w:firstLine="0"/>
              <w:jc w:val="left"/>
              <w:rPr>
                <w:szCs w:val="28"/>
              </w:rPr>
            </w:pPr>
            <w:r w:rsidRPr="00243670">
              <w:rPr>
                <w:szCs w:val="28"/>
              </w:rPr>
              <w:t>инфраструктура для отдыха, базы проката спортивно-рекреационного инвентаря, спортивные базы</w:t>
            </w:r>
          </w:p>
        </w:tc>
      </w:tr>
      <w:tr w:rsidR="00DA7BBB" w:rsidRPr="00C04C06" w:rsidTr="00270FF6">
        <w:tc>
          <w:tcPr>
            <w:tcW w:w="2892" w:type="dxa"/>
            <w:tcMar>
              <w:left w:w="57" w:type="dxa"/>
              <w:right w:w="57" w:type="dxa"/>
            </w:tcMar>
          </w:tcPr>
          <w:p w:rsidR="00DA7BBB" w:rsidRPr="00243670" w:rsidRDefault="00DA7BBB" w:rsidP="00270FF6">
            <w:pPr>
              <w:spacing w:line="240" w:lineRule="auto"/>
              <w:ind w:firstLine="0"/>
              <w:jc w:val="left"/>
              <w:rPr>
                <w:szCs w:val="28"/>
              </w:rPr>
            </w:pPr>
            <w:r w:rsidRPr="00243670">
              <w:rPr>
                <w:szCs w:val="28"/>
              </w:rPr>
              <w:t>Эпизодическое обслуживание,</w:t>
            </w:r>
          </w:p>
          <w:p w:rsidR="00DA7BBB" w:rsidRPr="00243670" w:rsidRDefault="00DA7BBB" w:rsidP="00270FF6">
            <w:pPr>
              <w:spacing w:line="240" w:lineRule="auto"/>
              <w:ind w:firstLine="0"/>
              <w:jc w:val="left"/>
              <w:rPr>
                <w:szCs w:val="28"/>
              </w:rPr>
            </w:pPr>
            <w:r w:rsidRPr="00243670">
              <w:rPr>
                <w:szCs w:val="28"/>
              </w:rPr>
              <w:t>кратковременное и длительное пользование</w:t>
            </w:r>
          </w:p>
        </w:tc>
        <w:tc>
          <w:tcPr>
            <w:tcW w:w="2552" w:type="dxa"/>
          </w:tcPr>
          <w:p w:rsidR="00DA7BBB" w:rsidRPr="00243670" w:rsidRDefault="00DA7BBB" w:rsidP="00270FF6">
            <w:pPr>
              <w:spacing w:line="240" w:lineRule="auto"/>
              <w:ind w:left="-137" w:right="-111" w:firstLine="0"/>
              <w:jc w:val="center"/>
              <w:rPr>
                <w:szCs w:val="28"/>
              </w:rPr>
            </w:pPr>
            <w:r w:rsidRPr="00243670">
              <w:rPr>
                <w:szCs w:val="28"/>
              </w:rPr>
              <w:t>территории туристических объектов</w:t>
            </w:r>
          </w:p>
        </w:tc>
        <w:tc>
          <w:tcPr>
            <w:tcW w:w="4025" w:type="dxa"/>
          </w:tcPr>
          <w:p w:rsidR="00DA7BBB" w:rsidRPr="00243670" w:rsidRDefault="00DA7BBB" w:rsidP="00243670">
            <w:pPr>
              <w:spacing w:line="240" w:lineRule="auto"/>
              <w:ind w:left="-113" w:right="-55" w:firstLine="0"/>
              <w:jc w:val="center"/>
              <w:rPr>
                <w:szCs w:val="28"/>
              </w:rPr>
            </w:pPr>
            <w:r w:rsidRPr="00243670">
              <w:rPr>
                <w:szCs w:val="28"/>
              </w:rPr>
              <w:t>загородные туристические гостиницы, загородные туристические базы, туристические комплексы, кемпинги, приюты, рыболовные базы, в том числе: с ночлегом, без ночлега, оборудованные учебные тропы, туристические стоянки, лагеря, в том числе круглогодичного действия, туристические причалы, стоянки для маломерного флота</w:t>
            </w:r>
          </w:p>
        </w:tc>
      </w:tr>
      <w:tr w:rsidR="00DA7BBB" w:rsidRPr="00C04C06" w:rsidTr="00270FF6">
        <w:tc>
          <w:tcPr>
            <w:tcW w:w="2892" w:type="dxa"/>
            <w:tcMar>
              <w:left w:w="57" w:type="dxa"/>
              <w:right w:w="57" w:type="dxa"/>
            </w:tcMar>
          </w:tcPr>
          <w:p w:rsidR="00DA7BBB" w:rsidRPr="00243670" w:rsidRDefault="00DA7BBB" w:rsidP="00270FF6">
            <w:pPr>
              <w:spacing w:line="240" w:lineRule="auto"/>
              <w:ind w:firstLine="0"/>
              <w:jc w:val="left"/>
              <w:rPr>
                <w:szCs w:val="28"/>
              </w:rPr>
            </w:pPr>
            <w:r w:rsidRPr="00243670">
              <w:rPr>
                <w:szCs w:val="28"/>
              </w:rPr>
              <w:t>Периодическое (сезонное) обслуживание, кратковременное и длительное пользование</w:t>
            </w:r>
          </w:p>
        </w:tc>
        <w:tc>
          <w:tcPr>
            <w:tcW w:w="2552" w:type="dxa"/>
          </w:tcPr>
          <w:p w:rsidR="00DA7BBB" w:rsidRPr="00243670" w:rsidRDefault="00DA7BBB" w:rsidP="00270FF6">
            <w:pPr>
              <w:spacing w:line="240" w:lineRule="auto"/>
              <w:ind w:left="-137" w:right="-111" w:firstLine="0"/>
              <w:jc w:val="center"/>
              <w:rPr>
                <w:szCs w:val="28"/>
              </w:rPr>
            </w:pPr>
            <w:r w:rsidRPr="00243670">
              <w:rPr>
                <w:szCs w:val="28"/>
              </w:rPr>
              <w:t>территории садоводства, огородничества и дачного хозяйства</w:t>
            </w:r>
          </w:p>
        </w:tc>
        <w:tc>
          <w:tcPr>
            <w:tcW w:w="4025" w:type="dxa"/>
          </w:tcPr>
          <w:p w:rsidR="00DA7BBB" w:rsidRPr="00243670" w:rsidRDefault="00DA7BBB" w:rsidP="00243670">
            <w:pPr>
              <w:spacing w:line="240" w:lineRule="auto"/>
              <w:ind w:left="-113" w:right="-55" w:firstLine="0"/>
              <w:jc w:val="center"/>
              <w:rPr>
                <w:szCs w:val="28"/>
              </w:rPr>
            </w:pPr>
            <w:r w:rsidRPr="00243670">
              <w:rPr>
                <w:szCs w:val="28"/>
              </w:rPr>
              <w:t>садовые, огородные, дачные участки, садоводческие, огороднические, дачные объединения</w:t>
            </w:r>
          </w:p>
        </w:tc>
      </w:tr>
    </w:tbl>
    <w:p w:rsidR="00DA7BBB" w:rsidRPr="00C04C06" w:rsidRDefault="00DA7BBB" w:rsidP="00DA7BBB">
      <w:pPr>
        <w:spacing w:line="240" w:lineRule="auto"/>
        <w:rPr>
          <w:sz w:val="24"/>
          <w:szCs w:val="24"/>
        </w:rPr>
      </w:pPr>
    </w:p>
    <w:p w:rsidR="00DA7BBB" w:rsidRPr="00243670" w:rsidRDefault="00DA7BBB" w:rsidP="00243670">
      <w:pPr>
        <w:spacing w:line="240" w:lineRule="auto"/>
        <w:rPr>
          <w:szCs w:val="28"/>
        </w:rPr>
      </w:pPr>
      <w:r w:rsidRPr="00C04C06">
        <w:rPr>
          <w:szCs w:val="28"/>
        </w:rPr>
        <w:t>20) Виды освещения на территории Благодарненского городского округа следует принимат</w:t>
      </w:r>
      <w:r w:rsidR="00243670">
        <w:rPr>
          <w:szCs w:val="28"/>
        </w:rPr>
        <w:t>ь в соответствии с таблицей 35.</w:t>
      </w:r>
    </w:p>
    <w:p w:rsidR="00243670" w:rsidRDefault="00DA7BBB" w:rsidP="00243670">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35</w:t>
      </w:r>
      <w:r w:rsidRPr="00C04C06">
        <w:rPr>
          <w:bCs/>
          <w:noProof/>
          <w:szCs w:val="28"/>
        </w:rPr>
        <w:fldChar w:fldCharType="end"/>
      </w:r>
      <w:r w:rsidRPr="00C04C06">
        <w:rPr>
          <w:bCs/>
          <w:noProof/>
          <w:szCs w:val="28"/>
        </w:rPr>
        <w:t>.</w:t>
      </w:r>
      <w:r w:rsidRPr="00C04C06">
        <w:rPr>
          <w:bCs/>
          <w:szCs w:val="28"/>
        </w:rPr>
        <w:t xml:space="preserve"> </w:t>
      </w:r>
    </w:p>
    <w:p w:rsidR="00243670" w:rsidRDefault="00243670" w:rsidP="00243670">
      <w:pPr>
        <w:spacing w:line="240" w:lineRule="exact"/>
        <w:ind w:firstLine="0"/>
        <w:jc w:val="center"/>
        <w:rPr>
          <w:bCs/>
          <w:szCs w:val="28"/>
        </w:rPr>
      </w:pPr>
      <w:r w:rsidRPr="00C04C06">
        <w:rPr>
          <w:bCs/>
          <w:szCs w:val="28"/>
        </w:rPr>
        <w:t>ВИДЫ</w:t>
      </w:r>
    </w:p>
    <w:p w:rsidR="00DA7BBB" w:rsidRPr="00C04C06" w:rsidRDefault="00DA7BBB" w:rsidP="00243670">
      <w:pPr>
        <w:spacing w:line="240" w:lineRule="exact"/>
        <w:ind w:firstLine="0"/>
        <w:jc w:val="center"/>
        <w:rPr>
          <w:bCs/>
          <w:szCs w:val="28"/>
        </w:rPr>
      </w:pPr>
      <w:r w:rsidRPr="00C04C06">
        <w:rPr>
          <w:bCs/>
          <w:szCs w:val="28"/>
        </w:rPr>
        <w:t>освещения на территории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651"/>
      </w:tblGrid>
      <w:tr w:rsidR="00DA7BBB" w:rsidRPr="00C04C06" w:rsidTr="00243670">
        <w:tc>
          <w:tcPr>
            <w:tcW w:w="1758" w:type="dxa"/>
            <w:tcMar>
              <w:left w:w="57" w:type="dxa"/>
              <w:right w:w="57" w:type="dxa"/>
            </w:tcMar>
          </w:tcPr>
          <w:p w:rsidR="00DA7BBB" w:rsidRPr="00243670" w:rsidRDefault="00DA7BBB" w:rsidP="00243670">
            <w:pPr>
              <w:spacing w:line="240" w:lineRule="auto"/>
              <w:ind w:firstLine="0"/>
              <w:jc w:val="center"/>
              <w:rPr>
                <w:szCs w:val="28"/>
              </w:rPr>
            </w:pPr>
            <w:r w:rsidRPr="00243670">
              <w:rPr>
                <w:szCs w:val="28"/>
              </w:rPr>
              <w:t>Виды освещения</w:t>
            </w:r>
          </w:p>
        </w:tc>
        <w:tc>
          <w:tcPr>
            <w:tcW w:w="7711" w:type="dxa"/>
          </w:tcPr>
          <w:p w:rsidR="00DA7BBB" w:rsidRPr="00243670" w:rsidRDefault="00DA7BBB" w:rsidP="00243670">
            <w:pPr>
              <w:spacing w:line="240" w:lineRule="auto"/>
              <w:ind w:firstLine="0"/>
              <w:jc w:val="center"/>
              <w:rPr>
                <w:szCs w:val="28"/>
              </w:rPr>
            </w:pPr>
            <w:r w:rsidRPr="00243670">
              <w:rPr>
                <w:szCs w:val="28"/>
              </w:rPr>
              <w:t>нормативные параметры и расчетные показатели</w:t>
            </w:r>
          </w:p>
        </w:tc>
      </w:tr>
      <w:tr w:rsidR="00DA7BBB" w:rsidRPr="00C04C06" w:rsidTr="00270FF6">
        <w:tc>
          <w:tcPr>
            <w:tcW w:w="1758" w:type="dxa"/>
            <w:tcMar>
              <w:left w:w="57" w:type="dxa"/>
              <w:right w:w="57" w:type="dxa"/>
            </w:tcMar>
          </w:tcPr>
          <w:p w:rsidR="00DA7BBB" w:rsidRPr="00243670" w:rsidRDefault="00DA7BBB" w:rsidP="00270FF6">
            <w:pPr>
              <w:spacing w:line="240" w:lineRule="auto"/>
              <w:ind w:firstLine="0"/>
              <w:jc w:val="left"/>
              <w:rPr>
                <w:szCs w:val="28"/>
              </w:rPr>
            </w:pPr>
            <w:r w:rsidRPr="00243670">
              <w:rPr>
                <w:szCs w:val="28"/>
              </w:rPr>
              <w:t>Освещение территории населенных пунктов городского округа</w:t>
            </w:r>
          </w:p>
        </w:tc>
        <w:tc>
          <w:tcPr>
            <w:tcW w:w="7711" w:type="dxa"/>
            <w:vAlign w:val="center"/>
          </w:tcPr>
          <w:p w:rsidR="00DA7BBB" w:rsidRPr="00243670" w:rsidRDefault="00DA7BBB" w:rsidP="00243670">
            <w:pPr>
              <w:spacing w:line="240" w:lineRule="auto"/>
              <w:ind w:firstLine="0"/>
              <w:rPr>
                <w:szCs w:val="28"/>
              </w:rPr>
            </w:pPr>
            <w:r w:rsidRPr="00243670">
              <w:rPr>
                <w:szCs w:val="28"/>
              </w:rPr>
              <w:t>освещение улиц, дорог и площадей, пешеходных коммуникаций, территорий жилой застройки (функциональное освещение) осуществляется стационарными установками освещения. Светильники рекомендуется располагать на опорах, подвесах или фасадах на высоте от 3 до 15 м.</w:t>
            </w:r>
            <w:r w:rsidR="00243670">
              <w:rPr>
                <w:szCs w:val="28"/>
              </w:rPr>
              <w:t xml:space="preserve"> </w:t>
            </w:r>
            <w:r w:rsidRPr="00243670">
              <w:rPr>
                <w:szCs w:val="28"/>
              </w:rPr>
              <w:t>Для освещения обширных пространств, транспортных развязок и магистралей, открытых паркингов рекомендуется использовать высокомачтовые установки (осветительные приборы на опорах на высоте 20 м и более).</w:t>
            </w:r>
          </w:p>
          <w:p w:rsidR="00DA7BBB" w:rsidRPr="00243670" w:rsidRDefault="00DA7BBB" w:rsidP="00243670">
            <w:pPr>
              <w:spacing w:line="240" w:lineRule="auto"/>
              <w:ind w:firstLine="0"/>
              <w:rPr>
                <w:szCs w:val="28"/>
              </w:rPr>
            </w:pPr>
            <w:r w:rsidRPr="00243670">
              <w:rPr>
                <w:szCs w:val="28"/>
              </w:rPr>
              <w:t>Для освещения газонов, цветников, пешеходных дорожек и площадок на территориях общественных пространств и объектов рекреации допускается использование газонных светильников.</w:t>
            </w:r>
          </w:p>
          <w:p w:rsidR="00DA7BBB" w:rsidRPr="00243670" w:rsidRDefault="00DA7BBB" w:rsidP="00243670">
            <w:pPr>
              <w:spacing w:line="240" w:lineRule="auto"/>
              <w:ind w:firstLine="0"/>
              <w:rPr>
                <w:szCs w:val="28"/>
              </w:rPr>
            </w:pPr>
            <w:r w:rsidRPr="00243670">
              <w:rPr>
                <w:szCs w:val="28"/>
              </w:rPr>
              <w:t>Для освещения пешеходных зон территорий общественного назначения допускается использование газонных светильников, встроенных в ступени, подпорные стенки, ограждения, цоколи зданий и сооружений, малые архитектурные формы</w:t>
            </w:r>
          </w:p>
        </w:tc>
      </w:tr>
      <w:tr w:rsidR="00DA7BBB" w:rsidRPr="00C04C06" w:rsidTr="00270FF6">
        <w:tc>
          <w:tcPr>
            <w:tcW w:w="1758" w:type="dxa"/>
            <w:tcMar>
              <w:left w:w="57" w:type="dxa"/>
              <w:right w:w="57" w:type="dxa"/>
            </w:tcMar>
          </w:tcPr>
          <w:p w:rsidR="00DA7BBB" w:rsidRPr="00243670" w:rsidRDefault="00DA7BBB" w:rsidP="00270FF6">
            <w:pPr>
              <w:spacing w:line="240" w:lineRule="auto"/>
              <w:ind w:firstLine="0"/>
              <w:jc w:val="left"/>
              <w:rPr>
                <w:szCs w:val="28"/>
              </w:rPr>
            </w:pPr>
            <w:r w:rsidRPr="00243670">
              <w:rPr>
                <w:szCs w:val="28"/>
              </w:rPr>
              <w:t>Наружное архитектурное освещение зданий и сооружений</w:t>
            </w:r>
          </w:p>
        </w:tc>
        <w:tc>
          <w:tcPr>
            <w:tcW w:w="7711" w:type="dxa"/>
            <w:vAlign w:val="center"/>
          </w:tcPr>
          <w:p w:rsidR="00DA7BBB" w:rsidRPr="00243670" w:rsidRDefault="00DA7BBB" w:rsidP="00243670">
            <w:pPr>
              <w:spacing w:line="240" w:lineRule="auto"/>
              <w:ind w:firstLine="0"/>
              <w:rPr>
                <w:szCs w:val="28"/>
              </w:rPr>
            </w:pPr>
            <w:r w:rsidRPr="00243670">
              <w:rPr>
                <w:szCs w:val="28"/>
              </w:rPr>
              <w:t>наружное архитектурное освещение должно обеспечивать в вечернее время и хорошую видимость и выразительность наиболее важных объектов и повышать комфортность световой среды. Установки архитектурного освещения не должны производить слепящего действия на водителей транспорта и пешеходов.</w:t>
            </w:r>
          </w:p>
          <w:p w:rsidR="00DA7BBB" w:rsidRPr="00243670" w:rsidRDefault="00DA7BBB" w:rsidP="00243670">
            <w:pPr>
              <w:spacing w:line="240" w:lineRule="auto"/>
              <w:ind w:firstLine="0"/>
              <w:rPr>
                <w:szCs w:val="28"/>
              </w:rPr>
            </w:pPr>
            <w:r w:rsidRPr="00243670">
              <w:rPr>
                <w:szCs w:val="28"/>
              </w:rPr>
              <w:t>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 п.</w:t>
            </w:r>
          </w:p>
          <w:p w:rsidR="00DA7BBB" w:rsidRPr="00243670" w:rsidRDefault="00DA7BBB" w:rsidP="00243670">
            <w:pPr>
              <w:spacing w:line="240" w:lineRule="auto"/>
              <w:ind w:firstLine="0"/>
              <w:rPr>
                <w:szCs w:val="28"/>
              </w:rPr>
            </w:pPr>
            <w:r w:rsidRPr="00243670">
              <w:rPr>
                <w:szCs w:val="28"/>
              </w:rPr>
              <w:t>В целях архитектурного освещения могут использоваться также установки функционального освещения (стационарные установки освещения дорожных покрытий и пространств в транспортных и пешеходных зонах)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tc>
      </w:tr>
      <w:tr w:rsidR="00DA7BBB" w:rsidRPr="00C04C06" w:rsidTr="00270FF6">
        <w:tc>
          <w:tcPr>
            <w:tcW w:w="1758" w:type="dxa"/>
            <w:tcMar>
              <w:left w:w="57" w:type="dxa"/>
              <w:right w:w="57" w:type="dxa"/>
            </w:tcMar>
          </w:tcPr>
          <w:p w:rsidR="00DA7BBB" w:rsidRPr="00243670" w:rsidRDefault="00DA7BBB" w:rsidP="00270FF6">
            <w:pPr>
              <w:spacing w:line="240" w:lineRule="auto"/>
              <w:ind w:firstLine="0"/>
              <w:jc w:val="left"/>
              <w:rPr>
                <w:szCs w:val="28"/>
              </w:rPr>
            </w:pPr>
            <w:r w:rsidRPr="00243670">
              <w:rPr>
                <w:szCs w:val="28"/>
              </w:rPr>
              <w:t>Охранное освещение</w:t>
            </w:r>
          </w:p>
        </w:tc>
        <w:tc>
          <w:tcPr>
            <w:tcW w:w="7711" w:type="dxa"/>
            <w:vAlign w:val="center"/>
          </w:tcPr>
          <w:p w:rsidR="00DA7BBB" w:rsidRPr="00243670" w:rsidRDefault="00DA7BBB" w:rsidP="00243670">
            <w:pPr>
              <w:spacing w:line="240" w:lineRule="auto"/>
              <w:ind w:firstLine="0"/>
              <w:rPr>
                <w:szCs w:val="28"/>
              </w:rPr>
            </w:pPr>
            <w:r w:rsidRPr="00243670">
              <w:rPr>
                <w:szCs w:val="28"/>
              </w:rPr>
              <w:t>охранное освещение (при отсутствии специальных технических средств охраны) должно предусматриваться вдоль границ территорий, охраняемых в ночное время.</w:t>
            </w:r>
          </w:p>
          <w:p w:rsidR="00DA7BBB" w:rsidRPr="00243670" w:rsidRDefault="00DA7BBB" w:rsidP="00243670">
            <w:pPr>
              <w:spacing w:line="240" w:lineRule="auto"/>
              <w:ind w:firstLine="0"/>
              <w:rPr>
                <w:szCs w:val="28"/>
              </w:rPr>
            </w:pPr>
            <w:r w:rsidRPr="00243670">
              <w:rPr>
                <w:szCs w:val="28"/>
              </w:rPr>
              <w:t>Освещенность должна быть не менее 0,5 лк на уровне земли в горизонтальной плоскости или на уровне 0,5 м от земли на одной стороне вертикальной плоскости, перпендикулярной к линии границы.</w:t>
            </w:r>
          </w:p>
          <w:p w:rsidR="00DA7BBB" w:rsidRPr="00243670" w:rsidRDefault="00DA7BBB" w:rsidP="00243670">
            <w:pPr>
              <w:spacing w:line="240" w:lineRule="auto"/>
              <w:ind w:firstLine="0"/>
              <w:rPr>
                <w:szCs w:val="28"/>
              </w:rPr>
            </w:pPr>
            <w:r w:rsidRPr="00243670">
              <w:rPr>
                <w:szCs w:val="28"/>
              </w:rPr>
              <w:t>При использовании для охраны специальных технических средств освещенность следует принимать по заданию на проектирование охранного освещения</w:t>
            </w:r>
          </w:p>
        </w:tc>
      </w:tr>
    </w:tbl>
    <w:p w:rsidR="00DA7BBB" w:rsidRPr="00C04C06" w:rsidRDefault="00DA7BBB" w:rsidP="00DA7BBB">
      <w:pPr>
        <w:spacing w:line="240" w:lineRule="auto"/>
        <w:rPr>
          <w:sz w:val="24"/>
          <w:szCs w:val="24"/>
        </w:rPr>
      </w:pPr>
    </w:p>
    <w:p w:rsidR="00DA7BBB" w:rsidRPr="00C04C06" w:rsidRDefault="00DA7BBB" w:rsidP="00DA7BBB">
      <w:pPr>
        <w:spacing w:line="240" w:lineRule="auto"/>
        <w:rPr>
          <w:szCs w:val="28"/>
        </w:rPr>
      </w:pPr>
      <w:r w:rsidRPr="00C04C06">
        <w:rPr>
          <w:szCs w:val="28"/>
        </w:rPr>
        <w:t>21) Освещение наземных пешеходных переходов должно обеспечивать людям безопасное пересечение проезжей части и возможность видеть препятствия и дефекты дорожного покрытия. Для предупреждения водителей и пешеходов рекомендуется использовать в зоне перехода освещение другого цвета. На пешеходных переходах в одном уровне с проезжей частью улиц и дорог следует предусматривать повышение уровня освещения не менее чем в 1,5 раза по сравнению с нормой освещения пересекаемой проезжей части. Увеличение уровня освещения достигается за счет уменьшения шага опор, установки дополнительных или более мощных осветительных приборов, использования осветленного покрытия на переходе и т.п.</w:t>
      </w:r>
    </w:p>
    <w:p w:rsidR="00DA7BBB" w:rsidRPr="00C04C06" w:rsidRDefault="00DA7BBB" w:rsidP="00DA7BBB">
      <w:pPr>
        <w:spacing w:line="240" w:lineRule="auto"/>
        <w:rPr>
          <w:szCs w:val="28"/>
        </w:rPr>
      </w:pPr>
      <w:r w:rsidRPr="00C04C06">
        <w:rPr>
          <w:szCs w:val="28"/>
        </w:rPr>
        <w:t>22) Нормы освещенности территорий объектов общественного назначения (общественных зданий, парков, стадионов, транспортных и пешеходных тоннелей, проездов под путепроводами и мостами и др.) следует принимать в соответствии с СП 52.13330.2016.</w:t>
      </w:r>
    </w:p>
    <w:p w:rsidR="00DA7BBB" w:rsidRDefault="00DA7BBB" w:rsidP="00DA7BBB">
      <w:pPr>
        <w:spacing w:line="240" w:lineRule="auto"/>
        <w:rPr>
          <w:sz w:val="24"/>
          <w:szCs w:val="24"/>
        </w:rPr>
      </w:pPr>
    </w:p>
    <w:p w:rsidR="003859FC" w:rsidRPr="00C04C06" w:rsidRDefault="003859FC" w:rsidP="00DA7BBB">
      <w:pPr>
        <w:spacing w:line="240" w:lineRule="auto"/>
        <w:rPr>
          <w:sz w:val="24"/>
          <w:szCs w:val="24"/>
        </w:rPr>
      </w:pPr>
    </w:p>
    <w:p w:rsidR="00DA7BBB" w:rsidRPr="00C04C06" w:rsidRDefault="00DA7BBB" w:rsidP="00DA7BBB">
      <w:pPr>
        <w:spacing w:line="240" w:lineRule="auto"/>
        <w:outlineLvl w:val="1"/>
        <w:rPr>
          <w:szCs w:val="28"/>
        </w:rPr>
      </w:pPr>
      <w:r w:rsidRPr="00C04C06">
        <w:rPr>
          <w:szCs w:val="28"/>
        </w:rPr>
        <w:t>16. Объекты специального назначения</w:t>
      </w:r>
    </w:p>
    <w:p w:rsidR="00DA7BBB" w:rsidRPr="00C04C06" w:rsidRDefault="00DA7BBB" w:rsidP="00DA7BBB">
      <w:pPr>
        <w:spacing w:line="240" w:lineRule="auto"/>
        <w:rPr>
          <w:szCs w:val="28"/>
        </w:rPr>
      </w:pPr>
      <w:r w:rsidRPr="00C04C06">
        <w:rPr>
          <w:szCs w:val="28"/>
        </w:rPr>
        <w:t>1) Система организации и осуществления деятельности на территории Благодарненского городского округа по сбору, транспортированию, обработке, утилизации, обезвреживанию, размещению образующихся отходов, в том числе твердых коммунальных отходов, устанавливается в соответствии с территориальной схемой обращения с отходами, в том числе с твердыми коммунальными отходами, в Ставропольском крае</w:t>
      </w:r>
      <w:r w:rsidRPr="00C04C06">
        <w:rPr>
          <w:szCs w:val="28"/>
          <w:vertAlign w:val="superscript"/>
        </w:rPr>
        <w:footnoteReference w:id="26"/>
      </w:r>
      <w:r w:rsidRPr="00C04C06">
        <w:rPr>
          <w:szCs w:val="28"/>
        </w:rPr>
        <w:t>.</w:t>
      </w:r>
    </w:p>
    <w:p w:rsidR="00DA7BBB" w:rsidRPr="001210FF" w:rsidRDefault="00DA7BBB" w:rsidP="001210FF">
      <w:pPr>
        <w:spacing w:line="240" w:lineRule="auto"/>
        <w:rPr>
          <w:szCs w:val="28"/>
        </w:rPr>
      </w:pPr>
      <w:r w:rsidRPr="00C04C06">
        <w:rPr>
          <w:szCs w:val="28"/>
        </w:rPr>
        <w:t>2) 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w:t>
      </w:r>
      <w:r w:rsidR="001210FF">
        <w:rPr>
          <w:szCs w:val="28"/>
        </w:rPr>
        <w:t>ных нормативов – по таблице 36.</w:t>
      </w:r>
    </w:p>
    <w:p w:rsidR="001210FF" w:rsidRDefault="00DA7BBB" w:rsidP="001210FF">
      <w:pPr>
        <w:spacing w:line="240" w:lineRule="exact"/>
        <w:ind w:firstLine="0"/>
        <w:jc w:val="right"/>
        <w:rPr>
          <w:bCs/>
          <w:noProof/>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36</w:t>
      </w:r>
      <w:r w:rsidRPr="00C04C06">
        <w:rPr>
          <w:bCs/>
          <w:noProof/>
          <w:szCs w:val="28"/>
        </w:rPr>
        <w:fldChar w:fldCharType="end"/>
      </w:r>
      <w:r w:rsidRPr="00C04C06">
        <w:rPr>
          <w:bCs/>
          <w:noProof/>
          <w:szCs w:val="28"/>
        </w:rPr>
        <w:t>.</w:t>
      </w:r>
    </w:p>
    <w:p w:rsidR="00DA7BBB" w:rsidRPr="00C04C06" w:rsidRDefault="00DA7BBB" w:rsidP="00DA7BBB">
      <w:pPr>
        <w:spacing w:line="240" w:lineRule="exact"/>
        <w:ind w:firstLine="0"/>
        <w:rPr>
          <w:bCs/>
          <w:szCs w:val="28"/>
        </w:rPr>
      </w:pPr>
      <w:r w:rsidRPr="00C04C06">
        <w:rPr>
          <w:bCs/>
          <w:szCs w:val="28"/>
        </w:rPr>
        <w:t xml:space="preserve"> Нормы накопления коммунальных отходов</w:t>
      </w:r>
    </w:p>
    <w:tbl>
      <w:tblPr>
        <w:tblW w:w="5000" w:type="pct"/>
        <w:tblCellMar>
          <w:top w:w="6" w:type="dxa"/>
          <w:left w:w="28" w:type="dxa"/>
          <w:bottom w:w="6" w:type="dxa"/>
          <w:right w:w="28" w:type="dxa"/>
        </w:tblCellMar>
        <w:tblLook w:val="0000" w:firstRow="0" w:lastRow="0" w:firstColumn="0" w:lastColumn="0" w:noHBand="0" w:noVBand="0"/>
      </w:tblPr>
      <w:tblGrid>
        <w:gridCol w:w="1238"/>
        <w:gridCol w:w="4886"/>
        <w:gridCol w:w="1871"/>
        <w:gridCol w:w="1415"/>
      </w:tblGrid>
      <w:tr w:rsidR="00DA7BBB" w:rsidRPr="00C04C06" w:rsidTr="001210FF">
        <w:tc>
          <w:tcPr>
            <w:tcW w:w="3254" w:type="pct"/>
            <w:gridSpan w:val="2"/>
            <w:vMerge w:val="restart"/>
            <w:tcBorders>
              <w:top w:val="single" w:sz="4" w:space="0" w:color="auto"/>
              <w:left w:val="single" w:sz="4" w:space="0" w:color="auto"/>
              <w:bottom w:val="single" w:sz="4" w:space="0" w:color="auto"/>
              <w:right w:val="single" w:sz="4" w:space="0" w:color="auto"/>
            </w:tcBorders>
          </w:tcPr>
          <w:p w:rsidR="00DA7BBB" w:rsidRPr="001210FF" w:rsidRDefault="00DA7BBB" w:rsidP="001210FF">
            <w:pPr>
              <w:widowControl w:val="0"/>
              <w:autoSpaceDE w:val="0"/>
              <w:autoSpaceDN w:val="0"/>
              <w:adjustRightInd w:val="0"/>
              <w:spacing w:line="240" w:lineRule="exact"/>
              <w:ind w:firstLine="0"/>
              <w:jc w:val="center"/>
              <w:rPr>
                <w:rFonts w:eastAsia="Times New Roman"/>
                <w:szCs w:val="28"/>
                <w:lang w:eastAsia="ru-RU"/>
              </w:rPr>
            </w:pPr>
            <w:r w:rsidRPr="001210FF">
              <w:rPr>
                <w:rFonts w:eastAsia="Times New Roman"/>
                <w:szCs w:val="28"/>
                <w:lang w:eastAsia="ru-RU"/>
              </w:rPr>
              <w:t>Коммунальные отходы</w:t>
            </w:r>
          </w:p>
        </w:tc>
        <w:tc>
          <w:tcPr>
            <w:tcW w:w="1746" w:type="pct"/>
            <w:gridSpan w:val="2"/>
            <w:tcBorders>
              <w:top w:val="single" w:sz="4" w:space="0" w:color="auto"/>
              <w:left w:val="single" w:sz="4" w:space="0" w:color="auto"/>
              <w:bottom w:val="single" w:sz="4" w:space="0" w:color="auto"/>
              <w:right w:val="single" w:sz="4" w:space="0" w:color="auto"/>
            </w:tcBorders>
          </w:tcPr>
          <w:p w:rsidR="00DA7BBB" w:rsidRPr="001210FF" w:rsidRDefault="00DA7BBB" w:rsidP="001210FF">
            <w:pPr>
              <w:widowControl w:val="0"/>
              <w:autoSpaceDE w:val="0"/>
              <w:autoSpaceDN w:val="0"/>
              <w:adjustRightInd w:val="0"/>
              <w:spacing w:line="240" w:lineRule="exact"/>
              <w:ind w:firstLine="0"/>
              <w:jc w:val="center"/>
              <w:rPr>
                <w:rFonts w:eastAsia="Times New Roman"/>
                <w:szCs w:val="28"/>
                <w:lang w:eastAsia="ru-RU"/>
              </w:rPr>
            </w:pPr>
            <w:r w:rsidRPr="001210FF">
              <w:rPr>
                <w:rFonts w:eastAsia="Times New Roman"/>
                <w:szCs w:val="28"/>
                <w:lang w:eastAsia="ru-RU"/>
              </w:rPr>
              <w:t>объем коммунальных отходов, на 1 чел./год</w:t>
            </w:r>
          </w:p>
        </w:tc>
      </w:tr>
      <w:tr w:rsidR="00DA7BBB" w:rsidRPr="00C04C06" w:rsidTr="001210FF">
        <w:trPr>
          <w:trHeight w:val="199"/>
        </w:trPr>
        <w:tc>
          <w:tcPr>
            <w:tcW w:w="3254" w:type="pct"/>
            <w:gridSpan w:val="2"/>
            <w:vMerge/>
            <w:tcBorders>
              <w:top w:val="single" w:sz="4" w:space="0" w:color="auto"/>
              <w:left w:val="single" w:sz="4" w:space="0" w:color="auto"/>
              <w:bottom w:val="single" w:sz="4" w:space="0" w:color="auto"/>
              <w:right w:val="single" w:sz="4" w:space="0" w:color="auto"/>
            </w:tcBorders>
          </w:tcPr>
          <w:p w:rsidR="00DA7BBB" w:rsidRPr="001210FF" w:rsidRDefault="00DA7BBB" w:rsidP="001210FF">
            <w:pPr>
              <w:widowControl w:val="0"/>
              <w:autoSpaceDE w:val="0"/>
              <w:autoSpaceDN w:val="0"/>
              <w:adjustRightInd w:val="0"/>
              <w:spacing w:line="240" w:lineRule="auto"/>
              <w:ind w:firstLine="0"/>
              <w:jc w:val="center"/>
              <w:rPr>
                <w:rFonts w:eastAsia="Times New Roman"/>
                <w:szCs w:val="28"/>
                <w:lang w:eastAsia="ru-RU"/>
              </w:rPr>
            </w:pPr>
          </w:p>
        </w:tc>
        <w:tc>
          <w:tcPr>
            <w:tcW w:w="994" w:type="pct"/>
            <w:tcBorders>
              <w:top w:val="single" w:sz="4" w:space="0" w:color="auto"/>
              <w:left w:val="single" w:sz="4" w:space="0" w:color="auto"/>
              <w:bottom w:val="single" w:sz="4" w:space="0" w:color="auto"/>
              <w:right w:val="single" w:sz="4" w:space="0" w:color="auto"/>
            </w:tcBorders>
          </w:tcPr>
          <w:p w:rsidR="00DA7BBB" w:rsidRPr="001210FF" w:rsidRDefault="00DA7BBB" w:rsidP="001210FF">
            <w:pPr>
              <w:widowControl w:val="0"/>
              <w:autoSpaceDE w:val="0"/>
              <w:autoSpaceDN w:val="0"/>
              <w:adjustRightInd w:val="0"/>
              <w:spacing w:line="240" w:lineRule="auto"/>
              <w:ind w:firstLine="0"/>
              <w:jc w:val="center"/>
              <w:rPr>
                <w:rFonts w:eastAsia="Times New Roman"/>
                <w:szCs w:val="28"/>
                <w:lang w:eastAsia="ru-RU"/>
              </w:rPr>
            </w:pPr>
            <w:r w:rsidRPr="001210FF">
              <w:rPr>
                <w:rFonts w:eastAsia="Times New Roman"/>
                <w:szCs w:val="28"/>
                <w:lang w:eastAsia="ru-RU"/>
              </w:rPr>
              <w:t>кг</w:t>
            </w:r>
          </w:p>
        </w:tc>
        <w:tc>
          <w:tcPr>
            <w:tcW w:w="752" w:type="pct"/>
            <w:tcBorders>
              <w:top w:val="single" w:sz="4" w:space="0" w:color="auto"/>
              <w:left w:val="single" w:sz="4" w:space="0" w:color="auto"/>
              <w:bottom w:val="single" w:sz="4" w:space="0" w:color="auto"/>
              <w:right w:val="single" w:sz="4" w:space="0" w:color="auto"/>
            </w:tcBorders>
          </w:tcPr>
          <w:p w:rsidR="00DA7BBB" w:rsidRPr="001210FF" w:rsidRDefault="00DA7BBB" w:rsidP="001210FF">
            <w:pPr>
              <w:widowControl w:val="0"/>
              <w:autoSpaceDE w:val="0"/>
              <w:autoSpaceDN w:val="0"/>
              <w:adjustRightInd w:val="0"/>
              <w:spacing w:line="240" w:lineRule="auto"/>
              <w:ind w:firstLine="0"/>
              <w:jc w:val="center"/>
              <w:rPr>
                <w:rFonts w:eastAsia="Times New Roman"/>
                <w:szCs w:val="28"/>
                <w:lang w:eastAsia="ru-RU"/>
              </w:rPr>
            </w:pPr>
            <w:r w:rsidRPr="001210FF">
              <w:rPr>
                <w:rFonts w:eastAsia="Times New Roman"/>
                <w:szCs w:val="28"/>
                <w:lang w:eastAsia="ru-RU"/>
              </w:rPr>
              <w:t>л</w:t>
            </w:r>
          </w:p>
        </w:tc>
      </w:tr>
      <w:tr w:rsidR="00DA7BBB" w:rsidRPr="00C04C06" w:rsidTr="003859FC">
        <w:trPr>
          <w:trHeight w:val="343"/>
        </w:trPr>
        <w:tc>
          <w:tcPr>
            <w:tcW w:w="658" w:type="pct"/>
            <w:vMerge w:val="restart"/>
            <w:tcBorders>
              <w:top w:val="single" w:sz="4" w:space="0" w:color="auto"/>
              <w:left w:val="single" w:sz="4" w:space="0" w:color="auto"/>
              <w:bottom w:val="single" w:sz="4" w:space="0" w:color="auto"/>
              <w:right w:val="single" w:sz="4" w:space="0" w:color="auto"/>
            </w:tcBorders>
          </w:tcPr>
          <w:p w:rsidR="00DA7BBB" w:rsidRPr="001210FF" w:rsidRDefault="00DA7BBB" w:rsidP="001210FF">
            <w:pPr>
              <w:widowControl w:val="0"/>
              <w:autoSpaceDE w:val="0"/>
              <w:autoSpaceDN w:val="0"/>
              <w:adjustRightInd w:val="0"/>
              <w:spacing w:line="240" w:lineRule="auto"/>
              <w:ind w:firstLine="0"/>
              <w:jc w:val="center"/>
              <w:rPr>
                <w:rFonts w:eastAsia="Times New Roman"/>
                <w:szCs w:val="28"/>
                <w:lang w:eastAsia="ru-RU"/>
              </w:rPr>
            </w:pPr>
            <w:r w:rsidRPr="001210FF">
              <w:rPr>
                <w:rFonts w:eastAsia="Times New Roman"/>
                <w:szCs w:val="28"/>
                <w:lang w:eastAsia="ru-RU"/>
              </w:rPr>
              <w:t>Твердые</w:t>
            </w:r>
          </w:p>
        </w:tc>
        <w:tc>
          <w:tcPr>
            <w:tcW w:w="2596" w:type="pct"/>
            <w:tcBorders>
              <w:top w:val="single" w:sz="4" w:space="0" w:color="auto"/>
              <w:left w:val="single" w:sz="4" w:space="0" w:color="auto"/>
              <w:bottom w:val="single" w:sz="4" w:space="0" w:color="auto"/>
              <w:right w:val="single" w:sz="4" w:space="0" w:color="auto"/>
            </w:tcBorders>
          </w:tcPr>
          <w:p w:rsidR="00DA7BBB" w:rsidRPr="001210FF" w:rsidRDefault="00DA7BBB" w:rsidP="003859FC">
            <w:pPr>
              <w:widowControl w:val="0"/>
              <w:autoSpaceDE w:val="0"/>
              <w:autoSpaceDN w:val="0"/>
              <w:adjustRightInd w:val="0"/>
              <w:spacing w:line="240" w:lineRule="auto"/>
              <w:ind w:firstLine="0"/>
              <w:rPr>
                <w:rFonts w:eastAsia="Times New Roman"/>
                <w:szCs w:val="28"/>
                <w:lang w:eastAsia="ru-RU"/>
              </w:rPr>
            </w:pPr>
            <w:r w:rsidRPr="001210FF">
              <w:rPr>
                <w:rFonts w:eastAsia="Times New Roman"/>
                <w:szCs w:val="28"/>
                <w:lang w:eastAsia="ru-RU"/>
              </w:rPr>
              <w:t>от жилых зданий, оборудованных водопроводом, канализацией, центральным отоплением и газом</w:t>
            </w:r>
          </w:p>
        </w:tc>
        <w:tc>
          <w:tcPr>
            <w:tcW w:w="994" w:type="pct"/>
            <w:tcBorders>
              <w:top w:val="single" w:sz="4" w:space="0" w:color="auto"/>
              <w:left w:val="single" w:sz="4" w:space="0" w:color="auto"/>
              <w:bottom w:val="single" w:sz="4" w:space="0" w:color="auto"/>
              <w:right w:val="single" w:sz="4" w:space="0" w:color="auto"/>
            </w:tcBorders>
            <w:vAlign w:val="bottom"/>
          </w:tcPr>
          <w:p w:rsidR="00DA7BBB" w:rsidRPr="001210FF" w:rsidRDefault="00DA7BBB" w:rsidP="003859FC">
            <w:pPr>
              <w:widowControl w:val="0"/>
              <w:autoSpaceDE w:val="0"/>
              <w:autoSpaceDN w:val="0"/>
              <w:adjustRightInd w:val="0"/>
              <w:spacing w:line="240" w:lineRule="auto"/>
              <w:ind w:firstLine="0"/>
              <w:jc w:val="right"/>
              <w:rPr>
                <w:rFonts w:eastAsia="Times New Roman"/>
                <w:szCs w:val="28"/>
                <w:lang w:eastAsia="ru-RU"/>
              </w:rPr>
            </w:pPr>
            <w:r w:rsidRPr="001210FF">
              <w:rPr>
                <w:rFonts w:eastAsia="Times New Roman"/>
                <w:szCs w:val="28"/>
                <w:lang w:eastAsia="ru-RU"/>
              </w:rPr>
              <w:t>190 – 225</w:t>
            </w:r>
          </w:p>
        </w:tc>
        <w:tc>
          <w:tcPr>
            <w:tcW w:w="752" w:type="pct"/>
            <w:tcBorders>
              <w:top w:val="single" w:sz="4" w:space="0" w:color="auto"/>
              <w:left w:val="single" w:sz="4" w:space="0" w:color="auto"/>
              <w:bottom w:val="single" w:sz="4" w:space="0" w:color="auto"/>
              <w:right w:val="single" w:sz="4" w:space="0" w:color="auto"/>
            </w:tcBorders>
            <w:vAlign w:val="bottom"/>
          </w:tcPr>
          <w:p w:rsidR="00DA7BBB" w:rsidRPr="001210FF" w:rsidRDefault="00DA7BBB" w:rsidP="003859FC">
            <w:pPr>
              <w:widowControl w:val="0"/>
              <w:autoSpaceDE w:val="0"/>
              <w:autoSpaceDN w:val="0"/>
              <w:adjustRightInd w:val="0"/>
              <w:spacing w:line="240" w:lineRule="auto"/>
              <w:ind w:firstLine="0"/>
              <w:jc w:val="right"/>
              <w:rPr>
                <w:rFonts w:eastAsia="Times New Roman"/>
                <w:szCs w:val="28"/>
                <w:lang w:eastAsia="ru-RU"/>
              </w:rPr>
            </w:pPr>
            <w:r w:rsidRPr="001210FF">
              <w:rPr>
                <w:rFonts w:eastAsia="Times New Roman"/>
                <w:szCs w:val="28"/>
                <w:lang w:eastAsia="ru-RU"/>
              </w:rPr>
              <w:t>900 – 1000</w:t>
            </w:r>
          </w:p>
        </w:tc>
      </w:tr>
      <w:tr w:rsidR="00DA7BBB" w:rsidRPr="00C04C06" w:rsidTr="003859FC">
        <w:trPr>
          <w:trHeight w:val="204"/>
        </w:trPr>
        <w:tc>
          <w:tcPr>
            <w:tcW w:w="658" w:type="pct"/>
            <w:vMerge/>
            <w:tcBorders>
              <w:top w:val="single" w:sz="4" w:space="0" w:color="auto"/>
              <w:left w:val="single" w:sz="4" w:space="0" w:color="auto"/>
              <w:bottom w:val="single" w:sz="4" w:space="0" w:color="auto"/>
              <w:right w:val="single" w:sz="4" w:space="0" w:color="auto"/>
            </w:tcBorders>
          </w:tcPr>
          <w:p w:rsidR="00DA7BBB" w:rsidRPr="001210FF" w:rsidRDefault="00DA7BBB" w:rsidP="001210FF">
            <w:pPr>
              <w:widowControl w:val="0"/>
              <w:autoSpaceDE w:val="0"/>
              <w:autoSpaceDN w:val="0"/>
              <w:adjustRightInd w:val="0"/>
              <w:spacing w:line="240" w:lineRule="auto"/>
              <w:ind w:firstLine="0"/>
              <w:jc w:val="center"/>
              <w:rPr>
                <w:rFonts w:eastAsia="Times New Roman"/>
                <w:szCs w:val="28"/>
                <w:lang w:eastAsia="ru-RU"/>
              </w:rPr>
            </w:pPr>
          </w:p>
        </w:tc>
        <w:tc>
          <w:tcPr>
            <w:tcW w:w="2596" w:type="pct"/>
            <w:tcBorders>
              <w:top w:val="single" w:sz="4" w:space="0" w:color="auto"/>
              <w:left w:val="single" w:sz="4" w:space="0" w:color="auto"/>
              <w:right w:val="single" w:sz="4" w:space="0" w:color="auto"/>
            </w:tcBorders>
          </w:tcPr>
          <w:p w:rsidR="00DA7BBB" w:rsidRPr="001210FF" w:rsidRDefault="00DA7BBB" w:rsidP="003859FC">
            <w:pPr>
              <w:widowControl w:val="0"/>
              <w:autoSpaceDE w:val="0"/>
              <w:autoSpaceDN w:val="0"/>
              <w:adjustRightInd w:val="0"/>
              <w:spacing w:line="240" w:lineRule="auto"/>
              <w:ind w:firstLine="0"/>
              <w:rPr>
                <w:rFonts w:eastAsia="Times New Roman"/>
                <w:szCs w:val="28"/>
                <w:lang w:eastAsia="ru-RU"/>
              </w:rPr>
            </w:pPr>
            <w:r w:rsidRPr="001210FF">
              <w:rPr>
                <w:rFonts w:eastAsia="Times New Roman"/>
                <w:szCs w:val="28"/>
                <w:lang w:eastAsia="ru-RU"/>
              </w:rPr>
              <w:t>от прочих жилых зданий</w:t>
            </w:r>
          </w:p>
        </w:tc>
        <w:tc>
          <w:tcPr>
            <w:tcW w:w="994" w:type="pct"/>
            <w:tcBorders>
              <w:top w:val="single" w:sz="4" w:space="0" w:color="auto"/>
              <w:left w:val="single" w:sz="4" w:space="0" w:color="auto"/>
              <w:right w:val="single" w:sz="4" w:space="0" w:color="auto"/>
            </w:tcBorders>
            <w:vAlign w:val="bottom"/>
          </w:tcPr>
          <w:p w:rsidR="00DA7BBB" w:rsidRPr="001210FF" w:rsidRDefault="00DA7BBB" w:rsidP="003859FC">
            <w:pPr>
              <w:widowControl w:val="0"/>
              <w:autoSpaceDE w:val="0"/>
              <w:autoSpaceDN w:val="0"/>
              <w:adjustRightInd w:val="0"/>
              <w:spacing w:line="240" w:lineRule="auto"/>
              <w:ind w:firstLine="0"/>
              <w:jc w:val="right"/>
              <w:rPr>
                <w:rFonts w:eastAsia="Times New Roman"/>
                <w:szCs w:val="28"/>
                <w:lang w:eastAsia="ru-RU"/>
              </w:rPr>
            </w:pPr>
            <w:r w:rsidRPr="001210FF">
              <w:rPr>
                <w:rFonts w:eastAsia="Times New Roman"/>
                <w:szCs w:val="28"/>
                <w:lang w:eastAsia="ru-RU"/>
              </w:rPr>
              <w:t>300 – 450</w:t>
            </w:r>
          </w:p>
        </w:tc>
        <w:tc>
          <w:tcPr>
            <w:tcW w:w="752" w:type="pct"/>
            <w:tcBorders>
              <w:top w:val="single" w:sz="4" w:space="0" w:color="auto"/>
              <w:left w:val="single" w:sz="4" w:space="0" w:color="auto"/>
              <w:right w:val="single" w:sz="4" w:space="0" w:color="auto"/>
            </w:tcBorders>
            <w:vAlign w:val="bottom"/>
          </w:tcPr>
          <w:p w:rsidR="00DA7BBB" w:rsidRPr="001210FF" w:rsidRDefault="00DA7BBB" w:rsidP="003859FC">
            <w:pPr>
              <w:widowControl w:val="0"/>
              <w:autoSpaceDE w:val="0"/>
              <w:autoSpaceDN w:val="0"/>
              <w:adjustRightInd w:val="0"/>
              <w:spacing w:line="240" w:lineRule="auto"/>
              <w:ind w:firstLine="0"/>
              <w:rPr>
                <w:rFonts w:eastAsia="Times New Roman"/>
                <w:szCs w:val="28"/>
                <w:lang w:eastAsia="ru-RU"/>
              </w:rPr>
            </w:pPr>
            <w:r w:rsidRPr="001210FF">
              <w:rPr>
                <w:rFonts w:eastAsia="Times New Roman"/>
                <w:szCs w:val="28"/>
                <w:lang w:eastAsia="ru-RU"/>
              </w:rPr>
              <w:t xml:space="preserve">1100 </w:t>
            </w:r>
            <w:r w:rsidR="003859FC">
              <w:rPr>
                <w:rFonts w:eastAsia="Times New Roman"/>
                <w:szCs w:val="28"/>
                <w:lang w:eastAsia="ru-RU"/>
              </w:rPr>
              <w:t>-</w:t>
            </w:r>
            <w:r w:rsidRPr="001210FF">
              <w:rPr>
                <w:rFonts w:eastAsia="Times New Roman"/>
                <w:szCs w:val="28"/>
                <w:lang w:eastAsia="ru-RU"/>
              </w:rPr>
              <w:t xml:space="preserve"> 1500</w:t>
            </w:r>
          </w:p>
        </w:tc>
      </w:tr>
      <w:tr w:rsidR="00DA7BBB" w:rsidRPr="00C04C06" w:rsidTr="003859FC">
        <w:tc>
          <w:tcPr>
            <w:tcW w:w="658" w:type="pct"/>
            <w:tcBorders>
              <w:top w:val="single" w:sz="4" w:space="0" w:color="auto"/>
              <w:left w:val="single" w:sz="4" w:space="0" w:color="auto"/>
              <w:bottom w:val="single" w:sz="4" w:space="0" w:color="auto"/>
              <w:right w:val="single" w:sz="4" w:space="0" w:color="auto"/>
            </w:tcBorders>
          </w:tcPr>
          <w:p w:rsidR="00DA7BBB" w:rsidRPr="001210FF" w:rsidRDefault="00DA7BBB" w:rsidP="001210FF">
            <w:pPr>
              <w:widowControl w:val="0"/>
              <w:autoSpaceDE w:val="0"/>
              <w:autoSpaceDN w:val="0"/>
              <w:adjustRightInd w:val="0"/>
              <w:spacing w:line="240" w:lineRule="auto"/>
              <w:ind w:firstLine="0"/>
              <w:jc w:val="center"/>
              <w:rPr>
                <w:rFonts w:eastAsia="Times New Roman"/>
                <w:szCs w:val="28"/>
                <w:lang w:eastAsia="ru-RU"/>
              </w:rPr>
            </w:pPr>
            <w:r w:rsidRPr="001210FF">
              <w:rPr>
                <w:rFonts w:eastAsia="Times New Roman"/>
                <w:szCs w:val="28"/>
                <w:lang w:eastAsia="ru-RU"/>
              </w:rPr>
              <w:t>Жидкие</w:t>
            </w:r>
          </w:p>
        </w:tc>
        <w:tc>
          <w:tcPr>
            <w:tcW w:w="2596" w:type="pct"/>
            <w:tcBorders>
              <w:top w:val="single" w:sz="4" w:space="0" w:color="auto"/>
              <w:left w:val="single" w:sz="4" w:space="0" w:color="auto"/>
              <w:bottom w:val="single" w:sz="4" w:space="0" w:color="auto"/>
              <w:right w:val="single" w:sz="4" w:space="0" w:color="auto"/>
            </w:tcBorders>
          </w:tcPr>
          <w:p w:rsidR="00DA7BBB" w:rsidRPr="001210FF" w:rsidRDefault="00DA7BBB" w:rsidP="003859FC">
            <w:pPr>
              <w:widowControl w:val="0"/>
              <w:autoSpaceDE w:val="0"/>
              <w:autoSpaceDN w:val="0"/>
              <w:adjustRightInd w:val="0"/>
              <w:spacing w:line="240" w:lineRule="auto"/>
              <w:ind w:firstLine="0"/>
              <w:rPr>
                <w:rFonts w:eastAsia="Times New Roman"/>
                <w:szCs w:val="28"/>
                <w:lang w:eastAsia="ru-RU"/>
              </w:rPr>
            </w:pPr>
            <w:r w:rsidRPr="001210FF">
              <w:rPr>
                <w:rFonts w:eastAsia="Times New Roman"/>
                <w:szCs w:val="28"/>
                <w:lang w:eastAsia="ru-RU"/>
              </w:rPr>
              <w:t>из выгребов (при отсутствии канализации)</w:t>
            </w:r>
          </w:p>
        </w:tc>
        <w:tc>
          <w:tcPr>
            <w:tcW w:w="994" w:type="pct"/>
            <w:tcBorders>
              <w:top w:val="single" w:sz="4" w:space="0" w:color="auto"/>
              <w:left w:val="single" w:sz="4" w:space="0" w:color="auto"/>
              <w:bottom w:val="single" w:sz="4" w:space="0" w:color="auto"/>
              <w:right w:val="single" w:sz="4" w:space="0" w:color="auto"/>
            </w:tcBorders>
            <w:vAlign w:val="bottom"/>
          </w:tcPr>
          <w:p w:rsidR="00DA7BBB" w:rsidRPr="001210FF" w:rsidRDefault="00DA7BBB" w:rsidP="003859FC">
            <w:pPr>
              <w:widowControl w:val="0"/>
              <w:autoSpaceDE w:val="0"/>
              <w:autoSpaceDN w:val="0"/>
              <w:adjustRightInd w:val="0"/>
              <w:spacing w:line="240" w:lineRule="auto"/>
              <w:ind w:firstLine="0"/>
              <w:jc w:val="right"/>
              <w:rPr>
                <w:rFonts w:eastAsia="Times New Roman"/>
                <w:szCs w:val="28"/>
                <w:lang w:eastAsia="ru-RU"/>
              </w:rPr>
            </w:pPr>
            <w:r w:rsidRPr="001210FF">
              <w:rPr>
                <w:rFonts w:eastAsia="Times New Roman"/>
                <w:szCs w:val="28"/>
                <w:lang w:eastAsia="ru-RU"/>
              </w:rPr>
              <w:t>-</w:t>
            </w:r>
          </w:p>
        </w:tc>
        <w:tc>
          <w:tcPr>
            <w:tcW w:w="752" w:type="pct"/>
            <w:tcBorders>
              <w:top w:val="single" w:sz="4" w:space="0" w:color="auto"/>
              <w:left w:val="single" w:sz="4" w:space="0" w:color="auto"/>
              <w:bottom w:val="single" w:sz="4" w:space="0" w:color="auto"/>
              <w:right w:val="single" w:sz="4" w:space="0" w:color="auto"/>
            </w:tcBorders>
            <w:vAlign w:val="bottom"/>
          </w:tcPr>
          <w:p w:rsidR="00DA7BBB" w:rsidRPr="001210FF" w:rsidRDefault="00DA7BBB" w:rsidP="003859FC">
            <w:pPr>
              <w:widowControl w:val="0"/>
              <w:autoSpaceDE w:val="0"/>
              <w:autoSpaceDN w:val="0"/>
              <w:adjustRightInd w:val="0"/>
              <w:spacing w:line="240" w:lineRule="auto"/>
              <w:ind w:firstLine="0"/>
              <w:jc w:val="right"/>
              <w:rPr>
                <w:rFonts w:eastAsia="Times New Roman"/>
                <w:szCs w:val="28"/>
                <w:lang w:eastAsia="ru-RU"/>
              </w:rPr>
            </w:pPr>
            <w:r w:rsidRPr="001210FF">
              <w:rPr>
                <w:rFonts w:eastAsia="Times New Roman"/>
                <w:szCs w:val="28"/>
                <w:lang w:eastAsia="ru-RU"/>
              </w:rPr>
              <w:t xml:space="preserve">2000 </w:t>
            </w:r>
            <w:r w:rsidR="003859FC">
              <w:rPr>
                <w:rFonts w:eastAsia="Times New Roman"/>
                <w:szCs w:val="28"/>
                <w:lang w:eastAsia="ru-RU"/>
              </w:rPr>
              <w:t>-</w:t>
            </w:r>
            <w:r w:rsidRPr="001210FF">
              <w:rPr>
                <w:rFonts w:eastAsia="Times New Roman"/>
                <w:szCs w:val="28"/>
                <w:lang w:eastAsia="ru-RU"/>
              </w:rPr>
              <w:t xml:space="preserve"> 3500</w:t>
            </w:r>
          </w:p>
        </w:tc>
      </w:tr>
      <w:tr w:rsidR="00DA7BBB" w:rsidRPr="00C04C06" w:rsidTr="003859FC">
        <w:tc>
          <w:tcPr>
            <w:tcW w:w="3254" w:type="pct"/>
            <w:gridSpan w:val="2"/>
            <w:tcBorders>
              <w:top w:val="single" w:sz="4" w:space="0" w:color="auto"/>
              <w:left w:val="single" w:sz="4" w:space="0" w:color="auto"/>
              <w:bottom w:val="single" w:sz="4" w:space="0" w:color="auto"/>
              <w:right w:val="single" w:sz="4" w:space="0" w:color="auto"/>
            </w:tcBorders>
          </w:tcPr>
          <w:p w:rsidR="00DA7BBB" w:rsidRPr="001210FF" w:rsidRDefault="00DA7BBB" w:rsidP="001210FF">
            <w:pPr>
              <w:widowControl w:val="0"/>
              <w:autoSpaceDE w:val="0"/>
              <w:autoSpaceDN w:val="0"/>
              <w:adjustRightInd w:val="0"/>
              <w:spacing w:line="240" w:lineRule="auto"/>
              <w:ind w:firstLine="0"/>
              <w:jc w:val="center"/>
              <w:rPr>
                <w:rFonts w:eastAsia="Times New Roman"/>
                <w:szCs w:val="28"/>
                <w:lang w:eastAsia="ru-RU"/>
              </w:rPr>
            </w:pPr>
            <w:r w:rsidRPr="001210FF">
              <w:rPr>
                <w:rFonts w:eastAsia="Times New Roman"/>
                <w:szCs w:val="28"/>
                <w:lang w:eastAsia="ru-RU"/>
              </w:rPr>
              <w:t>Смет с 1 м</w:t>
            </w:r>
            <w:r w:rsidRPr="001210FF">
              <w:rPr>
                <w:rFonts w:eastAsia="Times New Roman"/>
                <w:szCs w:val="28"/>
                <w:vertAlign w:val="superscript"/>
                <w:lang w:eastAsia="ru-RU"/>
              </w:rPr>
              <w:t>2</w:t>
            </w:r>
            <w:r w:rsidRPr="001210FF">
              <w:rPr>
                <w:rFonts w:eastAsia="Times New Roman"/>
                <w:szCs w:val="28"/>
                <w:lang w:eastAsia="ru-RU"/>
              </w:rPr>
              <w:t xml:space="preserve"> твердых покрытий улиц, площадей и парков</w:t>
            </w:r>
          </w:p>
        </w:tc>
        <w:tc>
          <w:tcPr>
            <w:tcW w:w="994" w:type="pct"/>
            <w:tcBorders>
              <w:top w:val="single" w:sz="4" w:space="0" w:color="auto"/>
              <w:left w:val="single" w:sz="4" w:space="0" w:color="auto"/>
              <w:bottom w:val="single" w:sz="4" w:space="0" w:color="auto"/>
              <w:right w:val="single" w:sz="4" w:space="0" w:color="auto"/>
            </w:tcBorders>
            <w:vAlign w:val="bottom"/>
          </w:tcPr>
          <w:p w:rsidR="00DA7BBB" w:rsidRPr="001210FF" w:rsidRDefault="00DA7BBB" w:rsidP="003859FC">
            <w:pPr>
              <w:widowControl w:val="0"/>
              <w:autoSpaceDE w:val="0"/>
              <w:autoSpaceDN w:val="0"/>
              <w:adjustRightInd w:val="0"/>
              <w:spacing w:line="240" w:lineRule="auto"/>
              <w:ind w:firstLine="0"/>
              <w:jc w:val="right"/>
              <w:rPr>
                <w:rFonts w:eastAsia="Times New Roman"/>
                <w:szCs w:val="28"/>
                <w:lang w:eastAsia="ru-RU"/>
              </w:rPr>
            </w:pPr>
            <w:r w:rsidRPr="001210FF">
              <w:rPr>
                <w:rFonts w:eastAsia="Times New Roman"/>
                <w:szCs w:val="28"/>
                <w:lang w:eastAsia="ru-RU"/>
              </w:rPr>
              <w:t>5 – 15</w:t>
            </w:r>
          </w:p>
        </w:tc>
        <w:tc>
          <w:tcPr>
            <w:tcW w:w="752" w:type="pct"/>
            <w:tcBorders>
              <w:top w:val="single" w:sz="4" w:space="0" w:color="auto"/>
              <w:left w:val="single" w:sz="4" w:space="0" w:color="auto"/>
              <w:bottom w:val="single" w:sz="4" w:space="0" w:color="auto"/>
              <w:right w:val="single" w:sz="4" w:space="0" w:color="auto"/>
            </w:tcBorders>
            <w:vAlign w:val="bottom"/>
          </w:tcPr>
          <w:p w:rsidR="00DA7BBB" w:rsidRPr="001210FF" w:rsidRDefault="00DA7BBB" w:rsidP="003859FC">
            <w:pPr>
              <w:widowControl w:val="0"/>
              <w:autoSpaceDE w:val="0"/>
              <w:autoSpaceDN w:val="0"/>
              <w:adjustRightInd w:val="0"/>
              <w:spacing w:line="240" w:lineRule="auto"/>
              <w:ind w:firstLine="0"/>
              <w:jc w:val="right"/>
              <w:rPr>
                <w:rFonts w:eastAsia="Times New Roman"/>
                <w:szCs w:val="28"/>
                <w:lang w:eastAsia="ru-RU"/>
              </w:rPr>
            </w:pPr>
            <w:r w:rsidRPr="001210FF">
              <w:rPr>
                <w:rFonts w:eastAsia="Times New Roman"/>
                <w:szCs w:val="28"/>
                <w:lang w:eastAsia="ru-RU"/>
              </w:rPr>
              <w:t>8 – 20</w:t>
            </w:r>
          </w:p>
        </w:tc>
      </w:tr>
      <w:tr w:rsidR="00DA7BBB" w:rsidRPr="00C04C06" w:rsidTr="00270FF6">
        <w:tc>
          <w:tcPr>
            <w:tcW w:w="5000" w:type="pct"/>
            <w:gridSpan w:val="4"/>
            <w:tcBorders>
              <w:top w:val="single" w:sz="4" w:space="0" w:color="auto"/>
            </w:tcBorders>
          </w:tcPr>
          <w:p w:rsidR="00DA7BBB" w:rsidRPr="00C04C06" w:rsidRDefault="00DA7BBB" w:rsidP="00270FF6">
            <w:pPr>
              <w:widowControl w:val="0"/>
              <w:autoSpaceDE w:val="0"/>
              <w:autoSpaceDN w:val="0"/>
              <w:adjustRightInd w:val="0"/>
              <w:spacing w:line="240" w:lineRule="auto"/>
              <w:ind w:firstLine="0"/>
              <w:rPr>
                <w:rFonts w:eastAsia="Times New Roman"/>
                <w:sz w:val="20"/>
                <w:szCs w:val="20"/>
                <w:lang w:eastAsia="ru-RU"/>
              </w:rPr>
            </w:pPr>
            <w:r w:rsidRPr="00C04C06">
              <w:rPr>
                <w:rFonts w:eastAsia="Times New Roman"/>
                <w:sz w:val="20"/>
                <w:szCs w:val="20"/>
                <w:lang w:eastAsia="ru-RU"/>
              </w:rPr>
              <w:t>Примечание: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DA7BBB" w:rsidRPr="00C04C06" w:rsidRDefault="00DA7BBB" w:rsidP="00DA7BBB">
      <w:pPr>
        <w:widowControl w:val="0"/>
        <w:autoSpaceDE w:val="0"/>
        <w:autoSpaceDN w:val="0"/>
        <w:adjustRightInd w:val="0"/>
        <w:spacing w:line="240" w:lineRule="auto"/>
        <w:ind w:firstLine="0"/>
        <w:rPr>
          <w:rFonts w:eastAsia="Times New Roman"/>
          <w:sz w:val="24"/>
          <w:szCs w:val="24"/>
          <w:lang w:eastAsia="ru-RU"/>
        </w:rPr>
      </w:pPr>
    </w:p>
    <w:p w:rsidR="00DA7BBB" w:rsidRPr="001210FF" w:rsidRDefault="00DA7BBB" w:rsidP="001210FF">
      <w:pPr>
        <w:spacing w:line="240" w:lineRule="auto"/>
        <w:rPr>
          <w:szCs w:val="28"/>
        </w:rPr>
      </w:pPr>
      <w:r w:rsidRPr="00C04C06">
        <w:rPr>
          <w:szCs w:val="28"/>
        </w:rPr>
        <w:t>3) Размеры земельных участков и СЗЗ предприятий и сооружений по обезвреживанию, транспортировке и переработке бытовых отходов следует принимать по таблице 37. Минимальный уровень территориальной доступности для населения ука</w:t>
      </w:r>
      <w:r w:rsidR="001210FF">
        <w:rPr>
          <w:szCs w:val="28"/>
        </w:rPr>
        <w:t>занных объектов не нормируется.</w:t>
      </w:r>
    </w:p>
    <w:p w:rsidR="001210FF" w:rsidRDefault="00DA7BBB" w:rsidP="001210FF">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37</w:t>
      </w:r>
      <w:r w:rsidRPr="00C04C06">
        <w:rPr>
          <w:bCs/>
          <w:noProof/>
          <w:szCs w:val="28"/>
        </w:rPr>
        <w:fldChar w:fldCharType="end"/>
      </w:r>
      <w:r w:rsidRPr="00C04C06">
        <w:rPr>
          <w:bCs/>
          <w:noProof/>
          <w:szCs w:val="28"/>
        </w:rPr>
        <w:t>.</w:t>
      </w:r>
      <w:r w:rsidRPr="00C04C06">
        <w:rPr>
          <w:bCs/>
          <w:szCs w:val="28"/>
        </w:rPr>
        <w:t xml:space="preserve"> </w:t>
      </w:r>
    </w:p>
    <w:p w:rsidR="001210FF" w:rsidRDefault="001210FF" w:rsidP="001210FF">
      <w:pPr>
        <w:spacing w:line="240" w:lineRule="exact"/>
        <w:ind w:firstLine="0"/>
        <w:jc w:val="center"/>
        <w:rPr>
          <w:bCs/>
          <w:szCs w:val="28"/>
        </w:rPr>
      </w:pPr>
      <w:r w:rsidRPr="00C04C06">
        <w:rPr>
          <w:bCs/>
          <w:szCs w:val="28"/>
        </w:rPr>
        <w:t>РАЗМЕРЫ</w:t>
      </w:r>
    </w:p>
    <w:p w:rsidR="00DA7BBB" w:rsidRPr="00C04C06" w:rsidRDefault="00DA7BBB" w:rsidP="001210FF">
      <w:pPr>
        <w:spacing w:line="240" w:lineRule="exact"/>
        <w:ind w:firstLine="0"/>
        <w:jc w:val="center"/>
        <w:rPr>
          <w:bCs/>
          <w:szCs w:val="28"/>
        </w:rPr>
      </w:pPr>
      <w:r w:rsidRPr="00C04C06">
        <w:rPr>
          <w:bCs/>
          <w:szCs w:val="28"/>
        </w:rPr>
        <w:t>земельных участков и СЗЗ предприятий и сооружений</w:t>
      </w:r>
      <w:r w:rsidRPr="00C04C06">
        <w:rPr>
          <w:bCs/>
          <w:szCs w:val="28"/>
          <w:vertAlign w:val="superscript"/>
        </w:rPr>
        <w:footnoteReference w:id="2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48"/>
        <w:gridCol w:w="2410"/>
        <w:gridCol w:w="2152"/>
      </w:tblGrid>
      <w:tr w:rsidR="00DA7BBB" w:rsidRPr="00C04C06" w:rsidTr="001210FF">
        <w:tc>
          <w:tcPr>
            <w:tcW w:w="4848" w:type="dxa"/>
            <w:shd w:val="clear" w:color="auto" w:fill="FFFFFF"/>
            <w:tcMar>
              <w:top w:w="0" w:type="dxa"/>
              <w:left w:w="28" w:type="dxa"/>
              <w:bottom w:w="0" w:type="dxa"/>
              <w:right w:w="28" w:type="dxa"/>
            </w:tcMar>
            <w:hideMark/>
          </w:tcPr>
          <w:p w:rsidR="00DA7BBB" w:rsidRPr="001210FF" w:rsidRDefault="00DA7BBB" w:rsidP="001210FF">
            <w:pPr>
              <w:spacing w:line="240" w:lineRule="exact"/>
              <w:ind w:firstLine="0"/>
              <w:jc w:val="center"/>
              <w:rPr>
                <w:szCs w:val="28"/>
              </w:rPr>
            </w:pPr>
            <w:r w:rsidRPr="001210FF">
              <w:rPr>
                <w:szCs w:val="28"/>
              </w:rPr>
              <w:t>Предприятия и</w:t>
            </w:r>
          </w:p>
          <w:p w:rsidR="00DA7BBB" w:rsidRPr="001210FF" w:rsidRDefault="00DA7BBB" w:rsidP="001210FF">
            <w:pPr>
              <w:spacing w:line="240" w:lineRule="exact"/>
              <w:ind w:firstLine="0"/>
              <w:jc w:val="center"/>
              <w:rPr>
                <w:szCs w:val="28"/>
              </w:rPr>
            </w:pPr>
            <w:r w:rsidRPr="001210FF">
              <w:rPr>
                <w:szCs w:val="28"/>
              </w:rPr>
              <w:t>сооружения</w:t>
            </w:r>
          </w:p>
        </w:tc>
        <w:tc>
          <w:tcPr>
            <w:tcW w:w="2410" w:type="dxa"/>
            <w:shd w:val="clear" w:color="auto" w:fill="FFFFFF"/>
            <w:tcMar>
              <w:top w:w="0" w:type="dxa"/>
              <w:left w:w="28" w:type="dxa"/>
              <w:bottom w:w="0" w:type="dxa"/>
              <w:right w:w="28" w:type="dxa"/>
            </w:tcMar>
            <w:hideMark/>
          </w:tcPr>
          <w:p w:rsidR="00DA7BBB" w:rsidRPr="001210FF" w:rsidRDefault="00DA7BBB" w:rsidP="001210FF">
            <w:pPr>
              <w:spacing w:line="240" w:lineRule="exact"/>
              <w:ind w:firstLine="0"/>
              <w:jc w:val="center"/>
              <w:rPr>
                <w:szCs w:val="28"/>
              </w:rPr>
            </w:pPr>
            <w:r w:rsidRPr="001210FF">
              <w:rPr>
                <w:szCs w:val="28"/>
              </w:rPr>
              <w:t>площади земельных участков на 1000 тонн бытовых отходов, га</w:t>
            </w:r>
          </w:p>
        </w:tc>
        <w:tc>
          <w:tcPr>
            <w:tcW w:w="2152" w:type="dxa"/>
            <w:shd w:val="clear" w:color="auto" w:fill="FFFFFF"/>
            <w:tcMar>
              <w:top w:w="0" w:type="dxa"/>
              <w:left w:w="28" w:type="dxa"/>
              <w:bottom w:w="0" w:type="dxa"/>
              <w:right w:w="28" w:type="dxa"/>
            </w:tcMar>
            <w:hideMark/>
          </w:tcPr>
          <w:p w:rsidR="00DA7BBB" w:rsidRPr="001210FF" w:rsidRDefault="00DA7BBB" w:rsidP="001210FF">
            <w:pPr>
              <w:spacing w:line="240" w:lineRule="exact"/>
              <w:ind w:firstLine="0"/>
              <w:jc w:val="center"/>
              <w:rPr>
                <w:szCs w:val="28"/>
              </w:rPr>
            </w:pPr>
            <w:r w:rsidRPr="001210FF">
              <w:rPr>
                <w:szCs w:val="28"/>
              </w:rPr>
              <w:t>размеры санитарно-защитных зон, м</w:t>
            </w:r>
          </w:p>
        </w:tc>
      </w:tr>
      <w:tr w:rsidR="00DA7BBB" w:rsidRPr="00C04C06" w:rsidTr="00270FF6">
        <w:tc>
          <w:tcPr>
            <w:tcW w:w="4848" w:type="dxa"/>
            <w:shd w:val="clear" w:color="auto" w:fill="FFFFFF"/>
            <w:tcMar>
              <w:top w:w="0" w:type="dxa"/>
              <w:left w:w="28" w:type="dxa"/>
              <w:bottom w:w="0" w:type="dxa"/>
              <w:right w:w="28" w:type="dxa"/>
            </w:tcMar>
            <w:hideMark/>
          </w:tcPr>
          <w:p w:rsidR="00DA7BBB" w:rsidRPr="005B38B0" w:rsidRDefault="00DA7BBB" w:rsidP="00270FF6">
            <w:pPr>
              <w:spacing w:line="240" w:lineRule="auto"/>
              <w:ind w:firstLine="0"/>
              <w:rPr>
                <w:szCs w:val="28"/>
              </w:rPr>
            </w:pPr>
            <w:r w:rsidRPr="005B38B0">
              <w:rPr>
                <w:szCs w:val="28"/>
              </w:rPr>
              <w:t>Мусороперерабатывающие и мусоросжигательные предприятия, мощностью, тыс. тонн в год:</w:t>
            </w:r>
          </w:p>
          <w:p w:rsidR="00DA7BBB" w:rsidRPr="005B38B0" w:rsidRDefault="00DA7BBB" w:rsidP="00270FF6">
            <w:pPr>
              <w:spacing w:line="240" w:lineRule="auto"/>
              <w:ind w:firstLine="0"/>
              <w:rPr>
                <w:szCs w:val="28"/>
              </w:rPr>
            </w:pPr>
            <w:r w:rsidRPr="005B38B0">
              <w:rPr>
                <w:szCs w:val="28"/>
              </w:rPr>
              <w:t xml:space="preserve"> до 100</w:t>
            </w:r>
          </w:p>
          <w:p w:rsidR="00DA7BBB" w:rsidRPr="005B38B0" w:rsidRDefault="00DA7BBB" w:rsidP="00270FF6">
            <w:pPr>
              <w:spacing w:line="240" w:lineRule="auto"/>
              <w:ind w:firstLine="0"/>
              <w:rPr>
                <w:szCs w:val="28"/>
              </w:rPr>
            </w:pPr>
            <w:r w:rsidRPr="005B38B0">
              <w:rPr>
                <w:szCs w:val="28"/>
              </w:rPr>
              <w:t xml:space="preserve"> св. 100</w:t>
            </w:r>
          </w:p>
        </w:tc>
        <w:tc>
          <w:tcPr>
            <w:tcW w:w="2410" w:type="dxa"/>
            <w:shd w:val="clear" w:color="auto" w:fill="FFFFFF"/>
            <w:tcMar>
              <w:top w:w="0" w:type="dxa"/>
              <w:left w:w="28" w:type="dxa"/>
              <w:bottom w:w="0" w:type="dxa"/>
              <w:right w:w="28" w:type="dxa"/>
            </w:tcMar>
            <w:vAlign w:val="bottom"/>
            <w:hideMark/>
          </w:tcPr>
          <w:p w:rsidR="00DA7BBB" w:rsidRPr="005B38B0" w:rsidRDefault="00DA7BBB" w:rsidP="00270FF6">
            <w:pPr>
              <w:spacing w:line="240" w:lineRule="auto"/>
              <w:ind w:firstLine="0"/>
              <w:jc w:val="center"/>
              <w:rPr>
                <w:szCs w:val="28"/>
              </w:rPr>
            </w:pPr>
          </w:p>
          <w:p w:rsidR="00DA7BBB" w:rsidRPr="005B38B0" w:rsidRDefault="00DA7BBB" w:rsidP="00270FF6">
            <w:pPr>
              <w:spacing w:line="240" w:lineRule="auto"/>
              <w:ind w:firstLine="0"/>
              <w:jc w:val="center"/>
              <w:rPr>
                <w:szCs w:val="28"/>
              </w:rPr>
            </w:pPr>
          </w:p>
          <w:p w:rsidR="00DA7BBB" w:rsidRPr="005B38B0" w:rsidRDefault="00DA7BBB" w:rsidP="00270FF6">
            <w:pPr>
              <w:spacing w:line="240" w:lineRule="auto"/>
              <w:ind w:firstLine="0"/>
              <w:jc w:val="center"/>
              <w:rPr>
                <w:szCs w:val="28"/>
              </w:rPr>
            </w:pPr>
          </w:p>
          <w:p w:rsidR="00DA7BBB" w:rsidRPr="005B38B0" w:rsidRDefault="00DA7BBB" w:rsidP="00270FF6">
            <w:pPr>
              <w:spacing w:line="240" w:lineRule="auto"/>
              <w:ind w:firstLine="0"/>
              <w:jc w:val="center"/>
              <w:rPr>
                <w:szCs w:val="28"/>
              </w:rPr>
            </w:pPr>
            <w:r w:rsidRPr="005B38B0">
              <w:rPr>
                <w:szCs w:val="28"/>
              </w:rPr>
              <w:t>0,05</w:t>
            </w:r>
          </w:p>
          <w:p w:rsidR="00DA7BBB" w:rsidRPr="005B38B0" w:rsidRDefault="00DA7BBB" w:rsidP="00270FF6">
            <w:pPr>
              <w:spacing w:line="240" w:lineRule="auto"/>
              <w:ind w:firstLine="0"/>
              <w:jc w:val="center"/>
              <w:rPr>
                <w:szCs w:val="28"/>
              </w:rPr>
            </w:pPr>
            <w:r w:rsidRPr="005B38B0">
              <w:rPr>
                <w:szCs w:val="28"/>
              </w:rPr>
              <w:t>0,05</w:t>
            </w:r>
          </w:p>
        </w:tc>
        <w:tc>
          <w:tcPr>
            <w:tcW w:w="2152" w:type="dxa"/>
            <w:shd w:val="clear" w:color="auto" w:fill="FFFFFF"/>
            <w:tcMar>
              <w:top w:w="0" w:type="dxa"/>
              <w:left w:w="28" w:type="dxa"/>
              <w:bottom w:w="0" w:type="dxa"/>
              <w:right w:w="28" w:type="dxa"/>
            </w:tcMar>
            <w:vAlign w:val="bottom"/>
            <w:hideMark/>
          </w:tcPr>
          <w:p w:rsidR="00DA7BBB" w:rsidRPr="005B38B0" w:rsidRDefault="00DA7BBB" w:rsidP="00270FF6">
            <w:pPr>
              <w:spacing w:line="240" w:lineRule="auto"/>
              <w:ind w:firstLine="0"/>
              <w:jc w:val="center"/>
              <w:rPr>
                <w:szCs w:val="28"/>
              </w:rPr>
            </w:pPr>
          </w:p>
          <w:p w:rsidR="00DA7BBB" w:rsidRPr="005B38B0" w:rsidRDefault="00DA7BBB" w:rsidP="00270FF6">
            <w:pPr>
              <w:spacing w:line="240" w:lineRule="auto"/>
              <w:ind w:firstLine="0"/>
              <w:jc w:val="center"/>
              <w:rPr>
                <w:szCs w:val="28"/>
              </w:rPr>
            </w:pPr>
          </w:p>
          <w:p w:rsidR="00DA7BBB" w:rsidRPr="005B38B0" w:rsidRDefault="00DA7BBB" w:rsidP="00270FF6">
            <w:pPr>
              <w:spacing w:line="240" w:lineRule="auto"/>
              <w:ind w:firstLine="0"/>
              <w:jc w:val="center"/>
              <w:rPr>
                <w:szCs w:val="28"/>
              </w:rPr>
            </w:pPr>
          </w:p>
          <w:p w:rsidR="00DA7BBB" w:rsidRPr="005B38B0" w:rsidRDefault="00DA7BBB" w:rsidP="00270FF6">
            <w:pPr>
              <w:spacing w:line="240" w:lineRule="auto"/>
              <w:ind w:firstLine="0"/>
              <w:jc w:val="center"/>
              <w:rPr>
                <w:szCs w:val="28"/>
              </w:rPr>
            </w:pPr>
            <w:r w:rsidRPr="005B38B0">
              <w:rPr>
                <w:szCs w:val="28"/>
              </w:rPr>
              <w:t>300</w:t>
            </w:r>
          </w:p>
          <w:p w:rsidR="00DA7BBB" w:rsidRPr="005B38B0" w:rsidRDefault="00DA7BBB" w:rsidP="00270FF6">
            <w:pPr>
              <w:spacing w:line="240" w:lineRule="auto"/>
              <w:ind w:firstLine="0"/>
              <w:jc w:val="center"/>
              <w:rPr>
                <w:szCs w:val="28"/>
              </w:rPr>
            </w:pPr>
            <w:r w:rsidRPr="005B38B0">
              <w:rPr>
                <w:szCs w:val="28"/>
              </w:rPr>
              <w:t>500</w:t>
            </w:r>
          </w:p>
        </w:tc>
      </w:tr>
      <w:tr w:rsidR="00DA7BBB" w:rsidRPr="00C04C06" w:rsidTr="00270FF6">
        <w:tc>
          <w:tcPr>
            <w:tcW w:w="4848" w:type="dxa"/>
            <w:shd w:val="clear" w:color="auto" w:fill="FFFFFF"/>
            <w:tcMar>
              <w:top w:w="0" w:type="dxa"/>
              <w:left w:w="28" w:type="dxa"/>
              <w:bottom w:w="0" w:type="dxa"/>
              <w:right w:w="28" w:type="dxa"/>
            </w:tcMar>
            <w:hideMark/>
          </w:tcPr>
          <w:p w:rsidR="00DA7BBB" w:rsidRPr="005B38B0" w:rsidRDefault="00DA7BBB" w:rsidP="00270FF6">
            <w:pPr>
              <w:spacing w:line="240" w:lineRule="auto"/>
              <w:ind w:firstLine="0"/>
              <w:rPr>
                <w:szCs w:val="28"/>
              </w:rPr>
            </w:pPr>
            <w:r w:rsidRPr="005B38B0">
              <w:rPr>
                <w:szCs w:val="28"/>
              </w:rPr>
              <w:t>Склады компоста</w:t>
            </w:r>
          </w:p>
        </w:tc>
        <w:tc>
          <w:tcPr>
            <w:tcW w:w="2410" w:type="dxa"/>
            <w:shd w:val="clear" w:color="auto" w:fill="FFFFFF"/>
            <w:tcMar>
              <w:top w:w="0" w:type="dxa"/>
              <w:left w:w="28" w:type="dxa"/>
              <w:bottom w:w="0" w:type="dxa"/>
              <w:right w:w="28" w:type="dxa"/>
            </w:tcMar>
            <w:vAlign w:val="center"/>
            <w:hideMark/>
          </w:tcPr>
          <w:p w:rsidR="00DA7BBB" w:rsidRPr="005B38B0" w:rsidRDefault="00DA7BBB" w:rsidP="00270FF6">
            <w:pPr>
              <w:spacing w:line="240" w:lineRule="auto"/>
              <w:ind w:firstLine="0"/>
              <w:jc w:val="center"/>
              <w:rPr>
                <w:szCs w:val="28"/>
              </w:rPr>
            </w:pPr>
            <w:r w:rsidRPr="005B38B0">
              <w:rPr>
                <w:szCs w:val="28"/>
              </w:rPr>
              <w:t>0,04</w:t>
            </w:r>
          </w:p>
        </w:tc>
        <w:tc>
          <w:tcPr>
            <w:tcW w:w="2152" w:type="dxa"/>
            <w:shd w:val="clear" w:color="auto" w:fill="FFFFFF"/>
            <w:tcMar>
              <w:top w:w="0" w:type="dxa"/>
              <w:left w:w="28" w:type="dxa"/>
              <w:bottom w:w="0" w:type="dxa"/>
              <w:right w:w="28" w:type="dxa"/>
            </w:tcMar>
            <w:vAlign w:val="center"/>
            <w:hideMark/>
          </w:tcPr>
          <w:p w:rsidR="00DA7BBB" w:rsidRPr="005B38B0" w:rsidRDefault="00DA7BBB" w:rsidP="00270FF6">
            <w:pPr>
              <w:spacing w:line="240" w:lineRule="auto"/>
              <w:ind w:firstLine="0"/>
              <w:jc w:val="center"/>
              <w:rPr>
                <w:szCs w:val="28"/>
              </w:rPr>
            </w:pPr>
            <w:r w:rsidRPr="005B38B0">
              <w:rPr>
                <w:szCs w:val="28"/>
              </w:rPr>
              <w:t>300</w:t>
            </w:r>
          </w:p>
        </w:tc>
      </w:tr>
      <w:tr w:rsidR="00DA7BBB" w:rsidRPr="00C04C06" w:rsidTr="00270FF6">
        <w:tc>
          <w:tcPr>
            <w:tcW w:w="4848" w:type="dxa"/>
            <w:shd w:val="clear" w:color="auto" w:fill="FFFFFF"/>
            <w:tcMar>
              <w:top w:w="0" w:type="dxa"/>
              <w:left w:w="28" w:type="dxa"/>
              <w:bottom w:w="0" w:type="dxa"/>
              <w:right w:w="28" w:type="dxa"/>
            </w:tcMar>
            <w:hideMark/>
          </w:tcPr>
          <w:p w:rsidR="00DA7BBB" w:rsidRPr="005B38B0" w:rsidRDefault="00DA7BBB" w:rsidP="00270FF6">
            <w:pPr>
              <w:spacing w:line="240" w:lineRule="auto"/>
              <w:ind w:firstLine="0"/>
              <w:rPr>
                <w:szCs w:val="28"/>
              </w:rPr>
            </w:pPr>
            <w:r w:rsidRPr="005B38B0">
              <w:rPr>
                <w:szCs w:val="28"/>
              </w:rPr>
              <w:t>Полигоны</w:t>
            </w:r>
          </w:p>
        </w:tc>
        <w:tc>
          <w:tcPr>
            <w:tcW w:w="2410" w:type="dxa"/>
            <w:shd w:val="clear" w:color="auto" w:fill="FFFFFF"/>
            <w:tcMar>
              <w:top w:w="0" w:type="dxa"/>
              <w:left w:w="28" w:type="dxa"/>
              <w:bottom w:w="0" w:type="dxa"/>
              <w:right w:w="28" w:type="dxa"/>
            </w:tcMar>
            <w:vAlign w:val="center"/>
            <w:hideMark/>
          </w:tcPr>
          <w:p w:rsidR="00DA7BBB" w:rsidRPr="005B38B0" w:rsidRDefault="00DA7BBB" w:rsidP="00270FF6">
            <w:pPr>
              <w:spacing w:line="240" w:lineRule="auto"/>
              <w:ind w:firstLine="0"/>
              <w:jc w:val="center"/>
              <w:rPr>
                <w:szCs w:val="28"/>
              </w:rPr>
            </w:pPr>
            <w:r w:rsidRPr="005B38B0">
              <w:rPr>
                <w:szCs w:val="28"/>
              </w:rPr>
              <w:t>0,02 – 0,05</w:t>
            </w:r>
          </w:p>
        </w:tc>
        <w:tc>
          <w:tcPr>
            <w:tcW w:w="2152" w:type="dxa"/>
            <w:shd w:val="clear" w:color="auto" w:fill="FFFFFF"/>
            <w:tcMar>
              <w:top w:w="0" w:type="dxa"/>
              <w:left w:w="28" w:type="dxa"/>
              <w:bottom w:w="0" w:type="dxa"/>
              <w:right w:w="28" w:type="dxa"/>
            </w:tcMar>
            <w:vAlign w:val="center"/>
            <w:hideMark/>
          </w:tcPr>
          <w:p w:rsidR="00DA7BBB" w:rsidRPr="005B38B0" w:rsidRDefault="00DA7BBB" w:rsidP="00270FF6">
            <w:pPr>
              <w:spacing w:line="240" w:lineRule="auto"/>
              <w:ind w:firstLine="0"/>
              <w:jc w:val="center"/>
              <w:rPr>
                <w:szCs w:val="28"/>
              </w:rPr>
            </w:pPr>
            <w:r w:rsidRPr="005B38B0">
              <w:rPr>
                <w:szCs w:val="28"/>
              </w:rPr>
              <w:t>500</w:t>
            </w:r>
          </w:p>
        </w:tc>
      </w:tr>
      <w:tr w:rsidR="00DA7BBB" w:rsidRPr="00C04C06" w:rsidTr="00270FF6">
        <w:tc>
          <w:tcPr>
            <w:tcW w:w="4848" w:type="dxa"/>
            <w:shd w:val="clear" w:color="auto" w:fill="FFFFFF"/>
            <w:tcMar>
              <w:top w:w="0" w:type="dxa"/>
              <w:left w:w="28" w:type="dxa"/>
              <w:bottom w:w="0" w:type="dxa"/>
              <w:right w:w="28" w:type="dxa"/>
            </w:tcMar>
            <w:hideMark/>
          </w:tcPr>
          <w:p w:rsidR="00DA7BBB" w:rsidRPr="005B38B0" w:rsidRDefault="00DA7BBB" w:rsidP="00270FF6">
            <w:pPr>
              <w:spacing w:line="240" w:lineRule="auto"/>
              <w:ind w:firstLine="0"/>
              <w:rPr>
                <w:szCs w:val="28"/>
              </w:rPr>
            </w:pPr>
            <w:r w:rsidRPr="005B38B0">
              <w:rPr>
                <w:szCs w:val="28"/>
              </w:rPr>
              <w:t>Поля компостирования</w:t>
            </w:r>
          </w:p>
        </w:tc>
        <w:tc>
          <w:tcPr>
            <w:tcW w:w="2410" w:type="dxa"/>
            <w:shd w:val="clear" w:color="auto" w:fill="FFFFFF"/>
            <w:tcMar>
              <w:top w:w="0" w:type="dxa"/>
              <w:left w:w="28" w:type="dxa"/>
              <w:bottom w:w="0" w:type="dxa"/>
              <w:right w:w="28" w:type="dxa"/>
            </w:tcMar>
            <w:vAlign w:val="center"/>
            <w:hideMark/>
          </w:tcPr>
          <w:p w:rsidR="00DA7BBB" w:rsidRPr="005B38B0" w:rsidRDefault="00DA7BBB" w:rsidP="00270FF6">
            <w:pPr>
              <w:spacing w:line="240" w:lineRule="auto"/>
              <w:ind w:firstLine="0"/>
              <w:jc w:val="center"/>
              <w:rPr>
                <w:szCs w:val="28"/>
              </w:rPr>
            </w:pPr>
            <w:r w:rsidRPr="005B38B0">
              <w:rPr>
                <w:szCs w:val="28"/>
              </w:rPr>
              <w:t>0,5 – 1</w:t>
            </w:r>
          </w:p>
        </w:tc>
        <w:tc>
          <w:tcPr>
            <w:tcW w:w="2152" w:type="dxa"/>
            <w:shd w:val="clear" w:color="auto" w:fill="FFFFFF"/>
            <w:tcMar>
              <w:top w:w="0" w:type="dxa"/>
              <w:left w:w="28" w:type="dxa"/>
              <w:bottom w:w="0" w:type="dxa"/>
              <w:right w:w="28" w:type="dxa"/>
            </w:tcMar>
            <w:vAlign w:val="center"/>
            <w:hideMark/>
          </w:tcPr>
          <w:p w:rsidR="00DA7BBB" w:rsidRPr="005B38B0" w:rsidRDefault="00DA7BBB" w:rsidP="00270FF6">
            <w:pPr>
              <w:spacing w:line="240" w:lineRule="auto"/>
              <w:ind w:firstLine="0"/>
              <w:jc w:val="center"/>
              <w:rPr>
                <w:szCs w:val="28"/>
              </w:rPr>
            </w:pPr>
            <w:r w:rsidRPr="005B38B0">
              <w:rPr>
                <w:szCs w:val="28"/>
              </w:rPr>
              <w:t>500</w:t>
            </w:r>
          </w:p>
        </w:tc>
      </w:tr>
      <w:tr w:rsidR="00DA7BBB" w:rsidRPr="00C04C06" w:rsidTr="00270FF6">
        <w:tc>
          <w:tcPr>
            <w:tcW w:w="4848" w:type="dxa"/>
            <w:shd w:val="clear" w:color="auto" w:fill="FFFFFF"/>
            <w:tcMar>
              <w:top w:w="0" w:type="dxa"/>
              <w:left w:w="28" w:type="dxa"/>
              <w:bottom w:w="0" w:type="dxa"/>
              <w:right w:w="28" w:type="dxa"/>
            </w:tcMar>
            <w:hideMark/>
          </w:tcPr>
          <w:p w:rsidR="00DA7BBB" w:rsidRPr="005B38B0" w:rsidRDefault="00DA7BBB" w:rsidP="00270FF6">
            <w:pPr>
              <w:spacing w:line="240" w:lineRule="auto"/>
              <w:ind w:firstLine="0"/>
              <w:rPr>
                <w:szCs w:val="28"/>
              </w:rPr>
            </w:pPr>
            <w:r w:rsidRPr="005B38B0">
              <w:rPr>
                <w:szCs w:val="28"/>
              </w:rPr>
              <w:t>Мусороперегрузочные станции</w:t>
            </w:r>
          </w:p>
        </w:tc>
        <w:tc>
          <w:tcPr>
            <w:tcW w:w="2410" w:type="dxa"/>
            <w:shd w:val="clear" w:color="auto" w:fill="FFFFFF"/>
            <w:tcMar>
              <w:top w:w="0" w:type="dxa"/>
              <w:left w:w="28" w:type="dxa"/>
              <w:bottom w:w="0" w:type="dxa"/>
              <w:right w:w="28" w:type="dxa"/>
            </w:tcMar>
            <w:vAlign w:val="center"/>
            <w:hideMark/>
          </w:tcPr>
          <w:p w:rsidR="00DA7BBB" w:rsidRPr="005B38B0" w:rsidRDefault="00DA7BBB" w:rsidP="00270FF6">
            <w:pPr>
              <w:spacing w:line="240" w:lineRule="auto"/>
              <w:ind w:firstLine="0"/>
              <w:jc w:val="center"/>
              <w:rPr>
                <w:szCs w:val="28"/>
              </w:rPr>
            </w:pPr>
            <w:r w:rsidRPr="005B38B0">
              <w:rPr>
                <w:szCs w:val="28"/>
              </w:rPr>
              <w:t>0,04</w:t>
            </w:r>
          </w:p>
        </w:tc>
        <w:tc>
          <w:tcPr>
            <w:tcW w:w="2152" w:type="dxa"/>
            <w:shd w:val="clear" w:color="auto" w:fill="FFFFFF"/>
            <w:tcMar>
              <w:top w:w="0" w:type="dxa"/>
              <w:left w:w="28" w:type="dxa"/>
              <w:bottom w:w="0" w:type="dxa"/>
              <w:right w:w="28" w:type="dxa"/>
            </w:tcMar>
            <w:vAlign w:val="center"/>
            <w:hideMark/>
          </w:tcPr>
          <w:p w:rsidR="00DA7BBB" w:rsidRPr="005B38B0" w:rsidRDefault="00DA7BBB" w:rsidP="00270FF6">
            <w:pPr>
              <w:spacing w:line="240" w:lineRule="auto"/>
              <w:ind w:firstLine="0"/>
              <w:jc w:val="center"/>
              <w:rPr>
                <w:szCs w:val="28"/>
              </w:rPr>
            </w:pPr>
            <w:r w:rsidRPr="005B38B0">
              <w:rPr>
                <w:szCs w:val="28"/>
              </w:rPr>
              <w:t>100</w:t>
            </w:r>
          </w:p>
        </w:tc>
      </w:tr>
      <w:tr w:rsidR="00DA7BBB" w:rsidRPr="00C04C06" w:rsidTr="00270FF6">
        <w:tc>
          <w:tcPr>
            <w:tcW w:w="4848" w:type="dxa"/>
            <w:shd w:val="clear" w:color="auto" w:fill="FFFFFF"/>
            <w:tcMar>
              <w:top w:w="0" w:type="dxa"/>
              <w:left w:w="28" w:type="dxa"/>
              <w:bottom w:w="0" w:type="dxa"/>
              <w:right w:w="28" w:type="dxa"/>
            </w:tcMar>
            <w:hideMark/>
          </w:tcPr>
          <w:p w:rsidR="00DA7BBB" w:rsidRPr="005B38B0" w:rsidRDefault="00DA7BBB" w:rsidP="00270FF6">
            <w:pPr>
              <w:spacing w:line="240" w:lineRule="auto"/>
              <w:ind w:firstLine="0"/>
              <w:rPr>
                <w:szCs w:val="28"/>
              </w:rPr>
            </w:pPr>
            <w:r w:rsidRPr="005B38B0">
              <w:rPr>
                <w:szCs w:val="28"/>
              </w:rPr>
              <w:t>Сливные станции</w:t>
            </w:r>
          </w:p>
        </w:tc>
        <w:tc>
          <w:tcPr>
            <w:tcW w:w="2410" w:type="dxa"/>
            <w:shd w:val="clear" w:color="auto" w:fill="FFFFFF"/>
            <w:tcMar>
              <w:top w:w="0" w:type="dxa"/>
              <w:left w:w="28" w:type="dxa"/>
              <w:bottom w:w="0" w:type="dxa"/>
              <w:right w:w="28" w:type="dxa"/>
            </w:tcMar>
            <w:vAlign w:val="center"/>
            <w:hideMark/>
          </w:tcPr>
          <w:p w:rsidR="00DA7BBB" w:rsidRPr="005B38B0" w:rsidRDefault="00DA7BBB" w:rsidP="00270FF6">
            <w:pPr>
              <w:spacing w:line="240" w:lineRule="auto"/>
              <w:ind w:firstLine="0"/>
              <w:jc w:val="center"/>
              <w:rPr>
                <w:szCs w:val="28"/>
              </w:rPr>
            </w:pPr>
            <w:r w:rsidRPr="005B38B0">
              <w:rPr>
                <w:szCs w:val="28"/>
              </w:rPr>
              <w:t>0,02</w:t>
            </w:r>
          </w:p>
        </w:tc>
        <w:tc>
          <w:tcPr>
            <w:tcW w:w="2152" w:type="dxa"/>
            <w:shd w:val="clear" w:color="auto" w:fill="FFFFFF"/>
            <w:tcMar>
              <w:top w:w="0" w:type="dxa"/>
              <w:left w:w="28" w:type="dxa"/>
              <w:bottom w:w="0" w:type="dxa"/>
              <w:right w:w="28" w:type="dxa"/>
            </w:tcMar>
            <w:vAlign w:val="center"/>
            <w:hideMark/>
          </w:tcPr>
          <w:p w:rsidR="00DA7BBB" w:rsidRPr="005B38B0" w:rsidRDefault="00DA7BBB" w:rsidP="00270FF6">
            <w:pPr>
              <w:spacing w:line="240" w:lineRule="auto"/>
              <w:ind w:firstLine="0"/>
              <w:jc w:val="center"/>
              <w:rPr>
                <w:szCs w:val="28"/>
              </w:rPr>
            </w:pPr>
            <w:r w:rsidRPr="005B38B0">
              <w:rPr>
                <w:szCs w:val="28"/>
              </w:rPr>
              <w:t>300</w:t>
            </w:r>
          </w:p>
        </w:tc>
      </w:tr>
      <w:tr w:rsidR="00DA7BBB" w:rsidRPr="00C04C06" w:rsidTr="00270FF6">
        <w:tc>
          <w:tcPr>
            <w:tcW w:w="4848" w:type="dxa"/>
            <w:shd w:val="clear" w:color="auto" w:fill="FFFFFF"/>
            <w:tcMar>
              <w:top w:w="0" w:type="dxa"/>
              <w:left w:w="28" w:type="dxa"/>
              <w:bottom w:w="0" w:type="dxa"/>
              <w:right w:w="28" w:type="dxa"/>
            </w:tcMar>
            <w:hideMark/>
          </w:tcPr>
          <w:p w:rsidR="00DA7BBB" w:rsidRPr="005B38B0" w:rsidRDefault="00DA7BBB" w:rsidP="00270FF6">
            <w:pPr>
              <w:spacing w:line="240" w:lineRule="auto"/>
              <w:ind w:firstLine="0"/>
              <w:rPr>
                <w:szCs w:val="28"/>
              </w:rPr>
            </w:pPr>
            <w:r w:rsidRPr="005B38B0">
              <w:rPr>
                <w:szCs w:val="28"/>
              </w:rPr>
              <w:t>Поля складирования и захоронения обезвреженных осадков (по сухому веществу)</w:t>
            </w:r>
          </w:p>
        </w:tc>
        <w:tc>
          <w:tcPr>
            <w:tcW w:w="2410" w:type="dxa"/>
            <w:shd w:val="clear" w:color="auto" w:fill="FFFFFF"/>
            <w:tcMar>
              <w:top w:w="0" w:type="dxa"/>
              <w:left w:w="28" w:type="dxa"/>
              <w:bottom w:w="0" w:type="dxa"/>
              <w:right w:w="28" w:type="dxa"/>
            </w:tcMar>
            <w:vAlign w:val="center"/>
            <w:hideMark/>
          </w:tcPr>
          <w:p w:rsidR="00DA7BBB" w:rsidRPr="005B38B0" w:rsidRDefault="00DA7BBB" w:rsidP="00270FF6">
            <w:pPr>
              <w:spacing w:line="240" w:lineRule="auto"/>
              <w:ind w:firstLine="0"/>
              <w:jc w:val="center"/>
              <w:rPr>
                <w:szCs w:val="28"/>
              </w:rPr>
            </w:pPr>
            <w:r w:rsidRPr="005B38B0">
              <w:rPr>
                <w:szCs w:val="28"/>
              </w:rPr>
              <w:t>0,3</w:t>
            </w:r>
          </w:p>
        </w:tc>
        <w:tc>
          <w:tcPr>
            <w:tcW w:w="2152" w:type="dxa"/>
            <w:shd w:val="clear" w:color="auto" w:fill="FFFFFF"/>
            <w:tcMar>
              <w:top w:w="0" w:type="dxa"/>
              <w:left w:w="28" w:type="dxa"/>
              <w:bottom w:w="0" w:type="dxa"/>
              <w:right w:w="28" w:type="dxa"/>
            </w:tcMar>
            <w:vAlign w:val="center"/>
            <w:hideMark/>
          </w:tcPr>
          <w:p w:rsidR="00DA7BBB" w:rsidRPr="005B38B0" w:rsidRDefault="00DA7BBB" w:rsidP="00270FF6">
            <w:pPr>
              <w:spacing w:line="240" w:lineRule="auto"/>
              <w:ind w:firstLine="0"/>
              <w:jc w:val="center"/>
              <w:rPr>
                <w:szCs w:val="28"/>
              </w:rPr>
            </w:pPr>
            <w:r w:rsidRPr="005B38B0">
              <w:rPr>
                <w:szCs w:val="28"/>
              </w:rPr>
              <w:t>1000</w:t>
            </w:r>
          </w:p>
        </w:tc>
      </w:tr>
    </w:tbl>
    <w:p w:rsidR="00DA7BBB" w:rsidRPr="00C04C06" w:rsidRDefault="00DA7BBB" w:rsidP="00DA7BBB">
      <w:pPr>
        <w:spacing w:line="240" w:lineRule="auto"/>
        <w:ind w:firstLine="0"/>
        <w:rPr>
          <w:sz w:val="20"/>
          <w:szCs w:val="20"/>
        </w:rPr>
      </w:pPr>
      <w:r w:rsidRPr="00C04C06">
        <w:rPr>
          <w:sz w:val="20"/>
          <w:szCs w:val="20"/>
        </w:rPr>
        <w:t>Примечание: СЗЗ от очистных сооружений поверхностного стока открытого типа до жилой территории следует принимать 100 м, закрытого типа – 50 м.</w:t>
      </w:r>
    </w:p>
    <w:p w:rsidR="00DA7BBB" w:rsidRPr="00C04C06" w:rsidRDefault="00DA7BBB" w:rsidP="00DA7BBB">
      <w:pPr>
        <w:spacing w:line="240" w:lineRule="auto"/>
        <w:rPr>
          <w:sz w:val="24"/>
          <w:szCs w:val="24"/>
        </w:rPr>
      </w:pPr>
    </w:p>
    <w:p w:rsidR="00DA7BBB" w:rsidRPr="005B38B0" w:rsidRDefault="00DA7BBB" w:rsidP="005B38B0">
      <w:pPr>
        <w:spacing w:line="240" w:lineRule="auto"/>
        <w:rPr>
          <w:szCs w:val="28"/>
        </w:rPr>
      </w:pPr>
      <w:r w:rsidRPr="00C04C06">
        <w:rPr>
          <w:szCs w:val="28"/>
        </w:rPr>
        <w:t>4)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w:t>
      </w:r>
      <w:r w:rsidR="005B38B0">
        <w:rPr>
          <w:szCs w:val="28"/>
        </w:rPr>
        <w:t>частков приведены в таблице 38.</w:t>
      </w:r>
    </w:p>
    <w:p w:rsidR="005B38B0" w:rsidRDefault="00DA7BBB" w:rsidP="005B38B0">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38</w:t>
      </w:r>
      <w:r w:rsidRPr="00C04C06">
        <w:rPr>
          <w:bCs/>
          <w:szCs w:val="28"/>
        </w:rPr>
        <w:fldChar w:fldCharType="end"/>
      </w:r>
      <w:r w:rsidRPr="00C04C06">
        <w:rPr>
          <w:bCs/>
          <w:szCs w:val="28"/>
        </w:rPr>
        <w:t xml:space="preserve">. </w:t>
      </w:r>
    </w:p>
    <w:p w:rsidR="005B38B0" w:rsidRDefault="005B38B0" w:rsidP="005B38B0">
      <w:pPr>
        <w:spacing w:line="240" w:lineRule="exact"/>
        <w:ind w:firstLine="0"/>
        <w:jc w:val="center"/>
        <w:rPr>
          <w:bCs/>
          <w:szCs w:val="28"/>
        </w:rPr>
      </w:pPr>
      <w:r w:rsidRPr="00C04C06">
        <w:rPr>
          <w:bCs/>
          <w:szCs w:val="28"/>
        </w:rPr>
        <w:t>РАСЧЕТНЫЕ</w:t>
      </w:r>
    </w:p>
    <w:p w:rsidR="00DA7BBB" w:rsidRPr="00C04C06" w:rsidRDefault="00DA7BBB" w:rsidP="00DA7BBB">
      <w:pPr>
        <w:spacing w:line="240" w:lineRule="exact"/>
        <w:ind w:firstLine="0"/>
        <w:rPr>
          <w:bCs/>
          <w:szCs w:val="28"/>
        </w:rPr>
      </w:pPr>
      <w:r w:rsidRPr="00C04C06">
        <w:rPr>
          <w:bCs/>
          <w:szCs w:val="28"/>
        </w:rPr>
        <w:t>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на территории Благодарненского городского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1296"/>
        <w:gridCol w:w="1996"/>
        <w:gridCol w:w="2277"/>
        <w:gridCol w:w="1928"/>
      </w:tblGrid>
      <w:tr w:rsidR="00DA7BBB" w:rsidRPr="00C04C06" w:rsidTr="005B38B0">
        <w:tc>
          <w:tcPr>
            <w:tcW w:w="1965" w:type="dxa"/>
          </w:tcPr>
          <w:p w:rsidR="00DA7BBB" w:rsidRPr="005B38B0" w:rsidRDefault="00DA7BBB" w:rsidP="005B38B0">
            <w:pPr>
              <w:spacing w:line="240" w:lineRule="exact"/>
              <w:ind w:firstLine="0"/>
              <w:jc w:val="center"/>
              <w:rPr>
                <w:szCs w:val="28"/>
              </w:rPr>
            </w:pPr>
            <w:r w:rsidRPr="005B38B0">
              <w:rPr>
                <w:szCs w:val="28"/>
              </w:rPr>
              <w:t>Наименование объекта</w:t>
            </w:r>
          </w:p>
        </w:tc>
        <w:tc>
          <w:tcPr>
            <w:tcW w:w="1296" w:type="dxa"/>
          </w:tcPr>
          <w:p w:rsidR="00DA7BBB" w:rsidRPr="005B38B0" w:rsidRDefault="00DA7BBB" w:rsidP="005B38B0">
            <w:pPr>
              <w:spacing w:line="240" w:lineRule="exact"/>
              <w:ind w:left="-170" w:right="-146" w:firstLine="0"/>
              <w:jc w:val="center"/>
              <w:rPr>
                <w:szCs w:val="28"/>
              </w:rPr>
            </w:pPr>
            <w:r w:rsidRPr="005B38B0">
              <w:rPr>
                <w:szCs w:val="28"/>
              </w:rPr>
              <w:t>единица измерения</w:t>
            </w:r>
          </w:p>
        </w:tc>
        <w:tc>
          <w:tcPr>
            <w:tcW w:w="1996" w:type="dxa"/>
          </w:tcPr>
          <w:p w:rsidR="005B38B0" w:rsidRDefault="00DA7BBB" w:rsidP="005B38B0">
            <w:pPr>
              <w:spacing w:line="240" w:lineRule="exact"/>
              <w:ind w:firstLine="0"/>
              <w:jc w:val="center"/>
              <w:rPr>
                <w:szCs w:val="28"/>
              </w:rPr>
            </w:pPr>
            <w:r w:rsidRPr="005B38B0">
              <w:rPr>
                <w:szCs w:val="28"/>
              </w:rPr>
              <w:t>минимальный уровень обеспеченно</w:t>
            </w:r>
          </w:p>
          <w:p w:rsidR="00DA7BBB" w:rsidRPr="005B38B0" w:rsidRDefault="00DA7BBB" w:rsidP="005B38B0">
            <w:pPr>
              <w:spacing w:line="240" w:lineRule="exact"/>
              <w:ind w:firstLine="0"/>
              <w:jc w:val="center"/>
              <w:rPr>
                <w:szCs w:val="28"/>
              </w:rPr>
            </w:pPr>
            <w:r w:rsidRPr="005B38B0">
              <w:rPr>
                <w:szCs w:val="28"/>
              </w:rPr>
              <w:t>сти</w:t>
            </w:r>
          </w:p>
        </w:tc>
        <w:tc>
          <w:tcPr>
            <w:tcW w:w="2277" w:type="dxa"/>
          </w:tcPr>
          <w:p w:rsidR="00DA7BBB" w:rsidRPr="005B38B0" w:rsidRDefault="00DA7BBB" w:rsidP="005B38B0">
            <w:pPr>
              <w:spacing w:line="240" w:lineRule="exact"/>
              <w:ind w:firstLine="0"/>
              <w:jc w:val="center"/>
              <w:rPr>
                <w:szCs w:val="28"/>
              </w:rPr>
            </w:pPr>
            <w:r w:rsidRPr="005B38B0">
              <w:rPr>
                <w:szCs w:val="28"/>
              </w:rPr>
              <w:t>максимальный уровень территориальной доступности</w:t>
            </w:r>
          </w:p>
        </w:tc>
        <w:tc>
          <w:tcPr>
            <w:tcW w:w="1928" w:type="dxa"/>
          </w:tcPr>
          <w:p w:rsidR="00DA7BBB" w:rsidRPr="005B38B0" w:rsidRDefault="00DA7BBB" w:rsidP="005B38B0">
            <w:pPr>
              <w:spacing w:line="240" w:lineRule="exact"/>
              <w:ind w:firstLine="0"/>
              <w:jc w:val="center"/>
              <w:rPr>
                <w:szCs w:val="28"/>
              </w:rPr>
            </w:pPr>
            <w:r w:rsidRPr="005B38B0">
              <w:rPr>
                <w:szCs w:val="28"/>
              </w:rPr>
              <w:t>размер земельного участка</w:t>
            </w:r>
          </w:p>
        </w:tc>
      </w:tr>
      <w:tr w:rsidR="00DA7BBB" w:rsidRPr="00C04C06" w:rsidTr="005B38B0">
        <w:tc>
          <w:tcPr>
            <w:tcW w:w="1965" w:type="dxa"/>
          </w:tcPr>
          <w:p w:rsidR="00DA7BBB" w:rsidRPr="005B38B0" w:rsidRDefault="00DA7BBB" w:rsidP="005B38B0">
            <w:pPr>
              <w:spacing w:line="240" w:lineRule="auto"/>
              <w:ind w:firstLine="0"/>
              <w:jc w:val="center"/>
              <w:rPr>
                <w:szCs w:val="28"/>
              </w:rPr>
            </w:pPr>
            <w:r w:rsidRPr="005B38B0">
              <w:rPr>
                <w:szCs w:val="28"/>
              </w:rPr>
              <w:t>Бюро похоронного</w:t>
            </w:r>
          </w:p>
          <w:p w:rsidR="00DA7BBB" w:rsidRPr="005B38B0" w:rsidRDefault="00DA7BBB" w:rsidP="005B38B0">
            <w:pPr>
              <w:spacing w:line="240" w:lineRule="auto"/>
              <w:ind w:firstLine="0"/>
              <w:jc w:val="center"/>
              <w:rPr>
                <w:szCs w:val="28"/>
              </w:rPr>
            </w:pPr>
            <w:r w:rsidRPr="005B38B0">
              <w:rPr>
                <w:szCs w:val="28"/>
              </w:rPr>
              <w:t>обслуживания</w:t>
            </w:r>
          </w:p>
        </w:tc>
        <w:tc>
          <w:tcPr>
            <w:tcW w:w="1296" w:type="dxa"/>
          </w:tcPr>
          <w:p w:rsidR="00DA7BBB" w:rsidRPr="005B38B0" w:rsidRDefault="00DA7BBB" w:rsidP="005B38B0">
            <w:pPr>
              <w:spacing w:line="240" w:lineRule="auto"/>
              <w:ind w:firstLine="0"/>
              <w:jc w:val="center"/>
              <w:rPr>
                <w:szCs w:val="28"/>
              </w:rPr>
            </w:pPr>
            <w:r w:rsidRPr="005B38B0">
              <w:rPr>
                <w:szCs w:val="28"/>
              </w:rPr>
              <w:t>объект</w:t>
            </w:r>
          </w:p>
        </w:tc>
        <w:tc>
          <w:tcPr>
            <w:tcW w:w="1996" w:type="dxa"/>
          </w:tcPr>
          <w:p w:rsidR="00DA7BBB" w:rsidRPr="005B38B0" w:rsidRDefault="00DA7BBB" w:rsidP="005B38B0">
            <w:pPr>
              <w:spacing w:line="240" w:lineRule="auto"/>
              <w:ind w:firstLine="0"/>
              <w:jc w:val="center"/>
              <w:rPr>
                <w:szCs w:val="28"/>
              </w:rPr>
            </w:pPr>
            <w:r w:rsidRPr="005B38B0">
              <w:rPr>
                <w:szCs w:val="28"/>
              </w:rPr>
              <w:t>по заданию на проектирование, но не менее 1 на городской округ</w:t>
            </w:r>
          </w:p>
        </w:tc>
        <w:tc>
          <w:tcPr>
            <w:tcW w:w="2277" w:type="dxa"/>
            <w:vMerge w:val="restart"/>
          </w:tcPr>
          <w:p w:rsidR="00DA7BBB" w:rsidRPr="005B38B0" w:rsidRDefault="00DA7BBB" w:rsidP="005B38B0">
            <w:pPr>
              <w:spacing w:line="240" w:lineRule="auto"/>
              <w:ind w:firstLine="0"/>
              <w:jc w:val="center"/>
              <w:rPr>
                <w:szCs w:val="28"/>
              </w:rPr>
            </w:pPr>
            <w:r w:rsidRPr="005B38B0">
              <w:rPr>
                <w:szCs w:val="28"/>
              </w:rPr>
              <w:t>не нормируется</w:t>
            </w:r>
          </w:p>
        </w:tc>
        <w:tc>
          <w:tcPr>
            <w:tcW w:w="1928" w:type="dxa"/>
          </w:tcPr>
          <w:p w:rsidR="005B38B0" w:rsidRDefault="00DA7BBB" w:rsidP="005B38B0">
            <w:pPr>
              <w:spacing w:line="240" w:lineRule="auto"/>
              <w:ind w:firstLine="0"/>
              <w:jc w:val="center"/>
              <w:rPr>
                <w:szCs w:val="28"/>
              </w:rPr>
            </w:pPr>
            <w:r w:rsidRPr="005B38B0">
              <w:rPr>
                <w:szCs w:val="28"/>
              </w:rPr>
              <w:t>по заданию на проектирова</w:t>
            </w:r>
          </w:p>
          <w:p w:rsidR="00DA7BBB" w:rsidRPr="005B38B0" w:rsidRDefault="00DA7BBB" w:rsidP="005B38B0">
            <w:pPr>
              <w:spacing w:line="240" w:lineRule="auto"/>
              <w:ind w:firstLine="0"/>
              <w:jc w:val="center"/>
              <w:rPr>
                <w:szCs w:val="28"/>
              </w:rPr>
            </w:pPr>
            <w:r w:rsidRPr="005B38B0">
              <w:rPr>
                <w:szCs w:val="28"/>
              </w:rPr>
              <w:t>ние</w:t>
            </w:r>
          </w:p>
        </w:tc>
      </w:tr>
      <w:tr w:rsidR="00DA7BBB" w:rsidRPr="00C04C06" w:rsidTr="005B38B0">
        <w:tc>
          <w:tcPr>
            <w:tcW w:w="1965" w:type="dxa"/>
          </w:tcPr>
          <w:p w:rsidR="00DA7BBB" w:rsidRPr="005B38B0" w:rsidRDefault="00DA7BBB" w:rsidP="005B38B0">
            <w:pPr>
              <w:spacing w:line="240" w:lineRule="auto"/>
              <w:ind w:firstLine="0"/>
              <w:jc w:val="center"/>
              <w:rPr>
                <w:szCs w:val="28"/>
              </w:rPr>
            </w:pPr>
            <w:r w:rsidRPr="005B38B0">
              <w:rPr>
                <w:szCs w:val="28"/>
              </w:rPr>
              <w:t>Кладбище</w:t>
            </w:r>
          </w:p>
          <w:p w:rsidR="005B38B0" w:rsidRDefault="00DA7BBB" w:rsidP="005B38B0">
            <w:pPr>
              <w:spacing w:line="240" w:lineRule="auto"/>
              <w:ind w:firstLine="0"/>
              <w:jc w:val="center"/>
              <w:rPr>
                <w:szCs w:val="28"/>
              </w:rPr>
            </w:pPr>
            <w:r w:rsidRPr="005B38B0">
              <w:rPr>
                <w:szCs w:val="28"/>
              </w:rPr>
              <w:t>традиционно</w:t>
            </w:r>
          </w:p>
          <w:p w:rsidR="00DA7BBB" w:rsidRPr="005B38B0" w:rsidRDefault="00DA7BBB" w:rsidP="005B38B0">
            <w:pPr>
              <w:spacing w:line="240" w:lineRule="auto"/>
              <w:ind w:firstLine="0"/>
              <w:jc w:val="center"/>
              <w:rPr>
                <w:szCs w:val="28"/>
              </w:rPr>
            </w:pPr>
            <w:r w:rsidRPr="005B38B0">
              <w:rPr>
                <w:szCs w:val="28"/>
              </w:rPr>
              <w:t>го</w:t>
            </w:r>
          </w:p>
          <w:p w:rsidR="00DA7BBB" w:rsidRPr="005B38B0" w:rsidRDefault="00DA7BBB" w:rsidP="005B38B0">
            <w:pPr>
              <w:spacing w:line="240" w:lineRule="auto"/>
              <w:ind w:firstLine="0"/>
              <w:jc w:val="center"/>
              <w:rPr>
                <w:szCs w:val="28"/>
              </w:rPr>
            </w:pPr>
            <w:r w:rsidRPr="005B38B0">
              <w:rPr>
                <w:szCs w:val="28"/>
              </w:rPr>
              <w:t>захоронения*</w:t>
            </w:r>
          </w:p>
        </w:tc>
        <w:tc>
          <w:tcPr>
            <w:tcW w:w="1296" w:type="dxa"/>
          </w:tcPr>
          <w:p w:rsidR="00DA7BBB" w:rsidRPr="005B38B0" w:rsidRDefault="00DA7BBB" w:rsidP="005B38B0">
            <w:pPr>
              <w:spacing w:line="240" w:lineRule="auto"/>
              <w:ind w:firstLine="0"/>
              <w:jc w:val="center"/>
              <w:rPr>
                <w:szCs w:val="28"/>
              </w:rPr>
            </w:pPr>
            <w:r w:rsidRPr="005B38B0">
              <w:rPr>
                <w:szCs w:val="28"/>
              </w:rPr>
              <w:t>га на 1000 человек</w:t>
            </w:r>
          </w:p>
        </w:tc>
        <w:tc>
          <w:tcPr>
            <w:tcW w:w="1996" w:type="dxa"/>
          </w:tcPr>
          <w:p w:rsidR="00DA7BBB" w:rsidRPr="005B38B0" w:rsidRDefault="00DA7BBB" w:rsidP="005B38B0">
            <w:pPr>
              <w:spacing w:line="240" w:lineRule="auto"/>
              <w:ind w:firstLine="0"/>
              <w:jc w:val="center"/>
              <w:rPr>
                <w:szCs w:val="28"/>
              </w:rPr>
            </w:pPr>
            <w:r w:rsidRPr="005B38B0">
              <w:rPr>
                <w:szCs w:val="28"/>
              </w:rPr>
              <w:t>0,24</w:t>
            </w:r>
          </w:p>
        </w:tc>
        <w:tc>
          <w:tcPr>
            <w:tcW w:w="2277" w:type="dxa"/>
            <w:vMerge/>
          </w:tcPr>
          <w:p w:rsidR="00DA7BBB" w:rsidRPr="005B38B0" w:rsidRDefault="00DA7BBB" w:rsidP="005B38B0">
            <w:pPr>
              <w:spacing w:line="240" w:lineRule="auto"/>
              <w:ind w:firstLine="0"/>
              <w:jc w:val="center"/>
              <w:rPr>
                <w:szCs w:val="28"/>
              </w:rPr>
            </w:pPr>
          </w:p>
        </w:tc>
        <w:tc>
          <w:tcPr>
            <w:tcW w:w="1928" w:type="dxa"/>
          </w:tcPr>
          <w:p w:rsidR="005B38B0" w:rsidRDefault="00DA7BBB" w:rsidP="005B38B0">
            <w:pPr>
              <w:spacing w:line="240" w:lineRule="auto"/>
              <w:ind w:firstLine="0"/>
              <w:jc w:val="center"/>
              <w:rPr>
                <w:szCs w:val="28"/>
              </w:rPr>
            </w:pPr>
            <w:r w:rsidRPr="005B38B0">
              <w:rPr>
                <w:szCs w:val="28"/>
              </w:rPr>
              <w:t>по заданию на проектирова</w:t>
            </w:r>
          </w:p>
          <w:p w:rsidR="00DA7BBB" w:rsidRPr="005B38B0" w:rsidRDefault="00DA7BBB" w:rsidP="005B38B0">
            <w:pPr>
              <w:spacing w:line="240" w:lineRule="auto"/>
              <w:ind w:firstLine="0"/>
              <w:jc w:val="center"/>
              <w:rPr>
                <w:szCs w:val="28"/>
              </w:rPr>
            </w:pPr>
            <w:r w:rsidRPr="005B38B0">
              <w:rPr>
                <w:szCs w:val="28"/>
              </w:rPr>
              <w:t>ние,</w:t>
            </w:r>
          </w:p>
          <w:p w:rsidR="00DA7BBB" w:rsidRPr="005B38B0" w:rsidRDefault="00DA7BBB" w:rsidP="005B38B0">
            <w:pPr>
              <w:spacing w:line="240" w:lineRule="auto"/>
              <w:ind w:firstLine="0"/>
              <w:jc w:val="center"/>
              <w:rPr>
                <w:szCs w:val="28"/>
              </w:rPr>
            </w:pPr>
            <w:r w:rsidRPr="005B38B0">
              <w:rPr>
                <w:szCs w:val="28"/>
              </w:rPr>
              <w:t>но не более 40 га</w:t>
            </w:r>
          </w:p>
        </w:tc>
      </w:tr>
    </w:tbl>
    <w:p w:rsidR="00DA7BBB" w:rsidRPr="00C04C06" w:rsidRDefault="00DA7BBB" w:rsidP="00DA7BBB">
      <w:pPr>
        <w:spacing w:line="240" w:lineRule="auto"/>
        <w:rPr>
          <w:sz w:val="4"/>
          <w:szCs w:val="4"/>
        </w:rPr>
      </w:pPr>
    </w:p>
    <w:p w:rsidR="00DA7BBB" w:rsidRPr="00C04C06" w:rsidRDefault="00DA7BBB" w:rsidP="00DA7BBB">
      <w:pPr>
        <w:spacing w:line="240" w:lineRule="auto"/>
        <w:outlineLvl w:val="1"/>
        <w:rPr>
          <w:bCs/>
          <w:sz w:val="24"/>
          <w:szCs w:val="24"/>
        </w:rPr>
      </w:pPr>
    </w:p>
    <w:p w:rsidR="00DA7BBB" w:rsidRPr="00C04C06" w:rsidRDefault="00DA7BBB" w:rsidP="00DA7BBB">
      <w:pPr>
        <w:spacing w:line="240" w:lineRule="auto"/>
        <w:outlineLvl w:val="1"/>
        <w:rPr>
          <w:szCs w:val="28"/>
        </w:rPr>
      </w:pPr>
      <w:r w:rsidRPr="00C04C06">
        <w:rPr>
          <w:bCs/>
          <w:szCs w:val="28"/>
        </w:rPr>
        <w:t>17. Объекты, необходимые для организации и осуществления мероприятий по территориальной обороне и гражданской обороне, защите населения и территории Благодарненского городского округа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p>
    <w:p w:rsidR="00DA7BBB" w:rsidRPr="00C04C06" w:rsidRDefault="00DA7BBB" w:rsidP="00DA7BBB">
      <w:pPr>
        <w:spacing w:line="240" w:lineRule="auto"/>
        <w:rPr>
          <w:szCs w:val="28"/>
        </w:rPr>
      </w:pPr>
      <w:r w:rsidRPr="00C04C06">
        <w:rPr>
          <w:szCs w:val="28"/>
        </w:rPr>
        <w:t>1) Предупреждение чрезвычайных ситуаций, стихийных бедствий, эпидемий, а также защита населения и территорий Благодарненского городского округа (и населенных пунктов в его составе)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DA7BBB" w:rsidRPr="00C04C06" w:rsidRDefault="00DA7BBB" w:rsidP="00DA7BBB">
      <w:pPr>
        <w:spacing w:line="240" w:lineRule="auto"/>
        <w:rPr>
          <w:szCs w:val="28"/>
        </w:rPr>
      </w:pPr>
      <w:r w:rsidRPr="00C04C06">
        <w:rPr>
          <w:szCs w:val="28"/>
        </w:rPr>
        <w:t xml:space="preserve">2) 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капитального строительства на территории Благодарненского городского округа (в том числе опасных производственных объектов, особо опасных, технически сложных, уникальных объектов и объектов гражданской обороны), следует принимать по СП 165.1325800.2014 </w:t>
      </w:r>
      <w:r w:rsidRPr="00C04C06">
        <w:rPr>
          <w:bCs/>
          <w:szCs w:val="28"/>
        </w:rPr>
        <w:t>Инженерно-технические мероприятия по гражданской обороне. Актуализированная редакция СНиП 2.01.51-90.</w:t>
      </w:r>
    </w:p>
    <w:p w:rsidR="005B38B0" w:rsidRPr="005B38B0" w:rsidRDefault="00DA7BBB" w:rsidP="003859FC">
      <w:pPr>
        <w:spacing w:line="240" w:lineRule="auto"/>
        <w:rPr>
          <w:szCs w:val="28"/>
        </w:rPr>
      </w:pPr>
      <w:r w:rsidRPr="00C04C06">
        <w:rPr>
          <w:szCs w:val="28"/>
        </w:rPr>
        <w:t>3) Расчетные показатели уровня обеспеченности и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Благодарненского городского 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 пр</w:t>
      </w:r>
      <w:r w:rsidR="005B38B0">
        <w:rPr>
          <w:szCs w:val="28"/>
        </w:rPr>
        <w:t>иведены в таблице 39.</w:t>
      </w:r>
    </w:p>
    <w:p w:rsidR="005B38B0" w:rsidRDefault="00DA7BBB" w:rsidP="005B38B0">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39</w:t>
      </w:r>
      <w:r w:rsidRPr="00C04C06">
        <w:rPr>
          <w:bCs/>
          <w:noProof/>
          <w:szCs w:val="28"/>
        </w:rPr>
        <w:fldChar w:fldCharType="end"/>
      </w:r>
      <w:r w:rsidRPr="00C04C06">
        <w:rPr>
          <w:bCs/>
          <w:noProof/>
          <w:szCs w:val="28"/>
        </w:rPr>
        <w:t>.</w:t>
      </w:r>
      <w:r w:rsidRPr="00C04C06">
        <w:rPr>
          <w:bCs/>
          <w:szCs w:val="28"/>
        </w:rPr>
        <w:t xml:space="preserve"> </w:t>
      </w:r>
    </w:p>
    <w:p w:rsidR="005B38B0" w:rsidRDefault="005B38B0" w:rsidP="005B38B0">
      <w:pPr>
        <w:spacing w:line="240" w:lineRule="exact"/>
        <w:ind w:firstLine="0"/>
        <w:jc w:val="center"/>
        <w:rPr>
          <w:bCs/>
          <w:szCs w:val="28"/>
        </w:rPr>
      </w:pPr>
      <w:r w:rsidRPr="00C04C06">
        <w:rPr>
          <w:bCs/>
          <w:szCs w:val="28"/>
        </w:rPr>
        <w:t>РАСЧЕТНЫЕ</w:t>
      </w:r>
    </w:p>
    <w:p w:rsidR="00DA7BBB" w:rsidRDefault="00DA7BBB" w:rsidP="00DA7BBB">
      <w:pPr>
        <w:spacing w:line="240" w:lineRule="exact"/>
        <w:ind w:firstLine="0"/>
        <w:rPr>
          <w:bCs/>
          <w:szCs w:val="28"/>
        </w:rPr>
      </w:pPr>
      <w:r w:rsidRPr="00C04C06">
        <w:rPr>
          <w:bCs/>
          <w:szCs w:val="28"/>
        </w:rPr>
        <w:t>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Благодарненского городского 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w:t>
      </w:r>
    </w:p>
    <w:p w:rsidR="005B38B0" w:rsidRPr="00C04C06" w:rsidRDefault="005B38B0" w:rsidP="00DA7BBB">
      <w:pPr>
        <w:spacing w:line="240" w:lineRule="exact"/>
        <w:ind w:firstLine="0"/>
        <w:rPr>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2282"/>
        <w:gridCol w:w="2281"/>
      </w:tblGrid>
      <w:tr w:rsidR="00DA7BBB" w:rsidRPr="00C04C06" w:rsidTr="005B38B0">
        <w:trPr>
          <w:jc w:val="center"/>
        </w:trPr>
        <w:tc>
          <w:tcPr>
            <w:tcW w:w="4848" w:type="dxa"/>
            <w:tcMar>
              <w:left w:w="28" w:type="dxa"/>
              <w:right w:w="28" w:type="dxa"/>
            </w:tcMar>
          </w:tcPr>
          <w:p w:rsidR="00DA7BBB" w:rsidRPr="005B38B0" w:rsidRDefault="00DA7BBB" w:rsidP="005B38B0">
            <w:pPr>
              <w:spacing w:line="240" w:lineRule="exact"/>
              <w:ind w:firstLine="0"/>
              <w:jc w:val="center"/>
              <w:rPr>
                <w:szCs w:val="28"/>
              </w:rPr>
            </w:pPr>
            <w:r w:rsidRPr="005B38B0">
              <w:rPr>
                <w:szCs w:val="28"/>
              </w:rPr>
              <w:t>Наименование объектов</w:t>
            </w:r>
          </w:p>
        </w:tc>
        <w:tc>
          <w:tcPr>
            <w:tcW w:w="2282" w:type="dxa"/>
          </w:tcPr>
          <w:p w:rsidR="00DA7BBB" w:rsidRPr="005B38B0" w:rsidRDefault="00DA7BBB" w:rsidP="005B38B0">
            <w:pPr>
              <w:spacing w:line="240" w:lineRule="exact"/>
              <w:ind w:left="-99" w:right="-98" w:firstLine="0"/>
              <w:jc w:val="center"/>
              <w:rPr>
                <w:szCs w:val="28"/>
              </w:rPr>
            </w:pPr>
            <w:r w:rsidRPr="005B38B0">
              <w:rPr>
                <w:szCs w:val="28"/>
              </w:rPr>
              <w:t>минимальный уровень обеспеченности</w:t>
            </w:r>
          </w:p>
        </w:tc>
        <w:tc>
          <w:tcPr>
            <w:tcW w:w="2281" w:type="dxa"/>
          </w:tcPr>
          <w:p w:rsidR="00DA7BBB" w:rsidRPr="005B38B0" w:rsidRDefault="00DA7BBB" w:rsidP="005B38B0">
            <w:pPr>
              <w:spacing w:line="240" w:lineRule="exact"/>
              <w:ind w:right="-85" w:firstLine="0"/>
              <w:jc w:val="center"/>
              <w:rPr>
                <w:szCs w:val="28"/>
              </w:rPr>
            </w:pPr>
            <w:r w:rsidRPr="005B38B0">
              <w:rPr>
                <w:szCs w:val="28"/>
              </w:rPr>
              <w:t>максимальный уровень территориальной доступности</w:t>
            </w:r>
          </w:p>
        </w:tc>
      </w:tr>
      <w:tr w:rsidR="00DA7BBB" w:rsidRPr="00C04C06" w:rsidTr="005B38B0">
        <w:trPr>
          <w:jc w:val="center"/>
        </w:trPr>
        <w:tc>
          <w:tcPr>
            <w:tcW w:w="4848" w:type="dxa"/>
            <w:tcMar>
              <w:left w:w="28" w:type="dxa"/>
              <w:right w:w="28" w:type="dxa"/>
            </w:tcMar>
          </w:tcPr>
          <w:p w:rsidR="00DA7BBB" w:rsidRPr="005B38B0" w:rsidRDefault="00DA7BBB" w:rsidP="005B38B0">
            <w:pPr>
              <w:spacing w:line="240" w:lineRule="auto"/>
              <w:ind w:firstLine="0"/>
              <w:jc w:val="center"/>
              <w:rPr>
                <w:szCs w:val="28"/>
              </w:rPr>
            </w:pPr>
            <w:r w:rsidRPr="005B38B0">
              <w:rPr>
                <w:szCs w:val="28"/>
              </w:rPr>
              <w:t>Административные здания, в том числе для размещения сил и средств защиты населения и территории от ЧС природного и техногенного характера, лабораторий и др.</w:t>
            </w:r>
          </w:p>
        </w:tc>
        <w:tc>
          <w:tcPr>
            <w:tcW w:w="2282" w:type="dxa"/>
            <w:vMerge w:val="restart"/>
          </w:tcPr>
          <w:p w:rsidR="00DA7BBB" w:rsidRPr="005B38B0" w:rsidRDefault="00DA7BBB" w:rsidP="005B38B0">
            <w:pPr>
              <w:spacing w:line="240" w:lineRule="auto"/>
              <w:ind w:left="-99" w:right="-98" w:firstLine="0"/>
              <w:jc w:val="center"/>
              <w:rPr>
                <w:szCs w:val="28"/>
              </w:rPr>
            </w:pPr>
            <w:r w:rsidRPr="005B38B0">
              <w:rPr>
                <w:szCs w:val="28"/>
              </w:rPr>
              <w:t>по заданию на проектирование</w:t>
            </w:r>
          </w:p>
        </w:tc>
        <w:tc>
          <w:tcPr>
            <w:tcW w:w="2281" w:type="dxa"/>
            <w:vMerge w:val="restart"/>
          </w:tcPr>
          <w:p w:rsidR="00DA7BBB" w:rsidRPr="005B38B0" w:rsidRDefault="00DA7BBB" w:rsidP="005B38B0">
            <w:pPr>
              <w:spacing w:line="240" w:lineRule="auto"/>
              <w:ind w:right="-85" w:firstLine="0"/>
              <w:jc w:val="center"/>
              <w:rPr>
                <w:szCs w:val="28"/>
              </w:rPr>
            </w:pPr>
            <w:r w:rsidRPr="005B38B0">
              <w:rPr>
                <w:szCs w:val="28"/>
              </w:rPr>
              <w:t>не нормируется</w:t>
            </w:r>
          </w:p>
        </w:tc>
      </w:tr>
      <w:tr w:rsidR="00DA7BBB" w:rsidRPr="00C04C06" w:rsidTr="005B38B0">
        <w:trPr>
          <w:jc w:val="center"/>
        </w:trPr>
        <w:tc>
          <w:tcPr>
            <w:tcW w:w="4848" w:type="dxa"/>
            <w:tcMar>
              <w:left w:w="28" w:type="dxa"/>
              <w:right w:w="28" w:type="dxa"/>
            </w:tcMar>
          </w:tcPr>
          <w:p w:rsidR="00DA7BBB" w:rsidRPr="005B38B0" w:rsidRDefault="00DA7BBB" w:rsidP="005B38B0">
            <w:pPr>
              <w:spacing w:line="240" w:lineRule="auto"/>
              <w:ind w:firstLine="0"/>
              <w:jc w:val="center"/>
              <w:rPr>
                <w:szCs w:val="28"/>
              </w:rPr>
            </w:pPr>
            <w:r w:rsidRPr="005B38B0">
              <w:rPr>
                <w:szCs w:val="28"/>
              </w:rPr>
              <w:t>Склады материально-технических,</w:t>
            </w:r>
          </w:p>
          <w:p w:rsidR="00DA7BBB" w:rsidRPr="005B38B0" w:rsidRDefault="00DA7BBB" w:rsidP="005B38B0">
            <w:pPr>
              <w:spacing w:line="240" w:lineRule="auto"/>
              <w:ind w:firstLine="0"/>
              <w:jc w:val="center"/>
              <w:rPr>
                <w:szCs w:val="28"/>
              </w:rPr>
            </w:pPr>
            <w:r w:rsidRPr="005B38B0">
              <w:rPr>
                <w:szCs w:val="28"/>
              </w:rPr>
              <w:t>продовольственных, медицинских и иных средств</w:t>
            </w:r>
          </w:p>
        </w:tc>
        <w:tc>
          <w:tcPr>
            <w:tcW w:w="2282" w:type="dxa"/>
            <w:vMerge/>
          </w:tcPr>
          <w:p w:rsidR="00DA7BBB" w:rsidRPr="005B38B0" w:rsidRDefault="00DA7BBB" w:rsidP="005B38B0">
            <w:pPr>
              <w:spacing w:line="240" w:lineRule="auto"/>
              <w:ind w:left="-99" w:right="-98" w:firstLine="0"/>
              <w:jc w:val="center"/>
              <w:rPr>
                <w:szCs w:val="28"/>
              </w:rPr>
            </w:pPr>
          </w:p>
        </w:tc>
        <w:tc>
          <w:tcPr>
            <w:tcW w:w="2281" w:type="dxa"/>
            <w:vMerge/>
          </w:tcPr>
          <w:p w:rsidR="00DA7BBB" w:rsidRPr="005B38B0" w:rsidRDefault="00DA7BBB" w:rsidP="005B38B0">
            <w:pPr>
              <w:spacing w:line="240" w:lineRule="auto"/>
              <w:ind w:right="-85" w:firstLine="0"/>
              <w:jc w:val="center"/>
              <w:rPr>
                <w:szCs w:val="28"/>
              </w:rPr>
            </w:pPr>
          </w:p>
        </w:tc>
      </w:tr>
      <w:tr w:rsidR="00DA7BBB" w:rsidRPr="00C04C06" w:rsidTr="005B38B0">
        <w:trPr>
          <w:jc w:val="center"/>
        </w:trPr>
        <w:tc>
          <w:tcPr>
            <w:tcW w:w="4848" w:type="dxa"/>
            <w:tcMar>
              <w:left w:w="28" w:type="dxa"/>
              <w:right w:w="28" w:type="dxa"/>
            </w:tcMar>
          </w:tcPr>
          <w:p w:rsidR="00DA7BBB" w:rsidRPr="005B38B0" w:rsidRDefault="00DA7BBB" w:rsidP="005B38B0">
            <w:pPr>
              <w:spacing w:line="240" w:lineRule="auto"/>
              <w:ind w:firstLine="0"/>
              <w:jc w:val="center"/>
              <w:rPr>
                <w:szCs w:val="28"/>
              </w:rPr>
            </w:pPr>
            <w:r w:rsidRPr="005B38B0">
              <w:rPr>
                <w:szCs w:val="28"/>
              </w:rPr>
              <w:t>Защитные сооружения гражданской обороны (убежища, укрытия)</w:t>
            </w:r>
          </w:p>
        </w:tc>
        <w:tc>
          <w:tcPr>
            <w:tcW w:w="2282" w:type="dxa"/>
          </w:tcPr>
          <w:p w:rsidR="00DA7BBB" w:rsidRPr="005B38B0" w:rsidRDefault="00DA7BBB" w:rsidP="005B38B0">
            <w:pPr>
              <w:spacing w:line="240" w:lineRule="auto"/>
              <w:ind w:left="-99" w:right="-98" w:firstLine="0"/>
              <w:jc w:val="center"/>
              <w:rPr>
                <w:szCs w:val="28"/>
              </w:rPr>
            </w:pPr>
            <w:r w:rsidRPr="005B38B0">
              <w:rPr>
                <w:szCs w:val="28"/>
              </w:rPr>
              <w:t>1000 мест на 1000 жителей</w:t>
            </w:r>
          </w:p>
        </w:tc>
        <w:tc>
          <w:tcPr>
            <w:tcW w:w="2281" w:type="dxa"/>
          </w:tcPr>
          <w:p w:rsidR="00DA7BBB" w:rsidRPr="005B38B0" w:rsidRDefault="00DA7BBB" w:rsidP="005B38B0">
            <w:pPr>
              <w:spacing w:line="240" w:lineRule="auto"/>
              <w:ind w:right="-85" w:firstLine="0"/>
              <w:jc w:val="center"/>
              <w:rPr>
                <w:szCs w:val="28"/>
              </w:rPr>
            </w:pPr>
            <w:r w:rsidRPr="005B38B0">
              <w:rPr>
                <w:szCs w:val="28"/>
              </w:rPr>
              <w:t>убежища в радиусе пешеходной доступности сбора</w:t>
            </w:r>
          </w:p>
          <w:p w:rsidR="00DA7BBB" w:rsidRPr="005B38B0" w:rsidRDefault="00DA7BBB" w:rsidP="005B38B0">
            <w:pPr>
              <w:spacing w:line="240" w:lineRule="auto"/>
              <w:ind w:right="-85" w:firstLine="0"/>
              <w:jc w:val="center"/>
              <w:rPr>
                <w:szCs w:val="28"/>
              </w:rPr>
            </w:pPr>
            <w:r w:rsidRPr="005B38B0">
              <w:rPr>
                <w:szCs w:val="28"/>
              </w:rPr>
              <w:t>укрываемых – 500 м, а укрытия– не более 1000 м</w:t>
            </w:r>
          </w:p>
        </w:tc>
      </w:tr>
      <w:tr w:rsidR="00DA7BBB" w:rsidRPr="00C04C06" w:rsidTr="005B38B0">
        <w:trPr>
          <w:jc w:val="center"/>
        </w:trPr>
        <w:tc>
          <w:tcPr>
            <w:tcW w:w="4848" w:type="dxa"/>
            <w:tcMar>
              <w:left w:w="28" w:type="dxa"/>
              <w:right w:w="28" w:type="dxa"/>
            </w:tcMar>
          </w:tcPr>
          <w:p w:rsidR="00DA7BBB" w:rsidRPr="005B38B0" w:rsidRDefault="00DA7BBB" w:rsidP="005B38B0">
            <w:pPr>
              <w:spacing w:line="240" w:lineRule="auto"/>
              <w:ind w:firstLine="0"/>
              <w:jc w:val="center"/>
              <w:rPr>
                <w:szCs w:val="28"/>
              </w:rPr>
            </w:pPr>
            <w:r w:rsidRPr="005B38B0">
              <w:rPr>
                <w:szCs w:val="28"/>
              </w:rPr>
              <w:t>Пункты временного размещения эвакуируемого населения</w:t>
            </w:r>
          </w:p>
        </w:tc>
        <w:tc>
          <w:tcPr>
            <w:tcW w:w="2282" w:type="dxa"/>
          </w:tcPr>
          <w:p w:rsidR="00DA7BBB" w:rsidRPr="005B38B0" w:rsidRDefault="00DA7BBB" w:rsidP="005B38B0">
            <w:pPr>
              <w:spacing w:line="240" w:lineRule="auto"/>
              <w:ind w:left="-99" w:right="-98" w:firstLine="0"/>
              <w:jc w:val="center"/>
              <w:rPr>
                <w:szCs w:val="28"/>
              </w:rPr>
            </w:pPr>
            <w:r w:rsidRPr="005B38B0">
              <w:rPr>
                <w:szCs w:val="28"/>
              </w:rPr>
              <w:t>не нормируется</w:t>
            </w:r>
          </w:p>
        </w:tc>
        <w:tc>
          <w:tcPr>
            <w:tcW w:w="2281" w:type="dxa"/>
          </w:tcPr>
          <w:p w:rsidR="00DA7BBB" w:rsidRPr="005B38B0" w:rsidRDefault="00DA7BBB" w:rsidP="005B38B0">
            <w:pPr>
              <w:spacing w:line="240" w:lineRule="auto"/>
              <w:ind w:right="-85" w:firstLine="0"/>
              <w:jc w:val="center"/>
              <w:rPr>
                <w:szCs w:val="28"/>
              </w:rPr>
            </w:pPr>
            <w:r w:rsidRPr="005B38B0">
              <w:rPr>
                <w:szCs w:val="28"/>
              </w:rPr>
              <w:t>не нормируется</w:t>
            </w:r>
          </w:p>
        </w:tc>
      </w:tr>
      <w:tr w:rsidR="00DA7BBB" w:rsidRPr="00C04C06" w:rsidTr="005B38B0">
        <w:trPr>
          <w:jc w:val="center"/>
        </w:trPr>
        <w:tc>
          <w:tcPr>
            <w:tcW w:w="4848" w:type="dxa"/>
            <w:tcMar>
              <w:left w:w="28" w:type="dxa"/>
              <w:right w:w="28" w:type="dxa"/>
            </w:tcMar>
          </w:tcPr>
          <w:p w:rsidR="00DA7BBB" w:rsidRPr="005B38B0" w:rsidRDefault="00DA7BBB" w:rsidP="005B38B0">
            <w:pPr>
              <w:spacing w:line="240" w:lineRule="auto"/>
              <w:ind w:firstLine="0"/>
              <w:jc w:val="center"/>
              <w:rPr>
                <w:szCs w:val="28"/>
              </w:rPr>
            </w:pPr>
            <w:r w:rsidRPr="005B38B0">
              <w:rPr>
                <w:szCs w:val="28"/>
              </w:rPr>
              <w:t>Сооружения по защите территорий от ЧС природного и техногенного характера</w:t>
            </w:r>
          </w:p>
        </w:tc>
        <w:tc>
          <w:tcPr>
            <w:tcW w:w="2282" w:type="dxa"/>
          </w:tcPr>
          <w:p w:rsidR="00DA7BBB" w:rsidRPr="005B38B0" w:rsidRDefault="00DA7BBB" w:rsidP="005B38B0">
            <w:pPr>
              <w:spacing w:line="240" w:lineRule="auto"/>
              <w:ind w:left="-99" w:right="-98" w:firstLine="0"/>
              <w:jc w:val="center"/>
              <w:rPr>
                <w:szCs w:val="28"/>
              </w:rPr>
            </w:pPr>
            <w:r w:rsidRPr="005B38B0">
              <w:rPr>
                <w:szCs w:val="28"/>
              </w:rPr>
              <w:t>100% территории округа, требующей защиты</w:t>
            </w:r>
          </w:p>
        </w:tc>
        <w:tc>
          <w:tcPr>
            <w:tcW w:w="2281" w:type="dxa"/>
          </w:tcPr>
          <w:p w:rsidR="00DA7BBB" w:rsidRPr="005B38B0" w:rsidRDefault="00DA7BBB" w:rsidP="005B38B0">
            <w:pPr>
              <w:spacing w:line="240" w:lineRule="auto"/>
              <w:ind w:right="-85" w:firstLine="0"/>
              <w:jc w:val="center"/>
              <w:rPr>
                <w:szCs w:val="28"/>
              </w:rPr>
            </w:pPr>
            <w:r w:rsidRPr="005B38B0">
              <w:rPr>
                <w:szCs w:val="28"/>
              </w:rPr>
              <w:t>не нормируется</w:t>
            </w:r>
          </w:p>
        </w:tc>
      </w:tr>
      <w:tr w:rsidR="00DA7BBB" w:rsidRPr="00C04C06" w:rsidTr="005B38B0">
        <w:trPr>
          <w:jc w:val="center"/>
        </w:trPr>
        <w:tc>
          <w:tcPr>
            <w:tcW w:w="4848" w:type="dxa"/>
            <w:tcMar>
              <w:left w:w="28" w:type="dxa"/>
              <w:right w:w="28" w:type="dxa"/>
            </w:tcMar>
          </w:tcPr>
          <w:p w:rsidR="00DA7BBB" w:rsidRPr="005B38B0" w:rsidRDefault="00DA7BBB" w:rsidP="005B38B0">
            <w:pPr>
              <w:spacing w:line="240" w:lineRule="auto"/>
              <w:ind w:firstLine="0"/>
              <w:jc w:val="center"/>
              <w:rPr>
                <w:szCs w:val="28"/>
              </w:rPr>
            </w:pPr>
            <w:r w:rsidRPr="005B38B0">
              <w:rPr>
                <w:szCs w:val="28"/>
              </w:rPr>
              <w:t>Здания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2282" w:type="dxa"/>
          </w:tcPr>
          <w:p w:rsidR="00DA7BBB" w:rsidRPr="005B38B0" w:rsidRDefault="00DA7BBB" w:rsidP="005B38B0">
            <w:pPr>
              <w:spacing w:line="240" w:lineRule="auto"/>
              <w:ind w:left="-99" w:right="-98" w:firstLine="0"/>
              <w:jc w:val="center"/>
              <w:rPr>
                <w:szCs w:val="28"/>
              </w:rPr>
            </w:pPr>
            <w:r w:rsidRPr="005B38B0">
              <w:rPr>
                <w:szCs w:val="28"/>
              </w:rPr>
              <w:t>по заданию на проектирование</w:t>
            </w:r>
          </w:p>
        </w:tc>
        <w:tc>
          <w:tcPr>
            <w:tcW w:w="2281" w:type="dxa"/>
          </w:tcPr>
          <w:p w:rsidR="00DA7BBB" w:rsidRPr="005B38B0" w:rsidRDefault="00DA7BBB" w:rsidP="005B38B0">
            <w:pPr>
              <w:spacing w:line="240" w:lineRule="auto"/>
              <w:ind w:right="-85" w:firstLine="0"/>
              <w:jc w:val="center"/>
              <w:rPr>
                <w:szCs w:val="28"/>
              </w:rPr>
            </w:pPr>
            <w:r w:rsidRPr="005B38B0">
              <w:rPr>
                <w:szCs w:val="28"/>
              </w:rPr>
              <w:t>не нормируется</w:t>
            </w:r>
          </w:p>
        </w:tc>
      </w:tr>
      <w:tr w:rsidR="00DA7BBB" w:rsidRPr="00C04C06" w:rsidTr="005B38B0">
        <w:trPr>
          <w:jc w:val="center"/>
        </w:trPr>
        <w:tc>
          <w:tcPr>
            <w:tcW w:w="4848" w:type="dxa"/>
            <w:tcMar>
              <w:left w:w="28" w:type="dxa"/>
              <w:right w:w="28" w:type="dxa"/>
            </w:tcMar>
          </w:tcPr>
          <w:p w:rsidR="00DA7BBB" w:rsidRPr="005B38B0" w:rsidRDefault="00DA7BBB" w:rsidP="005B38B0">
            <w:pPr>
              <w:spacing w:line="240" w:lineRule="auto"/>
              <w:ind w:firstLine="0"/>
              <w:jc w:val="center"/>
              <w:rPr>
                <w:szCs w:val="28"/>
              </w:rPr>
            </w:pPr>
            <w:r w:rsidRPr="005B38B0">
              <w:rPr>
                <w:szCs w:val="28"/>
              </w:rPr>
              <w:t>Спасательные посты, станции наводных объектах (в том числе объекты оказания первой медицинской помощи)</w:t>
            </w:r>
          </w:p>
        </w:tc>
        <w:tc>
          <w:tcPr>
            <w:tcW w:w="2282" w:type="dxa"/>
          </w:tcPr>
          <w:p w:rsidR="00DA7BBB" w:rsidRPr="005B38B0" w:rsidRDefault="00DA7BBB" w:rsidP="005B38B0">
            <w:pPr>
              <w:spacing w:line="240" w:lineRule="auto"/>
              <w:ind w:left="-99" w:right="-98" w:firstLine="0"/>
              <w:jc w:val="center"/>
              <w:rPr>
                <w:szCs w:val="28"/>
              </w:rPr>
            </w:pPr>
            <w:r w:rsidRPr="005B38B0">
              <w:rPr>
                <w:szCs w:val="28"/>
              </w:rPr>
              <w:t>1 объект на 400 м береговой линии в местах отдыха населения</w:t>
            </w:r>
          </w:p>
        </w:tc>
        <w:tc>
          <w:tcPr>
            <w:tcW w:w="2281" w:type="dxa"/>
          </w:tcPr>
          <w:p w:rsidR="00DA7BBB" w:rsidRPr="005B38B0" w:rsidRDefault="00DA7BBB" w:rsidP="005B38B0">
            <w:pPr>
              <w:spacing w:line="240" w:lineRule="auto"/>
              <w:ind w:right="-85" w:firstLine="0"/>
              <w:jc w:val="center"/>
              <w:rPr>
                <w:szCs w:val="28"/>
              </w:rPr>
            </w:pPr>
            <w:r w:rsidRPr="005B38B0">
              <w:rPr>
                <w:szCs w:val="28"/>
              </w:rPr>
              <w:t>радиус пешеходной доступности – 400 м</w:t>
            </w:r>
          </w:p>
        </w:tc>
      </w:tr>
    </w:tbl>
    <w:p w:rsidR="00DA7BBB" w:rsidRPr="00C04C06" w:rsidRDefault="00DA7BBB" w:rsidP="00DA7BBB">
      <w:pPr>
        <w:spacing w:line="240" w:lineRule="auto"/>
        <w:outlineLvl w:val="1"/>
        <w:rPr>
          <w:bCs/>
          <w:sz w:val="24"/>
          <w:szCs w:val="24"/>
        </w:rPr>
      </w:pPr>
    </w:p>
    <w:p w:rsidR="00DA7BBB" w:rsidRPr="00C04C06" w:rsidRDefault="00DA7BBB" w:rsidP="00DA7BBB">
      <w:pPr>
        <w:spacing w:line="240" w:lineRule="auto"/>
        <w:outlineLvl w:val="1"/>
        <w:rPr>
          <w:bCs/>
          <w:szCs w:val="28"/>
        </w:rPr>
      </w:pPr>
      <w:r w:rsidRPr="00C04C06">
        <w:rPr>
          <w:bCs/>
          <w:szCs w:val="28"/>
        </w:rPr>
        <w:t>18. Объекты, необходимые для обеспечения первичных мер пожарной безопасности</w:t>
      </w:r>
    </w:p>
    <w:p w:rsidR="00DA7BBB" w:rsidRPr="00C04C06" w:rsidRDefault="00DA7BBB" w:rsidP="00DA7BBB">
      <w:pPr>
        <w:spacing w:line="240" w:lineRule="auto"/>
        <w:rPr>
          <w:szCs w:val="28"/>
        </w:rPr>
      </w:pPr>
      <w:r w:rsidRPr="00C04C06">
        <w:rPr>
          <w:szCs w:val="28"/>
        </w:rPr>
        <w:t>1) При разработке документов территориального планирования и документации по планировке для территории Благодарненского городского округа должны выполняться требования Федерального закона от 22 июля 2008 года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 июля 2008 года № 123-ФЗ.</w:t>
      </w:r>
    </w:p>
    <w:p w:rsidR="00DA7BBB" w:rsidRPr="00C04C06" w:rsidRDefault="00DA7BBB" w:rsidP="00DA7BBB">
      <w:pPr>
        <w:spacing w:line="240" w:lineRule="auto"/>
        <w:rPr>
          <w:szCs w:val="28"/>
        </w:rPr>
      </w:pPr>
      <w:r w:rsidRPr="00C04C06">
        <w:rPr>
          <w:szCs w:val="28"/>
        </w:rPr>
        <w:t>Описание и обоснование положений, касающихся проведения мероприятий по обеспечению пожарной безопасности на территории Благодарненского городского округа, должны входить в пояснительные записки к материалам по обоснованию проектов планировки территорий Благодарненского городского округа.</w:t>
      </w:r>
    </w:p>
    <w:p w:rsidR="00DA7BBB" w:rsidRPr="005B38B0" w:rsidRDefault="00DA7BBB" w:rsidP="005B38B0">
      <w:pPr>
        <w:spacing w:line="240" w:lineRule="auto"/>
        <w:rPr>
          <w:szCs w:val="28"/>
        </w:rPr>
      </w:pPr>
      <w:r w:rsidRPr="00C04C06">
        <w:rPr>
          <w:szCs w:val="28"/>
        </w:rPr>
        <w:t>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ниже</w:t>
      </w:r>
      <w:r w:rsidRPr="00C04C06">
        <w:t xml:space="preserve"> </w:t>
      </w:r>
      <w:r w:rsidR="005B38B0">
        <w:rPr>
          <w:szCs w:val="28"/>
        </w:rPr>
        <w:t>в таблице 40.</w:t>
      </w:r>
    </w:p>
    <w:p w:rsidR="003859FC" w:rsidRDefault="003859FC" w:rsidP="005B38B0">
      <w:pPr>
        <w:spacing w:line="240" w:lineRule="exact"/>
        <w:ind w:firstLine="0"/>
        <w:jc w:val="right"/>
        <w:rPr>
          <w:bCs/>
          <w:szCs w:val="28"/>
        </w:rPr>
      </w:pPr>
    </w:p>
    <w:p w:rsidR="003859FC" w:rsidRDefault="003859FC" w:rsidP="005B38B0">
      <w:pPr>
        <w:spacing w:line="240" w:lineRule="exact"/>
        <w:ind w:firstLine="0"/>
        <w:jc w:val="right"/>
        <w:rPr>
          <w:bCs/>
          <w:szCs w:val="28"/>
        </w:rPr>
      </w:pPr>
    </w:p>
    <w:p w:rsidR="003859FC" w:rsidRDefault="003859FC" w:rsidP="005B38B0">
      <w:pPr>
        <w:spacing w:line="240" w:lineRule="exact"/>
        <w:ind w:firstLine="0"/>
        <w:jc w:val="right"/>
        <w:rPr>
          <w:bCs/>
          <w:szCs w:val="28"/>
        </w:rPr>
      </w:pPr>
    </w:p>
    <w:p w:rsidR="003859FC" w:rsidRDefault="003859FC" w:rsidP="005B38B0">
      <w:pPr>
        <w:spacing w:line="240" w:lineRule="exact"/>
        <w:ind w:firstLine="0"/>
        <w:jc w:val="right"/>
        <w:rPr>
          <w:bCs/>
          <w:szCs w:val="28"/>
        </w:rPr>
      </w:pPr>
    </w:p>
    <w:p w:rsidR="003859FC" w:rsidRDefault="003859FC" w:rsidP="005B38B0">
      <w:pPr>
        <w:spacing w:line="240" w:lineRule="exact"/>
        <w:ind w:firstLine="0"/>
        <w:jc w:val="right"/>
        <w:rPr>
          <w:bCs/>
          <w:szCs w:val="28"/>
        </w:rPr>
      </w:pPr>
    </w:p>
    <w:p w:rsidR="005B38B0" w:rsidRDefault="00DA7BBB" w:rsidP="005B38B0">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40</w:t>
      </w:r>
      <w:r w:rsidRPr="00C04C06">
        <w:rPr>
          <w:bCs/>
          <w:noProof/>
          <w:szCs w:val="28"/>
        </w:rPr>
        <w:fldChar w:fldCharType="end"/>
      </w:r>
      <w:r w:rsidRPr="00C04C06">
        <w:rPr>
          <w:bCs/>
          <w:noProof/>
          <w:szCs w:val="28"/>
        </w:rPr>
        <w:t>.</w:t>
      </w:r>
      <w:r w:rsidRPr="00C04C06">
        <w:rPr>
          <w:bCs/>
          <w:szCs w:val="28"/>
        </w:rPr>
        <w:t xml:space="preserve"> </w:t>
      </w:r>
    </w:p>
    <w:p w:rsidR="005B38B0" w:rsidRDefault="005B38B0" w:rsidP="005B38B0">
      <w:pPr>
        <w:spacing w:line="240" w:lineRule="exact"/>
        <w:ind w:firstLine="0"/>
        <w:jc w:val="center"/>
        <w:rPr>
          <w:bCs/>
          <w:szCs w:val="28"/>
        </w:rPr>
      </w:pPr>
      <w:r w:rsidRPr="00C04C06">
        <w:rPr>
          <w:bCs/>
          <w:szCs w:val="28"/>
        </w:rPr>
        <w:t>РАСЧЕТНЫЕ</w:t>
      </w:r>
    </w:p>
    <w:p w:rsidR="00DA7BBB" w:rsidRPr="00C04C06" w:rsidRDefault="00DA7BBB" w:rsidP="00DA7BBB">
      <w:pPr>
        <w:spacing w:line="240" w:lineRule="exact"/>
        <w:ind w:firstLine="0"/>
        <w:rPr>
          <w:bCs/>
          <w:szCs w:val="28"/>
        </w:rPr>
      </w:pPr>
      <w:r w:rsidRPr="00C04C06">
        <w:rPr>
          <w:bCs/>
          <w:szCs w:val="28"/>
        </w:rPr>
        <w:t>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на территории Благодарненского городского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2126"/>
        <w:gridCol w:w="2277"/>
      </w:tblGrid>
      <w:tr w:rsidR="00DA7BBB" w:rsidRPr="00C04C06" w:rsidTr="005B38B0">
        <w:tc>
          <w:tcPr>
            <w:tcW w:w="5245" w:type="dxa"/>
          </w:tcPr>
          <w:p w:rsidR="00DA7BBB" w:rsidRPr="005B38B0" w:rsidRDefault="00DA7BBB" w:rsidP="005B38B0">
            <w:pPr>
              <w:spacing w:line="240" w:lineRule="exact"/>
              <w:ind w:firstLine="0"/>
              <w:jc w:val="center"/>
              <w:rPr>
                <w:szCs w:val="28"/>
              </w:rPr>
            </w:pPr>
            <w:r w:rsidRPr="005B38B0">
              <w:rPr>
                <w:szCs w:val="28"/>
              </w:rPr>
              <w:t>Наименование объектов</w:t>
            </w:r>
          </w:p>
        </w:tc>
        <w:tc>
          <w:tcPr>
            <w:tcW w:w="2126" w:type="dxa"/>
          </w:tcPr>
          <w:p w:rsidR="00DA7BBB" w:rsidRPr="005B38B0" w:rsidRDefault="00DA7BBB" w:rsidP="005B38B0">
            <w:pPr>
              <w:spacing w:line="240" w:lineRule="exact"/>
              <w:ind w:firstLine="0"/>
              <w:jc w:val="center"/>
              <w:rPr>
                <w:szCs w:val="28"/>
              </w:rPr>
            </w:pPr>
            <w:r w:rsidRPr="005B38B0">
              <w:rPr>
                <w:szCs w:val="28"/>
              </w:rPr>
              <w:t>минимальный уровень обеспеченности</w:t>
            </w:r>
          </w:p>
        </w:tc>
        <w:tc>
          <w:tcPr>
            <w:tcW w:w="2091" w:type="dxa"/>
          </w:tcPr>
          <w:p w:rsidR="00DA7BBB" w:rsidRPr="005B38B0" w:rsidRDefault="00DA7BBB" w:rsidP="005B38B0">
            <w:pPr>
              <w:spacing w:line="240" w:lineRule="exact"/>
              <w:ind w:firstLine="0"/>
              <w:jc w:val="center"/>
              <w:rPr>
                <w:szCs w:val="28"/>
              </w:rPr>
            </w:pPr>
            <w:r w:rsidRPr="005B38B0">
              <w:rPr>
                <w:szCs w:val="28"/>
              </w:rPr>
              <w:t>максимальный уровень территориальной доступности</w:t>
            </w:r>
          </w:p>
        </w:tc>
      </w:tr>
      <w:tr w:rsidR="00DA7BBB" w:rsidRPr="00C04C06" w:rsidTr="005B38B0">
        <w:tc>
          <w:tcPr>
            <w:tcW w:w="5245" w:type="dxa"/>
          </w:tcPr>
          <w:p w:rsidR="00DA7BBB" w:rsidRPr="005B38B0" w:rsidRDefault="00DA7BBB" w:rsidP="005B38B0">
            <w:pPr>
              <w:spacing w:line="240" w:lineRule="auto"/>
              <w:ind w:firstLine="0"/>
              <w:jc w:val="center"/>
              <w:rPr>
                <w:szCs w:val="28"/>
              </w:rPr>
            </w:pPr>
            <w:r w:rsidRPr="005B38B0">
              <w:rPr>
                <w:szCs w:val="28"/>
              </w:rPr>
              <w:t>Подразделения пожарной охраны*</w:t>
            </w:r>
          </w:p>
        </w:tc>
        <w:tc>
          <w:tcPr>
            <w:tcW w:w="2126" w:type="dxa"/>
          </w:tcPr>
          <w:p w:rsidR="00DA7BBB" w:rsidRPr="005B38B0" w:rsidRDefault="00DA7BBB" w:rsidP="005B38B0">
            <w:pPr>
              <w:spacing w:line="240" w:lineRule="auto"/>
              <w:ind w:firstLine="0"/>
              <w:jc w:val="center"/>
              <w:rPr>
                <w:szCs w:val="28"/>
              </w:rPr>
            </w:pPr>
            <w:r w:rsidRPr="005B38B0">
              <w:rPr>
                <w:szCs w:val="28"/>
              </w:rPr>
              <w:t>по расчету в соответствии с СП 11.13130.2009</w:t>
            </w:r>
          </w:p>
        </w:tc>
        <w:tc>
          <w:tcPr>
            <w:tcW w:w="2091" w:type="dxa"/>
          </w:tcPr>
          <w:p w:rsidR="00DA7BBB" w:rsidRPr="005B38B0" w:rsidRDefault="00DA7BBB" w:rsidP="005B38B0">
            <w:pPr>
              <w:spacing w:line="240" w:lineRule="auto"/>
              <w:ind w:firstLine="0"/>
              <w:jc w:val="center"/>
              <w:rPr>
                <w:szCs w:val="28"/>
              </w:rPr>
            </w:pPr>
            <w:r w:rsidRPr="005B38B0">
              <w:rPr>
                <w:szCs w:val="28"/>
              </w:rPr>
              <w:t>по расчету в соответствии с СП 11.13130.2009</w:t>
            </w:r>
          </w:p>
        </w:tc>
      </w:tr>
      <w:tr w:rsidR="00DA7BBB" w:rsidRPr="00C04C06" w:rsidTr="005B38B0">
        <w:tc>
          <w:tcPr>
            <w:tcW w:w="5245" w:type="dxa"/>
          </w:tcPr>
          <w:p w:rsidR="00DA7BBB" w:rsidRPr="005B38B0" w:rsidRDefault="00DA7BBB" w:rsidP="005B38B0">
            <w:pPr>
              <w:spacing w:line="240" w:lineRule="auto"/>
              <w:ind w:firstLine="0"/>
              <w:jc w:val="center"/>
              <w:rPr>
                <w:szCs w:val="28"/>
              </w:rPr>
            </w:pPr>
            <w:r w:rsidRPr="005B38B0">
              <w:rPr>
                <w:szCs w:val="28"/>
              </w:rPr>
              <w:t>Источники наружного противопожарного водоснабжения**</w:t>
            </w:r>
          </w:p>
        </w:tc>
        <w:tc>
          <w:tcPr>
            <w:tcW w:w="2126" w:type="dxa"/>
          </w:tcPr>
          <w:p w:rsidR="00DA7BBB" w:rsidRPr="005B38B0" w:rsidRDefault="00DA7BBB" w:rsidP="005B38B0">
            <w:pPr>
              <w:spacing w:line="240" w:lineRule="auto"/>
              <w:ind w:firstLine="0"/>
              <w:jc w:val="center"/>
              <w:rPr>
                <w:szCs w:val="28"/>
              </w:rPr>
            </w:pPr>
            <w:r w:rsidRPr="005B38B0">
              <w:rPr>
                <w:szCs w:val="28"/>
              </w:rPr>
              <w:t>по расчету в соответствии с СП 8.13130.2009</w:t>
            </w:r>
          </w:p>
        </w:tc>
        <w:tc>
          <w:tcPr>
            <w:tcW w:w="2091" w:type="dxa"/>
            <w:vMerge w:val="restart"/>
          </w:tcPr>
          <w:p w:rsidR="00DA7BBB" w:rsidRPr="005B38B0" w:rsidRDefault="00DA7BBB" w:rsidP="005B38B0">
            <w:pPr>
              <w:spacing w:line="240" w:lineRule="auto"/>
              <w:ind w:firstLine="0"/>
              <w:jc w:val="center"/>
              <w:rPr>
                <w:szCs w:val="28"/>
              </w:rPr>
            </w:pPr>
            <w:r w:rsidRPr="005B38B0">
              <w:rPr>
                <w:szCs w:val="28"/>
              </w:rPr>
              <w:t>150 м</w:t>
            </w:r>
          </w:p>
        </w:tc>
      </w:tr>
      <w:tr w:rsidR="00DA7BBB" w:rsidRPr="00C04C06" w:rsidTr="00270FF6">
        <w:tc>
          <w:tcPr>
            <w:tcW w:w="5245" w:type="dxa"/>
            <w:vAlign w:val="center"/>
          </w:tcPr>
          <w:p w:rsidR="00DA7BBB" w:rsidRPr="00C04C06" w:rsidRDefault="00DA7BBB" w:rsidP="00270FF6">
            <w:pPr>
              <w:spacing w:line="240" w:lineRule="auto"/>
              <w:ind w:firstLine="0"/>
              <w:jc w:val="left"/>
              <w:rPr>
                <w:sz w:val="24"/>
                <w:szCs w:val="24"/>
              </w:rPr>
            </w:pPr>
            <w:r w:rsidRPr="00C04C06">
              <w:rPr>
                <w:sz w:val="24"/>
                <w:szCs w:val="24"/>
              </w:rPr>
              <w:t>Дороги (улицы, проезды) с обеспечением беспрепятственного проезда пожарной техники***</w:t>
            </w:r>
          </w:p>
        </w:tc>
        <w:tc>
          <w:tcPr>
            <w:tcW w:w="2126" w:type="dxa"/>
            <w:vAlign w:val="center"/>
          </w:tcPr>
          <w:p w:rsidR="00DA7BBB" w:rsidRPr="00C04C06" w:rsidRDefault="00DA7BBB" w:rsidP="00270FF6">
            <w:pPr>
              <w:spacing w:line="240" w:lineRule="auto"/>
              <w:ind w:firstLine="0"/>
              <w:jc w:val="center"/>
              <w:rPr>
                <w:sz w:val="24"/>
                <w:szCs w:val="24"/>
              </w:rPr>
            </w:pPr>
            <w:r w:rsidRPr="00C04C06">
              <w:rPr>
                <w:sz w:val="24"/>
                <w:szCs w:val="24"/>
              </w:rPr>
              <w:t>не нормируется</w:t>
            </w:r>
          </w:p>
        </w:tc>
        <w:tc>
          <w:tcPr>
            <w:tcW w:w="2091" w:type="dxa"/>
            <w:vMerge/>
            <w:vAlign w:val="center"/>
          </w:tcPr>
          <w:p w:rsidR="00DA7BBB" w:rsidRPr="00C04C06" w:rsidRDefault="00DA7BBB" w:rsidP="00270FF6">
            <w:pPr>
              <w:spacing w:line="240" w:lineRule="auto"/>
              <w:ind w:firstLine="0"/>
              <w:jc w:val="center"/>
              <w:rPr>
                <w:sz w:val="24"/>
                <w:szCs w:val="24"/>
              </w:rPr>
            </w:pPr>
          </w:p>
        </w:tc>
      </w:tr>
    </w:tbl>
    <w:p w:rsidR="00DA7BBB" w:rsidRPr="00C04C06" w:rsidRDefault="00DA7BBB" w:rsidP="00DA7BBB">
      <w:pPr>
        <w:spacing w:line="240" w:lineRule="auto"/>
        <w:ind w:firstLine="0"/>
        <w:rPr>
          <w:sz w:val="20"/>
          <w:szCs w:val="20"/>
        </w:rPr>
      </w:pPr>
      <w:r w:rsidRPr="00C04C06">
        <w:rPr>
          <w:sz w:val="20"/>
          <w:szCs w:val="20"/>
        </w:rPr>
        <w:t>* – При разработке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городского округа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A7BBB" w:rsidRPr="00C04C06" w:rsidRDefault="00DA7BBB" w:rsidP="00DA7BBB">
      <w:pPr>
        <w:spacing w:line="240" w:lineRule="auto"/>
        <w:ind w:firstLine="0"/>
        <w:rPr>
          <w:sz w:val="20"/>
          <w:szCs w:val="20"/>
        </w:rPr>
      </w:pPr>
      <w:r w:rsidRPr="00C04C06">
        <w:rPr>
          <w:sz w:val="20"/>
          <w:szCs w:val="20"/>
        </w:rPr>
        <w:t>** –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DA7BBB" w:rsidRPr="00C04C06" w:rsidRDefault="00DA7BBB" w:rsidP="00DA7BBB">
      <w:pPr>
        <w:spacing w:line="240" w:lineRule="auto"/>
        <w:ind w:firstLine="0"/>
        <w:rPr>
          <w:sz w:val="20"/>
          <w:szCs w:val="20"/>
        </w:rPr>
      </w:pPr>
      <w:r w:rsidRPr="00C04C06">
        <w:rPr>
          <w:sz w:val="20"/>
          <w:szCs w:val="20"/>
        </w:rPr>
        <w:t>*** – Ширина проездов для пожарной техники в зависимости от высоты зданий или сооружений должна составлять не менее:</w:t>
      </w:r>
    </w:p>
    <w:p w:rsidR="00DA7BBB" w:rsidRPr="00C04C06" w:rsidRDefault="00DA7BBB" w:rsidP="00DA7BBB">
      <w:pPr>
        <w:spacing w:line="240" w:lineRule="auto"/>
        <w:rPr>
          <w:sz w:val="20"/>
          <w:szCs w:val="20"/>
        </w:rPr>
      </w:pPr>
      <w:r w:rsidRPr="00C04C06">
        <w:rPr>
          <w:sz w:val="20"/>
          <w:szCs w:val="20"/>
        </w:rPr>
        <w:t>3,5 м – при высоте зданий или сооружения до 13,0 м включительно;</w:t>
      </w:r>
    </w:p>
    <w:p w:rsidR="00DA7BBB" w:rsidRPr="00C04C06" w:rsidRDefault="00DA7BBB" w:rsidP="00DA7BBB">
      <w:pPr>
        <w:spacing w:line="240" w:lineRule="auto"/>
        <w:rPr>
          <w:sz w:val="20"/>
          <w:szCs w:val="20"/>
        </w:rPr>
      </w:pPr>
      <w:r w:rsidRPr="00C04C06">
        <w:rPr>
          <w:sz w:val="20"/>
          <w:szCs w:val="20"/>
        </w:rPr>
        <w:t>4,2 м – при высоте здания от 13,0 м до 46,0 м включительно;</w:t>
      </w:r>
    </w:p>
    <w:p w:rsidR="00DA7BBB" w:rsidRPr="00C04C06" w:rsidRDefault="00DA7BBB" w:rsidP="00DA7BBB">
      <w:pPr>
        <w:spacing w:line="240" w:lineRule="auto"/>
        <w:rPr>
          <w:sz w:val="20"/>
          <w:szCs w:val="20"/>
        </w:rPr>
      </w:pPr>
      <w:r w:rsidRPr="00C04C06">
        <w:rPr>
          <w:sz w:val="20"/>
          <w:szCs w:val="20"/>
        </w:rPr>
        <w:t>6,0 м – при высоте здания более 46 м.</w:t>
      </w:r>
    </w:p>
    <w:p w:rsidR="00DA7BBB" w:rsidRPr="00C04C06" w:rsidRDefault="00DA7BBB" w:rsidP="00DA7BBB">
      <w:pPr>
        <w:spacing w:line="240" w:lineRule="auto"/>
        <w:ind w:firstLine="708"/>
        <w:rPr>
          <w:bCs/>
          <w:sz w:val="20"/>
          <w:szCs w:val="20"/>
        </w:rPr>
      </w:pPr>
      <w:r w:rsidRPr="00C04C06">
        <w:rPr>
          <w:sz w:val="20"/>
          <w:szCs w:val="20"/>
        </w:rPr>
        <w:t>Проектирование проездов и подъездов к зданиям и сооружениям следует осуществлять в соответствии с СП 4.13130.2013 «</w:t>
      </w:r>
      <w:r w:rsidRPr="00C04C06">
        <w:rPr>
          <w:bCs/>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A7BBB" w:rsidRPr="00C04C06" w:rsidRDefault="00DA7BBB" w:rsidP="00DA7BBB">
      <w:pPr>
        <w:spacing w:line="240" w:lineRule="auto"/>
        <w:ind w:firstLine="0"/>
        <w:rPr>
          <w:bCs/>
          <w:sz w:val="24"/>
          <w:szCs w:val="24"/>
        </w:rPr>
      </w:pPr>
    </w:p>
    <w:p w:rsidR="00DA7BBB" w:rsidRPr="00C04C06" w:rsidRDefault="00DA7BBB" w:rsidP="00DA7BBB">
      <w:pPr>
        <w:spacing w:line="240" w:lineRule="auto"/>
        <w:rPr>
          <w:szCs w:val="28"/>
        </w:rPr>
      </w:pPr>
      <w:r w:rsidRPr="00C04C06">
        <w:rPr>
          <w:szCs w:val="28"/>
        </w:rPr>
        <w:t>3) Допускается не предусматривать наружное противопожарное водоснабжение</w:t>
      </w:r>
      <w:r w:rsidRPr="00C04C06">
        <w:rPr>
          <w:szCs w:val="28"/>
          <w:vertAlign w:val="superscript"/>
        </w:rPr>
        <w:footnoteReference w:id="28"/>
      </w:r>
      <w:r w:rsidRPr="00C04C06">
        <w:rPr>
          <w:szCs w:val="28"/>
        </w:rPr>
        <w:t>:</w:t>
      </w:r>
    </w:p>
    <w:p w:rsidR="00DA7BBB" w:rsidRPr="00C04C06" w:rsidRDefault="00DA7BBB" w:rsidP="00DA7BBB">
      <w:pPr>
        <w:spacing w:line="240" w:lineRule="auto"/>
        <w:rPr>
          <w:szCs w:val="28"/>
        </w:rPr>
      </w:pPr>
      <w:r w:rsidRPr="00C04C06">
        <w:rPr>
          <w:szCs w:val="28"/>
        </w:rPr>
        <w:t>населенных пунктов с числом жителей до 50 человек при застройке зданиями высотой до 2 этажей;</w:t>
      </w:r>
    </w:p>
    <w:p w:rsidR="00DA7BBB" w:rsidRPr="00C04C06" w:rsidRDefault="00DA7BBB" w:rsidP="00DA7BBB">
      <w:pPr>
        <w:spacing w:line="240" w:lineRule="auto"/>
        <w:rPr>
          <w:szCs w:val="28"/>
        </w:rPr>
      </w:pPr>
      <w:r w:rsidRPr="00C04C06">
        <w:rPr>
          <w:szCs w:val="28"/>
        </w:rPr>
        <w:t>расположенных вне населенных пунктов отдельно стоящих зданий и сооружений торговли (класса Ф3.1 по функциональной пожарной опасности</w:t>
      </w:r>
      <w:r w:rsidRPr="00C04C06">
        <w:rPr>
          <w:szCs w:val="28"/>
          <w:vertAlign w:val="superscript"/>
        </w:rPr>
        <w:footnoteReference w:id="29"/>
      </w:r>
      <w:r w:rsidRPr="00C04C06">
        <w:rPr>
          <w:szCs w:val="28"/>
        </w:rPr>
        <w:t>) площадью не более 150 м</w:t>
      </w:r>
      <w:r w:rsidRPr="00C04C06">
        <w:rPr>
          <w:szCs w:val="28"/>
          <w:vertAlign w:val="superscript"/>
        </w:rPr>
        <w:t>2</w:t>
      </w:r>
      <w:r w:rsidRPr="00C04C06">
        <w:rPr>
          <w:szCs w:val="28"/>
        </w:rPr>
        <w:t>, организаций общественного питания (класса Ф3.2 по функциональной пожарной опасности) объемом не более 1000 м</w:t>
      </w:r>
      <w:r w:rsidRPr="00C04C06">
        <w:rPr>
          <w:szCs w:val="28"/>
          <w:vertAlign w:val="superscript"/>
        </w:rPr>
        <w:t>3</w:t>
      </w:r>
      <w:r w:rsidRPr="00C04C06">
        <w:rPr>
          <w:szCs w:val="28"/>
        </w:rPr>
        <w:t>, зданий гостиниц, общежитий, спальных корпусов санаториев и домов отдыха общего типа, кемпингов, мотелей и пансионатов (класс Ф1.2 по функциональной пожарной опасности), зданий зрелищных и культурно-просветительных учреждений (класс Ф2 по функциональной пожарной опасности), зданий организаций по обслуживанию населения (класс Ф3 по функциональной пожарной опасности), зданий образовательных организаций, научных и проектных организаций, органов управления учреждений (класс Ф4 по функциональной пожарной опасности) I, II, III и IV степеней огнестойкости объемом не более 250 м</w:t>
      </w:r>
      <w:r w:rsidRPr="00C04C06">
        <w:rPr>
          <w:szCs w:val="28"/>
          <w:vertAlign w:val="superscript"/>
        </w:rPr>
        <w:t>3</w:t>
      </w:r>
      <w:r w:rsidRPr="00C04C06">
        <w:rPr>
          <w:szCs w:val="28"/>
        </w:rPr>
        <w:t>; 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1000 м</w:t>
      </w:r>
      <w:r w:rsidRPr="00C04C06">
        <w:rPr>
          <w:szCs w:val="28"/>
          <w:vertAlign w:val="superscript"/>
        </w:rPr>
        <w:t>3</w:t>
      </w:r>
      <w:r w:rsidRPr="00C04C06">
        <w:rPr>
          <w:szCs w:val="28"/>
        </w:rPr>
        <w:t>; сезонных универсальных приемно-заготовительных пунктов сельскохозяйственных продуктов при объеме зданий не более 1000 м</w:t>
      </w:r>
      <w:r w:rsidRPr="00C04C06">
        <w:rPr>
          <w:szCs w:val="28"/>
          <w:vertAlign w:val="superscript"/>
        </w:rPr>
        <w:t>3</w:t>
      </w:r>
      <w:r w:rsidRPr="00C04C06">
        <w:rPr>
          <w:szCs w:val="28"/>
        </w:rPr>
        <w:t>; складских зданий, сооружений, стоянок для автомобилей без технического обслуживания и ремонта, книгохранилищ, архивов, складских помещений(классФ5.2 по функциональной пожарной опасности) площадью не более 50 м</w:t>
      </w:r>
      <w:r w:rsidRPr="00C04C06">
        <w:rPr>
          <w:szCs w:val="28"/>
          <w:vertAlign w:val="superscript"/>
        </w:rPr>
        <w:t>2</w:t>
      </w:r>
      <w:r w:rsidRPr="00C04C06">
        <w:rPr>
          <w:szCs w:val="28"/>
        </w:rPr>
        <w:t>.</w:t>
      </w:r>
    </w:p>
    <w:p w:rsidR="00DA7BBB" w:rsidRPr="00C04C06" w:rsidRDefault="00DA7BBB" w:rsidP="00DA7BBB">
      <w:pPr>
        <w:spacing w:line="240" w:lineRule="auto"/>
        <w:rPr>
          <w:szCs w:val="28"/>
        </w:rPr>
      </w:pPr>
      <w:r w:rsidRPr="00C04C06">
        <w:rPr>
          <w:szCs w:val="28"/>
        </w:rPr>
        <w:t>4)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м</w:t>
      </w:r>
      <w:r w:rsidRPr="00C04C06">
        <w:rPr>
          <w:szCs w:val="28"/>
          <w:vertAlign w:val="superscript"/>
        </w:rPr>
        <w:t>3</w:t>
      </w:r>
      <w:r w:rsidRPr="00C04C06">
        <w:rPr>
          <w:szCs w:val="28"/>
        </w:rPr>
        <w:t>,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м</w:t>
      </w:r>
      <w:r w:rsidRPr="00C04C06">
        <w:rPr>
          <w:szCs w:val="28"/>
          <w:vertAlign w:val="superscript"/>
        </w:rPr>
        <w:t>3</w:t>
      </w:r>
      <w:r w:rsidRPr="00C04C06">
        <w:rPr>
          <w:szCs w:val="28"/>
        </w:rPr>
        <w:t xml:space="preserve"> и категорий Г и Д по пожарной и взрывопожарной опасности объемом не более 1000 кубических метров.</w:t>
      </w:r>
    </w:p>
    <w:p w:rsidR="00DA7BBB" w:rsidRPr="00C04C06" w:rsidRDefault="00DA7BBB" w:rsidP="00DA7BBB">
      <w:pPr>
        <w:spacing w:line="240" w:lineRule="auto"/>
        <w:rPr>
          <w:szCs w:val="28"/>
        </w:rPr>
      </w:pPr>
      <w:r w:rsidRPr="00C04C06">
        <w:rPr>
          <w:szCs w:val="28"/>
        </w:rPr>
        <w:t>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DA7BBB" w:rsidRPr="00C04C06" w:rsidRDefault="00DA7BBB" w:rsidP="00DA7BBB">
      <w:pPr>
        <w:spacing w:line="240" w:lineRule="auto"/>
        <w:rPr>
          <w:szCs w:val="28"/>
        </w:rPr>
      </w:pPr>
      <w:r w:rsidRPr="00C04C06">
        <w:rPr>
          <w:szCs w:val="28"/>
        </w:rPr>
        <w:t>5) 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территории Благодарненского городского округа устанавливаются нормативными документами по пожарной безопасности.</w:t>
      </w:r>
    </w:p>
    <w:p w:rsidR="00DA7BBB" w:rsidRPr="00C04C06" w:rsidRDefault="00DA7BBB" w:rsidP="00DA7BBB">
      <w:pPr>
        <w:spacing w:line="240" w:lineRule="auto"/>
        <w:rPr>
          <w:szCs w:val="28"/>
        </w:rPr>
      </w:pPr>
      <w:r w:rsidRPr="00C04C06">
        <w:rPr>
          <w:szCs w:val="28"/>
        </w:rPr>
        <w:t>6)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DA7BBB" w:rsidRPr="00C04C06" w:rsidRDefault="00DA7BBB" w:rsidP="00DA7BBB">
      <w:pPr>
        <w:spacing w:line="240" w:lineRule="auto"/>
        <w:rPr>
          <w:szCs w:val="28"/>
        </w:rPr>
      </w:pPr>
      <w:r w:rsidRPr="00C04C06">
        <w:rPr>
          <w:szCs w:val="28"/>
        </w:rPr>
        <w:t>7) 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w:t>
      </w:r>
    </w:p>
    <w:p w:rsidR="00DA7BBB" w:rsidRPr="00C04C06" w:rsidRDefault="00DA7BBB" w:rsidP="00DA7BBB">
      <w:pPr>
        <w:spacing w:line="240" w:lineRule="auto"/>
        <w:ind w:firstLine="0"/>
        <w:jc w:val="left"/>
        <w:rPr>
          <w:sz w:val="24"/>
          <w:szCs w:val="24"/>
        </w:rPr>
      </w:pPr>
    </w:p>
    <w:p w:rsidR="00DA7BBB" w:rsidRPr="00C04C06" w:rsidRDefault="00DA7BBB" w:rsidP="00DA7BBB">
      <w:pPr>
        <w:spacing w:line="240" w:lineRule="auto"/>
        <w:outlineLvl w:val="1"/>
        <w:rPr>
          <w:bCs/>
          <w:szCs w:val="28"/>
        </w:rPr>
      </w:pPr>
      <w:r w:rsidRPr="00C04C06">
        <w:rPr>
          <w:bCs/>
          <w:szCs w:val="28"/>
        </w:rPr>
        <w:t>19. Охрана окружающей среды</w:t>
      </w:r>
    </w:p>
    <w:p w:rsidR="00DA7BBB" w:rsidRPr="00C04C06" w:rsidRDefault="00DA7BBB" w:rsidP="00DA7BBB">
      <w:pPr>
        <w:spacing w:line="240" w:lineRule="auto"/>
        <w:rPr>
          <w:bCs/>
          <w:szCs w:val="28"/>
        </w:rPr>
      </w:pPr>
      <w:r w:rsidRPr="00C04C06">
        <w:rPr>
          <w:bCs/>
          <w:szCs w:val="28"/>
        </w:rPr>
        <w:t xml:space="preserve">1) При планировке и застройке </w:t>
      </w:r>
      <w:r w:rsidRPr="00C04C06">
        <w:rPr>
          <w:szCs w:val="28"/>
        </w:rPr>
        <w:t>Благодарненского</w:t>
      </w:r>
      <w:r w:rsidRPr="00C04C06">
        <w:rPr>
          <w:bCs/>
          <w:szCs w:val="28"/>
        </w:rPr>
        <w:t xml:space="preserve"> городского округа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w:t>
      </w:r>
      <w:r w:rsidRPr="00C04C06">
        <w:rPr>
          <w:szCs w:val="28"/>
        </w:rPr>
        <w:t>Благодарненского</w:t>
      </w:r>
      <w:r w:rsidRPr="00C04C06">
        <w:rPr>
          <w:bCs/>
          <w:szCs w:val="28"/>
        </w:rPr>
        <w:t xml:space="preserve"> городского округа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5B38B0" w:rsidRDefault="00DA7BBB" w:rsidP="003859FC">
      <w:pPr>
        <w:spacing w:line="240" w:lineRule="auto"/>
        <w:rPr>
          <w:bCs/>
          <w:szCs w:val="28"/>
        </w:rPr>
      </w:pPr>
      <w:r w:rsidRPr="00C04C06">
        <w:rPr>
          <w:bCs/>
          <w:szCs w:val="28"/>
        </w:rPr>
        <w:t>2) Расчетные показатели объектов, необходимых для организации и осуществления программ и проектов в области охраны окружающей среды и экологической безопасности следует принимать в со</w:t>
      </w:r>
      <w:r w:rsidR="005B38B0">
        <w:rPr>
          <w:bCs/>
          <w:szCs w:val="28"/>
        </w:rPr>
        <w:t>ответствии с таблицей.</w:t>
      </w:r>
    </w:p>
    <w:p w:rsidR="003859FC" w:rsidRDefault="003859FC" w:rsidP="003859FC">
      <w:pPr>
        <w:spacing w:line="240" w:lineRule="auto"/>
        <w:rPr>
          <w:bCs/>
          <w:szCs w:val="28"/>
        </w:rPr>
      </w:pPr>
    </w:p>
    <w:p w:rsidR="005B38B0" w:rsidRDefault="00DA7BBB" w:rsidP="005B38B0">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41</w:t>
      </w:r>
      <w:r w:rsidRPr="00C04C06">
        <w:rPr>
          <w:bCs/>
          <w:noProof/>
          <w:szCs w:val="28"/>
        </w:rPr>
        <w:fldChar w:fldCharType="end"/>
      </w:r>
      <w:r w:rsidRPr="00C04C06">
        <w:rPr>
          <w:bCs/>
          <w:noProof/>
          <w:szCs w:val="28"/>
        </w:rPr>
        <w:t>.</w:t>
      </w:r>
      <w:r w:rsidRPr="00C04C06">
        <w:rPr>
          <w:bCs/>
          <w:szCs w:val="28"/>
        </w:rPr>
        <w:t xml:space="preserve"> </w:t>
      </w:r>
    </w:p>
    <w:p w:rsidR="005B38B0" w:rsidRDefault="005B38B0" w:rsidP="005B38B0">
      <w:pPr>
        <w:spacing w:line="240" w:lineRule="exact"/>
        <w:ind w:firstLine="0"/>
        <w:jc w:val="center"/>
        <w:rPr>
          <w:bCs/>
          <w:szCs w:val="28"/>
        </w:rPr>
      </w:pPr>
      <w:r w:rsidRPr="00C04C06">
        <w:rPr>
          <w:bCs/>
          <w:szCs w:val="28"/>
        </w:rPr>
        <w:t>РАСЧЕТНЫЕ</w:t>
      </w:r>
    </w:p>
    <w:p w:rsidR="00DA7BBB" w:rsidRPr="00C04C06" w:rsidRDefault="00DA7BBB" w:rsidP="00DA7BBB">
      <w:pPr>
        <w:spacing w:line="240" w:lineRule="exact"/>
        <w:ind w:firstLine="0"/>
        <w:rPr>
          <w:bCs/>
          <w:szCs w:val="28"/>
        </w:rPr>
      </w:pPr>
      <w:r w:rsidRPr="00C04C06">
        <w:rPr>
          <w:bCs/>
          <w:szCs w:val="28"/>
        </w:rPr>
        <w:t>показатели минимально допустимого уровня обеспеченности и максимально допустимого уровня территориальной доступности для населения объектов по охране окружающей среды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77"/>
        <w:gridCol w:w="2835"/>
      </w:tblGrid>
      <w:tr w:rsidR="00DA7BBB" w:rsidRPr="00C04C06" w:rsidTr="005B38B0">
        <w:tc>
          <w:tcPr>
            <w:tcW w:w="1894" w:type="pct"/>
            <w:vMerge w:val="restart"/>
          </w:tcPr>
          <w:p w:rsidR="00DA7BBB" w:rsidRPr="005B38B0" w:rsidRDefault="00DA7BBB" w:rsidP="005B38B0">
            <w:pPr>
              <w:autoSpaceDE w:val="0"/>
              <w:autoSpaceDN w:val="0"/>
              <w:adjustRightInd w:val="0"/>
              <w:spacing w:line="240" w:lineRule="exact"/>
              <w:ind w:left="-105" w:firstLine="0"/>
              <w:jc w:val="center"/>
              <w:rPr>
                <w:bCs/>
                <w:szCs w:val="28"/>
              </w:rPr>
            </w:pPr>
            <w:r w:rsidRPr="005B38B0">
              <w:rPr>
                <w:rFonts w:eastAsia="Times New Roman,Bold"/>
                <w:bCs/>
                <w:szCs w:val="28"/>
              </w:rPr>
              <w:t>Наименование объекта</w:t>
            </w:r>
          </w:p>
        </w:tc>
        <w:tc>
          <w:tcPr>
            <w:tcW w:w="3106" w:type="pct"/>
            <w:gridSpan w:val="2"/>
          </w:tcPr>
          <w:p w:rsidR="00DA7BBB" w:rsidRPr="005B38B0" w:rsidRDefault="00DA7BBB" w:rsidP="005B38B0">
            <w:pPr>
              <w:spacing w:line="240" w:lineRule="exact"/>
              <w:ind w:firstLine="0"/>
              <w:jc w:val="center"/>
              <w:rPr>
                <w:szCs w:val="28"/>
              </w:rPr>
            </w:pPr>
            <w:r w:rsidRPr="005B38B0">
              <w:rPr>
                <w:szCs w:val="28"/>
              </w:rPr>
              <w:t>расчетные показатели</w:t>
            </w:r>
          </w:p>
        </w:tc>
      </w:tr>
      <w:tr w:rsidR="00DA7BBB" w:rsidRPr="00C04C06" w:rsidTr="005B38B0">
        <w:tc>
          <w:tcPr>
            <w:tcW w:w="1894" w:type="pct"/>
            <w:vMerge/>
          </w:tcPr>
          <w:p w:rsidR="00DA7BBB" w:rsidRPr="005B38B0" w:rsidRDefault="00DA7BBB" w:rsidP="005B38B0">
            <w:pPr>
              <w:spacing w:line="240" w:lineRule="exact"/>
              <w:ind w:left="-105" w:firstLine="0"/>
              <w:jc w:val="center"/>
              <w:rPr>
                <w:szCs w:val="28"/>
              </w:rPr>
            </w:pPr>
          </w:p>
        </w:tc>
        <w:tc>
          <w:tcPr>
            <w:tcW w:w="1591" w:type="pct"/>
          </w:tcPr>
          <w:p w:rsidR="00DA7BBB" w:rsidRPr="005B38B0" w:rsidRDefault="00DA7BBB" w:rsidP="005B38B0">
            <w:pPr>
              <w:autoSpaceDE w:val="0"/>
              <w:autoSpaceDN w:val="0"/>
              <w:adjustRightInd w:val="0"/>
              <w:spacing w:line="240" w:lineRule="exact"/>
              <w:ind w:left="-98" w:right="-139" w:firstLine="0"/>
              <w:jc w:val="center"/>
              <w:rPr>
                <w:bCs/>
                <w:szCs w:val="28"/>
              </w:rPr>
            </w:pPr>
            <w:r w:rsidRPr="005B38B0">
              <w:rPr>
                <w:rFonts w:eastAsia="Times New Roman,Bold"/>
                <w:bCs/>
                <w:szCs w:val="28"/>
              </w:rPr>
              <w:t>минимально допустимого уровня обеспеченности</w:t>
            </w:r>
          </w:p>
        </w:tc>
        <w:tc>
          <w:tcPr>
            <w:tcW w:w="1515" w:type="pct"/>
          </w:tcPr>
          <w:p w:rsidR="00DA7BBB" w:rsidRPr="005B38B0" w:rsidRDefault="00DA7BBB" w:rsidP="005B38B0">
            <w:pPr>
              <w:autoSpaceDE w:val="0"/>
              <w:autoSpaceDN w:val="0"/>
              <w:adjustRightInd w:val="0"/>
              <w:spacing w:line="240" w:lineRule="exact"/>
              <w:ind w:left="-85" w:right="-100" w:firstLine="0"/>
              <w:jc w:val="center"/>
              <w:rPr>
                <w:bCs/>
                <w:szCs w:val="28"/>
              </w:rPr>
            </w:pPr>
            <w:r w:rsidRPr="005B38B0">
              <w:rPr>
                <w:rFonts w:eastAsia="Times New Roman,Bold"/>
                <w:bCs/>
                <w:szCs w:val="28"/>
              </w:rPr>
              <w:t>максимально допустимого уровня территориальной доступности</w:t>
            </w:r>
          </w:p>
        </w:tc>
      </w:tr>
      <w:tr w:rsidR="00DA7BBB" w:rsidRPr="00C04C06" w:rsidTr="00270FF6">
        <w:tc>
          <w:tcPr>
            <w:tcW w:w="1894" w:type="pct"/>
          </w:tcPr>
          <w:p w:rsidR="00DA7BBB" w:rsidRPr="005B38B0" w:rsidRDefault="005B38B0" w:rsidP="005B38B0">
            <w:pPr>
              <w:autoSpaceDE w:val="0"/>
              <w:autoSpaceDN w:val="0"/>
              <w:adjustRightInd w:val="0"/>
              <w:spacing w:line="240" w:lineRule="auto"/>
              <w:ind w:firstLine="0"/>
              <w:jc w:val="left"/>
              <w:rPr>
                <w:szCs w:val="28"/>
              </w:rPr>
            </w:pPr>
            <w:r>
              <w:rPr>
                <w:szCs w:val="28"/>
              </w:rPr>
              <w:t xml:space="preserve">Здания административные, в </w:t>
            </w:r>
            <w:r w:rsidR="00DA7BBB" w:rsidRPr="005B38B0">
              <w:rPr>
                <w:szCs w:val="28"/>
              </w:rPr>
              <w:t>том числе лаборатории,</w:t>
            </w:r>
          </w:p>
          <w:p w:rsidR="00DA7BBB" w:rsidRPr="005B38B0" w:rsidRDefault="00DA7BBB" w:rsidP="005B38B0">
            <w:pPr>
              <w:autoSpaceDE w:val="0"/>
              <w:autoSpaceDN w:val="0"/>
              <w:adjustRightInd w:val="0"/>
              <w:spacing w:line="240" w:lineRule="auto"/>
              <w:ind w:firstLine="0"/>
              <w:jc w:val="left"/>
              <w:rPr>
                <w:szCs w:val="28"/>
              </w:rPr>
            </w:pPr>
            <w:r w:rsidRPr="005B38B0">
              <w:rPr>
                <w:szCs w:val="28"/>
              </w:rPr>
              <w:t>осуществляющие контроль за состоянием окружающей среды</w:t>
            </w:r>
          </w:p>
        </w:tc>
        <w:tc>
          <w:tcPr>
            <w:tcW w:w="1591" w:type="pct"/>
          </w:tcPr>
          <w:p w:rsidR="00DA7BBB" w:rsidRPr="005B38B0" w:rsidRDefault="00DA7BBB" w:rsidP="00270FF6">
            <w:pPr>
              <w:spacing w:line="240" w:lineRule="auto"/>
              <w:ind w:left="-98" w:right="-139" w:firstLine="0"/>
              <w:jc w:val="center"/>
              <w:rPr>
                <w:szCs w:val="28"/>
              </w:rPr>
            </w:pPr>
            <w:r w:rsidRPr="005B38B0">
              <w:rPr>
                <w:szCs w:val="28"/>
              </w:rPr>
              <w:t>по заданию на проектирование, но не менее 1 объекта на территории городского округа</w:t>
            </w:r>
          </w:p>
        </w:tc>
        <w:tc>
          <w:tcPr>
            <w:tcW w:w="1515" w:type="pct"/>
          </w:tcPr>
          <w:p w:rsidR="00DA7BBB" w:rsidRPr="005B38B0" w:rsidRDefault="00DA7BBB" w:rsidP="00270FF6">
            <w:pPr>
              <w:spacing w:line="240" w:lineRule="auto"/>
              <w:ind w:firstLine="0"/>
              <w:jc w:val="center"/>
              <w:rPr>
                <w:szCs w:val="28"/>
              </w:rPr>
            </w:pPr>
            <w:r w:rsidRPr="005B38B0">
              <w:rPr>
                <w:szCs w:val="28"/>
              </w:rPr>
              <w:t>не нормируется</w:t>
            </w:r>
          </w:p>
        </w:tc>
      </w:tr>
    </w:tbl>
    <w:p w:rsidR="00DA7BBB" w:rsidRDefault="00DA7BBB" w:rsidP="00DA7BBB">
      <w:pPr>
        <w:spacing w:line="240" w:lineRule="auto"/>
        <w:ind w:firstLine="0"/>
        <w:rPr>
          <w:sz w:val="24"/>
          <w:szCs w:val="24"/>
        </w:rPr>
      </w:pPr>
    </w:p>
    <w:p w:rsidR="003859FC" w:rsidRDefault="003859FC" w:rsidP="00DA7BBB">
      <w:pPr>
        <w:spacing w:line="240" w:lineRule="auto"/>
        <w:ind w:firstLine="0"/>
        <w:rPr>
          <w:sz w:val="24"/>
          <w:szCs w:val="24"/>
        </w:rPr>
      </w:pPr>
    </w:p>
    <w:p w:rsidR="003859FC" w:rsidRDefault="003859FC" w:rsidP="00DA7BBB">
      <w:pPr>
        <w:spacing w:line="240" w:lineRule="auto"/>
        <w:ind w:firstLine="0"/>
        <w:rPr>
          <w:sz w:val="24"/>
          <w:szCs w:val="24"/>
        </w:rPr>
      </w:pPr>
    </w:p>
    <w:p w:rsidR="003859FC" w:rsidRDefault="003859FC" w:rsidP="00DA7BBB">
      <w:pPr>
        <w:spacing w:line="240" w:lineRule="auto"/>
        <w:ind w:firstLine="0"/>
        <w:rPr>
          <w:sz w:val="24"/>
          <w:szCs w:val="24"/>
        </w:rPr>
      </w:pPr>
    </w:p>
    <w:p w:rsidR="003859FC" w:rsidRDefault="003859FC" w:rsidP="00DA7BBB">
      <w:pPr>
        <w:spacing w:line="240" w:lineRule="auto"/>
        <w:ind w:firstLine="0"/>
        <w:rPr>
          <w:sz w:val="24"/>
          <w:szCs w:val="24"/>
        </w:rPr>
      </w:pPr>
    </w:p>
    <w:p w:rsidR="003859FC" w:rsidRDefault="003859FC" w:rsidP="00DA7BBB">
      <w:pPr>
        <w:spacing w:line="240" w:lineRule="auto"/>
        <w:ind w:firstLine="0"/>
        <w:rPr>
          <w:sz w:val="24"/>
          <w:szCs w:val="24"/>
        </w:rPr>
      </w:pPr>
    </w:p>
    <w:p w:rsidR="003859FC" w:rsidRDefault="003859FC" w:rsidP="00DA7BBB">
      <w:pPr>
        <w:spacing w:line="240" w:lineRule="auto"/>
        <w:ind w:firstLine="0"/>
        <w:rPr>
          <w:sz w:val="24"/>
          <w:szCs w:val="24"/>
        </w:rPr>
      </w:pPr>
    </w:p>
    <w:p w:rsidR="003859FC" w:rsidRDefault="003859FC" w:rsidP="00DA7BBB">
      <w:pPr>
        <w:spacing w:line="240" w:lineRule="auto"/>
        <w:ind w:firstLine="0"/>
        <w:rPr>
          <w:sz w:val="24"/>
          <w:szCs w:val="24"/>
        </w:rPr>
      </w:pPr>
    </w:p>
    <w:p w:rsidR="003859FC" w:rsidRDefault="003859FC" w:rsidP="00DA7BBB">
      <w:pPr>
        <w:spacing w:line="240" w:lineRule="auto"/>
        <w:ind w:firstLine="0"/>
        <w:rPr>
          <w:sz w:val="24"/>
          <w:szCs w:val="24"/>
        </w:rPr>
      </w:pPr>
    </w:p>
    <w:p w:rsidR="003859FC" w:rsidRPr="00C04C06" w:rsidRDefault="003859FC" w:rsidP="00DA7BBB">
      <w:pPr>
        <w:spacing w:line="240" w:lineRule="auto"/>
        <w:ind w:firstLine="0"/>
        <w:rPr>
          <w:sz w:val="24"/>
          <w:szCs w:val="24"/>
        </w:rPr>
      </w:pPr>
    </w:p>
    <w:p w:rsidR="00DA7BBB" w:rsidRPr="005B38B0" w:rsidRDefault="00DA7BBB" w:rsidP="005B38B0">
      <w:pPr>
        <w:spacing w:line="240" w:lineRule="auto"/>
        <w:rPr>
          <w:bCs/>
          <w:szCs w:val="28"/>
        </w:rPr>
      </w:pPr>
      <w:r w:rsidRPr="00C04C06">
        <w:rPr>
          <w:bCs/>
          <w:szCs w:val="28"/>
        </w:rPr>
        <w:t xml:space="preserve">3)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w:t>
      </w:r>
      <w:r w:rsidRPr="00C04C06">
        <w:rPr>
          <w:szCs w:val="28"/>
        </w:rPr>
        <w:t>нормативами и приведены в таблице 42.</w:t>
      </w:r>
    </w:p>
    <w:p w:rsidR="003859FC" w:rsidRDefault="003859FC" w:rsidP="005B38B0">
      <w:pPr>
        <w:spacing w:line="240" w:lineRule="exact"/>
        <w:ind w:firstLine="0"/>
        <w:jc w:val="right"/>
        <w:rPr>
          <w:bCs/>
          <w:szCs w:val="28"/>
        </w:rPr>
      </w:pPr>
    </w:p>
    <w:p w:rsidR="003859FC" w:rsidRDefault="003859FC" w:rsidP="005B38B0">
      <w:pPr>
        <w:spacing w:line="240" w:lineRule="exact"/>
        <w:ind w:firstLine="0"/>
        <w:jc w:val="right"/>
        <w:rPr>
          <w:bCs/>
          <w:szCs w:val="28"/>
        </w:rPr>
      </w:pPr>
    </w:p>
    <w:p w:rsidR="005B38B0" w:rsidRDefault="00DA7BBB" w:rsidP="005B38B0">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42</w:t>
      </w:r>
      <w:r w:rsidRPr="00C04C06">
        <w:rPr>
          <w:bCs/>
          <w:noProof/>
          <w:szCs w:val="28"/>
        </w:rPr>
        <w:fldChar w:fldCharType="end"/>
      </w:r>
      <w:r w:rsidRPr="00C04C06">
        <w:rPr>
          <w:bCs/>
          <w:noProof/>
          <w:szCs w:val="28"/>
        </w:rPr>
        <w:t>.</w:t>
      </w:r>
      <w:r w:rsidRPr="00C04C06">
        <w:rPr>
          <w:bCs/>
          <w:szCs w:val="28"/>
        </w:rPr>
        <w:t xml:space="preserve"> </w:t>
      </w:r>
    </w:p>
    <w:p w:rsidR="005B38B0" w:rsidRDefault="005B38B0" w:rsidP="005B38B0">
      <w:pPr>
        <w:spacing w:line="240" w:lineRule="exact"/>
        <w:ind w:firstLine="0"/>
        <w:jc w:val="center"/>
        <w:rPr>
          <w:bCs/>
          <w:szCs w:val="28"/>
        </w:rPr>
      </w:pPr>
      <w:r w:rsidRPr="00C04C06">
        <w:rPr>
          <w:bCs/>
          <w:szCs w:val="28"/>
        </w:rPr>
        <w:t>ПРЕДЕЛЬНЫЕ</w:t>
      </w:r>
    </w:p>
    <w:p w:rsidR="00DA7BBB" w:rsidRPr="00C04C06" w:rsidRDefault="00DA7BBB" w:rsidP="00DA7BBB">
      <w:pPr>
        <w:spacing w:line="240" w:lineRule="exact"/>
        <w:ind w:firstLine="0"/>
        <w:rPr>
          <w:bCs/>
          <w:szCs w:val="28"/>
        </w:rPr>
      </w:pPr>
      <w:r w:rsidRPr="00C04C06">
        <w:rPr>
          <w:bCs/>
          <w:szCs w:val="28"/>
        </w:rPr>
        <w:t>значения допустимых уровней воздействия на окружающую среду и человека по функциональным зонам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559"/>
        <w:gridCol w:w="1134"/>
        <w:gridCol w:w="1276"/>
        <w:gridCol w:w="2692"/>
      </w:tblGrid>
      <w:tr w:rsidR="00DA7BBB" w:rsidRPr="00C04C06" w:rsidTr="003859FC">
        <w:tc>
          <w:tcPr>
            <w:tcW w:w="2722" w:type="dxa"/>
            <w:vMerge w:val="restart"/>
            <w:tcMar>
              <w:left w:w="28" w:type="dxa"/>
              <w:right w:w="28" w:type="dxa"/>
            </w:tcMar>
          </w:tcPr>
          <w:p w:rsidR="00DA7BBB" w:rsidRPr="005B38B0" w:rsidRDefault="00DA7BBB" w:rsidP="005B38B0">
            <w:pPr>
              <w:spacing w:line="240" w:lineRule="exact"/>
              <w:ind w:firstLine="0"/>
              <w:jc w:val="center"/>
              <w:rPr>
                <w:szCs w:val="28"/>
              </w:rPr>
            </w:pPr>
            <w:r w:rsidRPr="005B38B0">
              <w:rPr>
                <w:rFonts w:eastAsia="Times New Roman,Bold"/>
                <w:szCs w:val="28"/>
              </w:rPr>
              <w:t>Зона</w:t>
            </w:r>
          </w:p>
        </w:tc>
        <w:tc>
          <w:tcPr>
            <w:tcW w:w="3969" w:type="dxa"/>
            <w:gridSpan w:val="3"/>
          </w:tcPr>
          <w:p w:rsidR="00DA7BBB" w:rsidRPr="005B38B0" w:rsidRDefault="00DA7BBB" w:rsidP="005B38B0">
            <w:pPr>
              <w:spacing w:line="240" w:lineRule="exact"/>
              <w:ind w:left="-147" w:right="-113" w:firstLine="0"/>
              <w:jc w:val="center"/>
              <w:rPr>
                <w:szCs w:val="28"/>
              </w:rPr>
            </w:pPr>
            <w:r w:rsidRPr="005B38B0">
              <w:rPr>
                <w:szCs w:val="28"/>
              </w:rPr>
              <w:t>расчетные показатели воздействия на среду и человека (максимально допустимые уровни)</w:t>
            </w:r>
          </w:p>
        </w:tc>
        <w:tc>
          <w:tcPr>
            <w:tcW w:w="2692" w:type="dxa"/>
            <w:vMerge w:val="restart"/>
          </w:tcPr>
          <w:p w:rsidR="00DA7BBB" w:rsidRPr="005B38B0" w:rsidRDefault="00DA7BBB" w:rsidP="005B38B0">
            <w:pPr>
              <w:spacing w:line="240" w:lineRule="auto"/>
              <w:ind w:firstLine="0"/>
              <w:jc w:val="center"/>
              <w:rPr>
                <w:szCs w:val="28"/>
              </w:rPr>
            </w:pPr>
            <w:r w:rsidRPr="005B38B0">
              <w:rPr>
                <w:szCs w:val="28"/>
              </w:rPr>
              <w:t>загрязненность сточных вод*</w:t>
            </w:r>
          </w:p>
        </w:tc>
      </w:tr>
      <w:tr w:rsidR="00DA7BBB" w:rsidRPr="00C04C06" w:rsidTr="003859FC">
        <w:tc>
          <w:tcPr>
            <w:tcW w:w="2722" w:type="dxa"/>
            <w:vMerge/>
            <w:tcMar>
              <w:left w:w="28" w:type="dxa"/>
              <w:right w:w="28" w:type="dxa"/>
            </w:tcMar>
          </w:tcPr>
          <w:p w:rsidR="00DA7BBB" w:rsidRPr="005B38B0" w:rsidRDefault="00DA7BBB" w:rsidP="005B38B0">
            <w:pPr>
              <w:spacing w:line="240" w:lineRule="exact"/>
              <w:ind w:firstLine="0"/>
              <w:jc w:val="center"/>
              <w:rPr>
                <w:szCs w:val="28"/>
              </w:rPr>
            </w:pPr>
          </w:p>
        </w:tc>
        <w:tc>
          <w:tcPr>
            <w:tcW w:w="1559" w:type="dxa"/>
          </w:tcPr>
          <w:p w:rsidR="00DA7BBB" w:rsidRPr="005B38B0" w:rsidRDefault="00DA7BBB" w:rsidP="005B38B0">
            <w:pPr>
              <w:spacing w:line="240" w:lineRule="exact"/>
              <w:ind w:left="-147" w:right="-109" w:firstLine="0"/>
              <w:jc w:val="center"/>
              <w:rPr>
                <w:szCs w:val="28"/>
              </w:rPr>
            </w:pPr>
            <w:r w:rsidRPr="005B38B0">
              <w:rPr>
                <w:szCs w:val="28"/>
              </w:rPr>
              <w:t>шумового воздействия, дБА</w:t>
            </w:r>
          </w:p>
        </w:tc>
        <w:tc>
          <w:tcPr>
            <w:tcW w:w="1134" w:type="dxa"/>
          </w:tcPr>
          <w:p w:rsidR="00DA7BBB" w:rsidRPr="005B38B0" w:rsidRDefault="00DA7BBB" w:rsidP="005B38B0">
            <w:pPr>
              <w:spacing w:line="240" w:lineRule="exact"/>
              <w:ind w:left="-100" w:right="-105" w:firstLine="0"/>
              <w:jc w:val="center"/>
              <w:rPr>
                <w:szCs w:val="28"/>
              </w:rPr>
            </w:pPr>
            <w:r w:rsidRPr="005B38B0">
              <w:rPr>
                <w:szCs w:val="28"/>
              </w:rPr>
              <w:t>загрязнения атмосферного воздуха, ПДК</w:t>
            </w:r>
          </w:p>
        </w:tc>
        <w:tc>
          <w:tcPr>
            <w:tcW w:w="1276" w:type="dxa"/>
          </w:tcPr>
          <w:p w:rsidR="00DA7BBB" w:rsidRPr="005B38B0" w:rsidRDefault="00DA7BBB" w:rsidP="005B38B0">
            <w:pPr>
              <w:spacing w:line="240" w:lineRule="exact"/>
              <w:ind w:left="-104" w:right="-113" w:firstLine="0"/>
              <w:jc w:val="center"/>
              <w:rPr>
                <w:szCs w:val="28"/>
              </w:rPr>
            </w:pPr>
            <w:r w:rsidRPr="005B38B0">
              <w:rPr>
                <w:szCs w:val="28"/>
              </w:rPr>
              <w:t>электромагнитного излучения от электротехнических объектов, ПДУ</w:t>
            </w:r>
          </w:p>
        </w:tc>
        <w:tc>
          <w:tcPr>
            <w:tcW w:w="2692" w:type="dxa"/>
            <w:vMerge/>
            <w:vAlign w:val="center"/>
          </w:tcPr>
          <w:p w:rsidR="00DA7BBB" w:rsidRPr="00C04C06" w:rsidRDefault="00DA7BBB" w:rsidP="00270FF6">
            <w:pPr>
              <w:spacing w:line="240" w:lineRule="auto"/>
              <w:ind w:firstLine="0"/>
              <w:jc w:val="center"/>
              <w:rPr>
                <w:sz w:val="24"/>
                <w:szCs w:val="24"/>
              </w:rPr>
            </w:pPr>
          </w:p>
        </w:tc>
      </w:tr>
      <w:tr w:rsidR="00DA7BBB" w:rsidRPr="00C04C06" w:rsidTr="003859FC">
        <w:tc>
          <w:tcPr>
            <w:tcW w:w="2722" w:type="dxa"/>
            <w:tcMar>
              <w:left w:w="28" w:type="dxa"/>
              <w:right w:w="28" w:type="dxa"/>
            </w:tcMar>
          </w:tcPr>
          <w:p w:rsidR="00DA7BBB" w:rsidRPr="005B38B0" w:rsidRDefault="00DA7BBB" w:rsidP="00270FF6">
            <w:pPr>
              <w:spacing w:line="240" w:lineRule="auto"/>
              <w:ind w:firstLine="0"/>
              <w:rPr>
                <w:bCs/>
                <w:szCs w:val="28"/>
              </w:rPr>
            </w:pPr>
            <w:r w:rsidRPr="005B38B0">
              <w:rPr>
                <w:bCs/>
                <w:szCs w:val="28"/>
              </w:rPr>
              <w:t>Жилые зоны</w:t>
            </w:r>
          </w:p>
        </w:tc>
        <w:tc>
          <w:tcPr>
            <w:tcW w:w="1559" w:type="dxa"/>
          </w:tcPr>
          <w:p w:rsidR="00DA7BBB" w:rsidRPr="005B38B0" w:rsidRDefault="00DA7BBB" w:rsidP="00270FF6">
            <w:pPr>
              <w:spacing w:line="240" w:lineRule="auto"/>
              <w:ind w:left="-114" w:right="-114" w:firstLine="0"/>
              <w:jc w:val="center"/>
              <w:rPr>
                <w:bCs/>
                <w:szCs w:val="28"/>
                <w:lang w:val="en-US"/>
              </w:rPr>
            </w:pPr>
            <w:r w:rsidRPr="005B38B0">
              <w:rPr>
                <w:bCs/>
                <w:szCs w:val="28"/>
              </w:rPr>
              <w:t>55</w:t>
            </w:r>
            <w:r w:rsidRPr="005B38B0">
              <w:rPr>
                <w:bCs/>
                <w:szCs w:val="28"/>
                <w:lang w:val="en-US"/>
              </w:rPr>
              <w:t xml:space="preserve"> </w:t>
            </w:r>
          </w:p>
          <w:p w:rsidR="00DA7BBB" w:rsidRPr="005B38B0" w:rsidRDefault="00DA7BBB" w:rsidP="00270FF6">
            <w:pPr>
              <w:spacing w:line="240" w:lineRule="auto"/>
              <w:ind w:left="-114" w:right="-114" w:firstLine="0"/>
              <w:jc w:val="center"/>
              <w:rPr>
                <w:bCs/>
                <w:szCs w:val="28"/>
              </w:rPr>
            </w:pPr>
            <w:r w:rsidRPr="005B38B0">
              <w:rPr>
                <w:bCs/>
                <w:szCs w:val="28"/>
              </w:rPr>
              <w:t>(с 7.00 до 23.00)</w:t>
            </w:r>
          </w:p>
          <w:p w:rsidR="00DA7BBB" w:rsidRPr="005B38B0" w:rsidRDefault="00DA7BBB" w:rsidP="00270FF6">
            <w:pPr>
              <w:spacing w:line="240" w:lineRule="auto"/>
              <w:ind w:left="-114" w:right="-114" w:firstLine="0"/>
              <w:jc w:val="center"/>
              <w:rPr>
                <w:bCs/>
                <w:szCs w:val="28"/>
              </w:rPr>
            </w:pPr>
            <w:r w:rsidRPr="005B38B0">
              <w:rPr>
                <w:bCs/>
                <w:szCs w:val="28"/>
              </w:rPr>
              <w:t xml:space="preserve">45 </w:t>
            </w:r>
          </w:p>
          <w:p w:rsidR="00DA7BBB" w:rsidRPr="005B38B0" w:rsidRDefault="00DA7BBB" w:rsidP="00270FF6">
            <w:pPr>
              <w:spacing w:line="240" w:lineRule="auto"/>
              <w:ind w:left="-114" w:right="-114" w:firstLine="0"/>
              <w:jc w:val="center"/>
              <w:rPr>
                <w:bCs/>
                <w:szCs w:val="28"/>
              </w:rPr>
            </w:pPr>
            <w:r w:rsidRPr="005B38B0">
              <w:rPr>
                <w:bCs/>
                <w:szCs w:val="28"/>
              </w:rPr>
              <w:t>(с 23.00 до 7.00)**</w:t>
            </w:r>
          </w:p>
        </w:tc>
        <w:tc>
          <w:tcPr>
            <w:tcW w:w="1134" w:type="dxa"/>
          </w:tcPr>
          <w:p w:rsidR="00DA7BBB" w:rsidRPr="005B38B0" w:rsidRDefault="00DA7BBB" w:rsidP="00270FF6">
            <w:pPr>
              <w:spacing w:line="240" w:lineRule="auto"/>
              <w:ind w:left="-100" w:right="-105" w:firstLine="0"/>
              <w:jc w:val="center"/>
              <w:rPr>
                <w:bCs/>
                <w:szCs w:val="28"/>
              </w:rPr>
            </w:pPr>
            <w:r w:rsidRPr="005B38B0">
              <w:rPr>
                <w:bCs/>
                <w:szCs w:val="28"/>
              </w:rPr>
              <w:t xml:space="preserve">1 </w:t>
            </w:r>
          </w:p>
          <w:p w:rsidR="00DA7BBB" w:rsidRPr="005B38B0" w:rsidRDefault="00DA7BBB" w:rsidP="00270FF6">
            <w:pPr>
              <w:spacing w:line="240" w:lineRule="auto"/>
              <w:ind w:left="-100" w:right="-105" w:firstLine="0"/>
              <w:jc w:val="center"/>
              <w:rPr>
                <w:szCs w:val="28"/>
              </w:rPr>
            </w:pPr>
          </w:p>
        </w:tc>
        <w:tc>
          <w:tcPr>
            <w:tcW w:w="1276" w:type="dxa"/>
          </w:tcPr>
          <w:p w:rsidR="00DA7BBB" w:rsidRPr="005B38B0" w:rsidRDefault="00DA7BBB" w:rsidP="00270FF6">
            <w:pPr>
              <w:spacing w:line="240" w:lineRule="auto"/>
              <w:ind w:firstLine="0"/>
              <w:jc w:val="center"/>
              <w:rPr>
                <w:szCs w:val="28"/>
              </w:rPr>
            </w:pPr>
            <w:r w:rsidRPr="005B38B0">
              <w:rPr>
                <w:bCs/>
                <w:szCs w:val="28"/>
              </w:rPr>
              <w:t xml:space="preserve">1 </w:t>
            </w:r>
          </w:p>
        </w:tc>
        <w:tc>
          <w:tcPr>
            <w:tcW w:w="2692" w:type="dxa"/>
          </w:tcPr>
          <w:p w:rsidR="00DA7BBB" w:rsidRPr="005B38B0" w:rsidRDefault="00DA7BBB" w:rsidP="00270FF6">
            <w:pPr>
              <w:spacing w:line="240" w:lineRule="auto"/>
              <w:ind w:left="-111" w:right="-115" w:firstLine="0"/>
              <w:jc w:val="center"/>
              <w:rPr>
                <w:bCs/>
                <w:szCs w:val="28"/>
              </w:rPr>
            </w:pPr>
            <w:r w:rsidRPr="005B38B0">
              <w:rPr>
                <w:bCs/>
                <w:szCs w:val="28"/>
              </w:rPr>
              <w:t xml:space="preserve">нормативно очищенные на локальных очистных сооружениях. Выпуск в городской коллектор с последующей очисткой на городских очистных </w:t>
            </w:r>
            <w:r w:rsidRPr="005B38B0">
              <w:rPr>
                <w:szCs w:val="28"/>
              </w:rPr>
              <w:t>сооружениях</w:t>
            </w:r>
          </w:p>
        </w:tc>
      </w:tr>
      <w:tr w:rsidR="00DA7BBB" w:rsidRPr="00C04C06" w:rsidTr="003859FC">
        <w:tc>
          <w:tcPr>
            <w:tcW w:w="2722" w:type="dxa"/>
            <w:tcMar>
              <w:left w:w="28" w:type="dxa"/>
              <w:right w:w="28" w:type="dxa"/>
            </w:tcMar>
          </w:tcPr>
          <w:p w:rsidR="00DA7BBB" w:rsidRPr="005B38B0" w:rsidRDefault="00DA7BBB" w:rsidP="00270FF6">
            <w:pPr>
              <w:spacing w:line="240" w:lineRule="auto"/>
              <w:ind w:firstLine="0"/>
              <w:rPr>
                <w:bCs/>
                <w:szCs w:val="28"/>
              </w:rPr>
            </w:pPr>
            <w:r w:rsidRPr="005B38B0">
              <w:rPr>
                <w:bCs/>
                <w:szCs w:val="28"/>
              </w:rPr>
              <w:t>Общественно-деловые</w:t>
            </w:r>
          </w:p>
          <w:p w:rsidR="00DA7BBB" w:rsidRPr="005B38B0" w:rsidRDefault="00DA7BBB" w:rsidP="00270FF6">
            <w:pPr>
              <w:spacing w:line="240" w:lineRule="auto"/>
              <w:ind w:firstLine="0"/>
              <w:rPr>
                <w:szCs w:val="28"/>
              </w:rPr>
            </w:pPr>
            <w:r w:rsidRPr="005B38B0">
              <w:rPr>
                <w:szCs w:val="28"/>
              </w:rPr>
              <w:t>зоны</w:t>
            </w:r>
          </w:p>
        </w:tc>
        <w:tc>
          <w:tcPr>
            <w:tcW w:w="1559" w:type="dxa"/>
          </w:tcPr>
          <w:p w:rsidR="00DA7BBB" w:rsidRPr="005B38B0" w:rsidRDefault="00DA7BBB" w:rsidP="00270FF6">
            <w:pPr>
              <w:spacing w:line="240" w:lineRule="auto"/>
              <w:ind w:left="-114" w:right="-114" w:firstLine="0"/>
              <w:jc w:val="center"/>
              <w:rPr>
                <w:szCs w:val="28"/>
              </w:rPr>
            </w:pPr>
            <w:r w:rsidRPr="005B38B0">
              <w:rPr>
                <w:szCs w:val="28"/>
              </w:rPr>
              <w:t>60</w:t>
            </w:r>
          </w:p>
        </w:tc>
        <w:tc>
          <w:tcPr>
            <w:tcW w:w="1134" w:type="dxa"/>
          </w:tcPr>
          <w:p w:rsidR="00DA7BBB" w:rsidRPr="005B38B0" w:rsidRDefault="00DA7BBB" w:rsidP="00270FF6">
            <w:pPr>
              <w:spacing w:line="240" w:lineRule="auto"/>
              <w:ind w:left="-100" w:right="-105" w:firstLine="0"/>
              <w:jc w:val="center"/>
              <w:rPr>
                <w:szCs w:val="28"/>
              </w:rPr>
            </w:pPr>
            <w:r w:rsidRPr="005B38B0">
              <w:rPr>
                <w:szCs w:val="28"/>
              </w:rPr>
              <w:t>1</w:t>
            </w:r>
          </w:p>
        </w:tc>
        <w:tc>
          <w:tcPr>
            <w:tcW w:w="1276" w:type="dxa"/>
          </w:tcPr>
          <w:p w:rsidR="00DA7BBB" w:rsidRPr="005B38B0" w:rsidRDefault="00DA7BBB" w:rsidP="00270FF6">
            <w:pPr>
              <w:spacing w:line="240" w:lineRule="auto"/>
              <w:ind w:firstLine="0"/>
              <w:jc w:val="center"/>
              <w:rPr>
                <w:szCs w:val="28"/>
              </w:rPr>
            </w:pPr>
            <w:r w:rsidRPr="005B38B0">
              <w:rPr>
                <w:szCs w:val="28"/>
              </w:rPr>
              <w:t>1</w:t>
            </w:r>
          </w:p>
        </w:tc>
        <w:tc>
          <w:tcPr>
            <w:tcW w:w="2692" w:type="dxa"/>
          </w:tcPr>
          <w:p w:rsidR="00DA7BBB" w:rsidRPr="005B38B0" w:rsidRDefault="00DA7BBB" w:rsidP="00270FF6">
            <w:pPr>
              <w:spacing w:line="240" w:lineRule="auto"/>
              <w:ind w:left="-111" w:right="-115" w:firstLine="0"/>
              <w:jc w:val="center"/>
              <w:rPr>
                <w:szCs w:val="28"/>
              </w:rPr>
            </w:pPr>
            <w:r w:rsidRPr="005B38B0">
              <w:rPr>
                <w:bCs/>
                <w:szCs w:val="28"/>
              </w:rPr>
              <w:t xml:space="preserve">нормативно очищенные на локальных очистных сооружениях. Выпуск в городской коллектор с последующей очисткой на городских очистных </w:t>
            </w:r>
            <w:r w:rsidRPr="005B38B0">
              <w:rPr>
                <w:szCs w:val="28"/>
              </w:rPr>
              <w:t>сооружениях</w:t>
            </w:r>
          </w:p>
        </w:tc>
      </w:tr>
      <w:tr w:rsidR="00DA7BBB" w:rsidRPr="00C04C06" w:rsidTr="003859FC">
        <w:tc>
          <w:tcPr>
            <w:tcW w:w="2722" w:type="dxa"/>
            <w:tcMar>
              <w:left w:w="28" w:type="dxa"/>
              <w:right w:w="28" w:type="dxa"/>
            </w:tcMar>
          </w:tcPr>
          <w:p w:rsidR="00DA7BBB" w:rsidRPr="005B38B0" w:rsidRDefault="00DA7BBB" w:rsidP="00270FF6">
            <w:pPr>
              <w:spacing w:line="240" w:lineRule="auto"/>
              <w:ind w:firstLine="0"/>
              <w:rPr>
                <w:bCs/>
                <w:szCs w:val="28"/>
              </w:rPr>
            </w:pPr>
            <w:r w:rsidRPr="005B38B0">
              <w:rPr>
                <w:bCs/>
                <w:szCs w:val="28"/>
              </w:rPr>
              <w:t>Производственные зоны***</w:t>
            </w:r>
          </w:p>
        </w:tc>
        <w:tc>
          <w:tcPr>
            <w:tcW w:w="1559" w:type="dxa"/>
          </w:tcPr>
          <w:p w:rsidR="00DA7BBB" w:rsidRPr="005B38B0" w:rsidRDefault="00DA7BBB" w:rsidP="00270FF6">
            <w:pPr>
              <w:spacing w:line="240" w:lineRule="auto"/>
              <w:ind w:left="-114" w:right="-114" w:firstLine="0"/>
              <w:jc w:val="center"/>
              <w:rPr>
                <w:bCs/>
                <w:szCs w:val="28"/>
              </w:rPr>
            </w:pPr>
            <w:r w:rsidRPr="005B38B0">
              <w:rPr>
                <w:bCs/>
                <w:szCs w:val="28"/>
              </w:rPr>
              <w:t>70</w:t>
            </w:r>
          </w:p>
        </w:tc>
        <w:tc>
          <w:tcPr>
            <w:tcW w:w="1134" w:type="dxa"/>
          </w:tcPr>
          <w:p w:rsidR="00DA7BBB" w:rsidRPr="005B38B0" w:rsidRDefault="00DA7BBB" w:rsidP="00270FF6">
            <w:pPr>
              <w:spacing w:line="240" w:lineRule="auto"/>
              <w:ind w:left="-100" w:right="-105" w:firstLine="0"/>
              <w:jc w:val="center"/>
              <w:rPr>
                <w:bCs/>
                <w:szCs w:val="28"/>
              </w:rPr>
            </w:pPr>
            <w:r w:rsidRPr="005B38B0">
              <w:rPr>
                <w:bCs/>
                <w:szCs w:val="28"/>
              </w:rPr>
              <w:t>1</w:t>
            </w:r>
          </w:p>
        </w:tc>
        <w:tc>
          <w:tcPr>
            <w:tcW w:w="1276" w:type="dxa"/>
          </w:tcPr>
          <w:p w:rsidR="00DA7BBB" w:rsidRPr="005B38B0" w:rsidRDefault="00DA7BBB" w:rsidP="00270FF6">
            <w:pPr>
              <w:spacing w:line="240" w:lineRule="auto"/>
              <w:ind w:firstLine="0"/>
              <w:jc w:val="center"/>
              <w:rPr>
                <w:bCs/>
                <w:szCs w:val="28"/>
              </w:rPr>
            </w:pPr>
            <w:r w:rsidRPr="005B38B0">
              <w:rPr>
                <w:bCs/>
                <w:szCs w:val="28"/>
              </w:rPr>
              <w:t xml:space="preserve">1 </w:t>
            </w:r>
          </w:p>
        </w:tc>
        <w:tc>
          <w:tcPr>
            <w:tcW w:w="2692" w:type="dxa"/>
          </w:tcPr>
          <w:p w:rsidR="00DA7BBB" w:rsidRPr="005B38B0" w:rsidRDefault="00DA7BBB" w:rsidP="00270FF6">
            <w:pPr>
              <w:spacing w:line="240" w:lineRule="auto"/>
              <w:ind w:left="-111" w:right="-115" w:firstLine="0"/>
              <w:jc w:val="center"/>
              <w:rPr>
                <w:szCs w:val="28"/>
              </w:rPr>
            </w:pPr>
            <w:r w:rsidRPr="005B38B0">
              <w:rPr>
                <w:bCs/>
                <w:szCs w:val="28"/>
              </w:rPr>
              <w:t>нормативно очищенные на локальных очистных сооружениях с самостоятельными лицентрализованны</w:t>
            </w:r>
            <w:r w:rsidRPr="005B38B0">
              <w:rPr>
                <w:szCs w:val="28"/>
              </w:rPr>
              <w:t>м выпуском</w:t>
            </w:r>
          </w:p>
        </w:tc>
      </w:tr>
      <w:tr w:rsidR="00DA7BBB" w:rsidRPr="00C04C06" w:rsidTr="003859FC">
        <w:tc>
          <w:tcPr>
            <w:tcW w:w="2722" w:type="dxa"/>
            <w:tcMar>
              <w:left w:w="28" w:type="dxa"/>
              <w:right w:w="28" w:type="dxa"/>
            </w:tcMar>
          </w:tcPr>
          <w:p w:rsidR="00DA7BBB" w:rsidRPr="003859FC" w:rsidRDefault="00DA7BBB" w:rsidP="003859FC">
            <w:pPr>
              <w:spacing w:line="240" w:lineRule="auto"/>
              <w:ind w:left="142" w:firstLine="0"/>
              <w:rPr>
                <w:bCs/>
                <w:szCs w:val="28"/>
              </w:rPr>
            </w:pPr>
            <w:r w:rsidRPr="005B38B0">
              <w:rPr>
                <w:bCs/>
                <w:szCs w:val="28"/>
              </w:rPr>
              <w:t xml:space="preserve">Рекреационные зоны, в том числе места массового отдыха населения, территории лечебно-профилактических организаций длительного пребывания больных и </w:t>
            </w:r>
            <w:r w:rsidRPr="005B38B0">
              <w:rPr>
                <w:szCs w:val="28"/>
              </w:rPr>
              <w:t>центров реабилитации</w:t>
            </w:r>
          </w:p>
        </w:tc>
        <w:tc>
          <w:tcPr>
            <w:tcW w:w="1559" w:type="dxa"/>
          </w:tcPr>
          <w:p w:rsidR="00DA7BBB" w:rsidRPr="005B38B0" w:rsidRDefault="00DA7BBB" w:rsidP="00270FF6">
            <w:pPr>
              <w:spacing w:line="240" w:lineRule="auto"/>
              <w:ind w:left="-114" w:right="-114" w:firstLine="0"/>
              <w:jc w:val="center"/>
              <w:rPr>
                <w:bCs/>
                <w:szCs w:val="28"/>
              </w:rPr>
            </w:pPr>
            <w:r w:rsidRPr="005B38B0">
              <w:rPr>
                <w:bCs/>
                <w:szCs w:val="28"/>
              </w:rPr>
              <w:t>70</w:t>
            </w:r>
          </w:p>
          <w:p w:rsidR="00DA7BBB" w:rsidRPr="005B38B0" w:rsidRDefault="00DA7BBB" w:rsidP="00270FF6">
            <w:pPr>
              <w:spacing w:line="240" w:lineRule="auto"/>
              <w:ind w:left="-114" w:right="-114" w:firstLine="0"/>
              <w:jc w:val="center"/>
              <w:rPr>
                <w:bCs/>
                <w:szCs w:val="28"/>
              </w:rPr>
            </w:pPr>
            <w:r w:rsidRPr="005B38B0">
              <w:rPr>
                <w:bCs/>
                <w:szCs w:val="28"/>
              </w:rPr>
              <w:t xml:space="preserve"> (с 7.00 до 23.00)</w:t>
            </w:r>
          </w:p>
          <w:p w:rsidR="00DA7BBB" w:rsidRPr="005B38B0" w:rsidRDefault="00DA7BBB" w:rsidP="00270FF6">
            <w:pPr>
              <w:spacing w:line="240" w:lineRule="auto"/>
              <w:ind w:left="-114" w:right="-114" w:firstLine="0"/>
              <w:jc w:val="center"/>
              <w:rPr>
                <w:bCs/>
                <w:szCs w:val="28"/>
                <w:lang w:val="en-US"/>
              </w:rPr>
            </w:pPr>
            <w:r w:rsidRPr="005B38B0">
              <w:rPr>
                <w:bCs/>
                <w:szCs w:val="28"/>
              </w:rPr>
              <w:t>60</w:t>
            </w:r>
            <w:r w:rsidRPr="005B38B0">
              <w:rPr>
                <w:bCs/>
                <w:szCs w:val="28"/>
                <w:lang w:val="en-US"/>
              </w:rPr>
              <w:t xml:space="preserve"> </w:t>
            </w:r>
          </w:p>
          <w:p w:rsidR="00DA7BBB" w:rsidRPr="005B38B0" w:rsidRDefault="00DA7BBB" w:rsidP="00270FF6">
            <w:pPr>
              <w:spacing w:line="240" w:lineRule="auto"/>
              <w:ind w:left="-114" w:right="-114" w:firstLine="0"/>
              <w:jc w:val="center"/>
              <w:rPr>
                <w:szCs w:val="28"/>
              </w:rPr>
            </w:pPr>
            <w:r w:rsidRPr="005B38B0">
              <w:rPr>
                <w:bCs/>
                <w:szCs w:val="28"/>
              </w:rPr>
              <w:t>(с 23.00 до 7.00)</w:t>
            </w:r>
          </w:p>
        </w:tc>
        <w:tc>
          <w:tcPr>
            <w:tcW w:w="1134" w:type="dxa"/>
          </w:tcPr>
          <w:p w:rsidR="00DA7BBB" w:rsidRPr="005B38B0" w:rsidRDefault="00DA7BBB" w:rsidP="00270FF6">
            <w:pPr>
              <w:spacing w:line="240" w:lineRule="auto"/>
              <w:ind w:left="-100" w:right="-105" w:firstLine="0"/>
              <w:jc w:val="center"/>
              <w:rPr>
                <w:szCs w:val="28"/>
              </w:rPr>
            </w:pPr>
            <w:r w:rsidRPr="005B38B0">
              <w:rPr>
                <w:szCs w:val="28"/>
              </w:rPr>
              <w:t>0,8</w:t>
            </w:r>
          </w:p>
        </w:tc>
        <w:tc>
          <w:tcPr>
            <w:tcW w:w="1276" w:type="dxa"/>
          </w:tcPr>
          <w:p w:rsidR="00DA7BBB" w:rsidRPr="005B38B0" w:rsidRDefault="00DA7BBB" w:rsidP="00270FF6">
            <w:pPr>
              <w:spacing w:line="240" w:lineRule="auto"/>
              <w:ind w:firstLine="0"/>
              <w:jc w:val="center"/>
              <w:rPr>
                <w:szCs w:val="28"/>
              </w:rPr>
            </w:pPr>
            <w:r w:rsidRPr="005B38B0">
              <w:rPr>
                <w:szCs w:val="28"/>
              </w:rPr>
              <w:t>1</w:t>
            </w:r>
          </w:p>
        </w:tc>
        <w:tc>
          <w:tcPr>
            <w:tcW w:w="2692" w:type="dxa"/>
          </w:tcPr>
          <w:p w:rsidR="00DA7BBB" w:rsidRPr="005B38B0" w:rsidRDefault="00DA7BBB" w:rsidP="00270FF6">
            <w:pPr>
              <w:spacing w:line="240" w:lineRule="auto"/>
              <w:ind w:left="-111" w:right="-115" w:firstLine="0"/>
              <w:jc w:val="center"/>
              <w:rPr>
                <w:szCs w:val="28"/>
              </w:rPr>
            </w:pPr>
            <w:r w:rsidRPr="005B38B0">
              <w:rPr>
                <w:bCs/>
                <w:szCs w:val="28"/>
              </w:rPr>
              <w:t xml:space="preserve">нормативно очищенные на локальных очистных сооружениях с возможным самостоятельным </w:t>
            </w:r>
            <w:r w:rsidRPr="005B38B0">
              <w:rPr>
                <w:szCs w:val="28"/>
              </w:rPr>
              <w:t>выпуском</w:t>
            </w:r>
          </w:p>
        </w:tc>
      </w:tr>
      <w:tr w:rsidR="00DA7BBB" w:rsidRPr="00C04C06" w:rsidTr="003859FC">
        <w:tc>
          <w:tcPr>
            <w:tcW w:w="2722" w:type="dxa"/>
            <w:tcMar>
              <w:left w:w="28" w:type="dxa"/>
              <w:right w:w="28" w:type="dxa"/>
            </w:tcMar>
          </w:tcPr>
          <w:p w:rsidR="00DA7BBB" w:rsidRPr="005B38B0" w:rsidRDefault="00DA7BBB" w:rsidP="005B38B0">
            <w:pPr>
              <w:spacing w:line="240" w:lineRule="auto"/>
              <w:ind w:left="142" w:firstLine="0"/>
              <w:jc w:val="left"/>
              <w:rPr>
                <w:szCs w:val="28"/>
              </w:rPr>
            </w:pPr>
            <w:r w:rsidRPr="005B38B0">
              <w:rPr>
                <w:bCs/>
                <w:szCs w:val="28"/>
              </w:rPr>
              <w:t xml:space="preserve">Зона особо охраняемых природных </w:t>
            </w:r>
            <w:r w:rsidRPr="005B38B0">
              <w:rPr>
                <w:szCs w:val="28"/>
              </w:rPr>
              <w:t>территорий</w:t>
            </w:r>
          </w:p>
        </w:tc>
        <w:tc>
          <w:tcPr>
            <w:tcW w:w="1559" w:type="dxa"/>
          </w:tcPr>
          <w:p w:rsidR="00DA7BBB" w:rsidRPr="005B38B0" w:rsidRDefault="00DA7BBB" w:rsidP="00270FF6">
            <w:pPr>
              <w:spacing w:line="240" w:lineRule="auto"/>
              <w:ind w:left="-114" w:right="-114" w:firstLine="0"/>
              <w:jc w:val="center"/>
              <w:rPr>
                <w:szCs w:val="28"/>
              </w:rPr>
            </w:pPr>
            <w:r w:rsidRPr="005B38B0">
              <w:rPr>
                <w:szCs w:val="28"/>
              </w:rPr>
              <w:t>65</w:t>
            </w:r>
          </w:p>
        </w:tc>
        <w:tc>
          <w:tcPr>
            <w:tcW w:w="1134" w:type="dxa"/>
          </w:tcPr>
          <w:p w:rsidR="00DA7BBB" w:rsidRPr="005B38B0" w:rsidRDefault="00DA7BBB" w:rsidP="00270FF6">
            <w:pPr>
              <w:spacing w:line="240" w:lineRule="auto"/>
              <w:ind w:left="-100" w:right="-105" w:firstLine="0"/>
              <w:jc w:val="center"/>
              <w:rPr>
                <w:szCs w:val="28"/>
              </w:rPr>
            </w:pPr>
            <w:r w:rsidRPr="005B38B0">
              <w:rPr>
                <w:szCs w:val="28"/>
              </w:rPr>
              <w:t>0,8</w:t>
            </w:r>
          </w:p>
        </w:tc>
        <w:tc>
          <w:tcPr>
            <w:tcW w:w="1276" w:type="dxa"/>
          </w:tcPr>
          <w:p w:rsidR="00DA7BBB" w:rsidRPr="005B38B0" w:rsidRDefault="00DA7BBB" w:rsidP="00270FF6">
            <w:pPr>
              <w:spacing w:line="240" w:lineRule="auto"/>
              <w:ind w:firstLine="0"/>
              <w:jc w:val="center"/>
              <w:rPr>
                <w:szCs w:val="28"/>
              </w:rPr>
            </w:pPr>
            <w:r w:rsidRPr="005B38B0">
              <w:rPr>
                <w:szCs w:val="28"/>
              </w:rPr>
              <w:t>1</w:t>
            </w:r>
          </w:p>
        </w:tc>
        <w:tc>
          <w:tcPr>
            <w:tcW w:w="2692" w:type="dxa"/>
            <w:vMerge w:val="restart"/>
          </w:tcPr>
          <w:p w:rsidR="00DA7BBB" w:rsidRPr="005B38B0" w:rsidRDefault="00DA7BBB" w:rsidP="00270FF6">
            <w:pPr>
              <w:spacing w:line="240" w:lineRule="auto"/>
              <w:ind w:left="-111" w:right="-115" w:firstLine="0"/>
              <w:jc w:val="center"/>
              <w:rPr>
                <w:szCs w:val="28"/>
              </w:rPr>
            </w:pPr>
            <w:r w:rsidRPr="005B38B0">
              <w:rPr>
                <w:bCs/>
                <w:szCs w:val="28"/>
              </w:rPr>
              <w:t xml:space="preserve">нормативно очищенные на локальных очистных сооружениях самостоятельным и лицентрализованным </w:t>
            </w:r>
            <w:r w:rsidRPr="005B38B0">
              <w:rPr>
                <w:szCs w:val="28"/>
              </w:rPr>
              <w:t>выпуском</w:t>
            </w:r>
          </w:p>
        </w:tc>
      </w:tr>
      <w:tr w:rsidR="00DA7BBB" w:rsidRPr="00C04C06" w:rsidTr="003859FC">
        <w:tc>
          <w:tcPr>
            <w:tcW w:w="2722" w:type="dxa"/>
            <w:tcMar>
              <w:left w:w="28" w:type="dxa"/>
              <w:right w:w="28" w:type="dxa"/>
            </w:tcMar>
          </w:tcPr>
          <w:p w:rsidR="003859FC" w:rsidRDefault="00DA7BBB" w:rsidP="005B38B0">
            <w:pPr>
              <w:spacing w:line="240" w:lineRule="auto"/>
              <w:ind w:left="142" w:firstLine="0"/>
              <w:rPr>
                <w:szCs w:val="28"/>
              </w:rPr>
            </w:pPr>
            <w:r w:rsidRPr="005B38B0">
              <w:rPr>
                <w:szCs w:val="28"/>
              </w:rPr>
              <w:t>Зоны сельскохозяйствен</w:t>
            </w:r>
          </w:p>
          <w:p w:rsidR="00DA7BBB" w:rsidRPr="005B38B0" w:rsidRDefault="00DA7BBB" w:rsidP="003859FC">
            <w:pPr>
              <w:spacing w:line="240" w:lineRule="auto"/>
              <w:ind w:left="142" w:firstLine="0"/>
              <w:rPr>
                <w:szCs w:val="28"/>
              </w:rPr>
            </w:pPr>
            <w:r w:rsidRPr="005B38B0">
              <w:rPr>
                <w:szCs w:val="28"/>
              </w:rPr>
              <w:t>ного использования</w:t>
            </w:r>
          </w:p>
        </w:tc>
        <w:tc>
          <w:tcPr>
            <w:tcW w:w="1559" w:type="dxa"/>
          </w:tcPr>
          <w:p w:rsidR="00DA7BBB" w:rsidRPr="005B38B0" w:rsidRDefault="00DA7BBB" w:rsidP="00270FF6">
            <w:pPr>
              <w:spacing w:line="240" w:lineRule="auto"/>
              <w:ind w:left="-114" w:right="-114" w:firstLine="0"/>
              <w:jc w:val="center"/>
              <w:rPr>
                <w:szCs w:val="28"/>
              </w:rPr>
            </w:pPr>
            <w:r w:rsidRPr="005B38B0">
              <w:rPr>
                <w:szCs w:val="28"/>
              </w:rPr>
              <w:t>75</w:t>
            </w:r>
          </w:p>
        </w:tc>
        <w:tc>
          <w:tcPr>
            <w:tcW w:w="1134" w:type="dxa"/>
          </w:tcPr>
          <w:p w:rsidR="003859FC" w:rsidRDefault="00DA7BBB" w:rsidP="00270FF6">
            <w:pPr>
              <w:spacing w:line="240" w:lineRule="auto"/>
              <w:ind w:left="-100" w:right="-105" w:firstLine="0"/>
              <w:jc w:val="center"/>
              <w:rPr>
                <w:szCs w:val="28"/>
              </w:rPr>
            </w:pPr>
            <w:r w:rsidRPr="005B38B0">
              <w:rPr>
                <w:szCs w:val="28"/>
              </w:rPr>
              <w:t>0,8 – дачные, садовод</w:t>
            </w:r>
          </w:p>
          <w:p w:rsidR="00DA7BBB" w:rsidRPr="005B38B0" w:rsidRDefault="00DA7BBB" w:rsidP="00270FF6">
            <w:pPr>
              <w:spacing w:line="240" w:lineRule="auto"/>
              <w:ind w:left="-100" w:right="-105" w:firstLine="0"/>
              <w:jc w:val="center"/>
              <w:rPr>
                <w:szCs w:val="28"/>
              </w:rPr>
            </w:pPr>
            <w:r w:rsidRPr="005B38B0">
              <w:rPr>
                <w:szCs w:val="28"/>
              </w:rPr>
              <w:t>ческие, огороднические объединения</w:t>
            </w:r>
          </w:p>
          <w:p w:rsidR="005B38B0" w:rsidRDefault="00DA7BBB" w:rsidP="00270FF6">
            <w:pPr>
              <w:spacing w:line="240" w:lineRule="auto"/>
              <w:ind w:left="-100" w:right="-105" w:firstLine="0"/>
              <w:jc w:val="center"/>
              <w:rPr>
                <w:szCs w:val="28"/>
              </w:rPr>
            </w:pPr>
            <w:r w:rsidRPr="005B38B0">
              <w:rPr>
                <w:szCs w:val="28"/>
              </w:rPr>
              <w:t>1– зоны,</w:t>
            </w:r>
          </w:p>
          <w:p w:rsidR="003859FC" w:rsidRDefault="00DA7BBB" w:rsidP="00270FF6">
            <w:pPr>
              <w:spacing w:line="240" w:lineRule="auto"/>
              <w:ind w:left="-100" w:right="-105" w:firstLine="0"/>
              <w:jc w:val="center"/>
              <w:rPr>
                <w:szCs w:val="28"/>
              </w:rPr>
            </w:pPr>
            <w:r w:rsidRPr="005B38B0">
              <w:rPr>
                <w:szCs w:val="28"/>
              </w:rPr>
              <w:t>занятые объектами сельско</w:t>
            </w:r>
          </w:p>
          <w:p w:rsidR="003859FC" w:rsidRDefault="00DA7BBB" w:rsidP="00270FF6">
            <w:pPr>
              <w:spacing w:line="240" w:lineRule="auto"/>
              <w:ind w:left="-100" w:right="-105" w:firstLine="0"/>
              <w:jc w:val="center"/>
              <w:rPr>
                <w:szCs w:val="28"/>
              </w:rPr>
            </w:pPr>
            <w:r w:rsidRPr="005B38B0">
              <w:rPr>
                <w:szCs w:val="28"/>
              </w:rPr>
              <w:t>хозяйст</w:t>
            </w:r>
          </w:p>
          <w:p w:rsidR="003859FC" w:rsidRDefault="00DA7BBB" w:rsidP="00270FF6">
            <w:pPr>
              <w:spacing w:line="240" w:lineRule="auto"/>
              <w:ind w:left="-100" w:right="-105" w:firstLine="0"/>
              <w:jc w:val="center"/>
              <w:rPr>
                <w:szCs w:val="28"/>
              </w:rPr>
            </w:pPr>
            <w:r w:rsidRPr="005B38B0">
              <w:rPr>
                <w:szCs w:val="28"/>
              </w:rPr>
              <w:t>венного назначе</w:t>
            </w:r>
          </w:p>
          <w:p w:rsidR="00DA7BBB" w:rsidRPr="005B38B0" w:rsidRDefault="00DA7BBB" w:rsidP="00270FF6">
            <w:pPr>
              <w:spacing w:line="240" w:lineRule="auto"/>
              <w:ind w:left="-100" w:right="-105" w:firstLine="0"/>
              <w:jc w:val="center"/>
              <w:rPr>
                <w:szCs w:val="28"/>
              </w:rPr>
            </w:pPr>
            <w:r w:rsidRPr="005B38B0">
              <w:rPr>
                <w:szCs w:val="28"/>
              </w:rPr>
              <w:t>ния</w:t>
            </w:r>
          </w:p>
        </w:tc>
        <w:tc>
          <w:tcPr>
            <w:tcW w:w="1276" w:type="dxa"/>
          </w:tcPr>
          <w:p w:rsidR="00DA7BBB" w:rsidRPr="005B38B0" w:rsidRDefault="00DA7BBB" w:rsidP="00270FF6">
            <w:pPr>
              <w:spacing w:line="240" w:lineRule="auto"/>
              <w:ind w:firstLine="0"/>
              <w:jc w:val="center"/>
              <w:rPr>
                <w:szCs w:val="28"/>
              </w:rPr>
            </w:pPr>
            <w:r w:rsidRPr="005B38B0">
              <w:rPr>
                <w:szCs w:val="28"/>
              </w:rPr>
              <w:t>1</w:t>
            </w:r>
          </w:p>
        </w:tc>
        <w:tc>
          <w:tcPr>
            <w:tcW w:w="2692" w:type="dxa"/>
            <w:vMerge/>
          </w:tcPr>
          <w:p w:rsidR="00DA7BBB" w:rsidRPr="00C04C06" w:rsidRDefault="00DA7BBB" w:rsidP="00270FF6">
            <w:pPr>
              <w:spacing w:line="240" w:lineRule="auto"/>
              <w:ind w:firstLine="0"/>
              <w:rPr>
                <w:sz w:val="24"/>
                <w:szCs w:val="24"/>
              </w:rPr>
            </w:pPr>
          </w:p>
        </w:tc>
      </w:tr>
    </w:tbl>
    <w:p w:rsidR="00DA7BBB" w:rsidRPr="00C04C06" w:rsidRDefault="00DA7BBB" w:rsidP="00DA7BBB">
      <w:pPr>
        <w:spacing w:line="240" w:lineRule="auto"/>
        <w:ind w:firstLine="0"/>
        <w:rPr>
          <w:sz w:val="20"/>
          <w:szCs w:val="20"/>
        </w:rPr>
      </w:pPr>
      <w:r w:rsidRPr="00C04C06">
        <w:rPr>
          <w:sz w:val="20"/>
          <w:szCs w:val="20"/>
        </w:rPr>
        <w:t>Примечания: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DA7BBB" w:rsidRPr="00C04C06" w:rsidRDefault="00DA7BBB" w:rsidP="00DA7BBB">
      <w:pPr>
        <w:spacing w:line="240" w:lineRule="auto"/>
        <w:ind w:firstLine="0"/>
        <w:rPr>
          <w:bCs/>
          <w:sz w:val="20"/>
          <w:szCs w:val="20"/>
        </w:rPr>
      </w:pPr>
      <w:r w:rsidRPr="00C04C06">
        <w:rPr>
          <w:sz w:val="20"/>
          <w:szCs w:val="20"/>
        </w:rPr>
        <w:t>* – Норматив качества воды устанавливается в соответствии с СанПиНом 2.1.5.980-00</w:t>
      </w:r>
    </w:p>
    <w:p w:rsidR="00DA7BBB" w:rsidRPr="00C04C06" w:rsidRDefault="00DA7BBB" w:rsidP="00DA7BBB">
      <w:pPr>
        <w:spacing w:line="240" w:lineRule="auto"/>
        <w:ind w:firstLine="0"/>
        <w:rPr>
          <w:sz w:val="20"/>
          <w:szCs w:val="20"/>
        </w:rPr>
      </w:pPr>
      <w:r w:rsidRPr="00C04C06">
        <w:rPr>
          <w:sz w:val="20"/>
          <w:szCs w:val="20"/>
        </w:rPr>
        <w:t xml:space="preserve">** – На территориях, непосредственно прилегающих к жилым домам, устанавливаются следующие максимальные уровни шума: </w:t>
      </w:r>
      <w:r w:rsidRPr="00C04C06">
        <w:rPr>
          <w:bCs/>
          <w:sz w:val="20"/>
          <w:szCs w:val="20"/>
        </w:rPr>
        <w:t>с 7.00 до 23.00 – 70 дБА; с 23.00 до 7.00 – 60 дБА.</w:t>
      </w:r>
    </w:p>
    <w:p w:rsidR="00DA7BBB" w:rsidRPr="00C04C06" w:rsidRDefault="00DA7BBB" w:rsidP="00DA7BBB">
      <w:pPr>
        <w:spacing w:line="240" w:lineRule="auto"/>
        <w:ind w:firstLine="0"/>
        <w:rPr>
          <w:sz w:val="20"/>
          <w:szCs w:val="20"/>
        </w:rPr>
      </w:pPr>
      <w:r w:rsidRPr="00C04C06">
        <w:rPr>
          <w:sz w:val="20"/>
          <w:szCs w:val="20"/>
        </w:rPr>
        <w:t xml:space="preserve">***– </w:t>
      </w:r>
      <w:r w:rsidRPr="00C04C06">
        <w:rPr>
          <w:bCs/>
          <w:sz w:val="20"/>
          <w:szCs w:val="20"/>
        </w:rPr>
        <w:t>Нормируются по границе объединенной санитарно-</w:t>
      </w:r>
      <w:r w:rsidRPr="00C04C06">
        <w:rPr>
          <w:sz w:val="20"/>
          <w:szCs w:val="20"/>
        </w:rPr>
        <w:t xml:space="preserve">защитной зоны </w:t>
      </w:r>
    </w:p>
    <w:p w:rsidR="00DA7BBB" w:rsidRDefault="00DA7BBB" w:rsidP="00DA7BBB">
      <w:pPr>
        <w:spacing w:line="240" w:lineRule="auto"/>
        <w:ind w:firstLine="0"/>
        <w:rPr>
          <w:sz w:val="24"/>
          <w:szCs w:val="24"/>
        </w:rPr>
      </w:pPr>
    </w:p>
    <w:p w:rsidR="003859FC" w:rsidRDefault="003859FC" w:rsidP="00DA7BBB">
      <w:pPr>
        <w:spacing w:line="240" w:lineRule="auto"/>
        <w:ind w:firstLine="0"/>
        <w:rPr>
          <w:sz w:val="24"/>
          <w:szCs w:val="24"/>
        </w:rPr>
      </w:pPr>
    </w:p>
    <w:p w:rsidR="003859FC" w:rsidRDefault="003859FC" w:rsidP="00DA7BBB">
      <w:pPr>
        <w:spacing w:line="240" w:lineRule="auto"/>
        <w:ind w:firstLine="0"/>
        <w:rPr>
          <w:sz w:val="24"/>
          <w:szCs w:val="24"/>
        </w:rPr>
      </w:pPr>
    </w:p>
    <w:p w:rsidR="003859FC" w:rsidRDefault="003859FC" w:rsidP="00DA7BBB">
      <w:pPr>
        <w:spacing w:line="240" w:lineRule="auto"/>
        <w:ind w:firstLine="0"/>
        <w:rPr>
          <w:sz w:val="24"/>
          <w:szCs w:val="24"/>
        </w:rPr>
      </w:pPr>
    </w:p>
    <w:p w:rsidR="003859FC" w:rsidRDefault="003859FC" w:rsidP="00DA7BBB">
      <w:pPr>
        <w:spacing w:line="240" w:lineRule="auto"/>
        <w:ind w:firstLine="0"/>
        <w:rPr>
          <w:sz w:val="24"/>
          <w:szCs w:val="24"/>
        </w:rPr>
      </w:pPr>
    </w:p>
    <w:p w:rsidR="003859FC" w:rsidRPr="00C04C06" w:rsidRDefault="003859FC" w:rsidP="00DA7BBB">
      <w:pPr>
        <w:spacing w:line="240" w:lineRule="auto"/>
        <w:ind w:firstLine="0"/>
        <w:rPr>
          <w:sz w:val="24"/>
          <w:szCs w:val="24"/>
        </w:rPr>
      </w:pPr>
    </w:p>
    <w:p w:rsidR="00DA7BBB" w:rsidRPr="005B38B0" w:rsidRDefault="00DA7BBB" w:rsidP="005B38B0">
      <w:pPr>
        <w:spacing w:line="240" w:lineRule="auto"/>
        <w:rPr>
          <w:bCs/>
          <w:szCs w:val="28"/>
        </w:rPr>
      </w:pPr>
      <w:r w:rsidRPr="00C04C06">
        <w:rPr>
          <w:bCs/>
          <w:szCs w:val="28"/>
        </w:rPr>
        <w:t>4) Расчетные показатели допустимых уровней радиационного воздействия на среду и человека при отводе земельных участков под застройку следует принимат</w:t>
      </w:r>
      <w:r w:rsidR="005B38B0">
        <w:rPr>
          <w:bCs/>
          <w:szCs w:val="28"/>
        </w:rPr>
        <w:t>ь в соответствии с таблицей 43.</w:t>
      </w:r>
    </w:p>
    <w:p w:rsidR="009A09AA" w:rsidRDefault="00DA7BBB" w:rsidP="009A09AA">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43</w:t>
      </w:r>
      <w:r w:rsidRPr="00C04C06">
        <w:rPr>
          <w:bCs/>
          <w:noProof/>
          <w:szCs w:val="28"/>
        </w:rPr>
        <w:fldChar w:fldCharType="end"/>
      </w:r>
      <w:r w:rsidRPr="00C04C06">
        <w:rPr>
          <w:bCs/>
          <w:noProof/>
          <w:szCs w:val="28"/>
        </w:rPr>
        <w:t>.</w:t>
      </w:r>
      <w:r w:rsidRPr="00C04C06">
        <w:rPr>
          <w:bCs/>
          <w:szCs w:val="28"/>
        </w:rPr>
        <w:t xml:space="preserve"> </w:t>
      </w:r>
    </w:p>
    <w:p w:rsidR="009A09AA" w:rsidRDefault="009A09AA" w:rsidP="009A09AA">
      <w:pPr>
        <w:spacing w:line="240" w:lineRule="exact"/>
        <w:ind w:firstLine="0"/>
        <w:jc w:val="center"/>
        <w:rPr>
          <w:bCs/>
          <w:szCs w:val="28"/>
        </w:rPr>
      </w:pPr>
      <w:r w:rsidRPr="00C04C06">
        <w:rPr>
          <w:bCs/>
          <w:szCs w:val="28"/>
        </w:rPr>
        <w:t>РАСЧЕТНЫЕ</w:t>
      </w:r>
    </w:p>
    <w:p w:rsidR="00DA7BBB" w:rsidRDefault="00DA7BBB" w:rsidP="00DA7BBB">
      <w:pPr>
        <w:spacing w:line="240" w:lineRule="exact"/>
        <w:ind w:firstLine="0"/>
        <w:rPr>
          <w:bCs/>
          <w:szCs w:val="28"/>
        </w:rPr>
      </w:pPr>
      <w:r w:rsidRPr="00C04C06">
        <w:rPr>
          <w:bCs/>
          <w:szCs w:val="28"/>
        </w:rPr>
        <w:t xml:space="preserve"> показатели допустимых уровней радиационного воздействия на среду и человека при отводе земельных участков под застройку на территории Благодарненского городского округа</w:t>
      </w:r>
    </w:p>
    <w:p w:rsidR="009A09AA" w:rsidRPr="00C04C06" w:rsidRDefault="009A09AA" w:rsidP="00DA7BBB">
      <w:pPr>
        <w:spacing w:line="240" w:lineRule="exact"/>
        <w:ind w:firstLine="0"/>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DA7BBB" w:rsidRPr="00C04C06" w:rsidTr="00270FF6">
        <w:tc>
          <w:tcPr>
            <w:tcW w:w="3369" w:type="dxa"/>
          </w:tcPr>
          <w:p w:rsidR="00DA7BBB" w:rsidRPr="009A09AA" w:rsidRDefault="00DA7BBB" w:rsidP="00270FF6">
            <w:pPr>
              <w:spacing w:line="240" w:lineRule="exact"/>
              <w:ind w:firstLine="0"/>
              <w:jc w:val="center"/>
              <w:rPr>
                <w:bCs/>
                <w:szCs w:val="28"/>
              </w:rPr>
            </w:pPr>
            <w:r w:rsidRPr="009A09AA">
              <w:rPr>
                <w:bCs/>
                <w:szCs w:val="28"/>
              </w:rPr>
              <w:t>Виды объектов капитального строительства</w:t>
            </w:r>
          </w:p>
        </w:tc>
        <w:tc>
          <w:tcPr>
            <w:tcW w:w="6201" w:type="dxa"/>
          </w:tcPr>
          <w:p w:rsidR="00DA7BBB" w:rsidRPr="009A09AA" w:rsidRDefault="00DA7BBB" w:rsidP="00270FF6">
            <w:pPr>
              <w:spacing w:line="240" w:lineRule="exact"/>
              <w:ind w:firstLine="0"/>
              <w:jc w:val="center"/>
              <w:rPr>
                <w:bCs/>
                <w:szCs w:val="28"/>
              </w:rPr>
            </w:pPr>
            <w:r w:rsidRPr="009A09AA">
              <w:rPr>
                <w:bCs/>
                <w:szCs w:val="28"/>
              </w:rPr>
              <w:t>предельные значения, обеспечивающие условия безопасности</w:t>
            </w:r>
          </w:p>
        </w:tc>
      </w:tr>
      <w:tr w:rsidR="00DA7BBB" w:rsidRPr="00C04C06" w:rsidTr="00270FF6">
        <w:tc>
          <w:tcPr>
            <w:tcW w:w="3369" w:type="dxa"/>
          </w:tcPr>
          <w:p w:rsidR="00DA7BBB" w:rsidRPr="009A09AA" w:rsidRDefault="00DA7BBB" w:rsidP="00270FF6">
            <w:pPr>
              <w:spacing w:line="240" w:lineRule="auto"/>
              <w:ind w:firstLine="0"/>
              <w:rPr>
                <w:bCs/>
                <w:szCs w:val="28"/>
              </w:rPr>
            </w:pPr>
            <w:r w:rsidRPr="009A09AA">
              <w:rPr>
                <w:bCs/>
                <w:szCs w:val="28"/>
              </w:rPr>
              <w:t>Здания жилого и общественного назначения</w:t>
            </w:r>
          </w:p>
        </w:tc>
        <w:tc>
          <w:tcPr>
            <w:tcW w:w="6201" w:type="dxa"/>
          </w:tcPr>
          <w:p w:rsidR="00DA7BBB" w:rsidRPr="009A09AA" w:rsidRDefault="00DA7BBB" w:rsidP="00270FF6">
            <w:pPr>
              <w:spacing w:line="240" w:lineRule="auto"/>
              <w:ind w:firstLine="0"/>
              <w:rPr>
                <w:bCs/>
                <w:szCs w:val="28"/>
              </w:rPr>
            </w:pPr>
            <w:r w:rsidRPr="009A09AA">
              <w:rPr>
                <w:bCs/>
                <w:szCs w:val="28"/>
              </w:rPr>
              <w:t>отсутствие радиационных аномалий;</w:t>
            </w:r>
          </w:p>
          <w:p w:rsidR="00DA7BBB" w:rsidRPr="009A09AA" w:rsidRDefault="00DA7BBB" w:rsidP="009A09AA">
            <w:pPr>
              <w:spacing w:line="240" w:lineRule="auto"/>
              <w:ind w:firstLine="175"/>
              <w:rPr>
                <w:bCs/>
                <w:szCs w:val="28"/>
              </w:rPr>
            </w:pPr>
            <w:r w:rsidRPr="009A09AA">
              <w:rPr>
                <w:bCs/>
                <w:szCs w:val="28"/>
              </w:rPr>
              <w:t>значения мощности эквивалентной дозы гамма-излучения менее0,3 мкЗв/ч и плотность потока радона с поверхности грунта не более 80 мБк/(м</w:t>
            </w:r>
            <w:r w:rsidRPr="009A09AA">
              <w:rPr>
                <w:bCs/>
                <w:szCs w:val="28"/>
                <w:vertAlign w:val="superscript"/>
              </w:rPr>
              <w:t>2</w:t>
            </w:r>
            <w:r w:rsidRPr="009A09AA">
              <w:rPr>
                <w:bCs/>
                <w:szCs w:val="28"/>
              </w:rPr>
              <w:t>·c).</w:t>
            </w:r>
          </w:p>
        </w:tc>
      </w:tr>
      <w:tr w:rsidR="00DA7BBB" w:rsidRPr="00C04C06" w:rsidTr="00270FF6">
        <w:tc>
          <w:tcPr>
            <w:tcW w:w="3369" w:type="dxa"/>
          </w:tcPr>
          <w:p w:rsidR="00DA7BBB" w:rsidRPr="009A09AA" w:rsidRDefault="00DA7BBB" w:rsidP="00270FF6">
            <w:pPr>
              <w:spacing w:line="240" w:lineRule="auto"/>
              <w:ind w:firstLine="0"/>
              <w:rPr>
                <w:bCs/>
                <w:szCs w:val="28"/>
              </w:rPr>
            </w:pPr>
            <w:r w:rsidRPr="009A09AA">
              <w:rPr>
                <w:bCs/>
                <w:szCs w:val="28"/>
              </w:rPr>
              <w:t>Здания производственного назначения</w:t>
            </w:r>
          </w:p>
        </w:tc>
        <w:tc>
          <w:tcPr>
            <w:tcW w:w="6201" w:type="dxa"/>
          </w:tcPr>
          <w:p w:rsidR="00DA7BBB" w:rsidRPr="009A09AA" w:rsidRDefault="00DA7BBB" w:rsidP="009A09AA">
            <w:pPr>
              <w:spacing w:line="240" w:lineRule="auto"/>
              <w:ind w:firstLine="175"/>
              <w:rPr>
                <w:bCs/>
                <w:szCs w:val="28"/>
              </w:rPr>
            </w:pPr>
            <w:r w:rsidRPr="009A09AA">
              <w:rPr>
                <w:bCs/>
                <w:szCs w:val="28"/>
              </w:rPr>
              <w:t>отсутствие радиационных аномалий;</w:t>
            </w:r>
          </w:p>
          <w:p w:rsidR="00DA7BBB" w:rsidRPr="009A09AA" w:rsidRDefault="00DA7BBB" w:rsidP="009A09AA">
            <w:pPr>
              <w:spacing w:line="240" w:lineRule="auto"/>
              <w:ind w:firstLine="175"/>
              <w:rPr>
                <w:bCs/>
                <w:szCs w:val="28"/>
              </w:rPr>
            </w:pPr>
            <w:r w:rsidRPr="009A09AA">
              <w:rPr>
                <w:bCs/>
                <w:szCs w:val="28"/>
              </w:rPr>
              <w:t>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sidRPr="009A09AA">
              <w:rPr>
                <w:bCs/>
                <w:szCs w:val="28"/>
                <w:vertAlign w:val="superscript"/>
              </w:rPr>
              <w:t>2</w:t>
            </w:r>
            <w:r w:rsidRPr="009A09AA">
              <w:rPr>
                <w:bCs/>
                <w:szCs w:val="28"/>
              </w:rPr>
              <w:t>·с).</w:t>
            </w:r>
          </w:p>
        </w:tc>
      </w:tr>
    </w:tbl>
    <w:p w:rsidR="00DA7BBB" w:rsidRPr="00C04C06" w:rsidRDefault="00DA7BBB" w:rsidP="00DA7BBB">
      <w:pPr>
        <w:spacing w:line="240" w:lineRule="auto"/>
        <w:ind w:firstLine="0"/>
        <w:rPr>
          <w:bCs/>
          <w:sz w:val="20"/>
          <w:szCs w:val="20"/>
        </w:rPr>
      </w:pPr>
      <w:r w:rsidRPr="00C04C06">
        <w:rPr>
          <w:bCs/>
          <w:sz w:val="20"/>
          <w:szCs w:val="20"/>
        </w:rPr>
        <w:t>Примечания:</w:t>
      </w:r>
    </w:p>
    <w:p w:rsidR="00DA7BBB" w:rsidRPr="00C04C06" w:rsidRDefault="00DA7BBB" w:rsidP="00DA7BBB">
      <w:pPr>
        <w:spacing w:line="240" w:lineRule="auto"/>
        <w:ind w:firstLine="0"/>
        <w:rPr>
          <w:bCs/>
          <w:sz w:val="20"/>
          <w:szCs w:val="20"/>
        </w:rPr>
      </w:pPr>
      <w:r w:rsidRPr="00C04C06">
        <w:rPr>
          <w:bCs/>
          <w:sz w:val="20"/>
          <w:szCs w:val="20"/>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DA7BBB" w:rsidRPr="00C04C06" w:rsidRDefault="00DA7BBB" w:rsidP="00DA7BBB">
      <w:pPr>
        <w:spacing w:line="240" w:lineRule="auto"/>
        <w:ind w:firstLine="0"/>
        <w:rPr>
          <w:bCs/>
          <w:sz w:val="20"/>
          <w:szCs w:val="20"/>
        </w:rPr>
      </w:pPr>
      <w:r w:rsidRPr="00C04C06">
        <w:rPr>
          <w:bCs/>
          <w:sz w:val="20"/>
          <w:szCs w:val="20"/>
        </w:rPr>
        <w:t>2. Система защиты здания от повышенных уровней гамма-излучения и радона должна быть предусмотрена в проекте:</w:t>
      </w:r>
    </w:p>
    <w:p w:rsidR="00DA7BBB" w:rsidRPr="00C04C06" w:rsidRDefault="00DA7BBB" w:rsidP="00DA7BBB">
      <w:pPr>
        <w:spacing w:line="240" w:lineRule="auto"/>
        <w:ind w:firstLine="0"/>
        <w:rPr>
          <w:bCs/>
          <w:sz w:val="20"/>
          <w:szCs w:val="20"/>
        </w:rPr>
      </w:pPr>
      <w:r w:rsidRPr="00C04C06">
        <w:rPr>
          <w:bCs/>
          <w:sz w:val="20"/>
          <w:szCs w:val="20"/>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мБк/(м2·с);</w:t>
      </w:r>
    </w:p>
    <w:p w:rsidR="00DA7BBB" w:rsidRPr="00C04C06" w:rsidRDefault="00DA7BBB" w:rsidP="00DA7BBB">
      <w:pPr>
        <w:spacing w:line="240" w:lineRule="auto"/>
        <w:ind w:firstLine="0"/>
        <w:rPr>
          <w:bCs/>
          <w:sz w:val="20"/>
          <w:szCs w:val="20"/>
        </w:rPr>
      </w:pPr>
      <w:r w:rsidRPr="00C04C06">
        <w:rPr>
          <w:bCs/>
          <w:sz w:val="20"/>
          <w:szCs w:val="20"/>
        </w:rPr>
        <w:t>- при проектировании зданий жилого и общественного назначения на участке с мощностью эквивалентной дозы гамма-излучения выше 0,3 мкЗв/ч, плотностью потока радона с поверхности грунта более 80 мБк/(м2·с).</w:t>
      </w:r>
    </w:p>
    <w:p w:rsidR="00DA7BBB" w:rsidRPr="00C04C06" w:rsidRDefault="00DA7BBB" w:rsidP="00DA7BBB">
      <w:pPr>
        <w:spacing w:line="240" w:lineRule="auto"/>
        <w:rPr>
          <w:bCs/>
          <w:sz w:val="24"/>
          <w:szCs w:val="24"/>
        </w:rPr>
      </w:pPr>
    </w:p>
    <w:p w:rsidR="00DA7BBB" w:rsidRPr="009A09AA" w:rsidRDefault="00DA7BBB" w:rsidP="009A09AA">
      <w:pPr>
        <w:spacing w:line="240" w:lineRule="auto"/>
        <w:rPr>
          <w:bCs/>
          <w:szCs w:val="28"/>
        </w:rPr>
      </w:pPr>
      <w:r w:rsidRPr="00C04C06">
        <w:rPr>
          <w:bCs/>
          <w:szCs w:val="28"/>
        </w:rPr>
        <w:t>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w:t>
      </w:r>
      <w:r w:rsidR="009A09AA">
        <w:rPr>
          <w:bCs/>
          <w:szCs w:val="28"/>
        </w:rPr>
        <w:t xml:space="preserve"> приведенными в таблице 44.</w:t>
      </w:r>
    </w:p>
    <w:p w:rsidR="009A09AA" w:rsidRDefault="00DA7BBB" w:rsidP="009A09AA">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44</w:t>
      </w:r>
      <w:r w:rsidRPr="00C04C06">
        <w:rPr>
          <w:bCs/>
          <w:noProof/>
          <w:szCs w:val="28"/>
        </w:rPr>
        <w:fldChar w:fldCharType="end"/>
      </w:r>
      <w:r w:rsidRPr="00C04C06">
        <w:rPr>
          <w:bCs/>
          <w:noProof/>
          <w:szCs w:val="28"/>
        </w:rPr>
        <w:t>.</w:t>
      </w:r>
      <w:r w:rsidRPr="00C04C06">
        <w:rPr>
          <w:bCs/>
          <w:szCs w:val="28"/>
        </w:rPr>
        <w:t xml:space="preserve"> </w:t>
      </w:r>
    </w:p>
    <w:p w:rsidR="009A09AA" w:rsidRDefault="00DA7BBB" w:rsidP="00DA7BBB">
      <w:pPr>
        <w:spacing w:line="240" w:lineRule="exact"/>
        <w:ind w:firstLine="0"/>
        <w:rPr>
          <w:bCs/>
          <w:szCs w:val="28"/>
        </w:rPr>
      </w:pPr>
      <w:r w:rsidRPr="00C04C06">
        <w:rPr>
          <w:bCs/>
          <w:szCs w:val="28"/>
        </w:rPr>
        <w:t>Градостроительные</w:t>
      </w:r>
    </w:p>
    <w:p w:rsidR="00DA7BBB" w:rsidRPr="00C04C06" w:rsidRDefault="00DA7BBB" w:rsidP="00DA7BBB">
      <w:pPr>
        <w:spacing w:line="240" w:lineRule="exact"/>
        <w:ind w:firstLine="0"/>
        <w:rPr>
          <w:bCs/>
          <w:szCs w:val="28"/>
        </w:rPr>
      </w:pPr>
      <w:r w:rsidRPr="00C04C06">
        <w:rPr>
          <w:bCs/>
          <w:szCs w:val="28"/>
        </w:rPr>
        <w:t xml:space="preserve"> требования к размещению предприятий, сооружений и иных объектов, оказывающих негативное воздействие на окружающую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5432"/>
      </w:tblGrid>
      <w:tr w:rsidR="00DA7BBB" w:rsidRPr="00C04C06" w:rsidTr="00270FF6">
        <w:tc>
          <w:tcPr>
            <w:tcW w:w="4037" w:type="dxa"/>
            <w:tcMar>
              <w:left w:w="57" w:type="dxa"/>
              <w:right w:w="57" w:type="dxa"/>
            </w:tcMar>
          </w:tcPr>
          <w:p w:rsidR="00DA7BBB" w:rsidRPr="009A09AA" w:rsidRDefault="00DA7BBB" w:rsidP="00270FF6">
            <w:pPr>
              <w:spacing w:line="240" w:lineRule="exact"/>
              <w:ind w:firstLine="0"/>
              <w:jc w:val="center"/>
              <w:rPr>
                <w:szCs w:val="28"/>
              </w:rPr>
            </w:pPr>
            <w:r w:rsidRPr="009A09AA">
              <w:rPr>
                <w:szCs w:val="28"/>
              </w:rPr>
              <w:t>Виды производственных объектов</w:t>
            </w:r>
          </w:p>
        </w:tc>
        <w:tc>
          <w:tcPr>
            <w:tcW w:w="5432" w:type="dxa"/>
          </w:tcPr>
          <w:p w:rsidR="00DA7BBB" w:rsidRPr="009A09AA" w:rsidRDefault="00DA7BBB" w:rsidP="00270FF6">
            <w:pPr>
              <w:spacing w:line="240" w:lineRule="exact"/>
              <w:ind w:right="-55" w:firstLine="0"/>
              <w:jc w:val="center"/>
              <w:rPr>
                <w:szCs w:val="28"/>
              </w:rPr>
            </w:pPr>
            <w:r w:rsidRPr="009A09AA">
              <w:rPr>
                <w:szCs w:val="28"/>
              </w:rPr>
              <w:t>нормативы градостроительного проектирования</w:t>
            </w:r>
          </w:p>
        </w:tc>
      </w:tr>
      <w:tr w:rsidR="00DA7BBB" w:rsidRPr="00C04C06" w:rsidTr="00270FF6">
        <w:tc>
          <w:tcPr>
            <w:tcW w:w="4037" w:type="dxa"/>
            <w:tcMar>
              <w:left w:w="57" w:type="dxa"/>
              <w:right w:w="57" w:type="dxa"/>
            </w:tcMar>
          </w:tcPr>
          <w:p w:rsidR="00DA7BBB" w:rsidRPr="009A09AA" w:rsidRDefault="00DA7BBB" w:rsidP="00270FF6">
            <w:pPr>
              <w:spacing w:line="240" w:lineRule="auto"/>
              <w:ind w:firstLine="0"/>
              <w:rPr>
                <w:szCs w:val="28"/>
              </w:rPr>
            </w:pPr>
            <w:r w:rsidRPr="009A09AA">
              <w:rPr>
                <w:szCs w:val="28"/>
              </w:rPr>
              <w:t>Производственные объекты I и II класса опасности</w:t>
            </w:r>
          </w:p>
        </w:tc>
        <w:tc>
          <w:tcPr>
            <w:tcW w:w="5432" w:type="dxa"/>
          </w:tcPr>
          <w:p w:rsidR="00DA7BBB" w:rsidRPr="009A09AA" w:rsidRDefault="00DA7BBB" w:rsidP="009A09AA">
            <w:pPr>
              <w:spacing w:line="240" w:lineRule="auto"/>
              <w:ind w:right="-55" w:firstLine="0"/>
              <w:rPr>
                <w:szCs w:val="28"/>
              </w:rPr>
            </w:pPr>
            <w:r w:rsidRPr="009A09AA">
              <w:rPr>
                <w:szCs w:val="28"/>
              </w:rPr>
              <w:t xml:space="preserve">размещаются независимо от характеристики транспортного обслуживания на удалении от жилой зоны и мест массового отдыха населения. Размещение допускается только при наличии проекта санитарно-защитной </w:t>
            </w:r>
            <w:r w:rsidR="003859FC">
              <w:rPr>
                <w:szCs w:val="28"/>
              </w:rPr>
              <w:t>зоны</w:t>
            </w:r>
          </w:p>
        </w:tc>
      </w:tr>
      <w:tr w:rsidR="00DA7BBB" w:rsidRPr="00C04C06" w:rsidTr="00270FF6">
        <w:tc>
          <w:tcPr>
            <w:tcW w:w="4037" w:type="dxa"/>
            <w:tcMar>
              <w:left w:w="57" w:type="dxa"/>
              <w:right w:w="57" w:type="dxa"/>
            </w:tcMar>
          </w:tcPr>
          <w:p w:rsidR="00DA7BBB" w:rsidRPr="009A09AA" w:rsidRDefault="00DA7BBB" w:rsidP="00270FF6">
            <w:pPr>
              <w:spacing w:line="240" w:lineRule="auto"/>
              <w:ind w:firstLine="0"/>
              <w:jc w:val="left"/>
              <w:rPr>
                <w:szCs w:val="28"/>
              </w:rPr>
            </w:pPr>
            <w:r w:rsidRPr="009A09AA">
              <w:rPr>
                <w:szCs w:val="28"/>
              </w:rPr>
              <w:t>Производственные объекты III и IV классов опасности, а также V класса опасности с подъездными железнодорожными путями</w:t>
            </w:r>
          </w:p>
        </w:tc>
        <w:tc>
          <w:tcPr>
            <w:tcW w:w="5432" w:type="dxa"/>
          </w:tcPr>
          <w:p w:rsidR="00DA7BBB" w:rsidRPr="009A09AA" w:rsidRDefault="00DA7BBB" w:rsidP="009A09AA">
            <w:pPr>
              <w:spacing w:line="240" w:lineRule="auto"/>
              <w:ind w:right="-55" w:firstLine="0"/>
              <w:rPr>
                <w:szCs w:val="28"/>
              </w:rPr>
            </w:pPr>
            <w:r w:rsidRPr="009A09AA">
              <w:rPr>
                <w:szCs w:val="28"/>
              </w:rPr>
              <w:t>размещаются на периферии населенного пункта, у границ жилой зоны. Размещение производственных объектов III класса опасности допускается только при наличии проекта</w:t>
            </w:r>
          </w:p>
          <w:p w:rsidR="00DA7BBB" w:rsidRPr="009A09AA" w:rsidRDefault="003859FC" w:rsidP="009A09AA">
            <w:pPr>
              <w:spacing w:line="240" w:lineRule="auto"/>
              <w:ind w:right="-55" w:firstLine="0"/>
              <w:rPr>
                <w:szCs w:val="28"/>
              </w:rPr>
            </w:pPr>
            <w:r>
              <w:rPr>
                <w:szCs w:val="28"/>
              </w:rPr>
              <w:t>санитарно-защитной зоны</w:t>
            </w:r>
          </w:p>
        </w:tc>
      </w:tr>
      <w:tr w:rsidR="00DA7BBB" w:rsidRPr="00C04C06" w:rsidTr="00270FF6">
        <w:tc>
          <w:tcPr>
            <w:tcW w:w="4037" w:type="dxa"/>
            <w:tcMar>
              <w:left w:w="57" w:type="dxa"/>
              <w:right w:w="57" w:type="dxa"/>
            </w:tcMar>
          </w:tcPr>
          <w:p w:rsidR="00DA7BBB" w:rsidRPr="009A09AA" w:rsidRDefault="00DA7BBB" w:rsidP="00270FF6">
            <w:pPr>
              <w:spacing w:line="240" w:lineRule="auto"/>
              <w:ind w:firstLine="0"/>
              <w:jc w:val="left"/>
              <w:rPr>
                <w:szCs w:val="28"/>
              </w:rPr>
            </w:pPr>
            <w:r w:rsidRPr="009A09AA">
              <w:rPr>
                <w:szCs w:val="28"/>
              </w:rPr>
              <w:t>Производственные объекты V класса опасности (экологически безопасные)</w:t>
            </w:r>
          </w:p>
        </w:tc>
        <w:tc>
          <w:tcPr>
            <w:tcW w:w="5432" w:type="dxa"/>
          </w:tcPr>
          <w:p w:rsidR="00DA7BBB" w:rsidRPr="009A09AA" w:rsidRDefault="00DA7BBB" w:rsidP="00270FF6">
            <w:pPr>
              <w:spacing w:line="240" w:lineRule="auto"/>
              <w:ind w:right="-55" w:firstLine="0"/>
              <w:rPr>
                <w:szCs w:val="28"/>
              </w:rPr>
            </w:pPr>
            <w:r w:rsidRPr="009A09AA">
              <w:rPr>
                <w:szCs w:val="28"/>
              </w:rPr>
              <w:t>могут размещаться у границ жилой зоны</w:t>
            </w:r>
          </w:p>
        </w:tc>
      </w:tr>
      <w:tr w:rsidR="00DA7BBB" w:rsidRPr="00C04C06" w:rsidTr="00270FF6">
        <w:tc>
          <w:tcPr>
            <w:tcW w:w="4037" w:type="dxa"/>
            <w:tcMar>
              <w:left w:w="57" w:type="dxa"/>
              <w:right w:w="57" w:type="dxa"/>
            </w:tcMar>
          </w:tcPr>
          <w:p w:rsidR="00DA7BBB" w:rsidRPr="009A09AA" w:rsidRDefault="00DA7BBB" w:rsidP="00270FF6">
            <w:pPr>
              <w:spacing w:line="240" w:lineRule="auto"/>
              <w:ind w:firstLine="0"/>
              <w:rPr>
                <w:szCs w:val="28"/>
              </w:rPr>
            </w:pPr>
            <w:r w:rsidRPr="009A09AA">
              <w:rPr>
                <w:szCs w:val="28"/>
              </w:rPr>
              <w:t>Объекты с непосредственным примыканием земельных участков к водоемам;</w:t>
            </w:r>
          </w:p>
          <w:p w:rsidR="00DA7BBB" w:rsidRPr="009A09AA" w:rsidRDefault="00DA7BBB" w:rsidP="00270FF6">
            <w:pPr>
              <w:spacing w:line="240" w:lineRule="auto"/>
              <w:ind w:firstLine="0"/>
              <w:jc w:val="left"/>
              <w:rPr>
                <w:szCs w:val="28"/>
              </w:rPr>
            </w:pPr>
            <w:r w:rsidRPr="009A09AA">
              <w:rPr>
                <w:szCs w:val="28"/>
              </w:rPr>
              <w:t>объекты, располагаемые в водоохранных зонах</w:t>
            </w:r>
          </w:p>
        </w:tc>
        <w:tc>
          <w:tcPr>
            <w:tcW w:w="5432" w:type="dxa"/>
          </w:tcPr>
          <w:p w:rsidR="00DA7BBB" w:rsidRPr="009A09AA" w:rsidRDefault="00DA7BBB" w:rsidP="009A09AA">
            <w:pPr>
              <w:spacing w:line="240" w:lineRule="auto"/>
              <w:ind w:right="-55" w:firstLine="0"/>
              <w:rPr>
                <w:szCs w:val="28"/>
              </w:rPr>
            </w:pPr>
            <w:r w:rsidRPr="009A09AA">
              <w:rPr>
                <w:szCs w:val="28"/>
              </w:rPr>
              <w:t>размещение объектов в прибрежных зонах водных объектов 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 Размещение объектов в водоохранных зонах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 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1 раз в 100 лет, для остальных объектов – 1 раз в 50 лет, а для объектов со сроком эксплуат</w:t>
            </w:r>
            <w:r w:rsidR="003859FC">
              <w:rPr>
                <w:szCs w:val="28"/>
              </w:rPr>
              <w:t>ации до 10 лет – 1 раз в 10 лет</w:t>
            </w:r>
          </w:p>
        </w:tc>
      </w:tr>
      <w:tr w:rsidR="00DA7BBB" w:rsidRPr="00C04C06" w:rsidTr="00270FF6">
        <w:tc>
          <w:tcPr>
            <w:tcW w:w="4037" w:type="dxa"/>
            <w:tcMar>
              <w:left w:w="57" w:type="dxa"/>
              <w:right w:w="57" w:type="dxa"/>
            </w:tcMar>
          </w:tcPr>
          <w:p w:rsidR="00DA7BBB" w:rsidRPr="009A09AA" w:rsidRDefault="00DA7BBB" w:rsidP="00270FF6">
            <w:pPr>
              <w:spacing w:line="240" w:lineRule="auto"/>
              <w:ind w:firstLine="0"/>
              <w:jc w:val="left"/>
              <w:rPr>
                <w:szCs w:val="28"/>
              </w:rPr>
            </w:pPr>
            <w:r w:rsidRPr="009A09AA">
              <w:rPr>
                <w:szCs w:val="28"/>
              </w:rPr>
              <w:t>Объекты с источниками загрязнения атмосферного воздуха</w:t>
            </w:r>
          </w:p>
        </w:tc>
        <w:tc>
          <w:tcPr>
            <w:tcW w:w="5432" w:type="dxa"/>
          </w:tcPr>
          <w:p w:rsidR="00DA7BBB" w:rsidRPr="009A09AA" w:rsidRDefault="00DA7BBB" w:rsidP="00270FF6">
            <w:pPr>
              <w:spacing w:line="240" w:lineRule="auto"/>
              <w:ind w:right="-55" w:firstLine="0"/>
              <w:rPr>
                <w:szCs w:val="28"/>
              </w:rPr>
            </w:pPr>
            <w:r w:rsidRPr="009A09AA">
              <w:rPr>
                <w:szCs w:val="28"/>
              </w:rPr>
              <w:t xml:space="preserve">следует размещать с подветренной стороны по отношению к жилой застройке (для ветров преобладающего направления) с учетом </w:t>
            </w:r>
            <w:r w:rsidR="003859FC">
              <w:rPr>
                <w:szCs w:val="28"/>
              </w:rPr>
              <w:t>таблицы 45 настоящих нормативов</w:t>
            </w:r>
          </w:p>
        </w:tc>
      </w:tr>
      <w:tr w:rsidR="00DA7BBB" w:rsidRPr="00C04C06" w:rsidTr="00270FF6">
        <w:tc>
          <w:tcPr>
            <w:tcW w:w="4037" w:type="dxa"/>
            <w:tcMar>
              <w:left w:w="57" w:type="dxa"/>
              <w:right w:w="57" w:type="dxa"/>
            </w:tcMar>
          </w:tcPr>
          <w:p w:rsidR="00DA7BBB" w:rsidRPr="009A09AA" w:rsidRDefault="00DA7BBB" w:rsidP="00270FF6">
            <w:pPr>
              <w:spacing w:line="240" w:lineRule="auto"/>
              <w:ind w:firstLine="0"/>
              <w:jc w:val="left"/>
              <w:rPr>
                <w:szCs w:val="28"/>
              </w:rPr>
            </w:pPr>
            <w:r w:rsidRPr="009A09AA">
              <w:rPr>
                <w:szCs w:val="28"/>
              </w:rPr>
              <w:t>Объекты, требующие особой чистоты атмосферного воздуха</w:t>
            </w:r>
          </w:p>
        </w:tc>
        <w:tc>
          <w:tcPr>
            <w:tcW w:w="5432" w:type="dxa"/>
          </w:tcPr>
          <w:p w:rsidR="00DA7BBB" w:rsidRPr="009A09AA" w:rsidRDefault="00DA7BBB" w:rsidP="00270FF6">
            <w:pPr>
              <w:spacing w:line="240" w:lineRule="auto"/>
              <w:ind w:right="-55" w:firstLine="0"/>
              <w:jc w:val="left"/>
              <w:rPr>
                <w:szCs w:val="28"/>
              </w:rPr>
            </w:pPr>
            <w:r w:rsidRPr="009A09AA">
              <w:rPr>
                <w:szCs w:val="28"/>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bl>
    <w:p w:rsidR="00DA7BBB" w:rsidRPr="00C04C06" w:rsidRDefault="00DA7BBB" w:rsidP="00DA7BBB">
      <w:pPr>
        <w:spacing w:line="240" w:lineRule="auto"/>
        <w:rPr>
          <w:sz w:val="24"/>
          <w:szCs w:val="24"/>
        </w:rPr>
      </w:pPr>
    </w:p>
    <w:p w:rsidR="00DA7BBB" w:rsidRPr="009A09AA" w:rsidRDefault="00DA7BBB" w:rsidP="009A09AA">
      <w:pPr>
        <w:spacing w:line="240" w:lineRule="auto"/>
        <w:rPr>
          <w:szCs w:val="28"/>
        </w:rPr>
      </w:pPr>
      <w:r w:rsidRPr="00C04C06">
        <w:rPr>
          <w:szCs w:val="28"/>
        </w:rPr>
        <w:t>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45</w:t>
      </w:r>
      <w:r w:rsidR="009A09AA">
        <w:rPr>
          <w:szCs w:val="28"/>
        </w:rPr>
        <w:t>.</w:t>
      </w:r>
    </w:p>
    <w:p w:rsidR="009A09AA" w:rsidRDefault="00DA7BBB" w:rsidP="009A09AA">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45</w:t>
      </w:r>
      <w:r w:rsidRPr="00C04C06">
        <w:rPr>
          <w:bCs/>
          <w:noProof/>
          <w:szCs w:val="28"/>
        </w:rPr>
        <w:fldChar w:fldCharType="end"/>
      </w:r>
      <w:r w:rsidRPr="00C04C06">
        <w:rPr>
          <w:bCs/>
          <w:noProof/>
          <w:szCs w:val="28"/>
        </w:rPr>
        <w:t>.</w:t>
      </w:r>
      <w:r w:rsidRPr="00C04C06">
        <w:rPr>
          <w:bCs/>
          <w:szCs w:val="28"/>
        </w:rPr>
        <w:t xml:space="preserve"> </w:t>
      </w:r>
    </w:p>
    <w:p w:rsidR="009A09AA" w:rsidRDefault="009A09AA" w:rsidP="009A09AA">
      <w:pPr>
        <w:spacing w:line="240" w:lineRule="exact"/>
        <w:ind w:firstLine="0"/>
        <w:jc w:val="center"/>
        <w:rPr>
          <w:bCs/>
          <w:szCs w:val="28"/>
        </w:rPr>
      </w:pPr>
      <w:r w:rsidRPr="00C04C06">
        <w:rPr>
          <w:bCs/>
          <w:szCs w:val="28"/>
        </w:rPr>
        <w:t>ТРЕБОВАНИЯ</w:t>
      </w:r>
    </w:p>
    <w:p w:rsidR="00DA7BBB" w:rsidRDefault="00DA7BBB" w:rsidP="00DA7BBB">
      <w:pPr>
        <w:spacing w:line="240" w:lineRule="exact"/>
        <w:ind w:firstLine="0"/>
        <w:rPr>
          <w:bCs/>
          <w:szCs w:val="28"/>
        </w:rPr>
      </w:pPr>
      <w:r w:rsidRPr="00C04C06">
        <w:rPr>
          <w:bCs/>
          <w:szCs w:val="28"/>
        </w:rPr>
        <w:t>к размещению производственных объектов – источников загрязнения атмосферного воздуха</w:t>
      </w:r>
    </w:p>
    <w:p w:rsidR="009A09AA" w:rsidRPr="00C04C06" w:rsidRDefault="009A09AA" w:rsidP="00DA7BBB">
      <w:pPr>
        <w:spacing w:line="240" w:lineRule="exact"/>
        <w:ind w:firstLine="0"/>
        <w:rPr>
          <w:bCs/>
          <w:szCs w:val="2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3"/>
        <w:gridCol w:w="4308"/>
      </w:tblGrid>
      <w:tr w:rsidR="00DA7BBB" w:rsidRPr="00C04C06" w:rsidTr="00270FF6">
        <w:tc>
          <w:tcPr>
            <w:tcW w:w="1560" w:type="dxa"/>
            <w:tcMar>
              <w:left w:w="57" w:type="dxa"/>
              <w:right w:w="57" w:type="dxa"/>
            </w:tcMar>
          </w:tcPr>
          <w:p w:rsidR="00DA7BBB" w:rsidRPr="009A09AA" w:rsidRDefault="00DA7BBB" w:rsidP="00270FF6">
            <w:pPr>
              <w:spacing w:line="240" w:lineRule="exact"/>
              <w:ind w:firstLine="0"/>
              <w:jc w:val="center"/>
              <w:rPr>
                <w:szCs w:val="28"/>
              </w:rPr>
            </w:pPr>
            <w:r w:rsidRPr="009A09AA">
              <w:rPr>
                <w:szCs w:val="28"/>
              </w:rPr>
              <w:t>Потенциал загрязнения атмосферы</w:t>
            </w:r>
          </w:p>
        </w:tc>
        <w:tc>
          <w:tcPr>
            <w:tcW w:w="3543" w:type="dxa"/>
          </w:tcPr>
          <w:p w:rsidR="00DA7BBB" w:rsidRPr="009A09AA" w:rsidRDefault="00DA7BBB" w:rsidP="00270FF6">
            <w:pPr>
              <w:spacing w:line="240" w:lineRule="exact"/>
              <w:ind w:firstLine="0"/>
              <w:jc w:val="center"/>
              <w:rPr>
                <w:szCs w:val="28"/>
              </w:rPr>
            </w:pPr>
            <w:r w:rsidRPr="009A09AA">
              <w:rPr>
                <w:szCs w:val="28"/>
              </w:rPr>
              <w:t>способность атмосферы к самоочищению</w:t>
            </w:r>
          </w:p>
        </w:tc>
        <w:tc>
          <w:tcPr>
            <w:tcW w:w="4308" w:type="dxa"/>
          </w:tcPr>
          <w:p w:rsidR="00DA7BBB" w:rsidRPr="009A09AA" w:rsidRDefault="00DA7BBB" w:rsidP="00270FF6">
            <w:pPr>
              <w:spacing w:line="240" w:lineRule="exact"/>
              <w:ind w:firstLine="0"/>
              <w:jc w:val="center"/>
              <w:rPr>
                <w:szCs w:val="28"/>
              </w:rPr>
            </w:pPr>
            <w:r w:rsidRPr="009A09AA">
              <w:rPr>
                <w:szCs w:val="28"/>
              </w:rPr>
              <w:t>условия размещения производственных объектов</w:t>
            </w:r>
          </w:p>
        </w:tc>
      </w:tr>
      <w:tr w:rsidR="00DA7BBB" w:rsidRPr="00C04C06" w:rsidTr="00270FF6">
        <w:tc>
          <w:tcPr>
            <w:tcW w:w="1560" w:type="dxa"/>
            <w:tcMar>
              <w:left w:w="57" w:type="dxa"/>
              <w:right w:w="57" w:type="dxa"/>
            </w:tcMar>
          </w:tcPr>
          <w:p w:rsidR="00DA7BBB" w:rsidRPr="009A09AA" w:rsidRDefault="00DA7BBB" w:rsidP="00270FF6">
            <w:pPr>
              <w:spacing w:line="240" w:lineRule="auto"/>
              <w:ind w:firstLine="0"/>
              <w:rPr>
                <w:szCs w:val="28"/>
              </w:rPr>
            </w:pPr>
            <w:r w:rsidRPr="009A09AA">
              <w:rPr>
                <w:szCs w:val="28"/>
              </w:rPr>
              <w:t xml:space="preserve">Умеренный </w:t>
            </w:r>
          </w:p>
        </w:tc>
        <w:tc>
          <w:tcPr>
            <w:tcW w:w="3543" w:type="dxa"/>
          </w:tcPr>
          <w:p w:rsidR="00DA7BBB" w:rsidRPr="009A09AA" w:rsidRDefault="00DA7BBB" w:rsidP="00270FF6">
            <w:pPr>
              <w:spacing w:line="240" w:lineRule="auto"/>
              <w:ind w:firstLine="0"/>
              <w:jc w:val="left"/>
              <w:rPr>
                <w:szCs w:val="28"/>
              </w:rPr>
            </w:pPr>
            <w:r w:rsidRPr="009A09AA">
              <w:rPr>
                <w:szCs w:val="28"/>
              </w:rPr>
              <w:t>зона с умеренной самоочищающейся способностью</w:t>
            </w:r>
          </w:p>
        </w:tc>
        <w:tc>
          <w:tcPr>
            <w:tcW w:w="4308" w:type="dxa"/>
          </w:tcPr>
          <w:p w:rsidR="00DA7BBB" w:rsidRPr="009A09AA" w:rsidRDefault="00DA7BBB" w:rsidP="009A09AA">
            <w:pPr>
              <w:spacing w:line="240" w:lineRule="auto"/>
              <w:ind w:firstLine="0"/>
              <w:rPr>
                <w:szCs w:val="28"/>
              </w:rPr>
            </w:pPr>
            <w:r w:rsidRPr="009A09AA">
              <w:rPr>
                <w:szCs w:val="28"/>
              </w:rPr>
              <w:t>пригодна для размещения объектов I и II классов опасности, при обеспечении природоохранных требований</w:t>
            </w:r>
          </w:p>
        </w:tc>
      </w:tr>
      <w:tr w:rsidR="00DA7BBB" w:rsidRPr="00C04C06" w:rsidTr="00270FF6">
        <w:tc>
          <w:tcPr>
            <w:tcW w:w="1560" w:type="dxa"/>
            <w:tcMar>
              <w:left w:w="57" w:type="dxa"/>
              <w:right w:w="57" w:type="dxa"/>
            </w:tcMar>
          </w:tcPr>
          <w:p w:rsidR="00DA7BBB" w:rsidRPr="009A09AA" w:rsidRDefault="00DA7BBB" w:rsidP="00270FF6">
            <w:pPr>
              <w:spacing w:line="240" w:lineRule="auto"/>
              <w:ind w:firstLine="0"/>
              <w:rPr>
                <w:szCs w:val="28"/>
              </w:rPr>
            </w:pPr>
            <w:r w:rsidRPr="009A09AA">
              <w:rPr>
                <w:szCs w:val="28"/>
              </w:rPr>
              <w:t xml:space="preserve">Повышенный </w:t>
            </w:r>
          </w:p>
        </w:tc>
        <w:tc>
          <w:tcPr>
            <w:tcW w:w="3543" w:type="dxa"/>
          </w:tcPr>
          <w:p w:rsidR="00DA7BBB" w:rsidRPr="009A09AA" w:rsidRDefault="00DA7BBB" w:rsidP="00270FF6">
            <w:pPr>
              <w:spacing w:line="240" w:lineRule="auto"/>
              <w:ind w:firstLine="0"/>
              <w:jc w:val="left"/>
              <w:rPr>
                <w:szCs w:val="28"/>
              </w:rPr>
            </w:pPr>
            <w:r w:rsidRPr="009A09AA">
              <w:rPr>
                <w:szCs w:val="28"/>
              </w:rPr>
              <w:t>зона с пониженной самоочищающейся способностью</w:t>
            </w:r>
          </w:p>
        </w:tc>
        <w:tc>
          <w:tcPr>
            <w:tcW w:w="4308" w:type="dxa"/>
          </w:tcPr>
          <w:p w:rsidR="00DA7BBB" w:rsidRPr="009A09AA" w:rsidRDefault="00DA7BBB" w:rsidP="009A09AA">
            <w:pPr>
              <w:spacing w:line="240" w:lineRule="auto"/>
              <w:ind w:firstLine="0"/>
              <w:rPr>
                <w:szCs w:val="28"/>
              </w:rPr>
            </w:pPr>
            <w:r w:rsidRPr="009A09AA">
              <w:rPr>
                <w:szCs w:val="28"/>
              </w:rPr>
              <w:t>пригодна для размещения объектов I и II классов опасности, при обеспечении природоохранных требований</w:t>
            </w:r>
          </w:p>
        </w:tc>
      </w:tr>
      <w:tr w:rsidR="00DA7BBB" w:rsidRPr="00C04C06" w:rsidTr="00270FF6">
        <w:tc>
          <w:tcPr>
            <w:tcW w:w="1560" w:type="dxa"/>
            <w:tcMar>
              <w:left w:w="57" w:type="dxa"/>
              <w:right w:w="57" w:type="dxa"/>
            </w:tcMar>
          </w:tcPr>
          <w:p w:rsidR="00DA7BBB" w:rsidRPr="009A09AA" w:rsidRDefault="00DA7BBB" w:rsidP="00270FF6">
            <w:pPr>
              <w:spacing w:line="240" w:lineRule="auto"/>
              <w:ind w:firstLine="0"/>
              <w:rPr>
                <w:szCs w:val="28"/>
              </w:rPr>
            </w:pPr>
            <w:r w:rsidRPr="009A09AA">
              <w:rPr>
                <w:szCs w:val="28"/>
              </w:rPr>
              <w:t xml:space="preserve">Высокий </w:t>
            </w:r>
          </w:p>
        </w:tc>
        <w:tc>
          <w:tcPr>
            <w:tcW w:w="3543" w:type="dxa"/>
          </w:tcPr>
          <w:p w:rsidR="00DA7BBB" w:rsidRPr="009A09AA" w:rsidRDefault="00DA7BBB" w:rsidP="00270FF6">
            <w:pPr>
              <w:spacing w:line="240" w:lineRule="auto"/>
              <w:ind w:firstLine="0"/>
              <w:jc w:val="left"/>
              <w:rPr>
                <w:szCs w:val="28"/>
              </w:rPr>
            </w:pPr>
            <w:r w:rsidRPr="009A09AA">
              <w:rPr>
                <w:szCs w:val="28"/>
              </w:rPr>
              <w:t>зона с низкой самоочищающейся</w:t>
            </w:r>
          </w:p>
          <w:p w:rsidR="00DA7BBB" w:rsidRPr="009A09AA" w:rsidRDefault="00DA7BBB" w:rsidP="00270FF6">
            <w:pPr>
              <w:spacing w:line="240" w:lineRule="auto"/>
              <w:ind w:firstLine="0"/>
              <w:rPr>
                <w:szCs w:val="28"/>
              </w:rPr>
            </w:pPr>
            <w:r w:rsidRPr="009A09AA">
              <w:rPr>
                <w:szCs w:val="28"/>
              </w:rPr>
              <w:t>способностью</w:t>
            </w:r>
          </w:p>
          <w:p w:rsidR="00DA7BBB" w:rsidRPr="009A09AA" w:rsidRDefault="00DA7BBB" w:rsidP="00270FF6">
            <w:pPr>
              <w:spacing w:line="240" w:lineRule="auto"/>
              <w:ind w:firstLine="0"/>
              <w:rPr>
                <w:szCs w:val="28"/>
              </w:rPr>
            </w:pPr>
          </w:p>
        </w:tc>
        <w:tc>
          <w:tcPr>
            <w:tcW w:w="4308" w:type="dxa"/>
            <w:vMerge w:val="restart"/>
          </w:tcPr>
          <w:p w:rsidR="00DA7BBB" w:rsidRPr="009A09AA" w:rsidRDefault="00DA7BBB" w:rsidP="009A09AA">
            <w:pPr>
              <w:spacing w:line="240" w:lineRule="auto"/>
              <w:ind w:firstLine="0"/>
              <w:rPr>
                <w:szCs w:val="28"/>
              </w:rPr>
            </w:pPr>
            <w:r w:rsidRPr="009A09AA">
              <w:rPr>
                <w:szCs w:val="28"/>
              </w:rPr>
              <w:t>размещение объектов I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DA7BBB" w:rsidRPr="00C04C06" w:rsidTr="00270FF6">
        <w:tc>
          <w:tcPr>
            <w:tcW w:w="1560" w:type="dxa"/>
            <w:tcMar>
              <w:left w:w="57" w:type="dxa"/>
              <w:right w:w="57" w:type="dxa"/>
            </w:tcMar>
          </w:tcPr>
          <w:p w:rsidR="00DA7BBB" w:rsidRPr="009A09AA" w:rsidRDefault="00DA7BBB" w:rsidP="00270FF6">
            <w:pPr>
              <w:spacing w:line="240" w:lineRule="auto"/>
              <w:ind w:firstLine="0"/>
              <w:rPr>
                <w:szCs w:val="28"/>
              </w:rPr>
            </w:pPr>
            <w:r w:rsidRPr="009A09AA">
              <w:rPr>
                <w:szCs w:val="28"/>
              </w:rPr>
              <w:t xml:space="preserve">Очень высокий </w:t>
            </w:r>
          </w:p>
          <w:p w:rsidR="00DA7BBB" w:rsidRPr="009A09AA" w:rsidRDefault="00DA7BBB" w:rsidP="00270FF6">
            <w:pPr>
              <w:spacing w:line="240" w:lineRule="auto"/>
              <w:ind w:firstLine="0"/>
              <w:rPr>
                <w:szCs w:val="28"/>
              </w:rPr>
            </w:pPr>
          </w:p>
        </w:tc>
        <w:tc>
          <w:tcPr>
            <w:tcW w:w="3543" w:type="dxa"/>
          </w:tcPr>
          <w:p w:rsidR="00DA7BBB" w:rsidRPr="009A09AA" w:rsidRDefault="00DA7BBB" w:rsidP="00270FF6">
            <w:pPr>
              <w:spacing w:line="240" w:lineRule="auto"/>
              <w:ind w:firstLine="0"/>
              <w:jc w:val="left"/>
              <w:rPr>
                <w:szCs w:val="28"/>
              </w:rPr>
            </w:pPr>
            <w:r w:rsidRPr="009A09AA">
              <w:rPr>
                <w:szCs w:val="28"/>
              </w:rPr>
              <w:t>зона с очень низкой самоочищающейся способностью</w:t>
            </w:r>
          </w:p>
        </w:tc>
        <w:tc>
          <w:tcPr>
            <w:tcW w:w="4308" w:type="dxa"/>
            <w:vMerge/>
          </w:tcPr>
          <w:p w:rsidR="00DA7BBB" w:rsidRPr="00C04C06" w:rsidRDefault="00DA7BBB" w:rsidP="00270FF6">
            <w:pPr>
              <w:spacing w:line="240" w:lineRule="auto"/>
              <w:ind w:firstLine="0"/>
              <w:rPr>
                <w:sz w:val="24"/>
                <w:szCs w:val="24"/>
              </w:rPr>
            </w:pPr>
          </w:p>
        </w:tc>
      </w:tr>
    </w:tbl>
    <w:p w:rsidR="00DA7BBB" w:rsidRPr="00C04C06" w:rsidRDefault="00DA7BBB" w:rsidP="00DA7BBB">
      <w:pPr>
        <w:spacing w:line="240" w:lineRule="auto"/>
        <w:rPr>
          <w:sz w:val="24"/>
          <w:szCs w:val="24"/>
        </w:rPr>
      </w:pPr>
    </w:p>
    <w:p w:rsidR="00DA7BBB" w:rsidRPr="00C04C06" w:rsidRDefault="00DA7BBB" w:rsidP="00DA7BBB">
      <w:pPr>
        <w:spacing w:line="240" w:lineRule="auto"/>
        <w:rPr>
          <w:szCs w:val="28"/>
        </w:rPr>
      </w:pPr>
      <w:r w:rsidRPr="00C04C06">
        <w:rPr>
          <w:szCs w:val="28"/>
        </w:rPr>
        <w:t>7) Для производственных предприятий, сооружений и иных объектов, являющихся источниками воздействия на среду обитания и здоровье человека, следует предусматривать санитарно-защитные зоны в соответствии с СанПиНом 2.2.1/2.1.1.1200-03.</w:t>
      </w:r>
    </w:p>
    <w:p w:rsidR="00DA7BBB" w:rsidRPr="00C04C06" w:rsidRDefault="00DA7BBB" w:rsidP="00DA7BBB">
      <w:pPr>
        <w:spacing w:line="240" w:lineRule="auto"/>
        <w:rPr>
          <w:szCs w:val="28"/>
        </w:rPr>
      </w:pPr>
      <w:r w:rsidRPr="00C04C06">
        <w:rPr>
          <w:szCs w:val="28"/>
        </w:rPr>
        <w:t>8) В целях обеспечения охраны водных объектов следует соблюдать требования Водного кодекса Российской Федерации к водоохранным зонам, прибрежным защитным и береговым полосам водных объектов.</w:t>
      </w:r>
    </w:p>
    <w:p w:rsidR="009A09AA" w:rsidRPr="00C04C06" w:rsidRDefault="009A09AA" w:rsidP="003859FC">
      <w:pPr>
        <w:spacing w:line="240" w:lineRule="auto"/>
        <w:ind w:firstLine="0"/>
        <w:rPr>
          <w:szCs w:val="28"/>
        </w:rPr>
      </w:pPr>
    </w:p>
    <w:p w:rsidR="00DA7BBB" w:rsidRPr="00C04C06" w:rsidRDefault="00DA7BBB" w:rsidP="00DA7BBB">
      <w:pPr>
        <w:spacing w:line="240" w:lineRule="auto"/>
        <w:outlineLvl w:val="1"/>
        <w:rPr>
          <w:bCs/>
          <w:szCs w:val="28"/>
        </w:rPr>
      </w:pPr>
      <w:r w:rsidRPr="00C04C06">
        <w:rPr>
          <w:bCs/>
          <w:szCs w:val="28"/>
        </w:rPr>
        <w:t>20. Инженерная подготовка и защита территории</w:t>
      </w:r>
    </w:p>
    <w:p w:rsidR="00DA7BBB" w:rsidRPr="00C04C06" w:rsidRDefault="00DA7BBB" w:rsidP="00DA7BBB">
      <w:pPr>
        <w:spacing w:line="240" w:lineRule="auto"/>
        <w:rPr>
          <w:szCs w:val="28"/>
        </w:rPr>
      </w:pPr>
      <w:r w:rsidRPr="00C04C06">
        <w:rPr>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Благодарненского городского округа.</w:t>
      </w:r>
    </w:p>
    <w:p w:rsidR="00DA7BBB" w:rsidRPr="00C04C06" w:rsidRDefault="00DA7BBB" w:rsidP="00DA7BBB">
      <w:pPr>
        <w:spacing w:line="240" w:lineRule="auto"/>
        <w:rPr>
          <w:szCs w:val="28"/>
        </w:rPr>
      </w:pPr>
      <w:r w:rsidRPr="00C04C06">
        <w:rPr>
          <w:szCs w:val="28"/>
        </w:rPr>
        <w:t>При разработке проектов планировки и застройки города Благодарного и сельских населенных пунктов Благодарненского городского округа следует предусматривать при необходимости инженерную защиту от затопления, подтопления, оползней и обвалов.</w:t>
      </w:r>
    </w:p>
    <w:p w:rsidR="00DA7BBB" w:rsidRPr="00C04C06" w:rsidRDefault="00DA7BBB" w:rsidP="00DA7BBB">
      <w:pPr>
        <w:spacing w:line="240" w:lineRule="auto"/>
        <w:rPr>
          <w:szCs w:val="28"/>
        </w:rPr>
      </w:pPr>
      <w:r w:rsidRPr="00C04C06">
        <w:rPr>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DA7BBB" w:rsidRPr="00C04C06" w:rsidRDefault="00DA7BBB" w:rsidP="00DA7BBB">
      <w:pPr>
        <w:spacing w:line="240" w:lineRule="auto"/>
        <w:rPr>
          <w:szCs w:val="28"/>
        </w:rPr>
      </w:pPr>
      <w:r w:rsidRPr="00C04C06">
        <w:rPr>
          <w:szCs w:val="28"/>
        </w:rPr>
        <w:t>3) Отвод поверхностных вод следует осуществлять со всего бассейна (стоки в водоемы, водостоки, овраги и т.п.) в соответствии с СП 32.13330.2012. В городе Благодарном, как правило, следует предусматривать дождевую канализацию закрытого типа с предварительной очисткой стока.</w:t>
      </w:r>
    </w:p>
    <w:p w:rsidR="00DA7BBB" w:rsidRPr="00C04C06" w:rsidRDefault="00DA7BBB" w:rsidP="00DA7BBB">
      <w:pPr>
        <w:spacing w:line="240" w:lineRule="auto"/>
        <w:rPr>
          <w:szCs w:val="28"/>
        </w:rPr>
      </w:pPr>
      <w:r w:rsidRPr="00C04C06">
        <w:rPr>
          <w:szCs w:val="28"/>
        </w:rPr>
        <w:t>Применение открытых водоотводящих устройств – канав, кюветов, лотков допускается в районах одно-, двухэтажной застройки и в сельских населенных пунктах Благодарненского городского округа, а также на территории парков с устройством мостиков или труб на пересечении с улицами, дорогами, проездами и тротуарами.</w:t>
      </w:r>
    </w:p>
    <w:p w:rsidR="00DA7BBB" w:rsidRPr="00C04C06" w:rsidRDefault="00DA7BBB" w:rsidP="00DA7BBB">
      <w:pPr>
        <w:spacing w:line="240" w:lineRule="auto"/>
        <w:rPr>
          <w:szCs w:val="28"/>
        </w:rPr>
      </w:pPr>
      <w:r w:rsidRPr="00C04C06">
        <w:rPr>
          <w:szCs w:val="28"/>
        </w:rPr>
        <w:t>4) На территории населенных пунктов, входящих в состав Благодарненского городского округа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населенных пунктах и на территориях стадионов, парков и других озелененных территорий общего пользования допускается открытая осушительная сеть.</w:t>
      </w:r>
    </w:p>
    <w:p w:rsidR="00DA7BBB" w:rsidRPr="00C04C06" w:rsidRDefault="00DA7BBB" w:rsidP="00DA7BBB">
      <w:pPr>
        <w:spacing w:line="240" w:lineRule="auto"/>
        <w:rPr>
          <w:szCs w:val="28"/>
        </w:rPr>
      </w:pPr>
      <w:r w:rsidRPr="00C04C06">
        <w:rPr>
          <w:szCs w:val="28"/>
        </w:rPr>
        <w:t>Указанные мероприятия должны обеспечивать в соответствии с СП 116.13330.2012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DA7BBB" w:rsidRPr="00C04C06" w:rsidRDefault="00DA7BBB" w:rsidP="00DA7BBB">
      <w:pPr>
        <w:spacing w:line="240" w:lineRule="auto"/>
        <w:rPr>
          <w:szCs w:val="28"/>
        </w:rPr>
      </w:pPr>
      <w:r w:rsidRPr="00C04C06">
        <w:rPr>
          <w:szCs w:val="28"/>
        </w:rPr>
        <w:t>5) Территории населенных пунктов,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58.13330.2012.</w:t>
      </w:r>
    </w:p>
    <w:p w:rsidR="00DA7BBB" w:rsidRPr="00C04C06" w:rsidRDefault="00DA7BBB" w:rsidP="00DA7BBB">
      <w:pPr>
        <w:spacing w:line="240" w:lineRule="auto"/>
        <w:rPr>
          <w:szCs w:val="28"/>
        </w:rPr>
      </w:pPr>
      <w:r w:rsidRPr="00C04C06">
        <w:rPr>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r w:rsidRPr="00C04C06">
        <w:rPr>
          <w:szCs w:val="28"/>
          <w:vertAlign w:val="superscript"/>
        </w:rPr>
        <w:footnoteReference w:id="30"/>
      </w:r>
      <w:r w:rsidRPr="00C04C06">
        <w:rPr>
          <w:szCs w:val="28"/>
        </w:rPr>
        <w:t>.</w:t>
      </w:r>
    </w:p>
    <w:p w:rsidR="00DA7BBB" w:rsidRPr="00C04C06" w:rsidRDefault="00DA7BBB" w:rsidP="00DA7BBB">
      <w:pPr>
        <w:spacing w:line="240" w:lineRule="auto"/>
        <w:rPr>
          <w:szCs w:val="28"/>
        </w:rPr>
      </w:pPr>
      <w:r w:rsidRPr="00C04C06">
        <w:rPr>
          <w:szCs w:val="28"/>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DA7BBB" w:rsidRPr="00C04C06" w:rsidRDefault="00DA7BBB" w:rsidP="00DA7BBB">
      <w:pPr>
        <w:spacing w:line="240" w:lineRule="auto"/>
        <w:rPr>
          <w:szCs w:val="28"/>
        </w:rPr>
      </w:pPr>
      <w:r w:rsidRPr="00C04C06">
        <w:rPr>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DA7BBB" w:rsidRPr="00C04C06" w:rsidRDefault="00DA7BBB" w:rsidP="00DA7BBB">
      <w:pPr>
        <w:spacing w:line="240" w:lineRule="auto"/>
        <w:rPr>
          <w:szCs w:val="28"/>
        </w:rPr>
      </w:pPr>
      <w:r w:rsidRPr="00C04C06">
        <w:rPr>
          <w:szCs w:val="28"/>
        </w:rPr>
        <w:t>7) В населенных пунктах Благодарненского городского округа,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rsidR="00DA7BBB" w:rsidRPr="00C04C06" w:rsidRDefault="00DA7BBB" w:rsidP="00DA7BBB">
      <w:pPr>
        <w:spacing w:line="240" w:lineRule="auto"/>
        <w:rPr>
          <w:szCs w:val="28"/>
        </w:rPr>
      </w:pPr>
      <w:r w:rsidRPr="00C04C06">
        <w:rPr>
          <w:szCs w:val="28"/>
        </w:rPr>
        <w:t>Противооползневые мероприятия следует осуществлять на основе комплексного изучения геологических и гидрогеологических условий.</w:t>
      </w:r>
    </w:p>
    <w:p w:rsidR="00DA7BBB" w:rsidRPr="009A09AA" w:rsidRDefault="00DA7BBB" w:rsidP="009A09AA">
      <w:pPr>
        <w:spacing w:line="240" w:lineRule="auto"/>
        <w:rPr>
          <w:szCs w:val="28"/>
        </w:rPr>
      </w:pPr>
      <w:r w:rsidRPr="00C04C06">
        <w:rPr>
          <w:szCs w:val="28"/>
        </w:rPr>
        <w:t>8) Нормативные параметры и расчетные показатели градостроительного проектирования ливневой кана</w:t>
      </w:r>
      <w:r w:rsidR="009A09AA">
        <w:rPr>
          <w:szCs w:val="28"/>
        </w:rPr>
        <w:t>лизации приведены в таблице 46.</w:t>
      </w:r>
    </w:p>
    <w:p w:rsidR="009A09AA" w:rsidRDefault="00DA7BBB" w:rsidP="009A09AA">
      <w:pPr>
        <w:spacing w:line="240" w:lineRule="exact"/>
        <w:ind w:firstLine="0"/>
        <w:jc w:val="right"/>
        <w:rPr>
          <w:bCs/>
          <w:szCs w:val="28"/>
        </w:rPr>
      </w:pPr>
      <w:r w:rsidRPr="00C04C06">
        <w:rPr>
          <w:bCs/>
          <w:szCs w:val="28"/>
        </w:rPr>
        <w:t xml:space="preserve">Таблица </w:t>
      </w:r>
      <w:r w:rsidRPr="00C04C06">
        <w:rPr>
          <w:bCs/>
          <w:szCs w:val="28"/>
        </w:rPr>
        <w:fldChar w:fldCharType="begin"/>
      </w:r>
      <w:r w:rsidRPr="00C04C06">
        <w:rPr>
          <w:bCs/>
          <w:szCs w:val="28"/>
        </w:rPr>
        <w:instrText xml:space="preserve"> SEQ Таблица \* ARABIC </w:instrText>
      </w:r>
      <w:r w:rsidRPr="00C04C06">
        <w:rPr>
          <w:bCs/>
          <w:szCs w:val="28"/>
        </w:rPr>
        <w:fldChar w:fldCharType="separate"/>
      </w:r>
      <w:r w:rsidR="003B31B9">
        <w:rPr>
          <w:bCs/>
          <w:noProof/>
          <w:szCs w:val="28"/>
        </w:rPr>
        <w:t>46</w:t>
      </w:r>
      <w:r w:rsidRPr="00C04C06">
        <w:rPr>
          <w:bCs/>
          <w:noProof/>
          <w:szCs w:val="28"/>
        </w:rPr>
        <w:fldChar w:fldCharType="end"/>
      </w:r>
      <w:r w:rsidRPr="00C04C06">
        <w:rPr>
          <w:bCs/>
          <w:noProof/>
          <w:szCs w:val="28"/>
        </w:rPr>
        <w:t>.</w:t>
      </w:r>
      <w:r w:rsidRPr="00C04C06">
        <w:rPr>
          <w:bCs/>
          <w:szCs w:val="28"/>
        </w:rPr>
        <w:t xml:space="preserve"> </w:t>
      </w:r>
    </w:p>
    <w:p w:rsidR="009A09AA" w:rsidRDefault="009A09AA" w:rsidP="009A09AA">
      <w:pPr>
        <w:spacing w:line="240" w:lineRule="exact"/>
        <w:ind w:firstLine="0"/>
        <w:jc w:val="center"/>
        <w:rPr>
          <w:bCs/>
          <w:szCs w:val="28"/>
        </w:rPr>
      </w:pPr>
      <w:r w:rsidRPr="00C04C06">
        <w:rPr>
          <w:bCs/>
          <w:szCs w:val="28"/>
        </w:rPr>
        <w:t>ПАРАМЕТРЫ</w:t>
      </w:r>
    </w:p>
    <w:p w:rsidR="00DA7BBB" w:rsidRDefault="00DA7BBB" w:rsidP="00DA7BBB">
      <w:pPr>
        <w:spacing w:line="240" w:lineRule="exact"/>
        <w:ind w:firstLine="0"/>
        <w:rPr>
          <w:bCs/>
          <w:szCs w:val="28"/>
        </w:rPr>
      </w:pPr>
      <w:r w:rsidRPr="00C04C06">
        <w:rPr>
          <w:bCs/>
          <w:szCs w:val="28"/>
        </w:rPr>
        <w:t>и расчетные показатели градостроительного проектирования ливневой канализации</w:t>
      </w:r>
    </w:p>
    <w:p w:rsidR="009A09AA" w:rsidRPr="00C04C06" w:rsidRDefault="009A09AA" w:rsidP="00DA7BBB">
      <w:pPr>
        <w:spacing w:line="240" w:lineRule="exact"/>
        <w:ind w:firstLine="0"/>
        <w:rPr>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72"/>
        <w:gridCol w:w="3172"/>
      </w:tblGrid>
      <w:tr w:rsidR="00DA7BBB" w:rsidRPr="00C04C06" w:rsidTr="00270FF6">
        <w:tc>
          <w:tcPr>
            <w:tcW w:w="3118" w:type="dxa"/>
          </w:tcPr>
          <w:p w:rsidR="00DA7BBB" w:rsidRPr="009A09AA" w:rsidRDefault="00DA7BBB" w:rsidP="00270FF6">
            <w:pPr>
              <w:spacing w:line="240" w:lineRule="exact"/>
              <w:ind w:firstLine="0"/>
              <w:jc w:val="center"/>
              <w:rPr>
                <w:bCs/>
                <w:szCs w:val="28"/>
              </w:rPr>
            </w:pPr>
            <w:r w:rsidRPr="009A09AA">
              <w:rPr>
                <w:bCs/>
                <w:szCs w:val="28"/>
              </w:rPr>
              <w:t xml:space="preserve">Наименование показателей </w:t>
            </w:r>
          </w:p>
        </w:tc>
        <w:tc>
          <w:tcPr>
            <w:tcW w:w="6344" w:type="dxa"/>
            <w:gridSpan w:val="2"/>
          </w:tcPr>
          <w:p w:rsidR="00DA7BBB" w:rsidRPr="009A09AA" w:rsidRDefault="00DA7BBB" w:rsidP="00270FF6">
            <w:pPr>
              <w:spacing w:line="240" w:lineRule="exact"/>
              <w:ind w:firstLine="0"/>
              <w:jc w:val="center"/>
              <w:rPr>
                <w:bCs/>
                <w:szCs w:val="28"/>
              </w:rPr>
            </w:pPr>
            <w:r w:rsidRPr="009A09AA">
              <w:rPr>
                <w:bCs/>
                <w:szCs w:val="28"/>
              </w:rPr>
              <w:t>нормативные параметры и расчетные показатели</w:t>
            </w:r>
          </w:p>
        </w:tc>
      </w:tr>
      <w:tr w:rsidR="00DA7BBB" w:rsidRPr="00C04C06" w:rsidTr="00270FF6">
        <w:tc>
          <w:tcPr>
            <w:tcW w:w="3118" w:type="dxa"/>
          </w:tcPr>
          <w:p w:rsidR="00DA7BBB" w:rsidRPr="009A09AA" w:rsidRDefault="00DA7BBB" w:rsidP="00270FF6">
            <w:pPr>
              <w:spacing w:line="240" w:lineRule="auto"/>
              <w:ind w:firstLine="0"/>
              <w:jc w:val="left"/>
              <w:rPr>
                <w:bCs/>
                <w:szCs w:val="28"/>
              </w:rPr>
            </w:pPr>
            <w:r w:rsidRPr="009A09AA">
              <w:rPr>
                <w:bCs/>
                <w:szCs w:val="28"/>
              </w:rPr>
              <w:t>Проектирование ливневой канализации на территории городского округа</w:t>
            </w:r>
          </w:p>
        </w:tc>
        <w:tc>
          <w:tcPr>
            <w:tcW w:w="6344" w:type="dxa"/>
            <w:gridSpan w:val="2"/>
          </w:tcPr>
          <w:p w:rsidR="00DA7BBB" w:rsidRPr="009A09AA" w:rsidRDefault="00DA7BBB" w:rsidP="00270FF6">
            <w:pPr>
              <w:spacing w:line="240" w:lineRule="auto"/>
              <w:ind w:firstLine="0"/>
              <w:rPr>
                <w:bCs/>
                <w:szCs w:val="28"/>
              </w:rPr>
            </w:pPr>
            <w:r w:rsidRPr="009A09AA">
              <w:rPr>
                <w:bCs/>
                <w:szCs w:val="28"/>
              </w:rPr>
              <w:t>следует проектировать по раздельной системе. при проектировании необходимо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tc>
      </w:tr>
      <w:tr w:rsidR="00DA7BBB" w:rsidRPr="00C04C06" w:rsidTr="00270FF6">
        <w:tc>
          <w:tcPr>
            <w:tcW w:w="3118" w:type="dxa"/>
          </w:tcPr>
          <w:p w:rsidR="00DA7BBB" w:rsidRPr="009A09AA" w:rsidRDefault="00DA7BBB" w:rsidP="00270FF6">
            <w:pPr>
              <w:spacing w:line="240" w:lineRule="auto"/>
              <w:ind w:firstLine="0"/>
              <w:rPr>
                <w:bCs/>
                <w:szCs w:val="28"/>
              </w:rPr>
            </w:pPr>
            <w:r w:rsidRPr="009A09AA">
              <w:rPr>
                <w:bCs/>
                <w:szCs w:val="28"/>
              </w:rPr>
              <w:t>Отведение поверхностных сточных вод на очистные сооружения и в водные объекты</w:t>
            </w:r>
          </w:p>
        </w:tc>
        <w:tc>
          <w:tcPr>
            <w:tcW w:w="6344" w:type="dxa"/>
            <w:gridSpan w:val="2"/>
          </w:tcPr>
          <w:p w:rsidR="00DA7BBB" w:rsidRPr="009A09AA" w:rsidRDefault="00DA7BBB" w:rsidP="00270FF6">
            <w:pPr>
              <w:spacing w:line="240" w:lineRule="auto"/>
              <w:ind w:firstLine="0"/>
              <w:rPr>
                <w:bCs/>
                <w:szCs w:val="28"/>
              </w:rPr>
            </w:pPr>
            <w:r w:rsidRPr="009A09AA">
              <w:rPr>
                <w:bCs/>
                <w:szCs w:val="28"/>
              </w:rPr>
              <w:t>следует проектировать,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tc>
      </w:tr>
      <w:tr w:rsidR="00DA7BBB" w:rsidRPr="00C04C06" w:rsidTr="00270FF6">
        <w:tc>
          <w:tcPr>
            <w:tcW w:w="3118" w:type="dxa"/>
          </w:tcPr>
          <w:p w:rsidR="00DA7BBB" w:rsidRPr="009A09AA" w:rsidRDefault="00DA7BBB" w:rsidP="00270FF6">
            <w:pPr>
              <w:spacing w:line="240" w:lineRule="auto"/>
              <w:ind w:firstLine="0"/>
              <w:rPr>
                <w:bCs/>
                <w:szCs w:val="28"/>
              </w:rPr>
            </w:pPr>
            <w:r w:rsidRPr="009A09AA">
              <w:rPr>
                <w:bCs/>
                <w:szCs w:val="28"/>
              </w:rPr>
              <w:t>Закрытые системы отведения поверхностных сточных вод</w:t>
            </w:r>
          </w:p>
        </w:tc>
        <w:tc>
          <w:tcPr>
            <w:tcW w:w="6344" w:type="dxa"/>
            <w:gridSpan w:val="2"/>
          </w:tcPr>
          <w:p w:rsidR="00DA7BBB" w:rsidRPr="009A09AA" w:rsidRDefault="00DA7BBB" w:rsidP="00270FF6">
            <w:pPr>
              <w:spacing w:line="240" w:lineRule="auto"/>
              <w:ind w:firstLine="0"/>
              <w:rPr>
                <w:bCs/>
                <w:szCs w:val="28"/>
              </w:rPr>
            </w:pPr>
            <w:r w:rsidRPr="009A09AA">
              <w:rPr>
                <w:bCs/>
                <w:szCs w:val="28"/>
              </w:rPr>
              <w:t>следует проектировать на территории жилой, общественно-деловой застр</w:t>
            </w:r>
            <w:r w:rsidR="003859FC">
              <w:rPr>
                <w:bCs/>
                <w:szCs w:val="28"/>
              </w:rPr>
              <w:t>ойки и промышленных предприятий</w:t>
            </w:r>
          </w:p>
        </w:tc>
      </w:tr>
      <w:tr w:rsidR="00DA7BBB" w:rsidRPr="00C04C06" w:rsidTr="00270FF6">
        <w:tc>
          <w:tcPr>
            <w:tcW w:w="3118" w:type="dxa"/>
          </w:tcPr>
          <w:p w:rsidR="00DA7BBB" w:rsidRPr="009A09AA" w:rsidRDefault="00DA7BBB" w:rsidP="00270FF6">
            <w:pPr>
              <w:spacing w:line="240" w:lineRule="auto"/>
              <w:ind w:firstLine="0"/>
              <w:jc w:val="left"/>
              <w:rPr>
                <w:bCs/>
                <w:szCs w:val="28"/>
              </w:rPr>
            </w:pPr>
            <w:r w:rsidRPr="009A09AA">
              <w:rPr>
                <w:bCs/>
                <w:szCs w:val="28"/>
              </w:rPr>
              <w:t>Открытые системы отведения поверхностных сточных вод (с использованием лотков, канав, кюветов, оврагов, ручьев и малых рек)</w:t>
            </w:r>
          </w:p>
        </w:tc>
        <w:tc>
          <w:tcPr>
            <w:tcW w:w="6344" w:type="dxa"/>
            <w:gridSpan w:val="2"/>
          </w:tcPr>
          <w:p w:rsidR="00DA7BBB" w:rsidRPr="009A09AA" w:rsidRDefault="00DA7BBB" w:rsidP="00270FF6">
            <w:pPr>
              <w:spacing w:line="240" w:lineRule="auto"/>
              <w:ind w:firstLine="0"/>
              <w:rPr>
                <w:bCs/>
                <w:szCs w:val="28"/>
              </w:rPr>
            </w:pPr>
            <w:r w:rsidRPr="009A09AA">
              <w:rPr>
                <w:bCs/>
                <w:szCs w:val="28"/>
              </w:rPr>
              <w:t>допускается проектировать для территорий малоэтажной индивидуальной жилой застройки, а также рекреационных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w:t>
            </w:r>
          </w:p>
          <w:p w:rsidR="00DA7BBB" w:rsidRPr="009A09AA" w:rsidRDefault="00DA7BBB" w:rsidP="00270FF6">
            <w:pPr>
              <w:spacing w:line="240" w:lineRule="auto"/>
              <w:ind w:firstLine="0"/>
              <w:rPr>
                <w:bCs/>
                <w:szCs w:val="28"/>
              </w:rPr>
            </w:pPr>
            <w:r w:rsidRPr="009A09AA">
              <w:rPr>
                <w:bCs/>
                <w:szCs w:val="28"/>
              </w:rPr>
              <w:t>области охраны окружающей среды и обеспечения санита</w:t>
            </w:r>
            <w:r w:rsidR="003859FC">
              <w:rPr>
                <w:bCs/>
                <w:szCs w:val="28"/>
              </w:rPr>
              <w:t>рно-эпидемиологического надзора</w:t>
            </w:r>
          </w:p>
        </w:tc>
      </w:tr>
      <w:tr w:rsidR="00DA7BBB" w:rsidRPr="00C04C06" w:rsidTr="00270FF6">
        <w:tc>
          <w:tcPr>
            <w:tcW w:w="3118" w:type="dxa"/>
          </w:tcPr>
          <w:p w:rsidR="00DA7BBB" w:rsidRPr="009A09AA" w:rsidRDefault="00DA7BBB" w:rsidP="00270FF6">
            <w:pPr>
              <w:spacing w:line="240" w:lineRule="auto"/>
              <w:ind w:firstLine="0"/>
              <w:jc w:val="left"/>
              <w:rPr>
                <w:bCs/>
                <w:szCs w:val="28"/>
              </w:rPr>
            </w:pPr>
            <w:r w:rsidRPr="009A09AA">
              <w:rPr>
                <w:bCs/>
                <w:szCs w:val="28"/>
              </w:rPr>
              <w:t>Отведение на очистку поверхностного стока</w:t>
            </w:r>
          </w:p>
        </w:tc>
        <w:tc>
          <w:tcPr>
            <w:tcW w:w="6344" w:type="dxa"/>
            <w:gridSpan w:val="2"/>
          </w:tcPr>
          <w:p w:rsidR="00DA7BBB" w:rsidRPr="009A09AA" w:rsidRDefault="00DA7BBB" w:rsidP="00270FF6">
            <w:pPr>
              <w:spacing w:line="240" w:lineRule="auto"/>
              <w:ind w:firstLine="0"/>
              <w:rPr>
                <w:bCs/>
                <w:szCs w:val="28"/>
              </w:rPr>
            </w:pPr>
            <w:r w:rsidRPr="009A09AA">
              <w:rPr>
                <w:bCs/>
                <w:szCs w:val="28"/>
              </w:rPr>
              <w:t>на очистные сооружения должен отводиться поверхностный сток с территорий населенных пунктов округа, в том числе от промышленных зон, районов жилой застройки с интенсивным движением автотранспорта и пешеходов, транспортны</w:t>
            </w:r>
            <w:r w:rsidR="003859FC">
              <w:rPr>
                <w:bCs/>
                <w:szCs w:val="28"/>
              </w:rPr>
              <w:t>х магистралей, торговых центров</w:t>
            </w:r>
          </w:p>
        </w:tc>
      </w:tr>
      <w:tr w:rsidR="00DA7BBB" w:rsidRPr="00C04C06" w:rsidTr="00270FF6">
        <w:tc>
          <w:tcPr>
            <w:tcW w:w="3118" w:type="dxa"/>
          </w:tcPr>
          <w:p w:rsidR="00DA7BBB" w:rsidRPr="009A09AA" w:rsidRDefault="00DA7BBB" w:rsidP="00270FF6">
            <w:pPr>
              <w:spacing w:line="240" w:lineRule="auto"/>
              <w:ind w:firstLine="0"/>
              <w:jc w:val="left"/>
              <w:rPr>
                <w:bCs/>
                <w:szCs w:val="28"/>
              </w:rPr>
            </w:pPr>
            <w:r w:rsidRPr="009A09AA">
              <w:rPr>
                <w:bCs/>
                <w:szCs w:val="28"/>
              </w:rPr>
              <w:t>Отведение на очистку поверхностного стока с автомобильных дорог и объектов дорожного сервиса, расположенных в незастроенных территорий</w:t>
            </w:r>
          </w:p>
        </w:tc>
        <w:tc>
          <w:tcPr>
            <w:tcW w:w="6344" w:type="dxa"/>
            <w:gridSpan w:val="2"/>
          </w:tcPr>
          <w:p w:rsidR="00DA7BBB" w:rsidRPr="009A09AA" w:rsidRDefault="00DA7BBB" w:rsidP="00270FF6">
            <w:pPr>
              <w:spacing w:line="240" w:lineRule="auto"/>
              <w:ind w:firstLine="0"/>
              <w:rPr>
                <w:bCs/>
                <w:szCs w:val="28"/>
              </w:rPr>
            </w:pPr>
            <w:r w:rsidRPr="009A09AA">
              <w:rPr>
                <w:bCs/>
                <w:szCs w:val="28"/>
              </w:rPr>
              <w:t>допускается п</w:t>
            </w:r>
            <w:r w:rsidR="003859FC">
              <w:rPr>
                <w:bCs/>
                <w:szCs w:val="28"/>
              </w:rPr>
              <w:t>роектировать лотками и кюветами</w:t>
            </w:r>
          </w:p>
        </w:tc>
      </w:tr>
      <w:tr w:rsidR="00DA7BBB" w:rsidRPr="00C04C06" w:rsidTr="00270FF6">
        <w:tc>
          <w:tcPr>
            <w:tcW w:w="3118" w:type="dxa"/>
          </w:tcPr>
          <w:p w:rsidR="00DA7BBB" w:rsidRPr="009A09AA" w:rsidRDefault="00DA7BBB" w:rsidP="00270FF6">
            <w:pPr>
              <w:spacing w:line="240" w:lineRule="auto"/>
              <w:ind w:firstLine="0"/>
              <w:jc w:val="left"/>
              <w:rPr>
                <w:bCs/>
                <w:szCs w:val="28"/>
              </w:rPr>
            </w:pPr>
            <w:r w:rsidRPr="009A09AA">
              <w:rPr>
                <w:bCs/>
                <w:szCs w:val="28"/>
              </w:rPr>
              <w:t>Размеры санитарно-защитных зон очистных сооружений поверхностного стока</w:t>
            </w:r>
          </w:p>
        </w:tc>
        <w:tc>
          <w:tcPr>
            <w:tcW w:w="6344" w:type="dxa"/>
            <w:gridSpan w:val="2"/>
          </w:tcPr>
          <w:p w:rsidR="00DA7BBB" w:rsidRPr="009A09AA" w:rsidRDefault="00DA7BBB" w:rsidP="00270FF6">
            <w:pPr>
              <w:spacing w:line="240" w:lineRule="auto"/>
              <w:ind w:firstLine="0"/>
              <w:jc w:val="center"/>
              <w:rPr>
                <w:bCs/>
                <w:szCs w:val="28"/>
              </w:rPr>
            </w:pPr>
            <w:r w:rsidRPr="009A09AA">
              <w:rPr>
                <w:bCs/>
                <w:szCs w:val="28"/>
              </w:rPr>
              <w:t>в соответствии</w:t>
            </w:r>
            <w:r w:rsidR="003859FC">
              <w:rPr>
                <w:bCs/>
                <w:szCs w:val="28"/>
              </w:rPr>
              <w:t xml:space="preserve"> с СанПиНом 2.2.1/2.1.1.1200-03</w:t>
            </w:r>
          </w:p>
        </w:tc>
      </w:tr>
      <w:tr w:rsidR="00DA7BBB" w:rsidRPr="00C04C06" w:rsidTr="00270FF6">
        <w:tc>
          <w:tcPr>
            <w:tcW w:w="3118" w:type="dxa"/>
          </w:tcPr>
          <w:p w:rsidR="00DA7BBB" w:rsidRPr="009A09AA" w:rsidRDefault="00DA7BBB" w:rsidP="00270FF6">
            <w:pPr>
              <w:spacing w:line="240" w:lineRule="auto"/>
              <w:ind w:firstLine="0"/>
              <w:jc w:val="left"/>
              <w:rPr>
                <w:bCs/>
                <w:szCs w:val="28"/>
              </w:rPr>
            </w:pPr>
            <w:r w:rsidRPr="009A09AA">
              <w:rPr>
                <w:bCs/>
                <w:szCs w:val="28"/>
              </w:rPr>
              <w:t>Приемники талых, дождевых и грунтовых вод</w:t>
            </w:r>
          </w:p>
          <w:p w:rsidR="00DA7BBB" w:rsidRPr="009A09AA" w:rsidRDefault="00DA7BBB" w:rsidP="00270FF6">
            <w:pPr>
              <w:spacing w:line="240" w:lineRule="auto"/>
              <w:ind w:firstLine="0"/>
              <w:rPr>
                <w:bCs/>
                <w:szCs w:val="28"/>
              </w:rPr>
            </w:pPr>
          </w:p>
        </w:tc>
        <w:tc>
          <w:tcPr>
            <w:tcW w:w="6344" w:type="dxa"/>
            <w:gridSpan w:val="2"/>
          </w:tcPr>
          <w:p w:rsidR="00DA7BBB" w:rsidRPr="009A09AA" w:rsidRDefault="00DA7BBB" w:rsidP="00270FF6">
            <w:pPr>
              <w:spacing w:line="240" w:lineRule="auto"/>
              <w:ind w:firstLine="0"/>
              <w:rPr>
                <w:bCs/>
                <w:szCs w:val="28"/>
              </w:rPr>
            </w:pPr>
            <w:r w:rsidRPr="009A09AA">
              <w:rPr>
                <w:bCs/>
                <w:szCs w:val="28"/>
              </w:rPr>
              <w:t>следует проектировать:</w:t>
            </w:r>
          </w:p>
          <w:p w:rsidR="00DA7BBB" w:rsidRPr="009A09AA" w:rsidRDefault="00DA7BBB" w:rsidP="00270FF6">
            <w:pPr>
              <w:spacing w:line="240" w:lineRule="auto"/>
              <w:ind w:firstLine="0"/>
              <w:rPr>
                <w:bCs/>
                <w:szCs w:val="28"/>
              </w:rPr>
            </w:pPr>
            <w:r w:rsidRPr="009A09AA">
              <w:rPr>
                <w:bCs/>
                <w:szCs w:val="28"/>
              </w:rPr>
              <w:t>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DA7BBB" w:rsidRPr="009A09AA" w:rsidRDefault="00DA7BBB" w:rsidP="00270FF6">
            <w:pPr>
              <w:spacing w:line="240" w:lineRule="auto"/>
              <w:ind w:firstLine="0"/>
              <w:rPr>
                <w:bCs/>
                <w:szCs w:val="28"/>
              </w:rPr>
            </w:pPr>
            <w:r w:rsidRPr="009A09AA">
              <w:rPr>
                <w:bCs/>
                <w:szCs w:val="28"/>
              </w:rPr>
              <w:t>в пониженных местах, не имеющих свободного стока поверхностных вод, – при пилообразном профиле лотков улиц, в конце затяжных участков спусков на те</w:t>
            </w:r>
            <w:r w:rsidR="003859FC">
              <w:rPr>
                <w:bCs/>
                <w:szCs w:val="28"/>
              </w:rPr>
              <w:t>рриториях дворов и парков</w:t>
            </w:r>
          </w:p>
        </w:tc>
      </w:tr>
      <w:tr w:rsidR="00DA7BBB" w:rsidRPr="00C04C06" w:rsidTr="00270FF6">
        <w:trPr>
          <w:trHeight w:val="147"/>
        </w:trPr>
        <w:tc>
          <w:tcPr>
            <w:tcW w:w="3118" w:type="dxa"/>
            <w:vMerge w:val="restart"/>
          </w:tcPr>
          <w:p w:rsidR="00DA7BBB" w:rsidRPr="009A09AA" w:rsidRDefault="00DA7BBB" w:rsidP="00270FF6">
            <w:pPr>
              <w:spacing w:line="240" w:lineRule="auto"/>
              <w:ind w:firstLine="0"/>
              <w:jc w:val="left"/>
              <w:rPr>
                <w:bCs/>
                <w:szCs w:val="28"/>
              </w:rPr>
            </w:pPr>
            <w:r w:rsidRPr="009A09AA">
              <w:rPr>
                <w:bCs/>
                <w:szCs w:val="28"/>
              </w:rPr>
              <w:t>Наибольшие расстояния между дождеприемниками</w:t>
            </w:r>
          </w:p>
        </w:tc>
        <w:tc>
          <w:tcPr>
            <w:tcW w:w="6344" w:type="dxa"/>
            <w:gridSpan w:val="2"/>
          </w:tcPr>
          <w:p w:rsidR="00DA7BBB" w:rsidRPr="009A09AA" w:rsidRDefault="00DA7BBB" w:rsidP="00270FF6">
            <w:pPr>
              <w:spacing w:line="240" w:lineRule="auto"/>
              <w:ind w:firstLine="0"/>
              <w:rPr>
                <w:bCs/>
                <w:szCs w:val="28"/>
              </w:rPr>
            </w:pPr>
            <w:r w:rsidRPr="009A09AA">
              <w:rPr>
                <w:bCs/>
                <w:szCs w:val="28"/>
              </w:rPr>
              <w:t>допускается проектировать:</w:t>
            </w:r>
          </w:p>
          <w:p w:rsidR="00DA7BBB" w:rsidRDefault="00DA7BBB" w:rsidP="00270FF6">
            <w:pPr>
              <w:spacing w:line="240" w:lineRule="auto"/>
              <w:ind w:firstLine="0"/>
              <w:rPr>
                <w:bCs/>
                <w:szCs w:val="28"/>
              </w:rPr>
            </w:pPr>
            <w:r w:rsidRPr="009A09AA">
              <w:rPr>
                <w:bCs/>
                <w:szCs w:val="28"/>
              </w:rPr>
              <w:t>при ширине улиц до 30 м и отсутствии поступления дождевых вод с территории кварталов – не более:</w:t>
            </w:r>
          </w:p>
          <w:p w:rsidR="003859FC" w:rsidRPr="009A09AA" w:rsidRDefault="003859FC" w:rsidP="00270FF6">
            <w:pPr>
              <w:spacing w:line="240" w:lineRule="auto"/>
              <w:ind w:firstLine="0"/>
              <w:rPr>
                <w:bCs/>
                <w:szCs w:val="28"/>
              </w:rPr>
            </w:pPr>
          </w:p>
        </w:tc>
      </w:tr>
      <w:tr w:rsidR="00DA7BBB" w:rsidRPr="00C04C06" w:rsidTr="00270FF6">
        <w:trPr>
          <w:trHeight w:val="260"/>
        </w:trPr>
        <w:tc>
          <w:tcPr>
            <w:tcW w:w="3118" w:type="dxa"/>
            <w:vMerge/>
          </w:tcPr>
          <w:p w:rsidR="00DA7BBB" w:rsidRPr="00C04C06" w:rsidRDefault="00DA7BBB" w:rsidP="00270FF6">
            <w:pPr>
              <w:spacing w:line="240" w:lineRule="auto"/>
              <w:ind w:firstLine="0"/>
              <w:jc w:val="left"/>
              <w:rPr>
                <w:bCs/>
                <w:sz w:val="24"/>
                <w:szCs w:val="24"/>
              </w:rPr>
            </w:pPr>
          </w:p>
        </w:tc>
        <w:tc>
          <w:tcPr>
            <w:tcW w:w="3172" w:type="dxa"/>
          </w:tcPr>
          <w:p w:rsidR="00DA7BBB" w:rsidRPr="009A09AA" w:rsidRDefault="00DA7BBB" w:rsidP="00270FF6">
            <w:pPr>
              <w:spacing w:line="240" w:lineRule="auto"/>
              <w:ind w:firstLine="0"/>
              <w:jc w:val="center"/>
              <w:rPr>
                <w:bCs/>
                <w:szCs w:val="28"/>
              </w:rPr>
            </w:pPr>
            <w:r w:rsidRPr="009A09AA">
              <w:rPr>
                <w:bCs/>
                <w:szCs w:val="28"/>
              </w:rPr>
              <w:t>при уклоне улицы</w:t>
            </w:r>
          </w:p>
        </w:tc>
        <w:tc>
          <w:tcPr>
            <w:tcW w:w="3172" w:type="dxa"/>
          </w:tcPr>
          <w:p w:rsidR="00DA7BBB" w:rsidRPr="009A09AA" w:rsidRDefault="00DA7BBB" w:rsidP="00270FF6">
            <w:pPr>
              <w:spacing w:line="240" w:lineRule="auto"/>
              <w:ind w:firstLine="0"/>
              <w:jc w:val="center"/>
              <w:rPr>
                <w:bCs/>
                <w:szCs w:val="28"/>
              </w:rPr>
            </w:pPr>
            <w:r w:rsidRPr="009A09AA">
              <w:rPr>
                <w:bCs/>
                <w:szCs w:val="28"/>
              </w:rPr>
              <w:t>расстояние, м</w:t>
            </w:r>
          </w:p>
        </w:tc>
      </w:tr>
      <w:tr w:rsidR="00DA7BBB" w:rsidRPr="00C04C06" w:rsidTr="00270FF6">
        <w:trPr>
          <w:trHeight w:val="260"/>
        </w:trPr>
        <w:tc>
          <w:tcPr>
            <w:tcW w:w="3118" w:type="dxa"/>
            <w:vMerge/>
          </w:tcPr>
          <w:p w:rsidR="00DA7BBB" w:rsidRPr="00C04C06" w:rsidRDefault="00DA7BBB" w:rsidP="00270FF6">
            <w:pPr>
              <w:spacing w:line="240" w:lineRule="auto"/>
              <w:ind w:firstLine="0"/>
              <w:jc w:val="left"/>
              <w:rPr>
                <w:bCs/>
                <w:sz w:val="24"/>
                <w:szCs w:val="24"/>
              </w:rPr>
            </w:pPr>
          </w:p>
        </w:tc>
        <w:tc>
          <w:tcPr>
            <w:tcW w:w="3172" w:type="dxa"/>
          </w:tcPr>
          <w:p w:rsidR="00DA7BBB" w:rsidRPr="009A09AA" w:rsidRDefault="00DA7BBB" w:rsidP="00270FF6">
            <w:pPr>
              <w:spacing w:line="240" w:lineRule="auto"/>
              <w:ind w:firstLine="0"/>
              <w:jc w:val="center"/>
              <w:rPr>
                <w:bCs/>
                <w:szCs w:val="28"/>
              </w:rPr>
            </w:pPr>
            <w:r w:rsidRPr="009A09AA">
              <w:rPr>
                <w:bCs/>
                <w:szCs w:val="28"/>
              </w:rPr>
              <w:t>До 0,004</w:t>
            </w:r>
          </w:p>
        </w:tc>
        <w:tc>
          <w:tcPr>
            <w:tcW w:w="3172" w:type="dxa"/>
          </w:tcPr>
          <w:p w:rsidR="00DA7BBB" w:rsidRPr="009A09AA" w:rsidRDefault="00DA7BBB" w:rsidP="00270FF6">
            <w:pPr>
              <w:spacing w:line="240" w:lineRule="auto"/>
              <w:ind w:firstLine="0"/>
              <w:jc w:val="center"/>
              <w:rPr>
                <w:bCs/>
                <w:szCs w:val="28"/>
              </w:rPr>
            </w:pPr>
            <w:r w:rsidRPr="009A09AA">
              <w:rPr>
                <w:bCs/>
                <w:szCs w:val="28"/>
              </w:rPr>
              <w:t>50</w:t>
            </w:r>
          </w:p>
        </w:tc>
      </w:tr>
      <w:tr w:rsidR="00DA7BBB" w:rsidRPr="00C04C06" w:rsidTr="00270FF6">
        <w:trPr>
          <w:trHeight w:val="260"/>
        </w:trPr>
        <w:tc>
          <w:tcPr>
            <w:tcW w:w="3118" w:type="dxa"/>
            <w:vMerge/>
          </w:tcPr>
          <w:p w:rsidR="00DA7BBB" w:rsidRPr="00C04C06" w:rsidRDefault="00DA7BBB" w:rsidP="00270FF6">
            <w:pPr>
              <w:spacing w:line="240" w:lineRule="auto"/>
              <w:ind w:firstLine="0"/>
              <w:jc w:val="left"/>
              <w:rPr>
                <w:bCs/>
                <w:sz w:val="24"/>
                <w:szCs w:val="24"/>
              </w:rPr>
            </w:pPr>
          </w:p>
        </w:tc>
        <w:tc>
          <w:tcPr>
            <w:tcW w:w="3172" w:type="dxa"/>
          </w:tcPr>
          <w:p w:rsidR="00DA7BBB" w:rsidRPr="009A09AA" w:rsidRDefault="00DA7BBB" w:rsidP="00270FF6">
            <w:pPr>
              <w:spacing w:line="240" w:lineRule="auto"/>
              <w:ind w:firstLine="0"/>
              <w:jc w:val="center"/>
              <w:rPr>
                <w:bCs/>
                <w:szCs w:val="28"/>
              </w:rPr>
            </w:pPr>
            <w:r w:rsidRPr="009A09AA">
              <w:rPr>
                <w:bCs/>
                <w:szCs w:val="28"/>
              </w:rPr>
              <w:t xml:space="preserve">0,004 – 0,006 </w:t>
            </w:r>
          </w:p>
        </w:tc>
        <w:tc>
          <w:tcPr>
            <w:tcW w:w="3172" w:type="dxa"/>
          </w:tcPr>
          <w:p w:rsidR="00DA7BBB" w:rsidRPr="009A09AA" w:rsidRDefault="00DA7BBB" w:rsidP="00270FF6">
            <w:pPr>
              <w:spacing w:line="240" w:lineRule="auto"/>
              <w:ind w:firstLine="0"/>
              <w:jc w:val="center"/>
              <w:rPr>
                <w:bCs/>
                <w:szCs w:val="28"/>
              </w:rPr>
            </w:pPr>
            <w:r w:rsidRPr="009A09AA">
              <w:rPr>
                <w:bCs/>
                <w:szCs w:val="28"/>
              </w:rPr>
              <w:t>60</w:t>
            </w:r>
          </w:p>
        </w:tc>
      </w:tr>
      <w:tr w:rsidR="00DA7BBB" w:rsidRPr="00C04C06" w:rsidTr="00270FF6">
        <w:trPr>
          <w:trHeight w:val="260"/>
        </w:trPr>
        <w:tc>
          <w:tcPr>
            <w:tcW w:w="3118" w:type="dxa"/>
            <w:vMerge/>
          </w:tcPr>
          <w:p w:rsidR="00DA7BBB" w:rsidRPr="00C04C06" w:rsidRDefault="00DA7BBB" w:rsidP="00270FF6">
            <w:pPr>
              <w:spacing w:line="240" w:lineRule="auto"/>
              <w:ind w:firstLine="0"/>
              <w:jc w:val="left"/>
              <w:rPr>
                <w:bCs/>
                <w:sz w:val="24"/>
                <w:szCs w:val="24"/>
              </w:rPr>
            </w:pPr>
          </w:p>
        </w:tc>
        <w:tc>
          <w:tcPr>
            <w:tcW w:w="3172" w:type="dxa"/>
          </w:tcPr>
          <w:p w:rsidR="00DA7BBB" w:rsidRPr="009A09AA" w:rsidRDefault="00DA7BBB" w:rsidP="00270FF6">
            <w:pPr>
              <w:spacing w:line="240" w:lineRule="auto"/>
              <w:ind w:firstLine="0"/>
              <w:jc w:val="center"/>
              <w:rPr>
                <w:bCs/>
                <w:szCs w:val="28"/>
              </w:rPr>
            </w:pPr>
            <w:r w:rsidRPr="009A09AA">
              <w:rPr>
                <w:bCs/>
                <w:szCs w:val="28"/>
              </w:rPr>
              <w:t>0,006 – 0,010</w:t>
            </w:r>
          </w:p>
        </w:tc>
        <w:tc>
          <w:tcPr>
            <w:tcW w:w="3172" w:type="dxa"/>
          </w:tcPr>
          <w:p w:rsidR="00DA7BBB" w:rsidRPr="009A09AA" w:rsidRDefault="00DA7BBB" w:rsidP="00270FF6">
            <w:pPr>
              <w:spacing w:line="240" w:lineRule="auto"/>
              <w:ind w:firstLine="0"/>
              <w:jc w:val="center"/>
              <w:rPr>
                <w:bCs/>
                <w:szCs w:val="28"/>
              </w:rPr>
            </w:pPr>
            <w:r w:rsidRPr="009A09AA">
              <w:rPr>
                <w:bCs/>
                <w:szCs w:val="28"/>
              </w:rPr>
              <w:t>70</w:t>
            </w:r>
          </w:p>
        </w:tc>
      </w:tr>
      <w:tr w:rsidR="00DA7BBB" w:rsidRPr="00C04C06" w:rsidTr="00270FF6">
        <w:trPr>
          <w:trHeight w:val="260"/>
        </w:trPr>
        <w:tc>
          <w:tcPr>
            <w:tcW w:w="3118" w:type="dxa"/>
            <w:vMerge/>
          </w:tcPr>
          <w:p w:rsidR="00DA7BBB" w:rsidRPr="00C04C06" w:rsidRDefault="00DA7BBB" w:rsidP="00270FF6">
            <w:pPr>
              <w:spacing w:line="240" w:lineRule="auto"/>
              <w:ind w:firstLine="0"/>
              <w:jc w:val="left"/>
              <w:rPr>
                <w:bCs/>
                <w:sz w:val="24"/>
                <w:szCs w:val="24"/>
              </w:rPr>
            </w:pPr>
          </w:p>
        </w:tc>
        <w:tc>
          <w:tcPr>
            <w:tcW w:w="3172" w:type="dxa"/>
          </w:tcPr>
          <w:p w:rsidR="00DA7BBB" w:rsidRPr="009A09AA" w:rsidRDefault="00DA7BBB" w:rsidP="00270FF6">
            <w:pPr>
              <w:spacing w:line="240" w:lineRule="auto"/>
              <w:ind w:firstLine="0"/>
              <w:jc w:val="center"/>
              <w:rPr>
                <w:bCs/>
                <w:szCs w:val="28"/>
              </w:rPr>
            </w:pPr>
            <w:r w:rsidRPr="009A09AA">
              <w:rPr>
                <w:bCs/>
                <w:szCs w:val="28"/>
              </w:rPr>
              <w:t>0,010 – 0,030</w:t>
            </w:r>
          </w:p>
        </w:tc>
        <w:tc>
          <w:tcPr>
            <w:tcW w:w="3172" w:type="dxa"/>
          </w:tcPr>
          <w:p w:rsidR="00DA7BBB" w:rsidRPr="009A09AA" w:rsidRDefault="00DA7BBB" w:rsidP="00270FF6">
            <w:pPr>
              <w:spacing w:line="240" w:lineRule="auto"/>
              <w:ind w:firstLine="0"/>
              <w:jc w:val="center"/>
              <w:rPr>
                <w:bCs/>
                <w:szCs w:val="28"/>
              </w:rPr>
            </w:pPr>
            <w:r w:rsidRPr="009A09AA">
              <w:rPr>
                <w:bCs/>
                <w:szCs w:val="28"/>
              </w:rPr>
              <w:t>80</w:t>
            </w:r>
          </w:p>
        </w:tc>
      </w:tr>
      <w:tr w:rsidR="00DA7BBB" w:rsidRPr="00C04C06" w:rsidTr="00270FF6">
        <w:trPr>
          <w:trHeight w:val="260"/>
        </w:trPr>
        <w:tc>
          <w:tcPr>
            <w:tcW w:w="3118" w:type="dxa"/>
            <w:vMerge/>
          </w:tcPr>
          <w:p w:rsidR="00DA7BBB" w:rsidRPr="00C04C06" w:rsidRDefault="00DA7BBB" w:rsidP="00270FF6">
            <w:pPr>
              <w:spacing w:line="240" w:lineRule="auto"/>
              <w:ind w:firstLine="0"/>
              <w:jc w:val="left"/>
              <w:rPr>
                <w:bCs/>
                <w:sz w:val="24"/>
                <w:szCs w:val="24"/>
              </w:rPr>
            </w:pPr>
          </w:p>
        </w:tc>
        <w:tc>
          <w:tcPr>
            <w:tcW w:w="6344" w:type="dxa"/>
            <w:gridSpan w:val="2"/>
          </w:tcPr>
          <w:p w:rsidR="00DA7BBB" w:rsidRPr="009A09AA" w:rsidRDefault="00DA7BBB" w:rsidP="00270FF6">
            <w:pPr>
              <w:spacing w:line="240" w:lineRule="auto"/>
              <w:ind w:firstLine="0"/>
              <w:jc w:val="left"/>
              <w:rPr>
                <w:bCs/>
                <w:szCs w:val="28"/>
              </w:rPr>
            </w:pPr>
            <w:r w:rsidRPr="009A09AA">
              <w:rPr>
                <w:bCs/>
                <w:szCs w:val="28"/>
              </w:rPr>
              <w:t>при ширине улиц более 30 м – не более 60 м.</w:t>
            </w:r>
          </w:p>
        </w:tc>
      </w:tr>
    </w:tbl>
    <w:p w:rsidR="00DA7BBB" w:rsidRPr="00C04C06" w:rsidRDefault="00DA7BBB" w:rsidP="00DA7BBB">
      <w:pPr>
        <w:spacing w:line="240" w:lineRule="auto"/>
        <w:rPr>
          <w:bCs/>
          <w:szCs w:val="28"/>
        </w:rPr>
      </w:pPr>
    </w:p>
    <w:p w:rsidR="00DA7BBB" w:rsidRPr="00C04C06" w:rsidRDefault="00DA7BBB" w:rsidP="009A09AA">
      <w:pPr>
        <w:spacing w:line="240" w:lineRule="auto"/>
        <w:rPr>
          <w:szCs w:val="28"/>
        </w:rPr>
      </w:pPr>
      <w:r w:rsidRPr="00C04C06">
        <w:rPr>
          <w:szCs w:val="28"/>
        </w:rPr>
        <w:t>9)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городского округа, рекомендуется принимать в зависимости от структурной части территори</w:t>
      </w:r>
      <w:r w:rsidR="009A09AA">
        <w:rPr>
          <w:szCs w:val="28"/>
        </w:rPr>
        <w:t>и в соответствии с таблицей 47.</w:t>
      </w:r>
    </w:p>
    <w:p w:rsidR="003859FC" w:rsidRDefault="003859FC" w:rsidP="009A09AA">
      <w:pPr>
        <w:spacing w:line="240" w:lineRule="exact"/>
        <w:ind w:firstLine="0"/>
        <w:jc w:val="right"/>
        <w:rPr>
          <w:bCs/>
          <w:szCs w:val="28"/>
        </w:rPr>
      </w:pPr>
    </w:p>
    <w:p w:rsidR="009A09AA" w:rsidRDefault="003859FC" w:rsidP="003859FC">
      <w:pPr>
        <w:spacing w:line="240" w:lineRule="exact"/>
        <w:ind w:firstLine="0"/>
        <w:jc w:val="right"/>
        <w:rPr>
          <w:bCs/>
          <w:szCs w:val="28"/>
        </w:rPr>
      </w:pPr>
      <w:r w:rsidRPr="00C04C06">
        <w:rPr>
          <w:bCs/>
          <w:szCs w:val="28"/>
        </w:rPr>
        <w:t xml:space="preserve">Таблица </w:t>
      </w:r>
      <w:r w:rsidR="00DA7BBB" w:rsidRPr="00C04C06">
        <w:rPr>
          <w:bCs/>
          <w:szCs w:val="28"/>
        </w:rPr>
        <w:fldChar w:fldCharType="begin"/>
      </w:r>
      <w:r w:rsidR="00DA7BBB" w:rsidRPr="00C04C06">
        <w:rPr>
          <w:bCs/>
          <w:szCs w:val="28"/>
        </w:rPr>
        <w:instrText xml:space="preserve"> SEQ Таблица \* ARABIC </w:instrText>
      </w:r>
      <w:r w:rsidR="00DA7BBB" w:rsidRPr="00C04C06">
        <w:rPr>
          <w:bCs/>
          <w:szCs w:val="28"/>
        </w:rPr>
        <w:fldChar w:fldCharType="separate"/>
      </w:r>
      <w:r w:rsidR="003B31B9">
        <w:rPr>
          <w:bCs/>
          <w:noProof/>
          <w:szCs w:val="28"/>
        </w:rPr>
        <w:t>47</w:t>
      </w:r>
      <w:r w:rsidR="00DA7BBB" w:rsidRPr="00C04C06">
        <w:rPr>
          <w:bCs/>
          <w:noProof/>
          <w:szCs w:val="28"/>
        </w:rPr>
        <w:fldChar w:fldCharType="end"/>
      </w:r>
      <w:r w:rsidRPr="00C04C06">
        <w:rPr>
          <w:bCs/>
          <w:noProof/>
          <w:szCs w:val="28"/>
        </w:rPr>
        <w:t>.</w:t>
      </w:r>
    </w:p>
    <w:p w:rsidR="003859FC" w:rsidRDefault="003859FC" w:rsidP="003859FC">
      <w:pPr>
        <w:spacing w:line="240" w:lineRule="exact"/>
        <w:ind w:firstLine="0"/>
        <w:jc w:val="center"/>
        <w:rPr>
          <w:bCs/>
          <w:szCs w:val="28"/>
        </w:rPr>
      </w:pPr>
      <w:r w:rsidRPr="00C04C06">
        <w:rPr>
          <w:bCs/>
          <w:szCs w:val="28"/>
        </w:rPr>
        <w:t>СУТОЧНЫЙ</w:t>
      </w:r>
    </w:p>
    <w:p w:rsidR="003859FC" w:rsidRDefault="00DA7BBB" w:rsidP="003859FC">
      <w:pPr>
        <w:spacing w:line="240" w:lineRule="exact"/>
        <w:ind w:firstLine="0"/>
        <w:jc w:val="center"/>
        <w:rPr>
          <w:bCs/>
          <w:szCs w:val="28"/>
        </w:rPr>
      </w:pPr>
      <w:r w:rsidRPr="00C04C06">
        <w:rPr>
          <w:bCs/>
          <w:szCs w:val="28"/>
        </w:rPr>
        <w:t>объем поверхностного стока с территорий жилых</w:t>
      </w:r>
    </w:p>
    <w:p w:rsidR="00DA7BBB" w:rsidRDefault="00DA7BBB" w:rsidP="003859FC">
      <w:pPr>
        <w:spacing w:line="240" w:lineRule="exact"/>
        <w:ind w:firstLine="0"/>
        <w:jc w:val="center"/>
        <w:rPr>
          <w:bCs/>
          <w:szCs w:val="28"/>
        </w:rPr>
      </w:pPr>
      <w:r w:rsidRPr="00C04C06">
        <w:rPr>
          <w:bCs/>
          <w:szCs w:val="28"/>
        </w:rPr>
        <w:t>и общественно-деловых зон</w:t>
      </w:r>
    </w:p>
    <w:p w:rsidR="003859FC" w:rsidRPr="00C04C06" w:rsidRDefault="003859FC" w:rsidP="00DA7BBB">
      <w:pPr>
        <w:spacing w:line="240" w:lineRule="exact"/>
        <w:ind w:firstLine="0"/>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501"/>
      </w:tblGrid>
      <w:tr w:rsidR="00DA7BBB" w:rsidRPr="00C04C06" w:rsidTr="00270FF6">
        <w:tc>
          <w:tcPr>
            <w:tcW w:w="5070" w:type="dxa"/>
          </w:tcPr>
          <w:p w:rsidR="00DA7BBB" w:rsidRPr="009A09AA" w:rsidRDefault="00DA7BBB" w:rsidP="00270FF6">
            <w:pPr>
              <w:spacing w:line="240" w:lineRule="exact"/>
              <w:ind w:firstLine="0"/>
              <w:jc w:val="center"/>
              <w:rPr>
                <w:szCs w:val="28"/>
              </w:rPr>
            </w:pPr>
            <w:r w:rsidRPr="009A09AA">
              <w:rPr>
                <w:szCs w:val="28"/>
              </w:rPr>
              <w:t>Территории городского округа</w:t>
            </w:r>
          </w:p>
        </w:tc>
        <w:tc>
          <w:tcPr>
            <w:tcW w:w="4501" w:type="dxa"/>
          </w:tcPr>
          <w:p w:rsidR="00DA7BBB" w:rsidRPr="009A09AA" w:rsidRDefault="00DA7BBB" w:rsidP="00270FF6">
            <w:pPr>
              <w:spacing w:line="240" w:lineRule="exact"/>
              <w:ind w:firstLine="0"/>
              <w:jc w:val="center"/>
              <w:rPr>
                <w:szCs w:val="28"/>
              </w:rPr>
            </w:pPr>
            <w:r w:rsidRPr="009A09AA">
              <w:rPr>
                <w:szCs w:val="28"/>
              </w:rPr>
              <w:t>объем поверхностных вод, поступающих на очистку, м</w:t>
            </w:r>
            <w:r w:rsidRPr="009A09AA">
              <w:rPr>
                <w:szCs w:val="28"/>
                <w:vertAlign w:val="superscript"/>
              </w:rPr>
              <w:t>3</w:t>
            </w:r>
            <w:r w:rsidRPr="009A09AA">
              <w:rPr>
                <w:szCs w:val="28"/>
              </w:rPr>
              <w:t>/сут. с 1 га территории</w:t>
            </w:r>
          </w:p>
        </w:tc>
      </w:tr>
      <w:tr w:rsidR="00DA7BBB" w:rsidRPr="00C04C06" w:rsidTr="00270FF6">
        <w:tc>
          <w:tcPr>
            <w:tcW w:w="5070" w:type="dxa"/>
          </w:tcPr>
          <w:p w:rsidR="00DA7BBB" w:rsidRPr="009A09AA" w:rsidRDefault="00DA7BBB" w:rsidP="00270FF6">
            <w:pPr>
              <w:spacing w:line="240" w:lineRule="auto"/>
              <w:ind w:firstLine="0"/>
              <w:rPr>
                <w:szCs w:val="28"/>
              </w:rPr>
            </w:pPr>
            <w:r w:rsidRPr="009A09AA">
              <w:rPr>
                <w:szCs w:val="28"/>
              </w:rPr>
              <w:t>Городской градостроительный узел</w:t>
            </w:r>
          </w:p>
        </w:tc>
        <w:tc>
          <w:tcPr>
            <w:tcW w:w="4501" w:type="dxa"/>
          </w:tcPr>
          <w:p w:rsidR="00DA7BBB" w:rsidRPr="009A09AA" w:rsidRDefault="00DA7BBB" w:rsidP="00270FF6">
            <w:pPr>
              <w:spacing w:line="240" w:lineRule="auto"/>
              <w:ind w:firstLine="0"/>
              <w:jc w:val="center"/>
              <w:rPr>
                <w:szCs w:val="28"/>
              </w:rPr>
            </w:pPr>
            <w:r w:rsidRPr="009A09AA">
              <w:rPr>
                <w:szCs w:val="28"/>
              </w:rPr>
              <w:t>более 60</w:t>
            </w:r>
          </w:p>
        </w:tc>
      </w:tr>
      <w:tr w:rsidR="00DA7BBB" w:rsidRPr="00C04C06" w:rsidTr="00270FF6">
        <w:tc>
          <w:tcPr>
            <w:tcW w:w="5070" w:type="dxa"/>
          </w:tcPr>
          <w:p w:rsidR="00DA7BBB" w:rsidRPr="009A09AA" w:rsidRDefault="00DA7BBB" w:rsidP="00270FF6">
            <w:pPr>
              <w:spacing w:line="240" w:lineRule="auto"/>
              <w:ind w:firstLine="0"/>
              <w:rPr>
                <w:szCs w:val="28"/>
              </w:rPr>
            </w:pPr>
            <w:r w:rsidRPr="009A09AA">
              <w:rPr>
                <w:szCs w:val="28"/>
              </w:rPr>
              <w:t>Примагистральные территории</w:t>
            </w:r>
          </w:p>
        </w:tc>
        <w:tc>
          <w:tcPr>
            <w:tcW w:w="4501" w:type="dxa"/>
          </w:tcPr>
          <w:p w:rsidR="00DA7BBB" w:rsidRPr="009A09AA" w:rsidRDefault="00DA7BBB" w:rsidP="00270FF6">
            <w:pPr>
              <w:spacing w:line="240" w:lineRule="auto"/>
              <w:ind w:firstLine="0"/>
              <w:jc w:val="center"/>
              <w:rPr>
                <w:szCs w:val="28"/>
              </w:rPr>
            </w:pPr>
            <w:r w:rsidRPr="009A09AA">
              <w:rPr>
                <w:szCs w:val="28"/>
              </w:rPr>
              <w:t xml:space="preserve">50 – 60 </w:t>
            </w:r>
          </w:p>
        </w:tc>
      </w:tr>
      <w:tr w:rsidR="00DA7BBB" w:rsidRPr="00C04C06" w:rsidTr="00270FF6">
        <w:tc>
          <w:tcPr>
            <w:tcW w:w="5070" w:type="dxa"/>
          </w:tcPr>
          <w:p w:rsidR="00DA7BBB" w:rsidRPr="009A09AA" w:rsidRDefault="00DA7BBB" w:rsidP="00270FF6">
            <w:pPr>
              <w:spacing w:line="240" w:lineRule="auto"/>
              <w:ind w:firstLine="0"/>
              <w:jc w:val="left"/>
              <w:rPr>
                <w:szCs w:val="28"/>
              </w:rPr>
            </w:pPr>
            <w:r w:rsidRPr="009A09AA">
              <w:rPr>
                <w:szCs w:val="28"/>
              </w:rPr>
              <w:t>Межмагистральные территории с размером квартала, га:</w:t>
            </w:r>
          </w:p>
        </w:tc>
        <w:tc>
          <w:tcPr>
            <w:tcW w:w="4501" w:type="dxa"/>
          </w:tcPr>
          <w:p w:rsidR="00DA7BBB" w:rsidRPr="009A09AA" w:rsidRDefault="00DA7BBB" w:rsidP="00270FF6">
            <w:pPr>
              <w:spacing w:line="240" w:lineRule="auto"/>
              <w:ind w:firstLine="0"/>
              <w:jc w:val="center"/>
              <w:rPr>
                <w:szCs w:val="28"/>
              </w:rPr>
            </w:pPr>
          </w:p>
        </w:tc>
      </w:tr>
      <w:tr w:rsidR="00DA7BBB" w:rsidRPr="00C04C06" w:rsidTr="00270FF6">
        <w:tc>
          <w:tcPr>
            <w:tcW w:w="5070" w:type="dxa"/>
          </w:tcPr>
          <w:p w:rsidR="00DA7BBB" w:rsidRPr="009A09AA" w:rsidRDefault="00DA7BBB" w:rsidP="00270FF6">
            <w:pPr>
              <w:spacing w:line="240" w:lineRule="auto"/>
              <w:ind w:left="567" w:firstLine="0"/>
              <w:rPr>
                <w:szCs w:val="28"/>
              </w:rPr>
            </w:pPr>
            <w:r w:rsidRPr="009A09AA">
              <w:rPr>
                <w:szCs w:val="28"/>
              </w:rPr>
              <w:t>до 5</w:t>
            </w:r>
          </w:p>
        </w:tc>
        <w:tc>
          <w:tcPr>
            <w:tcW w:w="4501" w:type="dxa"/>
          </w:tcPr>
          <w:p w:rsidR="00DA7BBB" w:rsidRPr="009A09AA" w:rsidRDefault="00DA7BBB" w:rsidP="00270FF6">
            <w:pPr>
              <w:spacing w:line="240" w:lineRule="auto"/>
              <w:ind w:firstLine="0"/>
              <w:jc w:val="center"/>
              <w:rPr>
                <w:szCs w:val="28"/>
              </w:rPr>
            </w:pPr>
            <w:r w:rsidRPr="009A09AA">
              <w:rPr>
                <w:szCs w:val="28"/>
              </w:rPr>
              <w:t xml:space="preserve">45 – 50 </w:t>
            </w:r>
          </w:p>
        </w:tc>
      </w:tr>
      <w:tr w:rsidR="00DA7BBB" w:rsidRPr="00C04C06" w:rsidTr="00270FF6">
        <w:tc>
          <w:tcPr>
            <w:tcW w:w="5070" w:type="dxa"/>
          </w:tcPr>
          <w:p w:rsidR="00DA7BBB" w:rsidRPr="009A09AA" w:rsidRDefault="00DA7BBB" w:rsidP="00270FF6">
            <w:pPr>
              <w:spacing w:line="240" w:lineRule="auto"/>
              <w:ind w:left="567" w:firstLine="0"/>
              <w:rPr>
                <w:szCs w:val="28"/>
              </w:rPr>
            </w:pPr>
            <w:r w:rsidRPr="009A09AA">
              <w:rPr>
                <w:szCs w:val="28"/>
              </w:rPr>
              <w:t>5 – 10</w:t>
            </w:r>
          </w:p>
        </w:tc>
        <w:tc>
          <w:tcPr>
            <w:tcW w:w="4501" w:type="dxa"/>
          </w:tcPr>
          <w:p w:rsidR="00DA7BBB" w:rsidRPr="009A09AA" w:rsidRDefault="00DA7BBB" w:rsidP="00270FF6">
            <w:pPr>
              <w:spacing w:line="240" w:lineRule="auto"/>
              <w:ind w:firstLine="0"/>
              <w:jc w:val="center"/>
              <w:rPr>
                <w:szCs w:val="28"/>
              </w:rPr>
            </w:pPr>
            <w:r w:rsidRPr="009A09AA">
              <w:rPr>
                <w:szCs w:val="28"/>
              </w:rPr>
              <w:t xml:space="preserve">40 – 45 </w:t>
            </w:r>
          </w:p>
        </w:tc>
      </w:tr>
      <w:tr w:rsidR="00DA7BBB" w:rsidRPr="00C04C06" w:rsidTr="00270FF6">
        <w:tc>
          <w:tcPr>
            <w:tcW w:w="5070" w:type="dxa"/>
          </w:tcPr>
          <w:p w:rsidR="00DA7BBB" w:rsidRPr="009A09AA" w:rsidRDefault="00DA7BBB" w:rsidP="00270FF6">
            <w:pPr>
              <w:spacing w:line="240" w:lineRule="auto"/>
              <w:ind w:left="567" w:firstLine="0"/>
              <w:rPr>
                <w:szCs w:val="28"/>
              </w:rPr>
            </w:pPr>
            <w:r w:rsidRPr="009A09AA">
              <w:rPr>
                <w:szCs w:val="28"/>
              </w:rPr>
              <w:t xml:space="preserve">10 – 50 </w:t>
            </w:r>
          </w:p>
        </w:tc>
        <w:tc>
          <w:tcPr>
            <w:tcW w:w="4501" w:type="dxa"/>
          </w:tcPr>
          <w:p w:rsidR="00DA7BBB" w:rsidRPr="009A09AA" w:rsidRDefault="00DA7BBB" w:rsidP="00270FF6">
            <w:pPr>
              <w:spacing w:line="240" w:lineRule="auto"/>
              <w:ind w:firstLine="0"/>
              <w:jc w:val="center"/>
              <w:rPr>
                <w:szCs w:val="28"/>
              </w:rPr>
            </w:pPr>
            <w:r w:rsidRPr="009A09AA">
              <w:rPr>
                <w:szCs w:val="28"/>
              </w:rPr>
              <w:t xml:space="preserve">35 – 40 </w:t>
            </w:r>
          </w:p>
        </w:tc>
      </w:tr>
    </w:tbl>
    <w:p w:rsidR="00DA7BBB" w:rsidRPr="00C04C06" w:rsidRDefault="00DA7BBB" w:rsidP="00DA7BBB">
      <w:pPr>
        <w:spacing w:line="240" w:lineRule="auto"/>
        <w:rPr>
          <w:sz w:val="24"/>
          <w:szCs w:val="24"/>
        </w:rPr>
      </w:pPr>
    </w:p>
    <w:p w:rsidR="00DA7BBB" w:rsidRPr="00C04C06" w:rsidRDefault="00DA7BBB" w:rsidP="00DA7BBB">
      <w:pPr>
        <w:spacing w:line="240" w:lineRule="auto"/>
        <w:rPr>
          <w:szCs w:val="28"/>
        </w:rPr>
      </w:pPr>
      <w:r w:rsidRPr="00C04C06">
        <w:rPr>
          <w:szCs w:val="28"/>
        </w:rPr>
        <w:t>10)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На территории городов следует применять закрытую систему водоотвода.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DA7BBB" w:rsidRPr="00C04C06" w:rsidRDefault="00DA7BBB" w:rsidP="00DA7BBB">
      <w:pPr>
        <w:spacing w:line="240" w:lineRule="auto"/>
        <w:rPr>
          <w:szCs w:val="28"/>
        </w:rPr>
      </w:pPr>
      <w:r w:rsidRPr="00C04C06">
        <w:rPr>
          <w:szCs w:val="28"/>
        </w:rPr>
        <w:t>11)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включается. При технической возможности и согласовании с природоохранными органами допускается использовать эти воды для подпитки декоративных водоемов с подачей по отдельно прокладываемому трубопроводу.</w:t>
      </w:r>
    </w:p>
    <w:p w:rsidR="00DA7BBB" w:rsidRPr="00C04C06" w:rsidRDefault="00DA7BBB" w:rsidP="00DA7BBB">
      <w:pPr>
        <w:spacing w:line="240" w:lineRule="auto"/>
        <w:rPr>
          <w:szCs w:val="28"/>
        </w:rPr>
      </w:pPr>
      <w:r w:rsidRPr="00C04C06">
        <w:rPr>
          <w:szCs w:val="28"/>
        </w:rPr>
        <w:t>12) Расчет водосточной сети следует проводить на дождевой сток по СП 32.13330.2012.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СП 32.13330.</w:t>
      </w:r>
    </w:p>
    <w:p w:rsidR="00DA7BBB" w:rsidRPr="00C04C06" w:rsidRDefault="00DA7BBB" w:rsidP="00DA7BBB">
      <w:pPr>
        <w:spacing w:line="240" w:lineRule="auto"/>
        <w:rPr>
          <w:szCs w:val="28"/>
        </w:rPr>
      </w:pPr>
      <w:r w:rsidRPr="00C04C06">
        <w:rPr>
          <w:szCs w:val="28"/>
        </w:rPr>
        <w:t>13) К отведению поверхностного стока с промышленных и жилых территорий в водные объекты предъявляются такие же требования, как и к сточным водам</w:t>
      </w:r>
      <w:r w:rsidRPr="00C04C06">
        <w:rPr>
          <w:szCs w:val="28"/>
          <w:vertAlign w:val="superscript"/>
        </w:rPr>
        <w:footnoteReference w:id="31"/>
      </w:r>
      <w:r w:rsidRPr="00C04C06">
        <w:rPr>
          <w:szCs w:val="28"/>
        </w:rPr>
        <w:t>.</w:t>
      </w:r>
    </w:p>
    <w:p w:rsidR="00DA7BBB" w:rsidRPr="00C04C06" w:rsidRDefault="00DA7BBB" w:rsidP="00DA7BBB">
      <w:pPr>
        <w:spacing w:line="240" w:lineRule="auto"/>
        <w:rPr>
          <w:szCs w:val="28"/>
        </w:rPr>
      </w:pPr>
    </w:p>
    <w:p w:rsidR="00DA7BBB" w:rsidRPr="00C04C06" w:rsidRDefault="00DA7BBB" w:rsidP="00DA7BBB">
      <w:pPr>
        <w:spacing w:line="240" w:lineRule="auto"/>
        <w:rPr>
          <w:szCs w:val="28"/>
        </w:rPr>
      </w:pPr>
      <w:r w:rsidRPr="00C04C06">
        <w:rPr>
          <w:szCs w:val="28"/>
        </w:rPr>
        <w:t>Статья 3. Материалы по обоснованию расчетных показателей, содержащихся в основной части нормативов градостроительного проектирования</w:t>
      </w:r>
    </w:p>
    <w:p w:rsidR="00DA7BBB" w:rsidRPr="00C04C06" w:rsidRDefault="00DA7BBB" w:rsidP="00DA7BBB">
      <w:pPr>
        <w:autoSpaceDE w:val="0"/>
        <w:autoSpaceDN w:val="0"/>
        <w:adjustRightInd w:val="0"/>
        <w:spacing w:line="240" w:lineRule="auto"/>
        <w:outlineLvl w:val="1"/>
        <w:rPr>
          <w:szCs w:val="28"/>
        </w:rPr>
      </w:pPr>
      <w:r w:rsidRPr="00C04C06">
        <w:rPr>
          <w:rFonts w:eastAsia="Times New Roman,Bold"/>
          <w:bCs/>
          <w:szCs w:val="28"/>
        </w:rPr>
        <w:t>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Благодарненского городского округа требованиям федеральных нормативных правовых и нормативно-технических документов</w:t>
      </w:r>
    </w:p>
    <w:p w:rsidR="00DA7BBB" w:rsidRPr="00C04C06" w:rsidRDefault="00DA7BBB" w:rsidP="00DA7BBB">
      <w:pPr>
        <w:spacing w:line="240" w:lineRule="auto"/>
        <w:rPr>
          <w:szCs w:val="28"/>
        </w:rPr>
      </w:pPr>
      <w:r w:rsidRPr="00C04C06">
        <w:rPr>
          <w:szCs w:val="28"/>
        </w:rPr>
        <w:t>1) Местные Нормативы градостроительного проектирования Благодарненского городского округа разработаны в целях реализации полномочий органов местного самоуправления городского округа по решению вопросов местного значения Благодарненского городского округа.</w:t>
      </w:r>
    </w:p>
    <w:p w:rsidR="00DA7BBB" w:rsidRPr="00C04C06" w:rsidRDefault="00DA7BBB" w:rsidP="00DA7BBB">
      <w:pPr>
        <w:spacing w:line="240" w:lineRule="auto"/>
        <w:rPr>
          <w:szCs w:val="28"/>
        </w:rPr>
      </w:pPr>
      <w:r w:rsidRPr="00C04C06">
        <w:rPr>
          <w:szCs w:val="28"/>
        </w:rPr>
        <w:t>Нормативы Благодарненского городского округа устанавливают совокупность расчетных показателей минимально допустимого уровня обеспеченности населения объектами местного значения Благодарненского городского округа, объектами благоустройства территории, иными объектами местного значения Благодарненского городского округа и расчетных показателей максимально допустимого уровня территориальной доступности таких объектов для всех групп населения Благодарненского городского округа.</w:t>
      </w:r>
    </w:p>
    <w:p w:rsidR="00DA7BBB" w:rsidRPr="00C04C06" w:rsidRDefault="00DA7BBB" w:rsidP="00DA7BBB">
      <w:pPr>
        <w:spacing w:line="240" w:lineRule="auto"/>
        <w:rPr>
          <w:szCs w:val="28"/>
        </w:rPr>
      </w:pPr>
      <w:r w:rsidRPr="00C04C06">
        <w:rPr>
          <w:szCs w:val="28"/>
        </w:rPr>
        <w:t>Подготовка местных нормативов градостроительного проектирования Благодарненского городского округа осуществлена с учетом требований нормативных технических документов, перечисленных в таблице «Нормативная база» материалов по обоснованию расчетных показателей местных нормативов градостроительного проектирования, региональных норм градостроительного проектирования.</w:t>
      </w:r>
    </w:p>
    <w:p w:rsidR="00DA7BBB" w:rsidRPr="00C04C06" w:rsidRDefault="00DA7BBB" w:rsidP="00DA7BBB">
      <w:pPr>
        <w:spacing w:line="240" w:lineRule="auto"/>
        <w:rPr>
          <w:szCs w:val="28"/>
        </w:rPr>
      </w:pPr>
      <w:r w:rsidRPr="00C04C06">
        <w:rPr>
          <w:szCs w:val="28"/>
        </w:rPr>
        <w:t>Нормативы Благодарненского городского округа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Благодарненского городского округа.</w:t>
      </w:r>
    </w:p>
    <w:p w:rsidR="00DA7BBB" w:rsidRPr="00C04C06" w:rsidRDefault="00DA7BBB" w:rsidP="00DA7BBB">
      <w:pPr>
        <w:spacing w:line="240" w:lineRule="auto"/>
        <w:rPr>
          <w:szCs w:val="28"/>
        </w:rPr>
      </w:pPr>
      <w:r w:rsidRPr="00C04C06">
        <w:rPr>
          <w:szCs w:val="28"/>
        </w:rPr>
        <w:t>Подготовка Нормативов осуществлена с учетом: социально-демографического состава и плотности населения на территории Благодарненского городского округа, планов и программ комплексного социально-экономического развития Благодарненского городского округа, сведений об уровне автомобилизации, предложений органов местного самоуправления, заинтересованных организаций и лиц.</w:t>
      </w:r>
    </w:p>
    <w:p w:rsidR="00DA7BBB" w:rsidRPr="00C04C06" w:rsidRDefault="00DA7BBB" w:rsidP="00DA7BBB">
      <w:pPr>
        <w:spacing w:line="240" w:lineRule="auto"/>
        <w:rPr>
          <w:szCs w:val="28"/>
        </w:rPr>
      </w:pPr>
      <w:r w:rsidRPr="00C04C06">
        <w:rPr>
          <w:szCs w:val="28"/>
        </w:rPr>
        <w:t>2) Полный перечень нормативных правовых и нормативно-технических документов прямо (или косвенно) используемых при подготовке настоящих Нормативов градостроительного проектирования приводится в приложении 8.</w:t>
      </w:r>
    </w:p>
    <w:p w:rsidR="009A09AA" w:rsidRDefault="00DA7BBB" w:rsidP="009A09AA">
      <w:pPr>
        <w:spacing w:line="240" w:lineRule="exact"/>
        <w:ind w:firstLine="0"/>
        <w:jc w:val="right"/>
        <w:rPr>
          <w:noProof/>
          <w:szCs w:val="28"/>
        </w:rPr>
      </w:pPr>
      <w:r w:rsidRPr="00C04C06">
        <w:rPr>
          <w:szCs w:val="28"/>
        </w:rPr>
        <w:t xml:space="preserve">Таблица </w:t>
      </w:r>
      <w:r w:rsidRPr="00C04C06">
        <w:rPr>
          <w:szCs w:val="28"/>
        </w:rPr>
        <w:fldChar w:fldCharType="begin"/>
      </w:r>
      <w:r w:rsidRPr="00C04C06">
        <w:rPr>
          <w:szCs w:val="28"/>
        </w:rPr>
        <w:instrText xml:space="preserve"> SEQ Таблица \* ARABIC </w:instrText>
      </w:r>
      <w:r w:rsidRPr="00C04C06">
        <w:rPr>
          <w:szCs w:val="28"/>
        </w:rPr>
        <w:fldChar w:fldCharType="separate"/>
      </w:r>
      <w:r w:rsidR="003B31B9">
        <w:rPr>
          <w:noProof/>
          <w:szCs w:val="28"/>
        </w:rPr>
        <w:t>48</w:t>
      </w:r>
      <w:r w:rsidRPr="00C04C06">
        <w:rPr>
          <w:noProof/>
          <w:szCs w:val="28"/>
        </w:rPr>
        <w:fldChar w:fldCharType="end"/>
      </w:r>
      <w:r w:rsidRPr="00C04C06">
        <w:rPr>
          <w:noProof/>
          <w:szCs w:val="28"/>
        </w:rPr>
        <w:t>.</w:t>
      </w:r>
    </w:p>
    <w:p w:rsidR="009A09AA" w:rsidRDefault="009A09AA" w:rsidP="009A09AA">
      <w:pPr>
        <w:spacing w:line="240" w:lineRule="exact"/>
        <w:ind w:firstLine="0"/>
        <w:jc w:val="center"/>
        <w:rPr>
          <w:szCs w:val="28"/>
        </w:rPr>
      </w:pPr>
      <w:r w:rsidRPr="00C04C06">
        <w:rPr>
          <w:szCs w:val="28"/>
        </w:rPr>
        <w:t>ПЕРЕЧЕНЬ</w:t>
      </w:r>
    </w:p>
    <w:p w:rsidR="00DA7BBB" w:rsidRPr="00C04C06" w:rsidRDefault="00DA7BBB" w:rsidP="00DA7BBB">
      <w:pPr>
        <w:spacing w:line="240" w:lineRule="exact"/>
        <w:ind w:firstLine="0"/>
        <w:jc w:val="left"/>
        <w:rPr>
          <w:szCs w:val="28"/>
        </w:rPr>
      </w:pPr>
      <w:r w:rsidRPr="00C04C06">
        <w:rPr>
          <w:szCs w:val="28"/>
        </w:rPr>
        <w:t>нормативных и нормативно-технических документов, использованных при подготовке местных нормативов градостроительного проектирования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402"/>
        <w:gridCol w:w="5584"/>
      </w:tblGrid>
      <w:tr w:rsidR="00DA7BBB" w:rsidRPr="00C04C06" w:rsidTr="00270FF6">
        <w:tc>
          <w:tcPr>
            <w:tcW w:w="483" w:type="dxa"/>
            <w:tcMar>
              <w:left w:w="57" w:type="dxa"/>
              <w:right w:w="57" w:type="dxa"/>
            </w:tcMar>
          </w:tcPr>
          <w:p w:rsidR="00DA7BBB" w:rsidRPr="009A09AA" w:rsidRDefault="00DA7BBB" w:rsidP="00270FF6">
            <w:pPr>
              <w:spacing w:line="240" w:lineRule="auto"/>
              <w:ind w:firstLine="0"/>
              <w:jc w:val="center"/>
              <w:rPr>
                <w:szCs w:val="28"/>
              </w:rPr>
            </w:pPr>
            <w:r w:rsidRPr="009A09AA">
              <w:rPr>
                <w:szCs w:val="28"/>
              </w:rPr>
              <w:t>№ п/п</w:t>
            </w:r>
          </w:p>
        </w:tc>
        <w:tc>
          <w:tcPr>
            <w:tcW w:w="3402" w:type="dxa"/>
          </w:tcPr>
          <w:p w:rsidR="00DA7BBB" w:rsidRPr="009A09AA" w:rsidRDefault="00DA7BBB" w:rsidP="00270FF6">
            <w:pPr>
              <w:spacing w:line="240" w:lineRule="auto"/>
              <w:ind w:right="-108" w:firstLine="0"/>
              <w:jc w:val="center"/>
              <w:rPr>
                <w:szCs w:val="28"/>
              </w:rPr>
            </w:pPr>
            <w:r w:rsidRPr="009A09AA">
              <w:rPr>
                <w:szCs w:val="28"/>
              </w:rPr>
              <w:t>Наименование нормируемого показателя</w:t>
            </w:r>
          </w:p>
        </w:tc>
        <w:tc>
          <w:tcPr>
            <w:tcW w:w="5584" w:type="dxa"/>
          </w:tcPr>
          <w:p w:rsidR="00DA7BBB" w:rsidRPr="009A09AA" w:rsidRDefault="00DA7BBB" w:rsidP="00270FF6">
            <w:pPr>
              <w:spacing w:line="240" w:lineRule="auto"/>
              <w:ind w:firstLine="0"/>
              <w:jc w:val="center"/>
              <w:rPr>
                <w:szCs w:val="28"/>
              </w:rPr>
            </w:pPr>
            <w:r w:rsidRPr="009A09AA">
              <w:rPr>
                <w:szCs w:val="28"/>
              </w:rPr>
              <w:t>нормативные правовые и нормативно-технические документы</w:t>
            </w:r>
          </w:p>
        </w:tc>
      </w:tr>
      <w:tr w:rsidR="00DA7BBB" w:rsidRPr="00C04C06" w:rsidTr="00270FF6">
        <w:tc>
          <w:tcPr>
            <w:tcW w:w="483" w:type="dxa"/>
            <w:tcMar>
              <w:left w:w="57" w:type="dxa"/>
              <w:right w:w="57" w:type="dxa"/>
            </w:tcMar>
          </w:tcPr>
          <w:p w:rsidR="00DA7BBB" w:rsidRPr="009A09AA" w:rsidRDefault="00DA7BBB" w:rsidP="00270FF6">
            <w:pPr>
              <w:spacing w:line="240" w:lineRule="auto"/>
              <w:ind w:firstLine="0"/>
              <w:jc w:val="center"/>
              <w:rPr>
                <w:szCs w:val="28"/>
              </w:rPr>
            </w:pPr>
            <w:r w:rsidRPr="009A09AA">
              <w:rPr>
                <w:szCs w:val="28"/>
              </w:rPr>
              <w:t>1.</w:t>
            </w:r>
          </w:p>
        </w:tc>
        <w:tc>
          <w:tcPr>
            <w:tcW w:w="3402" w:type="dxa"/>
          </w:tcPr>
          <w:p w:rsidR="00DA7BBB" w:rsidRPr="009A09AA" w:rsidRDefault="00DA7BBB" w:rsidP="00270FF6">
            <w:pPr>
              <w:spacing w:line="240" w:lineRule="auto"/>
              <w:ind w:right="-108" w:firstLine="0"/>
              <w:jc w:val="left"/>
              <w:rPr>
                <w:szCs w:val="28"/>
              </w:rPr>
            </w:pPr>
            <w:r w:rsidRPr="009A09AA">
              <w:rPr>
                <w:szCs w:val="28"/>
              </w:rPr>
              <w:t>Общая организация и зонирование территорий Благодарненского городского округа</w:t>
            </w:r>
          </w:p>
        </w:tc>
        <w:tc>
          <w:tcPr>
            <w:tcW w:w="5584" w:type="dxa"/>
          </w:tcPr>
          <w:p w:rsidR="00DA7BBB" w:rsidRPr="009A09AA" w:rsidRDefault="00DA7BBB" w:rsidP="009A09AA">
            <w:pPr>
              <w:tabs>
                <w:tab w:val="left" w:pos="85"/>
              </w:tabs>
              <w:spacing w:line="240" w:lineRule="auto"/>
              <w:ind w:left="85" w:right="-52" w:firstLine="223"/>
              <w:contextualSpacing/>
              <w:rPr>
                <w:bCs/>
                <w:szCs w:val="28"/>
              </w:rPr>
            </w:pPr>
            <w:r w:rsidRPr="009A09AA">
              <w:rPr>
                <w:bCs/>
                <w:szCs w:val="28"/>
              </w:rPr>
              <w:t>Градостроительный кодекс Российской Федерации;</w:t>
            </w:r>
          </w:p>
          <w:p w:rsidR="00DA7BBB" w:rsidRPr="009A09AA" w:rsidRDefault="00DA7BBB" w:rsidP="009A09AA">
            <w:pPr>
              <w:tabs>
                <w:tab w:val="left" w:pos="85"/>
              </w:tabs>
              <w:spacing w:line="240" w:lineRule="auto"/>
              <w:ind w:left="85" w:right="-52" w:firstLine="223"/>
              <w:contextualSpacing/>
              <w:rPr>
                <w:bCs/>
                <w:szCs w:val="28"/>
              </w:rPr>
            </w:pPr>
            <w:r w:rsidRPr="009A09AA">
              <w:rPr>
                <w:bCs/>
                <w:szCs w:val="28"/>
              </w:rPr>
              <w:t>Федеральный закон от 06 октября 2003 года № 131-ФЗ «Об общих принципах организации местного самоуправления в Российской Федерации»;</w:t>
            </w:r>
          </w:p>
          <w:p w:rsidR="00DA7BBB" w:rsidRPr="009A09AA" w:rsidRDefault="00DA7BBB" w:rsidP="009A09AA">
            <w:pPr>
              <w:tabs>
                <w:tab w:val="left" w:pos="85"/>
              </w:tabs>
              <w:spacing w:line="240" w:lineRule="auto"/>
              <w:ind w:left="85" w:right="-52" w:firstLine="223"/>
              <w:contextualSpacing/>
              <w:rPr>
                <w:szCs w:val="28"/>
              </w:rPr>
            </w:pPr>
            <w:r w:rsidRPr="009A09AA">
              <w:rPr>
                <w:szCs w:val="28"/>
              </w:rPr>
              <w:t xml:space="preserve">Закон Ставропольского края от </w:t>
            </w:r>
            <w:r w:rsidRPr="009A09AA">
              <w:rPr>
                <w:spacing w:val="2"/>
                <w:szCs w:val="28"/>
              </w:rPr>
              <w:t>14 апреля 2017 года № 38-кз</w:t>
            </w:r>
            <w:r w:rsidRPr="009A09AA">
              <w:rPr>
                <w:szCs w:val="28"/>
              </w:rPr>
              <w:t xml:space="preserve">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w:t>
            </w:r>
          </w:p>
          <w:p w:rsidR="00DA7BBB" w:rsidRPr="009A09AA" w:rsidRDefault="00DA7BBB" w:rsidP="009A09AA">
            <w:pPr>
              <w:tabs>
                <w:tab w:val="left" w:pos="85"/>
              </w:tabs>
              <w:spacing w:line="240" w:lineRule="auto"/>
              <w:ind w:left="85" w:right="-52" w:firstLine="223"/>
              <w:contextualSpacing/>
              <w:rPr>
                <w:szCs w:val="28"/>
              </w:rPr>
            </w:pPr>
            <w:r w:rsidRPr="009A09AA">
              <w:rPr>
                <w:szCs w:val="28"/>
              </w:rPr>
              <w:t>Закон Ставропольского края от 18 июня 2018 года № 53-кз «О некоторых вопросах регулирования отношений в сфере градостроительной деятельности на территории Ставропольского края»;</w:t>
            </w:r>
          </w:p>
          <w:p w:rsidR="00DA7BBB" w:rsidRPr="009A09AA" w:rsidRDefault="00DA7BBB" w:rsidP="009A09AA">
            <w:pPr>
              <w:tabs>
                <w:tab w:val="left" w:pos="85"/>
              </w:tabs>
              <w:spacing w:line="240" w:lineRule="auto"/>
              <w:ind w:left="85" w:right="-52" w:firstLine="223"/>
              <w:contextualSpacing/>
              <w:rPr>
                <w:szCs w:val="28"/>
              </w:rPr>
            </w:pPr>
            <w:r w:rsidRPr="009A09AA">
              <w:rPr>
                <w:szCs w:val="28"/>
              </w:rPr>
              <w:t>Итоги Всероссийской переписи населения 2010 года. 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 Ставропольский край: Росстат. – М., 2011. – TABL. 01-10.</w:t>
            </w:r>
          </w:p>
          <w:p w:rsidR="00DA7BBB" w:rsidRPr="009A09AA" w:rsidRDefault="009A09AA" w:rsidP="009A09AA">
            <w:pPr>
              <w:tabs>
                <w:tab w:val="left" w:pos="85"/>
              </w:tabs>
              <w:spacing w:line="240" w:lineRule="auto"/>
              <w:ind w:left="85" w:right="-52" w:firstLine="223"/>
              <w:contextualSpacing/>
              <w:rPr>
                <w:szCs w:val="28"/>
              </w:rPr>
            </w:pPr>
            <w:r>
              <w:rPr>
                <w:szCs w:val="28"/>
              </w:rPr>
              <w:t>р</w:t>
            </w:r>
            <w:r w:rsidR="00DA7BBB" w:rsidRPr="009A09AA">
              <w:rPr>
                <w:szCs w:val="28"/>
              </w:rPr>
              <w:t>ешение Совета депутатов Благодарненского городского округа Ставропольского края от 27 октября 2017 года № 19</w:t>
            </w:r>
          </w:p>
        </w:tc>
      </w:tr>
      <w:tr w:rsidR="00DA7BBB" w:rsidRPr="00C04C06" w:rsidTr="00270FF6">
        <w:tc>
          <w:tcPr>
            <w:tcW w:w="483" w:type="dxa"/>
            <w:tcMar>
              <w:left w:w="57" w:type="dxa"/>
              <w:right w:w="57" w:type="dxa"/>
            </w:tcMar>
          </w:tcPr>
          <w:p w:rsidR="00DA7BBB" w:rsidRPr="009A09AA" w:rsidRDefault="00DA7BBB" w:rsidP="00270FF6">
            <w:pPr>
              <w:spacing w:line="240" w:lineRule="auto"/>
              <w:ind w:firstLine="0"/>
              <w:jc w:val="center"/>
              <w:rPr>
                <w:szCs w:val="28"/>
              </w:rPr>
            </w:pPr>
            <w:r w:rsidRPr="009A09AA">
              <w:rPr>
                <w:szCs w:val="28"/>
              </w:rPr>
              <w:t>2.</w:t>
            </w:r>
          </w:p>
        </w:tc>
        <w:tc>
          <w:tcPr>
            <w:tcW w:w="3402" w:type="dxa"/>
          </w:tcPr>
          <w:p w:rsidR="00DA7BBB" w:rsidRPr="009A09AA" w:rsidRDefault="00DA7BBB" w:rsidP="00270FF6">
            <w:pPr>
              <w:spacing w:line="240" w:lineRule="auto"/>
              <w:ind w:right="-108" w:firstLine="0"/>
              <w:jc w:val="left"/>
              <w:rPr>
                <w:szCs w:val="28"/>
              </w:rPr>
            </w:pPr>
            <w:r w:rsidRPr="009A09AA">
              <w:rPr>
                <w:szCs w:val="28"/>
              </w:rPr>
              <w:t>Электроснабжение</w:t>
            </w:r>
          </w:p>
        </w:tc>
        <w:tc>
          <w:tcPr>
            <w:tcW w:w="5584" w:type="dxa"/>
          </w:tcPr>
          <w:p w:rsidR="00DA7BBB" w:rsidRPr="009A09AA" w:rsidRDefault="00DA7BBB" w:rsidP="009A09AA">
            <w:pPr>
              <w:tabs>
                <w:tab w:val="left" w:pos="85"/>
              </w:tabs>
              <w:spacing w:line="240" w:lineRule="auto"/>
              <w:ind w:left="85" w:right="-52" w:firstLine="0"/>
              <w:contextualSpacing/>
              <w:rPr>
                <w:szCs w:val="28"/>
              </w:rPr>
            </w:pPr>
            <w:r w:rsidRPr="009A09AA">
              <w:rPr>
                <w:szCs w:val="28"/>
              </w:rPr>
              <w:t xml:space="preserve">СП 42.13330.201; </w:t>
            </w:r>
          </w:p>
          <w:p w:rsidR="00DA7BBB" w:rsidRPr="009A09AA" w:rsidRDefault="00DA7BBB" w:rsidP="009A09AA">
            <w:pPr>
              <w:tabs>
                <w:tab w:val="left" w:pos="85"/>
              </w:tabs>
              <w:spacing w:line="240" w:lineRule="auto"/>
              <w:ind w:left="85" w:right="-52" w:firstLine="0"/>
              <w:contextualSpacing/>
              <w:rPr>
                <w:szCs w:val="28"/>
              </w:rPr>
            </w:pPr>
            <w:r w:rsidRPr="009A09AA">
              <w:rPr>
                <w:szCs w:val="28"/>
              </w:rPr>
              <w:t>СП 42.13330.2016;</w:t>
            </w:r>
          </w:p>
          <w:p w:rsidR="00DA7BBB" w:rsidRPr="009A09AA" w:rsidRDefault="00DA7BBB" w:rsidP="009A09AA">
            <w:pPr>
              <w:tabs>
                <w:tab w:val="left" w:pos="85"/>
              </w:tabs>
              <w:spacing w:line="240" w:lineRule="auto"/>
              <w:ind w:left="85" w:right="-52" w:firstLine="0"/>
              <w:contextualSpacing/>
              <w:rPr>
                <w:szCs w:val="28"/>
              </w:rPr>
            </w:pPr>
            <w:r w:rsidRPr="009A09AA">
              <w:rPr>
                <w:szCs w:val="28"/>
              </w:rPr>
              <w:t>СП 31-110-2003;</w:t>
            </w:r>
          </w:p>
          <w:p w:rsidR="00DA7BBB" w:rsidRPr="009A09AA" w:rsidRDefault="00DA7BBB" w:rsidP="009A09AA">
            <w:pPr>
              <w:tabs>
                <w:tab w:val="left" w:pos="85"/>
              </w:tabs>
              <w:spacing w:line="240" w:lineRule="auto"/>
              <w:ind w:left="85" w:right="-52" w:firstLine="0"/>
              <w:contextualSpacing/>
              <w:rPr>
                <w:szCs w:val="28"/>
              </w:rPr>
            </w:pPr>
            <w:r w:rsidRPr="009A09AA">
              <w:rPr>
                <w:szCs w:val="28"/>
              </w:rPr>
              <w:t>СанПиН 2.2.1/2.1.1.1200-03;</w:t>
            </w:r>
          </w:p>
          <w:p w:rsidR="00DA7BBB" w:rsidRPr="009A09AA" w:rsidRDefault="00DA7BBB" w:rsidP="009A09AA">
            <w:pPr>
              <w:tabs>
                <w:tab w:val="left" w:pos="85"/>
              </w:tabs>
              <w:spacing w:line="240" w:lineRule="auto"/>
              <w:ind w:left="85" w:right="-52" w:firstLine="0"/>
              <w:contextualSpacing/>
              <w:rPr>
                <w:szCs w:val="28"/>
              </w:rPr>
            </w:pPr>
            <w:r w:rsidRPr="009A09AA">
              <w:rPr>
                <w:szCs w:val="28"/>
              </w:rPr>
              <w:t>РД 34.20.185-94;</w:t>
            </w:r>
          </w:p>
          <w:p w:rsidR="00DA7BBB" w:rsidRPr="009A09AA" w:rsidRDefault="00DA7BBB" w:rsidP="009A09AA">
            <w:pPr>
              <w:tabs>
                <w:tab w:val="left" w:pos="85"/>
              </w:tabs>
              <w:spacing w:line="240" w:lineRule="auto"/>
              <w:ind w:left="85" w:right="-52" w:firstLine="0"/>
              <w:contextualSpacing/>
              <w:rPr>
                <w:szCs w:val="28"/>
              </w:rPr>
            </w:pPr>
            <w:r w:rsidRPr="009A09AA">
              <w:rPr>
                <w:szCs w:val="28"/>
              </w:rPr>
              <w:t>ПУЭ;</w:t>
            </w:r>
          </w:p>
          <w:p w:rsidR="00DA7BBB" w:rsidRPr="009A09AA" w:rsidRDefault="00DA7BBB" w:rsidP="009A09AA">
            <w:pPr>
              <w:tabs>
                <w:tab w:val="left" w:pos="85"/>
              </w:tabs>
              <w:spacing w:line="240" w:lineRule="auto"/>
              <w:ind w:left="85" w:right="-52" w:firstLine="0"/>
              <w:contextualSpacing/>
              <w:rPr>
                <w:szCs w:val="28"/>
              </w:rPr>
            </w:pPr>
            <w:r w:rsidRPr="009A09AA">
              <w:rPr>
                <w:szCs w:val="28"/>
              </w:rPr>
              <w:t>Постановление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DA7BBB" w:rsidRPr="009A09AA" w:rsidRDefault="00DA7BBB" w:rsidP="009A09AA">
            <w:pPr>
              <w:tabs>
                <w:tab w:val="left" w:pos="85"/>
              </w:tabs>
              <w:spacing w:line="240" w:lineRule="auto"/>
              <w:ind w:left="85" w:right="-52" w:firstLine="223"/>
              <w:contextualSpacing/>
              <w:rPr>
                <w:szCs w:val="28"/>
              </w:rPr>
            </w:pPr>
            <w:r w:rsidRPr="009A09AA">
              <w:rPr>
                <w:szCs w:val="28"/>
              </w:rPr>
              <w:t>Постановление Правительства Российской Федерации от 06сентября 2012 года № 884 «Об установлении охранных зон для гидроэнергетических объектов»;</w:t>
            </w:r>
          </w:p>
          <w:p w:rsidR="00DA7BBB" w:rsidRPr="009A09AA" w:rsidRDefault="00DA7BBB" w:rsidP="009A09AA">
            <w:pPr>
              <w:tabs>
                <w:tab w:val="left" w:pos="85"/>
              </w:tabs>
              <w:spacing w:line="240" w:lineRule="auto"/>
              <w:ind w:left="85" w:right="-52" w:firstLine="223"/>
              <w:contextualSpacing/>
              <w:rPr>
                <w:szCs w:val="28"/>
              </w:rPr>
            </w:pPr>
            <w:r w:rsidRPr="009A09AA">
              <w:rPr>
                <w:szCs w:val="28"/>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A7BBB" w:rsidRPr="009A09AA" w:rsidRDefault="00DA7BBB" w:rsidP="009A09AA">
            <w:pPr>
              <w:tabs>
                <w:tab w:val="left" w:pos="85"/>
              </w:tabs>
              <w:spacing w:line="240" w:lineRule="auto"/>
              <w:ind w:left="85" w:right="-52" w:firstLine="223"/>
              <w:contextualSpacing/>
              <w:rPr>
                <w:szCs w:val="28"/>
              </w:rPr>
            </w:pPr>
            <w:r w:rsidRPr="009A09AA">
              <w:rPr>
                <w:szCs w:val="28"/>
              </w:rPr>
              <w:t>Приказ Министерства жилищно-коммунального хозяйства Ставропольского края от 29 августа 2012 года № 298-о/д «Об утверждении нормативов потребления коммунальной услуги по электроснабжению в Ставропольском крае»;</w:t>
            </w:r>
          </w:p>
          <w:p w:rsidR="00DA7BBB" w:rsidRPr="009A09AA" w:rsidRDefault="00DA7BBB" w:rsidP="009A09AA">
            <w:pPr>
              <w:tabs>
                <w:tab w:val="left" w:pos="85"/>
              </w:tabs>
              <w:spacing w:line="240" w:lineRule="auto"/>
              <w:ind w:left="85" w:right="-52" w:firstLine="223"/>
              <w:contextualSpacing/>
              <w:rPr>
                <w:szCs w:val="28"/>
              </w:rPr>
            </w:pPr>
            <w:r w:rsidRPr="009A09AA">
              <w:rPr>
                <w:bCs/>
                <w:szCs w:val="28"/>
              </w:rPr>
              <w:t>Нормы отвода земель для электрических сетей напряжением 0,38-750 кВ N 14278тм-т1</w:t>
            </w:r>
          </w:p>
        </w:tc>
      </w:tr>
      <w:tr w:rsidR="00DA7BBB" w:rsidRPr="00C04C06" w:rsidTr="00270FF6">
        <w:tc>
          <w:tcPr>
            <w:tcW w:w="483" w:type="dxa"/>
            <w:tcMar>
              <w:left w:w="57" w:type="dxa"/>
              <w:right w:w="57" w:type="dxa"/>
            </w:tcMar>
          </w:tcPr>
          <w:p w:rsidR="00DA7BBB" w:rsidRPr="009A09AA" w:rsidRDefault="00DA7BBB" w:rsidP="00270FF6">
            <w:pPr>
              <w:spacing w:line="240" w:lineRule="auto"/>
              <w:ind w:firstLine="0"/>
              <w:jc w:val="center"/>
              <w:rPr>
                <w:szCs w:val="28"/>
              </w:rPr>
            </w:pPr>
            <w:r w:rsidRPr="009A09AA">
              <w:rPr>
                <w:szCs w:val="28"/>
              </w:rPr>
              <w:t>3.</w:t>
            </w:r>
          </w:p>
        </w:tc>
        <w:tc>
          <w:tcPr>
            <w:tcW w:w="3402" w:type="dxa"/>
          </w:tcPr>
          <w:p w:rsidR="00DA7BBB" w:rsidRPr="009A09AA" w:rsidRDefault="00DA7BBB" w:rsidP="00270FF6">
            <w:pPr>
              <w:spacing w:line="240" w:lineRule="auto"/>
              <w:ind w:right="-108" w:firstLine="0"/>
              <w:jc w:val="left"/>
              <w:rPr>
                <w:szCs w:val="28"/>
              </w:rPr>
            </w:pPr>
            <w:r w:rsidRPr="009A09AA">
              <w:rPr>
                <w:szCs w:val="28"/>
              </w:rPr>
              <w:t>Теплоснабжение</w:t>
            </w:r>
          </w:p>
        </w:tc>
        <w:tc>
          <w:tcPr>
            <w:tcW w:w="5584" w:type="dxa"/>
          </w:tcPr>
          <w:p w:rsidR="00DA7BBB" w:rsidRPr="009A09AA" w:rsidRDefault="00DA7BBB" w:rsidP="009A09AA">
            <w:pPr>
              <w:tabs>
                <w:tab w:val="left" w:pos="85"/>
              </w:tabs>
              <w:spacing w:line="240" w:lineRule="auto"/>
              <w:ind w:left="85" w:right="-52" w:firstLine="223"/>
              <w:contextualSpacing/>
              <w:rPr>
                <w:szCs w:val="28"/>
              </w:rPr>
            </w:pPr>
            <w:r w:rsidRPr="009A09AA">
              <w:rPr>
                <w:szCs w:val="28"/>
              </w:rPr>
              <w:t>СП 124.13330.2012;</w:t>
            </w:r>
          </w:p>
          <w:p w:rsidR="00DA7BBB" w:rsidRPr="009A09AA" w:rsidRDefault="00DA7BBB" w:rsidP="009A09AA">
            <w:pPr>
              <w:tabs>
                <w:tab w:val="left" w:pos="85"/>
              </w:tabs>
              <w:spacing w:line="240" w:lineRule="auto"/>
              <w:ind w:left="85" w:right="-52" w:firstLine="223"/>
              <w:contextualSpacing/>
              <w:rPr>
                <w:szCs w:val="28"/>
              </w:rPr>
            </w:pPr>
            <w:r w:rsidRPr="009A09AA">
              <w:rPr>
                <w:szCs w:val="28"/>
              </w:rPr>
              <w:t>СП 42.13330.2011;</w:t>
            </w:r>
          </w:p>
          <w:p w:rsidR="00DA7BBB" w:rsidRPr="009A09AA" w:rsidRDefault="00DA7BBB" w:rsidP="009A09AA">
            <w:pPr>
              <w:tabs>
                <w:tab w:val="left" w:pos="85"/>
              </w:tabs>
              <w:spacing w:line="240" w:lineRule="auto"/>
              <w:ind w:left="85" w:right="-52" w:firstLine="223"/>
              <w:contextualSpacing/>
              <w:rPr>
                <w:szCs w:val="28"/>
              </w:rPr>
            </w:pPr>
            <w:r w:rsidRPr="009A09AA">
              <w:rPr>
                <w:szCs w:val="28"/>
              </w:rPr>
              <w:t>СП 42.13330.2016;</w:t>
            </w:r>
          </w:p>
          <w:p w:rsidR="00DA7BBB" w:rsidRPr="009A09AA" w:rsidRDefault="00DA7BBB" w:rsidP="009A09AA">
            <w:pPr>
              <w:tabs>
                <w:tab w:val="left" w:pos="85"/>
              </w:tabs>
              <w:spacing w:line="240" w:lineRule="auto"/>
              <w:ind w:left="85" w:right="-52" w:firstLine="223"/>
              <w:contextualSpacing/>
              <w:rPr>
                <w:szCs w:val="28"/>
              </w:rPr>
            </w:pPr>
            <w:r w:rsidRPr="009A09AA">
              <w:rPr>
                <w:szCs w:val="28"/>
              </w:rPr>
              <w:t>СП 89.13330.2012;</w:t>
            </w:r>
          </w:p>
          <w:p w:rsidR="00DA7BBB" w:rsidRPr="009A09AA" w:rsidRDefault="00DA7BBB" w:rsidP="009A09AA">
            <w:pPr>
              <w:tabs>
                <w:tab w:val="left" w:pos="85"/>
              </w:tabs>
              <w:spacing w:line="240" w:lineRule="auto"/>
              <w:ind w:left="85" w:right="-52" w:firstLine="223"/>
              <w:contextualSpacing/>
              <w:rPr>
                <w:szCs w:val="28"/>
              </w:rPr>
            </w:pPr>
            <w:r w:rsidRPr="009A09AA">
              <w:rPr>
                <w:szCs w:val="28"/>
              </w:rPr>
              <w:t>СанПиН 2.2.1/2.1.1.1200-03;</w:t>
            </w:r>
          </w:p>
          <w:p w:rsidR="00DA7BBB" w:rsidRPr="009A09AA" w:rsidRDefault="00DA7BBB" w:rsidP="009A09AA">
            <w:pPr>
              <w:tabs>
                <w:tab w:val="left" w:pos="85"/>
              </w:tabs>
              <w:spacing w:line="240" w:lineRule="auto"/>
              <w:ind w:left="85" w:right="-52" w:firstLine="223"/>
              <w:contextualSpacing/>
              <w:rPr>
                <w:szCs w:val="28"/>
              </w:rPr>
            </w:pPr>
            <w:r w:rsidRPr="009A09AA">
              <w:rPr>
                <w:szCs w:val="28"/>
              </w:rPr>
              <w:t>Приказ Министерства архитектуры, строительства и жилищно-коммунального хозяйства Российской Федерации от 17 августа 1992 года № 197 «О Типовых правилах охраны коммунальных тепловых сетей»</w:t>
            </w:r>
          </w:p>
        </w:tc>
      </w:tr>
      <w:tr w:rsidR="00DA7BBB" w:rsidRPr="00C04C06" w:rsidTr="00270FF6">
        <w:tc>
          <w:tcPr>
            <w:tcW w:w="483" w:type="dxa"/>
            <w:tcMar>
              <w:left w:w="57" w:type="dxa"/>
              <w:right w:w="57" w:type="dxa"/>
            </w:tcMar>
          </w:tcPr>
          <w:p w:rsidR="00DA7BBB" w:rsidRPr="009A09AA" w:rsidRDefault="00DA7BBB" w:rsidP="00270FF6">
            <w:pPr>
              <w:spacing w:line="240" w:lineRule="auto"/>
              <w:ind w:firstLine="0"/>
              <w:jc w:val="center"/>
              <w:rPr>
                <w:szCs w:val="28"/>
              </w:rPr>
            </w:pPr>
            <w:r w:rsidRPr="009A09AA">
              <w:rPr>
                <w:szCs w:val="28"/>
              </w:rPr>
              <w:t>4.</w:t>
            </w:r>
          </w:p>
        </w:tc>
        <w:tc>
          <w:tcPr>
            <w:tcW w:w="3402" w:type="dxa"/>
          </w:tcPr>
          <w:p w:rsidR="00DA7BBB" w:rsidRPr="009A09AA" w:rsidRDefault="00DA7BBB" w:rsidP="00270FF6">
            <w:pPr>
              <w:spacing w:line="240" w:lineRule="auto"/>
              <w:ind w:right="-108" w:firstLine="0"/>
              <w:jc w:val="left"/>
              <w:rPr>
                <w:szCs w:val="28"/>
              </w:rPr>
            </w:pPr>
            <w:r w:rsidRPr="009A09AA">
              <w:rPr>
                <w:szCs w:val="28"/>
              </w:rPr>
              <w:t>Газоснабжение</w:t>
            </w:r>
          </w:p>
        </w:tc>
        <w:tc>
          <w:tcPr>
            <w:tcW w:w="5584" w:type="dxa"/>
          </w:tcPr>
          <w:p w:rsidR="00DA7BBB" w:rsidRPr="009A09AA" w:rsidRDefault="00DA7BBB" w:rsidP="009A09AA">
            <w:pPr>
              <w:tabs>
                <w:tab w:val="left" w:pos="85"/>
              </w:tabs>
              <w:spacing w:line="240" w:lineRule="auto"/>
              <w:ind w:left="85" w:right="-52" w:firstLine="223"/>
              <w:contextualSpacing/>
              <w:jc w:val="left"/>
              <w:rPr>
                <w:szCs w:val="28"/>
              </w:rPr>
            </w:pPr>
            <w:r w:rsidRPr="009A09AA">
              <w:rPr>
                <w:szCs w:val="28"/>
              </w:rPr>
              <w:t>СП 62.13330.2011*;</w:t>
            </w:r>
          </w:p>
          <w:p w:rsidR="00DA7BBB" w:rsidRPr="009A09AA" w:rsidRDefault="00DA7BBB" w:rsidP="009A09AA">
            <w:pPr>
              <w:tabs>
                <w:tab w:val="left" w:pos="85"/>
              </w:tabs>
              <w:spacing w:line="240" w:lineRule="auto"/>
              <w:ind w:left="85" w:right="-52" w:firstLine="223"/>
              <w:contextualSpacing/>
              <w:jc w:val="left"/>
              <w:rPr>
                <w:szCs w:val="28"/>
              </w:rPr>
            </w:pPr>
            <w:r w:rsidRPr="009A09AA">
              <w:rPr>
                <w:szCs w:val="28"/>
              </w:rPr>
              <w:t>СП 42.13330.2011;</w:t>
            </w:r>
          </w:p>
          <w:p w:rsidR="00DA7BBB" w:rsidRPr="009A09AA" w:rsidRDefault="00DA7BBB" w:rsidP="009A09AA">
            <w:pPr>
              <w:tabs>
                <w:tab w:val="left" w:pos="85"/>
              </w:tabs>
              <w:spacing w:line="240" w:lineRule="auto"/>
              <w:ind w:left="85" w:right="-52" w:firstLine="223"/>
              <w:contextualSpacing/>
              <w:jc w:val="left"/>
              <w:rPr>
                <w:szCs w:val="28"/>
              </w:rPr>
            </w:pPr>
            <w:r w:rsidRPr="009A09AA">
              <w:rPr>
                <w:szCs w:val="28"/>
              </w:rPr>
              <w:t>СП 42.13330.2016;</w:t>
            </w:r>
          </w:p>
          <w:p w:rsidR="00DA7BBB" w:rsidRPr="009A09AA" w:rsidRDefault="00DA7BBB" w:rsidP="009A09AA">
            <w:pPr>
              <w:tabs>
                <w:tab w:val="left" w:pos="85"/>
              </w:tabs>
              <w:spacing w:line="240" w:lineRule="auto"/>
              <w:ind w:left="85" w:right="-52" w:firstLine="223"/>
              <w:contextualSpacing/>
              <w:jc w:val="left"/>
              <w:rPr>
                <w:szCs w:val="28"/>
              </w:rPr>
            </w:pPr>
            <w:r w:rsidRPr="009A09AA">
              <w:rPr>
                <w:szCs w:val="28"/>
              </w:rPr>
              <w:t>СП 42-101-2003;</w:t>
            </w:r>
          </w:p>
          <w:p w:rsidR="00DA7BBB" w:rsidRPr="009A09AA" w:rsidRDefault="00DA7BBB" w:rsidP="009A09AA">
            <w:pPr>
              <w:tabs>
                <w:tab w:val="left" w:pos="85"/>
              </w:tabs>
              <w:spacing w:line="240" w:lineRule="auto"/>
              <w:ind w:left="85" w:right="-52" w:firstLine="223"/>
              <w:contextualSpacing/>
              <w:jc w:val="left"/>
              <w:rPr>
                <w:szCs w:val="28"/>
              </w:rPr>
            </w:pPr>
            <w:r w:rsidRPr="009A09AA">
              <w:rPr>
                <w:szCs w:val="28"/>
              </w:rPr>
              <w:t>СП 156.13130.2014;</w:t>
            </w:r>
          </w:p>
          <w:p w:rsidR="00DA7BBB" w:rsidRPr="009A09AA" w:rsidRDefault="00DA7BBB" w:rsidP="009A09AA">
            <w:pPr>
              <w:tabs>
                <w:tab w:val="left" w:pos="85"/>
              </w:tabs>
              <w:spacing w:line="240" w:lineRule="auto"/>
              <w:ind w:left="85" w:right="-52" w:firstLine="223"/>
              <w:contextualSpacing/>
              <w:jc w:val="left"/>
              <w:rPr>
                <w:szCs w:val="28"/>
              </w:rPr>
            </w:pPr>
            <w:r w:rsidRPr="009A09AA">
              <w:rPr>
                <w:szCs w:val="28"/>
              </w:rPr>
              <w:t>СП 4.13130.2013;</w:t>
            </w:r>
          </w:p>
          <w:p w:rsidR="00DA7BBB" w:rsidRPr="009A09AA" w:rsidRDefault="00DA7BBB" w:rsidP="009A09AA">
            <w:pPr>
              <w:tabs>
                <w:tab w:val="left" w:pos="85"/>
              </w:tabs>
              <w:spacing w:line="240" w:lineRule="auto"/>
              <w:ind w:left="85" w:right="-52" w:firstLine="223"/>
              <w:contextualSpacing/>
              <w:jc w:val="left"/>
              <w:rPr>
                <w:szCs w:val="28"/>
              </w:rPr>
            </w:pPr>
            <w:r w:rsidRPr="009A09AA">
              <w:rPr>
                <w:szCs w:val="28"/>
              </w:rPr>
              <w:t>СП 36.13330.2012;</w:t>
            </w:r>
          </w:p>
          <w:p w:rsidR="00DA7BBB" w:rsidRPr="009A09AA" w:rsidRDefault="00DA7BBB" w:rsidP="009A09AA">
            <w:pPr>
              <w:tabs>
                <w:tab w:val="left" w:pos="85"/>
              </w:tabs>
              <w:spacing w:line="240" w:lineRule="auto"/>
              <w:ind w:left="85" w:right="-52" w:firstLine="223"/>
              <w:contextualSpacing/>
              <w:jc w:val="left"/>
              <w:rPr>
                <w:szCs w:val="28"/>
              </w:rPr>
            </w:pPr>
            <w:r w:rsidRPr="009A09AA">
              <w:rPr>
                <w:szCs w:val="28"/>
              </w:rPr>
              <w:t>СП 123.13330.2012;</w:t>
            </w:r>
          </w:p>
          <w:p w:rsidR="00DA7BBB" w:rsidRPr="009A09AA" w:rsidRDefault="00DA7BBB" w:rsidP="009A09AA">
            <w:pPr>
              <w:tabs>
                <w:tab w:val="left" w:pos="85"/>
              </w:tabs>
              <w:spacing w:line="240" w:lineRule="auto"/>
              <w:ind w:left="85" w:right="-52" w:firstLine="365"/>
              <w:contextualSpacing/>
              <w:rPr>
                <w:szCs w:val="28"/>
              </w:rPr>
            </w:pPr>
            <w:r w:rsidRPr="009A09AA">
              <w:rPr>
                <w:szCs w:val="28"/>
              </w:rPr>
              <w:t>СанПиН 2.2.1/2.1.1.1200-03;</w:t>
            </w:r>
          </w:p>
          <w:p w:rsidR="00DA7BBB" w:rsidRPr="009A09AA" w:rsidRDefault="00DA7BBB" w:rsidP="009A09AA">
            <w:pPr>
              <w:tabs>
                <w:tab w:val="left" w:pos="85"/>
              </w:tabs>
              <w:spacing w:line="240" w:lineRule="auto"/>
              <w:ind w:left="85" w:right="-52" w:firstLine="365"/>
              <w:contextualSpacing/>
              <w:rPr>
                <w:szCs w:val="28"/>
              </w:rPr>
            </w:pPr>
            <w:r w:rsidRPr="009A09AA">
              <w:rPr>
                <w:szCs w:val="28"/>
              </w:rPr>
              <w:t>Федеральный закон от 22 июля 2008 года № 123-ФЗ «Технический регламент о требованиях пожарной безопасности»;</w:t>
            </w:r>
          </w:p>
          <w:p w:rsidR="00DA7BBB" w:rsidRPr="009A09AA" w:rsidRDefault="00DA7BBB" w:rsidP="009A09AA">
            <w:pPr>
              <w:tabs>
                <w:tab w:val="left" w:pos="85"/>
              </w:tabs>
              <w:spacing w:line="240" w:lineRule="auto"/>
              <w:ind w:left="85" w:right="-52" w:firstLine="365"/>
              <w:contextualSpacing/>
              <w:rPr>
                <w:szCs w:val="28"/>
              </w:rPr>
            </w:pPr>
            <w:r w:rsidRPr="009A09AA">
              <w:rPr>
                <w:szCs w:val="28"/>
              </w:rPr>
              <w:t>Постановление Правительства Российской Федерации от 20 ноября 2000 года № 878 «Об утверждении Правил охраны газораспределительных сетей»</w:t>
            </w:r>
          </w:p>
        </w:tc>
      </w:tr>
      <w:tr w:rsidR="00DA7BBB" w:rsidRPr="00C04C06" w:rsidTr="00270FF6">
        <w:tc>
          <w:tcPr>
            <w:tcW w:w="483" w:type="dxa"/>
            <w:tcMar>
              <w:left w:w="57" w:type="dxa"/>
              <w:right w:w="57" w:type="dxa"/>
            </w:tcMar>
          </w:tcPr>
          <w:p w:rsidR="00DA7BBB" w:rsidRPr="009A09AA" w:rsidRDefault="00DA7BBB" w:rsidP="00270FF6">
            <w:pPr>
              <w:spacing w:line="240" w:lineRule="auto"/>
              <w:ind w:firstLine="0"/>
              <w:jc w:val="center"/>
              <w:rPr>
                <w:szCs w:val="28"/>
              </w:rPr>
            </w:pPr>
            <w:r w:rsidRPr="009A09AA">
              <w:rPr>
                <w:szCs w:val="28"/>
              </w:rPr>
              <w:t>5.</w:t>
            </w:r>
          </w:p>
        </w:tc>
        <w:tc>
          <w:tcPr>
            <w:tcW w:w="3402" w:type="dxa"/>
          </w:tcPr>
          <w:p w:rsidR="00DA7BBB" w:rsidRPr="009A09AA" w:rsidRDefault="00DA7BBB" w:rsidP="00270FF6">
            <w:pPr>
              <w:spacing w:line="240" w:lineRule="auto"/>
              <w:ind w:right="-108" w:firstLine="0"/>
              <w:jc w:val="left"/>
              <w:rPr>
                <w:szCs w:val="28"/>
              </w:rPr>
            </w:pPr>
            <w:r w:rsidRPr="009A09AA">
              <w:rPr>
                <w:szCs w:val="28"/>
              </w:rPr>
              <w:t>Водоснабжение и водоотведение</w:t>
            </w:r>
          </w:p>
        </w:tc>
        <w:tc>
          <w:tcPr>
            <w:tcW w:w="5584" w:type="dxa"/>
          </w:tcPr>
          <w:p w:rsidR="00DA7BBB" w:rsidRPr="009A09AA" w:rsidRDefault="00DA7BBB" w:rsidP="009A09AA">
            <w:pPr>
              <w:tabs>
                <w:tab w:val="left" w:pos="85"/>
              </w:tabs>
              <w:spacing w:line="240" w:lineRule="auto"/>
              <w:ind w:left="85" w:right="-52" w:firstLine="81"/>
              <w:contextualSpacing/>
              <w:rPr>
                <w:szCs w:val="28"/>
              </w:rPr>
            </w:pPr>
            <w:r w:rsidRPr="009A09AA">
              <w:rPr>
                <w:szCs w:val="28"/>
              </w:rPr>
              <w:t>СП 30.13330.2012;</w:t>
            </w:r>
          </w:p>
          <w:p w:rsidR="00DA7BBB" w:rsidRPr="009A09AA" w:rsidRDefault="00DA7BBB" w:rsidP="009A09AA">
            <w:pPr>
              <w:tabs>
                <w:tab w:val="left" w:pos="85"/>
              </w:tabs>
              <w:spacing w:line="240" w:lineRule="auto"/>
              <w:ind w:left="85" w:right="-52" w:firstLine="81"/>
              <w:contextualSpacing/>
              <w:rPr>
                <w:szCs w:val="28"/>
              </w:rPr>
            </w:pPr>
            <w:r w:rsidRPr="009A09AA">
              <w:rPr>
                <w:szCs w:val="28"/>
              </w:rPr>
              <w:t>СП 31.13330.2012;</w:t>
            </w:r>
          </w:p>
          <w:p w:rsidR="00DA7BBB" w:rsidRPr="009A09AA" w:rsidRDefault="00DA7BBB" w:rsidP="009A09AA">
            <w:pPr>
              <w:tabs>
                <w:tab w:val="left" w:pos="85"/>
              </w:tabs>
              <w:spacing w:line="240" w:lineRule="auto"/>
              <w:ind w:left="85" w:right="-52" w:firstLine="81"/>
              <w:contextualSpacing/>
              <w:rPr>
                <w:szCs w:val="28"/>
              </w:rPr>
            </w:pPr>
            <w:r w:rsidRPr="009A09AA">
              <w:rPr>
                <w:szCs w:val="28"/>
              </w:rPr>
              <w:t>СП 32.13330.2012;</w:t>
            </w:r>
          </w:p>
          <w:p w:rsidR="00DA7BBB" w:rsidRPr="009A09AA" w:rsidRDefault="00DA7BBB" w:rsidP="009A09AA">
            <w:pPr>
              <w:tabs>
                <w:tab w:val="left" w:pos="85"/>
              </w:tabs>
              <w:spacing w:line="240" w:lineRule="auto"/>
              <w:ind w:left="85" w:right="-52" w:firstLine="81"/>
              <w:contextualSpacing/>
              <w:rPr>
                <w:szCs w:val="28"/>
              </w:rPr>
            </w:pPr>
            <w:r w:rsidRPr="009A09AA">
              <w:rPr>
                <w:szCs w:val="28"/>
              </w:rPr>
              <w:t>СП 42.13330.2011;</w:t>
            </w:r>
          </w:p>
          <w:p w:rsidR="00DA7BBB" w:rsidRPr="009A09AA" w:rsidRDefault="00DA7BBB" w:rsidP="009A09AA">
            <w:pPr>
              <w:tabs>
                <w:tab w:val="left" w:pos="85"/>
              </w:tabs>
              <w:spacing w:line="240" w:lineRule="auto"/>
              <w:ind w:left="85" w:right="-52" w:firstLine="81"/>
              <w:contextualSpacing/>
              <w:rPr>
                <w:szCs w:val="28"/>
              </w:rPr>
            </w:pPr>
            <w:r w:rsidRPr="009A09AA">
              <w:rPr>
                <w:szCs w:val="28"/>
              </w:rPr>
              <w:t>СП 42.13330.2016;</w:t>
            </w:r>
          </w:p>
          <w:p w:rsidR="00DA7BBB" w:rsidRPr="009A09AA" w:rsidRDefault="00DA7BBB" w:rsidP="009A09AA">
            <w:pPr>
              <w:tabs>
                <w:tab w:val="left" w:pos="85"/>
              </w:tabs>
              <w:spacing w:line="240" w:lineRule="auto"/>
              <w:ind w:left="85" w:right="-52" w:firstLine="81"/>
              <w:contextualSpacing/>
              <w:rPr>
                <w:szCs w:val="28"/>
              </w:rPr>
            </w:pPr>
            <w:r w:rsidRPr="009A09AA">
              <w:rPr>
                <w:szCs w:val="28"/>
              </w:rPr>
              <w:t>СанПиН 2.1.4.1074-01,</w:t>
            </w:r>
          </w:p>
          <w:p w:rsidR="00DA7BBB" w:rsidRPr="009A09AA" w:rsidRDefault="00DA7BBB" w:rsidP="009A09AA">
            <w:pPr>
              <w:tabs>
                <w:tab w:val="left" w:pos="85"/>
              </w:tabs>
              <w:spacing w:line="240" w:lineRule="auto"/>
              <w:ind w:left="85" w:right="-52" w:firstLine="81"/>
              <w:contextualSpacing/>
              <w:rPr>
                <w:szCs w:val="28"/>
              </w:rPr>
            </w:pPr>
            <w:r w:rsidRPr="009A09AA">
              <w:rPr>
                <w:szCs w:val="28"/>
              </w:rPr>
              <w:t>СанПиН 2.1.4.1175-02;</w:t>
            </w:r>
          </w:p>
          <w:p w:rsidR="00DA7BBB" w:rsidRPr="009A09AA" w:rsidRDefault="00DA7BBB" w:rsidP="009A09AA">
            <w:pPr>
              <w:tabs>
                <w:tab w:val="left" w:pos="85"/>
              </w:tabs>
              <w:spacing w:line="240" w:lineRule="auto"/>
              <w:ind w:left="85" w:right="-52" w:firstLine="81"/>
              <w:contextualSpacing/>
              <w:rPr>
                <w:szCs w:val="28"/>
              </w:rPr>
            </w:pPr>
            <w:r w:rsidRPr="009A09AA">
              <w:rPr>
                <w:szCs w:val="28"/>
              </w:rPr>
              <w:t>СанПиН 2.1.4.1110-02,</w:t>
            </w:r>
          </w:p>
          <w:p w:rsidR="00DA7BBB" w:rsidRPr="009A09AA" w:rsidRDefault="00DA7BBB" w:rsidP="009A09AA">
            <w:pPr>
              <w:tabs>
                <w:tab w:val="left" w:pos="85"/>
              </w:tabs>
              <w:spacing w:line="240" w:lineRule="auto"/>
              <w:ind w:left="85" w:right="-52" w:firstLine="81"/>
              <w:contextualSpacing/>
              <w:rPr>
                <w:szCs w:val="28"/>
              </w:rPr>
            </w:pPr>
            <w:r w:rsidRPr="009A09AA">
              <w:rPr>
                <w:szCs w:val="28"/>
              </w:rPr>
              <w:t>СанПиН 2.1.5.980-00;</w:t>
            </w:r>
          </w:p>
          <w:p w:rsidR="00DA7BBB" w:rsidRPr="009A09AA" w:rsidRDefault="00DA7BBB" w:rsidP="009A09AA">
            <w:pPr>
              <w:tabs>
                <w:tab w:val="left" w:pos="85"/>
              </w:tabs>
              <w:spacing w:line="240" w:lineRule="auto"/>
              <w:ind w:left="85" w:right="-52" w:firstLine="81"/>
              <w:contextualSpacing/>
              <w:rPr>
                <w:szCs w:val="28"/>
              </w:rPr>
            </w:pPr>
            <w:r w:rsidRPr="009A09AA">
              <w:rPr>
                <w:szCs w:val="28"/>
              </w:rPr>
              <w:t>СанПиН 2.2.1/2.1.1.1200-03;</w:t>
            </w:r>
          </w:p>
          <w:p w:rsidR="00DA7BBB" w:rsidRPr="009A09AA" w:rsidRDefault="00DA7BBB" w:rsidP="009A09AA">
            <w:pPr>
              <w:tabs>
                <w:tab w:val="left" w:pos="85"/>
              </w:tabs>
              <w:spacing w:line="240" w:lineRule="auto"/>
              <w:ind w:left="85" w:right="-52" w:firstLine="81"/>
              <w:contextualSpacing/>
              <w:rPr>
                <w:szCs w:val="28"/>
              </w:rPr>
            </w:pPr>
            <w:r w:rsidRPr="009A09AA">
              <w:rPr>
                <w:szCs w:val="28"/>
              </w:rPr>
              <w:t>ОДМ 218.5.001-2008;</w:t>
            </w:r>
          </w:p>
          <w:p w:rsidR="00DA7BBB" w:rsidRPr="009A09AA" w:rsidRDefault="00DA7BBB" w:rsidP="009A09AA">
            <w:pPr>
              <w:tabs>
                <w:tab w:val="left" w:pos="85"/>
              </w:tabs>
              <w:spacing w:line="240" w:lineRule="auto"/>
              <w:ind w:left="85" w:right="-52" w:firstLine="81"/>
              <w:contextualSpacing/>
              <w:rPr>
                <w:szCs w:val="28"/>
              </w:rPr>
            </w:pPr>
            <w:r w:rsidRPr="009A09AA">
              <w:rPr>
                <w:szCs w:val="28"/>
              </w:rPr>
              <w:t>ГОСТ 2761-84*;</w:t>
            </w:r>
          </w:p>
          <w:p w:rsidR="00DA7BBB" w:rsidRPr="009A09AA" w:rsidRDefault="00DA7BBB" w:rsidP="009A09AA">
            <w:pPr>
              <w:tabs>
                <w:tab w:val="left" w:pos="85"/>
              </w:tabs>
              <w:spacing w:line="240" w:lineRule="auto"/>
              <w:ind w:left="85" w:right="-52" w:firstLine="81"/>
              <w:contextualSpacing/>
              <w:rPr>
                <w:szCs w:val="28"/>
              </w:rPr>
            </w:pPr>
            <w:r w:rsidRPr="009A09AA">
              <w:rPr>
                <w:szCs w:val="28"/>
              </w:rPr>
              <w:t>Водный кодекс Российской Федерации.</w:t>
            </w:r>
          </w:p>
          <w:p w:rsidR="00DA7BBB" w:rsidRPr="009A09AA" w:rsidRDefault="00DA7BBB" w:rsidP="009A09AA">
            <w:pPr>
              <w:tabs>
                <w:tab w:val="left" w:pos="85"/>
              </w:tabs>
              <w:spacing w:line="240" w:lineRule="auto"/>
              <w:ind w:left="85" w:right="-52" w:firstLine="81"/>
              <w:contextualSpacing/>
              <w:rPr>
                <w:szCs w:val="28"/>
              </w:rPr>
            </w:pPr>
            <w:r w:rsidRPr="009A09AA">
              <w:rPr>
                <w:szCs w:val="28"/>
              </w:rPr>
              <w:t>Приказ министерства жилищно -коммунального хозяйства Ставропольского края от 16 мая 2013 года № 131-о/д «Об утверждении нормативов потребления коммунальных услуг по холодному и горячему водоснабжению и водоотведению в Ставропольском крае»</w:t>
            </w:r>
          </w:p>
        </w:tc>
      </w:tr>
      <w:tr w:rsidR="00DA7BBB" w:rsidRPr="00C04C06" w:rsidTr="00270FF6">
        <w:tc>
          <w:tcPr>
            <w:tcW w:w="483" w:type="dxa"/>
            <w:tcMar>
              <w:left w:w="57" w:type="dxa"/>
              <w:right w:w="57" w:type="dxa"/>
            </w:tcMar>
          </w:tcPr>
          <w:p w:rsidR="00DA7BBB" w:rsidRPr="009A09AA" w:rsidRDefault="00DA7BBB" w:rsidP="00270FF6">
            <w:pPr>
              <w:spacing w:line="240" w:lineRule="auto"/>
              <w:ind w:firstLine="0"/>
              <w:jc w:val="center"/>
              <w:rPr>
                <w:szCs w:val="28"/>
              </w:rPr>
            </w:pPr>
            <w:r w:rsidRPr="009A09AA">
              <w:rPr>
                <w:szCs w:val="28"/>
              </w:rPr>
              <w:t>6.</w:t>
            </w:r>
          </w:p>
        </w:tc>
        <w:tc>
          <w:tcPr>
            <w:tcW w:w="3402" w:type="dxa"/>
          </w:tcPr>
          <w:p w:rsidR="00DA7BBB" w:rsidRPr="009A09AA" w:rsidRDefault="00DA7BBB" w:rsidP="00270FF6">
            <w:pPr>
              <w:spacing w:line="240" w:lineRule="auto"/>
              <w:ind w:right="-108" w:firstLine="0"/>
              <w:jc w:val="left"/>
              <w:rPr>
                <w:szCs w:val="28"/>
              </w:rPr>
            </w:pPr>
            <w:r w:rsidRPr="009A09AA">
              <w:rPr>
                <w:szCs w:val="28"/>
              </w:rPr>
              <w:t>Размещение инженерных сетей</w:t>
            </w:r>
          </w:p>
        </w:tc>
        <w:tc>
          <w:tcPr>
            <w:tcW w:w="5584" w:type="dxa"/>
          </w:tcPr>
          <w:p w:rsidR="00DA7BBB" w:rsidRPr="009A09AA" w:rsidRDefault="00DA7BBB" w:rsidP="009A09AA">
            <w:pPr>
              <w:tabs>
                <w:tab w:val="left" w:pos="85"/>
              </w:tabs>
              <w:spacing w:line="240" w:lineRule="auto"/>
              <w:ind w:left="85" w:right="-52" w:firstLine="223"/>
              <w:contextualSpacing/>
              <w:rPr>
                <w:szCs w:val="28"/>
              </w:rPr>
            </w:pPr>
            <w:r w:rsidRPr="009A09AA">
              <w:rPr>
                <w:szCs w:val="28"/>
              </w:rPr>
              <w:t>СП 42.13330.2011;</w:t>
            </w:r>
          </w:p>
          <w:p w:rsidR="00DA7BBB" w:rsidRPr="009A09AA" w:rsidRDefault="00DA7BBB" w:rsidP="009A09AA">
            <w:pPr>
              <w:tabs>
                <w:tab w:val="left" w:pos="85"/>
              </w:tabs>
              <w:spacing w:line="240" w:lineRule="auto"/>
              <w:ind w:left="85" w:right="-52" w:firstLine="223"/>
              <w:contextualSpacing/>
              <w:rPr>
                <w:szCs w:val="28"/>
              </w:rPr>
            </w:pPr>
            <w:r w:rsidRPr="009A09AA">
              <w:rPr>
                <w:szCs w:val="28"/>
              </w:rPr>
              <w:t>СП 42.13330.2016;</w:t>
            </w:r>
          </w:p>
          <w:p w:rsidR="00DA7BBB" w:rsidRPr="009A09AA" w:rsidRDefault="00DA7BBB" w:rsidP="009A09AA">
            <w:pPr>
              <w:tabs>
                <w:tab w:val="left" w:pos="85"/>
              </w:tabs>
              <w:spacing w:line="240" w:lineRule="auto"/>
              <w:ind w:left="85" w:right="-52" w:firstLine="223"/>
              <w:contextualSpacing/>
              <w:rPr>
                <w:szCs w:val="28"/>
              </w:rPr>
            </w:pPr>
            <w:r w:rsidRPr="009A09AA">
              <w:rPr>
                <w:szCs w:val="28"/>
              </w:rPr>
              <w:t xml:space="preserve"> СП 18.13330.2011;</w:t>
            </w:r>
          </w:p>
          <w:p w:rsidR="00DA7BBB" w:rsidRPr="009A09AA" w:rsidRDefault="00DA7BBB" w:rsidP="009A09AA">
            <w:pPr>
              <w:tabs>
                <w:tab w:val="left" w:pos="85"/>
              </w:tabs>
              <w:spacing w:line="240" w:lineRule="auto"/>
              <w:ind w:left="85" w:right="-52" w:firstLine="223"/>
              <w:contextualSpacing/>
              <w:rPr>
                <w:szCs w:val="28"/>
              </w:rPr>
            </w:pPr>
            <w:r w:rsidRPr="009A09AA">
              <w:rPr>
                <w:szCs w:val="28"/>
              </w:rPr>
              <w:t>СП. 31.13330.2012;</w:t>
            </w:r>
          </w:p>
          <w:p w:rsidR="00DA7BBB" w:rsidRPr="009A09AA" w:rsidRDefault="00DA7BBB" w:rsidP="009A09AA">
            <w:pPr>
              <w:tabs>
                <w:tab w:val="left" w:pos="85"/>
              </w:tabs>
              <w:spacing w:line="240" w:lineRule="auto"/>
              <w:ind w:left="85" w:right="-52" w:firstLine="223"/>
              <w:contextualSpacing/>
              <w:rPr>
                <w:szCs w:val="28"/>
              </w:rPr>
            </w:pPr>
            <w:r w:rsidRPr="009A09AA">
              <w:rPr>
                <w:szCs w:val="28"/>
              </w:rPr>
              <w:t>СП 62.13330.2011;</w:t>
            </w:r>
          </w:p>
          <w:p w:rsidR="00DA7BBB" w:rsidRPr="009A09AA" w:rsidRDefault="00DA7BBB" w:rsidP="009A09AA">
            <w:pPr>
              <w:tabs>
                <w:tab w:val="left" w:pos="85"/>
              </w:tabs>
              <w:spacing w:line="240" w:lineRule="auto"/>
              <w:ind w:left="85" w:right="-52" w:firstLine="223"/>
              <w:contextualSpacing/>
              <w:rPr>
                <w:szCs w:val="28"/>
              </w:rPr>
            </w:pPr>
            <w:r w:rsidRPr="009A09AA">
              <w:rPr>
                <w:szCs w:val="28"/>
              </w:rPr>
              <w:t>СП 32.13330.2012;</w:t>
            </w:r>
          </w:p>
          <w:p w:rsidR="00DA7BBB" w:rsidRPr="009A09AA" w:rsidRDefault="00DA7BBB" w:rsidP="009A09AA">
            <w:pPr>
              <w:tabs>
                <w:tab w:val="left" w:pos="85"/>
              </w:tabs>
              <w:spacing w:line="240" w:lineRule="auto"/>
              <w:ind w:left="85" w:right="-52" w:firstLine="223"/>
              <w:contextualSpacing/>
              <w:rPr>
                <w:szCs w:val="28"/>
              </w:rPr>
            </w:pPr>
            <w:r w:rsidRPr="009A09AA">
              <w:rPr>
                <w:szCs w:val="28"/>
              </w:rPr>
              <w:t>СНиП 41-02-2003;</w:t>
            </w:r>
          </w:p>
          <w:p w:rsidR="00DA7BBB" w:rsidRPr="009A09AA" w:rsidRDefault="00DA7BBB" w:rsidP="009A09AA">
            <w:pPr>
              <w:tabs>
                <w:tab w:val="left" w:pos="85"/>
              </w:tabs>
              <w:spacing w:line="240" w:lineRule="auto"/>
              <w:ind w:left="85" w:right="-52" w:firstLine="223"/>
              <w:contextualSpacing/>
              <w:rPr>
                <w:szCs w:val="28"/>
              </w:rPr>
            </w:pPr>
            <w:r w:rsidRPr="009A09AA">
              <w:rPr>
                <w:szCs w:val="28"/>
              </w:rPr>
              <w:t>СанПиН 2.2.1/2.1.1.1200-03;</w:t>
            </w:r>
          </w:p>
          <w:p w:rsidR="00DA7BBB" w:rsidRPr="009A09AA" w:rsidRDefault="00DA7BBB" w:rsidP="009A09AA">
            <w:pPr>
              <w:tabs>
                <w:tab w:val="left" w:pos="85"/>
              </w:tabs>
              <w:spacing w:line="240" w:lineRule="auto"/>
              <w:ind w:left="85" w:right="-52" w:firstLine="223"/>
              <w:contextualSpacing/>
              <w:rPr>
                <w:szCs w:val="28"/>
              </w:rPr>
            </w:pPr>
            <w:r w:rsidRPr="009A09AA">
              <w:rPr>
                <w:szCs w:val="28"/>
              </w:rPr>
              <w:t>Федеральный закон от 22 июля 2008 года № 123-ФЗ «Технический регламент о требованиях пожарной безопасности»</w:t>
            </w:r>
          </w:p>
        </w:tc>
      </w:tr>
      <w:tr w:rsidR="00DA7BBB" w:rsidRPr="00C04C06" w:rsidTr="00270FF6">
        <w:tc>
          <w:tcPr>
            <w:tcW w:w="483" w:type="dxa"/>
            <w:tcMar>
              <w:left w:w="57" w:type="dxa"/>
              <w:right w:w="57" w:type="dxa"/>
            </w:tcMar>
          </w:tcPr>
          <w:p w:rsidR="00DA7BBB" w:rsidRPr="0035629E" w:rsidRDefault="00DA7BBB" w:rsidP="00270FF6">
            <w:pPr>
              <w:spacing w:line="240" w:lineRule="auto"/>
              <w:ind w:firstLine="0"/>
              <w:jc w:val="center"/>
              <w:rPr>
                <w:szCs w:val="28"/>
              </w:rPr>
            </w:pPr>
            <w:r w:rsidRPr="0035629E">
              <w:rPr>
                <w:szCs w:val="28"/>
              </w:rPr>
              <w:t>7.</w:t>
            </w:r>
          </w:p>
        </w:tc>
        <w:tc>
          <w:tcPr>
            <w:tcW w:w="3402" w:type="dxa"/>
          </w:tcPr>
          <w:p w:rsidR="00DA7BBB" w:rsidRPr="0035629E" w:rsidRDefault="00DA7BBB" w:rsidP="00270FF6">
            <w:pPr>
              <w:spacing w:line="240" w:lineRule="auto"/>
              <w:ind w:right="-108" w:firstLine="0"/>
              <w:jc w:val="left"/>
              <w:rPr>
                <w:szCs w:val="28"/>
              </w:rPr>
            </w:pPr>
            <w:r w:rsidRPr="0035629E">
              <w:rPr>
                <w:szCs w:val="28"/>
              </w:rPr>
              <w:t>Транспортная инфраструктура</w:t>
            </w:r>
          </w:p>
        </w:tc>
        <w:tc>
          <w:tcPr>
            <w:tcW w:w="5584" w:type="dxa"/>
          </w:tcPr>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42.13330.2011;</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42.13330.2016;</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34.13330.2012;</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35.13330.2011;</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122.13330.2012;</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37.13330.2012;</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156.13130.2014;</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4.13130.2013;</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59.13330.2016;</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30-102-99;</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113.13330.2012;</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СанПиН 2.2.1/2.1.1.1200-03;</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МДС 32-1.2000;</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ГОСТ Р 52398-2005;</w:t>
            </w:r>
          </w:p>
          <w:p w:rsidR="00DA7BBB" w:rsidRPr="0035629E" w:rsidRDefault="00DA7BBB" w:rsidP="0035629E">
            <w:pPr>
              <w:tabs>
                <w:tab w:val="left" w:pos="85"/>
              </w:tabs>
              <w:spacing w:line="240" w:lineRule="auto"/>
              <w:ind w:left="85" w:right="-52" w:firstLine="223"/>
              <w:contextualSpacing/>
              <w:rPr>
                <w:szCs w:val="28"/>
              </w:rPr>
            </w:pPr>
            <w:r w:rsidRPr="0035629E">
              <w:rPr>
                <w:szCs w:val="28"/>
              </w:rPr>
              <w:t>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rsidR="00DA7BBB" w:rsidRDefault="00DA7BBB" w:rsidP="0035629E">
            <w:pPr>
              <w:tabs>
                <w:tab w:val="left" w:pos="85"/>
              </w:tabs>
              <w:spacing w:line="240" w:lineRule="auto"/>
              <w:ind w:left="85" w:right="-52" w:firstLine="223"/>
              <w:contextualSpacing/>
              <w:rPr>
                <w:szCs w:val="28"/>
              </w:rPr>
            </w:pPr>
            <w:r w:rsidRPr="0035629E">
              <w:rPr>
                <w:szCs w:val="28"/>
              </w:rPr>
              <w:t>Информационная справка о состоянии автомобильных дорог общего пользования регионального и местного значения в Благодарненском городском округе</w:t>
            </w:r>
          </w:p>
          <w:p w:rsidR="003859FC" w:rsidRPr="0035629E" w:rsidRDefault="003859FC" w:rsidP="0035629E">
            <w:pPr>
              <w:tabs>
                <w:tab w:val="left" w:pos="85"/>
              </w:tabs>
              <w:spacing w:line="240" w:lineRule="auto"/>
              <w:ind w:left="85" w:right="-52" w:firstLine="223"/>
              <w:contextualSpacing/>
              <w:rPr>
                <w:szCs w:val="28"/>
              </w:rPr>
            </w:pPr>
          </w:p>
        </w:tc>
      </w:tr>
      <w:tr w:rsidR="00DA7BBB" w:rsidRPr="00C04C06" w:rsidTr="00270FF6">
        <w:tc>
          <w:tcPr>
            <w:tcW w:w="483" w:type="dxa"/>
            <w:tcMar>
              <w:left w:w="57" w:type="dxa"/>
              <w:right w:w="57" w:type="dxa"/>
            </w:tcMar>
          </w:tcPr>
          <w:p w:rsidR="00DA7BBB" w:rsidRPr="0035629E" w:rsidRDefault="00DA7BBB" w:rsidP="00270FF6">
            <w:pPr>
              <w:spacing w:line="240" w:lineRule="auto"/>
              <w:ind w:firstLine="0"/>
              <w:jc w:val="center"/>
              <w:rPr>
                <w:szCs w:val="28"/>
              </w:rPr>
            </w:pPr>
            <w:r w:rsidRPr="0035629E">
              <w:rPr>
                <w:szCs w:val="28"/>
              </w:rPr>
              <w:t>8.</w:t>
            </w:r>
          </w:p>
        </w:tc>
        <w:tc>
          <w:tcPr>
            <w:tcW w:w="3402" w:type="dxa"/>
          </w:tcPr>
          <w:p w:rsidR="00DA7BBB" w:rsidRPr="0035629E" w:rsidRDefault="00DA7BBB" w:rsidP="00270FF6">
            <w:pPr>
              <w:spacing w:line="240" w:lineRule="auto"/>
              <w:ind w:right="-108" w:firstLine="0"/>
              <w:jc w:val="left"/>
              <w:rPr>
                <w:szCs w:val="28"/>
              </w:rPr>
            </w:pPr>
            <w:r w:rsidRPr="0035629E">
              <w:rPr>
                <w:szCs w:val="28"/>
              </w:rPr>
              <w:t>Образование</w:t>
            </w:r>
          </w:p>
        </w:tc>
        <w:tc>
          <w:tcPr>
            <w:tcW w:w="5584" w:type="dxa"/>
          </w:tcPr>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42.13330.2011;</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42.13330.2016;</w:t>
            </w:r>
          </w:p>
          <w:p w:rsidR="00DA7BBB" w:rsidRPr="0035629E" w:rsidRDefault="00DA7BBB" w:rsidP="0035629E">
            <w:pPr>
              <w:tabs>
                <w:tab w:val="left" w:pos="85"/>
              </w:tabs>
              <w:spacing w:line="240" w:lineRule="auto"/>
              <w:ind w:left="85" w:right="-52" w:firstLine="223"/>
              <w:contextualSpacing/>
              <w:jc w:val="left"/>
              <w:rPr>
                <w:szCs w:val="28"/>
              </w:rPr>
            </w:pPr>
            <w:r w:rsidRPr="0035629E">
              <w:rPr>
                <w:bCs/>
                <w:szCs w:val="28"/>
              </w:rPr>
              <w:t>СП 59.13330.2012;</w:t>
            </w:r>
          </w:p>
          <w:p w:rsidR="00DA7BBB" w:rsidRPr="0035629E" w:rsidRDefault="00DA7BBB" w:rsidP="0035629E">
            <w:pPr>
              <w:tabs>
                <w:tab w:val="left" w:pos="85"/>
              </w:tabs>
              <w:spacing w:line="240" w:lineRule="auto"/>
              <w:ind w:left="85" w:right="-52" w:firstLine="223"/>
              <w:contextualSpacing/>
              <w:jc w:val="left"/>
              <w:rPr>
                <w:szCs w:val="28"/>
              </w:rPr>
            </w:pPr>
            <w:r w:rsidRPr="0035629E">
              <w:rPr>
                <w:bCs/>
                <w:szCs w:val="28"/>
              </w:rPr>
              <w:t>СП 118.13330.2012;</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СанПиН 2.4.1.3049-13;</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СанПиН 2.4.2.2821-10;</w:t>
            </w:r>
          </w:p>
          <w:p w:rsidR="00DA7BBB" w:rsidRPr="0035629E" w:rsidRDefault="00DA7BBB" w:rsidP="0035629E">
            <w:pPr>
              <w:tabs>
                <w:tab w:val="left" w:pos="85"/>
              </w:tabs>
              <w:spacing w:line="240" w:lineRule="auto"/>
              <w:ind w:left="85" w:right="-52" w:firstLine="223"/>
              <w:contextualSpacing/>
              <w:jc w:val="left"/>
              <w:rPr>
                <w:szCs w:val="28"/>
              </w:rPr>
            </w:pPr>
            <w:r w:rsidRPr="0035629E">
              <w:rPr>
                <w:bCs/>
                <w:szCs w:val="28"/>
              </w:rPr>
              <w:t>СанПиН 2.4.3.1186-03";</w:t>
            </w:r>
          </w:p>
          <w:p w:rsidR="00DA7BBB" w:rsidRPr="0035629E" w:rsidRDefault="00DA7BBB" w:rsidP="0035629E">
            <w:pPr>
              <w:tabs>
                <w:tab w:val="left" w:pos="85"/>
              </w:tabs>
              <w:spacing w:line="240" w:lineRule="auto"/>
              <w:ind w:left="85" w:right="-52" w:firstLine="223"/>
              <w:contextualSpacing/>
              <w:jc w:val="left"/>
              <w:rPr>
                <w:szCs w:val="28"/>
              </w:rPr>
            </w:pPr>
            <w:r w:rsidRPr="0035629E">
              <w:rPr>
                <w:bCs/>
                <w:szCs w:val="28"/>
              </w:rPr>
              <w:t>СанПиН 2.4.4.3172-14;</w:t>
            </w:r>
          </w:p>
          <w:p w:rsidR="00DA7BBB" w:rsidRPr="0035629E" w:rsidRDefault="00DA7BBB" w:rsidP="0035629E">
            <w:pPr>
              <w:tabs>
                <w:tab w:val="left" w:pos="85"/>
              </w:tabs>
              <w:spacing w:line="240" w:lineRule="auto"/>
              <w:ind w:left="85" w:right="-52" w:firstLine="223"/>
              <w:contextualSpacing/>
              <w:jc w:val="left"/>
              <w:rPr>
                <w:szCs w:val="28"/>
              </w:rPr>
            </w:pPr>
            <w:r w:rsidRPr="0035629E">
              <w:rPr>
                <w:bCs/>
                <w:szCs w:val="28"/>
              </w:rPr>
              <w:t>СанПиН 2.4.2.3286-15;</w:t>
            </w:r>
          </w:p>
          <w:p w:rsidR="00DA7BBB" w:rsidRPr="0035629E" w:rsidRDefault="00DA7BBB" w:rsidP="0035629E">
            <w:pPr>
              <w:tabs>
                <w:tab w:val="left" w:pos="85"/>
              </w:tabs>
              <w:spacing w:line="240" w:lineRule="auto"/>
              <w:ind w:left="85" w:right="-52" w:firstLine="223"/>
              <w:contextualSpacing/>
              <w:rPr>
                <w:szCs w:val="28"/>
              </w:rPr>
            </w:pPr>
            <w:r w:rsidRPr="0035629E">
              <w:rPr>
                <w:szCs w:val="28"/>
              </w:rPr>
              <w:t>Распоряжение Правительства Российской Федерации от 03 июля 1996 года № 1063-р «О социальных нормативах и нормах»;</w:t>
            </w:r>
          </w:p>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Приказ Минобрнауки России от 09ноября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DA7BBB" w:rsidRPr="0035629E" w:rsidRDefault="0035629E" w:rsidP="0035629E">
            <w:pPr>
              <w:tabs>
                <w:tab w:val="left" w:pos="85"/>
              </w:tabs>
              <w:spacing w:line="240" w:lineRule="auto"/>
              <w:ind w:left="24" w:right="-52" w:firstLine="284"/>
              <w:contextualSpacing/>
              <w:rPr>
                <w:szCs w:val="28"/>
              </w:rPr>
            </w:pPr>
            <w:r>
              <w:rPr>
                <w:szCs w:val="28"/>
              </w:rPr>
              <w:t>п</w:t>
            </w:r>
            <w:r w:rsidR="00DA7BBB" w:rsidRPr="0035629E">
              <w:rPr>
                <w:szCs w:val="28"/>
              </w:rPr>
              <w:t xml:space="preserve">исьмо Министерства образования и науки Российской Федерации от 04 мая 2016 года № АК-950/02 «О методических рекомендациях </w:t>
            </w:r>
            <w:r w:rsidR="00DA7BBB" w:rsidRPr="0035629E">
              <w:rPr>
                <w:bCs/>
                <w:szCs w:val="28"/>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DA7BBB" w:rsidRPr="0035629E">
              <w:rPr>
                <w:szCs w:val="28"/>
              </w:rPr>
              <w:t>»;</w:t>
            </w:r>
          </w:p>
          <w:p w:rsidR="00DA7BBB" w:rsidRPr="0035629E" w:rsidRDefault="0035629E" w:rsidP="0035629E">
            <w:pPr>
              <w:tabs>
                <w:tab w:val="left" w:pos="85"/>
              </w:tabs>
              <w:spacing w:line="240" w:lineRule="auto"/>
              <w:ind w:left="85" w:right="-52" w:firstLine="223"/>
              <w:contextualSpacing/>
              <w:rPr>
                <w:bCs/>
                <w:szCs w:val="28"/>
              </w:rPr>
            </w:pPr>
            <w:r>
              <w:rPr>
                <w:szCs w:val="28"/>
              </w:rPr>
              <w:t>п</w:t>
            </w:r>
            <w:r w:rsidR="00DA7BBB" w:rsidRPr="0035629E">
              <w:rPr>
                <w:szCs w:val="28"/>
              </w:rPr>
              <w:t>исьмо Министерства образования и науки Российской Федерации от 14 июля 2014 года «</w:t>
            </w:r>
            <w:r w:rsidR="00DA7BBB" w:rsidRPr="0035629E">
              <w:rPr>
                <w:bCs/>
                <w:szCs w:val="28"/>
              </w:rPr>
              <w:t>О центрах психолого-педагогической, медицинской и социальной помощи»;</w:t>
            </w:r>
          </w:p>
          <w:p w:rsidR="00DA7BBB" w:rsidRPr="0035629E" w:rsidRDefault="0035629E" w:rsidP="0035629E">
            <w:pPr>
              <w:tabs>
                <w:tab w:val="left" w:pos="85"/>
              </w:tabs>
              <w:spacing w:line="240" w:lineRule="auto"/>
              <w:ind w:left="85" w:right="-52" w:firstLine="223"/>
              <w:contextualSpacing/>
              <w:rPr>
                <w:szCs w:val="28"/>
              </w:rPr>
            </w:pPr>
            <w:r>
              <w:rPr>
                <w:bCs/>
                <w:szCs w:val="28"/>
              </w:rPr>
              <w:t>п</w:t>
            </w:r>
            <w:r w:rsidR="00DA7BBB" w:rsidRPr="0035629E">
              <w:rPr>
                <w:bCs/>
                <w:szCs w:val="28"/>
              </w:rPr>
              <w:t>исьмо Министерства образования и науки Российской Федерации от 13 ноября 2014 года № ВК-2422/07 «О сохранении сети отдельных организаций, осуществляющих образовательную деятельность по адаптированным основным общеобразовательным программам»</w:t>
            </w:r>
          </w:p>
        </w:tc>
      </w:tr>
      <w:tr w:rsidR="00DA7BBB" w:rsidRPr="00C04C06" w:rsidTr="00270FF6">
        <w:tc>
          <w:tcPr>
            <w:tcW w:w="483" w:type="dxa"/>
            <w:tcMar>
              <w:left w:w="57" w:type="dxa"/>
              <w:right w:w="57" w:type="dxa"/>
            </w:tcMar>
          </w:tcPr>
          <w:p w:rsidR="00DA7BBB" w:rsidRPr="0035629E" w:rsidRDefault="00DA7BBB" w:rsidP="00270FF6">
            <w:pPr>
              <w:spacing w:line="240" w:lineRule="auto"/>
              <w:ind w:firstLine="0"/>
              <w:jc w:val="center"/>
              <w:rPr>
                <w:szCs w:val="28"/>
              </w:rPr>
            </w:pPr>
            <w:r w:rsidRPr="0035629E">
              <w:rPr>
                <w:szCs w:val="28"/>
              </w:rPr>
              <w:t>9.</w:t>
            </w:r>
          </w:p>
        </w:tc>
        <w:tc>
          <w:tcPr>
            <w:tcW w:w="3402" w:type="dxa"/>
          </w:tcPr>
          <w:p w:rsidR="00DA7BBB" w:rsidRPr="0035629E" w:rsidRDefault="00DA7BBB" w:rsidP="00270FF6">
            <w:pPr>
              <w:spacing w:line="240" w:lineRule="auto"/>
              <w:ind w:right="-108" w:firstLine="0"/>
              <w:jc w:val="left"/>
              <w:rPr>
                <w:szCs w:val="28"/>
              </w:rPr>
            </w:pPr>
            <w:r w:rsidRPr="0035629E">
              <w:rPr>
                <w:szCs w:val="28"/>
              </w:rPr>
              <w:t>Здравоохранение</w:t>
            </w:r>
          </w:p>
        </w:tc>
        <w:tc>
          <w:tcPr>
            <w:tcW w:w="5584" w:type="dxa"/>
          </w:tcPr>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СП 42.13330.2011;</w:t>
            </w:r>
          </w:p>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СП 42.13330.2016;</w:t>
            </w:r>
          </w:p>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СП 158.13330.2014;</w:t>
            </w:r>
          </w:p>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СП 146.13330.2012;</w:t>
            </w:r>
          </w:p>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Распоряжение Правительства Российской Федерации от 03 июля 1996 года № 1063-р «О социальных нормативах и нормах»</w:t>
            </w:r>
          </w:p>
        </w:tc>
      </w:tr>
      <w:tr w:rsidR="00DA7BBB" w:rsidRPr="00C04C06" w:rsidTr="00270FF6">
        <w:tc>
          <w:tcPr>
            <w:tcW w:w="483" w:type="dxa"/>
            <w:tcMar>
              <w:left w:w="57" w:type="dxa"/>
              <w:right w:w="57" w:type="dxa"/>
            </w:tcMar>
          </w:tcPr>
          <w:p w:rsidR="00DA7BBB" w:rsidRPr="0035629E" w:rsidRDefault="00DA7BBB" w:rsidP="00270FF6">
            <w:pPr>
              <w:spacing w:line="240" w:lineRule="auto"/>
              <w:ind w:firstLine="0"/>
              <w:jc w:val="center"/>
              <w:rPr>
                <w:szCs w:val="28"/>
              </w:rPr>
            </w:pPr>
          </w:p>
        </w:tc>
        <w:tc>
          <w:tcPr>
            <w:tcW w:w="3402" w:type="dxa"/>
          </w:tcPr>
          <w:p w:rsidR="00DA7BBB" w:rsidRPr="0035629E" w:rsidRDefault="00DA7BBB" w:rsidP="00270FF6">
            <w:pPr>
              <w:spacing w:line="240" w:lineRule="auto"/>
              <w:ind w:right="-108" w:firstLine="0"/>
              <w:jc w:val="left"/>
              <w:rPr>
                <w:szCs w:val="28"/>
              </w:rPr>
            </w:pPr>
            <w:r w:rsidRPr="0035629E">
              <w:rPr>
                <w:szCs w:val="28"/>
              </w:rPr>
              <w:t>Физическая культура и спорт</w:t>
            </w:r>
          </w:p>
        </w:tc>
        <w:tc>
          <w:tcPr>
            <w:tcW w:w="5584" w:type="dxa"/>
          </w:tcPr>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СП 31-112-2004;</w:t>
            </w:r>
          </w:p>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СП 35-103-2001;</w:t>
            </w:r>
          </w:p>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СП 59.13330.2012;</w:t>
            </w:r>
          </w:p>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СП 42.13330.2011;</w:t>
            </w:r>
          </w:p>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СП 42.13330.2016;</w:t>
            </w:r>
          </w:p>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rsidR="00DA7BBB" w:rsidRPr="00C04C06" w:rsidTr="00270FF6">
        <w:tc>
          <w:tcPr>
            <w:tcW w:w="483" w:type="dxa"/>
            <w:tcMar>
              <w:left w:w="57" w:type="dxa"/>
              <w:right w:w="57" w:type="dxa"/>
            </w:tcMar>
          </w:tcPr>
          <w:p w:rsidR="00DA7BBB" w:rsidRPr="0035629E" w:rsidRDefault="00DA7BBB" w:rsidP="00270FF6">
            <w:pPr>
              <w:spacing w:line="240" w:lineRule="auto"/>
              <w:ind w:firstLine="0"/>
              <w:jc w:val="center"/>
              <w:rPr>
                <w:szCs w:val="28"/>
              </w:rPr>
            </w:pPr>
            <w:r w:rsidRPr="0035629E">
              <w:rPr>
                <w:szCs w:val="28"/>
              </w:rPr>
              <w:t>11.</w:t>
            </w:r>
          </w:p>
        </w:tc>
        <w:tc>
          <w:tcPr>
            <w:tcW w:w="3402" w:type="dxa"/>
          </w:tcPr>
          <w:p w:rsidR="00DA7BBB" w:rsidRPr="0035629E" w:rsidRDefault="00DA7BBB" w:rsidP="00270FF6">
            <w:pPr>
              <w:spacing w:line="240" w:lineRule="auto"/>
              <w:ind w:right="-108" w:firstLine="0"/>
              <w:jc w:val="left"/>
              <w:rPr>
                <w:szCs w:val="28"/>
              </w:rPr>
            </w:pPr>
            <w:r w:rsidRPr="0035629E">
              <w:rPr>
                <w:szCs w:val="28"/>
              </w:rPr>
              <w:t>Культура</w:t>
            </w:r>
          </w:p>
        </w:tc>
        <w:tc>
          <w:tcPr>
            <w:tcW w:w="5584" w:type="dxa"/>
          </w:tcPr>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СП 42.13330.2011;</w:t>
            </w:r>
          </w:p>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СП 42.13330.2016;</w:t>
            </w:r>
          </w:p>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СП 31-103-99;</w:t>
            </w:r>
          </w:p>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Федеральный закон от 29 декабря 1994 года № 78-ФЗ «О библиотечном деле»;</w:t>
            </w:r>
          </w:p>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Распоряжение Правительства Российской Федерации от 03 июля 1996 года №1063-р «О социальных нормативах и нормах»;</w:t>
            </w:r>
          </w:p>
          <w:p w:rsidR="00DA7BBB" w:rsidRPr="0035629E" w:rsidRDefault="00DA7BBB" w:rsidP="0035629E">
            <w:pPr>
              <w:tabs>
                <w:tab w:val="left" w:pos="85"/>
              </w:tabs>
              <w:spacing w:line="240" w:lineRule="auto"/>
              <w:ind w:left="85" w:right="-52" w:firstLine="223"/>
              <w:contextualSpacing/>
              <w:rPr>
                <w:bCs/>
                <w:szCs w:val="28"/>
              </w:rPr>
            </w:pPr>
            <w:r w:rsidRPr="0035629E">
              <w:rPr>
                <w:bCs/>
                <w:szCs w:val="28"/>
              </w:rPr>
              <w:t>Распоряжение Министерства культуры Российской Федерации от 02 августа 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DA7BBB" w:rsidRPr="00C04C06" w:rsidTr="00270FF6">
        <w:tc>
          <w:tcPr>
            <w:tcW w:w="483" w:type="dxa"/>
            <w:tcMar>
              <w:left w:w="57" w:type="dxa"/>
              <w:right w:w="57" w:type="dxa"/>
            </w:tcMar>
          </w:tcPr>
          <w:p w:rsidR="00DA7BBB" w:rsidRPr="0035629E" w:rsidRDefault="00DA7BBB" w:rsidP="00270FF6">
            <w:pPr>
              <w:spacing w:line="240" w:lineRule="auto"/>
              <w:ind w:firstLine="0"/>
              <w:jc w:val="center"/>
              <w:rPr>
                <w:szCs w:val="28"/>
              </w:rPr>
            </w:pPr>
            <w:r w:rsidRPr="0035629E">
              <w:rPr>
                <w:szCs w:val="28"/>
              </w:rPr>
              <w:t>12.</w:t>
            </w:r>
          </w:p>
        </w:tc>
        <w:tc>
          <w:tcPr>
            <w:tcW w:w="3402" w:type="dxa"/>
          </w:tcPr>
          <w:p w:rsidR="00DA7BBB" w:rsidRPr="0035629E" w:rsidRDefault="00DA7BBB" w:rsidP="00270FF6">
            <w:pPr>
              <w:spacing w:line="240" w:lineRule="auto"/>
              <w:ind w:right="-108" w:firstLine="0"/>
              <w:jc w:val="left"/>
              <w:rPr>
                <w:szCs w:val="28"/>
              </w:rPr>
            </w:pPr>
            <w:r w:rsidRPr="0035629E">
              <w:rPr>
                <w:szCs w:val="28"/>
              </w:rPr>
              <w:t>Архивный фонд</w:t>
            </w:r>
          </w:p>
        </w:tc>
        <w:tc>
          <w:tcPr>
            <w:tcW w:w="5584" w:type="dxa"/>
          </w:tcPr>
          <w:p w:rsidR="00DA7BBB" w:rsidRPr="0035629E" w:rsidRDefault="00DA7BBB" w:rsidP="0035629E">
            <w:pPr>
              <w:tabs>
                <w:tab w:val="left" w:pos="85"/>
              </w:tabs>
              <w:spacing w:line="240" w:lineRule="auto"/>
              <w:ind w:left="85" w:right="-52" w:firstLine="0"/>
              <w:contextualSpacing/>
              <w:jc w:val="left"/>
              <w:rPr>
                <w:bCs/>
                <w:szCs w:val="28"/>
              </w:rPr>
            </w:pPr>
            <w:r w:rsidRPr="0035629E">
              <w:rPr>
                <w:bCs/>
                <w:szCs w:val="28"/>
              </w:rPr>
              <w:t>СП 42.13330.2011;</w:t>
            </w:r>
          </w:p>
          <w:p w:rsidR="00DA7BBB" w:rsidRPr="0035629E" w:rsidRDefault="00DA7BBB" w:rsidP="0035629E">
            <w:pPr>
              <w:tabs>
                <w:tab w:val="left" w:pos="85"/>
              </w:tabs>
              <w:spacing w:line="240" w:lineRule="auto"/>
              <w:ind w:left="85" w:right="-52" w:firstLine="0"/>
              <w:contextualSpacing/>
              <w:jc w:val="left"/>
              <w:rPr>
                <w:bCs/>
                <w:szCs w:val="28"/>
              </w:rPr>
            </w:pPr>
            <w:r w:rsidRPr="0035629E">
              <w:rPr>
                <w:bCs/>
                <w:szCs w:val="28"/>
              </w:rPr>
              <w:t>СП 42.13330.2016;</w:t>
            </w:r>
          </w:p>
          <w:p w:rsidR="00DA7BBB" w:rsidRPr="0035629E" w:rsidRDefault="00DA7BBB" w:rsidP="0035629E">
            <w:pPr>
              <w:tabs>
                <w:tab w:val="left" w:pos="85"/>
              </w:tabs>
              <w:spacing w:line="240" w:lineRule="auto"/>
              <w:ind w:left="85" w:right="-52" w:firstLine="0"/>
              <w:contextualSpacing/>
              <w:jc w:val="left"/>
              <w:rPr>
                <w:bCs/>
                <w:szCs w:val="28"/>
              </w:rPr>
            </w:pPr>
            <w:r w:rsidRPr="0035629E">
              <w:rPr>
                <w:bCs/>
                <w:szCs w:val="28"/>
              </w:rPr>
              <w:t>СП 118.13330.2012.</w:t>
            </w:r>
          </w:p>
        </w:tc>
      </w:tr>
      <w:tr w:rsidR="00DA7BBB" w:rsidRPr="00C04C06" w:rsidTr="00270FF6">
        <w:tc>
          <w:tcPr>
            <w:tcW w:w="483" w:type="dxa"/>
            <w:tcMar>
              <w:left w:w="57" w:type="dxa"/>
              <w:right w:w="57" w:type="dxa"/>
            </w:tcMar>
          </w:tcPr>
          <w:p w:rsidR="00DA7BBB" w:rsidRPr="0035629E" w:rsidRDefault="00DA7BBB" w:rsidP="00270FF6">
            <w:pPr>
              <w:spacing w:line="240" w:lineRule="auto"/>
              <w:ind w:firstLine="0"/>
              <w:jc w:val="center"/>
              <w:rPr>
                <w:szCs w:val="28"/>
              </w:rPr>
            </w:pPr>
            <w:r w:rsidRPr="0035629E">
              <w:rPr>
                <w:szCs w:val="28"/>
              </w:rPr>
              <w:t>13.</w:t>
            </w:r>
          </w:p>
        </w:tc>
        <w:tc>
          <w:tcPr>
            <w:tcW w:w="3402" w:type="dxa"/>
          </w:tcPr>
          <w:p w:rsidR="00DA7BBB" w:rsidRPr="0035629E" w:rsidRDefault="00DA7BBB" w:rsidP="00270FF6">
            <w:pPr>
              <w:spacing w:line="240" w:lineRule="auto"/>
              <w:ind w:right="-108" w:firstLine="0"/>
              <w:jc w:val="left"/>
              <w:rPr>
                <w:szCs w:val="28"/>
              </w:rPr>
            </w:pPr>
            <w:r w:rsidRPr="0035629E">
              <w:rPr>
                <w:szCs w:val="28"/>
              </w:rPr>
              <w:t>Связь</w:t>
            </w:r>
          </w:p>
        </w:tc>
        <w:tc>
          <w:tcPr>
            <w:tcW w:w="5584" w:type="dxa"/>
          </w:tcPr>
          <w:p w:rsidR="00DA7BBB" w:rsidRPr="0035629E" w:rsidRDefault="00DA7BBB" w:rsidP="0035629E">
            <w:pPr>
              <w:tabs>
                <w:tab w:val="left" w:pos="85"/>
              </w:tabs>
              <w:spacing w:line="240" w:lineRule="auto"/>
              <w:ind w:left="85" w:right="-52" w:firstLine="0"/>
              <w:contextualSpacing/>
              <w:jc w:val="left"/>
              <w:rPr>
                <w:szCs w:val="28"/>
              </w:rPr>
            </w:pPr>
            <w:r w:rsidRPr="0035629E">
              <w:rPr>
                <w:szCs w:val="28"/>
              </w:rPr>
              <w:t>СП 5.13130.2009;</w:t>
            </w:r>
          </w:p>
          <w:p w:rsidR="00DA7BBB" w:rsidRPr="0035629E" w:rsidRDefault="00DA7BBB" w:rsidP="0035629E">
            <w:pPr>
              <w:tabs>
                <w:tab w:val="left" w:pos="85"/>
              </w:tabs>
              <w:spacing w:line="240" w:lineRule="auto"/>
              <w:ind w:left="85" w:right="-52" w:firstLine="0"/>
              <w:contextualSpacing/>
              <w:jc w:val="left"/>
              <w:rPr>
                <w:szCs w:val="28"/>
              </w:rPr>
            </w:pPr>
            <w:r w:rsidRPr="0035629E">
              <w:rPr>
                <w:szCs w:val="28"/>
              </w:rPr>
              <w:t>СП 42.13330.2011;</w:t>
            </w:r>
          </w:p>
          <w:p w:rsidR="00DA7BBB" w:rsidRPr="0035629E" w:rsidRDefault="00DA7BBB" w:rsidP="0035629E">
            <w:pPr>
              <w:tabs>
                <w:tab w:val="left" w:pos="85"/>
              </w:tabs>
              <w:spacing w:line="240" w:lineRule="auto"/>
              <w:ind w:left="85" w:right="-52" w:firstLine="0"/>
              <w:contextualSpacing/>
              <w:jc w:val="left"/>
              <w:rPr>
                <w:szCs w:val="28"/>
              </w:rPr>
            </w:pPr>
            <w:r w:rsidRPr="0035629E">
              <w:rPr>
                <w:szCs w:val="28"/>
              </w:rPr>
              <w:t>СП 42.13330.2016;</w:t>
            </w:r>
          </w:p>
          <w:p w:rsidR="00DA7BBB" w:rsidRPr="0035629E" w:rsidRDefault="00DA7BBB" w:rsidP="0035629E">
            <w:pPr>
              <w:tabs>
                <w:tab w:val="left" w:pos="85"/>
              </w:tabs>
              <w:spacing w:line="240" w:lineRule="auto"/>
              <w:ind w:left="85" w:right="-52" w:firstLine="0"/>
              <w:contextualSpacing/>
              <w:jc w:val="left"/>
              <w:rPr>
                <w:szCs w:val="28"/>
              </w:rPr>
            </w:pPr>
            <w:r w:rsidRPr="0035629E">
              <w:rPr>
                <w:szCs w:val="28"/>
              </w:rPr>
              <w:t>СП 18.13330.2011;</w:t>
            </w:r>
          </w:p>
          <w:p w:rsidR="00DA7BBB" w:rsidRPr="0035629E" w:rsidRDefault="00DA7BBB" w:rsidP="0035629E">
            <w:pPr>
              <w:tabs>
                <w:tab w:val="left" w:pos="85"/>
              </w:tabs>
              <w:spacing w:line="240" w:lineRule="auto"/>
              <w:ind w:left="85" w:right="-52" w:firstLine="0"/>
              <w:contextualSpacing/>
              <w:jc w:val="left"/>
              <w:rPr>
                <w:szCs w:val="28"/>
              </w:rPr>
            </w:pPr>
            <w:r w:rsidRPr="0035629E">
              <w:rPr>
                <w:szCs w:val="28"/>
              </w:rPr>
              <w:t>СП 134.13330.2012;</w:t>
            </w:r>
          </w:p>
          <w:p w:rsidR="00DA7BBB" w:rsidRPr="0035629E" w:rsidRDefault="00DA7BBB" w:rsidP="0035629E">
            <w:pPr>
              <w:tabs>
                <w:tab w:val="left" w:pos="85"/>
              </w:tabs>
              <w:spacing w:line="240" w:lineRule="auto"/>
              <w:ind w:left="85" w:right="-52" w:firstLine="0"/>
              <w:contextualSpacing/>
              <w:jc w:val="left"/>
              <w:rPr>
                <w:szCs w:val="28"/>
              </w:rPr>
            </w:pPr>
            <w:r w:rsidRPr="0035629E">
              <w:rPr>
                <w:szCs w:val="28"/>
              </w:rPr>
              <w:t>СН 461-74;</w:t>
            </w:r>
          </w:p>
          <w:p w:rsidR="00DA7BBB" w:rsidRPr="0035629E" w:rsidRDefault="00DA7BBB" w:rsidP="0035629E">
            <w:pPr>
              <w:tabs>
                <w:tab w:val="left" w:pos="85"/>
              </w:tabs>
              <w:spacing w:line="240" w:lineRule="auto"/>
              <w:ind w:left="85" w:right="-52" w:firstLine="0"/>
              <w:contextualSpacing/>
              <w:jc w:val="left"/>
              <w:rPr>
                <w:szCs w:val="28"/>
              </w:rPr>
            </w:pPr>
            <w:r w:rsidRPr="0035629E">
              <w:rPr>
                <w:szCs w:val="28"/>
              </w:rPr>
              <w:t>СанПиН 2.2.1/2.1.1.1200-03;</w:t>
            </w:r>
          </w:p>
          <w:p w:rsidR="00DA7BBB" w:rsidRPr="0035629E" w:rsidRDefault="00DA7BBB" w:rsidP="0035629E">
            <w:pPr>
              <w:tabs>
                <w:tab w:val="left" w:pos="85"/>
              </w:tabs>
              <w:spacing w:line="240" w:lineRule="auto"/>
              <w:ind w:left="85" w:right="-52" w:firstLine="0"/>
              <w:contextualSpacing/>
              <w:jc w:val="left"/>
              <w:rPr>
                <w:szCs w:val="28"/>
              </w:rPr>
            </w:pPr>
            <w:r w:rsidRPr="0035629E">
              <w:rPr>
                <w:szCs w:val="28"/>
              </w:rPr>
              <w:t xml:space="preserve">СанПиН 2.1.8/2.2.4.1383-03; </w:t>
            </w:r>
          </w:p>
          <w:p w:rsidR="00DA7BBB" w:rsidRPr="0035629E" w:rsidRDefault="00DA7BBB" w:rsidP="0035629E">
            <w:pPr>
              <w:tabs>
                <w:tab w:val="left" w:pos="85"/>
              </w:tabs>
              <w:spacing w:line="240" w:lineRule="auto"/>
              <w:ind w:left="85" w:right="-52" w:firstLine="223"/>
              <w:contextualSpacing/>
              <w:rPr>
                <w:szCs w:val="28"/>
              </w:rPr>
            </w:pPr>
            <w:r w:rsidRPr="0035629E">
              <w:rPr>
                <w:szCs w:val="28"/>
              </w:rPr>
              <w:t>Постановление Правительства Российской Федерации от 09 июня 1995 года № 578 «Об утверждении Правил охраны линий и сооружений связи Российской Федерации».</w:t>
            </w:r>
          </w:p>
        </w:tc>
      </w:tr>
      <w:tr w:rsidR="00DA7BBB" w:rsidRPr="00C04C06" w:rsidTr="00270FF6">
        <w:tc>
          <w:tcPr>
            <w:tcW w:w="483" w:type="dxa"/>
            <w:tcMar>
              <w:left w:w="57" w:type="dxa"/>
              <w:right w:w="57" w:type="dxa"/>
            </w:tcMar>
          </w:tcPr>
          <w:p w:rsidR="00DA7BBB" w:rsidRPr="0035629E" w:rsidRDefault="00DA7BBB" w:rsidP="00270FF6">
            <w:pPr>
              <w:spacing w:line="240" w:lineRule="auto"/>
              <w:ind w:firstLine="0"/>
              <w:jc w:val="center"/>
              <w:rPr>
                <w:szCs w:val="28"/>
              </w:rPr>
            </w:pPr>
            <w:r w:rsidRPr="0035629E">
              <w:rPr>
                <w:szCs w:val="28"/>
              </w:rPr>
              <w:t>14.</w:t>
            </w:r>
          </w:p>
        </w:tc>
        <w:tc>
          <w:tcPr>
            <w:tcW w:w="3402" w:type="dxa"/>
          </w:tcPr>
          <w:p w:rsidR="00DA7BBB" w:rsidRPr="0035629E" w:rsidRDefault="00DA7BBB" w:rsidP="00270FF6">
            <w:pPr>
              <w:spacing w:line="240" w:lineRule="auto"/>
              <w:ind w:right="-108" w:firstLine="0"/>
              <w:jc w:val="left"/>
              <w:rPr>
                <w:szCs w:val="28"/>
              </w:rPr>
            </w:pPr>
            <w:r w:rsidRPr="0035629E">
              <w:rPr>
                <w:szCs w:val="28"/>
              </w:rPr>
              <w:t>Общественное питание</w:t>
            </w:r>
          </w:p>
        </w:tc>
        <w:tc>
          <w:tcPr>
            <w:tcW w:w="5584" w:type="dxa"/>
          </w:tcPr>
          <w:p w:rsidR="00DA7BBB" w:rsidRPr="0035629E" w:rsidRDefault="00DA7BBB" w:rsidP="0035629E">
            <w:pPr>
              <w:tabs>
                <w:tab w:val="left" w:pos="85"/>
              </w:tabs>
              <w:spacing w:line="240" w:lineRule="auto"/>
              <w:ind w:left="85" w:right="-52" w:firstLine="0"/>
              <w:contextualSpacing/>
              <w:jc w:val="left"/>
              <w:rPr>
                <w:szCs w:val="28"/>
              </w:rPr>
            </w:pPr>
            <w:r w:rsidRPr="0035629E">
              <w:rPr>
                <w:szCs w:val="28"/>
              </w:rPr>
              <w:t>СП 42.13330.2011;</w:t>
            </w:r>
          </w:p>
          <w:p w:rsidR="00DA7BBB" w:rsidRPr="0035629E" w:rsidRDefault="00DA7BBB" w:rsidP="0035629E">
            <w:pPr>
              <w:tabs>
                <w:tab w:val="left" w:pos="85"/>
              </w:tabs>
              <w:spacing w:line="240" w:lineRule="auto"/>
              <w:ind w:left="85" w:right="-52" w:firstLine="0"/>
              <w:contextualSpacing/>
              <w:jc w:val="left"/>
              <w:rPr>
                <w:szCs w:val="28"/>
              </w:rPr>
            </w:pPr>
            <w:r w:rsidRPr="0035629E">
              <w:rPr>
                <w:szCs w:val="28"/>
              </w:rPr>
              <w:t>СП 42.13330.2016;</w:t>
            </w:r>
          </w:p>
          <w:p w:rsidR="00DA7BBB" w:rsidRPr="0035629E" w:rsidRDefault="00DA7BBB" w:rsidP="0035629E">
            <w:pPr>
              <w:tabs>
                <w:tab w:val="left" w:pos="85"/>
              </w:tabs>
              <w:spacing w:line="240" w:lineRule="auto"/>
              <w:ind w:left="85" w:right="-52" w:firstLine="0"/>
              <w:contextualSpacing/>
              <w:jc w:val="left"/>
              <w:rPr>
                <w:szCs w:val="28"/>
              </w:rPr>
            </w:pPr>
            <w:r w:rsidRPr="0035629E">
              <w:rPr>
                <w:szCs w:val="28"/>
              </w:rPr>
              <w:t>СП 118.13330.2012;</w:t>
            </w:r>
          </w:p>
          <w:p w:rsidR="00DA7BBB" w:rsidRPr="0035629E" w:rsidRDefault="00DA7BBB" w:rsidP="0035629E">
            <w:pPr>
              <w:tabs>
                <w:tab w:val="left" w:pos="85"/>
              </w:tabs>
              <w:spacing w:line="240" w:lineRule="auto"/>
              <w:ind w:left="85" w:right="-52" w:firstLine="0"/>
              <w:contextualSpacing/>
              <w:jc w:val="left"/>
              <w:rPr>
                <w:szCs w:val="28"/>
              </w:rPr>
            </w:pPr>
            <w:r w:rsidRPr="0035629E">
              <w:rPr>
                <w:szCs w:val="28"/>
              </w:rPr>
              <w:t>СП 138.13330.2012.</w:t>
            </w:r>
          </w:p>
        </w:tc>
      </w:tr>
      <w:tr w:rsidR="00DA7BBB" w:rsidRPr="00C04C06" w:rsidTr="00270FF6">
        <w:tc>
          <w:tcPr>
            <w:tcW w:w="483" w:type="dxa"/>
            <w:tcMar>
              <w:left w:w="57" w:type="dxa"/>
              <w:right w:w="57" w:type="dxa"/>
            </w:tcMar>
          </w:tcPr>
          <w:p w:rsidR="00DA7BBB" w:rsidRPr="0035629E" w:rsidRDefault="00DA7BBB" w:rsidP="00270FF6">
            <w:pPr>
              <w:spacing w:line="240" w:lineRule="auto"/>
              <w:ind w:firstLine="0"/>
              <w:jc w:val="center"/>
              <w:rPr>
                <w:szCs w:val="28"/>
              </w:rPr>
            </w:pPr>
            <w:r w:rsidRPr="0035629E">
              <w:rPr>
                <w:szCs w:val="28"/>
              </w:rPr>
              <w:t>15.</w:t>
            </w:r>
          </w:p>
        </w:tc>
        <w:tc>
          <w:tcPr>
            <w:tcW w:w="3402" w:type="dxa"/>
          </w:tcPr>
          <w:p w:rsidR="00DA7BBB" w:rsidRPr="0035629E" w:rsidRDefault="00DA7BBB" w:rsidP="00270FF6">
            <w:pPr>
              <w:spacing w:line="240" w:lineRule="auto"/>
              <w:ind w:right="-108" w:firstLine="0"/>
              <w:jc w:val="left"/>
              <w:rPr>
                <w:szCs w:val="28"/>
              </w:rPr>
            </w:pPr>
            <w:r w:rsidRPr="0035629E">
              <w:rPr>
                <w:szCs w:val="28"/>
              </w:rPr>
              <w:t>Торговля</w:t>
            </w:r>
          </w:p>
        </w:tc>
        <w:tc>
          <w:tcPr>
            <w:tcW w:w="5584" w:type="dxa"/>
          </w:tcPr>
          <w:p w:rsidR="00DA7BBB" w:rsidRPr="0035629E" w:rsidRDefault="00DA7BBB" w:rsidP="0035629E">
            <w:pPr>
              <w:tabs>
                <w:tab w:val="left" w:pos="85"/>
              </w:tabs>
              <w:spacing w:line="240" w:lineRule="auto"/>
              <w:ind w:left="85" w:right="-52" w:firstLine="0"/>
              <w:contextualSpacing/>
              <w:jc w:val="left"/>
              <w:rPr>
                <w:szCs w:val="28"/>
              </w:rPr>
            </w:pPr>
            <w:r w:rsidRPr="0035629E">
              <w:rPr>
                <w:szCs w:val="28"/>
              </w:rPr>
              <w:t>СП 42.13330.2011;</w:t>
            </w:r>
          </w:p>
          <w:p w:rsidR="00DA7BBB" w:rsidRPr="0035629E" w:rsidRDefault="00DA7BBB" w:rsidP="0035629E">
            <w:pPr>
              <w:tabs>
                <w:tab w:val="left" w:pos="85"/>
              </w:tabs>
              <w:spacing w:line="240" w:lineRule="auto"/>
              <w:ind w:left="85" w:right="-52" w:firstLine="0"/>
              <w:contextualSpacing/>
              <w:jc w:val="left"/>
              <w:rPr>
                <w:szCs w:val="28"/>
              </w:rPr>
            </w:pPr>
            <w:r w:rsidRPr="0035629E">
              <w:rPr>
                <w:szCs w:val="28"/>
              </w:rPr>
              <w:t>СП 42.13330.2016;</w:t>
            </w:r>
          </w:p>
          <w:p w:rsidR="00DA7BBB" w:rsidRPr="0035629E" w:rsidRDefault="00DA7BBB" w:rsidP="0035629E">
            <w:pPr>
              <w:tabs>
                <w:tab w:val="left" w:pos="85"/>
              </w:tabs>
              <w:spacing w:line="240" w:lineRule="auto"/>
              <w:ind w:left="85" w:right="-52" w:firstLine="223"/>
              <w:contextualSpacing/>
              <w:rPr>
                <w:szCs w:val="28"/>
              </w:rPr>
            </w:pPr>
            <w:r w:rsidRPr="0035629E">
              <w:rPr>
                <w:szCs w:val="28"/>
              </w:rPr>
              <w:t>Постановление Правительство Российской Федерации от 09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октября 2010 года № 754;</w:t>
            </w:r>
          </w:p>
          <w:p w:rsidR="00DA7BBB" w:rsidRPr="0035629E" w:rsidRDefault="00DA7BBB" w:rsidP="0035629E">
            <w:pPr>
              <w:tabs>
                <w:tab w:val="left" w:pos="85"/>
              </w:tabs>
              <w:spacing w:line="240" w:lineRule="auto"/>
              <w:ind w:left="85" w:right="-52" w:firstLine="81"/>
              <w:contextualSpacing/>
              <w:rPr>
                <w:szCs w:val="28"/>
              </w:rPr>
            </w:pPr>
            <w:r w:rsidRPr="0035629E">
              <w:rPr>
                <w:szCs w:val="28"/>
              </w:rPr>
              <w:t xml:space="preserve">приказ комитета Ставропольского края по пищевой и перерабатывающей промышленности, торговле и лицензированию </w:t>
            </w:r>
            <w:r w:rsidR="0035629E">
              <w:rPr>
                <w:szCs w:val="28"/>
              </w:rPr>
              <w:t xml:space="preserve">   </w:t>
            </w:r>
            <w:r w:rsidRPr="0035629E">
              <w:rPr>
                <w:szCs w:val="28"/>
              </w:rPr>
              <w:t xml:space="preserve">от 28 июня </w:t>
            </w:r>
            <w:r w:rsidR="0035629E">
              <w:rPr>
                <w:szCs w:val="28"/>
              </w:rPr>
              <w:t xml:space="preserve">  </w:t>
            </w:r>
            <w:r w:rsidRPr="0035629E">
              <w:rPr>
                <w:szCs w:val="28"/>
              </w:rPr>
              <w:t>2016</w:t>
            </w:r>
            <w:r w:rsidR="0035629E">
              <w:rPr>
                <w:szCs w:val="28"/>
              </w:rPr>
              <w:t xml:space="preserve">  </w:t>
            </w:r>
            <w:r w:rsidRPr="0035629E">
              <w:rPr>
                <w:szCs w:val="28"/>
              </w:rPr>
              <w:t xml:space="preserve"> года № 113/01-07 о/д «Об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w:t>
            </w:r>
          </w:p>
        </w:tc>
      </w:tr>
      <w:tr w:rsidR="00DA7BBB" w:rsidRPr="00C04C06" w:rsidTr="00270FF6">
        <w:tc>
          <w:tcPr>
            <w:tcW w:w="483" w:type="dxa"/>
            <w:tcMar>
              <w:left w:w="57" w:type="dxa"/>
              <w:right w:w="57" w:type="dxa"/>
            </w:tcMar>
          </w:tcPr>
          <w:p w:rsidR="00DA7BBB" w:rsidRPr="0035629E" w:rsidRDefault="00DA7BBB" w:rsidP="00270FF6">
            <w:pPr>
              <w:spacing w:line="240" w:lineRule="auto"/>
              <w:ind w:firstLine="0"/>
              <w:jc w:val="center"/>
              <w:rPr>
                <w:szCs w:val="28"/>
              </w:rPr>
            </w:pPr>
            <w:r w:rsidRPr="0035629E">
              <w:rPr>
                <w:szCs w:val="28"/>
              </w:rPr>
              <w:t xml:space="preserve">16. </w:t>
            </w:r>
          </w:p>
        </w:tc>
        <w:tc>
          <w:tcPr>
            <w:tcW w:w="3402" w:type="dxa"/>
          </w:tcPr>
          <w:p w:rsidR="00DA7BBB" w:rsidRPr="0035629E" w:rsidRDefault="00DA7BBB" w:rsidP="00270FF6">
            <w:pPr>
              <w:spacing w:line="240" w:lineRule="auto"/>
              <w:ind w:right="-108" w:firstLine="0"/>
              <w:jc w:val="left"/>
              <w:rPr>
                <w:szCs w:val="28"/>
              </w:rPr>
            </w:pPr>
            <w:r w:rsidRPr="0035629E">
              <w:rPr>
                <w:szCs w:val="28"/>
              </w:rPr>
              <w:t>Бытовое обслуживание</w:t>
            </w:r>
          </w:p>
        </w:tc>
        <w:tc>
          <w:tcPr>
            <w:tcW w:w="5584" w:type="dxa"/>
          </w:tcPr>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42.13330.2011;</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42.13330.2016;</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118.13330.2012;</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138.13330.2012;</w:t>
            </w:r>
          </w:p>
          <w:p w:rsidR="00DA7BBB" w:rsidRPr="0035629E" w:rsidRDefault="00DA7BBB" w:rsidP="0035629E">
            <w:pPr>
              <w:tabs>
                <w:tab w:val="left" w:pos="85"/>
              </w:tabs>
              <w:spacing w:line="240" w:lineRule="auto"/>
              <w:ind w:left="85" w:right="-52" w:firstLine="223"/>
              <w:contextualSpacing/>
              <w:jc w:val="left"/>
              <w:rPr>
                <w:szCs w:val="28"/>
              </w:rPr>
            </w:pPr>
            <w:r w:rsidRPr="0035629E">
              <w:rPr>
                <w:bCs/>
                <w:szCs w:val="28"/>
              </w:rPr>
              <w:t>ГОСТ Р 57137-2016</w:t>
            </w:r>
            <w:r w:rsidRPr="0035629E">
              <w:rPr>
                <w:szCs w:val="28"/>
              </w:rPr>
              <w:t>.</w:t>
            </w:r>
          </w:p>
        </w:tc>
      </w:tr>
      <w:tr w:rsidR="00DA7BBB" w:rsidRPr="00C04C06" w:rsidTr="00270FF6">
        <w:tc>
          <w:tcPr>
            <w:tcW w:w="483" w:type="dxa"/>
            <w:tcMar>
              <w:left w:w="57" w:type="dxa"/>
              <w:right w:w="57" w:type="dxa"/>
            </w:tcMar>
          </w:tcPr>
          <w:p w:rsidR="00DA7BBB" w:rsidRPr="0035629E" w:rsidRDefault="00DA7BBB" w:rsidP="00270FF6">
            <w:pPr>
              <w:spacing w:line="240" w:lineRule="auto"/>
              <w:ind w:firstLine="0"/>
              <w:jc w:val="center"/>
              <w:rPr>
                <w:szCs w:val="28"/>
              </w:rPr>
            </w:pPr>
            <w:r w:rsidRPr="0035629E">
              <w:rPr>
                <w:szCs w:val="28"/>
              </w:rPr>
              <w:t>17.</w:t>
            </w:r>
          </w:p>
        </w:tc>
        <w:tc>
          <w:tcPr>
            <w:tcW w:w="3402" w:type="dxa"/>
          </w:tcPr>
          <w:p w:rsidR="00DA7BBB" w:rsidRPr="0035629E" w:rsidRDefault="00DA7BBB" w:rsidP="00270FF6">
            <w:pPr>
              <w:spacing w:line="240" w:lineRule="auto"/>
              <w:ind w:right="-108" w:firstLine="0"/>
              <w:jc w:val="left"/>
              <w:rPr>
                <w:szCs w:val="28"/>
              </w:rPr>
            </w:pPr>
            <w:r w:rsidRPr="0035629E">
              <w:rPr>
                <w:szCs w:val="28"/>
              </w:rPr>
              <w:t>Объекты рекреационного назначения, благоустройства и озеленения территории</w:t>
            </w:r>
          </w:p>
        </w:tc>
        <w:tc>
          <w:tcPr>
            <w:tcW w:w="5584" w:type="dxa"/>
          </w:tcPr>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42.13330.2011;</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42.13330.2106;</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18.13330.2011;</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82.13330.2016;</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52.13330.2016;</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140.13330.2012;</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34.13330.2012;</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78.13330.2012;</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СП 113.13330.2016;</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СанПиН 2.4.1.3049-13;</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СанПиН 2.4.2.2821-10;</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СанПиН 2.4.3.1186-03;</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СанПиН 2.1.3.2630-10;</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СанПиН 42-128-4690-88;</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ГОСТ Р 52169-2012;</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ГОСТ 24835-81;</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ГОСТ 24909-81;</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ГОСТ 25769-83;</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ГОСТ 26869-86;</w:t>
            </w:r>
          </w:p>
          <w:p w:rsidR="00DA7BBB" w:rsidRPr="0035629E" w:rsidRDefault="00DA7BBB" w:rsidP="0035629E">
            <w:pPr>
              <w:tabs>
                <w:tab w:val="left" w:pos="85"/>
              </w:tabs>
              <w:spacing w:line="240" w:lineRule="auto"/>
              <w:ind w:left="85" w:right="-52" w:firstLine="223"/>
              <w:contextualSpacing/>
              <w:jc w:val="left"/>
              <w:rPr>
                <w:szCs w:val="28"/>
              </w:rPr>
            </w:pPr>
            <w:r w:rsidRPr="0035629E">
              <w:rPr>
                <w:szCs w:val="28"/>
              </w:rPr>
              <w:t>ГОСТ 28055-89;</w:t>
            </w:r>
          </w:p>
          <w:p w:rsidR="00DA7BBB" w:rsidRPr="0035629E" w:rsidRDefault="00DA7BBB" w:rsidP="0035629E">
            <w:pPr>
              <w:tabs>
                <w:tab w:val="left" w:pos="85"/>
              </w:tabs>
              <w:spacing w:line="240" w:lineRule="auto"/>
              <w:ind w:left="85" w:right="-52" w:firstLine="223"/>
              <w:contextualSpacing/>
              <w:rPr>
                <w:szCs w:val="28"/>
              </w:rPr>
            </w:pPr>
            <w:r w:rsidRPr="0035629E">
              <w:rPr>
                <w:szCs w:val="28"/>
              </w:rPr>
              <w:t>ГОСТ 17.1.5.02-80;</w:t>
            </w:r>
          </w:p>
          <w:p w:rsidR="00DA7BBB" w:rsidRPr="0035629E" w:rsidRDefault="00DA7BBB" w:rsidP="0035629E">
            <w:pPr>
              <w:tabs>
                <w:tab w:val="left" w:pos="85"/>
              </w:tabs>
              <w:spacing w:line="240" w:lineRule="auto"/>
              <w:ind w:left="85" w:right="-52" w:firstLine="223"/>
              <w:contextualSpacing/>
              <w:rPr>
                <w:szCs w:val="28"/>
              </w:rPr>
            </w:pPr>
            <w:r w:rsidRPr="0035629E">
              <w:rPr>
                <w:bCs/>
                <w:szCs w:val="28"/>
              </w:rPr>
              <w:t>решение Совета депутатов Благодарненского городского округа Ставропольского края от 27 октября 2017 года № 22 «Об утверждении правил благоустройства территории Благодарненского городского округа Ставропольского края»</w:t>
            </w:r>
          </w:p>
        </w:tc>
      </w:tr>
      <w:tr w:rsidR="00DA7BBB" w:rsidRPr="00C04C06" w:rsidTr="00270FF6">
        <w:tc>
          <w:tcPr>
            <w:tcW w:w="483" w:type="dxa"/>
            <w:tcMar>
              <w:left w:w="57" w:type="dxa"/>
              <w:right w:w="57" w:type="dxa"/>
            </w:tcMar>
          </w:tcPr>
          <w:p w:rsidR="00DA7BBB" w:rsidRPr="0035629E" w:rsidRDefault="00DA7BBB" w:rsidP="00270FF6">
            <w:pPr>
              <w:spacing w:line="240" w:lineRule="auto"/>
              <w:ind w:firstLine="0"/>
              <w:jc w:val="center"/>
              <w:rPr>
                <w:szCs w:val="28"/>
              </w:rPr>
            </w:pPr>
            <w:r w:rsidRPr="0035629E">
              <w:rPr>
                <w:szCs w:val="28"/>
              </w:rPr>
              <w:t>18.</w:t>
            </w:r>
          </w:p>
        </w:tc>
        <w:tc>
          <w:tcPr>
            <w:tcW w:w="3402" w:type="dxa"/>
          </w:tcPr>
          <w:p w:rsidR="00DA7BBB" w:rsidRPr="0035629E" w:rsidRDefault="00DA7BBB" w:rsidP="00270FF6">
            <w:pPr>
              <w:spacing w:line="240" w:lineRule="auto"/>
              <w:ind w:right="-108" w:firstLine="0"/>
              <w:jc w:val="left"/>
              <w:rPr>
                <w:szCs w:val="28"/>
              </w:rPr>
            </w:pPr>
            <w:r w:rsidRPr="0035629E">
              <w:rPr>
                <w:szCs w:val="28"/>
              </w:rPr>
              <w:t>Объекты, необходимых для организации ритуальных услуг, места захоронения</w:t>
            </w:r>
          </w:p>
        </w:tc>
        <w:tc>
          <w:tcPr>
            <w:tcW w:w="5584" w:type="dxa"/>
          </w:tcPr>
          <w:p w:rsidR="00DA7BBB" w:rsidRPr="0035629E" w:rsidRDefault="00DA7BBB" w:rsidP="0035629E">
            <w:pPr>
              <w:tabs>
                <w:tab w:val="left" w:pos="85"/>
              </w:tabs>
              <w:spacing w:line="240" w:lineRule="auto"/>
              <w:ind w:left="85" w:right="-52" w:firstLine="0"/>
              <w:contextualSpacing/>
              <w:jc w:val="left"/>
              <w:rPr>
                <w:szCs w:val="28"/>
              </w:rPr>
            </w:pPr>
            <w:r w:rsidRPr="0035629E">
              <w:rPr>
                <w:szCs w:val="28"/>
              </w:rPr>
              <w:t>СП 42.13330.2011;</w:t>
            </w:r>
          </w:p>
          <w:p w:rsidR="00DA7BBB" w:rsidRPr="0035629E" w:rsidRDefault="00DA7BBB" w:rsidP="00170DC1">
            <w:pPr>
              <w:tabs>
                <w:tab w:val="left" w:pos="85"/>
              </w:tabs>
              <w:spacing w:line="240" w:lineRule="auto"/>
              <w:ind w:left="85" w:right="-52" w:firstLine="0"/>
              <w:contextualSpacing/>
              <w:jc w:val="left"/>
              <w:rPr>
                <w:szCs w:val="28"/>
              </w:rPr>
            </w:pPr>
            <w:r w:rsidRPr="0035629E">
              <w:rPr>
                <w:szCs w:val="28"/>
              </w:rPr>
              <w:t>СП 42.13330.2016;</w:t>
            </w:r>
          </w:p>
          <w:p w:rsidR="00DA7BBB" w:rsidRPr="0035629E" w:rsidRDefault="00DA7BBB" w:rsidP="00170DC1">
            <w:pPr>
              <w:tabs>
                <w:tab w:val="left" w:pos="85"/>
              </w:tabs>
              <w:spacing w:line="240" w:lineRule="auto"/>
              <w:ind w:left="85" w:right="-52" w:firstLine="0"/>
              <w:contextualSpacing/>
              <w:jc w:val="left"/>
              <w:rPr>
                <w:szCs w:val="28"/>
              </w:rPr>
            </w:pPr>
            <w:r w:rsidRPr="0035629E">
              <w:rPr>
                <w:szCs w:val="28"/>
              </w:rPr>
              <w:t>СанПиН 2.1.2882-11.</w:t>
            </w:r>
          </w:p>
        </w:tc>
      </w:tr>
      <w:tr w:rsidR="00DA7BBB" w:rsidRPr="00C04C06" w:rsidTr="00270FF6">
        <w:tc>
          <w:tcPr>
            <w:tcW w:w="483" w:type="dxa"/>
            <w:tcMar>
              <w:left w:w="57" w:type="dxa"/>
              <w:right w:w="57" w:type="dxa"/>
            </w:tcMar>
          </w:tcPr>
          <w:p w:rsidR="00DA7BBB" w:rsidRPr="0035629E" w:rsidRDefault="00DA7BBB" w:rsidP="00270FF6">
            <w:pPr>
              <w:spacing w:line="240" w:lineRule="auto"/>
              <w:ind w:firstLine="0"/>
              <w:jc w:val="center"/>
              <w:rPr>
                <w:szCs w:val="28"/>
              </w:rPr>
            </w:pPr>
            <w:r w:rsidRPr="0035629E">
              <w:rPr>
                <w:szCs w:val="28"/>
              </w:rPr>
              <w:t>19.</w:t>
            </w:r>
          </w:p>
        </w:tc>
        <w:tc>
          <w:tcPr>
            <w:tcW w:w="3402" w:type="dxa"/>
          </w:tcPr>
          <w:p w:rsidR="00DA7BBB" w:rsidRPr="0035629E" w:rsidRDefault="00DA7BBB" w:rsidP="00270FF6">
            <w:pPr>
              <w:spacing w:line="240" w:lineRule="auto"/>
              <w:ind w:right="-108" w:firstLine="0"/>
              <w:jc w:val="left"/>
              <w:rPr>
                <w:szCs w:val="28"/>
              </w:rPr>
            </w:pPr>
            <w:r w:rsidRPr="0035629E">
              <w:rPr>
                <w:szCs w:val="28"/>
              </w:rPr>
              <w:t>Объекты обработки, утилизации, обезвреживания, захоронения ТКО</w:t>
            </w:r>
          </w:p>
        </w:tc>
        <w:tc>
          <w:tcPr>
            <w:tcW w:w="5584" w:type="dxa"/>
          </w:tcPr>
          <w:p w:rsidR="00DA7BBB" w:rsidRPr="0035629E" w:rsidRDefault="00DA7BBB" w:rsidP="00170DC1">
            <w:pPr>
              <w:tabs>
                <w:tab w:val="left" w:pos="85"/>
              </w:tabs>
              <w:spacing w:line="240" w:lineRule="auto"/>
              <w:ind w:left="85" w:right="-52" w:firstLine="0"/>
              <w:contextualSpacing/>
              <w:jc w:val="left"/>
              <w:rPr>
                <w:szCs w:val="28"/>
              </w:rPr>
            </w:pPr>
            <w:r w:rsidRPr="0035629E">
              <w:rPr>
                <w:szCs w:val="28"/>
              </w:rPr>
              <w:t>СП 42.13330.2011;</w:t>
            </w:r>
          </w:p>
          <w:p w:rsidR="00DA7BBB" w:rsidRPr="0035629E" w:rsidRDefault="00DA7BBB" w:rsidP="00170DC1">
            <w:pPr>
              <w:tabs>
                <w:tab w:val="left" w:pos="85"/>
              </w:tabs>
              <w:spacing w:line="240" w:lineRule="auto"/>
              <w:ind w:left="85" w:right="-52" w:firstLine="0"/>
              <w:contextualSpacing/>
              <w:jc w:val="left"/>
              <w:rPr>
                <w:szCs w:val="28"/>
              </w:rPr>
            </w:pPr>
            <w:r w:rsidRPr="0035629E">
              <w:rPr>
                <w:szCs w:val="28"/>
              </w:rPr>
              <w:t>СП 42.13330.2016;</w:t>
            </w:r>
          </w:p>
          <w:p w:rsidR="00DA7BBB" w:rsidRPr="0035629E" w:rsidRDefault="00DA7BBB" w:rsidP="00170DC1">
            <w:pPr>
              <w:tabs>
                <w:tab w:val="left" w:pos="85"/>
              </w:tabs>
              <w:spacing w:line="240" w:lineRule="auto"/>
              <w:ind w:left="85" w:right="-52" w:firstLine="0"/>
              <w:contextualSpacing/>
              <w:jc w:val="left"/>
              <w:rPr>
                <w:szCs w:val="28"/>
              </w:rPr>
            </w:pPr>
            <w:r w:rsidRPr="0035629E">
              <w:rPr>
                <w:szCs w:val="28"/>
              </w:rPr>
              <w:t>СанПиН 2.1.7.1322-03;</w:t>
            </w:r>
          </w:p>
          <w:p w:rsidR="00DA7BBB" w:rsidRPr="0035629E" w:rsidRDefault="00DA7BBB" w:rsidP="00170DC1">
            <w:pPr>
              <w:tabs>
                <w:tab w:val="left" w:pos="85"/>
              </w:tabs>
              <w:spacing w:line="240" w:lineRule="auto"/>
              <w:ind w:left="85" w:right="-52" w:firstLine="81"/>
              <w:contextualSpacing/>
              <w:rPr>
                <w:szCs w:val="28"/>
              </w:rPr>
            </w:pPr>
            <w:r w:rsidRPr="0035629E">
              <w:rPr>
                <w:szCs w:val="28"/>
              </w:rPr>
              <w:t>постановление Правительства Ставропольского края от 22сентября 2016 года № 408-п «Об утверждении территориальной схемы обращения с отходами»</w:t>
            </w:r>
          </w:p>
        </w:tc>
      </w:tr>
      <w:tr w:rsidR="00DA7BBB" w:rsidRPr="00C04C06" w:rsidTr="00270FF6">
        <w:tc>
          <w:tcPr>
            <w:tcW w:w="483" w:type="dxa"/>
            <w:tcMar>
              <w:left w:w="57" w:type="dxa"/>
              <w:right w:w="57" w:type="dxa"/>
            </w:tcMar>
          </w:tcPr>
          <w:p w:rsidR="00DA7BBB" w:rsidRPr="0035629E" w:rsidRDefault="00DA7BBB" w:rsidP="00270FF6">
            <w:pPr>
              <w:spacing w:line="240" w:lineRule="auto"/>
              <w:ind w:firstLine="0"/>
              <w:jc w:val="center"/>
              <w:rPr>
                <w:szCs w:val="28"/>
              </w:rPr>
            </w:pPr>
            <w:r w:rsidRPr="0035629E">
              <w:rPr>
                <w:szCs w:val="28"/>
              </w:rPr>
              <w:t>20.</w:t>
            </w:r>
          </w:p>
        </w:tc>
        <w:tc>
          <w:tcPr>
            <w:tcW w:w="3402" w:type="dxa"/>
          </w:tcPr>
          <w:p w:rsidR="00DA7BBB" w:rsidRPr="0035629E" w:rsidRDefault="00DA7BBB" w:rsidP="00270FF6">
            <w:pPr>
              <w:spacing w:line="240" w:lineRule="auto"/>
              <w:ind w:right="-108" w:firstLine="0"/>
              <w:jc w:val="left"/>
              <w:rPr>
                <w:szCs w:val="28"/>
              </w:rPr>
            </w:pPr>
            <w:r w:rsidRPr="0035629E">
              <w:rPr>
                <w:szCs w:val="28"/>
              </w:rPr>
              <w:t>Объекты, необходимые для организации и осуществления мероприятий по территориальной обороне и гражданской обороне, защите населения и территории Благодарненского городского округа от чрезвычайных ситуаций природного и техногенного характера. Объекты для обеспечения деятельности</w:t>
            </w:r>
          </w:p>
          <w:p w:rsidR="00DA7BBB" w:rsidRPr="0035629E" w:rsidRDefault="00DA7BBB" w:rsidP="00270FF6">
            <w:pPr>
              <w:spacing w:line="240" w:lineRule="auto"/>
              <w:ind w:right="-108" w:firstLine="0"/>
              <w:jc w:val="left"/>
              <w:rPr>
                <w:szCs w:val="28"/>
              </w:rPr>
            </w:pPr>
            <w:r w:rsidRPr="0035629E">
              <w:rPr>
                <w:szCs w:val="28"/>
              </w:rPr>
              <w:t>аварийно-спасательных служб, в том числе поисково-спасательных</w:t>
            </w:r>
          </w:p>
        </w:tc>
        <w:tc>
          <w:tcPr>
            <w:tcW w:w="5584" w:type="dxa"/>
          </w:tcPr>
          <w:p w:rsidR="00DA7BBB" w:rsidRPr="0035629E" w:rsidRDefault="00DA7BBB" w:rsidP="00170DC1">
            <w:pPr>
              <w:tabs>
                <w:tab w:val="left" w:pos="85"/>
              </w:tabs>
              <w:spacing w:line="240" w:lineRule="auto"/>
              <w:ind w:left="85" w:right="-52" w:firstLine="0"/>
              <w:contextualSpacing/>
              <w:jc w:val="left"/>
              <w:rPr>
                <w:szCs w:val="28"/>
              </w:rPr>
            </w:pPr>
            <w:r w:rsidRPr="0035629E">
              <w:rPr>
                <w:szCs w:val="28"/>
              </w:rPr>
              <w:t>СП 42.13330.2011;</w:t>
            </w:r>
          </w:p>
          <w:p w:rsidR="00DA7BBB" w:rsidRPr="0035629E" w:rsidRDefault="00DA7BBB" w:rsidP="00170DC1">
            <w:pPr>
              <w:tabs>
                <w:tab w:val="left" w:pos="85"/>
              </w:tabs>
              <w:spacing w:line="240" w:lineRule="auto"/>
              <w:ind w:left="85" w:right="-52" w:firstLine="0"/>
              <w:contextualSpacing/>
              <w:jc w:val="left"/>
              <w:rPr>
                <w:szCs w:val="28"/>
              </w:rPr>
            </w:pPr>
            <w:r w:rsidRPr="0035629E">
              <w:rPr>
                <w:szCs w:val="28"/>
              </w:rPr>
              <w:t>СП 42.13330.2016;</w:t>
            </w:r>
          </w:p>
          <w:p w:rsidR="00DA7BBB" w:rsidRPr="0035629E" w:rsidRDefault="00DA7BBB" w:rsidP="00170DC1">
            <w:pPr>
              <w:tabs>
                <w:tab w:val="left" w:pos="85"/>
              </w:tabs>
              <w:spacing w:line="240" w:lineRule="auto"/>
              <w:ind w:left="85" w:right="-52" w:firstLine="0"/>
              <w:contextualSpacing/>
              <w:jc w:val="left"/>
              <w:rPr>
                <w:szCs w:val="28"/>
              </w:rPr>
            </w:pPr>
            <w:r w:rsidRPr="0035629E">
              <w:rPr>
                <w:szCs w:val="28"/>
              </w:rPr>
              <w:t>СП 88.13330.2014;</w:t>
            </w:r>
          </w:p>
          <w:p w:rsidR="00DA7BBB" w:rsidRPr="0035629E" w:rsidRDefault="00DA7BBB" w:rsidP="00170DC1">
            <w:pPr>
              <w:tabs>
                <w:tab w:val="left" w:pos="85"/>
              </w:tabs>
              <w:spacing w:line="240" w:lineRule="auto"/>
              <w:ind w:left="85" w:right="-52" w:firstLine="0"/>
              <w:contextualSpacing/>
              <w:jc w:val="left"/>
              <w:rPr>
                <w:szCs w:val="28"/>
              </w:rPr>
            </w:pPr>
            <w:r w:rsidRPr="0035629E">
              <w:rPr>
                <w:szCs w:val="28"/>
              </w:rPr>
              <w:t>СП 116.13330.2012;</w:t>
            </w:r>
          </w:p>
          <w:p w:rsidR="00DA7BBB" w:rsidRPr="0035629E" w:rsidRDefault="00DA7BBB" w:rsidP="00170DC1">
            <w:pPr>
              <w:tabs>
                <w:tab w:val="left" w:pos="85"/>
              </w:tabs>
              <w:spacing w:line="240" w:lineRule="auto"/>
              <w:ind w:left="85" w:right="-52" w:firstLine="0"/>
              <w:contextualSpacing/>
              <w:jc w:val="left"/>
              <w:rPr>
                <w:szCs w:val="28"/>
              </w:rPr>
            </w:pPr>
            <w:r w:rsidRPr="0035629E">
              <w:rPr>
                <w:szCs w:val="28"/>
              </w:rPr>
              <w:t>СП 21.13330.2012;</w:t>
            </w:r>
          </w:p>
          <w:p w:rsidR="00DA7BBB" w:rsidRPr="0035629E" w:rsidRDefault="00DA7BBB" w:rsidP="00170DC1">
            <w:pPr>
              <w:tabs>
                <w:tab w:val="left" w:pos="85"/>
              </w:tabs>
              <w:spacing w:line="240" w:lineRule="auto"/>
              <w:ind w:left="85" w:right="-52" w:firstLine="0"/>
              <w:contextualSpacing/>
              <w:jc w:val="left"/>
              <w:rPr>
                <w:szCs w:val="28"/>
              </w:rPr>
            </w:pPr>
            <w:r w:rsidRPr="0035629E">
              <w:rPr>
                <w:szCs w:val="28"/>
              </w:rPr>
              <w:t>СП 58.13330.2012;</w:t>
            </w:r>
          </w:p>
          <w:p w:rsidR="00DA7BBB" w:rsidRPr="0035629E" w:rsidRDefault="00DA7BBB" w:rsidP="00170DC1">
            <w:pPr>
              <w:tabs>
                <w:tab w:val="left" w:pos="85"/>
              </w:tabs>
              <w:spacing w:line="240" w:lineRule="auto"/>
              <w:ind w:left="85" w:right="-52" w:firstLine="0"/>
              <w:contextualSpacing/>
              <w:jc w:val="left"/>
              <w:rPr>
                <w:szCs w:val="28"/>
              </w:rPr>
            </w:pPr>
            <w:r w:rsidRPr="0035629E">
              <w:rPr>
                <w:szCs w:val="28"/>
              </w:rPr>
              <w:t>СНиП 2.06.15-85;</w:t>
            </w:r>
          </w:p>
          <w:p w:rsidR="00DA7BBB" w:rsidRPr="0035629E" w:rsidRDefault="00DA7BBB" w:rsidP="00170DC1">
            <w:pPr>
              <w:tabs>
                <w:tab w:val="left" w:pos="85"/>
              </w:tabs>
              <w:spacing w:line="240" w:lineRule="auto"/>
              <w:ind w:left="85" w:right="-52" w:firstLine="0"/>
              <w:contextualSpacing/>
              <w:jc w:val="left"/>
              <w:rPr>
                <w:szCs w:val="28"/>
              </w:rPr>
            </w:pPr>
            <w:r w:rsidRPr="0035629E">
              <w:rPr>
                <w:szCs w:val="28"/>
              </w:rPr>
              <w:t>ГОСТ Р 22.0.07-95;</w:t>
            </w:r>
          </w:p>
          <w:p w:rsidR="00DA7BBB" w:rsidRPr="0035629E" w:rsidRDefault="00DA7BBB" w:rsidP="00170DC1">
            <w:pPr>
              <w:tabs>
                <w:tab w:val="left" w:pos="85"/>
              </w:tabs>
              <w:spacing w:line="240" w:lineRule="auto"/>
              <w:ind w:left="85" w:right="-52" w:firstLine="223"/>
              <w:contextualSpacing/>
              <w:rPr>
                <w:szCs w:val="28"/>
              </w:rPr>
            </w:pPr>
            <w:r w:rsidRPr="0035629E">
              <w:rPr>
                <w:szCs w:val="28"/>
              </w:rPr>
              <w:t>Федеральный закон от 21 декабря 1998 года № 68-ФЗ «О защите населения и территорий от чрезвычайных ситуаций природного и техногенного характера».</w:t>
            </w:r>
          </w:p>
        </w:tc>
      </w:tr>
      <w:tr w:rsidR="00DA7BBB" w:rsidRPr="00C04C06" w:rsidTr="00270FF6">
        <w:tc>
          <w:tcPr>
            <w:tcW w:w="483" w:type="dxa"/>
            <w:tcMar>
              <w:left w:w="57" w:type="dxa"/>
              <w:right w:w="57" w:type="dxa"/>
            </w:tcMar>
          </w:tcPr>
          <w:p w:rsidR="00DA7BBB" w:rsidRPr="0035629E" w:rsidRDefault="00DA7BBB" w:rsidP="00270FF6">
            <w:pPr>
              <w:spacing w:line="240" w:lineRule="auto"/>
              <w:ind w:firstLine="0"/>
              <w:jc w:val="center"/>
              <w:rPr>
                <w:szCs w:val="28"/>
              </w:rPr>
            </w:pPr>
            <w:r w:rsidRPr="0035629E">
              <w:rPr>
                <w:szCs w:val="28"/>
              </w:rPr>
              <w:t>21.</w:t>
            </w:r>
          </w:p>
        </w:tc>
        <w:tc>
          <w:tcPr>
            <w:tcW w:w="3402" w:type="dxa"/>
          </w:tcPr>
          <w:p w:rsidR="00DA7BBB" w:rsidRPr="0035629E" w:rsidRDefault="00DA7BBB" w:rsidP="00270FF6">
            <w:pPr>
              <w:spacing w:line="240" w:lineRule="auto"/>
              <w:ind w:right="-108" w:firstLine="0"/>
              <w:jc w:val="left"/>
              <w:rPr>
                <w:szCs w:val="28"/>
              </w:rPr>
            </w:pPr>
            <w:r w:rsidRPr="0035629E">
              <w:rPr>
                <w:szCs w:val="28"/>
              </w:rPr>
              <w:t>Объекты, необходимые для обеспечения первичных мер пожарной безопасности</w:t>
            </w:r>
          </w:p>
        </w:tc>
        <w:tc>
          <w:tcPr>
            <w:tcW w:w="5584" w:type="dxa"/>
          </w:tcPr>
          <w:p w:rsidR="00DA7BBB" w:rsidRPr="0035629E" w:rsidRDefault="00170DC1" w:rsidP="00170DC1">
            <w:pPr>
              <w:tabs>
                <w:tab w:val="left" w:pos="85"/>
              </w:tabs>
              <w:spacing w:line="240" w:lineRule="auto"/>
              <w:ind w:left="85" w:right="-52" w:firstLine="0"/>
              <w:contextualSpacing/>
              <w:jc w:val="left"/>
              <w:rPr>
                <w:szCs w:val="28"/>
              </w:rPr>
            </w:pPr>
            <w:r>
              <w:rPr>
                <w:szCs w:val="28"/>
              </w:rPr>
              <w:t>С</w:t>
            </w:r>
            <w:r w:rsidR="00DA7BBB" w:rsidRPr="0035629E">
              <w:rPr>
                <w:szCs w:val="28"/>
              </w:rPr>
              <w:t>П 4.13130.2013;</w:t>
            </w:r>
          </w:p>
          <w:p w:rsidR="00DA7BBB" w:rsidRPr="0035629E" w:rsidRDefault="00DA7BBB" w:rsidP="00170DC1">
            <w:pPr>
              <w:tabs>
                <w:tab w:val="left" w:pos="85"/>
              </w:tabs>
              <w:spacing w:line="240" w:lineRule="auto"/>
              <w:ind w:left="85" w:right="-52" w:firstLine="0"/>
              <w:contextualSpacing/>
              <w:jc w:val="left"/>
              <w:rPr>
                <w:szCs w:val="28"/>
              </w:rPr>
            </w:pPr>
            <w:r w:rsidRPr="0035629E">
              <w:rPr>
                <w:szCs w:val="28"/>
              </w:rPr>
              <w:t>СП 8.13130.2009;</w:t>
            </w:r>
          </w:p>
          <w:p w:rsidR="00DA7BBB" w:rsidRPr="0035629E" w:rsidRDefault="00DA7BBB" w:rsidP="00170DC1">
            <w:pPr>
              <w:tabs>
                <w:tab w:val="left" w:pos="85"/>
              </w:tabs>
              <w:spacing w:line="240" w:lineRule="auto"/>
              <w:ind w:left="85" w:right="-52" w:firstLine="0"/>
              <w:contextualSpacing/>
              <w:jc w:val="left"/>
              <w:rPr>
                <w:szCs w:val="28"/>
              </w:rPr>
            </w:pPr>
            <w:r w:rsidRPr="0035629E">
              <w:rPr>
                <w:szCs w:val="28"/>
              </w:rPr>
              <w:t>СП 11.13130.2009;</w:t>
            </w:r>
          </w:p>
          <w:p w:rsidR="00DA7BBB" w:rsidRPr="0035629E" w:rsidRDefault="00DA7BBB" w:rsidP="00170DC1">
            <w:pPr>
              <w:tabs>
                <w:tab w:val="left" w:pos="85"/>
              </w:tabs>
              <w:spacing w:line="240" w:lineRule="auto"/>
              <w:ind w:left="85" w:right="-52" w:firstLine="223"/>
              <w:contextualSpacing/>
              <w:rPr>
                <w:szCs w:val="28"/>
              </w:rPr>
            </w:pPr>
            <w:r w:rsidRPr="0035629E">
              <w:rPr>
                <w:szCs w:val="28"/>
              </w:rPr>
              <w:t xml:space="preserve">Федеральный закон от 22 июля 2008 года № 123-ФЗ «Технический регламент о требованиях пожарной безопасности» </w:t>
            </w:r>
          </w:p>
        </w:tc>
      </w:tr>
    </w:tbl>
    <w:p w:rsidR="00170DC1" w:rsidRPr="00C04C06" w:rsidRDefault="00170DC1" w:rsidP="00DA7BBB">
      <w:pPr>
        <w:spacing w:line="240" w:lineRule="auto"/>
        <w:rPr>
          <w:sz w:val="24"/>
          <w:szCs w:val="24"/>
        </w:rPr>
      </w:pPr>
    </w:p>
    <w:p w:rsidR="00DA7BBB" w:rsidRPr="00C04C06" w:rsidRDefault="00DA7BBB" w:rsidP="00DA7BBB">
      <w:pPr>
        <w:spacing w:line="240" w:lineRule="auto"/>
        <w:outlineLvl w:val="1"/>
        <w:rPr>
          <w:szCs w:val="28"/>
        </w:rPr>
      </w:pPr>
      <w:r w:rsidRPr="00C04C06">
        <w:rPr>
          <w:szCs w:val="28"/>
        </w:rPr>
        <w:t xml:space="preserve">2. </w:t>
      </w:r>
      <w:r w:rsidRPr="00C04C06">
        <w:rPr>
          <w:bCs/>
          <w:szCs w:val="28"/>
        </w:rPr>
        <w:t>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Благодарненского городского округа в местных нормативах градостроительного проектирования</w:t>
      </w:r>
    </w:p>
    <w:p w:rsidR="00DA7BBB" w:rsidRPr="00C04C06" w:rsidRDefault="00DA7BBB" w:rsidP="00DA7BBB">
      <w:pPr>
        <w:spacing w:line="240" w:lineRule="auto"/>
        <w:rPr>
          <w:szCs w:val="28"/>
        </w:rPr>
      </w:pPr>
      <w:r w:rsidRPr="00C04C06">
        <w:rPr>
          <w:szCs w:val="28"/>
        </w:rPr>
        <w:t>В соответствии с действующим градостроительным законодательством Российской Федерации, местные Нормативы градостроительного проектирования Благодарненского городского округа устанавливают совокупность:</w:t>
      </w:r>
    </w:p>
    <w:p w:rsidR="00DA7BBB" w:rsidRPr="00C04C06" w:rsidRDefault="00DA7BBB" w:rsidP="00DA7BBB">
      <w:pPr>
        <w:spacing w:line="240" w:lineRule="auto"/>
        <w:rPr>
          <w:szCs w:val="28"/>
        </w:rPr>
      </w:pPr>
      <w:r w:rsidRPr="00C04C06">
        <w:rPr>
          <w:szCs w:val="28"/>
        </w:rPr>
        <w:t>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объектами благоустройства территории и Законом Ставропольского края от18 июня 2018 года № 53-кз «О некоторых вопросах регулирования отношений в сфере градостроительной деятельности на территории Ставропольского края».</w:t>
      </w:r>
    </w:p>
    <w:p w:rsidR="00DA7BBB" w:rsidRPr="00C04C06" w:rsidRDefault="00DA7BBB" w:rsidP="00DA7BBB">
      <w:pPr>
        <w:spacing w:line="240" w:lineRule="auto"/>
        <w:rPr>
          <w:szCs w:val="28"/>
        </w:rPr>
      </w:pPr>
      <w:r w:rsidRPr="00C04C06">
        <w:rPr>
          <w:szCs w:val="28"/>
        </w:rPr>
        <w:t>расчетных показателей максимально допустимого уровня территориальной доступности таких объектов для населения Благодарненского городского округа.</w:t>
      </w:r>
    </w:p>
    <w:p w:rsidR="00DA7BBB" w:rsidRPr="00C04C06" w:rsidRDefault="00DA7BBB" w:rsidP="00DA7BBB">
      <w:pPr>
        <w:spacing w:line="240" w:lineRule="auto"/>
        <w:rPr>
          <w:szCs w:val="28"/>
        </w:rPr>
      </w:pPr>
      <w:r w:rsidRPr="00C04C06">
        <w:rPr>
          <w:szCs w:val="28"/>
        </w:rPr>
        <w:t>Расчет показателей градостроительного проектирования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за 2017-2018  годы по Благодарненскому городскому округу с учетом перспективы его развития.</w:t>
      </w:r>
    </w:p>
    <w:p w:rsidR="00DA7BBB" w:rsidRPr="00C04C06" w:rsidRDefault="00DA7BBB" w:rsidP="00DA7BBB">
      <w:pPr>
        <w:spacing w:line="240" w:lineRule="auto"/>
        <w:rPr>
          <w:sz w:val="24"/>
          <w:szCs w:val="24"/>
        </w:rPr>
      </w:pPr>
    </w:p>
    <w:p w:rsidR="00DA7BBB" w:rsidRPr="00C04C06" w:rsidRDefault="00DA7BBB" w:rsidP="00DA7BBB">
      <w:pPr>
        <w:spacing w:line="240" w:lineRule="auto"/>
        <w:outlineLvl w:val="1"/>
        <w:rPr>
          <w:szCs w:val="28"/>
        </w:rPr>
      </w:pPr>
      <w:r w:rsidRPr="00C04C06">
        <w:rPr>
          <w:szCs w:val="28"/>
        </w:rPr>
        <w:t>3. Обоснование уровня обеспечения населения жилыми домами муниципальной собственности, помещениями муниципального жилищного фонда</w:t>
      </w:r>
    </w:p>
    <w:p w:rsidR="00DA7BBB" w:rsidRPr="00C04C06" w:rsidRDefault="00DA7BBB" w:rsidP="00DA7BBB">
      <w:pPr>
        <w:spacing w:line="240" w:lineRule="auto"/>
        <w:rPr>
          <w:szCs w:val="28"/>
        </w:rPr>
      </w:pPr>
      <w:r w:rsidRPr="00C04C06">
        <w:rPr>
          <w:szCs w:val="28"/>
        </w:rPr>
        <w:t>Учетная норма площади жилого помещения при постановке граждан на учет в качестве нуждающихся в получении жилых помещений в Благодарненском городском округе и нормы предоставления площади жилого помещения по договорам социального найма утверждаются постановлением администрации Благодарненского городского округа.</w:t>
      </w:r>
    </w:p>
    <w:p w:rsidR="00DA7BBB" w:rsidRPr="00C04C06" w:rsidRDefault="00DA7BBB" w:rsidP="00DA7BBB">
      <w:pPr>
        <w:spacing w:line="240" w:lineRule="auto"/>
        <w:rPr>
          <w:szCs w:val="28"/>
        </w:rPr>
      </w:pPr>
      <w:r w:rsidRPr="00C04C06">
        <w:rPr>
          <w:szCs w:val="28"/>
        </w:rPr>
        <w:t>Согласно Закону Ставропольского края от 10 ноября 2009 года № 72-кз «О предоставлении жилых помещений жилищного фонда Ставропольского края по договорам социального найма» определяются 2 главных показателя, которые определяют расчет потребности в объемах социального жилья:</w:t>
      </w:r>
    </w:p>
    <w:p w:rsidR="00DA7BBB" w:rsidRPr="00C04C06" w:rsidRDefault="00DA7BBB" w:rsidP="00DA7BBB">
      <w:pPr>
        <w:tabs>
          <w:tab w:val="left" w:pos="993"/>
        </w:tabs>
        <w:spacing w:line="240" w:lineRule="auto"/>
        <w:ind w:left="709" w:firstLine="0"/>
        <w:contextualSpacing/>
        <w:rPr>
          <w:szCs w:val="28"/>
        </w:rPr>
      </w:pPr>
      <w:r w:rsidRPr="00C04C06">
        <w:rPr>
          <w:szCs w:val="28"/>
        </w:rPr>
        <w:t>1) Норма предоставления площади жилого помещения по договору социального найма.</w:t>
      </w:r>
    </w:p>
    <w:p w:rsidR="00DA7BBB" w:rsidRPr="00C04C06" w:rsidRDefault="00DA7BBB" w:rsidP="00DA7BBB">
      <w:pPr>
        <w:numPr>
          <w:ilvl w:val="0"/>
          <w:numId w:val="5"/>
        </w:numPr>
        <w:tabs>
          <w:tab w:val="left" w:pos="993"/>
        </w:tabs>
        <w:spacing w:line="240" w:lineRule="auto"/>
        <w:contextualSpacing/>
        <w:rPr>
          <w:szCs w:val="28"/>
        </w:rPr>
      </w:pPr>
      <w:r w:rsidRPr="00C04C06">
        <w:rPr>
          <w:bCs/>
          <w:szCs w:val="28"/>
        </w:rPr>
        <w:t>Учетная норма площади жилого помещения.</w:t>
      </w:r>
    </w:p>
    <w:p w:rsidR="00DA7BBB" w:rsidRPr="00C04C06" w:rsidRDefault="00DA7BBB" w:rsidP="00DA7BBB">
      <w:pPr>
        <w:spacing w:line="240" w:lineRule="auto"/>
        <w:rPr>
          <w:szCs w:val="28"/>
        </w:rPr>
      </w:pPr>
      <w:r w:rsidRPr="00C04C06">
        <w:rPr>
          <w:szCs w:val="28"/>
        </w:rPr>
        <w:t>Согласно указанному выше закону Ставропольского края на территории Благодарненского городского округа норма предоставления площади жилого помещения по договору социального найма составляет:</w:t>
      </w:r>
    </w:p>
    <w:p w:rsidR="00DA7BBB" w:rsidRPr="00C04C06" w:rsidRDefault="00DA7BBB" w:rsidP="00DA7BBB">
      <w:pPr>
        <w:spacing w:line="240" w:lineRule="auto"/>
        <w:rPr>
          <w:szCs w:val="28"/>
        </w:rPr>
      </w:pPr>
      <w:r w:rsidRPr="00C04C06">
        <w:rPr>
          <w:szCs w:val="28"/>
        </w:rPr>
        <w:t>не менее 18 м</w:t>
      </w:r>
      <w:r w:rsidRPr="00C04C06">
        <w:rPr>
          <w:szCs w:val="28"/>
          <w:vertAlign w:val="superscript"/>
        </w:rPr>
        <w:t>2</w:t>
      </w:r>
      <w:r w:rsidRPr="00C04C06">
        <w:rPr>
          <w:szCs w:val="28"/>
        </w:rPr>
        <w:t xml:space="preserve"> общей площади жилого помещения на одного члена семьи, состоящей из трех и более человек;</w:t>
      </w:r>
    </w:p>
    <w:p w:rsidR="00DA7BBB" w:rsidRPr="00C04C06" w:rsidRDefault="00DA7BBB" w:rsidP="00DA7BBB">
      <w:pPr>
        <w:spacing w:line="240" w:lineRule="auto"/>
        <w:rPr>
          <w:szCs w:val="28"/>
        </w:rPr>
      </w:pPr>
      <w:r w:rsidRPr="00C04C06">
        <w:rPr>
          <w:szCs w:val="28"/>
        </w:rPr>
        <w:t>не менее 42 м</w:t>
      </w:r>
      <w:r w:rsidRPr="00C04C06">
        <w:rPr>
          <w:szCs w:val="28"/>
          <w:vertAlign w:val="superscript"/>
        </w:rPr>
        <w:t>2</w:t>
      </w:r>
      <w:r w:rsidRPr="00C04C06">
        <w:rPr>
          <w:szCs w:val="28"/>
        </w:rPr>
        <w:t xml:space="preserve"> общей площади жилого помещения на семью из двух человек;</w:t>
      </w:r>
    </w:p>
    <w:p w:rsidR="00DA7BBB" w:rsidRPr="00C04C06" w:rsidRDefault="00DA7BBB" w:rsidP="00DA7BBB">
      <w:pPr>
        <w:spacing w:line="240" w:lineRule="auto"/>
        <w:rPr>
          <w:szCs w:val="28"/>
        </w:rPr>
      </w:pPr>
      <w:r w:rsidRPr="00C04C06">
        <w:rPr>
          <w:szCs w:val="28"/>
        </w:rPr>
        <w:t>не менее 33 м</w:t>
      </w:r>
      <w:r w:rsidRPr="00C04C06">
        <w:rPr>
          <w:szCs w:val="28"/>
          <w:vertAlign w:val="superscript"/>
        </w:rPr>
        <w:t>2</w:t>
      </w:r>
      <w:r w:rsidRPr="00C04C06">
        <w:rPr>
          <w:szCs w:val="28"/>
        </w:rPr>
        <w:t xml:space="preserve"> общей площади жилого помещения на одиноко проживающего гражданина.</w:t>
      </w:r>
    </w:p>
    <w:p w:rsidR="00DA7BBB" w:rsidRPr="00C04C06" w:rsidRDefault="00DA7BBB" w:rsidP="00DA7BBB">
      <w:pPr>
        <w:spacing w:line="240" w:lineRule="auto"/>
        <w:rPr>
          <w:szCs w:val="28"/>
        </w:rPr>
      </w:pPr>
      <w:r w:rsidRPr="00C04C06">
        <w:rPr>
          <w:szCs w:val="28"/>
        </w:rPr>
        <w:t>Учетная норма площади жилого помещения на территории Благодарненского городского округа установлена постановлением администрации Благодарненской городского округа Ставропольского края от 04 мая 2018 года № 532 в размере 12 м</w:t>
      </w:r>
      <w:r w:rsidRPr="00C04C06">
        <w:rPr>
          <w:szCs w:val="28"/>
          <w:vertAlign w:val="superscript"/>
        </w:rPr>
        <w:t>2</w:t>
      </w:r>
      <w:r w:rsidRPr="00C04C06">
        <w:rPr>
          <w:szCs w:val="28"/>
        </w:rPr>
        <w:t>общей площади жилого помещения на одного гражданина,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A7BBB" w:rsidRPr="00C04C06" w:rsidRDefault="00DA7BBB" w:rsidP="00DA7BBB">
      <w:pPr>
        <w:spacing w:line="240" w:lineRule="auto"/>
        <w:rPr>
          <w:szCs w:val="28"/>
        </w:rPr>
      </w:pPr>
      <w:r w:rsidRPr="00C04C06">
        <w:rPr>
          <w:szCs w:val="28"/>
        </w:rPr>
        <w:t>Расчетные показатели минимальной обеспеченности общей площадью жилых помещений для индивидуальной жилой застройки не нормируются.</w:t>
      </w:r>
    </w:p>
    <w:p w:rsidR="00DA7BBB" w:rsidRPr="00C04C06" w:rsidRDefault="00DA7BBB" w:rsidP="0011292D">
      <w:pPr>
        <w:spacing w:line="240" w:lineRule="auto"/>
        <w:ind w:firstLine="0"/>
        <w:outlineLvl w:val="0"/>
        <w:rPr>
          <w:szCs w:val="28"/>
        </w:rPr>
      </w:pPr>
    </w:p>
    <w:p w:rsidR="00DA7BBB" w:rsidRPr="00C04C06" w:rsidRDefault="00DA7BBB" w:rsidP="00DA7BBB">
      <w:pPr>
        <w:spacing w:line="240" w:lineRule="auto"/>
        <w:outlineLvl w:val="0"/>
        <w:rPr>
          <w:szCs w:val="28"/>
        </w:rPr>
      </w:pPr>
      <w:r w:rsidRPr="00C04C06">
        <w:rPr>
          <w:szCs w:val="28"/>
        </w:rPr>
        <w:t>Статья 4. Правила и область применения расчетных показателей, содержащихся в основной части нормативов градостроительного проектирования</w:t>
      </w:r>
    </w:p>
    <w:p w:rsidR="00DA7BBB" w:rsidRPr="00C04C06" w:rsidRDefault="00DA7BBB" w:rsidP="00DA7BBB">
      <w:pPr>
        <w:spacing w:line="240" w:lineRule="auto"/>
        <w:rPr>
          <w:szCs w:val="28"/>
        </w:rPr>
      </w:pPr>
      <w:r w:rsidRPr="00C04C06">
        <w:rPr>
          <w:szCs w:val="28"/>
        </w:rPr>
        <w:t>Местные Нормативы разработаны в целях установления совокупности расчетных показателей минимально допустимого уровня обеспеченности объектами местного значения Благодарненского городского округа,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иным областям, в связи с решением вопросов местного значения Благодарненского городского округа, а также минимально допустимого уровня обеспеченности объектами благоустройства территории, иными объектами местного значения городского округа населения Благодарненского городского округа и расчетными показателями максимально допустимого уровня территориальной доступности таких объектов для населения Благодарненского городского округа.</w:t>
      </w:r>
    </w:p>
    <w:p w:rsidR="00DA7BBB" w:rsidRPr="00C04C06" w:rsidRDefault="00DA7BBB" w:rsidP="00DA7BBB">
      <w:pPr>
        <w:spacing w:line="240" w:lineRule="auto"/>
        <w:rPr>
          <w:szCs w:val="28"/>
        </w:rPr>
      </w:pPr>
      <w:r w:rsidRPr="00C04C06">
        <w:rPr>
          <w:szCs w:val="28"/>
        </w:rPr>
        <w:t>Местные Нормативы разработаны с учетом современных социально-экономических и административных особенностей Благодарненского городского округа.</w:t>
      </w:r>
    </w:p>
    <w:p w:rsidR="00DA7BBB" w:rsidRPr="00C04C06" w:rsidRDefault="00DA7BBB" w:rsidP="00DA7BBB">
      <w:pPr>
        <w:spacing w:line="240" w:lineRule="auto"/>
        <w:rPr>
          <w:sz w:val="24"/>
          <w:szCs w:val="24"/>
        </w:rPr>
      </w:pPr>
    </w:p>
    <w:p w:rsidR="00DA7BBB" w:rsidRPr="00C04C06" w:rsidRDefault="00DA7BBB" w:rsidP="00DA7BBB">
      <w:pPr>
        <w:spacing w:line="240" w:lineRule="auto"/>
        <w:outlineLvl w:val="1"/>
        <w:rPr>
          <w:szCs w:val="28"/>
        </w:rPr>
      </w:pPr>
      <w:r w:rsidRPr="00C04C06">
        <w:rPr>
          <w:szCs w:val="28"/>
        </w:rPr>
        <w:t>1. Область применения местных Нормативов градостроительного проектирования Благодарненского городского округа.</w:t>
      </w:r>
    </w:p>
    <w:p w:rsidR="00DA7BBB" w:rsidRPr="00C04C06" w:rsidRDefault="00DA7BBB" w:rsidP="00DA7BBB">
      <w:pPr>
        <w:spacing w:line="240" w:lineRule="auto"/>
        <w:rPr>
          <w:szCs w:val="28"/>
        </w:rPr>
      </w:pPr>
      <w:r w:rsidRPr="00C04C06">
        <w:rPr>
          <w:szCs w:val="28"/>
        </w:rPr>
        <w:t>Местные Нормативы являются обязательными:</w:t>
      </w:r>
    </w:p>
    <w:p w:rsidR="00DA7BBB" w:rsidRPr="00C04C06" w:rsidRDefault="00DA7BBB" w:rsidP="00DA7BBB">
      <w:pPr>
        <w:spacing w:line="240" w:lineRule="auto"/>
        <w:rPr>
          <w:szCs w:val="28"/>
        </w:rPr>
      </w:pPr>
      <w:r w:rsidRPr="00C04C06">
        <w:rPr>
          <w:szCs w:val="28"/>
        </w:rPr>
        <w:t>1) для органов местного самоуправления Благодарненского городского округа при осуществлении полномочий в области градостроительной деятельности по подготовке и утверждению:</w:t>
      </w:r>
    </w:p>
    <w:p w:rsidR="00DA7BBB" w:rsidRPr="00C04C06" w:rsidRDefault="00DA7BBB" w:rsidP="00DA7BBB">
      <w:pPr>
        <w:spacing w:line="240" w:lineRule="auto"/>
        <w:rPr>
          <w:szCs w:val="28"/>
        </w:rPr>
      </w:pPr>
      <w:r w:rsidRPr="00C04C06">
        <w:rPr>
          <w:szCs w:val="28"/>
        </w:rPr>
        <w:t>генерального плана Благодарненского городского округа, изменений в генеральный план;</w:t>
      </w:r>
    </w:p>
    <w:p w:rsidR="00DA7BBB" w:rsidRPr="00C04C06" w:rsidRDefault="00DA7BBB" w:rsidP="00DA7BBB">
      <w:pPr>
        <w:spacing w:line="240" w:lineRule="auto"/>
        <w:rPr>
          <w:szCs w:val="28"/>
        </w:rPr>
      </w:pPr>
      <w:r w:rsidRPr="00C04C06">
        <w:rPr>
          <w:szCs w:val="28"/>
        </w:rPr>
        <w:t>документации по планировке территории;</w:t>
      </w:r>
    </w:p>
    <w:p w:rsidR="00DA7BBB" w:rsidRPr="00C04C06" w:rsidRDefault="00DA7BBB" w:rsidP="00DA7BBB">
      <w:pPr>
        <w:spacing w:line="240" w:lineRule="auto"/>
        <w:rPr>
          <w:szCs w:val="28"/>
        </w:rPr>
      </w:pPr>
      <w:r w:rsidRPr="00C04C06">
        <w:rPr>
          <w:szCs w:val="28"/>
        </w:rPr>
        <w:t>условий аукционов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пределах своей компетенции);</w:t>
      </w:r>
    </w:p>
    <w:p w:rsidR="00DA7BBB" w:rsidRPr="00C04C06" w:rsidRDefault="00DA7BBB" w:rsidP="00DA7BBB">
      <w:pPr>
        <w:spacing w:line="240" w:lineRule="auto"/>
        <w:rPr>
          <w:szCs w:val="28"/>
        </w:rPr>
      </w:pPr>
      <w:r w:rsidRPr="00C04C06">
        <w:rPr>
          <w:szCs w:val="28"/>
        </w:rPr>
        <w:t>условий аукционов на право заключения договоров о развитии застроенной территории;</w:t>
      </w:r>
    </w:p>
    <w:p w:rsidR="00DA7BBB" w:rsidRPr="00C04C06" w:rsidRDefault="00DA7BBB" w:rsidP="00DA7BBB">
      <w:pPr>
        <w:spacing w:line="240" w:lineRule="auto"/>
        <w:rPr>
          <w:szCs w:val="28"/>
        </w:rPr>
      </w:pPr>
      <w:r w:rsidRPr="00C04C06">
        <w:rPr>
          <w:szCs w:val="28"/>
        </w:rPr>
        <w:t>2) для победителей аукционов:</w:t>
      </w:r>
    </w:p>
    <w:p w:rsidR="00DA7BBB" w:rsidRPr="00C04C06" w:rsidRDefault="00DA7BBB" w:rsidP="00DA7BBB">
      <w:pPr>
        <w:spacing w:line="240" w:lineRule="auto"/>
        <w:rPr>
          <w:szCs w:val="28"/>
        </w:rPr>
      </w:pPr>
      <w:r w:rsidRPr="00C04C06">
        <w:rPr>
          <w:szCs w:val="28"/>
        </w:rPr>
        <w:t>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случае наличия соответствующих требований в условиях аукциона);</w:t>
      </w:r>
    </w:p>
    <w:p w:rsidR="00DA7BBB" w:rsidRPr="00C04C06" w:rsidRDefault="00DA7BBB" w:rsidP="00DA7BBB">
      <w:pPr>
        <w:spacing w:line="240" w:lineRule="auto"/>
        <w:rPr>
          <w:szCs w:val="28"/>
        </w:rPr>
      </w:pPr>
      <w:r w:rsidRPr="00C04C06">
        <w:rPr>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DA7BBB" w:rsidRPr="00C04C06" w:rsidRDefault="00DA7BBB" w:rsidP="00DA7BBB">
      <w:pPr>
        <w:spacing w:line="240" w:lineRule="auto"/>
        <w:rPr>
          <w:szCs w:val="28"/>
        </w:rPr>
      </w:pPr>
      <w:r w:rsidRPr="00C04C06">
        <w:rPr>
          <w:szCs w:val="28"/>
        </w:rPr>
        <w:t>3) для разработчиков проектов генерального плана Благодарненского городского округа, изменений в генеральный план, документации по планировке территории.</w:t>
      </w:r>
    </w:p>
    <w:p w:rsidR="00DA7BBB" w:rsidRPr="00C04C06" w:rsidRDefault="00DA7BBB" w:rsidP="00DA7BBB">
      <w:pPr>
        <w:spacing w:line="240" w:lineRule="auto"/>
        <w:rPr>
          <w:szCs w:val="28"/>
        </w:rPr>
      </w:pPr>
      <w:r w:rsidRPr="00C04C06">
        <w:rPr>
          <w:szCs w:val="28"/>
        </w:rPr>
        <w:t xml:space="preserve">Местные Нормативы приведены в соответствие с региональными нормативами градостроительного проектирования Ставропольского края. </w:t>
      </w:r>
    </w:p>
    <w:p w:rsidR="00DA7BBB" w:rsidRPr="00C04C06" w:rsidRDefault="00DA7BBB" w:rsidP="00DA7BBB">
      <w:pPr>
        <w:spacing w:line="240" w:lineRule="auto"/>
        <w:rPr>
          <w:szCs w:val="28"/>
        </w:rPr>
      </w:pPr>
      <w:r w:rsidRPr="00C04C06">
        <w:rPr>
          <w:szCs w:val="28"/>
        </w:rPr>
        <w:t>Минимальные расчетные показатели обеспечения благоприятных условий жизнедеятельности человека выше либо равны минимальным расчетным показателям обеспечения благоприятных условий жизнедеятельности человека, содержащимся в указанных выше региональных нормативах градостроительного проектирования Ставропольского края.</w:t>
      </w:r>
    </w:p>
    <w:p w:rsidR="00DA7BBB" w:rsidRPr="00C04C06" w:rsidRDefault="00DA7BBB" w:rsidP="00DA7BBB">
      <w:pPr>
        <w:spacing w:line="240" w:lineRule="auto"/>
        <w:rPr>
          <w:szCs w:val="28"/>
        </w:rPr>
      </w:pPr>
      <w:r w:rsidRPr="00C04C06">
        <w:rPr>
          <w:szCs w:val="28"/>
        </w:rPr>
        <w:t>Значения местных нормативов учитываются при подготовке:</w:t>
      </w:r>
    </w:p>
    <w:p w:rsidR="00DA7BBB" w:rsidRPr="00C04C06" w:rsidRDefault="00DA7BBB" w:rsidP="00DA7BBB">
      <w:pPr>
        <w:spacing w:line="240" w:lineRule="auto"/>
        <w:rPr>
          <w:szCs w:val="28"/>
        </w:rPr>
      </w:pPr>
      <w:r w:rsidRPr="00C04C06">
        <w:rPr>
          <w:szCs w:val="28"/>
        </w:rPr>
        <w:t>решений о внесении изменений в градостроительные регламенты, установленные Правилами землепользования и застройки в Благодарненском городском округе;</w:t>
      </w:r>
    </w:p>
    <w:p w:rsidR="00DA7BBB" w:rsidRPr="00C04C06" w:rsidRDefault="00DA7BBB" w:rsidP="00DA7BBB">
      <w:pPr>
        <w:spacing w:line="240" w:lineRule="auto"/>
        <w:rPr>
          <w:szCs w:val="28"/>
        </w:rPr>
      </w:pPr>
      <w:r w:rsidRPr="00C04C06">
        <w:rPr>
          <w:szCs w:val="28"/>
        </w:rPr>
        <w:t>заключений отдела архитектуры и градостроительства администрации Благодарненского городского округа о предоставлении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w:t>
      </w:r>
    </w:p>
    <w:p w:rsidR="00DA7BBB" w:rsidRPr="00C04C06" w:rsidRDefault="00DA7BBB" w:rsidP="00DA7BBB">
      <w:pPr>
        <w:spacing w:line="240" w:lineRule="auto"/>
        <w:rPr>
          <w:sz w:val="24"/>
          <w:szCs w:val="24"/>
        </w:rPr>
      </w:pPr>
    </w:p>
    <w:p w:rsidR="00DA7BBB" w:rsidRPr="00C04C06" w:rsidRDefault="00DA7BBB" w:rsidP="00DA7BBB">
      <w:pPr>
        <w:spacing w:line="240" w:lineRule="auto"/>
        <w:outlineLvl w:val="1"/>
        <w:rPr>
          <w:szCs w:val="28"/>
        </w:rPr>
      </w:pPr>
      <w:r w:rsidRPr="00C04C06">
        <w:rPr>
          <w:szCs w:val="28"/>
        </w:rPr>
        <w:t>2. Правила применения местных Нормативов градостроительного проектирования Благодарненского городского округа</w:t>
      </w:r>
    </w:p>
    <w:p w:rsidR="00DA7BBB" w:rsidRPr="00C04C06" w:rsidRDefault="00DA7BBB" w:rsidP="00DA7BBB">
      <w:pPr>
        <w:spacing w:line="240" w:lineRule="auto"/>
        <w:rPr>
          <w:szCs w:val="28"/>
        </w:rPr>
      </w:pPr>
      <w:r w:rsidRPr="00C04C06">
        <w:rPr>
          <w:szCs w:val="28"/>
        </w:rPr>
        <w:t>Установление совокупности расчетных показателей минимально допустимого уровня обеспеченности объектами местного значения городского округа,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Благодарненского городского округа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DA7BBB" w:rsidRPr="00C04C06" w:rsidRDefault="00DA7BBB" w:rsidP="00DA7BBB">
      <w:pPr>
        <w:spacing w:line="240" w:lineRule="auto"/>
        <w:rPr>
          <w:szCs w:val="28"/>
        </w:rPr>
      </w:pPr>
      <w:r w:rsidRPr="00C04C06">
        <w:rPr>
          <w:szCs w:val="28"/>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DA7BBB" w:rsidRPr="00C04C06" w:rsidRDefault="00DA7BBB" w:rsidP="00DA7BBB">
      <w:pPr>
        <w:spacing w:line="240" w:lineRule="auto"/>
        <w:rPr>
          <w:szCs w:val="28"/>
        </w:rPr>
      </w:pPr>
      <w:r w:rsidRPr="00C04C06">
        <w:rPr>
          <w:szCs w:val="28"/>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DA7BBB" w:rsidRPr="00C04C06" w:rsidRDefault="00DA7BBB" w:rsidP="00DA7BBB">
      <w:pPr>
        <w:spacing w:line="240" w:lineRule="auto"/>
        <w:rPr>
          <w:szCs w:val="28"/>
        </w:rPr>
      </w:pPr>
      <w:r w:rsidRPr="00C04C06">
        <w:rPr>
          <w:szCs w:val="28"/>
        </w:rPr>
        <w:t>Отдельные показатели местных Нормативов 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
    <w:p w:rsidR="00DA7BBB" w:rsidRPr="00C04C06" w:rsidRDefault="00DA7BBB" w:rsidP="00DA7BBB">
      <w:pPr>
        <w:spacing w:line="240" w:lineRule="auto"/>
        <w:rPr>
          <w:szCs w:val="28"/>
        </w:rPr>
      </w:pPr>
      <w:r w:rsidRPr="00C04C06">
        <w:rPr>
          <w:szCs w:val="28"/>
        </w:rPr>
        <w:t>В материалах по обоснованию проекта генерального плана в графической форме в части «иных объектов, иных территорий и (или) зон,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 значения, объектов регионального значения», предусмотренных градостроительным законодательством, отображаются:</w:t>
      </w:r>
    </w:p>
    <w:p w:rsidR="00DA7BBB" w:rsidRPr="00C04C06" w:rsidRDefault="00DA7BBB" w:rsidP="00DA7BBB">
      <w:pPr>
        <w:spacing w:line="240" w:lineRule="auto"/>
        <w:rPr>
          <w:szCs w:val="28"/>
        </w:rPr>
      </w:pPr>
      <w:r w:rsidRPr="00C04C06">
        <w:rPr>
          <w:szCs w:val="28"/>
        </w:rPr>
        <w:t>местоположение объектов местного значения Благодарненского городского округа, существующих и планируемых к размещению, в том числе объектов ГО и ЧС (по сведениям структурного подразделения органа местного самоуправления, уполномоченного на решение задач в области гражданской обороны);</w:t>
      </w:r>
    </w:p>
    <w:p w:rsidR="00DA7BBB" w:rsidRPr="00C04C06" w:rsidRDefault="00DA7BBB" w:rsidP="00DA7BBB">
      <w:pPr>
        <w:spacing w:line="240" w:lineRule="auto"/>
        <w:rPr>
          <w:szCs w:val="28"/>
        </w:rPr>
      </w:pPr>
      <w:r w:rsidRPr="00C04C06">
        <w:rPr>
          <w:szCs w:val="28"/>
        </w:rPr>
        <w:t>границы зон с особыми условиями использования территорий, границы зон особого нормирования местных нормативов градостроительного проектирования;</w:t>
      </w:r>
    </w:p>
    <w:p w:rsidR="00DA7BBB" w:rsidRPr="00C04C06" w:rsidRDefault="00DA7BBB" w:rsidP="00DA7BBB">
      <w:pPr>
        <w:spacing w:line="240" w:lineRule="auto"/>
        <w:rPr>
          <w:szCs w:val="28"/>
        </w:rPr>
      </w:pPr>
      <w:r w:rsidRPr="00C04C06">
        <w:rPr>
          <w:szCs w:val="28"/>
        </w:rPr>
        <w:t>графическая информация итогов градостроительных конкурсов;</w:t>
      </w:r>
    </w:p>
    <w:p w:rsidR="00DA7BBB" w:rsidRPr="00C04C06" w:rsidRDefault="00DA7BBB" w:rsidP="00DA7BBB">
      <w:pPr>
        <w:spacing w:line="240" w:lineRule="auto"/>
        <w:rPr>
          <w:szCs w:val="28"/>
        </w:rPr>
      </w:pPr>
      <w:r w:rsidRPr="00C04C06">
        <w:rPr>
          <w:szCs w:val="28"/>
        </w:rPr>
        <w:t>информация прочих градостроительных и транспортных разработок.</w:t>
      </w:r>
    </w:p>
    <w:p w:rsidR="00DA7BBB" w:rsidRPr="00C04C06" w:rsidRDefault="00DA7BBB" w:rsidP="00DA7BBB">
      <w:pPr>
        <w:spacing w:line="240" w:lineRule="auto"/>
        <w:rPr>
          <w:szCs w:val="28"/>
        </w:rPr>
      </w:pPr>
      <w:r w:rsidRPr="00C04C06">
        <w:rPr>
          <w:szCs w:val="28"/>
        </w:rPr>
        <w:t>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проекта генерального плана (внесения изменений) Благодарненского городского округа.</w:t>
      </w:r>
    </w:p>
    <w:p w:rsidR="00DA7BBB" w:rsidRPr="00C04C06" w:rsidRDefault="00DA7BBB" w:rsidP="00DA7BBB">
      <w:pPr>
        <w:spacing w:line="240" w:lineRule="auto"/>
        <w:rPr>
          <w:szCs w:val="28"/>
        </w:rPr>
      </w:pPr>
      <w:r w:rsidRPr="00C04C06">
        <w:rPr>
          <w:szCs w:val="28"/>
        </w:rPr>
        <w:t>В материалы по обоснованию проектов планировки территорий Благодарненского городского округа в части «иных материалов в графической форме для обоснования положений о планировке территории», предусмотренных градостроительным законодательством, могут быть включены:</w:t>
      </w:r>
    </w:p>
    <w:p w:rsidR="00DA7BBB" w:rsidRPr="00C04C06" w:rsidRDefault="00DA7BBB" w:rsidP="00DA7BBB">
      <w:pPr>
        <w:spacing w:line="240" w:lineRule="auto"/>
        <w:rPr>
          <w:szCs w:val="28"/>
        </w:rPr>
      </w:pPr>
      <w:r w:rsidRPr="00C04C06">
        <w:rPr>
          <w:szCs w:val="28"/>
        </w:rPr>
        <w:t>схема границ зон с особыми условиями использования территорий, с отображением границ зон особого нормирования Благодарненского городского округа;</w:t>
      </w:r>
    </w:p>
    <w:p w:rsidR="00DA7BBB" w:rsidRPr="00C04C06" w:rsidRDefault="00DA7BBB" w:rsidP="00DA7BBB">
      <w:pPr>
        <w:spacing w:line="240" w:lineRule="auto"/>
        <w:rPr>
          <w:szCs w:val="28"/>
        </w:rPr>
      </w:pPr>
      <w:r w:rsidRPr="00C04C06">
        <w:rPr>
          <w:szCs w:val="28"/>
        </w:rPr>
        <w:t>схема существующих сохраняемых, реконструируемых, ликвидируемых и проектируемых трасс внеквартальных (внемикрорайонных) сетей и сооружений водопровода, бытовой и дождевой канализации, теплоснабжения, газоснабжения, электроснабжения с отображением точек присоединения этих сетей к городским магистральным сетям;</w:t>
      </w:r>
    </w:p>
    <w:p w:rsidR="00DA7BBB" w:rsidRPr="00C04C06" w:rsidRDefault="00DA7BBB" w:rsidP="00DA7BBB">
      <w:pPr>
        <w:spacing w:line="240" w:lineRule="auto"/>
        <w:rPr>
          <w:szCs w:val="28"/>
        </w:rPr>
      </w:pPr>
      <w:r w:rsidRPr="00C04C06">
        <w:rPr>
          <w:szCs w:val="28"/>
        </w:rPr>
        <w:t>для проектов планировки территорий размером более 3 га – схема планировочной организации территории;</w:t>
      </w:r>
    </w:p>
    <w:p w:rsidR="00DA7BBB" w:rsidRPr="00C04C06" w:rsidRDefault="00DA7BBB" w:rsidP="00DA7BBB">
      <w:pPr>
        <w:spacing w:line="240" w:lineRule="auto"/>
        <w:rPr>
          <w:szCs w:val="28"/>
        </w:rPr>
      </w:pPr>
      <w:r w:rsidRPr="00C04C06">
        <w:rPr>
          <w:szCs w:val="28"/>
        </w:rPr>
        <w:t>материалы в графической форме (схемы) для обоснования границ зон планируемого размещения объектов ГО и ЧС.</w:t>
      </w:r>
    </w:p>
    <w:p w:rsidR="00DA7BBB" w:rsidRPr="00C04C06" w:rsidRDefault="00DA7BBB" w:rsidP="00DA7BBB">
      <w:pPr>
        <w:spacing w:line="240" w:lineRule="auto"/>
        <w:rPr>
          <w:szCs w:val="28"/>
        </w:rPr>
      </w:pPr>
      <w:r w:rsidRPr="00C04C06">
        <w:rPr>
          <w:szCs w:val="28"/>
        </w:rPr>
        <w:t>Перечень конкретных схем (чертежей), включаемых в состав материалов в графической форме по обоснованию проекта планировки территории, из числа указанных выше определяет задание (техническое задание) на подготовку проекта планировки территории. В случае включения схем из числа указанных выше в состав материалов в графической форме для обоснования положений о планировке территории пояснительная записка материалов по обоснованию проекта должна быть дополнена соответствующим этим схемам описанием и обоснованием положений, касающихся вопросов планировки территории.</w:t>
      </w:r>
    </w:p>
    <w:p w:rsidR="00DA7BBB" w:rsidRPr="00C04C06" w:rsidRDefault="00DA7BBB" w:rsidP="00DA7BBB">
      <w:pPr>
        <w:spacing w:line="240" w:lineRule="auto"/>
        <w:rPr>
          <w:szCs w:val="28"/>
        </w:rPr>
      </w:pPr>
      <w:r w:rsidRPr="00C04C06">
        <w:rPr>
          <w:szCs w:val="28"/>
        </w:rPr>
        <w:t>Таким образом, местные Нормативы направлены на обеспечение градостроительными средствами (совокупностью расчетных показателей) безопасности и устойчивости развития Благодарненского городского округа,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территории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DA7BBB" w:rsidRPr="00C04C06" w:rsidRDefault="00DA7BBB" w:rsidP="00DA7BBB">
      <w:pPr>
        <w:spacing w:line="240" w:lineRule="auto"/>
        <w:rPr>
          <w:szCs w:val="28"/>
        </w:rPr>
      </w:pPr>
      <w:r w:rsidRPr="00C04C06">
        <w:rPr>
          <w:szCs w:val="28"/>
        </w:rPr>
        <w:t>Нормативы градостроительного проектирования – это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предусматривающих качественные и количественные требования к размещению объектов капитального строительства, территориальных и функциональных зон, элементов планировочной структуры, публичных сервитутов, обеспечивающих устойчивое развитие территорий.</w:t>
      </w:r>
    </w:p>
    <w:p w:rsidR="00DA7BBB" w:rsidRPr="00C04C06" w:rsidRDefault="00DA7BBB" w:rsidP="00DA7BBB">
      <w:pPr>
        <w:spacing w:line="240" w:lineRule="auto"/>
        <w:rPr>
          <w:szCs w:val="28"/>
        </w:rPr>
      </w:pPr>
      <w:r w:rsidRPr="00C04C06">
        <w:rPr>
          <w:szCs w:val="28"/>
        </w:rPr>
        <w:t>Местные Нормативы градостроительного проектирования конкретизируют и развивают 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27декабря 2002 года № 184-ФЗ «О техническом регулировании».</w:t>
      </w:r>
    </w:p>
    <w:p w:rsidR="00DA7BBB" w:rsidRPr="00C04C06" w:rsidRDefault="00DA7BBB" w:rsidP="00DA7BBB">
      <w:pPr>
        <w:spacing w:line="240" w:lineRule="auto"/>
        <w:rPr>
          <w:szCs w:val="28"/>
        </w:rPr>
      </w:pPr>
      <w:r w:rsidRPr="00C04C06">
        <w:rPr>
          <w:szCs w:val="28"/>
        </w:rPr>
        <w:t>При отмене и/или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DA7BBB" w:rsidRPr="00C04C06" w:rsidRDefault="00DA7BBB" w:rsidP="00DA7BBB">
      <w:pPr>
        <w:spacing w:line="240" w:lineRule="auto"/>
        <w:rPr>
          <w:szCs w:val="28"/>
        </w:rPr>
      </w:pPr>
      <w:r w:rsidRPr="00C04C06">
        <w:rPr>
          <w:szCs w:val="28"/>
        </w:rPr>
        <w:t>Разработанная до утверждения Нормативов градостроительного проектирования Благодарненского городского округа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требованиями, за исключением случаев, если ее реализация сопряжена с созданием опасности для жизни или здоровья человека, для окружающей среды, объектов культурного наследия.</w:t>
      </w:r>
    </w:p>
    <w:p w:rsidR="00DA7BBB" w:rsidRPr="00C04C06" w:rsidRDefault="00DA7BBB" w:rsidP="00DA7BBB">
      <w:pPr>
        <w:spacing w:line="240" w:lineRule="auto"/>
        <w:rPr>
          <w:szCs w:val="28"/>
        </w:rPr>
      </w:pPr>
      <w:r w:rsidRPr="00C04C06">
        <w:rPr>
          <w:szCs w:val="28"/>
        </w:rPr>
        <w:t>Разработанная до утверждения Нормативов и нереализованная документация по планировке территории может быть использована в части, не противоречащей требованиям настоящих Нормативов.</w:t>
      </w:r>
    </w:p>
    <w:p w:rsidR="00DA7BBB" w:rsidRDefault="00DA7BBB" w:rsidP="00DA7BBB">
      <w:pPr>
        <w:spacing w:line="240" w:lineRule="auto"/>
        <w:rPr>
          <w:szCs w:val="28"/>
        </w:rPr>
      </w:pPr>
    </w:p>
    <w:p w:rsidR="0011292D" w:rsidRDefault="0011292D" w:rsidP="00DA7BBB">
      <w:pPr>
        <w:spacing w:line="240" w:lineRule="auto"/>
        <w:rPr>
          <w:szCs w:val="28"/>
        </w:rPr>
      </w:pPr>
    </w:p>
    <w:p w:rsidR="0011292D" w:rsidRDefault="0011292D" w:rsidP="00DA7BBB">
      <w:pPr>
        <w:spacing w:line="240" w:lineRule="auto"/>
        <w:rPr>
          <w:szCs w:val="28"/>
        </w:rPr>
      </w:pPr>
    </w:p>
    <w:p w:rsidR="0011292D" w:rsidRDefault="0011292D" w:rsidP="00DA7BBB">
      <w:pPr>
        <w:spacing w:line="240" w:lineRule="auto"/>
        <w:rPr>
          <w:szCs w:val="28"/>
        </w:rPr>
      </w:pPr>
    </w:p>
    <w:p w:rsidR="0011292D" w:rsidRDefault="0011292D" w:rsidP="00DA7BBB">
      <w:pPr>
        <w:spacing w:line="240" w:lineRule="auto"/>
        <w:rPr>
          <w:szCs w:val="28"/>
        </w:rPr>
      </w:pPr>
    </w:p>
    <w:p w:rsidR="0011292D" w:rsidRDefault="0011292D" w:rsidP="00DA7BBB">
      <w:pPr>
        <w:spacing w:line="240" w:lineRule="auto"/>
        <w:rPr>
          <w:szCs w:val="28"/>
        </w:rPr>
      </w:pPr>
    </w:p>
    <w:p w:rsidR="0011292D" w:rsidRDefault="0011292D" w:rsidP="00DA7BBB">
      <w:pPr>
        <w:spacing w:line="240" w:lineRule="auto"/>
        <w:rPr>
          <w:szCs w:val="28"/>
        </w:rPr>
      </w:pPr>
    </w:p>
    <w:p w:rsidR="0011292D" w:rsidRDefault="0011292D" w:rsidP="00DA7BBB">
      <w:pPr>
        <w:spacing w:line="240" w:lineRule="auto"/>
        <w:rPr>
          <w:szCs w:val="28"/>
        </w:rPr>
      </w:pPr>
    </w:p>
    <w:p w:rsidR="0011292D" w:rsidRDefault="0011292D" w:rsidP="00DA7BBB">
      <w:pPr>
        <w:spacing w:line="240" w:lineRule="auto"/>
        <w:rPr>
          <w:szCs w:val="28"/>
        </w:rPr>
      </w:pPr>
    </w:p>
    <w:p w:rsidR="0011292D" w:rsidRDefault="0011292D" w:rsidP="00DA7BBB">
      <w:pPr>
        <w:spacing w:line="240" w:lineRule="auto"/>
        <w:rPr>
          <w:szCs w:val="28"/>
        </w:rPr>
      </w:pPr>
    </w:p>
    <w:p w:rsidR="0011292D" w:rsidRDefault="0011292D" w:rsidP="00DA7BBB">
      <w:pPr>
        <w:spacing w:line="240" w:lineRule="auto"/>
        <w:rPr>
          <w:szCs w:val="28"/>
        </w:rPr>
      </w:pPr>
    </w:p>
    <w:p w:rsidR="0011292D" w:rsidRDefault="0011292D" w:rsidP="00DA7BBB">
      <w:pPr>
        <w:spacing w:line="240" w:lineRule="auto"/>
        <w:rPr>
          <w:szCs w:val="28"/>
        </w:rPr>
      </w:pPr>
    </w:p>
    <w:p w:rsidR="0011292D" w:rsidRDefault="0011292D" w:rsidP="00DA7BBB">
      <w:pPr>
        <w:spacing w:line="240" w:lineRule="auto"/>
        <w:rPr>
          <w:szCs w:val="28"/>
        </w:rPr>
      </w:pPr>
    </w:p>
    <w:p w:rsidR="0011292D" w:rsidRDefault="0011292D" w:rsidP="00DA7BBB">
      <w:pPr>
        <w:spacing w:line="240" w:lineRule="auto"/>
        <w:rPr>
          <w:szCs w:val="28"/>
        </w:rPr>
      </w:pPr>
    </w:p>
    <w:p w:rsidR="0011292D" w:rsidRDefault="0011292D" w:rsidP="00DA7BBB">
      <w:pPr>
        <w:spacing w:line="240" w:lineRule="auto"/>
        <w:rPr>
          <w:szCs w:val="28"/>
        </w:rPr>
      </w:pPr>
    </w:p>
    <w:p w:rsidR="0011292D" w:rsidRDefault="0011292D" w:rsidP="00DA7BBB">
      <w:pPr>
        <w:spacing w:line="240" w:lineRule="auto"/>
        <w:rPr>
          <w:szCs w:val="28"/>
        </w:rPr>
      </w:pPr>
    </w:p>
    <w:p w:rsidR="00155380" w:rsidRDefault="00155380" w:rsidP="00DA7BBB">
      <w:pPr>
        <w:spacing w:line="240" w:lineRule="auto"/>
        <w:rPr>
          <w:szCs w:val="28"/>
        </w:rPr>
      </w:pPr>
    </w:p>
    <w:p w:rsidR="00155380" w:rsidRDefault="00155380" w:rsidP="00DA7BBB">
      <w:pPr>
        <w:spacing w:line="240" w:lineRule="auto"/>
        <w:rPr>
          <w:szCs w:val="28"/>
        </w:rPr>
      </w:pPr>
    </w:p>
    <w:p w:rsidR="00155380" w:rsidRDefault="00155380" w:rsidP="00DA7BBB">
      <w:pPr>
        <w:spacing w:line="240" w:lineRule="auto"/>
        <w:rPr>
          <w:szCs w:val="28"/>
        </w:rPr>
      </w:pPr>
    </w:p>
    <w:p w:rsidR="00155380" w:rsidRDefault="00155380" w:rsidP="00DA7BBB">
      <w:pPr>
        <w:spacing w:line="240" w:lineRule="auto"/>
        <w:rPr>
          <w:szCs w:val="28"/>
        </w:rPr>
      </w:pPr>
    </w:p>
    <w:p w:rsidR="00155380" w:rsidRDefault="00155380" w:rsidP="00DA7BBB">
      <w:pPr>
        <w:spacing w:line="240" w:lineRule="auto"/>
        <w:rPr>
          <w:szCs w:val="28"/>
        </w:rPr>
      </w:pPr>
    </w:p>
    <w:p w:rsidR="00155380" w:rsidRDefault="00155380" w:rsidP="00DA7BBB">
      <w:pPr>
        <w:spacing w:line="240" w:lineRule="auto"/>
        <w:rPr>
          <w:szCs w:val="28"/>
        </w:rPr>
      </w:pPr>
    </w:p>
    <w:p w:rsidR="00155380" w:rsidRDefault="00155380" w:rsidP="00DA7BBB">
      <w:pPr>
        <w:spacing w:line="240" w:lineRule="auto"/>
        <w:rPr>
          <w:szCs w:val="28"/>
        </w:rPr>
      </w:pPr>
    </w:p>
    <w:p w:rsidR="00155380" w:rsidRDefault="00155380" w:rsidP="00DA7BBB">
      <w:pPr>
        <w:spacing w:line="240" w:lineRule="auto"/>
        <w:rPr>
          <w:szCs w:val="28"/>
        </w:rPr>
      </w:pPr>
    </w:p>
    <w:p w:rsidR="00155380" w:rsidRDefault="00155380" w:rsidP="00DA7BBB">
      <w:pPr>
        <w:spacing w:line="240" w:lineRule="auto"/>
        <w:rPr>
          <w:szCs w:val="28"/>
        </w:rPr>
      </w:pPr>
    </w:p>
    <w:p w:rsidR="00155380" w:rsidRDefault="00155380" w:rsidP="00DA7BBB">
      <w:pPr>
        <w:spacing w:line="240" w:lineRule="auto"/>
        <w:rPr>
          <w:szCs w:val="28"/>
        </w:rPr>
      </w:pPr>
    </w:p>
    <w:p w:rsidR="00155380" w:rsidRDefault="00155380" w:rsidP="00DA7BBB">
      <w:pPr>
        <w:spacing w:line="240" w:lineRule="auto"/>
        <w:rPr>
          <w:szCs w:val="28"/>
        </w:rPr>
      </w:pPr>
    </w:p>
    <w:p w:rsidR="00155380" w:rsidRDefault="00155380" w:rsidP="00DA7BBB">
      <w:pPr>
        <w:spacing w:line="240" w:lineRule="auto"/>
        <w:rPr>
          <w:szCs w:val="28"/>
        </w:rPr>
      </w:pPr>
    </w:p>
    <w:p w:rsidR="00155380" w:rsidRDefault="00155380" w:rsidP="00DA7BBB">
      <w:pPr>
        <w:spacing w:line="240" w:lineRule="auto"/>
        <w:rPr>
          <w:szCs w:val="28"/>
        </w:rPr>
      </w:pPr>
    </w:p>
    <w:p w:rsidR="00155380" w:rsidRDefault="00155380" w:rsidP="00DA7BBB">
      <w:pPr>
        <w:spacing w:line="240" w:lineRule="auto"/>
        <w:rPr>
          <w:szCs w:val="28"/>
        </w:rPr>
      </w:pPr>
    </w:p>
    <w:p w:rsidR="0011292D" w:rsidRPr="00C04C06" w:rsidRDefault="0011292D" w:rsidP="00DA7BBB">
      <w:pPr>
        <w:spacing w:line="240" w:lineRule="auto"/>
        <w:rPr>
          <w:szCs w:val="28"/>
        </w:rPr>
      </w:pPr>
    </w:p>
    <w:p w:rsidR="00DA7BBB" w:rsidRPr="00C04C06" w:rsidRDefault="00DA7BBB" w:rsidP="00DA7BBB">
      <w:pPr>
        <w:spacing w:line="240" w:lineRule="auto"/>
        <w:rPr>
          <w:sz w:val="4"/>
          <w:szCs w:val="4"/>
        </w:rPr>
      </w:pPr>
    </w:p>
    <w:tbl>
      <w:tblPr>
        <w:tblW w:w="0" w:type="auto"/>
        <w:tblLook w:val="04A0" w:firstRow="1" w:lastRow="0" w:firstColumn="1" w:lastColumn="0" w:noHBand="0" w:noVBand="1"/>
      </w:tblPr>
      <w:tblGrid>
        <w:gridCol w:w="959"/>
        <w:gridCol w:w="8611"/>
      </w:tblGrid>
      <w:tr w:rsidR="00DA7BBB" w:rsidRPr="00C04C06" w:rsidTr="0011292D">
        <w:tc>
          <w:tcPr>
            <w:tcW w:w="959" w:type="dxa"/>
            <w:shd w:val="clear" w:color="auto" w:fill="auto"/>
          </w:tcPr>
          <w:p w:rsidR="00DA7BBB" w:rsidRPr="00C04C06" w:rsidRDefault="00DA7BBB" w:rsidP="00270FF6">
            <w:pPr>
              <w:spacing w:line="240" w:lineRule="exact"/>
              <w:ind w:firstLine="0"/>
              <w:jc w:val="right"/>
              <w:rPr>
                <w:rFonts w:ascii="Arial" w:eastAsia="Times New Roman" w:hAnsi="Arial" w:cs="Arial"/>
                <w:sz w:val="20"/>
                <w:lang w:eastAsia="ru-RU"/>
              </w:rPr>
            </w:pPr>
          </w:p>
        </w:tc>
        <w:tc>
          <w:tcPr>
            <w:tcW w:w="8611" w:type="dxa"/>
            <w:shd w:val="clear" w:color="auto" w:fill="auto"/>
          </w:tcPr>
          <w:p w:rsidR="00DA7BBB" w:rsidRPr="00C04C06" w:rsidRDefault="00DA7BBB" w:rsidP="00270FF6">
            <w:pPr>
              <w:spacing w:line="240" w:lineRule="exact"/>
              <w:ind w:firstLine="0"/>
              <w:jc w:val="center"/>
              <w:rPr>
                <w:rFonts w:eastAsia="Times New Roman"/>
                <w:szCs w:val="28"/>
                <w:lang w:eastAsia="ru-RU"/>
              </w:rPr>
            </w:pPr>
            <w:r w:rsidRPr="00C04C06">
              <w:rPr>
                <w:rFonts w:eastAsia="Times New Roman"/>
                <w:szCs w:val="28"/>
                <w:lang w:eastAsia="ru-RU"/>
              </w:rPr>
              <w:t>Приложение 1</w:t>
            </w:r>
          </w:p>
          <w:p w:rsidR="00DA7BBB" w:rsidRPr="00C04C06" w:rsidRDefault="00DA7BBB" w:rsidP="0011292D">
            <w:pPr>
              <w:spacing w:line="240" w:lineRule="exact"/>
              <w:ind w:firstLine="0"/>
              <w:rPr>
                <w:rFonts w:eastAsia="Times New Roman"/>
                <w:szCs w:val="28"/>
                <w:lang w:eastAsia="ru-RU"/>
              </w:rPr>
            </w:pPr>
            <w:r w:rsidRPr="00C04C06">
              <w:rPr>
                <w:rFonts w:eastAsia="Times New Roman"/>
                <w:szCs w:val="28"/>
                <w:lang w:eastAsia="ru-RU"/>
              </w:rPr>
              <w:t xml:space="preserve">к Нормативам градостроительного проектирования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w:t>
            </w:r>
          </w:p>
          <w:p w:rsidR="00DA7BBB" w:rsidRPr="00C04C06" w:rsidRDefault="00DA7BBB" w:rsidP="0011292D">
            <w:pPr>
              <w:spacing w:line="240" w:lineRule="exact"/>
              <w:ind w:firstLine="0"/>
              <w:rPr>
                <w:rFonts w:ascii="Arial" w:eastAsia="Times New Roman" w:hAnsi="Arial" w:cs="Arial"/>
                <w:sz w:val="20"/>
                <w:lang w:eastAsia="ru-RU"/>
              </w:rPr>
            </w:pPr>
          </w:p>
        </w:tc>
      </w:tr>
    </w:tbl>
    <w:p w:rsidR="00DA7BBB" w:rsidRPr="00C04C06" w:rsidRDefault="00DA7BBB" w:rsidP="00DA7BBB">
      <w:pPr>
        <w:spacing w:line="240" w:lineRule="auto"/>
        <w:ind w:firstLine="0"/>
        <w:outlineLvl w:val="0"/>
        <w:rPr>
          <w:szCs w:val="28"/>
        </w:rPr>
      </w:pPr>
    </w:p>
    <w:p w:rsidR="0011292D" w:rsidRDefault="00155380" w:rsidP="0011292D">
      <w:pPr>
        <w:spacing w:line="240" w:lineRule="exact"/>
        <w:ind w:firstLine="0"/>
        <w:jc w:val="center"/>
        <w:outlineLvl w:val="0"/>
        <w:rPr>
          <w:szCs w:val="28"/>
        </w:rPr>
      </w:pPr>
      <w:r w:rsidRPr="00C04C06">
        <w:rPr>
          <w:szCs w:val="28"/>
        </w:rPr>
        <w:t xml:space="preserve">ОСНОВНЫЕ </w:t>
      </w:r>
    </w:p>
    <w:p w:rsidR="00DA7BBB" w:rsidRPr="00C04C06" w:rsidRDefault="0011292D" w:rsidP="0011292D">
      <w:pPr>
        <w:spacing w:line="240" w:lineRule="exact"/>
        <w:ind w:firstLine="0"/>
        <w:jc w:val="center"/>
        <w:outlineLvl w:val="0"/>
        <w:rPr>
          <w:szCs w:val="28"/>
        </w:rPr>
      </w:pPr>
      <w:r w:rsidRPr="00C04C06">
        <w:rPr>
          <w:szCs w:val="28"/>
        </w:rPr>
        <w:t>термины и определения</w:t>
      </w:r>
    </w:p>
    <w:p w:rsidR="00DA7BBB" w:rsidRPr="00C04C06" w:rsidRDefault="00DA7BBB" w:rsidP="00DA7BBB">
      <w:pPr>
        <w:spacing w:line="240" w:lineRule="auto"/>
        <w:ind w:firstLine="0"/>
        <w:jc w:val="center"/>
        <w:outlineLvl w:val="0"/>
        <w:rPr>
          <w:sz w:val="24"/>
          <w:szCs w:val="24"/>
        </w:rPr>
      </w:pPr>
    </w:p>
    <w:p w:rsidR="00DA7BBB" w:rsidRPr="00C04C06" w:rsidRDefault="00DA7BBB" w:rsidP="00DA7BBB">
      <w:pPr>
        <w:spacing w:line="240" w:lineRule="auto"/>
        <w:rPr>
          <w:szCs w:val="28"/>
        </w:rPr>
      </w:pPr>
      <w:r w:rsidRPr="00C04C06">
        <w:rPr>
          <w:bCs/>
          <w:szCs w:val="28"/>
        </w:rPr>
        <w:t xml:space="preserve">Автомобильная дорога </w:t>
      </w:r>
      <w:r w:rsidRPr="00C04C06">
        <w:rPr>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DA7BBB" w:rsidRPr="00C04C06" w:rsidRDefault="00DA7BBB" w:rsidP="00DA7BBB">
      <w:pPr>
        <w:spacing w:line="240" w:lineRule="auto"/>
        <w:rPr>
          <w:szCs w:val="28"/>
        </w:rPr>
      </w:pPr>
      <w:r w:rsidRPr="00C04C06">
        <w:rPr>
          <w:bCs/>
          <w:szCs w:val="28"/>
        </w:rPr>
        <w:t xml:space="preserve">Внеквартальные (внемикрорайонные) </w:t>
      </w:r>
      <w:r w:rsidR="0011292D">
        <w:rPr>
          <w:szCs w:val="28"/>
        </w:rPr>
        <w:t>(см. «квартал», «микрорайон»</w:t>
      </w:r>
      <w:r w:rsidRPr="00C04C06">
        <w:rPr>
          <w:szCs w:val="28"/>
        </w:rPr>
        <w:t xml:space="preserve">) </w:t>
      </w:r>
      <w:r w:rsidRPr="00C04C06">
        <w:rPr>
          <w:bCs/>
          <w:szCs w:val="28"/>
        </w:rPr>
        <w:t xml:space="preserve">инженерные сети </w:t>
      </w:r>
      <w:r w:rsidRPr="00C04C06">
        <w:rPr>
          <w:szCs w:val="28"/>
        </w:rPr>
        <w:t>–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rsidR="00DA7BBB" w:rsidRPr="00C04C06" w:rsidRDefault="00DA7BBB" w:rsidP="00DA7BBB">
      <w:pPr>
        <w:spacing w:line="240" w:lineRule="auto"/>
        <w:rPr>
          <w:szCs w:val="28"/>
        </w:rPr>
      </w:pPr>
      <w:r w:rsidRPr="00C04C06">
        <w:rPr>
          <w:bCs/>
          <w:szCs w:val="28"/>
        </w:rPr>
        <w:t xml:space="preserve">Головные сооружения инженерной инфраструктуры </w:t>
      </w:r>
      <w:r w:rsidRPr="00C04C06">
        <w:rPr>
          <w:szCs w:val="28"/>
        </w:rPr>
        <w:t>– объекты инженерной инфраструктуры по добыче или производству энергоресурса (для целей градостроительства): воды, газа, тепла, электроэнергии.</w:t>
      </w:r>
    </w:p>
    <w:p w:rsidR="00DA7BBB" w:rsidRPr="00C04C06" w:rsidRDefault="00DA7BBB" w:rsidP="00DA7BBB">
      <w:pPr>
        <w:spacing w:line="240" w:lineRule="auto"/>
        <w:rPr>
          <w:szCs w:val="28"/>
        </w:rPr>
      </w:pPr>
      <w:r w:rsidRPr="00C04C06">
        <w:rPr>
          <w:bCs/>
          <w:szCs w:val="28"/>
        </w:rPr>
        <w:t xml:space="preserve">Градостроительная деятельность </w:t>
      </w:r>
      <w:r w:rsidRPr="00C04C06">
        <w:rPr>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A7BBB" w:rsidRPr="00C04C06" w:rsidRDefault="00DA7BBB" w:rsidP="00DA7BBB">
      <w:pPr>
        <w:spacing w:line="240" w:lineRule="auto"/>
        <w:rPr>
          <w:szCs w:val="28"/>
        </w:rPr>
      </w:pPr>
      <w:r w:rsidRPr="00C04C06">
        <w:rPr>
          <w:bCs/>
          <w:szCs w:val="28"/>
        </w:rPr>
        <w:t>Градостроительная документация</w:t>
      </w:r>
      <w:r w:rsidRPr="00C04C06">
        <w:rPr>
          <w:szCs w:val="28"/>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DA7BBB" w:rsidRPr="00C04C06" w:rsidRDefault="00DA7BBB" w:rsidP="00DA7BBB">
      <w:pPr>
        <w:spacing w:line="240" w:lineRule="auto"/>
        <w:rPr>
          <w:szCs w:val="28"/>
        </w:rPr>
      </w:pPr>
      <w:r w:rsidRPr="00C04C06">
        <w:rPr>
          <w:bCs/>
          <w:szCs w:val="28"/>
        </w:rPr>
        <w:t xml:space="preserve">Градостроительное проектирование </w:t>
      </w:r>
      <w:r w:rsidRPr="00C04C06">
        <w:rPr>
          <w:szCs w:val="28"/>
        </w:rPr>
        <w:t>–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DA7BBB" w:rsidRPr="00C04C06" w:rsidRDefault="00DA7BBB" w:rsidP="00DA7BBB">
      <w:pPr>
        <w:spacing w:line="240" w:lineRule="auto"/>
        <w:rPr>
          <w:szCs w:val="28"/>
        </w:rPr>
      </w:pPr>
      <w:r w:rsidRPr="00C04C06">
        <w:rPr>
          <w:bCs/>
          <w:szCs w:val="28"/>
        </w:rPr>
        <w:t xml:space="preserve">Жилой район </w:t>
      </w:r>
      <w:r w:rsidRPr="00C04C06">
        <w:rPr>
          <w:szCs w:val="28"/>
        </w:rPr>
        <w:t>–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DA7BBB" w:rsidRPr="00C04C06" w:rsidRDefault="00DA7BBB" w:rsidP="00DA7BBB">
      <w:pPr>
        <w:spacing w:line="240" w:lineRule="auto"/>
        <w:rPr>
          <w:szCs w:val="28"/>
        </w:rPr>
      </w:pPr>
      <w:r w:rsidRPr="00C04C06">
        <w:rPr>
          <w:bCs/>
          <w:szCs w:val="28"/>
        </w:rPr>
        <w:t xml:space="preserve">Здание </w:t>
      </w:r>
      <w:r w:rsidRPr="00C04C06">
        <w:rPr>
          <w:szCs w:val="28"/>
        </w:rPr>
        <w:t>– разновидность наземного строительного сооружения (см. «сооружение") с помещениями, созданного в результате строительной деятельности в целях осуществления определенных потребительских функций, таких как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w:t>
      </w:r>
    </w:p>
    <w:p w:rsidR="00DA7BBB" w:rsidRPr="00C04C06" w:rsidRDefault="00DA7BBB" w:rsidP="00DA7BBB">
      <w:pPr>
        <w:spacing w:line="240" w:lineRule="auto"/>
        <w:rPr>
          <w:szCs w:val="28"/>
        </w:rPr>
      </w:pPr>
      <w:r w:rsidRPr="00C04C06">
        <w:rPr>
          <w:szCs w:val="28"/>
        </w:rPr>
        <w:t>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(или)ширины и выделенная противопожарными преградами) и пристройка (часть здания, расположенная вне первоначального контура его наружных стен, как правило являющаяся вспомогательной по отношению к зданию и имеющая с ним одну или более общую стену).</w:t>
      </w:r>
    </w:p>
    <w:p w:rsidR="00DA7BBB" w:rsidRPr="00C04C06" w:rsidRDefault="00DA7BBB" w:rsidP="00DA7BBB">
      <w:pPr>
        <w:spacing w:line="240" w:lineRule="auto"/>
        <w:rPr>
          <w:szCs w:val="28"/>
        </w:rPr>
      </w:pPr>
      <w:r w:rsidRPr="00C04C06">
        <w:rPr>
          <w:bCs/>
          <w:szCs w:val="28"/>
        </w:rPr>
        <w:t xml:space="preserve">Земельный участок </w:t>
      </w:r>
      <w:r w:rsidRPr="00C04C06">
        <w:rPr>
          <w:szCs w:val="28"/>
        </w:rPr>
        <w:t>–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DA7BBB" w:rsidRPr="00C04C06" w:rsidRDefault="00DA7BBB" w:rsidP="00DA7BBB">
      <w:pPr>
        <w:spacing w:line="240" w:lineRule="auto"/>
        <w:rPr>
          <w:szCs w:val="28"/>
        </w:rPr>
      </w:pPr>
      <w:r w:rsidRPr="00C04C06">
        <w:rPr>
          <w:bCs/>
          <w:szCs w:val="28"/>
        </w:rPr>
        <w:t xml:space="preserve">Зонирование территории </w:t>
      </w:r>
      <w:r w:rsidRPr="00C04C06">
        <w:rPr>
          <w:szCs w:val="28"/>
        </w:rPr>
        <w:t>– деление территории муниципального образования, населенного пункта при осуществлении градостроительного проектирования на части (зоны)для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границ зон размещения объектов (зонирование при подготовке проекта планировки территории), а также закрепления (отображения) в градостроительной документации границ соответствующих зон и границ зон с особыми условиями использования территорий.</w:t>
      </w:r>
    </w:p>
    <w:p w:rsidR="00DA7BBB" w:rsidRPr="00C04C06" w:rsidRDefault="00DA7BBB" w:rsidP="00DA7BBB">
      <w:pPr>
        <w:spacing w:line="240" w:lineRule="auto"/>
        <w:rPr>
          <w:szCs w:val="28"/>
        </w:rPr>
      </w:pPr>
      <w:r w:rsidRPr="00C04C06">
        <w:rPr>
          <w:bCs/>
          <w:szCs w:val="28"/>
        </w:rPr>
        <w:t xml:space="preserve">Красные линии </w:t>
      </w:r>
      <w:r w:rsidRPr="00C04C06">
        <w:rPr>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DA7BBB" w:rsidRPr="00C04C06" w:rsidRDefault="00DA7BBB" w:rsidP="00DA7BBB">
      <w:pPr>
        <w:spacing w:line="240" w:lineRule="auto"/>
        <w:rPr>
          <w:szCs w:val="28"/>
        </w:rPr>
      </w:pPr>
      <w:r w:rsidRPr="00C04C06">
        <w:rPr>
          <w:bCs/>
          <w:szCs w:val="28"/>
        </w:rPr>
        <w:t xml:space="preserve">Магистральные инженерные сети </w:t>
      </w:r>
      <w:r w:rsidRPr="00C04C06">
        <w:rPr>
          <w:szCs w:val="28"/>
        </w:rPr>
        <w:t>–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повысительные водопроводные насосные станции, газораспределительные пункты, тепловая насосная станция, центральный тепловой пункт, понизительные подстанции 35-110/15-10 кВ.</w:t>
      </w:r>
    </w:p>
    <w:p w:rsidR="00DA7BBB" w:rsidRPr="00C04C06" w:rsidRDefault="00DA7BBB" w:rsidP="00DA7BBB">
      <w:pPr>
        <w:spacing w:line="240" w:lineRule="auto"/>
        <w:rPr>
          <w:szCs w:val="28"/>
        </w:rPr>
      </w:pPr>
      <w:r w:rsidRPr="00C04C06">
        <w:rPr>
          <w:bCs/>
          <w:szCs w:val="28"/>
        </w:rPr>
        <w:t xml:space="preserve">Магистральный водовод </w:t>
      </w:r>
      <w:r w:rsidRPr="00C04C06">
        <w:rPr>
          <w:szCs w:val="28"/>
        </w:rPr>
        <w:t>– трубопровод, входящий в водопроводную систему, подающую воду от источников водоснабжения до мест учета и распределения, определяется Схемой водоснабжения Благодарненского городского округа.</w:t>
      </w:r>
    </w:p>
    <w:p w:rsidR="00DA7BBB" w:rsidRPr="00C04C06" w:rsidRDefault="00DA7BBB" w:rsidP="00DA7BBB">
      <w:pPr>
        <w:spacing w:line="240" w:lineRule="auto"/>
        <w:rPr>
          <w:szCs w:val="28"/>
        </w:rPr>
      </w:pPr>
      <w:r w:rsidRPr="00C04C06">
        <w:rPr>
          <w:bCs/>
          <w:szCs w:val="28"/>
        </w:rPr>
        <w:t xml:space="preserve">Магистральный канализационный коллектор </w:t>
      </w:r>
      <w:r w:rsidRPr="00C04C06">
        <w:rPr>
          <w:szCs w:val="28"/>
        </w:rPr>
        <w:t>– разгрузочный коллектор, главный городской коллектор, промышленный коллектор и городские коллекторы, определяется Схемой канализации Благодарненского городского округа.</w:t>
      </w:r>
    </w:p>
    <w:p w:rsidR="00DA7BBB" w:rsidRPr="00C04C06" w:rsidRDefault="00DA7BBB" w:rsidP="00DA7BBB">
      <w:pPr>
        <w:spacing w:line="240" w:lineRule="auto"/>
        <w:rPr>
          <w:szCs w:val="28"/>
        </w:rPr>
      </w:pPr>
      <w:r w:rsidRPr="00C04C06">
        <w:rPr>
          <w:bCs/>
          <w:szCs w:val="28"/>
        </w:rPr>
        <w:t xml:space="preserve">Места массового отдыха населения – </w:t>
      </w:r>
      <w:r w:rsidRPr="00C04C06">
        <w:rPr>
          <w:szCs w:val="28"/>
        </w:rPr>
        <w:t>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DA7BBB" w:rsidRPr="00C04C06" w:rsidRDefault="00DA7BBB" w:rsidP="00DA7BBB">
      <w:pPr>
        <w:spacing w:line="240" w:lineRule="auto"/>
        <w:rPr>
          <w:szCs w:val="28"/>
        </w:rPr>
      </w:pPr>
      <w:r w:rsidRPr="00C04C06">
        <w:rPr>
          <w:bCs/>
          <w:szCs w:val="28"/>
        </w:rPr>
        <w:t xml:space="preserve">Нормативы градостроительного проектирования городского округа </w:t>
      </w:r>
      <w:r w:rsidRPr="00C04C06">
        <w:rPr>
          <w:szCs w:val="28"/>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муниципального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rsidR="00DA7BBB" w:rsidRPr="00C04C06" w:rsidRDefault="00DA7BBB" w:rsidP="00DA7BBB">
      <w:pPr>
        <w:spacing w:line="240" w:lineRule="auto"/>
        <w:rPr>
          <w:szCs w:val="28"/>
        </w:rPr>
      </w:pPr>
      <w:r w:rsidRPr="00C04C06">
        <w:rPr>
          <w:bCs/>
          <w:szCs w:val="28"/>
        </w:rPr>
        <w:t xml:space="preserve">Объект капитального строительства </w:t>
      </w:r>
      <w:r w:rsidRPr="00C04C06">
        <w:rPr>
          <w:szCs w:val="28"/>
        </w:rPr>
        <w:t>–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A7BBB" w:rsidRPr="00C04C06" w:rsidRDefault="00DA7BBB" w:rsidP="00DA7BBB">
      <w:pPr>
        <w:spacing w:line="240" w:lineRule="auto"/>
        <w:rPr>
          <w:szCs w:val="28"/>
        </w:rPr>
      </w:pPr>
      <w:r w:rsidRPr="00C04C06">
        <w:rPr>
          <w:bCs/>
          <w:szCs w:val="28"/>
        </w:rPr>
        <w:t xml:space="preserve">Объекты местного значения </w:t>
      </w:r>
      <w:r w:rsidRPr="00C04C06">
        <w:rPr>
          <w:szCs w:val="28"/>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Объекты местного значения городского округа – объекты капитального строительства, иные объекты, территории, относящиеся к следующим областям: электро-, тепло-,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иные области в связи с решением вопросов местного значения городского округа согласно перечню вопросов местного значения, установленному законодательством Российской Федерации об общих принципах организации местного самоуправления, и в пределах переданных государственных полномочий.</w:t>
      </w:r>
    </w:p>
    <w:p w:rsidR="00DA7BBB" w:rsidRPr="00C04C06" w:rsidRDefault="00DA7BBB" w:rsidP="00DA7BBB">
      <w:pPr>
        <w:spacing w:line="240" w:lineRule="auto"/>
        <w:rPr>
          <w:szCs w:val="28"/>
        </w:rPr>
      </w:pPr>
      <w:r w:rsidRPr="00C04C06">
        <w:rPr>
          <w:bCs/>
          <w:szCs w:val="28"/>
        </w:rPr>
        <w:t xml:space="preserve">Объекты благоустройства территории </w:t>
      </w:r>
      <w:r w:rsidRPr="00C04C06">
        <w:rPr>
          <w:szCs w:val="28"/>
        </w:rPr>
        <w:t>–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Объекты благоустройства территории местного (муниципального) значения городского округа – объекты благоустройства в границах территорий общего пользования и (или) рекреационных зон.</w:t>
      </w:r>
    </w:p>
    <w:p w:rsidR="00DA7BBB" w:rsidRPr="00C04C06" w:rsidRDefault="00DA7BBB" w:rsidP="00DA7BBB">
      <w:pPr>
        <w:spacing w:line="240" w:lineRule="auto"/>
        <w:rPr>
          <w:szCs w:val="28"/>
        </w:rPr>
      </w:pPr>
      <w:r w:rsidRPr="00C04C06">
        <w:rPr>
          <w:bCs/>
          <w:szCs w:val="28"/>
        </w:rPr>
        <w:t xml:space="preserve">Озелененные территории </w:t>
      </w:r>
      <w:r w:rsidRPr="00C04C06">
        <w:rPr>
          <w:szCs w:val="28"/>
        </w:rPr>
        <w:t>–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таких территорий.</w:t>
      </w:r>
    </w:p>
    <w:p w:rsidR="00DA7BBB" w:rsidRPr="00C04C06" w:rsidRDefault="00DA7BBB" w:rsidP="00DA7BBB">
      <w:pPr>
        <w:spacing w:line="240" w:lineRule="auto"/>
        <w:rPr>
          <w:szCs w:val="28"/>
        </w:rPr>
      </w:pPr>
      <w:r w:rsidRPr="00C04C06">
        <w:rPr>
          <w:bCs/>
          <w:szCs w:val="28"/>
        </w:rPr>
        <w:t xml:space="preserve">Парковка (парковочное место) </w:t>
      </w:r>
      <w:r w:rsidRPr="00C04C06">
        <w:rPr>
          <w:szCs w:val="28"/>
        </w:rPr>
        <w:t>– специально обозначенное и при необходимости обустроенное и оборудованное место, являющееся в том числе частью автомобильной дороги и(или)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A7BBB" w:rsidRPr="00C04C06" w:rsidRDefault="00DA7BBB" w:rsidP="00DA7BBB">
      <w:pPr>
        <w:spacing w:line="240" w:lineRule="auto"/>
        <w:rPr>
          <w:szCs w:val="28"/>
        </w:rPr>
      </w:pPr>
      <w:r w:rsidRPr="00C04C06">
        <w:rPr>
          <w:bCs/>
          <w:szCs w:val="28"/>
        </w:rPr>
        <w:t xml:space="preserve">Планировка территории </w:t>
      </w:r>
      <w:r w:rsidRPr="00C04C06">
        <w:rPr>
          <w:szCs w:val="28"/>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A7BBB" w:rsidRPr="00C04C06" w:rsidRDefault="00DA7BBB" w:rsidP="00DA7BBB">
      <w:pPr>
        <w:spacing w:line="240" w:lineRule="auto"/>
        <w:rPr>
          <w:szCs w:val="28"/>
        </w:rPr>
      </w:pPr>
      <w:r w:rsidRPr="00C04C06">
        <w:rPr>
          <w:bCs/>
          <w:szCs w:val="28"/>
        </w:rPr>
        <w:t xml:space="preserve">Планировочная организация территории – </w:t>
      </w:r>
      <w:r w:rsidRPr="00C04C06">
        <w:rPr>
          <w:szCs w:val="28"/>
        </w:rPr>
        <w:t>деление территории муниципального образования, территории населённого пункта на планировочные элементы (планировочные кварталы (микрорайоны), планировочные районы, планировочные зоны). Планировочная организация территории является одним из инструментов реализации комплексного подхода к управлению развитием территорий.</w:t>
      </w:r>
    </w:p>
    <w:p w:rsidR="00DA7BBB" w:rsidRPr="00C04C06" w:rsidRDefault="00DA7BBB" w:rsidP="00DA7BBB">
      <w:pPr>
        <w:spacing w:line="240" w:lineRule="auto"/>
        <w:rPr>
          <w:szCs w:val="28"/>
        </w:rPr>
      </w:pPr>
      <w:r w:rsidRPr="00C04C06">
        <w:rPr>
          <w:bCs/>
          <w:szCs w:val="28"/>
        </w:rPr>
        <w:t xml:space="preserve">Планировочный квартал (квартал) </w:t>
      </w:r>
      <w:r w:rsidRPr="00C04C06">
        <w:rPr>
          <w:szCs w:val="28"/>
        </w:rPr>
        <w:t>– основной элемент (единица) планировочной структуры застройки в границах красных линий площадью, как правило, до 5 га, ограниченный улицами или проездами общего пользования, территориями общего пользования, территориями линейных объектов инженерной или транспортной инфраструктуры. Квартал является минимальной единицей планировочной структуры, выделяемой в целях подготовки проекта планировки территории.</w:t>
      </w:r>
    </w:p>
    <w:p w:rsidR="00DA7BBB" w:rsidRPr="00C04C06" w:rsidRDefault="00DA7BBB" w:rsidP="00DA7BBB">
      <w:pPr>
        <w:spacing w:line="240" w:lineRule="auto"/>
        <w:rPr>
          <w:szCs w:val="28"/>
        </w:rPr>
      </w:pPr>
      <w:r w:rsidRPr="00C04C06">
        <w:rPr>
          <w:bCs/>
          <w:szCs w:val="28"/>
        </w:rPr>
        <w:t xml:space="preserve">Планировочный микрорайон (микрорайон) </w:t>
      </w:r>
      <w:r w:rsidRPr="00C04C06">
        <w:rPr>
          <w:szCs w:val="28"/>
        </w:rPr>
        <w:t>– элемент планировочной структуры застройки площадью более 5 га, в состав которого входят более одного квартала жилой застройки и территории иного назначения: территории общего пользования, зоны размещения объектов общественно-деловой или иной нежилой застройки. Микрорайон ограничивается улицами, территориями общего пользования районного или городского значения, территориями линейных объектов инженерной или транспортной инфраструктуры.</w:t>
      </w:r>
    </w:p>
    <w:p w:rsidR="00DA7BBB" w:rsidRPr="00C04C06" w:rsidRDefault="00DA7BBB" w:rsidP="00DA7BBB">
      <w:pPr>
        <w:spacing w:line="240" w:lineRule="auto"/>
        <w:rPr>
          <w:szCs w:val="28"/>
        </w:rPr>
      </w:pPr>
      <w:r w:rsidRPr="00C04C06">
        <w:rPr>
          <w:bCs/>
          <w:szCs w:val="28"/>
        </w:rPr>
        <w:t xml:space="preserve">Планировочный район </w:t>
      </w:r>
      <w:r w:rsidRPr="00C04C06">
        <w:rPr>
          <w:szCs w:val="28"/>
        </w:rPr>
        <w:t>– крупный элемент планировочной структуры, включающий территории, границы которых определяются границами городского округа,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 иными обоснованными границами.</w:t>
      </w:r>
    </w:p>
    <w:p w:rsidR="00DA7BBB" w:rsidRPr="00C04C06" w:rsidRDefault="00DA7BBB" w:rsidP="00DA7BBB">
      <w:pPr>
        <w:spacing w:line="240" w:lineRule="auto"/>
        <w:rPr>
          <w:szCs w:val="28"/>
        </w:rPr>
      </w:pPr>
      <w:r w:rsidRPr="00C04C06">
        <w:rPr>
          <w:bCs/>
          <w:szCs w:val="28"/>
        </w:rPr>
        <w:t xml:space="preserve">Плотность застройки </w:t>
      </w:r>
      <w:r w:rsidRPr="00C04C06">
        <w:rPr>
          <w:szCs w:val="28"/>
        </w:rPr>
        <w:t>– один 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а также коэффициент плотности застройки – отношение площади всех этажей зданий и сооружений к площади участка(квартала).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
    <w:p w:rsidR="00DA7BBB" w:rsidRPr="00C04C06" w:rsidRDefault="00DA7BBB" w:rsidP="00DA7BBB">
      <w:pPr>
        <w:spacing w:line="240" w:lineRule="auto"/>
        <w:rPr>
          <w:szCs w:val="28"/>
        </w:rPr>
      </w:pPr>
      <w:r w:rsidRPr="00C04C06">
        <w:rPr>
          <w:bCs/>
          <w:szCs w:val="28"/>
        </w:rPr>
        <w:t xml:space="preserve">Помещение </w:t>
      </w:r>
      <w:r w:rsidRPr="00C04C06">
        <w:rPr>
          <w:szCs w:val="28"/>
        </w:rPr>
        <w:t>– пространство внутри здания, имеющее определенное функциональное назначение и огражденное со всех сторон строительными конструкциями: стенами (с окнами и дверями), перекрытием и полом.</w:t>
      </w:r>
    </w:p>
    <w:p w:rsidR="00DA7BBB" w:rsidRPr="00C04C06" w:rsidRDefault="00DA7BBB" w:rsidP="00DA7BBB">
      <w:pPr>
        <w:spacing w:line="240" w:lineRule="auto"/>
        <w:rPr>
          <w:szCs w:val="28"/>
        </w:rPr>
      </w:pPr>
      <w:r w:rsidRPr="00C04C06">
        <w:rPr>
          <w:bCs/>
          <w:szCs w:val="28"/>
        </w:rPr>
        <w:t xml:space="preserve">Совместное пользование </w:t>
      </w:r>
      <w:r w:rsidRPr="00C04C06">
        <w:rPr>
          <w:szCs w:val="28"/>
        </w:rPr>
        <w:t>– пользование имуществом, находящимся в собственности участников совместной собственности без выделения доли каждого из участников.</w:t>
      </w:r>
    </w:p>
    <w:p w:rsidR="00DA7BBB" w:rsidRPr="00C04C06" w:rsidRDefault="00DA7BBB" w:rsidP="00DA7BBB">
      <w:pPr>
        <w:spacing w:line="240" w:lineRule="auto"/>
        <w:rPr>
          <w:szCs w:val="28"/>
        </w:rPr>
      </w:pPr>
      <w:r w:rsidRPr="00C04C06">
        <w:rPr>
          <w:bCs/>
          <w:szCs w:val="28"/>
        </w:rPr>
        <w:t xml:space="preserve">Сооружение </w:t>
      </w:r>
      <w:r w:rsidRPr="00C04C06">
        <w:rPr>
          <w:szCs w:val="28"/>
        </w:rPr>
        <w:t>– результат строительной деятельности для осуществления определённых потребительских функций. В узком смысле термин «сооружение» используется в значении «строительное сооружение», которое не является зданием (см. «здание»).</w:t>
      </w:r>
    </w:p>
    <w:p w:rsidR="00DA7BBB" w:rsidRPr="00C04C06" w:rsidRDefault="00DA7BBB" w:rsidP="00DA7BBB">
      <w:pPr>
        <w:spacing w:line="240" w:lineRule="auto"/>
        <w:rPr>
          <w:szCs w:val="28"/>
        </w:rPr>
      </w:pPr>
      <w:r w:rsidRPr="00C04C06">
        <w:rPr>
          <w:bCs/>
          <w:szCs w:val="28"/>
        </w:rPr>
        <w:t>Территориальная доступность</w:t>
      </w:r>
      <w:r w:rsidRPr="00C04C06">
        <w:rPr>
          <w:szCs w:val="28"/>
        </w:rPr>
        <w:t xml:space="preserve">, </w:t>
      </w:r>
      <w:r w:rsidRPr="00C04C06">
        <w:rPr>
          <w:bCs/>
          <w:szCs w:val="28"/>
        </w:rPr>
        <w:t xml:space="preserve">уровень территориальной доступности </w:t>
      </w:r>
      <w:r w:rsidRPr="00C04C06">
        <w:rPr>
          <w:szCs w:val="28"/>
        </w:rPr>
        <w:t>–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DA7BBB" w:rsidRPr="00C04C06" w:rsidRDefault="00DA7BBB" w:rsidP="00DA7BBB">
      <w:pPr>
        <w:spacing w:line="240" w:lineRule="auto"/>
        <w:rPr>
          <w:szCs w:val="28"/>
        </w:rPr>
      </w:pPr>
      <w:r w:rsidRPr="00C04C06">
        <w:rPr>
          <w:bCs/>
          <w:szCs w:val="28"/>
        </w:rPr>
        <w:t xml:space="preserve">Территории общего пользования </w:t>
      </w:r>
      <w:r w:rsidRPr="00C04C06">
        <w:rPr>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A7BBB" w:rsidRPr="00C04C06" w:rsidRDefault="00DA7BBB" w:rsidP="00DA7BBB">
      <w:pPr>
        <w:spacing w:line="240" w:lineRule="auto"/>
        <w:rPr>
          <w:szCs w:val="28"/>
        </w:rPr>
      </w:pPr>
      <w:r w:rsidRPr="00C04C06">
        <w:rPr>
          <w:bCs/>
          <w:szCs w:val="28"/>
        </w:rPr>
        <w:t xml:space="preserve">Территории совместного пользования </w:t>
      </w:r>
      <w:r w:rsidRPr="00C04C06">
        <w:rPr>
          <w:szCs w:val="28"/>
        </w:rPr>
        <w:t>– 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w:t>
      </w:r>
    </w:p>
    <w:p w:rsidR="00DA7BBB" w:rsidRPr="00C04C06" w:rsidRDefault="00DA7BBB" w:rsidP="00DA7BBB">
      <w:pPr>
        <w:spacing w:line="240" w:lineRule="auto"/>
        <w:rPr>
          <w:szCs w:val="28"/>
        </w:rPr>
      </w:pPr>
      <w:r w:rsidRPr="00C04C06">
        <w:rPr>
          <w:bCs/>
          <w:szCs w:val="28"/>
        </w:rPr>
        <w:t xml:space="preserve">Улично-дорожная сеть </w:t>
      </w:r>
      <w:r w:rsidRPr="00C04C06">
        <w:rPr>
          <w:szCs w:val="28"/>
        </w:rPr>
        <w:t>–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DA7BBB" w:rsidRPr="00C04C06" w:rsidRDefault="00DA7BBB" w:rsidP="00DA7BBB">
      <w:pPr>
        <w:spacing w:line="240" w:lineRule="auto"/>
        <w:ind w:firstLine="0"/>
        <w:jc w:val="left"/>
        <w:rPr>
          <w:szCs w:val="28"/>
        </w:rPr>
      </w:pPr>
    </w:p>
    <w:p w:rsidR="00DA7BBB" w:rsidRPr="00C04C06" w:rsidRDefault="00DA7BBB" w:rsidP="00DA7BBB">
      <w:pPr>
        <w:spacing w:line="240" w:lineRule="auto"/>
        <w:ind w:firstLine="0"/>
        <w:jc w:val="left"/>
        <w:rPr>
          <w:szCs w:val="28"/>
        </w:rPr>
      </w:pPr>
    </w:p>
    <w:tbl>
      <w:tblPr>
        <w:tblW w:w="0" w:type="auto"/>
        <w:tblLook w:val="04A0" w:firstRow="1" w:lastRow="0" w:firstColumn="1" w:lastColumn="0" w:noHBand="0" w:noVBand="1"/>
      </w:tblPr>
      <w:tblGrid>
        <w:gridCol w:w="959"/>
        <w:gridCol w:w="8611"/>
      </w:tblGrid>
      <w:tr w:rsidR="00DA7BBB" w:rsidRPr="00C04C06" w:rsidTr="0011292D">
        <w:tc>
          <w:tcPr>
            <w:tcW w:w="959" w:type="dxa"/>
            <w:shd w:val="clear" w:color="auto" w:fill="auto"/>
          </w:tcPr>
          <w:p w:rsidR="00DA7BBB" w:rsidRPr="00C04C06" w:rsidRDefault="00DA7BBB" w:rsidP="00270FF6">
            <w:pPr>
              <w:spacing w:line="240" w:lineRule="exact"/>
              <w:ind w:firstLine="0"/>
              <w:jc w:val="right"/>
              <w:rPr>
                <w:rFonts w:ascii="Arial" w:eastAsia="Times New Roman" w:hAnsi="Arial" w:cs="Arial"/>
                <w:sz w:val="20"/>
                <w:lang w:eastAsia="ru-RU"/>
              </w:rPr>
            </w:pPr>
          </w:p>
        </w:tc>
        <w:tc>
          <w:tcPr>
            <w:tcW w:w="8611" w:type="dxa"/>
            <w:shd w:val="clear" w:color="auto" w:fill="auto"/>
          </w:tcPr>
          <w:p w:rsidR="00DA7BBB" w:rsidRPr="00C04C06" w:rsidRDefault="00DA7BBB" w:rsidP="00270FF6">
            <w:pPr>
              <w:spacing w:line="240" w:lineRule="exact"/>
              <w:ind w:firstLine="0"/>
              <w:jc w:val="center"/>
              <w:rPr>
                <w:rFonts w:eastAsia="Times New Roman"/>
                <w:szCs w:val="28"/>
                <w:lang w:eastAsia="ru-RU"/>
              </w:rPr>
            </w:pPr>
            <w:r w:rsidRPr="00C04C06">
              <w:rPr>
                <w:rFonts w:eastAsia="Times New Roman"/>
                <w:szCs w:val="28"/>
                <w:lang w:eastAsia="ru-RU"/>
              </w:rPr>
              <w:t>Приложение 2</w:t>
            </w:r>
          </w:p>
          <w:p w:rsidR="00DA7BBB" w:rsidRPr="00155380" w:rsidRDefault="00DA7BBB" w:rsidP="00155380">
            <w:pPr>
              <w:spacing w:line="240" w:lineRule="exact"/>
              <w:ind w:firstLine="0"/>
              <w:jc w:val="center"/>
              <w:rPr>
                <w:rFonts w:eastAsia="Times New Roman"/>
                <w:szCs w:val="28"/>
                <w:lang w:eastAsia="ru-RU"/>
              </w:rPr>
            </w:pPr>
            <w:r w:rsidRPr="00C04C06">
              <w:rPr>
                <w:rFonts w:eastAsia="Times New Roman"/>
                <w:szCs w:val="28"/>
                <w:lang w:eastAsia="ru-RU"/>
              </w:rPr>
              <w:t xml:space="preserve">к Нормативам градостроительного проектирования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w:t>
            </w:r>
          </w:p>
        </w:tc>
      </w:tr>
    </w:tbl>
    <w:p w:rsidR="00DA7BBB" w:rsidRPr="00C04C06" w:rsidRDefault="00DA7BBB" w:rsidP="00DA7BBB">
      <w:pPr>
        <w:spacing w:line="240" w:lineRule="auto"/>
        <w:ind w:firstLine="0"/>
        <w:outlineLvl w:val="0"/>
        <w:rPr>
          <w:szCs w:val="28"/>
        </w:rPr>
      </w:pPr>
    </w:p>
    <w:p w:rsidR="0011292D" w:rsidRDefault="00DA7BBB" w:rsidP="0011292D">
      <w:pPr>
        <w:spacing w:line="240" w:lineRule="exact"/>
        <w:ind w:firstLine="0"/>
        <w:jc w:val="center"/>
        <w:outlineLvl w:val="0"/>
        <w:rPr>
          <w:szCs w:val="28"/>
        </w:rPr>
      </w:pPr>
      <w:r w:rsidRPr="00C04C06">
        <w:rPr>
          <w:szCs w:val="28"/>
        </w:rPr>
        <w:t>ОСНОВНЫЕ</w:t>
      </w:r>
    </w:p>
    <w:p w:rsidR="00DA7BBB" w:rsidRPr="00C04C06" w:rsidRDefault="00DA7BBB" w:rsidP="0011292D">
      <w:pPr>
        <w:spacing w:line="240" w:lineRule="exact"/>
        <w:ind w:firstLine="0"/>
        <w:jc w:val="center"/>
        <w:outlineLvl w:val="0"/>
        <w:rPr>
          <w:szCs w:val="28"/>
        </w:rPr>
      </w:pPr>
      <w:r w:rsidRPr="00C04C06">
        <w:rPr>
          <w:szCs w:val="28"/>
        </w:rPr>
        <w:t xml:space="preserve"> </w:t>
      </w:r>
      <w:r w:rsidR="0011292D" w:rsidRPr="00C04C06">
        <w:rPr>
          <w:szCs w:val="28"/>
        </w:rPr>
        <w:t>обозначения и сокращения</w:t>
      </w:r>
    </w:p>
    <w:p w:rsidR="0011292D" w:rsidRDefault="0011292D" w:rsidP="00DA7BBB">
      <w:pPr>
        <w:spacing w:line="240" w:lineRule="auto"/>
        <w:ind w:firstLine="0"/>
        <w:rPr>
          <w:szCs w:val="28"/>
        </w:rPr>
      </w:pPr>
    </w:p>
    <w:p w:rsidR="00DA7BBB" w:rsidRPr="00C04C06" w:rsidRDefault="00DA7BBB" w:rsidP="00155380">
      <w:pPr>
        <w:spacing w:line="240" w:lineRule="auto"/>
        <w:ind w:firstLine="426"/>
        <w:rPr>
          <w:szCs w:val="28"/>
        </w:rPr>
      </w:pPr>
      <w:r w:rsidRPr="00C04C06">
        <w:rPr>
          <w:szCs w:val="28"/>
        </w:rPr>
        <w:t>ВСН – ведомственные строительные нормы.</w:t>
      </w:r>
    </w:p>
    <w:p w:rsidR="00DA7BBB" w:rsidRPr="00C04C06" w:rsidRDefault="00DA7BBB" w:rsidP="00155380">
      <w:pPr>
        <w:spacing w:line="240" w:lineRule="auto"/>
        <w:ind w:firstLine="426"/>
        <w:rPr>
          <w:szCs w:val="28"/>
        </w:rPr>
      </w:pPr>
      <w:r w:rsidRPr="00C04C06">
        <w:rPr>
          <w:szCs w:val="28"/>
        </w:rPr>
        <w:t>ГН – гигиенические Нормативы.</w:t>
      </w:r>
    </w:p>
    <w:p w:rsidR="00DA7BBB" w:rsidRPr="00C04C06" w:rsidRDefault="00DA7BBB" w:rsidP="00155380">
      <w:pPr>
        <w:spacing w:line="240" w:lineRule="auto"/>
        <w:ind w:firstLine="426"/>
        <w:rPr>
          <w:szCs w:val="28"/>
        </w:rPr>
      </w:pPr>
      <w:r w:rsidRPr="00C04C06">
        <w:rPr>
          <w:szCs w:val="28"/>
        </w:rPr>
        <w:t>ГНП – газонаполнительный пункт.</w:t>
      </w:r>
    </w:p>
    <w:p w:rsidR="00DA7BBB" w:rsidRPr="00C04C06" w:rsidRDefault="00DA7BBB" w:rsidP="00155380">
      <w:pPr>
        <w:spacing w:line="240" w:lineRule="auto"/>
        <w:ind w:firstLine="426"/>
        <w:rPr>
          <w:szCs w:val="28"/>
        </w:rPr>
      </w:pPr>
      <w:r w:rsidRPr="00C04C06">
        <w:rPr>
          <w:szCs w:val="28"/>
        </w:rPr>
        <w:t>ГРП – газораспределительный пункт.</w:t>
      </w:r>
    </w:p>
    <w:p w:rsidR="00DA7BBB" w:rsidRPr="00C04C06" w:rsidRDefault="00DA7BBB" w:rsidP="00155380">
      <w:pPr>
        <w:spacing w:line="240" w:lineRule="auto"/>
        <w:ind w:firstLine="426"/>
        <w:rPr>
          <w:szCs w:val="28"/>
        </w:rPr>
      </w:pPr>
      <w:r w:rsidRPr="00C04C06">
        <w:rPr>
          <w:szCs w:val="28"/>
        </w:rPr>
        <w:t>ГРС – газораспределительная станция.</w:t>
      </w:r>
    </w:p>
    <w:p w:rsidR="00DA7BBB" w:rsidRPr="00C04C06" w:rsidRDefault="00DA7BBB" w:rsidP="00155380">
      <w:pPr>
        <w:spacing w:line="240" w:lineRule="auto"/>
        <w:ind w:firstLine="426"/>
        <w:rPr>
          <w:szCs w:val="28"/>
        </w:rPr>
      </w:pPr>
      <w:r w:rsidRPr="00C04C06">
        <w:rPr>
          <w:szCs w:val="28"/>
        </w:rPr>
        <w:t xml:space="preserve">ГОСТ – государственный стандарт. </w:t>
      </w:r>
    </w:p>
    <w:p w:rsidR="00DA7BBB" w:rsidRPr="00C04C06" w:rsidRDefault="00DA7BBB" w:rsidP="00155380">
      <w:pPr>
        <w:spacing w:line="240" w:lineRule="auto"/>
        <w:ind w:firstLine="426"/>
        <w:rPr>
          <w:szCs w:val="28"/>
        </w:rPr>
      </w:pPr>
      <w:r w:rsidRPr="00C04C06">
        <w:rPr>
          <w:szCs w:val="28"/>
        </w:rPr>
        <w:t>ЗОУИТ – зоны с особыми условиями использования территории.</w:t>
      </w:r>
    </w:p>
    <w:p w:rsidR="00DA7BBB" w:rsidRPr="00C04C06" w:rsidRDefault="00DA7BBB" w:rsidP="00155380">
      <w:pPr>
        <w:spacing w:line="240" w:lineRule="auto"/>
        <w:ind w:firstLine="426"/>
        <w:rPr>
          <w:szCs w:val="28"/>
        </w:rPr>
      </w:pPr>
      <w:r w:rsidRPr="00C04C06">
        <w:rPr>
          <w:szCs w:val="28"/>
        </w:rPr>
        <w:t>ЛЭП – линия электропередачи.</w:t>
      </w:r>
    </w:p>
    <w:p w:rsidR="00DA7BBB" w:rsidRPr="00C04C06" w:rsidRDefault="00DA7BBB" w:rsidP="00155380">
      <w:pPr>
        <w:spacing w:line="240" w:lineRule="auto"/>
        <w:ind w:firstLine="426"/>
        <w:rPr>
          <w:szCs w:val="28"/>
        </w:rPr>
      </w:pPr>
      <w:r w:rsidRPr="00C04C06">
        <w:rPr>
          <w:szCs w:val="28"/>
        </w:rPr>
        <w:t>МАФ – малая архитектурная форма.</w:t>
      </w:r>
    </w:p>
    <w:p w:rsidR="00DA7BBB" w:rsidRPr="00C04C06" w:rsidRDefault="00DA7BBB" w:rsidP="00155380">
      <w:pPr>
        <w:spacing w:line="240" w:lineRule="auto"/>
        <w:ind w:firstLine="426"/>
        <w:rPr>
          <w:szCs w:val="28"/>
        </w:rPr>
      </w:pPr>
      <w:r w:rsidRPr="00C04C06">
        <w:rPr>
          <w:szCs w:val="28"/>
        </w:rPr>
        <w:t>МГН – маломобильные группы населения.</w:t>
      </w:r>
    </w:p>
    <w:p w:rsidR="00DA7BBB" w:rsidRPr="00C04C06" w:rsidRDefault="00DA7BBB" w:rsidP="00155380">
      <w:pPr>
        <w:spacing w:line="240" w:lineRule="auto"/>
        <w:ind w:firstLine="426"/>
        <w:rPr>
          <w:szCs w:val="28"/>
        </w:rPr>
      </w:pPr>
      <w:r w:rsidRPr="00C04C06">
        <w:rPr>
          <w:szCs w:val="28"/>
        </w:rPr>
        <w:t>м – метр.</w:t>
      </w:r>
    </w:p>
    <w:p w:rsidR="00DA7BBB" w:rsidRPr="00C04C06" w:rsidRDefault="00DA7BBB" w:rsidP="00155380">
      <w:pPr>
        <w:spacing w:line="240" w:lineRule="auto"/>
        <w:ind w:firstLine="426"/>
        <w:rPr>
          <w:szCs w:val="28"/>
        </w:rPr>
      </w:pPr>
      <w:r w:rsidRPr="00C04C06">
        <w:rPr>
          <w:szCs w:val="28"/>
        </w:rPr>
        <w:t>м</w:t>
      </w:r>
      <w:r w:rsidRPr="00C04C06">
        <w:rPr>
          <w:szCs w:val="28"/>
          <w:vertAlign w:val="superscript"/>
        </w:rPr>
        <w:t>2</w:t>
      </w:r>
      <w:r w:rsidRPr="00C04C06">
        <w:rPr>
          <w:szCs w:val="28"/>
        </w:rPr>
        <w:t xml:space="preserve"> – квадратный метр.</w:t>
      </w:r>
    </w:p>
    <w:p w:rsidR="00DA7BBB" w:rsidRPr="00C04C06" w:rsidRDefault="00DA7BBB" w:rsidP="00155380">
      <w:pPr>
        <w:spacing w:line="240" w:lineRule="auto"/>
        <w:ind w:firstLine="426"/>
        <w:rPr>
          <w:szCs w:val="28"/>
        </w:rPr>
      </w:pPr>
      <w:r w:rsidRPr="00C04C06">
        <w:rPr>
          <w:szCs w:val="28"/>
        </w:rPr>
        <w:t>м</w:t>
      </w:r>
      <w:r w:rsidRPr="00C04C06">
        <w:rPr>
          <w:szCs w:val="28"/>
          <w:vertAlign w:val="superscript"/>
        </w:rPr>
        <w:t>3</w:t>
      </w:r>
      <w:r w:rsidRPr="00C04C06">
        <w:rPr>
          <w:szCs w:val="28"/>
        </w:rPr>
        <w:t xml:space="preserve"> – кубический метр </w:t>
      </w:r>
    </w:p>
    <w:p w:rsidR="00DA7BBB" w:rsidRPr="00C04C06" w:rsidRDefault="00DA7BBB" w:rsidP="00155380">
      <w:pPr>
        <w:spacing w:line="240" w:lineRule="auto"/>
        <w:ind w:firstLine="426"/>
        <w:rPr>
          <w:szCs w:val="28"/>
        </w:rPr>
      </w:pPr>
      <w:r w:rsidRPr="00C04C06">
        <w:rPr>
          <w:szCs w:val="28"/>
        </w:rPr>
        <w:t>НГП – Нормативы градостроительного проектирования.</w:t>
      </w:r>
    </w:p>
    <w:p w:rsidR="00DA7BBB" w:rsidRPr="00C04C06" w:rsidRDefault="00DA7BBB" w:rsidP="00155380">
      <w:pPr>
        <w:spacing w:line="240" w:lineRule="auto"/>
        <w:ind w:firstLine="426"/>
        <w:rPr>
          <w:szCs w:val="28"/>
        </w:rPr>
      </w:pPr>
      <w:r w:rsidRPr="00C04C06">
        <w:rPr>
          <w:szCs w:val="28"/>
        </w:rPr>
        <w:t>ООПТ – особо охраняемая природная территория.</w:t>
      </w:r>
    </w:p>
    <w:p w:rsidR="00DA7BBB" w:rsidRPr="00C04C06" w:rsidRDefault="00DA7BBB" w:rsidP="00155380">
      <w:pPr>
        <w:spacing w:line="240" w:lineRule="auto"/>
        <w:ind w:firstLine="426"/>
        <w:rPr>
          <w:szCs w:val="28"/>
        </w:rPr>
      </w:pPr>
      <w:r w:rsidRPr="00C04C06">
        <w:rPr>
          <w:szCs w:val="28"/>
        </w:rPr>
        <w:t>ПС – понизительная подстанция.</w:t>
      </w:r>
    </w:p>
    <w:p w:rsidR="00DA7BBB" w:rsidRPr="00C04C06" w:rsidRDefault="00DA7BBB" w:rsidP="00155380">
      <w:pPr>
        <w:spacing w:line="240" w:lineRule="auto"/>
        <w:ind w:firstLine="426"/>
        <w:rPr>
          <w:szCs w:val="28"/>
        </w:rPr>
      </w:pPr>
      <w:r w:rsidRPr="00C04C06">
        <w:rPr>
          <w:szCs w:val="28"/>
        </w:rPr>
        <w:t>РДС – руководящий документ системы.</w:t>
      </w:r>
    </w:p>
    <w:p w:rsidR="00DA7BBB" w:rsidRPr="00C04C06" w:rsidRDefault="00DA7BBB" w:rsidP="00155380">
      <w:pPr>
        <w:spacing w:line="240" w:lineRule="auto"/>
        <w:ind w:firstLine="426"/>
        <w:rPr>
          <w:szCs w:val="28"/>
        </w:rPr>
      </w:pPr>
      <w:r w:rsidRPr="00C04C06">
        <w:rPr>
          <w:szCs w:val="28"/>
        </w:rPr>
        <w:t>РСЧС – единая система государства, занимающаяся предупреждением и ликвидацией ситуаций чрезвычайного уровня.</w:t>
      </w:r>
    </w:p>
    <w:p w:rsidR="00DA7BBB" w:rsidRPr="00C04C06" w:rsidRDefault="00DA7BBB" w:rsidP="00155380">
      <w:pPr>
        <w:spacing w:line="240" w:lineRule="auto"/>
        <w:ind w:firstLine="426"/>
        <w:rPr>
          <w:szCs w:val="28"/>
        </w:rPr>
      </w:pPr>
      <w:r w:rsidRPr="00C04C06">
        <w:rPr>
          <w:szCs w:val="28"/>
        </w:rPr>
        <w:t>РФ – Российская Федерация.</w:t>
      </w:r>
    </w:p>
    <w:p w:rsidR="00DA7BBB" w:rsidRPr="00C04C06" w:rsidRDefault="00DA7BBB" w:rsidP="00155380">
      <w:pPr>
        <w:spacing w:line="240" w:lineRule="auto"/>
        <w:ind w:firstLine="426"/>
        <w:rPr>
          <w:szCs w:val="28"/>
        </w:rPr>
      </w:pPr>
      <w:r w:rsidRPr="00C04C06">
        <w:rPr>
          <w:szCs w:val="28"/>
        </w:rPr>
        <w:t>СанПиН – санитарные правила и нормы.</w:t>
      </w:r>
    </w:p>
    <w:p w:rsidR="00DA7BBB" w:rsidRPr="00C04C06" w:rsidRDefault="00DA7BBB" w:rsidP="00155380">
      <w:pPr>
        <w:spacing w:line="240" w:lineRule="auto"/>
        <w:ind w:firstLine="426"/>
        <w:rPr>
          <w:szCs w:val="28"/>
        </w:rPr>
      </w:pPr>
      <w:r w:rsidRPr="00C04C06">
        <w:rPr>
          <w:szCs w:val="28"/>
        </w:rPr>
        <w:t>СЗЗ – санитарно-защитная зона.</w:t>
      </w:r>
    </w:p>
    <w:p w:rsidR="00DA7BBB" w:rsidRPr="00C04C06" w:rsidRDefault="00DA7BBB" w:rsidP="00155380">
      <w:pPr>
        <w:spacing w:line="240" w:lineRule="auto"/>
        <w:ind w:firstLine="426"/>
        <w:rPr>
          <w:szCs w:val="28"/>
        </w:rPr>
      </w:pPr>
      <w:r w:rsidRPr="00C04C06">
        <w:rPr>
          <w:szCs w:val="28"/>
        </w:rPr>
        <w:t>СН – строительные нормы.</w:t>
      </w:r>
    </w:p>
    <w:p w:rsidR="00DA7BBB" w:rsidRPr="00C04C06" w:rsidRDefault="00DA7BBB" w:rsidP="00155380">
      <w:pPr>
        <w:spacing w:line="240" w:lineRule="auto"/>
        <w:ind w:firstLine="426"/>
        <w:rPr>
          <w:szCs w:val="28"/>
        </w:rPr>
      </w:pPr>
      <w:r w:rsidRPr="00C04C06">
        <w:rPr>
          <w:szCs w:val="28"/>
        </w:rPr>
        <w:t>СНиП – строительные Нормативы и правила.</w:t>
      </w:r>
    </w:p>
    <w:p w:rsidR="00DA7BBB" w:rsidRPr="00C04C06" w:rsidRDefault="00DA7BBB" w:rsidP="00155380">
      <w:pPr>
        <w:spacing w:line="240" w:lineRule="auto"/>
        <w:ind w:firstLine="426"/>
        <w:rPr>
          <w:szCs w:val="28"/>
        </w:rPr>
      </w:pPr>
      <w:r w:rsidRPr="00C04C06">
        <w:rPr>
          <w:szCs w:val="28"/>
        </w:rPr>
        <w:t>СП – свод правил.</w:t>
      </w:r>
    </w:p>
    <w:p w:rsidR="00DA7BBB" w:rsidRPr="00C04C06" w:rsidRDefault="00DA7BBB" w:rsidP="00155380">
      <w:pPr>
        <w:spacing w:line="240" w:lineRule="auto"/>
        <w:ind w:firstLine="426"/>
        <w:rPr>
          <w:szCs w:val="28"/>
        </w:rPr>
      </w:pPr>
      <w:r w:rsidRPr="00C04C06">
        <w:rPr>
          <w:szCs w:val="28"/>
        </w:rPr>
        <w:t>СТО – станция технического обслуживания.</w:t>
      </w:r>
    </w:p>
    <w:p w:rsidR="00DA7BBB" w:rsidRPr="00C04C06" w:rsidRDefault="00DA7BBB" w:rsidP="00155380">
      <w:pPr>
        <w:spacing w:line="240" w:lineRule="auto"/>
        <w:ind w:firstLine="426"/>
        <w:rPr>
          <w:szCs w:val="28"/>
        </w:rPr>
      </w:pPr>
      <w:r w:rsidRPr="00C04C06">
        <w:rPr>
          <w:szCs w:val="28"/>
        </w:rPr>
        <w:t>СУГ – сжиженные углеводородные газы.</w:t>
      </w:r>
    </w:p>
    <w:p w:rsidR="00DA7BBB" w:rsidRPr="00C04C06" w:rsidRDefault="00DA7BBB" w:rsidP="00155380">
      <w:pPr>
        <w:spacing w:line="240" w:lineRule="auto"/>
        <w:ind w:firstLine="426"/>
        <w:rPr>
          <w:szCs w:val="28"/>
        </w:rPr>
      </w:pPr>
      <w:r w:rsidRPr="00C04C06">
        <w:rPr>
          <w:szCs w:val="28"/>
        </w:rPr>
        <w:t xml:space="preserve">Тыс. – тысяча. </w:t>
      </w:r>
    </w:p>
    <w:p w:rsidR="00DA7BBB" w:rsidRPr="00C04C06" w:rsidRDefault="00DA7BBB" w:rsidP="00155380">
      <w:pPr>
        <w:spacing w:line="240" w:lineRule="auto"/>
        <w:ind w:firstLine="426"/>
        <w:rPr>
          <w:szCs w:val="28"/>
        </w:rPr>
      </w:pPr>
      <w:r w:rsidRPr="00C04C06">
        <w:rPr>
          <w:szCs w:val="28"/>
        </w:rPr>
        <w:t>ТКО – твердые коммунальные отходы.</w:t>
      </w:r>
    </w:p>
    <w:p w:rsidR="00DA7BBB" w:rsidRPr="00C04C06" w:rsidRDefault="00DA7BBB" w:rsidP="00155380">
      <w:pPr>
        <w:spacing w:line="240" w:lineRule="auto"/>
        <w:ind w:firstLine="426"/>
        <w:rPr>
          <w:szCs w:val="28"/>
        </w:rPr>
      </w:pPr>
      <w:r w:rsidRPr="00C04C06">
        <w:rPr>
          <w:szCs w:val="28"/>
        </w:rPr>
        <w:t>УДС – улично-дорожная сеть.</w:t>
      </w:r>
    </w:p>
    <w:p w:rsidR="00DA7BBB" w:rsidRPr="00C04C06" w:rsidRDefault="00DA7BBB" w:rsidP="00155380">
      <w:pPr>
        <w:spacing w:line="240" w:lineRule="auto"/>
        <w:ind w:firstLine="426"/>
        <w:rPr>
          <w:szCs w:val="28"/>
        </w:rPr>
      </w:pPr>
      <w:r w:rsidRPr="00C04C06">
        <w:rPr>
          <w:szCs w:val="28"/>
        </w:rPr>
        <w:t>ФАП – фельдшерско-акушерский пункт.</w:t>
      </w:r>
    </w:p>
    <w:p w:rsidR="00DA7BBB" w:rsidRDefault="00DA7BBB" w:rsidP="00155380">
      <w:pPr>
        <w:spacing w:line="240" w:lineRule="auto"/>
        <w:ind w:firstLine="426"/>
        <w:rPr>
          <w:szCs w:val="28"/>
        </w:rPr>
      </w:pPr>
    </w:p>
    <w:p w:rsidR="0011292D" w:rsidRDefault="0011292D" w:rsidP="00DA7BBB">
      <w:pPr>
        <w:spacing w:line="240" w:lineRule="auto"/>
        <w:ind w:firstLine="0"/>
        <w:rPr>
          <w:szCs w:val="28"/>
        </w:rPr>
      </w:pPr>
    </w:p>
    <w:p w:rsidR="0011292D" w:rsidRDefault="0011292D" w:rsidP="00DA7BBB">
      <w:pPr>
        <w:spacing w:line="240" w:lineRule="auto"/>
        <w:ind w:firstLine="0"/>
        <w:rPr>
          <w:szCs w:val="28"/>
        </w:rPr>
      </w:pPr>
    </w:p>
    <w:p w:rsidR="0011292D" w:rsidRDefault="0011292D" w:rsidP="00DA7BBB">
      <w:pPr>
        <w:spacing w:line="240" w:lineRule="auto"/>
        <w:ind w:firstLine="0"/>
        <w:rPr>
          <w:szCs w:val="28"/>
        </w:rPr>
      </w:pPr>
    </w:p>
    <w:p w:rsidR="0011292D" w:rsidRPr="00C04C06" w:rsidRDefault="0011292D" w:rsidP="00DA7BBB">
      <w:pPr>
        <w:spacing w:line="240" w:lineRule="auto"/>
        <w:ind w:firstLine="0"/>
        <w:rPr>
          <w:szCs w:val="28"/>
        </w:rPr>
      </w:pPr>
    </w:p>
    <w:p w:rsidR="00DA7BBB" w:rsidRDefault="00DA7BBB" w:rsidP="00DA7BBB">
      <w:pPr>
        <w:spacing w:line="240" w:lineRule="auto"/>
        <w:ind w:firstLine="0"/>
        <w:jc w:val="left"/>
        <w:rPr>
          <w:sz w:val="4"/>
          <w:szCs w:val="4"/>
        </w:rPr>
      </w:pPr>
    </w:p>
    <w:p w:rsidR="0011292D" w:rsidRDefault="0011292D" w:rsidP="00DA7BBB">
      <w:pPr>
        <w:spacing w:line="240" w:lineRule="auto"/>
        <w:ind w:firstLine="0"/>
        <w:jc w:val="left"/>
        <w:rPr>
          <w:sz w:val="4"/>
          <w:szCs w:val="4"/>
        </w:rPr>
      </w:pPr>
    </w:p>
    <w:p w:rsidR="0011292D" w:rsidRDefault="0011292D" w:rsidP="00DA7BBB">
      <w:pPr>
        <w:spacing w:line="240" w:lineRule="auto"/>
        <w:ind w:firstLine="0"/>
        <w:jc w:val="left"/>
        <w:rPr>
          <w:sz w:val="4"/>
          <w:szCs w:val="4"/>
        </w:rPr>
      </w:pPr>
    </w:p>
    <w:p w:rsidR="0011292D" w:rsidRPr="00C04C06" w:rsidRDefault="0011292D" w:rsidP="00DA7BBB">
      <w:pPr>
        <w:spacing w:line="240" w:lineRule="auto"/>
        <w:ind w:firstLine="0"/>
        <w:jc w:val="left"/>
        <w:rPr>
          <w:sz w:val="4"/>
          <w:szCs w:val="4"/>
        </w:rPr>
      </w:pPr>
    </w:p>
    <w:p w:rsidR="009B20F0" w:rsidRDefault="009B20F0" w:rsidP="00270FF6">
      <w:pPr>
        <w:spacing w:line="240" w:lineRule="exact"/>
        <w:ind w:firstLine="0"/>
        <w:jc w:val="right"/>
        <w:rPr>
          <w:rFonts w:ascii="Arial" w:eastAsia="Times New Roman" w:hAnsi="Arial" w:cs="Arial"/>
          <w:sz w:val="20"/>
          <w:lang w:eastAsia="ru-RU"/>
        </w:rPr>
        <w:sectPr w:rsidR="009B20F0" w:rsidSect="00326868">
          <w:headerReference w:type="default" r:id="rId10"/>
          <w:pgSz w:w="11906" w:h="16838"/>
          <w:pgMar w:top="1418" w:right="567" w:bottom="1134" w:left="1985" w:header="567" w:footer="567" w:gutter="0"/>
          <w:cols w:space="708"/>
          <w:titlePg/>
          <w:docGrid w:linePitch="381"/>
        </w:sectPr>
      </w:pPr>
    </w:p>
    <w:tbl>
      <w:tblPr>
        <w:tblW w:w="0" w:type="auto"/>
        <w:tblLook w:val="04A0" w:firstRow="1" w:lastRow="0" w:firstColumn="1" w:lastColumn="0" w:noHBand="0" w:noVBand="1"/>
      </w:tblPr>
      <w:tblGrid>
        <w:gridCol w:w="3510"/>
        <w:gridCol w:w="10915"/>
      </w:tblGrid>
      <w:tr w:rsidR="00DA7BBB" w:rsidRPr="00C04C06" w:rsidTr="009B20F0">
        <w:tc>
          <w:tcPr>
            <w:tcW w:w="3510" w:type="dxa"/>
            <w:shd w:val="clear" w:color="auto" w:fill="auto"/>
          </w:tcPr>
          <w:p w:rsidR="00DA7BBB" w:rsidRPr="00C04C06" w:rsidRDefault="00DA7BBB" w:rsidP="00270FF6">
            <w:pPr>
              <w:spacing w:line="240" w:lineRule="exact"/>
              <w:ind w:firstLine="0"/>
              <w:jc w:val="right"/>
              <w:rPr>
                <w:rFonts w:ascii="Arial" w:eastAsia="Times New Roman" w:hAnsi="Arial" w:cs="Arial"/>
                <w:sz w:val="20"/>
                <w:lang w:eastAsia="ru-RU"/>
              </w:rPr>
            </w:pPr>
          </w:p>
        </w:tc>
        <w:tc>
          <w:tcPr>
            <w:tcW w:w="10915" w:type="dxa"/>
            <w:shd w:val="clear" w:color="auto" w:fill="auto"/>
          </w:tcPr>
          <w:p w:rsidR="00DA7BBB" w:rsidRPr="00C04C06" w:rsidRDefault="00DA7BBB" w:rsidP="00270FF6">
            <w:pPr>
              <w:spacing w:line="240" w:lineRule="exact"/>
              <w:ind w:firstLine="0"/>
              <w:jc w:val="center"/>
              <w:rPr>
                <w:rFonts w:eastAsia="Times New Roman"/>
                <w:szCs w:val="28"/>
                <w:lang w:eastAsia="ru-RU"/>
              </w:rPr>
            </w:pPr>
            <w:r w:rsidRPr="00C04C06">
              <w:rPr>
                <w:rFonts w:eastAsia="Times New Roman"/>
                <w:szCs w:val="28"/>
                <w:lang w:eastAsia="ru-RU"/>
              </w:rPr>
              <w:t>Приложение 3</w:t>
            </w:r>
          </w:p>
          <w:p w:rsidR="00DA7BBB" w:rsidRPr="006B278A" w:rsidRDefault="00DA7BBB" w:rsidP="006B278A">
            <w:pPr>
              <w:spacing w:line="240" w:lineRule="exact"/>
              <w:ind w:firstLine="0"/>
              <w:jc w:val="center"/>
              <w:rPr>
                <w:rFonts w:eastAsia="Times New Roman"/>
                <w:szCs w:val="28"/>
                <w:lang w:eastAsia="ru-RU"/>
              </w:rPr>
            </w:pPr>
            <w:r w:rsidRPr="00C04C06">
              <w:rPr>
                <w:rFonts w:eastAsia="Times New Roman"/>
                <w:szCs w:val="28"/>
                <w:lang w:eastAsia="ru-RU"/>
              </w:rPr>
              <w:t>к Нормативам градостроительного проектирования Благодарненского городского округа Ставропольского края, утвержденным решением Совета депутатов Благодарненского городско</w:t>
            </w:r>
            <w:r w:rsidR="006B278A">
              <w:rPr>
                <w:rFonts w:eastAsia="Times New Roman"/>
                <w:szCs w:val="28"/>
                <w:lang w:eastAsia="ru-RU"/>
              </w:rPr>
              <w:t>го округа Ставропольского края</w:t>
            </w:r>
          </w:p>
        </w:tc>
      </w:tr>
    </w:tbl>
    <w:p w:rsidR="009B20F0" w:rsidRPr="00C04C06" w:rsidRDefault="009B20F0" w:rsidP="006B278A">
      <w:pPr>
        <w:spacing w:line="240" w:lineRule="auto"/>
        <w:ind w:firstLine="0"/>
        <w:outlineLvl w:val="0"/>
        <w:rPr>
          <w:bCs/>
          <w:szCs w:val="28"/>
        </w:rPr>
      </w:pPr>
    </w:p>
    <w:p w:rsidR="006B278A" w:rsidRDefault="006B278A" w:rsidP="0011292D">
      <w:pPr>
        <w:spacing w:line="240" w:lineRule="exact"/>
        <w:ind w:firstLine="0"/>
        <w:jc w:val="center"/>
        <w:outlineLvl w:val="0"/>
        <w:rPr>
          <w:bCs/>
          <w:szCs w:val="28"/>
        </w:rPr>
      </w:pPr>
    </w:p>
    <w:p w:rsidR="0011292D" w:rsidRDefault="00DA7BBB" w:rsidP="0011292D">
      <w:pPr>
        <w:spacing w:line="240" w:lineRule="exact"/>
        <w:ind w:firstLine="0"/>
        <w:jc w:val="center"/>
        <w:outlineLvl w:val="0"/>
        <w:rPr>
          <w:bCs/>
          <w:szCs w:val="28"/>
        </w:rPr>
      </w:pPr>
      <w:r w:rsidRPr="00C04C06">
        <w:rPr>
          <w:bCs/>
          <w:szCs w:val="28"/>
        </w:rPr>
        <w:t xml:space="preserve">ЗОНИРОВАНИЕ </w:t>
      </w:r>
    </w:p>
    <w:p w:rsidR="00DA7BBB" w:rsidRDefault="0011292D" w:rsidP="0011292D">
      <w:pPr>
        <w:spacing w:line="240" w:lineRule="exact"/>
        <w:ind w:firstLine="0"/>
        <w:jc w:val="center"/>
        <w:outlineLvl w:val="0"/>
        <w:rPr>
          <w:bCs/>
          <w:szCs w:val="28"/>
        </w:rPr>
      </w:pPr>
      <w:r w:rsidRPr="00C04C06">
        <w:rPr>
          <w:bCs/>
          <w:szCs w:val="28"/>
        </w:rPr>
        <w:t>и примерная форма</w:t>
      </w:r>
      <w:r>
        <w:rPr>
          <w:bCs/>
          <w:szCs w:val="28"/>
        </w:rPr>
        <w:t xml:space="preserve"> баланса территории в границах Б</w:t>
      </w:r>
      <w:r w:rsidRPr="00C04C06">
        <w:rPr>
          <w:bCs/>
          <w:szCs w:val="28"/>
        </w:rPr>
        <w:t>лагодарненского городского округа</w:t>
      </w:r>
    </w:p>
    <w:p w:rsidR="009B20F0" w:rsidRPr="00C04C06" w:rsidRDefault="009B20F0" w:rsidP="0011292D">
      <w:pPr>
        <w:spacing w:line="240" w:lineRule="exact"/>
        <w:ind w:firstLine="0"/>
        <w:jc w:val="center"/>
        <w:outlineLvl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9438"/>
        <w:gridCol w:w="2013"/>
        <w:gridCol w:w="2380"/>
      </w:tblGrid>
      <w:tr w:rsidR="00DA7BBB" w:rsidRPr="00C04C06" w:rsidTr="009B20F0">
        <w:tc>
          <w:tcPr>
            <w:tcW w:w="690" w:type="dxa"/>
          </w:tcPr>
          <w:p w:rsidR="00DA7BBB" w:rsidRPr="009B20F0" w:rsidRDefault="00DA7BBB" w:rsidP="009B20F0">
            <w:pPr>
              <w:spacing w:line="240" w:lineRule="exact"/>
              <w:ind w:left="-142" w:right="-87" w:firstLine="0"/>
              <w:jc w:val="center"/>
              <w:rPr>
                <w:szCs w:val="28"/>
              </w:rPr>
            </w:pPr>
            <w:r w:rsidRPr="009B20F0">
              <w:rPr>
                <w:szCs w:val="28"/>
              </w:rPr>
              <w:t>№ п/п</w:t>
            </w:r>
          </w:p>
        </w:tc>
        <w:tc>
          <w:tcPr>
            <w:tcW w:w="9908" w:type="dxa"/>
          </w:tcPr>
          <w:p w:rsidR="00DA7BBB" w:rsidRPr="009B20F0" w:rsidRDefault="00DA7BBB" w:rsidP="009B20F0">
            <w:pPr>
              <w:spacing w:line="240" w:lineRule="exact"/>
              <w:ind w:firstLine="0"/>
              <w:jc w:val="center"/>
              <w:rPr>
                <w:szCs w:val="28"/>
              </w:rPr>
            </w:pPr>
            <w:r w:rsidRPr="009B20F0">
              <w:rPr>
                <w:szCs w:val="28"/>
              </w:rPr>
              <w:t>Элементы территории</w:t>
            </w:r>
          </w:p>
        </w:tc>
        <w:tc>
          <w:tcPr>
            <w:tcW w:w="3685" w:type="dxa"/>
            <w:gridSpan w:val="2"/>
          </w:tcPr>
          <w:p w:rsidR="00DA7BBB" w:rsidRPr="009B20F0" w:rsidRDefault="00DA7BBB" w:rsidP="009B20F0">
            <w:pPr>
              <w:spacing w:line="240" w:lineRule="exact"/>
              <w:ind w:firstLine="0"/>
              <w:jc w:val="center"/>
              <w:rPr>
                <w:szCs w:val="28"/>
              </w:rPr>
            </w:pPr>
            <w:r w:rsidRPr="009B20F0">
              <w:rPr>
                <w:szCs w:val="28"/>
              </w:rPr>
              <w:t>площадь, га</w:t>
            </w:r>
          </w:p>
        </w:tc>
      </w:tr>
      <w:tr w:rsidR="00DA7BBB" w:rsidRPr="00C04C06" w:rsidTr="009B20F0">
        <w:tc>
          <w:tcPr>
            <w:tcW w:w="690" w:type="dxa"/>
          </w:tcPr>
          <w:p w:rsidR="00DA7BBB" w:rsidRPr="009B20F0" w:rsidRDefault="00DA7BBB" w:rsidP="009B20F0">
            <w:pPr>
              <w:spacing w:line="240" w:lineRule="exact"/>
              <w:ind w:left="-142" w:right="-87" w:firstLine="0"/>
              <w:jc w:val="center"/>
              <w:rPr>
                <w:szCs w:val="28"/>
                <w:lang w:val="en-US"/>
              </w:rPr>
            </w:pPr>
          </w:p>
        </w:tc>
        <w:tc>
          <w:tcPr>
            <w:tcW w:w="9908" w:type="dxa"/>
          </w:tcPr>
          <w:p w:rsidR="00DA7BBB" w:rsidRPr="009B20F0" w:rsidRDefault="00DA7BBB" w:rsidP="009B20F0">
            <w:pPr>
              <w:spacing w:line="240" w:lineRule="exact"/>
              <w:ind w:firstLine="0"/>
              <w:jc w:val="center"/>
              <w:rPr>
                <w:szCs w:val="28"/>
              </w:rPr>
            </w:pPr>
          </w:p>
        </w:tc>
        <w:tc>
          <w:tcPr>
            <w:tcW w:w="1276" w:type="dxa"/>
          </w:tcPr>
          <w:p w:rsidR="00DA7BBB" w:rsidRPr="009B20F0" w:rsidRDefault="00DA7BBB" w:rsidP="009B20F0">
            <w:pPr>
              <w:spacing w:line="240" w:lineRule="exact"/>
              <w:ind w:firstLine="0"/>
              <w:jc w:val="center"/>
              <w:rPr>
                <w:szCs w:val="28"/>
              </w:rPr>
            </w:pPr>
            <w:r w:rsidRPr="009B20F0">
              <w:rPr>
                <w:szCs w:val="28"/>
              </w:rPr>
              <w:t>существующее положение</w:t>
            </w:r>
          </w:p>
        </w:tc>
        <w:tc>
          <w:tcPr>
            <w:tcW w:w="2409" w:type="dxa"/>
          </w:tcPr>
          <w:p w:rsidR="00DA7BBB" w:rsidRPr="009B20F0" w:rsidRDefault="00DA7BBB" w:rsidP="009B20F0">
            <w:pPr>
              <w:spacing w:line="240" w:lineRule="exact"/>
              <w:ind w:firstLine="0"/>
              <w:jc w:val="center"/>
              <w:rPr>
                <w:szCs w:val="28"/>
              </w:rPr>
            </w:pPr>
            <w:r w:rsidRPr="009B20F0">
              <w:rPr>
                <w:szCs w:val="28"/>
              </w:rPr>
              <w:t>планируемое использование на расчетный срок</w:t>
            </w: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p>
        </w:tc>
        <w:tc>
          <w:tcPr>
            <w:tcW w:w="9908" w:type="dxa"/>
          </w:tcPr>
          <w:p w:rsidR="00DA7BBB" w:rsidRPr="009B20F0" w:rsidRDefault="00DA7BBB" w:rsidP="00270FF6">
            <w:pPr>
              <w:spacing w:line="240" w:lineRule="auto"/>
              <w:ind w:firstLine="0"/>
              <w:jc w:val="left"/>
              <w:rPr>
                <w:szCs w:val="28"/>
              </w:rPr>
            </w:pPr>
            <w:r w:rsidRPr="009B20F0">
              <w:rPr>
                <w:szCs w:val="28"/>
              </w:rPr>
              <w:t xml:space="preserve">Территории в границах городского округа – всего </w:t>
            </w:r>
          </w:p>
        </w:tc>
        <w:tc>
          <w:tcPr>
            <w:tcW w:w="1276" w:type="dxa"/>
          </w:tcPr>
          <w:p w:rsidR="00DA7BBB" w:rsidRPr="009B20F0" w:rsidRDefault="00DA7BBB" w:rsidP="00270FF6">
            <w:pPr>
              <w:spacing w:line="240" w:lineRule="auto"/>
              <w:ind w:firstLine="0"/>
              <w:jc w:val="center"/>
              <w:rPr>
                <w:szCs w:val="28"/>
              </w:rPr>
            </w:pPr>
          </w:p>
        </w:tc>
        <w:tc>
          <w:tcPr>
            <w:tcW w:w="2409" w:type="dxa"/>
          </w:tcPr>
          <w:p w:rsidR="00DA7BBB" w:rsidRPr="009B20F0" w:rsidRDefault="00DA7BBB" w:rsidP="00270FF6">
            <w:pPr>
              <w:spacing w:line="240" w:lineRule="auto"/>
              <w:ind w:firstLine="0"/>
              <w:jc w:val="center"/>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lang w:val="en-US"/>
              </w:rPr>
            </w:pPr>
            <w:r w:rsidRPr="009B20F0">
              <w:rPr>
                <w:szCs w:val="28"/>
                <w:lang w:val="en-US"/>
              </w:rPr>
              <w:t>I.</w:t>
            </w:r>
          </w:p>
        </w:tc>
        <w:tc>
          <w:tcPr>
            <w:tcW w:w="9908" w:type="dxa"/>
          </w:tcPr>
          <w:p w:rsidR="00DA7BBB" w:rsidRPr="009B20F0" w:rsidRDefault="00DA7BBB" w:rsidP="00270FF6">
            <w:pPr>
              <w:spacing w:line="240" w:lineRule="auto"/>
              <w:ind w:firstLine="0"/>
              <w:jc w:val="left"/>
              <w:rPr>
                <w:szCs w:val="28"/>
              </w:rPr>
            </w:pPr>
            <w:r w:rsidRPr="009B20F0">
              <w:rPr>
                <w:szCs w:val="28"/>
              </w:rPr>
              <w:t>Функциональные зоны:</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1.</w:t>
            </w:r>
          </w:p>
        </w:tc>
        <w:tc>
          <w:tcPr>
            <w:tcW w:w="9908" w:type="dxa"/>
          </w:tcPr>
          <w:p w:rsidR="00DA7BBB" w:rsidRPr="009B20F0" w:rsidRDefault="00DA7BBB" w:rsidP="00270FF6">
            <w:pPr>
              <w:spacing w:line="240" w:lineRule="auto"/>
              <w:ind w:firstLine="0"/>
              <w:jc w:val="left"/>
              <w:rPr>
                <w:szCs w:val="28"/>
              </w:rPr>
            </w:pPr>
            <w:r w:rsidRPr="009B20F0">
              <w:rPr>
                <w:szCs w:val="28"/>
              </w:rPr>
              <w:t>Жилая зона:</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1.1.</w:t>
            </w:r>
          </w:p>
        </w:tc>
        <w:tc>
          <w:tcPr>
            <w:tcW w:w="9908" w:type="dxa"/>
          </w:tcPr>
          <w:p w:rsidR="00DA7BBB" w:rsidRPr="009B20F0" w:rsidRDefault="009B20F0" w:rsidP="00270FF6">
            <w:pPr>
              <w:spacing w:line="240" w:lineRule="auto"/>
              <w:ind w:firstLine="0"/>
              <w:jc w:val="left"/>
              <w:rPr>
                <w:szCs w:val="28"/>
              </w:rPr>
            </w:pPr>
            <w:r>
              <w:rPr>
                <w:szCs w:val="28"/>
              </w:rPr>
              <w:t>С</w:t>
            </w:r>
            <w:r w:rsidR="00DA7BBB" w:rsidRPr="009B20F0">
              <w:rPr>
                <w:szCs w:val="28"/>
              </w:rPr>
              <w:t>реднеэтажной жилой застройки</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1.2.</w:t>
            </w:r>
          </w:p>
        </w:tc>
        <w:tc>
          <w:tcPr>
            <w:tcW w:w="9908" w:type="dxa"/>
          </w:tcPr>
          <w:p w:rsidR="00DA7BBB" w:rsidRPr="009B20F0" w:rsidRDefault="009B20F0" w:rsidP="00270FF6">
            <w:pPr>
              <w:spacing w:line="240" w:lineRule="auto"/>
              <w:ind w:firstLine="0"/>
              <w:jc w:val="left"/>
              <w:rPr>
                <w:szCs w:val="28"/>
              </w:rPr>
            </w:pPr>
            <w:r>
              <w:rPr>
                <w:szCs w:val="28"/>
              </w:rPr>
              <w:t>М</w:t>
            </w:r>
            <w:r w:rsidR="00DA7BBB" w:rsidRPr="009B20F0">
              <w:rPr>
                <w:szCs w:val="28"/>
              </w:rPr>
              <w:t>алоэтажной жилой застройки</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1.3.</w:t>
            </w:r>
          </w:p>
        </w:tc>
        <w:tc>
          <w:tcPr>
            <w:tcW w:w="9908" w:type="dxa"/>
          </w:tcPr>
          <w:p w:rsidR="00DA7BBB" w:rsidRPr="009B20F0" w:rsidRDefault="009B20F0" w:rsidP="00270FF6">
            <w:pPr>
              <w:spacing w:line="240" w:lineRule="auto"/>
              <w:ind w:firstLine="0"/>
              <w:jc w:val="left"/>
              <w:rPr>
                <w:szCs w:val="28"/>
              </w:rPr>
            </w:pPr>
            <w:r>
              <w:rPr>
                <w:szCs w:val="28"/>
              </w:rPr>
              <w:t>И</w:t>
            </w:r>
            <w:r w:rsidR="00DA7BBB" w:rsidRPr="009B20F0">
              <w:rPr>
                <w:szCs w:val="28"/>
              </w:rPr>
              <w:t>ндивидуальной жилой застройки</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1.4.</w:t>
            </w:r>
          </w:p>
        </w:tc>
        <w:tc>
          <w:tcPr>
            <w:tcW w:w="9908" w:type="dxa"/>
          </w:tcPr>
          <w:p w:rsidR="00DA7BBB" w:rsidRPr="009B20F0" w:rsidRDefault="009B20F0" w:rsidP="00270FF6">
            <w:pPr>
              <w:spacing w:line="240" w:lineRule="auto"/>
              <w:ind w:firstLine="0"/>
              <w:jc w:val="left"/>
              <w:rPr>
                <w:szCs w:val="28"/>
              </w:rPr>
            </w:pPr>
            <w:r>
              <w:rPr>
                <w:szCs w:val="28"/>
              </w:rPr>
              <w:t>И</w:t>
            </w:r>
            <w:r w:rsidR="00DA7BBB" w:rsidRPr="009B20F0">
              <w:rPr>
                <w:szCs w:val="28"/>
              </w:rPr>
              <w:t>ных видов жилой застройки</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2.</w:t>
            </w:r>
          </w:p>
        </w:tc>
        <w:tc>
          <w:tcPr>
            <w:tcW w:w="9908" w:type="dxa"/>
          </w:tcPr>
          <w:p w:rsidR="00DA7BBB" w:rsidRPr="009B20F0" w:rsidRDefault="00DA7BBB" w:rsidP="00270FF6">
            <w:pPr>
              <w:spacing w:line="240" w:lineRule="auto"/>
              <w:ind w:firstLine="0"/>
              <w:jc w:val="left"/>
              <w:rPr>
                <w:szCs w:val="28"/>
              </w:rPr>
            </w:pPr>
            <w:r w:rsidRPr="009B20F0">
              <w:rPr>
                <w:szCs w:val="28"/>
              </w:rPr>
              <w:t>Общественно-деловая зона:</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2.1.</w:t>
            </w:r>
          </w:p>
        </w:tc>
        <w:tc>
          <w:tcPr>
            <w:tcW w:w="9908" w:type="dxa"/>
          </w:tcPr>
          <w:p w:rsidR="00DA7BBB" w:rsidRPr="009B20F0" w:rsidRDefault="009B20F0" w:rsidP="00270FF6">
            <w:pPr>
              <w:spacing w:line="240" w:lineRule="auto"/>
              <w:ind w:firstLine="0"/>
              <w:jc w:val="left"/>
              <w:rPr>
                <w:szCs w:val="28"/>
              </w:rPr>
            </w:pPr>
            <w:r>
              <w:rPr>
                <w:szCs w:val="28"/>
              </w:rPr>
              <w:t>О</w:t>
            </w:r>
            <w:r w:rsidR="00DA7BBB" w:rsidRPr="009B20F0">
              <w:rPr>
                <w:szCs w:val="28"/>
              </w:rPr>
              <w:t>бъектов социальной инфраструктуры</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2.2.</w:t>
            </w:r>
          </w:p>
        </w:tc>
        <w:tc>
          <w:tcPr>
            <w:tcW w:w="9908" w:type="dxa"/>
          </w:tcPr>
          <w:p w:rsidR="00DA7BBB" w:rsidRPr="009B20F0" w:rsidRDefault="009B20F0" w:rsidP="00270FF6">
            <w:pPr>
              <w:spacing w:line="240" w:lineRule="auto"/>
              <w:ind w:firstLine="0"/>
              <w:jc w:val="left"/>
              <w:rPr>
                <w:szCs w:val="28"/>
              </w:rPr>
            </w:pPr>
            <w:r>
              <w:rPr>
                <w:szCs w:val="28"/>
              </w:rPr>
              <w:t>О</w:t>
            </w:r>
            <w:r w:rsidR="00DA7BBB" w:rsidRPr="009B20F0">
              <w:rPr>
                <w:szCs w:val="28"/>
              </w:rPr>
              <w:t>бъектов делового и финансового назначения</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2.3.</w:t>
            </w:r>
          </w:p>
        </w:tc>
        <w:tc>
          <w:tcPr>
            <w:tcW w:w="9908" w:type="dxa"/>
          </w:tcPr>
          <w:p w:rsidR="00DA7BBB" w:rsidRPr="009B20F0" w:rsidRDefault="009B20F0" w:rsidP="00270FF6">
            <w:pPr>
              <w:spacing w:line="240" w:lineRule="auto"/>
              <w:ind w:firstLine="0"/>
              <w:jc w:val="left"/>
              <w:rPr>
                <w:szCs w:val="28"/>
              </w:rPr>
            </w:pPr>
            <w:r>
              <w:rPr>
                <w:szCs w:val="28"/>
              </w:rPr>
              <w:t>К</w:t>
            </w:r>
            <w:r w:rsidR="00DA7BBB" w:rsidRPr="009B20F0">
              <w:rPr>
                <w:szCs w:val="28"/>
              </w:rPr>
              <w:t>ультовых объектов</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2.4.</w:t>
            </w:r>
          </w:p>
        </w:tc>
        <w:tc>
          <w:tcPr>
            <w:tcW w:w="9908" w:type="dxa"/>
          </w:tcPr>
          <w:p w:rsidR="00DA7BBB" w:rsidRPr="009B20F0" w:rsidRDefault="006B278A" w:rsidP="00270FF6">
            <w:pPr>
              <w:spacing w:line="240" w:lineRule="auto"/>
              <w:ind w:firstLine="0"/>
              <w:jc w:val="left"/>
              <w:rPr>
                <w:szCs w:val="28"/>
              </w:rPr>
            </w:pPr>
            <w:r>
              <w:rPr>
                <w:szCs w:val="28"/>
              </w:rPr>
              <w:t>О</w:t>
            </w:r>
            <w:r w:rsidR="00DA7BBB" w:rsidRPr="009B20F0">
              <w:rPr>
                <w:szCs w:val="28"/>
              </w:rPr>
              <w:t>бщего пользования:</w:t>
            </w:r>
          </w:p>
          <w:p w:rsidR="00DA7BBB" w:rsidRPr="009B20F0" w:rsidRDefault="00DA7BBB" w:rsidP="009B20F0">
            <w:pPr>
              <w:spacing w:line="240" w:lineRule="auto"/>
              <w:ind w:firstLine="180"/>
              <w:jc w:val="left"/>
              <w:rPr>
                <w:szCs w:val="28"/>
              </w:rPr>
            </w:pPr>
            <w:r w:rsidRPr="009B20F0">
              <w:rPr>
                <w:szCs w:val="28"/>
              </w:rPr>
              <w:t>улиц, дорог, проездов, площадок, автостоянок;</w:t>
            </w:r>
          </w:p>
          <w:p w:rsidR="00DA7BBB" w:rsidRPr="009B20F0" w:rsidRDefault="00DA7BBB" w:rsidP="009B20F0">
            <w:pPr>
              <w:spacing w:line="240" w:lineRule="auto"/>
              <w:ind w:firstLine="180"/>
              <w:jc w:val="left"/>
              <w:rPr>
                <w:szCs w:val="28"/>
              </w:rPr>
            </w:pPr>
            <w:r w:rsidRPr="009B20F0">
              <w:rPr>
                <w:szCs w:val="28"/>
              </w:rPr>
              <w:t>зеленых насаждений</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3.</w:t>
            </w:r>
          </w:p>
        </w:tc>
        <w:tc>
          <w:tcPr>
            <w:tcW w:w="9908" w:type="dxa"/>
          </w:tcPr>
          <w:p w:rsidR="00DA7BBB" w:rsidRPr="009B20F0" w:rsidRDefault="00DA7BBB" w:rsidP="00270FF6">
            <w:pPr>
              <w:spacing w:line="240" w:lineRule="auto"/>
              <w:ind w:firstLine="0"/>
              <w:jc w:val="left"/>
              <w:rPr>
                <w:szCs w:val="28"/>
              </w:rPr>
            </w:pPr>
            <w:r w:rsidRPr="009B20F0">
              <w:rPr>
                <w:szCs w:val="28"/>
              </w:rPr>
              <w:t>Зона рекреационного назначения:</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3.1.</w:t>
            </w:r>
          </w:p>
        </w:tc>
        <w:tc>
          <w:tcPr>
            <w:tcW w:w="9908" w:type="dxa"/>
          </w:tcPr>
          <w:p w:rsidR="00DA7BBB" w:rsidRPr="009B20F0" w:rsidRDefault="006B278A" w:rsidP="00270FF6">
            <w:pPr>
              <w:spacing w:line="240" w:lineRule="auto"/>
              <w:ind w:firstLine="0"/>
              <w:jc w:val="left"/>
              <w:rPr>
                <w:szCs w:val="28"/>
              </w:rPr>
            </w:pPr>
            <w:r>
              <w:rPr>
                <w:szCs w:val="28"/>
              </w:rPr>
              <w:t>О</w:t>
            </w:r>
            <w:r w:rsidR="00DA7BBB" w:rsidRPr="009B20F0">
              <w:rPr>
                <w:szCs w:val="28"/>
              </w:rPr>
              <w:t>зелененных территорий общего пользования (скверы, парки, сады, городские леса, водные объекты и др.)</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3.2.</w:t>
            </w:r>
          </w:p>
        </w:tc>
        <w:tc>
          <w:tcPr>
            <w:tcW w:w="9908" w:type="dxa"/>
          </w:tcPr>
          <w:p w:rsidR="00DA7BBB" w:rsidRPr="009B20F0" w:rsidRDefault="006B278A" w:rsidP="006B278A">
            <w:pPr>
              <w:spacing w:line="240" w:lineRule="auto"/>
              <w:ind w:firstLine="0"/>
              <w:jc w:val="left"/>
              <w:rPr>
                <w:szCs w:val="28"/>
              </w:rPr>
            </w:pPr>
            <w:r>
              <w:rPr>
                <w:szCs w:val="28"/>
              </w:rPr>
              <w:t>Т</w:t>
            </w:r>
            <w:r w:rsidR="00155380">
              <w:rPr>
                <w:szCs w:val="28"/>
              </w:rPr>
              <w:t>у</w:t>
            </w:r>
            <w:r w:rsidR="00DA7BBB" w:rsidRPr="009B20F0">
              <w:rPr>
                <w:szCs w:val="28"/>
              </w:rPr>
              <w:t>ризма и отдыха</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4.</w:t>
            </w:r>
          </w:p>
        </w:tc>
        <w:tc>
          <w:tcPr>
            <w:tcW w:w="9908" w:type="dxa"/>
          </w:tcPr>
          <w:p w:rsidR="00DA7BBB" w:rsidRPr="009B20F0" w:rsidRDefault="00DA7BBB" w:rsidP="00270FF6">
            <w:pPr>
              <w:spacing w:line="240" w:lineRule="auto"/>
              <w:ind w:firstLine="0"/>
              <w:jc w:val="left"/>
              <w:rPr>
                <w:szCs w:val="28"/>
              </w:rPr>
            </w:pPr>
            <w:r w:rsidRPr="009B20F0">
              <w:rPr>
                <w:szCs w:val="28"/>
              </w:rPr>
              <w:t>Производственная зона, зона инженерной и</w:t>
            </w:r>
          </w:p>
          <w:p w:rsidR="00DA7BBB" w:rsidRPr="009B20F0" w:rsidRDefault="00DA7BBB" w:rsidP="00270FF6">
            <w:pPr>
              <w:spacing w:line="240" w:lineRule="auto"/>
              <w:ind w:firstLine="0"/>
              <w:jc w:val="left"/>
              <w:rPr>
                <w:szCs w:val="28"/>
              </w:rPr>
            </w:pPr>
            <w:r w:rsidRPr="009B20F0">
              <w:rPr>
                <w:szCs w:val="28"/>
              </w:rPr>
              <w:t>транспортной инфраструктур:</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4.1.</w:t>
            </w:r>
          </w:p>
        </w:tc>
        <w:tc>
          <w:tcPr>
            <w:tcW w:w="9908" w:type="dxa"/>
          </w:tcPr>
          <w:p w:rsidR="00DA7BBB" w:rsidRPr="009B20F0" w:rsidRDefault="006B278A" w:rsidP="00270FF6">
            <w:pPr>
              <w:spacing w:line="240" w:lineRule="auto"/>
              <w:ind w:firstLine="0"/>
              <w:jc w:val="left"/>
              <w:rPr>
                <w:szCs w:val="28"/>
              </w:rPr>
            </w:pPr>
            <w:r>
              <w:rPr>
                <w:szCs w:val="28"/>
              </w:rPr>
              <w:t>П</w:t>
            </w:r>
            <w:r w:rsidR="00DA7BBB" w:rsidRPr="009B20F0">
              <w:rPr>
                <w:szCs w:val="28"/>
              </w:rPr>
              <w:t>роизводственные зоны (промышленные узлы,</w:t>
            </w:r>
          </w:p>
          <w:p w:rsidR="00DA7BBB" w:rsidRPr="009B20F0" w:rsidRDefault="00DA7BBB" w:rsidP="00270FF6">
            <w:pPr>
              <w:spacing w:line="240" w:lineRule="auto"/>
              <w:ind w:firstLine="0"/>
              <w:jc w:val="left"/>
              <w:rPr>
                <w:szCs w:val="28"/>
              </w:rPr>
            </w:pPr>
            <w:r w:rsidRPr="009B20F0">
              <w:rPr>
                <w:szCs w:val="28"/>
              </w:rPr>
              <w:t>производственные объекты)</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4.2.</w:t>
            </w:r>
          </w:p>
        </w:tc>
        <w:tc>
          <w:tcPr>
            <w:tcW w:w="9908" w:type="dxa"/>
          </w:tcPr>
          <w:p w:rsidR="00DA7BBB" w:rsidRPr="009B20F0" w:rsidRDefault="006B278A" w:rsidP="00270FF6">
            <w:pPr>
              <w:spacing w:line="240" w:lineRule="auto"/>
              <w:ind w:firstLine="0"/>
              <w:jc w:val="left"/>
              <w:rPr>
                <w:szCs w:val="28"/>
              </w:rPr>
            </w:pPr>
            <w:r>
              <w:rPr>
                <w:szCs w:val="28"/>
              </w:rPr>
              <w:t>К</w:t>
            </w:r>
            <w:r w:rsidR="00DA7BBB" w:rsidRPr="009B20F0">
              <w:rPr>
                <w:szCs w:val="28"/>
              </w:rPr>
              <w:t>оммунально-складские зоны</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4.3.</w:t>
            </w:r>
          </w:p>
        </w:tc>
        <w:tc>
          <w:tcPr>
            <w:tcW w:w="9908" w:type="dxa"/>
          </w:tcPr>
          <w:p w:rsidR="00DA7BBB" w:rsidRPr="009B20F0" w:rsidRDefault="006B278A" w:rsidP="00270FF6">
            <w:pPr>
              <w:spacing w:line="240" w:lineRule="auto"/>
              <w:ind w:firstLine="0"/>
              <w:jc w:val="left"/>
              <w:rPr>
                <w:szCs w:val="28"/>
              </w:rPr>
            </w:pPr>
            <w:r>
              <w:rPr>
                <w:szCs w:val="28"/>
              </w:rPr>
              <w:t>З</w:t>
            </w:r>
            <w:r w:rsidR="00DA7BBB" w:rsidRPr="009B20F0">
              <w:rPr>
                <w:szCs w:val="28"/>
              </w:rPr>
              <w:t>оны инженерной инфраструктуры</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4.4.</w:t>
            </w:r>
          </w:p>
        </w:tc>
        <w:tc>
          <w:tcPr>
            <w:tcW w:w="9908" w:type="dxa"/>
          </w:tcPr>
          <w:p w:rsidR="00DA7BBB" w:rsidRPr="009B20F0" w:rsidRDefault="006B278A" w:rsidP="00270FF6">
            <w:pPr>
              <w:spacing w:line="240" w:lineRule="auto"/>
              <w:ind w:firstLine="0"/>
              <w:jc w:val="left"/>
              <w:rPr>
                <w:szCs w:val="28"/>
              </w:rPr>
            </w:pPr>
            <w:r>
              <w:rPr>
                <w:szCs w:val="28"/>
              </w:rPr>
              <w:t>З</w:t>
            </w:r>
            <w:r w:rsidR="00DA7BBB" w:rsidRPr="009B20F0">
              <w:rPr>
                <w:szCs w:val="28"/>
              </w:rPr>
              <w:t>оны транспортной инфраструктуры</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5.</w:t>
            </w:r>
          </w:p>
        </w:tc>
        <w:tc>
          <w:tcPr>
            <w:tcW w:w="9908" w:type="dxa"/>
          </w:tcPr>
          <w:p w:rsidR="00DA7BBB" w:rsidRPr="009B20F0" w:rsidRDefault="00DA7BBB" w:rsidP="00270FF6">
            <w:pPr>
              <w:spacing w:line="240" w:lineRule="auto"/>
              <w:ind w:firstLine="0"/>
              <w:jc w:val="left"/>
              <w:rPr>
                <w:szCs w:val="28"/>
              </w:rPr>
            </w:pPr>
            <w:r w:rsidRPr="009B20F0">
              <w:rPr>
                <w:szCs w:val="28"/>
              </w:rPr>
              <w:t>Зона сельскохозяйственного использования:</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5.1.</w:t>
            </w:r>
          </w:p>
        </w:tc>
        <w:tc>
          <w:tcPr>
            <w:tcW w:w="9908" w:type="dxa"/>
          </w:tcPr>
          <w:p w:rsidR="00DA7BBB" w:rsidRPr="009B20F0" w:rsidRDefault="006B278A" w:rsidP="00270FF6">
            <w:pPr>
              <w:spacing w:line="240" w:lineRule="auto"/>
              <w:ind w:firstLine="0"/>
              <w:jc w:val="left"/>
              <w:rPr>
                <w:szCs w:val="28"/>
              </w:rPr>
            </w:pPr>
            <w:r>
              <w:rPr>
                <w:szCs w:val="28"/>
              </w:rPr>
              <w:t>О</w:t>
            </w:r>
            <w:r w:rsidR="00DA7BBB" w:rsidRPr="009B20F0">
              <w:rPr>
                <w:szCs w:val="28"/>
              </w:rPr>
              <w:t>бъектов сельскохозяйственного использования</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5.2.</w:t>
            </w:r>
          </w:p>
        </w:tc>
        <w:tc>
          <w:tcPr>
            <w:tcW w:w="9908" w:type="dxa"/>
          </w:tcPr>
          <w:p w:rsidR="00DA7BBB" w:rsidRPr="009B20F0" w:rsidRDefault="006B278A" w:rsidP="00270FF6">
            <w:pPr>
              <w:spacing w:line="240" w:lineRule="auto"/>
              <w:ind w:firstLine="0"/>
              <w:jc w:val="left"/>
              <w:rPr>
                <w:szCs w:val="28"/>
              </w:rPr>
            </w:pPr>
            <w:r>
              <w:rPr>
                <w:szCs w:val="28"/>
              </w:rPr>
              <w:t>С</w:t>
            </w:r>
            <w:r w:rsidR="00DA7BBB" w:rsidRPr="009B20F0">
              <w:rPr>
                <w:szCs w:val="28"/>
              </w:rPr>
              <w:t>адоводства, огородничества и дачного хозяйства</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6.</w:t>
            </w:r>
          </w:p>
        </w:tc>
        <w:tc>
          <w:tcPr>
            <w:tcW w:w="9908" w:type="dxa"/>
          </w:tcPr>
          <w:p w:rsidR="00DA7BBB" w:rsidRPr="009B20F0" w:rsidRDefault="00DA7BBB" w:rsidP="00270FF6">
            <w:pPr>
              <w:spacing w:line="240" w:lineRule="auto"/>
              <w:ind w:firstLine="0"/>
              <w:jc w:val="left"/>
              <w:rPr>
                <w:szCs w:val="28"/>
              </w:rPr>
            </w:pPr>
            <w:r w:rsidRPr="009B20F0">
              <w:rPr>
                <w:szCs w:val="28"/>
              </w:rPr>
              <w:t>Зона особо охраняемых территорий</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7.</w:t>
            </w:r>
          </w:p>
        </w:tc>
        <w:tc>
          <w:tcPr>
            <w:tcW w:w="9908" w:type="dxa"/>
          </w:tcPr>
          <w:p w:rsidR="00DA7BBB" w:rsidRPr="009B20F0" w:rsidRDefault="00DA7BBB" w:rsidP="00270FF6">
            <w:pPr>
              <w:spacing w:line="240" w:lineRule="auto"/>
              <w:ind w:firstLine="0"/>
              <w:jc w:val="left"/>
              <w:rPr>
                <w:szCs w:val="28"/>
              </w:rPr>
            </w:pPr>
            <w:r w:rsidRPr="009B20F0">
              <w:rPr>
                <w:szCs w:val="28"/>
              </w:rPr>
              <w:t>Зона специального назначения</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7.1.</w:t>
            </w:r>
          </w:p>
        </w:tc>
        <w:tc>
          <w:tcPr>
            <w:tcW w:w="9908" w:type="dxa"/>
          </w:tcPr>
          <w:p w:rsidR="00DA7BBB" w:rsidRPr="009B20F0" w:rsidRDefault="006B278A" w:rsidP="00270FF6">
            <w:pPr>
              <w:spacing w:line="240" w:lineRule="auto"/>
              <w:ind w:firstLine="0"/>
              <w:jc w:val="left"/>
              <w:rPr>
                <w:szCs w:val="28"/>
              </w:rPr>
            </w:pPr>
            <w:r>
              <w:rPr>
                <w:szCs w:val="28"/>
              </w:rPr>
              <w:t>О</w:t>
            </w:r>
            <w:r w:rsidR="00DA7BBB" w:rsidRPr="009B20F0">
              <w:rPr>
                <w:szCs w:val="28"/>
              </w:rPr>
              <w:t>бъекты, необходимые для организации ритуальных услуг, места захоронения</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7.2.</w:t>
            </w:r>
          </w:p>
        </w:tc>
        <w:tc>
          <w:tcPr>
            <w:tcW w:w="9908" w:type="dxa"/>
          </w:tcPr>
          <w:p w:rsidR="00DA7BBB" w:rsidRPr="009B20F0" w:rsidRDefault="006B278A" w:rsidP="00270FF6">
            <w:pPr>
              <w:spacing w:line="240" w:lineRule="auto"/>
              <w:ind w:firstLine="0"/>
              <w:jc w:val="left"/>
              <w:rPr>
                <w:szCs w:val="28"/>
              </w:rPr>
            </w:pPr>
            <w:r>
              <w:rPr>
                <w:szCs w:val="28"/>
              </w:rPr>
              <w:t>О</w:t>
            </w:r>
            <w:r w:rsidR="00DA7BBB" w:rsidRPr="009B20F0">
              <w:rPr>
                <w:szCs w:val="28"/>
              </w:rPr>
              <w:t>бъекты обработки, утилизации, обезвреживания,</w:t>
            </w:r>
          </w:p>
          <w:p w:rsidR="00DA7BBB" w:rsidRPr="009B20F0" w:rsidRDefault="00DA7BBB" w:rsidP="00270FF6">
            <w:pPr>
              <w:spacing w:line="240" w:lineRule="auto"/>
              <w:ind w:firstLine="0"/>
              <w:jc w:val="left"/>
              <w:rPr>
                <w:szCs w:val="28"/>
              </w:rPr>
            </w:pPr>
            <w:r w:rsidRPr="009B20F0">
              <w:rPr>
                <w:szCs w:val="28"/>
              </w:rPr>
              <w:t>захоронения твердых коммунальных отходов</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vAlign w:val="center"/>
          </w:tcPr>
          <w:p w:rsidR="00DA7BBB" w:rsidRPr="009B20F0" w:rsidRDefault="00DA7BBB" w:rsidP="00270FF6">
            <w:pPr>
              <w:spacing w:line="240" w:lineRule="auto"/>
              <w:ind w:left="-142" w:right="-87" w:firstLine="0"/>
              <w:jc w:val="center"/>
              <w:rPr>
                <w:szCs w:val="28"/>
              </w:rPr>
            </w:pPr>
            <w:r w:rsidRPr="009B20F0">
              <w:rPr>
                <w:szCs w:val="28"/>
              </w:rPr>
              <w:t>7.3.</w:t>
            </w:r>
          </w:p>
        </w:tc>
        <w:tc>
          <w:tcPr>
            <w:tcW w:w="9908" w:type="dxa"/>
            <w:vAlign w:val="center"/>
          </w:tcPr>
          <w:p w:rsidR="00DA7BBB" w:rsidRPr="009B20F0" w:rsidRDefault="006B278A" w:rsidP="00270FF6">
            <w:pPr>
              <w:spacing w:line="240" w:lineRule="auto"/>
              <w:ind w:firstLine="0"/>
              <w:jc w:val="left"/>
              <w:rPr>
                <w:szCs w:val="28"/>
              </w:rPr>
            </w:pPr>
            <w:r>
              <w:rPr>
                <w:szCs w:val="28"/>
              </w:rPr>
              <w:t>И</w:t>
            </w:r>
            <w:r w:rsidR="00DA7BBB" w:rsidRPr="009B20F0">
              <w:rPr>
                <w:szCs w:val="28"/>
              </w:rPr>
              <w:t>ные объекты</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vAlign w:val="center"/>
          </w:tcPr>
          <w:p w:rsidR="00DA7BBB" w:rsidRPr="009B20F0" w:rsidRDefault="00DA7BBB" w:rsidP="00270FF6">
            <w:pPr>
              <w:spacing w:line="240" w:lineRule="auto"/>
              <w:ind w:left="-142" w:right="-87" w:firstLine="0"/>
              <w:jc w:val="center"/>
              <w:rPr>
                <w:szCs w:val="28"/>
              </w:rPr>
            </w:pPr>
            <w:r w:rsidRPr="009B20F0">
              <w:rPr>
                <w:szCs w:val="28"/>
              </w:rPr>
              <w:t>8.</w:t>
            </w:r>
          </w:p>
        </w:tc>
        <w:tc>
          <w:tcPr>
            <w:tcW w:w="9908" w:type="dxa"/>
            <w:vAlign w:val="center"/>
          </w:tcPr>
          <w:p w:rsidR="00DA7BBB" w:rsidRPr="009B20F0" w:rsidRDefault="00DA7BBB" w:rsidP="00270FF6">
            <w:pPr>
              <w:spacing w:line="240" w:lineRule="auto"/>
              <w:ind w:firstLine="0"/>
              <w:jc w:val="left"/>
              <w:rPr>
                <w:szCs w:val="28"/>
              </w:rPr>
            </w:pPr>
            <w:r w:rsidRPr="009B20F0">
              <w:rPr>
                <w:szCs w:val="28"/>
              </w:rPr>
              <w:t>Зона режимных объектов</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vAlign w:val="center"/>
          </w:tcPr>
          <w:p w:rsidR="00DA7BBB" w:rsidRPr="009B20F0" w:rsidRDefault="00DA7BBB" w:rsidP="00270FF6">
            <w:pPr>
              <w:spacing w:line="240" w:lineRule="auto"/>
              <w:ind w:left="-142" w:right="-87" w:firstLine="0"/>
              <w:jc w:val="center"/>
              <w:rPr>
                <w:szCs w:val="28"/>
              </w:rPr>
            </w:pPr>
            <w:r w:rsidRPr="009B20F0">
              <w:rPr>
                <w:szCs w:val="28"/>
              </w:rPr>
              <w:t>9.</w:t>
            </w:r>
          </w:p>
        </w:tc>
        <w:tc>
          <w:tcPr>
            <w:tcW w:w="9908" w:type="dxa"/>
            <w:vAlign w:val="center"/>
          </w:tcPr>
          <w:p w:rsidR="00DA7BBB" w:rsidRPr="009B20F0" w:rsidRDefault="00DA7BBB" w:rsidP="00270FF6">
            <w:pPr>
              <w:spacing w:line="240" w:lineRule="auto"/>
              <w:ind w:firstLine="0"/>
              <w:jc w:val="left"/>
              <w:rPr>
                <w:szCs w:val="28"/>
              </w:rPr>
            </w:pPr>
            <w:r w:rsidRPr="009B20F0">
              <w:rPr>
                <w:szCs w:val="28"/>
              </w:rPr>
              <w:t xml:space="preserve">Прочие территории </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vAlign w:val="center"/>
          </w:tcPr>
          <w:p w:rsidR="00DA7BBB" w:rsidRPr="009B20F0" w:rsidRDefault="00DA7BBB" w:rsidP="00270FF6">
            <w:pPr>
              <w:spacing w:line="240" w:lineRule="auto"/>
              <w:ind w:left="-142" w:right="-87" w:firstLine="0"/>
              <w:jc w:val="center"/>
              <w:rPr>
                <w:szCs w:val="28"/>
              </w:rPr>
            </w:pPr>
            <w:r w:rsidRPr="009B20F0">
              <w:rPr>
                <w:bCs/>
                <w:szCs w:val="28"/>
              </w:rPr>
              <w:t>II.</w:t>
            </w:r>
          </w:p>
        </w:tc>
        <w:tc>
          <w:tcPr>
            <w:tcW w:w="9908" w:type="dxa"/>
            <w:vAlign w:val="center"/>
          </w:tcPr>
          <w:p w:rsidR="00DA7BBB" w:rsidRPr="009B20F0" w:rsidRDefault="00DA7BBB" w:rsidP="00270FF6">
            <w:pPr>
              <w:spacing w:line="240" w:lineRule="auto"/>
              <w:ind w:firstLine="0"/>
              <w:jc w:val="left"/>
              <w:rPr>
                <w:szCs w:val="28"/>
              </w:rPr>
            </w:pPr>
            <w:r w:rsidRPr="009B20F0">
              <w:rPr>
                <w:szCs w:val="28"/>
              </w:rPr>
              <w:t>Земли по видам собственности</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vAlign w:val="center"/>
          </w:tcPr>
          <w:p w:rsidR="00DA7BBB" w:rsidRPr="009B20F0" w:rsidRDefault="00DA7BBB" w:rsidP="00270FF6">
            <w:pPr>
              <w:spacing w:line="240" w:lineRule="auto"/>
              <w:ind w:left="-142" w:right="-87" w:firstLine="0"/>
              <w:jc w:val="center"/>
              <w:rPr>
                <w:szCs w:val="28"/>
              </w:rPr>
            </w:pPr>
            <w:r w:rsidRPr="009B20F0">
              <w:rPr>
                <w:szCs w:val="28"/>
              </w:rPr>
              <w:t>1.</w:t>
            </w:r>
          </w:p>
        </w:tc>
        <w:tc>
          <w:tcPr>
            <w:tcW w:w="9908" w:type="dxa"/>
            <w:vAlign w:val="center"/>
          </w:tcPr>
          <w:p w:rsidR="00DA7BBB" w:rsidRPr="009B20F0" w:rsidRDefault="00DA7BBB" w:rsidP="00270FF6">
            <w:pPr>
              <w:spacing w:line="240" w:lineRule="auto"/>
              <w:ind w:firstLine="0"/>
              <w:jc w:val="left"/>
              <w:rPr>
                <w:szCs w:val="28"/>
              </w:rPr>
            </w:pPr>
            <w:r w:rsidRPr="009B20F0">
              <w:rPr>
                <w:szCs w:val="28"/>
              </w:rPr>
              <w:t>Земли государственной собственности</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vAlign w:val="center"/>
          </w:tcPr>
          <w:p w:rsidR="00DA7BBB" w:rsidRPr="009B20F0" w:rsidRDefault="00DA7BBB" w:rsidP="00270FF6">
            <w:pPr>
              <w:spacing w:line="240" w:lineRule="auto"/>
              <w:ind w:left="-142" w:right="-87" w:firstLine="0"/>
              <w:jc w:val="center"/>
              <w:rPr>
                <w:szCs w:val="28"/>
              </w:rPr>
            </w:pPr>
            <w:r w:rsidRPr="009B20F0">
              <w:rPr>
                <w:szCs w:val="28"/>
              </w:rPr>
              <w:t>1.1.</w:t>
            </w:r>
          </w:p>
        </w:tc>
        <w:tc>
          <w:tcPr>
            <w:tcW w:w="9908" w:type="dxa"/>
            <w:vAlign w:val="center"/>
          </w:tcPr>
          <w:p w:rsidR="00DA7BBB" w:rsidRPr="009B20F0" w:rsidRDefault="00DA7BBB" w:rsidP="00270FF6">
            <w:pPr>
              <w:spacing w:line="240" w:lineRule="auto"/>
              <w:ind w:firstLine="0"/>
              <w:jc w:val="left"/>
              <w:rPr>
                <w:szCs w:val="28"/>
              </w:rPr>
            </w:pPr>
            <w:r w:rsidRPr="009B20F0">
              <w:rPr>
                <w:szCs w:val="28"/>
              </w:rPr>
              <w:t>федеральной</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vAlign w:val="center"/>
          </w:tcPr>
          <w:p w:rsidR="00DA7BBB" w:rsidRPr="009B20F0" w:rsidRDefault="00DA7BBB" w:rsidP="00270FF6">
            <w:pPr>
              <w:spacing w:line="240" w:lineRule="auto"/>
              <w:ind w:left="-142" w:right="-87" w:firstLine="0"/>
              <w:jc w:val="center"/>
              <w:rPr>
                <w:szCs w:val="28"/>
              </w:rPr>
            </w:pPr>
            <w:r w:rsidRPr="009B20F0">
              <w:rPr>
                <w:szCs w:val="28"/>
              </w:rPr>
              <w:t>1.2.</w:t>
            </w:r>
          </w:p>
        </w:tc>
        <w:tc>
          <w:tcPr>
            <w:tcW w:w="9908" w:type="dxa"/>
            <w:vAlign w:val="center"/>
          </w:tcPr>
          <w:p w:rsidR="00DA7BBB" w:rsidRPr="009B20F0" w:rsidRDefault="00DA7BBB" w:rsidP="00270FF6">
            <w:pPr>
              <w:spacing w:line="240" w:lineRule="auto"/>
              <w:ind w:firstLine="0"/>
              <w:jc w:val="left"/>
              <w:rPr>
                <w:szCs w:val="28"/>
              </w:rPr>
            </w:pPr>
            <w:r w:rsidRPr="009B20F0">
              <w:rPr>
                <w:szCs w:val="28"/>
              </w:rPr>
              <w:t>региональной</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vAlign w:val="center"/>
          </w:tcPr>
          <w:p w:rsidR="00DA7BBB" w:rsidRPr="009B20F0" w:rsidRDefault="00DA7BBB" w:rsidP="00270FF6">
            <w:pPr>
              <w:spacing w:line="240" w:lineRule="auto"/>
              <w:ind w:left="-142" w:right="-87" w:firstLine="0"/>
              <w:jc w:val="center"/>
              <w:rPr>
                <w:szCs w:val="28"/>
              </w:rPr>
            </w:pPr>
            <w:r w:rsidRPr="009B20F0">
              <w:rPr>
                <w:szCs w:val="28"/>
              </w:rPr>
              <w:t>2.</w:t>
            </w:r>
          </w:p>
        </w:tc>
        <w:tc>
          <w:tcPr>
            <w:tcW w:w="9908" w:type="dxa"/>
            <w:vAlign w:val="center"/>
          </w:tcPr>
          <w:p w:rsidR="00DA7BBB" w:rsidRPr="009B20F0" w:rsidRDefault="00DA7BBB" w:rsidP="00270FF6">
            <w:pPr>
              <w:spacing w:line="240" w:lineRule="auto"/>
              <w:ind w:firstLine="0"/>
              <w:jc w:val="left"/>
              <w:rPr>
                <w:szCs w:val="28"/>
              </w:rPr>
            </w:pPr>
            <w:r w:rsidRPr="009B20F0">
              <w:rPr>
                <w:szCs w:val="28"/>
              </w:rPr>
              <w:t>Земли муниципальной собственности</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vAlign w:val="center"/>
          </w:tcPr>
          <w:p w:rsidR="00DA7BBB" w:rsidRPr="009B20F0" w:rsidRDefault="00DA7BBB" w:rsidP="00270FF6">
            <w:pPr>
              <w:spacing w:line="240" w:lineRule="auto"/>
              <w:ind w:left="-142" w:right="-87" w:firstLine="0"/>
              <w:jc w:val="center"/>
              <w:rPr>
                <w:szCs w:val="28"/>
              </w:rPr>
            </w:pPr>
            <w:r w:rsidRPr="009B20F0">
              <w:rPr>
                <w:szCs w:val="28"/>
              </w:rPr>
              <w:t>3.</w:t>
            </w:r>
          </w:p>
        </w:tc>
        <w:tc>
          <w:tcPr>
            <w:tcW w:w="9908" w:type="dxa"/>
            <w:vAlign w:val="center"/>
          </w:tcPr>
          <w:p w:rsidR="00DA7BBB" w:rsidRPr="009B20F0" w:rsidRDefault="00DA7BBB" w:rsidP="00270FF6">
            <w:pPr>
              <w:spacing w:line="240" w:lineRule="auto"/>
              <w:ind w:firstLine="0"/>
              <w:jc w:val="left"/>
              <w:rPr>
                <w:szCs w:val="28"/>
              </w:rPr>
            </w:pPr>
            <w:r w:rsidRPr="009B20F0">
              <w:rPr>
                <w:szCs w:val="28"/>
              </w:rPr>
              <w:t>Земли частной собственности</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vAlign w:val="center"/>
          </w:tcPr>
          <w:p w:rsidR="00DA7BBB" w:rsidRPr="009B20F0" w:rsidRDefault="00DA7BBB" w:rsidP="00270FF6">
            <w:pPr>
              <w:spacing w:line="240" w:lineRule="auto"/>
              <w:ind w:left="-142" w:right="-87" w:firstLine="0"/>
              <w:jc w:val="center"/>
              <w:rPr>
                <w:bCs/>
                <w:szCs w:val="28"/>
              </w:rPr>
            </w:pPr>
            <w:r w:rsidRPr="009B20F0">
              <w:rPr>
                <w:bCs/>
                <w:szCs w:val="28"/>
              </w:rPr>
              <w:t>III.</w:t>
            </w:r>
          </w:p>
        </w:tc>
        <w:tc>
          <w:tcPr>
            <w:tcW w:w="9908" w:type="dxa"/>
            <w:vAlign w:val="center"/>
          </w:tcPr>
          <w:p w:rsidR="00DA7BBB" w:rsidRPr="009B20F0" w:rsidRDefault="00DA7BBB" w:rsidP="00270FF6">
            <w:pPr>
              <w:spacing w:line="240" w:lineRule="auto"/>
              <w:ind w:firstLine="0"/>
              <w:jc w:val="left"/>
              <w:rPr>
                <w:szCs w:val="28"/>
              </w:rPr>
            </w:pPr>
            <w:r w:rsidRPr="009B20F0">
              <w:rPr>
                <w:szCs w:val="28"/>
              </w:rPr>
              <w:t>Категории земель</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vAlign w:val="center"/>
          </w:tcPr>
          <w:p w:rsidR="00DA7BBB" w:rsidRPr="009B20F0" w:rsidRDefault="00DA7BBB" w:rsidP="00270FF6">
            <w:pPr>
              <w:spacing w:line="240" w:lineRule="auto"/>
              <w:ind w:left="-142" w:right="-87" w:firstLine="0"/>
              <w:jc w:val="center"/>
              <w:rPr>
                <w:szCs w:val="28"/>
              </w:rPr>
            </w:pPr>
            <w:r w:rsidRPr="009B20F0">
              <w:rPr>
                <w:szCs w:val="28"/>
              </w:rPr>
              <w:t>1.</w:t>
            </w:r>
          </w:p>
        </w:tc>
        <w:tc>
          <w:tcPr>
            <w:tcW w:w="9908" w:type="dxa"/>
            <w:vAlign w:val="center"/>
          </w:tcPr>
          <w:p w:rsidR="00DA7BBB" w:rsidRPr="009B20F0" w:rsidRDefault="00DA7BBB" w:rsidP="00270FF6">
            <w:pPr>
              <w:spacing w:line="240" w:lineRule="auto"/>
              <w:ind w:firstLine="0"/>
              <w:jc w:val="left"/>
              <w:rPr>
                <w:szCs w:val="28"/>
              </w:rPr>
            </w:pPr>
            <w:r w:rsidRPr="009B20F0">
              <w:rPr>
                <w:szCs w:val="28"/>
              </w:rPr>
              <w:t>Земли сельскохозяйственного назначения</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vAlign w:val="center"/>
          </w:tcPr>
          <w:p w:rsidR="00DA7BBB" w:rsidRPr="009B20F0" w:rsidRDefault="00DA7BBB" w:rsidP="00270FF6">
            <w:pPr>
              <w:spacing w:line="240" w:lineRule="auto"/>
              <w:ind w:left="-142" w:right="-87" w:firstLine="0"/>
              <w:jc w:val="center"/>
              <w:rPr>
                <w:szCs w:val="28"/>
              </w:rPr>
            </w:pPr>
            <w:r w:rsidRPr="009B20F0">
              <w:rPr>
                <w:szCs w:val="28"/>
              </w:rPr>
              <w:t>2.</w:t>
            </w:r>
          </w:p>
        </w:tc>
        <w:tc>
          <w:tcPr>
            <w:tcW w:w="9908" w:type="dxa"/>
            <w:vAlign w:val="center"/>
          </w:tcPr>
          <w:p w:rsidR="00DA7BBB" w:rsidRPr="009B20F0" w:rsidRDefault="00DA7BBB" w:rsidP="00270FF6">
            <w:pPr>
              <w:spacing w:line="240" w:lineRule="auto"/>
              <w:ind w:firstLine="0"/>
              <w:jc w:val="left"/>
              <w:rPr>
                <w:szCs w:val="28"/>
              </w:rPr>
            </w:pPr>
            <w:r w:rsidRPr="009B20F0">
              <w:rPr>
                <w:szCs w:val="28"/>
              </w:rPr>
              <w:t>Земли населенных пунктов</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vAlign w:val="center"/>
          </w:tcPr>
          <w:p w:rsidR="00DA7BBB" w:rsidRPr="009B20F0" w:rsidRDefault="00DA7BBB" w:rsidP="00270FF6">
            <w:pPr>
              <w:spacing w:line="240" w:lineRule="auto"/>
              <w:ind w:left="-142" w:right="-87" w:firstLine="0"/>
              <w:jc w:val="center"/>
              <w:rPr>
                <w:szCs w:val="28"/>
              </w:rPr>
            </w:pPr>
            <w:r w:rsidRPr="009B20F0">
              <w:rPr>
                <w:szCs w:val="28"/>
              </w:rPr>
              <w:t>3.</w:t>
            </w:r>
          </w:p>
        </w:tc>
        <w:tc>
          <w:tcPr>
            <w:tcW w:w="9908" w:type="dxa"/>
            <w:vAlign w:val="center"/>
          </w:tcPr>
          <w:p w:rsidR="00DA7BBB" w:rsidRPr="009B20F0" w:rsidRDefault="00DA7BBB" w:rsidP="00270FF6">
            <w:pPr>
              <w:spacing w:line="240" w:lineRule="auto"/>
              <w:ind w:firstLine="0"/>
              <w:jc w:val="left"/>
              <w:rPr>
                <w:szCs w:val="28"/>
              </w:rPr>
            </w:pPr>
            <w:r w:rsidRPr="009B20F0">
              <w:rPr>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4.</w:t>
            </w:r>
          </w:p>
        </w:tc>
        <w:tc>
          <w:tcPr>
            <w:tcW w:w="9908" w:type="dxa"/>
          </w:tcPr>
          <w:p w:rsidR="00DA7BBB" w:rsidRPr="009B20F0" w:rsidRDefault="00DA7BBB" w:rsidP="00270FF6">
            <w:pPr>
              <w:spacing w:line="240" w:lineRule="auto"/>
              <w:ind w:firstLine="0"/>
              <w:jc w:val="left"/>
              <w:rPr>
                <w:szCs w:val="28"/>
              </w:rPr>
            </w:pPr>
            <w:r w:rsidRPr="009B20F0">
              <w:rPr>
                <w:szCs w:val="28"/>
              </w:rPr>
              <w:t>Земли особо охраняемых территорий и объектов</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5.</w:t>
            </w:r>
          </w:p>
        </w:tc>
        <w:tc>
          <w:tcPr>
            <w:tcW w:w="9908" w:type="dxa"/>
          </w:tcPr>
          <w:p w:rsidR="00DA7BBB" w:rsidRPr="009B20F0" w:rsidRDefault="00DA7BBB" w:rsidP="00270FF6">
            <w:pPr>
              <w:spacing w:line="240" w:lineRule="auto"/>
              <w:ind w:firstLine="0"/>
              <w:jc w:val="left"/>
              <w:rPr>
                <w:szCs w:val="28"/>
              </w:rPr>
            </w:pPr>
            <w:r w:rsidRPr="009B20F0">
              <w:rPr>
                <w:szCs w:val="28"/>
              </w:rPr>
              <w:t>Земли лесного фонда</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6.</w:t>
            </w:r>
          </w:p>
        </w:tc>
        <w:tc>
          <w:tcPr>
            <w:tcW w:w="9908" w:type="dxa"/>
          </w:tcPr>
          <w:p w:rsidR="00DA7BBB" w:rsidRPr="009B20F0" w:rsidRDefault="00DA7BBB" w:rsidP="00270FF6">
            <w:pPr>
              <w:spacing w:line="240" w:lineRule="auto"/>
              <w:ind w:firstLine="0"/>
              <w:jc w:val="left"/>
              <w:rPr>
                <w:szCs w:val="28"/>
              </w:rPr>
            </w:pPr>
            <w:r w:rsidRPr="009B20F0">
              <w:rPr>
                <w:szCs w:val="28"/>
              </w:rPr>
              <w:t>Земли водного фонда</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rPr>
              <w:t>7.</w:t>
            </w:r>
          </w:p>
        </w:tc>
        <w:tc>
          <w:tcPr>
            <w:tcW w:w="9908" w:type="dxa"/>
          </w:tcPr>
          <w:p w:rsidR="00DA7BBB" w:rsidRPr="009B20F0" w:rsidRDefault="00DA7BBB" w:rsidP="00270FF6">
            <w:pPr>
              <w:spacing w:line="240" w:lineRule="auto"/>
              <w:ind w:firstLine="0"/>
              <w:jc w:val="left"/>
              <w:rPr>
                <w:szCs w:val="28"/>
              </w:rPr>
            </w:pPr>
            <w:r w:rsidRPr="009B20F0">
              <w:rPr>
                <w:szCs w:val="28"/>
              </w:rPr>
              <w:t>Земли запаса</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r w:rsidR="00DA7BBB" w:rsidRPr="00C04C06" w:rsidTr="009B20F0">
        <w:tc>
          <w:tcPr>
            <w:tcW w:w="690" w:type="dxa"/>
          </w:tcPr>
          <w:p w:rsidR="00DA7BBB" w:rsidRPr="009B20F0" w:rsidRDefault="00DA7BBB" w:rsidP="00270FF6">
            <w:pPr>
              <w:spacing w:line="240" w:lineRule="auto"/>
              <w:ind w:left="-142" w:right="-87" w:firstLine="0"/>
              <w:jc w:val="center"/>
              <w:rPr>
                <w:szCs w:val="28"/>
              </w:rPr>
            </w:pPr>
            <w:r w:rsidRPr="009B20F0">
              <w:rPr>
                <w:szCs w:val="28"/>
                <w:lang w:val="en-US"/>
              </w:rPr>
              <w:t>IV.</w:t>
            </w:r>
          </w:p>
        </w:tc>
        <w:tc>
          <w:tcPr>
            <w:tcW w:w="9908" w:type="dxa"/>
          </w:tcPr>
          <w:p w:rsidR="00DA7BBB" w:rsidRPr="009B20F0" w:rsidRDefault="00DA7BBB" w:rsidP="00270FF6">
            <w:pPr>
              <w:autoSpaceDE w:val="0"/>
              <w:autoSpaceDN w:val="0"/>
              <w:adjustRightInd w:val="0"/>
              <w:spacing w:line="240" w:lineRule="auto"/>
              <w:ind w:firstLine="0"/>
              <w:jc w:val="left"/>
              <w:rPr>
                <w:rFonts w:eastAsia="Times New Roman,Bold"/>
                <w:bCs/>
                <w:szCs w:val="28"/>
              </w:rPr>
            </w:pPr>
            <w:r w:rsidRPr="009B20F0">
              <w:rPr>
                <w:rFonts w:eastAsia="Times New Roman,Bold"/>
                <w:bCs/>
                <w:szCs w:val="28"/>
              </w:rPr>
              <w:t>Территории, подверженные риску возникновения</w:t>
            </w:r>
          </w:p>
          <w:p w:rsidR="00DA7BBB" w:rsidRPr="009B20F0" w:rsidRDefault="00DA7BBB" w:rsidP="00270FF6">
            <w:pPr>
              <w:autoSpaceDE w:val="0"/>
              <w:autoSpaceDN w:val="0"/>
              <w:adjustRightInd w:val="0"/>
              <w:spacing w:line="240" w:lineRule="auto"/>
              <w:ind w:firstLine="0"/>
              <w:jc w:val="left"/>
              <w:rPr>
                <w:rFonts w:eastAsia="Times New Roman,Bold"/>
                <w:bCs/>
                <w:szCs w:val="28"/>
              </w:rPr>
            </w:pPr>
            <w:r w:rsidRPr="009B20F0">
              <w:rPr>
                <w:rFonts w:eastAsia="Times New Roman,Bold"/>
                <w:bCs/>
                <w:szCs w:val="28"/>
              </w:rPr>
              <w:t>чрезвычайных ситуаций природного и техногенного</w:t>
            </w:r>
          </w:p>
          <w:p w:rsidR="00DA7BBB" w:rsidRPr="009B20F0" w:rsidRDefault="00DA7BBB" w:rsidP="00270FF6">
            <w:pPr>
              <w:spacing w:line="240" w:lineRule="auto"/>
              <w:ind w:firstLine="0"/>
              <w:jc w:val="left"/>
              <w:rPr>
                <w:szCs w:val="28"/>
              </w:rPr>
            </w:pPr>
            <w:r w:rsidRPr="009B20F0">
              <w:rPr>
                <w:rFonts w:eastAsia="Times New Roman,Bold"/>
                <w:bCs/>
                <w:szCs w:val="28"/>
              </w:rPr>
              <w:t>характера и воздействия их последствий</w:t>
            </w:r>
          </w:p>
        </w:tc>
        <w:tc>
          <w:tcPr>
            <w:tcW w:w="1276" w:type="dxa"/>
          </w:tcPr>
          <w:p w:rsidR="00DA7BBB" w:rsidRPr="009B20F0" w:rsidRDefault="00DA7BBB" w:rsidP="00270FF6">
            <w:pPr>
              <w:spacing w:line="240" w:lineRule="auto"/>
              <w:ind w:firstLine="0"/>
              <w:rPr>
                <w:szCs w:val="28"/>
              </w:rPr>
            </w:pPr>
          </w:p>
        </w:tc>
        <w:tc>
          <w:tcPr>
            <w:tcW w:w="2409" w:type="dxa"/>
          </w:tcPr>
          <w:p w:rsidR="00DA7BBB" w:rsidRPr="009B20F0" w:rsidRDefault="00DA7BBB" w:rsidP="00270FF6">
            <w:pPr>
              <w:spacing w:line="240" w:lineRule="auto"/>
              <w:ind w:firstLine="0"/>
              <w:rPr>
                <w:szCs w:val="28"/>
              </w:rPr>
            </w:pPr>
          </w:p>
        </w:tc>
      </w:tr>
    </w:tbl>
    <w:p w:rsidR="00DA7BBB" w:rsidRPr="00C04C06" w:rsidRDefault="00DA7BBB" w:rsidP="00DA7BBB">
      <w:pPr>
        <w:spacing w:line="240" w:lineRule="auto"/>
        <w:ind w:firstLine="0"/>
        <w:rPr>
          <w:szCs w:val="28"/>
        </w:rPr>
      </w:pPr>
    </w:p>
    <w:p w:rsidR="009B20F0" w:rsidRDefault="009B20F0" w:rsidP="00270FF6">
      <w:pPr>
        <w:spacing w:line="240" w:lineRule="exact"/>
        <w:ind w:firstLine="0"/>
        <w:jc w:val="right"/>
        <w:rPr>
          <w:rFonts w:ascii="Arial" w:eastAsia="Times New Roman" w:hAnsi="Arial" w:cs="Arial"/>
          <w:sz w:val="20"/>
          <w:lang w:eastAsia="ru-RU"/>
        </w:rPr>
        <w:sectPr w:rsidR="009B20F0" w:rsidSect="009B20F0">
          <w:pgSz w:w="16838" w:h="11906" w:orient="landscape"/>
          <w:pgMar w:top="1418" w:right="567" w:bottom="1134" w:left="1985" w:header="567" w:footer="567" w:gutter="0"/>
          <w:cols w:space="708"/>
          <w:titlePg/>
          <w:docGrid w:linePitch="381"/>
        </w:sectPr>
      </w:pPr>
    </w:p>
    <w:tbl>
      <w:tblPr>
        <w:tblW w:w="0" w:type="auto"/>
        <w:tblLook w:val="04A0" w:firstRow="1" w:lastRow="0" w:firstColumn="1" w:lastColumn="0" w:noHBand="0" w:noVBand="1"/>
      </w:tblPr>
      <w:tblGrid>
        <w:gridCol w:w="1101"/>
        <w:gridCol w:w="8469"/>
      </w:tblGrid>
      <w:tr w:rsidR="00DA7BBB" w:rsidRPr="00C04C06" w:rsidTr="006B278A">
        <w:tc>
          <w:tcPr>
            <w:tcW w:w="1101" w:type="dxa"/>
            <w:shd w:val="clear" w:color="auto" w:fill="auto"/>
          </w:tcPr>
          <w:p w:rsidR="00DA7BBB" w:rsidRPr="00C04C06" w:rsidRDefault="00DA7BBB" w:rsidP="00270FF6">
            <w:pPr>
              <w:spacing w:line="240" w:lineRule="exact"/>
              <w:ind w:firstLine="0"/>
              <w:jc w:val="right"/>
              <w:rPr>
                <w:rFonts w:ascii="Arial" w:eastAsia="Times New Roman" w:hAnsi="Arial" w:cs="Arial"/>
                <w:sz w:val="20"/>
                <w:lang w:eastAsia="ru-RU"/>
              </w:rPr>
            </w:pPr>
          </w:p>
        </w:tc>
        <w:tc>
          <w:tcPr>
            <w:tcW w:w="8469" w:type="dxa"/>
            <w:shd w:val="clear" w:color="auto" w:fill="auto"/>
          </w:tcPr>
          <w:p w:rsidR="00DA7BBB" w:rsidRPr="00C04C06" w:rsidRDefault="00DA7BBB" w:rsidP="00270FF6">
            <w:pPr>
              <w:spacing w:line="240" w:lineRule="exact"/>
              <w:ind w:firstLine="0"/>
              <w:jc w:val="center"/>
              <w:rPr>
                <w:rFonts w:eastAsia="Times New Roman"/>
                <w:szCs w:val="28"/>
                <w:lang w:eastAsia="ru-RU"/>
              </w:rPr>
            </w:pPr>
            <w:r w:rsidRPr="00C04C06">
              <w:rPr>
                <w:rFonts w:eastAsia="Times New Roman"/>
                <w:szCs w:val="28"/>
                <w:lang w:eastAsia="ru-RU"/>
              </w:rPr>
              <w:t>Приложение 4</w:t>
            </w:r>
          </w:p>
          <w:p w:rsidR="00DA7BBB" w:rsidRPr="00C04C06" w:rsidRDefault="00DA7BBB" w:rsidP="00270FF6">
            <w:pPr>
              <w:spacing w:line="240" w:lineRule="exact"/>
              <w:ind w:firstLine="0"/>
              <w:jc w:val="center"/>
              <w:rPr>
                <w:rFonts w:eastAsia="Times New Roman"/>
                <w:szCs w:val="28"/>
                <w:lang w:eastAsia="ru-RU"/>
              </w:rPr>
            </w:pPr>
            <w:r w:rsidRPr="00C04C06">
              <w:rPr>
                <w:rFonts w:eastAsia="Times New Roman"/>
                <w:szCs w:val="28"/>
                <w:lang w:eastAsia="ru-RU"/>
              </w:rPr>
              <w:t xml:space="preserve">к Нормативам градостроительного проектирования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w:t>
            </w:r>
          </w:p>
          <w:p w:rsidR="00DA7BBB" w:rsidRPr="00C04C06" w:rsidRDefault="00DA7BBB" w:rsidP="00270FF6">
            <w:pPr>
              <w:spacing w:line="240" w:lineRule="exact"/>
              <w:ind w:firstLine="0"/>
              <w:jc w:val="center"/>
              <w:rPr>
                <w:rFonts w:ascii="Arial" w:eastAsia="Times New Roman" w:hAnsi="Arial" w:cs="Arial"/>
                <w:sz w:val="20"/>
                <w:lang w:eastAsia="ru-RU"/>
              </w:rPr>
            </w:pPr>
          </w:p>
        </w:tc>
      </w:tr>
    </w:tbl>
    <w:p w:rsidR="00DA7BBB" w:rsidRPr="00C04C06" w:rsidRDefault="00DA7BBB" w:rsidP="00DA7BBB">
      <w:pPr>
        <w:spacing w:line="240" w:lineRule="auto"/>
        <w:ind w:firstLine="0"/>
        <w:jc w:val="center"/>
        <w:outlineLvl w:val="0"/>
        <w:rPr>
          <w:bCs/>
          <w:szCs w:val="28"/>
        </w:rPr>
      </w:pPr>
    </w:p>
    <w:p w:rsidR="006B278A" w:rsidRDefault="00DA7BBB" w:rsidP="006B278A">
      <w:pPr>
        <w:spacing w:line="240" w:lineRule="exact"/>
        <w:ind w:firstLine="0"/>
        <w:jc w:val="center"/>
        <w:outlineLvl w:val="0"/>
        <w:rPr>
          <w:bCs/>
          <w:szCs w:val="28"/>
        </w:rPr>
      </w:pPr>
      <w:r w:rsidRPr="00C04C06">
        <w:rPr>
          <w:bCs/>
          <w:szCs w:val="28"/>
        </w:rPr>
        <w:t xml:space="preserve">ПЕРЕЧЕНЬ </w:t>
      </w:r>
    </w:p>
    <w:p w:rsidR="00DA7BBB" w:rsidRDefault="006B278A" w:rsidP="006B278A">
      <w:pPr>
        <w:spacing w:line="240" w:lineRule="exact"/>
        <w:ind w:firstLine="0"/>
        <w:jc w:val="center"/>
        <w:outlineLvl w:val="0"/>
        <w:rPr>
          <w:szCs w:val="28"/>
        </w:rPr>
      </w:pPr>
      <w:r w:rsidRPr="00C04C06">
        <w:rPr>
          <w:bCs/>
          <w:szCs w:val="28"/>
        </w:rPr>
        <w:t>объектов местного значения в соответствии с полномочиями о</w:t>
      </w:r>
      <w:r>
        <w:rPr>
          <w:bCs/>
          <w:szCs w:val="28"/>
        </w:rPr>
        <w:t>рганов местного самоуправления Б</w:t>
      </w:r>
      <w:r w:rsidRPr="00C04C06">
        <w:rPr>
          <w:bCs/>
          <w:szCs w:val="28"/>
        </w:rPr>
        <w:t>лагодарненского городского округа</w:t>
      </w:r>
      <w:r w:rsidR="00DA7BBB" w:rsidRPr="00C04C06">
        <w:rPr>
          <w:bCs/>
          <w:szCs w:val="28"/>
          <w:vertAlign w:val="superscript"/>
        </w:rPr>
        <w:footnoteReference w:id="32"/>
      </w:r>
      <w:r w:rsidR="00DA7BBB" w:rsidRPr="00C04C06">
        <w:rPr>
          <w:bCs/>
          <w:szCs w:val="28"/>
        </w:rPr>
        <w:t xml:space="preserve"> </w:t>
      </w:r>
      <w:r w:rsidR="00DA7BBB" w:rsidRPr="00C04C06">
        <w:rPr>
          <w:szCs w:val="28"/>
        </w:rPr>
        <w:t>(справочно)</w:t>
      </w:r>
    </w:p>
    <w:p w:rsidR="006B278A" w:rsidRDefault="006B278A" w:rsidP="006B278A">
      <w:pPr>
        <w:spacing w:line="240" w:lineRule="exact"/>
        <w:ind w:firstLine="0"/>
        <w:jc w:val="center"/>
        <w:outlineLvl w:val="0"/>
        <w:rPr>
          <w:szCs w:val="28"/>
        </w:rPr>
      </w:pPr>
    </w:p>
    <w:p w:rsidR="006B278A" w:rsidRPr="00C04C06" w:rsidRDefault="006B278A" w:rsidP="006B278A">
      <w:pPr>
        <w:spacing w:line="240" w:lineRule="exact"/>
        <w:ind w:firstLine="0"/>
        <w:jc w:val="center"/>
        <w:outlineLvl w:val="0"/>
        <w:rPr>
          <w:szCs w:val="28"/>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30"/>
        <w:gridCol w:w="4738"/>
      </w:tblGrid>
      <w:tr w:rsidR="00DA7BBB" w:rsidRPr="00C04C06" w:rsidTr="00270FF6">
        <w:tc>
          <w:tcPr>
            <w:tcW w:w="2498" w:type="pct"/>
          </w:tcPr>
          <w:p w:rsidR="00DA7BBB" w:rsidRPr="006B278A" w:rsidRDefault="00DA7BBB" w:rsidP="00270FF6">
            <w:pPr>
              <w:spacing w:line="240" w:lineRule="auto"/>
              <w:ind w:firstLine="0"/>
              <w:rPr>
                <w:szCs w:val="28"/>
              </w:rPr>
            </w:pPr>
            <w:r w:rsidRPr="006B278A">
              <w:rPr>
                <w:bCs/>
                <w:szCs w:val="28"/>
              </w:rPr>
              <w:t>Вопросы местного значения</w:t>
            </w:r>
          </w:p>
        </w:tc>
        <w:tc>
          <w:tcPr>
            <w:tcW w:w="2502" w:type="pct"/>
          </w:tcPr>
          <w:p w:rsidR="00DA7BBB" w:rsidRPr="006B278A" w:rsidRDefault="00DA7BBB" w:rsidP="00270FF6">
            <w:pPr>
              <w:spacing w:line="240" w:lineRule="auto"/>
              <w:ind w:left="-46" w:right="5" w:firstLine="0"/>
              <w:jc w:val="center"/>
              <w:rPr>
                <w:szCs w:val="28"/>
              </w:rPr>
            </w:pPr>
            <w:r w:rsidRPr="006B278A">
              <w:rPr>
                <w:bCs/>
                <w:szCs w:val="28"/>
              </w:rPr>
              <w:t>объекты местного значения</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Организация электроснабжения</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понизительные подстанции (ПС);</w:t>
            </w:r>
          </w:p>
          <w:p w:rsidR="00DA7BBB" w:rsidRPr="006B278A" w:rsidRDefault="00DA7BBB" w:rsidP="006B278A">
            <w:pPr>
              <w:spacing w:line="240" w:lineRule="auto"/>
              <w:ind w:left="89" w:right="5" w:firstLine="0"/>
              <w:jc w:val="center"/>
              <w:rPr>
                <w:szCs w:val="28"/>
              </w:rPr>
            </w:pPr>
            <w:r w:rsidRPr="006B278A">
              <w:rPr>
                <w:szCs w:val="28"/>
              </w:rPr>
              <w:t>линии электропередачи (ЛЭП);</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Организация газоснабжения</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газораспределительная станция;</w:t>
            </w:r>
          </w:p>
          <w:p w:rsidR="00DA7BBB" w:rsidRPr="006B278A" w:rsidRDefault="00DA7BBB" w:rsidP="006B278A">
            <w:pPr>
              <w:spacing w:line="240" w:lineRule="auto"/>
              <w:ind w:left="89" w:right="5" w:firstLine="0"/>
              <w:jc w:val="center"/>
              <w:rPr>
                <w:szCs w:val="28"/>
              </w:rPr>
            </w:pPr>
            <w:r w:rsidRPr="006B278A">
              <w:rPr>
                <w:szCs w:val="28"/>
              </w:rPr>
              <w:t>газораспределительный пункт;</w:t>
            </w:r>
          </w:p>
          <w:p w:rsidR="00DA7BBB" w:rsidRPr="006B278A" w:rsidRDefault="00DA7BBB" w:rsidP="006B278A">
            <w:pPr>
              <w:spacing w:line="240" w:lineRule="auto"/>
              <w:ind w:left="89" w:right="5" w:firstLine="0"/>
              <w:jc w:val="center"/>
              <w:rPr>
                <w:szCs w:val="28"/>
              </w:rPr>
            </w:pPr>
            <w:r w:rsidRPr="006B278A">
              <w:rPr>
                <w:szCs w:val="28"/>
              </w:rPr>
              <w:t>газопровод высокого (среднего, низкого) давления;</w:t>
            </w:r>
          </w:p>
          <w:p w:rsidR="00DA7BBB" w:rsidRPr="006B278A" w:rsidRDefault="00DA7BBB" w:rsidP="006B278A">
            <w:pPr>
              <w:spacing w:line="240" w:lineRule="auto"/>
              <w:ind w:left="89" w:right="5" w:firstLine="0"/>
              <w:jc w:val="center"/>
              <w:rPr>
                <w:szCs w:val="28"/>
              </w:rPr>
            </w:pPr>
            <w:r w:rsidRPr="006B278A">
              <w:rPr>
                <w:szCs w:val="28"/>
              </w:rPr>
              <w:t>пункты редуцирования газа</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Организация теплоснабжения</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теплоэлектроцентрали;</w:t>
            </w:r>
          </w:p>
          <w:p w:rsidR="00DA7BBB" w:rsidRPr="006B278A" w:rsidRDefault="00DA7BBB" w:rsidP="006B278A">
            <w:pPr>
              <w:spacing w:line="240" w:lineRule="auto"/>
              <w:ind w:left="89" w:right="5" w:firstLine="0"/>
              <w:jc w:val="center"/>
              <w:rPr>
                <w:szCs w:val="28"/>
              </w:rPr>
            </w:pPr>
            <w:r w:rsidRPr="006B278A">
              <w:rPr>
                <w:szCs w:val="28"/>
              </w:rPr>
              <w:t>котельные;</w:t>
            </w:r>
          </w:p>
          <w:p w:rsidR="00DA7BBB" w:rsidRPr="006B278A" w:rsidRDefault="00DA7BBB" w:rsidP="006B278A">
            <w:pPr>
              <w:spacing w:line="240" w:lineRule="auto"/>
              <w:ind w:left="89" w:right="5" w:firstLine="0"/>
              <w:jc w:val="center"/>
              <w:rPr>
                <w:szCs w:val="28"/>
              </w:rPr>
            </w:pPr>
            <w:r w:rsidRPr="006B278A">
              <w:rPr>
                <w:szCs w:val="28"/>
              </w:rPr>
              <w:t>магистральные сети теплоснабжения;</w:t>
            </w:r>
          </w:p>
          <w:p w:rsidR="00DA7BBB" w:rsidRPr="006B278A" w:rsidRDefault="00DA7BBB" w:rsidP="006B278A">
            <w:pPr>
              <w:spacing w:line="240" w:lineRule="auto"/>
              <w:ind w:left="89" w:right="5" w:firstLine="0"/>
              <w:jc w:val="center"/>
              <w:rPr>
                <w:szCs w:val="28"/>
              </w:rPr>
            </w:pPr>
            <w:r w:rsidRPr="006B278A">
              <w:rPr>
                <w:szCs w:val="28"/>
              </w:rPr>
              <w:t>тепловые перекачивающие насосные станции</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Организация водоснабжения</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водозаборы и сопутствующие сооружения;</w:t>
            </w:r>
          </w:p>
          <w:p w:rsidR="00DA7BBB" w:rsidRPr="006B278A" w:rsidRDefault="00DA7BBB" w:rsidP="006B278A">
            <w:pPr>
              <w:spacing w:line="240" w:lineRule="auto"/>
              <w:ind w:left="89" w:right="5" w:firstLine="0"/>
              <w:jc w:val="center"/>
              <w:rPr>
                <w:szCs w:val="28"/>
              </w:rPr>
            </w:pPr>
            <w:r w:rsidRPr="006B278A">
              <w:rPr>
                <w:szCs w:val="28"/>
              </w:rPr>
              <w:t>водоочистные сооружения;</w:t>
            </w:r>
          </w:p>
          <w:p w:rsidR="00DA7BBB" w:rsidRPr="006B278A" w:rsidRDefault="00DA7BBB" w:rsidP="006B278A">
            <w:pPr>
              <w:spacing w:line="240" w:lineRule="auto"/>
              <w:ind w:left="89" w:right="5" w:firstLine="0"/>
              <w:jc w:val="center"/>
              <w:rPr>
                <w:szCs w:val="28"/>
              </w:rPr>
            </w:pPr>
            <w:r w:rsidRPr="006B278A">
              <w:rPr>
                <w:szCs w:val="28"/>
              </w:rPr>
              <w:t>насосные станции;</w:t>
            </w:r>
          </w:p>
          <w:p w:rsidR="00DA7BBB" w:rsidRPr="006B278A" w:rsidRDefault="00DA7BBB" w:rsidP="006B278A">
            <w:pPr>
              <w:spacing w:line="240" w:lineRule="auto"/>
              <w:ind w:left="89" w:right="5" w:firstLine="0"/>
              <w:jc w:val="center"/>
              <w:rPr>
                <w:szCs w:val="28"/>
              </w:rPr>
            </w:pPr>
            <w:r w:rsidRPr="006B278A">
              <w:rPr>
                <w:szCs w:val="28"/>
              </w:rPr>
              <w:t>магистральные сети водоснабжения</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Организация водоотведения</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канализационные очистные и сопутствующие сооружения;</w:t>
            </w:r>
          </w:p>
          <w:p w:rsidR="00DA7BBB" w:rsidRPr="006B278A" w:rsidRDefault="00DA7BBB" w:rsidP="006B278A">
            <w:pPr>
              <w:spacing w:line="240" w:lineRule="auto"/>
              <w:ind w:left="89" w:right="5" w:firstLine="0"/>
              <w:jc w:val="center"/>
              <w:rPr>
                <w:szCs w:val="28"/>
              </w:rPr>
            </w:pPr>
            <w:r w:rsidRPr="006B278A">
              <w:rPr>
                <w:szCs w:val="28"/>
              </w:rPr>
              <w:t>канализационные насосные станции;</w:t>
            </w:r>
          </w:p>
          <w:p w:rsidR="00DA7BBB" w:rsidRPr="006B278A" w:rsidRDefault="00DA7BBB" w:rsidP="006B278A">
            <w:pPr>
              <w:spacing w:line="240" w:lineRule="auto"/>
              <w:ind w:left="89" w:right="5" w:firstLine="0"/>
              <w:jc w:val="center"/>
              <w:rPr>
                <w:szCs w:val="28"/>
              </w:rPr>
            </w:pPr>
            <w:r w:rsidRPr="006B278A">
              <w:rPr>
                <w:szCs w:val="28"/>
              </w:rPr>
              <w:t>магистральные сети водоотведения</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Организация снабжения населения топливом</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площадки для хранения и погрузки топлива;</w:t>
            </w:r>
          </w:p>
          <w:p w:rsidR="00DA7BBB" w:rsidRPr="006B278A" w:rsidRDefault="00DA7BBB" w:rsidP="006B278A">
            <w:pPr>
              <w:spacing w:line="240" w:lineRule="auto"/>
              <w:ind w:left="89" w:right="5" w:firstLine="0"/>
              <w:jc w:val="center"/>
              <w:rPr>
                <w:szCs w:val="28"/>
              </w:rPr>
            </w:pPr>
            <w:r w:rsidRPr="006B278A">
              <w:rPr>
                <w:szCs w:val="28"/>
              </w:rPr>
              <w:t>склады топлива</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Дорожная деятельность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автомобильные дороги общего пользования местного значения в границах городского округа, включая искусственные дорожные сооружения, защитные дорожные сооружения и элементы обустройства автомобильных дорог;</w:t>
            </w:r>
          </w:p>
          <w:p w:rsidR="00DA7BBB" w:rsidRPr="006B278A" w:rsidRDefault="00DA7BBB" w:rsidP="006B278A">
            <w:pPr>
              <w:spacing w:line="240" w:lineRule="auto"/>
              <w:ind w:left="89" w:right="5" w:firstLine="0"/>
              <w:jc w:val="center"/>
              <w:rPr>
                <w:szCs w:val="28"/>
              </w:rPr>
            </w:pPr>
            <w:r w:rsidRPr="006B278A">
              <w:rPr>
                <w:szCs w:val="28"/>
              </w:rPr>
              <w:t>стоянки (парковки) транспортных средств, расположенные на автомобильных дорогах;</w:t>
            </w:r>
          </w:p>
          <w:p w:rsidR="00DA7BBB" w:rsidRPr="006B278A" w:rsidRDefault="00DA7BBB" w:rsidP="006B278A">
            <w:pPr>
              <w:spacing w:line="240" w:lineRule="auto"/>
              <w:ind w:left="89" w:right="5" w:firstLine="0"/>
              <w:jc w:val="center"/>
              <w:rPr>
                <w:szCs w:val="28"/>
              </w:rPr>
            </w:pPr>
            <w:r w:rsidRPr="006B278A">
              <w:rPr>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Обеспечение проживающих в Благодарненском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объекты жилищного фонда</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 xml:space="preserve">Создание условий для предоставления транспортных услуг населению и организация транспортного обслуживания населения </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линии общественного транспорта;</w:t>
            </w:r>
          </w:p>
          <w:p w:rsidR="00DA7BBB" w:rsidRPr="006B278A" w:rsidRDefault="00DA7BBB" w:rsidP="006B278A">
            <w:pPr>
              <w:spacing w:line="240" w:lineRule="auto"/>
              <w:ind w:left="89" w:right="5" w:firstLine="0"/>
              <w:jc w:val="center"/>
              <w:rPr>
                <w:szCs w:val="28"/>
              </w:rPr>
            </w:pPr>
            <w:r w:rsidRPr="006B278A">
              <w:rPr>
                <w:szCs w:val="28"/>
              </w:rPr>
              <w:t>остановки общественного пассажирского транспорта;</w:t>
            </w:r>
          </w:p>
          <w:p w:rsidR="00DA7BBB" w:rsidRPr="006B278A" w:rsidRDefault="00DA7BBB" w:rsidP="006B278A">
            <w:pPr>
              <w:spacing w:line="240" w:lineRule="auto"/>
              <w:ind w:left="89" w:right="5" w:firstLine="0"/>
              <w:jc w:val="center"/>
              <w:rPr>
                <w:szCs w:val="28"/>
              </w:rPr>
            </w:pPr>
            <w:r w:rsidRPr="006B278A">
              <w:rPr>
                <w:szCs w:val="28"/>
              </w:rPr>
              <w:t>автобусные парки, площадки межрейсового отстоя подвижного состава;</w:t>
            </w:r>
          </w:p>
          <w:p w:rsidR="00DA7BBB" w:rsidRPr="006B278A" w:rsidRDefault="00DA7BBB" w:rsidP="006B278A">
            <w:pPr>
              <w:spacing w:line="240" w:lineRule="auto"/>
              <w:ind w:left="89" w:right="5" w:firstLine="0"/>
              <w:jc w:val="center"/>
              <w:rPr>
                <w:szCs w:val="28"/>
              </w:rPr>
            </w:pPr>
            <w:r w:rsidRPr="006B278A">
              <w:rPr>
                <w:szCs w:val="28"/>
              </w:rPr>
              <w:t>транспортно-эксплуатационные предприятия, станции технического обслуживания общественного пассажирского транспорта</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 xml:space="preserve">Организация охраны общественного порядка </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опорный пункт охраны порядка.</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 xml:space="preserve">Обеспечение первичных мер пожарной безопасности </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подразделения противопожарной службы;</w:t>
            </w:r>
          </w:p>
          <w:p w:rsidR="00DA7BBB" w:rsidRPr="006B278A" w:rsidRDefault="00DA7BBB" w:rsidP="006B278A">
            <w:pPr>
              <w:spacing w:line="240" w:lineRule="auto"/>
              <w:ind w:left="89" w:right="5" w:firstLine="0"/>
              <w:jc w:val="center"/>
              <w:rPr>
                <w:szCs w:val="28"/>
              </w:rPr>
            </w:pPr>
            <w:r w:rsidRPr="006B278A">
              <w:rPr>
                <w:szCs w:val="28"/>
              </w:rPr>
              <w:t>источники наружного противопожарного</w:t>
            </w:r>
          </w:p>
          <w:p w:rsidR="00DA7BBB" w:rsidRPr="006B278A" w:rsidRDefault="006B278A" w:rsidP="006B278A">
            <w:pPr>
              <w:spacing w:line="240" w:lineRule="auto"/>
              <w:ind w:left="89" w:right="5" w:firstLine="0"/>
              <w:jc w:val="center"/>
              <w:rPr>
                <w:szCs w:val="28"/>
              </w:rPr>
            </w:pPr>
            <w:r>
              <w:rPr>
                <w:szCs w:val="28"/>
              </w:rPr>
              <w:t>водоснабжения</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 xml:space="preserve">Организация мероприятий по охране окружающей среды </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объекты для размещения органов, осуществляющих контроль за состоянием окружающей среды, в том числе лабораторий</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дошкольные организации;</w:t>
            </w:r>
          </w:p>
          <w:p w:rsidR="00DA7BBB" w:rsidRPr="006B278A" w:rsidRDefault="00DA7BBB" w:rsidP="006B278A">
            <w:pPr>
              <w:spacing w:line="240" w:lineRule="auto"/>
              <w:ind w:left="89" w:right="5" w:firstLine="0"/>
              <w:jc w:val="center"/>
              <w:rPr>
                <w:szCs w:val="28"/>
              </w:rPr>
            </w:pPr>
            <w:r w:rsidRPr="006B278A">
              <w:rPr>
                <w:szCs w:val="28"/>
              </w:rPr>
              <w:t>общеобразовательные организации:</w:t>
            </w:r>
          </w:p>
          <w:p w:rsidR="00DA7BBB" w:rsidRPr="006B278A" w:rsidRDefault="00DA7BBB" w:rsidP="006B278A">
            <w:pPr>
              <w:spacing w:line="240" w:lineRule="auto"/>
              <w:ind w:left="89" w:right="5" w:firstLine="0"/>
              <w:jc w:val="center"/>
              <w:rPr>
                <w:szCs w:val="28"/>
              </w:rPr>
            </w:pPr>
            <w:r w:rsidRPr="006B278A">
              <w:rPr>
                <w:szCs w:val="28"/>
              </w:rPr>
              <w:t>организации начального общего образования;</w:t>
            </w:r>
          </w:p>
          <w:p w:rsidR="00DA7BBB" w:rsidRPr="006B278A" w:rsidRDefault="00DA7BBB" w:rsidP="006B278A">
            <w:pPr>
              <w:spacing w:line="240" w:lineRule="auto"/>
              <w:ind w:left="89" w:right="5" w:firstLine="0"/>
              <w:jc w:val="center"/>
              <w:rPr>
                <w:szCs w:val="28"/>
              </w:rPr>
            </w:pPr>
            <w:r w:rsidRPr="006B278A">
              <w:rPr>
                <w:szCs w:val="28"/>
              </w:rPr>
              <w:t>организации основного общего образования;</w:t>
            </w:r>
          </w:p>
          <w:p w:rsidR="00DA7BBB" w:rsidRPr="006B278A" w:rsidRDefault="00DA7BBB" w:rsidP="006B278A">
            <w:pPr>
              <w:spacing w:line="240" w:lineRule="auto"/>
              <w:ind w:left="89" w:right="5" w:firstLine="0"/>
              <w:jc w:val="center"/>
              <w:rPr>
                <w:szCs w:val="28"/>
              </w:rPr>
            </w:pPr>
            <w:r w:rsidRPr="006B278A">
              <w:rPr>
                <w:szCs w:val="28"/>
              </w:rPr>
              <w:t>организации среднего (полного) общего</w:t>
            </w:r>
          </w:p>
          <w:p w:rsidR="00DA7BBB" w:rsidRPr="006B278A" w:rsidRDefault="00DA7BBB" w:rsidP="006B278A">
            <w:pPr>
              <w:spacing w:line="240" w:lineRule="auto"/>
              <w:ind w:left="89" w:right="5" w:firstLine="0"/>
              <w:jc w:val="center"/>
              <w:rPr>
                <w:szCs w:val="28"/>
              </w:rPr>
            </w:pPr>
            <w:r w:rsidRPr="006B278A">
              <w:rPr>
                <w:szCs w:val="28"/>
              </w:rPr>
              <w:t>образования;</w:t>
            </w:r>
          </w:p>
          <w:p w:rsidR="00DA7BBB" w:rsidRPr="006B278A" w:rsidRDefault="00DA7BBB" w:rsidP="006B278A">
            <w:pPr>
              <w:spacing w:line="240" w:lineRule="auto"/>
              <w:ind w:left="89" w:right="5" w:firstLine="0"/>
              <w:jc w:val="center"/>
              <w:rPr>
                <w:szCs w:val="28"/>
              </w:rPr>
            </w:pPr>
            <w:r w:rsidRPr="006B278A">
              <w:rPr>
                <w:szCs w:val="28"/>
              </w:rPr>
              <w:t>школы-интернаты;</w:t>
            </w:r>
          </w:p>
          <w:p w:rsidR="00DA7BBB" w:rsidRPr="006B278A" w:rsidRDefault="00DA7BBB" w:rsidP="006B278A">
            <w:pPr>
              <w:spacing w:line="240" w:lineRule="auto"/>
              <w:ind w:left="89" w:right="5" w:firstLine="0"/>
              <w:jc w:val="center"/>
              <w:rPr>
                <w:szCs w:val="28"/>
              </w:rPr>
            </w:pPr>
            <w:r w:rsidRPr="006B278A">
              <w:rPr>
                <w:szCs w:val="28"/>
              </w:rPr>
              <w:t>образовательные организации дополнительного образования детей;</w:t>
            </w:r>
          </w:p>
          <w:p w:rsidR="00DA7BBB" w:rsidRPr="006B278A" w:rsidRDefault="00DA7BBB" w:rsidP="006B278A">
            <w:pPr>
              <w:spacing w:line="240" w:lineRule="auto"/>
              <w:ind w:left="89" w:right="5" w:firstLine="0"/>
              <w:jc w:val="center"/>
              <w:rPr>
                <w:szCs w:val="28"/>
              </w:rPr>
            </w:pPr>
            <w:r w:rsidRPr="006B278A">
              <w:rPr>
                <w:szCs w:val="28"/>
              </w:rPr>
              <w:t>детские оздоровительные лагеря</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медицинские организации, в том числе:</w:t>
            </w:r>
          </w:p>
          <w:p w:rsidR="00DA7BBB" w:rsidRPr="006B278A" w:rsidRDefault="00DA7BBB" w:rsidP="006B278A">
            <w:pPr>
              <w:spacing w:line="240" w:lineRule="auto"/>
              <w:ind w:left="89" w:right="5" w:firstLine="0"/>
              <w:jc w:val="center"/>
              <w:rPr>
                <w:szCs w:val="28"/>
              </w:rPr>
            </w:pPr>
            <w:r w:rsidRPr="006B278A">
              <w:rPr>
                <w:szCs w:val="28"/>
              </w:rPr>
              <w:t>больничные организации;</w:t>
            </w:r>
          </w:p>
          <w:p w:rsidR="00DA7BBB" w:rsidRPr="006B278A" w:rsidRDefault="00DA7BBB" w:rsidP="006B278A">
            <w:pPr>
              <w:spacing w:line="240" w:lineRule="auto"/>
              <w:ind w:left="89" w:right="5" w:firstLine="0"/>
              <w:jc w:val="center"/>
              <w:rPr>
                <w:szCs w:val="28"/>
              </w:rPr>
            </w:pPr>
            <w:r w:rsidRPr="006B278A">
              <w:rPr>
                <w:szCs w:val="28"/>
              </w:rPr>
              <w:t>амбулаторно-поликлинические организации</w:t>
            </w:r>
          </w:p>
          <w:p w:rsidR="00DA7BBB" w:rsidRPr="006B278A" w:rsidRDefault="00DA7BBB" w:rsidP="006B278A">
            <w:pPr>
              <w:spacing w:line="240" w:lineRule="auto"/>
              <w:ind w:left="89" w:right="5" w:firstLine="0"/>
              <w:jc w:val="center"/>
              <w:rPr>
                <w:szCs w:val="28"/>
              </w:rPr>
            </w:pPr>
            <w:r w:rsidRPr="006B278A">
              <w:rPr>
                <w:szCs w:val="28"/>
              </w:rPr>
              <w:t>(фельдшерско-акушерские пункты);</w:t>
            </w:r>
          </w:p>
          <w:p w:rsidR="00DA7BBB" w:rsidRPr="006B278A" w:rsidRDefault="00DA7BBB" w:rsidP="006B278A">
            <w:pPr>
              <w:spacing w:line="240" w:lineRule="auto"/>
              <w:ind w:left="89" w:right="5" w:firstLine="0"/>
              <w:jc w:val="center"/>
              <w:rPr>
                <w:szCs w:val="28"/>
              </w:rPr>
            </w:pPr>
            <w:r w:rsidRPr="006B278A">
              <w:rPr>
                <w:szCs w:val="28"/>
              </w:rPr>
              <w:t>организации скорой медицинской помощи</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отделения связи;</w:t>
            </w:r>
          </w:p>
          <w:p w:rsidR="00DA7BBB" w:rsidRPr="006B278A" w:rsidRDefault="00DA7BBB" w:rsidP="006B278A">
            <w:pPr>
              <w:spacing w:line="240" w:lineRule="auto"/>
              <w:ind w:left="89" w:right="5" w:firstLine="0"/>
              <w:jc w:val="center"/>
              <w:rPr>
                <w:szCs w:val="28"/>
              </w:rPr>
            </w:pPr>
            <w:r w:rsidRPr="006B278A">
              <w:rPr>
                <w:szCs w:val="28"/>
              </w:rPr>
              <w:t>телефонная сеть общего пользования;</w:t>
            </w:r>
          </w:p>
          <w:p w:rsidR="00DA7BBB" w:rsidRPr="006B278A" w:rsidRDefault="00DA7BBB" w:rsidP="006B278A">
            <w:pPr>
              <w:spacing w:line="240" w:lineRule="auto"/>
              <w:ind w:left="89" w:right="5" w:firstLine="0"/>
              <w:jc w:val="center"/>
              <w:rPr>
                <w:szCs w:val="28"/>
              </w:rPr>
            </w:pPr>
            <w:r w:rsidRPr="006B278A">
              <w:rPr>
                <w:szCs w:val="28"/>
              </w:rPr>
              <w:t>объекты телерадиовещания, доступа к сети Интернет;</w:t>
            </w:r>
          </w:p>
          <w:p w:rsidR="00DA7BBB" w:rsidRPr="006B278A" w:rsidRDefault="00DA7BBB" w:rsidP="006B278A">
            <w:pPr>
              <w:spacing w:line="240" w:lineRule="auto"/>
              <w:ind w:left="89" w:right="5" w:firstLine="0"/>
              <w:jc w:val="center"/>
              <w:rPr>
                <w:szCs w:val="28"/>
              </w:rPr>
            </w:pPr>
            <w:r w:rsidRPr="006B278A">
              <w:rPr>
                <w:szCs w:val="28"/>
              </w:rPr>
              <w:t>объекты общественного питания;</w:t>
            </w:r>
          </w:p>
          <w:p w:rsidR="00DA7BBB" w:rsidRPr="006B278A" w:rsidRDefault="00DA7BBB" w:rsidP="006B278A">
            <w:pPr>
              <w:spacing w:line="240" w:lineRule="auto"/>
              <w:ind w:left="89" w:right="5" w:firstLine="0"/>
              <w:jc w:val="center"/>
              <w:rPr>
                <w:szCs w:val="28"/>
              </w:rPr>
            </w:pPr>
            <w:r w:rsidRPr="006B278A">
              <w:rPr>
                <w:szCs w:val="28"/>
              </w:rPr>
              <w:t>объекты торговли;</w:t>
            </w:r>
          </w:p>
          <w:p w:rsidR="00DA7BBB" w:rsidRPr="006B278A" w:rsidRDefault="00DA7BBB" w:rsidP="006B278A">
            <w:pPr>
              <w:spacing w:line="240" w:lineRule="auto"/>
              <w:ind w:left="89" w:right="5" w:firstLine="0"/>
              <w:jc w:val="center"/>
              <w:rPr>
                <w:szCs w:val="28"/>
              </w:rPr>
            </w:pPr>
            <w:r w:rsidRPr="006B278A">
              <w:rPr>
                <w:szCs w:val="28"/>
              </w:rPr>
              <w:t>объекты бытового обслуживания</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библиотеки:</w:t>
            </w:r>
          </w:p>
          <w:p w:rsidR="00DA7BBB" w:rsidRPr="006B278A" w:rsidRDefault="00DA7BBB" w:rsidP="006B278A">
            <w:pPr>
              <w:spacing w:line="240" w:lineRule="auto"/>
              <w:ind w:left="89" w:right="5" w:firstLine="0"/>
              <w:jc w:val="center"/>
              <w:rPr>
                <w:szCs w:val="28"/>
              </w:rPr>
            </w:pPr>
            <w:r w:rsidRPr="006B278A">
              <w:rPr>
                <w:szCs w:val="28"/>
              </w:rPr>
              <w:t>самостоятельные (общедоступные универсальные, детские, юношеские, организующие</w:t>
            </w:r>
          </w:p>
          <w:p w:rsidR="00DA7BBB" w:rsidRPr="006B278A" w:rsidRDefault="00DA7BBB" w:rsidP="006B278A">
            <w:pPr>
              <w:spacing w:line="240" w:lineRule="auto"/>
              <w:ind w:left="89" w:right="5" w:firstLine="0"/>
              <w:jc w:val="center"/>
              <w:rPr>
                <w:szCs w:val="28"/>
              </w:rPr>
            </w:pPr>
            <w:r w:rsidRPr="006B278A">
              <w:rPr>
                <w:szCs w:val="28"/>
              </w:rPr>
              <w:t>специализированное обслуживание инвалидов по зрению и других категорий населения);</w:t>
            </w:r>
          </w:p>
          <w:p w:rsidR="00DA7BBB" w:rsidRPr="006B278A" w:rsidRDefault="00DA7BBB" w:rsidP="006B278A">
            <w:pPr>
              <w:spacing w:line="240" w:lineRule="auto"/>
              <w:ind w:left="89" w:right="5" w:firstLine="0"/>
              <w:jc w:val="center"/>
              <w:rPr>
                <w:szCs w:val="28"/>
              </w:rPr>
            </w:pPr>
            <w:r w:rsidRPr="006B278A">
              <w:rPr>
                <w:szCs w:val="28"/>
              </w:rPr>
              <w:t>филиалы библиотек</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Создание условий для организации досуга и обеспечения жителей городского округа услугами организаций культуры</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культурно-досуговые учреждения клубного типа;</w:t>
            </w:r>
          </w:p>
          <w:p w:rsidR="00DA7BBB" w:rsidRPr="006B278A" w:rsidRDefault="00DA7BBB" w:rsidP="006B278A">
            <w:pPr>
              <w:spacing w:line="240" w:lineRule="auto"/>
              <w:ind w:left="89" w:right="5" w:firstLine="0"/>
              <w:jc w:val="center"/>
              <w:rPr>
                <w:szCs w:val="28"/>
              </w:rPr>
            </w:pPr>
            <w:r w:rsidRPr="006B278A">
              <w:rPr>
                <w:szCs w:val="28"/>
              </w:rPr>
              <w:t>кинотеатры;</w:t>
            </w:r>
          </w:p>
          <w:p w:rsidR="00DA7BBB" w:rsidRPr="006B278A" w:rsidRDefault="00DA7BBB" w:rsidP="006B278A">
            <w:pPr>
              <w:spacing w:line="240" w:lineRule="auto"/>
              <w:ind w:left="89" w:right="5" w:firstLine="0"/>
              <w:jc w:val="center"/>
              <w:rPr>
                <w:szCs w:val="28"/>
              </w:rPr>
            </w:pPr>
            <w:r w:rsidRPr="006B278A">
              <w:rPr>
                <w:szCs w:val="28"/>
              </w:rPr>
              <w:t>концертные залы, филармонии;</w:t>
            </w:r>
          </w:p>
          <w:p w:rsidR="00DA7BBB" w:rsidRPr="006B278A" w:rsidRDefault="00DA7BBB" w:rsidP="006B278A">
            <w:pPr>
              <w:spacing w:line="240" w:lineRule="auto"/>
              <w:ind w:left="89" w:right="5" w:firstLine="0"/>
              <w:jc w:val="center"/>
              <w:rPr>
                <w:szCs w:val="28"/>
              </w:rPr>
            </w:pPr>
            <w:r w:rsidRPr="006B278A">
              <w:rPr>
                <w:szCs w:val="28"/>
              </w:rPr>
              <w:t>выставочные залы, галереи;</w:t>
            </w:r>
          </w:p>
          <w:p w:rsidR="00DA7BBB" w:rsidRPr="006B278A" w:rsidRDefault="00DA7BBB" w:rsidP="006B278A">
            <w:pPr>
              <w:spacing w:line="240" w:lineRule="auto"/>
              <w:ind w:left="89" w:right="5" w:firstLine="0"/>
              <w:jc w:val="center"/>
              <w:rPr>
                <w:szCs w:val="28"/>
              </w:rPr>
            </w:pPr>
            <w:r w:rsidRPr="006B278A">
              <w:rPr>
                <w:szCs w:val="28"/>
              </w:rPr>
              <w:t>универсальные спортивно-зрелищные комплексы;</w:t>
            </w:r>
          </w:p>
          <w:p w:rsidR="00DA7BBB" w:rsidRPr="006B278A" w:rsidRDefault="00DA7BBB" w:rsidP="006B278A">
            <w:pPr>
              <w:spacing w:line="240" w:lineRule="auto"/>
              <w:ind w:left="89" w:right="5" w:firstLine="0"/>
              <w:jc w:val="center"/>
              <w:rPr>
                <w:szCs w:val="28"/>
              </w:rPr>
            </w:pPr>
            <w:r w:rsidRPr="006B278A">
              <w:rPr>
                <w:szCs w:val="28"/>
              </w:rPr>
              <w:t>парки культуры и отдыха</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Сохранение, использование и популяризация объектов культурного наследия (памятников истории и культуры), находящихся в собственности Благодарненского городского округа, охрана объектов культурного наследия (памятников истории и культуры) местного (муниципального) значения</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объекты культурного наследия (памятники истории и культуры) местного значения</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Обеспечение условий для развития на территории городского округа физической культуры, школьного спорта и массового спорта</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физкультурно-спортивные сооружения, объекты, комплексы;</w:t>
            </w:r>
          </w:p>
          <w:p w:rsidR="00DA7BBB" w:rsidRPr="006B278A" w:rsidRDefault="00DA7BBB" w:rsidP="006B278A">
            <w:pPr>
              <w:spacing w:line="240" w:lineRule="auto"/>
              <w:ind w:left="89" w:right="5" w:firstLine="0"/>
              <w:jc w:val="center"/>
              <w:rPr>
                <w:szCs w:val="28"/>
              </w:rPr>
            </w:pPr>
            <w:r w:rsidRPr="006B278A">
              <w:rPr>
                <w:szCs w:val="28"/>
              </w:rPr>
              <w:t>бассейны;</w:t>
            </w:r>
          </w:p>
          <w:p w:rsidR="00DA7BBB" w:rsidRPr="006B278A" w:rsidRDefault="00DA7BBB" w:rsidP="006B278A">
            <w:pPr>
              <w:spacing w:line="240" w:lineRule="auto"/>
              <w:ind w:left="89" w:right="5" w:firstLine="0"/>
              <w:jc w:val="center"/>
              <w:rPr>
                <w:szCs w:val="28"/>
              </w:rPr>
            </w:pPr>
            <w:r w:rsidRPr="006B278A">
              <w:rPr>
                <w:szCs w:val="28"/>
              </w:rPr>
              <w:t>спортивные базы;</w:t>
            </w:r>
          </w:p>
          <w:p w:rsidR="00DA7BBB" w:rsidRPr="006B278A" w:rsidRDefault="00DA7BBB" w:rsidP="006B278A">
            <w:pPr>
              <w:spacing w:line="240" w:lineRule="auto"/>
              <w:ind w:left="89" w:right="5" w:firstLine="0"/>
              <w:jc w:val="center"/>
              <w:rPr>
                <w:szCs w:val="28"/>
              </w:rPr>
            </w:pPr>
            <w:r w:rsidRPr="006B278A">
              <w:rPr>
                <w:szCs w:val="28"/>
              </w:rPr>
              <w:t>спортивно-оздоровительные лагеря;</w:t>
            </w:r>
          </w:p>
          <w:p w:rsidR="00DA7BBB" w:rsidRPr="006B278A" w:rsidRDefault="00DA7BBB" w:rsidP="006B278A">
            <w:pPr>
              <w:spacing w:line="240" w:lineRule="auto"/>
              <w:ind w:left="89" w:right="5" w:firstLine="0"/>
              <w:jc w:val="center"/>
              <w:rPr>
                <w:szCs w:val="28"/>
              </w:rPr>
            </w:pPr>
            <w:r w:rsidRPr="006B278A">
              <w:rPr>
                <w:szCs w:val="28"/>
              </w:rPr>
              <w:t>плоскостные спортивные сооружения (стадионы, корты, спортивные площадки и т.д.).</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Создание условий для массового отдыха жителей городского округа и организация обустройства мест массового отдыха населения</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парки, в том числе многофункциональные;</w:t>
            </w:r>
          </w:p>
          <w:p w:rsidR="00DA7BBB" w:rsidRPr="006B278A" w:rsidRDefault="00DA7BBB" w:rsidP="006B278A">
            <w:pPr>
              <w:spacing w:line="240" w:lineRule="auto"/>
              <w:ind w:left="89" w:right="5" w:firstLine="0"/>
              <w:jc w:val="center"/>
              <w:rPr>
                <w:szCs w:val="28"/>
              </w:rPr>
            </w:pPr>
            <w:r w:rsidRPr="006B278A">
              <w:rPr>
                <w:szCs w:val="28"/>
              </w:rPr>
              <w:t>скверы, сады бульвары;</w:t>
            </w:r>
          </w:p>
          <w:p w:rsidR="00DA7BBB" w:rsidRPr="006B278A" w:rsidRDefault="00DA7BBB" w:rsidP="006B278A">
            <w:pPr>
              <w:spacing w:line="240" w:lineRule="auto"/>
              <w:ind w:left="89" w:right="5" w:firstLine="0"/>
              <w:jc w:val="center"/>
              <w:rPr>
                <w:szCs w:val="28"/>
              </w:rPr>
            </w:pPr>
            <w:r w:rsidRPr="006B278A">
              <w:rPr>
                <w:szCs w:val="28"/>
              </w:rPr>
              <w:t>площадки для отдыха.</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 xml:space="preserve">Формирование и содержание муниципального архива </w:t>
            </w:r>
          </w:p>
        </w:tc>
        <w:tc>
          <w:tcPr>
            <w:tcW w:w="2502" w:type="pct"/>
          </w:tcPr>
          <w:p w:rsidR="00DA7BBB" w:rsidRPr="006B278A" w:rsidRDefault="006B278A" w:rsidP="006B278A">
            <w:pPr>
              <w:spacing w:line="240" w:lineRule="auto"/>
              <w:ind w:left="89" w:right="5" w:firstLine="0"/>
              <w:jc w:val="center"/>
              <w:rPr>
                <w:szCs w:val="28"/>
              </w:rPr>
            </w:pPr>
            <w:r>
              <w:rPr>
                <w:szCs w:val="28"/>
              </w:rPr>
              <w:t>муниципальный архив</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Организация ритуальных услуг и содержание мест захоронения</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кладбище; бюро ритуального обс</w:t>
            </w:r>
            <w:r w:rsidR="006B278A">
              <w:rPr>
                <w:szCs w:val="28"/>
              </w:rPr>
              <w:t>луживания, дом траурных обрядов</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полигоны ТКО, участки компостирования ТКО;</w:t>
            </w:r>
          </w:p>
          <w:p w:rsidR="00DA7BBB" w:rsidRPr="006B278A" w:rsidRDefault="00DA7BBB" w:rsidP="006B278A">
            <w:pPr>
              <w:spacing w:line="240" w:lineRule="auto"/>
              <w:ind w:left="89" w:right="5" w:firstLine="0"/>
              <w:jc w:val="center"/>
              <w:rPr>
                <w:szCs w:val="28"/>
              </w:rPr>
            </w:pPr>
            <w:r w:rsidRPr="006B278A">
              <w:rPr>
                <w:szCs w:val="28"/>
              </w:rPr>
              <w:t>мусоросжигательные, мусоросортировочные и мусороперерабатывающие объекты;</w:t>
            </w:r>
          </w:p>
          <w:p w:rsidR="00DA7BBB" w:rsidRPr="006B278A" w:rsidRDefault="00DA7BBB" w:rsidP="006B278A">
            <w:pPr>
              <w:spacing w:line="240" w:lineRule="auto"/>
              <w:ind w:left="89" w:right="5" w:firstLine="0"/>
              <w:jc w:val="center"/>
              <w:rPr>
                <w:szCs w:val="28"/>
              </w:rPr>
            </w:pPr>
            <w:r w:rsidRPr="006B278A">
              <w:rPr>
                <w:szCs w:val="28"/>
              </w:rPr>
              <w:t>мусороперегрузочные станции;</w:t>
            </w:r>
          </w:p>
          <w:p w:rsidR="00DA7BBB" w:rsidRPr="006B278A" w:rsidRDefault="00DA7BBB" w:rsidP="006B278A">
            <w:pPr>
              <w:spacing w:line="240" w:lineRule="auto"/>
              <w:ind w:left="89" w:right="5" w:firstLine="0"/>
              <w:jc w:val="center"/>
              <w:rPr>
                <w:szCs w:val="28"/>
              </w:rPr>
            </w:pPr>
            <w:r w:rsidRPr="006B278A">
              <w:rPr>
                <w:szCs w:val="28"/>
              </w:rPr>
              <w:t>сливные станции;</w:t>
            </w:r>
          </w:p>
          <w:p w:rsidR="00DA7BBB" w:rsidRPr="006B278A" w:rsidRDefault="00DA7BBB" w:rsidP="006B278A">
            <w:pPr>
              <w:spacing w:line="240" w:lineRule="auto"/>
              <w:ind w:left="89" w:right="5" w:firstLine="0"/>
              <w:jc w:val="center"/>
              <w:rPr>
                <w:szCs w:val="28"/>
              </w:rPr>
            </w:pPr>
            <w:r w:rsidRPr="006B278A">
              <w:rPr>
                <w:szCs w:val="28"/>
              </w:rPr>
              <w:t>поля складирования и захоронения обезвреженных осадков;</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площадки (детские, для отдыха взрослого населения, спортивные, для установки мусоросборников, для выгула собак);</w:t>
            </w:r>
          </w:p>
          <w:p w:rsidR="00DA7BBB" w:rsidRPr="006B278A" w:rsidRDefault="00DA7BBB" w:rsidP="006B278A">
            <w:pPr>
              <w:spacing w:line="240" w:lineRule="auto"/>
              <w:ind w:left="89" w:right="5" w:firstLine="0"/>
              <w:jc w:val="center"/>
              <w:rPr>
                <w:szCs w:val="28"/>
              </w:rPr>
            </w:pPr>
            <w:r w:rsidRPr="006B278A">
              <w:rPr>
                <w:szCs w:val="28"/>
              </w:rPr>
              <w:t>объекты декоративного озеленения;</w:t>
            </w:r>
          </w:p>
          <w:p w:rsidR="00DA7BBB" w:rsidRPr="006B278A" w:rsidRDefault="00DA7BBB" w:rsidP="006B278A">
            <w:pPr>
              <w:spacing w:line="240" w:lineRule="auto"/>
              <w:ind w:left="89" w:right="5" w:firstLine="0"/>
              <w:jc w:val="center"/>
              <w:rPr>
                <w:szCs w:val="28"/>
              </w:rPr>
            </w:pPr>
            <w:r w:rsidRPr="006B278A">
              <w:rPr>
                <w:szCs w:val="28"/>
              </w:rPr>
              <w:t>малые архитектурные формы (МАФ);</w:t>
            </w:r>
          </w:p>
          <w:p w:rsidR="00DA7BBB" w:rsidRPr="006B278A" w:rsidRDefault="00DA7BBB" w:rsidP="006B278A">
            <w:pPr>
              <w:spacing w:line="240" w:lineRule="auto"/>
              <w:ind w:left="89" w:right="5" w:firstLine="0"/>
              <w:jc w:val="center"/>
              <w:rPr>
                <w:szCs w:val="28"/>
              </w:rPr>
            </w:pPr>
            <w:r w:rsidRPr="006B278A">
              <w:rPr>
                <w:szCs w:val="28"/>
              </w:rPr>
              <w:t>объекты освещения улиц, дорог и площадей,</w:t>
            </w:r>
          </w:p>
          <w:p w:rsidR="00DA7BBB" w:rsidRPr="006B278A" w:rsidRDefault="00DA7BBB" w:rsidP="006B278A">
            <w:pPr>
              <w:spacing w:line="240" w:lineRule="auto"/>
              <w:ind w:left="89" w:right="5" w:firstLine="0"/>
              <w:jc w:val="center"/>
              <w:rPr>
                <w:szCs w:val="28"/>
              </w:rPr>
            </w:pPr>
            <w:r w:rsidRPr="006B278A">
              <w:rPr>
                <w:szCs w:val="28"/>
              </w:rPr>
              <w:t>архитектурного освещения, световой информации;</w:t>
            </w:r>
          </w:p>
          <w:p w:rsidR="00DA7BBB" w:rsidRPr="006B278A" w:rsidRDefault="00DA7BBB" w:rsidP="006B278A">
            <w:pPr>
              <w:spacing w:line="240" w:lineRule="auto"/>
              <w:ind w:left="89" w:right="5" w:firstLine="0"/>
              <w:jc w:val="center"/>
              <w:rPr>
                <w:szCs w:val="28"/>
              </w:rPr>
            </w:pPr>
            <w:r w:rsidRPr="006B278A">
              <w:rPr>
                <w:szCs w:val="28"/>
              </w:rPr>
              <w:t>некапитальные нестационарные объекты;</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защитные сооружения гражданской обороны (убежища, укрытия);</w:t>
            </w:r>
          </w:p>
          <w:p w:rsidR="00DA7BBB" w:rsidRPr="006B278A" w:rsidRDefault="00DA7BBB" w:rsidP="006B278A">
            <w:pPr>
              <w:spacing w:line="240" w:lineRule="auto"/>
              <w:ind w:left="89" w:right="5" w:firstLine="0"/>
              <w:jc w:val="center"/>
              <w:rPr>
                <w:szCs w:val="28"/>
              </w:rPr>
            </w:pPr>
            <w:r w:rsidRPr="006B278A">
              <w:rPr>
                <w:szCs w:val="28"/>
              </w:rPr>
              <w:t>объекты для размещения сил и средств защиты населения и территории от чрезвычайных ситуаций природного и техногенного характера;</w:t>
            </w:r>
          </w:p>
          <w:p w:rsidR="00DA7BBB" w:rsidRPr="006B278A" w:rsidRDefault="00DA7BBB" w:rsidP="006B278A">
            <w:pPr>
              <w:spacing w:line="240" w:lineRule="auto"/>
              <w:ind w:left="89" w:right="5" w:firstLine="0"/>
              <w:jc w:val="center"/>
              <w:rPr>
                <w:szCs w:val="28"/>
              </w:rPr>
            </w:pPr>
            <w:r w:rsidRPr="006B278A">
              <w:rPr>
                <w:szCs w:val="28"/>
              </w:rPr>
              <w:t>сооружения инженерной защиты территории от чрезвычайных ситуаций;</w:t>
            </w:r>
          </w:p>
          <w:p w:rsidR="00DA7BBB" w:rsidRPr="006B278A" w:rsidRDefault="00DA7BBB" w:rsidP="006B278A">
            <w:pPr>
              <w:spacing w:line="240" w:lineRule="auto"/>
              <w:ind w:left="89" w:right="5" w:firstLine="0"/>
              <w:jc w:val="center"/>
              <w:rPr>
                <w:szCs w:val="28"/>
              </w:rPr>
            </w:pPr>
            <w:r w:rsidRPr="006B278A">
              <w:rPr>
                <w:szCs w:val="28"/>
              </w:rPr>
              <w:t>склады материально-технических,</w:t>
            </w:r>
          </w:p>
          <w:p w:rsidR="00DA7BBB" w:rsidRPr="006B278A" w:rsidRDefault="00DA7BBB" w:rsidP="006B278A">
            <w:pPr>
              <w:spacing w:line="240" w:lineRule="auto"/>
              <w:ind w:left="89" w:right="5" w:firstLine="0"/>
              <w:jc w:val="center"/>
              <w:rPr>
                <w:szCs w:val="28"/>
              </w:rPr>
            </w:pPr>
            <w:r w:rsidRPr="006B278A">
              <w:rPr>
                <w:szCs w:val="28"/>
              </w:rPr>
              <w:t>продовольственных, медицинских и иных средств</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 xml:space="preserve">Создание, содержание и организация деятельности аварийно-спасательных служб и (или) аварийно-спасательных формирований </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объекты размещения аварийно-спасательной</w:t>
            </w:r>
          </w:p>
          <w:p w:rsidR="00DA7BBB" w:rsidRPr="006B278A" w:rsidRDefault="00DA7BBB" w:rsidP="006B278A">
            <w:pPr>
              <w:spacing w:line="240" w:lineRule="auto"/>
              <w:ind w:left="89" w:right="5" w:firstLine="0"/>
              <w:jc w:val="center"/>
              <w:rPr>
                <w:szCs w:val="28"/>
              </w:rPr>
            </w:pPr>
            <w:r w:rsidRPr="006B278A">
              <w:rPr>
                <w:szCs w:val="28"/>
              </w:rPr>
              <w:t>службы, принадлежащей ей техники (оборудования)</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Создание, развитие и обеспечение охраны лечебно-оздоровительных местностей и курортов местного значения на территории городского округа, а также</w:t>
            </w:r>
          </w:p>
          <w:p w:rsidR="00DA7BBB" w:rsidRPr="006B278A" w:rsidRDefault="00DA7BBB" w:rsidP="00270FF6">
            <w:pPr>
              <w:spacing w:line="240" w:lineRule="auto"/>
              <w:ind w:firstLine="0"/>
              <w:rPr>
                <w:szCs w:val="28"/>
              </w:rPr>
            </w:pPr>
            <w:r w:rsidRPr="006B278A">
              <w:rPr>
                <w:szCs w:val="28"/>
              </w:rPr>
              <w:t>осуществление муниципального контроля в области использования и охраны особо охраняемых природных территорий местного значения</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лечебно-оздоровительные местности и курорты местного значения;</w:t>
            </w:r>
          </w:p>
          <w:p w:rsidR="00DA7BBB" w:rsidRPr="006B278A" w:rsidRDefault="00DA7BBB" w:rsidP="006B278A">
            <w:pPr>
              <w:spacing w:line="240" w:lineRule="auto"/>
              <w:ind w:left="89" w:right="5" w:firstLine="0"/>
              <w:jc w:val="center"/>
              <w:rPr>
                <w:szCs w:val="28"/>
              </w:rPr>
            </w:pPr>
            <w:r w:rsidRPr="006B278A">
              <w:rPr>
                <w:szCs w:val="28"/>
              </w:rPr>
              <w:t>санаторно-курортные учреждения;</w:t>
            </w:r>
          </w:p>
          <w:p w:rsidR="00DA7BBB" w:rsidRPr="006B278A" w:rsidRDefault="00DA7BBB" w:rsidP="006B278A">
            <w:pPr>
              <w:spacing w:line="240" w:lineRule="auto"/>
              <w:ind w:left="89" w:right="5" w:firstLine="0"/>
              <w:jc w:val="center"/>
              <w:rPr>
                <w:szCs w:val="28"/>
              </w:rPr>
            </w:pPr>
            <w:r w:rsidRPr="006B278A">
              <w:rPr>
                <w:szCs w:val="28"/>
              </w:rPr>
              <w:t>особо охраняемые природные территории местного значения;</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Осуществление мероприятий по обеспечению безопасности людей водных объектах, охране их жизни и здоровья</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спасательные посты, станции на водных объектах (в том числе объекты оказания первой медицинской</w:t>
            </w:r>
          </w:p>
          <w:p w:rsidR="00DA7BBB" w:rsidRPr="006B278A" w:rsidRDefault="00DA7BBB" w:rsidP="006B278A">
            <w:pPr>
              <w:spacing w:line="240" w:lineRule="auto"/>
              <w:ind w:left="89" w:right="5" w:firstLine="0"/>
              <w:jc w:val="center"/>
              <w:rPr>
                <w:szCs w:val="28"/>
              </w:rPr>
            </w:pPr>
            <w:r w:rsidRPr="006B278A">
              <w:rPr>
                <w:szCs w:val="28"/>
              </w:rPr>
              <w:t>помощи)</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Создание условий для расширения рынка</w:t>
            </w:r>
          </w:p>
          <w:p w:rsidR="00DA7BBB" w:rsidRPr="006B278A" w:rsidRDefault="00DA7BBB" w:rsidP="00270FF6">
            <w:pPr>
              <w:spacing w:line="240" w:lineRule="auto"/>
              <w:ind w:firstLine="0"/>
              <w:rPr>
                <w:szCs w:val="28"/>
              </w:rPr>
            </w:pPr>
            <w:r w:rsidRPr="006B278A">
              <w:rPr>
                <w:szCs w:val="28"/>
              </w:rPr>
              <w:t>сельскохозяйственной продукции, сырья и</w:t>
            </w:r>
          </w:p>
          <w:p w:rsidR="00DA7BBB" w:rsidRPr="006B278A" w:rsidRDefault="00DA7BBB" w:rsidP="00270FF6">
            <w:pPr>
              <w:spacing w:line="240" w:lineRule="auto"/>
              <w:ind w:firstLine="0"/>
              <w:rPr>
                <w:szCs w:val="28"/>
              </w:rPr>
            </w:pPr>
            <w:r w:rsidRPr="006B278A">
              <w:rPr>
                <w:szCs w:val="28"/>
              </w:rPr>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w:t>
            </w:r>
          </w:p>
          <w:p w:rsidR="00DA7BBB" w:rsidRPr="006B278A" w:rsidRDefault="00DA7BBB" w:rsidP="00270FF6">
            <w:pPr>
              <w:spacing w:line="240" w:lineRule="auto"/>
              <w:ind w:firstLine="0"/>
              <w:rPr>
                <w:szCs w:val="28"/>
              </w:rPr>
            </w:pPr>
            <w:r w:rsidRPr="006B278A">
              <w:rPr>
                <w:szCs w:val="28"/>
              </w:rPr>
              <w:t>деятельности и добровольчеству</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инвестиционные площадки для размещения</w:t>
            </w:r>
          </w:p>
          <w:p w:rsidR="00DA7BBB" w:rsidRPr="006B278A" w:rsidRDefault="00DA7BBB" w:rsidP="006B278A">
            <w:pPr>
              <w:spacing w:line="240" w:lineRule="auto"/>
              <w:ind w:left="89" w:right="5" w:firstLine="0"/>
              <w:jc w:val="center"/>
              <w:rPr>
                <w:szCs w:val="28"/>
              </w:rPr>
            </w:pPr>
            <w:r w:rsidRPr="006B278A">
              <w:rPr>
                <w:szCs w:val="28"/>
              </w:rPr>
              <w:t>объектов сельскохозяйственного назначения;</w:t>
            </w:r>
          </w:p>
          <w:p w:rsidR="00DA7BBB" w:rsidRPr="006B278A" w:rsidRDefault="00DA7BBB" w:rsidP="006B278A">
            <w:pPr>
              <w:spacing w:line="240" w:lineRule="auto"/>
              <w:ind w:left="89" w:right="5" w:firstLine="0"/>
              <w:jc w:val="center"/>
              <w:rPr>
                <w:szCs w:val="28"/>
              </w:rPr>
            </w:pPr>
            <w:r w:rsidRPr="006B278A">
              <w:rPr>
                <w:szCs w:val="28"/>
              </w:rPr>
              <w:t>бизнес-инкубатор;</w:t>
            </w:r>
          </w:p>
          <w:p w:rsidR="00DA7BBB" w:rsidRPr="006B278A" w:rsidRDefault="00DA7BBB" w:rsidP="006B278A">
            <w:pPr>
              <w:spacing w:line="240" w:lineRule="auto"/>
              <w:ind w:left="89" w:right="5" w:firstLine="0"/>
              <w:jc w:val="center"/>
              <w:rPr>
                <w:szCs w:val="28"/>
              </w:rPr>
            </w:pPr>
            <w:r w:rsidRPr="006B278A">
              <w:rPr>
                <w:szCs w:val="28"/>
              </w:rPr>
              <w:t>технопарк</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Организация и осуществление мероприятий по работе с детьми и молодежью</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культурно-досуговые учреждения для детей и молодежи;</w:t>
            </w:r>
          </w:p>
          <w:p w:rsidR="00DA7BBB" w:rsidRPr="006B278A" w:rsidRDefault="00DA7BBB" w:rsidP="006B278A">
            <w:pPr>
              <w:spacing w:line="240" w:lineRule="auto"/>
              <w:ind w:left="89" w:right="5" w:firstLine="0"/>
              <w:jc w:val="center"/>
              <w:rPr>
                <w:szCs w:val="28"/>
              </w:rPr>
            </w:pPr>
            <w:r w:rsidRPr="006B278A">
              <w:rPr>
                <w:szCs w:val="28"/>
              </w:rPr>
              <w:t>молодежный центр (дом молодежи);</w:t>
            </w:r>
          </w:p>
          <w:p w:rsidR="00DA7BBB" w:rsidRPr="006B278A" w:rsidRDefault="00DA7BBB" w:rsidP="006B278A">
            <w:pPr>
              <w:spacing w:line="240" w:lineRule="auto"/>
              <w:ind w:left="89" w:right="5" w:firstLine="0"/>
              <w:jc w:val="center"/>
              <w:rPr>
                <w:szCs w:val="28"/>
              </w:rPr>
            </w:pPr>
            <w:r w:rsidRPr="006B278A">
              <w:rPr>
                <w:szCs w:val="28"/>
              </w:rPr>
              <w:t>детские, молодежные лагеря</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Создание условий для развития местного</w:t>
            </w:r>
          </w:p>
          <w:p w:rsidR="00DA7BBB" w:rsidRPr="006B278A" w:rsidRDefault="00DA7BBB" w:rsidP="00270FF6">
            <w:pPr>
              <w:spacing w:line="240" w:lineRule="auto"/>
              <w:ind w:firstLine="0"/>
              <w:rPr>
                <w:szCs w:val="28"/>
              </w:rPr>
            </w:pPr>
            <w:r w:rsidRPr="006B278A">
              <w:rPr>
                <w:szCs w:val="28"/>
              </w:rPr>
              <w:t>традиционного народного художественного творчества, участие в сохранении, возрождении и развитии народных художественных промыслов</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Дом народного творчества;</w:t>
            </w:r>
          </w:p>
          <w:p w:rsidR="00DA7BBB" w:rsidRPr="006B278A" w:rsidRDefault="00DA7BBB" w:rsidP="006B278A">
            <w:pPr>
              <w:spacing w:line="240" w:lineRule="auto"/>
              <w:ind w:left="89" w:right="5" w:firstLine="0"/>
              <w:jc w:val="center"/>
              <w:rPr>
                <w:szCs w:val="28"/>
              </w:rPr>
            </w:pPr>
            <w:r w:rsidRPr="006B278A">
              <w:rPr>
                <w:szCs w:val="28"/>
              </w:rPr>
              <w:t>инвестиционные площадки для размещения объектов народных художественных промыслов.</w:t>
            </w:r>
          </w:p>
        </w:tc>
      </w:tr>
      <w:tr w:rsidR="00DA7BBB" w:rsidRPr="00C04C06" w:rsidTr="00270FF6">
        <w:tc>
          <w:tcPr>
            <w:tcW w:w="2498" w:type="pct"/>
          </w:tcPr>
          <w:p w:rsidR="00DA7BBB" w:rsidRPr="006B278A" w:rsidRDefault="00DA7BBB" w:rsidP="00270FF6">
            <w:pPr>
              <w:spacing w:line="240" w:lineRule="auto"/>
              <w:ind w:firstLine="0"/>
              <w:rPr>
                <w:szCs w:val="28"/>
              </w:rPr>
            </w:pPr>
            <w:r w:rsidRPr="006B278A">
              <w:rPr>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2502" w:type="pct"/>
          </w:tcPr>
          <w:p w:rsidR="00DA7BBB" w:rsidRPr="006B278A" w:rsidRDefault="00DA7BBB" w:rsidP="006B278A">
            <w:pPr>
              <w:spacing w:line="240" w:lineRule="auto"/>
              <w:ind w:left="89" w:right="5" w:firstLine="0"/>
              <w:jc w:val="center"/>
              <w:rPr>
                <w:szCs w:val="28"/>
              </w:rPr>
            </w:pPr>
            <w:r w:rsidRPr="006B278A">
              <w:rPr>
                <w:szCs w:val="28"/>
              </w:rPr>
              <w:t>пляжи;</w:t>
            </w:r>
          </w:p>
          <w:p w:rsidR="00DA7BBB" w:rsidRPr="006B278A" w:rsidRDefault="00DA7BBB" w:rsidP="006B278A">
            <w:pPr>
              <w:spacing w:line="240" w:lineRule="auto"/>
              <w:ind w:left="89" w:right="5" w:firstLine="0"/>
              <w:jc w:val="center"/>
              <w:rPr>
                <w:szCs w:val="28"/>
              </w:rPr>
            </w:pPr>
            <w:r w:rsidRPr="006B278A">
              <w:rPr>
                <w:szCs w:val="28"/>
              </w:rPr>
              <w:t>набережные;</w:t>
            </w:r>
          </w:p>
          <w:p w:rsidR="00DA7BBB" w:rsidRPr="006B278A" w:rsidRDefault="00DA7BBB" w:rsidP="006B278A">
            <w:pPr>
              <w:spacing w:line="240" w:lineRule="auto"/>
              <w:ind w:left="89" w:right="5" w:firstLine="0"/>
              <w:jc w:val="center"/>
              <w:rPr>
                <w:szCs w:val="28"/>
              </w:rPr>
            </w:pPr>
            <w:r w:rsidRPr="006B278A">
              <w:rPr>
                <w:szCs w:val="28"/>
              </w:rPr>
              <w:t>берегозащитные сооружения</w:t>
            </w:r>
          </w:p>
        </w:tc>
      </w:tr>
    </w:tbl>
    <w:p w:rsidR="00DA7BBB" w:rsidRPr="00C04C06" w:rsidRDefault="00DA7BBB" w:rsidP="00DA7BBB">
      <w:pPr>
        <w:spacing w:line="240" w:lineRule="auto"/>
        <w:ind w:firstLine="0"/>
        <w:jc w:val="center"/>
        <w:outlineLvl w:val="0"/>
        <w:rPr>
          <w:szCs w:val="28"/>
        </w:rPr>
      </w:pPr>
    </w:p>
    <w:p w:rsidR="00DA7BBB" w:rsidRPr="00C04C06" w:rsidRDefault="00DA7BBB" w:rsidP="00DA7BBB">
      <w:pPr>
        <w:spacing w:line="240" w:lineRule="auto"/>
        <w:ind w:firstLine="0"/>
        <w:jc w:val="center"/>
        <w:outlineLvl w:val="0"/>
        <w:rPr>
          <w:szCs w:val="28"/>
        </w:rPr>
      </w:pPr>
    </w:p>
    <w:p w:rsidR="00DA7BBB" w:rsidRPr="00C04C06" w:rsidRDefault="00DA7BBB" w:rsidP="00DA7BBB">
      <w:pPr>
        <w:spacing w:line="240" w:lineRule="auto"/>
        <w:ind w:firstLine="0"/>
        <w:outlineLvl w:val="0"/>
        <w:rPr>
          <w:sz w:val="4"/>
          <w:szCs w:val="4"/>
        </w:rPr>
      </w:pPr>
    </w:p>
    <w:p w:rsidR="006B278A" w:rsidRDefault="006B278A" w:rsidP="00270FF6">
      <w:pPr>
        <w:spacing w:line="240" w:lineRule="exact"/>
        <w:ind w:firstLine="0"/>
        <w:jc w:val="right"/>
        <w:rPr>
          <w:rFonts w:ascii="Calibri" w:eastAsia="Times New Roman" w:hAnsi="Calibri"/>
          <w:sz w:val="22"/>
          <w:szCs w:val="28"/>
          <w:lang w:eastAsia="ru-RU"/>
        </w:rPr>
        <w:sectPr w:rsidR="006B278A" w:rsidSect="00243670">
          <w:pgSz w:w="11906" w:h="16838"/>
          <w:pgMar w:top="1134" w:right="567" w:bottom="1134" w:left="1985" w:header="567" w:footer="567" w:gutter="0"/>
          <w:cols w:space="708"/>
          <w:titlePg/>
          <w:docGrid w:linePitch="381"/>
        </w:sectPr>
      </w:pPr>
    </w:p>
    <w:tbl>
      <w:tblPr>
        <w:tblW w:w="5054" w:type="pct"/>
        <w:tblInd w:w="-51" w:type="dxa"/>
        <w:tblLook w:val="04A0" w:firstRow="1" w:lastRow="0" w:firstColumn="1" w:lastColumn="0" w:noHBand="0" w:noVBand="1"/>
      </w:tblPr>
      <w:tblGrid>
        <w:gridCol w:w="1530"/>
        <w:gridCol w:w="13129"/>
      </w:tblGrid>
      <w:tr w:rsidR="00DA7BBB" w:rsidRPr="00C04C06" w:rsidTr="006B278A">
        <w:tc>
          <w:tcPr>
            <w:tcW w:w="522" w:type="pct"/>
            <w:shd w:val="clear" w:color="auto" w:fill="auto"/>
          </w:tcPr>
          <w:p w:rsidR="00DA7BBB" w:rsidRPr="00C04C06" w:rsidRDefault="00DA7BBB" w:rsidP="00270FF6">
            <w:pPr>
              <w:spacing w:line="240" w:lineRule="exact"/>
              <w:ind w:firstLine="0"/>
              <w:jc w:val="right"/>
              <w:rPr>
                <w:rFonts w:ascii="Arial" w:eastAsia="Times New Roman" w:hAnsi="Arial" w:cs="Arial"/>
                <w:sz w:val="20"/>
                <w:lang w:eastAsia="ru-RU"/>
              </w:rPr>
            </w:pPr>
            <w:r w:rsidRPr="00C04C06">
              <w:rPr>
                <w:rFonts w:ascii="Calibri" w:eastAsia="Times New Roman" w:hAnsi="Calibri"/>
                <w:sz w:val="22"/>
                <w:szCs w:val="28"/>
                <w:lang w:eastAsia="ru-RU"/>
              </w:rPr>
              <w:br w:type="page"/>
            </w:r>
          </w:p>
        </w:tc>
        <w:tc>
          <w:tcPr>
            <w:tcW w:w="4478" w:type="pct"/>
            <w:shd w:val="clear" w:color="auto" w:fill="auto"/>
          </w:tcPr>
          <w:p w:rsidR="00DA7BBB" w:rsidRPr="00C04C06" w:rsidRDefault="00DA7BBB" w:rsidP="00270FF6">
            <w:pPr>
              <w:spacing w:line="240" w:lineRule="exact"/>
              <w:ind w:firstLine="0"/>
              <w:jc w:val="center"/>
              <w:rPr>
                <w:rFonts w:eastAsia="Times New Roman"/>
                <w:szCs w:val="28"/>
                <w:lang w:eastAsia="ru-RU"/>
              </w:rPr>
            </w:pPr>
            <w:r w:rsidRPr="00C04C06">
              <w:rPr>
                <w:rFonts w:eastAsia="Times New Roman"/>
                <w:szCs w:val="28"/>
                <w:lang w:eastAsia="ru-RU"/>
              </w:rPr>
              <w:t>Приложение 5</w:t>
            </w:r>
          </w:p>
          <w:p w:rsidR="006B278A" w:rsidRDefault="00DA7BBB" w:rsidP="00270FF6">
            <w:pPr>
              <w:spacing w:line="240" w:lineRule="exact"/>
              <w:ind w:firstLine="0"/>
              <w:jc w:val="center"/>
              <w:rPr>
                <w:rFonts w:eastAsia="Times New Roman"/>
                <w:szCs w:val="28"/>
                <w:lang w:eastAsia="ru-RU"/>
              </w:rPr>
            </w:pPr>
            <w:r w:rsidRPr="00C04C06">
              <w:rPr>
                <w:rFonts w:eastAsia="Times New Roman"/>
                <w:szCs w:val="28"/>
                <w:lang w:eastAsia="ru-RU"/>
              </w:rPr>
              <w:t xml:space="preserve">к Нормативам градостроительного проектирования Благодарненского городского округа Ставропольского края, утвержденным решением Совета депутатов Благодарненского городского округа </w:t>
            </w:r>
          </w:p>
          <w:p w:rsidR="00DA7BBB" w:rsidRPr="006B278A" w:rsidRDefault="006B278A" w:rsidP="006B278A">
            <w:pPr>
              <w:spacing w:line="240" w:lineRule="exact"/>
              <w:ind w:firstLine="0"/>
              <w:jc w:val="center"/>
              <w:rPr>
                <w:rFonts w:eastAsia="Times New Roman"/>
                <w:szCs w:val="28"/>
                <w:lang w:eastAsia="ru-RU"/>
              </w:rPr>
            </w:pPr>
            <w:r>
              <w:rPr>
                <w:rFonts w:eastAsia="Times New Roman"/>
                <w:szCs w:val="28"/>
                <w:lang w:eastAsia="ru-RU"/>
              </w:rPr>
              <w:t xml:space="preserve">Ставропольского края </w:t>
            </w:r>
          </w:p>
        </w:tc>
      </w:tr>
    </w:tbl>
    <w:p w:rsidR="00DA7BBB" w:rsidRPr="00C04C06" w:rsidRDefault="00DA7BBB" w:rsidP="00DA7BBB">
      <w:pPr>
        <w:spacing w:line="240" w:lineRule="auto"/>
        <w:ind w:firstLine="0"/>
        <w:jc w:val="center"/>
        <w:outlineLvl w:val="0"/>
        <w:rPr>
          <w:sz w:val="24"/>
          <w:szCs w:val="24"/>
        </w:rPr>
      </w:pPr>
    </w:p>
    <w:p w:rsidR="006B278A" w:rsidRDefault="006B278A" w:rsidP="006B278A">
      <w:pPr>
        <w:spacing w:line="240" w:lineRule="exact"/>
        <w:ind w:firstLine="0"/>
        <w:jc w:val="center"/>
        <w:outlineLvl w:val="0"/>
        <w:rPr>
          <w:szCs w:val="28"/>
        </w:rPr>
      </w:pPr>
      <w:r w:rsidRPr="00C04C06">
        <w:rPr>
          <w:szCs w:val="28"/>
        </w:rPr>
        <w:t xml:space="preserve">НОРМАТИВЫ </w:t>
      </w:r>
    </w:p>
    <w:p w:rsidR="00DA7BBB" w:rsidRDefault="006B278A" w:rsidP="006B278A">
      <w:pPr>
        <w:spacing w:line="240" w:lineRule="exact"/>
        <w:ind w:firstLine="0"/>
        <w:jc w:val="center"/>
        <w:outlineLvl w:val="0"/>
        <w:rPr>
          <w:szCs w:val="28"/>
        </w:rPr>
      </w:pPr>
      <w:r w:rsidRPr="00C04C06">
        <w:rPr>
          <w:szCs w:val="28"/>
        </w:rPr>
        <w:t>потребления коммунальных услуг по холодному, горячему водоснабжению, водоотведению в жилых помещениях (м</w:t>
      </w:r>
      <w:r w:rsidRPr="00C04C06">
        <w:rPr>
          <w:szCs w:val="28"/>
          <w:vertAlign w:val="superscript"/>
        </w:rPr>
        <w:t>3</w:t>
      </w:r>
      <w:r w:rsidRPr="00C04C06">
        <w:rPr>
          <w:szCs w:val="28"/>
        </w:rPr>
        <w:t xml:space="preserve"> в месяц на 1 человека)</w:t>
      </w:r>
      <w:r w:rsidR="00DA7BBB" w:rsidRPr="00C04C06">
        <w:rPr>
          <w:szCs w:val="28"/>
          <w:vertAlign w:val="superscript"/>
        </w:rPr>
        <w:footnoteReference w:id="33"/>
      </w:r>
      <w:r w:rsidRPr="00C04C06">
        <w:rPr>
          <w:szCs w:val="28"/>
        </w:rPr>
        <w:t xml:space="preserve"> (справочно)</w:t>
      </w:r>
    </w:p>
    <w:p w:rsidR="006B278A" w:rsidRPr="00C04C06" w:rsidRDefault="006B278A" w:rsidP="006B278A">
      <w:pPr>
        <w:spacing w:line="240" w:lineRule="exact"/>
        <w:ind w:firstLine="0"/>
        <w:jc w:val="center"/>
        <w:outlineLvl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586"/>
        <w:gridCol w:w="1985"/>
        <w:gridCol w:w="2410"/>
        <w:gridCol w:w="850"/>
      </w:tblGrid>
      <w:tr w:rsidR="00DA7BBB" w:rsidRPr="00C04C06" w:rsidTr="006B278A">
        <w:tc>
          <w:tcPr>
            <w:tcW w:w="594" w:type="dxa"/>
          </w:tcPr>
          <w:p w:rsidR="00DA7BBB" w:rsidRPr="006B278A" w:rsidRDefault="00DA7BBB" w:rsidP="006B278A">
            <w:pPr>
              <w:spacing w:line="240" w:lineRule="exact"/>
              <w:ind w:firstLine="0"/>
              <w:jc w:val="center"/>
              <w:rPr>
                <w:szCs w:val="28"/>
              </w:rPr>
            </w:pPr>
            <w:r w:rsidRPr="006B278A">
              <w:rPr>
                <w:szCs w:val="28"/>
              </w:rPr>
              <w:t>№ п/п</w:t>
            </w:r>
          </w:p>
        </w:tc>
        <w:tc>
          <w:tcPr>
            <w:tcW w:w="8586" w:type="dxa"/>
          </w:tcPr>
          <w:p w:rsidR="00DA7BBB" w:rsidRPr="006B278A" w:rsidRDefault="00DA7BBB" w:rsidP="006B278A">
            <w:pPr>
              <w:spacing w:line="240" w:lineRule="exact"/>
              <w:ind w:right="-171" w:firstLine="0"/>
              <w:jc w:val="center"/>
              <w:rPr>
                <w:szCs w:val="28"/>
              </w:rPr>
            </w:pPr>
            <w:r w:rsidRPr="006B278A">
              <w:rPr>
                <w:szCs w:val="28"/>
              </w:rPr>
              <w:t>Категория жилых помещений</w:t>
            </w:r>
          </w:p>
        </w:tc>
        <w:tc>
          <w:tcPr>
            <w:tcW w:w="1985" w:type="dxa"/>
          </w:tcPr>
          <w:p w:rsidR="00DA7BBB" w:rsidRPr="006B278A" w:rsidRDefault="00DA7BBB" w:rsidP="006B278A">
            <w:pPr>
              <w:spacing w:line="240" w:lineRule="exact"/>
              <w:ind w:left="-53" w:right="-152" w:firstLine="0"/>
              <w:jc w:val="center"/>
              <w:rPr>
                <w:szCs w:val="28"/>
              </w:rPr>
            </w:pPr>
            <w:r w:rsidRPr="006B278A">
              <w:rPr>
                <w:szCs w:val="28"/>
              </w:rPr>
              <w:t>норматив потребления коммунальной услуги по холодному водоснабжению</w:t>
            </w:r>
          </w:p>
        </w:tc>
        <w:tc>
          <w:tcPr>
            <w:tcW w:w="2410" w:type="dxa"/>
          </w:tcPr>
          <w:p w:rsidR="00DA7BBB" w:rsidRPr="006B278A" w:rsidRDefault="00DA7BBB" w:rsidP="006B278A">
            <w:pPr>
              <w:spacing w:line="240" w:lineRule="exact"/>
              <w:ind w:right="-102" w:firstLine="0"/>
              <w:jc w:val="center"/>
              <w:rPr>
                <w:szCs w:val="28"/>
              </w:rPr>
            </w:pPr>
            <w:r w:rsidRPr="006B278A">
              <w:rPr>
                <w:szCs w:val="28"/>
              </w:rPr>
              <w:t>норматив потребления коммунальной услуги по горячему водоснабжению</w:t>
            </w:r>
          </w:p>
        </w:tc>
        <w:tc>
          <w:tcPr>
            <w:tcW w:w="850" w:type="dxa"/>
          </w:tcPr>
          <w:p w:rsidR="006B278A" w:rsidRDefault="00DA7BBB" w:rsidP="006B278A">
            <w:pPr>
              <w:spacing w:line="240" w:lineRule="exact"/>
              <w:ind w:left="-114" w:right="-137" w:firstLine="0"/>
              <w:jc w:val="center"/>
              <w:rPr>
                <w:szCs w:val="28"/>
              </w:rPr>
            </w:pPr>
            <w:r w:rsidRPr="006B278A">
              <w:rPr>
                <w:szCs w:val="28"/>
              </w:rPr>
              <w:t>водо</w:t>
            </w:r>
          </w:p>
          <w:p w:rsidR="006B278A" w:rsidRDefault="00DA7BBB" w:rsidP="006B278A">
            <w:pPr>
              <w:spacing w:line="240" w:lineRule="exact"/>
              <w:ind w:left="-114" w:right="-137" w:firstLine="0"/>
              <w:jc w:val="center"/>
              <w:rPr>
                <w:szCs w:val="28"/>
              </w:rPr>
            </w:pPr>
            <w:r w:rsidRPr="006B278A">
              <w:rPr>
                <w:szCs w:val="28"/>
              </w:rPr>
              <w:t>отве</w:t>
            </w:r>
          </w:p>
          <w:p w:rsidR="00DA7BBB" w:rsidRPr="006B278A" w:rsidRDefault="00DA7BBB" w:rsidP="006B278A">
            <w:pPr>
              <w:spacing w:line="240" w:lineRule="exact"/>
              <w:ind w:left="-114" w:right="-137" w:firstLine="0"/>
              <w:jc w:val="center"/>
              <w:rPr>
                <w:szCs w:val="28"/>
              </w:rPr>
            </w:pPr>
            <w:r w:rsidRPr="006B278A">
              <w:rPr>
                <w:szCs w:val="28"/>
              </w:rPr>
              <w:t>дение</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1.</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6,0</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1,4</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7,4</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2.</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4,4</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3,1</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7,5</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3.</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4,4</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3,2</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7,6</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4.</w:t>
            </w:r>
          </w:p>
        </w:tc>
        <w:tc>
          <w:tcPr>
            <w:tcW w:w="8586" w:type="dxa"/>
            <w:vAlign w:val="center"/>
          </w:tcPr>
          <w:p w:rsidR="00DA7BBB" w:rsidRPr="006B278A" w:rsidRDefault="00DA7BBB" w:rsidP="00270FF6">
            <w:pPr>
              <w:spacing w:line="240" w:lineRule="auto"/>
              <w:ind w:left="-32" w:right="-171" w:firstLine="0"/>
              <w:jc w:val="left"/>
              <w:rPr>
                <w:color w:val="000000"/>
                <w:szCs w:val="28"/>
              </w:rPr>
            </w:pPr>
            <w:r w:rsidRPr="006B278A">
              <w:rPr>
                <w:color w:val="000000"/>
                <w:szCs w:val="28"/>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3,1</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1,6</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4,7</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5.</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3,9</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2,5</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6,4</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6.</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7,4</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7,4</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7.</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7,5</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7,5</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8.</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7,6</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7,6</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9.</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7,2</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7,2</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10.</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6,4</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6,4</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11.</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Многоквартирные дома без водонагревателей с водопроводом и канализацией, оборудованные раковинами, мойками и унитазами</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3,9</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3,9</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12.</w:t>
            </w:r>
          </w:p>
        </w:tc>
        <w:tc>
          <w:tcPr>
            <w:tcW w:w="8586" w:type="dxa"/>
            <w:vAlign w:val="center"/>
          </w:tcPr>
          <w:p w:rsidR="00DA7BBB" w:rsidRPr="006B278A" w:rsidRDefault="00DA7BBB" w:rsidP="006B278A">
            <w:pPr>
              <w:spacing w:line="240" w:lineRule="auto"/>
              <w:ind w:left="-32" w:right="33" w:firstLine="0"/>
              <w:rPr>
                <w:color w:val="000000"/>
                <w:szCs w:val="28"/>
              </w:rPr>
            </w:pPr>
            <w:r w:rsidRPr="006B278A">
              <w:rPr>
                <w:color w:val="000000"/>
                <w:szCs w:val="28"/>
              </w:rPr>
              <w:t>Жилые дома без водонагревателей с водопроводом и канализацией, оборудованные раковинами, мойками и унитазами</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5,5</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5,5</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13.</w:t>
            </w:r>
          </w:p>
        </w:tc>
        <w:tc>
          <w:tcPr>
            <w:tcW w:w="8586" w:type="dxa"/>
            <w:vAlign w:val="center"/>
          </w:tcPr>
          <w:p w:rsidR="00DA7BBB" w:rsidRPr="006B278A" w:rsidRDefault="00DA7BBB" w:rsidP="006B278A">
            <w:pPr>
              <w:spacing w:line="240" w:lineRule="auto"/>
              <w:ind w:left="-32" w:right="33" w:firstLine="0"/>
              <w:rPr>
                <w:color w:val="000000"/>
                <w:szCs w:val="28"/>
              </w:rPr>
            </w:pPr>
            <w:r w:rsidRPr="006B278A">
              <w:rPr>
                <w:color w:val="000000"/>
                <w:szCs w:val="28"/>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3,1</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3,1</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14.</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2,3</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15.</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3,2</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16.</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1,7</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17.</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2,4</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18.</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Многоквартирные и жилые дома с водоразборной колонкой</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1,2</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19.</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3,1</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1,8</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4,9</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20.</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Многоквартирные и жилые дома, оборудованные централизованным холодным водоснабжением, без централизованного водоотведения (без выгреба или септика), водонагревателем всех типов, с ванной</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7,2</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21.</w:t>
            </w:r>
          </w:p>
        </w:tc>
        <w:tc>
          <w:tcPr>
            <w:tcW w:w="8586" w:type="dxa"/>
            <w:vAlign w:val="center"/>
          </w:tcPr>
          <w:p w:rsidR="00DA7BBB" w:rsidRPr="006B278A" w:rsidRDefault="00DA7BBB" w:rsidP="006B278A">
            <w:pPr>
              <w:spacing w:line="240" w:lineRule="auto"/>
              <w:ind w:left="-32" w:firstLine="0"/>
              <w:rPr>
                <w:color w:val="000000"/>
                <w:szCs w:val="28"/>
              </w:rPr>
            </w:pPr>
            <w:r w:rsidRPr="006B278A">
              <w:rPr>
                <w:color w:val="000000"/>
                <w:szCs w:val="28"/>
              </w:rPr>
              <w:t>Многоквартирные и жилые дома с водоразборной колонкой с централизованным водоотведением</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1,2</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1,2</w:t>
            </w:r>
          </w:p>
        </w:tc>
      </w:tr>
      <w:tr w:rsidR="00DA7BBB" w:rsidRPr="00C04C06" w:rsidTr="006B278A">
        <w:tc>
          <w:tcPr>
            <w:tcW w:w="594" w:type="dxa"/>
          </w:tcPr>
          <w:p w:rsidR="00DA7BBB" w:rsidRPr="006B278A" w:rsidRDefault="00DA7BBB" w:rsidP="006B278A">
            <w:pPr>
              <w:spacing w:line="240" w:lineRule="auto"/>
              <w:ind w:firstLine="0"/>
              <w:jc w:val="center"/>
              <w:rPr>
                <w:color w:val="000000"/>
                <w:szCs w:val="28"/>
              </w:rPr>
            </w:pPr>
            <w:r w:rsidRPr="006B278A">
              <w:rPr>
                <w:color w:val="000000"/>
                <w:szCs w:val="28"/>
              </w:rPr>
              <w:t>22.</w:t>
            </w:r>
          </w:p>
        </w:tc>
        <w:tc>
          <w:tcPr>
            <w:tcW w:w="8586" w:type="dxa"/>
            <w:vAlign w:val="center"/>
          </w:tcPr>
          <w:p w:rsidR="00DA7BBB" w:rsidRDefault="00DA7BBB" w:rsidP="006B278A">
            <w:pPr>
              <w:spacing w:line="240" w:lineRule="auto"/>
              <w:ind w:left="-32" w:firstLine="0"/>
              <w:rPr>
                <w:color w:val="000000"/>
                <w:szCs w:val="28"/>
              </w:rPr>
            </w:pPr>
            <w:r w:rsidRPr="006B278A">
              <w:rPr>
                <w:color w:val="000000"/>
                <w:szCs w:val="28"/>
              </w:rPr>
              <w:t>Дома, использующиеся в качестве общежитий, оборудованные централизованным холодным водоснабжением, без водоотведения (с выгребом или септиком), с общими душевыми на этаж и общими кухнями</w:t>
            </w:r>
          </w:p>
          <w:p w:rsidR="006B278A" w:rsidRPr="006B278A" w:rsidRDefault="006B278A" w:rsidP="006B278A">
            <w:pPr>
              <w:spacing w:line="240" w:lineRule="auto"/>
              <w:ind w:left="-32" w:firstLine="0"/>
              <w:rPr>
                <w:color w:val="000000"/>
                <w:szCs w:val="28"/>
              </w:rPr>
            </w:pP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4,9</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r>
      <w:tr w:rsidR="00DA7BBB" w:rsidRPr="00C04C06" w:rsidTr="006B278A">
        <w:tc>
          <w:tcPr>
            <w:tcW w:w="594" w:type="dxa"/>
          </w:tcPr>
          <w:p w:rsidR="00DA7BBB" w:rsidRPr="006B278A" w:rsidRDefault="00DA7BBB" w:rsidP="006B278A">
            <w:pPr>
              <w:spacing w:line="240" w:lineRule="auto"/>
              <w:ind w:firstLine="0"/>
              <w:rPr>
                <w:color w:val="000000"/>
                <w:szCs w:val="28"/>
              </w:rPr>
            </w:pPr>
            <w:r w:rsidRPr="006B278A">
              <w:rPr>
                <w:color w:val="000000"/>
                <w:szCs w:val="28"/>
              </w:rPr>
              <w:t>23.</w:t>
            </w:r>
          </w:p>
        </w:tc>
        <w:tc>
          <w:tcPr>
            <w:tcW w:w="8586" w:type="dxa"/>
            <w:vAlign w:val="center"/>
          </w:tcPr>
          <w:p w:rsidR="00DA7BBB" w:rsidRPr="006B278A" w:rsidRDefault="00DA7BBB" w:rsidP="006B278A">
            <w:pPr>
              <w:spacing w:line="240" w:lineRule="auto"/>
              <w:ind w:left="-32" w:right="33" w:firstLine="0"/>
              <w:rPr>
                <w:color w:val="000000"/>
                <w:szCs w:val="28"/>
              </w:rPr>
            </w:pPr>
            <w:r w:rsidRPr="006B278A">
              <w:rPr>
                <w:color w:val="000000"/>
                <w:szCs w:val="28"/>
              </w:rPr>
              <w:t>Дома, использующиеся в качестве общежитий, оборудованные централизованным холодным водоснабжением, водоотведением, с общими душевыми на этаж и общими кухнями</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4,9</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4,9</w:t>
            </w:r>
          </w:p>
        </w:tc>
      </w:tr>
      <w:tr w:rsidR="00DA7BBB" w:rsidRPr="00C04C06" w:rsidTr="006B278A">
        <w:tc>
          <w:tcPr>
            <w:tcW w:w="594" w:type="dxa"/>
          </w:tcPr>
          <w:p w:rsidR="00DA7BBB" w:rsidRPr="006B278A" w:rsidRDefault="00DA7BBB" w:rsidP="006B278A">
            <w:pPr>
              <w:spacing w:line="240" w:lineRule="auto"/>
              <w:ind w:firstLine="0"/>
              <w:rPr>
                <w:color w:val="000000"/>
                <w:szCs w:val="28"/>
              </w:rPr>
            </w:pPr>
            <w:r w:rsidRPr="006B278A">
              <w:rPr>
                <w:color w:val="000000"/>
                <w:szCs w:val="28"/>
              </w:rPr>
              <w:t>24.</w:t>
            </w:r>
          </w:p>
        </w:tc>
        <w:tc>
          <w:tcPr>
            <w:tcW w:w="8586" w:type="dxa"/>
            <w:vAlign w:val="center"/>
          </w:tcPr>
          <w:p w:rsidR="00DA7BBB" w:rsidRPr="006B278A" w:rsidRDefault="00DA7BBB" w:rsidP="006B278A">
            <w:pPr>
              <w:spacing w:line="240" w:lineRule="auto"/>
              <w:ind w:left="-32" w:right="33" w:firstLine="0"/>
              <w:rPr>
                <w:color w:val="000000"/>
                <w:szCs w:val="28"/>
              </w:rPr>
            </w:pPr>
            <w:r w:rsidRPr="006B278A">
              <w:rPr>
                <w:color w:val="000000"/>
                <w:szCs w:val="28"/>
              </w:rPr>
              <w:t>Дома, использующиеся в качестве общежитий, оборудованные централизованным холодным водоснабжением, водоотведением, без кухни и душевой</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2,6</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2,6</w:t>
            </w:r>
          </w:p>
        </w:tc>
      </w:tr>
      <w:tr w:rsidR="00DA7BBB" w:rsidRPr="00C04C06" w:rsidTr="006B278A">
        <w:tc>
          <w:tcPr>
            <w:tcW w:w="594" w:type="dxa"/>
          </w:tcPr>
          <w:p w:rsidR="00DA7BBB" w:rsidRPr="006B278A" w:rsidRDefault="00DA7BBB" w:rsidP="006B278A">
            <w:pPr>
              <w:spacing w:line="240" w:lineRule="auto"/>
              <w:ind w:firstLine="0"/>
              <w:rPr>
                <w:color w:val="000000"/>
                <w:szCs w:val="28"/>
              </w:rPr>
            </w:pPr>
            <w:r w:rsidRPr="006B278A">
              <w:rPr>
                <w:color w:val="000000"/>
                <w:szCs w:val="28"/>
              </w:rPr>
              <w:t>25.</w:t>
            </w:r>
          </w:p>
        </w:tc>
        <w:tc>
          <w:tcPr>
            <w:tcW w:w="8586" w:type="dxa"/>
            <w:vAlign w:val="center"/>
          </w:tcPr>
          <w:p w:rsidR="00DA7BBB" w:rsidRPr="006B278A" w:rsidRDefault="00DA7BBB" w:rsidP="006B278A">
            <w:pPr>
              <w:spacing w:line="240" w:lineRule="auto"/>
              <w:ind w:left="-32" w:right="33" w:firstLine="0"/>
              <w:rPr>
                <w:color w:val="000000"/>
                <w:szCs w:val="28"/>
              </w:rPr>
            </w:pPr>
            <w:r w:rsidRPr="006B278A">
              <w:rPr>
                <w:color w:val="000000"/>
                <w:szCs w:val="28"/>
              </w:rPr>
              <w:t>Дома, использующиеся в качестве общежитий, оборудованные централизованным холодным водоснабжением, водоотведением, с общими душевыми, без кухни</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4,3</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4,3</w:t>
            </w:r>
          </w:p>
        </w:tc>
      </w:tr>
      <w:tr w:rsidR="00DA7BBB" w:rsidRPr="00C04C06" w:rsidTr="006B278A">
        <w:tc>
          <w:tcPr>
            <w:tcW w:w="594" w:type="dxa"/>
          </w:tcPr>
          <w:p w:rsidR="00DA7BBB" w:rsidRPr="006B278A" w:rsidRDefault="00DA7BBB" w:rsidP="006B278A">
            <w:pPr>
              <w:spacing w:line="240" w:lineRule="auto"/>
              <w:ind w:firstLine="0"/>
              <w:rPr>
                <w:color w:val="000000"/>
                <w:szCs w:val="28"/>
              </w:rPr>
            </w:pPr>
            <w:r w:rsidRPr="006B278A">
              <w:rPr>
                <w:color w:val="000000"/>
                <w:szCs w:val="28"/>
              </w:rPr>
              <w:t>26.</w:t>
            </w:r>
          </w:p>
        </w:tc>
        <w:tc>
          <w:tcPr>
            <w:tcW w:w="8586" w:type="dxa"/>
            <w:vAlign w:val="center"/>
          </w:tcPr>
          <w:p w:rsidR="00DA7BBB" w:rsidRPr="006B278A" w:rsidRDefault="00DA7BBB" w:rsidP="006B278A">
            <w:pPr>
              <w:spacing w:line="240" w:lineRule="auto"/>
              <w:ind w:left="-32" w:right="33" w:firstLine="0"/>
              <w:rPr>
                <w:color w:val="000000"/>
                <w:szCs w:val="28"/>
              </w:rPr>
            </w:pPr>
            <w:r w:rsidRPr="006B278A">
              <w:rPr>
                <w:color w:val="000000"/>
                <w:szCs w:val="28"/>
              </w:rPr>
              <w:t>Общежития, оборудованные централизованным холодным и горячим водоснабжением, водоотведением, без душевой, с общей кухней</w:t>
            </w:r>
          </w:p>
        </w:tc>
        <w:tc>
          <w:tcPr>
            <w:tcW w:w="1985"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2,3</w:t>
            </w:r>
          </w:p>
        </w:tc>
        <w:tc>
          <w:tcPr>
            <w:tcW w:w="241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0,9</w:t>
            </w:r>
          </w:p>
        </w:tc>
        <w:tc>
          <w:tcPr>
            <w:tcW w:w="850" w:type="dxa"/>
            <w:vAlign w:val="bottom"/>
          </w:tcPr>
          <w:p w:rsidR="00DA7BBB" w:rsidRPr="006B278A" w:rsidRDefault="00DA7BBB" w:rsidP="006B278A">
            <w:pPr>
              <w:spacing w:line="240" w:lineRule="auto"/>
              <w:ind w:firstLine="0"/>
              <w:jc w:val="right"/>
              <w:rPr>
                <w:color w:val="000000"/>
                <w:szCs w:val="28"/>
              </w:rPr>
            </w:pPr>
            <w:r w:rsidRPr="006B278A">
              <w:rPr>
                <w:color w:val="000000"/>
                <w:szCs w:val="28"/>
              </w:rPr>
              <w:t>3,2</w:t>
            </w:r>
          </w:p>
        </w:tc>
      </w:tr>
    </w:tbl>
    <w:p w:rsidR="00DA7BBB" w:rsidRPr="00C04C06" w:rsidRDefault="00DA7BBB" w:rsidP="006B278A">
      <w:pPr>
        <w:spacing w:line="240" w:lineRule="exact"/>
        <w:ind w:firstLine="0"/>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DA7BBB" w:rsidRPr="00C04C06" w:rsidRDefault="00DA7BBB" w:rsidP="00DA7BBB">
      <w:pPr>
        <w:spacing w:line="240" w:lineRule="exact"/>
        <w:ind w:firstLine="0"/>
        <w:jc w:val="center"/>
        <w:outlineLvl w:val="0"/>
        <w:rPr>
          <w:bCs/>
          <w:szCs w:val="28"/>
        </w:rPr>
      </w:pPr>
    </w:p>
    <w:p w:rsidR="006B278A" w:rsidRDefault="006B278A" w:rsidP="00DA7BBB">
      <w:pPr>
        <w:spacing w:line="240" w:lineRule="exact"/>
        <w:ind w:firstLine="0"/>
        <w:jc w:val="center"/>
        <w:outlineLvl w:val="0"/>
        <w:rPr>
          <w:bCs/>
          <w:szCs w:val="28"/>
        </w:rPr>
        <w:sectPr w:rsidR="006B278A" w:rsidSect="006B278A">
          <w:pgSz w:w="16838" w:h="11906" w:orient="landscape"/>
          <w:pgMar w:top="1418" w:right="567" w:bottom="1134" w:left="1985" w:header="567" w:footer="567" w:gutter="0"/>
          <w:cols w:space="708"/>
          <w:titlePg/>
          <w:docGrid w:linePitch="381"/>
        </w:sectPr>
      </w:pPr>
    </w:p>
    <w:tbl>
      <w:tblPr>
        <w:tblW w:w="0" w:type="auto"/>
        <w:tblLook w:val="04A0" w:firstRow="1" w:lastRow="0" w:firstColumn="1" w:lastColumn="0" w:noHBand="0" w:noVBand="1"/>
      </w:tblPr>
      <w:tblGrid>
        <w:gridCol w:w="959"/>
        <w:gridCol w:w="8611"/>
      </w:tblGrid>
      <w:tr w:rsidR="00DA7BBB" w:rsidRPr="00C04C06" w:rsidTr="00F23B75">
        <w:tc>
          <w:tcPr>
            <w:tcW w:w="959" w:type="dxa"/>
            <w:shd w:val="clear" w:color="auto" w:fill="auto"/>
          </w:tcPr>
          <w:p w:rsidR="00DA7BBB" w:rsidRPr="00C04C06" w:rsidRDefault="00DA7BBB" w:rsidP="00270FF6">
            <w:pPr>
              <w:spacing w:line="240" w:lineRule="exact"/>
              <w:ind w:firstLine="0"/>
              <w:jc w:val="right"/>
              <w:rPr>
                <w:rFonts w:ascii="Arial" w:eastAsia="Times New Roman" w:hAnsi="Arial" w:cs="Arial"/>
                <w:sz w:val="20"/>
                <w:lang w:eastAsia="ru-RU"/>
              </w:rPr>
            </w:pPr>
          </w:p>
        </w:tc>
        <w:tc>
          <w:tcPr>
            <w:tcW w:w="8611" w:type="dxa"/>
            <w:shd w:val="clear" w:color="auto" w:fill="auto"/>
          </w:tcPr>
          <w:p w:rsidR="00DA7BBB" w:rsidRPr="00C04C06" w:rsidRDefault="00DA7BBB" w:rsidP="00270FF6">
            <w:pPr>
              <w:spacing w:line="240" w:lineRule="exact"/>
              <w:ind w:firstLine="0"/>
              <w:jc w:val="center"/>
              <w:rPr>
                <w:rFonts w:eastAsia="Times New Roman"/>
                <w:szCs w:val="28"/>
                <w:lang w:eastAsia="ru-RU"/>
              </w:rPr>
            </w:pPr>
            <w:r w:rsidRPr="00C04C06">
              <w:rPr>
                <w:rFonts w:eastAsia="Times New Roman"/>
                <w:szCs w:val="28"/>
                <w:lang w:eastAsia="ru-RU"/>
              </w:rPr>
              <w:t>Приложение 6</w:t>
            </w:r>
          </w:p>
          <w:p w:rsidR="00DA7BBB" w:rsidRPr="00C04C06" w:rsidRDefault="00DA7BBB" w:rsidP="00270FF6">
            <w:pPr>
              <w:spacing w:line="240" w:lineRule="exact"/>
              <w:ind w:firstLine="0"/>
              <w:jc w:val="center"/>
              <w:rPr>
                <w:rFonts w:eastAsia="Times New Roman"/>
                <w:szCs w:val="28"/>
                <w:lang w:eastAsia="ru-RU"/>
              </w:rPr>
            </w:pPr>
            <w:r w:rsidRPr="00C04C06">
              <w:rPr>
                <w:rFonts w:eastAsia="Times New Roman"/>
                <w:szCs w:val="28"/>
                <w:lang w:eastAsia="ru-RU"/>
              </w:rPr>
              <w:t xml:space="preserve">к Нормативам градостроительного проектирования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w:t>
            </w:r>
          </w:p>
          <w:p w:rsidR="00DA7BBB" w:rsidRPr="00C04C06" w:rsidRDefault="00DA7BBB" w:rsidP="00270FF6">
            <w:pPr>
              <w:spacing w:line="240" w:lineRule="exact"/>
              <w:ind w:firstLine="0"/>
              <w:jc w:val="center"/>
              <w:rPr>
                <w:rFonts w:ascii="Arial" w:eastAsia="Times New Roman" w:hAnsi="Arial" w:cs="Arial"/>
                <w:sz w:val="20"/>
                <w:lang w:eastAsia="ru-RU"/>
              </w:rPr>
            </w:pPr>
          </w:p>
        </w:tc>
      </w:tr>
    </w:tbl>
    <w:p w:rsidR="00DA7BBB" w:rsidRPr="00C04C06" w:rsidRDefault="00DA7BBB" w:rsidP="00DA7BBB">
      <w:pPr>
        <w:spacing w:line="240" w:lineRule="exact"/>
        <w:ind w:firstLine="0"/>
        <w:jc w:val="center"/>
        <w:outlineLvl w:val="0"/>
        <w:rPr>
          <w:bCs/>
          <w:szCs w:val="28"/>
        </w:rPr>
      </w:pPr>
    </w:p>
    <w:p w:rsidR="00F23B75" w:rsidRDefault="00DA7BBB" w:rsidP="00DA7BBB">
      <w:pPr>
        <w:spacing w:line="240" w:lineRule="exact"/>
        <w:ind w:firstLine="0"/>
        <w:jc w:val="center"/>
        <w:outlineLvl w:val="0"/>
        <w:rPr>
          <w:bCs/>
          <w:szCs w:val="28"/>
        </w:rPr>
      </w:pPr>
      <w:r w:rsidRPr="00C04C06">
        <w:rPr>
          <w:bCs/>
          <w:szCs w:val="28"/>
        </w:rPr>
        <w:t xml:space="preserve">НОРМАТИВЫ </w:t>
      </w:r>
    </w:p>
    <w:p w:rsidR="00DA7BBB" w:rsidRDefault="00F23B75" w:rsidP="00DA7BBB">
      <w:pPr>
        <w:spacing w:line="240" w:lineRule="exact"/>
        <w:ind w:firstLine="0"/>
        <w:jc w:val="center"/>
        <w:outlineLvl w:val="0"/>
        <w:rPr>
          <w:bCs/>
          <w:szCs w:val="28"/>
        </w:rPr>
      </w:pPr>
      <w:r w:rsidRPr="00C04C06">
        <w:rPr>
          <w:bCs/>
          <w:szCs w:val="28"/>
        </w:rPr>
        <w:t>потребления коммунальной услуги по холодному водоснабжению при использовании земельного участка и надворных построек</w:t>
      </w:r>
    </w:p>
    <w:p w:rsidR="00F23B75" w:rsidRDefault="00F23B75" w:rsidP="00DA7BBB">
      <w:pPr>
        <w:spacing w:line="240" w:lineRule="exact"/>
        <w:ind w:firstLine="0"/>
        <w:jc w:val="center"/>
        <w:outlineLvl w:val="0"/>
        <w:rPr>
          <w:bCs/>
          <w:szCs w:val="28"/>
        </w:rPr>
      </w:pPr>
    </w:p>
    <w:p w:rsidR="00F23B75" w:rsidRPr="00C04C06" w:rsidRDefault="00F23B75" w:rsidP="00DA7BBB">
      <w:pPr>
        <w:spacing w:line="240" w:lineRule="exact"/>
        <w:ind w:firstLine="0"/>
        <w:jc w:val="center"/>
        <w:outlineLvl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12"/>
        <w:gridCol w:w="3415"/>
        <w:gridCol w:w="1949"/>
      </w:tblGrid>
      <w:tr w:rsidR="00DA7BBB" w:rsidRPr="00C04C06" w:rsidTr="00562DAF">
        <w:tc>
          <w:tcPr>
            <w:tcW w:w="594" w:type="dxa"/>
          </w:tcPr>
          <w:p w:rsidR="00DA7BBB" w:rsidRPr="00F23B75" w:rsidRDefault="00DA7BBB" w:rsidP="00F23B75">
            <w:pPr>
              <w:spacing w:line="240" w:lineRule="exact"/>
              <w:ind w:firstLine="0"/>
              <w:jc w:val="center"/>
              <w:rPr>
                <w:szCs w:val="28"/>
              </w:rPr>
            </w:pPr>
            <w:r w:rsidRPr="00F23B75">
              <w:rPr>
                <w:szCs w:val="28"/>
              </w:rPr>
              <w:t>№ п/п</w:t>
            </w:r>
          </w:p>
        </w:tc>
        <w:tc>
          <w:tcPr>
            <w:tcW w:w="3612" w:type="dxa"/>
          </w:tcPr>
          <w:p w:rsidR="00DA7BBB" w:rsidRPr="00F23B75" w:rsidRDefault="00DA7BBB" w:rsidP="00F23B75">
            <w:pPr>
              <w:spacing w:line="240" w:lineRule="exact"/>
              <w:ind w:firstLine="0"/>
              <w:jc w:val="center"/>
              <w:rPr>
                <w:szCs w:val="28"/>
              </w:rPr>
            </w:pPr>
            <w:r w:rsidRPr="00F23B75">
              <w:rPr>
                <w:szCs w:val="28"/>
              </w:rPr>
              <w:t>Направление использования коммунального ресурса</w:t>
            </w:r>
          </w:p>
        </w:tc>
        <w:tc>
          <w:tcPr>
            <w:tcW w:w="3415" w:type="dxa"/>
          </w:tcPr>
          <w:p w:rsidR="00DA7BBB" w:rsidRPr="00F23B75" w:rsidRDefault="00DA7BBB" w:rsidP="00F23B75">
            <w:pPr>
              <w:spacing w:line="240" w:lineRule="exact"/>
              <w:ind w:firstLine="0"/>
              <w:jc w:val="center"/>
              <w:rPr>
                <w:szCs w:val="28"/>
              </w:rPr>
            </w:pPr>
            <w:r w:rsidRPr="00F23B75">
              <w:rPr>
                <w:szCs w:val="28"/>
              </w:rPr>
              <w:t>единица измерения</w:t>
            </w:r>
          </w:p>
        </w:tc>
        <w:tc>
          <w:tcPr>
            <w:tcW w:w="1949" w:type="dxa"/>
          </w:tcPr>
          <w:p w:rsidR="00DA7BBB" w:rsidRPr="00F23B75" w:rsidRDefault="00DA7BBB" w:rsidP="00F23B75">
            <w:pPr>
              <w:spacing w:line="240" w:lineRule="exact"/>
              <w:ind w:firstLine="0"/>
              <w:jc w:val="center"/>
              <w:rPr>
                <w:szCs w:val="28"/>
              </w:rPr>
            </w:pPr>
            <w:r w:rsidRPr="00F23B75">
              <w:rPr>
                <w:szCs w:val="28"/>
              </w:rPr>
              <w:t>норматив потребления</w:t>
            </w:r>
          </w:p>
        </w:tc>
      </w:tr>
      <w:tr w:rsidR="00DA7BBB" w:rsidRPr="00C04C06" w:rsidTr="00562DAF">
        <w:tc>
          <w:tcPr>
            <w:tcW w:w="0" w:type="auto"/>
            <w:hideMark/>
          </w:tcPr>
          <w:p w:rsidR="00DA7BBB" w:rsidRPr="00F23B75" w:rsidRDefault="00DA7BBB" w:rsidP="00270FF6">
            <w:pPr>
              <w:spacing w:line="240" w:lineRule="auto"/>
              <w:ind w:firstLine="0"/>
              <w:jc w:val="center"/>
              <w:rPr>
                <w:rFonts w:eastAsia="Times New Roman"/>
                <w:color w:val="000000"/>
                <w:szCs w:val="28"/>
                <w:lang w:eastAsia="ru-RU"/>
              </w:rPr>
            </w:pPr>
            <w:r w:rsidRPr="00F23B75">
              <w:rPr>
                <w:rFonts w:eastAsia="Times New Roman"/>
                <w:color w:val="000000"/>
                <w:szCs w:val="28"/>
                <w:lang w:eastAsia="ru-RU"/>
              </w:rPr>
              <w:t>1.</w:t>
            </w:r>
          </w:p>
        </w:tc>
        <w:tc>
          <w:tcPr>
            <w:tcW w:w="0" w:type="auto"/>
            <w:hideMark/>
          </w:tcPr>
          <w:p w:rsidR="00DA7BBB" w:rsidRPr="00F23B75" w:rsidRDefault="00DA7BBB" w:rsidP="00270FF6">
            <w:pPr>
              <w:spacing w:line="240" w:lineRule="auto"/>
              <w:ind w:firstLine="0"/>
              <w:jc w:val="left"/>
              <w:rPr>
                <w:rFonts w:eastAsia="Times New Roman"/>
                <w:color w:val="000000"/>
                <w:szCs w:val="28"/>
                <w:lang w:eastAsia="ru-RU"/>
              </w:rPr>
            </w:pPr>
            <w:r w:rsidRPr="00F23B75">
              <w:rPr>
                <w:rFonts w:eastAsia="Times New Roman"/>
                <w:color w:val="000000"/>
                <w:szCs w:val="28"/>
                <w:lang w:eastAsia="ru-RU"/>
              </w:rPr>
              <w:t>Полив земельного участка</w:t>
            </w:r>
          </w:p>
        </w:tc>
        <w:tc>
          <w:tcPr>
            <w:tcW w:w="3415" w:type="dxa"/>
            <w:vAlign w:val="center"/>
            <w:hideMark/>
          </w:tcPr>
          <w:p w:rsidR="00DA7BBB" w:rsidRPr="00F23B75" w:rsidRDefault="00562DAF" w:rsidP="00270FF6">
            <w:pPr>
              <w:spacing w:line="240" w:lineRule="auto"/>
              <w:ind w:firstLine="0"/>
              <w:jc w:val="center"/>
              <w:rPr>
                <w:rFonts w:eastAsia="Times New Roman"/>
                <w:color w:val="000000"/>
                <w:szCs w:val="28"/>
                <w:lang w:eastAsia="ru-RU"/>
              </w:rPr>
            </w:pPr>
            <w:r>
              <w:rPr>
                <w:rFonts w:eastAsia="Times New Roman"/>
                <w:color w:val="000000"/>
                <w:szCs w:val="28"/>
                <w:lang w:eastAsia="ru-RU"/>
              </w:rPr>
              <w:t>куб. метр в месяц на кв. м</w:t>
            </w:r>
          </w:p>
        </w:tc>
        <w:tc>
          <w:tcPr>
            <w:tcW w:w="1949" w:type="dxa"/>
            <w:hideMark/>
          </w:tcPr>
          <w:p w:rsidR="00DA7BBB" w:rsidRPr="00F23B75" w:rsidRDefault="00DA7BBB" w:rsidP="00F23B75">
            <w:pPr>
              <w:spacing w:line="240" w:lineRule="auto"/>
              <w:ind w:firstLine="0"/>
              <w:jc w:val="right"/>
              <w:rPr>
                <w:rFonts w:eastAsia="Times New Roman"/>
                <w:color w:val="000000"/>
                <w:szCs w:val="28"/>
                <w:lang w:eastAsia="ru-RU"/>
              </w:rPr>
            </w:pPr>
            <w:r w:rsidRPr="00F23B75">
              <w:rPr>
                <w:rFonts w:eastAsia="Times New Roman"/>
                <w:color w:val="000000"/>
                <w:szCs w:val="28"/>
                <w:lang w:eastAsia="ru-RU"/>
              </w:rPr>
              <w:t>0,06</w:t>
            </w:r>
          </w:p>
        </w:tc>
      </w:tr>
      <w:tr w:rsidR="00DA7BBB" w:rsidRPr="00C04C06" w:rsidTr="00562DAF">
        <w:tc>
          <w:tcPr>
            <w:tcW w:w="594" w:type="dxa"/>
            <w:vMerge w:val="restart"/>
          </w:tcPr>
          <w:p w:rsidR="00DA7BBB" w:rsidRPr="00F23B75" w:rsidRDefault="00DA7BBB" w:rsidP="00270FF6">
            <w:pPr>
              <w:spacing w:line="240" w:lineRule="auto"/>
              <w:ind w:firstLine="0"/>
              <w:jc w:val="center"/>
              <w:rPr>
                <w:szCs w:val="28"/>
              </w:rPr>
            </w:pPr>
            <w:r w:rsidRPr="00F23B75">
              <w:rPr>
                <w:szCs w:val="28"/>
              </w:rPr>
              <w:t>2.</w:t>
            </w:r>
          </w:p>
        </w:tc>
        <w:tc>
          <w:tcPr>
            <w:tcW w:w="3612" w:type="dxa"/>
            <w:vAlign w:val="center"/>
          </w:tcPr>
          <w:p w:rsidR="00DA7BBB" w:rsidRPr="00F23B75" w:rsidRDefault="00DA7BBB" w:rsidP="00270FF6">
            <w:pPr>
              <w:spacing w:line="240" w:lineRule="auto"/>
              <w:ind w:firstLine="0"/>
              <w:jc w:val="left"/>
              <w:rPr>
                <w:rFonts w:eastAsia="Times New Roman"/>
                <w:color w:val="000000"/>
                <w:szCs w:val="28"/>
                <w:lang w:eastAsia="ru-RU"/>
              </w:rPr>
            </w:pPr>
            <w:r w:rsidRPr="00F23B75">
              <w:rPr>
                <w:rFonts w:eastAsia="Times New Roman"/>
                <w:color w:val="000000"/>
                <w:szCs w:val="28"/>
                <w:lang w:eastAsia="ru-RU"/>
              </w:rPr>
              <w:t>Водоснабжение и приготовление пищи для сельскохозяйственных животных:</w:t>
            </w:r>
          </w:p>
        </w:tc>
        <w:tc>
          <w:tcPr>
            <w:tcW w:w="3415" w:type="dxa"/>
            <w:vMerge w:val="restart"/>
            <w:vAlign w:val="center"/>
          </w:tcPr>
          <w:p w:rsidR="00DA7BBB" w:rsidRPr="00F23B75" w:rsidRDefault="00DA7BBB" w:rsidP="00270FF6">
            <w:pPr>
              <w:spacing w:line="240" w:lineRule="auto"/>
              <w:ind w:firstLine="0"/>
              <w:jc w:val="center"/>
              <w:rPr>
                <w:rFonts w:eastAsia="Times New Roman"/>
                <w:color w:val="000000"/>
                <w:szCs w:val="28"/>
                <w:lang w:eastAsia="ru-RU"/>
              </w:rPr>
            </w:pPr>
            <w:r w:rsidRPr="00F23B75">
              <w:rPr>
                <w:rFonts w:eastAsia="Times New Roman"/>
                <w:color w:val="000000"/>
                <w:szCs w:val="28"/>
                <w:lang w:eastAsia="ru-RU"/>
              </w:rPr>
              <w:t>м</w:t>
            </w:r>
            <w:r w:rsidRPr="00F23B75">
              <w:rPr>
                <w:rFonts w:eastAsia="Times New Roman"/>
                <w:color w:val="000000"/>
                <w:szCs w:val="28"/>
                <w:vertAlign w:val="superscript"/>
                <w:lang w:eastAsia="ru-RU"/>
              </w:rPr>
              <w:t>3</w:t>
            </w:r>
            <w:r w:rsidRPr="00F23B75">
              <w:rPr>
                <w:rFonts w:eastAsia="Times New Roman"/>
                <w:color w:val="000000"/>
                <w:szCs w:val="28"/>
                <w:lang w:eastAsia="ru-RU"/>
              </w:rPr>
              <w:t>в месяц на голову животного</w:t>
            </w:r>
          </w:p>
        </w:tc>
        <w:tc>
          <w:tcPr>
            <w:tcW w:w="1949" w:type="dxa"/>
          </w:tcPr>
          <w:p w:rsidR="00DA7BBB" w:rsidRPr="00F23B75" w:rsidRDefault="00DA7BBB" w:rsidP="00F23B75">
            <w:pPr>
              <w:spacing w:line="240" w:lineRule="auto"/>
              <w:ind w:firstLine="0"/>
              <w:jc w:val="right"/>
              <w:rPr>
                <w:szCs w:val="28"/>
              </w:rPr>
            </w:pPr>
          </w:p>
        </w:tc>
      </w:tr>
      <w:tr w:rsidR="00DA7BBB" w:rsidRPr="00C04C06" w:rsidTr="00562DAF">
        <w:tc>
          <w:tcPr>
            <w:tcW w:w="594" w:type="dxa"/>
            <w:vMerge/>
          </w:tcPr>
          <w:p w:rsidR="00DA7BBB" w:rsidRPr="00F23B75" w:rsidRDefault="00DA7BBB" w:rsidP="00270FF6">
            <w:pPr>
              <w:spacing w:line="240" w:lineRule="auto"/>
              <w:ind w:firstLine="0"/>
              <w:jc w:val="center"/>
              <w:rPr>
                <w:szCs w:val="28"/>
              </w:rPr>
            </w:pPr>
          </w:p>
        </w:tc>
        <w:tc>
          <w:tcPr>
            <w:tcW w:w="3612" w:type="dxa"/>
            <w:vAlign w:val="center"/>
          </w:tcPr>
          <w:p w:rsidR="00DA7BBB" w:rsidRPr="00F23B75" w:rsidRDefault="00DA7BBB" w:rsidP="00270FF6">
            <w:pPr>
              <w:spacing w:line="240" w:lineRule="auto"/>
              <w:ind w:firstLine="0"/>
              <w:rPr>
                <w:color w:val="000000"/>
                <w:szCs w:val="28"/>
              </w:rPr>
            </w:pPr>
            <w:r w:rsidRPr="00F23B75">
              <w:rPr>
                <w:color w:val="000000"/>
                <w:szCs w:val="28"/>
              </w:rPr>
              <w:t>Корова</w:t>
            </w:r>
          </w:p>
        </w:tc>
        <w:tc>
          <w:tcPr>
            <w:tcW w:w="3415" w:type="dxa"/>
            <w:vMerge/>
            <w:vAlign w:val="center"/>
          </w:tcPr>
          <w:p w:rsidR="00DA7BBB" w:rsidRPr="00F23B75" w:rsidRDefault="00DA7BBB" w:rsidP="00270FF6">
            <w:pPr>
              <w:spacing w:line="240" w:lineRule="auto"/>
              <w:ind w:firstLine="0"/>
              <w:jc w:val="center"/>
              <w:rPr>
                <w:color w:val="000000"/>
                <w:szCs w:val="28"/>
              </w:rPr>
            </w:pPr>
          </w:p>
        </w:tc>
        <w:tc>
          <w:tcPr>
            <w:tcW w:w="1949" w:type="dxa"/>
            <w:vAlign w:val="center"/>
          </w:tcPr>
          <w:p w:rsidR="00DA7BBB" w:rsidRPr="00F23B75" w:rsidRDefault="00DA7BBB" w:rsidP="00F23B75">
            <w:pPr>
              <w:spacing w:line="240" w:lineRule="auto"/>
              <w:ind w:firstLine="0"/>
              <w:jc w:val="right"/>
              <w:rPr>
                <w:color w:val="000000"/>
                <w:szCs w:val="28"/>
              </w:rPr>
            </w:pPr>
            <w:r w:rsidRPr="00F23B75">
              <w:rPr>
                <w:color w:val="000000"/>
                <w:szCs w:val="28"/>
              </w:rPr>
              <w:t>2,61</w:t>
            </w:r>
          </w:p>
        </w:tc>
      </w:tr>
      <w:tr w:rsidR="00DA7BBB" w:rsidRPr="00C04C06" w:rsidTr="00562DAF">
        <w:tc>
          <w:tcPr>
            <w:tcW w:w="594" w:type="dxa"/>
            <w:vMerge/>
          </w:tcPr>
          <w:p w:rsidR="00DA7BBB" w:rsidRPr="00F23B75" w:rsidRDefault="00DA7BBB" w:rsidP="00270FF6">
            <w:pPr>
              <w:spacing w:line="240" w:lineRule="auto"/>
              <w:ind w:firstLine="0"/>
              <w:jc w:val="center"/>
              <w:rPr>
                <w:szCs w:val="28"/>
              </w:rPr>
            </w:pPr>
          </w:p>
        </w:tc>
        <w:tc>
          <w:tcPr>
            <w:tcW w:w="3612" w:type="dxa"/>
            <w:vAlign w:val="center"/>
          </w:tcPr>
          <w:p w:rsidR="00DA7BBB" w:rsidRPr="00F23B75" w:rsidRDefault="00DA7BBB" w:rsidP="00270FF6">
            <w:pPr>
              <w:spacing w:line="240" w:lineRule="auto"/>
              <w:ind w:firstLine="0"/>
              <w:rPr>
                <w:color w:val="000000"/>
                <w:szCs w:val="28"/>
              </w:rPr>
            </w:pPr>
            <w:r w:rsidRPr="00F23B75">
              <w:rPr>
                <w:color w:val="000000"/>
                <w:szCs w:val="28"/>
              </w:rPr>
              <w:t>Свинья</w:t>
            </w:r>
          </w:p>
        </w:tc>
        <w:tc>
          <w:tcPr>
            <w:tcW w:w="3415" w:type="dxa"/>
            <w:vMerge/>
            <w:vAlign w:val="center"/>
          </w:tcPr>
          <w:p w:rsidR="00DA7BBB" w:rsidRPr="00F23B75" w:rsidRDefault="00DA7BBB" w:rsidP="00270FF6">
            <w:pPr>
              <w:spacing w:line="240" w:lineRule="auto"/>
              <w:ind w:firstLine="0"/>
              <w:jc w:val="center"/>
              <w:rPr>
                <w:color w:val="000000"/>
                <w:szCs w:val="28"/>
              </w:rPr>
            </w:pPr>
          </w:p>
        </w:tc>
        <w:tc>
          <w:tcPr>
            <w:tcW w:w="1949" w:type="dxa"/>
            <w:vAlign w:val="center"/>
          </w:tcPr>
          <w:p w:rsidR="00DA7BBB" w:rsidRPr="00F23B75" w:rsidRDefault="00DA7BBB" w:rsidP="00F23B75">
            <w:pPr>
              <w:spacing w:line="240" w:lineRule="auto"/>
              <w:ind w:firstLine="0"/>
              <w:jc w:val="right"/>
              <w:rPr>
                <w:color w:val="000000"/>
                <w:szCs w:val="28"/>
              </w:rPr>
            </w:pPr>
            <w:r w:rsidRPr="00F23B75">
              <w:rPr>
                <w:color w:val="000000"/>
                <w:szCs w:val="28"/>
              </w:rPr>
              <w:t>0,59</w:t>
            </w:r>
          </w:p>
        </w:tc>
      </w:tr>
      <w:tr w:rsidR="00DA7BBB" w:rsidRPr="00C04C06" w:rsidTr="00562DAF">
        <w:tc>
          <w:tcPr>
            <w:tcW w:w="594" w:type="dxa"/>
            <w:vMerge/>
          </w:tcPr>
          <w:p w:rsidR="00DA7BBB" w:rsidRPr="00F23B75" w:rsidRDefault="00DA7BBB" w:rsidP="00270FF6">
            <w:pPr>
              <w:spacing w:line="240" w:lineRule="auto"/>
              <w:ind w:firstLine="0"/>
              <w:jc w:val="center"/>
              <w:rPr>
                <w:szCs w:val="28"/>
              </w:rPr>
            </w:pPr>
          </w:p>
        </w:tc>
        <w:tc>
          <w:tcPr>
            <w:tcW w:w="3612" w:type="dxa"/>
            <w:vAlign w:val="center"/>
          </w:tcPr>
          <w:p w:rsidR="00DA7BBB" w:rsidRPr="00F23B75" w:rsidRDefault="00DA7BBB" w:rsidP="00270FF6">
            <w:pPr>
              <w:spacing w:line="240" w:lineRule="auto"/>
              <w:ind w:firstLine="0"/>
              <w:rPr>
                <w:color w:val="000000"/>
                <w:szCs w:val="28"/>
              </w:rPr>
            </w:pPr>
            <w:r w:rsidRPr="00F23B75">
              <w:rPr>
                <w:color w:val="000000"/>
                <w:szCs w:val="28"/>
              </w:rPr>
              <w:t>Овца или коза</w:t>
            </w:r>
          </w:p>
        </w:tc>
        <w:tc>
          <w:tcPr>
            <w:tcW w:w="3415" w:type="dxa"/>
            <w:vMerge/>
            <w:vAlign w:val="center"/>
          </w:tcPr>
          <w:p w:rsidR="00DA7BBB" w:rsidRPr="00F23B75" w:rsidRDefault="00DA7BBB" w:rsidP="00270FF6">
            <w:pPr>
              <w:spacing w:line="240" w:lineRule="auto"/>
              <w:ind w:firstLine="0"/>
              <w:jc w:val="center"/>
              <w:rPr>
                <w:color w:val="000000"/>
                <w:szCs w:val="28"/>
              </w:rPr>
            </w:pPr>
          </w:p>
        </w:tc>
        <w:tc>
          <w:tcPr>
            <w:tcW w:w="1949" w:type="dxa"/>
            <w:vAlign w:val="center"/>
          </w:tcPr>
          <w:p w:rsidR="00DA7BBB" w:rsidRPr="00F23B75" w:rsidRDefault="00DA7BBB" w:rsidP="00F23B75">
            <w:pPr>
              <w:spacing w:line="240" w:lineRule="auto"/>
              <w:ind w:firstLine="0"/>
              <w:jc w:val="right"/>
              <w:rPr>
                <w:color w:val="000000"/>
                <w:szCs w:val="28"/>
              </w:rPr>
            </w:pPr>
            <w:r w:rsidRPr="00F23B75">
              <w:rPr>
                <w:color w:val="000000"/>
                <w:szCs w:val="28"/>
              </w:rPr>
              <w:t>0,13</w:t>
            </w:r>
          </w:p>
        </w:tc>
      </w:tr>
      <w:tr w:rsidR="00DA7BBB" w:rsidRPr="00C04C06" w:rsidTr="00562DAF">
        <w:tc>
          <w:tcPr>
            <w:tcW w:w="594" w:type="dxa"/>
            <w:vMerge/>
          </w:tcPr>
          <w:p w:rsidR="00DA7BBB" w:rsidRPr="00F23B75" w:rsidRDefault="00DA7BBB" w:rsidP="00270FF6">
            <w:pPr>
              <w:spacing w:line="240" w:lineRule="auto"/>
              <w:ind w:firstLine="0"/>
              <w:jc w:val="center"/>
              <w:rPr>
                <w:szCs w:val="28"/>
              </w:rPr>
            </w:pPr>
          </w:p>
        </w:tc>
        <w:tc>
          <w:tcPr>
            <w:tcW w:w="3612" w:type="dxa"/>
            <w:vAlign w:val="center"/>
          </w:tcPr>
          <w:p w:rsidR="00DA7BBB" w:rsidRPr="00F23B75" w:rsidRDefault="00DA7BBB" w:rsidP="00270FF6">
            <w:pPr>
              <w:spacing w:line="240" w:lineRule="auto"/>
              <w:ind w:firstLine="0"/>
              <w:rPr>
                <w:color w:val="000000"/>
                <w:szCs w:val="28"/>
              </w:rPr>
            </w:pPr>
            <w:r w:rsidRPr="00F23B75">
              <w:rPr>
                <w:color w:val="000000"/>
                <w:szCs w:val="28"/>
              </w:rPr>
              <w:t>Лошадь</w:t>
            </w:r>
          </w:p>
        </w:tc>
        <w:tc>
          <w:tcPr>
            <w:tcW w:w="3415" w:type="dxa"/>
            <w:vMerge/>
            <w:vAlign w:val="center"/>
          </w:tcPr>
          <w:p w:rsidR="00DA7BBB" w:rsidRPr="00F23B75" w:rsidRDefault="00DA7BBB" w:rsidP="00270FF6">
            <w:pPr>
              <w:spacing w:line="240" w:lineRule="auto"/>
              <w:ind w:firstLine="0"/>
              <w:jc w:val="center"/>
              <w:rPr>
                <w:color w:val="000000"/>
                <w:szCs w:val="28"/>
              </w:rPr>
            </w:pPr>
          </w:p>
        </w:tc>
        <w:tc>
          <w:tcPr>
            <w:tcW w:w="1949" w:type="dxa"/>
            <w:vAlign w:val="center"/>
          </w:tcPr>
          <w:p w:rsidR="00DA7BBB" w:rsidRPr="00F23B75" w:rsidRDefault="00DA7BBB" w:rsidP="00F23B75">
            <w:pPr>
              <w:spacing w:line="240" w:lineRule="auto"/>
              <w:ind w:firstLine="0"/>
              <w:jc w:val="right"/>
              <w:rPr>
                <w:color w:val="000000"/>
                <w:szCs w:val="28"/>
              </w:rPr>
            </w:pPr>
            <w:r w:rsidRPr="00F23B75">
              <w:rPr>
                <w:color w:val="000000"/>
                <w:szCs w:val="28"/>
              </w:rPr>
              <w:t>1,94</w:t>
            </w:r>
          </w:p>
        </w:tc>
      </w:tr>
      <w:tr w:rsidR="00DA7BBB" w:rsidRPr="00C04C06" w:rsidTr="00562DAF">
        <w:tc>
          <w:tcPr>
            <w:tcW w:w="594" w:type="dxa"/>
            <w:vMerge/>
          </w:tcPr>
          <w:p w:rsidR="00DA7BBB" w:rsidRPr="00F23B75" w:rsidRDefault="00DA7BBB" w:rsidP="00270FF6">
            <w:pPr>
              <w:spacing w:line="240" w:lineRule="auto"/>
              <w:ind w:firstLine="0"/>
              <w:jc w:val="center"/>
              <w:rPr>
                <w:szCs w:val="28"/>
              </w:rPr>
            </w:pPr>
          </w:p>
        </w:tc>
        <w:tc>
          <w:tcPr>
            <w:tcW w:w="3612" w:type="dxa"/>
            <w:vAlign w:val="center"/>
          </w:tcPr>
          <w:p w:rsidR="00DA7BBB" w:rsidRPr="00F23B75" w:rsidRDefault="00DA7BBB" w:rsidP="00270FF6">
            <w:pPr>
              <w:spacing w:line="240" w:lineRule="auto"/>
              <w:ind w:firstLine="0"/>
              <w:rPr>
                <w:color w:val="000000"/>
                <w:szCs w:val="28"/>
              </w:rPr>
            </w:pPr>
            <w:r w:rsidRPr="00F23B75">
              <w:rPr>
                <w:color w:val="000000"/>
                <w:szCs w:val="28"/>
              </w:rPr>
              <w:t>Курица</w:t>
            </w:r>
          </w:p>
        </w:tc>
        <w:tc>
          <w:tcPr>
            <w:tcW w:w="3415" w:type="dxa"/>
            <w:vMerge/>
            <w:vAlign w:val="center"/>
          </w:tcPr>
          <w:p w:rsidR="00DA7BBB" w:rsidRPr="00F23B75" w:rsidRDefault="00DA7BBB" w:rsidP="00270FF6">
            <w:pPr>
              <w:spacing w:line="240" w:lineRule="auto"/>
              <w:ind w:firstLine="0"/>
              <w:jc w:val="center"/>
              <w:rPr>
                <w:color w:val="000000"/>
                <w:szCs w:val="28"/>
              </w:rPr>
            </w:pPr>
          </w:p>
        </w:tc>
        <w:tc>
          <w:tcPr>
            <w:tcW w:w="1949" w:type="dxa"/>
            <w:vAlign w:val="center"/>
          </w:tcPr>
          <w:p w:rsidR="00DA7BBB" w:rsidRPr="00F23B75" w:rsidRDefault="00DA7BBB" w:rsidP="00F23B75">
            <w:pPr>
              <w:spacing w:line="240" w:lineRule="auto"/>
              <w:ind w:firstLine="0"/>
              <w:jc w:val="right"/>
              <w:rPr>
                <w:color w:val="000000"/>
                <w:szCs w:val="28"/>
              </w:rPr>
            </w:pPr>
            <w:r w:rsidRPr="00F23B75">
              <w:rPr>
                <w:color w:val="000000"/>
                <w:szCs w:val="28"/>
              </w:rPr>
              <w:t>0,01</w:t>
            </w:r>
          </w:p>
        </w:tc>
      </w:tr>
      <w:tr w:rsidR="00DA7BBB" w:rsidRPr="00C04C06" w:rsidTr="00562DAF">
        <w:tc>
          <w:tcPr>
            <w:tcW w:w="594" w:type="dxa"/>
            <w:vMerge/>
          </w:tcPr>
          <w:p w:rsidR="00DA7BBB" w:rsidRPr="00F23B75" w:rsidRDefault="00DA7BBB" w:rsidP="00270FF6">
            <w:pPr>
              <w:spacing w:line="240" w:lineRule="auto"/>
              <w:ind w:firstLine="0"/>
              <w:jc w:val="center"/>
              <w:rPr>
                <w:szCs w:val="28"/>
              </w:rPr>
            </w:pPr>
          </w:p>
        </w:tc>
        <w:tc>
          <w:tcPr>
            <w:tcW w:w="3612" w:type="dxa"/>
            <w:vAlign w:val="center"/>
          </w:tcPr>
          <w:p w:rsidR="00DA7BBB" w:rsidRPr="00F23B75" w:rsidRDefault="00DA7BBB" w:rsidP="00270FF6">
            <w:pPr>
              <w:spacing w:line="240" w:lineRule="auto"/>
              <w:ind w:firstLine="0"/>
              <w:rPr>
                <w:color w:val="000000"/>
                <w:szCs w:val="28"/>
              </w:rPr>
            </w:pPr>
            <w:r w:rsidRPr="00F23B75">
              <w:rPr>
                <w:color w:val="000000"/>
                <w:szCs w:val="28"/>
              </w:rPr>
              <w:t>Индейка</w:t>
            </w:r>
          </w:p>
        </w:tc>
        <w:tc>
          <w:tcPr>
            <w:tcW w:w="3415" w:type="dxa"/>
            <w:vMerge/>
            <w:vAlign w:val="center"/>
          </w:tcPr>
          <w:p w:rsidR="00DA7BBB" w:rsidRPr="00F23B75" w:rsidRDefault="00DA7BBB" w:rsidP="00270FF6">
            <w:pPr>
              <w:spacing w:line="240" w:lineRule="auto"/>
              <w:ind w:firstLine="0"/>
              <w:jc w:val="center"/>
              <w:rPr>
                <w:color w:val="000000"/>
                <w:szCs w:val="28"/>
              </w:rPr>
            </w:pPr>
          </w:p>
        </w:tc>
        <w:tc>
          <w:tcPr>
            <w:tcW w:w="1949" w:type="dxa"/>
            <w:vAlign w:val="center"/>
          </w:tcPr>
          <w:p w:rsidR="00DA7BBB" w:rsidRPr="00F23B75" w:rsidRDefault="00DA7BBB" w:rsidP="00F23B75">
            <w:pPr>
              <w:spacing w:line="240" w:lineRule="auto"/>
              <w:ind w:firstLine="0"/>
              <w:jc w:val="right"/>
              <w:rPr>
                <w:color w:val="000000"/>
                <w:szCs w:val="28"/>
              </w:rPr>
            </w:pPr>
            <w:r w:rsidRPr="00F23B75">
              <w:rPr>
                <w:color w:val="000000"/>
                <w:szCs w:val="28"/>
              </w:rPr>
              <w:t>0,01</w:t>
            </w:r>
          </w:p>
        </w:tc>
      </w:tr>
      <w:tr w:rsidR="00DA7BBB" w:rsidRPr="00C04C06" w:rsidTr="00562DAF">
        <w:tc>
          <w:tcPr>
            <w:tcW w:w="594" w:type="dxa"/>
            <w:vMerge/>
          </w:tcPr>
          <w:p w:rsidR="00DA7BBB" w:rsidRPr="00F23B75" w:rsidRDefault="00DA7BBB" w:rsidP="00270FF6">
            <w:pPr>
              <w:spacing w:line="240" w:lineRule="auto"/>
              <w:ind w:firstLine="0"/>
              <w:jc w:val="center"/>
              <w:rPr>
                <w:szCs w:val="28"/>
              </w:rPr>
            </w:pPr>
          </w:p>
        </w:tc>
        <w:tc>
          <w:tcPr>
            <w:tcW w:w="3612" w:type="dxa"/>
            <w:vAlign w:val="center"/>
          </w:tcPr>
          <w:p w:rsidR="00DA7BBB" w:rsidRPr="00F23B75" w:rsidRDefault="00DA7BBB" w:rsidP="00270FF6">
            <w:pPr>
              <w:spacing w:line="240" w:lineRule="auto"/>
              <w:ind w:firstLine="0"/>
              <w:rPr>
                <w:color w:val="000000"/>
                <w:szCs w:val="28"/>
              </w:rPr>
            </w:pPr>
            <w:r w:rsidRPr="00F23B75">
              <w:rPr>
                <w:color w:val="000000"/>
                <w:szCs w:val="28"/>
              </w:rPr>
              <w:t>Утка</w:t>
            </w:r>
          </w:p>
        </w:tc>
        <w:tc>
          <w:tcPr>
            <w:tcW w:w="3415" w:type="dxa"/>
            <w:vMerge/>
            <w:vAlign w:val="center"/>
          </w:tcPr>
          <w:p w:rsidR="00DA7BBB" w:rsidRPr="00F23B75" w:rsidRDefault="00DA7BBB" w:rsidP="00270FF6">
            <w:pPr>
              <w:spacing w:line="240" w:lineRule="auto"/>
              <w:ind w:firstLine="0"/>
              <w:jc w:val="center"/>
              <w:rPr>
                <w:color w:val="000000"/>
                <w:szCs w:val="28"/>
              </w:rPr>
            </w:pPr>
          </w:p>
        </w:tc>
        <w:tc>
          <w:tcPr>
            <w:tcW w:w="1949" w:type="dxa"/>
            <w:vAlign w:val="center"/>
          </w:tcPr>
          <w:p w:rsidR="00DA7BBB" w:rsidRPr="00F23B75" w:rsidRDefault="00DA7BBB" w:rsidP="00F23B75">
            <w:pPr>
              <w:spacing w:line="240" w:lineRule="auto"/>
              <w:ind w:firstLine="0"/>
              <w:jc w:val="right"/>
              <w:rPr>
                <w:color w:val="000000"/>
                <w:szCs w:val="28"/>
              </w:rPr>
            </w:pPr>
            <w:r w:rsidRPr="00F23B75">
              <w:rPr>
                <w:color w:val="000000"/>
                <w:szCs w:val="28"/>
              </w:rPr>
              <w:t>0,05</w:t>
            </w:r>
          </w:p>
        </w:tc>
      </w:tr>
      <w:tr w:rsidR="00DA7BBB" w:rsidRPr="00C04C06" w:rsidTr="00562DAF">
        <w:tc>
          <w:tcPr>
            <w:tcW w:w="594" w:type="dxa"/>
            <w:vMerge/>
          </w:tcPr>
          <w:p w:rsidR="00DA7BBB" w:rsidRPr="00F23B75" w:rsidRDefault="00DA7BBB" w:rsidP="00270FF6">
            <w:pPr>
              <w:spacing w:line="240" w:lineRule="auto"/>
              <w:ind w:firstLine="0"/>
              <w:jc w:val="center"/>
              <w:rPr>
                <w:szCs w:val="28"/>
              </w:rPr>
            </w:pPr>
          </w:p>
        </w:tc>
        <w:tc>
          <w:tcPr>
            <w:tcW w:w="3612" w:type="dxa"/>
            <w:vAlign w:val="center"/>
          </w:tcPr>
          <w:p w:rsidR="00DA7BBB" w:rsidRPr="00F23B75" w:rsidRDefault="00DA7BBB" w:rsidP="00270FF6">
            <w:pPr>
              <w:spacing w:line="240" w:lineRule="auto"/>
              <w:ind w:firstLine="0"/>
              <w:rPr>
                <w:color w:val="000000"/>
                <w:szCs w:val="28"/>
              </w:rPr>
            </w:pPr>
            <w:r w:rsidRPr="00F23B75">
              <w:rPr>
                <w:color w:val="000000"/>
                <w:szCs w:val="28"/>
              </w:rPr>
              <w:t>Гусь</w:t>
            </w:r>
          </w:p>
        </w:tc>
        <w:tc>
          <w:tcPr>
            <w:tcW w:w="3415" w:type="dxa"/>
            <w:vMerge/>
            <w:vAlign w:val="center"/>
          </w:tcPr>
          <w:p w:rsidR="00DA7BBB" w:rsidRPr="00F23B75" w:rsidRDefault="00DA7BBB" w:rsidP="00270FF6">
            <w:pPr>
              <w:spacing w:line="240" w:lineRule="auto"/>
              <w:ind w:firstLine="0"/>
              <w:jc w:val="center"/>
              <w:rPr>
                <w:color w:val="000000"/>
                <w:szCs w:val="28"/>
              </w:rPr>
            </w:pPr>
          </w:p>
        </w:tc>
        <w:tc>
          <w:tcPr>
            <w:tcW w:w="1949" w:type="dxa"/>
            <w:vAlign w:val="center"/>
          </w:tcPr>
          <w:p w:rsidR="00DA7BBB" w:rsidRPr="00F23B75" w:rsidRDefault="00DA7BBB" w:rsidP="00F23B75">
            <w:pPr>
              <w:spacing w:line="240" w:lineRule="auto"/>
              <w:ind w:firstLine="0"/>
              <w:jc w:val="right"/>
              <w:rPr>
                <w:color w:val="000000"/>
                <w:szCs w:val="28"/>
              </w:rPr>
            </w:pPr>
            <w:r w:rsidRPr="00F23B75">
              <w:rPr>
                <w:color w:val="000000"/>
                <w:szCs w:val="28"/>
              </w:rPr>
              <w:t>0,05</w:t>
            </w:r>
          </w:p>
        </w:tc>
      </w:tr>
      <w:tr w:rsidR="00DA7BBB" w:rsidRPr="00C04C06" w:rsidTr="00562DAF">
        <w:tc>
          <w:tcPr>
            <w:tcW w:w="594" w:type="dxa"/>
            <w:vAlign w:val="center"/>
          </w:tcPr>
          <w:p w:rsidR="00DA7BBB" w:rsidRPr="00F23B75" w:rsidRDefault="00DA7BBB" w:rsidP="00270FF6">
            <w:pPr>
              <w:spacing w:line="240" w:lineRule="auto"/>
              <w:ind w:firstLine="0"/>
              <w:jc w:val="center"/>
              <w:rPr>
                <w:szCs w:val="28"/>
              </w:rPr>
            </w:pPr>
            <w:r w:rsidRPr="00F23B75">
              <w:rPr>
                <w:szCs w:val="28"/>
              </w:rPr>
              <w:t>3.</w:t>
            </w:r>
          </w:p>
        </w:tc>
        <w:tc>
          <w:tcPr>
            <w:tcW w:w="3612" w:type="dxa"/>
            <w:vAlign w:val="center"/>
          </w:tcPr>
          <w:p w:rsidR="00DA7BBB" w:rsidRPr="00F23B75" w:rsidRDefault="00DA7BBB" w:rsidP="00270FF6">
            <w:pPr>
              <w:spacing w:line="240" w:lineRule="auto"/>
              <w:ind w:firstLine="0"/>
              <w:jc w:val="left"/>
              <w:rPr>
                <w:rFonts w:eastAsia="Times New Roman"/>
                <w:color w:val="000000"/>
                <w:szCs w:val="28"/>
                <w:lang w:eastAsia="ru-RU"/>
              </w:rPr>
            </w:pPr>
            <w:r w:rsidRPr="00F23B75">
              <w:rPr>
                <w:rFonts w:eastAsia="Times New Roman"/>
                <w:color w:val="000000"/>
                <w:szCs w:val="28"/>
                <w:lang w:eastAsia="ru-RU"/>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3415" w:type="dxa"/>
            <w:vAlign w:val="center"/>
          </w:tcPr>
          <w:p w:rsidR="00DA7BBB" w:rsidRPr="00F23B75" w:rsidRDefault="00DA7BBB" w:rsidP="00270FF6">
            <w:pPr>
              <w:spacing w:line="240" w:lineRule="auto"/>
              <w:ind w:firstLine="0"/>
              <w:jc w:val="center"/>
              <w:rPr>
                <w:rFonts w:eastAsia="Times New Roman"/>
                <w:color w:val="000000"/>
                <w:szCs w:val="28"/>
                <w:lang w:eastAsia="ru-RU"/>
              </w:rPr>
            </w:pPr>
            <w:r w:rsidRPr="00F23B75">
              <w:rPr>
                <w:rFonts w:eastAsia="Times New Roman"/>
                <w:color w:val="000000"/>
                <w:szCs w:val="28"/>
                <w:lang w:eastAsia="ru-RU"/>
              </w:rPr>
              <w:t>м</w:t>
            </w:r>
            <w:r w:rsidRPr="00F23B75">
              <w:rPr>
                <w:rFonts w:eastAsia="Times New Roman"/>
                <w:color w:val="000000"/>
                <w:szCs w:val="28"/>
                <w:vertAlign w:val="superscript"/>
                <w:lang w:eastAsia="ru-RU"/>
              </w:rPr>
              <w:t>3</w:t>
            </w:r>
            <w:r w:rsidRPr="00F23B75">
              <w:rPr>
                <w:rFonts w:eastAsia="Times New Roman"/>
                <w:color w:val="000000"/>
                <w:szCs w:val="28"/>
                <w:lang w:eastAsia="ru-RU"/>
              </w:rPr>
              <w:t>в месяц на человека</w:t>
            </w:r>
          </w:p>
        </w:tc>
        <w:tc>
          <w:tcPr>
            <w:tcW w:w="1949" w:type="dxa"/>
            <w:vAlign w:val="center"/>
          </w:tcPr>
          <w:p w:rsidR="00DA7BBB" w:rsidRPr="00F23B75" w:rsidRDefault="00DA7BBB" w:rsidP="00F23B75">
            <w:pPr>
              <w:spacing w:line="240" w:lineRule="auto"/>
              <w:ind w:firstLine="0"/>
              <w:jc w:val="right"/>
              <w:rPr>
                <w:color w:val="000000"/>
                <w:szCs w:val="28"/>
              </w:rPr>
            </w:pPr>
            <w:r w:rsidRPr="00F23B75">
              <w:rPr>
                <w:color w:val="000000"/>
                <w:szCs w:val="28"/>
              </w:rPr>
              <w:t>6,47</w:t>
            </w:r>
          </w:p>
        </w:tc>
      </w:tr>
      <w:tr w:rsidR="00DA7BBB" w:rsidRPr="00C04C06" w:rsidTr="00562DAF">
        <w:tc>
          <w:tcPr>
            <w:tcW w:w="594" w:type="dxa"/>
            <w:vAlign w:val="center"/>
          </w:tcPr>
          <w:p w:rsidR="00DA7BBB" w:rsidRPr="00F23B75" w:rsidRDefault="00DA7BBB" w:rsidP="00270FF6">
            <w:pPr>
              <w:spacing w:line="240" w:lineRule="auto"/>
              <w:ind w:firstLine="0"/>
              <w:jc w:val="center"/>
              <w:rPr>
                <w:szCs w:val="28"/>
              </w:rPr>
            </w:pPr>
            <w:r w:rsidRPr="00F23B75">
              <w:rPr>
                <w:szCs w:val="28"/>
              </w:rPr>
              <w:t>4.</w:t>
            </w:r>
          </w:p>
        </w:tc>
        <w:tc>
          <w:tcPr>
            <w:tcW w:w="3612" w:type="dxa"/>
            <w:vAlign w:val="center"/>
          </w:tcPr>
          <w:p w:rsidR="00DA7BBB" w:rsidRPr="00F23B75" w:rsidRDefault="00DA7BBB" w:rsidP="00270FF6">
            <w:pPr>
              <w:spacing w:line="240" w:lineRule="auto"/>
              <w:ind w:firstLine="0"/>
              <w:jc w:val="left"/>
              <w:rPr>
                <w:rFonts w:eastAsia="Times New Roman"/>
                <w:color w:val="000000"/>
                <w:szCs w:val="28"/>
                <w:lang w:eastAsia="ru-RU"/>
              </w:rPr>
            </w:pPr>
            <w:r w:rsidRPr="00F23B75">
              <w:rPr>
                <w:rFonts w:eastAsia="Times New Roman"/>
                <w:color w:val="000000"/>
                <w:szCs w:val="28"/>
                <w:lang w:eastAsia="ru-RU"/>
              </w:rPr>
              <w:t>Водоснабжение иных надворных построек, в том числе гаража, теплиц (зимних садов), других объектов</w:t>
            </w:r>
          </w:p>
        </w:tc>
        <w:tc>
          <w:tcPr>
            <w:tcW w:w="3415" w:type="dxa"/>
            <w:vAlign w:val="center"/>
          </w:tcPr>
          <w:p w:rsidR="00DA7BBB" w:rsidRPr="00F23B75" w:rsidRDefault="00DA7BBB" w:rsidP="00270FF6">
            <w:pPr>
              <w:spacing w:line="240" w:lineRule="auto"/>
              <w:ind w:firstLine="0"/>
              <w:jc w:val="center"/>
              <w:rPr>
                <w:rFonts w:eastAsia="Times New Roman"/>
                <w:color w:val="000000"/>
                <w:szCs w:val="28"/>
                <w:lang w:eastAsia="ru-RU"/>
              </w:rPr>
            </w:pPr>
            <w:r w:rsidRPr="00F23B75">
              <w:rPr>
                <w:rFonts w:eastAsia="Times New Roman"/>
                <w:color w:val="000000"/>
                <w:szCs w:val="28"/>
                <w:lang w:eastAsia="ru-RU"/>
              </w:rPr>
              <w:t>м</w:t>
            </w:r>
            <w:r w:rsidRPr="00F23B75">
              <w:rPr>
                <w:rFonts w:eastAsia="Times New Roman"/>
                <w:color w:val="000000"/>
                <w:szCs w:val="28"/>
                <w:vertAlign w:val="superscript"/>
                <w:lang w:eastAsia="ru-RU"/>
              </w:rPr>
              <w:t>3</w:t>
            </w:r>
            <w:r w:rsidRPr="00F23B75">
              <w:rPr>
                <w:rFonts w:eastAsia="Times New Roman"/>
                <w:color w:val="000000"/>
                <w:szCs w:val="28"/>
                <w:lang w:eastAsia="ru-RU"/>
              </w:rPr>
              <w:t xml:space="preserve"> в месяц на человека</w:t>
            </w:r>
          </w:p>
        </w:tc>
        <w:tc>
          <w:tcPr>
            <w:tcW w:w="1949" w:type="dxa"/>
            <w:vAlign w:val="center"/>
          </w:tcPr>
          <w:p w:rsidR="00DA7BBB" w:rsidRPr="00F23B75" w:rsidRDefault="00DA7BBB" w:rsidP="00270FF6">
            <w:pPr>
              <w:spacing w:line="240" w:lineRule="auto"/>
              <w:ind w:firstLine="0"/>
              <w:jc w:val="center"/>
              <w:rPr>
                <w:color w:val="000000"/>
                <w:szCs w:val="28"/>
              </w:rPr>
            </w:pPr>
            <w:r w:rsidRPr="00F23B75">
              <w:rPr>
                <w:color w:val="000000"/>
                <w:szCs w:val="28"/>
              </w:rPr>
              <w:t>1,02</w:t>
            </w:r>
          </w:p>
        </w:tc>
      </w:tr>
    </w:tbl>
    <w:p w:rsidR="00DA7BBB" w:rsidRPr="00C04C06" w:rsidRDefault="00DA7BBB" w:rsidP="00DA7BBB">
      <w:pPr>
        <w:spacing w:line="240" w:lineRule="auto"/>
        <w:ind w:firstLine="0"/>
        <w:jc w:val="left"/>
        <w:rPr>
          <w:sz w:val="20"/>
          <w:szCs w:val="20"/>
        </w:rPr>
      </w:pPr>
      <w:r w:rsidRPr="00C04C06">
        <w:rPr>
          <w:sz w:val="20"/>
          <w:szCs w:val="20"/>
        </w:rPr>
        <w:t>Примечание: Период использования холодной воды на полив земельного участка с 15 апреля по 15 сентября ежегодно.</w:t>
      </w:r>
    </w:p>
    <w:p w:rsidR="00F23B75" w:rsidRDefault="00F23B75" w:rsidP="00270FF6">
      <w:pPr>
        <w:spacing w:line="240" w:lineRule="exact"/>
        <w:ind w:firstLine="0"/>
        <w:jc w:val="right"/>
        <w:rPr>
          <w:rFonts w:ascii="Arial" w:eastAsia="Times New Roman" w:hAnsi="Arial" w:cs="Arial"/>
          <w:sz w:val="20"/>
          <w:lang w:eastAsia="ru-RU"/>
        </w:rPr>
        <w:sectPr w:rsidR="00F23B75" w:rsidSect="00243670">
          <w:pgSz w:w="11906" w:h="16838"/>
          <w:pgMar w:top="1134" w:right="567" w:bottom="1134" w:left="1985" w:header="567" w:footer="567" w:gutter="0"/>
          <w:cols w:space="708"/>
          <w:titlePg/>
          <w:docGrid w:linePitch="381"/>
        </w:sectPr>
      </w:pPr>
    </w:p>
    <w:tbl>
      <w:tblPr>
        <w:tblW w:w="0" w:type="auto"/>
        <w:tblLook w:val="04A0" w:firstRow="1" w:lastRow="0" w:firstColumn="1" w:lastColumn="0" w:noHBand="0" w:noVBand="1"/>
      </w:tblPr>
      <w:tblGrid>
        <w:gridCol w:w="3652"/>
        <w:gridCol w:w="10773"/>
      </w:tblGrid>
      <w:tr w:rsidR="00DA7BBB" w:rsidRPr="00F23B75" w:rsidTr="00F23B75">
        <w:tc>
          <w:tcPr>
            <w:tcW w:w="3652" w:type="dxa"/>
            <w:shd w:val="clear" w:color="auto" w:fill="auto"/>
          </w:tcPr>
          <w:p w:rsidR="00DA7BBB" w:rsidRPr="00F23B75" w:rsidRDefault="00DA7BBB" w:rsidP="00270FF6">
            <w:pPr>
              <w:spacing w:line="240" w:lineRule="exact"/>
              <w:ind w:firstLine="0"/>
              <w:jc w:val="right"/>
              <w:rPr>
                <w:rFonts w:eastAsia="Times New Roman"/>
                <w:szCs w:val="28"/>
                <w:lang w:eastAsia="ru-RU"/>
              </w:rPr>
            </w:pPr>
          </w:p>
        </w:tc>
        <w:tc>
          <w:tcPr>
            <w:tcW w:w="10773" w:type="dxa"/>
            <w:shd w:val="clear" w:color="auto" w:fill="auto"/>
          </w:tcPr>
          <w:p w:rsidR="00DA7BBB" w:rsidRPr="00F23B75" w:rsidRDefault="00DA7BBB" w:rsidP="00270FF6">
            <w:pPr>
              <w:spacing w:line="240" w:lineRule="exact"/>
              <w:ind w:firstLine="0"/>
              <w:jc w:val="center"/>
              <w:rPr>
                <w:rFonts w:eastAsia="Times New Roman"/>
                <w:szCs w:val="28"/>
                <w:lang w:eastAsia="ru-RU"/>
              </w:rPr>
            </w:pPr>
            <w:r w:rsidRPr="00F23B75">
              <w:rPr>
                <w:rFonts w:eastAsia="Times New Roman"/>
                <w:szCs w:val="28"/>
                <w:lang w:eastAsia="ru-RU"/>
              </w:rPr>
              <w:t>Приложение 7</w:t>
            </w:r>
          </w:p>
          <w:p w:rsidR="00DA7BBB" w:rsidRPr="00F23B75" w:rsidRDefault="00DA7BBB" w:rsidP="00F23B75">
            <w:pPr>
              <w:spacing w:line="240" w:lineRule="exact"/>
              <w:ind w:firstLine="0"/>
              <w:jc w:val="center"/>
              <w:rPr>
                <w:rFonts w:eastAsia="Times New Roman"/>
                <w:szCs w:val="28"/>
                <w:lang w:eastAsia="ru-RU"/>
              </w:rPr>
            </w:pPr>
            <w:r w:rsidRPr="00F23B75">
              <w:rPr>
                <w:rFonts w:eastAsia="Times New Roman"/>
                <w:szCs w:val="28"/>
                <w:lang w:eastAsia="ru-RU"/>
              </w:rPr>
              <w:t>к Нормативам градостроительного проектирования Благодарненского городского округа Ставропольского края, утвержденным решением Совета депутатов Благодарненского городско</w:t>
            </w:r>
            <w:r w:rsidR="00F23B75">
              <w:rPr>
                <w:rFonts w:eastAsia="Times New Roman"/>
                <w:szCs w:val="28"/>
                <w:lang w:eastAsia="ru-RU"/>
              </w:rPr>
              <w:t xml:space="preserve">го округа Ставропольского края </w:t>
            </w:r>
          </w:p>
        </w:tc>
      </w:tr>
    </w:tbl>
    <w:p w:rsidR="00F23B75" w:rsidRDefault="00F23B75" w:rsidP="00F23B75">
      <w:pPr>
        <w:spacing w:line="240" w:lineRule="auto"/>
        <w:ind w:firstLine="0"/>
        <w:outlineLvl w:val="0"/>
        <w:rPr>
          <w:szCs w:val="28"/>
        </w:rPr>
      </w:pPr>
    </w:p>
    <w:p w:rsidR="00F23B75" w:rsidRDefault="00DA7BBB" w:rsidP="00F23B75">
      <w:pPr>
        <w:spacing w:line="240" w:lineRule="auto"/>
        <w:ind w:firstLine="0"/>
        <w:jc w:val="center"/>
        <w:outlineLvl w:val="0"/>
        <w:rPr>
          <w:szCs w:val="28"/>
        </w:rPr>
      </w:pPr>
      <w:r w:rsidRPr="00F23B75">
        <w:rPr>
          <w:szCs w:val="28"/>
        </w:rPr>
        <w:t xml:space="preserve">НОРМЫ </w:t>
      </w:r>
    </w:p>
    <w:p w:rsidR="00DA7BBB" w:rsidRPr="00F23B75" w:rsidRDefault="00F23B75" w:rsidP="00F23B75">
      <w:pPr>
        <w:spacing w:line="240" w:lineRule="auto"/>
        <w:ind w:firstLine="0"/>
        <w:jc w:val="center"/>
        <w:outlineLvl w:val="0"/>
        <w:rPr>
          <w:szCs w:val="28"/>
        </w:rPr>
      </w:pPr>
      <w:r w:rsidRPr="00F23B75">
        <w:rPr>
          <w:szCs w:val="28"/>
        </w:rPr>
        <w:t>расчета стоянок автомобилей</w:t>
      </w:r>
      <w:r w:rsidR="00DA7BBB" w:rsidRPr="00F23B75">
        <w:rPr>
          <w:szCs w:val="28"/>
          <w:vertAlign w:val="superscript"/>
        </w:rPr>
        <w:footnoteReference w:id="34"/>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9666"/>
        <w:gridCol w:w="2269"/>
        <w:gridCol w:w="2407"/>
      </w:tblGrid>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exact"/>
              <w:ind w:firstLine="0"/>
              <w:jc w:val="center"/>
              <w:rPr>
                <w:rFonts w:eastAsia="Times New Roman"/>
                <w:szCs w:val="28"/>
                <w:lang w:eastAsia="ru-RU"/>
              </w:rPr>
            </w:pPr>
            <w:r w:rsidRPr="00F23B75">
              <w:rPr>
                <w:rFonts w:eastAsia="Times New Roman"/>
                <w:szCs w:val="28"/>
                <w:lang w:eastAsia="ru-RU"/>
              </w:rPr>
              <w:t>Здания и сооружения, рекреационные территории, объекты отдыха</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exact"/>
              <w:ind w:firstLine="0"/>
              <w:jc w:val="center"/>
              <w:rPr>
                <w:rFonts w:eastAsia="Times New Roman"/>
                <w:szCs w:val="28"/>
                <w:lang w:eastAsia="ru-RU"/>
              </w:rPr>
            </w:pPr>
            <w:r w:rsidRPr="00F23B75">
              <w:rPr>
                <w:rFonts w:eastAsia="Times New Roman"/>
                <w:szCs w:val="28"/>
                <w:lang w:eastAsia="ru-RU"/>
              </w:rPr>
              <w:t>расчетная единица</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7BBB" w:rsidRPr="00F23B75" w:rsidRDefault="00DA7BBB" w:rsidP="00270FF6">
            <w:pPr>
              <w:widowControl w:val="0"/>
              <w:autoSpaceDE w:val="0"/>
              <w:autoSpaceDN w:val="0"/>
              <w:adjustRightInd w:val="0"/>
              <w:spacing w:line="240" w:lineRule="exact"/>
              <w:ind w:firstLine="0"/>
              <w:jc w:val="center"/>
              <w:rPr>
                <w:rFonts w:eastAsia="Times New Roman"/>
                <w:szCs w:val="28"/>
                <w:lang w:eastAsia="ru-RU"/>
              </w:rPr>
            </w:pPr>
            <w:r w:rsidRPr="00F23B75">
              <w:rPr>
                <w:rFonts w:eastAsia="Times New Roman"/>
                <w:szCs w:val="28"/>
                <w:lang w:eastAsia="ru-RU"/>
              </w:rPr>
              <w:t>предусматривается 1 машино-место на следующее количество расчетных единиц</w:t>
            </w:r>
          </w:p>
        </w:tc>
      </w:tr>
      <w:tr w:rsidR="00DA7BBB" w:rsidRPr="00F23B75" w:rsidTr="00F23B75">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Здания и сооружения</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562DAF">
            <w:pPr>
              <w:widowControl w:val="0"/>
              <w:autoSpaceDE w:val="0"/>
              <w:autoSpaceDN w:val="0"/>
              <w:adjustRightInd w:val="0"/>
              <w:spacing w:line="240" w:lineRule="auto"/>
              <w:ind w:left="142" w:firstLine="0"/>
              <w:rPr>
                <w:rFonts w:eastAsia="Times New Roman"/>
                <w:szCs w:val="28"/>
                <w:lang w:eastAsia="ru-RU"/>
              </w:rPr>
            </w:pPr>
            <w:r w:rsidRPr="00F23B75">
              <w:rPr>
                <w:rFonts w:eastAsia="Times New Roman"/>
                <w:szCs w:val="28"/>
                <w:lang w:eastAsia="ru-RU"/>
              </w:rPr>
              <w:t>Учреждения органов государственной власти, органы местного самоуправления</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w:t>
            </w:r>
            <w:r w:rsidRPr="00F23B75">
              <w:rPr>
                <w:rFonts w:eastAsia="Times New Roman"/>
                <w:szCs w:val="28"/>
                <w:vertAlign w:val="superscript"/>
                <w:lang w:eastAsia="ru-RU"/>
              </w:rPr>
              <w:t>2</w:t>
            </w:r>
            <w:r w:rsidRPr="00F23B75">
              <w:rPr>
                <w:rFonts w:eastAsia="Times New Roman"/>
                <w:szCs w:val="28"/>
                <w:lang w:eastAsia="ru-RU"/>
              </w:rPr>
              <w:t xml:space="preserve"> общей площади</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200 - 220</w:t>
            </w:r>
          </w:p>
        </w:tc>
      </w:tr>
      <w:tr w:rsidR="00DA7BBB" w:rsidRPr="00F23B75" w:rsidTr="00F23B75">
        <w:trPr>
          <w:trHeight w:val="627"/>
        </w:trPr>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562DAF">
            <w:pPr>
              <w:widowControl w:val="0"/>
              <w:autoSpaceDE w:val="0"/>
              <w:autoSpaceDN w:val="0"/>
              <w:adjustRightInd w:val="0"/>
              <w:spacing w:line="240" w:lineRule="auto"/>
              <w:ind w:left="142" w:firstLine="0"/>
              <w:rPr>
                <w:rFonts w:eastAsia="Times New Roman"/>
                <w:szCs w:val="28"/>
                <w:lang w:eastAsia="ru-RU"/>
              </w:rPr>
            </w:pPr>
            <w:r w:rsidRPr="00F23B75">
              <w:rPr>
                <w:rFonts w:eastAsia="Times New Roman"/>
                <w:szCs w:val="28"/>
                <w:lang w:eastAsia="ru-RU"/>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w:t>
            </w:r>
            <w:r w:rsidRPr="00F23B75">
              <w:rPr>
                <w:rFonts w:eastAsia="Times New Roman"/>
                <w:szCs w:val="28"/>
                <w:vertAlign w:val="superscript"/>
                <w:lang w:eastAsia="ru-RU"/>
              </w:rPr>
              <w:t>2</w:t>
            </w:r>
            <w:r w:rsidRPr="00F23B75">
              <w:rPr>
                <w:rFonts w:eastAsia="Times New Roman"/>
                <w:szCs w:val="28"/>
                <w:lang w:eastAsia="ru-RU"/>
              </w:rPr>
              <w:t xml:space="preserve"> общей площади</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100 - 120</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562DAF">
            <w:pPr>
              <w:widowControl w:val="0"/>
              <w:autoSpaceDE w:val="0"/>
              <w:autoSpaceDN w:val="0"/>
              <w:adjustRightInd w:val="0"/>
              <w:spacing w:line="240" w:lineRule="auto"/>
              <w:ind w:left="142" w:firstLine="0"/>
              <w:rPr>
                <w:rFonts w:eastAsia="Times New Roman"/>
                <w:szCs w:val="28"/>
                <w:lang w:eastAsia="ru-RU"/>
              </w:rPr>
            </w:pPr>
            <w:r w:rsidRPr="00F23B75">
              <w:rPr>
                <w:rFonts w:eastAsia="Times New Roman"/>
                <w:szCs w:val="28"/>
                <w:lang w:eastAsia="ru-RU"/>
              </w:rPr>
              <w:t>Коммерческо-деловые центры, офисные здания и помещения, страховые компании</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w:t>
            </w:r>
            <w:r w:rsidRPr="00F23B75">
              <w:rPr>
                <w:rFonts w:eastAsia="Times New Roman"/>
                <w:szCs w:val="28"/>
                <w:vertAlign w:val="superscript"/>
                <w:lang w:eastAsia="ru-RU"/>
              </w:rPr>
              <w:t>2</w:t>
            </w:r>
            <w:r w:rsidRPr="00F23B75">
              <w:rPr>
                <w:rFonts w:eastAsia="Times New Roman"/>
                <w:szCs w:val="28"/>
                <w:lang w:eastAsia="ru-RU"/>
              </w:rPr>
              <w:t xml:space="preserve"> общей площади</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50 - 60</w:t>
            </w:r>
          </w:p>
        </w:tc>
      </w:tr>
      <w:tr w:rsidR="00DA7BBB" w:rsidRPr="00F23B75" w:rsidTr="00F23B75">
        <w:tc>
          <w:tcPr>
            <w:tcW w:w="3370" w:type="pct"/>
            <w:tcBorders>
              <w:top w:val="single" w:sz="4" w:space="0" w:color="auto"/>
              <w:left w:val="single" w:sz="4" w:space="0" w:color="auto"/>
              <w:right w:val="single" w:sz="4" w:space="0" w:color="auto"/>
            </w:tcBorders>
            <w:tcMar>
              <w:top w:w="28" w:type="dxa"/>
              <w:left w:w="28" w:type="dxa"/>
              <w:bottom w:w="28" w:type="dxa"/>
              <w:right w:w="28" w:type="dxa"/>
            </w:tcMar>
          </w:tcPr>
          <w:p w:rsidR="00DA7BBB" w:rsidRPr="00F23B75" w:rsidRDefault="00DA7BBB" w:rsidP="00562DAF">
            <w:pPr>
              <w:widowControl w:val="0"/>
              <w:autoSpaceDE w:val="0"/>
              <w:autoSpaceDN w:val="0"/>
              <w:adjustRightInd w:val="0"/>
              <w:spacing w:line="240" w:lineRule="auto"/>
              <w:ind w:left="142" w:firstLine="0"/>
              <w:rPr>
                <w:rFonts w:eastAsia="Times New Roman"/>
                <w:szCs w:val="28"/>
                <w:lang w:eastAsia="ru-RU"/>
              </w:rPr>
            </w:pPr>
            <w:r w:rsidRPr="00F23B75">
              <w:rPr>
                <w:rFonts w:eastAsia="Times New Roman"/>
                <w:szCs w:val="28"/>
                <w:lang w:eastAsia="ru-RU"/>
              </w:rPr>
              <w:t>Банки и банковские учреждения, кредитно-финансовые учреждения:</w:t>
            </w:r>
          </w:p>
        </w:tc>
        <w:tc>
          <w:tcPr>
            <w:tcW w:w="791" w:type="pct"/>
            <w:tcBorders>
              <w:top w:val="single" w:sz="4" w:space="0" w:color="auto"/>
              <w:left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left"/>
              <w:rPr>
                <w:rFonts w:eastAsia="Times New Roman"/>
                <w:szCs w:val="28"/>
                <w:lang w:eastAsia="ru-RU"/>
              </w:rPr>
            </w:pPr>
          </w:p>
        </w:tc>
        <w:tc>
          <w:tcPr>
            <w:tcW w:w="839"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p>
        </w:tc>
      </w:tr>
      <w:tr w:rsidR="00DA7BBB" w:rsidRPr="00F23B75" w:rsidTr="00F23B75">
        <w:tc>
          <w:tcPr>
            <w:tcW w:w="3370"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142"/>
              <w:rPr>
                <w:rFonts w:eastAsia="Times New Roman"/>
                <w:szCs w:val="28"/>
                <w:lang w:eastAsia="ru-RU"/>
              </w:rPr>
            </w:pPr>
            <w:r w:rsidRPr="00F23B75">
              <w:rPr>
                <w:rFonts w:eastAsia="Times New Roman"/>
                <w:szCs w:val="28"/>
                <w:lang w:eastAsia="ru-RU"/>
              </w:rPr>
              <w:t>с операционными залами</w:t>
            </w:r>
          </w:p>
        </w:tc>
        <w:tc>
          <w:tcPr>
            <w:tcW w:w="791"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w:t>
            </w:r>
            <w:r w:rsidRPr="00F23B75">
              <w:rPr>
                <w:rFonts w:eastAsia="Times New Roman"/>
                <w:szCs w:val="28"/>
                <w:vertAlign w:val="superscript"/>
                <w:lang w:eastAsia="ru-RU"/>
              </w:rPr>
              <w:t>2</w:t>
            </w:r>
            <w:r w:rsidRPr="00F23B75">
              <w:rPr>
                <w:rFonts w:eastAsia="Times New Roman"/>
                <w:szCs w:val="28"/>
                <w:lang w:eastAsia="ru-RU"/>
              </w:rPr>
              <w:t xml:space="preserve"> общей площади</w:t>
            </w:r>
          </w:p>
        </w:tc>
        <w:tc>
          <w:tcPr>
            <w:tcW w:w="839" w:type="pct"/>
            <w:tcBorders>
              <w:left w:val="single" w:sz="4" w:space="0" w:color="auto"/>
              <w:right w:val="single" w:sz="4" w:space="0" w:color="auto"/>
            </w:tcBorders>
            <w:tcMar>
              <w:top w:w="28" w:type="dxa"/>
              <w:left w:w="28" w:type="dxa"/>
              <w:bottom w:w="28" w:type="dxa"/>
              <w:right w:w="28" w:type="dxa"/>
            </w:tcMar>
            <w:vAlign w:val="cente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30 - 35</w:t>
            </w:r>
          </w:p>
        </w:tc>
      </w:tr>
      <w:tr w:rsidR="00DA7BBB" w:rsidRPr="00F23B75" w:rsidTr="00F23B75">
        <w:tc>
          <w:tcPr>
            <w:tcW w:w="3370" w:type="pct"/>
            <w:tcBorders>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142"/>
              <w:rPr>
                <w:rFonts w:eastAsia="Times New Roman"/>
                <w:szCs w:val="28"/>
                <w:lang w:eastAsia="ru-RU"/>
              </w:rPr>
            </w:pPr>
            <w:r w:rsidRPr="00F23B75">
              <w:rPr>
                <w:rFonts w:eastAsia="Times New Roman"/>
                <w:szCs w:val="28"/>
                <w:lang w:eastAsia="ru-RU"/>
              </w:rPr>
              <w:t>без операционных залов</w:t>
            </w:r>
          </w:p>
        </w:tc>
        <w:tc>
          <w:tcPr>
            <w:tcW w:w="791" w:type="pct"/>
            <w:tcBorders>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w:t>
            </w:r>
            <w:r w:rsidRPr="00F23B75">
              <w:rPr>
                <w:rFonts w:eastAsia="Times New Roman"/>
                <w:szCs w:val="28"/>
                <w:vertAlign w:val="superscript"/>
                <w:lang w:eastAsia="ru-RU"/>
              </w:rPr>
              <w:t>2</w:t>
            </w:r>
            <w:r w:rsidRPr="00F23B75">
              <w:rPr>
                <w:rFonts w:eastAsia="Times New Roman"/>
                <w:szCs w:val="28"/>
                <w:lang w:eastAsia="ru-RU"/>
              </w:rPr>
              <w:t xml:space="preserve"> общей площади</w:t>
            </w:r>
          </w:p>
        </w:tc>
        <w:tc>
          <w:tcPr>
            <w:tcW w:w="839"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55 - 60</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562DAF">
            <w:pPr>
              <w:widowControl w:val="0"/>
              <w:autoSpaceDE w:val="0"/>
              <w:autoSpaceDN w:val="0"/>
              <w:adjustRightInd w:val="0"/>
              <w:spacing w:line="240" w:lineRule="auto"/>
              <w:ind w:left="142" w:firstLine="0"/>
              <w:rPr>
                <w:rFonts w:eastAsia="Times New Roman"/>
                <w:szCs w:val="28"/>
                <w:lang w:eastAsia="ru-RU"/>
              </w:rPr>
            </w:pPr>
            <w:r w:rsidRPr="00F23B75">
              <w:rPr>
                <w:rFonts w:eastAsia="Times New Roman"/>
                <w:szCs w:val="28"/>
                <w:lang w:eastAsia="ru-RU"/>
              </w:rPr>
              <w:t>Здания и комплексы многофункциональные</w:t>
            </w:r>
          </w:p>
        </w:tc>
        <w:tc>
          <w:tcPr>
            <w:tcW w:w="163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по СП 160.1325800</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562DAF">
            <w:pPr>
              <w:widowControl w:val="0"/>
              <w:autoSpaceDE w:val="0"/>
              <w:autoSpaceDN w:val="0"/>
              <w:adjustRightInd w:val="0"/>
              <w:spacing w:line="240" w:lineRule="auto"/>
              <w:ind w:left="142" w:firstLine="0"/>
              <w:rPr>
                <w:rFonts w:eastAsia="Times New Roman"/>
                <w:szCs w:val="28"/>
                <w:lang w:eastAsia="ru-RU"/>
              </w:rPr>
            </w:pPr>
            <w:r w:rsidRPr="00F23B75">
              <w:rPr>
                <w:rFonts w:eastAsia="Times New Roman"/>
                <w:szCs w:val="28"/>
                <w:lang w:eastAsia="ru-RU"/>
              </w:rPr>
              <w:t>Здания судов общей юрисдикции</w:t>
            </w:r>
          </w:p>
        </w:tc>
        <w:tc>
          <w:tcPr>
            <w:tcW w:w="163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по СП 152.13330</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562DAF">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Здания и сооружения следственных органов</w:t>
            </w:r>
          </w:p>
        </w:tc>
        <w:tc>
          <w:tcPr>
            <w:tcW w:w="163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по СП 228.1325800</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562DAF">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Образовательные организации, реализующие программы высшего образования</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преподаватели, сотрудники, студенты, занятые в одну смену</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2 - 4 преподавателя и сотрудника + 1 машино-место на 10 студентов</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562DAF">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Профессиональные образовательные организации, образовательные организации искусств городского значения</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F23B75" w:rsidP="00270FF6">
            <w:pPr>
              <w:widowControl w:val="0"/>
              <w:autoSpaceDE w:val="0"/>
              <w:autoSpaceDN w:val="0"/>
              <w:adjustRightInd w:val="0"/>
              <w:spacing w:line="240" w:lineRule="auto"/>
              <w:ind w:firstLine="0"/>
              <w:jc w:val="center"/>
              <w:rPr>
                <w:rFonts w:eastAsia="Times New Roman"/>
                <w:szCs w:val="28"/>
                <w:lang w:eastAsia="ru-RU"/>
              </w:rPr>
            </w:pPr>
            <w:r>
              <w:rPr>
                <w:rFonts w:eastAsia="Times New Roman"/>
                <w:szCs w:val="28"/>
                <w:lang w:eastAsia="ru-RU"/>
              </w:rPr>
              <w:t>п</w:t>
            </w:r>
            <w:r w:rsidR="00DA7BBB" w:rsidRPr="00F23B75">
              <w:rPr>
                <w:rFonts w:eastAsia="Times New Roman"/>
                <w:szCs w:val="28"/>
                <w:lang w:eastAsia="ru-RU"/>
              </w:rPr>
              <w:t>реподаватели, занятые в одну смену</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2 - 3</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562DAF">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Центры обучения, самодеятельного творчества, клубы по интересам для взрослых</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w:t>
            </w:r>
            <w:r w:rsidRPr="00F23B75">
              <w:rPr>
                <w:rFonts w:eastAsia="Times New Roman"/>
                <w:szCs w:val="28"/>
                <w:vertAlign w:val="superscript"/>
                <w:lang w:eastAsia="ru-RU"/>
              </w:rPr>
              <w:t>2</w:t>
            </w:r>
            <w:r w:rsidRPr="00F23B75">
              <w:rPr>
                <w:rFonts w:eastAsia="Times New Roman"/>
                <w:szCs w:val="28"/>
                <w:lang w:eastAsia="ru-RU"/>
              </w:rPr>
              <w:t xml:space="preserve"> общей площади</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20 - 25</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562DAF">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Научно-исследовательские и проектные институты</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w:t>
            </w:r>
            <w:r w:rsidRPr="00F23B75">
              <w:rPr>
                <w:rFonts w:eastAsia="Times New Roman"/>
                <w:szCs w:val="28"/>
                <w:vertAlign w:val="superscript"/>
                <w:lang w:eastAsia="ru-RU"/>
              </w:rPr>
              <w:t>2</w:t>
            </w:r>
            <w:r w:rsidRPr="00F23B75">
              <w:rPr>
                <w:rFonts w:eastAsia="Times New Roman"/>
                <w:szCs w:val="28"/>
                <w:lang w:eastAsia="ru-RU"/>
              </w:rPr>
              <w:t xml:space="preserve"> общей площади</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140 - 170</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562DAF">
            <w:pPr>
              <w:widowControl w:val="0"/>
              <w:autoSpaceDE w:val="0"/>
              <w:autoSpaceDN w:val="0"/>
              <w:adjustRightInd w:val="0"/>
              <w:spacing w:line="240" w:lineRule="auto"/>
              <w:ind w:firstLine="142"/>
              <w:rPr>
                <w:rFonts w:eastAsia="Times New Roman"/>
                <w:szCs w:val="28"/>
                <w:lang w:eastAsia="ru-RU"/>
              </w:rPr>
            </w:pPr>
            <w:r w:rsidRPr="00F23B75">
              <w:rPr>
                <w:rFonts w:eastAsia="Times New Roman"/>
                <w:szCs w:val="28"/>
                <w:lang w:eastAsia="ru-RU"/>
              </w:rPr>
              <w:t>Производственные здания, коммунально-складские объекты, размещаемые в составе многофункциональных зон</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работающие в двух смежных сменах, чел.</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6 - 8</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562DAF">
            <w:pPr>
              <w:widowControl w:val="0"/>
              <w:autoSpaceDE w:val="0"/>
              <w:autoSpaceDN w:val="0"/>
              <w:adjustRightInd w:val="0"/>
              <w:spacing w:line="240" w:lineRule="auto"/>
              <w:ind w:firstLine="142"/>
              <w:rPr>
                <w:rFonts w:eastAsia="Times New Roman"/>
                <w:szCs w:val="28"/>
                <w:lang w:eastAsia="ru-RU"/>
              </w:rPr>
            </w:pPr>
            <w:r w:rsidRPr="00F23B75">
              <w:rPr>
                <w:rFonts w:eastAsia="Times New Roman"/>
                <w:szCs w:val="28"/>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1000 чел., работающих в двух смежных сменах</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140 - 160</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562DAF">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Магазины-склады (мелкооптовой и розничной торговли, гипермаркеты)</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w:t>
            </w:r>
            <w:r w:rsidRPr="00F23B75">
              <w:rPr>
                <w:rFonts w:eastAsia="Times New Roman"/>
                <w:szCs w:val="28"/>
                <w:vertAlign w:val="superscript"/>
                <w:lang w:eastAsia="ru-RU"/>
              </w:rPr>
              <w:t>2</w:t>
            </w:r>
            <w:r w:rsidRPr="00F23B75">
              <w:rPr>
                <w:rFonts w:eastAsia="Times New Roman"/>
                <w:szCs w:val="28"/>
                <w:lang w:eastAsia="ru-RU"/>
              </w:rPr>
              <w:t xml:space="preserve"> общей площади</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30 - 35</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Default="00DA7BBB" w:rsidP="00562DAF">
            <w:pPr>
              <w:widowControl w:val="0"/>
              <w:autoSpaceDE w:val="0"/>
              <w:autoSpaceDN w:val="0"/>
              <w:adjustRightInd w:val="0"/>
              <w:spacing w:line="240" w:lineRule="auto"/>
              <w:ind w:left="142" w:firstLine="0"/>
              <w:rPr>
                <w:rFonts w:eastAsia="Times New Roman"/>
                <w:szCs w:val="28"/>
                <w:lang w:eastAsia="ru-RU"/>
              </w:rPr>
            </w:pPr>
            <w:r w:rsidRPr="00F23B75">
              <w:rPr>
                <w:rFonts w:eastAsia="Times New Roman"/>
                <w:szCs w:val="28"/>
                <w:lang w:eastAsia="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p w:rsidR="00F23B75" w:rsidRPr="00F23B75" w:rsidRDefault="00F23B75" w:rsidP="00270FF6">
            <w:pPr>
              <w:widowControl w:val="0"/>
              <w:autoSpaceDE w:val="0"/>
              <w:autoSpaceDN w:val="0"/>
              <w:adjustRightInd w:val="0"/>
              <w:spacing w:line="240" w:lineRule="auto"/>
              <w:ind w:firstLine="0"/>
              <w:jc w:val="left"/>
              <w:rPr>
                <w:rFonts w:eastAsia="Times New Roman"/>
                <w:szCs w:val="28"/>
                <w:lang w:eastAsia="ru-RU"/>
              </w:rPr>
            </w:pP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w:t>
            </w:r>
            <w:r w:rsidRPr="00F23B75">
              <w:rPr>
                <w:rFonts w:eastAsia="Times New Roman"/>
                <w:szCs w:val="28"/>
                <w:vertAlign w:val="superscript"/>
                <w:lang w:eastAsia="ru-RU"/>
              </w:rPr>
              <w:t>2</w:t>
            </w:r>
            <w:r w:rsidRPr="00F23B75">
              <w:rPr>
                <w:rFonts w:eastAsia="Times New Roman"/>
                <w:szCs w:val="28"/>
                <w:lang w:eastAsia="ru-RU"/>
              </w:rPr>
              <w:t xml:space="preserve"> общей площади</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40 - 50</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rPr>
                <w:rFonts w:eastAsia="Times New Roman"/>
                <w:szCs w:val="28"/>
                <w:lang w:eastAsia="ru-RU"/>
              </w:rPr>
            </w:pPr>
            <w:r w:rsidRPr="00F23B75">
              <w:rPr>
                <w:rFonts w:eastAsia="Times New Roman"/>
                <w:szCs w:val="28"/>
                <w:lang w:eastAsia="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w:t>
            </w:r>
            <w:r w:rsidRPr="00F23B75">
              <w:rPr>
                <w:rFonts w:eastAsia="Times New Roman"/>
                <w:szCs w:val="28"/>
                <w:vertAlign w:val="superscript"/>
                <w:lang w:eastAsia="ru-RU"/>
              </w:rPr>
              <w:t>2</w:t>
            </w:r>
            <w:r w:rsidRPr="00F23B75">
              <w:rPr>
                <w:rFonts w:eastAsia="Times New Roman"/>
                <w:szCs w:val="28"/>
                <w:lang w:eastAsia="ru-RU"/>
              </w:rPr>
              <w:t xml:space="preserve"> общей площади</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60 - 70</w:t>
            </w:r>
          </w:p>
        </w:tc>
      </w:tr>
      <w:tr w:rsidR="00DA7BBB" w:rsidRPr="00F23B75" w:rsidTr="00F23B75">
        <w:tc>
          <w:tcPr>
            <w:tcW w:w="3370" w:type="pct"/>
            <w:tcBorders>
              <w:top w:val="single" w:sz="4" w:space="0" w:color="auto"/>
              <w:left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left"/>
              <w:rPr>
                <w:rFonts w:eastAsia="Times New Roman"/>
                <w:szCs w:val="28"/>
                <w:lang w:eastAsia="ru-RU"/>
              </w:rPr>
            </w:pPr>
            <w:r w:rsidRPr="00F23B75">
              <w:rPr>
                <w:rFonts w:eastAsia="Times New Roman"/>
                <w:szCs w:val="28"/>
                <w:lang w:eastAsia="ru-RU"/>
              </w:rPr>
              <w:t>Рынки постоянные:</w:t>
            </w:r>
          </w:p>
        </w:tc>
        <w:tc>
          <w:tcPr>
            <w:tcW w:w="791" w:type="pct"/>
            <w:tcBorders>
              <w:top w:val="single" w:sz="4" w:space="0" w:color="auto"/>
              <w:left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left"/>
              <w:rPr>
                <w:rFonts w:eastAsia="Times New Roman"/>
                <w:szCs w:val="28"/>
                <w:lang w:eastAsia="ru-RU"/>
              </w:rPr>
            </w:pPr>
          </w:p>
        </w:tc>
        <w:tc>
          <w:tcPr>
            <w:tcW w:w="839" w:type="pct"/>
            <w:tcBorders>
              <w:top w:val="single" w:sz="4" w:space="0" w:color="auto"/>
              <w:left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p>
        </w:tc>
      </w:tr>
      <w:tr w:rsidR="00DA7BBB" w:rsidRPr="00F23B75" w:rsidTr="00F23B75">
        <w:tc>
          <w:tcPr>
            <w:tcW w:w="3370"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284"/>
              <w:jc w:val="left"/>
              <w:rPr>
                <w:rFonts w:eastAsia="Times New Roman"/>
                <w:szCs w:val="28"/>
                <w:lang w:eastAsia="ru-RU"/>
              </w:rPr>
            </w:pPr>
            <w:r w:rsidRPr="00F23B75">
              <w:rPr>
                <w:rFonts w:eastAsia="Times New Roman"/>
                <w:szCs w:val="28"/>
                <w:lang w:eastAsia="ru-RU"/>
              </w:rPr>
              <w:t>универсальные и непродовольственные</w:t>
            </w:r>
          </w:p>
        </w:tc>
        <w:tc>
          <w:tcPr>
            <w:tcW w:w="791"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w:t>
            </w:r>
            <w:r w:rsidRPr="00F23B75">
              <w:rPr>
                <w:rFonts w:eastAsia="Times New Roman"/>
                <w:szCs w:val="28"/>
                <w:vertAlign w:val="superscript"/>
                <w:lang w:eastAsia="ru-RU"/>
              </w:rPr>
              <w:t>2</w:t>
            </w:r>
            <w:r w:rsidRPr="00F23B75">
              <w:rPr>
                <w:rFonts w:eastAsia="Times New Roman"/>
                <w:szCs w:val="28"/>
                <w:lang w:eastAsia="ru-RU"/>
              </w:rPr>
              <w:t xml:space="preserve"> общей площади</w:t>
            </w:r>
          </w:p>
        </w:tc>
        <w:tc>
          <w:tcPr>
            <w:tcW w:w="839" w:type="pct"/>
            <w:tcBorders>
              <w:left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30 - 40</w:t>
            </w:r>
          </w:p>
        </w:tc>
      </w:tr>
      <w:tr w:rsidR="00DA7BBB" w:rsidRPr="00F23B75" w:rsidTr="00F23B75">
        <w:tc>
          <w:tcPr>
            <w:tcW w:w="3370" w:type="pct"/>
            <w:tcBorders>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284"/>
              <w:jc w:val="left"/>
              <w:rPr>
                <w:rFonts w:eastAsia="Times New Roman"/>
                <w:szCs w:val="28"/>
                <w:lang w:eastAsia="ru-RU"/>
              </w:rPr>
            </w:pPr>
            <w:r w:rsidRPr="00F23B75">
              <w:rPr>
                <w:rFonts w:eastAsia="Times New Roman"/>
                <w:szCs w:val="28"/>
                <w:lang w:eastAsia="ru-RU"/>
              </w:rPr>
              <w:t>продовольственные и сельскохозяйственные</w:t>
            </w:r>
          </w:p>
        </w:tc>
        <w:tc>
          <w:tcPr>
            <w:tcW w:w="791" w:type="pct"/>
            <w:tcBorders>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w:t>
            </w:r>
            <w:r w:rsidRPr="00F23B75">
              <w:rPr>
                <w:rFonts w:eastAsia="Times New Roman"/>
                <w:szCs w:val="28"/>
                <w:vertAlign w:val="superscript"/>
                <w:lang w:eastAsia="ru-RU"/>
              </w:rPr>
              <w:t>2</w:t>
            </w:r>
            <w:r w:rsidRPr="00F23B75">
              <w:rPr>
                <w:rFonts w:eastAsia="Times New Roman"/>
                <w:szCs w:val="28"/>
                <w:lang w:eastAsia="ru-RU"/>
              </w:rPr>
              <w:t xml:space="preserve"> общей площади</w:t>
            </w:r>
          </w:p>
        </w:tc>
        <w:tc>
          <w:tcPr>
            <w:tcW w:w="839" w:type="pct"/>
            <w:tcBorders>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40 - 50</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Предприятия общественного питания периодического спроса (рестораны, кафе)</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посадочные места</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4 - 5</w:t>
            </w:r>
          </w:p>
        </w:tc>
      </w:tr>
      <w:tr w:rsidR="00DA7BBB" w:rsidRPr="00F23B75" w:rsidTr="00F23B75">
        <w:tc>
          <w:tcPr>
            <w:tcW w:w="3370" w:type="pct"/>
            <w:tcBorders>
              <w:top w:val="single" w:sz="4" w:space="0" w:color="auto"/>
              <w:left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Объекты коммунально-бытового обслуживания:</w:t>
            </w:r>
          </w:p>
        </w:tc>
        <w:tc>
          <w:tcPr>
            <w:tcW w:w="791"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единовременные посетители</w:t>
            </w:r>
          </w:p>
        </w:tc>
        <w:tc>
          <w:tcPr>
            <w:tcW w:w="839" w:type="pct"/>
            <w:vMerge w:val="restart"/>
            <w:tcBorders>
              <w:top w:val="single" w:sz="4" w:space="0" w:color="auto"/>
              <w:left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5 - 6</w:t>
            </w:r>
          </w:p>
        </w:tc>
      </w:tr>
      <w:tr w:rsidR="00DA7BBB" w:rsidRPr="00F23B75" w:rsidTr="00F23B75">
        <w:tc>
          <w:tcPr>
            <w:tcW w:w="3370"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бани</w:t>
            </w:r>
          </w:p>
        </w:tc>
        <w:tc>
          <w:tcPr>
            <w:tcW w:w="791" w:type="pct"/>
            <w:vMerge/>
            <w:tcBorders>
              <w:left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0"/>
              <w:jc w:val="center"/>
              <w:rPr>
                <w:rFonts w:eastAsia="Times New Roman"/>
                <w:szCs w:val="28"/>
                <w:lang w:eastAsia="ru-RU"/>
              </w:rPr>
            </w:pPr>
          </w:p>
        </w:tc>
        <w:tc>
          <w:tcPr>
            <w:tcW w:w="839" w:type="pct"/>
            <w:vMerge/>
            <w:tcBorders>
              <w:left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p>
        </w:tc>
      </w:tr>
      <w:tr w:rsidR="00DA7BBB" w:rsidRPr="00F23B75" w:rsidTr="00F23B75">
        <w:tc>
          <w:tcPr>
            <w:tcW w:w="3370"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ателье, фотосалоны городского значения, салоны-парикмахерские, салоны красоты, солярии, салоны моды, свадебные салоны</w:t>
            </w:r>
          </w:p>
        </w:tc>
        <w:tc>
          <w:tcPr>
            <w:tcW w:w="791"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0"/>
              <w:jc w:val="center"/>
              <w:rPr>
                <w:rFonts w:eastAsia="Times New Roman"/>
                <w:szCs w:val="28"/>
                <w:lang w:eastAsia="ru-RU"/>
              </w:rPr>
            </w:pPr>
          </w:p>
          <w:p w:rsidR="00DA7BBB" w:rsidRPr="00F23B75" w:rsidRDefault="00DA7BBB" w:rsidP="00F23B75">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w:t>
            </w:r>
            <w:r w:rsidRPr="00F23B75">
              <w:rPr>
                <w:rFonts w:eastAsia="Times New Roman"/>
                <w:szCs w:val="28"/>
                <w:vertAlign w:val="superscript"/>
                <w:lang w:eastAsia="ru-RU"/>
              </w:rPr>
              <w:t>2</w:t>
            </w:r>
            <w:r w:rsidRPr="00F23B75">
              <w:rPr>
                <w:rFonts w:eastAsia="Times New Roman"/>
                <w:szCs w:val="28"/>
                <w:lang w:eastAsia="ru-RU"/>
              </w:rPr>
              <w:t xml:space="preserve"> общей площади</w:t>
            </w:r>
          </w:p>
        </w:tc>
        <w:tc>
          <w:tcPr>
            <w:tcW w:w="839" w:type="pct"/>
            <w:tcBorders>
              <w:left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10 - 15</w:t>
            </w:r>
          </w:p>
        </w:tc>
      </w:tr>
      <w:tr w:rsidR="00DA7BBB" w:rsidRPr="00F23B75" w:rsidTr="00F23B75">
        <w:tc>
          <w:tcPr>
            <w:tcW w:w="3370"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салоны ритуальных услуг</w:t>
            </w:r>
          </w:p>
        </w:tc>
        <w:tc>
          <w:tcPr>
            <w:tcW w:w="791"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w:t>
            </w:r>
            <w:r w:rsidRPr="00F23B75">
              <w:rPr>
                <w:rFonts w:eastAsia="Times New Roman"/>
                <w:szCs w:val="28"/>
                <w:vertAlign w:val="superscript"/>
                <w:lang w:eastAsia="ru-RU"/>
              </w:rPr>
              <w:t>2</w:t>
            </w:r>
            <w:r w:rsidRPr="00F23B75">
              <w:rPr>
                <w:rFonts w:eastAsia="Times New Roman"/>
                <w:szCs w:val="28"/>
                <w:lang w:eastAsia="ru-RU"/>
              </w:rPr>
              <w:t xml:space="preserve"> общей площади</w:t>
            </w:r>
          </w:p>
        </w:tc>
        <w:tc>
          <w:tcPr>
            <w:tcW w:w="839" w:type="pct"/>
            <w:tcBorders>
              <w:left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20 - 25</w:t>
            </w:r>
          </w:p>
        </w:tc>
      </w:tr>
      <w:tr w:rsidR="00DA7BBB" w:rsidRPr="00F23B75" w:rsidTr="00F23B75">
        <w:tc>
          <w:tcPr>
            <w:tcW w:w="3370"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химчистки, прачечные, ремонтные мастерские, специализированные центры по обслуживанию сложной бытовой техники и др.</w:t>
            </w:r>
          </w:p>
        </w:tc>
        <w:tc>
          <w:tcPr>
            <w:tcW w:w="791"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рабочее место приемщика</w:t>
            </w:r>
          </w:p>
        </w:tc>
        <w:tc>
          <w:tcPr>
            <w:tcW w:w="839" w:type="pct"/>
            <w:tcBorders>
              <w:left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1 - 2</w:t>
            </w:r>
          </w:p>
        </w:tc>
      </w:tr>
      <w:tr w:rsidR="00DA7BBB" w:rsidRPr="00F23B75" w:rsidTr="00F23B75">
        <w:tc>
          <w:tcPr>
            <w:tcW w:w="3370" w:type="pct"/>
            <w:tcBorders>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F23B75" w:rsidP="00F23B75">
            <w:pPr>
              <w:widowControl w:val="0"/>
              <w:autoSpaceDE w:val="0"/>
              <w:autoSpaceDN w:val="0"/>
              <w:adjustRightInd w:val="0"/>
              <w:spacing w:line="240" w:lineRule="auto"/>
              <w:ind w:firstLine="142"/>
              <w:jc w:val="left"/>
              <w:rPr>
                <w:rFonts w:eastAsia="Times New Roman"/>
                <w:szCs w:val="28"/>
                <w:lang w:eastAsia="ru-RU"/>
              </w:rPr>
            </w:pPr>
            <w:r>
              <w:rPr>
                <w:rFonts w:eastAsia="Times New Roman"/>
                <w:szCs w:val="28"/>
                <w:lang w:eastAsia="ru-RU"/>
              </w:rPr>
              <w:t>г</w:t>
            </w:r>
            <w:r w:rsidR="00DA7BBB" w:rsidRPr="00F23B75">
              <w:rPr>
                <w:rFonts w:eastAsia="Times New Roman"/>
                <w:szCs w:val="28"/>
                <w:lang w:eastAsia="ru-RU"/>
              </w:rPr>
              <w:t>остиницы</w:t>
            </w:r>
          </w:p>
        </w:tc>
        <w:tc>
          <w:tcPr>
            <w:tcW w:w="1630" w:type="pct"/>
            <w:gridSpan w:val="2"/>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по СП 257.1325800</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Выставочно-музейные комплексы, музеи-заповедники, музеи, галереи, выставочные залы</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единовременные посетители</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firstLine="0"/>
              <w:jc w:val="right"/>
              <w:rPr>
                <w:rFonts w:eastAsia="Times New Roman"/>
                <w:szCs w:val="28"/>
                <w:lang w:eastAsia="ru-RU"/>
              </w:rPr>
            </w:pPr>
            <w:r w:rsidRPr="00F23B75">
              <w:rPr>
                <w:rFonts w:eastAsia="Times New Roman"/>
                <w:szCs w:val="28"/>
                <w:lang w:eastAsia="ru-RU"/>
              </w:rPr>
              <w:t>6 - 8</w:t>
            </w:r>
          </w:p>
        </w:tc>
      </w:tr>
      <w:tr w:rsidR="00DA7BBB" w:rsidRPr="00F23B75" w:rsidTr="00F23B75">
        <w:tc>
          <w:tcPr>
            <w:tcW w:w="3370" w:type="pct"/>
            <w:tcBorders>
              <w:top w:val="single" w:sz="4" w:space="0" w:color="auto"/>
              <w:left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Театры, концертные залы:</w:t>
            </w:r>
          </w:p>
        </w:tc>
        <w:tc>
          <w:tcPr>
            <w:tcW w:w="791" w:type="pct"/>
            <w:tcBorders>
              <w:top w:val="single" w:sz="4" w:space="0" w:color="auto"/>
              <w:left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left"/>
              <w:rPr>
                <w:rFonts w:eastAsia="Times New Roman"/>
                <w:szCs w:val="28"/>
                <w:lang w:eastAsia="ru-RU"/>
              </w:rPr>
            </w:pPr>
          </w:p>
        </w:tc>
        <w:tc>
          <w:tcPr>
            <w:tcW w:w="839" w:type="pct"/>
            <w:tcBorders>
              <w:top w:val="single" w:sz="4" w:space="0" w:color="auto"/>
              <w:left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firstLine="0"/>
              <w:jc w:val="right"/>
              <w:rPr>
                <w:rFonts w:eastAsia="Times New Roman"/>
                <w:szCs w:val="28"/>
                <w:lang w:eastAsia="ru-RU"/>
              </w:rPr>
            </w:pPr>
          </w:p>
        </w:tc>
      </w:tr>
      <w:tr w:rsidR="00DA7BBB" w:rsidRPr="00F23B75" w:rsidTr="00F23B75">
        <w:tc>
          <w:tcPr>
            <w:tcW w:w="3370"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городского значения (1-й уровень комфорта)</w:t>
            </w:r>
          </w:p>
        </w:tc>
        <w:tc>
          <w:tcPr>
            <w:tcW w:w="791"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зрительские места</w:t>
            </w:r>
          </w:p>
        </w:tc>
        <w:tc>
          <w:tcPr>
            <w:tcW w:w="839" w:type="pct"/>
            <w:tcBorders>
              <w:left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firstLine="0"/>
              <w:jc w:val="right"/>
              <w:rPr>
                <w:rFonts w:eastAsia="Times New Roman"/>
                <w:szCs w:val="28"/>
                <w:lang w:eastAsia="ru-RU"/>
              </w:rPr>
            </w:pPr>
            <w:r w:rsidRPr="00F23B75">
              <w:rPr>
                <w:rFonts w:eastAsia="Times New Roman"/>
                <w:szCs w:val="28"/>
                <w:lang w:eastAsia="ru-RU"/>
              </w:rPr>
              <w:t>4 - 7</w:t>
            </w:r>
          </w:p>
        </w:tc>
      </w:tr>
      <w:tr w:rsidR="00DA7BBB" w:rsidRPr="00F23B75" w:rsidTr="00F23B75">
        <w:tc>
          <w:tcPr>
            <w:tcW w:w="3370" w:type="pct"/>
            <w:tcBorders>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другие театры и концертные залы (2-й уровень комфорта) и конференц-залы</w:t>
            </w:r>
          </w:p>
        </w:tc>
        <w:tc>
          <w:tcPr>
            <w:tcW w:w="791" w:type="pct"/>
            <w:tcBorders>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зрительские места</w:t>
            </w:r>
          </w:p>
        </w:tc>
        <w:tc>
          <w:tcPr>
            <w:tcW w:w="839" w:type="pct"/>
            <w:tcBorders>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Default="00DA7BBB" w:rsidP="00F23B75">
            <w:pPr>
              <w:widowControl w:val="0"/>
              <w:autoSpaceDE w:val="0"/>
              <w:autoSpaceDN w:val="0"/>
              <w:adjustRightInd w:val="0"/>
              <w:spacing w:line="240" w:lineRule="auto"/>
              <w:ind w:firstLine="0"/>
              <w:jc w:val="right"/>
              <w:rPr>
                <w:rFonts w:eastAsia="Times New Roman"/>
                <w:szCs w:val="28"/>
                <w:lang w:eastAsia="ru-RU"/>
              </w:rPr>
            </w:pPr>
            <w:r w:rsidRPr="00F23B75">
              <w:rPr>
                <w:rFonts w:eastAsia="Times New Roman"/>
                <w:szCs w:val="28"/>
                <w:lang w:eastAsia="ru-RU"/>
              </w:rPr>
              <w:t xml:space="preserve">15 </w:t>
            </w:r>
            <w:r w:rsidR="00F23B75">
              <w:rPr>
                <w:rFonts w:eastAsia="Times New Roman"/>
                <w:szCs w:val="28"/>
                <w:lang w:eastAsia="ru-RU"/>
              </w:rPr>
              <w:t>–</w:t>
            </w:r>
            <w:r w:rsidRPr="00F23B75">
              <w:rPr>
                <w:rFonts w:eastAsia="Times New Roman"/>
                <w:szCs w:val="28"/>
                <w:lang w:eastAsia="ru-RU"/>
              </w:rPr>
              <w:t xml:space="preserve"> 20</w:t>
            </w:r>
          </w:p>
          <w:p w:rsidR="00F23B75" w:rsidRDefault="00F23B75" w:rsidP="00F23B75">
            <w:pPr>
              <w:widowControl w:val="0"/>
              <w:autoSpaceDE w:val="0"/>
              <w:autoSpaceDN w:val="0"/>
              <w:adjustRightInd w:val="0"/>
              <w:spacing w:line="240" w:lineRule="auto"/>
              <w:ind w:firstLine="0"/>
              <w:jc w:val="right"/>
              <w:rPr>
                <w:rFonts w:eastAsia="Times New Roman"/>
                <w:szCs w:val="28"/>
                <w:lang w:eastAsia="ru-RU"/>
              </w:rPr>
            </w:pPr>
          </w:p>
          <w:p w:rsidR="00F23B75" w:rsidRPr="00F23B75" w:rsidRDefault="00F23B75" w:rsidP="00F23B75">
            <w:pPr>
              <w:widowControl w:val="0"/>
              <w:autoSpaceDE w:val="0"/>
              <w:autoSpaceDN w:val="0"/>
              <w:adjustRightInd w:val="0"/>
              <w:spacing w:line="240" w:lineRule="auto"/>
              <w:ind w:firstLine="0"/>
              <w:jc w:val="right"/>
              <w:rPr>
                <w:rFonts w:eastAsia="Times New Roman"/>
                <w:szCs w:val="28"/>
                <w:lang w:eastAsia="ru-RU"/>
              </w:rPr>
            </w:pPr>
          </w:p>
        </w:tc>
      </w:tr>
      <w:tr w:rsidR="00DA7BBB" w:rsidRPr="00F23B75" w:rsidTr="00F23B75">
        <w:tc>
          <w:tcPr>
            <w:tcW w:w="3370" w:type="pct"/>
            <w:tcBorders>
              <w:top w:val="single" w:sz="4" w:space="0" w:color="auto"/>
              <w:left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left"/>
              <w:rPr>
                <w:rFonts w:eastAsia="Times New Roman"/>
                <w:szCs w:val="28"/>
                <w:lang w:eastAsia="ru-RU"/>
              </w:rPr>
            </w:pPr>
            <w:r w:rsidRPr="00F23B75">
              <w:rPr>
                <w:rFonts w:eastAsia="Times New Roman"/>
                <w:szCs w:val="28"/>
                <w:lang w:eastAsia="ru-RU"/>
              </w:rPr>
              <w:t>Киноцентры и кинотеатры</w:t>
            </w:r>
          </w:p>
        </w:tc>
        <w:tc>
          <w:tcPr>
            <w:tcW w:w="791" w:type="pct"/>
            <w:tcBorders>
              <w:top w:val="single" w:sz="4" w:space="0" w:color="auto"/>
              <w:left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left"/>
              <w:rPr>
                <w:rFonts w:eastAsia="Times New Roman"/>
                <w:szCs w:val="28"/>
                <w:lang w:eastAsia="ru-RU"/>
              </w:rPr>
            </w:pPr>
          </w:p>
        </w:tc>
        <w:tc>
          <w:tcPr>
            <w:tcW w:w="839"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p>
        </w:tc>
      </w:tr>
      <w:tr w:rsidR="00DA7BBB" w:rsidRPr="00F23B75" w:rsidTr="00F23B75">
        <w:tc>
          <w:tcPr>
            <w:tcW w:w="3370" w:type="pct"/>
            <w:tcBorders>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городского значения (1-й уровень комфорта)</w:t>
            </w:r>
          </w:p>
        </w:tc>
        <w:tc>
          <w:tcPr>
            <w:tcW w:w="791" w:type="pct"/>
            <w:tcBorders>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зрительские места</w:t>
            </w:r>
          </w:p>
        </w:tc>
        <w:tc>
          <w:tcPr>
            <w:tcW w:w="839" w:type="pct"/>
            <w:tcBorders>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8 - 12</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другие (2-й уровень комфорта)</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зрительские места</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15 - 25</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Центральные, специальные и специализированные библиотеки, интернет-кафе</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постоянные места</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6 - 8</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Объекты религиозных конфессий (церкви, костелы, мечети, синагоги и др.)</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единовременные посетители</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8 - 10, но не менее 10 машино-мест на объект</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Досугово-развлекательные учреждения: развлекательные центры, дискотеки, залы игровых автоматов, ночные клубы</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единовременные посетители</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4 - 7</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Бильярдные, боулинги</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единовременные посетители</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3 - 4</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Здания и помещения медицинских организаций</w:t>
            </w:r>
          </w:p>
        </w:tc>
        <w:tc>
          <w:tcPr>
            <w:tcW w:w="163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по СП 158.13330</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Спортивные комплексы и стадионы с трибунами</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места на трибунах</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25 - 30</w:t>
            </w:r>
          </w:p>
        </w:tc>
      </w:tr>
      <w:tr w:rsidR="00DA7BBB" w:rsidRPr="00F23B75" w:rsidTr="00F5431B">
        <w:tc>
          <w:tcPr>
            <w:tcW w:w="3370" w:type="pct"/>
            <w:tcBorders>
              <w:top w:val="single" w:sz="4" w:space="0" w:color="auto"/>
              <w:left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Оздоровительные комплексы (фитнес-клубы, ФОК, спортивные и тренажерные залы)</w:t>
            </w:r>
          </w:p>
        </w:tc>
        <w:tc>
          <w:tcPr>
            <w:tcW w:w="791" w:type="pct"/>
            <w:tcBorders>
              <w:top w:val="single" w:sz="4" w:space="0" w:color="auto"/>
              <w:left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w:t>
            </w:r>
            <w:r w:rsidRPr="00F23B75">
              <w:rPr>
                <w:rFonts w:eastAsia="Times New Roman"/>
                <w:szCs w:val="28"/>
                <w:vertAlign w:val="superscript"/>
                <w:lang w:eastAsia="ru-RU"/>
              </w:rPr>
              <w:t>2</w:t>
            </w:r>
            <w:r w:rsidRPr="00F23B75">
              <w:rPr>
                <w:rFonts w:eastAsia="Times New Roman"/>
                <w:szCs w:val="28"/>
                <w:lang w:eastAsia="ru-RU"/>
              </w:rPr>
              <w:t xml:space="preserve"> общей площади</w:t>
            </w:r>
          </w:p>
        </w:tc>
        <w:tc>
          <w:tcPr>
            <w:tcW w:w="839" w:type="pct"/>
            <w:tcBorders>
              <w:top w:val="single" w:sz="4" w:space="0" w:color="auto"/>
              <w:left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25 - 55</w:t>
            </w:r>
          </w:p>
        </w:tc>
      </w:tr>
      <w:tr w:rsidR="00DA7BBB" w:rsidRPr="00F23B75" w:rsidTr="00F5431B">
        <w:tc>
          <w:tcPr>
            <w:tcW w:w="3370"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общей площадью менее 1000 м</w:t>
            </w:r>
            <w:r w:rsidRPr="00F23B75">
              <w:rPr>
                <w:rFonts w:eastAsia="Times New Roman"/>
                <w:szCs w:val="28"/>
                <w:vertAlign w:val="superscript"/>
                <w:lang w:eastAsia="ru-RU"/>
              </w:rPr>
              <w:t>2</w:t>
            </w:r>
          </w:p>
        </w:tc>
        <w:tc>
          <w:tcPr>
            <w:tcW w:w="791"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left"/>
              <w:rPr>
                <w:rFonts w:eastAsia="Times New Roman"/>
                <w:szCs w:val="28"/>
                <w:lang w:eastAsia="ru-RU"/>
              </w:rPr>
            </w:pPr>
          </w:p>
        </w:tc>
        <w:tc>
          <w:tcPr>
            <w:tcW w:w="839" w:type="pct"/>
            <w:tcBorders>
              <w:left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25 - 40</w:t>
            </w:r>
          </w:p>
        </w:tc>
      </w:tr>
      <w:tr w:rsidR="00DA7BBB" w:rsidRPr="00F23B75" w:rsidTr="00F5431B">
        <w:tc>
          <w:tcPr>
            <w:tcW w:w="3370" w:type="pct"/>
            <w:tcBorders>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F23B75">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общей площадью 1000 м</w:t>
            </w:r>
            <w:r w:rsidRPr="00F23B75">
              <w:rPr>
                <w:rFonts w:eastAsia="Times New Roman"/>
                <w:szCs w:val="28"/>
                <w:vertAlign w:val="superscript"/>
                <w:lang w:eastAsia="ru-RU"/>
              </w:rPr>
              <w:t>2</w:t>
            </w:r>
            <w:r w:rsidRPr="00F23B75">
              <w:rPr>
                <w:rFonts w:eastAsia="Times New Roman"/>
                <w:szCs w:val="28"/>
                <w:lang w:eastAsia="ru-RU"/>
              </w:rPr>
              <w:t xml:space="preserve"> и более</w:t>
            </w:r>
          </w:p>
        </w:tc>
        <w:tc>
          <w:tcPr>
            <w:tcW w:w="791" w:type="pct"/>
            <w:tcBorders>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м</w:t>
            </w:r>
            <w:r w:rsidRPr="00F23B75">
              <w:rPr>
                <w:rFonts w:eastAsia="Times New Roman"/>
                <w:szCs w:val="28"/>
                <w:vertAlign w:val="superscript"/>
                <w:lang w:eastAsia="ru-RU"/>
              </w:rPr>
              <w:t>2</w:t>
            </w:r>
            <w:r w:rsidRPr="00F23B75">
              <w:rPr>
                <w:rFonts w:eastAsia="Times New Roman"/>
                <w:szCs w:val="28"/>
                <w:lang w:eastAsia="ru-RU"/>
              </w:rPr>
              <w:t xml:space="preserve"> общей площади</w:t>
            </w:r>
          </w:p>
        </w:tc>
        <w:tc>
          <w:tcPr>
            <w:tcW w:w="839" w:type="pct"/>
            <w:tcBorders>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40 - 55</w:t>
            </w:r>
          </w:p>
        </w:tc>
      </w:tr>
      <w:tr w:rsidR="00DA7BBB" w:rsidRPr="00F23B75" w:rsidTr="00F5431B">
        <w:tc>
          <w:tcPr>
            <w:tcW w:w="3370" w:type="pct"/>
            <w:tcBorders>
              <w:top w:val="single" w:sz="4" w:space="0" w:color="auto"/>
              <w:left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Муниципальные детские физкультурно-оздоровительные объекты локального и районного уровней обслуживания:</w:t>
            </w:r>
          </w:p>
        </w:tc>
        <w:tc>
          <w:tcPr>
            <w:tcW w:w="791" w:type="pct"/>
            <w:tcBorders>
              <w:top w:val="single" w:sz="4" w:space="0" w:color="auto"/>
              <w:left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left"/>
              <w:rPr>
                <w:rFonts w:eastAsia="Times New Roman"/>
                <w:szCs w:val="28"/>
                <w:lang w:eastAsia="ru-RU"/>
              </w:rPr>
            </w:pPr>
          </w:p>
        </w:tc>
        <w:tc>
          <w:tcPr>
            <w:tcW w:w="839" w:type="pct"/>
            <w:tcBorders>
              <w:top w:val="single" w:sz="4" w:space="0" w:color="auto"/>
              <w:left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p>
        </w:tc>
      </w:tr>
      <w:tr w:rsidR="00DA7BBB" w:rsidRPr="00F23B75" w:rsidTr="00F5431B">
        <w:tc>
          <w:tcPr>
            <w:tcW w:w="3370"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F5431B">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тренажерные залы площадью 150 - 500 м</w:t>
            </w:r>
            <w:r w:rsidRPr="00F23B75">
              <w:rPr>
                <w:rFonts w:eastAsia="Times New Roman"/>
                <w:szCs w:val="28"/>
                <w:vertAlign w:val="superscript"/>
                <w:lang w:eastAsia="ru-RU"/>
              </w:rPr>
              <w:t>2</w:t>
            </w:r>
          </w:p>
        </w:tc>
        <w:tc>
          <w:tcPr>
            <w:tcW w:w="791" w:type="pct"/>
            <w:tcBorders>
              <w:left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единовременные посетители</w:t>
            </w:r>
          </w:p>
        </w:tc>
        <w:tc>
          <w:tcPr>
            <w:tcW w:w="839" w:type="pct"/>
            <w:tcBorders>
              <w:left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8 - 10</w:t>
            </w:r>
          </w:p>
        </w:tc>
      </w:tr>
      <w:tr w:rsidR="00DA7BBB" w:rsidRPr="00F23B75" w:rsidTr="00F5431B">
        <w:tc>
          <w:tcPr>
            <w:tcW w:w="3370" w:type="pct"/>
            <w:tcBorders>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F5431B">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ФОК с залом площадью 1000 - 2000 м</w:t>
            </w:r>
            <w:r w:rsidRPr="00F23B75">
              <w:rPr>
                <w:rFonts w:eastAsia="Times New Roman"/>
                <w:szCs w:val="28"/>
                <w:vertAlign w:val="superscript"/>
                <w:lang w:eastAsia="ru-RU"/>
              </w:rPr>
              <w:t>2</w:t>
            </w:r>
          </w:p>
        </w:tc>
        <w:tc>
          <w:tcPr>
            <w:tcW w:w="791" w:type="pct"/>
            <w:tcBorders>
              <w:left w:val="single" w:sz="4" w:space="0" w:color="auto"/>
              <w:bottom w:val="single" w:sz="4" w:space="0" w:color="auto"/>
              <w:right w:val="single" w:sz="4" w:space="0" w:color="auto"/>
            </w:tcBorders>
            <w:tcMar>
              <w:top w:w="28" w:type="dxa"/>
              <w:left w:w="28" w:type="dxa"/>
              <w:bottom w:w="28" w:type="dxa"/>
              <w:right w:w="28" w:type="dxa"/>
            </w:tcMar>
          </w:tcPr>
          <w:p w:rsidR="00DA7BBB"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единовременные посетители</w:t>
            </w:r>
          </w:p>
          <w:p w:rsidR="00F5431B" w:rsidRPr="00F23B75" w:rsidRDefault="00F5431B" w:rsidP="00270FF6">
            <w:pPr>
              <w:widowControl w:val="0"/>
              <w:autoSpaceDE w:val="0"/>
              <w:autoSpaceDN w:val="0"/>
              <w:adjustRightInd w:val="0"/>
              <w:spacing w:line="240" w:lineRule="auto"/>
              <w:ind w:firstLine="0"/>
              <w:jc w:val="center"/>
              <w:rPr>
                <w:rFonts w:eastAsia="Times New Roman"/>
                <w:szCs w:val="28"/>
                <w:lang w:eastAsia="ru-RU"/>
              </w:rPr>
            </w:pPr>
          </w:p>
        </w:tc>
        <w:tc>
          <w:tcPr>
            <w:tcW w:w="839" w:type="pct"/>
            <w:tcBorders>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10</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F5431B">
            <w:pPr>
              <w:widowControl w:val="0"/>
              <w:autoSpaceDE w:val="0"/>
              <w:autoSpaceDN w:val="0"/>
              <w:adjustRightInd w:val="0"/>
              <w:spacing w:line="240" w:lineRule="auto"/>
              <w:ind w:firstLine="142"/>
              <w:jc w:val="left"/>
              <w:rPr>
                <w:rFonts w:eastAsia="Times New Roman"/>
                <w:szCs w:val="28"/>
                <w:lang w:eastAsia="ru-RU"/>
              </w:rPr>
            </w:pPr>
            <w:r w:rsidRPr="00F23B75">
              <w:rPr>
                <w:rFonts w:eastAsia="Times New Roman"/>
                <w:szCs w:val="28"/>
                <w:lang w:eastAsia="ru-RU"/>
              </w:rPr>
              <w:t>ФОК с залом и бассейном общей площадью 2000 - 3000 м</w:t>
            </w:r>
            <w:r w:rsidRPr="00F23B75">
              <w:rPr>
                <w:rFonts w:eastAsia="Times New Roman"/>
                <w:szCs w:val="28"/>
                <w:vertAlign w:val="superscript"/>
                <w:lang w:eastAsia="ru-RU"/>
              </w:rPr>
              <w:t>2</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единовременные посетители</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5 - 7</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Специализированные спортивные клубы и комплексы (теннис, конный спорт, горнолыжные центры и др.)</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единовременные посетители</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3 - 4</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Аквапарки, бассейны</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единовременные посетители</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5 - 7</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Катки с искусственным покрытием общей площадью более 3000 м</w:t>
            </w:r>
            <w:r w:rsidRPr="00F23B75">
              <w:rPr>
                <w:rFonts w:eastAsia="Times New Roman"/>
                <w:szCs w:val="28"/>
                <w:vertAlign w:val="superscript"/>
                <w:lang w:eastAsia="ru-RU"/>
              </w:rPr>
              <w:t>2</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единовременные посетители</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6 - 7</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Железнодорожные вокзалы</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5431B"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 xml:space="preserve">пассажиры дальнего следования </w:t>
            </w:r>
          </w:p>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в час пик</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8 - 10</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Автовокзалы</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5431B" w:rsidRDefault="00DA7BBB" w:rsidP="00F5431B">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пассажиры</w:t>
            </w:r>
          </w:p>
          <w:p w:rsidR="00DA7BBB" w:rsidRPr="00F23B75" w:rsidRDefault="00DA7BBB" w:rsidP="00F5431B">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в час пик</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10 - 15</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Аэровокзалы</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5431B"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 xml:space="preserve">пассажиры </w:t>
            </w:r>
          </w:p>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в час пик</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6 - 8</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8C3A71">
            <w:pPr>
              <w:widowControl w:val="0"/>
              <w:autoSpaceDE w:val="0"/>
              <w:autoSpaceDN w:val="0"/>
              <w:adjustRightInd w:val="0"/>
              <w:spacing w:line="240" w:lineRule="auto"/>
              <w:ind w:left="142" w:firstLine="0"/>
              <w:jc w:val="left"/>
              <w:rPr>
                <w:rFonts w:eastAsia="Times New Roman"/>
                <w:szCs w:val="28"/>
                <w:lang w:eastAsia="ru-RU"/>
              </w:rPr>
            </w:pPr>
            <w:r w:rsidRPr="00F23B75">
              <w:rPr>
                <w:rFonts w:eastAsia="Times New Roman"/>
                <w:szCs w:val="28"/>
                <w:lang w:eastAsia="ru-RU"/>
              </w:rPr>
              <w:t>Речные порты</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5431B"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пассажиры</w:t>
            </w:r>
          </w:p>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 xml:space="preserve"> в час пик</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7 - 9</w:t>
            </w:r>
          </w:p>
        </w:tc>
      </w:tr>
      <w:tr w:rsidR="00DA7BBB" w:rsidRPr="00F23B75" w:rsidTr="00F23B75">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Рекреационные территории и объекты отдыха</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left"/>
              <w:rPr>
                <w:rFonts w:eastAsia="Times New Roman"/>
                <w:szCs w:val="28"/>
                <w:lang w:eastAsia="ru-RU"/>
              </w:rPr>
            </w:pPr>
            <w:r w:rsidRPr="00F23B75">
              <w:rPr>
                <w:rFonts w:eastAsia="Times New Roman"/>
                <w:szCs w:val="28"/>
                <w:lang w:eastAsia="ru-RU"/>
              </w:rPr>
              <w:t>Пляжи и парки в зонах отдыха</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100 единовременных посетителей</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15 - 20</w:t>
            </w:r>
          </w:p>
        </w:tc>
      </w:tr>
      <w:tr w:rsidR="00DA7BBB" w:rsidRPr="00F23B75" w:rsidTr="00F5431B">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left"/>
              <w:rPr>
                <w:rFonts w:eastAsia="Times New Roman"/>
                <w:szCs w:val="28"/>
                <w:lang w:eastAsia="ru-RU"/>
              </w:rPr>
            </w:pPr>
            <w:r w:rsidRPr="00F23B75">
              <w:rPr>
                <w:rFonts w:eastAsia="Times New Roman"/>
                <w:szCs w:val="28"/>
                <w:lang w:eastAsia="ru-RU"/>
              </w:rPr>
              <w:t>Лесопарки и заповедники</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100 единовременных посетителей</w:t>
            </w:r>
          </w:p>
          <w:p w:rsidR="00F5431B" w:rsidRPr="00F23B75" w:rsidRDefault="00F5431B" w:rsidP="00270FF6">
            <w:pPr>
              <w:widowControl w:val="0"/>
              <w:autoSpaceDE w:val="0"/>
              <w:autoSpaceDN w:val="0"/>
              <w:adjustRightInd w:val="0"/>
              <w:spacing w:line="240" w:lineRule="auto"/>
              <w:ind w:firstLine="0"/>
              <w:jc w:val="center"/>
              <w:rPr>
                <w:rFonts w:eastAsia="Times New Roman"/>
                <w:szCs w:val="28"/>
                <w:lang w:eastAsia="ru-RU"/>
              </w:rPr>
            </w:pP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5431B" w:rsidRDefault="00F5431B" w:rsidP="00F5431B">
            <w:pPr>
              <w:widowControl w:val="0"/>
              <w:autoSpaceDE w:val="0"/>
              <w:autoSpaceDN w:val="0"/>
              <w:adjustRightInd w:val="0"/>
              <w:spacing w:line="240" w:lineRule="auto"/>
              <w:ind w:right="111" w:firstLine="0"/>
              <w:jc w:val="right"/>
              <w:rPr>
                <w:rFonts w:eastAsia="Times New Roman"/>
                <w:szCs w:val="28"/>
                <w:lang w:eastAsia="ru-RU"/>
              </w:rPr>
            </w:pPr>
          </w:p>
          <w:p w:rsidR="00DA7BBB" w:rsidRDefault="00DA7BBB" w:rsidP="00F5431B">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7 - 10</w:t>
            </w:r>
          </w:p>
          <w:p w:rsidR="00F5431B" w:rsidRPr="00F23B75" w:rsidRDefault="00F5431B" w:rsidP="00F5431B">
            <w:pPr>
              <w:widowControl w:val="0"/>
              <w:autoSpaceDE w:val="0"/>
              <w:autoSpaceDN w:val="0"/>
              <w:adjustRightInd w:val="0"/>
              <w:spacing w:line="240" w:lineRule="auto"/>
              <w:ind w:right="111" w:firstLine="0"/>
              <w:jc w:val="right"/>
              <w:rPr>
                <w:rFonts w:eastAsia="Times New Roman"/>
                <w:szCs w:val="28"/>
                <w:lang w:eastAsia="ru-RU"/>
              </w:rPr>
            </w:pP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left"/>
              <w:rPr>
                <w:rFonts w:eastAsia="Times New Roman"/>
                <w:szCs w:val="28"/>
                <w:lang w:eastAsia="ru-RU"/>
              </w:rPr>
            </w:pPr>
            <w:r w:rsidRPr="00F23B75">
              <w:rPr>
                <w:rFonts w:eastAsia="Times New Roman"/>
                <w:szCs w:val="28"/>
                <w:lang w:eastAsia="ru-RU"/>
              </w:rPr>
              <w:t>Базы кратковременного отдыха (спортивные, лыжные, рыболовные, охотничьи и др.)</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100 единовременных посетителей</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10 - 15</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left"/>
              <w:rPr>
                <w:rFonts w:eastAsia="Times New Roman"/>
                <w:szCs w:val="28"/>
                <w:lang w:eastAsia="ru-RU"/>
              </w:rPr>
            </w:pPr>
            <w:r w:rsidRPr="00F23B75">
              <w:rPr>
                <w:rFonts w:eastAsia="Times New Roman"/>
                <w:szCs w:val="28"/>
                <w:lang w:eastAsia="ru-RU"/>
              </w:rPr>
              <w:t>Береговые базы маломерного флота</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100 единовременных посетителей</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10 - 15</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left"/>
              <w:rPr>
                <w:rFonts w:eastAsia="Times New Roman"/>
                <w:szCs w:val="28"/>
                <w:lang w:eastAsia="ru-RU"/>
              </w:rPr>
            </w:pPr>
            <w:r w:rsidRPr="00F23B75">
              <w:rPr>
                <w:rFonts w:eastAsia="Times New Roman"/>
                <w:szCs w:val="28"/>
                <w:lang w:eastAsia="ru-RU"/>
              </w:rPr>
              <w:t>Дома отдыха и санатории, санатории-профилактории, базы отдыха предприятий и туристские базы</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100 отдыхающих и обслуживающего персонала</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3 - 5</w:t>
            </w:r>
          </w:p>
        </w:tc>
      </w:tr>
      <w:tr w:rsidR="00DA7BBB" w:rsidRPr="00F23B75" w:rsidTr="00F23B75">
        <w:tc>
          <w:tcPr>
            <w:tcW w:w="3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left"/>
              <w:rPr>
                <w:rFonts w:eastAsia="Times New Roman"/>
                <w:szCs w:val="28"/>
                <w:lang w:eastAsia="ru-RU"/>
              </w:rPr>
            </w:pPr>
            <w:r w:rsidRPr="00F23B75">
              <w:rPr>
                <w:rFonts w:eastAsia="Times New Roman"/>
                <w:szCs w:val="28"/>
                <w:lang w:eastAsia="ru-RU"/>
              </w:rPr>
              <w:t>Предприятия общественного питания, торговли</w:t>
            </w:r>
          </w:p>
        </w:tc>
        <w:tc>
          <w:tcPr>
            <w:tcW w:w="7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A7BBB" w:rsidRPr="00F23B75" w:rsidRDefault="00DA7BBB" w:rsidP="00270FF6">
            <w:pPr>
              <w:widowControl w:val="0"/>
              <w:autoSpaceDE w:val="0"/>
              <w:autoSpaceDN w:val="0"/>
              <w:adjustRightInd w:val="0"/>
              <w:spacing w:line="240" w:lineRule="auto"/>
              <w:ind w:firstLine="0"/>
              <w:jc w:val="center"/>
              <w:rPr>
                <w:rFonts w:eastAsia="Times New Roman"/>
                <w:szCs w:val="28"/>
                <w:lang w:eastAsia="ru-RU"/>
              </w:rPr>
            </w:pPr>
            <w:r w:rsidRPr="00F23B75">
              <w:rPr>
                <w:rFonts w:eastAsia="Times New Roman"/>
                <w:szCs w:val="28"/>
                <w:lang w:eastAsia="ru-RU"/>
              </w:rPr>
              <w:t>100 мест в залах или единовременных посетителей и персонала</w:t>
            </w:r>
          </w:p>
        </w:tc>
        <w:tc>
          <w:tcPr>
            <w:tcW w:w="83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DA7BBB" w:rsidRPr="00F23B75" w:rsidRDefault="00DA7BBB" w:rsidP="00F23B75">
            <w:pPr>
              <w:widowControl w:val="0"/>
              <w:autoSpaceDE w:val="0"/>
              <w:autoSpaceDN w:val="0"/>
              <w:adjustRightInd w:val="0"/>
              <w:spacing w:line="240" w:lineRule="auto"/>
              <w:ind w:right="111" w:firstLine="0"/>
              <w:jc w:val="right"/>
              <w:rPr>
                <w:rFonts w:eastAsia="Times New Roman"/>
                <w:szCs w:val="28"/>
                <w:lang w:eastAsia="ru-RU"/>
              </w:rPr>
            </w:pPr>
            <w:r w:rsidRPr="00F23B75">
              <w:rPr>
                <w:rFonts w:eastAsia="Times New Roman"/>
                <w:szCs w:val="28"/>
                <w:lang w:eastAsia="ru-RU"/>
              </w:rPr>
              <w:t>7 - 10</w:t>
            </w:r>
          </w:p>
        </w:tc>
      </w:tr>
    </w:tbl>
    <w:p w:rsidR="00DA7BBB" w:rsidRPr="00F5431B" w:rsidRDefault="00DA7BBB" w:rsidP="00DA7BBB">
      <w:pPr>
        <w:widowControl w:val="0"/>
        <w:autoSpaceDE w:val="0"/>
        <w:autoSpaceDN w:val="0"/>
        <w:adjustRightInd w:val="0"/>
        <w:spacing w:line="240" w:lineRule="auto"/>
        <w:ind w:firstLine="0"/>
        <w:rPr>
          <w:rFonts w:eastAsia="Times New Roman"/>
          <w:sz w:val="24"/>
          <w:szCs w:val="24"/>
          <w:lang w:eastAsia="ru-RU"/>
        </w:rPr>
      </w:pPr>
      <w:r w:rsidRPr="00F5431B">
        <w:rPr>
          <w:rFonts w:eastAsia="Times New Roman"/>
          <w:sz w:val="24"/>
          <w:szCs w:val="24"/>
          <w:lang w:eastAsia="ru-RU"/>
        </w:rPr>
        <w:t>Примечания:</w:t>
      </w:r>
    </w:p>
    <w:p w:rsidR="00DA7BBB" w:rsidRPr="00F5431B" w:rsidRDefault="00DA7BBB" w:rsidP="00DA7BBB">
      <w:pPr>
        <w:widowControl w:val="0"/>
        <w:autoSpaceDE w:val="0"/>
        <w:autoSpaceDN w:val="0"/>
        <w:adjustRightInd w:val="0"/>
        <w:spacing w:line="240" w:lineRule="auto"/>
        <w:ind w:firstLine="0"/>
        <w:rPr>
          <w:rFonts w:eastAsia="Times New Roman"/>
          <w:sz w:val="24"/>
          <w:szCs w:val="24"/>
          <w:lang w:eastAsia="ru-RU"/>
        </w:rPr>
      </w:pPr>
      <w:r w:rsidRPr="00F5431B">
        <w:rPr>
          <w:rFonts w:eastAsia="Times New Roman"/>
          <w:sz w:val="24"/>
          <w:szCs w:val="24"/>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DA7BBB" w:rsidRPr="00F5431B" w:rsidRDefault="00DA7BBB" w:rsidP="00DA7BBB">
      <w:pPr>
        <w:widowControl w:val="0"/>
        <w:autoSpaceDE w:val="0"/>
        <w:autoSpaceDN w:val="0"/>
        <w:adjustRightInd w:val="0"/>
        <w:spacing w:line="240" w:lineRule="auto"/>
        <w:ind w:firstLine="0"/>
        <w:rPr>
          <w:rFonts w:eastAsia="Times New Roman"/>
          <w:sz w:val="24"/>
          <w:szCs w:val="24"/>
          <w:lang w:eastAsia="ru-RU"/>
        </w:rPr>
      </w:pPr>
      <w:r w:rsidRPr="00F5431B">
        <w:rPr>
          <w:rFonts w:eastAsia="Times New Roman"/>
          <w:sz w:val="24"/>
          <w:szCs w:val="24"/>
          <w:lang w:eastAsia="ru-RU"/>
        </w:rPr>
        <w:t>2. Число машино-мест следует принимать при уровнях автомобилизации, определенных на расчетный срок.</w:t>
      </w:r>
    </w:p>
    <w:p w:rsidR="00DA7BBB" w:rsidRPr="00F5431B" w:rsidRDefault="00DA7BBB" w:rsidP="00DA7BBB">
      <w:pPr>
        <w:widowControl w:val="0"/>
        <w:autoSpaceDE w:val="0"/>
        <w:autoSpaceDN w:val="0"/>
        <w:adjustRightInd w:val="0"/>
        <w:spacing w:line="240" w:lineRule="auto"/>
        <w:ind w:firstLine="0"/>
        <w:rPr>
          <w:rFonts w:eastAsia="Times New Roman"/>
          <w:sz w:val="24"/>
          <w:szCs w:val="24"/>
          <w:lang w:eastAsia="ru-RU"/>
        </w:rPr>
      </w:pPr>
      <w:r w:rsidRPr="00F5431B">
        <w:rPr>
          <w:rFonts w:eastAsia="Times New Roman"/>
          <w:sz w:val="24"/>
          <w:szCs w:val="24"/>
          <w:lang w:eastAsia="ru-RU"/>
        </w:rPr>
        <w:t>3.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DA7BBB" w:rsidRPr="00F23B75" w:rsidRDefault="00DA7BBB" w:rsidP="00DA7BBB">
      <w:pPr>
        <w:widowControl w:val="0"/>
        <w:autoSpaceDE w:val="0"/>
        <w:autoSpaceDN w:val="0"/>
        <w:adjustRightInd w:val="0"/>
        <w:spacing w:line="240" w:lineRule="auto"/>
        <w:ind w:firstLine="0"/>
        <w:rPr>
          <w:rFonts w:eastAsia="Times New Roman"/>
          <w:szCs w:val="28"/>
          <w:lang w:eastAsia="ru-RU"/>
        </w:rPr>
      </w:pPr>
    </w:p>
    <w:p w:rsidR="00DA7BBB" w:rsidRPr="00F23B75" w:rsidRDefault="00DA7BBB" w:rsidP="00DA7BBB">
      <w:pPr>
        <w:widowControl w:val="0"/>
        <w:autoSpaceDE w:val="0"/>
        <w:autoSpaceDN w:val="0"/>
        <w:adjustRightInd w:val="0"/>
        <w:spacing w:line="240" w:lineRule="auto"/>
        <w:ind w:firstLine="0"/>
        <w:rPr>
          <w:rFonts w:eastAsia="Times New Roman"/>
          <w:szCs w:val="28"/>
          <w:lang w:eastAsia="ru-RU"/>
        </w:rPr>
      </w:pPr>
    </w:p>
    <w:p w:rsidR="00DA7BBB" w:rsidRPr="00F23B75" w:rsidRDefault="00DA7BBB" w:rsidP="00DA7BBB">
      <w:pPr>
        <w:widowControl w:val="0"/>
        <w:autoSpaceDE w:val="0"/>
        <w:autoSpaceDN w:val="0"/>
        <w:adjustRightInd w:val="0"/>
        <w:spacing w:line="240" w:lineRule="auto"/>
        <w:ind w:firstLine="0"/>
        <w:rPr>
          <w:rFonts w:eastAsia="Times New Roman"/>
          <w:szCs w:val="28"/>
          <w:lang w:eastAsia="ru-RU"/>
        </w:rPr>
      </w:pPr>
    </w:p>
    <w:p w:rsidR="00DA7BBB" w:rsidRPr="00F23B75" w:rsidRDefault="00DA7BBB" w:rsidP="00DA7BBB">
      <w:pPr>
        <w:widowControl w:val="0"/>
        <w:autoSpaceDE w:val="0"/>
        <w:autoSpaceDN w:val="0"/>
        <w:adjustRightInd w:val="0"/>
        <w:spacing w:line="240" w:lineRule="auto"/>
        <w:ind w:firstLine="0"/>
        <w:rPr>
          <w:rFonts w:eastAsia="Times New Roman"/>
          <w:szCs w:val="28"/>
          <w:lang w:eastAsia="ru-RU"/>
        </w:rPr>
      </w:pPr>
    </w:p>
    <w:p w:rsidR="00DA7BBB" w:rsidRPr="00F23B75" w:rsidRDefault="00DA7BBB" w:rsidP="00DA7BBB">
      <w:pPr>
        <w:widowControl w:val="0"/>
        <w:autoSpaceDE w:val="0"/>
        <w:autoSpaceDN w:val="0"/>
        <w:adjustRightInd w:val="0"/>
        <w:spacing w:line="240" w:lineRule="auto"/>
        <w:ind w:firstLine="0"/>
        <w:rPr>
          <w:rFonts w:eastAsia="Times New Roman"/>
          <w:szCs w:val="28"/>
          <w:lang w:eastAsia="ru-RU"/>
        </w:rPr>
      </w:pPr>
    </w:p>
    <w:p w:rsidR="00DA7BBB" w:rsidRPr="00F23B75" w:rsidRDefault="00DA7BBB" w:rsidP="00DA7BBB">
      <w:pPr>
        <w:widowControl w:val="0"/>
        <w:autoSpaceDE w:val="0"/>
        <w:autoSpaceDN w:val="0"/>
        <w:adjustRightInd w:val="0"/>
        <w:spacing w:line="240" w:lineRule="auto"/>
        <w:ind w:firstLine="0"/>
        <w:rPr>
          <w:rFonts w:eastAsia="Times New Roman"/>
          <w:szCs w:val="28"/>
          <w:lang w:eastAsia="ru-RU"/>
        </w:rPr>
      </w:pPr>
    </w:p>
    <w:p w:rsidR="008C3A71" w:rsidRDefault="008C3A71" w:rsidP="00DA7BBB">
      <w:pPr>
        <w:widowControl w:val="0"/>
        <w:autoSpaceDE w:val="0"/>
        <w:autoSpaceDN w:val="0"/>
        <w:adjustRightInd w:val="0"/>
        <w:spacing w:line="240" w:lineRule="auto"/>
        <w:ind w:firstLine="0"/>
        <w:rPr>
          <w:rFonts w:eastAsia="Times New Roman"/>
          <w:szCs w:val="28"/>
          <w:lang w:eastAsia="ru-RU"/>
        </w:rPr>
        <w:sectPr w:rsidR="008C3A71" w:rsidSect="00F23B75">
          <w:pgSz w:w="16838" w:h="11906" w:orient="landscape"/>
          <w:pgMar w:top="1418" w:right="567" w:bottom="1134" w:left="1985" w:header="567" w:footer="567" w:gutter="0"/>
          <w:cols w:space="708"/>
          <w:titlePg/>
          <w:docGrid w:linePitch="381"/>
        </w:sectPr>
      </w:pPr>
    </w:p>
    <w:p w:rsidR="00DA7BBB" w:rsidRPr="00C04C06" w:rsidRDefault="00DA7BBB" w:rsidP="00DA7BBB">
      <w:pPr>
        <w:widowControl w:val="0"/>
        <w:autoSpaceDE w:val="0"/>
        <w:autoSpaceDN w:val="0"/>
        <w:adjustRightInd w:val="0"/>
        <w:spacing w:line="240" w:lineRule="auto"/>
        <w:ind w:firstLine="0"/>
        <w:rPr>
          <w:rFonts w:eastAsia="Times New Roman"/>
          <w:sz w:val="4"/>
          <w:szCs w:val="4"/>
          <w:lang w:eastAsia="ru-RU"/>
        </w:rPr>
      </w:pPr>
    </w:p>
    <w:tbl>
      <w:tblPr>
        <w:tblW w:w="0" w:type="auto"/>
        <w:tblLook w:val="04A0" w:firstRow="1" w:lastRow="0" w:firstColumn="1" w:lastColumn="0" w:noHBand="0" w:noVBand="1"/>
      </w:tblPr>
      <w:tblGrid>
        <w:gridCol w:w="1668"/>
        <w:gridCol w:w="7902"/>
      </w:tblGrid>
      <w:tr w:rsidR="00DA7BBB" w:rsidRPr="00C04C06" w:rsidTr="00F5431B">
        <w:tc>
          <w:tcPr>
            <w:tcW w:w="1668" w:type="dxa"/>
            <w:shd w:val="clear" w:color="auto" w:fill="auto"/>
          </w:tcPr>
          <w:p w:rsidR="00DA7BBB" w:rsidRPr="00C04C06" w:rsidRDefault="00DA7BBB" w:rsidP="00270FF6">
            <w:pPr>
              <w:spacing w:line="240" w:lineRule="exact"/>
              <w:ind w:firstLine="0"/>
              <w:jc w:val="right"/>
              <w:rPr>
                <w:rFonts w:ascii="Arial" w:eastAsia="Times New Roman" w:hAnsi="Arial" w:cs="Arial"/>
                <w:sz w:val="20"/>
                <w:lang w:eastAsia="ru-RU"/>
              </w:rPr>
            </w:pPr>
          </w:p>
        </w:tc>
        <w:tc>
          <w:tcPr>
            <w:tcW w:w="7902" w:type="dxa"/>
            <w:shd w:val="clear" w:color="auto" w:fill="auto"/>
          </w:tcPr>
          <w:p w:rsidR="00DA7BBB" w:rsidRPr="00C04C06" w:rsidRDefault="00DA7BBB" w:rsidP="00270FF6">
            <w:pPr>
              <w:spacing w:line="240" w:lineRule="exact"/>
              <w:ind w:firstLine="0"/>
              <w:jc w:val="center"/>
              <w:rPr>
                <w:rFonts w:eastAsia="Times New Roman"/>
                <w:szCs w:val="28"/>
                <w:lang w:eastAsia="ru-RU"/>
              </w:rPr>
            </w:pPr>
            <w:r w:rsidRPr="00C04C06">
              <w:rPr>
                <w:rFonts w:eastAsia="Times New Roman"/>
                <w:szCs w:val="28"/>
                <w:lang w:eastAsia="ru-RU"/>
              </w:rPr>
              <w:t>Приложение 8</w:t>
            </w:r>
          </w:p>
          <w:p w:rsidR="00DA7BBB" w:rsidRPr="00F5431B" w:rsidRDefault="00DA7BBB" w:rsidP="00F5431B">
            <w:pPr>
              <w:spacing w:line="240" w:lineRule="exact"/>
              <w:ind w:firstLine="0"/>
              <w:jc w:val="center"/>
              <w:rPr>
                <w:rFonts w:eastAsia="Times New Roman"/>
                <w:szCs w:val="28"/>
                <w:lang w:eastAsia="ru-RU"/>
              </w:rPr>
            </w:pPr>
            <w:r w:rsidRPr="00C04C06">
              <w:rPr>
                <w:rFonts w:eastAsia="Times New Roman"/>
                <w:szCs w:val="28"/>
                <w:lang w:eastAsia="ru-RU"/>
              </w:rPr>
              <w:t>к Нормативам градостроительного проектирования Благодарненского городского округа Ставропольского края, утвержденным решением Совета депутатов Благодарненского городско</w:t>
            </w:r>
            <w:r w:rsidR="00F5431B">
              <w:rPr>
                <w:rFonts w:eastAsia="Times New Roman"/>
                <w:szCs w:val="28"/>
                <w:lang w:eastAsia="ru-RU"/>
              </w:rPr>
              <w:t xml:space="preserve">го округа Ставропольского края </w:t>
            </w:r>
          </w:p>
        </w:tc>
      </w:tr>
    </w:tbl>
    <w:p w:rsidR="00F5431B" w:rsidRDefault="00F5431B" w:rsidP="00DA7BBB">
      <w:pPr>
        <w:spacing w:line="240" w:lineRule="auto"/>
        <w:ind w:firstLine="0"/>
        <w:jc w:val="center"/>
        <w:rPr>
          <w:szCs w:val="28"/>
        </w:rPr>
      </w:pPr>
    </w:p>
    <w:p w:rsidR="00F5431B" w:rsidRDefault="00F5431B" w:rsidP="00DA7BBB">
      <w:pPr>
        <w:spacing w:line="240" w:lineRule="auto"/>
        <w:ind w:firstLine="0"/>
        <w:jc w:val="center"/>
        <w:rPr>
          <w:szCs w:val="28"/>
        </w:rPr>
      </w:pPr>
    </w:p>
    <w:p w:rsidR="00F5431B" w:rsidRDefault="00DA7BBB" w:rsidP="00F5431B">
      <w:pPr>
        <w:spacing w:line="240" w:lineRule="exact"/>
        <w:ind w:firstLine="0"/>
        <w:jc w:val="center"/>
        <w:rPr>
          <w:szCs w:val="28"/>
        </w:rPr>
      </w:pPr>
      <w:r w:rsidRPr="00C04C06">
        <w:rPr>
          <w:szCs w:val="28"/>
        </w:rPr>
        <w:t xml:space="preserve">ПЕРЕЧЕНЬ </w:t>
      </w:r>
    </w:p>
    <w:p w:rsidR="00DA7BBB" w:rsidRPr="00C04C06" w:rsidRDefault="00F5431B" w:rsidP="00F5431B">
      <w:pPr>
        <w:spacing w:line="240" w:lineRule="exact"/>
        <w:ind w:firstLine="0"/>
        <w:jc w:val="center"/>
        <w:rPr>
          <w:szCs w:val="28"/>
          <w:lang w:eastAsia="ru-RU"/>
        </w:rPr>
      </w:pPr>
      <w:r w:rsidRPr="00C04C06">
        <w:rPr>
          <w:szCs w:val="28"/>
        </w:rPr>
        <w:t xml:space="preserve">нормативных правовых и нормативно-технических документов </w:t>
      </w:r>
    </w:p>
    <w:p w:rsidR="00F5431B" w:rsidRDefault="00F5431B" w:rsidP="00DA7BBB">
      <w:pPr>
        <w:tabs>
          <w:tab w:val="left" w:pos="993"/>
        </w:tabs>
        <w:spacing w:line="240" w:lineRule="auto"/>
        <w:rPr>
          <w:szCs w:val="28"/>
          <w:lang w:eastAsia="ru-RU"/>
        </w:rPr>
      </w:pPr>
    </w:p>
    <w:p w:rsidR="00F5431B" w:rsidRDefault="00F5431B" w:rsidP="00F5431B">
      <w:pPr>
        <w:tabs>
          <w:tab w:val="left" w:pos="993"/>
        </w:tabs>
        <w:spacing w:line="240" w:lineRule="auto"/>
        <w:ind w:firstLine="0"/>
        <w:rPr>
          <w:szCs w:val="28"/>
          <w:lang w:eastAsia="ru-RU"/>
        </w:rPr>
      </w:pPr>
    </w:p>
    <w:p w:rsidR="00DA7BBB" w:rsidRPr="00C04C06" w:rsidRDefault="00DA7BBB" w:rsidP="00DA7BBB">
      <w:pPr>
        <w:tabs>
          <w:tab w:val="left" w:pos="993"/>
        </w:tabs>
        <w:spacing w:line="240" w:lineRule="auto"/>
        <w:rPr>
          <w:szCs w:val="28"/>
          <w:lang w:eastAsia="ru-RU"/>
        </w:rPr>
      </w:pPr>
      <w:r w:rsidRPr="00C04C06">
        <w:rPr>
          <w:szCs w:val="28"/>
          <w:lang w:eastAsia="ru-RU"/>
        </w:rPr>
        <w:t>Водный кодекс Российской Федерации от 3 июня 2006 года № 74-ФЗ;</w:t>
      </w:r>
    </w:p>
    <w:p w:rsidR="00DA7BBB" w:rsidRPr="00C04C06" w:rsidRDefault="00DA7BBB" w:rsidP="00DA7BBB">
      <w:pPr>
        <w:tabs>
          <w:tab w:val="left" w:pos="993"/>
        </w:tabs>
        <w:spacing w:line="240" w:lineRule="auto"/>
        <w:rPr>
          <w:szCs w:val="28"/>
          <w:lang w:eastAsia="ru-RU"/>
        </w:rPr>
      </w:pPr>
      <w:r w:rsidRPr="00C04C06">
        <w:rPr>
          <w:szCs w:val="28"/>
          <w:lang w:eastAsia="ru-RU"/>
        </w:rPr>
        <w:t>Градостроительный кодекс Российской Федерации от 29 декабря 2004 года № 190-ФЗ;</w:t>
      </w:r>
    </w:p>
    <w:p w:rsidR="00DA7BBB" w:rsidRPr="00C04C06" w:rsidRDefault="00DA7BBB" w:rsidP="00DA7BBB">
      <w:pPr>
        <w:tabs>
          <w:tab w:val="left" w:pos="993"/>
        </w:tabs>
        <w:spacing w:line="240" w:lineRule="auto"/>
        <w:rPr>
          <w:szCs w:val="28"/>
          <w:lang w:eastAsia="ru-RU"/>
        </w:rPr>
      </w:pPr>
      <w:r w:rsidRPr="00C04C06">
        <w:rPr>
          <w:szCs w:val="28"/>
          <w:lang w:eastAsia="ru-RU"/>
        </w:rPr>
        <w:t>Жилищный кодекс</w:t>
      </w:r>
      <w:r w:rsidR="00F5431B">
        <w:rPr>
          <w:szCs w:val="28"/>
          <w:lang w:eastAsia="ru-RU"/>
        </w:rPr>
        <w:t xml:space="preserve">    </w:t>
      </w:r>
      <w:r w:rsidRPr="00C04C06">
        <w:rPr>
          <w:szCs w:val="28"/>
          <w:lang w:eastAsia="ru-RU"/>
        </w:rPr>
        <w:t xml:space="preserve"> Российской </w:t>
      </w:r>
      <w:r w:rsidR="00F5431B">
        <w:rPr>
          <w:szCs w:val="28"/>
          <w:lang w:eastAsia="ru-RU"/>
        </w:rPr>
        <w:t xml:space="preserve">  </w:t>
      </w:r>
      <w:r w:rsidRPr="00C04C06">
        <w:rPr>
          <w:szCs w:val="28"/>
          <w:lang w:eastAsia="ru-RU"/>
        </w:rPr>
        <w:t>Федерации от 29 декабря 2004 года № 188-ФЗ;</w:t>
      </w:r>
    </w:p>
    <w:p w:rsidR="00DA7BBB" w:rsidRPr="00C04C06" w:rsidRDefault="00DA7BBB" w:rsidP="00DA7BBB">
      <w:pPr>
        <w:tabs>
          <w:tab w:val="left" w:pos="993"/>
        </w:tabs>
        <w:spacing w:line="240" w:lineRule="auto"/>
        <w:rPr>
          <w:szCs w:val="28"/>
          <w:lang w:eastAsia="ru-RU"/>
        </w:rPr>
      </w:pPr>
      <w:r w:rsidRPr="00C04C06">
        <w:rPr>
          <w:szCs w:val="28"/>
          <w:lang w:eastAsia="ru-RU"/>
        </w:rPr>
        <w:t xml:space="preserve">Земельный </w:t>
      </w:r>
      <w:r w:rsidR="00F5431B">
        <w:rPr>
          <w:szCs w:val="28"/>
          <w:lang w:eastAsia="ru-RU"/>
        </w:rPr>
        <w:t xml:space="preserve">  </w:t>
      </w:r>
      <w:r w:rsidRPr="00C04C06">
        <w:rPr>
          <w:szCs w:val="28"/>
          <w:lang w:eastAsia="ru-RU"/>
        </w:rPr>
        <w:t xml:space="preserve">кодекс Российской </w:t>
      </w:r>
      <w:r w:rsidR="00F5431B">
        <w:rPr>
          <w:szCs w:val="28"/>
          <w:lang w:eastAsia="ru-RU"/>
        </w:rPr>
        <w:t xml:space="preserve">   </w:t>
      </w:r>
      <w:r w:rsidRPr="00C04C06">
        <w:rPr>
          <w:szCs w:val="28"/>
          <w:lang w:eastAsia="ru-RU"/>
        </w:rPr>
        <w:t>Федерации от 25 октября 2001 года № 136-ФЗ;</w:t>
      </w:r>
    </w:p>
    <w:p w:rsidR="00DA7BBB" w:rsidRPr="00C04C06" w:rsidRDefault="00DA7BBB" w:rsidP="00DA7BBB">
      <w:pPr>
        <w:tabs>
          <w:tab w:val="left" w:pos="993"/>
        </w:tabs>
        <w:spacing w:line="240" w:lineRule="auto"/>
        <w:rPr>
          <w:szCs w:val="28"/>
          <w:lang w:eastAsia="ru-RU"/>
        </w:rPr>
      </w:pPr>
      <w:r w:rsidRPr="00C04C06">
        <w:rPr>
          <w:szCs w:val="28"/>
          <w:lang w:eastAsia="ru-RU"/>
        </w:rPr>
        <w:t>Лесной</w:t>
      </w:r>
      <w:r w:rsidR="00F5431B">
        <w:rPr>
          <w:szCs w:val="28"/>
          <w:lang w:eastAsia="ru-RU"/>
        </w:rPr>
        <w:t xml:space="preserve">  </w:t>
      </w:r>
      <w:r w:rsidRPr="00C04C06">
        <w:rPr>
          <w:szCs w:val="28"/>
          <w:lang w:eastAsia="ru-RU"/>
        </w:rPr>
        <w:t xml:space="preserve"> кодекс </w:t>
      </w:r>
      <w:r w:rsidR="00F5431B">
        <w:rPr>
          <w:szCs w:val="28"/>
          <w:lang w:eastAsia="ru-RU"/>
        </w:rPr>
        <w:t xml:space="preserve">   </w:t>
      </w:r>
      <w:r w:rsidRPr="00C04C06">
        <w:rPr>
          <w:szCs w:val="28"/>
          <w:lang w:eastAsia="ru-RU"/>
        </w:rPr>
        <w:t xml:space="preserve">Российской </w:t>
      </w:r>
      <w:r w:rsidR="00F5431B">
        <w:rPr>
          <w:szCs w:val="28"/>
          <w:lang w:eastAsia="ru-RU"/>
        </w:rPr>
        <w:t xml:space="preserve">    </w:t>
      </w:r>
      <w:r w:rsidRPr="00C04C06">
        <w:rPr>
          <w:szCs w:val="28"/>
          <w:lang w:eastAsia="ru-RU"/>
        </w:rPr>
        <w:t xml:space="preserve">Федерации </w:t>
      </w:r>
      <w:r w:rsidR="00F5431B">
        <w:rPr>
          <w:szCs w:val="28"/>
          <w:lang w:eastAsia="ru-RU"/>
        </w:rPr>
        <w:t xml:space="preserve">   </w:t>
      </w:r>
      <w:r w:rsidRPr="00C04C06">
        <w:rPr>
          <w:szCs w:val="28"/>
          <w:lang w:eastAsia="ru-RU"/>
        </w:rPr>
        <w:t xml:space="preserve">от 4 </w:t>
      </w:r>
      <w:r w:rsidR="00F5431B">
        <w:rPr>
          <w:szCs w:val="28"/>
          <w:lang w:eastAsia="ru-RU"/>
        </w:rPr>
        <w:t xml:space="preserve">   </w:t>
      </w:r>
      <w:r w:rsidRPr="00C04C06">
        <w:rPr>
          <w:szCs w:val="28"/>
          <w:lang w:eastAsia="ru-RU"/>
        </w:rPr>
        <w:t>декабря 2006 года № 200-ФЗ;</w:t>
      </w:r>
    </w:p>
    <w:p w:rsidR="00DA7BBB" w:rsidRPr="00C04C06" w:rsidRDefault="00F5431B" w:rsidP="00DA7BBB">
      <w:pPr>
        <w:tabs>
          <w:tab w:val="left" w:pos="993"/>
        </w:tabs>
        <w:spacing w:line="240" w:lineRule="auto"/>
        <w:rPr>
          <w:szCs w:val="28"/>
          <w:lang w:eastAsia="ru-RU"/>
        </w:rPr>
      </w:pPr>
      <w:r>
        <w:rPr>
          <w:szCs w:val="28"/>
          <w:lang w:eastAsia="ru-RU"/>
        </w:rPr>
        <w:t>ф</w:t>
      </w:r>
      <w:r w:rsidR="00DA7BBB" w:rsidRPr="00C04C06">
        <w:rPr>
          <w:szCs w:val="28"/>
          <w:lang w:eastAsia="ru-RU"/>
        </w:rPr>
        <w:t>едеральные законы</w:t>
      </w:r>
      <w:r>
        <w:rPr>
          <w:szCs w:val="28"/>
          <w:lang w:eastAsia="ru-RU"/>
        </w:rPr>
        <w:t xml:space="preserve"> от</w:t>
      </w:r>
      <w:r w:rsidR="00DA7BBB" w:rsidRPr="00C04C06">
        <w:rPr>
          <w:szCs w:val="28"/>
          <w:lang w:eastAsia="ru-RU"/>
        </w:rPr>
        <w:t>;</w:t>
      </w:r>
    </w:p>
    <w:p w:rsidR="00DA7BBB" w:rsidRPr="00C04C06" w:rsidRDefault="00DA7BBB" w:rsidP="00DA7BBB">
      <w:pPr>
        <w:tabs>
          <w:tab w:val="left" w:pos="993"/>
        </w:tabs>
        <w:spacing w:line="240" w:lineRule="auto"/>
        <w:rPr>
          <w:szCs w:val="28"/>
          <w:lang w:eastAsia="ru-RU"/>
        </w:rPr>
      </w:pPr>
      <w:r w:rsidRPr="00C04C06">
        <w:rPr>
          <w:szCs w:val="28"/>
          <w:lang w:eastAsia="ru-RU"/>
        </w:rPr>
        <w:t>21 декабря 1994 года № 68-ФЗ «О защите населения и территорий от чрезвычайных ситуаций природного и техногенного характера»;</w:t>
      </w:r>
    </w:p>
    <w:p w:rsidR="00DA7BBB" w:rsidRPr="00C04C06" w:rsidRDefault="00DA7BBB" w:rsidP="00DA7BBB">
      <w:pPr>
        <w:tabs>
          <w:tab w:val="left" w:pos="993"/>
        </w:tabs>
        <w:spacing w:line="240" w:lineRule="auto"/>
        <w:rPr>
          <w:szCs w:val="28"/>
          <w:lang w:eastAsia="ru-RU"/>
        </w:rPr>
      </w:pPr>
      <w:r w:rsidRPr="00C04C06">
        <w:rPr>
          <w:szCs w:val="28"/>
          <w:lang w:eastAsia="ru-RU"/>
        </w:rPr>
        <w:t>29 декабря 1994 года № 78-ФЗ «О библиотечном деле»;</w:t>
      </w:r>
    </w:p>
    <w:p w:rsidR="00DA7BBB" w:rsidRPr="00C04C06" w:rsidRDefault="00DA7BBB" w:rsidP="00DA7BBB">
      <w:pPr>
        <w:tabs>
          <w:tab w:val="left" w:pos="993"/>
        </w:tabs>
        <w:spacing w:line="240" w:lineRule="auto"/>
        <w:rPr>
          <w:szCs w:val="28"/>
          <w:lang w:eastAsia="ru-RU"/>
        </w:rPr>
      </w:pPr>
      <w:r w:rsidRPr="00C04C06">
        <w:rPr>
          <w:szCs w:val="28"/>
          <w:lang w:eastAsia="ru-RU"/>
        </w:rPr>
        <w:t>23 февраля 1995 года № 26-ФЗ «О природных лечебных ресурсах, лечебно-оздоровительных местностях и курортах»;</w:t>
      </w:r>
    </w:p>
    <w:p w:rsidR="00DA7BBB" w:rsidRPr="00C04C06" w:rsidRDefault="00DA7BBB" w:rsidP="00DA7BBB">
      <w:pPr>
        <w:tabs>
          <w:tab w:val="left" w:pos="993"/>
        </w:tabs>
        <w:spacing w:line="240" w:lineRule="auto"/>
        <w:rPr>
          <w:szCs w:val="28"/>
          <w:lang w:eastAsia="ru-RU"/>
        </w:rPr>
      </w:pPr>
      <w:r w:rsidRPr="00C04C06">
        <w:rPr>
          <w:szCs w:val="28"/>
          <w:lang w:eastAsia="ru-RU"/>
        </w:rPr>
        <w:t>14 марта 1995 года № 33-ФЗ «Об особо охраняемых природных территориях»;</w:t>
      </w:r>
    </w:p>
    <w:p w:rsidR="00DA7BBB" w:rsidRPr="00C04C06" w:rsidRDefault="00DA7BBB" w:rsidP="00DA7BBB">
      <w:pPr>
        <w:tabs>
          <w:tab w:val="left" w:pos="993"/>
        </w:tabs>
        <w:spacing w:line="240" w:lineRule="auto"/>
        <w:rPr>
          <w:szCs w:val="28"/>
          <w:lang w:eastAsia="ru-RU"/>
        </w:rPr>
      </w:pPr>
      <w:r w:rsidRPr="00C04C06">
        <w:rPr>
          <w:szCs w:val="28"/>
          <w:lang w:eastAsia="ru-RU"/>
        </w:rPr>
        <w:t>24 апреля 1995 года № 52-ФЗ «О животном мире»;</w:t>
      </w:r>
    </w:p>
    <w:p w:rsidR="00DA7BBB" w:rsidRPr="00C04C06" w:rsidRDefault="00DA7BBB" w:rsidP="00DA7BBB">
      <w:pPr>
        <w:tabs>
          <w:tab w:val="left" w:pos="993"/>
        </w:tabs>
        <w:spacing w:line="240" w:lineRule="auto"/>
        <w:rPr>
          <w:szCs w:val="28"/>
          <w:lang w:eastAsia="ru-RU"/>
        </w:rPr>
      </w:pPr>
      <w:r w:rsidRPr="00C04C06">
        <w:rPr>
          <w:szCs w:val="28"/>
          <w:lang w:eastAsia="ru-RU"/>
        </w:rPr>
        <w:t>24 ноября 1995 года № 181-ФЗ «О социальной защите инвалидов в Российской Федерации»;</w:t>
      </w:r>
    </w:p>
    <w:p w:rsidR="00DA7BBB" w:rsidRPr="00C04C06" w:rsidRDefault="00F5431B" w:rsidP="00DA7BBB">
      <w:pPr>
        <w:tabs>
          <w:tab w:val="left" w:pos="993"/>
        </w:tabs>
        <w:spacing w:line="240" w:lineRule="auto"/>
        <w:rPr>
          <w:szCs w:val="28"/>
          <w:lang w:eastAsia="ru-RU"/>
        </w:rPr>
      </w:pPr>
      <w:r>
        <w:rPr>
          <w:szCs w:val="28"/>
          <w:lang w:eastAsia="ru-RU"/>
        </w:rPr>
        <w:t>0</w:t>
      </w:r>
      <w:r w:rsidR="00DA7BBB" w:rsidRPr="00C04C06">
        <w:rPr>
          <w:szCs w:val="28"/>
          <w:lang w:eastAsia="ru-RU"/>
        </w:rPr>
        <w:t>9 января 1996 года № 3-ФЗ «О радиационной безопасности населения»;</w:t>
      </w:r>
    </w:p>
    <w:p w:rsidR="00DA7BBB" w:rsidRPr="00C04C06" w:rsidRDefault="00DA7BBB" w:rsidP="00DA7BBB">
      <w:pPr>
        <w:tabs>
          <w:tab w:val="left" w:pos="993"/>
        </w:tabs>
        <w:spacing w:line="240" w:lineRule="auto"/>
        <w:rPr>
          <w:szCs w:val="28"/>
          <w:lang w:eastAsia="ru-RU"/>
        </w:rPr>
      </w:pPr>
      <w:r w:rsidRPr="00C04C06">
        <w:rPr>
          <w:szCs w:val="28"/>
          <w:lang w:eastAsia="ru-RU"/>
        </w:rPr>
        <w:t>12 января 1996 года № 8-ФЗ «О погребении и похоронном деле»;</w:t>
      </w:r>
    </w:p>
    <w:p w:rsidR="00DA7BBB" w:rsidRPr="00C04C06" w:rsidRDefault="00DA7BBB" w:rsidP="00DA7BBB">
      <w:pPr>
        <w:tabs>
          <w:tab w:val="left" w:pos="993"/>
        </w:tabs>
        <w:spacing w:line="240" w:lineRule="auto"/>
        <w:rPr>
          <w:szCs w:val="28"/>
          <w:lang w:eastAsia="ru-RU"/>
        </w:rPr>
      </w:pPr>
      <w:r w:rsidRPr="00C04C06">
        <w:rPr>
          <w:szCs w:val="28"/>
          <w:lang w:eastAsia="ru-RU"/>
        </w:rPr>
        <w:t>21 июля 1997 года № 116-ФЗ «О промышленной безопасности опасных производственных объектов»;</w:t>
      </w:r>
    </w:p>
    <w:p w:rsidR="00DA7BBB" w:rsidRPr="00C04C06" w:rsidRDefault="00DA7BBB" w:rsidP="00DA7BBB">
      <w:pPr>
        <w:tabs>
          <w:tab w:val="left" w:pos="993"/>
        </w:tabs>
        <w:spacing w:line="240" w:lineRule="auto"/>
        <w:rPr>
          <w:szCs w:val="28"/>
          <w:lang w:eastAsia="ru-RU"/>
        </w:rPr>
      </w:pPr>
      <w:r w:rsidRPr="00C04C06">
        <w:rPr>
          <w:szCs w:val="28"/>
          <w:lang w:eastAsia="ru-RU"/>
        </w:rPr>
        <w:t>24 июня 1998 года № 89-ФЗ «Об отходах производства и потребления»;</w:t>
      </w:r>
    </w:p>
    <w:p w:rsidR="00DA7BBB" w:rsidRPr="00C04C06" w:rsidRDefault="00DA7BBB" w:rsidP="00DA7BBB">
      <w:pPr>
        <w:tabs>
          <w:tab w:val="left" w:pos="993"/>
        </w:tabs>
        <w:spacing w:line="240" w:lineRule="auto"/>
        <w:rPr>
          <w:szCs w:val="28"/>
          <w:lang w:eastAsia="ru-RU"/>
        </w:rPr>
      </w:pPr>
      <w:r w:rsidRPr="00C04C06">
        <w:rPr>
          <w:szCs w:val="28"/>
          <w:lang w:eastAsia="ru-RU"/>
        </w:rPr>
        <w:t>12 февраля 1998 года № 28-ФЗ «О гражданской обороне»;</w:t>
      </w:r>
    </w:p>
    <w:p w:rsidR="00DA7BBB" w:rsidRPr="00C04C06" w:rsidRDefault="00DA7BBB" w:rsidP="00DA7BBB">
      <w:pPr>
        <w:tabs>
          <w:tab w:val="left" w:pos="993"/>
        </w:tabs>
        <w:spacing w:line="240" w:lineRule="auto"/>
        <w:rPr>
          <w:szCs w:val="28"/>
          <w:lang w:eastAsia="ru-RU"/>
        </w:rPr>
      </w:pPr>
      <w:r w:rsidRPr="00C04C06">
        <w:rPr>
          <w:szCs w:val="28"/>
          <w:lang w:eastAsia="ru-RU"/>
        </w:rPr>
        <w:t>30 марта 1999 года № 52-Ф3 «О санитарно-эпидемиологическом благополучии населения»;</w:t>
      </w:r>
    </w:p>
    <w:p w:rsidR="00DA7BBB" w:rsidRPr="00C04C06" w:rsidRDefault="00DA7BBB" w:rsidP="00DA7BBB">
      <w:pPr>
        <w:tabs>
          <w:tab w:val="left" w:pos="993"/>
        </w:tabs>
        <w:spacing w:line="240" w:lineRule="auto"/>
        <w:rPr>
          <w:szCs w:val="28"/>
          <w:lang w:eastAsia="ru-RU"/>
        </w:rPr>
      </w:pPr>
      <w:r w:rsidRPr="00C04C06">
        <w:rPr>
          <w:szCs w:val="28"/>
          <w:lang w:eastAsia="ru-RU"/>
        </w:rPr>
        <w:t>31 марта 1999 года № 69-ФЗ «О газоснабжении в Российской Федерации»;</w:t>
      </w:r>
    </w:p>
    <w:p w:rsidR="00DA7BBB" w:rsidRPr="00C04C06" w:rsidRDefault="00F5431B" w:rsidP="00DA7BBB">
      <w:pPr>
        <w:tabs>
          <w:tab w:val="left" w:pos="993"/>
        </w:tabs>
        <w:spacing w:line="240" w:lineRule="auto"/>
        <w:rPr>
          <w:szCs w:val="28"/>
          <w:lang w:eastAsia="ru-RU"/>
        </w:rPr>
      </w:pPr>
      <w:r>
        <w:rPr>
          <w:szCs w:val="28"/>
          <w:lang w:eastAsia="ru-RU"/>
        </w:rPr>
        <w:t>0</w:t>
      </w:r>
      <w:r w:rsidR="00DA7BBB" w:rsidRPr="00C04C06">
        <w:rPr>
          <w:szCs w:val="28"/>
          <w:lang w:eastAsia="ru-RU"/>
        </w:rPr>
        <w:t>4 мая 1999 года № 96-Ф3 «Об охране атмосферного воздуха»;</w:t>
      </w:r>
    </w:p>
    <w:p w:rsidR="00DA7BBB" w:rsidRPr="00C04C06" w:rsidRDefault="00DA7BBB" w:rsidP="00DA7BBB">
      <w:pPr>
        <w:tabs>
          <w:tab w:val="left" w:pos="993"/>
        </w:tabs>
        <w:spacing w:line="240" w:lineRule="auto"/>
        <w:rPr>
          <w:szCs w:val="28"/>
          <w:lang w:eastAsia="ru-RU"/>
        </w:rPr>
      </w:pPr>
      <w:r w:rsidRPr="00C04C06">
        <w:rPr>
          <w:szCs w:val="28"/>
          <w:lang w:eastAsia="ru-RU"/>
        </w:rPr>
        <w:t>10 января 2002 года № 7-ФЗ «Об охране окружающей среды»;</w:t>
      </w:r>
    </w:p>
    <w:p w:rsidR="00DA7BBB" w:rsidRPr="00C04C06" w:rsidRDefault="00DA7BBB" w:rsidP="00DA7BBB">
      <w:pPr>
        <w:tabs>
          <w:tab w:val="left" w:pos="993"/>
        </w:tabs>
        <w:spacing w:line="240" w:lineRule="auto"/>
        <w:rPr>
          <w:szCs w:val="28"/>
          <w:lang w:eastAsia="ru-RU"/>
        </w:rPr>
      </w:pPr>
      <w:r w:rsidRPr="00C04C06">
        <w:rPr>
          <w:szCs w:val="28"/>
          <w:lang w:eastAsia="ru-RU"/>
        </w:rPr>
        <w:t>25 июня 2002 года № 73-ФЗ «Об объектах культурного наследия (памятниках истории и культуры) народов Российской Федерации»;</w:t>
      </w:r>
    </w:p>
    <w:p w:rsidR="00DA7BBB" w:rsidRPr="00C04C06" w:rsidRDefault="00DA7BBB" w:rsidP="00DA7BBB">
      <w:pPr>
        <w:tabs>
          <w:tab w:val="left" w:pos="993"/>
        </w:tabs>
        <w:spacing w:line="240" w:lineRule="auto"/>
        <w:rPr>
          <w:szCs w:val="28"/>
          <w:lang w:eastAsia="ru-RU"/>
        </w:rPr>
      </w:pPr>
      <w:r w:rsidRPr="00C04C06">
        <w:rPr>
          <w:szCs w:val="28"/>
          <w:lang w:eastAsia="ru-RU"/>
        </w:rPr>
        <w:t>27 декабря 2002 года № 184-ФЗ «О техническом регулировании»;</w:t>
      </w:r>
    </w:p>
    <w:p w:rsidR="00DA7BBB" w:rsidRPr="00C04C06" w:rsidRDefault="00DA7BBB" w:rsidP="00DA7BBB">
      <w:pPr>
        <w:tabs>
          <w:tab w:val="left" w:pos="993"/>
        </w:tabs>
        <w:spacing w:line="240" w:lineRule="auto"/>
        <w:rPr>
          <w:szCs w:val="28"/>
          <w:lang w:eastAsia="ru-RU"/>
        </w:rPr>
      </w:pPr>
      <w:r w:rsidRPr="00C04C06">
        <w:rPr>
          <w:szCs w:val="28"/>
          <w:lang w:eastAsia="ru-RU"/>
        </w:rPr>
        <w:t>10 января 2003 года № 17-ФЗ «О железнодорожном транспорте в Российской Федерации»;</w:t>
      </w:r>
    </w:p>
    <w:p w:rsidR="00DA7BBB" w:rsidRPr="00C04C06" w:rsidRDefault="00DA7BBB" w:rsidP="00DA7BBB">
      <w:pPr>
        <w:tabs>
          <w:tab w:val="left" w:pos="993"/>
        </w:tabs>
        <w:spacing w:line="240" w:lineRule="auto"/>
        <w:rPr>
          <w:szCs w:val="28"/>
          <w:lang w:eastAsia="ru-RU"/>
        </w:rPr>
      </w:pPr>
      <w:r w:rsidRPr="00C04C06">
        <w:rPr>
          <w:szCs w:val="28"/>
          <w:lang w:eastAsia="ru-RU"/>
        </w:rPr>
        <w:t>26 марта 2003 года № 35-ФЗ «Об электроэнергетике»;</w:t>
      </w:r>
    </w:p>
    <w:p w:rsidR="00DA7BBB" w:rsidRPr="00C04C06" w:rsidRDefault="00DA7BBB" w:rsidP="00DA7BBB">
      <w:pPr>
        <w:tabs>
          <w:tab w:val="left" w:pos="993"/>
        </w:tabs>
        <w:spacing w:line="240" w:lineRule="auto"/>
        <w:rPr>
          <w:szCs w:val="28"/>
          <w:lang w:eastAsia="ru-RU"/>
        </w:rPr>
      </w:pPr>
      <w:r w:rsidRPr="00C04C06">
        <w:rPr>
          <w:szCs w:val="28"/>
          <w:lang w:eastAsia="ru-RU"/>
        </w:rPr>
        <w:t>11 июня 2003 № 74-ФЗ «О крестьянском (фермерском) хозяйстве»;</w:t>
      </w:r>
    </w:p>
    <w:p w:rsidR="00DA7BBB" w:rsidRPr="00C04C06" w:rsidRDefault="00F5431B" w:rsidP="00DA7BBB">
      <w:pPr>
        <w:tabs>
          <w:tab w:val="left" w:pos="993"/>
        </w:tabs>
        <w:spacing w:line="240" w:lineRule="auto"/>
        <w:rPr>
          <w:szCs w:val="28"/>
          <w:lang w:eastAsia="ru-RU"/>
        </w:rPr>
      </w:pPr>
      <w:r>
        <w:rPr>
          <w:szCs w:val="28"/>
          <w:lang w:eastAsia="ru-RU"/>
        </w:rPr>
        <w:t>0</w:t>
      </w:r>
      <w:r w:rsidR="00DA7BBB" w:rsidRPr="00C04C06">
        <w:rPr>
          <w:szCs w:val="28"/>
          <w:lang w:eastAsia="ru-RU"/>
        </w:rPr>
        <w:t>7 июля 2003 года № 126-ФЗ «О связи»;</w:t>
      </w:r>
    </w:p>
    <w:p w:rsidR="00DA7BBB" w:rsidRPr="00C04C06" w:rsidRDefault="00F5431B" w:rsidP="00DA7BBB">
      <w:pPr>
        <w:tabs>
          <w:tab w:val="left" w:pos="993"/>
        </w:tabs>
        <w:spacing w:line="240" w:lineRule="auto"/>
        <w:rPr>
          <w:szCs w:val="28"/>
          <w:lang w:eastAsia="ru-RU"/>
        </w:rPr>
      </w:pPr>
      <w:r>
        <w:rPr>
          <w:szCs w:val="28"/>
          <w:lang w:eastAsia="ru-RU"/>
        </w:rPr>
        <w:t>0</w:t>
      </w:r>
      <w:r w:rsidR="00DA7BBB" w:rsidRPr="00C04C06">
        <w:rPr>
          <w:szCs w:val="28"/>
          <w:lang w:eastAsia="ru-RU"/>
        </w:rPr>
        <w:t>7 июля 2003 № 112-ФЗ «О личном подсобном хозяйстве»;</w:t>
      </w:r>
    </w:p>
    <w:p w:rsidR="00DA7BBB" w:rsidRPr="00C04C06" w:rsidRDefault="00F5431B" w:rsidP="00DA7BBB">
      <w:pPr>
        <w:tabs>
          <w:tab w:val="left" w:pos="993"/>
        </w:tabs>
        <w:spacing w:line="240" w:lineRule="auto"/>
        <w:rPr>
          <w:szCs w:val="28"/>
          <w:lang w:eastAsia="ru-RU"/>
        </w:rPr>
      </w:pPr>
      <w:r>
        <w:rPr>
          <w:szCs w:val="28"/>
          <w:lang w:eastAsia="ru-RU"/>
        </w:rPr>
        <w:t>0</w:t>
      </w:r>
      <w:r w:rsidR="00DA7BBB" w:rsidRPr="00C04C06">
        <w:rPr>
          <w:szCs w:val="28"/>
          <w:lang w:eastAsia="ru-RU"/>
        </w:rPr>
        <w:t>6 октября 2003 года № 131-ФЗ «Об общих принципах организации местного самоуправления в Российской Федерации»;</w:t>
      </w:r>
    </w:p>
    <w:p w:rsidR="00DA7BBB" w:rsidRPr="00C04C06" w:rsidRDefault="00DA7BBB" w:rsidP="00DA7BBB">
      <w:pPr>
        <w:tabs>
          <w:tab w:val="left" w:pos="993"/>
        </w:tabs>
        <w:spacing w:line="240" w:lineRule="auto"/>
        <w:rPr>
          <w:szCs w:val="28"/>
          <w:lang w:eastAsia="ru-RU"/>
        </w:rPr>
      </w:pPr>
      <w:r w:rsidRPr="00C04C06">
        <w:rPr>
          <w:szCs w:val="28"/>
          <w:lang w:eastAsia="ru-RU"/>
        </w:rPr>
        <w:t>20 декабря 2004 года № 166-ФЗ «О рыболовстве и сохранении водных биологических ресурсов»;</w:t>
      </w:r>
    </w:p>
    <w:p w:rsidR="00DA7BBB" w:rsidRPr="00C04C06" w:rsidRDefault="00DA7BBB" w:rsidP="00DA7BBB">
      <w:pPr>
        <w:tabs>
          <w:tab w:val="left" w:pos="993"/>
        </w:tabs>
        <w:spacing w:line="240" w:lineRule="auto"/>
        <w:rPr>
          <w:szCs w:val="28"/>
          <w:lang w:eastAsia="ru-RU"/>
        </w:rPr>
      </w:pPr>
      <w:r w:rsidRPr="00C04C06">
        <w:rPr>
          <w:szCs w:val="28"/>
          <w:lang w:eastAsia="ru-RU"/>
        </w:rPr>
        <w:t>21 декабря 2004 года № 172-ФЗ «О переводе земель или земельных участков из одной категории в другую»;</w:t>
      </w:r>
    </w:p>
    <w:p w:rsidR="00DA7BBB" w:rsidRPr="00C04C06" w:rsidRDefault="00DA7BBB" w:rsidP="00DA7BBB">
      <w:pPr>
        <w:tabs>
          <w:tab w:val="left" w:pos="993"/>
        </w:tabs>
        <w:spacing w:line="240" w:lineRule="auto"/>
        <w:rPr>
          <w:szCs w:val="28"/>
          <w:lang w:eastAsia="ru-RU"/>
        </w:rPr>
      </w:pPr>
      <w:r w:rsidRPr="00C04C06">
        <w:rPr>
          <w:szCs w:val="28"/>
          <w:lang w:eastAsia="ru-RU"/>
        </w:rPr>
        <w:t>30 декабря 2006 года № 271-ФЗ «О розничных рынках и о внесении изменений в Трудовой кодекс Российской Федерации»;</w:t>
      </w:r>
    </w:p>
    <w:p w:rsidR="00DA7BBB" w:rsidRPr="00C04C06" w:rsidRDefault="00F5431B" w:rsidP="00DA7BBB">
      <w:pPr>
        <w:tabs>
          <w:tab w:val="left" w:pos="993"/>
        </w:tabs>
        <w:spacing w:line="240" w:lineRule="auto"/>
        <w:rPr>
          <w:szCs w:val="28"/>
          <w:lang w:eastAsia="ru-RU"/>
        </w:rPr>
      </w:pPr>
      <w:r>
        <w:rPr>
          <w:szCs w:val="28"/>
          <w:lang w:eastAsia="ru-RU"/>
        </w:rPr>
        <w:t>0</w:t>
      </w:r>
      <w:r w:rsidR="00DA7BBB" w:rsidRPr="00C04C06">
        <w:rPr>
          <w:szCs w:val="28"/>
          <w:lang w:eastAsia="ru-RU"/>
        </w:rPr>
        <w:t>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A7BBB" w:rsidRPr="00C04C06" w:rsidRDefault="00F5431B" w:rsidP="00DA7BBB">
      <w:pPr>
        <w:tabs>
          <w:tab w:val="left" w:pos="993"/>
        </w:tabs>
        <w:spacing w:line="240" w:lineRule="auto"/>
        <w:rPr>
          <w:szCs w:val="28"/>
          <w:lang w:eastAsia="ru-RU"/>
        </w:rPr>
      </w:pPr>
      <w:r>
        <w:rPr>
          <w:szCs w:val="28"/>
          <w:lang w:eastAsia="ru-RU"/>
        </w:rPr>
        <w:t>0</w:t>
      </w:r>
      <w:r w:rsidR="00DA7BBB" w:rsidRPr="00C04C06">
        <w:rPr>
          <w:szCs w:val="28"/>
          <w:lang w:eastAsia="ru-RU"/>
        </w:rPr>
        <w:t>4 декабря 2007 № 329 «О физической культуре и спорте в Российской Федерации»;</w:t>
      </w:r>
    </w:p>
    <w:p w:rsidR="00DA7BBB" w:rsidRPr="00C04C06" w:rsidRDefault="00DA7BBB" w:rsidP="00DA7BBB">
      <w:pPr>
        <w:tabs>
          <w:tab w:val="left" w:pos="993"/>
        </w:tabs>
        <w:spacing w:line="240" w:lineRule="auto"/>
        <w:rPr>
          <w:szCs w:val="28"/>
          <w:lang w:eastAsia="ru-RU"/>
        </w:rPr>
      </w:pPr>
      <w:r w:rsidRPr="00C04C06">
        <w:rPr>
          <w:szCs w:val="28"/>
          <w:lang w:eastAsia="ru-RU"/>
        </w:rPr>
        <w:t>22 июля 2008 года № 123-ФЗ «Технический регламент о требованиях пожарной безопасности»;</w:t>
      </w:r>
    </w:p>
    <w:p w:rsidR="00DA7BBB" w:rsidRPr="00C04C06" w:rsidRDefault="00DA7BBB" w:rsidP="00DA7BBB">
      <w:pPr>
        <w:tabs>
          <w:tab w:val="left" w:pos="993"/>
        </w:tabs>
        <w:spacing w:line="240" w:lineRule="auto"/>
        <w:rPr>
          <w:szCs w:val="28"/>
          <w:lang w:eastAsia="ru-RU"/>
        </w:rPr>
      </w:pPr>
      <w:r w:rsidRPr="00C04C06">
        <w:rPr>
          <w:szCs w:val="28"/>
          <w:lang w:eastAsia="ru-RU"/>
        </w:rPr>
        <w:t>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A7BBB" w:rsidRPr="00C04C06" w:rsidRDefault="00DA7BBB" w:rsidP="00DA7BBB">
      <w:pPr>
        <w:tabs>
          <w:tab w:val="left" w:pos="993"/>
        </w:tabs>
        <w:spacing w:line="240" w:lineRule="auto"/>
        <w:rPr>
          <w:szCs w:val="28"/>
          <w:lang w:eastAsia="ru-RU"/>
        </w:rPr>
      </w:pPr>
      <w:r w:rsidRPr="00C04C06">
        <w:rPr>
          <w:szCs w:val="28"/>
          <w:lang w:eastAsia="ru-RU"/>
        </w:rPr>
        <w:t>30 декабря 2009 года № 384-ФЗ «Технический регламент о безопасности зданий и сооружений»;</w:t>
      </w:r>
    </w:p>
    <w:p w:rsidR="00DA7BBB" w:rsidRPr="00C04C06" w:rsidRDefault="00DA7BBB" w:rsidP="00DA7BBB">
      <w:pPr>
        <w:tabs>
          <w:tab w:val="left" w:pos="993"/>
        </w:tabs>
        <w:spacing w:line="240" w:lineRule="auto"/>
        <w:rPr>
          <w:szCs w:val="28"/>
          <w:lang w:eastAsia="ru-RU"/>
        </w:rPr>
      </w:pPr>
      <w:r w:rsidRPr="00C04C06">
        <w:rPr>
          <w:szCs w:val="28"/>
          <w:lang w:eastAsia="ru-RU"/>
        </w:rPr>
        <w:t>27 июля 2010 года № 190-ФЗ «О теплоснабжении»;</w:t>
      </w:r>
    </w:p>
    <w:p w:rsidR="00DA7BBB" w:rsidRPr="00C04C06" w:rsidRDefault="00DA7BBB" w:rsidP="00DA7BBB">
      <w:pPr>
        <w:tabs>
          <w:tab w:val="left" w:pos="993"/>
        </w:tabs>
        <w:spacing w:line="240" w:lineRule="auto"/>
        <w:rPr>
          <w:szCs w:val="28"/>
          <w:lang w:eastAsia="ru-RU"/>
        </w:rPr>
      </w:pPr>
      <w:r w:rsidRPr="00C04C06">
        <w:rPr>
          <w:szCs w:val="28"/>
          <w:lang w:eastAsia="ru-RU"/>
        </w:rPr>
        <w:t>11 июля 2011 года № 190-ФЗ «Об обращении с радиоактивными отходами и о внесении изменений в отдельные законодательные акты Российской Федерации»;</w:t>
      </w:r>
    </w:p>
    <w:p w:rsidR="00DA7BBB" w:rsidRPr="00C04C06" w:rsidRDefault="00F5431B" w:rsidP="00DA7BBB">
      <w:pPr>
        <w:tabs>
          <w:tab w:val="left" w:pos="993"/>
        </w:tabs>
        <w:spacing w:line="240" w:lineRule="auto"/>
        <w:rPr>
          <w:szCs w:val="28"/>
          <w:lang w:eastAsia="ru-RU"/>
        </w:rPr>
      </w:pPr>
      <w:r>
        <w:rPr>
          <w:szCs w:val="28"/>
          <w:lang w:eastAsia="ru-RU"/>
        </w:rPr>
        <w:t>0</w:t>
      </w:r>
      <w:r w:rsidR="00DA7BBB" w:rsidRPr="00C04C06">
        <w:rPr>
          <w:szCs w:val="28"/>
          <w:lang w:eastAsia="ru-RU"/>
        </w:rPr>
        <w:t>7 декабря 2011 года № 416-ФЗ «О водоснабжении и водоотведении».</w:t>
      </w:r>
    </w:p>
    <w:p w:rsidR="00DA7BBB" w:rsidRPr="00C04C06" w:rsidRDefault="00DA7BBB" w:rsidP="00DA7BBB">
      <w:pPr>
        <w:tabs>
          <w:tab w:val="left" w:pos="993"/>
        </w:tabs>
        <w:spacing w:line="240" w:lineRule="auto"/>
        <w:rPr>
          <w:szCs w:val="28"/>
          <w:lang w:eastAsia="ru-RU"/>
        </w:rPr>
      </w:pPr>
      <w:r w:rsidRPr="00C04C06">
        <w:rPr>
          <w:szCs w:val="28"/>
          <w:lang w:eastAsia="ru-RU"/>
        </w:rPr>
        <w:t>21 декабря 1994 года № 69-ФЗ «О пожарной безопасности»;</w:t>
      </w:r>
    </w:p>
    <w:p w:rsidR="00DA7BBB" w:rsidRPr="00C04C06" w:rsidRDefault="00DA7BBB" w:rsidP="00DA7BBB">
      <w:pPr>
        <w:tabs>
          <w:tab w:val="left" w:pos="993"/>
        </w:tabs>
        <w:spacing w:line="240" w:lineRule="auto"/>
        <w:rPr>
          <w:szCs w:val="28"/>
          <w:lang w:eastAsia="ru-RU"/>
        </w:rPr>
      </w:pPr>
      <w:r w:rsidRPr="00C04C06">
        <w:rPr>
          <w:szCs w:val="28"/>
          <w:lang w:eastAsia="ru-RU"/>
        </w:rPr>
        <w:t>28 июня 2014 года №181-ФЗ «О внесении изменений в отдельные законодательные акты Российской Федерации» (требование об обязательном прохождении государств</w:t>
      </w:r>
      <w:r w:rsidR="00F5431B">
        <w:rPr>
          <w:szCs w:val="28"/>
          <w:lang w:eastAsia="ru-RU"/>
        </w:rPr>
        <w:t>енной экологической экспертизы);</w:t>
      </w:r>
    </w:p>
    <w:p w:rsidR="00DA7BBB" w:rsidRPr="00C04C06" w:rsidRDefault="00DA7BBB" w:rsidP="00DA7BBB">
      <w:pPr>
        <w:tabs>
          <w:tab w:val="left" w:pos="993"/>
        </w:tabs>
        <w:spacing w:line="240" w:lineRule="auto"/>
        <w:rPr>
          <w:szCs w:val="28"/>
          <w:lang w:eastAsia="ru-RU"/>
        </w:rPr>
      </w:pPr>
      <w:r w:rsidRPr="00C04C06">
        <w:rPr>
          <w:szCs w:val="28"/>
          <w:lang w:eastAsia="ru-RU"/>
        </w:rPr>
        <w:t>Закон Российской Федерации от 21 феврал</w:t>
      </w:r>
      <w:r w:rsidR="00F5431B">
        <w:rPr>
          <w:szCs w:val="28"/>
          <w:lang w:eastAsia="ru-RU"/>
        </w:rPr>
        <w:t>я 1992 года № 2395-1 «О недрах»;</w:t>
      </w:r>
    </w:p>
    <w:p w:rsidR="00F5431B" w:rsidRDefault="00F5431B" w:rsidP="00DA7BBB">
      <w:pPr>
        <w:tabs>
          <w:tab w:val="left" w:pos="993"/>
        </w:tabs>
        <w:spacing w:line="240" w:lineRule="auto"/>
        <w:rPr>
          <w:szCs w:val="28"/>
          <w:lang w:eastAsia="ru-RU"/>
        </w:rPr>
      </w:pPr>
      <w:r>
        <w:rPr>
          <w:szCs w:val="28"/>
          <w:lang w:eastAsia="ru-RU"/>
        </w:rPr>
        <w:t>постановления</w:t>
      </w:r>
      <w:r w:rsidR="00DA7BBB" w:rsidRPr="00C04C06">
        <w:rPr>
          <w:szCs w:val="28"/>
          <w:lang w:eastAsia="ru-RU"/>
        </w:rPr>
        <w:t xml:space="preserve"> Правительства Российской Федерации от</w:t>
      </w:r>
      <w:r>
        <w:rPr>
          <w:szCs w:val="28"/>
          <w:lang w:eastAsia="ru-RU"/>
        </w:rPr>
        <w:t>:</w:t>
      </w:r>
      <w:r w:rsidR="00DA7BBB" w:rsidRPr="00C04C06">
        <w:rPr>
          <w:szCs w:val="28"/>
          <w:lang w:eastAsia="ru-RU"/>
        </w:rPr>
        <w:t xml:space="preserve"> </w:t>
      </w:r>
    </w:p>
    <w:p w:rsidR="00DA7BBB" w:rsidRPr="00C04C06" w:rsidRDefault="00DA7BBB" w:rsidP="00DA7BBB">
      <w:pPr>
        <w:tabs>
          <w:tab w:val="left" w:pos="993"/>
        </w:tabs>
        <w:spacing w:line="240" w:lineRule="auto"/>
        <w:rPr>
          <w:szCs w:val="28"/>
          <w:lang w:eastAsia="ru-RU"/>
        </w:rPr>
      </w:pPr>
      <w:r w:rsidRPr="00C04C06">
        <w:rPr>
          <w:szCs w:val="28"/>
          <w:lang w:eastAsia="ru-RU"/>
        </w:rPr>
        <w:t>19 февраля 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DA7BBB" w:rsidRPr="00C04C06" w:rsidRDefault="00DA7BBB" w:rsidP="00DA7BBB">
      <w:pPr>
        <w:tabs>
          <w:tab w:val="left" w:pos="993"/>
        </w:tabs>
        <w:spacing w:line="240" w:lineRule="auto"/>
        <w:rPr>
          <w:szCs w:val="28"/>
          <w:lang w:eastAsia="ru-RU"/>
        </w:rPr>
      </w:pPr>
      <w:r w:rsidRPr="00C04C06">
        <w:rPr>
          <w:szCs w:val="28"/>
          <w:lang w:eastAsia="ru-RU"/>
        </w:rPr>
        <w:t>02 декабря 2017 года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w:t>
      </w:r>
      <w:r w:rsidR="00F5431B">
        <w:rPr>
          <w:szCs w:val="28"/>
          <w:lang w:eastAsia="ru-RU"/>
        </w:rPr>
        <w:t>ении приаэродромной территории»;</w:t>
      </w:r>
    </w:p>
    <w:p w:rsidR="00DA7BBB" w:rsidRPr="00C04C06" w:rsidRDefault="00F5431B" w:rsidP="00DA7BBB">
      <w:pPr>
        <w:tabs>
          <w:tab w:val="left" w:pos="993"/>
        </w:tabs>
        <w:spacing w:line="240" w:lineRule="auto"/>
        <w:rPr>
          <w:szCs w:val="28"/>
          <w:lang w:eastAsia="ru-RU"/>
        </w:rPr>
      </w:pPr>
      <w:r>
        <w:rPr>
          <w:szCs w:val="28"/>
          <w:lang w:eastAsia="ru-RU"/>
        </w:rPr>
        <w:t>п</w:t>
      </w:r>
      <w:r w:rsidR="00DA7BBB" w:rsidRPr="00C04C06">
        <w:rPr>
          <w:szCs w:val="28"/>
          <w:lang w:eastAsia="ru-RU"/>
        </w:rPr>
        <w:t>исьмо Министерства образования и науки Российской Федерации от 04 мая 2016 года № АК-950/02</w:t>
      </w:r>
      <w:r>
        <w:rPr>
          <w:szCs w:val="28"/>
          <w:lang w:eastAsia="ru-RU"/>
        </w:rPr>
        <w:t xml:space="preserve"> «О методических рекомендациях»;</w:t>
      </w:r>
    </w:p>
    <w:p w:rsidR="00DA7BBB" w:rsidRPr="00C04C06" w:rsidRDefault="00F5431B" w:rsidP="00DA7BBB">
      <w:pPr>
        <w:tabs>
          <w:tab w:val="left" w:pos="993"/>
        </w:tabs>
        <w:spacing w:line="240" w:lineRule="auto"/>
        <w:rPr>
          <w:szCs w:val="28"/>
          <w:lang w:eastAsia="ru-RU"/>
        </w:rPr>
      </w:pPr>
      <w:r>
        <w:rPr>
          <w:szCs w:val="28"/>
          <w:lang w:eastAsia="ru-RU"/>
        </w:rPr>
        <w:t>п</w:t>
      </w:r>
      <w:r w:rsidR="00DA7BBB" w:rsidRPr="00C04C06">
        <w:rPr>
          <w:szCs w:val="28"/>
          <w:lang w:eastAsia="ru-RU"/>
        </w:rPr>
        <w:t>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w:t>
      </w:r>
      <w:r>
        <w:rPr>
          <w:szCs w:val="28"/>
          <w:lang w:eastAsia="ru-RU"/>
        </w:rPr>
        <w:t>зической культуры и спорта»;</w:t>
      </w:r>
    </w:p>
    <w:p w:rsidR="00DA7BBB" w:rsidRPr="00C04C06" w:rsidRDefault="00DA7BBB" w:rsidP="00DA7BBB">
      <w:pPr>
        <w:tabs>
          <w:tab w:val="left" w:pos="993"/>
        </w:tabs>
        <w:spacing w:line="240" w:lineRule="auto"/>
        <w:rPr>
          <w:szCs w:val="28"/>
          <w:lang w:eastAsia="ru-RU"/>
        </w:rPr>
      </w:pPr>
      <w:r w:rsidRPr="00C04C06">
        <w:rPr>
          <w:szCs w:val="28"/>
          <w:lang w:eastAsia="ru-RU"/>
        </w:rPr>
        <w:t>Распоряжение Министерства культуры Российской Федерации от 02 августа 2017 года № Р-965 «</w:t>
      </w:r>
      <w:r w:rsidRPr="00C04C06">
        <w:rPr>
          <w:bCs/>
          <w:szCs w:val="28"/>
          <w:lang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DA7BBB" w:rsidRPr="00C04C06" w:rsidRDefault="00DA7BBB" w:rsidP="00DA7BBB">
      <w:pPr>
        <w:tabs>
          <w:tab w:val="left" w:pos="993"/>
        </w:tabs>
        <w:spacing w:line="240" w:lineRule="auto"/>
        <w:rPr>
          <w:szCs w:val="28"/>
          <w:lang w:eastAsia="ru-RU"/>
        </w:rPr>
      </w:pPr>
    </w:p>
    <w:p w:rsidR="00DA7BBB" w:rsidRPr="00C04C06" w:rsidRDefault="00DA7BBB" w:rsidP="00DA7BBB">
      <w:pPr>
        <w:tabs>
          <w:tab w:val="left" w:pos="993"/>
        </w:tabs>
        <w:spacing w:line="240" w:lineRule="auto"/>
        <w:rPr>
          <w:szCs w:val="28"/>
          <w:lang w:eastAsia="ru-RU"/>
        </w:rPr>
      </w:pPr>
      <w:r w:rsidRPr="00C04C06">
        <w:rPr>
          <w:szCs w:val="28"/>
          <w:lang w:eastAsia="ru-RU"/>
        </w:rPr>
        <w:t>Нормативные акты Ставропольского края</w:t>
      </w:r>
    </w:p>
    <w:p w:rsidR="00DA7BBB" w:rsidRPr="00C04C06" w:rsidRDefault="00F5431B" w:rsidP="00DA7BBB">
      <w:pPr>
        <w:tabs>
          <w:tab w:val="left" w:pos="993"/>
        </w:tabs>
        <w:spacing w:line="240" w:lineRule="auto"/>
        <w:rPr>
          <w:szCs w:val="28"/>
          <w:lang w:eastAsia="ru-RU"/>
        </w:rPr>
      </w:pPr>
      <w:r>
        <w:rPr>
          <w:szCs w:val="28"/>
          <w:lang w:eastAsia="ru-RU"/>
        </w:rPr>
        <w:t>з</w:t>
      </w:r>
      <w:r w:rsidR="00DA7BBB" w:rsidRPr="00C04C06">
        <w:rPr>
          <w:szCs w:val="28"/>
          <w:lang w:eastAsia="ru-RU"/>
        </w:rPr>
        <w:t>аконы Ставропольского края</w:t>
      </w:r>
      <w:r>
        <w:rPr>
          <w:szCs w:val="28"/>
          <w:lang w:eastAsia="ru-RU"/>
        </w:rPr>
        <w:t xml:space="preserve"> от</w:t>
      </w:r>
      <w:r w:rsidR="00DA7BBB" w:rsidRPr="00C04C06">
        <w:rPr>
          <w:szCs w:val="28"/>
          <w:lang w:eastAsia="ru-RU"/>
        </w:rPr>
        <w:t>:</w:t>
      </w:r>
    </w:p>
    <w:p w:rsidR="00DA7BBB" w:rsidRPr="00C04C06" w:rsidRDefault="00DA7BBB" w:rsidP="00DA7BBB">
      <w:pPr>
        <w:tabs>
          <w:tab w:val="left" w:pos="993"/>
        </w:tabs>
        <w:spacing w:line="240" w:lineRule="auto"/>
        <w:rPr>
          <w:szCs w:val="28"/>
          <w:lang w:eastAsia="ru-RU"/>
        </w:rPr>
      </w:pPr>
      <w:r w:rsidRPr="00C04C06">
        <w:rPr>
          <w:szCs w:val="28"/>
          <w:lang w:eastAsia="ru-RU"/>
        </w:rPr>
        <w:t>04 октября 2004 года №88-кз «О наделении муниципальных образований Ставропольского края статусом городского, сельского поселения, городского</w:t>
      </w:r>
      <w:r w:rsidR="00F5431B">
        <w:rPr>
          <w:szCs w:val="28"/>
          <w:lang w:eastAsia="ru-RU"/>
        </w:rPr>
        <w:t xml:space="preserve"> округа, муниципального района»;</w:t>
      </w:r>
    </w:p>
    <w:p w:rsidR="00DA7BBB" w:rsidRPr="00C04C06" w:rsidRDefault="00DA7BBB" w:rsidP="00DA7BBB">
      <w:pPr>
        <w:tabs>
          <w:tab w:val="left" w:pos="993"/>
        </w:tabs>
        <w:spacing w:line="240" w:lineRule="auto"/>
        <w:rPr>
          <w:szCs w:val="28"/>
          <w:lang w:eastAsia="ru-RU"/>
        </w:rPr>
      </w:pPr>
      <w:r w:rsidRPr="00C04C06">
        <w:rPr>
          <w:szCs w:val="28"/>
          <w:lang w:eastAsia="ru-RU"/>
        </w:rPr>
        <w:t>01 декабря 2003 года №45-кз «Об установлении внешних грани</w:t>
      </w:r>
      <w:r w:rsidR="00F5431B">
        <w:rPr>
          <w:szCs w:val="28"/>
          <w:lang w:eastAsia="ru-RU"/>
        </w:rPr>
        <w:t>ц районов Ставропольского края»;</w:t>
      </w:r>
    </w:p>
    <w:p w:rsidR="00DA7BBB" w:rsidRPr="00C04C06" w:rsidRDefault="00DA7BBB" w:rsidP="00DA7BBB">
      <w:pPr>
        <w:tabs>
          <w:tab w:val="left" w:pos="993"/>
        </w:tabs>
        <w:spacing w:line="240" w:lineRule="auto"/>
        <w:rPr>
          <w:szCs w:val="28"/>
          <w:lang w:eastAsia="ru-RU"/>
        </w:rPr>
      </w:pPr>
      <w:r w:rsidRPr="00C04C06">
        <w:rPr>
          <w:szCs w:val="28"/>
          <w:lang w:eastAsia="ru-RU"/>
        </w:rPr>
        <w:t>18 июня 2012 года №53-кз «О некоторых вопросах регулирования отношений в области градостроительной деятельности на т</w:t>
      </w:r>
      <w:r w:rsidR="00F5431B">
        <w:rPr>
          <w:szCs w:val="28"/>
          <w:lang w:eastAsia="ru-RU"/>
        </w:rPr>
        <w:t>ерритории Ставропольского края»;</w:t>
      </w:r>
    </w:p>
    <w:p w:rsidR="00DA7BBB" w:rsidRPr="00C04C06" w:rsidRDefault="00DA7BBB" w:rsidP="00DA7BBB">
      <w:pPr>
        <w:tabs>
          <w:tab w:val="left" w:pos="993"/>
        </w:tabs>
        <w:spacing w:line="240" w:lineRule="auto"/>
        <w:rPr>
          <w:szCs w:val="28"/>
          <w:lang w:eastAsia="ru-RU"/>
        </w:rPr>
      </w:pPr>
      <w:r w:rsidRPr="00C04C06">
        <w:rPr>
          <w:szCs w:val="28"/>
          <w:lang w:eastAsia="ru-RU"/>
        </w:rPr>
        <w:t>09 апреля 2015 года № 36-кз «О некоторых вопросах рег</w:t>
      </w:r>
      <w:r w:rsidR="00F5431B">
        <w:rPr>
          <w:szCs w:val="28"/>
          <w:lang w:eastAsia="ru-RU"/>
        </w:rPr>
        <w:t>улирования земельных отношений»;</w:t>
      </w:r>
    </w:p>
    <w:p w:rsidR="00DA7BBB" w:rsidRPr="00C04C06" w:rsidRDefault="00F5431B" w:rsidP="00DA7BBB">
      <w:pPr>
        <w:tabs>
          <w:tab w:val="left" w:pos="993"/>
        </w:tabs>
        <w:spacing w:line="240" w:lineRule="auto"/>
        <w:rPr>
          <w:szCs w:val="28"/>
          <w:lang w:eastAsia="ru-RU"/>
        </w:rPr>
      </w:pPr>
      <w:r>
        <w:rPr>
          <w:szCs w:val="28"/>
          <w:lang w:eastAsia="ru-RU"/>
        </w:rPr>
        <w:t>п</w:t>
      </w:r>
      <w:r w:rsidR="00DA7BBB" w:rsidRPr="00C04C06">
        <w:rPr>
          <w:szCs w:val="28"/>
          <w:lang w:eastAsia="ru-RU"/>
        </w:rPr>
        <w:t>риказы министерства жилищно-коммунального хозяйства Ставропольского края:</w:t>
      </w:r>
      <w:r>
        <w:rPr>
          <w:szCs w:val="28"/>
          <w:lang w:eastAsia="ru-RU"/>
        </w:rPr>
        <w:t xml:space="preserve"> от</w:t>
      </w:r>
    </w:p>
    <w:p w:rsidR="00DA7BBB" w:rsidRPr="00C04C06" w:rsidRDefault="00DA7BBB" w:rsidP="00DA7BBB">
      <w:pPr>
        <w:tabs>
          <w:tab w:val="left" w:pos="993"/>
        </w:tabs>
        <w:spacing w:line="240" w:lineRule="auto"/>
        <w:rPr>
          <w:szCs w:val="28"/>
          <w:lang w:eastAsia="ru-RU"/>
        </w:rPr>
      </w:pPr>
      <w:r w:rsidRPr="00C04C06">
        <w:rPr>
          <w:szCs w:val="28"/>
          <w:lang w:eastAsia="ru-RU"/>
        </w:rPr>
        <w:t>29 августа 2012 года № 298-о/д «Об утверждении нормативов потребления коммунальной услуги по электроснабжению в Ставропольском крае»;</w:t>
      </w:r>
    </w:p>
    <w:p w:rsidR="00DA7BBB" w:rsidRPr="00C04C06" w:rsidRDefault="00DA7BBB" w:rsidP="00F5431B">
      <w:pPr>
        <w:tabs>
          <w:tab w:val="left" w:pos="993"/>
        </w:tabs>
        <w:spacing w:line="240" w:lineRule="auto"/>
        <w:ind w:firstLine="567"/>
        <w:rPr>
          <w:szCs w:val="28"/>
          <w:lang w:eastAsia="ru-RU"/>
        </w:rPr>
      </w:pPr>
      <w:r w:rsidRPr="00C04C06">
        <w:rPr>
          <w:szCs w:val="28"/>
          <w:lang w:eastAsia="ru-RU"/>
        </w:rPr>
        <w:t>16 мая 2013 года № 131-о/д «Об утверждении нормативов потребления коммунальных услуг по холодному и горячему водоснабжению и водоотведению в Ставропольском крае»;</w:t>
      </w:r>
    </w:p>
    <w:p w:rsidR="00DA7BBB" w:rsidRPr="00C04C06" w:rsidRDefault="00DA7BBB" w:rsidP="00DA7BBB">
      <w:pPr>
        <w:tabs>
          <w:tab w:val="left" w:pos="993"/>
        </w:tabs>
        <w:spacing w:line="240" w:lineRule="auto"/>
        <w:rPr>
          <w:szCs w:val="28"/>
          <w:lang w:eastAsia="ru-RU"/>
        </w:rPr>
      </w:pPr>
      <w:r w:rsidRPr="00C04C06">
        <w:rPr>
          <w:szCs w:val="28"/>
          <w:lang w:eastAsia="ru-RU"/>
        </w:rPr>
        <w:t>11 марта 2016 года № 87 «Об утверждении нормативов потребления коммунальной услуги по газос</w:t>
      </w:r>
      <w:r w:rsidR="00F5431B">
        <w:rPr>
          <w:szCs w:val="28"/>
          <w:lang w:eastAsia="ru-RU"/>
        </w:rPr>
        <w:t>набжению в Ставропольском крае»;</w:t>
      </w:r>
    </w:p>
    <w:p w:rsidR="00DA7BBB" w:rsidRPr="00C04C06" w:rsidRDefault="00F5431B" w:rsidP="00DA7BBB">
      <w:pPr>
        <w:tabs>
          <w:tab w:val="left" w:pos="993"/>
        </w:tabs>
        <w:spacing w:line="240" w:lineRule="auto"/>
        <w:rPr>
          <w:szCs w:val="28"/>
          <w:lang w:eastAsia="ru-RU"/>
        </w:rPr>
      </w:pPr>
      <w:r>
        <w:rPr>
          <w:szCs w:val="28"/>
          <w:lang w:eastAsia="ru-RU"/>
        </w:rPr>
        <w:t>п</w:t>
      </w:r>
      <w:r w:rsidR="00DA7BBB" w:rsidRPr="00C04C06">
        <w:rPr>
          <w:szCs w:val="28"/>
          <w:lang w:eastAsia="ru-RU"/>
        </w:rPr>
        <w:t>риказы министерства строительства, архитектуры и жилищно-коммунального хозяйства Ставропольского края</w:t>
      </w:r>
      <w:r>
        <w:rPr>
          <w:szCs w:val="28"/>
          <w:lang w:eastAsia="ru-RU"/>
        </w:rPr>
        <w:t xml:space="preserve"> от</w:t>
      </w:r>
      <w:r w:rsidR="00DA7BBB" w:rsidRPr="00C04C06">
        <w:rPr>
          <w:szCs w:val="28"/>
          <w:lang w:eastAsia="ru-RU"/>
        </w:rPr>
        <w:t>:</w:t>
      </w:r>
    </w:p>
    <w:p w:rsidR="00DA7BBB" w:rsidRPr="00C04C06" w:rsidRDefault="00DA7BBB" w:rsidP="00DA7BBB">
      <w:pPr>
        <w:tabs>
          <w:tab w:val="left" w:pos="993"/>
        </w:tabs>
        <w:spacing w:line="240" w:lineRule="auto"/>
        <w:rPr>
          <w:szCs w:val="28"/>
          <w:lang w:eastAsia="ru-RU"/>
        </w:rPr>
      </w:pPr>
      <w:r w:rsidRPr="00C04C06">
        <w:rPr>
          <w:szCs w:val="28"/>
          <w:lang w:eastAsia="ru-RU"/>
        </w:rPr>
        <w:t>22 декабря 2015 года № 375-о/д «Об утверждении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p>
    <w:p w:rsidR="00DA7BBB" w:rsidRPr="00C04C06" w:rsidRDefault="00DA7BBB" w:rsidP="00DA7BBB">
      <w:pPr>
        <w:tabs>
          <w:tab w:val="left" w:pos="993"/>
        </w:tabs>
        <w:spacing w:line="240" w:lineRule="auto"/>
        <w:rPr>
          <w:szCs w:val="28"/>
          <w:lang w:eastAsia="ru-RU"/>
        </w:rPr>
      </w:pPr>
      <w:r w:rsidRPr="00C04C06">
        <w:rPr>
          <w:szCs w:val="28"/>
          <w:lang w:eastAsia="ru-RU"/>
        </w:rPr>
        <w:t>23 декабря 2015 года № 376-о/д «Об утверждении нормативов градостроительного проектирования Ставропольского края. Часть IV.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w:t>
      </w:r>
    </w:p>
    <w:p w:rsidR="00DA7BBB" w:rsidRPr="00C04C06" w:rsidRDefault="00DA7BBB" w:rsidP="00DA7BBB">
      <w:pPr>
        <w:tabs>
          <w:tab w:val="left" w:pos="993"/>
        </w:tabs>
        <w:spacing w:line="240" w:lineRule="auto"/>
        <w:rPr>
          <w:szCs w:val="28"/>
          <w:lang w:eastAsia="ru-RU"/>
        </w:rPr>
      </w:pPr>
      <w:r w:rsidRPr="00C04C06">
        <w:rPr>
          <w:szCs w:val="28"/>
          <w:lang w:eastAsia="ru-RU"/>
        </w:rPr>
        <w:t>25 июля 2017 года № 295-о/д «Об утверждении нормативов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w:t>
      </w:r>
    </w:p>
    <w:p w:rsidR="00DA7BBB" w:rsidRPr="00C04C06" w:rsidRDefault="00DA7BBB" w:rsidP="00DA7BBB">
      <w:pPr>
        <w:tabs>
          <w:tab w:val="left" w:pos="993"/>
        </w:tabs>
        <w:spacing w:line="240" w:lineRule="auto"/>
        <w:rPr>
          <w:szCs w:val="28"/>
          <w:lang w:eastAsia="ru-RU"/>
        </w:rPr>
      </w:pPr>
      <w:r w:rsidRPr="00C04C06">
        <w:rPr>
          <w:szCs w:val="28"/>
          <w:lang w:eastAsia="ru-RU"/>
        </w:rPr>
        <w:t>21 августа 2017 года № 332-о/д «Об утверждении нормативов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rsidR="00DA7BBB" w:rsidRPr="00C04C06" w:rsidRDefault="00DA7BBB" w:rsidP="00DA7BBB">
      <w:pPr>
        <w:spacing w:line="240" w:lineRule="auto"/>
        <w:rPr>
          <w:szCs w:val="28"/>
          <w:lang w:eastAsia="ru-RU"/>
        </w:rPr>
      </w:pPr>
    </w:p>
    <w:p w:rsidR="00DA7BBB" w:rsidRPr="00C04C06" w:rsidRDefault="00DA7BBB" w:rsidP="00DA7BBB">
      <w:pPr>
        <w:spacing w:line="240" w:lineRule="auto"/>
        <w:rPr>
          <w:bCs/>
          <w:szCs w:val="28"/>
          <w:lang w:eastAsia="ru-RU"/>
        </w:rPr>
      </w:pPr>
      <w:r w:rsidRPr="00C04C06">
        <w:rPr>
          <w:bCs/>
          <w:szCs w:val="28"/>
          <w:lang w:eastAsia="ru-RU"/>
        </w:rPr>
        <w:t>Нормативные акты Благодарненского городского округа Ставропольского края</w:t>
      </w:r>
    </w:p>
    <w:p w:rsidR="00DA7BBB" w:rsidRPr="00C04C06" w:rsidRDefault="00F5431B" w:rsidP="00DA7BBB">
      <w:pPr>
        <w:tabs>
          <w:tab w:val="left" w:pos="993"/>
        </w:tabs>
        <w:spacing w:line="240" w:lineRule="auto"/>
        <w:rPr>
          <w:szCs w:val="28"/>
          <w:lang w:eastAsia="ru-RU"/>
        </w:rPr>
      </w:pPr>
      <w:r>
        <w:rPr>
          <w:szCs w:val="28"/>
          <w:lang w:eastAsia="ru-RU"/>
        </w:rPr>
        <w:t>р</w:t>
      </w:r>
      <w:r w:rsidR="00DA7BBB" w:rsidRPr="00C04C06">
        <w:rPr>
          <w:szCs w:val="28"/>
          <w:lang w:eastAsia="ru-RU"/>
        </w:rPr>
        <w:t>ешения Совета депутатов Благодарненского городского округа Ставропольского края</w:t>
      </w:r>
      <w:r>
        <w:rPr>
          <w:szCs w:val="28"/>
          <w:lang w:eastAsia="ru-RU"/>
        </w:rPr>
        <w:t xml:space="preserve"> от</w:t>
      </w:r>
      <w:r w:rsidR="00DA7BBB" w:rsidRPr="00C04C06">
        <w:rPr>
          <w:szCs w:val="28"/>
          <w:lang w:eastAsia="ru-RU"/>
        </w:rPr>
        <w:t>:</w:t>
      </w:r>
    </w:p>
    <w:p w:rsidR="00DA7BBB" w:rsidRPr="00C04C06" w:rsidRDefault="00DA7BBB" w:rsidP="00DA7BBB">
      <w:pPr>
        <w:tabs>
          <w:tab w:val="left" w:pos="993"/>
        </w:tabs>
        <w:spacing w:line="240" w:lineRule="auto"/>
        <w:rPr>
          <w:szCs w:val="28"/>
          <w:lang w:eastAsia="ru-RU"/>
        </w:rPr>
      </w:pPr>
      <w:r w:rsidRPr="00C04C06">
        <w:rPr>
          <w:szCs w:val="28"/>
          <w:lang w:eastAsia="ru-RU"/>
        </w:rPr>
        <w:t>27 октября 2017 года № 19 «Об Уставе Благодарненского городского округа Ставропольского края»;</w:t>
      </w:r>
    </w:p>
    <w:p w:rsidR="00DA7BBB" w:rsidRPr="00C04C06" w:rsidRDefault="00DA7BBB" w:rsidP="00DA7BBB">
      <w:pPr>
        <w:tabs>
          <w:tab w:val="left" w:pos="993"/>
        </w:tabs>
        <w:spacing w:line="240" w:lineRule="auto"/>
        <w:rPr>
          <w:szCs w:val="28"/>
          <w:lang w:eastAsia="ru-RU"/>
        </w:rPr>
      </w:pPr>
      <w:r w:rsidRPr="00C04C06">
        <w:rPr>
          <w:bCs/>
          <w:szCs w:val="28"/>
          <w:lang w:eastAsia="ru-RU"/>
        </w:rPr>
        <w:t>27 октября 2017 года № 22 «Об утверждении правил благоустройства территории Благодарненского городско</w:t>
      </w:r>
      <w:r w:rsidR="00F5431B">
        <w:rPr>
          <w:bCs/>
          <w:szCs w:val="28"/>
          <w:lang w:eastAsia="ru-RU"/>
        </w:rPr>
        <w:t>го округа Ставропольского края»:</w:t>
      </w:r>
    </w:p>
    <w:p w:rsidR="00DA7BBB" w:rsidRPr="00C04C06" w:rsidRDefault="00F5431B" w:rsidP="00DA7BBB">
      <w:pPr>
        <w:tabs>
          <w:tab w:val="left" w:pos="993"/>
        </w:tabs>
        <w:spacing w:line="240" w:lineRule="auto"/>
        <w:rPr>
          <w:szCs w:val="28"/>
          <w:lang w:eastAsia="ru-RU"/>
        </w:rPr>
      </w:pPr>
      <w:r>
        <w:rPr>
          <w:szCs w:val="28"/>
          <w:lang w:eastAsia="ru-RU"/>
        </w:rPr>
        <w:t>п</w:t>
      </w:r>
      <w:r w:rsidR="00DA7BBB" w:rsidRPr="00C04C06">
        <w:rPr>
          <w:szCs w:val="28"/>
          <w:lang w:eastAsia="ru-RU"/>
        </w:rPr>
        <w:t xml:space="preserve">остановление администрации Благодарненского городского округа Ставропольского края от </w:t>
      </w:r>
      <w:r w:rsidR="009C6FEB">
        <w:rPr>
          <w:szCs w:val="28"/>
          <w:lang w:eastAsia="ru-RU"/>
        </w:rPr>
        <w:t>28 октября  2020</w:t>
      </w:r>
      <w:r w:rsidR="00DA7BBB" w:rsidRPr="00C04C06">
        <w:rPr>
          <w:szCs w:val="28"/>
          <w:lang w:eastAsia="ru-RU"/>
        </w:rPr>
        <w:t xml:space="preserve"> года № 1</w:t>
      </w:r>
      <w:r w:rsidR="009C6FEB">
        <w:rPr>
          <w:szCs w:val="28"/>
          <w:lang w:eastAsia="ru-RU"/>
        </w:rPr>
        <w:t>421</w:t>
      </w:r>
      <w:r w:rsidR="00DA7BBB" w:rsidRPr="00C04C06">
        <w:rPr>
          <w:szCs w:val="28"/>
          <w:lang w:eastAsia="ru-RU"/>
        </w:rPr>
        <w:t xml:space="preserve"> «</w:t>
      </w:r>
      <w:r w:rsidR="00DA7BBB" w:rsidRPr="00C04C06">
        <w:rPr>
          <w:bCs/>
          <w:szCs w:val="28"/>
          <w:lang w:eastAsia="ru-RU"/>
        </w:rPr>
        <w:t>Об утверждении порядка подготовки, утверждения местных нормативов градостроительного проектирования Благодарненского городского округа Ставропольского края и внесения изменений в них</w:t>
      </w:r>
      <w:r w:rsidR="00DA7BBB" w:rsidRPr="00C04C06">
        <w:rPr>
          <w:szCs w:val="28"/>
          <w:lang w:eastAsia="ru-RU"/>
        </w:rPr>
        <w:t>».</w:t>
      </w:r>
    </w:p>
    <w:p w:rsidR="00DA7BBB" w:rsidRPr="00C04C06" w:rsidRDefault="00DA7BBB" w:rsidP="00DA7BBB">
      <w:pPr>
        <w:tabs>
          <w:tab w:val="left" w:pos="993"/>
        </w:tabs>
        <w:spacing w:line="240" w:lineRule="auto"/>
        <w:ind w:firstLine="0"/>
        <w:rPr>
          <w:szCs w:val="28"/>
          <w:lang w:eastAsia="ru-RU"/>
        </w:rPr>
      </w:pPr>
    </w:p>
    <w:p w:rsidR="00DA7BBB" w:rsidRPr="00C04C06" w:rsidRDefault="00DA7BBB" w:rsidP="00DA7BBB">
      <w:pPr>
        <w:spacing w:line="240" w:lineRule="auto"/>
        <w:rPr>
          <w:bCs/>
          <w:szCs w:val="28"/>
          <w:lang w:eastAsia="ru-RU"/>
        </w:rPr>
      </w:pPr>
      <w:r w:rsidRPr="00C04C06">
        <w:rPr>
          <w:bCs/>
          <w:szCs w:val="28"/>
          <w:lang w:eastAsia="ru-RU"/>
        </w:rPr>
        <w:t>Строительные Нормативы и правила. Своды правил по проектированию и строительству (СП)</w:t>
      </w:r>
    </w:p>
    <w:p w:rsidR="00DA7BBB" w:rsidRPr="00C04C06" w:rsidRDefault="00DA7BBB" w:rsidP="00DA7BBB">
      <w:pPr>
        <w:tabs>
          <w:tab w:val="left" w:pos="993"/>
        </w:tabs>
        <w:spacing w:line="240" w:lineRule="auto"/>
        <w:rPr>
          <w:szCs w:val="28"/>
        </w:rPr>
      </w:pPr>
      <w:r w:rsidRPr="00C04C06">
        <w:rPr>
          <w:szCs w:val="28"/>
        </w:rPr>
        <w:t>СниП 11-04-2003 Инструкция о порядке разработки, согласования, экспертизы и утверждения градостроительной документации.</w:t>
      </w:r>
    </w:p>
    <w:p w:rsidR="00DA7BBB" w:rsidRPr="00C04C06" w:rsidRDefault="00DA7BBB" w:rsidP="00DA7BBB">
      <w:pPr>
        <w:tabs>
          <w:tab w:val="left" w:pos="993"/>
        </w:tabs>
        <w:spacing w:line="240" w:lineRule="auto"/>
        <w:rPr>
          <w:szCs w:val="28"/>
        </w:rPr>
      </w:pPr>
      <w:r w:rsidRPr="00C04C06">
        <w:rPr>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A7BBB" w:rsidRPr="00C04C06" w:rsidRDefault="00DA7BBB" w:rsidP="00DA7BBB">
      <w:pPr>
        <w:tabs>
          <w:tab w:val="left" w:pos="993"/>
        </w:tabs>
        <w:spacing w:line="240" w:lineRule="auto"/>
        <w:rPr>
          <w:szCs w:val="28"/>
        </w:rPr>
      </w:pPr>
      <w:r w:rsidRPr="00C04C06">
        <w:rPr>
          <w:szCs w:val="28"/>
        </w:rPr>
        <w:t>СП 7.13130.2013 Отопление, вентиляция и кондиционирование. Требования пожарной безопасности.</w:t>
      </w:r>
    </w:p>
    <w:p w:rsidR="00DA7BBB" w:rsidRPr="00C04C06" w:rsidRDefault="00DA7BBB" w:rsidP="00DA7BBB">
      <w:pPr>
        <w:tabs>
          <w:tab w:val="left" w:pos="993"/>
        </w:tabs>
        <w:spacing w:line="240" w:lineRule="auto"/>
        <w:rPr>
          <w:szCs w:val="28"/>
        </w:rPr>
      </w:pPr>
      <w:r w:rsidRPr="00C04C06">
        <w:rPr>
          <w:szCs w:val="28"/>
        </w:rPr>
        <w:t>СП 8.13130.20</w:t>
      </w:r>
      <w:r w:rsidR="009C6FEB">
        <w:rPr>
          <w:szCs w:val="28"/>
        </w:rPr>
        <w:t>20</w:t>
      </w:r>
      <w:r w:rsidRPr="00C04C06">
        <w:rPr>
          <w:szCs w:val="28"/>
        </w:rPr>
        <w:t xml:space="preserve"> Системы противопожарной защиты. Источники наружного противопожарного водоснабжения. Требования пожарной безопасности.</w:t>
      </w:r>
    </w:p>
    <w:p w:rsidR="00DA7BBB" w:rsidRPr="00C04C06" w:rsidRDefault="00DA7BBB" w:rsidP="00DA7BBB">
      <w:pPr>
        <w:tabs>
          <w:tab w:val="left" w:pos="993"/>
        </w:tabs>
        <w:spacing w:line="240" w:lineRule="auto"/>
        <w:rPr>
          <w:szCs w:val="28"/>
        </w:rPr>
      </w:pPr>
      <w:r w:rsidRPr="00C04C06">
        <w:rPr>
          <w:szCs w:val="28"/>
        </w:rPr>
        <w:t>СП 11-102-97. Инженерно-экологические изыскания для строительства.</w:t>
      </w:r>
    </w:p>
    <w:p w:rsidR="00DA7BBB" w:rsidRPr="00C04C06" w:rsidRDefault="00DA7BBB" w:rsidP="00DA7BBB">
      <w:pPr>
        <w:tabs>
          <w:tab w:val="left" w:pos="993"/>
        </w:tabs>
        <w:spacing w:line="240" w:lineRule="auto"/>
        <w:rPr>
          <w:szCs w:val="28"/>
        </w:rPr>
      </w:pPr>
      <w:r w:rsidRPr="00C04C06">
        <w:rPr>
          <w:szCs w:val="28"/>
        </w:rPr>
        <w:t>СП 18.13330.2011. Свод правил. Генеральные планы промышленных предприятий. Актуализированная редакция СниП II-89-80*.</w:t>
      </w:r>
    </w:p>
    <w:p w:rsidR="00DA7BBB" w:rsidRPr="00C04C06" w:rsidRDefault="00DA7BBB" w:rsidP="00DA7BBB">
      <w:pPr>
        <w:tabs>
          <w:tab w:val="left" w:pos="993"/>
        </w:tabs>
        <w:spacing w:line="240" w:lineRule="auto"/>
        <w:rPr>
          <w:bCs/>
          <w:szCs w:val="28"/>
        </w:rPr>
      </w:pPr>
      <w:r w:rsidRPr="00C04C06">
        <w:rPr>
          <w:bCs/>
          <w:szCs w:val="28"/>
        </w:rPr>
        <w:t>СП 21.13330.2012 Здания и сооружения на подрабатываемых территориях и просадочных грунтах. Актуализированная редакция СниП 2.01.09-91.</w:t>
      </w:r>
    </w:p>
    <w:p w:rsidR="00DA7BBB" w:rsidRPr="00C04C06" w:rsidRDefault="00DA7BBB" w:rsidP="00DA7BBB">
      <w:pPr>
        <w:tabs>
          <w:tab w:val="left" w:pos="993"/>
        </w:tabs>
        <w:spacing w:line="240" w:lineRule="auto"/>
        <w:rPr>
          <w:szCs w:val="28"/>
        </w:rPr>
      </w:pPr>
      <w:r w:rsidRPr="00C04C06">
        <w:rPr>
          <w:szCs w:val="28"/>
        </w:rPr>
        <w:t>СП 30-102-99 Планировка и застройка территорий малоэтажного жилищного строительства.</w:t>
      </w:r>
    </w:p>
    <w:p w:rsidR="00DA7BBB" w:rsidRPr="00C04C06" w:rsidRDefault="00DA7BBB" w:rsidP="00DA7BBB">
      <w:pPr>
        <w:tabs>
          <w:tab w:val="left" w:pos="993"/>
        </w:tabs>
        <w:spacing w:line="240" w:lineRule="auto"/>
        <w:rPr>
          <w:bCs/>
          <w:szCs w:val="28"/>
        </w:rPr>
      </w:pPr>
      <w:r w:rsidRPr="00C04C06">
        <w:rPr>
          <w:bCs/>
          <w:szCs w:val="28"/>
        </w:rPr>
        <w:t>СП 30.13330.2016 Внутренний водопровод и канализация зданий. Актуализированная редакция СниП 2.04.01-85*.</w:t>
      </w:r>
    </w:p>
    <w:p w:rsidR="00DA7BBB" w:rsidRPr="00C04C06" w:rsidRDefault="00DA7BBB" w:rsidP="00DA7BBB">
      <w:pPr>
        <w:tabs>
          <w:tab w:val="left" w:pos="993"/>
        </w:tabs>
        <w:spacing w:line="240" w:lineRule="auto"/>
        <w:rPr>
          <w:szCs w:val="28"/>
        </w:rPr>
      </w:pPr>
      <w:r w:rsidRPr="00C04C06">
        <w:rPr>
          <w:szCs w:val="28"/>
        </w:rPr>
        <w:t>СП 31-110-2003 Проектирование и монтаж электроустановок жилых и общественных зданий.</w:t>
      </w:r>
    </w:p>
    <w:p w:rsidR="00DA7BBB" w:rsidRPr="00C04C06" w:rsidRDefault="00DA7BBB" w:rsidP="00DA7BBB">
      <w:pPr>
        <w:tabs>
          <w:tab w:val="left" w:pos="993"/>
        </w:tabs>
        <w:spacing w:line="240" w:lineRule="auto"/>
        <w:rPr>
          <w:szCs w:val="28"/>
        </w:rPr>
      </w:pPr>
      <w:r w:rsidRPr="00C04C06">
        <w:rPr>
          <w:szCs w:val="28"/>
        </w:rPr>
        <w:t>СП 31-114-2004 Правила проектирования жилых и общественных зданий для строительства в сейсмических районах.</w:t>
      </w:r>
    </w:p>
    <w:p w:rsidR="00DA7BBB" w:rsidRPr="00C04C06" w:rsidRDefault="00DA7BBB" w:rsidP="00DA7BBB">
      <w:pPr>
        <w:tabs>
          <w:tab w:val="left" w:pos="993"/>
        </w:tabs>
        <w:spacing w:line="240" w:lineRule="auto"/>
        <w:rPr>
          <w:bCs/>
          <w:szCs w:val="28"/>
        </w:rPr>
      </w:pPr>
      <w:r w:rsidRPr="00C04C06">
        <w:rPr>
          <w:bCs/>
          <w:szCs w:val="28"/>
        </w:rPr>
        <w:t>СП 31.13330.2012 Водоснабжение. Наружные сети и сооружения. Актуализированная редакция СниП 2.04.02-84.</w:t>
      </w:r>
    </w:p>
    <w:p w:rsidR="00DA7BBB" w:rsidRPr="00C04C06" w:rsidRDefault="00DA7BBB" w:rsidP="00DA7BBB">
      <w:pPr>
        <w:tabs>
          <w:tab w:val="left" w:pos="993"/>
        </w:tabs>
        <w:spacing w:line="240" w:lineRule="auto"/>
        <w:rPr>
          <w:bCs/>
          <w:szCs w:val="28"/>
        </w:rPr>
      </w:pPr>
      <w:r w:rsidRPr="00C04C06">
        <w:rPr>
          <w:bCs/>
          <w:szCs w:val="28"/>
        </w:rPr>
        <w:t>СП 32.13330.2012 Канализация. Наружные сети и сооружения. Актуализированная редакция СниП 2.04.03-85.</w:t>
      </w:r>
    </w:p>
    <w:p w:rsidR="00DA7BBB" w:rsidRPr="00C04C06" w:rsidRDefault="00DA7BBB" w:rsidP="00DA7BBB">
      <w:pPr>
        <w:tabs>
          <w:tab w:val="left" w:pos="993"/>
        </w:tabs>
        <w:spacing w:line="240" w:lineRule="auto"/>
        <w:rPr>
          <w:bCs/>
          <w:szCs w:val="28"/>
        </w:rPr>
      </w:pPr>
      <w:r w:rsidRPr="00C04C06">
        <w:rPr>
          <w:bCs/>
          <w:szCs w:val="28"/>
        </w:rPr>
        <w:t>СП 34.13330.2012 Автомобильные дороги. Актуализированная редакция СниП 2.05.02-85*.</w:t>
      </w:r>
    </w:p>
    <w:p w:rsidR="00DA7BBB" w:rsidRPr="00C04C06" w:rsidRDefault="00DA7BBB" w:rsidP="00DA7BBB">
      <w:pPr>
        <w:tabs>
          <w:tab w:val="left" w:pos="993"/>
        </w:tabs>
        <w:spacing w:line="240" w:lineRule="auto"/>
        <w:rPr>
          <w:bCs/>
          <w:szCs w:val="28"/>
        </w:rPr>
      </w:pPr>
      <w:r w:rsidRPr="00C04C06">
        <w:rPr>
          <w:bCs/>
          <w:szCs w:val="28"/>
        </w:rPr>
        <w:t>СП 35.13330.2011 Мосты и трубы. Актуализированная редакция СниП 2.05.03-84*.</w:t>
      </w:r>
    </w:p>
    <w:p w:rsidR="00DA7BBB" w:rsidRPr="00C04C06" w:rsidRDefault="00DA7BBB" w:rsidP="00DA7BBB">
      <w:pPr>
        <w:tabs>
          <w:tab w:val="left" w:pos="993"/>
        </w:tabs>
        <w:spacing w:line="240" w:lineRule="auto"/>
        <w:rPr>
          <w:bCs/>
          <w:szCs w:val="28"/>
        </w:rPr>
      </w:pPr>
      <w:r w:rsidRPr="00C04C06">
        <w:rPr>
          <w:bCs/>
          <w:szCs w:val="28"/>
        </w:rPr>
        <w:t>СП 36.13330.2012 Магистральные трубопроводы. Актуализированная редакция СниП 2.05.06-85*.</w:t>
      </w:r>
    </w:p>
    <w:p w:rsidR="00DA7BBB" w:rsidRPr="00C04C06" w:rsidRDefault="00DA7BBB" w:rsidP="00DA7BBB">
      <w:pPr>
        <w:tabs>
          <w:tab w:val="left" w:pos="993"/>
        </w:tabs>
        <w:spacing w:line="240" w:lineRule="auto"/>
        <w:rPr>
          <w:szCs w:val="28"/>
        </w:rPr>
      </w:pPr>
      <w:r w:rsidRPr="00C04C06">
        <w:rPr>
          <w:bCs/>
          <w:szCs w:val="28"/>
        </w:rPr>
        <w:t>СП 42.13330.2016 Градостроительство. Планировка и застройка городских и сельских поселений. Актуализированная редакция СниП 2.07.01-89*</w:t>
      </w:r>
      <w:r w:rsidRPr="00C04C06">
        <w:rPr>
          <w:szCs w:val="28"/>
        </w:rPr>
        <w:t>.</w:t>
      </w:r>
    </w:p>
    <w:p w:rsidR="00DA7BBB" w:rsidRPr="00C04C06" w:rsidRDefault="00DA7BBB" w:rsidP="00DA7BBB">
      <w:pPr>
        <w:tabs>
          <w:tab w:val="left" w:pos="993"/>
        </w:tabs>
        <w:spacing w:line="240" w:lineRule="auto"/>
        <w:rPr>
          <w:szCs w:val="28"/>
        </w:rPr>
      </w:pPr>
      <w:r w:rsidRPr="00C04C06">
        <w:rPr>
          <w:szCs w:val="28"/>
        </w:rPr>
        <w:t>СП 44.13330.2011 Свод правил. Административные и бытовые здания. Актуализированная редакция СниП 2.09.04-87.</w:t>
      </w:r>
    </w:p>
    <w:p w:rsidR="00DA7BBB" w:rsidRPr="00C04C06" w:rsidRDefault="00DA7BBB" w:rsidP="00DA7BBB">
      <w:pPr>
        <w:tabs>
          <w:tab w:val="left" w:pos="993"/>
        </w:tabs>
        <w:spacing w:line="240" w:lineRule="auto"/>
        <w:rPr>
          <w:bCs/>
          <w:szCs w:val="28"/>
        </w:rPr>
      </w:pPr>
      <w:r w:rsidRPr="00C04C06">
        <w:rPr>
          <w:bCs/>
          <w:szCs w:val="28"/>
        </w:rPr>
        <w:t>СП 47.13330.2016 Инженерные изыскания для строительства. Основные положения. Актуализированная редакция СниП 11-02-96.</w:t>
      </w:r>
    </w:p>
    <w:p w:rsidR="00DA7BBB" w:rsidRPr="00C04C06" w:rsidRDefault="00DA7BBB" w:rsidP="00DA7BBB">
      <w:pPr>
        <w:tabs>
          <w:tab w:val="left" w:pos="993"/>
        </w:tabs>
        <w:spacing w:line="240" w:lineRule="auto"/>
        <w:rPr>
          <w:szCs w:val="28"/>
        </w:rPr>
      </w:pPr>
      <w:r w:rsidRPr="00C04C06">
        <w:rPr>
          <w:szCs w:val="28"/>
        </w:rPr>
        <w:t>СП 50-101-2004 Проектирование и устройство оснований и фундаментов зданий и сооружений.</w:t>
      </w:r>
    </w:p>
    <w:p w:rsidR="00DA7BBB" w:rsidRPr="00C04C06" w:rsidRDefault="00DA7BBB" w:rsidP="00DA7BBB">
      <w:pPr>
        <w:tabs>
          <w:tab w:val="left" w:pos="993"/>
        </w:tabs>
        <w:spacing w:line="240" w:lineRule="auto"/>
        <w:rPr>
          <w:szCs w:val="28"/>
        </w:rPr>
      </w:pPr>
      <w:r w:rsidRPr="00C04C06">
        <w:rPr>
          <w:szCs w:val="28"/>
        </w:rPr>
        <w:t>СП 51.13330.2011. Свод правил. Защита от шума. Актуализированная редакция СниП 23-03-2003.</w:t>
      </w:r>
    </w:p>
    <w:p w:rsidR="00DA7BBB" w:rsidRPr="00C04C06" w:rsidRDefault="00DA7BBB" w:rsidP="00DA7BBB">
      <w:pPr>
        <w:tabs>
          <w:tab w:val="left" w:pos="993"/>
        </w:tabs>
        <w:spacing w:line="240" w:lineRule="auto"/>
        <w:rPr>
          <w:bCs/>
          <w:szCs w:val="28"/>
        </w:rPr>
      </w:pPr>
      <w:r w:rsidRPr="00C04C06">
        <w:rPr>
          <w:bCs/>
          <w:szCs w:val="28"/>
        </w:rPr>
        <w:t>СП 52.13330.2016 Естественное и искусственное освещение. Актуализированная редакция СниП 23-05-95*.</w:t>
      </w:r>
    </w:p>
    <w:p w:rsidR="00DA7BBB" w:rsidRPr="00C04C06" w:rsidRDefault="00DA7BBB" w:rsidP="00DA7BBB">
      <w:pPr>
        <w:tabs>
          <w:tab w:val="left" w:pos="993"/>
        </w:tabs>
        <w:spacing w:line="240" w:lineRule="auto"/>
        <w:rPr>
          <w:bCs/>
          <w:szCs w:val="28"/>
        </w:rPr>
      </w:pPr>
      <w:r w:rsidRPr="00C04C06">
        <w:rPr>
          <w:bCs/>
          <w:szCs w:val="28"/>
        </w:rPr>
        <w:t>СП 54.13330.2016 Здания жилые многоквартирные. Актуализированная редакция СниП 31-01-2003.</w:t>
      </w:r>
    </w:p>
    <w:p w:rsidR="00DA7BBB" w:rsidRPr="00C04C06" w:rsidRDefault="00DA7BBB" w:rsidP="00DA7BBB">
      <w:pPr>
        <w:tabs>
          <w:tab w:val="left" w:pos="993"/>
        </w:tabs>
        <w:spacing w:line="240" w:lineRule="auto"/>
        <w:rPr>
          <w:bCs/>
          <w:szCs w:val="28"/>
        </w:rPr>
      </w:pPr>
      <w:r w:rsidRPr="00C04C06">
        <w:rPr>
          <w:bCs/>
          <w:szCs w:val="28"/>
        </w:rPr>
        <w:t>СП 58.13330.2012 Гидротехнические сооружения. Основные положения. Актуализированная редакция СниП 33-01-2003.</w:t>
      </w:r>
    </w:p>
    <w:p w:rsidR="00DA7BBB" w:rsidRPr="00C04C06" w:rsidRDefault="00DA7BBB" w:rsidP="00DA7BBB">
      <w:pPr>
        <w:tabs>
          <w:tab w:val="left" w:pos="993"/>
        </w:tabs>
        <w:spacing w:line="240" w:lineRule="auto"/>
        <w:rPr>
          <w:bCs/>
          <w:szCs w:val="28"/>
        </w:rPr>
      </w:pPr>
      <w:r w:rsidRPr="00C04C06">
        <w:rPr>
          <w:bCs/>
          <w:szCs w:val="28"/>
        </w:rPr>
        <w:t>СП 59.13330.2016 Доступность зданий и сооружений для маломобильных групп населения. Актуализированная редакция СниП 35-01-2001.</w:t>
      </w:r>
    </w:p>
    <w:p w:rsidR="00DA7BBB" w:rsidRPr="00C04C06" w:rsidRDefault="00DA7BBB" w:rsidP="00DA7BBB">
      <w:pPr>
        <w:tabs>
          <w:tab w:val="left" w:pos="993"/>
        </w:tabs>
        <w:spacing w:line="240" w:lineRule="auto"/>
        <w:rPr>
          <w:bCs/>
          <w:szCs w:val="28"/>
        </w:rPr>
      </w:pPr>
      <w:r w:rsidRPr="00C04C06">
        <w:rPr>
          <w:bCs/>
          <w:szCs w:val="28"/>
        </w:rPr>
        <w:t>СП 60.13330.2016 Отопление, вентиляция и кондиционирование воздуха. Актуализированная редакция СниП 41-01-2003.</w:t>
      </w:r>
    </w:p>
    <w:p w:rsidR="00DA7BBB" w:rsidRPr="00C04C06" w:rsidRDefault="00DA7BBB" w:rsidP="00DA7BBB">
      <w:pPr>
        <w:tabs>
          <w:tab w:val="left" w:pos="993"/>
        </w:tabs>
        <w:spacing w:line="240" w:lineRule="auto"/>
        <w:rPr>
          <w:bCs/>
          <w:szCs w:val="28"/>
        </w:rPr>
      </w:pPr>
      <w:r w:rsidRPr="00C04C06">
        <w:rPr>
          <w:bCs/>
          <w:szCs w:val="28"/>
        </w:rPr>
        <w:t>СП 62.13330.2011* Газораспределительные системы. Актуализированная редакция СниП 42-01-2002.</w:t>
      </w:r>
    </w:p>
    <w:p w:rsidR="00DA7BBB" w:rsidRPr="00C04C06" w:rsidRDefault="00DA7BBB" w:rsidP="00DA7BBB">
      <w:pPr>
        <w:tabs>
          <w:tab w:val="left" w:pos="993"/>
        </w:tabs>
        <w:spacing w:line="240" w:lineRule="auto"/>
        <w:rPr>
          <w:bCs/>
          <w:szCs w:val="28"/>
        </w:rPr>
      </w:pPr>
      <w:r w:rsidRPr="00C04C06">
        <w:rPr>
          <w:bCs/>
          <w:szCs w:val="28"/>
        </w:rPr>
        <w:t>СП 78.13330.2012 Автомобильные дороги. Актуализированная редакция СниП 3.06.03-85.</w:t>
      </w:r>
    </w:p>
    <w:p w:rsidR="00DA7BBB" w:rsidRPr="00C04C06" w:rsidRDefault="00DA7BBB" w:rsidP="00DA7BBB">
      <w:pPr>
        <w:tabs>
          <w:tab w:val="left" w:pos="993"/>
        </w:tabs>
        <w:spacing w:line="240" w:lineRule="auto"/>
        <w:rPr>
          <w:bCs/>
          <w:szCs w:val="28"/>
        </w:rPr>
      </w:pPr>
      <w:r w:rsidRPr="00C04C06">
        <w:rPr>
          <w:bCs/>
          <w:szCs w:val="28"/>
        </w:rPr>
        <w:t>СП 82.13330.2016 Благоустройство территорий. Актуализированная редакция СниП III-10-75.</w:t>
      </w:r>
    </w:p>
    <w:p w:rsidR="00DA7BBB" w:rsidRPr="00C04C06" w:rsidRDefault="00DA7BBB" w:rsidP="00DA7BBB">
      <w:pPr>
        <w:tabs>
          <w:tab w:val="left" w:pos="993"/>
        </w:tabs>
        <w:spacing w:line="240" w:lineRule="auto"/>
        <w:rPr>
          <w:szCs w:val="28"/>
        </w:rPr>
      </w:pPr>
      <w:r w:rsidRPr="00C04C06">
        <w:rPr>
          <w:bCs/>
          <w:szCs w:val="28"/>
        </w:rPr>
        <w:t>СП 89.13330.2016 Котельные установки. Актуализированная редакция СниП II-35-76</w:t>
      </w:r>
      <w:r w:rsidRPr="00C04C06">
        <w:rPr>
          <w:szCs w:val="28"/>
        </w:rPr>
        <w:t>.</w:t>
      </w:r>
    </w:p>
    <w:p w:rsidR="00DA7BBB" w:rsidRPr="00C04C06" w:rsidRDefault="00DA7BBB" w:rsidP="00DA7BBB">
      <w:pPr>
        <w:tabs>
          <w:tab w:val="left" w:pos="993"/>
        </w:tabs>
        <w:spacing w:line="240" w:lineRule="auto"/>
        <w:rPr>
          <w:szCs w:val="28"/>
        </w:rPr>
      </w:pPr>
      <w:r w:rsidRPr="00C04C06">
        <w:rPr>
          <w:bCs/>
          <w:szCs w:val="28"/>
        </w:rPr>
        <w:t>СП 104.13330.2016 Инженерная защита территории от затопления и подтопления. Актуализированная редакция СниП 2.06.15-85</w:t>
      </w:r>
      <w:r w:rsidRPr="00C04C06">
        <w:rPr>
          <w:szCs w:val="28"/>
        </w:rPr>
        <w:t>.</w:t>
      </w:r>
    </w:p>
    <w:p w:rsidR="00DA7BBB" w:rsidRPr="00C04C06" w:rsidRDefault="00DA7BBB" w:rsidP="00DA7BBB">
      <w:pPr>
        <w:tabs>
          <w:tab w:val="left" w:pos="993"/>
        </w:tabs>
        <w:spacing w:line="240" w:lineRule="auto"/>
        <w:rPr>
          <w:bCs/>
          <w:szCs w:val="28"/>
        </w:rPr>
      </w:pPr>
      <w:r w:rsidRPr="00C04C06">
        <w:rPr>
          <w:bCs/>
          <w:szCs w:val="28"/>
        </w:rPr>
        <w:t>СП 113.13330.2016 Стоянки автомобилей. Актуализированная редакция СниП 21-02-99*.</w:t>
      </w:r>
    </w:p>
    <w:p w:rsidR="00DA7BBB" w:rsidRPr="00C04C06" w:rsidRDefault="00DA7BBB" w:rsidP="00DA7BBB">
      <w:pPr>
        <w:tabs>
          <w:tab w:val="left" w:pos="993"/>
        </w:tabs>
        <w:spacing w:line="240" w:lineRule="auto"/>
        <w:rPr>
          <w:bCs/>
          <w:szCs w:val="28"/>
        </w:rPr>
      </w:pPr>
      <w:r w:rsidRPr="00C04C06">
        <w:rPr>
          <w:bCs/>
          <w:szCs w:val="28"/>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DA7BBB" w:rsidRPr="00C04C06" w:rsidRDefault="00DA7BBB" w:rsidP="00DA7BBB">
      <w:pPr>
        <w:tabs>
          <w:tab w:val="left" w:pos="993"/>
        </w:tabs>
        <w:spacing w:line="240" w:lineRule="auto"/>
        <w:rPr>
          <w:bCs/>
          <w:szCs w:val="28"/>
        </w:rPr>
      </w:pPr>
      <w:r w:rsidRPr="00C04C06">
        <w:rPr>
          <w:bCs/>
          <w:szCs w:val="28"/>
        </w:rPr>
        <w:t>СП 118.13330.2012* Общественные здания и сооружения. Актуализированная редакция СниП 31-06-2009.</w:t>
      </w:r>
    </w:p>
    <w:p w:rsidR="00DA7BBB" w:rsidRPr="00C04C06" w:rsidRDefault="00DA7BBB" w:rsidP="00DA7BBB">
      <w:pPr>
        <w:tabs>
          <w:tab w:val="left" w:pos="993"/>
        </w:tabs>
        <w:spacing w:line="240" w:lineRule="auto"/>
        <w:rPr>
          <w:bCs/>
          <w:szCs w:val="28"/>
        </w:rPr>
      </w:pPr>
      <w:r w:rsidRPr="00C04C06">
        <w:rPr>
          <w:bCs/>
          <w:szCs w:val="28"/>
        </w:rPr>
        <w:t>СП 124.13330.2012 Тепловые сети. Актуализированная редакция СниП 41-02-2003.</w:t>
      </w:r>
    </w:p>
    <w:p w:rsidR="00DA7BBB" w:rsidRPr="00C04C06" w:rsidRDefault="00DA7BBB" w:rsidP="00DA7BBB">
      <w:pPr>
        <w:tabs>
          <w:tab w:val="left" w:pos="993"/>
        </w:tabs>
        <w:spacing w:line="240" w:lineRule="auto"/>
        <w:rPr>
          <w:bCs/>
          <w:szCs w:val="28"/>
        </w:rPr>
      </w:pPr>
      <w:r w:rsidRPr="00C04C06">
        <w:rPr>
          <w:bCs/>
          <w:szCs w:val="28"/>
        </w:rPr>
        <w:t>СП 125.13330.2012 Нефтепродуктопроводы, прокладываемые на территории городов и других населенных пунктов. Актуализированная редакция СниП 2.05.13-90.</w:t>
      </w:r>
    </w:p>
    <w:p w:rsidR="00DA7BBB" w:rsidRPr="00C04C06" w:rsidRDefault="00DA7BBB" w:rsidP="00DA7BBB">
      <w:pPr>
        <w:tabs>
          <w:tab w:val="left" w:pos="993"/>
        </w:tabs>
        <w:spacing w:line="240" w:lineRule="auto"/>
        <w:rPr>
          <w:bCs/>
          <w:szCs w:val="28"/>
        </w:rPr>
      </w:pPr>
      <w:r w:rsidRPr="00C04C06">
        <w:rPr>
          <w:bCs/>
          <w:szCs w:val="28"/>
        </w:rPr>
        <w:t>СП 127.13330.2017 Полигоны по обезвреживанию и захоронению токсичных промышленных отходов. Основные положения по проектированию.</w:t>
      </w:r>
    </w:p>
    <w:p w:rsidR="00DA7BBB" w:rsidRPr="00C04C06" w:rsidRDefault="00DA7BBB" w:rsidP="00DA7BBB">
      <w:pPr>
        <w:tabs>
          <w:tab w:val="left" w:pos="993"/>
        </w:tabs>
        <w:spacing w:line="240" w:lineRule="auto"/>
        <w:rPr>
          <w:szCs w:val="28"/>
        </w:rPr>
      </w:pPr>
      <w:r w:rsidRPr="00C04C06">
        <w:rPr>
          <w:szCs w:val="28"/>
        </w:rPr>
        <w:t>СП 131.13330.2012 Строительная климатология. Актуализированная редакция СниП 23-01-99*.</w:t>
      </w:r>
    </w:p>
    <w:p w:rsidR="00DA7BBB" w:rsidRPr="00C04C06" w:rsidRDefault="00DA7BBB" w:rsidP="00DA7BBB">
      <w:pPr>
        <w:tabs>
          <w:tab w:val="left" w:pos="993"/>
        </w:tabs>
        <w:spacing w:line="240" w:lineRule="auto"/>
        <w:rPr>
          <w:szCs w:val="28"/>
        </w:rPr>
      </w:pPr>
      <w:r w:rsidRPr="00C04C06">
        <w:rPr>
          <w:bCs/>
          <w:szCs w:val="28"/>
        </w:rPr>
        <w:t>СП 140.13330.2012 Городская среда. Правила проектирования для маломобильных групп населения.</w:t>
      </w:r>
    </w:p>
    <w:p w:rsidR="00DA7BBB" w:rsidRPr="00C04C06" w:rsidRDefault="00DA7BBB" w:rsidP="00DA7BBB">
      <w:pPr>
        <w:tabs>
          <w:tab w:val="left" w:pos="993"/>
        </w:tabs>
        <w:spacing w:line="240" w:lineRule="auto"/>
        <w:rPr>
          <w:szCs w:val="28"/>
        </w:rPr>
      </w:pPr>
      <w:r w:rsidRPr="00C04C06">
        <w:rPr>
          <w:szCs w:val="28"/>
        </w:rPr>
        <w:t>СП 156.13130.2014 Станции автомобильные заправочные. Требования пожарной безопасности.</w:t>
      </w:r>
    </w:p>
    <w:p w:rsidR="00DA7BBB" w:rsidRPr="00C04C06" w:rsidRDefault="00DA7BBB" w:rsidP="00DA7BBB">
      <w:pPr>
        <w:tabs>
          <w:tab w:val="left" w:pos="993"/>
        </w:tabs>
        <w:spacing w:line="240" w:lineRule="auto"/>
        <w:rPr>
          <w:szCs w:val="28"/>
        </w:rPr>
      </w:pPr>
      <w:r w:rsidRPr="00C04C06">
        <w:rPr>
          <w:szCs w:val="28"/>
        </w:rPr>
        <w:t>СП 254.1325800.2016 Здания и территории. Правила проектирования защиты от производственного шума.</w:t>
      </w:r>
    </w:p>
    <w:p w:rsidR="00F5431B" w:rsidRPr="00C04C06" w:rsidRDefault="00DA7BBB" w:rsidP="00ED6743">
      <w:pPr>
        <w:tabs>
          <w:tab w:val="left" w:pos="993"/>
        </w:tabs>
        <w:spacing w:line="240" w:lineRule="auto"/>
        <w:rPr>
          <w:szCs w:val="28"/>
        </w:rPr>
      </w:pPr>
      <w:r w:rsidRPr="00C04C06">
        <w:rPr>
          <w:szCs w:val="28"/>
        </w:rPr>
        <w:t>СП 276.1325800.2016 Здания и территории. Правила проектирования защит</w:t>
      </w:r>
      <w:r w:rsidR="00ED6743">
        <w:rPr>
          <w:szCs w:val="28"/>
        </w:rPr>
        <w:t>ы от шума транспортных потоков.</w:t>
      </w:r>
    </w:p>
    <w:p w:rsidR="00DA7BBB" w:rsidRPr="00C04C06" w:rsidRDefault="00DA7BBB" w:rsidP="00DA7BBB">
      <w:pPr>
        <w:spacing w:line="240" w:lineRule="auto"/>
        <w:rPr>
          <w:bCs/>
          <w:szCs w:val="28"/>
          <w:lang w:eastAsia="ru-RU"/>
        </w:rPr>
      </w:pPr>
      <w:r w:rsidRPr="00C04C06">
        <w:rPr>
          <w:bCs/>
          <w:szCs w:val="28"/>
          <w:lang w:eastAsia="ru-RU"/>
        </w:rPr>
        <w:t>Санитарно-эпидемиологические правила и нормы (СанПиН). Санитарные правила и нормы (СП, СН)</w:t>
      </w:r>
    </w:p>
    <w:p w:rsidR="00DA7BBB" w:rsidRPr="00C04C06" w:rsidRDefault="00DA7BBB" w:rsidP="00DA7BBB">
      <w:pPr>
        <w:tabs>
          <w:tab w:val="left" w:pos="284"/>
          <w:tab w:val="left" w:pos="993"/>
        </w:tabs>
        <w:spacing w:line="240" w:lineRule="auto"/>
        <w:rPr>
          <w:bCs/>
          <w:szCs w:val="28"/>
        </w:rPr>
      </w:pPr>
      <w:r w:rsidRPr="00C04C06">
        <w:rPr>
          <w:bCs/>
          <w:szCs w:val="28"/>
        </w:rPr>
        <w:t>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DA7BBB" w:rsidRPr="00C04C06" w:rsidRDefault="00DA7BBB" w:rsidP="00DA7BBB">
      <w:pPr>
        <w:tabs>
          <w:tab w:val="left" w:pos="284"/>
          <w:tab w:val="left" w:pos="993"/>
        </w:tabs>
        <w:spacing w:line="240" w:lineRule="auto"/>
        <w:rPr>
          <w:bCs/>
          <w:szCs w:val="28"/>
        </w:rPr>
      </w:pPr>
      <w:r w:rsidRPr="00C04C06">
        <w:rPr>
          <w:bCs/>
          <w:szCs w:val="28"/>
        </w:rPr>
        <w:t>СанПиН 2.1.2.2645-10 Санитарно-эпидемиологические требования к условиям проживания в жилых зданиях и помещениях.</w:t>
      </w:r>
    </w:p>
    <w:p w:rsidR="00DA7BBB" w:rsidRPr="00C04C06" w:rsidRDefault="00DA7BBB" w:rsidP="00DA7BBB">
      <w:pPr>
        <w:tabs>
          <w:tab w:val="left" w:pos="284"/>
          <w:tab w:val="left" w:pos="993"/>
        </w:tabs>
        <w:spacing w:line="240" w:lineRule="auto"/>
        <w:rPr>
          <w:bCs/>
          <w:szCs w:val="28"/>
        </w:rPr>
      </w:pPr>
      <w:r w:rsidRPr="00C04C06">
        <w:rPr>
          <w:bCs/>
          <w:szCs w:val="28"/>
        </w:rPr>
        <w:t>СанПиН 2.1.2882-11 Гигиенические требования к размещению, устройству и содержанию кладбищ, зданий и сооружений похоронного назначения.</w:t>
      </w:r>
    </w:p>
    <w:p w:rsidR="00DA7BBB" w:rsidRPr="00C04C06" w:rsidRDefault="00DA7BBB" w:rsidP="00DA7BBB">
      <w:pPr>
        <w:tabs>
          <w:tab w:val="left" w:pos="284"/>
          <w:tab w:val="left" w:pos="993"/>
        </w:tabs>
        <w:spacing w:line="240" w:lineRule="auto"/>
        <w:rPr>
          <w:bCs/>
          <w:szCs w:val="28"/>
        </w:rPr>
      </w:pPr>
      <w:r w:rsidRPr="00C04C06">
        <w:rPr>
          <w:bCs/>
          <w:szCs w:val="28"/>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DA7BBB" w:rsidRPr="00C04C06" w:rsidRDefault="00DA7BBB" w:rsidP="00DA7BBB">
      <w:pPr>
        <w:tabs>
          <w:tab w:val="left" w:pos="284"/>
          <w:tab w:val="left" w:pos="993"/>
        </w:tabs>
        <w:spacing w:line="240" w:lineRule="auto"/>
        <w:rPr>
          <w:bCs/>
          <w:szCs w:val="28"/>
        </w:rPr>
      </w:pPr>
      <w:r w:rsidRPr="00C04C06">
        <w:rPr>
          <w:bCs/>
          <w:szCs w:val="28"/>
        </w:rPr>
        <w:t>СанПиН 2.1.4.1110-02 Зоны санитарной охраны источников водоснабжения и водопроводов питьевого назначения.</w:t>
      </w:r>
    </w:p>
    <w:p w:rsidR="00DA7BBB" w:rsidRPr="00C04C06" w:rsidRDefault="00DA7BBB" w:rsidP="00DA7BBB">
      <w:pPr>
        <w:tabs>
          <w:tab w:val="left" w:pos="284"/>
          <w:tab w:val="left" w:pos="993"/>
        </w:tabs>
        <w:spacing w:line="240" w:lineRule="auto"/>
        <w:rPr>
          <w:bCs/>
          <w:szCs w:val="28"/>
        </w:rPr>
      </w:pPr>
      <w:r w:rsidRPr="00C04C06">
        <w:rPr>
          <w:bCs/>
          <w:szCs w:val="28"/>
        </w:rPr>
        <w:t xml:space="preserve">СанПиН 2.1.4.1175-02 Гигиенические требования к качеству воды нецентрализованного водоснабжения. Санитарная охрана источников. </w:t>
      </w:r>
    </w:p>
    <w:p w:rsidR="00DA7BBB" w:rsidRPr="00C04C06" w:rsidRDefault="00DA7BBB" w:rsidP="00DA7BBB">
      <w:pPr>
        <w:tabs>
          <w:tab w:val="left" w:pos="284"/>
          <w:tab w:val="left" w:pos="993"/>
        </w:tabs>
        <w:spacing w:line="240" w:lineRule="auto"/>
        <w:rPr>
          <w:bCs/>
          <w:szCs w:val="28"/>
        </w:rPr>
      </w:pPr>
      <w:r w:rsidRPr="00C04C06">
        <w:rPr>
          <w:bCs/>
          <w:szCs w:val="28"/>
        </w:rPr>
        <w:t>СанПиН 2.1.4.2580-10 Питьевая вода. Гигиенические требования к качеству воды централизованных систем питьевого водоснабжения. Контроль качества. Изменения № 2 к СанПиНу 2.1.4.1074-01.</w:t>
      </w:r>
    </w:p>
    <w:p w:rsidR="00DA7BBB" w:rsidRPr="00C04C06" w:rsidRDefault="00DA7BBB" w:rsidP="00DA7BBB">
      <w:pPr>
        <w:tabs>
          <w:tab w:val="left" w:pos="284"/>
          <w:tab w:val="left" w:pos="993"/>
        </w:tabs>
        <w:spacing w:line="240" w:lineRule="auto"/>
        <w:rPr>
          <w:bCs/>
          <w:szCs w:val="28"/>
        </w:rPr>
      </w:pPr>
      <w:r w:rsidRPr="00C04C06">
        <w:rPr>
          <w:bCs/>
          <w:szCs w:val="28"/>
        </w:rPr>
        <w:t>СанПиН 2.1.4.2652-10 Изменение № 3 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DA7BBB" w:rsidRPr="00C04C06" w:rsidRDefault="00DA7BBB" w:rsidP="00DA7BBB">
      <w:pPr>
        <w:tabs>
          <w:tab w:val="left" w:pos="284"/>
          <w:tab w:val="left" w:pos="993"/>
        </w:tabs>
        <w:spacing w:line="240" w:lineRule="auto"/>
        <w:rPr>
          <w:bCs/>
          <w:szCs w:val="28"/>
        </w:rPr>
      </w:pPr>
      <w:r w:rsidRPr="00C04C06">
        <w:rPr>
          <w:bCs/>
          <w:szCs w:val="28"/>
        </w:rPr>
        <w:t>СанПиН 2.2.1/2.1.1.1200-03 Санитарно-защитные зоны и санитарная классификация предприятий, сооружений и иных объектов.</w:t>
      </w:r>
    </w:p>
    <w:p w:rsidR="00DA7BBB" w:rsidRPr="00C04C06" w:rsidRDefault="00DA7BBB" w:rsidP="00DA7BBB">
      <w:pPr>
        <w:tabs>
          <w:tab w:val="left" w:pos="284"/>
          <w:tab w:val="left" w:pos="993"/>
        </w:tabs>
        <w:spacing w:line="240" w:lineRule="auto"/>
        <w:rPr>
          <w:bCs/>
          <w:szCs w:val="28"/>
        </w:rPr>
      </w:pPr>
      <w:r w:rsidRPr="00C04C06">
        <w:rPr>
          <w:bCs/>
          <w:szCs w:val="28"/>
        </w:rPr>
        <w:t>СанПиН 2.2.1 /2.1.1.-2361-08 Санитарно-защитные зоны и санитарная классификация предприятий, сооружений и иных объектов. Изменение № 1 к СанПиНу 2.2.1. /2.1.1.1200-03.</w:t>
      </w:r>
    </w:p>
    <w:p w:rsidR="00DA7BBB" w:rsidRPr="00C04C06" w:rsidRDefault="00DA7BBB" w:rsidP="00DA7BBB">
      <w:pPr>
        <w:tabs>
          <w:tab w:val="left" w:pos="284"/>
          <w:tab w:val="left" w:pos="993"/>
        </w:tabs>
        <w:spacing w:line="240" w:lineRule="auto"/>
        <w:rPr>
          <w:bCs/>
          <w:szCs w:val="28"/>
        </w:rPr>
      </w:pPr>
      <w:r w:rsidRPr="00C04C06">
        <w:rPr>
          <w:bCs/>
          <w:szCs w:val="28"/>
        </w:rPr>
        <w:t>СанПиН 2.2.1/2.1.1.2555-09 Изменение № 2 к СанПиНу 2.2.1/2.1.1.1200-03 «Санитарно-защитные зоны и санитарная классификация предприятий, сооружений и иных объектов. Новая редакция»</w:t>
      </w:r>
    </w:p>
    <w:p w:rsidR="00DA7BBB" w:rsidRPr="00C04C06" w:rsidRDefault="00DA7BBB" w:rsidP="00DA7BBB">
      <w:pPr>
        <w:tabs>
          <w:tab w:val="left" w:pos="284"/>
          <w:tab w:val="left" w:pos="993"/>
        </w:tabs>
        <w:spacing w:line="240" w:lineRule="auto"/>
        <w:rPr>
          <w:bCs/>
          <w:szCs w:val="28"/>
        </w:rPr>
      </w:pPr>
      <w:r w:rsidRPr="00C04C06">
        <w:rPr>
          <w:bCs/>
          <w:szCs w:val="28"/>
        </w:rPr>
        <w:t>СанПиН 2.2.1/2.1.1.2739-10 Изменения и дополнения № 3 к СанПиНу 2.2.1/2.1.1.1200-03 «Санитарно-защитные зоны и санитарная классификация предприятий, сооружений и иных объектов. Новая редакция».</w:t>
      </w:r>
    </w:p>
    <w:p w:rsidR="00DA7BBB" w:rsidRPr="00C04C06" w:rsidRDefault="00DA7BBB" w:rsidP="00DA7BBB">
      <w:pPr>
        <w:tabs>
          <w:tab w:val="left" w:pos="284"/>
          <w:tab w:val="left" w:pos="993"/>
        </w:tabs>
        <w:spacing w:line="240" w:lineRule="auto"/>
        <w:rPr>
          <w:bCs/>
          <w:szCs w:val="28"/>
        </w:rPr>
      </w:pPr>
      <w:r w:rsidRPr="00C04C06">
        <w:rPr>
          <w:bCs/>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A7BBB" w:rsidRPr="00C04C06" w:rsidRDefault="00DA7BBB" w:rsidP="00DA7BBB">
      <w:pPr>
        <w:tabs>
          <w:tab w:val="left" w:pos="284"/>
          <w:tab w:val="left" w:pos="993"/>
        </w:tabs>
        <w:spacing w:line="240" w:lineRule="auto"/>
        <w:rPr>
          <w:bCs/>
          <w:szCs w:val="28"/>
        </w:rPr>
      </w:pPr>
      <w:r w:rsidRPr="00C04C06">
        <w:rPr>
          <w:bCs/>
          <w:szCs w:val="28"/>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A7BBB" w:rsidRPr="00C04C06" w:rsidRDefault="00DA7BBB" w:rsidP="00DA7BBB">
      <w:pPr>
        <w:tabs>
          <w:tab w:val="left" w:pos="284"/>
          <w:tab w:val="left" w:pos="993"/>
        </w:tabs>
        <w:spacing w:line="240" w:lineRule="auto"/>
        <w:rPr>
          <w:bCs/>
          <w:szCs w:val="28"/>
        </w:rPr>
      </w:pPr>
      <w:r w:rsidRPr="00C04C06">
        <w:rPr>
          <w:bCs/>
          <w:szCs w:val="28"/>
        </w:rPr>
        <w:t>СанПиН 42-128-4690-88 Санитарные правила содержания территорий населенных мест.</w:t>
      </w:r>
    </w:p>
    <w:p w:rsidR="00DA7BBB" w:rsidRPr="00C04C06" w:rsidRDefault="00DA7BBB" w:rsidP="00DA7BBB">
      <w:pPr>
        <w:tabs>
          <w:tab w:val="left" w:pos="284"/>
          <w:tab w:val="left" w:pos="993"/>
        </w:tabs>
        <w:spacing w:line="240" w:lineRule="auto"/>
        <w:rPr>
          <w:bCs/>
          <w:szCs w:val="28"/>
        </w:rPr>
      </w:pPr>
      <w:r w:rsidRPr="00C04C06">
        <w:rPr>
          <w:bCs/>
          <w:szCs w:val="28"/>
        </w:rPr>
        <w:t>СН 2.2.4/2.1.8.562-96 Шум на рабочих местах, в помещениях жилых, общественных зданий и на территории жилой застройки. Санитарные нормы.</w:t>
      </w:r>
    </w:p>
    <w:p w:rsidR="00DA7BBB" w:rsidRPr="00C04C06" w:rsidRDefault="00DA7BBB" w:rsidP="00DA7BBB">
      <w:pPr>
        <w:tabs>
          <w:tab w:val="left" w:pos="284"/>
          <w:tab w:val="left" w:pos="993"/>
        </w:tabs>
        <w:spacing w:line="240" w:lineRule="auto"/>
        <w:rPr>
          <w:szCs w:val="28"/>
        </w:rPr>
      </w:pPr>
      <w:r w:rsidRPr="00C04C06">
        <w:rPr>
          <w:szCs w:val="28"/>
        </w:rPr>
        <w:t>СП 2.1.5.1059-01 Гигиенические требования к охране подземных вод от загрязнения.</w:t>
      </w:r>
    </w:p>
    <w:p w:rsidR="00DA7BBB" w:rsidRPr="00C04C06" w:rsidRDefault="00DA7BBB" w:rsidP="00DA7BBB">
      <w:pPr>
        <w:tabs>
          <w:tab w:val="left" w:pos="284"/>
          <w:tab w:val="left" w:pos="993"/>
        </w:tabs>
        <w:spacing w:line="240" w:lineRule="auto"/>
        <w:rPr>
          <w:szCs w:val="28"/>
        </w:rPr>
      </w:pPr>
      <w:r w:rsidRPr="00C04C06">
        <w:rPr>
          <w:szCs w:val="28"/>
        </w:rPr>
        <w:t>СП 2.6.1.2612-10 «Основные санитарные правила обеспечения радиационной безопасности (ОСПОРБ-99/2010)».</w:t>
      </w:r>
    </w:p>
    <w:p w:rsidR="00DA7BBB" w:rsidRPr="00C04C06" w:rsidRDefault="00DA7BBB" w:rsidP="00DA7BBB">
      <w:pPr>
        <w:tabs>
          <w:tab w:val="left" w:pos="284"/>
          <w:tab w:val="left" w:pos="993"/>
        </w:tabs>
        <w:spacing w:line="240" w:lineRule="auto"/>
        <w:rPr>
          <w:szCs w:val="28"/>
        </w:rPr>
      </w:pPr>
      <w:r w:rsidRPr="00C04C06">
        <w:rPr>
          <w:szCs w:val="28"/>
        </w:rPr>
        <w:t>СП 2.1.7.1038-01. Гигиенические требования к устройству и содержанию полигонов для твердых бытовых отходов.</w:t>
      </w:r>
    </w:p>
    <w:p w:rsidR="00DA7BBB" w:rsidRPr="00C04C06" w:rsidRDefault="00752992" w:rsidP="00DA7BBB">
      <w:pPr>
        <w:spacing w:line="240" w:lineRule="auto"/>
        <w:ind w:firstLine="0"/>
        <w:rPr>
          <w:szCs w:val="28"/>
        </w:rPr>
      </w:pPr>
      <w:r>
        <w:rPr>
          <w:szCs w:val="28"/>
        </w:rPr>
        <w:t>__________________________________________________________________</w:t>
      </w:r>
    </w:p>
    <w:bookmarkEnd w:id="0"/>
    <w:p w:rsidR="00DA7BBB" w:rsidRDefault="00DA7BBB" w:rsidP="00DA7BBB">
      <w:pPr>
        <w:spacing w:line="240" w:lineRule="auto"/>
        <w:ind w:firstLine="0"/>
        <w:rPr>
          <w:szCs w:val="28"/>
        </w:rPr>
      </w:pPr>
    </w:p>
    <w:p w:rsidR="00F5431B" w:rsidRDefault="00F5431B" w:rsidP="00DA7BBB">
      <w:pPr>
        <w:spacing w:line="240" w:lineRule="auto"/>
        <w:ind w:firstLine="0"/>
        <w:rPr>
          <w:szCs w:val="28"/>
        </w:rPr>
      </w:pPr>
    </w:p>
    <w:p w:rsidR="00F5431B" w:rsidRDefault="00F5431B" w:rsidP="00DA7BBB">
      <w:pPr>
        <w:spacing w:line="240" w:lineRule="auto"/>
        <w:ind w:firstLine="0"/>
        <w:rPr>
          <w:szCs w:val="28"/>
        </w:rPr>
      </w:pPr>
    </w:p>
    <w:p w:rsidR="00F5431B" w:rsidRDefault="00F5431B" w:rsidP="00DA7BBB">
      <w:pPr>
        <w:spacing w:line="240" w:lineRule="auto"/>
        <w:ind w:firstLine="0"/>
        <w:rPr>
          <w:szCs w:val="28"/>
        </w:rPr>
      </w:pPr>
    </w:p>
    <w:tbl>
      <w:tblPr>
        <w:tblW w:w="9640" w:type="dxa"/>
        <w:tblInd w:w="-34" w:type="dxa"/>
        <w:tblLook w:val="01E0" w:firstRow="1" w:lastRow="1" w:firstColumn="1" w:lastColumn="1" w:noHBand="0" w:noVBand="0"/>
      </w:tblPr>
      <w:tblGrid>
        <w:gridCol w:w="7230"/>
        <w:gridCol w:w="2410"/>
      </w:tblGrid>
      <w:tr w:rsidR="00F5431B" w:rsidRPr="004E4627" w:rsidTr="00155380">
        <w:trPr>
          <w:trHeight w:val="708"/>
        </w:trPr>
        <w:tc>
          <w:tcPr>
            <w:tcW w:w="7230" w:type="dxa"/>
          </w:tcPr>
          <w:p w:rsidR="00F5431B" w:rsidRPr="00D04A10" w:rsidRDefault="00F5431B" w:rsidP="00F5431B">
            <w:pPr>
              <w:spacing w:line="240" w:lineRule="exact"/>
              <w:ind w:firstLine="0"/>
              <w:rPr>
                <w:szCs w:val="28"/>
              </w:rPr>
            </w:pPr>
          </w:p>
        </w:tc>
        <w:tc>
          <w:tcPr>
            <w:tcW w:w="2410" w:type="dxa"/>
          </w:tcPr>
          <w:p w:rsidR="00F5431B" w:rsidRPr="004E4627" w:rsidRDefault="00F5431B" w:rsidP="00F5431B">
            <w:pPr>
              <w:spacing w:line="240" w:lineRule="exact"/>
              <w:ind w:left="-59" w:firstLine="0"/>
              <w:rPr>
                <w:szCs w:val="28"/>
              </w:rPr>
            </w:pPr>
          </w:p>
        </w:tc>
      </w:tr>
    </w:tbl>
    <w:p w:rsidR="00F5431B" w:rsidRPr="00C04C06" w:rsidRDefault="00F5431B" w:rsidP="00DA7BBB">
      <w:pPr>
        <w:spacing w:line="240" w:lineRule="auto"/>
        <w:ind w:firstLine="0"/>
        <w:rPr>
          <w:szCs w:val="28"/>
        </w:rPr>
      </w:pPr>
    </w:p>
    <w:p w:rsidR="00607CE3" w:rsidRDefault="00607CE3"/>
    <w:sectPr w:rsidR="00607CE3" w:rsidSect="00243670">
      <w:pgSz w:w="11906" w:h="16838"/>
      <w:pgMar w:top="1134" w:right="567" w:bottom="1134" w:left="1985"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324" w:rsidRDefault="00303324" w:rsidP="00DA7BBB">
      <w:pPr>
        <w:spacing w:line="240" w:lineRule="auto"/>
      </w:pPr>
      <w:r>
        <w:separator/>
      </w:r>
    </w:p>
  </w:endnote>
  <w:endnote w:type="continuationSeparator" w:id="0">
    <w:p w:rsidR="00303324" w:rsidRDefault="00303324" w:rsidP="00DA7B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324" w:rsidRDefault="00303324" w:rsidP="00DA7BBB">
      <w:pPr>
        <w:spacing w:line="240" w:lineRule="auto"/>
      </w:pPr>
      <w:r>
        <w:separator/>
      </w:r>
    </w:p>
  </w:footnote>
  <w:footnote w:type="continuationSeparator" w:id="0">
    <w:p w:rsidR="00303324" w:rsidRDefault="00303324" w:rsidP="00DA7BBB">
      <w:pPr>
        <w:spacing w:line="240" w:lineRule="auto"/>
      </w:pPr>
      <w:r>
        <w:continuationSeparator/>
      </w:r>
    </w:p>
  </w:footnote>
  <w:footnote w:id="1">
    <w:p w:rsidR="00155380" w:rsidRPr="00C6759E" w:rsidRDefault="00155380" w:rsidP="00DA7BBB">
      <w:pPr>
        <w:pStyle w:val="a8"/>
        <w:ind w:firstLine="0"/>
        <w:rPr>
          <w:sz w:val="16"/>
          <w:szCs w:val="16"/>
        </w:rPr>
      </w:pPr>
      <w:r w:rsidRPr="00C6759E">
        <w:rPr>
          <w:rStyle w:val="aa"/>
          <w:sz w:val="16"/>
          <w:szCs w:val="16"/>
        </w:rPr>
        <w:footnoteRef/>
      </w:r>
      <w:r w:rsidRPr="00C6759E">
        <w:rPr>
          <w:sz w:val="16"/>
          <w:szCs w:val="16"/>
        </w:rPr>
        <w:t>– 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w:t>
      </w:r>
    </w:p>
  </w:footnote>
  <w:footnote w:id="2">
    <w:p w:rsidR="00155380" w:rsidRDefault="00155380" w:rsidP="00DA7BBB">
      <w:pPr>
        <w:pStyle w:val="a8"/>
        <w:ind w:firstLine="0"/>
        <w:rPr>
          <w:sz w:val="16"/>
          <w:szCs w:val="16"/>
        </w:rPr>
      </w:pPr>
      <w:r w:rsidRPr="00C6759E">
        <w:rPr>
          <w:rStyle w:val="aa"/>
          <w:sz w:val="16"/>
          <w:szCs w:val="16"/>
        </w:rPr>
        <w:footnoteRef/>
      </w:r>
      <w:r w:rsidRPr="00C6759E">
        <w:rPr>
          <w:sz w:val="16"/>
          <w:szCs w:val="16"/>
        </w:rPr>
        <w:t xml:space="preserve">– Итоги Всероссийской переписи населения 2010 года. 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 Ставропольский край: Росстат. – М., 2011. – </w:t>
      </w:r>
      <w:r w:rsidRPr="00C6759E">
        <w:rPr>
          <w:sz w:val="16"/>
          <w:szCs w:val="16"/>
          <w:lang w:val="en-US"/>
        </w:rPr>
        <w:t>TABL</w:t>
      </w:r>
      <w:r w:rsidRPr="00C6759E">
        <w:rPr>
          <w:sz w:val="16"/>
          <w:szCs w:val="16"/>
        </w:rPr>
        <w:t>. 01-10.</w:t>
      </w:r>
    </w:p>
    <w:p w:rsidR="00155380" w:rsidRPr="00C04C06" w:rsidRDefault="00155380" w:rsidP="00C6759E">
      <w:pPr>
        <w:spacing w:line="240" w:lineRule="auto"/>
        <w:rPr>
          <w:szCs w:val="28"/>
        </w:rPr>
      </w:pPr>
      <w:r w:rsidRPr="00C04C06">
        <w:rPr>
          <w:szCs w:val="28"/>
        </w:rPr>
        <w:t>Административным центром Благодарненского городского округа Ставропольского края является город Благодарный. Площадь округа – 2471 км</w:t>
      </w:r>
      <w:r w:rsidRPr="00C04C06">
        <w:rPr>
          <w:szCs w:val="28"/>
          <w:vertAlign w:val="superscript"/>
        </w:rPr>
        <w:t>2</w:t>
      </w:r>
      <w:r w:rsidRPr="00C04C06">
        <w:rPr>
          <w:szCs w:val="28"/>
        </w:rPr>
        <w:t>.</w:t>
      </w:r>
    </w:p>
    <w:p w:rsidR="00155380" w:rsidRPr="003C52E3" w:rsidRDefault="00155380" w:rsidP="00DA7BBB">
      <w:pPr>
        <w:pStyle w:val="a8"/>
        <w:ind w:firstLine="0"/>
      </w:pPr>
    </w:p>
  </w:footnote>
  <w:footnote w:id="3">
    <w:p w:rsidR="00155380" w:rsidRPr="00E564D3" w:rsidRDefault="00155380" w:rsidP="00DA7BBB">
      <w:pPr>
        <w:pStyle w:val="a8"/>
        <w:ind w:firstLine="0"/>
      </w:pPr>
      <w:r w:rsidRPr="00E564D3">
        <w:rPr>
          <w:rStyle w:val="aa"/>
        </w:rPr>
        <w:footnoteRef/>
      </w:r>
      <w:r w:rsidRPr="00E564D3">
        <w:t>– Приказ Министерства строительства и жилищно-коммунального хозяйства Российской Федерации от 25.04.2017 № 738/пр «Об утверждении видов элементов планировочной структуры».</w:t>
      </w:r>
    </w:p>
  </w:footnote>
  <w:footnote w:id="4">
    <w:p w:rsidR="00155380" w:rsidRPr="003C52E3" w:rsidRDefault="00155380" w:rsidP="00DA7BBB">
      <w:pPr>
        <w:pStyle w:val="a8"/>
        <w:ind w:firstLine="0"/>
      </w:pPr>
      <w:r w:rsidRPr="003C52E3">
        <w:rPr>
          <w:rStyle w:val="aa"/>
        </w:rPr>
        <w:footnoteRef/>
      </w:r>
      <w:r w:rsidRPr="003C52E3">
        <w:t xml:space="preserve"> – ст. 35 Градостроительного кодекса Российской Федерации</w:t>
      </w:r>
    </w:p>
  </w:footnote>
  <w:footnote w:id="5">
    <w:p w:rsidR="00155380" w:rsidRPr="003C52E3" w:rsidRDefault="00155380" w:rsidP="00DA7BBB">
      <w:pPr>
        <w:pStyle w:val="a8"/>
        <w:ind w:firstLine="0"/>
      </w:pPr>
      <w:r w:rsidRPr="003C52E3">
        <w:rPr>
          <w:rStyle w:val="aa"/>
        </w:rPr>
        <w:footnoteRef/>
      </w:r>
      <w:r w:rsidRPr="003C52E3">
        <w:t>– 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 Приложение 1.</w:t>
      </w:r>
    </w:p>
  </w:footnote>
  <w:footnote w:id="6">
    <w:p w:rsidR="00155380" w:rsidRPr="00E564D3" w:rsidRDefault="00155380" w:rsidP="00DA7BBB">
      <w:pPr>
        <w:pStyle w:val="a8"/>
        <w:ind w:firstLine="0"/>
      </w:pPr>
      <w:r w:rsidRPr="00E564D3">
        <w:rPr>
          <w:rStyle w:val="aa"/>
        </w:rPr>
        <w:footnoteRef/>
      </w:r>
      <w:r w:rsidRPr="00E564D3">
        <w:t>– Приказ Министерства жилищно-коммунального хозяйства Ставропольского края</w:t>
      </w:r>
      <w:r w:rsidRPr="008F351C">
        <w:t xml:space="preserve"> </w:t>
      </w:r>
      <w:r w:rsidRPr="00E564D3">
        <w:t>от 29.08.2012 № 298-о/д «Об утверждении нормативов потребления коммунальной услуги по электроснабжению в Ставропольском крае». Приложение 1.</w:t>
      </w:r>
    </w:p>
  </w:footnote>
  <w:footnote w:id="7">
    <w:p w:rsidR="00155380" w:rsidRPr="00E564D3" w:rsidRDefault="00155380" w:rsidP="00DA7BBB">
      <w:pPr>
        <w:pStyle w:val="a8"/>
        <w:ind w:firstLine="0"/>
      </w:pPr>
      <w:r w:rsidRPr="00E564D3">
        <w:rPr>
          <w:rStyle w:val="aa"/>
        </w:rPr>
        <w:footnoteRef/>
      </w:r>
      <w:r w:rsidRPr="00E564D3">
        <w:t>– Там же. Приложение 3.</w:t>
      </w:r>
    </w:p>
  </w:footnote>
  <w:footnote w:id="8">
    <w:p w:rsidR="00155380" w:rsidRPr="00E564D3" w:rsidRDefault="00155380" w:rsidP="00DA7BBB">
      <w:pPr>
        <w:pStyle w:val="a8"/>
        <w:ind w:firstLine="0"/>
        <w:rPr>
          <w:bCs/>
        </w:rPr>
      </w:pPr>
      <w:r w:rsidRPr="00E564D3">
        <w:rPr>
          <w:rStyle w:val="aa"/>
        </w:rPr>
        <w:footnoteRef/>
      </w:r>
      <w:r w:rsidRPr="00E564D3">
        <w:t xml:space="preserve">– </w:t>
      </w:r>
      <w:r w:rsidRPr="00E564D3">
        <w:rPr>
          <w:bCs/>
        </w:rPr>
        <w:t>Нормы отвода земель для электрических сетей напряжением 0,38-750 кВ N 14278тм-т1.</w:t>
      </w:r>
    </w:p>
  </w:footnote>
  <w:footnote w:id="9">
    <w:p w:rsidR="00155380" w:rsidRPr="00E564D3" w:rsidRDefault="00155380" w:rsidP="00DA7BBB">
      <w:pPr>
        <w:pStyle w:val="a8"/>
        <w:ind w:firstLine="0"/>
      </w:pPr>
      <w:r w:rsidRPr="00E564D3">
        <w:rPr>
          <w:rStyle w:val="aa"/>
        </w:rPr>
        <w:footnoteRef/>
      </w:r>
      <w:r w:rsidRPr="00E564D3">
        <w:t>– СП 42.13330.2016 Градостроительство. Планировка и застройка городских и сельских поселений. Актуализированная редакция СНиП 2.07.01-89*</w:t>
      </w:r>
    </w:p>
  </w:footnote>
  <w:footnote w:id="10">
    <w:p w:rsidR="00155380" w:rsidRPr="00AB3483" w:rsidRDefault="00155380" w:rsidP="00DA7BBB">
      <w:pPr>
        <w:pStyle w:val="a8"/>
        <w:ind w:firstLine="0"/>
      </w:pPr>
      <w:r w:rsidRPr="00AB3483">
        <w:rPr>
          <w:rStyle w:val="aa"/>
        </w:rPr>
        <w:footnoteRef/>
      </w:r>
      <w:r w:rsidRPr="00AB3483">
        <w:t>– 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footnote>
  <w:footnote w:id="11">
    <w:p w:rsidR="00155380" w:rsidRPr="00AB3483" w:rsidRDefault="00155380" w:rsidP="00DA7BBB">
      <w:pPr>
        <w:pStyle w:val="a8"/>
        <w:ind w:firstLine="0"/>
      </w:pPr>
      <w:r w:rsidRPr="00AB3483">
        <w:rPr>
          <w:rStyle w:val="aa"/>
        </w:rPr>
        <w:footnoteRef/>
      </w:r>
      <w:r w:rsidRPr="00AB3483">
        <w:t>– Информационная справка о состоянии автомобильных дорог общего пользования регионального и местного значения в Благодарненском районе.</w:t>
      </w:r>
    </w:p>
  </w:footnote>
  <w:footnote w:id="12">
    <w:p w:rsidR="00155380" w:rsidRPr="00AB3483" w:rsidRDefault="00155380" w:rsidP="00DA7BBB">
      <w:pPr>
        <w:pStyle w:val="a8"/>
        <w:ind w:firstLine="0"/>
      </w:pPr>
      <w:r w:rsidRPr="00AB3483">
        <w:rPr>
          <w:rStyle w:val="aa"/>
        </w:rPr>
        <w:footnoteRef/>
      </w:r>
      <w:r w:rsidRPr="00AB3483">
        <w:t xml:space="preserve"> – Стратегия социально-экономического развития Ставропольского края до 2020 года и на период до 2025 года</w:t>
      </w:r>
    </w:p>
  </w:footnote>
  <w:footnote w:id="13">
    <w:p w:rsidR="00155380" w:rsidRPr="00AB3483" w:rsidRDefault="00155380" w:rsidP="00DA7BBB">
      <w:pPr>
        <w:pStyle w:val="a8"/>
        <w:ind w:firstLine="0"/>
      </w:pPr>
      <w:r w:rsidRPr="00AB3483">
        <w:rPr>
          <w:rStyle w:val="aa"/>
        </w:rPr>
        <w:footnoteRef/>
      </w:r>
      <w:r w:rsidRPr="00AB3483">
        <w:t>– Закон Ставропольского края от 10 ноября 2009 года № 72-кз «О предоставлении жилых помещений жилищного фонда Ставропольского края по договорам социального найма»</w:t>
      </w:r>
    </w:p>
  </w:footnote>
  <w:footnote w:id="14">
    <w:p w:rsidR="00155380" w:rsidRPr="00AB3483" w:rsidRDefault="00155380" w:rsidP="00DA7BBB">
      <w:pPr>
        <w:pStyle w:val="a8"/>
        <w:ind w:firstLine="0"/>
      </w:pPr>
      <w:r w:rsidRPr="00AB3483">
        <w:rPr>
          <w:rStyle w:val="aa"/>
        </w:rPr>
        <w:footnoteRef/>
      </w:r>
      <w:r w:rsidRPr="00AB3483">
        <w:t>– Рассчитано на основе Письма Министерства образования и науки Российской Федерации от 4 мая 2016 г. № АК-950/02 «О методических рекомендациях»</w:t>
      </w:r>
    </w:p>
  </w:footnote>
  <w:footnote w:id="15">
    <w:p w:rsidR="00155380" w:rsidRPr="00AB3483" w:rsidRDefault="00155380" w:rsidP="00DA7BBB">
      <w:pPr>
        <w:pStyle w:val="a8"/>
        <w:ind w:firstLine="0"/>
      </w:pPr>
      <w:r w:rsidRPr="00AB3483">
        <w:rPr>
          <w:rStyle w:val="aa"/>
        </w:rPr>
        <w:footnoteRef/>
      </w:r>
      <w:r w:rsidRPr="00AB3483">
        <w:t>– Нормативами допускается 1 психолого-медико-педагогическая комиссия на территории Ставропольского края</w:t>
      </w:r>
    </w:p>
  </w:footnote>
  <w:footnote w:id="16">
    <w:p w:rsidR="00155380" w:rsidRPr="00AB3483" w:rsidRDefault="00155380" w:rsidP="00DA7BBB">
      <w:pPr>
        <w:pStyle w:val="a8"/>
        <w:ind w:firstLine="0"/>
      </w:pPr>
      <w:r w:rsidRPr="00AB3483">
        <w:rPr>
          <w:rStyle w:val="aa"/>
        </w:rPr>
        <w:footnoteRef/>
      </w:r>
      <w:r w:rsidRPr="00AB3483">
        <w:t>– Рассчитано на основе Региональных нормативов градостроительного проектирования Ставропольского края. Часть</w:t>
      </w:r>
      <w:r>
        <w:t xml:space="preserve"> </w:t>
      </w:r>
      <w:r w:rsidRPr="00AB3483">
        <w:t>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p>
  </w:footnote>
  <w:footnote w:id="17">
    <w:p w:rsidR="00155380" w:rsidRPr="00AB3483" w:rsidRDefault="00155380" w:rsidP="00DA7BBB">
      <w:pPr>
        <w:pStyle w:val="a8"/>
        <w:ind w:firstLine="0"/>
      </w:pPr>
      <w:r w:rsidRPr="00AB3483">
        <w:rPr>
          <w:rStyle w:val="aa"/>
        </w:rPr>
        <w:footnoteRef/>
      </w:r>
      <w:r w:rsidRPr="00AB3483">
        <w:t>– 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18">
    <w:p w:rsidR="00155380" w:rsidRPr="00AB3483" w:rsidRDefault="00155380" w:rsidP="00DA7BBB">
      <w:pPr>
        <w:pStyle w:val="a8"/>
        <w:ind w:firstLine="0"/>
      </w:pPr>
      <w:r w:rsidRPr="00AB3483">
        <w:rPr>
          <w:rStyle w:val="aa"/>
        </w:rPr>
        <w:footnoteRef/>
      </w:r>
      <w:r w:rsidRPr="00AB3483">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 w:id="19">
    <w:p w:rsidR="00155380" w:rsidRPr="00AB3483" w:rsidRDefault="00155380" w:rsidP="00DA7BBB">
      <w:pPr>
        <w:pStyle w:val="a8"/>
        <w:ind w:firstLine="0"/>
        <w:rPr>
          <w:b/>
          <w:bCs/>
        </w:rPr>
      </w:pPr>
      <w:r w:rsidRPr="00AB3483">
        <w:rPr>
          <w:rStyle w:val="aa"/>
        </w:rPr>
        <w:footnoteRef/>
      </w:r>
      <w:r w:rsidRPr="00AB3483">
        <w:t>– Рассчитано по Распоряжению Министерства культуры Российской Федерации от 02.08.2017 № Р-965«</w:t>
      </w:r>
      <w:r w:rsidRPr="00AB3483">
        <w:rPr>
          <w:bCs/>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footnote>
  <w:footnote w:id="20">
    <w:p w:rsidR="00155380" w:rsidRPr="00AB3483" w:rsidRDefault="00155380" w:rsidP="00DA7BBB">
      <w:pPr>
        <w:pStyle w:val="a8"/>
        <w:ind w:firstLine="0"/>
      </w:pPr>
      <w:r w:rsidRPr="00AB3483">
        <w:rPr>
          <w:rStyle w:val="aa"/>
        </w:rPr>
        <w:footnoteRef/>
      </w:r>
      <w:r w:rsidRPr="00AB3483">
        <w:t>– В соответствии с частью 3 ст. 15 Федерального закона от 06.10.2003 № 131-ФЗ «Об общих принципах организации местного самоуправления в Российской Федерации».</w:t>
      </w:r>
    </w:p>
  </w:footnote>
  <w:footnote w:id="21">
    <w:p w:rsidR="00155380" w:rsidRPr="00AB3483" w:rsidRDefault="00155380" w:rsidP="00DA7BBB">
      <w:pPr>
        <w:pStyle w:val="a8"/>
        <w:ind w:firstLine="0"/>
      </w:pPr>
      <w:r w:rsidRPr="00AB3483">
        <w:rPr>
          <w:rStyle w:val="aa"/>
        </w:rPr>
        <w:footnoteRef/>
      </w:r>
      <w:r w:rsidRPr="00AB3483">
        <w:t xml:space="preserve">– </w:t>
      </w:r>
      <w:r w:rsidRPr="00AB3483">
        <w:rPr>
          <w:spacing w:val="2"/>
          <w:shd w:val="clear" w:color="auto" w:fill="FFFFFF"/>
        </w:rPr>
        <w:t>П. 2 ст. 8 Федерального закона от 29.12.1994 № 78-ФЗ «О библиотечном деле»</w:t>
      </w:r>
      <w:r w:rsidRPr="00AB3483">
        <w:rPr>
          <w:color w:val="2D2D2D"/>
          <w:spacing w:val="2"/>
          <w:shd w:val="clear" w:color="auto" w:fill="FFFFFF"/>
        </w:rPr>
        <w:t>.</w:t>
      </w:r>
    </w:p>
  </w:footnote>
  <w:footnote w:id="22">
    <w:p w:rsidR="00155380" w:rsidRPr="00AB3483" w:rsidRDefault="00155380" w:rsidP="00DA7BBB">
      <w:pPr>
        <w:pStyle w:val="a8"/>
        <w:ind w:firstLine="0"/>
      </w:pPr>
      <w:r w:rsidRPr="00AB3483">
        <w:rPr>
          <w:rStyle w:val="aa"/>
        </w:rPr>
        <w:footnoteRef/>
      </w:r>
      <w:r w:rsidRPr="00AB3483">
        <w:t>– Согласно требованиям СП 42.13330.2016</w:t>
      </w:r>
    </w:p>
  </w:footnote>
  <w:footnote w:id="23">
    <w:p w:rsidR="00155380" w:rsidRPr="00BE5BCC" w:rsidRDefault="00155380" w:rsidP="00DA7BBB">
      <w:pPr>
        <w:pStyle w:val="a8"/>
        <w:ind w:firstLine="0"/>
        <w:rPr>
          <w:rFonts w:ascii="Arial" w:hAnsi="Arial" w:cs="Arial"/>
        </w:rPr>
      </w:pPr>
      <w:r w:rsidRPr="00AB3483">
        <w:rPr>
          <w:rStyle w:val="aa"/>
        </w:rPr>
        <w:footnoteRef/>
      </w:r>
      <w:r w:rsidRPr="00AB3483">
        <w:t>–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sidRPr="00AB3483">
        <w:rPr>
          <w:vertAlign w:val="superscript"/>
        </w:rPr>
        <w:t>2</w:t>
      </w:r>
      <w:r w:rsidRPr="00AB3483">
        <w:t xml:space="preserve"> включительно, кроме магазинов и торговых павильонов, размещаемых в крупных торговых центрах (комплексах) – 1500 м</w:t>
      </w:r>
      <w:r w:rsidRPr="00AB3483">
        <w:rPr>
          <w:vertAlign w:val="superscript"/>
        </w:rPr>
        <w:t>2</w:t>
      </w:r>
      <w:r w:rsidRPr="00AB3483">
        <w:t xml:space="preserve"> для Благодарненского городского округа.</w:t>
      </w:r>
    </w:p>
  </w:footnote>
  <w:footnote w:id="24">
    <w:p w:rsidR="00155380" w:rsidRPr="0048776F" w:rsidRDefault="00155380" w:rsidP="00DA7BBB">
      <w:pPr>
        <w:pStyle w:val="a8"/>
        <w:ind w:firstLine="0"/>
      </w:pPr>
      <w:r w:rsidRPr="0048776F">
        <w:rPr>
          <w:rStyle w:val="aa"/>
        </w:rPr>
        <w:footnoteRef/>
      </w:r>
      <w:r w:rsidRPr="0048776F">
        <w:t>– Рассчитано по СП 42.13330.2016</w:t>
      </w:r>
    </w:p>
  </w:footnote>
  <w:footnote w:id="25">
    <w:p w:rsidR="00155380" w:rsidRPr="0048776F" w:rsidRDefault="00155380" w:rsidP="00DA7BBB">
      <w:pPr>
        <w:pStyle w:val="a8"/>
        <w:ind w:firstLine="0"/>
      </w:pPr>
      <w:r w:rsidRPr="0048776F">
        <w:rPr>
          <w:rStyle w:val="aa"/>
        </w:rPr>
        <w:footnoteRef/>
      </w:r>
      <w:r w:rsidRPr="0048776F">
        <w:t>– Утверждены Решением Совета депутатов Благодарненского городского округа Ставропольского края от 27.10.2017 № 22</w:t>
      </w:r>
    </w:p>
  </w:footnote>
  <w:footnote w:id="26">
    <w:p w:rsidR="00155380" w:rsidRPr="0048776F" w:rsidRDefault="00155380" w:rsidP="00DA7BBB">
      <w:pPr>
        <w:pStyle w:val="a8"/>
        <w:ind w:firstLine="0"/>
      </w:pPr>
      <w:r w:rsidRPr="0048776F">
        <w:rPr>
          <w:rStyle w:val="aa"/>
        </w:rPr>
        <w:footnoteRef/>
      </w:r>
      <w:r w:rsidRPr="0048776F">
        <w:t xml:space="preserve"> – Территориальная схема обращения с отходами, в том числе с твердыми коммунальными отходами, в Ставропольском крае. 3-1-12-15-ТС. – Екатеринбург, 2016.</w:t>
      </w:r>
    </w:p>
  </w:footnote>
  <w:footnote w:id="27">
    <w:p w:rsidR="00155380" w:rsidRPr="0048776F" w:rsidRDefault="00155380" w:rsidP="00DA7BBB">
      <w:pPr>
        <w:pStyle w:val="a8"/>
        <w:ind w:firstLine="0"/>
      </w:pPr>
      <w:r w:rsidRPr="0048776F">
        <w:rPr>
          <w:rStyle w:val="aa"/>
        </w:rPr>
        <w:footnoteRef/>
      </w:r>
      <w:r w:rsidRPr="0048776F">
        <w:t>– Составлено на основе СП 42.13330.2016. Приложение К. Таблица К1.</w:t>
      </w:r>
    </w:p>
  </w:footnote>
  <w:footnote w:id="28">
    <w:p w:rsidR="00155380" w:rsidRPr="0048776F" w:rsidRDefault="00155380" w:rsidP="00DA7BBB">
      <w:pPr>
        <w:pStyle w:val="a8"/>
        <w:ind w:firstLine="0"/>
      </w:pPr>
      <w:r w:rsidRPr="0048776F">
        <w:rPr>
          <w:rStyle w:val="aa"/>
        </w:rPr>
        <w:footnoteRef/>
      </w:r>
      <w:r w:rsidRPr="0048776F">
        <w:t>– СП 8.13130.2009</w:t>
      </w:r>
    </w:p>
  </w:footnote>
  <w:footnote w:id="29">
    <w:p w:rsidR="00155380" w:rsidRPr="0048776F" w:rsidRDefault="00155380" w:rsidP="00DA7BBB">
      <w:pPr>
        <w:pStyle w:val="a8"/>
        <w:ind w:firstLine="0"/>
      </w:pPr>
      <w:r w:rsidRPr="0048776F">
        <w:rPr>
          <w:rStyle w:val="aa"/>
        </w:rPr>
        <w:footnoteRef/>
      </w:r>
      <w:r w:rsidRPr="0048776F">
        <w:t>– Классы функциональной пожарной опасности определены по статье 32 Федерального закона от 22.07.2008 № 123-ФЗ «Технический регламент о требованиях пожарной безопасности»</w:t>
      </w:r>
    </w:p>
  </w:footnote>
  <w:footnote w:id="30">
    <w:p w:rsidR="00155380" w:rsidRPr="00023594" w:rsidRDefault="00155380" w:rsidP="00DA7BBB">
      <w:pPr>
        <w:pStyle w:val="a8"/>
        <w:ind w:firstLine="0"/>
      </w:pPr>
      <w:r w:rsidRPr="00023594">
        <w:rPr>
          <w:rStyle w:val="aa"/>
        </w:rPr>
        <w:footnoteRef/>
      </w:r>
      <w:r w:rsidRPr="00023594">
        <w:t>– СП 42.13330.2016. Градостроительство. Планировка и застройка городских и сельских поселений. Актуализированная редакция СНиП 2.07.01-89*.</w:t>
      </w:r>
    </w:p>
  </w:footnote>
  <w:footnote w:id="31">
    <w:p w:rsidR="00155380" w:rsidRPr="00D85693" w:rsidRDefault="00155380" w:rsidP="00DA7BBB">
      <w:pPr>
        <w:pStyle w:val="a8"/>
        <w:ind w:firstLine="0"/>
        <w:rPr>
          <w:bCs/>
        </w:rPr>
      </w:pPr>
      <w:r w:rsidRPr="00D85693">
        <w:rPr>
          <w:rStyle w:val="aa"/>
        </w:rPr>
        <w:footnoteRef/>
      </w:r>
      <w:r w:rsidRPr="00D85693">
        <w:t xml:space="preserve"> – </w:t>
      </w:r>
      <w:r w:rsidRPr="00D85693">
        <w:rPr>
          <w:bCs/>
        </w:rPr>
        <w:t>СанПиН 2.1.5.980-00 Гигиенические требования к охране поверхностных вод.</w:t>
      </w:r>
    </w:p>
  </w:footnote>
  <w:footnote w:id="32">
    <w:p w:rsidR="00155380" w:rsidRPr="005348DA" w:rsidRDefault="00155380" w:rsidP="00DA7BBB">
      <w:pPr>
        <w:pStyle w:val="a8"/>
        <w:ind w:firstLine="0"/>
      </w:pPr>
      <w:r w:rsidRPr="005348DA">
        <w:rPr>
          <w:rStyle w:val="aa"/>
        </w:rPr>
        <w:footnoteRef/>
      </w:r>
      <w:r w:rsidRPr="005348DA">
        <w:t>– Перечень вопросов местного значения Благодарненского городского округа приведен в соответствии</w:t>
      </w:r>
      <w:r>
        <w:t xml:space="preserve"> </w:t>
      </w:r>
      <w:r w:rsidRPr="005348DA">
        <w:t>со статьей 16 Федерального закона от 06.10.2003 № 131-ФЗ «Об общих принципах организации местного</w:t>
      </w:r>
      <w:r>
        <w:t xml:space="preserve"> </w:t>
      </w:r>
      <w:r w:rsidRPr="005348DA">
        <w:t>самоуправления в Российской Федерации» и статьей 10 Устава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27.10.2017 № 19.</w:t>
      </w:r>
    </w:p>
  </w:footnote>
  <w:footnote w:id="33">
    <w:p w:rsidR="00155380" w:rsidRPr="00664051" w:rsidRDefault="00155380" w:rsidP="00DA7BBB">
      <w:pPr>
        <w:pStyle w:val="a8"/>
        <w:ind w:firstLine="0"/>
      </w:pPr>
      <w:r w:rsidRPr="00664051">
        <w:rPr>
          <w:rStyle w:val="aa"/>
        </w:rPr>
        <w:footnoteRef/>
      </w:r>
      <w:r w:rsidRPr="00664051">
        <w:t>– 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 Приложение 1.</w:t>
      </w:r>
    </w:p>
  </w:footnote>
  <w:footnote w:id="34">
    <w:p w:rsidR="00155380" w:rsidRPr="00664051" w:rsidRDefault="00155380" w:rsidP="00DA7BBB">
      <w:pPr>
        <w:pStyle w:val="a8"/>
        <w:ind w:firstLine="0"/>
      </w:pPr>
      <w:r w:rsidRPr="00664051">
        <w:rPr>
          <w:rStyle w:val="aa"/>
        </w:rPr>
        <w:footnoteRef/>
      </w:r>
      <w:r w:rsidRPr="00664051">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80" w:rsidRDefault="00155380">
    <w:pPr>
      <w:pStyle w:val="ad"/>
      <w:jc w:val="right"/>
    </w:pPr>
  </w:p>
  <w:p w:rsidR="003B31B9" w:rsidRDefault="003B31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433F0"/>
    <w:multiLevelType w:val="hybridMultilevel"/>
    <w:tmpl w:val="7396BCFC"/>
    <w:lvl w:ilvl="0" w:tplc="3420181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F46D3E"/>
    <w:multiLevelType w:val="hybridMultilevel"/>
    <w:tmpl w:val="6112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C978BC"/>
    <w:multiLevelType w:val="hybridMultilevel"/>
    <w:tmpl w:val="34C241F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672D73B3"/>
    <w:multiLevelType w:val="hybridMultilevel"/>
    <w:tmpl w:val="C69AAF6A"/>
    <w:lvl w:ilvl="0" w:tplc="03F8926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262ADC"/>
    <w:multiLevelType w:val="hybridMultilevel"/>
    <w:tmpl w:val="367E04B0"/>
    <w:lvl w:ilvl="0" w:tplc="185AB8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BB"/>
    <w:rsid w:val="00007EA5"/>
    <w:rsid w:val="00016128"/>
    <w:rsid w:val="0011292D"/>
    <w:rsid w:val="00116FE7"/>
    <w:rsid w:val="001210FF"/>
    <w:rsid w:val="00146D29"/>
    <w:rsid w:val="00155380"/>
    <w:rsid w:val="00170DC1"/>
    <w:rsid w:val="001A34F5"/>
    <w:rsid w:val="002023F3"/>
    <w:rsid w:val="00243670"/>
    <w:rsid w:val="00270FF6"/>
    <w:rsid w:val="00303324"/>
    <w:rsid w:val="00326868"/>
    <w:rsid w:val="00353212"/>
    <w:rsid w:val="0035629E"/>
    <w:rsid w:val="003859FC"/>
    <w:rsid w:val="00391B56"/>
    <w:rsid w:val="003B31B9"/>
    <w:rsid w:val="00423F28"/>
    <w:rsid w:val="004C7CA6"/>
    <w:rsid w:val="004D361B"/>
    <w:rsid w:val="004D6BDA"/>
    <w:rsid w:val="004E2695"/>
    <w:rsid w:val="0051717F"/>
    <w:rsid w:val="00562DAF"/>
    <w:rsid w:val="00573A66"/>
    <w:rsid w:val="005B38B0"/>
    <w:rsid w:val="00607CE3"/>
    <w:rsid w:val="00696D12"/>
    <w:rsid w:val="006B278A"/>
    <w:rsid w:val="006D4400"/>
    <w:rsid w:val="00752992"/>
    <w:rsid w:val="007C1C8F"/>
    <w:rsid w:val="00861E09"/>
    <w:rsid w:val="00874B57"/>
    <w:rsid w:val="008830D8"/>
    <w:rsid w:val="008C3A71"/>
    <w:rsid w:val="009A09AA"/>
    <w:rsid w:val="009B20F0"/>
    <w:rsid w:val="009B631B"/>
    <w:rsid w:val="009C6FEB"/>
    <w:rsid w:val="00AA3FF3"/>
    <w:rsid w:val="00B51E5B"/>
    <w:rsid w:val="00BB0CBB"/>
    <w:rsid w:val="00C010A3"/>
    <w:rsid w:val="00C6759E"/>
    <w:rsid w:val="00C85009"/>
    <w:rsid w:val="00CC73FF"/>
    <w:rsid w:val="00DA7BBB"/>
    <w:rsid w:val="00E54907"/>
    <w:rsid w:val="00ED6743"/>
    <w:rsid w:val="00F23B75"/>
    <w:rsid w:val="00F5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219A7C"/>
  <w15:docId w15:val="{12590A50-E8BA-4A2C-BF82-95D88F1B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BBB"/>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DA7BBB"/>
    <w:pPr>
      <w:keepNext/>
      <w:keepLines/>
      <w:spacing w:before="480"/>
      <w:outlineLvl w:val="0"/>
    </w:pPr>
    <w:rPr>
      <w:rFonts w:ascii="Cambria" w:eastAsia="Times New Roman" w:hAnsi="Cambria"/>
      <w:b/>
      <w:bCs/>
      <w:color w:val="365F91"/>
      <w:szCs w:val="28"/>
    </w:rPr>
  </w:style>
  <w:style w:type="paragraph" w:styleId="2">
    <w:name w:val="heading 2"/>
    <w:basedOn w:val="a"/>
    <w:next w:val="a"/>
    <w:link w:val="20"/>
    <w:uiPriority w:val="9"/>
    <w:semiHidden/>
    <w:unhideWhenUsed/>
    <w:qFormat/>
    <w:rsid w:val="00DA7BBB"/>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DA7BBB"/>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DA7BBB"/>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BB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DA7BB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DA7BBB"/>
    <w:rPr>
      <w:rFonts w:ascii="Cambria" w:eastAsia="Times New Roman" w:hAnsi="Cambria" w:cs="Times New Roman"/>
      <w:b/>
      <w:bCs/>
      <w:color w:val="4F81BD"/>
      <w:sz w:val="28"/>
    </w:rPr>
  </w:style>
  <w:style w:type="character" w:customStyle="1" w:styleId="40">
    <w:name w:val="Заголовок 4 Знак"/>
    <w:basedOn w:val="a0"/>
    <w:link w:val="4"/>
    <w:uiPriority w:val="9"/>
    <w:semiHidden/>
    <w:rsid w:val="00DA7BBB"/>
    <w:rPr>
      <w:rFonts w:ascii="Cambria" w:eastAsia="Times New Roman" w:hAnsi="Cambria" w:cs="Times New Roman"/>
      <w:b/>
      <w:bCs/>
      <w:i/>
      <w:iCs/>
      <w:color w:val="4F81BD"/>
      <w:sz w:val="28"/>
    </w:rPr>
  </w:style>
  <w:style w:type="character" w:styleId="a3">
    <w:name w:val="Hyperlink"/>
    <w:uiPriority w:val="99"/>
    <w:unhideWhenUsed/>
    <w:rsid w:val="00DA7BBB"/>
    <w:rPr>
      <w:color w:val="0000FF"/>
      <w:u w:val="single"/>
    </w:rPr>
  </w:style>
  <w:style w:type="paragraph" w:styleId="a4">
    <w:name w:val="List Paragraph"/>
    <w:basedOn w:val="a"/>
    <w:uiPriority w:val="34"/>
    <w:qFormat/>
    <w:rsid w:val="00DA7BBB"/>
    <w:pPr>
      <w:ind w:left="720"/>
      <w:contextualSpacing/>
    </w:pPr>
  </w:style>
  <w:style w:type="paragraph" w:styleId="a5">
    <w:name w:val="TOC Heading"/>
    <w:basedOn w:val="1"/>
    <w:next w:val="a"/>
    <w:uiPriority w:val="39"/>
    <w:unhideWhenUsed/>
    <w:qFormat/>
    <w:rsid w:val="00DA7BBB"/>
    <w:pPr>
      <w:spacing w:line="276" w:lineRule="auto"/>
      <w:ind w:firstLine="0"/>
      <w:jc w:val="left"/>
      <w:outlineLvl w:val="9"/>
    </w:pPr>
    <w:rPr>
      <w:lang w:eastAsia="ru-RU"/>
    </w:rPr>
  </w:style>
  <w:style w:type="paragraph" w:styleId="11">
    <w:name w:val="toc 1"/>
    <w:basedOn w:val="a"/>
    <w:next w:val="a"/>
    <w:autoRedefine/>
    <w:uiPriority w:val="39"/>
    <w:unhideWhenUsed/>
    <w:rsid w:val="00DA7BBB"/>
    <w:pPr>
      <w:tabs>
        <w:tab w:val="right" w:leader="dot" w:pos="9345"/>
      </w:tabs>
      <w:spacing w:after="100"/>
      <w:ind w:firstLine="0"/>
    </w:pPr>
    <w:rPr>
      <w:rFonts w:ascii="Arial" w:hAnsi="Arial"/>
      <w:b/>
      <w:noProof/>
      <w:sz w:val="24"/>
    </w:rPr>
  </w:style>
  <w:style w:type="paragraph" w:styleId="21">
    <w:name w:val="toc 2"/>
    <w:basedOn w:val="a"/>
    <w:next w:val="a"/>
    <w:autoRedefine/>
    <w:uiPriority w:val="39"/>
    <w:unhideWhenUsed/>
    <w:rsid w:val="00DA7BBB"/>
    <w:pPr>
      <w:tabs>
        <w:tab w:val="right" w:leader="dot" w:pos="9345"/>
      </w:tabs>
      <w:spacing w:after="100"/>
      <w:ind w:left="568" w:hanging="1"/>
    </w:pPr>
    <w:rPr>
      <w:rFonts w:ascii="Arial" w:hAnsi="Arial" w:cs="Arial"/>
      <w:bCs/>
      <w:noProof/>
      <w:sz w:val="24"/>
    </w:rPr>
  </w:style>
  <w:style w:type="paragraph" w:styleId="a6">
    <w:name w:val="Balloon Text"/>
    <w:basedOn w:val="a"/>
    <w:link w:val="a7"/>
    <w:uiPriority w:val="99"/>
    <w:semiHidden/>
    <w:unhideWhenUsed/>
    <w:rsid w:val="00DA7BB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7BBB"/>
    <w:rPr>
      <w:rFonts w:ascii="Tahoma" w:eastAsia="Calibri" w:hAnsi="Tahoma" w:cs="Tahoma"/>
      <w:sz w:val="16"/>
      <w:szCs w:val="16"/>
    </w:rPr>
  </w:style>
  <w:style w:type="paragraph" w:styleId="a8">
    <w:name w:val="footnote text"/>
    <w:basedOn w:val="a"/>
    <w:link w:val="a9"/>
    <w:uiPriority w:val="99"/>
    <w:unhideWhenUsed/>
    <w:rsid w:val="00DA7BBB"/>
    <w:pPr>
      <w:spacing w:line="240" w:lineRule="auto"/>
    </w:pPr>
    <w:rPr>
      <w:sz w:val="20"/>
      <w:szCs w:val="20"/>
    </w:rPr>
  </w:style>
  <w:style w:type="character" w:customStyle="1" w:styleId="a9">
    <w:name w:val="Текст сноски Знак"/>
    <w:basedOn w:val="a0"/>
    <w:link w:val="a8"/>
    <w:uiPriority w:val="99"/>
    <w:rsid w:val="00DA7BBB"/>
    <w:rPr>
      <w:rFonts w:ascii="Times New Roman" w:eastAsia="Calibri" w:hAnsi="Times New Roman" w:cs="Times New Roman"/>
      <w:sz w:val="20"/>
      <w:szCs w:val="20"/>
    </w:rPr>
  </w:style>
  <w:style w:type="character" w:styleId="aa">
    <w:name w:val="footnote reference"/>
    <w:uiPriority w:val="99"/>
    <w:semiHidden/>
    <w:unhideWhenUsed/>
    <w:rsid w:val="00DA7BBB"/>
    <w:rPr>
      <w:vertAlign w:val="superscript"/>
    </w:rPr>
  </w:style>
  <w:style w:type="table" w:styleId="ab">
    <w:name w:val="Table Grid"/>
    <w:basedOn w:val="a1"/>
    <w:uiPriority w:val="39"/>
    <w:rsid w:val="00DA7B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DA7BBB"/>
    <w:rPr>
      <w:sz w:val="24"/>
      <w:szCs w:val="24"/>
    </w:rPr>
  </w:style>
  <w:style w:type="paragraph" w:styleId="31">
    <w:name w:val="toc 3"/>
    <w:basedOn w:val="a"/>
    <w:next w:val="a"/>
    <w:autoRedefine/>
    <w:uiPriority w:val="39"/>
    <w:unhideWhenUsed/>
    <w:rsid w:val="00DA7BBB"/>
    <w:pPr>
      <w:tabs>
        <w:tab w:val="right" w:leader="dot" w:pos="9345"/>
      </w:tabs>
      <w:spacing w:after="100"/>
      <w:ind w:left="1134" w:hanging="567"/>
    </w:pPr>
    <w:rPr>
      <w:rFonts w:ascii="Arial" w:hAnsi="Arial"/>
      <w:noProof/>
      <w:sz w:val="24"/>
    </w:rPr>
  </w:style>
  <w:style w:type="paragraph" w:styleId="ad">
    <w:name w:val="header"/>
    <w:basedOn w:val="a"/>
    <w:link w:val="ae"/>
    <w:uiPriority w:val="99"/>
    <w:unhideWhenUsed/>
    <w:rsid w:val="00DA7BBB"/>
    <w:pPr>
      <w:tabs>
        <w:tab w:val="center" w:pos="4677"/>
        <w:tab w:val="right" w:pos="9355"/>
      </w:tabs>
      <w:spacing w:line="240" w:lineRule="auto"/>
    </w:pPr>
  </w:style>
  <w:style w:type="character" w:customStyle="1" w:styleId="ae">
    <w:name w:val="Верхний колонтитул Знак"/>
    <w:basedOn w:val="a0"/>
    <w:link w:val="ad"/>
    <w:uiPriority w:val="99"/>
    <w:rsid w:val="00DA7BBB"/>
    <w:rPr>
      <w:rFonts w:ascii="Times New Roman" w:eastAsia="Calibri" w:hAnsi="Times New Roman" w:cs="Times New Roman"/>
      <w:sz w:val="28"/>
    </w:rPr>
  </w:style>
  <w:style w:type="paragraph" w:styleId="af">
    <w:name w:val="footer"/>
    <w:basedOn w:val="a"/>
    <w:link w:val="af0"/>
    <w:uiPriority w:val="99"/>
    <w:unhideWhenUsed/>
    <w:rsid w:val="00DA7BBB"/>
    <w:pPr>
      <w:tabs>
        <w:tab w:val="center" w:pos="4677"/>
        <w:tab w:val="right" w:pos="9355"/>
      </w:tabs>
      <w:spacing w:line="240" w:lineRule="auto"/>
    </w:pPr>
  </w:style>
  <w:style w:type="character" w:customStyle="1" w:styleId="af0">
    <w:name w:val="Нижний колонтитул Знак"/>
    <w:basedOn w:val="a0"/>
    <w:link w:val="af"/>
    <w:uiPriority w:val="99"/>
    <w:rsid w:val="00DA7BBB"/>
    <w:rPr>
      <w:rFonts w:ascii="Times New Roman" w:eastAsia="Calibri" w:hAnsi="Times New Roman" w:cs="Times New Roman"/>
      <w:sz w:val="28"/>
    </w:rPr>
  </w:style>
  <w:style w:type="paragraph" w:customStyle="1" w:styleId="ConsPlusNormal">
    <w:name w:val="ConsPlusNormal"/>
    <w:rsid w:val="00DA7B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A7B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A7BBB"/>
    <w:pPr>
      <w:autoSpaceDE w:val="0"/>
      <w:autoSpaceDN w:val="0"/>
      <w:adjustRightInd w:val="0"/>
      <w:spacing w:after="0" w:line="240" w:lineRule="auto"/>
    </w:pPr>
    <w:rPr>
      <w:rFonts w:ascii="Arial" w:eastAsia="Calibri" w:hAnsi="Arial" w:cs="Arial"/>
      <w:color w:val="000000"/>
      <w:sz w:val="24"/>
      <w:szCs w:val="24"/>
    </w:rPr>
  </w:style>
  <w:style w:type="paragraph" w:customStyle="1" w:styleId="ConsPlusDocList">
    <w:name w:val="ConsPlusDocList"/>
    <w:next w:val="a"/>
    <w:rsid w:val="00DA7BBB"/>
    <w:pPr>
      <w:widowControl w:val="0"/>
      <w:suppressAutoHyphens/>
      <w:autoSpaceDE w:val="0"/>
      <w:spacing w:after="0" w:line="240" w:lineRule="auto"/>
    </w:pPr>
    <w:rPr>
      <w:rFonts w:ascii="Arial" w:eastAsia="Arial" w:hAnsi="Arial" w:cs="Arial"/>
      <w:sz w:val="20"/>
      <w:szCs w:val="20"/>
      <w:lang w:eastAsia="hi-IN" w:bidi="hi-IN"/>
    </w:rPr>
  </w:style>
  <w:style w:type="paragraph" w:styleId="af1">
    <w:name w:val="caption"/>
    <w:basedOn w:val="a"/>
    <w:next w:val="a"/>
    <w:uiPriority w:val="35"/>
    <w:unhideWhenUsed/>
    <w:qFormat/>
    <w:rsid w:val="00DA7BBB"/>
    <w:pPr>
      <w:spacing w:line="240" w:lineRule="auto"/>
      <w:ind w:firstLine="0"/>
    </w:pPr>
    <w:rPr>
      <w:rFonts w:ascii="Arial" w:hAnsi="Arial"/>
      <w:b/>
      <w:bCs/>
      <w:sz w:val="24"/>
      <w:szCs w:val="18"/>
    </w:rPr>
  </w:style>
  <w:style w:type="character" w:styleId="af2">
    <w:name w:val="Placeholder Text"/>
    <w:uiPriority w:val="99"/>
    <w:semiHidden/>
    <w:rsid w:val="00DA7BBB"/>
    <w:rPr>
      <w:color w:val="808080"/>
    </w:rPr>
  </w:style>
  <w:style w:type="paragraph" w:styleId="af3">
    <w:name w:val="No Spacing"/>
    <w:uiPriority w:val="1"/>
    <w:qFormat/>
    <w:rsid w:val="00DA7BBB"/>
    <w:pPr>
      <w:spacing w:after="0" w:line="240" w:lineRule="auto"/>
    </w:pPr>
    <w:rPr>
      <w:rFonts w:ascii="Calibri" w:eastAsia="Times New Roman" w:hAnsi="Calibri" w:cs="Times New Roman"/>
      <w:lang w:eastAsia="ru-RU"/>
    </w:rPr>
  </w:style>
  <w:style w:type="paragraph" w:customStyle="1" w:styleId="ConsTitle">
    <w:name w:val="ConsTitle"/>
    <w:rsid w:val="00DA7BBB"/>
    <w:pPr>
      <w:widowControl w:val="0"/>
      <w:spacing w:after="0" w:line="240" w:lineRule="auto"/>
    </w:pPr>
    <w:rPr>
      <w:rFonts w:ascii="Arial" w:eastAsia="Times New Roman" w:hAnsi="Arial" w:cs="Times New Roman"/>
      <w:b/>
      <w:snapToGrid w:val="0"/>
      <w:sz w:val="16"/>
      <w:szCs w:val="20"/>
      <w:lang w:eastAsia="ru-RU"/>
    </w:rPr>
  </w:style>
  <w:style w:type="table" w:customStyle="1" w:styleId="22">
    <w:name w:val="Сетка таблицы2"/>
    <w:basedOn w:val="a1"/>
    <w:next w:val="ab"/>
    <w:rsid w:val="00270F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9D94D5A7377783571533D233A1A0F304624FB3EE90C316062F43BDE72B86BE3E5148FFFDE62E2C528832689403193DDBFA83ED314F4F6bDk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EC9D94D5A7377783571533D233A1A0F304624FB3EEE0C316062F43BDE72B86BE3E51488FED961B39367827ACC172292DDBFAA3CCFb1k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AFB7A-DAFF-4E08-B3E3-ECAC040A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32192</Words>
  <Characters>183501</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Слепичева</dc:creator>
  <cp:keywords/>
  <dc:description/>
  <cp:lastModifiedBy>Номеровченко</cp:lastModifiedBy>
  <cp:revision>32</cp:revision>
  <cp:lastPrinted>2021-09-17T06:03:00Z</cp:lastPrinted>
  <dcterms:created xsi:type="dcterms:W3CDTF">2021-09-02T12:18:00Z</dcterms:created>
  <dcterms:modified xsi:type="dcterms:W3CDTF">2021-09-21T10:28:00Z</dcterms:modified>
</cp:coreProperties>
</file>