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90" w:rsidRDefault="00E44290" w:rsidP="00E44290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44290" w:rsidRDefault="00E44290" w:rsidP="00E44290">
      <w:pPr>
        <w:jc w:val="center"/>
        <w:rPr>
          <w:b/>
          <w:szCs w:val="28"/>
        </w:rPr>
      </w:pPr>
    </w:p>
    <w:p w:rsidR="00E44290" w:rsidRDefault="00E44290" w:rsidP="00E4429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44290" w:rsidTr="00965B45">
        <w:trPr>
          <w:trHeight w:val="80"/>
        </w:trPr>
        <w:tc>
          <w:tcPr>
            <w:tcW w:w="675" w:type="dxa"/>
          </w:tcPr>
          <w:p w:rsidR="00E44290" w:rsidRDefault="00E44290" w:rsidP="00965B4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76" w:type="dxa"/>
            <w:hideMark/>
          </w:tcPr>
          <w:p w:rsidR="00E44290" w:rsidRDefault="00E44290" w:rsidP="00965B4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октября </w:t>
            </w:r>
          </w:p>
        </w:tc>
        <w:tc>
          <w:tcPr>
            <w:tcW w:w="1701" w:type="dxa"/>
            <w:hideMark/>
          </w:tcPr>
          <w:p w:rsidR="00E44290" w:rsidRDefault="00E44290" w:rsidP="00965B4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E44290" w:rsidRDefault="00E44290" w:rsidP="00965B4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E44290" w:rsidRDefault="00E44290" w:rsidP="00965B4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E44290" w:rsidRDefault="00E44290" w:rsidP="00965B45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1180</w:t>
            </w:r>
          </w:p>
        </w:tc>
      </w:tr>
    </w:tbl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4C6243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4C6243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4C6243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C6243">
        <w:rPr>
          <w:bCs/>
        </w:rPr>
        <w:t xml:space="preserve">», утвержденную </w:t>
      </w:r>
      <w:r w:rsidRPr="004C6243">
        <w:t>постановлением администрации Благодарненского  городского округа  Ставропольского   края от 30 декабря 2020 года № 1810</w:t>
      </w:r>
    </w:p>
    <w:p w:rsidR="00E44290" w:rsidRPr="004C6243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E44290" w:rsidRPr="004C6243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E44290" w:rsidRPr="004C6243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E44290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E44290" w:rsidRPr="004C6243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E44290" w:rsidRPr="004C6243" w:rsidRDefault="00E44290" w:rsidP="00E44290">
      <w:pPr>
        <w:tabs>
          <w:tab w:val="left" w:pos="4732"/>
        </w:tabs>
        <w:spacing w:before="240"/>
        <w:ind w:firstLine="709"/>
        <w:jc w:val="both"/>
      </w:pPr>
      <w:r w:rsidRPr="004C6243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C6243">
        <w:rPr>
          <w:rFonts w:eastAsia="Times New Roman"/>
          <w:szCs w:val="28"/>
          <w:lang w:eastAsia="ru-RU"/>
        </w:rPr>
        <w:t>муниципальных</w:t>
      </w:r>
      <w:r w:rsidRPr="004C6243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4C6243">
        <w:t>(с изменениями, внесенными постановлением администрации Благодарненского городского округа Ставропольского края от 26 марта 2020 года № 387)</w:t>
      </w:r>
      <w:r w:rsidRPr="004C6243">
        <w:rPr>
          <w:bCs/>
          <w:szCs w:val="28"/>
        </w:rPr>
        <w:t>,</w:t>
      </w:r>
      <w:r w:rsidRPr="004C6243">
        <w:rPr>
          <w:rFonts w:eastAsia="Times New Roman"/>
          <w:szCs w:val="32"/>
          <w:lang w:eastAsia="ru-RU"/>
        </w:rPr>
        <w:t xml:space="preserve"> </w:t>
      </w:r>
      <w:r w:rsidRPr="004C6243">
        <w:rPr>
          <w:szCs w:val="28"/>
        </w:rPr>
        <w:t xml:space="preserve">Методическими указаниями </w:t>
      </w:r>
      <w:r w:rsidRPr="004C6243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4C6243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4C6243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4C6243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50-р), администрация Благодарненского городского округа Ставропольского края</w:t>
      </w:r>
    </w:p>
    <w:p w:rsidR="00E44290" w:rsidRPr="004C6243" w:rsidRDefault="00E44290" w:rsidP="00E44290">
      <w:pPr>
        <w:jc w:val="both"/>
      </w:pPr>
    </w:p>
    <w:p w:rsidR="00E44290" w:rsidRPr="004C6243" w:rsidRDefault="00E44290" w:rsidP="00E44290">
      <w:pPr>
        <w:jc w:val="both"/>
        <w:rPr>
          <w:rFonts w:eastAsia="Times New Roman"/>
          <w:bCs/>
          <w:lang w:eastAsia="ru-RU"/>
        </w:rPr>
      </w:pPr>
    </w:p>
    <w:p w:rsidR="00E44290" w:rsidRPr="004C6243" w:rsidRDefault="00E44290" w:rsidP="00E44290">
      <w:pPr>
        <w:jc w:val="both"/>
        <w:rPr>
          <w:rFonts w:eastAsia="Times New Roman"/>
          <w:bCs/>
          <w:lang w:eastAsia="ru-RU"/>
        </w:rPr>
      </w:pPr>
      <w:r w:rsidRPr="004C6243">
        <w:rPr>
          <w:rFonts w:eastAsia="Times New Roman"/>
          <w:bCs/>
          <w:lang w:eastAsia="ru-RU"/>
        </w:rPr>
        <w:t>ПОСТАНОВЛЯЕТ:</w:t>
      </w:r>
    </w:p>
    <w:p w:rsidR="00E44290" w:rsidRPr="004C6243" w:rsidRDefault="00E44290" w:rsidP="00E44290">
      <w:pPr>
        <w:jc w:val="both"/>
        <w:rPr>
          <w:rFonts w:eastAsia="Times New Roman"/>
          <w:bCs/>
          <w:lang w:eastAsia="ru-RU"/>
        </w:rPr>
      </w:pPr>
    </w:p>
    <w:p w:rsidR="00E44290" w:rsidRPr="004C6243" w:rsidRDefault="00E44290" w:rsidP="00E44290">
      <w:pPr>
        <w:jc w:val="both"/>
        <w:rPr>
          <w:rFonts w:eastAsia="Times New Roman"/>
          <w:bCs/>
          <w:lang w:eastAsia="ru-RU"/>
        </w:rPr>
      </w:pPr>
    </w:p>
    <w:p w:rsidR="00E44290" w:rsidRPr="00AD50C3" w:rsidRDefault="00E44290" w:rsidP="00E44290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4C6243">
        <w:rPr>
          <w:rFonts w:eastAsia="Times New Roman"/>
          <w:szCs w:val="24"/>
          <w:lang w:eastAsia="ru-RU"/>
        </w:rPr>
        <w:t>1.</w:t>
      </w:r>
      <w:r w:rsidRPr="004C6243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4C6243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</w:t>
      </w:r>
      <w:r w:rsidRPr="004C6243">
        <w:lastRenderedPageBreak/>
        <w:t>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30 декабря 2020 года № 1810 «</w:t>
      </w:r>
      <w:r w:rsidRPr="004C6243">
        <w:rPr>
          <w:rFonts w:eastAsia="Times New Roman"/>
          <w:lang w:eastAsia="ru-RU"/>
        </w:rPr>
        <w:t>Об утверждении муниципальной</w:t>
      </w:r>
      <w:r w:rsidRPr="004C6243">
        <w:rPr>
          <w:bCs/>
        </w:rPr>
        <w:t xml:space="preserve"> программы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t>Осуществление местного самоуправления в Благодарненском городском округе Ставропольского края» (с изменен</w:t>
      </w:r>
      <w:r>
        <w:t>иями, внесенными постановлением</w:t>
      </w:r>
      <w:r w:rsidRPr="004C6243">
        <w:t xml:space="preserve"> администрации Благодарненского городского </w:t>
      </w:r>
      <w:r w:rsidRPr="00AD50C3">
        <w:t xml:space="preserve">округа  Ставропольского края от 23 апреля  2021 года № 393, от 06 июля 2021 года № 729) . </w:t>
      </w:r>
    </w:p>
    <w:p w:rsidR="00E44290" w:rsidRPr="004C6243" w:rsidRDefault="00E44290" w:rsidP="00E44290">
      <w:pPr>
        <w:ind w:firstLine="709"/>
        <w:jc w:val="both"/>
        <w:rPr>
          <w:rFonts w:eastAsia="Times New Roman"/>
          <w:lang w:eastAsia="ru-RU"/>
        </w:rPr>
      </w:pPr>
    </w:p>
    <w:p w:rsidR="00E44290" w:rsidRPr="004C6243" w:rsidRDefault="00E44290" w:rsidP="00E44290">
      <w:pPr>
        <w:ind w:firstLine="709"/>
        <w:jc w:val="both"/>
        <w:rPr>
          <w:rFonts w:eastAsia="Times New Roman"/>
          <w:lang w:eastAsia="ru-RU"/>
        </w:rPr>
      </w:pPr>
      <w:r w:rsidRPr="004C6243">
        <w:rPr>
          <w:rFonts w:eastAsia="Times New Roman"/>
          <w:lang w:eastAsia="ru-RU"/>
        </w:rPr>
        <w:t xml:space="preserve">2. </w:t>
      </w:r>
      <w:r w:rsidRPr="004C6243">
        <w:rPr>
          <w:rFonts w:eastAsia="Times New Roman"/>
        </w:rPr>
        <w:t>Контроль за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E44290" w:rsidRPr="004C6243" w:rsidRDefault="00E44290" w:rsidP="00E44290">
      <w:pPr>
        <w:ind w:firstLine="709"/>
        <w:jc w:val="both"/>
        <w:rPr>
          <w:rFonts w:eastAsia="Times New Roman"/>
          <w:lang w:eastAsia="ru-RU"/>
        </w:rPr>
      </w:pPr>
    </w:p>
    <w:p w:rsidR="00E44290" w:rsidRPr="004C6243" w:rsidRDefault="00E44290" w:rsidP="00E44290">
      <w:pPr>
        <w:ind w:firstLine="798"/>
        <w:jc w:val="both"/>
        <w:rPr>
          <w:szCs w:val="28"/>
        </w:rPr>
      </w:pPr>
      <w:r w:rsidRPr="004C6243">
        <w:rPr>
          <w:rFonts w:eastAsia="Times New Roman"/>
          <w:bCs/>
          <w:lang w:eastAsia="ru-RU"/>
        </w:rPr>
        <w:t xml:space="preserve">3. </w:t>
      </w:r>
      <w:r w:rsidRPr="004C6243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E44290" w:rsidRPr="004C6243" w:rsidTr="00965B45">
        <w:trPr>
          <w:trHeight w:val="708"/>
        </w:trPr>
        <w:tc>
          <w:tcPr>
            <w:tcW w:w="7479" w:type="dxa"/>
            <w:hideMark/>
          </w:tcPr>
          <w:p w:rsidR="00E44290" w:rsidRPr="004C6243" w:rsidRDefault="00E44290" w:rsidP="00965B45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 xml:space="preserve">Глава  </w:t>
            </w:r>
          </w:p>
          <w:p w:rsidR="00E44290" w:rsidRPr="004C6243" w:rsidRDefault="00E44290" w:rsidP="00965B45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 xml:space="preserve">Благодарненского городского округа </w:t>
            </w:r>
          </w:p>
          <w:p w:rsidR="00E44290" w:rsidRPr="004C6243" w:rsidRDefault="00E44290" w:rsidP="00965B45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E44290" w:rsidRPr="004C6243" w:rsidRDefault="00E44290" w:rsidP="00965B45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44290" w:rsidRPr="004C6243" w:rsidRDefault="00E44290" w:rsidP="00965B45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44290" w:rsidRPr="004C6243" w:rsidRDefault="00E44290" w:rsidP="00965B45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4C6243">
              <w:rPr>
                <w:szCs w:val="28"/>
              </w:rPr>
              <w:t>А.И. Теньков</w:t>
            </w:r>
          </w:p>
        </w:tc>
      </w:tr>
    </w:tbl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Default="00E4429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D4F6B" w:rsidRPr="004C6243" w:rsidTr="00FE430F">
        <w:tc>
          <w:tcPr>
            <w:tcW w:w="4219" w:type="dxa"/>
          </w:tcPr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C6243">
              <w:rPr>
                <w:szCs w:val="28"/>
              </w:rPr>
              <w:t>УТВЕРЖДЕНЫ</w:t>
            </w:r>
          </w:p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C6243">
              <w:rPr>
                <w:szCs w:val="28"/>
              </w:rPr>
              <w:t xml:space="preserve">постановлением администрации </w:t>
            </w:r>
            <w:r w:rsidRPr="004C6243">
              <w:rPr>
                <w:bCs/>
                <w:szCs w:val="28"/>
              </w:rPr>
              <w:t>Благодарненского городского округа</w:t>
            </w:r>
            <w:r w:rsidRPr="004C6243">
              <w:t xml:space="preserve"> Ставропольского края</w:t>
            </w:r>
          </w:p>
          <w:p w:rsidR="00CD4F6B" w:rsidRPr="004C6243" w:rsidRDefault="00E44290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27 октября 2021 года № 1180</w:t>
            </w:r>
          </w:p>
        </w:tc>
      </w:tr>
    </w:tbl>
    <w:p w:rsidR="00CD4F6B" w:rsidRPr="004C6243" w:rsidRDefault="00CD4F6B" w:rsidP="00CD4F6B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CD4F6B" w:rsidRPr="004C6243" w:rsidRDefault="00CD4F6B" w:rsidP="00CD4F6B">
      <w:pPr>
        <w:spacing w:line="240" w:lineRule="exact"/>
        <w:jc w:val="center"/>
      </w:pPr>
    </w:p>
    <w:p w:rsidR="00CD4F6B" w:rsidRPr="004C6243" w:rsidRDefault="00CD4F6B" w:rsidP="00CD4F6B">
      <w:pPr>
        <w:spacing w:line="240" w:lineRule="exact"/>
        <w:jc w:val="center"/>
      </w:pPr>
    </w:p>
    <w:p w:rsidR="00CD4F6B" w:rsidRPr="004C6243" w:rsidRDefault="00CD4F6B" w:rsidP="00CD4F6B">
      <w:pPr>
        <w:spacing w:line="240" w:lineRule="exact"/>
        <w:jc w:val="center"/>
      </w:pPr>
      <w:r w:rsidRPr="004C6243">
        <w:t>ИЗМЕНЕНИЯ,</w:t>
      </w:r>
    </w:p>
    <w:p w:rsidR="00CD4F6B" w:rsidRPr="004C624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4C6243">
        <w:t xml:space="preserve">которые вносятся в </w:t>
      </w:r>
      <w:r w:rsidRPr="004C6243">
        <w:rPr>
          <w:rFonts w:eastAsia="Times New Roman"/>
          <w:szCs w:val="28"/>
          <w:lang w:eastAsia="ru-RU"/>
        </w:rPr>
        <w:t>муниципальную</w:t>
      </w:r>
      <w:r w:rsidRPr="004C6243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C6243">
        <w:rPr>
          <w:bCs/>
        </w:rPr>
        <w:t xml:space="preserve"> утвержденную </w:t>
      </w:r>
      <w:r w:rsidRPr="004C6243">
        <w:t>постановлением администрации Благодарненского  городского округа Ставропольского края от 30 декабря 2020 года № 1810 «</w:t>
      </w:r>
      <w:r w:rsidRPr="004C6243">
        <w:rPr>
          <w:rFonts w:eastAsia="Times New Roman"/>
          <w:lang w:eastAsia="ru-RU"/>
        </w:rPr>
        <w:t>Об утверждении муниципальной</w:t>
      </w:r>
      <w:r w:rsidRPr="004C6243">
        <w:rPr>
          <w:bCs/>
        </w:rPr>
        <w:t xml:space="preserve"> программы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t>Осуществление местного самоуправления в Благодарненском городско</w:t>
      </w:r>
      <w:r>
        <w:t xml:space="preserve">м округе Ставропольского края» </w:t>
      </w:r>
    </w:p>
    <w:p w:rsidR="00CD4F6B" w:rsidRPr="004C624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4C6243" w:rsidRDefault="00CD4F6B" w:rsidP="00CD4F6B">
      <w:pPr>
        <w:widowControl w:val="0"/>
        <w:autoSpaceDE w:val="0"/>
        <w:autoSpaceDN w:val="0"/>
        <w:adjustRightInd w:val="0"/>
        <w:ind w:firstLine="709"/>
        <w:jc w:val="both"/>
      </w:pPr>
      <w:r w:rsidRPr="004C6243">
        <w:rPr>
          <w:szCs w:val="28"/>
        </w:rPr>
        <w:t xml:space="preserve">1. В паспорте Программы </w:t>
      </w:r>
      <w:r w:rsidRPr="004C6243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4C6243">
        <w:rPr>
          <w:szCs w:val="28"/>
        </w:rPr>
        <w:t>позицию «</w:t>
      </w:r>
      <w:r w:rsidRPr="004C6243">
        <w:t>Объемы и источники финансового обеспечения Программы» изложить в следующей редакции:</w:t>
      </w:r>
    </w:p>
    <w:p w:rsidR="00CD4F6B" w:rsidRPr="004C6243" w:rsidRDefault="00CD4F6B" w:rsidP="00CD4F6B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4C6243" w:rsidTr="00FE430F">
        <w:trPr>
          <w:trHeight w:val="626"/>
        </w:trPr>
        <w:tc>
          <w:tcPr>
            <w:tcW w:w="2092" w:type="dxa"/>
            <w:hideMark/>
          </w:tcPr>
          <w:p w:rsidR="00CD4F6B" w:rsidRPr="004C624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6243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Объем финансового обеспечения программы за счет всех источников финансирования составит 588 083,04 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– 240 957,52 тыс. рублей;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- 172 404,03 тыс. рублей;</w:t>
            </w:r>
          </w:p>
          <w:p w:rsidR="00CD4F6B" w:rsidRPr="00AD50C3" w:rsidRDefault="00CD4F6B" w:rsidP="00FE430F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2023 год – </w:t>
            </w:r>
            <w:r w:rsidRPr="00AD50C3">
              <w:t xml:space="preserve">174 721,49 </w:t>
            </w:r>
            <w:r w:rsidRPr="00AD50C3">
              <w:rPr>
                <w:lang w:eastAsia="en-US"/>
              </w:rPr>
              <w:t>тыс. рублей.</w:t>
            </w:r>
          </w:p>
          <w:p w:rsidR="00CD4F6B" w:rsidRPr="00AD50C3" w:rsidRDefault="00CD4F6B" w:rsidP="00FE430F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D50C3">
              <w:t xml:space="preserve"> </w:t>
            </w:r>
            <w:r w:rsidRPr="00AD50C3">
              <w:rPr>
                <w:szCs w:val="28"/>
              </w:rPr>
              <w:t>по источникам финансирования:</w:t>
            </w:r>
          </w:p>
          <w:p w:rsidR="00CD4F6B" w:rsidRPr="00AD50C3" w:rsidRDefault="00CD4F6B" w:rsidP="00FE430F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за счет средств бюджета Ставропольского края: 56 605,41</w:t>
            </w:r>
          </w:p>
          <w:p w:rsidR="00CD4F6B" w:rsidRPr="00AD50C3" w:rsidRDefault="00CD4F6B" w:rsidP="00FE430F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тыс. рублей, в том числе по годам:</w:t>
            </w:r>
          </w:p>
          <w:p w:rsidR="00CD4F6B" w:rsidRPr="00AD50C3" w:rsidRDefault="00CD4F6B" w:rsidP="00FE430F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2021 году –56 427,1</w:t>
            </w:r>
            <w:r w:rsidR="00C65801">
              <w:rPr>
                <w:szCs w:val="28"/>
              </w:rPr>
              <w:t>6</w:t>
            </w:r>
            <w:r w:rsidRPr="00AD50C3">
              <w:rPr>
                <w:szCs w:val="28"/>
              </w:rPr>
              <w:t xml:space="preserve"> тыс. рублей;</w:t>
            </w:r>
          </w:p>
          <w:p w:rsidR="00CD4F6B" w:rsidRPr="00AD50C3" w:rsidRDefault="00CD4F6B" w:rsidP="00FE430F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2022 году – 89,13</w:t>
            </w:r>
            <w:r w:rsidRPr="00AD50C3">
              <w:t xml:space="preserve"> </w:t>
            </w:r>
            <w:r w:rsidRPr="00AD50C3">
              <w:rPr>
                <w:szCs w:val="28"/>
              </w:rPr>
              <w:t>тыс. рублей</w:t>
            </w:r>
          </w:p>
          <w:p w:rsidR="00CD4F6B" w:rsidRPr="00AD50C3" w:rsidRDefault="00CD4F6B" w:rsidP="00FE430F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2023 году – 89,13 тыс. рублей;</w:t>
            </w:r>
          </w:p>
          <w:p w:rsidR="00CD4F6B" w:rsidRPr="00AD50C3" w:rsidRDefault="00CD4F6B" w:rsidP="00FE430F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за счет средств местного бюджета 531 477,63</w:t>
            </w:r>
            <w:r w:rsidRPr="00AD50C3">
              <w:t xml:space="preserve"> </w:t>
            </w:r>
            <w:r w:rsidRPr="00AD50C3">
              <w:rPr>
                <w:szCs w:val="28"/>
              </w:rPr>
              <w:t>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– 184 530,3</w:t>
            </w:r>
            <w:r w:rsidR="00C65801">
              <w:rPr>
                <w:lang w:eastAsia="en-US"/>
              </w:rPr>
              <w:t>6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-  172 314,90 тыс. рублей;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2023 год – </w:t>
            </w:r>
            <w:r w:rsidRPr="00AD50C3">
              <w:t xml:space="preserve">174 632,36 </w:t>
            </w:r>
            <w:r w:rsidRPr="00AD50C3">
              <w:rPr>
                <w:lang w:eastAsia="en-US"/>
              </w:rPr>
              <w:t>тыс. рублей.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-  0,0 тыс. рублей;</w:t>
            </w:r>
          </w:p>
          <w:p w:rsidR="00CD4F6B" w:rsidRPr="00AD50C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-  0,0 тыс. рублей.</w:t>
            </w:r>
          </w:p>
          <w:p w:rsidR="00CD4F6B" w:rsidRPr="004C6243" w:rsidRDefault="00CD4F6B" w:rsidP="00FE430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-  0,0 тыс. рублей;»</w:t>
            </w:r>
          </w:p>
        </w:tc>
      </w:tr>
    </w:tbl>
    <w:p w:rsidR="00CD4F6B" w:rsidRPr="004C6243" w:rsidRDefault="00CD4F6B" w:rsidP="00CD4F6B"/>
    <w:p w:rsidR="00CD4F6B" w:rsidRPr="004C6243" w:rsidRDefault="00CD4F6B" w:rsidP="00CD4F6B"/>
    <w:p w:rsidR="00CD4F6B" w:rsidRPr="004C6243" w:rsidRDefault="00CD4F6B" w:rsidP="00CD4F6B"/>
    <w:p w:rsidR="00CD4F6B" w:rsidRPr="004C6243" w:rsidRDefault="00CD4F6B" w:rsidP="00CD4F6B">
      <w:pPr>
        <w:sectPr w:rsidR="00CD4F6B" w:rsidRPr="004C6243" w:rsidSect="00CD4F6B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4C624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2</w:t>
      </w:r>
      <w:r w:rsidRPr="004C6243">
        <w:rPr>
          <w:caps/>
          <w:szCs w:val="28"/>
        </w:rPr>
        <w:t>.</w:t>
      </w:r>
      <w:r w:rsidRPr="004C6243">
        <w:rPr>
          <w:szCs w:val="28"/>
        </w:rPr>
        <w:t xml:space="preserve"> Приложение</w:t>
      </w:r>
      <w:r>
        <w:rPr>
          <w:szCs w:val="28"/>
        </w:rPr>
        <w:t xml:space="preserve"> 1</w:t>
      </w:r>
      <w:r w:rsidRPr="004C6243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4C6243">
        <w:rPr>
          <w:b/>
          <w:bCs/>
          <w:szCs w:val="28"/>
        </w:rPr>
        <w:t xml:space="preserve"> «</w:t>
      </w:r>
      <w:r w:rsidRPr="004C6243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CD4F6B" w:rsidRPr="00CB24D3" w:rsidTr="00FE430F">
        <w:tc>
          <w:tcPr>
            <w:tcW w:w="6912" w:type="dxa"/>
          </w:tcPr>
          <w:p w:rsidR="00CD4F6B" w:rsidRPr="00CB24D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CD4F6B" w:rsidRPr="00CB24D3" w:rsidRDefault="00CD4F6B" w:rsidP="00FE430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CD4F6B" w:rsidRPr="00CB24D3" w:rsidRDefault="00CD4F6B" w:rsidP="00FE430F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CD4F6B" w:rsidRPr="00CB24D3" w:rsidRDefault="00CD4F6B" w:rsidP="00FE430F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  <w:p w:rsidR="00CD4F6B" w:rsidRPr="00CB24D3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CD4F6B" w:rsidRPr="00CB24D3" w:rsidRDefault="00CD4F6B" w:rsidP="00CD4F6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6066A">
        <w:rPr>
          <w:szCs w:val="28"/>
        </w:rPr>
        <w:t>СВЕДЕНИЯ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6066A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46066A">
        <w:rPr>
          <w:b/>
          <w:bCs/>
          <w:szCs w:val="28"/>
        </w:rPr>
        <w:t>«</w:t>
      </w:r>
      <w:r w:rsidRPr="0046066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6066A">
        <w:rPr>
          <w:b/>
          <w:bCs/>
          <w:szCs w:val="28"/>
        </w:rPr>
        <w:t>»</w:t>
      </w:r>
      <w:r w:rsidRPr="0046066A">
        <w:rPr>
          <w:szCs w:val="28"/>
        </w:rPr>
        <w:t xml:space="preserve">  </w:t>
      </w:r>
      <w:hyperlink r:id="rId7" w:anchor="Par522" w:history="1">
        <w:r w:rsidRPr="0046066A">
          <w:rPr>
            <w:rStyle w:val="a3"/>
            <w:szCs w:val="28"/>
          </w:rPr>
          <w:t>&lt;*&gt;</w:t>
        </w:r>
      </w:hyperlink>
      <w:r w:rsidRPr="0046066A">
        <w:rPr>
          <w:szCs w:val="28"/>
        </w:rPr>
        <w:t xml:space="preserve"> и показателях решения задач  подпрограмм Программы и их значениях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6066A">
        <w:rPr>
          <w:szCs w:val="28"/>
        </w:rPr>
        <w:t>--------------------------------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46066A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CD4F6B" w:rsidRPr="0046066A" w:rsidTr="00FE430F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№</w:t>
            </w:r>
          </w:p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единица</w:t>
            </w:r>
          </w:p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измерения</w:t>
            </w:r>
          </w:p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D4F6B" w:rsidRPr="0046066A" w:rsidTr="00FE430F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46066A" w:rsidRDefault="00CD4F6B" w:rsidP="00FE430F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46066A" w:rsidRDefault="00CD4F6B" w:rsidP="00FE430F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46066A" w:rsidRDefault="00CD4F6B" w:rsidP="00FE430F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FE4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2023</w:t>
            </w:r>
          </w:p>
        </w:tc>
      </w:tr>
      <w:tr w:rsidR="00CD4F6B" w:rsidRPr="00AD50C3" w:rsidTr="00FE430F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D4F6B" w:rsidRPr="00AD50C3" w:rsidTr="00FE430F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BodyText21"/>
              <w:jc w:val="left"/>
              <w:rPr>
                <w:szCs w:val="28"/>
              </w:rPr>
            </w:pPr>
            <w:r w:rsidRPr="00AD50C3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105,9</w:t>
            </w:r>
          </w:p>
        </w:tc>
      </w:tr>
      <w:tr w:rsidR="00CD4F6B" w:rsidRPr="00AD50C3" w:rsidTr="00FE430F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D50C3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включая самозанятых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1896</w:t>
            </w:r>
          </w:p>
        </w:tc>
      </w:tr>
      <w:tr w:rsidR="00CD4F6B" w:rsidRPr="00AD50C3" w:rsidTr="00FE430F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103,14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101,0</w:t>
            </w:r>
          </w:p>
        </w:tc>
      </w:tr>
      <w:tr w:rsidR="00CD4F6B" w:rsidRPr="00AD50C3" w:rsidTr="00FE430F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D4F6B" w:rsidRPr="00AD50C3" w:rsidTr="00FE430F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CD4F6B" w:rsidRPr="00AD50C3" w:rsidTr="00FE430F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327,0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D50C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23,8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21,7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387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1135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</w:tr>
      <w:tr w:rsidR="00CD4F6B" w:rsidRPr="00AD50C3" w:rsidTr="00FE430F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BodyText21"/>
              <w:jc w:val="left"/>
              <w:rPr>
                <w:szCs w:val="28"/>
              </w:rPr>
            </w:pPr>
            <w:r w:rsidRPr="00AD50C3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AD50C3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93,00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121,8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122,42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123,1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3F7947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8" w:anchor="Par1168" w:history="1">
              <w:r w:rsidR="00CD4F6B" w:rsidRPr="00AD50C3">
                <w:rPr>
                  <w:rStyle w:val="a3"/>
                </w:rPr>
                <w:t>Подпрограмма</w:t>
              </w:r>
            </w:hyperlink>
            <w:r w:rsidR="00CD4F6B" w:rsidRPr="00AD50C3"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0C3">
              <w:rPr>
                <w:szCs w:val="28"/>
              </w:rPr>
              <w:t xml:space="preserve">Задача 1 подпрограммы 2 Программы </w:t>
            </w:r>
            <w:r w:rsidRPr="00AD50C3">
              <w:t>«Создание благоприятных условий для привлечения инвестиций в</w:t>
            </w: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t>Благодарненском городском  округе Ставропольского края»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тыс.</w:t>
            </w: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2 880,0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4065,7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4556,1</w:t>
            </w:r>
          </w:p>
        </w:tc>
      </w:tr>
      <w:tr w:rsidR="00CD4F6B" w:rsidRPr="00AD50C3" w:rsidTr="00FE430F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8,1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11,0</w:t>
            </w:r>
          </w:p>
        </w:tc>
      </w:tr>
      <w:tr w:rsidR="00CD4F6B" w:rsidRPr="00AD50C3" w:rsidTr="00FE430F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AD50C3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CD4F6B" w:rsidRPr="00AD50C3" w:rsidTr="00FE430F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D50C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90,0</w:t>
            </w:r>
          </w:p>
        </w:tc>
      </w:tr>
      <w:tr w:rsidR="00CD4F6B" w:rsidRPr="00AD50C3" w:rsidTr="00FE430F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t xml:space="preserve">Подпрограмма  3  </w:t>
            </w:r>
            <w:r w:rsidRPr="00AD50C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D50C3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CD4F6B" w:rsidRPr="00AD50C3" w:rsidTr="00FE430F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CD4F6B" w:rsidRPr="00AD50C3" w:rsidTr="00FE430F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95,0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98</w:t>
            </w:r>
          </w:p>
        </w:tc>
      </w:tr>
      <w:tr w:rsidR="00CD4F6B" w:rsidRPr="00AD50C3" w:rsidTr="00FE430F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муниципальных услуг, предоставляемых </w:t>
            </w:r>
            <w:r w:rsidRPr="00AD50C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края</w:t>
            </w:r>
            <w:r w:rsidRPr="00AD50C3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65801" w:rsidP="00FE430F">
            <w:pPr>
              <w:jc w:val="right"/>
            </w:pPr>
            <w: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25</w:t>
            </w:r>
          </w:p>
        </w:tc>
      </w:tr>
      <w:tr w:rsidR="00CD4F6B" w:rsidRPr="00AD50C3" w:rsidTr="00FE430F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CD4F6B" w:rsidRPr="00AD50C3" w:rsidTr="00FE430F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56,5</w:t>
            </w:r>
          </w:p>
        </w:tc>
      </w:tr>
      <w:tr w:rsidR="00CD4F6B" w:rsidRPr="00AD50C3" w:rsidTr="00FE430F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3875</w:t>
            </w:r>
          </w:p>
        </w:tc>
      </w:tr>
      <w:tr w:rsidR="00CD4F6B" w:rsidRPr="00AD50C3" w:rsidTr="00FE430F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</w:tr>
      <w:tr w:rsidR="00CD4F6B" w:rsidRPr="00AD50C3" w:rsidTr="00FE430F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CD4F6B" w:rsidRPr="00AD50C3" w:rsidTr="00FE430F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iCs/>
                <w:szCs w:val="28"/>
              </w:rPr>
            </w:pPr>
            <w:r w:rsidRPr="00AD50C3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CD4F6B" w:rsidRPr="00AD50C3" w:rsidTr="00FE430F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17750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21300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133284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137704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155650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169800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AD50C3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3560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70178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187830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206610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225400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spacing w:line="276" w:lineRule="auto"/>
              <w:rPr>
                <w:szCs w:val="28"/>
              </w:rPr>
            </w:pPr>
            <w:r w:rsidRPr="00AD50C3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2795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CD4F6B" w:rsidRPr="00AD50C3" w:rsidTr="00FE430F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4:</w:t>
            </w:r>
            <w:r w:rsidRPr="00AD50C3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тыс.</w:t>
            </w:r>
          </w:p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41282,24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rPr>
                <w:sz w:val="24"/>
                <w:szCs w:val="24"/>
              </w:rPr>
            </w:pPr>
            <w:r w:rsidRPr="00AD50C3">
              <w:rPr>
                <w:sz w:val="24"/>
                <w:szCs w:val="24"/>
              </w:rPr>
              <w:t>43690,49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29161,7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объектов муниципального имущества в </w:t>
            </w:r>
            <w:r w:rsidRPr="00AD50C3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55,0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rPr>
                <w:u w:val="single"/>
              </w:rPr>
              <w:t>Индикатор достижения цели:</w:t>
            </w:r>
            <w:r w:rsidRPr="00AD50C3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 xml:space="preserve">Задача 1 подпрограммы 6 </w:t>
            </w:r>
            <w:r w:rsidRPr="00AD50C3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98,5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szCs w:val="28"/>
              </w:rPr>
            </w:pPr>
            <w:r w:rsidRPr="00AD50C3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 w:val="26"/>
                <w:szCs w:val="26"/>
              </w:rPr>
            </w:pPr>
            <w:r w:rsidRPr="00AD50C3">
              <w:rPr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spacing w:line="240" w:lineRule="exact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 w:val="24"/>
                <w:szCs w:val="24"/>
              </w:rPr>
            </w:pPr>
            <w:r w:rsidRPr="00AD50C3">
              <w:rPr>
                <w:sz w:val="24"/>
                <w:szCs w:val="24"/>
              </w:rPr>
              <w:t>23268,39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 w:val="26"/>
                <w:szCs w:val="26"/>
              </w:rPr>
            </w:pPr>
            <w:r w:rsidRPr="00AD50C3">
              <w:rPr>
                <w:sz w:val="26"/>
                <w:szCs w:val="26"/>
              </w:rPr>
              <w:t>21083,7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 w:val="26"/>
                <w:szCs w:val="26"/>
              </w:rPr>
            </w:pPr>
            <w:r w:rsidRPr="00AD50C3">
              <w:rPr>
                <w:sz w:val="26"/>
                <w:szCs w:val="26"/>
              </w:rPr>
              <w:t>22137,9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23244,8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r w:rsidRPr="00AD50C3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</w:pPr>
            <w:r w:rsidRPr="00AD50C3"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</w:pPr>
            <w:r w:rsidRPr="00AD50C3"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center"/>
            </w:pPr>
            <w:r w:rsidRPr="00AD50C3"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65,0</w:t>
            </w:r>
          </w:p>
        </w:tc>
      </w:tr>
      <w:tr w:rsidR="00CD4F6B" w:rsidRPr="00AD50C3" w:rsidTr="00FE430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r w:rsidRPr="00AD50C3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2500</w:t>
            </w:r>
          </w:p>
        </w:tc>
      </w:tr>
    </w:tbl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D50C3">
        <w:rPr>
          <w:szCs w:val="28"/>
        </w:rPr>
        <w:t xml:space="preserve">3. Приложение 3 к муниципальной программе Благодарненского городского округа Ставропольского края   </w:t>
      </w:r>
      <w:r w:rsidRPr="00AD50C3">
        <w:rPr>
          <w:b/>
          <w:bCs/>
          <w:szCs w:val="28"/>
        </w:rPr>
        <w:t xml:space="preserve"> «</w:t>
      </w:r>
      <w:r w:rsidRPr="00AD50C3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AD50C3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D4F6B" w:rsidRPr="00AD50C3" w:rsidTr="00FE430F">
        <w:tc>
          <w:tcPr>
            <w:tcW w:w="7251" w:type="dxa"/>
            <w:shd w:val="clear" w:color="auto" w:fill="auto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AD50C3" w:rsidRDefault="00CD4F6B" w:rsidP="00FE430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D50C3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D50C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AD50C3">
              <w:rPr>
                <w:b/>
                <w:bCs/>
                <w:szCs w:val="28"/>
              </w:rPr>
              <w:t>«</w:t>
            </w:r>
            <w:r w:rsidRPr="00AD50C3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AD50C3">
              <w:rPr>
                <w:b/>
                <w:bCs/>
                <w:szCs w:val="28"/>
              </w:rPr>
              <w:t>»</w:t>
            </w:r>
          </w:p>
        </w:tc>
      </w:tr>
    </w:tbl>
    <w:p w:rsidR="00CD4F6B" w:rsidRPr="00AD50C3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D50C3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AD50C3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D50C3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D50C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D50C3">
        <w:rPr>
          <w:b/>
          <w:bCs/>
          <w:szCs w:val="28"/>
        </w:rPr>
        <w:t>«</w:t>
      </w:r>
      <w:r w:rsidRPr="00AD50C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AD50C3">
        <w:rPr>
          <w:b/>
          <w:bCs/>
          <w:szCs w:val="28"/>
        </w:rPr>
        <w:t>»</w:t>
      </w:r>
      <w:hyperlink r:id="rId9" w:anchor="Par2393" w:history="1">
        <w:r w:rsidRPr="00AD50C3">
          <w:rPr>
            <w:rStyle w:val="a3"/>
            <w:szCs w:val="28"/>
          </w:rPr>
          <w:t>&lt;*&gt;</w:t>
        </w:r>
      </w:hyperlink>
    </w:p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D50C3">
        <w:rPr>
          <w:szCs w:val="28"/>
        </w:rPr>
        <w:t>--------------------------------</w:t>
      </w:r>
    </w:p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AD50C3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AD50C3" w:rsidRDefault="00CD4F6B" w:rsidP="00CD4F6B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D4F6B" w:rsidRPr="00AD50C3" w:rsidTr="00FE430F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D50C3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D4F6B" w:rsidRPr="00AD50C3" w:rsidTr="00FE430F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</w:t>
            </w:r>
            <w:r w:rsidR="00C65801">
              <w:rPr>
                <w:rFonts w:eastAsia="Times New Roman"/>
                <w:szCs w:val="28"/>
                <w:lang w:eastAsia="ru-RU"/>
              </w:rPr>
              <w:t>0</w:t>
            </w:r>
            <w:r w:rsidRPr="00AD50C3">
              <w:rPr>
                <w:rFonts w:eastAsia="Times New Roman"/>
                <w:szCs w:val="28"/>
                <w:lang w:eastAsia="ru-RU"/>
              </w:rPr>
              <w:t> 998,52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172 475,03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240 957,52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t>56 427,1</w:t>
            </w:r>
            <w:r w:rsidR="00C6580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89,13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t>55 103,8</w:t>
            </w:r>
            <w:r w:rsidR="00C6580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89,13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65801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184 530,36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172 314,90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174 632,36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53 096,95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51 968,3</w:t>
            </w:r>
            <w:r w:rsidR="00C65801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52 121,0</w:t>
            </w:r>
            <w:r w:rsidR="00C65801">
              <w:rPr>
                <w:szCs w:val="28"/>
              </w:rPr>
              <w:t>7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1549ED" w:rsidP="00FE430F">
            <w:pPr>
              <w:jc w:val="right"/>
            </w:pPr>
            <w:r>
              <w:t>131 433,41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120 346,55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122 511,29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8 656,28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102 171,94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90 207,63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92 352,22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20 605,1</w:t>
            </w:r>
            <w:r w:rsidR="00C65801">
              <w:rPr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21 482,6</w:t>
            </w:r>
            <w:r w:rsidR="00C65801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21 502,7</w:t>
            </w:r>
            <w:r w:rsidR="00C65801">
              <w:rPr>
                <w:bCs/>
                <w:szCs w:val="28"/>
              </w:rPr>
              <w:t>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CD4F6B" w:rsidRPr="00AD50C3" w:rsidRDefault="00CD4F6B" w:rsidP="00FE430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</w:pPr>
          </w:p>
        </w:tc>
      </w:tr>
      <w:tr w:rsidR="00CD4F6B" w:rsidRPr="00AD50C3" w:rsidTr="00FE430F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center"/>
            </w:pPr>
          </w:p>
        </w:tc>
      </w:tr>
      <w:tr w:rsidR="00CD4F6B" w:rsidRPr="00AD50C3" w:rsidTr="00FE430F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  <w:p w:rsidR="00CD4F6B" w:rsidRPr="00AD50C3" w:rsidRDefault="00CD4F6B" w:rsidP="00FE430F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не требует финансового обеспечения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</w:p>
          <w:p w:rsidR="00CD4F6B" w:rsidRPr="00AD50C3" w:rsidRDefault="00CD4F6B" w:rsidP="00FE430F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не требует финансового обеспечения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1549ED">
            <w:pPr>
              <w:jc w:val="right"/>
            </w:pPr>
            <w:r w:rsidRPr="00AD50C3">
              <w:t>13 825,</w:t>
            </w:r>
            <w:r w:rsidR="001549ED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</w:tr>
      <w:tr w:rsidR="00CD4F6B" w:rsidRPr="00AD50C3" w:rsidTr="00FE430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соисполнителю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227999">
            <w:pPr>
              <w:jc w:val="right"/>
            </w:pPr>
            <w:r w:rsidRPr="00AD50C3">
              <w:t>13 825,</w:t>
            </w:r>
            <w:r w:rsidR="0022799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13 272,12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153 873,69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89 039,29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153 873,69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89 039,29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t>55 103,8</w:t>
            </w:r>
            <w:r w:rsidR="00C6580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pacing w:val="-4"/>
                <w:szCs w:val="28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t>55 103,8</w:t>
            </w:r>
            <w:r w:rsidR="00C6580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98 769,88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88 950,16</w:t>
            </w:r>
          </w:p>
        </w:tc>
      </w:tr>
      <w:tr w:rsidR="00CD4F6B" w:rsidRPr="00AD50C3" w:rsidTr="00FE430F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соисполнителю</w:t>
            </w:r>
            <w:r w:rsidRPr="00AD50C3">
              <w:rPr>
                <w:szCs w:val="28"/>
              </w:rPr>
              <w:t xml:space="preserve"> 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98 769,88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88 950,16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18 543,82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18 543,82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104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104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CD4F6B" w:rsidRPr="00AD50C3" w:rsidTr="00FE430F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16 070,82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15 623,06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16 070,82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86 176,67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86 176,67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24 436,94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24 436,94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61 739,73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61 739,73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16 508,70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16 508,70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16 508,70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16 508,70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 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CD4F6B" w:rsidRPr="00AD50C3" w:rsidRDefault="00CD4F6B" w:rsidP="00FE430F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19 145,79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18 718,04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19 145,79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18 718,04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17 822,44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18 718,04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17 822,44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18 718,04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17 103,88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16 954,85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17 103,88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16 954,85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/>
              <w:jc w:val="right"/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/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/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15 780,53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16 954,85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15 780,53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16 954,85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  <w:rPr>
                <w:bCs/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AD50C3">
              <w:rPr>
                <w:bCs/>
                <w:szCs w:val="28"/>
              </w:rPr>
              <w:tab/>
            </w:r>
            <w:r w:rsidRPr="00AD50C3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1 763,19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1 763,19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t>1 763,19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1 763,19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-250"/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ind w:left="-108" w:right="-104"/>
              <w:jc w:val="right"/>
            </w:pPr>
            <w:r w:rsidRPr="00AD50C3">
              <w:t>39 181,5</w:t>
            </w:r>
            <w:r w:rsidR="00C6580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ind w:left="-108"/>
              <w:jc w:val="right"/>
            </w:pPr>
            <w:r w:rsidRPr="00AD50C3">
              <w:t>38 635,9</w:t>
            </w:r>
            <w:r w:rsidR="00C6580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ind w:left="-108"/>
              <w:jc w:val="right"/>
            </w:pPr>
            <w:r w:rsidRPr="00AD50C3">
              <w:t>38 758,9</w:t>
            </w:r>
            <w:r w:rsidR="00C65801">
              <w:t>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ind w:right="-104"/>
              <w:jc w:val="right"/>
            </w:pPr>
            <w:r w:rsidRPr="00AD50C3">
              <w:t>12 357,5</w:t>
            </w:r>
            <w:r w:rsidR="00C6580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</w:pPr>
            <w:r w:rsidRPr="00AD50C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</w:pPr>
            <w:r w:rsidRPr="00AD50C3">
              <w:t>12 359,5</w:t>
            </w:r>
            <w:r w:rsidR="00C65801">
              <w:t>8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ind w:right="-104"/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ind w:right="-104"/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ind w:right="-104"/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rPr>
                <w:bCs/>
                <w:szCs w:val="28"/>
              </w:rPr>
              <w:t>2 782,7</w:t>
            </w:r>
            <w:r w:rsidR="00C65801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C65801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C65801">
              <w:rPr>
                <w:bCs/>
                <w:szCs w:val="28"/>
              </w:rPr>
              <w:t>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  <w:tr w:rsidR="00CD4F6B" w:rsidRPr="00AD50C3" w:rsidTr="00FE430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ind w:left="-108" w:right="34"/>
              <w:jc w:val="right"/>
            </w:pP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ind w:left="-108" w:right="-104"/>
              <w:jc w:val="right"/>
            </w:pPr>
            <w:r w:rsidRPr="00AD50C3">
              <w:t>39 181,5</w:t>
            </w:r>
            <w:r w:rsidR="00C6580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ind w:left="-108"/>
              <w:jc w:val="right"/>
            </w:pPr>
            <w:r w:rsidRPr="00AD50C3">
              <w:t>38 635,9</w:t>
            </w:r>
            <w:r w:rsidR="00C6580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ind w:left="-108"/>
              <w:jc w:val="right"/>
            </w:pPr>
            <w:r w:rsidRPr="00AD50C3">
              <w:t>38 758,9</w:t>
            </w:r>
            <w:r w:rsidR="00C65801">
              <w:t>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ind w:right="-104"/>
              <w:jc w:val="right"/>
            </w:pPr>
            <w:r w:rsidRPr="00AD50C3">
              <w:t>12 357,5</w:t>
            </w:r>
            <w:r w:rsidR="00C6580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</w:pPr>
            <w:r w:rsidRPr="00AD50C3">
              <w:t>12 359,5</w:t>
            </w:r>
            <w:r w:rsidR="00C6580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</w:pPr>
            <w:r w:rsidRPr="00AD50C3">
              <w:t>12 359,5</w:t>
            </w:r>
            <w:r w:rsidR="00C65801">
              <w:t>8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rPr>
                <w:bCs/>
                <w:szCs w:val="28"/>
              </w:rPr>
              <w:t>2 782,7</w:t>
            </w:r>
            <w:r w:rsidR="00C65801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C65801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C65801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C65801">
              <w:rPr>
                <w:bCs/>
                <w:szCs w:val="28"/>
              </w:rPr>
              <w:t>5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</w:tr>
      <w:tr w:rsidR="00CD4F6B" w:rsidRPr="00AD50C3" w:rsidTr="00FE430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FE430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FE430F">
            <w:pPr>
              <w:jc w:val="right"/>
            </w:pPr>
            <w:r w:rsidRPr="00AD50C3">
              <w:t>0,00</w:t>
            </w:r>
          </w:p>
        </w:tc>
      </w:tr>
    </w:tbl>
    <w:p w:rsidR="00CD4F6B" w:rsidRPr="00AD50C3" w:rsidRDefault="00CD4F6B" w:rsidP="00CD4F6B">
      <w:pPr>
        <w:rPr>
          <w:szCs w:val="28"/>
        </w:rPr>
      </w:pPr>
      <w:r w:rsidRPr="00AD50C3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D4F6B" w:rsidRPr="00AD50C3" w:rsidTr="00FE430F">
        <w:tc>
          <w:tcPr>
            <w:tcW w:w="2660" w:type="dxa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AD50C3" w:rsidRDefault="00CD4F6B" w:rsidP="00FE430F">
            <w:pPr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администрация</w:t>
            </w:r>
            <w:r w:rsidRPr="00AD50C3">
              <w:rPr>
                <w:caps/>
                <w:szCs w:val="28"/>
                <w:lang w:eastAsia="ru-RU"/>
              </w:rPr>
              <w:t xml:space="preserve"> Б</w:t>
            </w:r>
            <w:r w:rsidRPr="00AD50C3">
              <w:rPr>
                <w:szCs w:val="28"/>
                <w:lang w:eastAsia="ru-RU"/>
              </w:rPr>
              <w:t>лагодарненского</w:t>
            </w:r>
            <w:r w:rsidRPr="00AD50C3">
              <w:rPr>
                <w:caps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Cs w:val="28"/>
                <w:lang w:eastAsia="ru-RU"/>
              </w:rPr>
              <w:t>С</w:t>
            </w:r>
            <w:r w:rsidRPr="00AD50C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D4F6B" w:rsidRPr="00AD50C3" w:rsidTr="00FE430F">
        <w:tc>
          <w:tcPr>
            <w:tcW w:w="2660" w:type="dxa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AD50C3" w:rsidRDefault="00CD4F6B" w:rsidP="00FE430F">
            <w:pPr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AD50C3">
              <w:rPr>
                <w:caps/>
                <w:szCs w:val="28"/>
                <w:lang w:eastAsia="ru-RU"/>
              </w:rPr>
              <w:t xml:space="preserve"> Б</w:t>
            </w:r>
            <w:r w:rsidRPr="00AD50C3">
              <w:rPr>
                <w:szCs w:val="28"/>
                <w:lang w:eastAsia="ru-RU"/>
              </w:rPr>
              <w:t>лагодарненского</w:t>
            </w:r>
            <w:r w:rsidRPr="00AD50C3">
              <w:rPr>
                <w:caps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Cs w:val="28"/>
                <w:lang w:eastAsia="ru-RU"/>
              </w:rPr>
              <w:t>С</w:t>
            </w:r>
            <w:r w:rsidRPr="00AD50C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D4F6B" w:rsidRPr="00AD50C3" w:rsidTr="00FE430F">
        <w:tc>
          <w:tcPr>
            <w:tcW w:w="2660" w:type="dxa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AD50C3">
              <w:rPr>
                <w:caps/>
                <w:szCs w:val="28"/>
                <w:lang w:eastAsia="ru-RU"/>
              </w:rPr>
              <w:t xml:space="preserve"> Б</w:t>
            </w:r>
            <w:r w:rsidRPr="00AD50C3">
              <w:rPr>
                <w:szCs w:val="28"/>
                <w:lang w:eastAsia="ru-RU"/>
              </w:rPr>
              <w:t>лагодарненского</w:t>
            </w:r>
            <w:r w:rsidRPr="00AD50C3">
              <w:rPr>
                <w:caps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Cs w:val="28"/>
                <w:lang w:eastAsia="ru-RU"/>
              </w:rPr>
              <w:t>С</w:t>
            </w:r>
            <w:r w:rsidRPr="00AD50C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D4F6B" w:rsidRPr="00AD50C3" w:rsidTr="00FE430F">
        <w:tc>
          <w:tcPr>
            <w:tcW w:w="2660" w:type="dxa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D50C3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D4F6B" w:rsidRPr="00AD50C3" w:rsidTr="00FE430F">
        <w:tc>
          <w:tcPr>
            <w:tcW w:w="2660" w:type="dxa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УФКиС АБГО СК</w:t>
            </w:r>
          </w:p>
        </w:tc>
        <w:tc>
          <w:tcPr>
            <w:tcW w:w="12693" w:type="dxa"/>
          </w:tcPr>
          <w:p w:rsidR="00CD4F6B" w:rsidRPr="00AD50C3" w:rsidRDefault="00CD4F6B" w:rsidP="00FE430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D50C3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AD50C3" w:rsidRDefault="00CD4F6B" w:rsidP="00CD4F6B">
      <w:pPr>
        <w:sectPr w:rsidR="00CD4F6B" w:rsidRPr="00AD50C3" w:rsidSect="001720D4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AD50C3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CD4F6B" w:rsidRPr="00AD50C3" w:rsidRDefault="00CD4F6B" w:rsidP="00CD4F6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D50C3">
        <w:rPr>
          <w:bCs/>
        </w:rPr>
        <w:t xml:space="preserve">4. В приложении 7 </w:t>
      </w:r>
      <w:r w:rsidRPr="00AD50C3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AD50C3">
        <w:rPr>
          <w:b/>
          <w:bCs/>
        </w:rPr>
        <w:t>«</w:t>
      </w:r>
      <w:r w:rsidRPr="00AD50C3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AD50C3">
        <w:rPr>
          <w:bCs/>
        </w:rPr>
        <w:t xml:space="preserve">в подпрограмме </w:t>
      </w:r>
      <w:r w:rsidRPr="00AD50C3">
        <w:rPr>
          <w:rFonts w:eastAsia="Times New Roman"/>
          <w:szCs w:val="28"/>
          <w:lang w:eastAsia="ru-RU"/>
        </w:rPr>
        <w:t xml:space="preserve">«Сохранение и развитие культуры» </w:t>
      </w:r>
      <w:r w:rsidRPr="00AD50C3">
        <w:t xml:space="preserve">в паспорте подпрограммы </w:t>
      </w:r>
      <w:r w:rsidRPr="00AD50C3">
        <w:rPr>
          <w:bCs/>
          <w:szCs w:val="28"/>
        </w:rPr>
        <w:t>позицию «Объемы и источники финансового обеспечения подпрограммы»</w:t>
      </w:r>
      <w:r w:rsidRPr="00AD50C3">
        <w:t xml:space="preserve"> </w:t>
      </w:r>
      <w:r w:rsidRPr="00AD50C3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AD50C3" w:rsidTr="00FE430F">
        <w:tc>
          <w:tcPr>
            <w:tcW w:w="2375" w:type="dxa"/>
            <w:hideMark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326 807,68  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– 153 873,69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– 86 894,70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86 039,29 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бюджета С</w:t>
            </w:r>
            <w:r w:rsidR="001549ED">
              <w:rPr>
                <w:lang w:eastAsia="en-US"/>
              </w:rPr>
              <w:t>тавропольского края –  55 282,07</w:t>
            </w:r>
            <w:r w:rsidRPr="00AD50C3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– 55 103,8</w:t>
            </w:r>
            <w:r w:rsidR="00C65801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– 89,13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89,13 тыс. рублей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местного бюджета  274 </w:t>
            </w:r>
            <w:r w:rsidR="00227999">
              <w:rPr>
                <w:lang w:eastAsia="en-US"/>
              </w:rPr>
              <w:t>525</w:t>
            </w:r>
            <w:r w:rsidRPr="00AD50C3">
              <w:rPr>
                <w:lang w:eastAsia="en-US"/>
              </w:rPr>
              <w:t>,61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– 98 769,88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– 86 805,57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88 950,16 тыс. рублей;</w:t>
            </w: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2020 год - 0,00 тыс. рублей;</w:t>
            </w:r>
          </w:p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2021 год - 0,00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- 0,00 тыс. рублей.»</w:t>
            </w:r>
          </w:p>
        </w:tc>
      </w:tr>
    </w:tbl>
    <w:p w:rsidR="00CD4F6B" w:rsidRPr="00AD50C3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CD4F6B" w:rsidRPr="00AD50C3" w:rsidRDefault="00CD4F6B" w:rsidP="00CD4F6B">
      <w:pPr>
        <w:pStyle w:val="ConsPlusTitle"/>
        <w:ind w:firstLine="709"/>
        <w:jc w:val="both"/>
      </w:pPr>
      <w:r w:rsidRPr="00AD50C3">
        <w:rPr>
          <w:b w:val="0"/>
          <w:bCs w:val="0"/>
        </w:rPr>
        <w:t xml:space="preserve">5. В приложении 9 </w:t>
      </w:r>
      <w:r w:rsidRPr="00AD50C3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Pr="00AD50C3">
        <w:rPr>
          <w:b w:val="0"/>
          <w:bCs w:val="0"/>
        </w:rPr>
        <w:t>«</w:t>
      </w:r>
      <w:r w:rsidRPr="00AD50C3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AD50C3">
        <w:rPr>
          <w:b w:val="0"/>
          <w:bCs w:val="0"/>
        </w:rPr>
        <w:t xml:space="preserve">в подпрограмме </w:t>
      </w:r>
      <w:r w:rsidRPr="00AD50C3">
        <w:rPr>
          <w:b w:val="0"/>
        </w:rPr>
        <w:t xml:space="preserve"> «Развитие физической культуры и спорта» в паспорте подпрограммы </w:t>
      </w:r>
      <w:r w:rsidRPr="00AD50C3">
        <w:rPr>
          <w:b w:val="0"/>
          <w:bCs w:val="0"/>
        </w:rPr>
        <w:t>позицию «Объемы и источники финансового обеспечения подпрограммы»</w:t>
      </w:r>
      <w:r w:rsidRPr="00AD50C3">
        <w:rPr>
          <w:b w:val="0"/>
        </w:rPr>
        <w:t xml:space="preserve"> </w:t>
      </w:r>
      <w:r w:rsidRPr="00AD50C3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AD50C3" w:rsidTr="00FE430F">
        <w:tc>
          <w:tcPr>
            <w:tcW w:w="2375" w:type="dxa"/>
          </w:tcPr>
          <w:p w:rsidR="00CD4F6B" w:rsidRPr="00AD50C3" w:rsidRDefault="00CD4F6B" w:rsidP="00FE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50C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AD50C3" w:rsidRDefault="00CD4F6B" w:rsidP="00FE430F">
            <w:pPr>
              <w:jc w:val="both"/>
            </w:pPr>
            <w:r w:rsidRPr="00AD50C3">
              <w:t>Объем финансового обеспечения Подпрограммы за счет всех источников финансирования составит  56 561,72  тыс. рублей, в  том  числе  по годам: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- 19 145,79 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- 18 697,89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2023 год - </w:t>
            </w:r>
            <w:r w:rsidRPr="00AD50C3">
              <w:t xml:space="preserve">18 718,04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</w:t>
            </w:r>
            <w:r w:rsidRPr="00AD50C3">
              <w:t>средств бюджета Ставропольского края</w:t>
            </w:r>
            <w:r w:rsidRPr="00AD50C3">
              <w:rPr>
                <w:lang w:eastAsia="en-US"/>
              </w:rPr>
              <w:t xml:space="preserve"> –  1 323,35 </w:t>
            </w:r>
            <w:r w:rsidRPr="00AD50C3">
              <w:t>тыс</w:t>
            </w:r>
            <w:r w:rsidRPr="00AD50C3">
              <w:rPr>
                <w:lang w:eastAsia="en-US"/>
              </w:rPr>
              <w:t>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– 1 323,35 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0,00тыс. рублей;</w:t>
            </w:r>
          </w:p>
          <w:p w:rsidR="00CD4F6B" w:rsidRPr="00AD50C3" w:rsidRDefault="00CD4F6B" w:rsidP="00FE430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2023 год – 0,00 тыс. рублей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средств местного бюджета 55 238,37 </w:t>
            </w:r>
            <w:r w:rsidRPr="00AD50C3">
              <w:t>тыс. руб.</w:t>
            </w:r>
            <w:r w:rsidRPr="00AD50C3">
              <w:rPr>
                <w:lang w:eastAsia="en-US"/>
              </w:rPr>
              <w:t>, в том числе по годам: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 </w:t>
            </w:r>
            <w:r w:rsidRPr="00AD50C3">
              <w:t xml:space="preserve">17 822,44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 18 697,89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2023 год – 18 718,04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2020 год – 0,00 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 0,00 тыс. рублей;</w:t>
            </w:r>
          </w:p>
          <w:p w:rsidR="00CD4F6B" w:rsidRPr="00AD50C3" w:rsidRDefault="00CD4F6B" w:rsidP="00FE430F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 0,00 тыс. рублей.</w:t>
            </w:r>
          </w:p>
        </w:tc>
      </w:tr>
    </w:tbl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D4F6B" w:rsidRPr="00AD50C3" w:rsidTr="00FE430F">
        <w:trPr>
          <w:trHeight w:val="578"/>
        </w:trPr>
        <w:tc>
          <w:tcPr>
            <w:tcW w:w="7797" w:type="dxa"/>
          </w:tcPr>
          <w:p w:rsidR="00CD4F6B" w:rsidRPr="00AD50C3" w:rsidRDefault="00CD4F6B" w:rsidP="00FE430F">
            <w:pPr>
              <w:spacing w:line="240" w:lineRule="exact"/>
              <w:ind w:right="-108"/>
              <w:rPr>
                <w:szCs w:val="28"/>
              </w:rPr>
            </w:pPr>
            <w:r w:rsidRPr="00AD50C3">
              <w:rPr>
                <w:szCs w:val="28"/>
              </w:rPr>
              <w:t xml:space="preserve">Заместитель главы администрации </w:t>
            </w:r>
          </w:p>
          <w:p w:rsidR="00CD4F6B" w:rsidRPr="00AD50C3" w:rsidRDefault="00CD4F6B" w:rsidP="00FE430F">
            <w:pPr>
              <w:spacing w:line="240" w:lineRule="exact"/>
              <w:rPr>
                <w:szCs w:val="28"/>
              </w:rPr>
            </w:pPr>
            <w:r w:rsidRPr="00AD50C3">
              <w:rPr>
                <w:szCs w:val="28"/>
              </w:rPr>
              <w:t>Благодарненского городского округа</w:t>
            </w:r>
          </w:p>
          <w:p w:rsidR="00CD4F6B" w:rsidRPr="00AD50C3" w:rsidRDefault="00CD4F6B" w:rsidP="00FE430F">
            <w:pPr>
              <w:spacing w:line="240" w:lineRule="exact"/>
              <w:rPr>
                <w:szCs w:val="28"/>
              </w:rPr>
            </w:pPr>
            <w:r w:rsidRPr="00AD50C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AD50C3" w:rsidRDefault="00CD4F6B" w:rsidP="00FE43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AD50C3" w:rsidRDefault="00CD4F6B" w:rsidP="00FE430F">
            <w:pPr>
              <w:spacing w:line="240" w:lineRule="exact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Н.Д. Федюнина</w:t>
            </w:r>
          </w:p>
        </w:tc>
      </w:tr>
    </w:tbl>
    <w:p w:rsidR="00CD4F6B" w:rsidRPr="00AD50C3" w:rsidRDefault="00CD4F6B" w:rsidP="00CD4F6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3C4198" w:rsidRDefault="003C4198"/>
    <w:sectPr w:rsidR="003C4198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47" w:rsidRDefault="003F7947" w:rsidP="00CD4F6B">
      <w:r>
        <w:separator/>
      </w:r>
    </w:p>
  </w:endnote>
  <w:endnote w:type="continuationSeparator" w:id="0">
    <w:p w:rsidR="003F7947" w:rsidRDefault="003F7947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47" w:rsidRDefault="003F7947" w:rsidP="00CD4F6B">
      <w:r>
        <w:separator/>
      </w:r>
    </w:p>
  </w:footnote>
  <w:footnote w:type="continuationSeparator" w:id="0">
    <w:p w:rsidR="003F7947" w:rsidRDefault="003F7947" w:rsidP="00CD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5328F"/>
    <w:rsid w:val="001549ED"/>
    <w:rsid w:val="00227999"/>
    <w:rsid w:val="002F51E5"/>
    <w:rsid w:val="00344E19"/>
    <w:rsid w:val="003635B5"/>
    <w:rsid w:val="003B182E"/>
    <w:rsid w:val="003C4198"/>
    <w:rsid w:val="003F7947"/>
    <w:rsid w:val="00696602"/>
    <w:rsid w:val="007E6C57"/>
    <w:rsid w:val="00B854F0"/>
    <w:rsid w:val="00C65801"/>
    <w:rsid w:val="00CD4F6B"/>
    <w:rsid w:val="00E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EEF1"/>
  <w15:docId w15:val="{74EA3775-30B4-496A-A984-D67884E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Номеровченко</cp:lastModifiedBy>
  <cp:revision>6</cp:revision>
  <cp:lastPrinted>2021-10-29T10:46:00Z</cp:lastPrinted>
  <dcterms:created xsi:type="dcterms:W3CDTF">2021-10-04T11:38:00Z</dcterms:created>
  <dcterms:modified xsi:type="dcterms:W3CDTF">2021-11-08T11:19:00Z</dcterms:modified>
</cp:coreProperties>
</file>