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84" w:rsidRPr="00943E84" w:rsidRDefault="00943E84" w:rsidP="00943E84">
      <w:pPr>
        <w:widowControl w:val="0"/>
        <w:tabs>
          <w:tab w:val="left" w:pos="7230"/>
        </w:tabs>
        <w:autoSpaceDE w:val="0"/>
        <w:autoSpaceDN w:val="0"/>
        <w:adjustRightInd w:val="0"/>
        <w:spacing w:after="0" w:line="240" w:lineRule="auto"/>
        <w:jc w:val="center"/>
        <w:rPr>
          <w:rFonts w:ascii="Times New Roman" w:eastAsia="Times New Roman" w:hAnsi="Times New Roman" w:cs="Times New Roman"/>
          <w:b/>
          <w:sz w:val="56"/>
          <w:szCs w:val="56"/>
          <w:lang w:eastAsia="ru-RU"/>
        </w:rPr>
      </w:pPr>
      <w:r w:rsidRPr="00943E84">
        <w:rPr>
          <w:rFonts w:ascii="Times New Roman" w:eastAsia="Times New Roman" w:hAnsi="Times New Roman" w:cs="Times New Roman"/>
          <w:b/>
          <w:sz w:val="56"/>
          <w:szCs w:val="56"/>
          <w:lang w:eastAsia="ru-RU"/>
        </w:rPr>
        <w:t>ПОСТАНОВЛЕНИЕ</w:t>
      </w:r>
    </w:p>
    <w:p w:rsidR="00943E84" w:rsidRPr="00943E84" w:rsidRDefault="00943E84" w:rsidP="00943E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43E84" w:rsidRPr="00943E84" w:rsidRDefault="00943E84" w:rsidP="00943E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3E84">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64"/>
        <w:gridCol w:w="1653"/>
        <w:gridCol w:w="4126"/>
        <w:gridCol w:w="696"/>
        <w:gridCol w:w="948"/>
      </w:tblGrid>
      <w:tr w:rsidR="00943E84" w:rsidRPr="00943E84" w:rsidTr="00507A99">
        <w:trPr>
          <w:trHeight w:val="80"/>
        </w:trPr>
        <w:tc>
          <w:tcPr>
            <w:tcW w:w="675" w:type="dxa"/>
          </w:tcPr>
          <w:p w:rsidR="00943E84" w:rsidRPr="00943E84" w:rsidRDefault="00943E84" w:rsidP="00943E84">
            <w:pPr>
              <w:widowControl w:val="0"/>
              <w:tabs>
                <w:tab w:val="left" w:pos="1862"/>
              </w:tabs>
              <w:autoSpaceDE w:val="0"/>
              <w:autoSpaceDN w:val="0"/>
              <w:adjustRightInd w:val="0"/>
              <w:jc w:val="center"/>
              <w:rPr>
                <w:sz w:val="28"/>
                <w:szCs w:val="28"/>
              </w:rPr>
            </w:pPr>
            <w:r w:rsidRPr="00943E84">
              <w:rPr>
                <w:sz w:val="28"/>
                <w:szCs w:val="28"/>
              </w:rPr>
              <w:t>29</w:t>
            </w:r>
          </w:p>
        </w:tc>
        <w:tc>
          <w:tcPr>
            <w:tcW w:w="1276" w:type="dxa"/>
          </w:tcPr>
          <w:p w:rsidR="00943E84" w:rsidRPr="00943E84" w:rsidRDefault="00943E84" w:rsidP="00943E84">
            <w:pPr>
              <w:widowControl w:val="0"/>
              <w:tabs>
                <w:tab w:val="left" w:pos="1862"/>
              </w:tabs>
              <w:autoSpaceDE w:val="0"/>
              <w:autoSpaceDN w:val="0"/>
              <w:adjustRightInd w:val="0"/>
              <w:jc w:val="center"/>
              <w:rPr>
                <w:sz w:val="28"/>
                <w:szCs w:val="28"/>
              </w:rPr>
            </w:pPr>
            <w:r w:rsidRPr="00943E84">
              <w:rPr>
                <w:sz w:val="28"/>
                <w:szCs w:val="28"/>
              </w:rPr>
              <w:t xml:space="preserve">ноября  </w:t>
            </w:r>
          </w:p>
        </w:tc>
        <w:tc>
          <w:tcPr>
            <w:tcW w:w="1701" w:type="dxa"/>
          </w:tcPr>
          <w:p w:rsidR="00943E84" w:rsidRPr="00943E84" w:rsidRDefault="00943E84" w:rsidP="00943E84">
            <w:pPr>
              <w:widowControl w:val="0"/>
              <w:tabs>
                <w:tab w:val="left" w:pos="1862"/>
              </w:tabs>
              <w:autoSpaceDE w:val="0"/>
              <w:autoSpaceDN w:val="0"/>
              <w:adjustRightInd w:val="0"/>
              <w:jc w:val="center"/>
              <w:rPr>
                <w:sz w:val="28"/>
                <w:szCs w:val="28"/>
              </w:rPr>
            </w:pPr>
            <w:r w:rsidRPr="00943E84">
              <w:rPr>
                <w:sz w:val="28"/>
                <w:szCs w:val="28"/>
              </w:rPr>
              <w:t>2021  года</w:t>
            </w:r>
          </w:p>
        </w:tc>
        <w:tc>
          <w:tcPr>
            <w:tcW w:w="4253" w:type="dxa"/>
          </w:tcPr>
          <w:p w:rsidR="00943E84" w:rsidRPr="00943E84" w:rsidRDefault="00943E84" w:rsidP="00943E84">
            <w:pPr>
              <w:widowControl w:val="0"/>
              <w:tabs>
                <w:tab w:val="left" w:pos="1862"/>
              </w:tabs>
              <w:autoSpaceDE w:val="0"/>
              <w:autoSpaceDN w:val="0"/>
              <w:adjustRightInd w:val="0"/>
              <w:jc w:val="center"/>
              <w:rPr>
                <w:sz w:val="28"/>
                <w:szCs w:val="28"/>
              </w:rPr>
            </w:pPr>
            <w:r w:rsidRPr="00943E84">
              <w:rPr>
                <w:sz w:val="28"/>
                <w:szCs w:val="28"/>
              </w:rPr>
              <w:t>г. Благодарный</w:t>
            </w:r>
          </w:p>
        </w:tc>
        <w:tc>
          <w:tcPr>
            <w:tcW w:w="708" w:type="dxa"/>
          </w:tcPr>
          <w:p w:rsidR="00943E84" w:rsidRPr="00943E84" w:rsidRDefault="00943E84" w:rsidP="00943E84">
            <w:pPr>
              <w:widowControl w:val="0"/>
              <w:tabs>
                <w:tab w:val="left" w:pos="1862"/>
              </w:tabs>
              <w:autoSpaceDE w:val="0"/>
              <w:autoSpaceDN w:val="0"/>
              <w:adjustRightInd w:val="0"/>
              <w:jc w:val="center"/>
              <w:rPr>
                <w:sz w:val="28"/>
                <w:szCs w:val="28"/>
              </w:rPr>
            </w:pPr>
            <w:r w:rsidRPr="00943E84">
              <w:rPr>
                <w:sz w:val="28"/>
                <w:szCs w:val="28"/>
              </w:rPr>
              <w:t>№</w:t>
            </w:r>
          </w:p>
        </w:tc>
        <w:tc>
          <w:tcPr>
            <w:tcW w:w="957" w:type="dxa"/>
          </w:tcPr>
          <w:p w:rsidR="00943E84" w:rsidRPr="00943E84" w:rsidRDefault="00943E84" w:rsidP="00943E84">
            <w:pPr>
              <w:widowControl w:val="0"/>
              <w:tabs>
                <w:tab w:val="left" w:pos="1862"/>
              </w:tabs>
              <w:autoSpaceDE w:val="0"/>
              <w:autoSpaceDN w:val="0"/>
              <w:adjustRightInd w:val="0"/>
              <w:rPr>
                <w:sz w:val="28"/>
                <w:szCs w:val="28"/>
              </w:rPr>
            </w:pPr>
            <w:r w:rsidRPr="00943E84">
              <w:rPr>
                <w:sz w:val="28"/>
                <w:szCs w:val="28"/>
              </w:rPr>
              <w:t>1282</w:t>
            </w:r>
          </w:p>
        </w:tc>
      </w:tr>
    </w:tbl>
    <w:p w:rsidR="00943E84" w:rsidRPr="00943E84" w:rsidRDefault="00943E84" w:rsidP="00943E84">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exact"/>
        <w:jc w:val="both"/>
        <w:rPr>
          <w:rFonts w:ascii="Times New Roman" w:eastAsia="Times New Roman" w:hAnsi="Times New Roman" w:cs="Times New Roman"/>
          <w:color w:val="000000"/>
          <w:sz w:val="28"/>
          <w:szCs w:val="28"/>
          <w:lang w:eastAsia="ru-RU"/>
        </w:rPr>
      </w:pPr>
      <w:r w:rsidRPr="00943E84">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управлением по делам территорий администрации 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3E84" w:rsidRPr="00943E84" w:rsidRDefault="00943E84" w:rsidP="00943E84">
      <w:pPr>
        <w:widowControl w:val="0"/>
        <w:autoSpaceDE w:val="0"/>
        <w:autoSpaceDN w:val="0"/>
        <w:adjustRightInd w:val="0"/>
        <w:spacing w:after="0" w:line="240" w:lineRule="exact"/>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3E84">
        <w:rPr>
          <w:rFonts w:ascii="Times New Roman" w:eastAsia="Times New Roman" w:hAnsi="Times New Roman" w:cs="Times New Roman"/>
          <w:color w:val="000000"/>
          <w:sz w:val="28"/>
          <w:szCs w:val="28"/>
          <w:lang w:eastAsia="ru-RU"/>
        </w:rPr>
        <w:t xml:space="preserve">В соответствии с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943E84">
        <w:rPr>
          <w:rFonts w:ascii="Times New Roman" w:eastAsia="Times New Roman" w:hAnsi="Times New Roman" w:cs="Times New Roman"/>
          <w:sz w:val="28"/>
          <w:szCs w:val="28"/>
          <w:lang w:eastAsia="ru-RU"/>
        </w:rPr>
        <w:t xml:space="preserve">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w:t>
      </w:r>
      <w:hyperlink r:id="rId7" w:history="1">
        <w:r w:rsidRPr="00943E84">
          <w:rPr>
            <w:rFonts w:ascii="Times New Roman" w:eastAsia="Times New Roman" w:hAnsi="Times New Roman" w:cs="Times New Roman"/>
            <w:color w:val="000000"/>
            <w:sz w:val="28"/>
            <w:szCs w:val="28"/>
            <w:lang w:eastAsia="ru-RU"/>
          </w:rPr>
          <w:t>постановлением</w:t>
        </w:r>
      </w:hyperlink>
      <w:r w:rsidRPr="00943E84">
        <w:rPr>
          <w:rFonts w:ascii="Times New Roman" w:eastAsia="Times New Roman" w:hAnsi="Times New Roman" w:cs="Times New Roman"/>
          <w:color w:val="000000"/>
          <w:sz w:val="28"/>
          <w:szCs w:val="28"/>
          <w:lang w:eastAsia="ru-RU"/>
        </w:rPr>
        <w:t xml:space="preserve">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8" w:history="1">
        <w:r w:rsidRPr="00943E84">
          <w:rPr>
            <w:rFonts w:ascii="Times New Roman" w:eastAsia="Times New Roman" w:hAnsi="Times New Roman" w:cs="Times New Roman"/>
            <w:color w:val="000000"/>
            <w:sz w:val="28"/>
            <w:szCs w:val="28"/>
            <w:lang w:eastAsia="ru-RU"/>
          </w:rPr>
          <w:t>Порядка</w:t>
        </w:r>
      </w:hyperlink>
      <w:r w:rsidRPr="00943E84">
        <w:rPr>
          <w:rFonts w:ascii="Times New Roman" w:eastAsia="Times New Roman" w:hAnsi="Times New Roman" w:cs="Times New Roman"/>
          <w:color w:val="000000"/>
          <w:sz w:val="28"/>
          <w:szCs w:val="28"/>
          <w:lang w:eastAsia="ru-RU"/>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9" w:history="1">
        <w:r w:rsidRPr="00943E84">
          <w:rPr>
            <w:rFonts w:ascii="Times New Roman" w:eastAsia="Times New Roman" w:hAnsi="Times New Roman" w:cs="Times New Roman"/>
            <w:color w:val="000000"/>
            <w:sz w:val="28"/>
            <w:szCs w:val="28"/>
            <w:lang w:eastAsia="ru-RU"/>
          </w:rPr>
          <w:t>Порядка</w:t>
        </w:r>
      </w:hyperlink>
      <w:r w:rsidRPr="00943E84">
        <w:rPr>
          <w:rFonts w:ascii="Times New Roman" w:eastAsia="Times New Roman" w:hAnsi="Times New Roman" w:cs="Times New Roman"/>
          <w:color w:val="000000"/>
          <w:sz w:val="28"/>
          <w:szCs w:val="28"/>
          <w:lang w:eastAsia="ru-RU"/>
        </w:rPr>
        <w:t xml:space="preserve">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43E84">
        <w:rPr>
          <w:rFonts w:ascii="Times New Roman" w:eastAsia="Times New Roman" w:hAnsi="Times New Roman" w:cs="Times New Roman"/>
          <w:color w:val="000000"/>
          <w:sz w:val="28"/>
          <w:szCs w:val="28"/>
          <w:lang w:eastAsia="ru-RU"/>
        </w:rPr>
        <w:t>ПОСТАНОВЛЯЕТ:</w:t>
      </w: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3E84">
        <w:rPr>
          <w:rFonts w:ascii="Times New Roman" w:eastAsia="Times New Roman" w:hAnsi="Times New Roman" w:cs="Times New Roman"/>
          <w:color w:val="000000"/>
          <w:sz w:val="28"/>
          <w:szCs w:val="28"/>
          <w:lang w:eastAsia="ru-RU"/>
        </w:rPr>
        <w:t>1.</w:t>
      </w:r>
      <w:r w:rsidRPr="00943E84">
        <w:rPr>
          <w:rFonts w:ascii="Times New Roman" w:eastAsia="Times New Roman" w:hAnsi="Times New Roman" w:cs="Times New Roman"/>
          <w:color w:val="000000"/>
          <w:sz w:val="28"/>
          <w:szCs w:val="28"/>
          <w:lang w:eastAsia="ru-RU"/>
        </w:rPr>
        <w:tab/>
        <w:t xml:space="preserve">Утвердить прилагаемый административный регламент предоставления управлением по делам территорий администрации </w:t>
      </w:r>
      <w:r w:rsidRPr="00943E84">
        <w:rPr>
          <w:rFonts w:ascii="Times New Roman" w:eastAsia="Times New Roman" w:hAnsi="Times New Roman" w:cs="Times New Roman"/>
          <w:color w:val="000000"/>
          <w:sz w:val="28"/>
          <w:szCs w:val="28"/>
          <w:lang w:eastAsia="ru-RU"/>
        </w:rPr>
        <w:lastRenderedPageBreak/>
        <w:t>Благодарненского городского округа Ставропольского края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43E84" w:rsidRPr="00943E84" w:rsidRDefault="00943E84" w:rsidP="00943E84">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2.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E84" w:rsidRPr="00943E84" w:rsidRDefault="00943E84" w:rsidP="00943E84">
      <w:pPr>
        <w:widowControl w:val="0"/>
        <w:tabs>
          <w:tab w:val="left" w:pos="709"/>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w:t>
      </w: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90" w:type="dxa"/>
        <w:tblInd w:w="-34" w:type="dxa"/>
        <w:tblLook w:val="01E0" w:firstRow="1" w:lastRow="1" w:firstColumn="1" w:lastColumn="1" w:noHBand="0" w:noVBand="0"/>
      </w:tblPr>
      <w:tblGrid>
        <w:gridCol w:w="7230"/>
        <w:gridCol w:w="2160"/>
      </w:tblGrid>
      <w:tr w:rsidR="00943E84" w:rsidRPr="00943E84" w:rsidTr="00507A99">
        <w:trPr>
          <w:trHeight w:val="708"/>
        </w:trPr>
        <w:tc>
          <w:tcPr>
            <w:tcW w:w="7230" w:type="dxa"/>
          </w:tcPr>
          <w:p w:rsidR="00943E84" w:rsidRPr="00943E84" w:rsidRDefault="00943E84" w:rsidP="00943E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 xml:space="preserve">Глава   </w:t>
            </w:r>
          </w:p>
          <w:p w:rsidR="00943E84" w:rsidRPr="00943E84" w:rsidRDefault="00943E84" w:rsidP="00943E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Благодарненского  городского округа</w:t>
            </w:r>
          </w:p>
          <w:p w:rsidR="00943E84" w:rsidRPr="00943E84" w:rsidRDefault="00943E84" w:rsidP="00943E84">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 xml:space="preserve">Ставропольского края                                                                </w:t>
            </w:r>
          </w:p>
        </w:tc>
        <w:tc>
          <w:tcPr>
            <w:tcW w:w="2160" w:type="dxa"/>
          </w:tcPr>
          <w:p w:rsidR="00943E84" w:rsidRPr="00943E84" w:rsidRDefault="00943E84" w:rsidP="00943E84">
            <w:pPr>
              <w:widowControl w:val="0"/>
              <w:autoSpaceDE w:val="0"/>
              <w:autoSpaceDN w:val="0"/>
              <w:adjustRightInd w:val="0"/>
              <w:spacing w:after="0" w:line="240" w:lineRule="exact"/>
              <w:ind w:left="-59"/>
              <w:jc w:val="right"/>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exact"/>
              <w:ind w:left="-59"/>
              <w:jc w:val="right"/>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exact"/>
              <w:ind w:left="-59"/>
              <w:jc w:val="right"/>
              <w:rPr>
                <w:rFonts w:ascii="Times New Roman" w:eastAsia="Times New Roman" w:hAnsi="Times New Roman" w:cs="Times New Roman"/>
                <w:sz w:val="28"/>
                <w:szCs w:val="28"/>
                <w:lang w:eastAsia="ru-RU"/>
              </w:rPr>
            </w:pPr>
            <w:r w:rsidRPr="00943E84">
              <w:rPr>
                <w:rFonts w:ascii="Times New Roman" w:eastAsia="Times New Roman" w:hAnsi="Times New Roman" w:cs="Times New Roman"/>
                <w:sz w:val="28"/>
                <w:szCs w:val="28"/>
                <w:lang w:eastAsia="ru-RU"/>
              </w:rPr>
              <w:t>А.И. Теньков</w:t>
            </w:r>
          </w:p>
        </w:tc>
      </w:tr>
    </w:tbl>
    <w:p w:rsidR="00943E84" w:rsidRPr="00943E84" w:rsidRDefault="00943E84" w:rsidP="00943E8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943E84" w:rsidRPr="00943E84" w:rsidRDefault="00943E84" w:rsidP="0062592A">
      <w:pPr>
        <w:spacing w:after="0" w:line="240" w:lineRule="auto"/>
        <w:rPr>
          <w:rFonts w:ascii="Times New Roman" w:eastAsia="Times New Roman" w:hAnsi="Times New Roman" w:cs="Times New Roman"/>
          <w:sz w:val="28"/>
          <w:szCs w:val="28"/>
          <w:lang w:eastAsia="ru-RU"/>
        </w:rPr>
      </w:pPr>
    </w:p>
    <w:p w:rsidR="00943E84" w:rsidRPr="00943E84" w:rsidRDefault="00943E84" w:rsidP="00943E8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43E84" w:rsidRDefault="00943E84">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C3573" w:rsidTr="00EC3573">
        <w:tc>
          <w:tcPr>
            <w:tcW w:w="4672" w:type="dxa"/>
          </w:tcPr>
          <w:p w:rsidR="00EC3573" w:rsidRPr="00EC3573" w:rsidRDefault="00EC3573" w:rsidP="00EC3573">
            <w:pPr>
              <w:spacing w:line="240" w:lineRule="exact"/>
              <w:rPr>
                <w:rFonts w:ascii="Times New Roman" w:hAnsi="Times New Roman" w:cs="Times New Roman"/>
              </w:rPr>
            </w:pPr>
          </w:p>
        </w:tc>
        <w:tc>
          <w:tcPr>
            <w:tcW w:w="4672" w:type="dxa"/>
          </w:tcPr>
          <w:p w:rsidR="00EC3573" w:rsidRDefault="00EC3573" w:rsidP="00EC3573">
            <w:pPr>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w:t>
            </w:r>
          </w:p>
          <w:p w:rsidR="00EC3573" w:rsidRDefault="00EC3573" w:rsidP="00EC3573">
            <w:pPr>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Благодарненского городского округа Ставропольского края</w:t>
            </w:r>
          </w:p>
          <w:p w:rsidR="00EC3573" w:rsidRPr="00EC3573" w:rsidRDefault="00943E84" w:rsidP="00EC3573">
            <w:pPr>
              <w:spacing w:line="240" w:lineRule="exact"/>
              <w:jc w:val="center"/>
              <w:rPr>
                <w:rFonts w:ascii="Times New Roman" w:hAnsi="Times New Roman" w:cs="Times New Roman"/>
                <w:sz w:val="28"/>
                <w:szCs w:val="28"/>
              </w:rPr>
            </w:pPr>
            <w:r>
              <w:rPr>
                <w:rFonts w:ascii="Times New Roman" w:hAnsi="Times New Roman" w:cs="Times New Roman"/>
                <w:sz w:val="28"/>
                <w:szCs w:val="28"/>
              </w:rPr>
              <w:t>от 29 ноября 2021 года № 1282</w:t>
            </w:r>
          </w:p>
        </w:tc>
      </w:tr>
    </w:tbl>
    <w:p w:rsidR="00EC3573" w:rsidRDefault="00EC3573"/>
    <w:p w:rsidR="00EC3573" w:rsidRPr="00EC3573" w:rsidRDefault="00EC3573" w:rsidP="00EC3573">
      <w:pPr>
        <w:widowControl w:val="0"/>
        <w:autoSpaceDE w:val="0"/>
        <w:autoSpaceDN w:val="0"/>
        <w:adjustRightInd w:val="0"/>
        <w:spacing w:after="0" w:line="240" w:lineRule="exact"/>
        <w:ind w:left="-284"/>
        <w:jc w:val="center"/>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exact"/>
        <w:ind w:left="-284"/>
        <w:jc w:val="center"/>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АДМИНИСТРАТИВНЫЙ РЕГЛАМЕНТ</w:t>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предоставления</w:t>
      </w:r>
      <w:r w:rsidR="00D435E7">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autoSpaceDE w:val="0"/>
        <w:autoSpaceDN w:val="0"/>
        <w:adjustRightInd w:val="0"/>
        <w:spacing w:after="0" w:line="240" w:lineRule="auto"/>
        <w:ind w:left="-284"/>
        <w:jc w:val="center"/>
        <w:rPr>
          <w:rFonts w:ascii="Times New Roman" w:eastAsia="Times New Roman" w:hAnsi="Times New Roman" w:cs="Times New Roman"/>
          <w:bCs/>
          <w:color w:val="000000"/>
          <w:sz w:val="28"/>
          <w:szCs w:val="28"/>
          <w:lang w:eastAsia="ru-RU"/>
        </w:rPr>
      </w:pPr>
    </w:p>
    <w:p w:rsidR="00EC3573" w:rsidRPr="00EC3573" w:rsidRDefault="00EC3573" w:rsidP="00EC3573">
      <w:pPr>
        <w:autoSpaceDE w:val="0"/>
        <w:autoSpaceDN w:val="0"/>
        <w:adjustRightInd w:val="0"/>
        <w:spacing w:after="0" w:line="240" w:lineRule="auto"/>
        <w:ind w:left="-284"/>
        <w:jc w:val="center"/>
        <w:rPr>
          <w:rFonts w:ascii="Times New Roman" w:eastAsia="Times New Roman" w:hAnsi="Times New Roman" w:cs="Times New Roman"/>
          <w:bCs/>
          <w:color w:val="000000"/>
          <w:sz w:val="28"/>
          <w:szCs w:val="28"/>
          <w:lang w:eastAsia="ru-RU"/>
        </w:rPr>
      </w:pPr>
    </w:p>
    <w:p w:rsidR="00EC3573" w:rsidRPr="00EC3573" w:rsidRDefault="00EC3573" w:rsidP="00D435E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sub_101"/>
      <w:r w:rsidRPr="00EC3573">
        <w:rPr>
          <w:rFonts w:ascii="Times New Roman" w:eastAsia="Times New Roman" w:hAnsi="Times New Roman" w:cs="Times New Roman"/>
          <w:sz w:val="28"/>
          <w:szCs w:val="28"/>
          <w:lang w:val="en-US" w:eastAsia="ru-RU"/>
        </w:rPr>
        <w:t>I</w:t>
      </w:r>
      <w:r w:rsidRPr="00EC3573">
        <w:rPr>
          <w:rFonts w:ascii="Times New Roman" w:eastAsia="Times New Roman" w:hAnsi="Times New Roman" w:cs="Times New Roman"/>
          <w:sz w:val="28"/>
          <w:szCs w:val="28"/>
          <w:lang w:eastAsia="ru-RU"/>
        </w:rPr>
        <w:t>. Общие положения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1.1. Предмет регулирования административного регламента.</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Административный регламент предоставления </w:t>
      </w:r>
      <w:r w:rsidR="00D435E7">
        <w:rPr>
          <w:rFonts w:ascii="Times New Roman" w:eastAsia="Times New Roman" w:hAnsi="Times New Roman" w:cs="Times New Roman"/>
          <w:sz w:val="28"/>
          <w:szCs w:val="28"/>
          <w:lang w:eastAsia="ru-RU"/>
        </w:rPr>
        <w:t xml:space="preserve">управлением по делам территорий администрации Благодарненского городского округа Ставропольского края </w:t>
      </w:r>
      <w:r w:rsidR="00D435E7" w:rsidRPr="00EC3573">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через уполномоченный орган – управление по делам территорий администрации Благодарненского городского округа Ставропольского края (далее – Управление),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2" w:name="sub_102"/>
      <w:bookmarkEnd w:id="1"/>
      <w:r w:rsidRPr="00EC3573">
        <w:rPr>
          <w:rFonts w:ascii="Times New Roman" w:eastAsia="Times New Roman" w:hAnsi="Times New Roman" w:cs="Times New Roman"/>
          <w:bCs/>
          <w:sz w:val="28"/>
          <w:szCs w:val="28"/>
          <w:lang w:eastAsia="ru-RU"/>
        </w:rPr>
        <w:t>1.2. Круг заявителей</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sz w:val="28"/>
          <w:szCs w:val="28"/>
          <w:lang w:eastAsia="ru-RU"/>
        </w:rPr>
        <w:t xml:space="preserve">Заявителем </w:t>
      </w:r>
      <w:r w:rsidRPr="00EC3573">
        <w:rPr>
          <w:rFonts w:ascii="Times New Roman" w:eastAsia="Times New Roman" w:hAnsi="Times New Roman" w:cs="Times New Roman"/>
          <w:bCs/>
          <w:sz w:val="28"/>
          <w:szCs w:val="28"/>
          <w:lang w:eastAsia="ru-RU"/>
        </w:rPr>
        <w:t>муниципальной услуги является</w:t>
      </w:r>
      <w:r w:rsidRPr="00EC3573">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bCs/>
          <w:sz w:val="28"/>
          <w:szCs w:val="28"/>
          <w:lang w:eastAsia="ru-RU"/>
        </w:rPr>
        <w:t>один из совершеннолетних членов молодой семьи, возраст каждого из супругов в которой, либо одного родителя в неполной семье на день принятия решения о признании либо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превышает 35 лет, в том числе молодой семьи, имеющей одного ребенка и более, где один из супругов не является гражданином Российской Федерации, а также неполной молодой семьи, состоящей из одного молодого родителя, являющегося гражданином Российской Федерации, и одного ребенка и более</w:t>
      </w:r>
      <w:r w:rsidRPr="00EC3573">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bCs/>
          <w:sz w:val="28"/>
          <w:szCs w:val="28"/>
          <w:lang w:eastAsia="ru-RU"/>
        </w:rPr>
        <w:t>постоянно зарегистрированные по месту жительства в Благодарненском городском округе Ставропольского края (далее - заявитель)</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 имени заявителя могут обращаться их доверенные лица или законные представители.</w:t>
      </w:r>
    </w:p>
    <w:p w:rsidR="00EC3573" w:rsidRPr="00EC3573" w:rsidRDefault="00EC3573" w:rsidP="00EC35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03"/>
      <w:bookmarkEnd w:id="2"/>
      <w:r w:rsidRPr="00EC357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C3573" w:rsidRPr="00EC3573" w:rsidRDefault="00EC3573" w:rsidP="00EC3573">
      <w:pPr>
        <w:widowControl w:val="0"/>
        <w:autoSpaceDE w:val="0"/>
        <w:autoSpaceDN w:val="0"/>
        <w:adjustRightInd w:val="0"/>
        <w:spacing w:before="86" w:after="0" w:line="240" w:lineRule="auto"/>
        <w:ind w:firstLine="567"/>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ru-RU"/>
        </w:rPr>
        <w:t>1.</w:t>
      </w:r>
      <w:bookmarkEnd w:id="3"/>
      <w:r w:rsidRPr="00EC3573">
        <w:rPr>
          <w:rFonts w:ascii="Times New Roman" w:eastAsia="Times New Roman" w:hAnsi="Times New Roman" w:cs="Times New Roman"/>
          <w:sz w:val="28"/>
          <w:szCs w:val="28"/>
          <w:lang w:eastAsia="ru-RU"/>
        </w:rPr>
        <w:t xml:space="preserve">3.1. </w:t>
      </w:r>
      <w:r w:rsidRPr="00EC3573">
        <w:rPr>
          <w:rFonts w:ascii="Times New Roman" w:eastAsia="Times New Roman" w:hAnsi="Times New Roman" w:cs="Times New Roman"/>
          <w:sz w:val="28"/>
          <w:lang w:eastAsia="zh-C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администрация Благодарненского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EC3573">
          <w:rPr>
            <w:rFonts w:ascii="Times New Roman" w:eastAsia="Times New Roman" w:hAnsi="Times New Roman" w:cs="Times New Roman"/>
            <w:sz w:val="28"/>
            <w:lang w:val="en-US" w:eastAsia="zh-CN"/>
          </w:rPr>
          <w:t>www</w:t>
        </w:r>
        <w:r w:rsidRPr="00EC3573">
          <w:rPr>
            <w:rFonts w:ascii="Times New Roman" w:eastAsia="Times New Roman" w:hAnsi="Times New Roman" w:cs="Times New Roman"/>
            <w:sz w:val="28"/>
            <w:lang w:eastAsia="zh-CN"/>
          </w:rPr>
          <w:t>.</w:t>
        </w:r>
        <w:r w:rsidRPr="00EC3573">
          <w:rPr>
            <w:rFonts w:ascii="Times New Roman" w:eastAsia="Times New Roman" w:hAnsi="Times New Roman" w:cs="Times New Roman"/>
            <w:sz w:val="28"/>
            <w:lang w:val="en-US" w:eastAsia="zh-CN"/>
          </w:rPr>
          <w:t>gosuslugi</w:t>
        </w:r>
        <w:r w:rsidRPr="00EC3573">
          <w:rPr>
            <w:rFonts w:ascii="Times New Roman" w:eastAsia="Times New Roman" w:hAnsi="Times New Roman" w:cs="Times New Roman"/>
            <w:sz w:val="28"/>
            <w:lang w:eastAsia="zh-CN"/>
          </w:rPr>
          <w:t>.</w:t>
        </w:r>
        <w:r w:rsidRPr="00EC3573">
          <w:rPr>
            <w:rFonts w:ascii="Times New Roman" w:eastAsia="Times New Roman" w:hAnsi="Times New Roman" w:cs="Times New Roman"/>
            <w:sz w:val="28"/>
            <w:lang w:val="en-US" w:eastAsia="zh-CN"/>
          </w:rPr>
          <w:t>ru</w:t>
        </w:r>
      </w:hyperlink>
      <w:r w:rsidRPr="00EC3573">
        <w:rPr>
          <w:rFonts w:ascii="Times New Roman" w:eastAsia="Times New Roman" w:hAnsi="Times New Roman" w:cs="Times New Roman"/>
          <w:sz w:val="28"/>
          <w:lang w:eastAsia="zh-CN"/>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EC3573" w:rsidRPr="00EC3573" w:rsidRDefault="00EC3573" w:rsidP="00EC3573">
      <w:pPr>
        <w:suppressAutoHyphens/>
        <w:spacing w:before="86" w:after="0" w:line="240" w:lineRule="auto"/>
        <w:ind w:firstLine="567"/>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szCs w:val="28"/>
          <w:lang w:eastAsia="zh-CN"/>
        </w:rPr>
        <w:t xml:space="preserve"> Получение информации заявителем по вопросам предоставления муниципальной услуги,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EC3573" w:rsidRPr="00EC3573" w:rsidRDefault="00EC3573" w:rsidP="00EC3573">
      <w:pPr>
        <w:suppressAutoHyphens/>
        <w:spacing w:after="0" w:line="240" w:lineRule="auto"/>
        <w:ind w:firstLine="567"/>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szCs w:val="28"/>
          <w:lang w:eastAsia="zh-CN"/>
        </w:rPr>
        <w:t xml:space="preserve">личного обращения заявителя в </w:t>
      </w:r>
      <w:r w:rsidRPr="00EC3573">
        <w:rPr>
          <w:rFonts w:ascii="Times New Roman" w:eastAsia="Times New Roman" w:hAnsi="Times New Roman" w:cs="Times New Roman"/>
          <w:sz w:val="28"/>
          <w:lang w:eastAsia="zh-CN"/>
        </w:rPr>
        <w:t xml:space="preserve">администрацию округа, </w:t>
      </w:r>
      <w:r w:rsidRPr="00EC3573">
        <w:rPr>
          <w:rFonts w:ascii="Times New Roman" w:eastAsia="Times New Roman" w:hAnsi="Times New Roman" w:cs="Times New Roman"/>
          <w:sz w:val="28"/>
          <w:szCs w:val="28"/>
          <w:lang w:eastAsia="zh-CN"/>
        </w:rPr>
        <w:t xml:space="preserve">Управление, </w:t>
      </w:r>
      <w:r w:rsidRPr="00EC3573">
        <w:rPr>
          <w:rFonts w:ascii="Times New Roman" w:eastAsia="Times New Roman" w:hAnsi="Times New Roman" w:cs="Times New Roman"/>
          <w:sz w:val="28"/>
          <w:lang w:eastAsia="zh-CN"/>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w:t>
      </w:r>
    </w:p>
    <w:p w:rsidR="00EC3573" w:rsidRPr="00EC3573" w:rsidRDefault="00EC3573" w:rsidP="00EC3573">
      <w:pPr>
        <w:suppressAutoHyphens/>
        <w:spacing w:after="0" w:line="240" w:lineRule="auto"/>
        <w:ind w:firstLine="567"/>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письменного обращения заявителя путём направления почтовых отправлений:</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администрацию округа: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Место нахождения администрации округа: Ставропольский край, Благодарненский район, г. Благодарный, пл. Ленина, 1. Телефон приемной администрации (8-86549) 2-15-30, факс (8-86549) 5-14-30.</w:t>
      </w:r>
    </w:p>
    <w:p w:rsidR="00D435E7" w:rsidRDefault="00D435E7"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График работы администрации округа: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понедельник - пятница с 8.00 до 17.00, перерыв с 12.00 до 13.00; суббота, воскресенье - выходные дни.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Почтовый адрес администрации округа для направления документов и обращений: 356420, Российская Федерация, Ставропольский край, Благодарненский район, г. Благодарный, пл. Ленина, 1.</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Адрес электронной почты администрации округа: </w:t>
      </w:r>
      <w:hyperlink r:id="rId11" w:history="1">
        <w:r w:rsidRPr="00EC3573">
          <w:rPr>
            <w:rFonts w:ascii="Times New Roman" w:eastAsia="Times New Roman" w:hAnsi="Times New Roman" w:cs="Times New Roman"/>
            <w:color w:val="0000FF"/>
            <w:sz w:val="28"/>
            <w:szCs w:val="28"/>
            <w:u w:val="single"/>
            <w:lang w:eastAsia="ru-RU"/>
          </w:rPr>
          <w:t>abgosk@mail.ru</w:t>
        </w:r>
      </w:hyperlink>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Управление: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Адрес нахождения и почтовый адрес Управления: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356420, Российская Федерация, Ставропольский край, Благодарненский район, город Благодарный, пер. Октябрьский, д. 15.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График работы: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понедельник – пятница: с 8-00 до 17-00,</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перерыв: с 12-00 до 13-00,</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выходные дни: суббота, воскресенье.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График приема: вторник с 8-00 до 17-00, четверг с 8-00 до 12-00.</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Адрес электронной почты Управления: </w:t>
      </w:r>
      <w:r w:rsidRPr="00EC3573">
        <w:rPr>
          <w:rFonts w:ascii="Times New Roman" w:eastAsia="Times New Roman" w:hAnsi="Times New Roman" w:cs="Times New Roman"/>
          <w:sz w:val="28"/>
          <w:szCs w:val="28"/>
          <w:lang w:val="en-US" w:eastAsia="ru-RU"/>
        </w:rPr>
        <w:t>abgoupdt</w:t>
      </w:r>
      <w:r w:rsidRPr="00EC3573">
        <w:rPr>
          <w:rFonts w:ascii="Times New Roman" w:eastAsia="Times New Roman" w:hAnsi="Times New Roman" w:cs="Times New Roman"/>
          <w:sz w:val="28"/>
          <w:szCs w:val="28"/>
          <w:lang w:eastAsia="ru-RU"/>
        </w:rPr>
        <w:t>@mail.ru</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МФЦ:</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356420, Российская Федерация, Ставропольский край, Благодарненский район, город Благодарный, переулок 9 Января, 55.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График работы: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понедельник, вторник, четверг, пятница 08.00 - 18.00; среда 08.00 - 20.00; суббота 08.00 - 12.00</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Справочные телефоны МФЦ 5-20-55.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Адрес электронной почты МФЦ: </w:t>
      </w:r>
      <w:hyperlink r:id="rId12" w:history="1">
        <w:r w:rsidRPr="00EC3573">
          <w:rPr>
            <w:rFonts w:ascii="Times New Roman" w:eastAsia="Times New Roman" w:hAnsi="Times New Roman" w:cs="Times New Roman"/>
            <w:color w:val="0000FF"/>
            <w:sz w:val="28"/>
            <w:szCs w:val="28"/>
            <w:u w:val="single"/>
            <w:lang w:eastAsia="ru-RU"/>
          </w:rPr>
          <w:t>mfc-blagodar@mail.ru</w:t>
        </w:r>
      </w:hyperlink>
      <w:r w:rsidRPr="00EC3573">
        <w:rPr>
          <w:rFonts w:ascii="Times New Roman" w:eastAsia="Times New Roman" w:hAnsi="Times New Roman" w:cs="Times New Roman"/>
          <w:sz w:val="28"/>
          <w:szCs w:val="28"/>
          <w:lang w:eastAsia="ru-RU"/>
        </w:rPr>
        <w:t>.</w:t>
      </w:r>
    </w:p>
    <w:p w:rsidR="00EC3573" w:rsidRPr="00EC3573" w:rsidRDefault="00EC3573" w:rsidP="00EC357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EC3573" w:rsidRPr="00EC3573" w:rsidRDefault="00EC3573" w:rsidP="00EC357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На сайте администрации округа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EC3573" w:rsidRPr="00EC3573" w:rsidRDefault="00EC3573" w:rsidP="00D435E7">
      <w:pPr>
        <w:widowControl w:val="0"/>
        <w:numPr>
          <w:ilvl w:val="0"/>
          <w:numId w:val="6"/>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место нахождения, график работы, администрации округа, Управления, иных организаций, участвующих в предоставлении муниципальной услуги, обращение в которые необходимо для получения муниципальной услуги, а также МФЦ;</w:t>
      </w:r>
    </w:p>
    <w:p w:rsidR="00EC3573" w:rsidRPr="00EC3573" w:rsidRDefault="00EC3573" w:rsidP="00D435E7">
      <w:pPr>
        <w:widowControl w:val="0"/>
        <w:numPr>
          <w:ilvl w:val="0"/>
          <w:numId w:val="6"/>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справочные телефоны администрации округа, Управления, иных организаций, участвующих в предоставлении муниципальной услуги, в том числе номер телефона – информатора;</w:t>
      </w:r>
    </w:p>
    <w:p w:rsidR="00EC3573" w:rsidRPr="00EC3573" w:rsidRDefault="00EC3573" w:rsidP="00D435E7">
      <w:pPr>
        <w:widowControl w:val="0"/>
        <w:numPr>
          <w:ilvl w:val="0"/>
          <w:numId w:val="6"/>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 xml:space="preserve">адреса официального сайта, а также электронной почты и (или) формы обратной связи администрации округа, Управления, предоставляющего муниципальную услугу в информационно – телекоммуникационной сети «Интернет». </w:t>
      </w:r>
    </w:p>
    <w:p w:rsidR="00EC3573" w:rsidRPr="00EC3573" w:rsidRDefault="00EC3573" w:rsidP="00D435E7">
      <w:pPr>
        <w:suppressAutoHyphens/>
        <w:spacing w:after="0" w:line="240" w:lineRule="auto"/>
        <w:ind w:firstLine="708"/>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На информационных стендах Управления в доступных для ознакомления местах и на официальном сайте администрации округа размещается и поддерживается в актуальном состоянии следующая информация:</w:t>
      </w:r>
    </w:p>
    <w:p w:rsidR="00EC3573" w:rsidRPr="00EC3573" w:rsidRDefault="009B6FFC" w:rsidP="00D435E7">
      <w:pPr>
        <w:widowControl w:val="0"/>
        <w:numPr>
          <w:ilvl w:val="0"/>
          <w:numId w:val="7"/>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о порядке предоставления муниципальной услуги;</w:t>
      </w:r>
    </w:p>
    <w:p w:rsidR="00EC3573" w:rsidRPr="00EC3573" w:rsidRDefault="009B6FFC" w:rsidP="00D435E7">
      <w:pPr>
        <w:widowControl w:val="0"/>
        <w:numPr>
          <w:ilvl w:val="0"/>
          <w:numId w:val="7"/>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val="en-US"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val="en-US" w:eastAsia="zh-CN"/>
        </w:rPr>
        <w:t>текст административного регламента;</w:t>
      </w:r>
    </w:p>
    <w:p w:rsidR="00EC3573" w:rsidRPr="00EC3573" w:rsidRDefault="009B6FFC" w:rsidP="00D435E7">
      <w:pPr>
        <w:widowControl w:val="0"/>
        <w:numPr>
          <w:ilvl w:val="0"/>
          <w:numId w:val="7"/>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EC3573" w:rsidRPr="00EC3573" w:rsidRDefault="009B6FFC" w:rsidP="00D435E7">
      <w:pPr>
        <w:widowControl w:val="0"/>
        <w:numPr>
          <w:ilvl w:val="0"/>
          <w:numId w:val="7"/>
        </w:numPr>
        <w:suppressAutoHyphens/>
        <w:autoSpaceDE w:val="0"/>
        <w:autoSpaceDN w:val="0"/>
        <w:adjustRightInd w:val="0"/>
        <w:spacing w:after="0" w:line="240" w:lineRule="auto"/>
        <w:ind w:left="0" w:firstLine="792"/>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сведения о должностных лицах, ответственных за предоставление муниципальной услуги.</w:t>
      </w:r>
    </w:p>
    <w:p w:rsidR="00EC3573" w:rsidRPr="00EC3573" w:rsidRDefault="00D435E7" w:rsidP="00EC3573">
      <w:pPr>
        <w:suppressAutoHyphens/>
        <w:spacing w:after="0" w:line="240" w:lineRule="auto"/>
        <w:ind w:firstLine="567"/>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На информационных стендах в здании Управления размещается информация:</w:t>
      </w:r>
    </w:p>
    <w:p w:rsidR="00EC3573" w:rsidRPr="00EC3573" w:rsidRDefault="009B6FFC" w:rsidP="00D435E7">
      <w:pPr>
        <w:widowControl w:val="0"/>
        <w:numPr>
          <w:ilvl w:val="0"/>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о лицах, имеющих право на предоставление муниципальной услуги;</w:t>
      </w:r>
    </w:p>
    <w:p w:rsidR="00EC3573" w:rsidRPr="00EC3573" w:rsidRDefault="009B6FFC" w:rsidP="00D435E7">
      <w:pPr>
        <w:widowControl w:val="0"/>
        <w:numPr>
          <w:ilvl w:val="0"/>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о сроке предоставления муниципальной услуги;</w:t>
      </w:r>
    </w:p>
    <w:p w:rsidR="00EC3573" w:rsidRPr="00EC3573" w:rsidRDefault="009B6FFC" w:rsidP="00D435E7">
      <w:pPr>
        <w:widowControl w:val="0"/>
        <w:numPr>
          <w:ilvl w:val="0"/>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о перечне документов, необходимых для предоставления муниципальной услуги;</w:t>
      </w:r>
    </w:p>
    <w:p w:rsidR="00EC3573" w:rsidRPr="00EC3573" w:rsidRDefault="009B6FFC" w:rsidP="00D435E7">
      <w:pPr>
        <w:widowControl w:val="0"/>
        <w:numPr>
          <w:ilvl w:val="0"/>
          <w:numId w:val="8"/>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телефоны для обжалования действий (бездействия) и решений, осуществляемых и принимаемых в ходе предоставления муниципальной услуги.</w:t>
      </w:r>
    </w:p>
    <w:p w:rsidR="00EC3573" w:rsidRPr="00EC3573" w:rsidRDefault="00EC3573" w:rsidP="00EC3573">
      <w:pPr>
        <w:suppressAutoHyphens/>
        <w:spacing w:after="0" w:line="240" w:lineRule="auto"/>
        <w:ind w:firstLine="777"/>
        <w:jc w:val="both"/>
        <w:rPr>
          <w:rFonts w:ascii="Times New Roman" w:eastAsia="Times New Roman" w:hAnsi="Times New Roman" w:cs="Times New Roman"/>
          <w:sz w:val="28"/>
          <w:lang w:eastAsia="zh-CN"/>
        </w:rPr>
      </w:pPr>
      <w:r w:rsidRPr="00EC3573">
        <w:rPr>
          <w:rFonts w:ascii="Times New Roman" w:eastAsia="Times New Roman" w:hAnsi="Times New Roman" w:cs="Times New Roman"/>
          <w:sz w:val="28"/>
          <w:lang w:eastAsia="zh-CN"/>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социального развития в следующих формах (по выбору заявителя):</w:t>
      </w:r>
    </w:p>
    <w:p w:rsidR="00EC3573" w:rsidRPr="00EC3573" w:rsidRDefault="009B6FFC" w:rsidP="009B6FFC">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устной (при личном обращении заявителя и / или по телефону);</w:t>
      </w:r>
    </w:p>
    <w:p w:rsidR="00EC3573" w:rsidRPr="00EC3573" w:rsidRDefault="009B6FFC" w:rsidP="009B6FFC">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письменной (при письменном обращении заявителя по почте, электронной почте, факсу);</w:t>
      </w:r>
    </w:p>
    <w:p w:rsidR="00EC3573" w:rsidRDefault="009B6FFC" w:rsidP="009B6FFC">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в форме информационных (мультимедийных) материалов в информационно – телекоммуникационной сети на сайте администрации округа, Едином портале или Региональном портале;</w:t>
      </w:r>
    </w:p>
    <w:p w:rsidR="009B6FFC" w:rsidRPr="00EC3573" w:rsidRDefault="009B6FFC" w:rsidP="009B6FFC">
      <w:pPr>
        <w:widowControl w:val="0"/>
        <w:suppressAutoHyphens/>
        <w:autoSpaceDE w:val="0"/>
        <w:autoSpaceDN w:val="0"/>
        <w:adjustRightInd w:val="0"/>
        <w:spacing w:after="0" w:line="240" w:lineRule="auto"/>
        <w:ind w:left="709"/>
        <w:jc w:val="both"/>
        <w:rPr>
          <w:rFonts w:ascii="Times New Roman" w:eastAsia="Times New Roman" w:hAnsi="Times New Roman" w:cs="Times New Roman"/>
          <w:sz w:val="28"/>
          <w:lang w:eastAsia="zh-CN"/>
        </w:rPr>
      </w:pPr>
    </w:p>
    <w:p w:rsidR="00EC3573" w:rsidRPr="00EC3573" w:rsidRDefault="009B6FFC" w:rsidP="009B6FFC">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3573" w:rsidRPr="00EC3573" w:rsidRDefault="009B6FFC" w:rsidP="009B6FFC">
      <w:pPr>
        <w:suppressAutoHyphens/>
        <w:spacing w:after="0" w:line="240" w:lineRule="auto"/>
        <w:ind w:firstLine="709"/>
        <w:jc w:val="both"/>
        <w:rPr>
          <w:rFonts w:ascii="Times New Roman" w:eastAsia="Times New Roman" w:hAnsi="Times New Roman" w:cs="Times New Roman"/>
          <w:sz w:val="28"/>
          <w:lang w:eastAsia="zh-CN"/>
        </w:rPr>
      </w:pPr>
      <w:r>
        <w:rPr>
          <w:rFonts w:ascii="Times New Roman" w:eastAsia="Times New Roman" w:hAnsi="Times New Roman" w:cs="Times New Roman"/>
          <w:sz w:val="28"/>
          <w:lang w:eastAsia="zh-CN"/>
        </w:rPr>
        <w:t xml:space="preserve">   </w:t>
      </w:r>
      <w:r w:rsidR="00EC3573" w:rsidRPr="00EC3573">
        <w:rPr>
          <w:rFonts w:ascii="Times New Roman" w:eastAsia="Times New Roman" w:hAnsi="Times New Roman" w:cs="Times New Roman"/>
          <w:sz w:val="28"/>
          <w:lang w:eastAsia="zh-CN"/>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округа, представляется заявителю бесплатно.</w:t>
      </w:r>
    </w:p>
    <w:p w:rsidR="00EC3573" w:rsidRPr="00EC3573" w:rsidRDefault="009B6FFC"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3573" w:rsidRPr="00EC3573">
        <w:rPr>
          <w:rFonts w:ascii="Times New Roman" w:eastAsia="Times New Roman" w:hAnsi="Times New Roman" w:cs="Times New Roman"/>
          <w:sz w:val="28"/>
          <w:szCs w:val="28"/>
          <w:lang w:eastAsia="ru-RU"/>
        </w:rPr>
        <w:t>1.3.3. Для получения информации о порядке предоставления муниципальной услуги и сведений о ходе предоставления муниципальной услуги (далее - информация) граждане обращаются:</w:t>
      </w:r>
    </w:p>
    <w:p w:rsidR="00EC3573" w:rsidRPr="00EC3573" w:rsidRDefault="009B6FFC"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3573" w:rsidRPr="00EC3573">
        <w:rPr>
          <w:rFonts w:ascii="Times New Roman" w:eastAsia="Times New Roman" w:hAnsi="Times New Roman" w:cs="Times New Roman"/>
          <w:sz w:val="28"/>
          <w:szCs w:val="28"/>
          <w:lang w:eastAsia="ru-RU"/>
        </w:rPr>
        <w:t>лично в жилищный отдел Управления по адресу: переулок Октябрьский, д. 15, г. Благодарный, 356420;</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устно по телефону в жилищный отдел Управления: 8(86549) 2-40-46;</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округа по адресу: 356420, Ставропольский край, Благодарненский район, г. Благодарный, пл. Ленина, 1.</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на электронный адрес Управления: </w:t>
      </w:r>
      <w:r w:rsidRPr="00EC3573">
        <w:rPr>
          <w:rFonts w:ascii="Times New Roman" w:eastAsia="Times New Roman" w:hAnsi="Times New Roman" w:cs="Times New Roman"/>
          <w:sz w:val="28"/>
          <w:szCs w:val="28"/>
          <w:lang w:val="en-US" w:eastAsia="ru-RU"/>
        </w:rPr>
        <w:t>abgoupdt</w:t>
      </w:r>
      <w:r w:rsidRPr="00EC3573">
        <w:rPr>
          <w:rFonts w:ascii="Times New Roman" w:eastAsia="Times New Roman" w:hAnsi="Times New Roman" w:cs="Times New Roman"/>
          <w:sz w:val="28"/>
          <w:szCs w:val="28"/>
          <w:lang w:eastAsia="ru-RU"/>
        </w:rPr>
        <w:t>@mail.ru;</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1.3.4. Основными требованиями к информированию заявителей о порядке предоставления муниципальной услуги (далее - информирование) являются:</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достоверность предоставляемой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четкость изложения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полнота предоставления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наглядность форм предоставляемой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удобство и доступность получения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оперативность предоставления информации.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1.3.4.1. Информирование осуществляется в виде:</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индивидуального информирования заявителя;</w:t>
      </w:r>
    </w:p>
    <w:p w:rsidR="009B6FFC"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публи</w:t>
      </w:r>
      <w:r w:rsidR="009B6FFC">
        <w:rPr>
          <w:rFonts w:ascii="Times New Roman" w:eastAsia="Times New Roman" w:hAnsi="Times New Roman" w:cs="Times New Roman"/>
          <w:sz w:val="28"/>
          <w:szCs w:val="28"/>
          <w:lang w:eastAsia="ru-RU"/>
        </w:rPr>
        <w:t>чного информирования заявителя.</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1.3.4.2. Консультации (справки) по вопросам предоставления муниципальной услуги предоставляются специалистами жилищного отдела управления.</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Консультации предоставляются по следующим вопросам:</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категориях заявителей, имеющих право на предоставление муниципальной услуги;</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местонахождении, графике работы;</w:t>
      </w:r>
    </w:p>
    <w:p w:rsidR="00EC3573" w:rsidRPr="00EC3573" w:rsidRDefault="00EC3573" w:rsidP="009B6F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сроке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перечне документов, необходимых для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об источниках получения документов, необходимых для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времени приема и выдачи документов;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1.3.7. Информирование о ходе предоставления муниципальной услуги осуществляется специалистами жилищного отдела управления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C3573" w:rsidRPr="00EC3573" w:rsidRDefault="009B6FFC" w:rsidP="00EC3573">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en-US" w:eastAsia="ru-RU"/>
        </w:rPr>
        <w:t>II</w:t>
      </w:r>
      <w:r w:rsidR="00EC3573" w:rsidRPr="00EC3573">
        <w:rPr>
          <w:rFonts w:ascii="Times New Roman" w:eastAsia="Times New Roman" w:hAnsi="Times New Roman" w:cs="Times New Roman"/>
          <w:bCs/>
          <w:sz w:val="28"/>
          <w:szCs w:val="28"/>
          <w:lang w:eastAsia="ru-RU"/>
        </w:rPr>
        <w:t>. Стандарт предоставления муниципальной услуги</w:t>
      </w:r>
    </w:p>
    <w:p w:rsidR="00EC3573" w:rsidRPr="00EC3573" w:rsidRDefault="00EC3573" w:rsidP="00EC357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sz w:val="28"/>
          <w:szCs w:val="28"/>
          <w:lang w:eastAsia="ru-RU"/>
        </w:rPr>
        <w:t>2.1. Наименование муниципальной услуги:</w:t>
      </w:r>
      <w:r w:rsidRPr="00EC3573">
        <w:rPr>
          <w:rFonts w:ascii="Times New Roman" w:eastAsia="Times New Roman" w:hAnsi="Times New Roman" w:cs="Times New Roman"/>
          <w:color w:val="000000"/>
          <w:sz w:val="28"/>
          <w:szCs w:val="28"/>
          <w:lang w:eastAsia="ru-RU"/>
        </w:rPr>
        <w:t xml:space="preserve">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Start w:id="4" w:name="sub_116"/>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2.2.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2.2.1. Муниципальную услугу предоставляет администрация округа, исполнение муниципальной услуги осуществляет Управление.</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Ответственные за предоставление муниципальной услуги: специалисты жилищного отдела Управления.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2.2.2. В процессе предоставления муниципальной услуги осуществляется взаимодействие с Федеральной службой государственной регистрации, кадастра и картографии по Ставропольскому края, органами местного самоуправления.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 утвержденный решением Совета депутатов Благодарненского городского округа Ставропольского края от 27 марта 2018 года № 104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городского округа Ставропольского края и предоставляются организациями, участвующими в предоставлении муниципальных услуг».</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18"/>
      <w:bookmarkEnd w:id="4"/>
      <w:r w:rsidRPr="00EC3573">
        <w:rPr>
          <w:rFonts w:ascii="Times New Roman" w:eastAsia="Times New Roman" w:hAnsi="Times New Roman" w:cs="Times New Roman"/>
          <w:bCs/>
          <w:sz w:val="28"/>
          <w:szCs w:val="28"/>
          <w:lang w:eastAsia="ru-RU"/>
        </w:rPr>
        <w:t>2.3. Описание результата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194"/>
      <w:bookmarkEnd w:id="5"/>
      <w:r w:rsidRPr="00EC3573">
        <w:rPr>
          <w:rFonts w:ascii="Times New Roman" w:eastAsia="Times New Roman" w:hAnsi="Times New Roman" w:cs="Times New Roman"/>
          <w:sz w:val="28"/>
          <w:szCs w:val="28"/>
          <w:lang w:eastAsia="ru-RU"/>
        </w:rPr>
        <w:t>постановление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уведомление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 xml:space="preserve">уведомление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EC3573">
          <w:rPr>
            <w:rFonts w:ascii="Times New Roman" w:eastAsia="Times New Roman" w:hAnsi="Times New Roman" w:cs="Times New Roman"/>
            <w:sz w:val="28"/>
            <w:szCs w:val="28"/>
            <w:lang w:eastAsia="zh-CN"/>
          </w:rPr>
          <w:t>программы</w:t>
        </w:r>
      </w:hyperlink>
      <w:r w:rsidRPr="00EC3573">
        <w:rPr>
          <w:rFonts w:ascii="Times New Roman" w:eastAsia="Times New Roman" w:hAnsi="Times New Roman" w:cs="Times New Roman"/>
          <w:sz w:val="28"/>
          <w:szCs w:val="28"/>
          <w:lang w:eastAsia="zh-CN"/>
        </w:rPr>
        <w:t xml:space="preserve">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уведомление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6"/>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color w:val="000000"/>
          <w:sz w:val="28"/>
          <w:szCs w:val="28"/>
          <w:lang w:eastAsia="ru-RU"/>
        </w:rPr>
        <w:t xml:space="preserve">2.4. </w:t>
      </w:r>
      <w:r w:rsidRPr="00EC3573">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2.4.1. Срок предоставления муниципальной услуги составляет 33 рабочих дня с момента 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уведомление граждан о принятом решении) в администрацию округа.</w:t>
      </w:r>
    </w:p>
    <w:p w:rsidR="00EC3573" w:rsidRPr="00EC3573" w:rsidRDefault="00EC3573" w:rsidP="00EC3573">
      <w:pPr>
        <w:widowControl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2.4.2. Приостановление предоставления муниципальной услуги не предусмотрено.</w:t>
      </w:r>
    </w:p>
    <w:p w:rsidR="00EC3573" w:rsidRPr="00EC3573" w:rsidRDefault="00EC3573" w:rsidP="00EC3573">
      <w:pPr>
        <w:widowControl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(об отказе в предоставлении)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7" w:name="sub_125"/>
      <w:r w:rsidRPr="00EC3573">
        <w:rPr>
          <w:rFonts w:ascii="Times New Roman" w:eastAsia="Times New Roman" w:hAnsi="Times New Roman" w:cs="Times New Roman"/>
          <w:bCs/>
          <w:sz w:val="28"/>
          <w:szCs w:val="28"/>
          <w:lang w:eastAsia="ru-RU"/>
        </w:rPr>
        <w:t xml:space="preserve">2.5. </w:t>
      </w:r>
      <w:r w:rsidRPr="00EC3573">
        <w:rPr>
          <w:rFonts w:ascii="Times New Roman" w:eastAsia="Times New Roman" w:hAnsi="Times New Roman" w:cs="Times New Roman"/>
          <w:sz w:val="28"/>
          <w:szCs w:val="28"/>
          <w:lang w:eastAsia="ru-RU"/>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Перечень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t>
      </w:r>
      <w:hyperlink r:id="rId14" w:history="1">
        <w:r w:rsidRPr="00EC3573">
          <w:rPr>
            <w:rFonts w:ascii="Times New Roman" w:eastAsia="Times New Roman" w:hAnsi="Times New Roman" w:cs="Times New Roman"/>
            <w:bCs/>
            <w:color w:val="0000FF"/>
            <w:sz w:val="28"/>
            <w:szCs w:val="28"/>
            <w:u w:val="single"/>
            <w:lang w:eastAsia="ru-RU"/>
          </w:rPr>
          <w:t>www.аbgmrk.ru</w:t>
        </w:r>
      </w:hyperlink>
      <w:r w:rsidRPr="00EC3573">
        <w:rPr>
          <w:rFonts w:ascii="Times New Roman" w:eastAsia="Times New Roman" w:hAnsi="Times New Roman" w:cs="Times New Roman"/>
          <w:bCs/>
          <w:sz w:val="28"/>
          <w:szCs w:val="28"/>
          <w:lang w:eastAsia="ru-RU"/>
        </w:rPr>
        <w:t>).</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sz w:val="28"/>
          <w:szCs w:val="28"/>
          <w:lang w:eastAsia="ru-RU"/>
        </w:rPr>
        <w:t>2</w:t>
      </w:r>
      <w:r w:rsidRPr="00EC3573">
        <w:rPr>
          <w:rFonts w:ascii="Times New Roman" w:eastAsia="Times New Roman" w:hAnsi="Times New Roman" w:cs="Times New Roman"/>
          <w:sz w:val="28"/>
          <w:szCs w:val="28"/>
          <w:lang w:eastAsia="ru-RU"/>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2.6.1.</w:t>
      </w:r>
      <w:bookmarkStart w:id="8" w:name="sub_12505"/>
      <w:bookmarkEnd w:id="7"/>
      <w:r w:rsidRPr="00EC3573">
        <w:rPr>
          <w:rFonts w:ascii="Times New Roman" w:eastAsia="Times New Roman" w:hAnsi="Times New Roman" w:cs="Times New Roman"/>
          <w:sz w:val="28"/>
          <w:szCs w:val="28"/>
          <w:lang w:eastAsia="ru-RU"/>
        </w:rPr>
        <w:t xml:space="preserve"> Для получения муниципальной услуги заявитель направляет в администрацию округа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заявление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заявление).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26"/>
      <w:bookmarkEnd w:id="8"/>
      <w:r w:rsidRPr="00EC3573">
        <w:rPr>
          <w:rFonts w:ascii="Times New Roman" w:eastAsia="Times New Roman" w:hAnsi="Times New Roman" w:cs="Times New Roman"/>
          <w:sz w:val="28"/>
          <w:szCs w:val="28"/>
          <w:lang w:eastAsia="ru-RU"/>
        </w:rPr>
        <w:t>Заявление оформляется по форме, согласно приложению 1 к Административному регламенту. Образец заполнения заявления приведен в приложении 2 к Административному регламенту.</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Times New Roman"/>
          <w:sz w:val="28"/>
          <w:szCs w:val="28"/>
          <w:lang w:eastAsia="ru-RU"/>
        </w:rPr>
        <w:t>К указанному заявлению прилагаются следующие документы:</w:t>
      </w:r>
      <w:r w:rsidRPr="00EC3573">
        <w:rPr>
          <w:rFonts w:ascii="Times New Roman" w:eastAsia="Times New Roman" w:hAnsi="Times New Roman" w:cs="Times New Roman"/>
          <w:sz w:val="28"/>
          <w:szCs w:val="28"/>
          <w:vertAlign w:val="superscript"/>
          <w:lang w:eastAsia="ru-RU"/>
        </w:rPr>
        <w:t xml:space="preserve"> </w:t>
      </w:r>
    </w:p>
    <w:p w:rsidR="00EC3573" w:rsidRPr="00EC3573" w:rsidRDefault="00EC3573" w:rsidP="00EC3573">
      <w:pPr>
        <w:spacing w:after="0" w:line="240" w:lineRule="auto"/>
        <w:ind w:firstLine="720"/>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 xml:space="preserve">2) </w:t>
      </w:r>
      <w:r w:rsidRPr="00EC3573">
        <w:rPr>
          <w:rFonts w:ascii="Times New Roman" w:eastAsia="Times New Roman" w:hAnsi="Times New Roman" w:cs="Times New Roman"/>
          <w:sz w:val="28"/>
          <w:szCs w:val="28"/>
          <w:lang w:eastAsia="zh-CN"/>
        </w:rPr>
        <w:t>документ, удостоверяющий личность (</w:t>
      </w:r>
      <w:r w:rsidRPr="00EC3573">
        <w:rPr>
          <w:rFonts w:ascii="Times New Roman" w:eastAsia="Times New Roman" w:hAnsi="Times New Roman" w:cs="Times New Roman"/>
          <w:sz w:val="28"/>
          <w:szCs w:val="28"/>
        </w:rPr>
        <w:t>предоставляется только один из документов: паспорт гражданина Российской Федерации,</w:t>
      </w:r>
      <w:r w:rsidRPr="00EC3573">
        <w:rPr>
          <w:rFonts w:ascii="Times New Roman" w:eastAsia="Times New Roman" w:hAnsi="Times New Roman" w:cs="Times New Roman"/>
          <w:sz w:val="28"/>
          <w:szCs w:val="28"/>
          <w:lang w:eastAsia="zh-CN"/>
        </w:rPr>
        <w:t xml:space="preserve"> </w:t>
      </w:r>
      <w:r w:rsidRPr="00EC3573">
        <w:rPr>
          <w:rFonts w:ascii="Times New Roman" w:eastAsia="Times New Roman" w:hAnsi="Times New Roman" w:cs="Times New Roman"/>
          <w:sz w:val="28"/>
          <w:szCs w:val="28"/>
        </w:rPr>
        <w:t>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РФ по существу, вид на жительство в Российской Федерации, свидетельство о предоставлении временного убежища на территории РФ, разрешение на временное проживание;</w:t>
      </w:r>
    </w:p>
    <w:p w:rsidR="00EC3573" w:rsidRPr="00EC3573" w:rsidRDefault="00EC3573" w:rsidP="00EC3573">
      <w:pPr>
        <w:suppressAutoHyphens/>
        <w:spacing w:after="0" w:line="240" w:lineRule="auto"/>
        <w:ind w:firstLine="72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3) документы, подтверждающие родство или свойство (свидетельства о рождении детей; свидетельство о заключении брака, </w:t>
      </w:r>
      <w:r w:rsidRPr="00EC3573">
        <w:rPr>
          <w:rFonts w:ascii="Times New Roman" w:eastAsia="Times New Roman" w:hAnsi="Times New Roman" w:cs="Times New Roman"/>
          <w:sz w:val="28"/>
          <w:szCs w:val="28"/>
          <w:lang w:eastAsia="zh-CN"/>
        </w:rPr>
        <w:t xml:space="preserve">свидетельство о перемене имени, свидетельство о расторжении брака, </w:t>
      </w:r>
      <w:r w:rsidRPr="00EC3573">
        <w:rPr>
          <w:rFonts w:ascii="Times New Roman" w:eastAsia="Times New Roman" w:hAnsi="Times New Roman" w:cs="Times New Roman"/>
          <w:sz w:val="28"/>
          <w:szCs w:val="28"/>
          <w:lang w:eastAsia="ru-RU"/>
        </w:rPr>
        <w:t>свидетельство об установлении отцовства).</w:t>
      </w:r>
    </w:p>
    <w:p w:rsidR="00EC3573" w:rsidRPr="00EC3573" w:rsidRDefault="00EC3573" w:rsidP="00EC3573">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ru-RU"/>
        </w:rPr>
        <w:t>4) документы, подтверждающие факт совместного проживания гражданина с членами его семьи (п</w:t>
      </w:r>
      <w:r w:rsidRPr="00EC3573">
        <w:rPr>
          <w:rFonts w:ascii="Times New Roman" w:eastAsia="Times New Roman" w:hAnsi="Times New Roman" w:cs="Times New Roman"/>
          <w:sz w:val="28"/>
          <w:szCs w:val="28"/>
          <w:lang w:eastAsia="zh-CN"/>
        </w:rPr>
        <w:t xml:space="preserve">аспорт с отметкой о регистрации по месту жительства на территории Ставропольского края гражданина и членов его семьи, свидетельство о регистрации по месту пребывания на территории Ставропольского края гражданина и членов его семьи, свидетельство о регистрации по месту жительства (пребывания) на территории Ставропольского края ребенка (детей), не достигшего 14-летнего возраста,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 документы, подтверждающие право гражданина быть признанным нуждающимся в жилом помещении: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w:t>
      </w:r>
      <w:r w:rsidRPr="00EC3573">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sz w:val="28"/>
          <w:szCs w:val="28"/>
          <w:lang w:eastAsia="ru-RU"/>
        </w:rPr>
        <w:t>предоставляется в отношении жилых помещений, право собственности на которые возникло до вступления в силу Федерального закона «О государственной регистрации прав на недвижимое имущество и сделок с ним», документ, подтверждающий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 (при наличии);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6) документы, подтверждающие </w:t>
      </w:r>
      <w:r w:rsidRPr="00EC3573">
        <w:rPr>
          <w:rFonts w:ascii="Times New Roman" w:eastAsia="Times New Roman" w:hAnsi="Times New Roman" w:cs="Times New Roman"/>
          <w:sz w:val="28"/>
          <w:szCs w:val="28"/>
          <w:lang w:eastAsia="zh-CN"/>
        </w:rPr>
        <w:t>о невозможности совместного проживания заявителя с больным, страдающим тяжелой формой хронического заболевания, в одной квартире (</w:t>
      </w:r>
      <w:r w:rsidRPr="00EC3573">
        <w:rPr>
          <w:rFonts w:ascii="Times New Roman" w:eastAsia="Times New Roman" w:hAnsi="Times New Roman" w:cs="Times New Roman"/>
          <w:sz w:val="28"/>
          <w:szCs w:val="28"/>
          <w:lang w:eastAsia="ru-RU"/>
        </w:rPr>
        <w:t>заключение медицинского учреждения о невозможности совместного проживания заявителя с больным, страдающим тяжелой формой хронического заболевания, в одной квартире (перечень тяжелых форм хро</w:t>
      </w:r>
      <w:r w:rsidR="009B6FFC">
        <w:rPr>
          <w:rFonts w:ascii="Times New Roman" w:eastAsia="Times New Roman" w:hAnsi="Times New Roman" w:cs="Times New Roman"/>
          <w:sz w:val="28"/>
          <w:szCs w:val="28"/>
          <w:lang w:eastAsia="ru-RU"/>
        </w:rPr>
        <w:t>нических заболеваний утвержден Приказом Министерства здравоохранения  Российской Федерации  от 29 ноября 2012 года</w:t>
      </w:r>
      <w:r w:rsidRPr="00EC3573">
        <w:rPr>
          <w:rFonts w:ascii="Times New Roman" w:eastAsia="Times New Roman" w:hAnsi="Times New Roman" w:cs="Times New Roman"/>
          <w:sz w:val="28"/>
          <w:szCs w:val="28"/>
          <w:lang w:eastAsia="ru-RU"/>
        </w:rPr>
        <w:t xml:space="preserve"> № 987н) (предоставляется при наличии);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7) согласие на обработку персональных данных совершеннолетних членов семьи (представляется в случае, если для предоставления услуги необходима обработка персональных данных совершеннолетних членов семьи). Согласие оформляется по форме, согласно приложению 5 к Административному регламенту. Образец заполнения согласия приведен в приложении 6 к Административному регламенту.</w:t>
      </w:r>
    </w:p>
    <w:p w:rsidR="00EC3573" w:rsidRPr="00EC3573" w:rsidRDefault="00EC3573" w:rsidP="00EC3573">
      <w:pPr>
        <w:suppressAutoHyphens/>
        <w:spacing w:after="0" w:line="240" w:lineRule="auto"/>
        <w:ind w:firstLine="720"/>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8) документ, подтверждающий полномочия представителя (доверенность, акт органа опеки и попечительства о назначении опекуна, акт органа опеки и попечительства о назначении попечителя).</w:t>
      </w:r>
    </w:p>
    <w:p w:rsidR="00EC3573" w:rsidRPr="00EC3573" w:rsidRDefault="00EC3573" w:rsidP="00EC3573">
      <w:pPr>
        <w:widowControl w:val="0"/>
        <w:autoSpaceDN w:val="0"/>
        <w:spacing w:after="0" w:line="240" w:lineRule="auto"/>
        <w:ind w:firstLine="709"/>
        <w:jc w:val="both"/>
        <w:rPr>
          <w:rFonts w:ascii="Times New Roman" w:eastAsia="Times New Roman" w:hAnsi="Times New Roman" w:cs="Mangal"/>
          <w:color w:val="000000"/>
          <w:kern w:val="3"/>
          <w:sz w:val="28"/>
          <w:szCs w:val="28"/>
          <w:lang w:eastAsia="zh-CN" w:bidi="hi-IN"/>
        </w:rPr>
      </w:pPr>
      <w:r w:rsidRPr="00EC3573">
        <w:rPr>
          <w:rFonts w:ascii="Times New Roman" w:eastAsia="Times New Roman" w:hAnsi="Times New Roman" w:cs="Mangal"/>
          <w:kern w:val="3"/>
          <w:sz w:val="28"/>
          <w:szCs w:val="28"/>
          <w:lang w:eastAsia="zh-CN" w:bidi="hi-IN"/>
        </w:rPr>
        <w:t xml:space="preserve">2.6.2. </w:t>
      </w:r>
      <w:r w:rsidRPr="00EC3573">
        <w:rPr>
          <w:rFonts w:ascii="Times New Roman" w:eastAsia="Times New Roman" w:hAnsi="Times New Roman" w:cs="Mangal"/>
          <w:color w:val="000000"/>
          <w:kern w:val="3"/>
          <w:sz w:val="28"/>
          <w:szCs w:val="28"/>
          <w:lang w:eastAsia="zh-CN" w:bidi="hi-IN"/>
        </w:rPr>
        <w:t xml:space="preserve">Способы получения документов, подаваемых заявителем, в том числе в электронной форме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Заявитель имеет право представить документы: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лично в Управление по адресу: г. Благодарный, пер. Октябрьский, д. 15;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лично в МФЦ по адресу: г. Благодарный, пер. 9 Января, д. 55;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путем направления почтовых отправлений в управление по адресу: г. Благодарный, пер. Октябрьский, д. 15;</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формировании заявления обеспечивается: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а) возможность копирования и сохранения заявления и иных документов, необходимых для предоставления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заявления без потери ранее введенной информации;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Единого портала или регионального портала.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подпункте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высших исполнительных органов государственной власти Ставропольского края.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представления заявителем электронных копий документов, указанных в подпункте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bookmarkEnd w:id="9"/>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bCs/>
          <w:sz w:val="28"/>
          <w:szCs w:val="28"/>
          <w:lang w:eastAsia="ru-RU"/>
        </w:rPr>
        <w:t>2.7.</w:t>
      </w:r>
      <w:r w:rsidRPr="00EC3573">
        <w:rPr>
          <w:rFonts w:ascii="Times New Roman" w:eastAsia="Times New Roman" w:hAnsi="Times New Roman" w:cs="Times New Roman"/>
          <w:sz w:val="28"/>
          <w:szCs w:val="28"/>
          <w:lang w:eastAsia="ru-RU"/>
        </w:rPr>
        <w:t xml:space="preserve"> Исчерпывающий</w:t>
      </w:r>
      <w:r w:rsidRPr="00EC3573">
        <w:rPr>
          <w:rFonts w:ascii="Times New Roman" w:eastAsia="Times New Roman" w:hAnsi="Times New Roman" w:cs="Times New Roman"/>
          <w:color w:val="000000"/>
          <w:sz w:val="28"/>
          <w:szCs w:val="28"/>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EC3573" w:rsidRPr="00EC3573" w:rsidRDefault="00EC3573" w:rsidP="00EC3573">
      <w:pPr>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запрашивается в Росреестре;</w:t>
      </w:r>
    </w:p>
    <w:p w:rsidR="00EC3573" w:rsidRPr="00EC3573" w:rsidRDefault="00EC3573" w:rsidP="00EC3573">
      <w:pPr>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выписка из Единого государственного реестра недвижимости о переходе прав на объект недвижимости, запрашивается в Росреестре;</w:t>
      </w:r>
    </w:p>
    <w:p w:rsidR="00EC3573" w:rsidRPr="00EC3573" w:rsidRDefault="00EC3573" w:rsidP="00EC3573">
      <w:pPr>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акт обследования жилищных условий гражданина, составленный органом местного самоуправления;</w:t>
      </w:r>
    </w:p>
    <w:p w:rsidR="00EC3573" w:rsidRPr="00EC3573" w:rsidRDefault="00EC3573" w:rsidP="00EC3573">
      <w:pPr>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решение органа местного самоуправления о признании жилого помещения непригодным для проживания.</w:t>
      </w:r>
    </w:p>
    <w:p w:rsidR="00EC3573" w:rsidRPr="00EC3573" w:rsidRDefault="00EC3573" w:rsidP="00EC3573">
      <w:pPr>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2.7.2. </w:t>
      </w:r>
      <w:bookmarkStart w:id="10" w:name="sub_21572"/>
      <w:r w:rsidRPr="00EC3573">
        <w:rPr>
          <w:rFonts w:ascii="Times New Roman" w:eastAsia="Times New Roman" w:hAnsi="Times New Roman" w:cs="Times New Roman"/>
          <w:color w:val="000000"/>
          <w:sz w:val="28"/>
          <w:szCs w:val="28"/>
        </w:rPr>
        <w:t>В соответствии с требованиями пунктов 1, 2, 4 и 5 части 1 статьи 7 Федерального закона № 210-ФЗ установлен запрет требовать от заявителя: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FFC" w:rsidRPr="00EC3573" w:rsidRDefault="009B6FFC"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9B6FFC">
        <w:rPr>
          <w:rFonts w:ascii="Times New Roman" w:eastAsia="Times New Roman" w:hAnsi="Times New Roman" w:cs="Times New Roman"/>
          <w:color w:val="000000"/>
          <w:sz w:val="28"/>
          <w:szCs w:val="28"/>
          <w:lang w:eastAsia="ru-RU"/>
        </w:rPr>
        <w:t xml:space="preserve">   </w:t>
      </w:r>
      <w:r w:rsidRPr="00EC3573">
        <w:rPr>
          <w:rFonts w:ascii="Times New Roman" w:eastAsia="Times New Roman" w:hAnsi="Times New Roman" w:cs="Times New Roman"/>
          <w:color w:val="000000"/>
          <w:sz w:val="28"/>
          <w:szCs w:val="28"/>
          <w:lang w:eastAsia="ru-RU"/>
        </w:rPr>
        <w:t xml:space="preserve">Федерального </w:t>
      </w:r>
      <w:r w:rsidR="009B6FFC">
        <w:rPr>
          <w:rFonts w:ascii="Times New Roman" w:eastAsia="Times New Roman" w:hAnsi="Times New Roman" w:cs="Times New Roman"/>
          <w:color w:val="000000"/>
          <w:sz w:val="28"/>
          <w:szCs w:val="28"/>
          <w:lang w:eastAsia="ru-RU"/>
        </w:rPr>
        <w:t xml:space="preserve">  </w:t>
      </w:r>
      <w:r w:rsidRPr="00EC3573">
        <w:rPr>
          <w:rFonts w:ascii="Times New Roman" w:eastAsia="Times New Roman" w:hAnsi="Times New Roman" w:cs="Times New Roman"/>
          <w:color w:val="000000"/>
          <w:sz w:val="28"/>
          <w:szCs w:val="28"/>
          <w:lang w:eastAsia="ru-RU"/>
        </w:rPr>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bookmarkEnd w:id="10"/>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EC3573">
        <w:rPr>
          <w:rFonts w:ascii="Times New Roman" w:eastAsia="Times New Roman" w:hAnsi="Times New Roman" w:cs="Times New Roman"/>
          <w:color w:val="000000"/>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EC3573" w:rsidRPr="00EC3573" w:rsidRDefault="00EC3573" w:rsidP="00EC3573">
      <w:pPr>
        <w:spacing w:after="0" w:line="240" w:lineRule="auto"/>
        <w:ind w:firstLine="709"/>
        <w:jc w:val="both"/>
        <w:rPr>
          <w:rFonts w:ascii="Times New Roman" w:eastAsia="Times New Roman" w:hAnsi="Times New Roman" w:cs="Times New Roman"/>
          <w:bCs/>
          <w:sz w:val="28"/>
          <w:szCs w:val="28"/>
        </w:rPr>
      </w:pPr>
      <w:r w:rsidRPr="00EC3573">
        <w:rPr>
          <w:rFonts w:ascii="Times New Roman" w:eastAsia="Times New Roman" w:hAnsi="Times New Roman" w:cs="Times New Roman"/>
          <w:bCs/>
          <w:sz w:val="28"/>
          <w:szCs w:val="28"/>
        </w:rPr>
        <w:t>Основания для отказа в приеме документов, необходимых для предоставления муниципальной услуги, отсутствуют.</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1" w:name="sub_129"/>
      <w:bookmarkStart w:id="12" w:name="sub_2080"/>
      <w:bookmarkStart w:id="13" w:name="sub_1301"/>
      <w:bookmarkEnd w:id="11"/>
      <w:bookmarkEnd w:id="12"/>
      <w:r w:rsidRPr="00EC3573">
        <w:rPr>
          <w:rFonts w:ascii="Times New Roman" w:eastAsia="Times New Roman" w:hAnsi="Times New Roman" w:cs="Times New Roman"/>
          <w:bCs/>
          <w:sz w:val="28"/>
          <w:szCs w:val="28"/>
          <w:lang w:eastAsia="ru-RU"/>
        </w:rPr>
        <w:t>2.9. И</w:t>
      </w:r>
      <w:r w:rsidRPr="00EC3573">
        <w:rPr>
          <w:rFonts w:ascii="Times New Roman" w:eastAsia="Times New Roman" w:hAnsi="Times New Roman" w:cs="Times New Roman"/>
          <w:color w:val="000000"/>
          <w:sz w:val="28"/>
          <w:szCs w:val="28"/>
          <w:lang w:eastAsia="ru-RU"/>
        </w:rPr>
        <w:t xml:space="preserve">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C3573">
        <w:rPr>
          <w:rFonts w:ascii="Times New Roman" w:eastAsia="Times New Roman" w:hAnsi="Times New Roman" w:cs="Times New Roman"/>
          <w:color w:val="000000"/>
          <w:sz w:val="28"/>
          <w:szCs w:val="28"/>
          <w:lang w:eastAsia="ru-RU"/>
        </w:rPr>
        <w:t>2.9</w:t>
      </w:r>
      <w:r w:rsidRPr="00EC3573">
        <w:rPr>
          <w:rFonts w:ascii="Times New Roman" w:eastAsia="Times New Roman" w:hAnsi="Times New Roman" w:cs="Times New Roman"/>
          <w:bCs/>
          <w:sz w:val="28"/>
          <w:szCs w:val="28"/>
        </w:rPr>
        <w:t>.1. Основанием для отказа в предоставлении муниципальной услуги, является: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2090"/>
      <w:bookmarkEnd w:id="13"/>
      <w:r w:rsidRPr="00EC3573">
        <w:rPr>
          <w:rFonts w:ascii="Times New Roman" w:eastAsia="Times New Roman" w:hAnsi="Times New Roman" w:cs="Times New Roman"/>
          <w:sz w:val="28"/>
          <w:szCs w:val="28"/>
          <w:lang w:eastAsia="ru-RU"/>
        </w:rPr>
        <w:t>1) превышение каждым из супругов либо одним родителем в неполной семье на день принятия решения возраста 35 лет;</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4) представлены документы, которые в соответствии с пунктом 7 Правил предоставления молодым семьям социальных выплат на приобретение (строительство) жилья и </w:t>
      </w:r>
      <w:r w:rsidR="009B6FFC">
        <w:rPr>
          <w:rFonts w:ascii="Times New Roman" w:eastAsia="Times New Roman" w:hAnsi="Times New Roman" w:cs="Times New Roman"/>
          <w:sz w:val="28"/>
          <w:szCs w:val="28"/>
          <w:lang w:eastAsia="ru-RU"/>
        </w:rPr>
        <w:t>их использования, утверждённых П</w:t>
      </w:r>
      <w:r w:rsidRPr="00EC3573">
        <w:rPr>
          <w:rFonts w:ascii="Times New Roman" w:eastAsia="Times New Roman" w:hAnsi="Times New Roman" w:cs="Times New Roman"/>
          <w:sz w:val="28"/>
          <w:szCs w:val="28"/>
          <w:lang w:eastAsia="ru-RU"/>
        </w:rPr>
        <w:t>остановлением Правительства Российской</w:t>
      </w:r>
      <w:r w:rsidR="009B6FFC">
        <w:rPr>
          <w:rFonts w:ascii="Times New Roman" w:eastAsia="Times New Roman" w:hAnsi="Times New Roman" w:cs="Times New Roman"/>
          <w:sz w:val="28"/>
          <w:szCs w:val="28"/>
          <w:lang w:eastAsia="ru-RU"/>
        </w:rPr>
        <w:t xml:space="preserve"> Федерации от 17 декабря 2010 года</w:t>
      </w:r>
      <w:r w:rsidRPr="00EC3573">
        <w:rPr>
          <w:rFonts w:ascii="Times New Roman" w:eastAsia="Times New Roman" w:hAnsi="Times New Roman" w:cs="Times New Roman"/>
          <w:sz w:val="28"/>
          <w:szCs w:val="28"/>
          <w:lang w:eastAsia="ru-RU"/>
        </w:rPr>
        <w:t xml:space="preserve">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Жилищным Кодексом Российской Федерации не подтверждают право граждан быть признанными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bookmarkStart w:id="15" w:name="sub_20100"/>
      <w:bookmarkEnd w:id="14"/>
      <w:r w:rsidRPr="00EC3573">
        <w:rPr>
          <w:rFonts w:ascii="Times New Roman" w:eastAsia="Times New Roman" w:hAnsi="Times New Roman" w:cs="Times New Roman"/>
          <w:bCs/>
          <w:sz w:val="28"/>
          <w:szCs w:val="28"/>
        </w:rPr>
        <w:t>2.9.2.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C3573">
        <w:rPr>
          <w:rFonts w:ascii="Times New Roman" w:eastAsia="Times New Roman" w:hAnsi="Times New Roman" w:cs="Times New Roman"/>
          <w:bCs/>
          <w:sz w:val="28"/>
          <w:szCs w:val="28"/>
        </w:rPr>
        <w:t>Приостановление предоставления муниципальной услуги не предусмотрено.</w:t>
      </w: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bCs/>
          <w:sz w:val="28"/>
          <w:szCs w:val="28"/>
          <w:lang w:eastAsia="ru-RU"/>
        </w:rPr>
        <w:t xml:space="preserve">2.10. </w:t>
      </w:r>
      <w:r w:rsidRPr="00EC3573">
        <w:rPr>
          <w:rFonts w:ascii="Times New Roman" w:eastAsia="Times New Roman" w:hAnsi="Times New Roman" w:cs="Times New Roman"/>
          <w:color w:val="000000"/>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bookmarkEnd w:id="15"/>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sz w:val="28"/>
          <w:szCs w:val="28"/>
          <w:lang w:eastAsia="ru-RU"/>
        </w:rPr>
        <w:t xml:space="preserve">2.13. </w:t>
      </w:r>
      <w:r w:rsidRPr="00EC3573">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2.14.1. Максимальный срок регистрации запроса заявителя о предоставлении муниципальной услуги 1 рабочий день с момента поступления заявления в администрацию округа.</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Специалист отдела по организационным и общим вопросам администрации регистрирует заявление о предоставлении муниципальной услуги с приложенными к нему документами и передает на резолюцию Главе Благодарненского городского округа Ставропольского края.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После наложения резолюции Главой Благодарненского городского округа Ставропольского края специалист отдела по организационным и общим вопросам администрации передает заявление в Управление для исполнения.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 случае подачи документов в электронном виде специалист подтверждает факт их получения ответным сообщением в электронной форме с указанием даты и регистрационного номера. Заявление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2.14.2. При личном обращении заявителя в МФЦ, заявление о предоставлении муниципальной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Специалист Управления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к заполнению и оформлению таких документов.</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bookmarkStart w:id="16" w:name="sub_1371"/>
      <w:r w:rsidRPr="00EC3573">
        <w:rPr>
          <w:rFonts w:ascii="Times New Roman" w:eastAsia="Times New Roman" w:hAnsi="Times New Roman" w:cs="Arial"/>
          <w:color w:val="000000"/>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информации</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Прием заявителей осуществляется в специально выделенных для этих целей помещениях.</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Площадь мест ожидания зависит от количества заявителей, ежедневно обращающихся в Управление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осуществляющего предоставление муниципальной услуги, режима работы.</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Вход и выход из помещений оборудуются соответствующими указателями.</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bCs/>
          <w:color w:val="000000"/>
          <w:sz w:val="28"/>
          <w:szCs w:val="28"/>
          <w:lang w:eastAsia="ru-RU"/>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EC3573" w:rsidRPr="00EC3573" w:rsidRDefault="00EC3573" w:rsidP="00EC357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содействие инвалиду при входе в здание и выходе из него;</w:t>
      </w:r>
    </w:p>
    <w:p w:rsidR="00EC3573" w:rsidRPr="00EC3573" w:rsidRDefault="00EC3573" w:rsidP="00EC357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C3573" w:rsidRPr="00EC3573" w:rsidRDefault="00EC3573" w:rsidP="00EC357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допуск в помещения, в которых предоставляется муниципальная услуга, сурдопереводчика и тифлосурдопереводчика;</w:t>
      </w:r>
    </w:p>
    <w:p w:rsidR="00EC3573" w:rsidRPr="00EC3573" w:rsidRDefault="00EC3573" w:rsidP="00EC357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3573" w:rsidRPr="00EC3573" w:rsidRDefault="00EC3573" w:rsidP="00EC357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ими муниципальных услуг наравне с другими лицами.</w:t>
      </w:r>
    </w:p>
    <w:p w:rsidR="00EC3573" w:rsidRPr="00EC3573" w:rsidRDefault="00EC3573" w:rsidP="00EC357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2.16. Показатели доступности и качества муниципальной услуги, в том</w:t>
      </w:r>
    </w:p>
    <w:p w:rsidR="00EC3573" w:rsidRPr="00EC3573" w:rsidRDefault="00EC3573" w:rsidP="00EC357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w:t>
      </w:r>
      <w:r w:rsidR="0005458B">
        <w:rPr>
          <w:rFonts w:ascii="Times New Roman" w:eastAsia="Times New Roman" w:hAnsi="Times New Roman" w:cs="Times New Roman"/>
          <w:sz w:val="28"/>
          <w:szCs w:val="28"/>
          <w:lang w:eastAsia="ru-RU"/>
        </w:rPr>
        <w:t>атьей 15   Федерального закона «</w:t>
      </w:r>
      <w:r w:rsidRPr="00EC357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5458B">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2.16.1. Показателями доступности муниципальной услуги являются: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открытость деятельности органа, предоставляющего муниципальную услугу;</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ясность изложения информационных документов;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возможность получения муниципальной услуги в электронной форме, а также в иных формах по выбору заявителя;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удобный график работы органа, предоставляющего муниципальную услугу;</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удобное территориальное расположение органа, осуществляющего предоставление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2.16.2. Показателями качества муниципальной услуги являются: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полнота и актуальность информации о порядке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количество взаимодействия заявителя с должностными лицами при предоставлении муниципальной услуги – не более двух раз;</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продолжительность одного взаимодействия со специалистами Управления – не более 15 минут;</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отсутствие поданных в установленном порядке обоснованных жалоб на действия (бездействие) специалистов и уполномоченных должностных лиц;</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предоставление возможности получения муниципальной услуги в электронном виде;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2.17. </w:t>
      </w:r>
      <w:r w:rsidRPr="00EC3573">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sz w:val="28"/>
          <w:szCs w:val="28"/>
          <w:lang w:eastAsia="ru-RU"/>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2.17.1. Особенности предоставления муниципальной услуги в МФЦ</w:t>
      </w:r>
    </w:p>
    <w:p w:rsid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eastAsia="ru-RU"/>
        </w:rPr>
        <w:t>Получение муниципальной услуги в МФЦ осуществляется в соответствии с соглашением, заключенным между МФЦ и органом, предоставляющим муниципальную услугу, с момента вступления в силу соответствующего соглашения о взаимодействии.</w:t>
      </w:r>
    </w:p>
    <w:p w:rsidR="0005458B" w:rsidRPr="00EC3573" w:rsidRDefault="0005458B" w:rsidP="00EC357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 предоставлении муниципальной услуги в МФЦ, специалистами МФЦ в соответствии с Административным регламентом, осуществляется: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информирование и консультирование заявителей по вопросу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прием запроса и документов в соответствии с Административным регламентом;</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выдачу результатов предоставления муниципальной услуги в соответствии с Административным регламентом.</w:t>
      </w:r>
    </w:p>
    <w:p w:rsidR="00EC3573" w:rsidRPr="00EC3573" w:rsidRDefault="00EC3573" w:rsidP="00EC3573">
      <w:pPr>
        <w:shd w:val="clear" w:color="auto" w:fill="FFFFFF"/>
        <w:spacing w:after="0" w:line="240" w:lineRule="auto"/>
        <w:ind w:firstLine="8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муниципальных услуг, указанных в комплексном запросе, предоставляемых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C3573" w:rsidRPr="00EC3573" w:rsidRDefault="00EC3573" w:rsidP="00EC3573">
      <w:pPr>
        <w:shd w:val="clear" w:color="auto" w:fill="FFFFFF"/>
        <w:spacing w:after="0" w:line="240" w:lineRule="auto"/>
        <w:ind w:firstLine="8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2.17.2. Особенности предоставления муниципальной услуги в электронной форме</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 предоставлении муниципальной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получать информацию о порядке предоставления муниципальной услуги и сведения о ходе предоставления муниципальной услуги;</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представлять заявление и документы, необходимые для предоставления муниципальной услуги, в порядке, установленном </w:t>
      </w:r>
      <w:hyperlink r:id="rId15" w:history="1">
        <w:r w:rsidR="0005458B">
          <w:rPr>
            <w:rFonts w:ascii="Times New Roman" w:eastAsia="Times New Roman" w:hAnsi="Times New Roman" w:cs="Times New Roman"/>
            <w:color w:val="000000"/>
            <w:sz w:val="28"/>
            <w:szCs w:val="28"/>
            <w:lang w:eastAsia="ru-RU"/>
          </w:rPr>
          <w:t>П</w:t>
        </w:r>
        <w:r w:rsidRPr="0005458B">
          <w:rPr>
            <w:rFonts w:ascii="Times New Roman" w:eastAsia="Times New Roman" w:hAnsi="Times New Roman" w:cs="Times New Roman"/>
            <w:color w:val="000000"/>
            <w:sz w:val="28"/>
            <w:szCs w:val="28"/>
            <w:lang w:eastAsia="ru-RU"/>
          </w:rPr>
          <w:t>остановлением</w:t>
        </w:r>
      </w:hyperlink>
      <w:r w:rsidRPr="00EC3573">
        <w:rPr>
          <w:rFonts w:ascii="Times New Roman" w:eastAsia="Times New Roman" w:hAnsi="Times New Roman" w:cs="Times New Roman"/>
          <w:color w:val="000000"/>
          <w:sz w:val="28"/>
          <w:szCs w:val="28"/>
          <w:lang w:eastAsia="ru-RU"/>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6" w:history="1">
        <w:r w:rsidRPr="0005458B">
          <w:rPr>
            <w:rFonts w:ascii="Times New Roman" w:eastAsia="Times New Roman" w:hAnsi="Times New Roman" w:cs="Times New Roman"/>
            <w:color w:val="000000"/>
            <w:sz w:val="28"/>
            <w:szCs w:val="28"/>
            <w:lang w:eastAsia="ru-RU"/>
          </w:rPr>
          <w:t>законом</w:t>
        </w:r>
      </w:hyperlink>
      <w:r w:rsidRPr="00EC3573">
        <w:rPr>
          <w:rFonts w:ascii="Times New Roman" w:eastAsia="Times New Roman" w:hAnsi="Times New Roman" w:cs="Times New Roman"/>
          <w:color w:val="000000"/>
          <w:sz w:val="28"/>
          <w:szCs w:val="28"/>
          <w:lang w:eastAsia="ru-RU"/>
        </w:rPr>
        <w:t xml:space="preserve"> «Об электронной подписи».</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7" w:history="1">
        <w:r w:rsidRPr="0005458B">
          <w:rPr>
            <w:rFonts w:ascii="Times New Roman" w:eastAsia="Times New Roman" w:hAnsi="Times New Roman" w:cs="Times New Roman"/>
            <w:color w:val="000000"/>
            <w:sz w:val="28"/>
            <w:szCs w:val="28"/>
            <w:lang w:eastAsia="ru-RU"/>
          </w:rPr>
          <w:t>законом</w:t>
        </w:r>
      </w:hyperlink>
      <w:r w:rsidRPr="00EC3573">
        <w:rPr>
          <w:rFonts w:ascii="Times New Roman" w:eastAsia="Times New Roman" w:hAnsi="Times New Roman" w:cs="Times New Roman"/>
          <w:color w:val="000000"/>
          <w:sz w:val="28"/>
          <w:szCs w:val="28"/>
          <w:lang w:eastAsia="ru-RU"/>
        </w:rPr>
        <w:t xml:space="preserve"> «Об электронной подписи», и с использованием квалифицированного сертификата лица, подписавшего электронный документ;</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Уведомление о принятии заявления, поступившего в Управление, предоставляющего муниципальную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C3573" w:rsidRPr="00EC3573" w:rsidRDefault="00EC3573" w:rsidP="00EC3573">
      <w:pPr>
        <w:shd w:val="clear" w:color="auto" w:fill="FFFFFF"/>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EC3573" w:rsidRPr="00EC3573" w:rsidRDefault="00EC3573" w:rsidP="00EC35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2.17.3. При организации записи на прием Управление или МФЦ заявителю обеспечивается возможность:</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б) записи в любые свободные для приема дату и время в пределах установленного в Управлении или МФЦ графика приема заявителей.</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573" w:rsidRPr="00EC3573" w:rsidRDefault="00EC3573" w:rsidP="00EC3573">
      <w:pPr>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EC3573" w:rsidRPr="00EC3573" w:rsidRDefault="00EC3573" w:rsidP="00EC3573">
      <w:pPr>
        <w:shd w:val="clear" w:color="auto" w:fill="FFFFFF"/>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Порядок и сроки передачи МФЦ принятых им заявлений и иных необходимых для предоставления муниципальной услуги документов на бумажном носителе в Управление определяются соглашением о взаимодействии между МФЦ и управлением (далее - соглашение о взаимодействии). При этом сроки передачи не должны превышать семи рабочих дней.</w:t>
      </w:r>
    </w:p>
    <w:p w:rsidR="00EC3573" w:rsidRPr="00EC3573" w:rsidRDefault="00EC3573" w:rsidP="00EC3573">
      <w:pPr>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2.17.4. При предоставлении муниципальной услуги в электронной форме заявителю направляется:</w:t>
      </w:r>
    </w:p>
    <w:p w:rsidR="00EC3573" w:rsidRPr="00EC3573" w:rsidRDefault="00EC3573" w:rsidP="00EC3573">
      <w:pPr>
        <w:widowControl w:val="0"/>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а) уведомление о записи на прием в Управление или МФЦ, содержащее сведения о дате, времени и месте приема;</w:t>
      </w:r>
    </w:p>
    <w:p w:rsidR="00EC3573" w:rsidRPr="00EC3573" w:rsidRDefault="00EC3573" w:rsidP="00EC3573">
      <w:pPr>
        <w:widowControl w:val="0"/>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C3573" w:rsidRPr="00EC3573" w:rsidRDefault="00EC3573" w:rsidP="00EC3573">
      <w:pPr>
        <w:widowControl w:val="0"/>
        <w:shd w:val="clear" w:color="auto" w:fill="FFFFFF"/>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EC3573" w:rsidRPr="00EC3573" w:rsidRDefault="00EC3573" w:rsidP="00EC3573">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
    <w:p w:rsidR="00EC3573" w:rsidRPr="00EC3573" w:rsidRDefault="00EC3573" w:rsidP="00EC3573">
      <w:pPr>
        <w:widowControl w:val="0"/>
        <w:autoSpaceDE w:val="0"/>
        <w:autoSpaceDN w:val="0"/>
        <w:adjustRightInd w:val="0"/>
        <w:spacing w:after="0" w:line="240" w:lineRule="exact"/>
        <w:ind w:firstLine="709"/>
        <w:jc w:val="center"/>
        <w:outlineLvl w:val="1"/>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val="en-US" w:eastAsia="ru-RU"/>
        </w:rPr>
        <w:t>III</w:t>
      </w:r>
      <w:r w:rsidRPr="00EC3573">
        <w:rPr>
          <w:rFonts w:ascii="Times New Roman" w:eastAsia="Times New Roman" w:hAnsi="Times New Roman" w:cs="Arial"/>
          <w:sz w:val="28"/>
          <w:szCs w:val="28"/>
          <w:lang w:eastAsia="ru-RU"/>
        </w:rPr>
        <w:t xml:space="preserve">. </w:t>
      </w:r>
      <w:r w:rsidRPr="00EC357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573" w:rsidRPr="00EC3573" w:rsidRDefault="00EC3573" w:rsidP="00EC3573">
      <w:pPr>
        <w:widowControl w:val="0"/>
        <w:autoSpaceDE w:val="0"/>
        <w:autoSpaceDN w:val="0"/>
        <w:adjustRightInd w:val="0"/>
        <w:spacing w:after="0" w:line="240" w:lineRule="exact"/>
        <w:ind w:firstLine="709"/>
        <w:jc w:val="both"/>
        <w:outlineLvl w:val="1"/>
        <w:rPr>
          <w:rFonts w:ascii="Times New Roman" w:eastAsia="Times New Roman" w:hAnsi="Times New Roman" w:cs="Arial"/>
          <w:sz w:val="28"/>
          <w:szCs w:val="28"/>
          <w:lang w:eastAsia="ru-RU"/>
        </w:rPr>
      </w:pPr>
    </w:p>
    <w:p w:rsidR="00EC3573" w:rsidRPr="00EC3573" w:rsidRDefault="00EC3573" w:rsidP="00EC3573">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zh-CN"/>
        </w:rPr>
      </w:pPr>
      <w:r w:rsidRPr="00EC3573">
        <w:rPr>
          <w:rFonts w:ascii="Times New Roman" w:eastAsia="Times New Roman" w:hAnsi="Times New Roman" w:cs="Times New Roman"/>
          <w:bCs/>
          <w:color w:val="00000A"/>
          <w:sz w:val="28"/>
          <w:szCs w:val="28"/>
          <w:lang w:eastAsia="ru-RU"/>
        </w:rPr>
        <w:t xml:space="preserve">3.1. </w:t>
      </w:r>
      <w:r w:rsidRPr="00EC3573">
        <w:rPr>
          <w:rFonts w:ascii="Times New Roman" w:eastAsia="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EC3573">
        <w:rPr>
          <w:rFonts w:ascii="Times New Roman" w:eastAsia="Times New Roman" w:hAnsi="Times New Roman" w:cs="Times New Roman"/>
          <w:color w:val="000000"/>
          <w:spacing w:val="2"/>
          <w:sz w:val="28"/>
          <w:szCs w:val="28"/>
          <w:lang w:eastAsia="ru-RU"/>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EC3573" w:rsidRPr="00EC3573" w:rsidRDefault="00EC3573" w:rsidP="00EC35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pacing w:val="2"/>
          <w:sz w:val="28"/>
          <w:szCs w:val="28"/>
          <w:lang w:eastAsia="ru-RU"/>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C3573" w:rsidRPr="00EC3573" w:rsidRDefault="00EC3573" w:rsidP="00EC35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C3573" w:rsidRPr="00EC3573" w:rsidRDefault="00EC3573" w:rsidP="00EC35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pacing w:val="2"/>
          <w:sz w:val="28"/>
          <w:szCs w:val="28"/>
          <w:lang w:eastAsia="ru-RU"/>
        </w:rPr>
        <w:t>выдача заявителю результата предоставления муниципальной услуги.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Описание </w:t>
      </w:r>
      <w:r w:rsidRPr="00EC3573">
        <w:rPr>
          <w:rFonts w:ascii="Times New Roman" w:eastAsia="Times New Roman" w:hAnsi="Times New Roman" w:cs="Times New Roman"/>
          <w:bCs/>
          <w:color w:val="00000A"/>
          <w:sz w:val="28"/>
          <w:szCs w:val="28"/>
          <w:lang w:eastAsia="ru-RU"/>
        </w:rPr>
        <w:t xml:space="preserve">административных процедур (действий) при предоставлении муниципальной услуги </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color w:val="00000A"/>
          <w:sz w:val="28"/>
          <w:szCs w:val="28"/>
          <w:lang w:eastAsia="ru-RU"/>
        </w:rPr>
      </w:pPr>
      <w:r w:rsidRPr="00EC3573">
        <w:rPr>
          <w:rFonts w:ascii="Times New Roman" w:eastAsia="Times New Roman" w:hAnsi="Times New Roman" w:cs="Times New Roman"/>
          <w:bCs/>
          <w:color w:val="00000A"/>
          <w:sz w:val="28"/>
          <w:szCs w:val="28"/>
          <w:lang w:eastAsia="ru-RU"/>
        </w:rPr>
        <w:t>3.1.1. Прием и регистрация заявления и документов на предоставление муниципальной услуги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(представителя заявителя) в </w:t>
      </w:r>
      <w:r w:rsidRPr="00EC3573">
        <w:rPr>
          <w:rFonts w:ascii="Times New Roman" w:eastAsia="Times New Roman" w:hAnsi="Times New Roman" w:cs="Times New Roman"/>
          <w:spacing w:val="2"/>
          <w:sz w:val="28"/>
          <w:szCs w:val="28"/>
          <w:lang w:eastAsia="ru-RU"/>
        </w:rPr>
        <w:t>Управление.</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Заявление с прилагаемыми к нему документами вручается уполномоченному на принятие входящей корреспонденции сотруднику </w:t>
      </w:r>
      <w:r w:rsidRPr="00EC3573">
        <w:rPr>
          <w:rFonts w:ascii="Times New Roman" w:eastAsia="Times New Roman" w:hAnsi="Times New Roman" w:cs="Times New Roman"/>
          <w:color w:val="000000"/>
          <w:spacing w:val="2"/>
          <w:sz w:val="28"/>
          <w:szCs w:val="28"/>
          <w:lang w:eastAsia="ru-RU"/>
        </w:rPr>
        <w:t>Управления,</w:t>
      </w:r>
      <w:r w:rsidRPr="00EC3573">
        <w:rPr>
          <w:rFonts w:ascii="Times New Roman" w:eastAsia="Times New Roman" w:hAnsi="Times New Roman" w:cs="Times New Roman"/>
          <w:sz w:val="28"/>
          <w:szCs w:val="28"/>
          <w:lang w:eastAsia="ru-RU"/>
        </w:rPr>
        <w:t xml:space="preserve"> или направляется в адрес </w:t>
      </w:r>
      <w:r w:rsidRPr="00EC3573">
        <w:rPr>
          <w:rFonts w:ascii="Times New Roman" w:eastAsia="Times New Roman" w:hAnsi="Times New Roman" w:cs="Times New Roman"/>
          <w:color w:val="000000"/>
          <w:spacing w:val="2"/>
          <w:sz w:val="28"/>
          <w:szCs w:val="28"/>
          <w:lang w:eastAsia="ru-RU"/>
        </w:rPr>
        <w:t>Управления</w:t>
      </w:r>
      <w:r w:rsidRPr="00EC3573">
        <w:rPr>
          <w:rFonts w:ascii="Times New Roman" w:eastAsia="Times New Roman" w:hAnsi="Times New Roman" w:cs="Times New Roman"/>
          <w:sz w:val="28"/>
          <w:szCs w:val="28"/>
          <w:lang w:eastAsia="ru-RU"/>
        </w:rPr>
        <w:t xml:space="preserve"> заказным письмом с уведомлением о вручении. </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Управления устанавливает личность заявителя (его представителя) на основании документов, удостоверяющих личность.</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Управления проверяет комплектность документов, правильность заполнения заявления.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предоставления заявителем (его представителем) подлинников документов специалист Управления осуществляет копирование документов и заверяет копии документов штампом для заверения документов и подписью с указанием фамилии и инициалов специалиста и даты заверения.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Управления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Специалист Управления выдает заявителю или его представителю расписку, являющуюся отрывной частью заявления,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поступлении заявления по почте расписка направляется заявителю по почте на адрес получателя услуги.</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Регистрация заявления осуществляется в </w:t>
      </w:r>
      <w:r w:rsidRPr="00EC3573">
        <w:rPr>
          <w:rFonts w:ascii="Times New Roman" w:eastAsia="Times New Roman" w:hAnsi="Times New Roman" w:cs="Times New Roman"/>
          <w:color w:val="000000"/>
          <w:spacing w:val="2"/>
          <w:sz w:val="28"/>
          <w:szCs w:val="28"/>
          <w:lang w:eastAsia="ru-RU"/>
        </w:rPr>
        <w:t xml:space="preserve">администрации округа </w:t>
      </w:r>
      <w:r w:rsidRPr="00EC3573">
        <w:rPr>
          <w:rFonts w:ascii="Times New Roman" w:eastAsia="Times New Roman" w:hAnsi="Times New Roman" w:cs="Times New Roman"/>
          <w:sz w:val="28"/>
          <w:szCs w:val="28"/>
          <w:lang w:eastAsia="ru-RU"/>
        </w:rPr>
        <w:t>в системе электронного документооборота и делопроизводства в течение дня с присвоением регистрационного номера и указанием даты поступления.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Продолжительность административной процедуры по приему документов не может превышать 15 минут. </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EC3573" w:rsidRPr="00EC3573" w:rsidRDefault="00EC3573" w:rsidP="00EC3573">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EC3573">
        <w:rPr>
          <w:rFonts w:ascii="Times New Roman" w:eastAsia="Times New Roman" w:hAnsi="Times New Roman" w:cs="Times New Roman"/>
          <w:spacing w:val="2"/>
          <w:sz w:val="28"/>
          <w:szCs w:val="28"/>
          <w:lang w:eastAsia="ru-RU"/>
        </w:rPr>
        <w:t xml:space="preserve">          </w:t>
      </w:r>
      <w:r w:rsidRPr="00EC3573">
        <w:rPr>
          <w:rFonts w:ascii="Times New Roman" w:eastAsia="Times New Roman" w:hAnsi="Times New Roman" w:cs="Times New Roman"/>
          <w:sz w:val="28"/>
          <w:szCs w:val="28"/>
          <w:lang w:eastAsia="ru-RU"/>
        </w:rPr>
        <w:t>Критерием принятия решения является обращение заявителя (представителя заявителя).</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системе электронного документооборота и делопроизводства.</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МФЦ:</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МФЦ регистрирует заявление в АИС МФЦ с присвоением регистрационного номера дела и указывает дату регистрации.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После регистрации заявления специалист МФЦ готовит расписку о приеме и регистрации комплекта документов, формируемую в АИС МФЦ.</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расписку включаются только документы, представленные заявителем.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Выдает заявителю (представителю заявителя) расписку о приеме и регистрации комплекта документов.</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Продолжительность административной процедуры по приему и регистрации документов не может превышать 15 минут. </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отсутствии электронного взаимодействия между МФЦ и органом, предоставляющим услугу:</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сотрудник МФЦ формирует пакет документов, включающий заявление, документы, необходимые для предоставления муниципальной услуги, представляемый заявителем, и передает в Управление с сопроводительным реестром.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исполнения процедуры - не более 2 рабочих дней, следующих за днем обращения.</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наличии электронного взаимодействия между МФЦ и Управлением: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электронном виде: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исполнения процедуры - 1 рабочий день со дня поступления документов;</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бумажном носителе: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формирует пакет документов, представленных заявителем, и направляет в администрацию с сопроводительным реестром.</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электронном виде: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непредставления заявителем документов, необходимых для предоставления услуги,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заявителю.</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исполнения процедуры 1 рабочий день со дня поступления документов.</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Критериями принятия решения являются прием заявления и документов, указанных в пункте 2.6 Административного регламента.</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управлении - регистрация факта заявления для предоставления муниципальной услуги в журнале приема заявок;</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МФЦ - регистрация факта заявления для предоставления муниципальной услуги в АИС МФЦ;</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электронном виде – регистрация заявления в личном кабинете специалиста в региональной и (или) ведомственной информационной системе.</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z w:val="28"/>
          <w:szCs w:val="28"/>
          <w:lang w:eastAsia="ru-RU"/>
        </w:rPr>
        <w:t>3.2.2. Ф</w:t>
      </w:r>
      <w:r w:rsidRPr="00EC3573">
        <w:rPr>
          <w:rFonts w:ascii="Times New Roman" w:eastAsia="Times New Roman" w:hAnsi="Times New Roman" w:cs="Times New Roman"/>
          <w:spacing w:val="2"/>
          <w:sz w:val="28"/>
          <w:szCs w:val="28"/>
          <w:lang w:eastAsia="ru-RU"/>
        </w:rPr>
        <w:t>ормирование и направление межведомственных запросов.</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Основанием для начала исполнения административной процедуры является не представление заявителем по собственной инициативе документов, указанных в пункте 2.7 Административного регламента.</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В случае непредставления заявителем (представителем заявителя) документов, представление которых в соответствии с пунктом 2.7 Административного регламента возможно по желанию, специалист Управления в течение следующего дня с момента поступления заявления и обязательных документов, осуществляет подготовку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в распоряжении которых находятся документы, представление которых возможно по желанию заявителя.</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Управления проверяет полноту полученной информации (документов).</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В случае поступления запрошенной информации (документов) не в полном объеме или содержащей противоречивые сведения, а также в случае не</w:t>
      </w:r>
      <w:r w:rsidR="0005458B">
        <w:rPr>
          <w:rFonts w:ascii="Times New Roman" w:eastAsia="Times New Roman" w:hAnsi="Times New Roman" w:cs="Times New Roman"/>
          <w:sz w:val="28"/>
          <w:szCs w:val="28"/>
        </w:rPr>
        <w:t xml:space="preserve"> </w:t>
      </w:r>
      <w:r w:rsidRPr="00EC3573">
        <w:rPr>
          <w:rFonts w:ascii="Times New Roman" w:eastAsia="Times New Roman" w:hAnsi="Times New Roman" w:cs="Times New Roman"/>
          <w:sz w:val="28"/>
          <w:szCs w:val="28"/>
        </w:rPr>
        <w:t>поступления запрошенной информации (документов) специалист Управления уточняет запрос и направляет его повторно.</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При отсутствии указанных недостатков, специалист Управления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В журнале регистрации входящих сообщений по межведомственному информационному взаимодействию специалист Управления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направления/получения сообщений, наименования органов, участвующих в обмене документами (информацией).</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Ответственным за выполнение административной процедуры является специалист Управления.</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Срок прохождения административной процедуры – 5 рабочих дней.</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Критериями принятия решения о </w:t>
      </w:r>
      <w:r w:rsidRPr="00EC3573">
        <w:rPr>
          <w:rFonts w:ascii="Times New Roman" w:eastAsia="Times New Roman" w:hAnsi="Times New Roman" w:cs="Times New Roman"/>
          <w:spacing w:val="2"/>
          <w:sz w:val="28"/>
          <w:szCs w:val="28"/>
          <w:lang w:eastAsia="ru-RU"/>
        </w:rPr>
        <w:t xml:space="preserve">направлении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w:t>
      </w:r>
      <w:r w:rsidRPr="00EC3573">
        <w:rPr>
          <w:rFonts w:ascii="Times New Roman" w:eastAsia="Times New Roman" w:hAnsi="Times New Roman" w:cs="Times New Roman"/>
          <w:sz w:val="28"/>
          <w:szCs w:val="28"/>
        </w:rPr>
        <w:t>является не представление заявителем по собственной инициативе документов, указанных в пункте 2.7 Административного регламента</w:t>
      </w:r>
      <w:r w:rsidRPr="00EC3573">
        <w:rPr>
          <w:rFonts w:ascii="Times New Roman" w:eastAsia="Times New Roman" w:hAnsi="Times New Roman" w:cs="Times New Roman"/>
          <w:sz w:val="28"/>
          <w:szCs w:val="28"/>
          <w:lang w:eastAsia="ru-RU"/>
        </w:rPr>
        <w:t>.</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 регистрация факта поступившей информации (документов), </w:t>
      </w:r>
      <w:r w:rsidRPr="00EC3573">
        <w:rPr>
          <w:rFonts w:ascii="Times New Roman" w:eastAsia="Times New Roman" w:hAnsi="Times New Roman" w:cs="Times New Roman"/>
          <w:sz w:val="28"/>
          <w:szCs w:val="28"/>
        </w:rPr>
        <w:t>необходимой для предоставления муниципальной услуги</w:t>
      </w:r>
      <w:r w:rsidRPr="00EC3573">
        <w:rPr>
          <w:rFonts w:ascii="Times New Roman" w:eastAsia="Times New Roman" w:hAnsi="Times New Roman" w:cs="Times New Roman"/>
          <w:color w:val="000000"/>
          <w:sz w:val="28"/>
          <w:szCs w:val="28"/>
          <w:lang w:eastAsia="ru-RU"/>
        </w:rPr>
        <w:t xml:space="preserve"> в </w:t>
      </w:r>
      <w:r w:rsidRPr="00EC3573">
        <w:rPr>
          <w:rFonts w:ascii="Times New Roman" w:eastAsia="Times New Roman" w:hAnsi="Times New Roman" w:cs="Times New Roman"/>
          <w:color w:val="000000"/>
          <w:sz w:val="28"/>
          <w:szCs w:val="28"/>
        </w:rPr>
        <w:t>журнале регистрации входящих сообщений по межведомственному информационному взаимодействию</w:t>
      </w:r>
      <w:r w:rsidRPr="00EC3573">
        <w:rPr>
          <w:rFonts w:ascii="Times New Roman" w:eastAsia="Times New Roman" w:hAnsi="Times New Roman" w:cs="Times New Roman"/>
          <w:color w:val="000000"/>
          <w:sz w:val="28"/>
          <w:szCs w:val="28"/>
          <w:lang w:eastAsia="ru-RU"/>
        </w:rPr>
        <w:t>.</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3.2.3.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Управление документов, прошедших процедуру регистрации, и документов, поступивших по межведомственному информационному взаимодействию.</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pacing w:val="2"/>
          <w:sz w:val="28"/>
          <w:szCs w:val="28"/>
          <w:lang w:eastAsia="ru-RU"/>
        </w:rPr>
        <w:t>Специалист Управления проверяет заявление и документы на соответствие установленным требованиям.</w:t>
      </w:r>
    </w:p>
    <w:p w:rsidR="00EC3573" w:rsidRPr="00EC3573" w:rsidRDefault="00EC3573" w:rsidP="00EC3573">
      <w:pPr>
        <w:spacing w:after="0" w:line="240" w:lineRule="auto"/>
        <w:ind w:firstLine="709"/>
        <w:jc w:val="both"/>
        <w:rPr>
          <w:rFonts w:ascii="Times New Roman" w:eastAsia="Times New Roman" w:hAnsi="Times New Roman" w:cs="Times New Roman"/>
          <w:color w:val="000000"/>
          <w:sz w:val="28"/>
          <w:szCs w:val="28"/>
        </w:rPr>
      </w:pPr>
      <w:r w:rsidRPr="00EC3573">
        <w:rPr>
          <w:rFonts w:ascii="Times New Roman" w:eastAsia="Times New Roman" w:hAnsi="Times New Roman" w:cs="Times New Roman"/>
          <w:sz w:val="28"/>
          <w:szCs w:val="28"/>
        </w:rPr>
        <w:t xml:space="preserve">При установлении отсутствия оснований для отказа в предоставлении муниципальной услуги, специалист Управления осуществляет подготовку </w:t>
      </w:r>
      <w:r w:rsidRPr="00EC3573">
        <w:rPr>
          <w:rFonts w:ascii="Times New Roman" w:eastAsia="Times New Roman" w:hAnsi="Times New Roman" w:cs="Times New Roman"/>
          <w:color w:val="000000"/>
          <w:sz w:val="28"/>
          <w:szCs w:val="28"/>
        </w:rPr>
        <w:t xml:space="preserve">проекта постановления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w:t>
      </w:r>
      <w:r w:rsidRPr="00EC3573">
        <w:rPr>
          <w:rFonts w:ascii="Times New Roman" w:eastAsia="Times New Roman" w:hAnsi="Times New Roman" w:cs="Times New Roman"/>
          <w:sz w:val="28"/>
          <w:szCs w:val="28"/>
        </w:rPr>
        <w:t>Подготовленное постановление передается специалистом Управления в порядке делопроизводства руководителю Управления для визирования и последующего подписания Главой Благодарненского городского округа Ставропольского края.</w:t>
      </w:r>
    </w:p>
    <w:p w:rsidR="00EC3573" w:rsidRPr="00EC3573" w:rsidRDefault="00EC3573" w:rsidP="00EC3573">
      <w:pPr>
        <w:spacing w:after="0" w:line="240" w:lineRule="auto"/>
        <w:ind w:firstLine="709"/>
        <w:jc w:val="both"/>
        <w:rPr>
          <w:rFonts w:ascii="Calibri" w:eastAsia="Times New Roman" w:hAnsi="Calibri" w:cs="Times New Roman"/>
          <w:sz w:val="28"/>
          <w:szCs w:val="28"/>
        </w:rPr>
      </w:pPr>
      <w:r w:rsidRPr="00EC3573">
        <w:rPr>
          <w:rFonts w:ascii="Times New Roman" w:eastAsia="Times New Roman" w:hAnsi="Times New Roman" w:cs="Times New Roman"/>
          <w:sz w:val="28"/>
          <w:szCs w:val="28"/>
        </w:rPr>
        <w:t>После принятия постановления его заверенная копия направляется специалисту Управления. На основании постановления специалист Управления осуществляет подготовку уведомления 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уведомление) по форме согласно приложению 3 к Административному регламенту для</w:t>
      </w:r>
      <w:r w:rsidRPr="00EC3573">
        <w:rPr>
          <w:rFonts w:ascii="Calibri" w:eastAsia="Times New Roman" w:hAnsi="Calibri" w:cs="Times New Roman"/>
          <w:sz w:val="28"/>
          <w:szCs w:val="28"/>
        </w:rPr>
        <w:t xml:space="preserve"> </w:t>
      </w:r>
      <w:r w:rsidRPr="00EC3573">
        <w:rPr>
          <w:rFonts w:ascii="Times New Roman" w:eastAsia="Times New Roman" w:hAnsi="Times New Roman" w:cs="Times New Roman"/>
          <w:sz w:val="28"/>
          <w:szCs w:val="28"/>
        </w:rPr>
        <w:t>последующего направления заявителю.</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rPr>
      </w:pPr>
      <w:r w:rsidRPr="00EC3573">
        <w:rPr>
          <w:rFonts w:ascii="Times New Roman" w:eastAsia="Times New Roman" w:hAnsi="Times New Roman" w:cs="Times New Roman"/>
          <w:sz w:val="28"/>
          <w:szCs w:val="28"/>
        </w:rPr>
        <w:t>При установлении наличия оснований для отказа в предоставлении муниципальной услуги, специалист Управления осуществляет подготовку уведомления об отказе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уведомление) по форме согласно приложению 4 к Административному регламенту для последующего направления заявителю.</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Продолжительность административной процедуры – 24 рабочих дня. </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выполнения административной процедуры – 24 рабочих дня.</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Ответственным должностным лицом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специалист Управления.</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Критериями принятия решения являются основания, указанные в пункте 2.9 Административного регламента.</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результата предоставления муниципальной услуги в журнале исходящей корреспонденции.</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3.2.4.</w:t>
      </w:r>
      <w:r w:rsidRPr="00EC3573">
        <w:rPr>
          <w:rFonts w:ascii="Times New Roman" w:eastAsia="Times New Roman" w:hAnsi="Times New Roman" w:cs="Times New Roman"/>
          <w:spacing w:val="2"/>
          <w:sz w:val="28"/>
          <w:szCs w:val="28"/>
          <w:lang w:eastAsia="ru-RU"/>
        </w:rPr>
        <w:t xml:space="preserve"> Выдача заявителю результата предоставления муниципальной услуги</w:t>
      </w:r>
    </w:p>
    <w:p w:rsidR="00EC3573" w:rsidRPr="00EC3573" w:rsidRDefault="00EC3573" w:rsidP="00EC3573">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17" w:name="sub_138"/>
      <w:bookmarkEnd w:id="16"/>
      <w:r w:rsidRPr="00EC3573">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Специалист Управления по телефону оповещает заявителя о готовности результата муниципальной услуги, способах, времени и месте его получения.</w:t>
      </w:r>
    </w:p>
    <w:p w:rsidR="00EC3573" w:rsidRPr="00EC3573" w:rsidRDefault="00EC3573" w:rsidP="00EC357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Для получения результата муниципальной услуги лично заявитель (представитель заявителя) обращается</w:t>
      </w:r>
      <w:r w:rsidRPr="00EC3573">
        <w:rPr>
          <w:rFonts w:ascii="Times New Roman" w:eastAsia="Times New Roman" w:hAnsi="Times New Roman" w:cs="Times New Roman"/>
          <w:i/>
          <w:color w:val="000000"/>
          <w:sz w:val="28"/>
          <w:szCs w:val="28"/>
          <w:lang w:eastAsia="ru-RU"/>
        </w:rPr>
        <w:t xml:space="preserve"> </w:t>
      </w:r>
      <w:r w:rsidRPr="00EC3573">
        <w:rPr>
          <w:rFonts w:ascii="Times New Roman" w:eastAsia="Times New Roman" w:hAnsi="Times New Roman" w:cs="Times New Roman"/>
          <w:color w:val="000000"/>
          <w:sz w:val="28"/>
          <w:szCs w:val="28"/>
          <w:lang w:eastAsia="ru-RU"/>
        </w:rPr>
        <w:t>в Управление, в рабочее время, согласно графику его работы в день выдачи результата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color w:val="000000"/>
          <w:sz w:val="28"/>
          <w:szCs w:val="28"/>
          <w:lang w:eastAsia="ru-RU"/>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Управления в многофункциональный центр предоставления государственных и муниципальных услуг сопровождается соответствующим реестром передачи.</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Продолжительность административной процедуры не может превышать 15 минут. </w:t>
      </w:r>
    </w:p>
    <w:p w:rsidR="00EC3573" w:rsidRPr="00EC3573" w:rsidRDefault="00EC3573" w:rsidP="00EC3573">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Максимальный срок выполнения административной процедуры – 3 рабочих дня со дня принятия решения о предоставлении (об отказе в предоставлении) муниципальной услуги.</w:t>
      </w:r>
    </w:p>
    <w:p w:rsidR="00EC3573" w:rsidRPr="00EC3573" w:rsidRDefault="00EC3573" w:rsidP="00EC357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C3573">
        <w:rPr>
          <w:rFonts w:ascii="Times New Roman" w:eastAsia="Times New Roman" w:hAnsi="Times New Roman" w:cs="Times New Roman"/>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EC3573">
        <w:rPr>
          <w:rFonts w:ascii="Times New Roman" w:eastAsia="Times New Roman" w:hAnsi="Times New Roman" w:cs="Times New Roman"/>
          <w:sz w:val="28"/>
          <w:szCs w:val="28"/>
          <w:lang w:eastAsia="ru-RU"/>
        </w:rPr>
        <w:t>специалист Управления</w:t>
      </w:r>
      <w:r w:rsidRPr="00EC3573">
        <w:rPr>
          <w:rFonts w:ascii="Times New Roman" w:eastAsia="Times New Roman" w:hAnsi="Times New Roman" w:cs="Times New Roman"/>
          <w:spacing w:val="2"/>
          <w:sz w:val="28"/>
          <w:szCs w:val="28"/>
          <w:lang w:eastAsia="ru-RU"/>
        </w:rPr>
        <w:t>.</w:t>
      </w: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Критериями принятия решения о </w:t>
      </w:r>
      <w:r w:rsidRPr="00EC3573">
        <w:rPr>
          <w:rFonts w:ascii="Times New Roman" w:eastAsia="Times New Roman" w:hAnsi="Times New Roman" w:cs="Times New Roman"/>
          <w:spacing w:val="2"/>
          <w:sz w:val="28"/>
          <w:szCs w:val="28"/>
          <w:lang w:eastAsia="ru-RU"/>
        </w:rPr>
        <w:t xml:space="preserve">выдаче заявителю результата предоставления муниципальной услуги </w:t>
      </w:r>
      <w:r w:rsidRPr="00EC3573">
        <w:rPr>
          <w:rFonts w:ascii="Times New Roman" w:eastAsia="Times New Roman" w:hAnsi="Times New Roman" w:cs="Times New Roman"/>
          <w:sz w:val="28"/>
          <w:szCs w:val="28"/>
          <w:lang w:eastAsia="ru-RU"/>
        </w:rPr>
        <w:t>являются обращения заявителя (законного представителя).</w:t>
      </w:r>
    </w:p>
    <w:p w:rsid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Результатом административной процедуры является </w:t>
      </w:r>
      <w:r w:rsidRPr="00EC3573">
        <w:rPr>
          <w:rFonts w:ascii="Times New Roman" w:eastAsia="Times New Roman" w:hAnsi="Times New Roman" w:cs="Times New Roman"/>
          <w:spacing w:val="2"/>
          <w:sz w:val="28"/>
          <w:szCs w:val="28"/>
          <w:lang w:eastAsia="ru-RU"/>
        </w:rPr>
        <w:t>выдача заявителю результата предоставления муниципальной услуги</w:t>
      </w:r>
      <w:r w:rsidRPr="00EC3573">
        <w:rPr>
          <w:rFonts w:ascii="Times New Roman" w:eastAsia="Times New Roman" w:hAnsi="Times New Roman" w:cs="Times New Roman"/>
          <w:sz w:val="28"/>
          <w:szCs w:val="28"/>
          <w:lang w:eastAsia="ru-RU"/>
        </w:rPr>
        <w:t>.</w:t>
      </w:r>
    </w:p>
    <w:p w:rsidR="0005458B" w:rsidRPr="00EC3573" w:rsidRDefault="0005458B"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573" w:rsidRPr="00EC3573" w:rsidRDefault="00EC3573" w:rsidP="00EC357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 </w:t>
      </w:r>
      <w:bookmarkStart w:id="18" w:name="sub_171"/>
      <w:bookmarkEnd w:id="17"/>
      <w:r w:rsidRPr="00EC3573">
        <w:rPr>
          <w:rFonts w:ascii="Times New Roman" w:eastAsia="Times New Roman" w:hAnsi="Times New Roman" w:cs="Times New Roman"/>
          <w:sz w:val="28"/>
          <w:szCs w:val="28"/>
          <w:lang w:eastAsia="ru-RU"/>
        </w:rPr>
        <w:t>проставление подписи заявителя на втором экземпляре постановления, которое хранится в материалах учетного дела.</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муниципальной услуги документах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их замену (внесение изменений) в срок, не превышающий 5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Административным регламентом.</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дня с даты регистрации соответствующего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со дня регистрации соответствующего заявления.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со дня регистрации соответствующего заявления.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8"/>
    <w:p w:rsidR="00EC3573" w:rsidRPr="00EC3573" w:rsidRDefault="00EC3573" w:rsidP="00EC3573">
      <w:pPr>
        <w:widowControl w:val="0"/>
        <w:autoSpaceDE w:val="0"/>
        <w:autoSpaceDN w:val="0"/>
        <w:adjustRightInd w:val="0"/>
        <w:spacing w:after="0" w:line="240" w:lineRule="auto"/>
        <w:ind w:firstLine="709"/>
        <w:jc w:val="center"/>
        <w:outlineLvl w:val="1"/>
        <w:rPr>
          <w:rFonts w:ascii="Times New Roman" w:eastAsia="Times New Roman" w:hAnsi="Times New Roman" w:cs="Arial"/>
          <w:sz w:val="28"/>
          <w:szCs w:val="28"/>
          <w:lang w:eastAsia="ru-RU"/>
        </w:rPr>
      </w:pPr>
      <w:r w:rsidRPr="00EC3573">
        <w:rPr>
          <w:rFonts w:ascii="Times New Roman" w:eastAsia="Times New Roman" w:hAnsi="Times New Roman" w:cs="Arial"/>
          <w:sz w:val="28"/>
          <w:szCs w:val="28"/>
          <w:lang w:val="en-US" w:eastAsia="ru-RU"/>
        </w:rPr>
        <w:t>IV</w:t>
      </w:r>
      <w:r w:rsidRPr="00EC3573">
        <w:rPr>
          <w:rFonts w:ascii="Times New Roman" w:eastAsia="Times New Roman" w:hAnsi="Times New Roman" w:cs="Arial"/>
          <w:sz w:val="28"/>
          <w:szCs w:val="28"/>
          <w:lang w:eastAsia="ru-RU"/>
        </w:rPr>
        <w:t>. Формы контроля за исполнением административного регламента</w:t>
      </w:r>
    </w:p>
    <w:p w:rsidR="00EC3573" w:rsidRPr="00EC3573" w:rsidRDefault="00EC3573"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sz w:val="28"/>
          <w:szCs w:val="28"/>
          <w:lang w:eastAsia="ru-RU"/>
        </w:rPr>
        <w:t xml:space="preserve">4.1. </w:t>
      </w:r>
      <w:r w:rsidRPr="00EC357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Управления, осуществляется начальником Управления путём проведения проверок соблюдения и исполнения ответственными должностными лицами</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sz w:val="28"/>
          <w:szCs w:val="28"/>
          <w:lang w:eastAsia="ru-RU"/>
        </w:rPr>
        <w:t>Управления</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sz w:val="28"/>
          <w:szCs w:val="28"/>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Управления,</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sz w:val="28"/>
          <w:szCs w:val="28"/>
          <w:lang w:eastAsia="ru-RU"/>
        </w:rPr>
        <w:t>и других должностных лиц, ответственных за организацию работы по предоставлению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4.2.2. Проверки полноты и качества предоставления муниципальной услуги осуществляются на основании правового акта Управления.</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 Внеплановая проверка осуществляется на основании правового акта Управления.</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4.2.8.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4.3.1. Должностные лица Управления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4.3.2. Начальник Управления, либо лицо его замещающее несут персональную ответственность за соблюдение сроков административных процедур, требований Административного регламента, правильность и своевременность оформления документов.</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4.3.3. Ответственность должностных лиц за решения,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4.3.4. В случае выявления нарушений прав заявителей к виновным должностным лицам </w:t>
      </w:r>
      <w:r w:rsidRPr="00EC3573">
        <w:rPr>
          <w:rFonts w:ascii="Times New Roman" w:eastAsia="Times New Roman" w:hAnsi="Times New Roman" w:cs="Times New Roman"/>
          <w:color w:val="000000"/>
          <w:sz w:val="28"/>
          <w:szCs w:val="28"/>
          <w:lang w:eastAsia="ru-RU"/>
        </w:rPr>
        <w:t xml:space="preserve">Управления, </w:t>
      </w:r>
      <w:r w:rsidRPr="00EC3573">
        <w:rPr>
          <w:rFonts w:ascii="Times New Roman" w:eastAsia="Times New Roman" w:hAnsi="Times New Roman" w:cs="Times New Roman"/>
          <w:sz w:val="28"/>
          <w:szCs w:val="28"/>
          <w:lang w:eastAsia="ru-RU"/>
        </w:rPr>
        <w:t xml:space="preserve">ответственным за организацию работы по предоставлению муниципальной услуги, применяются меры ответственности в порядке, установленном законодательством Российской Федерации. </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3573" w:rsidRPr="00EC3573" w:rsidRDefault="00EC3573" w:rsidP="00EC3573">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4.4.1. Контроль за предоставлением муниципальной услуги осуществляется:</w:t>
      </w:r>
    </w:p>
    <w:p w:rsidR="00EC3573" w:rsidRPr="00EC3573" w:rsidRDefault="00EC3573" w:rsidP="00EC3573">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Управлением;</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общественными объединениями и организациями;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иными органами, в установленном законом порядке.</w:t>
      </w:r>
    </w:p>
    <w:p w:rsidR="00EC3573" w:rsidRPr="00EC3573" w:rsidRDefault="00EC3573" w:rsidP="00EC3573">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 Благодарненского городского округа Ставропольского края.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4.4.4. Предложения и замечания предоставляются непосредственно в Управление, либо с использованием средств телефонной и почтовой связи.</w:t>
      </w:r>
    </w:p>
    <w:p w:rsidR="00EC3573" w:rsidRDefault="00EC3573"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05458B" w:rsidRDefault="0005458B"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05458B" w:rsidRDefault="0005458B"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05458B" w:rsidRDefault="0005458B"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05458B" w:rsidRDefault="0005458B"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05458B" w:rsidRPr="00EC3573" w:rsidRDefault="0005458B" w:rsidP="00EC3573">
      <w:pPr>
        <w:widowControl w:val="0"/>
        <w:autoSpaceDE w:val="0"/>
        <w:autoSpaceDN w:val="0"/>
        <w:adjustRightInd w:val="0"/>
        <w:spacing w:after="0" w:line="240" w:lineRule="auto"/>
        <w:ind w:firstLine="709"/>
        <w:jc w:val="right"/>
        <w:rPr>
          <w:rFonts w:ascii="Times New Roman" w:eastAsia="Times New Roman" w:hAnsi="Times New Roman" w:cs="Arial"/>
          <w:sz w:val="28"/>
          <w:szCs w:val="28"/>
          <w:lang w:eastAsia="ru-RU"/>
        </w:rPr>
      </w:pPr>
    </w:p>
    <w:p w:rsidR="00EC3573" w:rsidRPr="00EC3573" w:rsidRDefault="00EC3573" w:rsidP="00EC3573">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lang w:eastAsia="ru-RU"/>
        </w:rPr>
      </w:pPr>
      <w:r w:rsidRPr="00EC3573">
        <w:rPr>
          <w:rFonts w:ascii="Times New Roman" w:eastAsia="Times New Roman" w:hAnsi="Times New Roman" w:cs="Arial"/>
          <w:sz w:val="28"/>
          <w:szCs w:val="28"/>
          <w:lang w:val="en-US" w:eastAsia="ru-RU"/>
        </w:rPr>
        <w:t>V</w:t>
      </w:r>
      <w:r w:rsidRPr="00EC3573">
        <w:rPr>
          <w:rFonts w:ascii="Times New Roman" w:eastAsia="Times New Roman" w:hAnsi="Times New Roman" w:cs="Arial"/>
          <w:sz w:val="28"/>
          <w:szCs w:val="28"/>
          <w:lang w:eastAsia="ru-RU"/>
        </w:rPr>
        <w:t xml:space="preserve">. </w:t>
      </w:r>
      <w:r w:rsidRPr="00EC357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отдела и органа администрации, предоставляющего муниципальную услугу</w:t>
      </w:r>
      <w:r w:rsidRPr="00EC3573">
        <w:rPr>
          <w:rFonts w:ascii="Times New Roman" w:eastAsia="Times New Roman" w:hAnsi="Times New Roman" w:cs="Times New Roman"/>
          <w:color w:val="000000"/>
          <w:sz w:val="28"/>
          <w:szCs w:val="28"/>
          <w:lang w:eastAsia="ru-RU"/>
        </w:rPr>
        <w:t xml:space="preserve">, многофункционального центра предоставления государственных и муниципальных услуг, </w:t>
      </w:r>
      <w:r w:rsidRPr="00EC3573">
        <w:rPr>
          <w:rFonts w:ascii="Times New Roman" w:eastAsia="Times New Roman" w:hAnsi="Times New Roman" w:cs="Times New Roman"/>
          <w:sz w:val="28"/>
          <w:szCs w:val="28"/>
          <w:lang w:eastAsia="ru-RU"/>
        </w:rPr>
        <w:t xml:space="preserve">организаций, указанных в части 1статьи 16 Федерального закона «Об организации предоставления государственных и муниципальных услуг», </w:t>
      </w:r>
      <w:r w:rsidRPr="00EC3573">
        <w:rPr>
          <w:rFonts w:ascii="Times New Roman" w:eastAsia="Times New Roman" w:hAnsi="Times New Roman" w:cs="Times New Roman"/>
          <w:color w:val="000000"/>
          <w:sz w:val="28"/>
          <w:szCs w:val="28"/>
          <w:lang w:eastAsia="ru-RU"/>
        </w:rPr>
        <w:t>а также их должностных лиц, муниципальных служащих, работников</w:t>
      </w:r>
    </w:p>
    <w:p w:rsidR="00EC3573" w:rsidRPr="00EC3573" w:rsidRDefault="00EC3573" w:rsidP="00EC3573">
      <w:pPr>
        <w:widowControl w:val="0"/>
        <w:autoSpaceDE w:val="0"/>
        <w:autoSpaceDN w:val="0"/>
        <w:adjustRightInd w:val="0"/>
        <w:spacing w:after="0" w:line="240" w:lineRule="auto"/>
        <w:ind w:firstLine="709"/>
        <w:jc w:val="center"/>
        <w:outlineLvl w:val="1"/>
        <w:rPr>
          <w:rFonts w:ascii="Times New Roman" w:eastAsia="Times New Roman" w:hAnsi="Times New Roman" w:cs="Arial"/>
          <w:color w:val="000000"/>
          <w:sz w:val="28"/>
          <w:szCs w:val="28"/>
          <w:lang w:eastAsia="ru-RU"/>
        </w:rPr>
      </w:pPr>
    </w:p>
    <w:p w:rsidR="00EC3573" w:rsidRPr="00EC3573" w:rsidRDefault="00EC3573" w:rsidP="00EC3573">
      <w:pPr>
        <w:suppressAutoHyphens/>
        <w:spacing w:after="0" w:line="240" w:lineRule="auto"/>
        <w:ind w:firstLine="708"/>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EC3573" w:rsidRPr="00EC3573" w:rsidRDefault="00EC3573" w:rsidP="00EC3573">
      <w:pPr>
        <w:suppressAutoHyphens/>
        <w:spacing w:after="0" w:line="240" w:lineRule="auto"/>
        <w:jc w:val="both"/>
        <w:rPr>
          <w:rFonts w:ascii="Times New Roman" w:eastAsia="Times New Roman" w:hAnsi="Times New Roman" w:cs="Times New Roman"/>
          <w:kern w:val="2"/>
          <w:sz w:val="28"/>
          <w:szCs w:val="28"/>
          <w:lang w:eastAsia="zh-CN"/>
        </w:rPr>
      </w:pPr>
      <w:r w:rsidRPr="00EC3573">
        <w:rPr>
          <w:rFonts w:ascii="Times New Roman" w:eastAsia="Times New Roman" w:hAnsi="Times New Roman" w:cs="Times New Roman"/>
          <w:sz w:val="28"/>
          <w:szCs w:val="28"/>
          <w:lang w:eastAsia="zh-CN"/>
        </w:rPr>
        <w:tab/>
      </w:r>
      <w:r w:rsidRPr="00EC3573">
        <w:rPr>
          <w:rFonts w:ascii="Times New Roman" w:eastAsia="Times New Roman" w:hAnsi="Times New Roman" w:cs="Times New Roman"/>
          <w:kern w:val="2"/>
          <w:sz w:val="28"/>
          <w:szCs w:val="28"/>
          <w:lang w:eastAsia="zh-CN"/>
        </w:rPr>
        <w:t>Заявители имеют право подать жалобу на досудебное (внесудебное) обжалование действий (бездействия) и (или) решений отдела, предоставляющего муниципальную услугу, его должностных лиц, муниципальных служащих, МФЦ, работников МФЦ, привлекаемых организаций, а также работников привлекаемых организаций при предоставлении муниципальной услуги.</w:t>
      </w:r>
    </w:p>
    <w:p w:rsidR="00EC3573" w:rsidRPr="00EC3573" w:rsidRDefault="00EC3573" w:rsidP="00EC3573">
      <w:pPr>
        <w:suppressAutoHyphens/>
        <w:spacing w:after="0" w:line="240" w:lineRule="auto"/>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kern w:val="2"/>
          <w:sz w:val="28"/>
          <w:szCs w:val="28"/>
          <w:lang w:eastAsia="zh-CN"/>
        </w:rPr>
        <w:tab/>
        <w:t>Заявитель может обратиться с жалобой по основаниям и в порядке, предусмотренном статьями 11.1 и 11.2 Федерального закона «Об организации предоставления государственных и муниципальных услуг».</w:t>
      </w:r>
    </w:p>
    <w:p w:rsidR="00EC3573" w:rsidRPr="00EC3573" w:rsidRDefault="00EC3573" w:rsidP="00EC3573">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5.2. Предмет жалобы</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w:t>
      </w:r>
      <w:r w:rsidRPr="00EC3573">
        <w:rPr>
          <w:rFonts w:ascii="Times New Roman" w:eastAsia="Times New Roman" w:hAnsi="Times New Roman" w:cs="Times New Roman"/>
          <w:color w:val="000000"/>
          <w:sz w:val="28"/>
          <w:szCs w:val="28"/>
          <w:lang w:eastAsia="ru-RU"/>
        </w:rPr>
        <w:t xml:space="preserve">Управления, руководителем и (или) работником многофункционального центра предоставления государственных и муниципальных услуг </w:t>
      </w:r>
      <w:r w:rsidRPr="00EC3573">
        <w:rPr>
          <w:rFonts w:ascii="Times New Roman" w:eastAsia="Times New Roman" w:hAnsi="Times New Roman" w:cs="Times New Roman"/>
          <w:sz w:val="28"/>
          <w:szCs w:val="28"/>
          <w:lang w:eastAsia="ru-RU"/>
        </w:rPr>
        <w:t>в ходе предоставления муниципальной услуги на основании Административного регламента, в том числе в следующих случаях:</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у заявителя;</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0005458B">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закона № 210-ФЗ;</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и муниципального служащего Управления,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C3573" w:rsidRPr="00EC3573" w:rsidRDefault="00EC3573" w:rsidP="00EC35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3573" w:rsidRPr="00EC3573" w:rsidRDefault="00EC3573" w:rsidP="00EC357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C3573">
        <w:rPr>
          <w:rFonts w:ascii="Times New Roman" w:eastAsia="Times New Roman" w:hAnsi="Times New Roman" w:cs="Times New Roman"/>
          <w:bCs/>
          <w:sz w:val="28"/>
          <w:szCs w:val="28"/>
          <w:lang w:eastAsia="ru-RU"/>
        </w:rPr>
        <w:t xml:space="preserve">5.3. </w:t>
      </w:r>
      <w:r w:rsidRPr="00EC3573">
        <w:rPr>
          <w:rFonts w:ascii="Times New Roman" w:eastAsia="Times New Roman" w:hAnsi="Times New Roman" w:cs="Times New Roman"/>
          <w:sz w:val="28"/>
          <w:szCs w:val="28"/>
          <w:lang w:eastAsia="ru-RU"/>
        </w:rPr>
        <w:t xml:space="preserve">Органы местного самоуправления Благодарненского городского округа, многофункциональные центры предоставления государственных и муниципальных услуг, </w:t>
      </w:r>
      <w:r w:rsidR="0005458B" w:rsidRPr="00EC3573">
        <w:rPr>
          <w:rFonts w:ascii="Times New Roman" w:eastAsia="Times New Roman" w:hAnsi="Times New Roman" w:cs="Times New Roman"/>
          <w:sz w:val="28"/>
          <w:szCs w:val="28"/>
          <w:lang w:eastAsia="ru-RU"/>
        </w:rPr>
        <w:t>а также</w:t>
      </w:r>
      <w:r w:rsidRPr="00EC3573">
        <w:rPr>
          <w:rFonts w:ascii="Times New Roman" w:eastAsia="Times New Roman" w:hAnsi="Times New Roman" w:cs="Times New Roman"/>
          <w:sz w:val="28"/>
          <w:szCs w:val="28"/>
          <w:lang w:eastAsia="ru-RU"/>
        </w:rPr>
        <w:t xml:space="preserve"> организации, указанные в части </w:t>
      </w:r>
      <w:r w:rsidR="0005458B" w:rsidRPr="00EC3573">
        <w:rPr>
          <w:rFonts w:ascii="Times New Roman" w:eastAsia="Times New Roman" w:hAnsi="Times New Roman" w:cs="Times New Roman"/>
          <w:sz w:val="28"/>
          <w:szCs w:val="28"/>
          <w:lang w:eastAsia="ru-RU"/>
        </w:rPr>
        <w:t>1 статьи</w:t>
      </w:r>
      <w:r w:rsidR="0005458B">
        <w:rPr>
          <w:rFonts w:ascii="Times New Roman" w:eastAsia="Times New Roman" w:hAnsi="Times New Roman" w:cs="Times New Roman"/>
          <w:sz w:val="28"/>
          <w:szCs w:val="28"/>
          <w:lang w:eastAsia="ru-RU"/>
        </w:rPr>
        <w:t xml:space="preserve"> 16Федерального   закона «</w:t>
      </w:r>
      <w:r w:rsidRPr="00EC3573">
        <w:rPr>
          <w:rFonts w:ascii="Times New Roman" w:eastAsia="Times New Roman" w:hAnsi="Times New Roman" w:cs="Times New Roman"/>
          <w:sz w:val="28"/>
          <w:szCs w:val="28"/>
          <w:lang w:eastAsia="ru-RU"/>
        </w:rPr>
        <w:t>Об  организации  предоставления  государ</w:t>
      </w:r>
      <w:r w:rsidR="0005458B">
        <w:rPr>
          <w:rFonts w:ascii="Times New Roman" w:eastAsia="Times New Roman" w:hAnsi="Times New Roman" w:cs="Times New Roman"/>
          <w:sz w:val="28"/>
          <w:szCs w:val="28"/>
          <w:lang w:eastAsia="ru-RU"/>
        </w:rPr>
        <w:t>ственных  и муниципальных услуг»</w:t>
      </w:r>
      <w:r w:rsidRPr="00EC3573">
        <w:rPr>
          <w:rFonts w:ascii="Times New Roman" w:eastAsia="Times New Roman" w:hAnsi="Times New Roman" w:cs="Times New Roman"/>
          <w:sz w:val="28"/>
          <w:szCs w:val="28"/>
          <w:lang w:eastAsia="ru-RU"/>
        </w:rPr>
        <w:t>, и уполномоченные на рассмотрение жалобы лица, которым может быть направлена жалоба заявителя в досудебном (внесудебном) порядке</w:t>
      </w:r>
    </w:p>
    <w:p w:rsidR="00EC3573" w:rsidRPr="00EC3573" w:rsidRDefault="00EC3573" w:rsidP="00EC3573">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5.3.1. Жалоба может быть направлена заявителем в случае обжалования действия (бездействия) и решения: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должностных лиц и муниципальных служащих Управления – начальнику Управления;</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5.3.2. Жалоба может быть направлена заявителем в случае обжалования действия (бездействия) и решения начальника Управления, директора многофункционального центра предоставления государст</w:t>
      </w:r>
      <w:r w:rsidR="0005458B">
        <w:rPr>
          <w:rFonts w:ascii="Times New Roman" w:eastAsia="Times New Roman" w:hAnsi="Times New Roman" w:cs="Times New Roman"/>
          <w:sz w:val="28"/>
          <w:szCs w:val="28"/>
          <w:lang w:eastAsia="ru-RU"/>
        </w:rPr>
        <w:t>венных и муниципальных услуг - Г</w:t>
      </w:r>
      <w:r w:rsidRPr="00EC3573">
        <w:rPr>
          <w:rFonts w:ascii="Times New Roman" w:eastAsia="Times New Roman" w:hAnsi="Times New Roman" w:cs="Times New Roman"/>
          <w:sz w:val="28"/>
          <w:szCs w:val="28"/>
          <w:lang w:eastAsia="ru-RU"/>
        </w:rPr>
        <w:t xml:space="preserve">лаве Благодарненского городского округа Ставропольского края), по адресу: пл. Ленина, </w:t>
      </w:r>
      <w:smartTag w:uri="urn:schemas-microsoft-com:office:smarttags" w:element="metricconverter">
        <w:smartTagPr>
          <w:attr w:name="ProductID" w:val="1, г"/>
        </w:smartTagPr>
        <w:r w:rsidRPr="00EC3573">
          <w:rPr>
            <w:rFonts w:ascii="Times New Roman" w:eastAsia="Times New Roman" w:hAnsi="Times New Roman" w:cs="Times New Roman"/>
            <w:sz w:val="28"/>
            <w:szCs w:val="28"/>
            <w:lang w:eastAsia="ru-RU"/>
          </w:rPr>
          <w:t>1, г</w:t>
        </w:r>
      </w:smartTag>
      <w:r w:rsidRPr="00EC3573">
        <w:rPr>
          <w:rFonts w:ascii="Times New Roman" w:eastAsia="Times New Roman" w:hAnsi="Times New Roman" w:cs="Times New Roman"/>
          <w:sz w:val="28"/>
          <w:szCs w:val="28"/>
          <w:lang w:eastAsia="ru-RU"/>
        </w:rPr>
        <w:t xml:space="preserve">. Благодарный, Ставропольский край, 356420, по электронной почте </w:t>
      </w:r>
      <w:r w:rsidRPr="00EC3573">
        <w:rPr>
          <w:rFonts w:ascii="Times New Roman" w:eastAsia="Times New Roman" w:hAnsi="Times New Roman" w:cs="Times New Roman"/>
          <w:sz w:val="28"/>
          <w:szCs w:val="28"/>
          <w:lang w:val="en-US" w:eastAsia="ru-RU"/>
        </w:rPr>
        <w:t>abgoupdt</w:t>
      </w:r>
      <w:r w:rsidRPr="00EC3573">
        <w:rPr>
          <w:rFonts w:ascii="Times New Roman" w:eastAsia="Times New Roman" w:hAnsi="Times New Roman" w:cs="Times New Roman"/>
          <w:sz w:val="28"/>
          <w:szCs w:val="28"/>
          <w:lang w:eastAsia="ru-RU"/>
        </w:rPr>
        <w:t>@</w:t>
      </w:r>
      <w:r w:rsidRPr="00EC3573">
        <w:rPr>
          <w:rFonts w:ascii="Times New Roman" w:eastAsia="Times New Roman" w:hAnsi="Times New Roman" w:cs="Times New Roman"/>
          <w:sz w:val="28"/>
          <w:szCs w:val="28"/>
          <w:lang w:val="en-US" w:eastAsia="ru-RU"/>
        </w:rPr>
        <w:t>mail</w:t>
      </w:r>
      <w:r w:rsidRPr="00EC3573">
        <w:rPr>
          <w:rFonts w:ascii="Times New Roman" w:eastAsia="Times New Roman" w:hAnsi="Times New Roman" w:cs="Times New Roman"/>
          <w:sz w:val="28"/>
          <w:szCs w:val="28"/>
          <w:lang w:eastAsia="ru-RU"/>
        </w:rPr>
        <w:t>.</w:t>
      </w:r>
      <w:r w:rsidRPr="00EC3573">
        <w:rPr>
          <w:rFonts w:ascii="Times New Roman" w:eastAsia="Times New Roman" w:hAnsi="Times New Roman" w:cs="Times New Roman"/>
          <w:sz w:val="28"/>
          <w:szCs w:val="28"/>
          <w:lang w:val="en-US" w:eastAsia="ru-RU"/>
        </w:rPr>
        <w:t>ru</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5.3.3. Запрещается направлять обращение на рассмотрение должностному лицу, решение или действие (бездействие) которого обжалуется.</w:t>
      </w:r>
    </w:p>
    <w:p w:rsidR="00EC3573" w:rsidRPr="00EC3573" w:rsidRDefault="00EC3573" w:rsidP="0005458B">
      <w:pPr>
        <w:spacing w:after="0" w:line="240" w:lineRule="auto"/>
        <w:ind w:firstLine="540"/>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bCs/>
          <w:sz w:val="28"/>
          <w:szCs w:val="28"/>
        </w:rPr>
        <w:t xml:space="preserve">5.4. </w:t>
      </w:r>
      <w:r w:rsidRPr="00EC3573">
        <w:rPr>
          <w:rFonts w:ascii="Times New Roman" w:eastAsia="Times New Roman" w:hAnsi="Times New Roman" w:cs="Times New Roman"/>
          <w:sz w:val="28"/>
          <w:szCs w:val="28"/>
          <w:lang w:eastAsia="zh-CN"/>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573" w:rsidRPr="00EC3573" w:rsidRDefault="00EC3573" w:rsidP="0005458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w:t>
      </w:r>
      <w:r w:rsidR="0005458B">
        <w:rPr>
          <w:rFonts w:ascii="Times New Roman" w:eastAsia="Times New Roman" w:hAnsi="Times New Roman" w:cs="Times New Roman"/>
          <w:sz w:val="28"/>
          <w:szCs w:val="28"/>
          <w:lang w:eastAsia="zh-CN"/>
        </w:rPr>
        <w:t>аявителем (его представителем).</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w:t>
      </w:r>
      <w:r w:rsidRPr="00EC3573">
        <w:rPr>
          <w:rFonts w:ascii="Times New Roman" w:eastAsia="Times New Roman" w:hAnsi="Times New Roman" w:cs="Times New Roman"/>
          <w:color w:val="000000"/>
          <w:sz w:val="28"/>
          <w:szCs w:val="28"/>
          <w:lang w:eastAsia="ru-RU"/>
        </w:rPr>
        <w:t xml:space="preserve">Управление </w:t>
      </w:r>
      <w:r w:rsidRPr="00EC3573">
        <w:rPr>
          <w:rFonts w:ascii="Times New Roman" w:eastAsia="Times New Roman" w:hAnsi="Times New Roman" w:cs="Times New Roman"/>
          <w:sz w:val="28"/>
          <w:szCs w:val="28"/>
          <w:lang w:eastAsia="ru-RU"/>
        </w:rPr>
        <w:t xml:space="preserve">или </w:t>
      </w:r>
      <w:r w:rsidRPr="00EC3573">
        <w:rPr>
          <w:rFonts w:ascii="Times New Roman" w:eastAsia="Times New Roman" w:hAnsi="Times New Roman" w:cs="Times New Roman"/>
          <w:color w:val="000000"/>
          <w:sz w:val="28"/>
          <w:szCs w:val="28"/>
          <w:lang w:eastAsia="ru-RU"/>
        </w:rPr>
        <w:t>многофункциональный центр предоставления государственных и муниципальных услуг</w:t>
      </w:r>
      <w:r w:rsidRPr="00EC3573">
        <w:rPr>
          <w:rFonts w:ascii="Times New Roman" w:eastAsia="Times New Roman" w:hAnsi="Times New Roman" w:cs="Times New Roman"/>
          <w:sz w:val="28"/>
          <w:szCs w:val="28"/>
          <w:lang w:eastAsia="ru-RU"/>
        </w:rPr>
        <w:t xml:space="preserve">.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5.4.2. Жалоба должна содержать: </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05458B">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 xml:space="preserve">Федерального </w:t>
      </w:r>
      <w:r w:rsidR="0005458B">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закона № 210-ФЗ, их работников;</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5.4.3. 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5.4.4. При подтверждении фактов, изложенных в жалобе, в ответе указываются меры, принятые по обращению заявителя. </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5.5. Сроки рассмотрения жалобы</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Жалоба, поступившая в Управление, многофункциональный центр предоставления государственных и муниципальных услуг,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Управления, многофункционального центра предоставления государственных и муниципальных услуг,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5.6. Результат рассмотрения жалобы</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и Административным регламентом;</w:t>
      </w:r>
    </w:p>
    <w:p w:rsidR="00EC3573" w:rsidRPr="00EC3573" w:rsidRDefault="00EC3573" w:rsidP="00EC3573">
      <w:pPr>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в удовлетворении жалобы отказывается.</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3573">
        <w:rPr>
          <w:rFonts w:ascii="Times New Roman" w:eastAsia="Times New Roman" w:hAnsi="Times New Roman" w:cs="Times New Roman"/>
          <w:sz w:val="28"/>
          <w:szCs w:val="28"/>
          <w:lang w:eastAsia="ru-RU"/>
        </w:rPr>
        <w:t xml:space="preserve">5.6.2. </w:t>
      </w:r>
      <w:r w:rsidRPr="00EC3573">
        <w:rPr>
          <w:rFonts w:ascii="Times New Roman" w:eastAsia="Times New Roman" w:hAnsi="Times New Roman" w:cs="Times New Roman"/>
          <w:color w:val="000000"/>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EC3573">
        <w:rPr>
          <w:rFonts w:ascii="Times New Roman" w:eastAsia="Times New Roman" w:hAnsi="Times New Roman" w:cs="Times New Roman"/>
          <w:sz w:val="28"/>
          <w:szCs w:val="28"/>
          <w:lang w:eastAsia="ru-RU"/>
        </w:rPr>
        <w:t>пунктом 5.3 Административного регламента</w:t>
      </w:r>
      <w:r w:rsidRPr="00EC3573">
        <w:rPr>
          <w:rFonts w:ascii="Times New Roman" w:eastAsia="Times New Roman" w:hAnsi="Times New Roman" w:cs="Times New Roman"/>
          <w:color w:val="000000"/>
          <w:sz w:val="28"/>
          <w:szCs w:val="28"/>
          <w:lang w:eastAsia="ru-RU"/>
        </w:rPr>
        <w:t>, незамедлительно направляют имеющиеся материалы в органы прокуратуры.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2198"/>
      <w:r w:rsidRPr="00EC3573">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Не позднее дня, следующего за днем принятия решения, указанного в подпункте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3573" w:rsidRPr="00EC3573" w:rsidRDefault="00EC3573" w:rsidP="00EC35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C3573">
        <w:rPr>
          <w:rFonts w:ascii="Times New Roman" w:eastAsia="Times New Roman" w:hAnsi="Times New Roman" w:cs="Times New Roman"/>
          <w:sz w:val="28"/>
          <w:szCs w:val="28"/>
          <w:lang w:eastAsia="ru-RU"/>
        </w:rPr>
        <w:t xml:space="preserve"> </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2199"/>
      <w:bookmarkEnd w:id="19"/>
      <w:r w:rsidRPr="00EC3573">
        <w:rPr>
          <w:rFonts w:ascii="Times New Roman" w:eastAsia="Times New Roman" w:hAnsi="Times New Roman" w:cs="Times New Roman"/>
          <w:sz w:val="28"/>
          <w:szCs w:val="28"/>
          <w:lang w:eastAsia="ru-RU"/>
        </w:rPr>
        <w:t>5.8. Порядок обжалования решения по жалобе</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C3573">
        <w:rPr>
          <w:rFonts w:ascii="Times New Roman" w:eastAsia="Times New Roman" w:hAnsi="Times New Roman" w:cs="Times New Roman"/>
          <w:bCs/>
          <w:sz w:val="28"/>
          <w:szCs w:val="28"/>
          <w:lang w:eastAsia="ru-RU"/>
        </w:rPr>
        <w:t xml:space="preserve">Решения должностных лиц </w:t>
      </w:r>
      <w:r w:rsidRPr="00EC3573">
        <w:rPr>
          <w:rFonts w:ascii="Times New Roman" w:eastAsia="Times New Roman" w:hAnsi="Times New Roman" w:cs="Times New Roman"/>
          <w:sz w:val="28"/>
          <w:szCs w:val="28"/>
          <w:lang w:eastAsia="ru-RU"/>
        </w:rPr>
        <w:t>Управления, многофункционального центра предоставления государственных и муниципальных услуг,</w:t>
      </w:r>
      <w:r w:rsidRPr="00EC3573">
        <w:rPr>
          <w:rFonts w:ascii="Times New Roman" w:eastAsia="Times New Roman" w:hAnsi="Times New Roman" w:cs="Times New Roman"/>
          <w:bCs/>
          <w:sz w:val="28"/>
          <w:szCs w:val="28"/>
          <w:lang w:eastAsia="ru-RU"/>
        </w:rPr>
        <w:t xml:space="preserve">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21910"/>
      <w:bookmarkEnd w:id="20"/>
      <w:r w:rsidRPr="00EC3573">
        <w:rPr>
          <w:rFonts w:ascii="Times New Roman" w:eastAsia="Times New Roman" w:hAnsi="Times New Roman" w:cs="Times New Roman"/>
          <w:sz w:val="28"/>
          <w:szCs w:val="28"/>
          <w:lang w:eastAsia="ru-RU"/>
        </w:rPr>
        <w:t>5.9. </w:t>
      </w:r>
      <w:r w:rsidRPr="00EC3573">
        <w:rPr>
          <w:rFonts w:ascii="Times New Roman" w:eastAsia="Times New Roman" w:hAnsi="Times New Roman" w:cs="Times New Roman"/>
          <w:spacing w:val="2"/>
          <w:sz w:val="28"/>
          <w:szCs w:val="28"/>
          <w:lang w:eastAsia="ru-RU"/>
        </w:rPr>
        <w:t>Право заявителя на получение информации и документов, необходимых для обоснования и рассмотрения жалобы</w:t>
      </w:r>
    </w:p>
    <w:p w:rsidR="00EC3573" w:rsidRPr="00EC3573" w:rsidRDefault="00EC3573" w:rsidP="00EC3573">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3573">
        <w:rPr>
          <w:rFonts w:ascii="Times New Roman" w:eastAsia="Times New Roman" w:hAnsi="Times New Roman" w:cs="Times New Roman"/>
          <w:bCs/>
          <w:sz w:val="28"/>
          <w:szCs w:val="28"/>
          <w:lang w:eastAsia="ru-RU"/>
        </w:rPr>
        <w:t xml:space="preserve">При желании заявителя обжаловать действие или бездействие должностного лица, муниципального служащего </w:t>
      </w:r>
      <w:r w:rsidRPr="00EC3573">
        <w:rPr>
          <w:rFonts w:ascii="Times New Roman" w:eastAsia="Times New Roman" w:hAnsi="Times New Roman" w:cs="Times New Roman"/>
          <w:sz w:val="28"/>
          <w:szCs w:val="28"/>
          <w:lang w:eastAsia="ru-RU"/>
        </w:rPr>
        <w:t>Управления, руководителя и работника многофункционального центра предоставления государственных и муниципальных услуг,</w:t>
      </w:r>
      <w:r w:rsidRPr="00EC3573">
        <w:rPr>
          <w:rFonts w:ascii="Times New Roman" w:eastAsia="Times New Roman" w:hAnsi="Times New Roman" w:cs="Times New Roman"/>
          <w:bCs/>
          <w:sz w:val="28"/>
          <w:szCs w:val="28"/>
          <w:lang w:eastAsia="ru-RU"/>
        </w:rPr>
        <w:t xml:space="preserve">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EC3573" w:rsidRPr="00EC3573" w:rsidRDefault="00EC3573" w:rsidP="00EC3573">
      <w:pPr>
        <w:spacing w:after="0" w:line="240" w:lineRule="auto"/>
        <w:ind w:firstLine="708"/>
        <w:jc w:val="both"/>
        <w:rPr>
          <w:rFonts w:ascii="Times New Roman" w:eastAsia="Times New Roman" w:hAnsi="Times New Roman" w:cs="Times New Roman"/>
          <w:kern w:val="1"/>
          <w:sz w:val="28"/>
          <w:szCs w:val="28"/>
          <w:lang w:eastAsia="zh-CN"/>
        </w:rPr>
      </w:pPr>
      <w:bookmarkStart w:id="22" w:name="sub_21911"/>
      <w:bookmarkEnd w:id="21"/>
      <w:r w:rsidRPr="00EC3573">
        <w:rPr>
          <w:rFonts w:ascii="Times New Roman" w:eastAsia="Times New Roman" w:hAnsi="Times New Roman" w:cs="Times New Roman"/>
          <w:sz w:val="28"/>
          <w:szCs w:val="28"/>
        </w:rPr>
        <w:t>5.10. </w:t>
      </w:r>
      <w:bookmarkEnd w:id="22"/>
      <w:r w:rsidRPr="00EC3573">
        <w:rPr>
          <w:rFonts w:ascii="Times New Roman" w:eastAsia="Times New Roman" w:hAnsi="Times New Roman" w:cs="Times New Roman"/>
          <w:sz w:val="28"/>
          <w:szCs w:val="28"/>
          <w:lang w:eastAsia="zh-CN"/>
        </w:rPr>
        <w:t xml:space="preserve">Перечень нормативных правовых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МФЦ, организаций, указанных в части 1.1. статьи 16 Федерального закона </w:t>
      </w:r>
      <w:r w:rsidRPr="00EC3573">
        <w:rPr>
          <w:rFonts w:ascii="Times New Roman" w:eastAsia="Times New Roman" w:hAnsi="Times New Roman" w:cs="Times New Roman"/>
          <w:kern w:val="1"/>
          <w:sz w:val="28"/>
          <w:szCs w:val="28"/>
          <w:lang w:eastAsia="zh-CN"/>
        </w:rPr>
        <w:t>«Об организации предоставления государственных и муниципальных услуг», а также их должностных лиц, муниципальных служащих, работников.</w:t>
      </w:r>
    </w:p>
    <w:p w:rsidR="00EC3573" w:rsidRPr="00EC3573" w:rsidRDefault="00EC3573" w:rsidP="0005458B">
      <w:pPr>
        <w:suppressAutoHyphens/>
        <w:spacing w:after="0" w:line="240" w:lineRule="auto"/>
        <w:ind w:firstLine="709"/>
        <w:jc w:val="both"/>
        <w:rPr>
          <w:rFonts w:ascii="Times New Roman" w:eastAsia="Times New Roman" w:hAnsi="Times New Roman" w:cs="Times New Roman"/>
          <w:kern w:val="1"/>
          <w:sz w:val="28"/>
          <w:szCs w:val="28"/>
          <w:lang w:eastAsia="zh-CN"/>
        </w:rPr>
      </w:pPr>
      <w:r w:rsidRPr="00EC3573">
        <w:rPr>
          <w:rFonts w:ascii="Times New Roman" w:eastAsia="Times New Roman" w:hAnsi="Times New Roman" w:cs="Times New Roman"/>
          <w:kern w:val="1"/>
          <w:sz w:val="28"/>
          <w:szCs w:val="28"/>
          <w:lang w:eastAsia="zh-CN"/>
        </w:rPr>
        <w:tab/>
      </w:r>
      <w:r w:rsidRPr="00EC3573">
        <w:rPr>
          <w:rFonts w:ascii="Times New Roman" w:eastAsia="Times New Roman" w:hAnsi="Times New Roman" w:cs="Times New Roman"/>
          <w:sz w:val="28"/>
          <w:szCs w:val="28"/>
          <w:lang w:eastAsia="zh-CN"/>
        </w:rPr>
        <w:t xml:space="preserve">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МФЦ, работников МФЦ, привлекаемых организаций </w:t>
      </w:r>
      <w:r w:rsidRPr="00EC3573">
        <w:rPr>
          <w:rFonts w:ascii="Times New Roman" w:eastAsia="Times New Roman" w:hAnsi="Times New Roman" w:cs="Times New Roman"/>
          <w:kern w:val="1"/>
          <w:sz w:val="28"/>
          <w:szCs w:val="28"/>
          <w:lang w:eastAsia="zh-CN"/>
        </w:rPr>
        <w:t>регулируется:</w:t>
      </w:r>
    </w:p>
    <w:p w:rsidR="00EC3573" w:rsidRPr="00EC3573" w:rsidRDefault="00EC3573" w:rsidP="00EC3573">
      <w:pPr>
        <w:suppressAutoHyphens/>
        <w:spacing w:after="0" w:line="240" w:lineRule="auto"/>
        <w:ind w:firstLine="709"/>
        <w:jc w:val="both"/>
        <w:rPr>
          <w:rFonts w:ascii="Times New Roman" w:eastAsia="Times New Roman" w:hAnsi="Times New Roman" w:cs="Times New Roman"/>
          <w:kern w:val="1"/>
          <w:sz w:val="28"/>
          <w:szCs w:val="28"/>
          <w:lang w:eastAsia="zh-CN"/>
        </w:rPr>
      </w:pPr>
      <w:r w:rsidRPr="00EC3573">
        <w:rPr>
          <w:rFonts w:ascii="Times New Roman" w:eastAsia="Times New Roman" w:hAnsi="Times New Roman" w:cs="Times New Roman"/>
          <w:sz w:val="28"/>
          <w:szCs w:val="28"/>
          <w:lang w:eastAsia="zh-CN"/>
        </w:rPr>
        <w:t xml:space="preserve">Федеральным законом </w:t>
      </w:r>
      <w:r w:rsidRPr="00EC3573">
        <w:rPr>
          <w:rFonts w:ascii="Times New Roman" w:eastAsia="Times New Roman" w:hAnsi="Times New Roman" w:cs="Times New Roman"/>
          <w:kern w:val="1"/>
          <w:sz w:val="28"/>
          <w:szCs w:val="28"/>
          <w:lang w:eastAsia="zh-CN"/>
        </w:rPr>
        <w:t>«Об организации предоставления государственных и муниципальных услуг»</w:t>
      </w:r>
    </w:p>
    <w:p w:rsidR="00EC3573" w:rsidRPr="00EC3573" w:rsidRDefault="00EC3573" w:rsidP="00EC3573">
      <w:pPr>
        <w:suppressAutoHyphens/>
        <w:spacing w:after="0" w:line="240" w:lineRule="auto"/>
        <w:jc w:val="both"/>
        <w:rPr>
          <w:rFonts w:ascii="Times New Roman" w:eastAsia="Times New Roman" w:hAnsi="Times New Roman" w:cs="Times New Roman"/>
          <w:kern w:val="1"/>
          <w:sz w:val="28"/>
          <w:szCs w:val="28"/>
          <w:lang w:eastAsia="zh-CN"/>
        </w:rPr>
      </w:pPr>
      <w:r w:rsidRPr="00EC3573">
        <w:rPr>
          <w:rFonts w:ascii="Times New Roman" w:eastAsia="Times New Roman" w:hAnsi="Times New Roman" w:cs="Times New Roman"/>
          <w:sz w:val="28"/>
          <w:szCs w:val="28"/>
          <w:lang w:eastAsia="zh-CN"/>
        </w:rPr>
        <w:tab/>
        <w:t xml:space="preserve">Федеральным законом от 27 июля 2010 г. №210-ФЗ </w:t>
      </w:r>
      <w:r w:rsidRPr="00EC3573">
        <w:rPr>
          <w:rFonts w:ascii="Times New Roman" w:eastAsia="Times New Roman" w:hAnsi="Times New Roman" w:cs="Times New Roman"/>
          <w:kern w:val="1"/>
          <w:sz w:val="28"/>
          <w:szCs w:val="28"/>
          <w:lang w:eastAsia="zh-CN"/>
        </w:rPr>
        <w:t>«Об организации предоставления государственных и муниципальных услуг»;</w:t>
      </w:r>
    </w:p>
    <w:p w:rsidR="00EC3573" w:rsidRPr="00EC3573" w:rsidRDefault="00EC3573" w:rsidP="00EC3573">
      <w:pPr>
        <w:suppressAutoHyphens/>
        <w:spacing w:after="0" w:line="240" w:lineRule="auto"/>
        <w:jc w:val="both"/>
        <w:rPr>
          <w:rFonts w:ascii="Times New Roman" w:eastAsia="Times New Roman" w:hAnsi="Times New Roman" w:cs="Times New Roman"/>
          <w:kern w:val="1"/>
          <w:sz w:val="28"/>
          <w:szCs w:val="28"/>
          <w:lang w:eastAsia="zh-CN"/>
        </w:rPr>
      </w:pPr>
      <w:r w:rsidRPr="00EC3573">
        <w:rPr>
          <w:rFonts w:ascii="Times New Roman" w:eastAsia="Times New Roman" w:hAnsi="Times New Roman" w:cs="Times New Roman"/>
          <w:kern w:val="1"/>
          <w:sz w:val="28"/>
          <w:szCs w:val="28"/>
          <w:lang w:eastAsia="zh-CN"/>
        </w:rPr>
        <w:tab/>
        <w:t>Федеральным законом от 02 мая 2006 г. №59-ФЗ «О порядке рассмотрения обращений граждан Российской Федерации»;</w:t>
      </w:r>
    </w:p>
    <w:p w:rsidR="00EC3573" w:rsidRPr="00EC3573" w:rsidRDefault="00EC3573" w:rsidP="0005458B">
      <w:pPr>
        <w:suppressAutoHyphens/>
        <w:spacing w:after="0" w:line="240" w:lineRule="auto"/>
        <w:ind w:firstLine="709"/>
        <w:jc w:val="both"/>
        <w:rPr>
          <w:rFonts w:ascii="Times New Roman" w:eastAsia="Times New Roman" w:hAnsi="Times New Roman" w:cs="Times New Roman"/>
          <w:kern w:val="1"/>
          <w:sz w:val="28"/>
          <w:szCs w:val="28"/>
          <w:lang w:eastAsia="zh-CN"/>
        </w:rPr>
      </w:pPr>
      <w:r w:rsidRPr="00EC3573">
        <w:rPr>
          <w:rFonts w:ascii="Times New Roman" w:eastAsia="Times New Roman" w:hAnsi="Times New Roman" w:cs="Times New Roman"/>
          <w:kern w:val="1"/>
          <w:sz w:val="28"/>
          <w:szCs w:val="28"/>
          <w:lang w:eastAsia="zh-CN"/>
        </w:rPr>
        <w:tab/>
      </w:r>
      <w:r w:rsidR="0005458B">
        <w:rPr>
          <w:rFonts w:ascii="Times New Roman" w:eastAsia="Times New Roman" w:hAnsi="Times New Roman" w:cs="Times New Roman"/>
          <w:sz w:val="28"/>
          <w:szCs w:val="28"/>
          <w:lang w:eastAsia="zh-CN"/>
        </w:rPr>
        <w:t>П</w:t>
      </w:r>
      <w:r w:rsidRPr="00EC3573">
        <w:rPr>
          <w:rFonts w:ascii="Times New Roman" w:eastAsia="Times New Roman" w:hAnsi="Times New Roman" w:cs="Times New Roman"/>
          <w:sz w:val="28"/>
          <w:szCs w:val="28"/>
          <w:lang w:eastAsia="zh-CN"/>
        </w:rPr>
        <w:t>остановлением  Правительства Российской Федерации от 16 авгу</w:t>
      </w:r>
      <w:r w:rsidR="0005458B">
        <w:rPr>
          <w:rFonts w:ascii="Times New Roman" w:eastAsia="Times New Roman" w:hAnsi="Times New Roman" w:cs="Times New Roman"/>
          <w:sz w:val="28"/>
          <w:szCs w:val="28"/>
          <w:lang w:eastAsia="zh-CN"/>
        </w:rPr>
        <w:t xml:space="preserve">ста 2012 года </w:t>
      </w:r>
      <w:r w:rsidRPr="00EC3573">
        <w:rPr>
          <w:rFonts w:ascii="Times New Roman" w:eastAsia="Times New Roman" w:hAnsi="Times New Roman" w:cs="Times New Roman"/>
          <w:sz w:val="28"/>
          <w:szCs w:val="28"/>
          <w:lang w:eastAsia="zh-CN"/>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left="4536"/>
        <w:rPr>
          <w:rFonts w:ascii="Times New Roman" w:eastAsia="Times New Roman" w:hAnsi="Times New Roman" w:cs="Times New Roman"/>
          <w:sz w:val="26"/>
          <w:szCs w:val="26"/>
          <w:lang w:eastAsia="ru-RU"/>
        </w:rPr>
        <w:sectPr w:rsidR="00EC3573" w:rsidRPr="00EC3573" w:rsidSect="00D435E7">
          <w:pgSz w:w="11906" w:h="16838"/>
          <w:pgMar w:top="1418" w:right="567" w:bottom="1134" w:left="1985"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05458B" w:rsidTr="0005458B">
        <w:trPr>
          <w:trHeight w:val="2560"/>
        </w:trPr>
        <w:tc>
          <w:tcPr>
            <w:tcW w:w="284" w:type="dxa"/>
          </w:tcPr>
          <w:p w:rsidR="0005458B" w:rsidRDefault="0005458B" w:rsidP="0005458B">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05458B" w:rsidRDefault="0005458B" w:rsidP="0005458B">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1</w:t>
            </w:r>
          </w:p>
          <w:p w:rsidR="0005458B" w:rsidRDefault="0005458B"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05458B" w:rsidRDefault="0005458B" w:rsidP="0005458B">
      <w:pPr>
        <w:suppressAutoHyphens/>
        <w:spacing w:after="0" w:line="240" w:lineRule="exact"/>
        <w:jc w:val="right"/>
        <w:rPr>
          <w:rFonts w:ascii="Times New Roman" w:eastAsia="Times New Roman" w:hAnsi="Times New Roman" w:cs="Times New Roman"/>
          <w:sz w:val="28"/>
          <w:szCs w:val="28"/>
          <w:lang w:eastAsia="zh-CN"/>
        </w:rPr>
      </w:pPr>
    </w:p>
    <w:p w:rsidR="0005458B" w:rsidRDefault="0005458B" w:rsidP="008B53CF">
      <w:pPr>
        <w:suppressAutoHyphens/>
        <w:spacing w:after="0" w:line="240" w:lineRule="exact"/>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Форма</w:t>
      </w:r>
    </w:p>
    <w:p w:rsidR="0005458B" w:rsidRPr="00EC3573" w:rsidRDefault="008B53CF" w:rsidP="0005458B">
      <w:pPr>
        <w:suppressAutoHyphens/>
        <w:spacing w:after="0"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ЗАЯВЛЕНИЕ</w:t>
      </w:r>
      <w:r w:rsidR="0005458B" w:rsidRPr="00EC3573">
        <w:rPr>
          <w:rFonts w:ascii="Times New Roman" w:eastAsia="Times New Roman" w:hAnsi="Times New Roman" w:cs="Times New Roman"/>
          <w:sz w:val="28"/>
          <w:szCs w:val="28"/>
          <w:lang w:eastAsia="zh-CN"/>
        </w:rPr>
        <w:t xml:space="preserve"> </w:t>
      </w:r>
    </w:p>
    <w:p w:rsidR="0005458B" w:rsidRDefault="0005458B" w:rsidP="00EC3573">
      <w:pPr>
        <w:suppressAutoHyphens/>
        <w:spacing w:after="0" w:line="240" w:lineRule="exact"/>
        <w:jc w:val="both"/>
        <w:rPr>
          <w:rFonts w:ascii="Times New Roman" w:eastAsia="Times New Roman" w:hAnsi="Times New Roman" w:cs="Times New Roman"/>
          <w:sz w:val="28"/>
          <w:szCs w:val="28"/>
          <w:lang w:eastAsia="zh-CN"/>
        </w:rPr>
      </w:pPr>
      <w:r w:rsidRPr="00EC3573">
        <w:rPr>
          <w:rFonts w:ascii="Times New Roman" w:eastAsia="Times New Roman" w:hAnsi="Times New Roman" w:cs="Times New Roman"/>
          <w:sz w:val="28"/>
          <w:szCs w:val="28"/>
          <w:lang w:eastAsia="zh-CN"/>
        </w:rPr>
        <w:t xml:space="preserve">о признании молодой семьи семьей, нуждающейся в улучшении жилищных </w:t>
      </w:r>
    </w:p>
    <w:p w:rsidR="00EC3573" w:rsidRPr="00EC3573" w:rsidRDefault="00EC3573" w:rsidP="00EC3573">
      <w:pPr>
        <w:suppressAutoHyphens/>
        <w:spacing w:after="0" w:line="240" w:lineRule="exact"/>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zh-CN"/>
        </w:rPr>
        <w:t xml:space="preserve">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EC3573">
          <w:rPr>
            <w:rFonts w:ascii="Times New Roman" w:eastAsia="Times New Roman" w:hAnsi="Times New Roman" w:cs="Times New Roman"/>
            <w:sz w:val="28"/>
            <w:szCs w:val="28"/>
            <w:lang w:eastAsia="zh-CN"/>
          </w:rPr>
          <w:t>программы</w:t>
        </w:r>
      </w:hyperlink>
      <w:r w:rsidRPr="00EC3573">
        <w:rPr>
          <w:rFonts w:ascii="Times New Roman" w:eastAsia="Times New Roman" w:hAnsi="Times New Roman" w:cs="Times New Roman"/>
          <w:sz w:val="28"/>
          <w:szCs w:val="28"/>
          <w:lang w:eastAsia="zh-CN"/>
        </w:rPr>
        <w:t xml:space="preserve">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8B53CF">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4813"/>
      </w:tblGrid>
      <w:tr w:rsidR="008B53CF" w:rsidTr="008B53CF">
        <w:tc>
          <w:tcPr>
            <w:tcW w:w="2405" w:type="dxa"/>
          </w:tcPr>
          <w:p w:rsidR="008B53CF" w:rsidRDefault="008B53CF" w:rsidP="008B53CF">
            <w:pPr>
              <w:widowControl w:val="0"/>
              <w:autoSpaceDE w:val="0"/>
              <w:autoSpaceDN w:val="0"/>
              <w:adjustRightInd w:val="0"/>
              <w:spacing w:line="240" w:lineRule="exact"/>
              <w:jc w:val="center"/>
              <w:outlineLvl w:val="0"/>
              <w:rPr>
                <w:rFonts w:ascii="Times New Roman" w:eastAsia="Times New Roman" w:hAnsi="Times New Roman" w:cs="Times New Roman"/>
                <w:sz w:val="28"/>
                <w:szCs w:val="28"/>
                <w:lang w:eastAsia="ru-RU"/>
              </w:rPr>
            </w:pPr>
          </w:p>
        </w:tc>
        <w:tc>
          <w:tcPr>
            <w:tcW w:w="6939" w:type="dxa"/>
            <w:gridSpan w:val="2"/>
            <w:tcBorders>
              <w:bottom w:val="single" w:sz="4" w:space="0" w:color="auto"/>
            </w:tcBorders>
          </w:tcPr>
          <w:p w:rsidR="008B53CF" w:rsidRPr="00EC3573" w:rsidRDefault="008B53CF" w:rsidP="008B53CF">
            <w:pPr>
              <w:widowControl w:val="0"/>
              <w:autoSpaceDE w:val="0"/>
              <w:autoSpaceDN w:val="0"/>
              <w:adjustRightInd w:val="0"/>
              <w:spacing w:line="240" w:lineRule="exact"/>
              <w:ind w:left="-108"/>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Руководителю органа местного</w:t>
            </w:r>
          </w:p>
          <w:p w:rsidR="008B53CF" w:rsidRDefault="008B53CF" w:rsidP="008B53CF">
            <w:pPr>
              <w:widowControl w:val="0"/>
              <w:autoSpaceDE w:val="0"/>
              <w:autoSpaceDN w:val="0"/>
              <w:adjustRightInd w:val="0"/>
              <w:spacing w:line="240" w:lineRule="exact"/>
              <w:ind w:left="-108"/>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самоуправления </w:t>
            </w:r>
          </w:p>
          <w:p w:rsidR="008B53CF" w:rsidRDefault="008B53CF" w:rsidP="008B53CF">
            <w:pPr>
              <w:widowControl w:val="0"/>
              <w:autoSpaceDE w:val="0"/>
              <w:autoSpaceDN w:val="0"/>
              <w:adjustRightInd w:val="0"/>
              <w:spacing w:line="240" w:lineRule="exact"/>
              <w:ind w:left="-108"/>
              <w:outlineLvl w:val="0"/>
              <w:rPr>
                <w:rFonts w:ascii="Times New Roman" w:eastAsia="Times New Roman" w:hAnsi="Times New Roman" w:cs="Times New Roman"/>
                <w:sz w:val="28"/>
                <w:szCs w:val="28"/>
                <w:lang w:eastAsia="ru-RU"/>
              </w:rPr>
            </w:pPr>
          </w:p>
        </w:tc>
      </w:tr>
      <w:tr w:rsidR="008B53CF" w:rsidTr="008B53CF">
        <w:tc>
          <w:tcPr>
            <w:tcW w:w="2405" w:type="dxa"/>
          </w:tcPr>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c>
          <w:tcPr>
            <w:tcW w:w="6939" w:type="dxa"/>
            <w:gridSpan w:val="2"/>
            <w:tcBorders>
              <w:top w:val="single" w:sz="4" w:space="0" w:color="auto"/>
              <w:bottom w:val="single" w:sz="4" w:space="0" w:color="auto"/>
            </w:tcBorders>
          </w:tcPr>
          <w:p w:rsidR="008B53CF" w:rsidRPr="00EC3573" w:rsidRDefault="008B53CF" w:rsidP="008B53CF">
            <w:pPr>
              <w:widowControl w:val="0"/>
              <w:autoSpaceDE w:val="0"/>
              <w:autoSpaceDN w:val="0"/>
              <w:adjustRightInd w:val="0"/>
              <w:ind w:left="-103"/>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органа местного</w:t>
            </w:r>
            <w:r>
              <w:rPr>
                <w:rFonts w:ascii="Times New Roman" w:eastAsia="Times New Roman" w:hAnsi="Times New Roman" w:cs="Times New Roman"/>
                <w:sz w:val="16"/>
                <w:szCs w:val="16"/>
                <w:lang w:eastAsia="ru-RU"/>
              </w:rPr>
              <w:t xml:space="preserve"> самоуправления </w:t>
            </w:r>
          </w:p>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r>
      <w:tr w:rsidR="008B53CF" w:rsidTr="008B53CF">
        <w:tc>
          <w:tcPr>
            <w:tcW w:w="2405" w:type="dxa"/>
          </w:tcPr>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c>
          <w:tcPr>
            <w:tcW w:w="6939" w:type="dxa"/>
            <w:gridSpan w:val="2"/>
            <w:tcBorders>
              <w:top w:val="single" w:sz="4" w:space="0" w:color="auto"/>
            </w:tcBorders>
          </w:tcPr>
          <w:p w:rsidR="008B53CF" w:rsidRPr="008B53CF" w:rsidRDefault="008B53CF" w:rsidP="008B53CF">
            <w:pPr>
              <w:widowControl w:val="0"/>
              <w:autoSpaceDE w:val="0"/>
              <w:autoSpaceDN w:val="0"/>
              <w:adjustRightInd w:val="0"/>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муниципального образования </w:t>
            </w:r>
            <w:r>
              <w:rPr>
                <w:rFonts w:ascii="Times New Roman" w:eastAsia="Times New Roman" w:hAnsi="Times New Roman" w:cs="Times New Roman"/>
                <w:sz w:val="16"/>
                <w:szCs w:val="16"/>
                <w:lang w:eastAsia="ru-RU"/>
              </w:rPr>
              <w:t xml:space="preserve"> Ставропольского края)</w:t>
            </w:r>
          </w:p>
        </w:tc>
      </w:tr>
      <w:tr w:rsidR="008B53CF" w:rsidTr="008B53CF">
        <w:trPr>
          <w:gridBefore w:val="1"/>
          <w:wBefore w:w="2410" w:type="dxa"/>
        </w:trPr>
        <w:tc>
          <w:tcPr>
            <w:tcW w:w="2126" w:type="dxa"/>
          </w:tcPr>
          <w:p w:rsidR="008B53CF" w:rsidRDefault="008B53CF" w:rsidP="008B53CF">
            <w:pPr>
              <w:widowControl w:val="0"/>
              <w:autoSpaceDE w:val="0"/>
              <w:autoSpaceDN w:val="0"/>
              <w:adjustRightInd w:val="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гражданина(ки)</w:t>
            </w:r>
          </w:p>
        </w:tc>
        <w:tc>
          <w:tcPr>
            <w:tcW w:w="4808" w:type="dxa"/>
            <w:tcBorders>
              <w:bottom w:val="single" w:sz="4" w:space="0" w:color="auto"/>
            </w:tcBorders>
          </w:tcPr>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r>
      <w:tr w:rsidR="008B53CF" w:rsidTr="008B53CF">
        <w:trPr>
          <w:gridBefore w:val="1"/>
          <w:wBefore w:w="2410" w:type="dxa"/>
          <w:trHeight w:val="452"/>
        </w:trPr>
        <w:tc>
          <w:tcPr>
            <w:tcW w:w="2126" w:type="dxa"/>
          </w:tcPr>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c>
          <w:tcPr>
            <w:tcW w:w="4808" w:type="dxa"/>
            <w:tcBorders>
              <w:top w:val="single" w:sz="4" w:space="0" w:color="auto"/>
              <w:bottom w:val="single" w:sz="4" w:space="0" w:color="auto"/>
            </w:tcBorders>
          </w:tcPr>
          <w:p w:rsidR="008B53CF" w:rsidRPr="008B53CF" w:rsidRDefault="008B53CF" w:rsidP="00EC3573">
            <w:pPr>
              <w:widowControl w:val="0"/>
              <w:autoSpaceDE w:val="0"/>
              <w:autoSpaceDN w:val="0"/>
              <w:adjustRightInd w:val="0"/>
              <w:jc w:val="center"/>
              <w:outlineLvl w:val="0"/>
              <w:rPr>
                <w:rFonts w:ascii="Times New Roman" w:eastAsia="Times New Roman" w:hAnsi="Times New Roman" w:cs="Times New Roman"/>
                <w:sz w:val="16"/>
                <w:szCs w:val="16"/>
                <w:lang w:eastAsia="ru-RU"/>
              </w:rPr>
            </w:pPr>
            <w:r w:rsidRPr="008B53CF">
              <w:rPr>
                <w:rFonts w:ascii="Times New Roman" w:eastAsia="Times New Roman" w:hAnsi="Times New Roman" w:cs="Times New Roman"/>
                <w:sz w:val="16"/>
                <w:szCs w:val="16"/>
                <w:lang w:eastAsia="ru-RU"/>
              </w:rPr>
              <w:t xml:space="preserve">(фамилия, </w:t>
            </w:r>
            <w:r>
              <w:rPr>
                <w:rFonts w:ascii="Times New Roman" w:eastAsia="Times New Roman" w:hAnsi="Times New Roman" w:cs="Times New Roman"/>
                <w:sz w:val="16"/>
                <w:szCs w:val="16"/>
                <w:lang w:eastAsia="ru-RU"/>
              </w:rPr>
              <w:t>имя, отчество</w:t>
            </w:r>
          </w:p>
        </w:tc>
      </w:tr>
      <w:tr w:rsidR="008B53CF" w:rsidTr="008B53CF">
        <w:trPr>
          <w:gridBefore w:val="1"/>
          <w:wBefore w:w="2410" w:type="dxa"/>
        </w:trPr>
        <w:tc>
          <w:tcPr>
            <w:tcW w:w="2126" w:type="dxa"/>
          </w:tcPr>
          <w:p w:rsidR="008B53CF" w:rsidRDefault="008B53CF" w:rsidP="00EC3573">
            <w:pPr>
              <w:widowControl w:val="0"/>
              <w:autoSpaceDE w:val="0"/>
              <w:autoSpaceDN w:val="0"/>
              <w:adjustRightInd w:val="0"/>
              <w:jc w:val="center"/>
              <w:outlineLvl w:val="0"/>
              <w:rPr>
                <w:rFonts w:ascii="Times New Roman" w:eastAsia="Times New Roman" w:hAnsi="Times New Roman" w:cs="Times New Roman"/>
                <w:sz w:val="28"/>
                <w:szCs w:val="28"/>
                <w:lang w:eastAsia="ru-RU"/>
              </w:rPr>
            </w:pPr>
          </w:p>
        </w:tc>
        <w:tc>
          <w:tcPr>
            <w:tcW w:w="4808" w:type="dxa"/>
            <w:tcBorders>
              <w:top w:val="single" w:sz="4" w:space="0" w:color="auto"/>
            </w:tcBorders>
          </w:tcPr>
          <w:p w:rsidR="008B53CF" w:rsidRPr="008B53CF" w:rsidRDefault="008B53CF" w:rsidP="00EC3573">
            <w:pPr>
              <w:widowControl w:val="0"/>
              <w:autoSpaceDE w:val="0"/>
              <w:autoSpaceDN w:val="0"/>
              <w:adjustRightInd w:val="0"/>
              <w:jc w:val="center"/>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представителя молодой семьи)</w:t>
            </w:r>
          </w:p>
        </w:tc>
      </w:tr>
    </w:tbl>
    <w:p w:rsidR="008B53CF" w:rsidRDefault="008B53CF"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8B53CF" w:rsidRPr="00EC3573" w:rsidRDefault="008B53CF"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C3573" w:rsidRPr="00EC3573" w:rsidRDefault="00EC3573" w:rsidP="008B53CF">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супруг ____________________________</w:t>
      </w:r>
      <w:r w:rsidR="008B53CF">
        <w:rPr>
          <w:rFonts w:ascii="Times New Roman" w:eastAsia="Times New Roman" w:hAnsi="Times New Roman" w:cs="Times New Roman"/>
          <w:sz w:val="28"/>
          <w:szCs w:val="28"/>
          <w:lang w:eastAsia="ru-RU"/>
        </w:rPr>
        <w:t>___________________________</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 по адресу 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8B53CF"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_____________________</w:t>
      </w:r>
      <w:r w:rsidR="00EC3573" w:rsidRPr="00EC3573">
        <w:rPr>
          <w:rFonts w:ascii="Times New Roman" w:eastAsia="Times New Roman" w:hAnsi="Times New Roman" w:cs="Times New Roman"/>
          <w:sz w:val="28"/>
          <w:szCs w:val="28"/>
          <w:lang w:eastAsia="ru-RU"/>
        </w:rPr>
        <w:t>, выдан</w:t>
      </w:r>
      <w:r>
        <w:rPr>
          <w:rFonts w:ascii="Times New Roman" w:eastAsia="Times New Roman" w:hAnsi="Times New Roman" w:cs="Times New Roman"/>
          <w:sz w:val="28"/>
          <w:szCs w:val="28"/>
          <w:lang w:eastAsia="ru-RU"/>
        </w:rPr>
        <w:t>ный «___» ___________ _______ года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супруга 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проживающая по адресу 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паспорт: ______________________, выданный «___» ___________ _______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дети: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53CF" w:rsidRPr="00EC3573" w:rsidRDefault="008B53CF"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Предпочтительный способ выдачи уведомления о принятом решении: </w:t>
      </w:r>
      <w:r w:rsidRPr="00EC3573">
        <w:rPr>
          <w:rFonts w:ascii="Times New Roman" w:eastAsia="Times New Roman" w:hAnsi="Times New Roman" w:cs="Times New Roman"/>
          <w:sz w:val="28"/>
          <w:szCs w:val="28"/>
          <w:u w:val="single"/>
          <w:lang w:eastAsia="ru-RU"/>
        </w:rPr>
        <w:t>лично, посредством почтовой, в МФЦ</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К заявлению прилагаются следующие документы:</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6)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7)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8)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9)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10) 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Подписи членов молодой семьи: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и  прилагаемые  к  нему согласно перечню документы приняты 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проверены «____»</w:t>
      </w:r>
      <w:r w:rsidR="008B53CF">
        <w:rPr>
          <w:rFonts w:ascii="Times New Roman" w:eastAsia="Times New Roman" w:hAnsi="Times New Roman" w:cs="Times New Roman"/>
          <w:sz w:val="28"/>
          <w:szCs w:val="28"/>
          <w:lang w:eastAsia="ru-RU"/>
        </w:rPr>
        <w:t xml:space="preserve"> ______________________ 20___ года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829"/>
        <w:gridCol w:w="3424"/>
      </w:tblGrid>
      <w:tr w:rsidR="00EC3573" w:rsidRPr="00EC3573" w:rsidTr="00D435E7">
        <w:tc>
          <w:tcPr>
            <w:tcW w:w="4219"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______________________________</w:t>
            </w:r>
          </w:p>
          <w:p w:rsidR="00EC3573" w:rsidRPr="00EC3573" w:rsidRDefault="00EC3573" w:rsidP="00EC3573">
            <w:pPr>
              <w:widowControl w:val="0"/>
              <w:autoSpaceDE w:val="0"/>
              <w:autoSpaceDN w:val="0"/>
              <w:adjustRightInd w:val="0"/>
              <w:jc w:val="center"/>
              <w:outlineLvl w:val="0"/>
              <w:rPr>
                <w:rFonts w:ascii="Times New Roman" w:hAnsi="Times New Roman"/>
                <w:sz w:val="16"/>
                <w:szCs w:val="16"/>
              </w:rPr>
            </w:pPr>
            <w:r w:rsidRPr="00EC3573">
              <w:rPr>
                <w:rFonts w:ascii="Times New Roman" w:hAnsi="Times New Roman"/>
                <w:sz w:val="16"/>
                <w:szCs w:val="16"/>
                <w:lang w:eastAsia="ru-RU"/>
              </w:rPr>
              <w:t>(расшифровка подписи лица, принявшего заявление и проверившего документы)</w:t>
            </w:r>
          </w:p>
        </w:tc>
        <w:tc>
          <w:tcPr>
            <w:tcW w:w="1843"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w:t>
            </w:r>
          </w:p>
          <w:p w:rsidR="00EC3573" w:rsidRPr="00EC3573" w:rsidRDefault="00EC3573" w:rsidP="00EC3573">
            <w:pPr>
              <w:widowControl w:val="0"/>
              <w:autoSpaceDE w:val="0"/>
              <w:autoSpaceDN w:val="0"/>
              <w:adjustRightInd w:val="0"/>
              <w:jc w:val="center"/>
              <w:outlineLvl w:val="0"/>
              <w:rPr>
                <w:rFonts w:ascii="Times New Roman" w:hAnsi="Times New Roman"/>
              </w:rPr>
            </w:pPr>
            <w:r w:rsidRPr="00EC3573">
              <w:rPr>
                <w:rFonts w:ascii="Times New Roman" w:hAnsi="Times New Roman"/>
                <w:sz w:val="16"/>
                <w:szCs w:val="16"/>
                <w:lang w:eastAsia="ru-RU"/>
              </w:rPr>
              <w:t>(подпись)</w:t>
            </w:r>
          </w:p>
        </w:tc>
        <w:tc>
          <w:tcPr>
            <w:tcW w:w="3508"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_________________________</w:t>
            </w:r>
          </w:p>
          <w:p w:rsidR="00EC3573" w:rsidRPr="00EC3573" w:rsidRDefault="00EC3573" w:rsidP="00EC3573">
            <w:pPr>
              <w:widowControl w:val="0"/>
              <w:autoSpaceDE w:val="0"/>
              <w:autoSpaceDN w:val="0"/>
              <w:adjustRightInd w:val="0"/>
              <w:jc w:val="center"/>
              <w:outlineLvl w:val="0"/>
              <w:rPr>
                <w:rFonts w:ascii="Times New Roman" w:hAnsi="Times New Roman"/>
              </w:rPr>
            </w:pPr>
            <w:r w:rsidRPr="00EC3573">
              <w:rPr>
                <w:rFonts w:ascii="Times New Roman" w:hAnsi="Times New Roman"/>
                <w:sz w:val="16"/>
                <w:szCs w:val="16"/>
                <w:lang w:eastAsia="ru-RU"/>
              </w:rPr>
              <w:t>(должность лица, принявшего заявление и проверившего документы)</w:t>
            </w:r>
          </w:p>
        </w:tc>
      </w:tr>
    </w:tbl>
    <w:p w:rsidR="00EC3573" w:rsidRPr="00EC3573" w:rsidRDefault="00EC3573" w:rsidP="00EC3573">
      <w:pPr>
        <w:spacing w:after="0" w:line="240" w:lineRule="auto"/>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8B53CF" w:rsidTr="00D62FD7">
        <w:trPr>
          <w:trHeight w:val="2560"/>
        </w:trPr>
        <w:tc>
          <w:tcPr>
            <w:tcW w:w="284" w:type="dxa"/>
          </w:tcPr>
          <w:p w:rsidR="008B53CF" w:rsidRDefault="008B53CF" w:rsidP="00D62FD7">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8B53CF" w:rsidRDefault="008B53CF" w:rsidP="00D62FD7">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2</w:t>
            </w:r>
          </w:p>
          <w:p w:rsidR="008B53CF" w:rsidRDefault="008B53CF" w:rsidP="00D62FD7">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EC3573" w:rsidRPr="00EC3573" w:rsidRDefault="00EC3573" w:rsidP="00EC3573">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EC3573" w:rsidRPr="00EC3573" w:rsidRDefault="008B53CF" w:rsidP="008B53CF">
      <w:pPr>
        <w:widowControl w:val="0"/>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w:t>
      </w:r>
    </w:p>
    <w:p w:rsidR="00EC3573" w:rsidRPr="00EC3573" w:rsidRDefault="008B53CF" w:rsidP="00EC3573">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EC3573" w:rsidRDefault="00EC3573" w:rsidP="008B53CF">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color w:val="000000"/>
          <w:sz w:val="28"/>
          <w:szCs w:val="28"/>
          <w:lang w:eastAsia="ru-RU"/>
        </w:rPr>
        <w:t xml:space="preserve">о признании </w:t>
      </w:r>
      <w:r w:rsidRPr="00EC3573">
        <w:rPr>
          <w:rFonts w:ascii="Times New Roman" w:eastAsia="Times New Roman" w:hAnsi="Times New Roman" w:cs="Times New Roman"/>
          <w:sz w:val="28"/>
          <w:szCs w:val="28"/>
          <w:lang w:eastAsia="ru-RU"/>
        </w:rPr>
        <w:t xml:space="preserve">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w:t>
      </w:r>
      <w:r w:rsidR="008B53CF">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доступным и комфортным жильем и</w:t>
      </w:r>
      <w:r w:rsidR="008B53CF">
        <w:rPr>
          <w:rFonts w:ascii="Times New Roman" w:eastAsia="Times New Roman" w:hAnsi="Times New Roman" w:cs="Times New Roman"/>
          <w:sz w:val="28"/>
          <w:szCs w:val="28"/>
          <w:lang w:eastAsia="ru-RU"/>
        </w:rPr>
        <w:t xml:space="preserve"> коммунальными услугами граждан </w:t>
      </w:r>
      <w:r w:rsidRPr="00EC3573">
        <w:rPr>
          <w:rFonts w:ascii="Times New Roman" w:eastAsia="Times New Roman" w:hAnsi="Times New Roman" w:cs="Times New Roman"/>
          <w:sz w:val="28"/>
          <w:szCs w:val="28"/>
          <w:lang w:eastAsia="ru-RU"/>
        </w:rPr>
        <w:t>Российской Федерации»</w:t>
      </w:r>
    </w:p>
    <w:p w:rsidR="008B53CF" w:rsidRDefault="008B53CF" w:rsidP="008B53CF">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
        <w:gridCol w:w="2102"/>
        <w:gridCol w:w="2564"/>
        <w:gridCol w:w="10"/>
      </w:tblGrid>
      <w:tr w:rsidR="008B53CF" w:rsidTr="00E4488E">
        <w:trPr>
          <w:gridAfter w:val="1"/>
          <w:wAfter w:w="10" w:type="dxa"/>
        </w:trPr>
        <w:tc>
          <w:tcPr>
            <w:tcW w:w="4672" w:type="dxa"/>
          </w:tcPr>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c>
          <w:tcPr>
            <w:tcW w:w="4672" w:type="dxa"/>
            <w:gridSpan w:val="3"/>
          </w:tcPr>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w:t>
            </w:r>
          </w:p>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Благодарненского городского округа</w:t>
            </w:r>
          </w:p>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p>
        </w:tc>
      </w:tr>
      <w:tr w:rsidR="008B53CF" w:rsidTr="00E4488E">
        <w:trPr>
          <w:gridAfter w:val="1"/>
          <w:wAfter w:w="10" w:type="dxa"/>
        </w:trPr>
        <w:tc>
          <w:tcPr>
            <w:tcW w:w="4672" w:type="dxa"/>
          </w:tcPr>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c>
          <w:tcPr>
            <w:tcW w:w="4672" w:type="dxa"/>
            <w:gridSpan w:val="3"/>
          </w:tcPr>
          <w:p w:rsidR="008B53CF" w:rsidRDefault="008B53CF" w:rsidP="008B53CF">
            <w:pPr>
              <w:widowControl w:val="0"/>
              <w:autoSpaceDE w:val="0"/>
              <w:autoSpaceDN w:val="0"/>
              <w:adjustRightInd w:val="0"/>
              <w:spacing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И.О.Ф.</w:t>
            </w:r>
          </w:p>
        </w:tc>
      </w:tr>
      <w:tr w:rsidR="00E4488E" w:rsidTr="00E4488E">
        <w:trPr>
          <w:gridBefore w:val="2"/>
          <w:wBefore w:w="4678" w:type="dxa"/>
        </w:trPr>
        <w:tc>
          <w:tcPr>
            <w:tcW w:w="4676" w:type="dxa"/>
            <w:gridSpan w:val="3"/>
          </w:tcPr>
          <w:p w:rsidR="00E4488E" w:rsidRDefault="00E4488E"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r>
      <w:tr w:rsidR="008B53CF" w:rsidTr="00E4488E">
        <w:trPr>
          <w:gridBefore w:val="2"/>
          <w:wBefore w:w="4678" w:type="dxa"/>
        </w:trPr>
        <w:tc>
          <w:tcPr>
            <w:tcW w:w="2102" w:type="dxa"/>
          </w:tcPr>
          <w:p w:rsidR="008B53CF" w:rsidRDefault="00E4488E"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гражданина(ки)</w:t>
            </w:r>
          </w:p>
        </w:tc>
        <w:tc>
          <w:tcPr>
            <w:tcW w:w="2574" w:type="dxa"/>
            <w:gridSpan w:val="2"/>
            <w:tcBorders>
              <w:bottom w:val="single" w:sz="4" w:space="0" w:color="auto"/>
            </w:tcBorders>
          </w:tcPr>
          <w:p w:rsidR="008B53CF" w:rsidRDefault="00AC26B6" w:rsidP="00AC26B6">
            <w:pPr>
              <w:widowControl w:val="0"/>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Дмитриева</w:t>
            </w:r>
          </w:p>
        </w:tc>
      </w:tr>
      <w:tr w:rsidR="008B53CF" w:rsidTr="00AC26B6">
        <w:trPr>
          <w:gridBefore w:val="2"/>
          <w:wBefore w:w="4678" w:type="dxa"/>
        </w:trPr>
        <w:tc>
          <w:tcPr>
            <w:tcW w:w="2102" w:type="dxa"/>
          </w:tcPr>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c>
          <w:tcPr>
            <w:tcW w:w="2574" w:type="dxa"/>
            <w:gridSpan w:val="2"/>
            <w:tcBorders>
              <w:top w:val="single" w:sz="4" w:space="0" w:color="auto"/>
            </w:tcBorders>
          </w:tcPr>
          <w:p w:rsidR="008B53CF" w:rsidRPr="00E4488E" w:rsidRDefault="00E4488E" w:rsidP="00E4488E">
            <w:pPr>
              <w:widowControl w:val="0"/>
              <w:autoSpaceDE w:val="0"/>
              <w:autoSpaceDN w:val="0"/>
              <w:adjustRightInd w:val="0"/>
              <w:spacing w:line="240" w:lineRule="exact"/>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tc>
      </w:tr>
      <w:tr w:rsidR="008B53CF" w:rsidTr="00AC26B6">
        <w:trPr>
          <w:gridBefore w:val="2"/>
          <w:wBefore w:w="4678" w:type="dxa"/>
        </w:trPr>
        <w:tc>
          <w:tcPr>
            <w:tcW w:w="2102" w:type="dxa"/>
          </w:tcPr>
          <w:p w:rsidR="008B53CF" w:rsidRDefault="008B53CF"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c>
          <w:tcPr>
            <w:tcW w:w="2574" w:type="dxa"/>
            <w:gridSpan w:val="2"/>
            <w:tcBorders>
              <w:bottom w:val="single" w:sz="4" w:space="0" w:color="auto"/>
            </w:tcBorders>
          </w:tcPr>
          <w:p w:rsidR="008B53CF" w:rsidRDefault="00AC26B6"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Федора Юрьевича</w:t>
            </w:r>
          </w:p>
        </w:tc>
      </w:tr>
      <w:tr w:rsidR="00AC26B6" w:rsidTr="00AC26B6">
        <w:trPr>
          <w:gridBefore w:val="2"/>
          <w:wBefore w:w="4678" w:type="dxa"/>
        </w:trPr>
        <w:tc>
          <w:tcPr>
            <w:tcW w:w="2102" w:type="dxa"/>
          </w:tcPr>
          <w:p w:rsidR="00AC26B6" w:rsidRDefault="00AC26B6" w:rsidP="008B53CF">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p>
        </w:tc>
        <w:tc>
          <w:tcPr>
            <w:tcW w:w="2574" w:type="dxa"/>
            <w:gridSpan w:val="2"/>
            <w:tcBorders>
              <w:top w:val="single" w:sz="4" w:space="0" w:color="auto"/>
            </w:tcBorders>
          </w:tcPr>
          <w:p w:rsidR="00AC26B6" w:rsidRPr="00AC26B6" w:rsidRDefault="00AC26B6" w:rsidP="008B53CF">
            <w:pPr>
              <w:widowControl w:val="0"/>
              <w:autoSpaceDE w:val="0"/>
              <w:autoSpaceDN w:val="0"/>
              <w:adjustRightInd w:val="0"/>
              <w:spacing w:line="240" w:lineRule="exact"/>
              <w:jc w:val="both"/>
              <w:rPr>
                <w:rFonts w:ascii="Times New Roman" w:eastAsia="Times New Roman" w:hAnsi="Times New Roman" w:cs="Times New Roman"/>
                <w:sz w:val="16"/>
                <w:szCs w:val="16"/>
                <w:lang w:eastAsia="ru-RU"/>
              </w:rPr>
            </w:pPr>
            <w:r w:rsidRPr="00AC26B6">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редставителя молодой семьи</w:t>
            </w:r>
          </w:p>
        </w:tc>
      </w:tr>
    </w:tbl>
    <w:p w:rsidR="008B53CF" w:rsidRPr="00EC3573" w:rsidRDefault="008B53CF" w:rsidP="008B53CF">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C3573" w:rsidRPr="00AC26B6"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супруг </w:t>
      </w:r>
      <w:r w:rsidRPr="00EC3573">
        <w:rPr>
          <w:rFonts w:ascii="Georgia" w:eastAsia="Times New Roman" w:hAnsi="Georgia" w:cs="Andalus"/>
          <w:i/>
          <w:sz w:val="26"/>
          <w:szCs w:val="26"/>
          <w:u w:val="single"/>
          <w:lang w:eastAsia="ru-RU"/>
        </w:rPr>
        <w:t xml:space="preserve"> </w:t>
      </w:r>
      <w:r w:rsidRPr="00EC3573">
        <w:rPr>
          <w:rFonts w:ascii="Times New Roman" w:eastAsia="Times New Roman" w:hAnsi="Times New Roman" w:cs="Times New Roman"/>
          <w:i/>
          <w:sz w:val="28"/>
          <w:szCs w:val="28"/>
          <w:u w:val="single"/>
          <w:lang w:eastAsia="ru-RU"/>
        </w:rPr>
        <w:t>Дмитриев Федора Юрьевича, 19 мая 1989 г.р.</w:t>
      </w:r>
      <w:r w:rsidRPr="00EC3573">
        <w:rPr>
          <w:rFonts w:ascii="Times New Roman" w:eastAsia="Times New Roman" w:hAnsi="Times New Roman" w:cs="Times New Roman"/>
          <w:sz w:val="28"/>
          <w:szCs w:val="28"/>
          <w:lang w:eastAsia="ru-RU"/>
        </w:rPr>
        <w:t>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Georgia" w:eastAsia="Times New Roman" w:hAnsi="Georgia" w:cs="Andalus"/>
          <w:i/>
          <w:sz w:val="28"/>
          <w:szCs w:val="28"/>
          <w:u w:val="single"/>
          <w:lang w:eastAsia="ru-RU"/>
        </w:rPr>
      </w:pPr>
      <w:r w:rsidRPr="00EC3573">
        <w:rPr>
          <w:rFonts w:ascii="Times New Roman" w:eastAsia="Times New Roman" w:hAnsi="Times New Roman" w:cs="Times New Roman"/>
          <w:sz w:val="28"/>
          <w:szCs w:val="28"/>
          <w:lang w:eastAsia="ru-RU"/>
        </w:rPr>
        <w:t xml:space="preserve">проживающий по адресу </w:t>
      </w:r>
      <w:r w:rsidRPr="00EC3573">
        <w:rPr>
          <w:rFonts w:ascii="Times New Roman" w:eastAsia="Times New Roman" w:hAnsi="Times New Roman" w:cs="Times New Roman"/>
          <w:i/>
          <w:sz w:val="28"/>
          <w:szCs w:val="28"/>
          <w:u w:val="single"/>
          <w:lang w:val="en-US" w:eastAsia="ru-RU"/>
        </w:rPr>
        <w:t>C</w:t>
      </w:r>
      <w:r w:rsidRPr="00EC3573">
        <w:rPr>
          <w:rFonts w:ascii="Times New Roman" w:eastAsia="Times New Roman" w:hAnsi="Times New Roman" w:cs="Times New Roman"/>
          <w:i/>
          <w:sz w:val="28"/>
          <w:szCs w:val="28"/>
          <w:u w:val="single"/>
          <w:lang w:eastAsia="ru-RU"/>
        </w:rPr>
        <w:t>К БГО г.Благодарный, ул. К.Маркса, д. 175, кв. 48</w:t>
      </w:r>
      <w:r w:rsidRPr="00EC3573">
        <w:rPr>
          <w:rFonts w:ascii="Georgia" w:eastAsia="Times New Roman" w:hAnsi="Georgia" w:cs="Andalus"/>
          <w:i/>
          <w:sz w:val="26"/>
          <w:szCs w:val="26"/>
          <w:u w:val="single"/>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паспорт: </w:t>
      </w:r>
      <w:r w:rsidRPr="00EC3573">
        <w:rPr>
          <w:rFonts w:ascii="Times New Roman" w:eastAsia="Times New Roman" w:hAnsi="Times New Roman" w:cs="Times New Roman"/>
          <w:i/>
          <w:sz w:val="28"/>
          <w:szCs w:val="28"/>
          <w:u w:val="single"/>
          <w:lang w:eastAsia="ru-RU"/>
        </w:rPr>
        <w:t>0305  456789</w:t>
      </w:r>
      <w:r w:rsidRPr="00EC3573">
        <w:rPr>
          <w:rFonts w:ascii="Times New Roman" w:eastAsia="Times New Roman" w:hAnsi="Times New Roman" w:cs="Times New Roman"/>
          <w:sz w:val="28"/>
          <w:szCs w:val="28"/>
          <w:lang w:eastAsia="ru-RU"/>
        </w:rPr>
        <w:t>, выданный «</w:t>
      </w:r>
      <w:r w:rsidRPr="00EC3573">
        <w:rPr>
          <w:rFonts w:ascii="Times New Roman" w:eastAsia="Times New Roman" w:hAnsi="Times New Roman" w:cs="Times New Roman"/>
          <w:i/>
          <w:sz w:val="28"/>
          <w:szCs w:val="28"/>
          <w:u w:val="single"/>
          <w:lang w:eastAsia="ru-RU"/>
        </w:rPr>
        <w:t>01</w:t>
      </w:r>
      <w:r w:rsidRPr="00EC3573">
        <w:rPr>
          <w:rFonts w:ascii="Times New Roman" w:eastAsia="Times New Roman" w:hAnsi="Times New Roman" w:cs="Times New Roman"/>
          <w:sz w:val="28"/>
          <w:szCs w:val="28"/>
          <w:lang w:eastAsia="ru-RU"/>
        </w:rPr>
        <w:t xml:space="preserve">» </w:t>
      </w:r>
      <w:r w:rsidRPr="00AC26B6">
        <w:rPr>
          <w:rFonts w:ascii="Times New Roman" w:eastAsia="Times New Roman" w:hAnsi="Times New Roman" w:cs="Times New Roman"/>
          <w:i/>
          <w:sz w:val="28"/>
          <w:szCs w:val="28"/>
          <w:u w:val="single"/>
          <w:lang w:eastAsia="ru-RU"/>
        </w:rPr>
        <w:t>октября</w:t>
      </w:r>
      <w:r w:rsidRPr="00AC26B6">
        <w:rPr>
          <w:rFonts w:ascii="Times New Roman" w:eastAsia="Times New Roman" w:hAnsi="Times New Roman" w:cs="Times New Roman"/>
          <w:i/>
          <w:sz w:val="28"/>
          <w:szCs w:val="28"/>
          <w:lang w:eastAsia="ru-RU"/>
        </w:rPr>
        <w:t xml:space="preserve"> </w:t>
      </w:r>
      <w:r w:rsidRPr="00AC26B6">
        <w:rPr>
          <w:rFonts w:ascii="Times New Roman" w:eastAsia="Times New Roman" w:hAnsi="Times New Roman" w:cs="Times New Roman"/>
          <w:i/>
          <w:sz w:val="28"/>
          <w:szCs w:val="28"/>
          <w:u w:val="single"/>
          <w:lang w:eastAsia="ru-RU"/>
        </w:rPr>
        <w:t xml:space="preserve"> 2009</w:t>
      </w:r>
      <w:r w:rsidR="00AC26B6" w:rsidRPr="00AC26B6">
        <w:rPr>
          <w:rFonts w:ascii="Times New Roman" w:eastAsia="Times New Roman" w:hAnsi="Times New Roman" w:cs="Times New Roman"/>
          <w:i/>
          <w:sz w:val="28"/>
          <w:szCs w:val="28"/>
          <w:lang w:eastAsia="ru-RU"/>
        </w:rPr>
        <w:t xml:space="preserve"> </w:t>
      </w:r>
      <w:r w:rsidR="00AC26B6" w:rsidRPr="00AC26B6">
        <w:rPr>
          <w:rFonts w:ascii="Times New Roman" w:eastAsia="Times New Roman" w:hAnsi="Times New Roman" w:cs="Times New Roman"/>
          <w:i/>
          <w:sz w:val="28"/>
          <w:szCs w:val="28"/>
          <w:u w:val="single"/>
          <w:lang w:eastAsia="ru-RU"/>
        </w:rPr>
        <w:t>года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i/>
          <w:sz w:val="28"/>
          <w:szCs w:val="28"/>
          <w:u w:val="single"/>
          <w:lang w:eastAsia="ru-RU"/>
        </w:rPr>
        <w:t>Отделом УФМС России по Ставропольскому краю в гор</w:t>
      </w:r>
      <w:r w:rsidR="00AC26B6">
        <w:rPr>
          <w:rFonts w:ascii="Times New Roman" w:eastAsia="Times New Roman" w:hAnsi="Times New Roman" w:cs="Times New Roman"/>
          <w:i/>
          <w:sz w:val="28"/>
          <w:szCs w:val="28"/>
          <w:u w:val="single"/>
          <w:lang w:eastAsia="ru-RU"/>
        </w:rPr>
        <w:t xml:space="preserve">. Благодарном и Благодарненском </w:t>
      </w:r>
      <w:r w:rsidRPr="00EC3573">
        <w:rPr>
          <w:rFonts w:ascii="Times New Roman" w:eastAsia="Times New Roman" w:hAnsi="Times New Roman" w:cs="Times New Roman"/>
          <w:i/>
          <w:sz w:val="28"/>
          <w:szCs w:val="28"/>
          <w:u w:val="single"/>
          <w:lang w:eastAsia="ru-RU"/>
        </w:rPr>
        <w:t>районе</w:t>
      </w:r>
      <w:r w:rsidRPr="00EC3573">
        <w:rPr>
          <w:rFonts w:ascii="Georgia" w:eastAsia="Times New Roman" w:hAnsi="Georgia" w:cs="Times New Roman"/>
          <w:i/>
          <w:sz w:val="26"/>
          <w:szCs w:val="26"/>
          <w:u w:val="single"/>
          <w:lang w:eastAsia="ru-RU"/>
        </w:rPr>
        <w:t>_______</w:t>
      </w:r>
      <w:r w:rsidR="00AC26B6">
        <w:rPr>
          <w:rFonts w:ascii="Georgia" w:eastAsia="Times New Roman" w:hAnsi="Georgia" w:cs="Times New Roman"/>
          <w:i/>
          <w:sz w:val="26"/>
          <w:szCs w:val="26"/>
          <w:u w:val="single"/>
          <w:lang w:eastAsia="ru-RU"/>
        </w:rPr>
        <w:t>_____________________________</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супруга </w:t>
      </w:r>
      <w:r w:rsidRPr="00EC3573">
        <w:rPr>
          <w:rFonts w:ascii="Times New Roman" w:eastAsia="Times New Roman" w:hAnsi="Times New Roman" w:cs="Times New Roman"/>
          <w:i/>
          <w:sz w:val="28"/>
          <w:szCs w:val="28"/>
          <w:u w:val="single"/>
          <w:lang w:eastAsia="ru-RU"/>
        </w:rPr>
        <w:t>Дмитриева Ольга Николаевна, 10 июля 1991 г.р.</w:t>
      </w:r>
      <w:r w:rsidRPr="00EC3573">
        <w:rPr>
          <w:rFonts w:ascii="Georgia" w:eastAsia="Times New Roman" w:hAnsi="Georgia" w:cs="Andalus"/>
          <w:i/>
          <w:sz w:val="26"/>
          <w:szCs w:val="26"/>
          <w:u w:val="single"/>
          <w:lang w:eastAsia="ru-RU"/>
        </w:rPr>
        <w:t>_____________</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Georgia" w:eastAsia="Times New Roman" w:hAnsi="Georgia" w:cs="Andalus"/>
          <w:i/>
          <w:sz w:val="28"/>
          <w:szCs w:val="28"/>
          <w:u w:val="single"/>
          <w:lang w:eastAsia="ru-RU"/>
        </w:rPr>
      </w:pPr>
      <w:r w:rsidRPr="00EC3573">
        <w:rPr>
          <w:rFonts w:ascii="Times New Roman" w:eastAsia="Times New Roman" w:hAnsi="Times New Roman" w:cs="Times New Roman"/>
          <w:sz w:val="28"/>
          <w:szCs w:val="28"/>
          <w:lang w:eastAsia="ru-RU"/>
        </w:rPr>
        <w:t xml:space="preserve">проживающая по адресу </w:t>
      </w:r>
      <w:r w:rsidRPr="00EC3573">
        <w:rPr>
          <w:rFonts w:ascii="Times New Roman" w:eastAsia="Times New Roman" w:hAnsi="Times New Roman" w:cs="Times New Roman"/>
          <w:i/>
          <w:sz w:val="28"/>
          <w:szCs w:val="28"/>
          <w:u w:val="single"/>
          <w:lang w:val="en-US" w:eastAsia="ru-RU"/>
        </w:rPr>
        <w:t>C</w:t>
      </w:r>
      <w:r w:rsidRPr="00EC3573">
        <w:rPr>
          <w:rFonts w:ascii="Times New Roman" w:eastAsia="Times New Roman" w:hAnsi="Times New Roman" w:cs="Times New Roman"/>
          <w:i/>
          <w:sz w:val="28"/>
          <w:szCs w:val="28"/>
          <w:u w:val="single"/>
          <w:lang w:eastAsia="ru-RU"/>
        </w:rPr>
        <w:t>К БГО г.Благодарный, ул. К.Маркса, д. 175, кв. 48</w:t>
      </w:r>
      <w:r w:rsidRPr="00EC3573">
        <w:rPr>
          <w:rFonts w:ascii="Georgia" w:eastAsia="Times New Roman" w:hAnsi="Georgia" w:cs="Andalus"/>
          <w:i/>
          <w:sz w:val="26"/>
          <w:szCs w:val="26"/>
          <w:u w:val="single"/>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паспорт: </w:t>
      </w:r>
      <w:r w:rsidRPr="00EC3573">
        <w:rPr>
          <w:rFonts w:ascii="Times New Roman" w:eastAsia="Times New Roman" w:hAnsi="Times New Roman" w:cs="Times New Roman"/>
          <w:i/>
          <w:sz w:val="28"/>
          <w:szCs w:val="28"/>
          <w:u w:val="single"/>
          <w:lang w:eastAsia="ru-RU"/>
        </w:rPr>
        <w:t>0305  456788</w:t>
      </w:r>
      <w:r w:rsidRPr="00EC3573">
        <w:rPr>
          <w:rFonts w:ascii="Times New Roman" w:eastAsia="Times New Roman" w:hAnsi="Times New Roman" w:cs="Times New Roman"/>
          <w:sz w:val="28"/>
          <w:szCs w:val="28"/>
          <w:lang w:eastAsia="ru-RU"/>
        </w:rPr>
        <w:t>, выданный «</w:t>
      </w:r>
      <w:r w:rsidRPr="00EC3573">
        <w:rPr>
          <w:rFonts w:ascii="Times New Roman" w:eastAsia="Times New Roman" w:hAnsi="Times New Roman" w:cs="Times New Roman"/>
          <w:i/>
          <w:sz w:val="28"/>
          <w:szCs w:val="28"/>
          <w:u w:val="single"/>
          <w:lang w:eastAsia="ru-RU"/>
        </w:rPr>
        <w:t>01</w:t>
      </w:r>
      <w:r w:rsidRPr="00EC3573">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u w:val="single"/>
          <w:lang w:eastAsia="ru-RU"/>
        </w:rPr>
        <w:t>октября</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i/>
          <w:sz w:val="28"/>
          <w:szCs w:val="28"/>
          <w:u w:val="single"/>
          <w:lang w:eastAsia="ru-RU"/>
        </w:rPr>
        <w:t xml:space="preserve"> </w:t>
      </w:r>
      <w:r w:rsidRPr="00EC3573">
        <w:rPr>
          <w:rFonts w:ascii="Times New Roman" w:eastAsia="Times New Roman" w:hAnsi="Times New Roman" w:cs="Times New Roman"/>
          <w:sz w:val="28"/>
          <w:szCs w:val="28"/>
          <w:u w:val="single"/>
          <w:lang w:eastAsia="ru-RU"/>
        </w:rPr>
        <w:t>2010</w:t>
      </w:r>
      <w:r w:rsidRPr="00EC3573">
        <w:rPr>
          <w:rFonts w:ascii="Times New Roman" w:eastAsia="Times New Roman" w:hAnsi="Times New Roman" w:cs="Times New Roman"/>
          <w:sz w:val="28"/>
          <w:szCs w:val="28"/>
          <w:lang w:eastAsia="ru-RU"/>
        </w:rPr>
        <w:t xml:space="preserve">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i/>
          <w:sz w:val="28"/>
          <w:szCs w:val="28"/>
          <w:u w:val="single"/>
          <w:lang w:eastAsia="ru-RU"/>
        </w:rPr>
        <w:t xml:space="preserve">Отделом УФМС России по Ставропольскому краю в в гор. Благодарном и Благодарненском районе </w:t>
      </w:r>
      <w:r w:rsidRPr="00EC3573">
        <w:rPr>
          <w:rFonts w:ascii="Georgia" w:eastAsia="Times New Roman" w:hAnsi="Georgia" w:cs="Times New Roman"/>
          <w:i/>
          <w:sz w:val="26"/>
          <w:szCs w:val="26"/>
          <w:u w:val="single"/>
          <w:lang w:eastAsia="ru-RU"/>
        </w:rPr>
        <w:t>__________________________________</w:t>
      </w:r>
      <w:r w:rsidRPr="00EC3573">
        <w:rPr>
          <w:rFonts w:ascii="Times New Roman" w:eastAsia="Times New Roman" w:hAnsi="Times New Roman" w:cs="Times New Roman"/>
          <w:sz w:val="28"/>
          <w:szCs w:val="28"/>
          <w:lang w:eastAsia="ru-RU"/>
        </w:rPr>
        <w:t>,</w:t>
      </w:r>
      <w:r w:rsidRPr="00EC3573">
        <w:rPr>
          <w:rFonts w:ascii="Times New Roman" w:eastAsia="Times New Roman" w:hAnsi="Times New Roman" w:cs="Times New Roman"/>
          <w:sz w:val="16"/>
          <w:szCs w:val="16"/>
          <w:lang w:eastAsia="ru-RU"/>
        </w:rPr>
        <w:t xml:space="preserve"> </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дети: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1) </w:t>
      </w:r>
      <w:r w:rsidRPr="00EC3573">
        <w:rPr>
          <w:rFonts w:ascii="Times New Roman" w:eastAsia="Times New Roman" w:hAnsi="Times New Roman" w:cs="Times New Roman"/>
          <w:i/>
          <w:sz w:val="28"/>
          <w:szCs w:val="28"/>
          <w:u w:val="single"/>
          <w:lang w:eastAsia="ru-RU"/>
        </w:rPr>
        <w:t>Дмитриев Анатолий Федорович, 09.февраля 2016г.р.</w:t>
      </w:r>
      <w:r w:rsidRPr="00EC3573">
        <w:rPr>
          <w:rFonts w:ascii="Times New Roman" w:eastAsia="Times New Roman" w:hAnsi="Times New Roman" w:cs="Times New Roman"/>
          <w:sz w:val="28"/>
          <w:szCs w:val="28"/>
          <w:lang w:eastAsia="ru-RU"/>
        </w:rPr>
        <w:t>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w:t>
      </w:r>
      <w:r w:rsidRPr="00EC3573">
        <w:rPr>
          <w:rFonts w:ascii="Times New Roman" w:eastAsia="Times New Roman" w:hAnsi="Times New Roman" w:cs="Times New Roman"/>
          <w:strike/>
          <w:sz w:val="28"/>
          <w:szCs w:val="28"/>
          <w:lang w:eastAsia="ru-RU"/>
        </w:rPr>
        <w:t>ая</w:t>
      </w:r>
      <w:r w:rsidRPr="00EC3573">
        <w:rPr>
          <w:rFonts w:ascii="Times New Roman" w:eastAsia="Times New Roman" w:hAnsi="Times New Roman" w:cs="Times New Roman"/>
          <w:sz w:val="28"/>
          <w:szCs w:val="28"/>
          <w:lang w:eastAsia="ru-RU"/>
        </w:rPr>
        <w:t xml:space="preserve">) по адресу </w:t>
      </w:r>
      <w:r w:rsidRPr="00EC3573">
        <w:rPr>
          <w:rFonts w:ascii="Times New Roman" w:eastAsia="Times New Roman" w:hAnsi="Times New Roman" w:cs="Times New Roman"/>
          <w:i/>
          <w:sz w:val="28"/>
          <w:szCs w:val="28"/>
          <w:u w:val="single"/>
          <w:lang w:eastAsia="ru-RU"/>
        </w:rPr>
        <w:t>CК БГО г.Благодарный, ул. К.Маркса, д. 175, кв. 48</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lang w:eastAsia="ru-RU"/>
        </w:rPr>
        <w:t>_______________________</w:t>
      </w:r>
      <w:r w:rsidRPr="00EC3573">
        <w:rPr>
          <w:rFonts w:ascii="Georgia" w:eastAsia="Times New Roman" w:hAnsi="Georgia" w:cs="Andalus"/>
          <w:i/>
          <w:sz w:val="26"/>
          <w:szCs w:val="26"/>
          <w:u w:val="single"/>
          <w:lang w:eastAsia="ru-RU"/>
        </w:rPr>
        <w:t>______________________________</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свидетельство о рождении </w:t>
      </w:r>
      <w:r w:rsidRPr="00EC3573">
        <w:rPr>
          <w:rFonts w:ascii="Times New Roman" w:eastAsia="Times New Roman" w:hAnsi="Times New Roman" w:cs="Times New Roman"/>
          <w:strike/>
          <w:sz w:val="28"/>
          <w:szCs w:val="28"/>
          <w:lang w:eastAsia="ru-RU"/>
        </w:rPr>
        <w:t>(паспорт - для ребенка, достигшего 14 лет)</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i/>
          <w:sz w:val="28"/>
          <w:szCs w:val="28"/>
          <w:u w:val="single"/>
          <w:lang w:eastAsia="ru-RU"/>
        </w:rPr>
        <w:t>II – ДН  890123</w:t>
      </w:r>
      <w:r w:rsidRPr="00EC3573">
        <w:rPr>
          <w:rFonts w:ascii="Times New Roman" w:eastAsia="Times New Roman" w:hAnsi="Times New Roman" w:cs="Times New Roman"/>
          <w:sz w:val="28"/>
          <w:szCs w:val="28"/>
          <w:lang w:eastAsia="ru-RU"/>
        </w:rPr>
        <w:t>, выданный «</w:t>
      </w:r>
      <w:r w:rsidRPr="00EC3573">
        <w:rPr>
          <w:rFonts w:ascii="Times New Roman" w:eastAsia="Times New Roman" w:hAnsi="Times New Roman" w:cs="Times New Roman"/>
          <w:i/>
          <w:sz w:val="28"/>
          <w:szCs w:val="28"/>
          <w:u w:val="single"/>
          <w:lang w:eastAsia="ru-RU"/>
        </w:rPr>
        <w:t>15</w:t>
      </w:r>
      <w:r w:rsidRPr="00EC3573">
        <w:rPr>
          <w:rFonts w:ascii="Times New Roman" w:eastAsia="Times New Roman" w:hAnsi="Times New Roman" w:cs="Times New Roman"/>
          <w:sz w:val="28"/>
          <w:szCs w:val="28"/>
          <w:lang w:eastAsia="ru-RU"/>
        </w:rPr>
        <w:t>» _</w:t>
      </w:r>
      <w:r w:rsidRPr="00EC3573">
        <w:rPr>
          <w:rFonts w:ascii="Times New Roman" w:eastAsia="Times New Roman" w:hAnsi="Times New Roman" w:cs="Times New Roman"/>
          <w:i/>
          <w:sz w:val="28"/>
          <w:szCs w:val="28"/>
          <w:u w:val="single"/>
          <w:lang w:eastAsia="ru-RU"/>
        </w:rPr>
        <w:t xml:space="preserve">февраля </w:t>
      </w:r>
      <w:r w:rsidRPr="00EC3573">
        <w:rPr>
          <w:rFonts w:ascii="Times New Roman" w:eastAsia="Times New Roman" w:hAnsi="Times New Roman" w:cs="Times New Roman"/>
          <w:i/>
          <w:sz w:val="28"/>
          <w:szCs w:val="28"/>
          <w:lang w:eastAsia="ru-RU"/>
        </w:rPr>
        <w:t xml:space="preserve"> </w:t>
      </w:r>
      <w:r w:rsidRPr="00EC3573">
        <w:rPr>
          <w:rFonts w:ascii="Times New Roman" w:eastAsia="Times New Roman" w:hAnsi="Times New Roman" w:cs="Times New Roman"/>
          <w:i/>
          <w:sz w:val="28"/>
          <w:szCs w:val="28"/>
          <w:u w:val="single"/>
          <w:lang w:eastAsia="ru-RU"/>
        </w:rPr>
        <w:t xml:space="preserve"> 2016</w:t>
      </w:r>
      <w:r w:rsidRPr="00EC3573">
        <w:rPr>
          <w:rFonts w:ascii="Times New Roman" w:eastAsia="Times New Roman" w:hAnsi="Times New Roman" w:cs="Times New Roman"/>
          <w:sz w:val="28"/>
          <w:szCs w:val="28"/>
          <w:lang w:eastAsia="ru-RU"/>
        </w:rPr>
        <w:t xml:space="preserve">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i/>
          <w:color w:val="000000"/>
          <w:spacing w:val="11"/>
          <w:sz w:val="28"/>
          <w:szCs w:val="28"/>
          <w:u w:val="single"/>
          <w:shd w:val="clear" w:color="auto" w:fill="F9F9F9"/>
          <w:lang w:eastAsia="ru-RU"/>
        </w:rPr>
        <w:t>Отдел записи актов гражданского состояния управления записи актов гражданского состояния Ставропольского края по Благодарненскому району</w:t>
      </w:r>
      <w:r w:rsidRPr="00EC3573">
        <w:rPr>
          <w:rFonts w:ascii="Georgia" w:eastAsia="Times New Roman" w:hAnsi="Georgia" w:cs="Times New Roman"/>
          <w:i/>
          <w:color w:val="000000"/>
          <w:spacing w:val="11"/>
          <w:sz w:val="26"/>
          <w:szCs w:val="26"/>
          <w:u w:val="single"/>
          <w:shd w:val="clear" w:color="auto" w:fill="F9F9F9"/>
          <w:lang w:eastAsia="ru-RU"/>
        </w:rPr>
        <w:t>_____________________________________</w:t>
      </w:r>
      <w:r w:rsidRPr="00EC3573">
        <w:rPr>
          <w:rFonts w:ascii="Georgia" w:eastAsia="Times New Roman" w:hAnsi="Georgia" w:cs="Times New Roman"/>
          <w:i/>
          <w:color w:val="000000"/>
          <w:spacing w:val="11"/>
          <w:sz w:val="26"/>
          <w:szCs w:val="26"/>
          <w:u w:val="single"/>
          <w:shd w:val="clear" w:color="auto" w:fill="F9F9F9"/>
          <w:lang w:eastAsia="ru-RU"/>
        </w:rPr>
        <w:tab/>
        <w:t>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дата рождения)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проживающий(ая) по адресу 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свидетельство о рождении (паспорт - для ребенка, достигшего 14 лет):</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____________________________, выданный «____» ______________ _____ г. </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(кем выдан паспорт, свидетельство о рождении)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Предпочтительный способ выдачи уведомления о принятом решении: </w:t>
      </w:r>
      <w:r w:rsidRPr="00EC3573">
        <w:rPr>
          <w:rFonts w:ascii="Times New Roman" w:eastAsia="Times New Roman" w:hAnsi="Times New Roman" w:cs="Times New Roman"/>
          <w:sz w:val="28"/>
          <w:szCs w:val="28"/>
          <w:u w:val="single"/>
          <w:lang w:eastAsia="ru-RU"/>
        </w:rPr>
        <w:t xml:space="preserve">лично, </w:t>
      </w:r>
      <w:r w:rsidRPr="00EC3573">
        <w:rPr>
          <w:rFonts w:ascii="Times New Roman" w:eastAsia="Times New Roman" w:hAnsi="Times New Roman" w:cs="Times New Roman"/>
          <w:strike/>
          <w:sz w:val="28"/>
          <w:szCs w:val="28"/>
          <w:u w:val="single"/>
          <w:lang w:eastAsia="ru-RU"/>
        </w:rPr>
        <w:t>посредством почтовой, в МФЦ</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(ненужное вычеркнуть)</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К заявлению прилагаются следующие документы:</w:t>
      </w:r>
    </w:p>
    <w:p w:rsidR="00EC3573" w:rsidRPr="00EC3573" w:rsidRDefault="00EC3573" w:rsidP="00EC35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1) </w:t>
      </w:r>
      <w:r w:rsidRPr="00EC3573">
        <w:rPr>
          <w:rFonts w:ascii="Times New Roman" w:eastAsia="Times New Roman" w:hAnsi="Times New Roman" w:cs="Times New Roman"/>
          <w:i/>
          <w:sz w:val="28"/>
          <w:szCs w:val="28"/>
          <w:u w:val="single"/>
          <w:lang w:eastAsia="ru-RU"/>
        </w:rPr>
        <w:t>паспорт: 0305 456789</w:t>
      </w:r>
      <w:r w:rsidRPr="00EC3573">
        <w:rPr>
          <w:rFonts w:ascii="Times New Roman" w:eastAsia="Times New Roman" w:hAnsi="Times New Roman" w:cs="Times New Roman"/>
          <w:sz w:val="28"/>
          <w:szCs w:val="28"/>
          <w:lang w:eastAsia="ru-RU"/>
        </w:rPr>
        <w:t>_</w:t>
      </w:r>
      <w:r w:rsidRPr="00EC3573">
        <w:rPr>
          <w:rFonts w:ascii="Times New Roman" w:eastAsia="Times New Roman" w:hAnsi="Times New Roman" w:cs="Times New Roman"/>
          <w:i/>
          <w:sz w:val="28"/>
          <w:szCs w:val="28"/>
          <w:u w:val="single"/>
          <w:lang w:eastAsia="ru-RU"/>
        </w:rPr>
        <w:t xml:space="preserve"> ОУФМС России по СК в г. Благодарном, 01.10.2009 </w:t>
      </w:r>
      <w:r w:rsidRPr="00EC3573">
        <w:rPr>
          <w:rFonts w:ascii="Times New Roman" w:eastAsia="Times New Roman" w:hAnsi="Times New Roman" w:cs="Times New Roman"/>
          <w:i/>
          <w:sz w:val="28"/>
          <w:szCs w:val="28"/>
          <w:lang w:eastAsia="ru-RU"/>
        </w:rPr>
        <w:t>____________________________________</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8"/>
          <w:szCs w:val="28"/>
          <w:lang w:eastAsia="ru-RU"/>
        </w:rPr>
        <w:t xml:space="preserve">2) </w:t>
      </w:r>
      <w:r w:rsidRPr="00EC3573">
        <w:rPr>
          <w:rFonts w:ascii="Times New Roman" w:eastAsia="Times New Roman" w:hAnsi="Times New Roman" w:cs="Times New Roman"/>
          <w:i/>
          <w:sz w:val="28"/>
          <w:szCs w:val="28"/>
          <w:u w:val="single"/>
          <w:lang w:eastAsia="ru-RU"/>
        </w:rPr>
        <w:t>паспорт:</w:t>
      </w:r>
      <w:r w:rsidRPr="00EC3573">
        <w:rPr>
          <w:rFonts w:ascii="Times New Roman" w:eastAsia="Times New Roman" w:hAnsi="Times New Roman" w:cs="Times New Roman"/>
          <w:sz w:val="28"/>
          <w:szCs w:val="28"/>
          <w:u w:val="single"/>
          <w:lang w:eastAsia="ru-RU"/>
        </w:rPr>
        <w:t xml:space="preserve"> </w:t>
      </w:r>
      <w:r w:rsidRPr="00EC3573">
        <w:rPr>
          <w:rFonts w:ascii="Times New Roman" w:eastAsia="Times New Roman" w:hAnsi="Times New Roman" w:cs="Times New Roman"/>
          <w:i/>
          <w:sz w:val="28"/>
          <w:szCs w:val="28"/>
          <w:u w:val="single"/>
          <w:lang w:eastAsia="ru-RU"/>
        </w:rPr>
        <w:t>0305 456788</w:t>
      </w:r>
      <w:r w:rsidRPr="00EC3573">
        <w:rPr>
          <w:rFonts w:ascii="Times New Roman" w:eastAsia="Times New Roman" w:hAnsi="Times New Roman" w:cs="Times New Roman"/>
          <w:sz w:val="28"/>
          <w:szCs w:val="28"/>
          <w:lang w:eastAsia="ru-RU"/>
        </w:rPr>
        <w:t>_</w:t>
      </w:r>
      <w:r w:rsidRPr="00EC3573">
        <w:rPr>
          <w:rFonts w:ascii="Times New Roman" w:eastAsia="Times New Roman" w:hAnsi="Times New Roman" w:cs="Times New Roman"/>
          <w:i/>
          <w:sz w:val="28"/>
          <w:szCs w:val="28"/>
          <w:u w:val="single"/>
          <w:lang w:eastAsia="ru-RU"/>
        </w:rPr>
        <w:t xml:space="preserve"> ОУФМС России по СК в г. Благодарном 01.10.2010</w:t>
      </w:r>
      <w:r w:rsidRPr="00EC3573">
        <w:rPr>
          <w:rFonts w:ascii="Times New Roman" w:eastAsia="Times New Roman" w:hAnsi="Times New Roman" w:cs="Times New Roman"/>
          <w:i/>
          <w:sz w:val="28"/>
          <w:szCs w:val="28"/>
          <w:lang w:eastAsia="ru-RU"/>
        </w:rPr>
        <w:t>____________________________________</w:t>
      </w:r>
      <w:r w:rsidRPr="00EC3573">
        <w:rPr>
          <w:rFonts w:ascii="Times New Roman" w:eastAsia="Times New Roman" w:hAnsi="Times New Roman" w:cs="Times New Roman"/>
          <w:i/>
          <w:sz w:val="28"/>
          <w:szCs w:val="28"/>
          <w:u w:val="single"/>
          <w:lang w:eastAsia="ru-RU"/>
        </w:rPr>
        <w:t xml:space="preserve">;                                                                                                               </w:t>
      </w: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3) </w:t>
      </w:r>
      <w:r w:rsidRPr="00EC3573">
        <w:rPr>
          <w:rFonts w:ascii="Times New Roman" w:eastAsia="Times New Roman" w:hAnsi="Times New Roman" w:cs="Times New Roman"/>
          <w:i/>
          <w:sz w:val="28"/>
          <w:szCs w:val="28"/>
          <w:u w:val="single"/>
          <w:lang w:eastAsia="ru-RU"/>
        </w:rPr>
        <w:t xml:space="preserve">свидетельство о рождении </w:t>
      </w:r>
      <w:r w:rsidRPr="00EC3573">
        <w:rPr>
          <w:rFonts w:ascii="Times New Roman" w:eastAsia="Times New Roman" w:hAnsi="Times New Roman" w:cs="Times New Roman"/>
          <w:i/>
          <w:sz w:val="28"/>
          <w:szCs w:val="28"/>
          <w:u w:val="single"/>
          <w:lang w:val="en-US" w:eastAsia="ru-RU"/>
        </w:rPr>
        <w:t>II</w:t>
      </w:r>
      <w:r w:rsidRPr="00EC3573">
        <w:rPr>
          <w:rFonts w:ascii="Times New Roman" w:eastAsia="Times New Roman" w:hAnsi="Times New Roman" w:cs="Times New Roman"/>
          <w:i/>
          <w:sz w:val="28"/>
          <w:szCs w:val="28"/>
          <w:u w:val="single"/>
          <w:lang w:eastAsia="ru-RU"/>
        </w:rPr>
        <w:t xml:space="preserve">–ДН № 890123 </w:t>
      </w:r>
      <w:r w:rsidRPr="00EC3573">
        <w:rPr>
          <w:rFonts w:ascii="Times New Roman" w:eastAsia="Times New Roman" w:hAnsi="Times New Roman" w:cs="Times New Roman"/>
          <w:i/>
          <w:color w:val="000000"/>
          <w:spacing w:val="11"/>
          <w:sz w:val="28"/>
          <w:szCs w:val="28"/>
          <w:u w:val="single"/>
          <w:shd w:val="clear" w:color="auto" w:fill="F9F9F9"/>
          <w:lang w:eastAsia="ru-RU"/>
        </w:rPr>
        <w:t>ЗАГС г. Благодарный</w:t>
      </w:r>
      <w:r w:rsidRPr="00EC3573">
        <w:rPr>
          <w:rFonts w:ascii="Times New Roman" w:eastAsia="Times New Roman" w:hAnsi="Times New Roman" w:cs="Times New Roman"/>
          <w:i/>
          <w:color w:val="000000"/>
          <w:spacing w:val="11"/>
          <w:sz w:val="28"/>
          <w:szCs w:val="28"/>
          <w:u w:val="single"/>
          <w:shd w:val="clear" w:color="auto" w:fill="F9F9F9"/>
          <w:lang w:eastAsia="ru-RU"/>
        </w:rPr>
        <w:tab/>
      </w:r>
      <w:r w:rsidRPr="00EC3573">
        <w:rPr>
          <w:rFonts w:ascii="Times New Roman" w:eastAsia="Times New Roman" w:hAnsi="Times New Roman" w:cs="Times New Roman"/>
          <w:i/>
          <w:color w:val="000000"/>
          <w:spacing w:val="11"/>
          <w:sz w:val="28"/>
          <w:szCs w:val="28"/>
          <w:u w:val="single"/>
          <w:shd w:val="clear" w:color="auto" w:fill="F9F9F9"/>
          <w:lang w:eastAsia="ru-RU"/>
        </w:rPr>
        <w:tab/>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4) </w:t>
      </w:r>
      <w:r w:rsidRPr="00EC3573">
        <w:rPr>
          <w:rFonts w:ascii="Times New Roman" w:eastAsia="Times New Roman" w:hAnsi="Times New Roman" w:cs="Times New Roman"/>
          <w:i/>
          <w:sz w:val="28"/>
          <w:szCs w:val="28"/>
          <w:u w:val="single"/>
          <w:lang w:eastAsia="ru-RU"/>
        </w:rPr>
        <w:t xml:space="preserve">свидетельство о заключении брака </w:t>
      </w:r>
      <w:r w:rsidRPr="00EC3573">
        <w:rPr>
          <w:rFonts w:ascii="Times New Roman" w:eastAsia="Times New Roman" w:hAnsi="Times New Roman" w:cs="Times New Roman"/>
          <w:i/>
          <w:sz w:val="28"/>
          <w:szCs w:val="28"/>
          <w:u w:val="single"/>
          <w:lang w:val="en-US" w:eastAsia="ru-RU"/>
        </w:rPr>
        <w:t>II</w:t>
      </w:r>
      <w:r w:rsidRPr="00EC3573">
        <w:rPr>
          <w:rFonts w:ascii="Times New Roman" w:eastAsia="Times New Roman" w:hAnsi="Times New Roman" w:cs="Times New Roman"/>
          <w:i/>
          <w:sz w:val="28"/>
          <w:szCs w:val="28"/>
          <w:u w:val="single"/>
          <w:lang w:eastAsia="ru-RU"/>
        </w:rPr>
        <w:t xml:space="preserve">–ДН 710123 </w:t>
      </w:r>
      <w:r w:rsidRPr="00EC3573">
        <w:rPr>
          <w:rFonts w:ascii="Times New Roman" w:eastAsia="Times New Roman" w:hAnsi="Times New Roman" w:cs="Times New Roman"/>
          <w:i/>
          <w:color w:val="000000"/>
          <w:spacing w:val="11"/>
          <w:sz w:val="28"/>
          <w:szCs w:val="28"/>
          <w:u w:val="single"/>
          <w:shd w:val="clear" w:color="auto" w:fill="F9F9F9"/>
          <w:lang w:eastAsia="ru-RU"/>
        </w:rPr>
        <w:t>ЗАГС г. Благодарный</w:t>
      </w:r>
      <w:r w:rsidRPr="00EC3573">
        <w:rPr>
          <w:rFonts w:ascii="Times New Roman" w:eastAsia="Times New Roman" w:hAnsi="Times New Roman" w:cs="Times New Roman"/>
          <w:i/>
          <w:color w:val="000000"/>
          <w:spacing w:val="11"/>
          <w:sz w:val="28"/>
          <w:szCs w:val="28"/>
          <w:u w:val="single"/>
          <w:shd w:val="clear" w:color="auto" w:fill="F9F9F9"/>
          <w:lang w:eastAsia="ru-RU"/>
        </w:rPr>
        <w:tab/>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5) </w:t>
      </w:r>
      <w:r w:rsidRPr="00EC3573">
        <w:rPr>
          <w:rFonts w:ascii="Times New Roman" w:eastAsia="Times New Roman" w:hAnsi="Times New Roman" w:cs="Times New Roman"/>
          <w:i/>
          <w:sz w:val="28"/>
          <w:szCs w:val="28"/>
          <w:u w:val="single"/>
          <w:lang w:eastAsia="ru-RU"/>
        </w:rPr>
        <w:t>свидетельство о регистрации права 26- АИ 185264</w:t>
      </w:r>
      <w:r w:rsidRPr="00EC3573">
        <w:rPr>
          <w:rFonts w:ascii="Times New Roman" w:eastAsia="Times New Roman" w:hAnsi="Times New Roman" w:cs="Times New Roman"/>
          <w:sz w:val="28"/>
          <w:szCs w:val="28"/>
          <w:lang w:eastAsia="ru-RU"/>
        </w:rPr>
        <w:t>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6) </w:t>
      </w:r>
      <w:r w:rsidRPr="00EC3573">
        <w:rPr>
          <w:rFonts w:ascii="Times New Roman" w:eastAsia="Times New Roman" w:hAnsi="Times New Roman" w:cs="Times New Roman"/>
          <w:i/>
          <w:sz w:val="28"/>
          <w:szCs w:val="28"/>
          <w:u w:val="single"/>
          <w:lang w:eastAsia="ru-RU"/>
        </w:rPr>
        <w:t>свидетельство № 3 о регистрации по месту жительства (форма № 8)</w:t>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7) </w:t>
      </w:r>
      <w:r w:rsidRPr="00EC3573">
        <w:rPr>
          <w:rFonts w:ascii="Times New Roman" w:eastAsia="Times New Roman" w:hAnsi="Times New Roman" w:cs="Times New Roman"/>
          <w:i/>
          <w:sz w:val="28"/>
          <w:szCs w:val="28"/>
          <w:u w:val="single"/>
          <w:lang w:eastAsia="ru-RU"/>
        </w:rPr>
        <w:t xml:space="preserve"> адресная справка № 408</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sz w:val="28"/>
          <w:szCs w:val="28"/>
          <w:lang w:eastAsia="ru-RU"/>
        </w:rPr>
        <w:t>__________________________________;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8) </w:t>
      </w:r>
      <w:r w:rsidRPr="00EC3573">
        <w:rPr>
          <w:rFonts w:ascii="Times New Roman" w:eastAsia="Times New Roman" w:hAnsi="Times New Roman" w:cs="Times New Roman"/>
          <w:i/>
          <w:sz w:val="28"/>
          <w:szCs w:val="28"/>
          <w:u w:val="single"/>
          <w:lang w:eastAsia="ru-RU"/>
        </w:rPr>
        <w:t>справка с БТИ № 77-24213 от 02 июня 2020 г.</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sz w:val="28"/>
          <w:szCs w:val="28"/>
          <w:lang w:eastAsia="ru-RU"/>
        </w:rPr>
        <w:t>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9) </w:t>
      </w:r>
      <w:r w:rsidRPr="00EC3573">
        <w:rPr>
          <w:rFonts w:ascii="Times New Roman" w:eastAsia="Times New Roman" w:hAnsi="Times New Roman" w:cs="Times New Roman"/>
          <w:i/>
          <w:sz w:val="28"/>
          <w:szCs w:val="28"/>
          <w:u w:val="single"/>
          <w:lang w:eastAsia="ru-RU"/>
        </w:rPr>
        <w:t xml:space="preserve">СНИЛС </w:t>
      </w:r>
      <w:r w:rsidRPr="00EC3573">
        <w:rPr>
          <w:rFonts w:ascii="Times New Roman" w:eastAsia="Times New Roman" w:hAnsi="Times New Roman" w:cs="Times New Roman"/>
          <w:sz w:val="28"/>
          <w:szCs w:val="28"/>
          <w:lang w:eastAsia="ru-RU"/>
        </w:rPr>
        <w:t>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10) 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и номер документа, кем и когда выдан)</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Подписи членов молодой семьи: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1) </w:t>
      </w:r>
      <w:r w:rsidRPr="00EC3573">
        <w:rPr>
          <w:rFonts w:ascii="Times New Roman" w:eastAsia="Times New Roman" w:hAnsi="Times New Roman" w:cs="Times New Roman"/>
          <w:i/>
          <w:sz w:val="28"/>
          <w:szCs w:val="28"/>
          <w:u w:val="single"/>
          <w:lang w:eastAsia="ru-RU"/>
        </w:rPr>
        <w:t>Дмитриев Федор Юрьевич</w:t>
      </w:r>
      <w:r w:rsidRPr="00EC3573">
        <w:rPr>
          <w:rFonts w:ascii="Times New Roman" w:eastAsia="Times New Roman" w:hAnsi="Times New Roman" w:cs="Times New Roman"/>
          <w:sz w:val="28"/>
          <w:szCs w:val="28"/>
          <w:lang w:eastAsia="ru-RU"/>
        </w:rPr>
        <w:t>_____________  ____________  __</w:t>
      </w:r>
      <w:r w:rsidRPr="00EC3573">
        <w:rPr>
          <w:rFonts w:ascii="Times New Roman" w:eastAsia="Times New Roman" w:hAnsi="Times New Roman" w:cs="Times New Roman"/>
          <w:sz w:val="28"/>
          <w:szCs w:val="28"/>
          <w:u w:val="single"/>
          <w:lang w:eastAsia="ru-RU"/>
        </w:rPr>
        <w:t>01.06.2020</w:t>
      </w:r>
      <w:r w:rsidRPr="00EC3573">
        <w:rPr>
          <w:rFonts w:ascii="Times New Roman" w:eastAsia="Times New Roman" w:hAnsi="Times New Roman" w:cs="Times New Roman"/>
          <w:sz w:val="28"/>
          <w:szCs w:val="28"/>
          <w:lang w:eastAsia="ru-RU"/>
        </w:rPr>
        <w:t>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2) </w:t>
      </w:r>
      <w:r w:rsidRPr="00EC3573">
        <w:rPr>
          <w:rFonts w:ascii="Times New Roman" w:eastAsia="Times New Roman" w:hAnsi="Times New Roman" w:cs="Times New Roman"/>
          <w:i/>
          <w:sz w:val="28"/>
          <w:szCs w:val="28"/>
          <w:u w:val="single"/>
          <w:lang w:eastAsia="ru-RU"/>
        </w:rPr>
        <w:t>Дмитриева Ольга Николаевна</w:t>
      </w:r>
      <w:r w:rsidRPr="00EC3573">
        <w:rPr>
          <w:rFonts w:ascii="Georgia" w:eastAsia="Times New Roman" w:hAnsi="Georgia" w:cs="Andalus"/>
          <w:i/>
          <w:sz w:val="26"/>
          <w:szCs w:val="26"/>
          <w:u w:val="single"/>
          <w:lang w:eastAsia="ru-RU"/>
        </w:rPr>
        <w:t>_</w:t>
      </w:r>
      <w:r w:rsidRPr="00EC3573">
        <w:rPr>
          <w:rFonts w:ascii="Times New Roman" w:eastAsia="Times New Roman" w:hAnsi="Times New Roman" w:cs="Times New Roman"/>
          <w:sz w:val="28"/>
          <w:szCs w:val="28"/>
          <w:lang w:eastAsia="ru-RU"/>
        </w:rPr>
        <w:t>________  ____________  __</w:t>
      </w:r>
      <w:r w:rsidRPr="00EC3573">
        <w:rPr>
          <w:rFonts w:ascii="Times New Roman" w:eastAsia="Times New Roman" w:hAnsi="Times New Roman" w:cs="Times New Roman"/>
          <w:sz w:val="28"/>
          <w:szCs w:val="28"/>
          <w:u w:val="single"/>
          <w:lang w:eastAsia="ru-RU"/>
        </w:rPr>
        <w:t>01.06.2020</w:t>
      </w:r>
      <w:r w:rsidRPr="00EC3573">
        <w:rPr>
          <w:rFonts w:ascii="Times New Roman" w:eastAsia="Times New Roman" w:hAnsi="Times New Roman" w:cs="Times New Roman"/>
          <w:sz w:val="28"/>
          <w:szCs w:val="28"/>
          <w:lang w:eastAsia="ru-RU"/>
        </w:rPr>
        <w:t>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_____________________________________  ____________  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совершеннолетнего члена семьи)                (подпись)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и  прилагаемые  к  нему согласно перечню документы приняты 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проверены «____» ______________________ 20___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829"/>
        <w:gridCol w:w="3424"/>
      </w:tblGrid>
      <w:tr w:rsidR="00EC3573" w:rsidRPr="00EC3573" w:rsidTr="00D435E7">
        <w:tc>
          <w:tcPr>
            <w:tcW w:w="4219"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______________________________</w:t>
            </w:r>
          </w:p>
          <w:p w:rsidR="00EC3573" w:rsidRPr="00EC3573" w:rsidRDefault="00EC3573" w:rsidP="00EC3573">
            <w:pPr>
              <w:widowControl w:val="0"/>
              <w:autoSpaceDE w:val="0"/>
              <w:autoSpaceDN w:val="0"/>
              <w:adjustRightInd w:val="0"/>
              <w:jc w:val="center"/>
              <w:outlineLvl w:val="0"/>
              <w:rPr>
                <w:rFonts w:ascii="Times New Roman" w:hAnsi="Times New Roman"/>
                <w:sz w:val="16"/>
                <w:szCs w:val="16"/>
              </w:rPr>
            </w:pPr>
            <w:r w:rsidRPr="00EC3573">
              <w:rPr>
                <w:rFonts w:ascii="Times New Roman" w:hAnsi="Times New Roman"/>
                <w:sz w:val="16"/>
                <w:szCs w:val="16"/>
                <w:lang w:eastAsia="ru-RU"/>
              </w:rPr>
              <w:t>(расшифровка подписи лица, принявшего заявление и проверившего документы)</w:t>
            </w:r>
          </w:p>
        </w:tc>
        <w:tc>
          <w:tcPr>
            <w:tcW w:w="1843"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w:t>
            </w:r>
          </w:p>
          <w:p w:rsidR="00EC3573" w:rsidRPr="00EC3573" w:rsidRDefault="00EC3573" w:rsidP="00EC3573">
            <w:pPr>
              <w:widowControl w:val="0"/>
              <w:autoSpaceDE w:val="0"/>
              <w:autoSpaceDN w:val="0"/>
              <w:adjustRightInd w:val="0"/>
              <w:jc w:val="center"/>
              <w:outlineLvl w:val="0"/>
              <w:rPr>
                <w:rFonts w:ascii="Times New Roman" w:hAnsi="Times New Roman"/>
              </w:rPr>
            </w:pPr>
            <w:r w:rsidRPr="00EC3573">
              <w:rPr>
                <w:rFonts w:ascii="Times New Roman" w:hAnsi="Times New Roman"/>
                <w:sz w:val="16"/>
                <w:szCs w:val="16"/>
                <w:lang w:eastAsia="ru-RU"/>
              </w:rPr>
              <w:t>(подпись)</w:t>
            </w:r>
          </w:p>
        </w:tc>
        <w:tc>
          <w:tcPr>
            <w:tcW w:w="3508" w:type="dxa"/>
          </w:tcPr>
          <w:p w:rsidR="00EC3573" w:rsidRPr="00EC3573" w:rsidRDefault="00EC3573" w:rsidP="00EC3573">
            <w:pPr>
              <w:widowControl w:val="0"/>
              <w:autoSpaceDE w:val="0"/>
              <w:autoSpaceDN w:val="0"/>
              <w:adjustRightInd w:val="0"/>
              <w:jc w:val="both"/>
              <w:outlineLvl w:val="0"/>
              <w:rPr>
                <w:rFonts w:ascii="Times New Roman" w:hAnsi="Times New Roman"/>
              </w:rPr>
            </w:pPr>
            <w:r w:rsidRPr="00EC3573">
              <w:rPr>
                <w:rFonts w:ascii="Times New Roman" w:hAnsi="Times New Roman"/>
              </w:rPr>
              <w:t>_________________________</w:t>
            </w:r>
          </w:p>
          <w:p w:rsidR="00EC3573" w:rsidRPr="00EC3573" w:rsidRDefault="00EC3573" w:rsidP="00EC3573">
            <w:pPr>
              <w:widowControl w:val="0"/>
              <w:autoSpaceDE w:val="0"/>
              <w:autoSpaceDN w:val="0"/>
              <w:adjustRightInd w:val="0"/>
              <w:jc w:val="center"/>
              <w:outlineLvl w:val="0"/>
              <w:rPr>
                <w:rFonts w:ascii="Times New Roman" w:hAnsi="Times New Roman"/>
              </w:rPr>
            </w:pPr>
            <w:r w:rsidRPr="00EC3573">
              <w:rPr>
                <w:rFonts w:ascii="Times New Roman" w:hAnsi="Times New Roman"/>
                <w:sz w:val="16"/>
                <w:szCs w:val="16"/>
                <w:lang w:eastAsia="ru-RU"/>
              </w:rPr>
              <w:t>(должность лица, принявшего заявление и проверившего документы)</w:t>
            </w:r>
          </w:p>
        </w:tc>
      </w:tr>
    </w:tbl>
    <w:p w:rsidR="00EC3573" w:rsidRPr="00EC3573" w:rsidRDefault="00EC3573" w:rsidP="00EC3573">
      <w:pPr>
        <w:autoSpaceDE w:val="0"/>
        <w:adjustRightInd w:val="0"/>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AC26B6" w:rsidTr="00D62FD7">
        <w:trPr>
          <w:trHeight w:val="2560"/>
        </w:trPr>
        <w:tc>
          <w:tcPr>
            <w:tcW w:w="284" w:type="dxa"/>
          </w:tcPr>
          <w:p w:rsidR="00AC26B6" w:rsidRDefault="00AC26B6" w:rsidP="00D62FD7">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AC26B6" w:rsidRDefault="00AC26B6" w:rsidP="00D62FD7">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3</w:t>
            </w:r>
          </w:p>
          <w:p w:rsidR="00AC26B6" w:rsidRDefault="00AC26B6" w:rsidP="00D62FD7">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EC3573" w:rsidRPr="00EC3573" w:rsidRDefault="00EC3573" w:rsidP="00AC26B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3573" w:rsidRPr="00EC3573" w:rsidRDefault="00AC26B6" w:rsidP="00AC26B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УВЕДОМЛЕНИЕ</w:t>
      </w:r>
    </w:p>
    <w:p w:rsidR="00EC3573" w:rsidRPr="00EC3573" w:rsidRDefault="00EC3573" w:rsidP="00AC26B6">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о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2"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 представителя</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молодой семьи)</w:t>
      </w:r>
    </w:p>
    <w:p w:rsidR="00EC3573" w:rsidRPr="00EC3573" w:rsidRDefault="00EC3573"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проживающему(ей) по адресу:</w:t>
      </w:r>
    </w:p>
    <w:p w:rsidR="00EC3573" w:rsidRPr="00EC3573" w:rsidRDefault="00EC3573"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основании 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(наименование нормативного правового акта органа местного</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самоуправления, на основании которого принято решение)</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 «___» _________ 20___ № _____ Ваша семья составом _____ человек(а)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признана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w:t>
      </w:r>
      <w:r w:rsidR="00B42689">
        <w:rPr>
          <w:rFonts w:ascii="Times New Roman" w:eastAsia="Times New Roman" w:hAnsi="Times New Roman" w:cs="Times New Roman"/>
          <w:sz w:val="28"/>
          <w:szCs w:val="28"/>
          <w:lang w:eastAsia="ru-RU"/>
        </w:rPr>
        <w:t>сийской Федерации» 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(наименование муниципальной программы, мероприятия программы, направленной</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на улучшение жилищных условий молодых семей)</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 вправе обратиться в 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(наименование и адрес органа местного самоуправления края,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уполномоченного для подачи заявления и документов)</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Вы обязаны сообщать в 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(наименование органа местного самоуправления края,</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уполномоченного на обеспечение жильем граждан, нуждающихся в улучшении жилищных условий)</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об изменении места жительства, состава семьи и других изменениях, имеющих отношение к Вашим жилищным условиям, в течение одного месяца со дня наступления таких изменений.</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Приложение: на ___________ л. в ____________ экз.</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  __________________  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(должность)                                                      (подпись)                                                   (расшифровка подписи)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  _____________________20 ___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Извещение получил(а): 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полностью)</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                          «___» ________________  20____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(подпись)                                                                                              (дата получения)</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3573" w:rsidRPr="00EC3573" w:rsidRDefault="00EC3573" w:rsidP="00EC3573">
      <w:pPr>
        <w:spacing w:after="0" w:line="240" w:lineRule="auto"/>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B42689" w:rsidTr="00D62FD7">
        <w:trPr>
          <w:trHeight w:val="2560"/>
        </w:trPr>
        <w:tc>
          <w:tcPr>
            <w:tcW w:w="284" w:type="dxa"/>
          </w:tcPr>
          <w:p w:rsidR="00B42689" w:rsidRDefault="00B42689" w:rsidP="00D62FD7">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B42689" w:rsidRDefault="00B42689" w:rsidP="00D62FD7">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4</w:t>
            </w:r>
          </w:p>
          <w:p w:rsidR="00B42689" w:rsidRDefault="00B42689" w:rsidP="00D62FD7">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EC3573" w:rsidRPr="00EC3573" w:rsidRDefault="00EC3573" w:rsidP="00EC3573">
      <w:pPr>
        <w:widowControl w:val="0"/>
        <w:autoSpaceDE w:val="0"/>
        <w:autoSpaceDN w:val="0"/>
        <w:adjustRightInd w:val="0"/>
        <w:spacing w:after="0" w:line="240" w:lineRule="exact"/>
        <w:ind w:left="5103"/>
        <w:jc w:val="center"/>
        <w:rPr>
          <w:rFonts w:ascii="Times New Roman" w:eastAsia="Times New Roman" w:hAnsi="Times New Roman" w:cs="Times New Roman"/>
          <w:sz w:val="28"/>
          <w:szCs w:val="28"/>
          <w:lang w:eastAsia="ru-RU"/>
        </w:rPr>
      </w:pPr>
    </w:p>
    <w:p w:rsidR="00EC3573" w:rsidRPr="00EC3573" w:rsidRDefault="00B42689" w:rsidP="00B42689">
      <w:pPr>
        <w:widowControl w:val="0"/>
        <w:autoSpaceDE w:val="0"/>
        <w:autoSpaceDN w:val="0"/>
        <w:adjustRightInd w:val="0"/>
        <w:spacing w:after="0" w:line="240" w:lineRule="exact"/>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EC3573" w:rsidRPr="00EC3573" w:rsidRDefault="00B42689" w:rsidP="00EC3573">
      <w:pPr>
        <w:widowControl w:val="0"/>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EC3573" w:rsidRPr="00EC3573" w:rsidRDefault="00EC3573" w:rsidP="00B42689">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об отказе в признании молодой семьи семьей, нуждающейся в улучшении жилищных условий для участия в мероприятии по обеспечению жильем</w:t>
      </w:r>
      <w:r w:rsidR="00B42689">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 xml:space="preserve">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w:t>
      </w:r>
      <w:r w:rsidR="00B42689">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lang w:eastAsia="ru-RU"/>
        </w:rPr>
        <w:t>услугами граждан Российской Федерации»</w:t>
      </w:r>
    </w:p>
    <w:p w:rsidR="00EC3573" w:rsidRPr="00EC3573" w:rsidRDefault="00B42689"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EC3573" w:rsidRPr="00EC3573">
        <w:rPr>
          <w:rFonts w:ascii="Times New Roman" w:eastAsia="Times New Roman" w:hAnsi="Times New Roman" w:cs="Times New Roman"/>
          <w:sz w:val="28"/>
          <w:szCs w:val="28"/>
          <w:lang w:eastAsia="ru-RU"/>
        </w:rPr>
        <w:t>________________________,</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(фамилия, имя, отчество</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представителя молодой семьи)</w:t>
      </w:r>
    </w:p>
    <w:p w:rsidR="00EC3573" w:rsidRPr="00EC3573" w:rsidRDefault="00EC3573"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проживающему(ей) по адресу:</w:t>
      </w:r>
    </w:p>
    <w:p w:rsidR="00EC3573" w:rsidRPr="00EC3573" w:rsidRDefault="00EC3573" w:rsidP="00EC3573">
      <w:pPr>
        <w:widowControl w:val="0"/>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w:t>
      </w:r>
    </w:p>
    <w:p w:rsidR="00EC3573" w:rsidRPr="00EC3573" w:rsidRDefault="00EC3573" w:rsidP="00EC3573">
      <w:pPr>
        <w:widowControl w:val="0"/>
        <w:autoSpaceDE w:val="0"/>
        <w:autoSpaceDN w:val="0"/>
        <w:adjustRightInd w:val="0"/>
        <w:spacing w:after="0" w:line="240" w:lineRule="auto"/>
        <w:ind w:left="4536"/>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(адрес места жительства)</w:t>
      </w: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основании 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(наименование нормативного правового акта органа местного</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самоуправления, на основании которого принято решение)</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от «___» _____________ 20____ № _______ Вашей семье составом 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человек(а) отказано в признании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sidRPr="00EC3573">
          <w:rPr>
            <w:rFonts w:ascii="Times New Roman" w:eastAsia="Times New Roman" w:hAnsi="Times New Roman" w:cs="Times New Roman"/>
            <w:sz w:val="28"/>
            <w:szCs w:val="28"/>
            <w:lang w:eastAsia="ru-RU"/>
          </w:rPr>
          <w:t>программы</w:t>
        </w:r>
      </w:hyperlink>
      <w:r w:rsidRPr="00EC3573">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w:t>
      </w:r>
      <w:r w:rsidR="00B42689">
        <w:rPr>
          <w:rFonts w:ascii="Times New Roman" w:eastAsia="Times New Roman" w:hAnsi="Times New Roman" w:cs="Times New Roman"/>
          <w:sz w:val="28"/>
          <w:szCs w:val="28"/>
          <w:lang w:eastAsia="ru-RU"/>
        </w:rPr>
        <w:t>йской Федерации» 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(указать основания отказа в предоставлении муниципальной услуги)</w:t>
      </w:r>
    </w:p>
    <w:p w:rsidR="00EC3573" w:rsidRPr="00EC3573" w:rsidRDefault="00EC3573" w:rsidP="00B4268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B4268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Приложение: на ___________ л. в ____________ экз.</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  __________________  __________________________</w:t>
      </w:r>
    </w:p>
    <w:p w:rsidR="00EC3573" w:rsidRPr="00B42689"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(должность)                                              (подпись)                                              (расшифровка подписи)</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 ______________________ 20____ г.</w:t>
      </w:r>
    </w:p>
    <w:p w:rsidR="00EC3573" w:rsidRPr="00B42689" w:rsidRDefault="00EC3573" w:rsidP="00B42689">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(дата)</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Извещение получил(а): _____________________________________________</w:t>
      </w:r>
    </w:p>
    <w:p w:rsidR="00EC3573" w:rsidRPr="00EC3573" w:rsidRDefault="00EC3573" w:rsidP="00EC3573">
      <w:pPr>
        <w:widowControl w:val="0"/>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(фамилия, имя, отчество полностью)</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             «____» ___________________ 20___ г.</w:t>
      </w:r>
    </w:p>
    <w:p w:rsidR="00EC3573" w:rsidRPr="00EC3573" w:rsidRDefault="00EC3573" w:rsidP="00EC357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EC3573">
        <w:rPr>
          <w:rFonts w:ascii="Times New Roman" w:eastAsia="Times New Roman" w:hAnsi="Times New Roman" w:cs="Times New Roman"/>
          <w:sz w:val="16"/>
          <w:szCs w:val="16"/>
          <w:lang w:eastAsia="ru-RU"/>
        </w:rPr>
        <w:t xml:space="preserve">                             (подпись)                                                                                         (дата получения)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B42689" w:rsidTr="00D62FD7">
        <w:trPr>
          <w:trHeight w:val="2560"/>
        </w:trPr>
        <w:tc>
          <w:tcPr>
            <w:tcW w:w="284" w:type="dxa"/>
          </w:tcPr>
          <w:p w:rsidR="00B42689" w:rsidRDefault="00B42689" w:rsidP="00D62FD7">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B42689" w:rsidRDefault="00B42689" w:rsidP="00D62FD7">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5</w:t>
            </w:r>
          </w:p>
          <w:p w:rsidR="00B42689" w:rsidRDefault="00B42689" w:rsidP="00D62FD7">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EC3573" w:rsidRPr="00EC3573" w:rsidRDefault="00EC3573" w:rsidP="00B42689">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ФОРМА</w:t>
      </w:r>
    </w:p>
    <w:p w:rsidR="00EC3573" w:rsidRPr="00EC3573" w:rsidRDefault="00EC3573" w:rsidP="00B42689">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B42689" w:rsidRDefault="00EC3573" w:rsidP="00B4268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СОГЛАСИЕ </w:t>
      </w:r>
    </w:p>
    <w:p w:rsidR="00EC3573" w:rsidRPr="00EC3573" w:rsidRDefault="00B42689" w:rsidP="00B4268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обработку персональных данных</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Я, 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(фамилия, имя, отчество)</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проживающий (ая) по адресу 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(адрес места жительства)</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паспо</w:t>
      </w:r>
      <w:r w:rsidR="00B42689">
        <w:rPr>
          <w:rFonts w:ascii="Times New Roman" w:eastAsia="Times New Roman" w:hAnsi="Times New Roman" w:cs="Times New Roman"/>
          <w:sz w:val="28"/>
          <w:szCs w:val="28"/>
          <w:lang w:eastAsia="ru-RU"/>
        </w:rPr>
        <w:t>рт: ________________, выданный «___»</w:t>
      </w:r>
      <w:r w:rsidRPr="00EC3573">
        <w:rPr>
          <w:rFonts w:ascii="Times New Roman" w:eastAsia="Times New Roman" w:hAnsi="Times New Roman" w:cs="Times New Roman"/>
          <w:sz w:val="28"/>
          <w:szCs w:val="28"/>
          <w:lang w:eastAsia="ru-RU"/>
        </w:rPr>
        <w:t xml:space="preserve"> _______________________ г. </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(кем выдан паспорт)</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и являясь законным представителем 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(фамилия, имя, отчество)</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проживающего (ей) по адресу 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(адрес места жительства)</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паспорт (свидетельство о рождении) ___________, выданный «___» ______ г.</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(кем выдан паспорт/свидетельство о рождении)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основании ______________________________________________________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(реквизиты доверенности, иного документа или нормативного правового акта)</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даю согласие оператору – _________________________________________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(уполномоченный орган)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(юридический адрес – </w:t>
      </w:r>
      <w:r w:rsidRPr="00EC3573">
        <w:rPr>
          <w:rFonts w:ascii="Georgia" w:eastAsia="Times New Roman" w:hAnsi="Georgia" w:cs="Times New Roman"/>
          <w:i/>
          <w:sz w:val="28"/>
          <w:szCs w:val="28"/>
          <w:u w:val="single"/>
          <w:lang w:eastAsia="ru-RU"/>
        </w:rPr>
        <w:t>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утверждённых постановлением Правительства Российской</w:t>
      </w:r>
      <w:r w:rsidR="00B42689">
        <w:rPr>
          <w:rFonts w:ascii="Times New Roman" w:eastAsia="Times New Roman" w:hAnsi="Times New Roman" w:cs="Times New Roman"/>
          <w:sz w:val="28"/>
          <w:szCs w:val="28"/>
          <w:lang w:eastAsia="ru-RU"/>
        </w:rPr>
        <w:t xml:space="preserve"> Федерации от 17 декабря 2010 года</w:t>
      </w:r>
      <w:r w:rsidRPr="00EC3573">
        <w:rPr>
          <w:rFonts w:ascii="Times New Roman" w:eastAsia="Times New Roman" w:hAnsi="Times New Roman" w:cs="Times New Roman"/>
          <w:sz w:val="28"/>
          <w:szCs w:val="28"/>
          <w:lang w:eastAsia="ru-RU"/>
        </w:rPr>
        <w:t xml:space="preserve">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(далее </w:t>
      </w:r>
      <w:r w:rsidR="00D750AA">
        <w:rPr>
          <w:rFonts w:ascii="Times New Roman" w:eastAsia="Times New Roman" w:hAnsi="Times New Roman" w:cs="Times New Roman"/>
          <w:sz w:val="28"/>
          <w:szCs w:val="28"/>
          <w:lang w:eastAsia="ru-RU"/>
        </w:rPr>
        <w:t>-</w:t>
      </w:r>
      <w:r w:rsidRPr="00EC3573">
        <w:rPr>
          <w:rFonts w:ascii="Times New Roman" w:eastAsia="Times New Roman" w:hAnsi="Times New Roman" w:cs="Times New Roman"/>
          <w:sz w:val="28"/>
          <w:szCs w:val="28"/>
          <w:lang w:eastAsia="ru-RU"/>
        </w:rPr>
        <w:t xml:space="preserve">соответственно - Правила, Программа), обезличивание, блокирование, уничтожение, в том числе с использованием средств автоматизации в соответствии с Федеральным </w:t>
      </w:r>
      <w:r w:rsidRPr="00EC3573">
        <w:rPr>
          <w:rFonts w:ascii="Times New Roman" w:eastAsia="Times New Roman" w:hAnsi="Times New Roman" w:cs="Times New Roman"/>
          <w:sz w:val="28"/>
          <w:szCs w:val="26"/>
          <w:lang w:eastAsia="ru-RU"/>
        </w:rPr>
        <w:t>законом</w:t>
      </w:r>
      <w:r w:rsidR="00B42689">
        <w:rPr>
          <w:rFonts w:ascii="Times New Roman" w:eastAsia="Times New Roman" w:hAnsi="Times New Roman" w:cs="Times New Roman"/>
          <w:sz w:val="28"/>
          <w:szCs w:val="28"/>
          <w:lang w:eastAsia="ru-RU"/>
        </w:rPr>
        <w:t xml:space="preserve"> от 27 июля </w:t>
      </w:r>
      <w:r w:rsidRPr="00EC3573">
        <w:rPr>
          <w:rFonts w:ascii="Times New Roman" w:eastAsia="Times New Roman" w:hAnsi="Times New Roman" w:cs="Times New Roman"/>
          <w:sz w:val="28"/>
          <w:szCs w:val="28"/>
          <w:lang w:eastAsia="ru-RU"/>
        </w:rPr>
        <w:t>2006</w:t>
      </w:r>
      <w:r w:rsidR="00B42689">
        <w:rPr>
          <w:rFonts w:ascii="Times New Roman" w:eastAsia="Times New Roman" w:hAnsi="Times New Roman" w:cs="Times New Roman"/>
          <w:sz w:val="28"/>
          <w:szCs w:val="28"/>
          <w:lang w:eastAsia="ru-RU"/>
        </w:rPr>
        <w:t xml:space="preserve"> года</w:t>
      </w:r>
      <w:r w:rsidRPr="00EC3573">
        <w:rPr>
          <w:rFonts w:ascii="Times New Roman" w:eastAsia="Times New Roman" w:hAnsi="Times New Roman" w:cs="Times New Roman"/>
          <w:sz w:val="28"/>
          <w:szCs w:val="28"/>
          <w:lang w:eastAsia="ru-RU"/>
        </w:rPr>
        <w:t xml:space="preserve"> № 152-ФЗ «О персональных данных»:</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фамилия, имя, отчество;</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дата и место рождения;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адрес регистрации и места жительства;</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данные документа, удостоверяющего личность;</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 данные семейного положения;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6) фамилия, имя, отчество ребенка (детей);</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7) данные документа (ов), удостоверяющего (их) личность ребенка (детей);</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8) данные жилищного положения;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9) данные о приобретаемом с помощью средств социальной выплаты жилом помещении;</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11) номер лицевого счета, открытого в банке, отобранном для обслуживания средств социальных выплат, предоставляемых в рамках Программы;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 контактная информация;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14) иная информация, необходимая для участия в Программе.</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Данное мною согласие на обработку вышеуказанных персональных данных действует бессрочно и может быть отозвано в письменной форме.</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Я уведомлен (а)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r w:rsidR="00D750AA">
        <w:rPr>
          <w:rFonts w:ascii="Times New Roman" w:eastAsia="Times New Roman" w:hAnsi="Times New Roman" w:cs="Times New Roman"/>
          <w:sz w:val="28"/>
          <w:szCs w:val="28"/>
          <w:lang w:eastAsia="ru-RU"/>
        </w:rPr>
        <w:t>.</w:t>
      </w:r>
      <w:r w:rsidRPr="00EC3573">
        <w:rPr>
          <w:rFonts w:ascii="Times New Roman" w:eastAsia="Times New Roman" w:hAnsi="Times New Roman" w:cs="Times New Roman"/>
          <w:sz w:val="28"/>
          <w:szCs w:val="28"/>
          <w:lang w:eastAsia="ru-RU"/>
        </w:rPr>
        <w:t xml:space="preserve"> </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(подпись)                                     (расшифровка подписи)                                     (дата подписи)</w:t>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EC3573" w:rsidRPr="00EC3573" w:rsidRDefault="00EC3573" w:rsidP="00D750AA">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принято «</w:t>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 xml:space="preserve"> 20</w:t>
      </w:r>
      <w:r w:rsidRPr="00EC3573">
        <w:rPr>
          <w:rFonts w:ascii="Times New Roman" w:eastAsia="Times New Roman" w:hAnsi="Times New Roman" w:cs="Times New Roman"/>
          <w:color w:val="FFFFFF"/>
          <w:sz w:val="28"/>
          <w:szCs w:val="28"/>
          <w:u w:val="single"/>
          <w:lang w:eastAsia="ru-RU"/>
        </w:rPr>
        <w:t>20</w:t>
      </w:r>
      <w:r w:rsidR="00D750AA">
        <w:rPr>
          <w:rFonts w:ascii="Times New Roman" w:eastAsia="Times New Roman" w:hAnsi="Times New Roman" w:cs="Times New Roman"/>
          <w:sz w:val="28"/>
          <w:szCs w:val="28"/>
          <w:lang w:eastAsia="ru-RU"/>
        </w:rPr>
        <w:t xml:space="preserve"> г.</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(расшифровка подписи лица, принявшего заявление)              (подпись)                        (должность лица,</w:t>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принявшего заявления)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60"/>
      </w:tblGrid>
      <w:tr w:rsidR="00D750AA" w:rsidTr="00D62FD7">
        <w:trPr>
          <w:trHeight w:val="2560"/>
        </w:trPr>
        <w:tc>
          <w:tcPr>
            <w:tcW w:w="284" w:type="dxa"/>
          </w:tcPr>
          <w:p w:rsidR="00D750AA" w:rsidRDefault="00D750AA" w:rsidP="00D62FD7">
            <w:pPr>
              <w:suppressAutoHyphens/>
              <w:spacing w:line="240" w:lineRule="exact"/>
              <w:jc w:val="right"/>
              <w:rPr>
                <w:rFonts w:ascii="Times New Roman" w:eastAsia="Times New Roman" w:hAnsi="Times New Roman" w:cs="Times New Roman"/>
                <w:sz w:val="28"/>
                <w:szCs w:val="28"/>
                <w:lang w:eastAsia="zh-CN"/>
              </w:rPr>
            </w:pPr>
          </w:p>
        </w:tc>
        <w:tc>
          <w:tcPr>
            <w:tcW w:w="9060" w:type="dxa"/>
          </w:tcPr>
          <w:p w:rsidR="00D750AA" w:rsidRDefault="00D750AA" w:rsidP="00D62FD7">
            <w:pPr>
              <w:suppressAutoHyphens/>
              <w:spacing w:line="240" w:lineRule="exact"/>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Приложение 6</w:t>
            </w:r>
          </w:p>
          <w:p w:rsidR="00D750AA" w:rsidRDefault="00D750AA" w:rsidP="00D62FD7">
            <w:pPr>
              <w:widowControl w:val="0"/>
              <w:autoSpaceDE w:val="0"/>
              <w:autoSpaceDN w:val="0"/>
              <w:adjustRightInd w:val="0"/>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к административному регламенту</w:t>
            </w:r>
            <w:r w:rsidRPr="00EC3573">
              <w:rPr>
                <w:rFonts w:ascii="Times New Roman" w:eastAsia="Times New Roman" w:hAnsi="Times New Roman" w:cs="Times New Roman"/>
                <w:sz w:val="28"/>
                <w:szCs w:val="28"/>
                <w:lang w:eastAsia="ru-RU"/>
              </w:rPr>
              <w:t xml:space="preserve"> предоставления</w:t>
            </w:r>
            <w:r>
              <w:rPr>
                <w:rFonts w:ascii="Times New Roman" w:eastAsia="Times New Roman" w:hAnsi="Times New Roman" w:cs="Times New Roman"/>
                <w:sz w:val="28"/>
                <w:szCs w:val="28"/>
                <w:lang w:eastAsia="ru-RU"/>
              </w:rPr>
              <w:t xml:space="preserve"> управлением по делам территорий администрации Благодарненского городского округа Ставропольского края </w:t>
            </w:r>
            <w:r w:rsidRPr="00EC3573">
              <w:rPr>
                <w:rFonts w:ascii="Times New Roman" w:eastAsia="Times New Roman" w:hAnsi="Times New Roman" w:cs="Times New Roman"/>
                <w:sz w:val="28"/>
                <w:szCs w:val="28"/>
                <w:lang w:eastAsia="ru-RU"/>
              </w:rPr>
              <w:t xml:space="preserve"> муниципальной услуги «Признание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EC3573" w:rsidRPr="00EC3573" w:rsidRDefault="00D750AA" w:rsidP="00D750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w:t>
      </w:r>
    </w:p>
    <w:p w:rsidR="00EC3573" w:rsidRPr="00EC3573" w:rsidRDefault="00EC3573" w:rsidP="00D750A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D750AA" w:rsidRDefault="00EC3573" w:rsidP="00D750AA">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bookmarkStart w:id="23" w:name="P1738"/>
      <w:bookmarkEnd w:id="23"/>
      <w:r w:rsidRPr="00EC3573">
        <w:rPr>
          <w:rFonts w:ascii="Times New Roman" w:eastAsia="Times New Roman" w:hAnsi="Times New Roman" w:cs="Times New Roman"/>
          <w:sz w:val="28"/>
          <w:szCs w:val="28"/>
          <w:lang w:eastAsia="ru-RU"/>
        </w:rPr>
        <w:t xml:space="preserve">СОГЛАСИЕ </w:t>
      </w:r>
    </w:p>
    <w:p w:rsidR="00EC3573" w:rsidRPr="00EC3573" w:rsidRDefault="00D750AA" w:rsidP="00D750AA">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обработку персональных данных</w:t>
      </w:r>
    </w:p>
    <w:p w:rsidR="00EC3573" w:rsidRPr="00EC3573" w:rsidRDefault="00EC3573" w:rsidP="00D750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Я,  </w:t>
      </w:r>
      <w:r w:rsidR="00D750AA" w:rsidRPr="00D750AA">
        <w:rPr>
          <w:rFonts w:ascii="Times New Roman" w:eastAsia="Times New Roman" w:hAnsi="Times New Roman" w:cs="Times New Roman"/>
          <w:i/>
          <w:sz w:val="28"/>
          <w:szCs w:val="28"/>
          <w:lang w:eastAsia="ru-RU"/>
        </w:rPr>
        <w:t>_______</w:t>
      </w:r>
      <w:r w:rsidR="00D750AA">
        <w:rPr>
          <w:rFonts w:ascii="Times New Roman" w:eastAsia="Times New Roman" w:hAnsi="Times New Roman" w:cs="Times New Roman"/>
          <w:i/>
          <w:sz w:val="28"/>
          <w:szCs w:val="28"/>
          <w:lang w:eastAsia="ru-RU"/>
        </w:rPr>
        <w:t>___________________________________________________,</w:t>
      </w:r>
    </w:p>
    <w:p w:rsidR="00EC3573" w:rsidRPr="00EC3573" w:rsidRDefault="00D750AA"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C3573" w:rsidRPr="00EC3573">
        <w:rPr>
          <w:rFonts w:ascii="Times New Roman" w:eastAsia="Times New Roman" w:hAnsi="Times New Roman" w:cs="Times New Roman"/>
          <w:sz w:val="20"/>
          <w:szCs w:val="20"/>
          <w:lang w:eastAsia="ru-RU"/>
        </w:rPr>
        <w:t>(фамилия, имя, отчество)</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проживающий(ая) по адресу </w:t>
      </w:r>
      <w:r w:rsidRPr="00EC3573">
        <w:rPr>
          <w:rFonts w:ascii="Times New Roman" w:eastAsia="Times New Roman" w:hAnsi="Times New Roman" w:cs="Times New Roman"/>
          <w:i/>
          <w:sz w:val="28"/>
          <w:szCs w:val="28"/>
          <w:u w:val="single"/>
          <w:lang w:eastAsia="ru-RU"/>
        </w:rPr>
        <w:t>БГО СК г. Благодарный, ул. К.Мар</w:t>
      </w:r>
      <w:r w:rsidR="00D750AA">
        <w:rPr>
          <w:rFonts w:ascii="Times New Roman" w:eastAsia="Times New Roman" w:hAnsi="Times New Roman" w:cs="Times New Roman"/>
          <w:i/>
          <w:sz w:val="28"/>
          <w:szCs w:val="28"/>
          <w:u w:val="single"/>
          <w:lang w:eastAsia="ru-RU"/>
        </w:rPr>
        <w:t>кса, д. 175,</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(адрес места жительства)</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паспорт:  </w:t>
      </w:r>
      <w:r w:rsidRPr="00EC3573">
        <w:rPr>
          <w:rFonts w:ascii="Times New Roman" w:eastAsia="Times New Roman" w:hAnsi="Times New Roman" w:cs="Times New Roman"/>
          <w:i/>
          <w:sz w:val="28"/>
          <w:szCs w:val="28"/>
          <w:u w:val="single"/>
          <w:lang w:eastAsia="ru-RU"/>
        </w:rPr>
        <w:t>серия 0305 номер 456789</w:t>
      </w:r>
      <w:r w:rsidRPr="00EC3573">
        <w:rPr>
          <w:rFonts w:ascii="Times New Roman" w:eastAsia="Times New Roman" w:hAnsi="Times New Roman" w:cs="Times New Roman"/>
          <w:i/>
          <w:sz w:val="28"/>
          <w:szCs w:val="28"/>
          <w:lang w:eastAsia="ru-RU"/>
        </w:rPr>
        <w:t>,</w:t>
      </w:r>
      <w:r w:rsidRPr="00EC3573">
        <w:rPr>
          <w:rFonts w:ascii="Times New Roman" w:eastAsia="Times New Roman" w:hAnsi="Times New Roman" w:cs="Times New Roman"/>
          <w:sz w:val="28"/>
          <w:szCs w:val="28"/>
          <w:lang w:eastAsia="ru-RU"/>
        </w:rPr>
        <w:t xml:space="preserve"> выданный </w:t>
      </w:r>
      <w:r w:rsidRPr="00EC3573">
        <w:rPr>
          <w:rFonts w:ascii="Times New Roman" w:eastAsia="Times New Roman" w:hAnsi="Times New Roman" w:cs="Times New Roman"/>
          <w:i/>
          <w:sz w:val="28"/>
          <w:szCs w:val="28"/>
          <w:u w:val="single"/>
          <w:lang w:eastAsia="ru-RU"/>
        </w:rPr>
        <w:t>01.10.2009 г</w:t>
      </w:r>
      <w:r w:rsidRPr="00EC3573">
        <w:rPr>
          <w:rFonts w:ascii="Times New Roman" w:eastAsia="Times New Roman" w:hAnsi="Times New Roman" w:cs="Times New Roman"/>
          <w:sz w:val="28"/>
          <w:szCs w:val="28"/>
          <w:u w:val="single"/>
          <w:lang w:eastAsia="ru-RU"/>
        </w:rPr>
        <w:t>.</w:t>
      </w:r>
      <w:r w:rsidRPr="00EC3573">
        <w:rPr>
          <w:rFonts w:ascii="Times New Roman" w:eastAsia="Times New Roman" w:hAnsi="Times New Roman" w:cs="Times New Roman"/>
          <w:sz w:val="28"/>
          <w:szCs w:val="28"/>
          <w:lang w:eastAsia="ru-RU"/>
        </w:rPr>
        <w:t xml:space="preserve"> </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(серия, номер)                                                         (дата выдачи)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i/>
          <w:sz w:val="28"/>
          <w:szCs w:val="28"/>
          <w:u w:val="single"/>
          <w:lang w:eastAsia="ru-RU"/>
        </w:rPr>
        <w:t>Отделом УФМС России по Ставропольскому краю в гор. Благодарный</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sz w:val="28"/>
          <w:szCs w:val="28"/>
          <w:lang w:eastAsia="ru-RU"/>
        </w:rPr>
        <w:t>,</w:t>
      </w:r>
    </w:p>
    <w:p w:rsidR="00EC3573" w:rsidRPr="00EC3573" w:rsidRDefault="00EC3573" w:rsidP="00EC35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(кем выдан паспорт)</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и являясь законным представителем </w:t>
      </w:r>
      <w:r w:rsidRPr="00EC3573">
        <w:rPr>
          <w:rFonts w:ascii="Times New Roman" w:eastAsia="Times New Roman" w:hAnsi="Times New Roman" w:cs="Times New Roman"/>
          <w:i/>
          <w:sz w:val="28"/>
          <w:szCs w:val="28"/>
          <w:u w:val="single"/>
          <w:lang w:eastAsia="ru-RU"/>
        </w:rPr>
        <w:t>Бедрика Анатолия Федоровича</w:t>
      </w:r>
      <w:r w:rsidRPr="00EC3573">
        <w:rPr>
          <w:rFonts w:ascii="Times New Roman" w:eastAsia="Times New Roman" w:hAnsi="Times New Roman" w:cs="Times New Roman"/>
          <w:i/>
          <w:sz w:val="28"/>
          <w:szCs w:val="28"/>
          <w:u w:val="single"/>
          <w:lang w:eastAsia="ru-RU"/>
        </w:rPr>
        <w:tab/>
      </w:r>
      <w:r w:rsidRPr="00EC3573">
        <w:rPr>
          <w:rFonts w:ascii="Times New Roman" w:eastAsia="Times New Roman" w:hAnsi="Times New Roman" w:cs="Times New Roman"/>
          <w:i/>
          <w:sz w:val="28"/>
          <w:szCs w:val="28"/>
          <w:u w:val="single"/>
          <w:lang w:eastAsia="ru-RU"/>
        </w:rPr>
        <w:tab/>
      </w:r>
      <w:r w:rsidR="00D750AA">
        <w:rPr>
          <w:rFonts w:ascii="Times New Roman" w:eastAsia="Times New Roman" w:hAnsi="Times New Roman" w:cs="Times New Roman"/>
          <w:i/>
          <w:sz w:val="28"/>
          <w:szCs w:val="28"/>
          <w:u w:val="single"/>
          <w:lang w:eastAsia="ru-RU"/>
        </w:rPr>
        <w:t>,</w:t>
      </w:r>
    </w:p>
    <w:p w:rsidR="00EC3573" w:rsidRPr="00D750AA"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w:t>
      </w:r>
      <w:r w:rsidR="00D750AA">
        <w:rPr>
          <w:rFonts w:ascii="Times New Roman" w:eastAsia="Times New Roman" w:hAnsi="Times New Roman" w:cs="Times New Roman"/>
          <w:sz w:val="20"/>
          <w:szCs w:val="20"/>
          <w:lang w:eastAsia="ru-RU"/>
        </w:rPr>
        <w:t xml:space="preserve">       (фамилия, имя, отчество)</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проживающего (ей) по адресу</w:t>
      </w:r>
      <w:r w:rsidRPr="00EC3573">
        <w:rPr>
          <w:rFonts w:ascii="Times New Roman" w:eastAsia="Times New Roman" w:hAnsi="Times New Roman" w:cs="Times New Roman"/>
          <w:i/>
          <w:sz w:val="28"/>
          <w:szCs w:val="28"/>
          <w:u w:val="single"/>
          <w:lang w:eastAsia="ru-RU"/>
        </w:rPr>
        <w:t xml:space="preserve">    г.Благодарный, ул. К.Маркса, д. 175, кв. 48.</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(адрес места жительства)</w:t>
      </w:r>
    </w:p>
    <w:p w:rsidR="00D750AA"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8"/>
          <w:szCs w:val="28"/>
          <w:lang w:eastAsia="ru-RU"/>
        </w:rPr>
        <w:t>паспорт (</w:t>
      </w:r>
      <w:r w:rsidRPr="00EC3573">
        <w:rPr>
          <w:rFonts w:ascii="Times New Roman" w:eastAsia="Times New Roman" w:hAnsi="Times New Roman" w:cs="Times New Roman"/>
          <w:sz w:val="28"/>
          <w:szCs w:val="28"/>
          <w:u w:val="single"/>
          <w:lang w:eastAsia="ru-RU"/>
        </w:rPr>
        <w:t>свидетельство о рождении)</w:t>
      </w:r>
      <w:r w:rsidRPr="00EC3573">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i/>
          <w:sz w:val="28"/>
          <w:szCs w:val="28"/>
          <w:u w:val="single"/>
          <w:lang w:val="en-US" w:eastAsia="ru-RU"/>
        </w:rPr>
        <w:t>II</w:t>
      </w:r>
      <w:r w:rsidRPr="00EC3573">
        <w:rPr>
          <w:rFonts w:ascii="Times New Roman" w:eastAsia="Times New Roman" w:hAnsi="Times New Roman" w:cs="Times New Roman"/>
          <w:i/>
          <w:sz w:val="28"/>
          <w:szCs w:val="28"/>
          <w:u w:val="single"/>
          <w:lang w:eastAsia="ru-RU"/>
        </w:rPr>
        <w:t>–ДН 890123</w:t>
      </w:r>
      <w:r w:rsidRPr="00EC3573">
        <w:rPr>
          <w:rFonts w:ascii="Times New Roman" w:eastAsia="Times New Roman" w:hAnsi="Times New Roman" w:cs="Times New Roman"/>
          <w:sz w:val="26"/>
          <w:szCs w:val="26"/>
          <w:lang w:eastAsia="ru-RU"/>
        </w:rPr>
        <w:t xml:space="preserve">, </w:t>
      </w:r>
      <w:r w:rsidR="00D750AA">
        <w:rPr>
          <w:rFonts w:ascii="Times New Roman" w:eastAsia="Times New Roman" w:hAnsi="Times New Roman" w:cs="Times New Roman"/>
          <w:sz w:val="28"/>
          <w:szCs w:val="28"/>
          <w:lang w:eastAsia="ru-RU"/>
        </w:rPr>
        <w:t>выдан</w:t>
      </w:r>
      <w:r w:rsidRPr="00EC3573">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i/>
          <w:sz w:val="28"/>
          <w:szCs w:val="28"/>
          <w:u w:val="single"/>
          <w:lang w:eastAsia="ru-RU"/>
        </w:rPr>
        <w:t>15</w:t>
      </w:r>
      <w:r w:rsidRPr="00EC3573">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i/>
          <w:sz w:val="28"/>
          <w:szCs w:val="28"/>
          <w:u w:val="single"/>
          <w:lang w:eastAsia="ru-RU"/>
        </w:rPr>
        <w:t>февраля</w:t>
      </w:r>
      <w:r w:rsidRPr="00EC3573">
        <w:rPr>
          <w:rFonts w:ascii="Georgia" w:eastAsia="Times New Roman" w:hAnsi="Georgia" w:cs="Times New Roman"/>
          <w:i/>
          <w:sz w:val="26"/>
          <w:szCs w:val="26"/>
          <w:u w:val="single"/>
          <w:lang w:eastAsia="ru-RU"/>
        </w:rPr>
        <w:t xml:space="preserve"> </w:t>
      </w:r>
      <w:r w:rsidRPr="00EC3573">
        <w:rPr>
          <w:rFonts w:ascii="Times New Roman" w:eastAsia="Times New Roman" w:hAnsi="Times New Roman" w:cs="Times New Roman"/>
          <w:i/>
          <w:sz w:val="28"/>
          <w:szCs w:val="28"/>
          <w:u w:val="single"/>
          <w:lang w:eastAsia="ru-RU"/>
        </w:rPr>
        <w:t>2016</w:t>
      </w:r>
      <w:r w:rsidR="00D750AA">
        <w:rPr>
          <w:rFonts w:ascii="Times New Roman" w:eastAsia="Times New Roman" w:hAnsi="Times New Roman" w:cs="Times New Roman"/>
          <w:sz w:val="26"/>
          <w:szCs w:val="26"/>
          <w:lang w:eastAsia="ru-RU"/>
        </w:rPr>
        <w:t xml:space="preserve"> </w:t>
      </w:r>
      <w:r w:rsidRPr="00EC3573">
        <w:rPr>
          <w:rFonts w:ascii="Times New Roman" w:eastAsia="Times New Roman" w:hAnsi="Times New Roman" w:cs="Times New Roman"/>
          <w:sz w:val="20"/>
          <w:szCs w:val="20"/>
          <w:lang w:eastAsia="ru-RU"/>
        </w:rPr>
        <w:t xml:space="preserve">                                                                                 </w:t>
      </w:r>
      <w:r w:rsidR="00D750AA">
        <w:rPr>
          <w:rFonts w:ascii="Times New Roman" w:eastAsia="Times New Roman" w:hAnsi="Times New Roman" w:cs="Times New Roman"/>
          <w:sz w:val="20"/>
          <w:szCs w:val="20"/>
          <w:lang w:eastAsia="ru-RU"/>
        </w:rPr>
        <w:t xml:space="preserve">                            </w:t>
      </w:r>
    </w:p>
    <w:p w:rsidR="00EC3573" w:rsidRPr="00EC3573" w:rsidRDefault="00D750AA"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C3573" w:rsidRPr="00EC3573">
        <w:rPr>
          <w:rFonts w:ascii="Times New Roman" w:eastAsia="Times New Roman" w:hAnsi="Times New Roman" w:cs="Times New Roman"/>
          <w:sz w:val="20"/>
          <w:szCs w:val="20"/>
          <w:lang w:eastAsia="ru-RU"/>
        </w:rPr>
        <w:t>(серия, номер)                                     (дата выдачи)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i/>
          <w:sz w:val="28"/>
          <w:szCs w:val="28"/>
          <w:u w:val="single"/>
          <w:lang w:eastAsia="ru-RU"/>
        </w:rPr>
        <w:t>Отдел записи актов гражданского состояния управления записи актов гражданского состояния Ставропольского края по Благодарненскому району</w:t>
      </w:r>
      <w:r w:rsidRPr="00EC3573">
        <w:rPr>
          <w:rFonts w:ascii="Times New Roman" w:eastAsia="Times New Roman" w:hAnsi="Times New Roman" w:cs="Times New Roman"/>
          <w:sz w:val="28"/>
          <w:szCs w:val="28"/>
          <w:lang w:eastAsia="ru-RU"/>
        </w:rPr>
        <w:t>,</w:t>
      </w:r>
    </w:p>
    <w:p w:rsidR="00EC3573" w:rsidRPr="00EC3573" w:rsidRDefault="00EC3573" w:rsidP="00D750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(кем выдан па</w:t>
      </w:r>
      <w:r w:rsidR="00D750AA">
        <w:rPr>
          <w:rFonts w:ascii="Times New Roman" w:eastAsia="Times New Roman" w:hAnsi="Times New Roman" w:cs="Times New Roman"/>
          <w:sz w:val="20"/>
          <w:szCs w:val="20"/>
          <w:lang w:eastAsia="ru-RU"/>
        </w:rPr>
        <w:t>спорт/свидетельство о рождении)</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на основании ______________________________________________________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(реквизиты доверенности, иного документа или нормативного правового акта)</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даю согласие оператору – </w:t>
      </w:r>
      <w:r w:rsidRPr="00EC3573">
        <w:rPr>
          <w:rFonts w:ascii="Times New Roman" w:eastAsia="Times New Roman" w:hAnsi="Times New Roman" w:cs="Times New Roman"/>
          <w:i/>
          <w:sz w:val="28"/>
          <w:szCs w:val="28"/>
          <w:u w:val="single"/>
          <w:lang w:eastAsia="ru-RU"/>
        </w:rPr>
        <w:t>администрации БГО СК</w:t>
      </w:r>
      <w:r w:rsidRPr="00EC3573">
        <w:rPr>
          <w:rFonts w:ascii="Times New Roman" w:eastAsia="Times New Roman" w:hAnsi="Times New Roman" w:cs="Times New Roman"/>
          <w:sz w:val="28"/>
          <w:szCs w:val="28"/>
          <w:lang w:eastAsia="ru-RU"/>
        </w:rPr>
        <w:t>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(уполномоченный орган)</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(юридический адрес – </w:t>
      </w:r>
      <w:r w:rsidRPr="00EC3573">
        <w:rPr>
          <w:rFonts w:ascii="Times New Roman" w:eastAsia="Times New Roman" w:hAnsi="Times New Roman" w:cs="Times New Roman"/>
          <w:i/>
          <w:sz w:val="28"/>
          <w:szCs w:val="28"/>
          <w:u w:val="single"/>
          <w:lang w:eastAsia="ru-RU"/>
        </w:rPr>
        <w:t>356420 СК г. Благодарный площадь Ленина д. 1.</w:t>
      </w:r>
      <w:r w:rsidRPr="00EC3573">
        <w:rPr>
          <w:rFonts w:ascii="Times New Roman" w:eastAsia="Times New Roman" w:hAnsi="Times New Roman" w:cs="Times New Roman"/>
          <w:sz w:val="28"/>
          <w:szCs w:val="28"/>
          <w:lang w:eastAsia="ru-RU"/>
        </w:rPr>
        <w:t>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__________________________________________________________________)</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являющихся приложением 4 к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EC3573">
          <w:rPr>
            <w:rFonts w:ascii="Times New Roman" w:eastAsia="Times New Roman" w:hAnsi="Times New Roman" w:cs="Times New Roman"/>
            <w:sz w:val="28"/>
            <w:szCs w:val="28"/>
            <w:lang w:eastAsia="ru-RU"/>
          </w:rPr>
          <w:t>2010 г</w:t>
        </w:r>
        <w:r w:rsidR="00D750AA">
          <w:rPr>
            <w:rFonts w:ascii="Times New Roman" w:eastAsia="Times New Roman" w:hAnsi="Times New Roman" w:cs="Times New Roman"/>
            <w:sz w:val="28"/>
            <w:szCs w:val="28"/>
            <w:lang w:eastAsia="ru-RU"/>
          </w:rPr>
          <w:t>ода</w:t>
        </w:r>
      </w:smartTag>
      <w:r w:rsidRPr="00EC3573">
        <w:rPr>
          <w:rFonts w:ascii="Times New Roman" w:eastAsia="Times New Roman" w:hAnsi="Times New Roman" w:cs="Times New Roman"/>
          <w:sz w:val="28"/>
          <w:szCs w:val="28"/>
          <w:lang w:eastAsia="ru-RU"/>
        </w:rPr>
        <w:t xml:space="preserve"> № 1050 «О федеральной целевой программе «Жилище» на 2015-2020 годы» (далее соответственно - Правила, Подпрограмма)),  обезличивание, блокирование, уничтожение, в том числе с использованием средств автоматизации в соответствии с Федеральным </w:t>
      </w:r>
      <w:r w:rsidRPr="00EC3573">
        <w:rPr>
          <w:rFonts w:ascii="Times New Roman" w:eastAsia="Times New Roman" w:hAnsi="Times New Roman" w:cs="Times New Roman"/>
          <w:sz w:val="28"/>
          <w:szCs w:val="26"/>
          <w:lang w:eastAsia="ru-RU"/>
        </w:rPr>
        <w:t>законом</w:t>
      </w:r>
      <w:r w:rsidR="00D750AA">
        <w:rPr>
          <w:rFonts w:ascii="Times New Roman" w:eastAsia="Times New Roman" w:hAnsi="Times New Roman" w:cs="Times New Roman"/>
          <w:sz w:val="28"/>
          <w:szCs w:val="28"/>
          <w:lang w:eastAsia="ru-RU"/>
        </w:rPr>
        <w:t xml:space="preserve">  от  27 июля </w:t>
      </w:r>
      <w:r w:rsidRPr="00EC3573">
        <w:rPr>
          <w:rFonts w:ascii="Times New Roman" w:eastAsia="Times New Roman" w:hAnsi="Times New Roman" w:cs="Times New Roman"/>
          <w:sz w:val="28"/>
          <w:szCs w:val="28"/>
          <w:lang w:eastAsia="ru-RU"/>
        </w:rPr>
        <w:t>2006</w:t>
      </w:r>
      <w:r w:rsidR="00D750AA">
        <w:rPr>
          <w:rFonts w:ascii="Times New Roman" w:eastAsia="Times New Roman" w:hAnsi="Times New Roman" w:cs="Times New Roman"/>
          <w:sz w:val="28"/>
          <w:szCs w:val="28"/>
          <w:lang w:eastAsia="ru-RU"/>
        </w:rPr>
        <w:t xml:space="preserve"> года </w:t>
      </w:r>
      <w:r w:rsidRPr="00EC3573">
        <w:rPr>
          <w:rFonts w:ascii="Times New Roman" w:eastAsia="Times New Roman" w:hAnsi="Times New Roman" w:cs="Times New Roman"/>
          <w:sz w:val="28"/>
          <w:szCs w:val="28"/>
          <w:lang w:eastAsia="ru-RU"/>
        </w:rPr>
        <w:t xml:space="preserve"> № 152-ФЗ «О персональных данных»:</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 фамилия, имя, отчество;</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2) дата и место рождения;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3) адрес регистрации и места жительства;</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4) данные документа, удостоверяющего личность;</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5) данные семейного положения;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6) фамилия, имя, отчество ребенка (детей);</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7) данные документа (ов), удостоверяющего(их) личность ребенка (детей);</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8) данные жилищного положения;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9) данные о приобретаемом с помощью средств социальной выплаты жилом помещении;</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11) номер лицевого счета, открытого в банке, отобранном для обслуживания средств социальных выплат, предоставляемых в рамках Программы;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13) контактная информация;</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14) иная информация, необходимая для участия в Программе.</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Данное мною согласие на обработку вышеуказанных персональных данных действует бессрочно и может быть отозвано в письменной форме.</w:t>
      </w:r>
    </w:p>
    <w:p w:rsidR="00EC3573" w:rsidRPr="00EC3573" w:rsidRDefault="00EC3573" w:rsidP="00EC35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Я уведомлен (а)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жильем молодых семей Программы, основного мероприятия «Улучшение жилищных условий молодых семей Ставропольского края»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i/>
          <w:sz w:val="28"/>
          <w:szCs w:val="28"/>
          <w:u w:val="single"/>
          <w:lang w:eastAsia="ru-RU"/>
        </w:rPr>
        <w:t>Бедрик Федор Юрьевич</w:t>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i/>
          <w:sz w:val="28"/>
          <w:szCs w:val="28"/>
          <w:u w:val="single"/>
          <w:lang w:eastAsia="ru-RU"/>
        </w:rPr>
        <w:tab/>
        <w:t>01.06.2020 г.</w:t>
      </w:r>
      <w:r w:rsidRPr="00EC3573">
        <w:rPr>
          <w:rFonts w:ascii="Times New Roman" w:eastAsia="Times New Roman" w:hAnsi="Times New Roman" w:cs="Times New Roman"/>
          <w:i/>
          <w:sz w:val="28"/>
          <w:szCs w:val="28"/>
          <w:u w:val="single"/>
          <w:lang w:eastAsia="ru-RU"/>
        </w:rPr>
        <w:tab/>
      </w:r>
    </w:p>
    <w:p w:rsidR="00EC3573" w:rsidRPr="00D750AA"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(подпись)                                   (расшифровка подписи)                   </w:t>
      </w:r>
      <w:r w:rsidR="00D750AA">
        <w:rPr>
          <w:rFonts w:ascii="Times New Roman" w:eastAsia="Times New Roman" w:hAnsi="Times New Roman" w:cs="Times New Roman"/>
          <w:sz w:val="20"/>
          <w:szCs w:val="20"/>
          <w:lang w:eastAsia="ru-RU"/>
        </w:rPr>
        <w:t xml:space="preserve">                 (дата подписи)</w:t>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C3573">
        <w:rPr>
          <w:rFonts w:ascii="Times New Roman" w:eastAsia="Times New Roman" w:hAnsi="Times New Roman" w:cs="Times New Roman"/>
          <w:sz w:val="28"/>
          <w:szCs w:val="28"/>
          <w:lang w:eastAsia="ru-RU"/>
        </w:rPr>
        <w:t>Заявление принято «</w:t>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 xml:space="preserve">» </w:t>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 xml:space="preserve"> 20 </w:t>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г.</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r w:rsidRPr="00EC3573">
        <w:rPr>
          <w:rFonts w:ascii="Times New Roman" w:eastAsia="Times New Roman" w:hAnsi="Times New Roman" w:cs="Times New Roman"/>
          <w:sz w:val="28"/>
          <w:szCs w:val="28"/>
          <w:u w:val="single"/>
          <w:lang w:eastAsia="ru-RU"/>
        </w:rPr>
        <w:tab/>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(расшифровка подписи лица, принявшего заявление)              (подпись)                             (должность лица,</w:t>
      </w:r>
    </w:p>
    <w:p w:rsidR="00EC3573" w:rsidRPr="00EC3573" w:rsidRDefault="00EC3573" w:rsidP="00EC3573">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r w:rsidRPr="00EC3573">
        <w:rPr>
          <w:rFonts w:ascii="Times New Roman" w:eastAsia="Times New Roman" w:hAnsi="Times New Roman" w:cs="Times New Roman"/>
          <w:sz w:val="20"/>
          <w:szCs w:val="20"/>
          <w:lang w:eastAsia="ru-RU"/>
        </w:rPr>
        <w:t xml:space="preserve">                                                                                                                                                 принявшего заявления)</w:t>
      </w:r>
    </w:p>
    <w:p w:rsidR="00EC3573" w:rsidRPr="00EC3573" w:rsidRDefault="00EC3573" w:rsidP="00EC35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640" w:type="dxa"/>
        <w:tblInd w:w="-34" w:type="dxa"/>
        <w:tblLook w:val="01E0" w:firstRow="1" w:lastRow="1" w:firstColumn="1" w:lastColumn="1" w:noHBand="0" w:noVBand="0"/>
      </w:tblPr>
      <w:tblGrid>
        <w:gridCol w:w="7230"/>
        <w:gridCol w:w="2410"/>
      </w:tblGrid>
      <w:tr w:rsidR="00D750AA" w:rsidRPr="00D750AA" w:rsidTr="00D62FD7">
        <w:trPr>
          <w:trHeight w:val="708"/>
        </w:trPr>
        <w:tc>
          <w:tcPr>
            <w:tcW w:w="7230" w:type="dxa"/>
          </w:tcPr>
          <w:p w:rsidR="00D750AA" w:rsidRPr="00D750AA" w:rsidRDefault="00D750AA" w:rsidP="00D750AA">
            <w:pPr>
              <w:spacing w:after="0" w:line="240" w:lineRule="exact"/>
              <w:rPr>
                <w:rFonts w:ascii="Times New Roman" w:eastAsia="Times New Roman" w:hAnsi="Times New Roman" w:cs="Times New Roman"/>
                <w:sz w:val="28"/>
                <w:szCs w:val="28"/>
                <w:lang w:eastAsia="ru-RU"/>
              </w:rPr>
            </w:pPr>
            <w:r w:rsidRPr="00D750AA">
              <w:rPr>
                <w:rFonts w:ascii="Times New Roman" w:eastAsia="Times New Roman" w:hAnsi="Times New Roman" w:cs="Times New Roman"/>
                <w:sz w:val="28"/>
                <w:szCs w:val="28"/>
                <w:lang w:eastAsia="ru-RU"/>
              </w:rPr>
              <w:t>Первый заместитель главы  администрации</w:t>
            </w:r>
          </w:p>
          <w:p w:rsidR="00D750AA" w:rsidRPr="00D750AA" w:rsidRDefault="00D750AA" w:rsidP="00D750AA">
            <w:pPr>
              <w:spacing w:after="0" w:line="240" w:lineRule="exact"/>
              <w:rPr>
                <w:rFonts w:ascii="Times New Roman" w:eastAsia="Times New Roman" w:hAnsi="Times New Roman" w:cs="Times New Roman"/>
                <w:sz w:val="28"/>
                <w:szCs w:val="28"/>
                <w:lang w:eastAsia="ru-RU"/>
              </w:rPr>
            </w:pPr>
            <w:r w:rsidRPr="00D750AA">
              <w:rPr>
                <w:rFonts w:ascii="Times New Roman" w:eastAsia="Times New Roman" w:hAnsi="Times New Roman" w:cs="Times New Roman"/>
                <w:sz w:val="28"/>
                <w:szCs w:val="28"/>
                <w:lang w:eastAsia="ru-RU"/>
              </w:rPr>
              <w:t>Благодарненского городского округа</w:t>
            </w:r>
          </w:p>
          <w:p w:rsidR="00D750AA" w:rsidRPr="00D750AA" w:rsidRDefault="00D750AA" w:rsidP="00D750AA">
            <w:pPr>
              <w:spacing w:after="0" w:line="240" w:lineRule="exact"/>
              <w:rPr>
                <w:rFonts w:ascii="Times New Roman" w:eastAsia="Times New Roman" w:hAnsi="Times New Roman" w:cs="Times New Roman"/>
                <w:sz w:val="28"/>
                <w:szCs w:val="28"/>
                <w:lang w:eastAsia="ru-RU"/>
              </w:rPr>
            </w:pPr>
            <w:r w:rsidRPr="00D750AA">
              <w:rPr>
                <w:rFonts w:ascii="Times New Roman" w:eastAsia="Times New Roman" w:hAnsi="Times New Roman" w:cs="Times New Roman"/>
                <w:sz w:val="28"/>
                <w:szCs w:val="28"/>
                <w:lang w:eastAsia="ru-RU"/>
              </w:rPr>
              <w:t xml:space="preserve">Ставропольского края                                                                </w:t>
            </w:r>
          </w:p>
        </w:tc>
        <w:tc>
          <w:tcPr>
            <w:tcW w:w="2410" w:type="dxa"/>
          </w:tcPr>
          <w:p w:rsidR="00D750AA" w:rsidRPr="00D750AA" w:rsidRDefault="00D750AA" w:rsidP="00D750AA">
            <w:pPr>
              <w:spacing w:after="0" w:line="240" w:lineRule="exact"/>
              <w:ind w:left="-59"/>
              <w:jc w:val="right"/>
              <w:rPr>
                <w:rFonts w:ascii="Times New Roman" w:eastAsia="Times New Roman" w:hAnsi="Times New Roman" w:cs="Times New Roman"/>
                <w:sz w:val="28"/>
                <w:szCs w:val="28"/>
                <w:lang w:eastAsia="ru-RU"/>
              </w:rPr>
            </w:pPr>
          </w:p>
          <w:p w:rsidR="00D750AA" w:rsidRPr="00D750AA" w:rsidRDefault="00D750AA" w:rsidP="00D750AA">
            <w:pPr>
              <w:spacing w:after="0" w:line="240" w:lineRule="exact"/>
              <w:ind w:left="-59"/>
              <w:jc w:val="right"/>
              <w:rPr>
                <w:rFonts w:ascii="Times New Roman" w:eastAsia="Times New Roman" w:hAnsi="Times New Roman" w:cs="Times New Roman"/>
                <w:sz w:val="28"/>
                <w:szCs w:val="28"/>
                <w:lang w:eastAsia="ru-RU"/>
              </w:rPr>
            </w:pPr>
          </w:p>
          <w:p w:rsidR="00D750AA" w:rsidRPr="00D750AA" w:rsidRDefault="00D750AA" w:rsidP="00D750AA">
            <w:pPr>
              <w:spacing w:after="0" w:line="240" w:lineRule="exact"/>
              <w:ind w:left="-59"/>
              <w:jc w:val="right"/>
              <w:rPr>
                <w:rFonts w:ascii="Times New Roman" w:eastAsia="Times New Roman" w:hAnsi="Times New Roman" w:cs="Times New Roman"/>
                <w:sz w:val="28"/>
                <w:szCs w:val="28"/>
                <w:lang w:eastAsia="ru-RU"/>
              </w:rPr>
            </w:pPr>
            <w:r w:rsidRPr="00D750AA">
              <w:rPr>
                <w:rFonts w:ascii="Times New Roman" w:eastAsia="Times New Roman" w:hAnsi="Times New Roman" w:cs="Times New Roman"/>
                <w:sz w:val="28"/>
                <w:szCs w:val="28"/>
                <w:lang w:eastAsia="ru-RU"/>
              </w:rPr>
              <w:t xml:space="preserve">    Н.Д. Федюнина</w:t>
            </w:r>
          </w:p>
        </w:tc>
      </w:tr>
    </w:tbl>
    <w:p w:rsidR="00EC3573" w:rsidRDefault="00EC3573"/>
    <w:sectPr w:rsidR="00EC3573" w:rsidSect="00696602">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20" w:rsidRDefault="00A55D20" w:rsidP="00D435E7">
      <w:pPr>
        <w:spacing w:after="0" w:line="240" w:lineRule="auto"/>
      </w:pPr>
      <w:r>
        <w:separator/>
      </w:r>
    </w:p>
  </w:endnote>
  <w:endnote w:type="continuationSeparator" w:id="0">
    <w:p w:rsidR="00A55D20" w:rsidRDefault="00A55D20" w:rsidP="00D4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75">
    <w:altName w:val="Times New Roman"/>
    <w:panose1 w:val="00000000000000000000"/>
    <w:charset w:val="CC"/>
    <w:family w:val="auto"/>
    <w:notTrueType/>
    <w:pitch w:val="variable"/>
    <w:sig w:usb0="00000201" w:usb1="00000000" w:usb2="00000000" w:usb3="00000000" w:csb0="00000004" w:csb1="00000000"/>
  </w:font>
  <w:font w:name="Tunga">
    <w:panose1 w:val="000004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dalu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20" w:rsidRDefault="00A55D20" w:rsidP="00D435E7">
      <w:pPr>
        <w:spacing w:after="0" w:line="240" w:lineRule="auto"/>
      </w:pPr>
      <w:r>
        <w:separator/>
      </w:r>
    </w:p>
  </w:footnote>
  <w:footnote w:type="continuationSeparator" w:id="0">
    <w:p w:rsidR="00A55D20" w:rsidRDefault="00A55D20" w:rsidP="00D4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C46"/>
    <w:multiLevelType w:val="hybridMultilevel"/>
    <w:tmpl w:val="E1E82F62"/>
    <w:lvl w:ilvl="0" w:tplc="ECE23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0851372"/>
    <w:multiLevelType w:val="hybridMultilevel"/>
    <w:tmpl w:val="59CC7260"/>
    <w:lvl w:ilvl="0" w:tplc="4BF20A82">
      <w:start w:val="1"/>
      <w:numFmt w:val="decimal"/>
      <w:lvlText w:val="%1)"/>
      <w:lvlJc w:val="left"/>
      <w:pPr>
        <w:ind w:left="1137" w:hanging="360"/>
      </w:pPr>
      <w:rPr>
        <w:rFonts w:cs="Times New Roman" w:hint="default"/>
      </w:rPr>
    </w:lvl>
    <w:lvl w:ilvl="1" w:tplc="04190019" w:tentative="1">
      <w:start w:val="1"/>
      <w:numFmt w:val="lowerLetter"/>
      <w:lvlText w:val="%2."/>
      <w:lvlJc w:val="left"/>
      <w:pPr>
        <w:ind w:left="1857" w:hanging="360"/>
      </w:pPr>
      <w:rPr>
        <w:rFonts w:cs="Times New Roman"/>
      </w:rPr>
    </w:lvl>
    <w:lvl w:ilvl="2" w:tplc="0419001B" w:tentative="1">
      <w:start w:val="1"/>
      <w:numFmt w:val="lowerRoman"/>
      <w:lvlText w:val="%3."/>
      <w:lvlJc w:val="right"/>
      <w:pPr>
        <w:ind w:left="2577" w:hanging="180"/>
      </w:pPr>
      <w:rPr>
        <w:rFonts w:cs="Times New Roman"/>
      </w:rPr>
    </w:lvl>
    <w:lvl w:ilvl="3" w:tplc="0419000F" w:tentative="1">
      <w:start w:val="1"/>
      <w:numFmt w:val="decimal"/>
      <w:lvlText w:val="%4."/>
      <w:lvlJc w:val="left"/>
      <w:pPr>
        <w:ind w:left="3297" w:hanging="360"/>
      </w:pPr>
      <w:rPr>
        <w:rFonts w:cs="Times New Roman"/>
      </w:rPr>
    </w:lvl>
    <w:lvl w:ilvl="4" w:tplc="04190019" w:tentative="1">
      <w:start w:val="1"/>
      <w:numFmt w:val="lowerLetter"/>
      <w:lvlText w:val="%5."/>
      <w:lvlJc w:val="left"/>
      <w:pPr>
        <w:ind w:left="4017" w:hanging="360"/>
      </w:pPr>
      <w:rPr>
        <w:rFonts w:cs="Times New Roman"/>
      </w:rPr>
    </w:lvl>
    <w:lvl w:ilvl="5" w:tplc="0419001B" w:tentative="1">
      <w:start w:val="1"/>
      <w:numFmt w:val="lowerRoman"/>
      <w:lvlText w:val="%6."/>
      <w:lvlJc w:val="right"/>
      <w:pPr>
        <w:ind w:left="4737" w:hanging="180"/>
      </w:pPr>
      <w:rPr>
        <w:rFonts w:cs="Times New Roman"/>
      </w:rPr>
    </w:lvl>
    <w:lvl w:ilvl="6" w:tplc="0419000F" w:tentative="1">
      <w:start w:val="1"/>
      <w:numFmt w:val="decimal"/>
      <w:lvlText w:val="%7."/>
      <w:lvlJc w:val="left"/>
      <w:pPr>
        <w:ind w:left="5457" w:hanging="360"/>
      </w:pPr>
      <w:rPr>
        <w:rFonts w:cs="Times New Roman"/>
      </w:rPr>
    </w:lvl>
    <w:lvl w:ilvl="7" w:tplc="04190019" w:tentative="1">
      <w:start w:val="1"/>
      <w:numFmt w:val="lowerLetter"/>
      <w:lvlText w:val="%8."/>
      <w:lvlJc w:val="left"/>
      <w:pPr>
        <w:ind w:left="6177" w:hanging="360"/>
      </w:pPr>
      <w:rPr>
        <w:rFonts w:cs="Times New Roman"/>
      </w:rPr>
    </w:lvl>
    <w:lvl w:ilvl="8" w:tplc="0419001B" w:tentative="1">
      <w:start w:val="1"/>
      <w:numFmt w:val="lowerRoman"/>
      <w:lvlText w:val="%9."/>
      <w:lvlJc w:val="right"/>
      <w:pPr>
        <w:ind w:left="6897" w:hanging="180"/>
      </w:pPr>
      <w:rPr>
        <w:rFonts w:cs="Times New Roman"/>
      </w:rPr>
    </w:lvl>
  </w:abstractNum>
  <w:abstractNum w:abstractNumId="2" w15:restartNumberingAfterBreak="0">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6E3637"/>
    <w:multiLevelType w:val="hybridMultilevel"/>
    <w:tmpl w:val="DD7C5E90"/>
    <w:lvl w:ilvl="0" w:tplc="1ADAA718">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4" w15:restartNumberingAfterBreak="0">
    <w:nsid w:val="582C5563"/>
    <w:multiLevelType w:val="hybridMultilevel"/>
    <w:tmpl w:val="A380E1C8"/>
    <w:lvl w:ilvl="0" w:tplc="9022E66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15:restartNumberingAfterBreak="0">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8" w15:restartNumberingAfterBreak="0">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73"/>
    <w:rsid w:val="0005328F"/>
    <w:rsid w:val="0005458B"/>
    <w:rsid w:val="003C4198"/>
    <w:rsid w:val="0062592A"/>
    <w:rsid w:val="00696602"/>
    <w:rsid w:val="008B53CF"/>
    <w:rsid w:val="00943E84"/>
    <w:rsid w:val="009B6FFC"/>
    <w:rsid w:val="00A55D20"/>
    <w:rsid w:val="00AC26B6"/>
    <w:rsid w:val="00B42689"/>
    <w:rsid w:val="00D14F5C"/>
    <w:rsid w:val="00D435E7"/>
    <w:rsid w:val="00D750AA"/>
    <w:rsid w:val="00E03E7C"/>
    <w:rsid w:val="00E4488E"/>
    <w:rsid w:val="00EC3573"/>
    <w:rsid w:val="00F3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4EBC96"/>
  <w15:chartTrackingRefBased/>
  <w15:docId w15:val="{44F31F26-45C8-476A-933D-B83EEC09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C35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3">
    <w:name w:val="heading 3"/>
    <w:basedOn w:val="a"/>
    <w:next w:val="a"/>
    <w:link w:val="30"/>
    <w:uiPriority w:val="9"/>
    <w:semiHidden/>
    <w:unhideWhenUsed/>
    <w:qFormat/>
    <w:rsid w:val="00EC357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C3573"/>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
    <w:semiHidden/>
    <w:rsid w:val="00EC3573"/>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EC3573"/>
  </w:style>
  <w:style w:type="character" w:styleId="a4">
    <w:name w:val="Hyperlink"/>
    <w:basedOn w:val="a0"/>
    <w:uiPriority w:val="99"/>
    <w:unhideWhenUsed/>
    <w:rsid w:val="00EC3573"/>
    <w:rPr>
      <w:rFonts w:cs="Times New Roman"/>
      <w:color w:val="0000FF"/>
      <w:u w:val="single"/>
    </w:rPr>
  </w:style>
  <w:style w:type="paragraph" w:styleId="31">
    <w:name w:val="Body Text Indent 3"/>
    <w:basedOn w:val="a"/>
    <w:link w:val="32"/>
    <w:uiPriority w:val="99"/>
    <w:semiHidden/>
    <w:unhideWhenUsed/>
    <w:qFormat/>
    <w:rsid w:val="00EC3573"/>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semiHidden/>
    <w:rsid w:val="00EC3573"/>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C357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C3573"/>
    <w:rPr>
      <w:rFonts w:ascii="Tahoma" w:eastAsia="Times New Roman" w:hAnsi="Tahoma" w:cs="Tahoma"/>
      <w:sz w:val="16"/>
      <w:szCs w:val="16"/>
      <w:lang w:eastAsia="ru-RU"/>
    </w:rPr>
  </w:style>
  <w:style w:type="paragraph" w:styleId="a7">
    <w:name w:val="No Spacing"/>
    <w:link w:val="a8"/>
    <w:uiPriority w:val="1"/>
    <w:qFormat/>
    <w:rsid w:val="00EC3573"/>
    <w:pPr>
      <w:spacing w:after="0" w:line="240" w:lineRule="auto"/>
    </w:pPr>
    <w:rPr>
      <w:rFonts w:ascii="Calibri" w:eastAsia="Times New Roman" w:hAnsi="Calibri" w:cs="Times New Roman"/>
    </w:rPr>
  </w:style>
  <w:style w:type="paragraph" w:customStyle="1" w:styleId="a9">
    <w:name w:val="Прижатый влево"/>
    <w:basedOn w:val="a"/>
    <w:next w:val="a"/>
    <w:uiPriority w:val="99"/>
    <w:rsid w:val="00EC357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qFormat/>
    <w:rsid w:val="00EC3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35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Гипертекстовая ссылка"/>
    <w:basedOn w:val="a0"/>
    <w:uiPriority w:val="99"/>
    <w:rsid w:val="00EC3573"/>
    <w:rPr>
      <w:rFonts w:cs="Times New Roman"/>
      <w:b/>
      <w:bCs/>
      <w:color w:val="008000"/>
    </w:rPr>
  </w:style>
  <w:style w:type="paragraph" w:styleId="ab">
    <w:name w:val="Subtitle"/>
    <w:basedOn w:val="a"/>
    <w:link w:val="ac"/>
    <w:uiPriority w:val="11"/>
    <w:qFormat/>
    <w:rsid w:val="00EC357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c">
    <w:name w:val="Подзаголовок Знак"/>
    <w:basedOn w:val="a0"/>
    <w:link w:val="ab"/>
    <w:uiPriority w:val="11"/>
    <w:rsid w:val="00EC3573"/>
    <w:rPr>
      <w:rFonts w:ascii="Times New Roman" w:eastAsia="Times New Roman" w:hAnsi="Times New Roman" w:cs="Times New Roman"/>
      <w:color w:val="FF0000"/>
      <w:sz w:val="28"/>
      <w:szCs w:val="24"/>
      <w:lang w:eastAsia="ru-RU"/>
    </w:rPr>
  </w:style>
  <w:style w:type="paragraph" w:customStyle="1" w:styleId="Default">
    <w:name w:val="Default"/>
    <w:uiPriority w:val="99"/>
    <w:qFormat/>
    <w:rsid w:val="00EC35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unhideWhenUsed/>
    <w:rsid w:val="00EC3573"/>
    <w:pPr>
      <w:spacing w:after="120" w:line="276" w:lineRule="auto"/>
      <w:ind w:left="283"/>
    </w:pPr>
    <w:rPr>
      <w:rFonts w:ascii="Calibri" w:eastAsia="Times New Roman" w:hAnsi="Calibri" w:cs="Times New Roman"/>
    </w:rPr>
  </w:style>
  <w:style w:type="character" w:customStyle="1" w:styleId="ae">
    <w:name w:val="Основной текст с отступом Знак"/>
    <w:basedOn w:val="a0"/>
    <w:link w:val="ad"/>
    <w:uiPriority w:val="99"/>
    <w:rsid w:val="00EC3573"/>
    <w:rPr>
      <w:rFonts w:ascii="Calibri" w:eastAsia="Times New Roman" w:hAnsi="Calibri" w:cs="Times New Roman"/>
    </w:rPr>
  </w:style>
  <w:style w:type="paragraph" w:customStyle="1" w:styleId="af">
    <w:name w:val="Комментарий"/>
    <w:basedOn w:val="a"/>
    <w:next w:val="a"/>
    <w:uiPriority w:val="99"/>
    <w:rsid w:val="00EC357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af0">
    <w:name w:val="header"/>
    <w:basedOn w:val="a"/>
    <w:link w:val="af1"/>
    <w:uiPriority w:val="99"/>
    <w:unhideWhenUsed/>
    <w:rsid w:val="00EC35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1">
    <w:name w:val="Верхний колонтитул Знак"/>
    <w:basedOn w:val="a0"/>
    <w:link w:val="af0"/>
    <w:uiPriority w:val="99"/>
    <w:rsid w:val="00EC3573"/>
    <w:rPr>
      <w:rFonts w:ascii="Times New Roman" w:eastAsia="Times New Roman" w:hAnsi="Times New Roman" w:cs="Times New Roman"/>
      <w:sz w:val="26"/>
      <w:szCs w:val="26"/>
      <w:lang w:eastAsia="ru-RU"/>
    </w:rPr>
  </w:style>
  <w:style w:type="paragraph" w:styleId="af2">
    <w:name w:val="footer"/>
    <w:basedOn w:val="a"/>
    <w:link w:val="af3"/>
    <w:uiPriority w:val="99"/>
    <w:unhideWhenUsed/>
    <w:rsid w:val="00EC35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f3">
    <w:name w:val="Нижний колонтитул Знак"/>
    <w:basedOn w:val="a0"/>
    <w:link w:val="af2"/>
    <w:uiPriority w:val="99"/>
    <w:rsid w:val="00EC3573"/>
    <w:rPr>
      <w:rFonts w:ascii="Times New Roman" w:eastAsia="Times New Roman" w:hAnsi="Times New Roman" w:cs="Times New Roman"/>
      <w:sz w:val="26"/>
      <w:szCs w:val="26"/>
      <w:lang w:eastAsia="ru-RU"/>
    </w:rPr>
  </w:style>
  <w:style w:type="paragraph" w:styleId="af4">
    <w:name w:val="List Paragraph"/>
    <w:basedOn w:val="a"/>
    <w:uiPriority w:val="34"/>
    <w:qFormat/>
    <w:rsid w:val="00EC3573"/>
    <w:pPr>
      <w:widowControl w:val="0"/>
      <w:autoSpaceDE w:val="0"/>
      <w:autoSpaceDN w:val="0"/>
      <w:adjustRightInd w:val="0"/>
      <w:spacing w:after="0" w:line="240" w:lineRule="auto"/>
      <w:ind w:left="720"/>
      <w:contextualSpacing/>
    </w:pPr>
    <w:rPr>
      <w:rFonts w:ascii="Times New Roman" w:eastAsia="Times New Roman" w:hAnsi="Times New Roman" w:cs="Times New Roman"/>
      <w:sz w:val="26"/>
      <w:szCs w:val="26"/>
      <w:lang w:eastAsia="ru-RU"/>
    </w:rPr>
  </w:style>
  <w:style w:type="paragraph" w:customStyle="1" w:styleId="text">
    <w:name w:val="text"/>
    <w:basedOn w:val="a"/>
    <w:uiPriority w:val="99"/>
    <w:rsid w:val="00EC3573"/>
    <w:pPr>
      <w:spacing w:after="0" w:line="240" w:lineRule="auto"/>
      <w:ind w:firstLine="567"/>
      <w:jc w:val="both"/>
    </w:pPr>
    <w:rPr>
      <w:rFonts w:ascii="Arial" w:eastAsia="Times New Roman" w:hAnsi="Arial" w:cs="Arial"/>
      <w:sz w:val="24"/>
      <w:szCs w:val="24"/>
      <w:lang w:eastAsia="ru-RU"/>
    </w:rPr>
  </w:style>
  <w:style w:type="paragraph" w:styleId="af5">
    <w:name w:val="Normal (Web)"/>
    <w:basedOn w:val="a"/>
    <w:uiPriority w:val="99"/>
    <w:unhideWhenUsed/>
    <w:rsid w:val="00EC357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C3573"/>
    <w:pPr>
      <w:spacing w:before="100" w:beforeAutospacing="1" w:after="142" w:line="288" w:lineRule="auto"/>
      <w:ind w:firstLine="567"/>
      <w:jc w:val="both"/>
    </w:pPr>
    <w:rPr>
      <w:rFonts w:ascii="Arial" w:eastAsia="Times New Roman" w:hAnsi="Arial" w:cs="Arial"/>
      <w:sz w:val="24"/>
      <w:szCs w:val="24"/>
      <w:lang w:eastAsia="ru-RU"/>
    </w:rPr>
  </w:style>
  <w:style w:type="character" w:styleId="af6">
    <w:name w:val="footnote reference"/>
    <w:basedOn w:val="a0"/>
    <w:uiPriority w:val="99"/>
    <w:semiHidden/>
    <w:rsid w:val="00EC3573"/>
    <w:rPr>
      <w:rFonts w:cs="Times New Roman"/>
      <w:vertAlign w:val="superscript"/>
    </w:rPr>
  </w:style>
  <w:style w:type="paragraph" w:styleId="af7">
    <w:name w:val="Title"/>
    <w:basedOn w:val="a"/>
    <w:link w:val="af8"/>
    <w:uiPriority w:val="10"/>
    <w:qFormat/>
    <w:rsid w:val="00EC3573"/>
    <w:pPr>
      <w:spacing w:after="0" w:line="240" w:lineRule="auto"/>
      <w:jc w:val="center"/>
    </w:pPr>
    <w:rPr>
      <w:rFonts w:ascii="Times New Roman" w:eastAsia="Times New Roman" w:hAnsi="Times New Roman" w:cs="Times New Roman"/>
      <w:b/>
      <w:sz w:val="32"/>
      <w:szCs w:val="28"/>
      <w:lang w:eastAsia="ru-RU"/>
    </w:rPr>
  </w:style>
  <w:style w:type="character" w:customStyle="1" w:styleId="af8">
    <w:name w:val="Заголовок Знак"/>
    <w:basedOn w:val="a0"/>
    <w:link w:val="af7"/>
    <w:uiPriority w:val="10"/>
    <w:rsid w:val="00EC3573"/>
    <w:rPr>
      <w:rFonts w:ascii="Times New Roman" w:eastAsia="Times New Roman" w:hAnsi="Times New Roman" w:cs="Times New Roman"/>
      <w:b/>
      <w:sz w:val="32"/>
      <w:szCs w:val="28"/>
      <w:lang w:eastAsia="ru-RU"/>
    </w:rPr>
  </w:style>
  <w:style w:type="paragraph" w:styleId="af9">
    <w:name w:val="Body Text"/>
    <w:basedOn w:val="a"/>
    <w:link w:val="afa"/>
    <w:uiPriority w:val="99"/>
    <w:unhideWhenUsed/>
    <w:rsid w:val="00EC3573"/>
    <w:pPr>
      <w:spacing w:after="120" w:line="276" w:lineRule="auto"/>
    </w:pPr>
    <w:rPr>
      <w:rFonts w:ascii="Calibri" w:eastAsia="Times New Roman" w:hAnsi="Calibri" w:cs="Times New Roman"/>
      <w:lang w:eastAsia="ru-RU"/>
    </w:rPr>
  </w:style>
  <w:style w:type="character" w:customStyle="1" w:styleId="afa">
    <w:name w:val="Основной текст Знак"/>
    <w:basedOn w:val="a0"/>
    <w:link w:val="af9"/>
    <w:uiPriority w:val="99"/>
    <w:rsid w:val="00EC3573"/>
    <w:rPr>
      <w:rFonts w:ascii="Calibri" w:eastAsia="Times New Roman" w:hAnsi="Calibri" w:cs="Times New Roman"/>
      <w:lang w:eastAsia="ru-RU"/>
    </w:rPr>
  </w:style>
  <w:style w:type="paragraph" w:customStyle="1" w:styleId="2">
    <w:name w:val="Без интервала2"/>
    <w:rsid w:val="00EC3573"/>
    <w:pPr>
      <w:suppressAutoHyphens/>
      <w:spacing w:after="0" w:line="240" w:lineRule="auto"/>
    </w:pPr>
    <w:rPr>
      <w:rFonts w:ascii="Calibri" w:eastAsia="Times New Roman" w:hAnsi="Calibri" w:cs="font275"/>
      <w:color w:val="00000A"/>
      <w:kern w:val="1"/>
      <w:lang w:eastAsia="ru-RU"/>
    </w:rPr>
  </w:style>
  <w:style w:type="table" w:customStyle="1" w:styleId="12">
    <w:name w:val="Сетка таблицы1"/>
    <w:basedOn w:val="a1"/>
    <w:next w:val="a3"/>
    <w:uiPriority w:val="59"/>
    <w:rsid w:val="00EC3573"/>
    <w:pPr>
      <w:spacing w:after="0" w:line="240" w:lineRule="auto"/>
    </w:pPr>
    <w:rPr>
      <w:rFonts w:ascii="Tunga" w:eastAsia="Times New Roman" w:hAnsi="Tunga" w:cs="Times New Roman"/>
      <w:spacing w:val="-18"/>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locked/>
    <w:rsid w:val="00EC3573"/>
    <w:rPr>
      <w:sz w:val="28"/>
      <w:shd w:val="clear" w:color="auto" w:fill="FFFFFF"/>
    </w:rPr>
  </w:style>
  <w:style w:type="paragraph" w:customStyle="1" w:styleId="21">
    <w:name w:val="Основной текст (2)"/>
    <w:basedOn w:val="a"/>
    <w:link w:val="20"/>
    <w:rsid w:val="00EC3573"/>
    <w:pPr>
      <w:widowControl w:val="0"/>
      <w:shd w:val="clear" w:color="auto" w:fill="FFFFFF"/>
      <w:spacing w:after="240" w:line="240" w:lineRule="atLeast"/>
      <w:ind w:hanging="1740"/>
      <w:jc w:val="both"/>
    </w:pPr>
    <w:rPr>
      <w:sz w:val="28"/>
    </w:rPr>
  </w:style>
  <w:style w:type="paragraph" w:styleId="afb">
    <w:name w:val="annotation text"/>
    <w:basedOn w:val="a"/>
    <w:link w:val="afc"/>
    <w:uiPriority w:val="99"/>
    <w:semiHidden/>
    <w:unhideWhenUsed/>
    <w:rsid w:val="00EC3573"/>
    <w:pPr>
      <w:spacing w:after="200" w:line="276"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EC3573"/>
    <w:rPr>
      <w:rFonts w:ascii="Calibri" w:eastAsia="Times New Roman" w:hAnsi="Calibri" w:cs="Times New Roman"/>
      <w:sz w:val="20"/>
      <w:szCs w:val="20"/>
    </w:rPr>
  </w:style>
  <w:style w:type="character" w:styleId="afd">
    <w:name w:val="annotation reference"/>
    <w:basedOn w:val="a0"/>
    <w:uiPriority w:val="99"/>
    <w:semiHidden/>
    <w:unhideWhenUsed/>
    <w:rsid w:val="00EC3573"/>
    <w:rPr>
      <w:rFonts w:cs="Times New Roman"/>
      <w:sz w:val="16"/>
    </w:rPr>
  </w:style>
  <w:style w:type="character" w:customStyle="1" w:styleId="ConsPlusNormal0">
    <w:name w:val="ConsPlusNormal Знак"/>
    <w:link w:val="ConsPlusNormal"/>
    <w:uiPriority w:val="99"/>
    <w:locked/>
    <w:rsid w:val="00EC3573"/>
    <w:rPr>
      <w:rFonts w:ascii="Arial" w:eastAsia="Times New Roman" w:hAnsi="Arial" w:cs="Arial"/>
      <w:sz w:val="20"/>
      <w:szCs w:val="20"/>
      <w:lang w:eastAsia="ru-RU"/>
    </w:rPr>
  </w:style>
  <w:style w:type="character" w:customStyle="1" w:styleId="FontStyle17">
    <w:name w:val="Font Style17"/>
    <w:rsid w:val="00EC3573"/>
    <w:rPr>
      <w:rFonts w:ascii="Times New Roman" w:hAnsi="Times New Roman"/>
      <w:sz w:val="26"/>
    </w:rPr>
  </w:style>
  <w:style w:type="character" w:customStyle="1" w:styleId="FontStyle18">
    <w:name w:val="Font Style18"/>
    <w:rsid w:val="00EC3573"/>
    <w:rPr>
      <w:rFonts w:ascii="Times New Roman" w:hAnsi="Times New Roman"/>
      <w:b/>
      <w:sz w:val="26"/>
    </w:rPr>
  </w:style>
  <w:style w:type="character" w:customStyle="1" w:styleId="a8">
    <w:name w:val="Без интервала Знак"/>
    <w:basedOn w:val="a0"/>
    <w:link w:val="a7"/>
    <w:uiPriority w:val="1"/>
    <w:locked/>
    <w:rsid w:val="00EC3573"/>
    <w:rPr>
      <w:rFonts w:ascii="Calibri" w:eastAsia="Times New Roman" w:hAnsi="Calibri" w:cs="Times New Roman"/>
    </w:rPr>
  </w:style>
  <w:style w:type="paragraph" w:customStyle="1" w:styleId="Standard">
    <w:name w:val="Standard"/>
    <w:rsid w:val="00EC357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ConsNormal">
    <w:name w:val="ConsNormal"/>
    <w:rsid w:val="00EC35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basedOn w:val="a0"/>
    <w:semiHidden/>
    <w:rsid w:val="00EC3573"/>
    <w:rPr>
      <w:rFonts w:ascii="Times New Roman" w:hAnsi="Times New Roman" w:cs="Times New Roman"/>
      <w:sz w:val="24"/>
      <w:szCs w:val="24"/>
      <w:lang w:val="x-none" w:eastAsia="ru-RU"/>
    </w:rPr>
  </w:style>
  <w:style w:type="paragraph" w:styleId="afe">
    <w:name w:val="footnote text"/>
    <w:basedOn w:val="a"/>
    <w:link w:val="aff"/>
    <w:uiPriority w:val="99"/>
    <w:semiHidden/>
    <w:unhideWhenUsed/>
    <w:rsid w:val="00EC3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EC3573"/>
    <w:rPr>
      <w:rFonts w:ascii="Times New Roman" w:eastAsia="Times New Roman" w:hAnsi="Times New Roman" w:cs="Times New Roman"/>
      <w:sz w:val="20"/>
      <w:szCs w:val="20"/>
      <w:lang w:eastAsia="ru-RU"/>
    </w:rPr>
  </w:style>
  <w:style w:type="paragraph" w:customStyle="1" w:styleId="formattext">
    <w:name w:val="formattext"/>
    <w:basedOn w:val="a"/>
    <w:rsid w:val="00EC3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C3573"/>
    <w:rPr>
      <w:rFonts w:cs="Times New Roman"/>
    </w:rPr>
  </w:style>
  <w:style w:type="paragraph" w:customStyle="1" w:styleId="311">
    <w:name w:val="Основной текст 31"/>
    <w:basedOn w:val="a"/>
    <w:rsid w:val="00EC3573"/>
    <w:pPr>
      <w:suppressAutoHyphens/>
      <w:spacing w:after="0" w:line="240" w:lineRule="auto"/>
      <w:ind w:right="567"/>
    </w:pPr>
    <w:rPr>
      <w:rFonts w:ascii="Times New Roman" w:eastAsia="Times New Roman" w:hAnsi="Times New Roman" w:cs="Times New Roman"/>
      <w:sz w:val="24"/>
      <w:szCs w:val="20"/>
      <w:lang w:eastAsia="ar-SA"/>
    </w:rPr>
  </w:style>
  <w:style w:type="paragraph" w:customStyle="1" w:styleId="ConsPlusNonformat">
    <w:name w:val="ConsPlusNonformat"/>
    <w:rsid w:val="00EC357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0">
    <w:name w:val="page number"/>
    <w:basedOn w:val="a0"/>
    <w:uiPriority w:val="99"/>
    <w:rsid w:val="00EC3573"/>
    <w:rPr>
      <w:rFonts w:cs="Times New Roman"/>
    </w:rPr>
  </w:style>
  <w:style w:type="paragraph" w:customStyle="1" w:styleId="s1">
    <w:name w:val="s_1"/>
    <w:basedOn w:val="a"/>
    <w:rsid w:val="00EC357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9">
    <w:name w:val="WWNum9"/>
    <w:rsid w:val="00EC3573"/>
    <w:pPr>
      <w:numPr>
        <w:numId w:val="5"/>
      </w:numPr>
    </w:pPr>
  </w:style>
  <w:style w:type="table" w:customStyle="1" w:styleId="22">
    <w:name w:val="Сетка таблицы2"/>
    <w:basedOn w:val="a1"/>
    <w:next w:val="a3"/>
    <w:rsid w:val="00943E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538lEm8E" TargetMode="External"/><Relationship Id="rId13" Type="http://schemas.openxmlformats.org/officeDocument/2006/relationships/hyperlink" Target="consultantplus://offline/ref=772FF4DD9E616C94133BC5A3C54208C5E00740FFF91C43CB87E33BDC9A53E809A84472366DC501A2D56FFB1CECF4960E4F3EA83E4070F07FdDf6J" TargetMode="External"/><Relationship Id="rId18" Type="http://schemas.openxmlformats.org/officeDocument/2006/relationships/hyperlink" Target="consultantplus://offline/ref=772FF4DD9E616C94133BC5A3C54208C5E00740FFF91C43CB87E33BDC9A53E809A84472366DC501A2D56FFB1CECF4960E4F3EA83E4070F07FdDf6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72FF4DD9E616C94133BC5A3C54208C5E00740FFF91C43CB87E33BDC9A53E809A84472366DC501A2D56FFB1CECF4960E4F3EA83E4070F07FdDf6J" TargetMode="External"/><Relationship Id="rId7" Type="http://schemas.openxmlformats.org/officeDocument/2006/relationships/hyperlink" Target="consultantplus://offline/ref=CFB193A435FF6CAA84FDE612AAB869E595A9E09FB2AA6C6E8B7D800FFBA8AC4512D9E106C707A210F77024OFyEL" TargetMode="External"/><Relationship Id="rId12" Type="http://schemas.openxmlformats.org/officeDocument/2006/relationships/hyperlink" Target="mailto:mfc-blagodar@mail.ru" TargetMode="External"/><Relationship Id="rId17" Type="http://schemas.openxmlformats.org/officeDocument/2006/relationships/hyperlink" Target="consultantplus://offline/ref=4D6FCEBE97CCE463A04FE3CF6251CA656ECC4DC1CDF1ABB08042BCC3F4A783C37D12D15C37FD5F2BF43B87EEF655LDQ" TargetMode="External"/><Relationship Id="rId25" Type="http://schemas.openxmlformats.org/officeDocument/2006/relationships/hyperlink" Target="consultantplus://offline/ref=772FF4DD9E616C94133BC5A3C54208C5E00740FFF91C43CB87E33BDC9A53E809A84472366DC501A2D56FFB1CECF4960E4F3EA83E4070F07FdDf6J" TargetMode="External"/><Relationship Id="rId2" Type="http://schemas.openxmlformats.org/officeDocument/2006/relationships/styles" Target="styles.xml"/><Relationship Id="rId16" Type="http://schemas.openxmlformats.org/officeDocument/2006/relationships/hyperlink" Target="consultantplus://offline/ref=4D6FCEBE97CCE463A04FE3CF6251CA656ECC4DC1CDF1ABB08042BCC3F4A783C37D12D15C37FD5F2BF43B87EEF655LDQ" TargetMode="External"/><Relationship Id="rId20" Type="http://schemas.openxmlformats.org/officeDocument/2006/relationships/hyperlink" Target="consultantplus://offline/ref=772FF4DD9E616C94133BC5A3C54208C5E00740FFF91C43CB87E33BDC9A53E809A84472366DC501A2D56FFB1CECF4960E4F3EA83E4070F07FdDf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gosk@mail.ru" TargetMode="External"/><Relationship Id="rId24" Type="http://schemas.openxmlformats.org/officeDocument/2006/relationships/hyperlink" Target="consultantplus://offline/ref=772FF4DD9E616C94133BC5A3C54208C5E00740FFF91C43CB87E33BDC9A53E809A84472366DC501A2D56FFB1CECF4960E4F3EA83E4070F07FdDf6J" TargetMode="External"/><Relationship Id="rId5" Type="http://schemas.openxmlformats.org/officeDocument/2006/relationships/footnotes" Target="footnotes.xml"/><Relationship Id="rId15" Type="http://schemas.openxmlformats.org/officeDocument/2006/relationships/hyperlink" Target="consultantplus://offline/ref=4D6FCEBE97CCE463A04FE3CF6251CA656DCF4BCDCBFFABB08042BCC3F4A783C37D12D15C37FD5F2BF43B87EEF655LDQ" TargetMode="External"/><Relationship Id="rId23" Type="http://schemas.openxmlformats.org/officeDocument/2006/relationships/hyperlink" Target="consultantplus://offline/ref=772FF4DD9E616C94133BC5A3C54208C5E00740FFF91C43CB87E33BDC9A53E809A84472366DC501A2D56FFB1CECF4960E4F3EA83E4070F07FdDf6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72FF4DD9E616C94133BC5A3C54208C5E00740FFF91C43CB87E33BDC9A53E809A84472366DC501A2D56FFB1CECF4960E4F3EA83E4070F07FdDf6J" TargetMode="External"/><Relationship Id="rId4" Type="http://schemas.openxmlformats.org/officeDocument/2006/relationships/webSettings" Target="webSettings.xml"/><Relationship Id="rId9" Type="http://schemas.openxmlformats.org/officeDocument/2006/relationships/hyperlink" Target="consultantplus://offline/ref=C8DF36D858D82F1FD34AD8C5C122D089E743A75769A7834DF5C0987C48C73B3133593F5D87AF7FCEFC563AlEmDE" TargetMode="External"/><Relationship Id="rId14" Type="http://schemas.openxmlformats.org/officeDocument/2006/relationships/hyperlink" Target="http://www.&#1072;bgmrk.ru" TargetMode="External"/><Relationship Id="rId22" Type="http://schemas.openxmlformats.org/officeDocument/2006/relationships/hyperlink" Target="consultantplus://offline/ref=772FF4DD9E616C94133BC5A3C54208C5E00740FFF91C43CB87E33BDC9A53E809A84472366DC501A2D56FFB1CECF4960E4F3EA83E4070F07FdDf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54</Pages>
  <Words>20849</Words>
  <Characters>118840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7</cp:revision>
  <cp:lastPrinted>2021-11-30T10:22:00Z</cp:lastPrinted>
  <dcterms:created xsi:type="dcterms:W3CDTF">2021-11-18T10:13:00Z</dcterms:created>
  <dcterms:modified xsi:type="dcterms:W3CDTF">2021-12-14T07:57:00Z</dcterms:modified>
</cp:coreProperties>
</file>